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2E7" w:rsidRPr="00924116" w:rsidRDefault="0073451C" w:rsidP="0073451C">
      <w:pPr>
        <w:jc w:val="center"/>
        <w:rPr>
          <w:b/>
        </w:rPr>
      </w:pPr>
      <w:r w:rsidRPr="00924116">
        <w:rPr>
          <w:b/>
        </w:rPr>
        <w:t>OPIS  PRZEDMIOTU  ZAMÓWIENIA</w:t>
      </w:r>
    </w:p>
    <w:p w:rsidR="0073451C" w:rsidRPr="00924116" w:rsidRDefault="00921A9B" w:rsidP="0073451C">
      <w:pPr>
        <w:jc w:val="center"/>
        <w:rPr>
          <w:b/>
        </w:rPr>
      </w:pPr>
      <w:bookmarkStart w:id="0" w:name="_GoBack"/>
      <w:r w:rsidRPr="00924116">
        <w:rPr>
          <w:b/>
        </w:rPr>
        <w:t>na Budowę Systemu Informacji Miejskiej w Płocku – poziom P2 informacja uliczna                                      oraz uzupełnienie tablic poziomu P4 informacja turystyczna</w:t>
      </w:r>
    </w:p>
    <w:bookmarkEnd w:id="0"/>
    <w:p w:rsidR="0073451C" w:rsidRDefault="0073451C" w:rsidP="0073451C">
      <w:pPr>
        <w:jc w:val="both"/>
      </w:pPr>
      <w:r>
        <w:t>Przedmiotem zamówienia jest wykonanie, dostawa i montaż w terenie dwustronnych tablic informacji ulicznej – poziom P2, montowanych symetrycznie do nowych słupków poza strefą zabytkową miasta na podstawie posiadanego projektu architektoniczno-plastycznego                                      i konstrukcyjno-technologicznego</w:t>
      </w:r>
      <w:r w:rsidR="00922E9D">
        <w:t xml:space="preserve">  (w załączeniu w wersji elektronicznej)</w:t>
      </w:r>
      <w:r>
        <w:t xml:space="preserve">. </w:t>
      </w:r>
    </w:p>
    <w:p w:rsidR="0073451C" w:rsidRDefault="0073451C" w:rsidP="0073451C">
      <w:pPr>
        <w:jc w:val="both"/>
      </w:pPr>
      <w:r>
        <w:t xml:space="preserve">Tablice i słupki koloru niebieskiego, montowane w ściśle określonych i wskazanych lokalizacjach miasta </w:t>
      </w:r>
      <w:r w:rsidR="00921A9B">
        <w:t xml:space="preserve">zgodnie z projektem </w:t>
      </w:r>
      <w:r>
        <w:t>na dwóch płockich osiedlach:</w:t>
      </w:r>
    </w:p>
    <w:p w:rsidR="0073451C" w:rsidRDefault="0073451C" w:rsidP="000831F8">
      <w:pPr>
        <w:spacing w:after="0"/>
        <w:jc w:val="both"/>
      </w:pPr>
      <w:r>
        <w:t xml:space="preserve">Osiedle Dworcowa – 18 </w:t>
      </w:r>
      <w:r w:rsidR="00921A9B">
        <w:t xml:space="preserve">szt. </w:t>
      </w:r>
      <w:r>
        <w:t>słupków + 36</w:t>
      </w:r>
      <w:r w:rsidR="00921A9B">
        <w:t xml:space="preserve"> szt.</w:t>
      </w:r>
      <w:r>
        <w:t xml:space="preserve"> tablic</w:t>
      </w:r>
    </w:p>
    <w:p w:rsidR="00922E9D" w:rsidRDefault="0073451C" w:rsidP="009909D3">
      <w:pPr>
        <w:jc w:val="both"/>
      </w:pPr>
      <w:r>
        <w:t xml:space="preserve">Osiedle Międzytorze – 37 </w:t>
      </w:r>
      <w:r w:rsidR="00921A9B">
        <w:t xml:space="preserve">szt. </w:t>
      </w:r>
      <w:r>
        <w:t xml:space="preserve">słupków + 70 </w:t>
      </w:r>
      <w:r w:rsidR="00921A9B">
        <w:t xml:space="preserve">szt. </w:t>
      </w:r>
      <w:r>
        <w:t>tablic</w:t>
      </w:r>
    </w:p>
    <w:p w:rsidR="00922E9D" w:rsidRDefault="00922E9D" w:rsidP="009909D3">
      <w:pPr>
        <w:jc w:val="both"/>
      </w:pPr>
      <w:r>
        <w:t>Po montażu słupków w gruncie wymagane jest odtworzenie terenu wokół słupka do stanu pier</w:t>
      </w:r>
      <w:r w:rsidR="009909D3">
        <w:t>wotnego (chodnik lub zieleniec)</w:t>
      </w:r>
      <w:r>
        <w:t>. Ze względu na podziemny element konstrukcyjny słupa, przyjęto powierzchnię do odtworzenia o wymiarach 1,2 x 1,2 m wokół każdego słupka.</w:t>
      </w:r>
    </w:p>
    <w:p w:rsidR="00922E9D" w:rsidRDefault="00922E9D" w:rsidP="0073451C">
      <w:pPr>
        <w:jc w:val="both"/>
      </w:pPr>
      <w:r>
        <w:t>Ponadto zamówienie obejmuje również wykonanie, dostawę i montaż w terenie na istniejących już słupach 22 sztuk tablic poziomu P4 – informacja kierująca pieszych</w:t>
      </w:r>
      <w:r w:rsidR="00921A9B">
        <w:t>,</w:t>
      </w:r>
      <w:r>
        <w:t xml:space="preserve"> </w:t>
      </w:r>
      <w:r w:rsidR="00DA4A08">
        <w:t>które na przestrzeni lat użytkowania uległy zniszczeniu</w:t>
      </w:r>
      <w:r>
        <w:t xml:space="preserve">. </w:t>
      </w:r>
      <w:r w:rsidR="00921A9B">
        <w:t xml:space="preserve"> Montaż we wskazanych lokalizacjach miasta Płocka</w:t>
      </w:r>
      <w:r w:rsidR="009909D3">
        <w:t>.</w:t>
      </w:r>
    </w:p>
    <w:p w:rsidR="000831F8" w:rsidRDefault="00922E9D" w:rsidP="0073451C">
      <w:pPr>
        <w:jc w:val="both"/>
      </w:pPr>
      <w:r>
        <w:t>Tablice poziomu P4 wykonane zgodnie z projektem  architektoniczno-plastycznym i konstrukcyjno-</w:t>
      </w:r>
      <w:r w:rsidR="000831F8">
        <w:t>technologicznym, będącym w posiadaniu Miejskiego Zarządu Dróg w Płocku oraz na podstawie dołączonego szczegółowego spisu</w:t>
      </w:r>
      <w:r w:rsidR="00921A9B">
        <w:t xml:space="preserve"> z określonymi lokalizacjami (Lok)</w:t>
      </w:r>
      <w:r w:rsidR="009909D3">
        <w:t xml:space="preserve"> i treścią</w:t>
      </w:r>
      <w:r w:rsidR="000831F8">
        <w:t>.</w:t>
      </w:r>
    </w:p>
    <w:p w:rsidR="000831F8" w:rsidRDefault="000831F8" w:rsidP="000831F8">
      <w:pPr>
        <w:spacing w:after="0"/>
        <w:jc w:val="both"/>
      </w:pPr>
      <w:r>
        <w:t>Tablice w ilości:</w:t>
      </w:r>
    </w:p>
    <w:p w:rsidR="0073451C" w:rsidRDefault="000831F8" w:rsidP="000831F8">
      <w:pPr>
        <w:spacing w:after="0"/>
        <w:jc w:val="both"/>
      </w:pPr>
      <w:r>
        <w:t xml:space="preserve">Kolorystyka brązowa </w:t>
      </w:r>
      <w:r w:rsidR="0073451C">
        <w:t xml:space="preserve"> </w:t>
      </w:r>
      <w:r>
        <w:t>- 18 szt.</w:t>
      </w:r>
    </w:p>
    <w:p w:rsidR="000831F8" w:rsidRDefault="000831F8" w:rsidP="000831F8">
      <w:pPr>
        <w:spacing w:after="0"/>
        <w:jc w:val="both"/>
      </w:pPr>
      <w:r>
        <w:t>Kolorystyka niebieska 4 szt.</w:t>
      </w:r>
    </w:p>
    <w:p w:rsidR="00921A9B" w:rsidRDefault="00921A9B" w:rsidP="000831F8">
      <w:pPr>
        <w:spacing w:after="0"/>
        <w:jc w:val="both"/>
      </w:pPr>
    </w:p>
    <w:p w:rsidR="009909D3" w:rsidRDefault="009909D3" w:rsidP="000831F8">
      <w:pPr>
        <w:spacing w:after="0"/>
        <w:jc w:val="both"/>
      </w:pPr>
    </w:p>
    <w:p w:rsidR="009909D3" w:rsidRDefault="009909D3" w:rsidP="000831F8">
      <w:pPr>
        <w:spacing w:after="0"/>
        <w:jc w:val="both"/>
      </w:pPr>
    </w:p>
    <w:p w:rsidR="009909D3" w:rsidRDefault="009909D3" w:rsidP="000831F8">
      <w:pPr>
        <w:spacing w:after="0"/>
        <w:jc w:val="both"/>
      </w:pPr>
    </w:p>
    <w:p w:rsidR="009909D3" w:rsidRDefault="009909D3" w:rsidP="000831F8">
      <w:pPr>
        <w:spacing w:after="0"/>
        <w:jc w:val="both"/>
      </w:pPr>
    </w:p>
    <w:p w:rsidR="009909D3" w:rsidRDefault="009909D3" w:rsidP="000831F8">
      <w:pPr>
        <w:spacing w:after="0"/>
        <w:jc w:val="both"/>
      </w:pPr>
    </w:p>
    <w:p w:rsidR="009909D3" w:rsidRDefault="009909D3" w:rsidP="000831F8">
      <w:pPr>
        <w:spacing w:after="0"/>
        <w:jc w:val="both"/>
      </w:pPr>
    </w:p>
    <w:p w:rsidR="009909D3" w:rsidRDefault="009909D3" w:rsidP="000831F8">
      <w:pPr>
        <w:spacing w:after="0"/>
        <w:jc w:val="both"/>
      </w:pPr>
    </w:p>
    <w:p w:rsidR="009909D3" w:rsidRDefault="009909D3" w:rsidP="000831F8">
      <w:pPr>
        <w:spacing w:after="0"/>
        <w:jc w:val="both"/>
      </w:pPr>
    </w:p>
    <w:p w:rsidR="009909D3" w:rsidRDefault="009909D3" w:rsidP="000831F8">
      <w:pPr>
        <w:spacing w:after="0"/>
        <w:jc w:val="both"/>
      </w:pPr>
    </w:p>
    <w:p w:rsidR="009909D3" w:rsidRDefault="009909D3" w:rsidP="000831F8">
      <w:pPr>
        <w:spacing w:after="0"/>
        <w:jc w:val="both"/>
      </w:pPr>
    </w:p>
    <w:p w:rsidR="009909D3" w:rsidRDefault="009909D3" w:rsidP="000831F8">
      <w:pPr>
        <w:spacing w:after="0"/>
        <w:jc w:val="both"/>
      </w:pPr>
    </w:p>
    <w:p w:rsidR="009909D3" w:rsidRDefault="009909D3" w:rsidP="000831F8">
      <w:pPr>
        <w:spacing w:after="0"/>
        <w:jc w:val="both"/>
      </w:pPr>
    </w:p>
    <w:p w:rsidR="009909D3" w:rsidRDefault="009909D3" w:rsidP="000831F8">
      <w:pPr>
        <w:spacing w:after="0"/>
        <w:jc w:val="both"/>
      </w:pPr>
    </w:p>
    <w:p w:rsidR="009909D3" w:rsidRDefault="009909D3" w:rsidP="000831F8">
      <w:pPr>
        <w:spacing w:after="0"/>
        <w:jc w:val="both"/>
      </w:pPr>
    </w:p>
    <w:p w:rsidR="009909D3" w:rsidRDefault="009909D3" w:rsidP="000831F8">
      <w:pPr>
        <w:spacing w:after="0"/>
        <w:jc w:val="both"/>
      </w:pPr>
      <w:r>
        <w:t>Opracował: W. Garstka</w:t>
      </w:r>
    </w:p>
    <w:sectPr w:rsidR="009909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6B2"/>
    <w:rsid w:val="000831F8"/>
    <w:rsid w:val="000B22E7"/>
    <w:rsid w:val="0073451C"/>
    <w:rsid w:val="007D1EA0"/>
    <w:rsid w:val="00921A9B"/>
    <w:rsid w:val="00922E9D"/>
    <w:rsid w:val="00924116"/>
    <w:rsid w:val="009909D3"/>
    <w:rsid w:val="00DA4A08"/>
    <w:rsid w:val="00EF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Włodzimierz Garstka</dc:creator>
  <cp:keywords/>
  <dc:description/>
  <cp:lastModifiedBy>Magdalena Śmigielska</cp:lastModifiedBy>
  <cp:revision>7</cp:revision>
  <cp:lastPrinted>2024-09-02T12:42:00Z</cp:lastPrinted>
  <dcterms:created xsi:type="dcterms:W3CDTF">2024-09-02T12:16:00Z</dcterms:created>
  <dcterms:modified xsi:type="dcterms:W3CDTF">2024-09-16T12:06:00Z</dcterms:modified>
</cp:coreProperties>
</file>