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382D" w14:textId="55F294AA" w:rsidR="004A746B" w:rsidRPr="00126D07" w:rsidRDefault="00414B96" w:rsidP="004A746B">
      <w:pPr>
        <w:spacing w:line="360" w:lineRule="auto"/>
        <w:jc w:val="both"/>
        <w:rPr>
          <w:rFonts w:ascii="Garamond" w:eastAsia="Carlito" w:hAnsi="Garamond" w:cs="Arial"/>
          <w:b/>
          <w:sz w:val="24"/>
          <w:szCs w:val="24"/>
        </w:rPr>
      </w:pPr>
      <w:r w:rsidRPr="00126D07">
        <w:rPr>
          <w:rFonts w:ascii="Garamond" w:eastAsia="Carlito" w:hAnsi="Garamond" w:cs="Arial"/>
          <w:b/>
          <w:sz w:val="24"/>
          <w:szCs w:val="24"/>
        </w:rPr>
        <w:t>KI.271</w:t>
      </w:r>
      <w:r w:rsidR="00672D91" w:rsidRPr="00126D07">
        <w:rPr>
          <w:rFonts w:ascii="Garamond" w:eastAsia="Carlito" w:hAnsi="Garamond" w:cs="Arial"/>
          <w:b/>
          <w:sz w:val="24"/>
          <w:szCs w:val="24"/>
        </w:rPr>
        <w:t>.7</w:t>
      </w:r>
      <w:r w:rsidRPr="00126D07">
        <w:rPr>
          <w:rFonts w:ascii="Garamond" w:eastAsia="Carlito" w:hAnsi="Garamond" w:cs="Arial"/>
          <w:b/>
          <w:sz w:val="24"/>
          <w:szCs w:val="24"/>
        </w:rPr>
        <w:t>.2023</w:t>
      </w:r>
      <w:r w:rsidRPr="00126D07">
        <w:rPr>
          <w:rFonts w:ascii="Garamond" w:eastAsia="Carlito" w:hAnsi="Garamond" w:cs="Arial"/>
          <w:b/>
          <w:sz w:val="24"/>
          <w:szCs w:val="24"/>
        </w:rPr>
        <w:tab/>
      </w:r>
      <w:r w:rsidRPr="00126D07">
        <w:rPr>
          <w:rFonts w:ascii="Garamond" w:eastAsia="Carlito" w:hAnsi="Garamond" w:cs="Arial"/>
          <w:b/>
          <w:sz w:val="24"/>
          <w:szCs w:val="24"/>
        </w:rPr>
        <w:tab/>
      </w:r>
      <w:r w:rsidRPr="00126D07">
        <w:rPr>
          <w:rFonts w:ascii="Garamond" w:eastAsia="Carlito" w:hAnsi="Garamond" w:cs="Arial"/>
          <w:b/>
          <w:sz w:val="24"/>
          <w:szCs w:val="24"/>
        </w:rPr>
        <w:tab/>
      </w:r>
      <w:r w:rsidRPr="00126D07">
        <w:rPr>
          <w:rFonts w:ascii="Garamond" w:eastAsia="Carlito" w:hAnsi="Garamond" w:cs="Arial"/>
          <w:b/>
          <w:sz w:val="24"/>
          <w:szCs w:val="24"/>
        </w:rPr>
        <w:tab/>
      </w:r>
      <w:r w:rsidR="004A746B" w:rsidRPr="00126D07">
        <w:rPr>
          <w:rFonts w:ascii="Garamond" w:eastAsia="Carlito" w:hAnsi="Garamond" w:cs="Arial"/>
          <w:b/>
          <w:sz w:val="24"/>
          <w:szCs w:val="24"/>
        </w:rPr>
        <w:tab/>
      </w:r>
      <w:r w:rsidR="004A746B" w:rsidRPr="00126D07">
        <w:rPr>
          <w:rFonts w:ascii="Garamond" w:eastAsia="Carlito" w:hAnsi="Garamond" w:cs="Arial"/>
          <w:b/>
          <w:sz w:val="24"/>
          <w:szCs w:val="24"/>
        </w:rPr>
        <w:tab/>
      </w:r>
      <w:r w:rsidR="004A746B" w:rsidRPr="00126D07">
        <w:rPr>
          <w:rFonts w:ascii="Garamond" w:eastAsia="Carlito" w:hAnsi="Garamond" w:cs="Arial"/>
          <w:b/>
          <w:sz w:val="24"/>
          <w:szCs w:val="24"/>
        </w:rPr>
        <w:tab/>
      </w:r>
      <w:r w:rsidRPr="00126D07">
        <w:rPr>
          <w:rFonts w:ascii="Garamond" w:eastAsia="Carlito" w:hAnsi="Garamond" w:cs="Arial"/>
          <w:b/>
          <w:sz w:val="24"/>
          <w:szCs w:val="24"/>
        </w:rPr>
        <w:t xml:space="preserve">Załącznik Nr </w:t>
      </w:r>
      <w:r w:rsidR="009A2F88" w:rsidRPr="00126D07">
        <w:rPr>
          <w:rFonts w:ascii="Garamond" w:eastAsia="Carlito" w:hAnsi="Garamond" w:cs="Arial"/>
          <w:b/>
          <w:sz w:val="24"/>
          <w:szCs w:val="24"/>
        </w:rPr>
        <w:t>8</w:t>
      </w:r>
      <w:r w:rsidRPr="00126D07">
        <w:rPr>
          <w:rFonts w:ascii="Garamond" w:eastAsia="Carlito" w:hAnsi="Garamond" w:cs="Arial"/>
          <w:b/>
          <w:sz w:val="24"/>
          <w:szCs w:val="24"/>
        </w:rPr>
        <w:t xml:space="preserve"> do SWZ </w:t>
      </w:r>
    </w:p>
    <w:p w14:paraId="4FFD9D10" w14:textId="515F4CA2" w:rsidR="004A746B" w:rsidRPr="00126D07" w:rsidRDefault="004A746B" w:rsidP="004A746B">
      <w:pPr>
        <w:spacing w:line="360" w:lineRule="auto"/>
        <w:jc w:val="center"/>
        <w:rPr>
          <w:rFonts w:ascii="Garamond" w:eastAsia="Times New Roman" w:hAnsi="Garamond" w:cs="Calibri"/>
          <w:b/>
          <w:sz w:val="24"/>
          <w:lang w:eastAsia="ar-SA"/>
        </w:rPr>
      </w:pPr>
      <w:r w:rsidRPr="00126D07">
        <w:rPr>
          <w:rFonts w:ascii="Garamond" w:eastAsia="Times New Roman" w:hAnsi="Garamond" w:cs="Calibri"/>
          <w:b/>
          <w:sz w:val="24"/>
          <w:lang w:eastAsia="ar-SA"/>
        </w:rPr>
        <w:t>projektowane postanowienia umowy, które zostaną wprowadzone do treści umowy w sprawie zamówienia</w:t>
      </w:r>
      <w:r w:rsidR="00B7163F">
        <w:rPr>
          <w:rFonts w:ascii="Garamond" w:eastAsia="Times New Roman" w:hAnsi="Garamond" w:cs="Calibri"/>
          <w:b/>
          <w:sz w:val="24"/>
          <w:lang w:eastAsia="ar-SA"/>
        </w:rPr>
        <w:t xml:space="preserve"> (</w:t>
      </w:r>
      <w:proofErr w:type="spellStart"/>
      <w:r w:rsidR="00B7163F">
        <w:rPr>
          <w:rFonts w:ascii="Garamond" w:eastAsia="Times New Roman" w:hAnsi="Garamond" w:cs="Calibri"/>
          <w:b/>
          <w:sz w:val="24"/>
          <w:lang w:eastAsia="ar-SA"/>
        </w:rPr>
        <w:t>modyfikacj</w:t>
      </w:r>
      <w:proofErr w:type="spellEnd"/>
      <w:r w:rsidR="00B7163F">
        <w:rPr>
          <w:rFonts w:ascii="Garamond" w:eastAsia="Times New Roman" w:hAnsi="Garamond" w:cs="Calibri"/>
          <w:b/>
          <w:sz w:val="24"/>
          <w:lang w:eastAsia="ar-SA"/>
        </w:rPr>
        <w:t>)</w:t>
      </w:r>
    </w:p>
    <w:p w14:paraId="114BC086" w14:textId="4F7F4ECC" w:rsidR="00414B96" w:rsidRPr="00126D07" w:rsidRDefault="00414B96" w:rsidP="004A746B">
      <w:pPr>
        <w:widowControl w:val="0"/>
        <w:autoSpaceDE w:val="0"/>
        <w:autoSpaceDN w:val="0"/>
        <w:spacing w:after="0" w:line="240" w:lineRule="auto"/>
        <w:jc w:val="both"/>
        <w:rPr>
          <w:rFonts w:ascii="Garamond" w:eastAsia="Carlito" w:hAnsi="Garamond" w:cs="Arial"/>
          <w:b/>
          <w:sz w:val="24"/>
          <w:szCs w:val="24"/>
        </w:rPr>
      </w:pPr>
    </w:p>
    <w:p w14:paraId="22257D85" w14:textId="77777777" w:rsidR="00414B96" w:rsidRPr="00126D07" w:rsidRDefault="00414B96" w:rsidP="00414B96">
      <w:pPr>
        <w:widowControl w:val="0"/>
        <w:autoSpaceDE w:val="0"/>
        <w:autoSpaceDN w:val="0"/>
        <w:spacing w:after="0" w:line="240" w:lineRule="auto"/>
        <w:ind w:left="1604" w:right="-1" w:hanging="720"/>
        <w:jc w:val="center"/>
        <w:rPr>
          <w:rFonts w:ascii="Garamond" w:eastAsia="Carlito" w:hAnsi="Garamond" w:cs="Arial"/>
          <w:b/>
          <w:sz w:val="24"/>
          <w:szCs w:val="24"/>
        </w:rPr>
      </w:pPr>
    </w:p>
    <w:p w14:paraId="134D0A92" w14:textId="77777777" w:rsidR="00414B96" w:rsidRPr="00126D07" w:rsidRDefault="00414B96" w:rsidP="00414B96">
      <w:pPr>
        <w:widowControl w:val="0"/>
        <w:tabs>
          <w:tab w:val="center" w:pos="4896"/>
          <w:tab w:val="right" w:pos="9432"/>
        </w:tabs>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UMOWA Nr ........... 2023r.</w:t>
      </w:r>
    </w:p>
    <w:p w14:paraId="0D9B3FCF" w14:textId="77777777" w:rsidR="00414B96" w:rsidRPr="00126D07" w:rsidRDefault="00414B96" w:rsidP="00414B96">
      <w:pPr>
        <w:widowControl w:val="0"/>
        <w:autoSpaceDE w:val="0"/>
        <w:autoSpaceDN w:val="0"/>
        <w:spacing w:after="0" w:line="240" w:lineRule="auto"/>
        <w:jc w:val="center"/>
        <w:rPr>
          <w:rFonts w:ascii="Garamond" w:eastAsia="Carlito" w:hAnsi="Garamond" w:cs="Carlito"/>
          <w:sz w:val="24"/>
          <w:szCs w:val="24"/>
        </w:rPr>
      </w:pPr>
      <w:r w:rsidRPr="00126D07">
        <w:rPr>
          <w:rFonts w:ascii="Garamond" w:eastAsia="Carlito" w:hAnsi="Garamond" w:cs="Carlito"/>
          <w:sz w:val="24"/>
          <w:szCs w:val="24"/>
        </w:rPr>
        <w:t>zawarta w dniu ..................2023r. w Gubinie</w:t>
      </w:r>
    </w:p>
    <w:p w14:paraId="17EBA797" w14:textId="77777777" w:rsidR="00414B96" w:rsidRPr="00126D07" w:rsidRDefault="00414B96" w:rsidP="00414B96">
      <w:pPr>
        <w:widowControl w:val="0"/>
        <w:autoSpaceDE w:val="0"/>
        <w:autoSpaceDN w:val="0"/>
        <w:spacing w:after="0" w:line="240" w:lineRule="auto"/>
        <w:jc w:val="center"/>
        <w:rPr>
          <w:rFonts w:ascii="Garamond" w:eastAsia="Carlito" w:hAnsi="Garamond" w:cs="Carlito"/>
          <w:sz w:val="24"/>
          <w:szCs w:val="24"/>
        </w:rPr>
      </w:pPr>
    </w:p>
    <w:p w14:paraId="468918F5" w14:textId="77777777" w:rsidR="00414B96" w:rsidRPr="00126D07" w:rsidRDefault="00414B96" w:rsidP="00414B96">
      <w:pPr>
        <w:widowControl w:val="0"/>
        <w:autoSpaceDE w:val="0"/>
        <w:autoSpaceDN w:val="0"/>
        <w:spacing w:after="0" w:line="240" w:lineRule="auto"/>
        <w:jc w:val="both"/>
        <w:rPr>
          <w:rFonts w:ascii="Garamond" w:eastAsia="Carlito" w:hAnsi="Garamond" w:cs="Arial"/>
          <w:sz w:val="24"/>
          <w:szCs w:val="24"/>
        </w:rPr>
      </w:pPr>
      <w:r w:rsidRPr="00126D07">
        <w:rPr>
          <w:rFonts w:ascii="Garamond" w:eastAsia="Carlito" w:hAnsi="Garamond" w:cs="Carlito"/>
          <w:sz w:val="24"/>
          <w:szCs w:val="24"/>
        </w:rPr>
        <w:t xml:space="preserve">pomiędzy Gminą Gubin o statusie miejskim z siedzibą </w:t>
      </w:r>
      <w:r w:rsidRPr="00126D07">
        <w:rPr>
          <w:rFonts w:ascii="Garamond" w:eastAsia="Carlito" w:hAnsi="Garamond" w:cs="Arial"/>
          <w:sz w:val="24"/>
          <w:szCs w:val="24"/>
        </w:rPr>
        <w:t xml:space="preserve">w Gubinie, ul. Piastowska 24, </w:t>
      </w:r>
    </w:p>
    <w:p w14:paraId="148F4553" w14:textId="77777777" w:rsidR="00414B96" w:rsidRPr="00126D07" w:rsidRDefault="00414B96" w:rsidP="00414B96">
      <w:pPr>
        <w:widowControl w:val="0"/>
        <w:autoSpaceDE w:val="0"/>
        <w:autoSpaceDN w:val="0"/>
        <w:spacing w:after="0" w:line="240" w:lineRule="auto"/>
        <w:jc w:val="both"/>
        <w:rPr>
          <w:rFonts w:ascii="Garamond" w:eastAsia="Carlito" w:hAnsi="Garamond" w:cs="Carlito"/>
          <w:sz w:val="24"/>
          <w:szCs w:val="24"/>
        </w:rPr>
      </w:pPr>
      <w:r w:rsidRPr="00126D07">
        <w:rPr>
          <w:rFonts w:ascii="Garamond" w:eastAsia="Carlito" w:hAnsi="Garamond" w:cs="Arial"/>
          <w:sz w:val="24"/>
          <w:szCs w:val="24"/>
        </w:rPr>
        <w:t>66-620 Gubin,</w:t>
      </w:r>
      <w:r w:rsidRPr="00126D07">
        <w:rPr>
          <w:rFonts w:ascii="Garamond" w:eastAsia="Carlito" w:hAnsi="Garamond" w:cs="Carlito"/>
          <w:sz w:val="24"/>
          <w:szCs w:val="24"/>
        </w:rPr>
        <w:t xml:space="preserve"> reprezentowaną przez:</w:t>
      </w:r>
    </w:p>
    <w:p w14:paraId="57633E38" w14:textId="77777777" w:rsidR="00414B96" w:rsidRPr="00126D07" w:rsidRDefault="00414B96" w:rsidP="00414B96">
      <w:pPr>
        <w:widowControl w:val="0"/>
        <w:autoSpaceDE w:val="0"/>
        <w:autoSpaceDN w:val="0"/>
        <w:spacing w:after="0" w:line="240" w:lineRule="auto"/>
        <w:rPr>
          <w:rFonts w:ascii="Garamond" w:eastAsia="Carlito" w:hAnsi="Garamond" w:cs="Carlito"/>
          <w:sz w:val="24"/>
          <w:szCs w:val="24"/>
        </w:rPr>
      </w:pPr>
      <w:r w:rsidRPr="00126D07">
        <w:rPr>
          <w:rFonts w:ascii="Garamond" w:eastAsia="Carlito" w:hAnsi="Garamond" w:cs="Carlito"/>
          <w:sz w:val="24"/>
          <w:szCs w:val="24"/>
        </w:rPr>
        <w:t>Bartłomieja Bartczaka – Burmistrza Miasta Gubina</w:t>
      </w:r>
    </w:p>
    <w:p w14:paraId="1556C59C" w14:textId="77777777" w:rsidR="00414B96" w:rsidRPr="00126D07" w:rsidRDefault="00414B96" w:rsidP="00414B96">
      <w:pPr>
        <w:widowControl w:val="0"/>
        <w:autoSpaceDE w:val="0"/>
        <w:autoSpaceDN w:val="0"/>
        <w:spacing w:after="0" w:line="240" w:lineRule="auto"/>
        <w:rPr>
          <w:rFonts w:ascii="Garamond" w:eastAsia="Carlito" w:hAnsi="Garamond" w:cs="Carlito"/>
          <w:sz w:val="24"/>
          <w:szCs w:val="24"/>
        </w:rPr>
      </w:pPr>
      <w:r w:rsidRPr="00126D07">
        <w:rPr>
          <w:rFonts w:ascii="Garamond" w:eastAsia="Carlito" w:hAnsi="Garamond" w:cs="Carlito"/>
          <w:sz w:val="24"/>
          <w:szCs w:val="24"/>
        </w:rPr>
        <w:t>przy kontrasygnacie ……………………………………….</w:t>
      </w:r>
    </w:p>
    <w:p w14:paraId="3CE7AE4A" w14:textId="77777777" w:rsidR="00414B96" w:rsidRPr="00126D07" w:rsidRDefault="00414B96" w:rsidP="00414B96">
      <w:pPr>
        <w:widowControl w:val="0"/>
        <w:autoSpaceDE w:val="0"/>
        <w:autoSpaceDN w:val="0"/>
        <w:spacing w:after="0" w:line="240" w:lineRule="auto"/>
        <w:rPr>
          <w:rFonts w:ascii="Garamond" w:eastAsia="Carlito" w:hAnsi="Garamond" w:cs="Arial"/>
          <w:bCs/>
          <w:sz w:val="24"/>
          <w:szCs w:val="24"/>
        </w:rPr>
      </w:pPr>
      <w:r w:rsidRPr="00126D07">
        <w:rPr>
          <w:rFonts w:ascii="Garamond" w:eastAsia="Carlito" w:hAnsi="Garamond" w:cs="Arial"/>
          <w:bCs/>
          <w:sz w:val="24"/>
          <w:szCs w:val="24"/>
        </w:rPr>
        <w:t>NIP : 926-00-08-606</w:t>
      </w:r>
    </w:p>
    <w:p w14:paraId="1F1624B3" w14:textId="77777777" w:rsidR="00414B96" w:rsidRPr="00126D07" w:rsidRDefault="00414B96" w:rsidP="00414B96">
      <w:pPr>
        <w:widowControl w:val="0"/>
        <w:autoSpaceDE w:val="0"/>
        <w:autoSpaceDN w:val="0"/>
        <w:spacing w:after="0" w:line="240" w:lineRule="auto"/>
        <w:rPr>
          <w:rFonts w:ascii="Garamond" w:eastAsia="Carlito" w:hAnsi="Garamond" w:cs="Arial"/>
          <w:bCs/>
          <w:sz w:val="24"/>
          <w:szCs w:val="24"/>
        </w:rPr>
      </w:pPr>
      <w:r w:rsidRPr="00126D07">
        <w:rPr>
          <w:rFonts w:ascii="Garamond" w:eastAsia="Carlito" w:hAnsi="Garamond" w:cs="Arial"/>
          <w:bCs/>
          <w:sz w:val="24"/>
          <w:szCs w:val="24"/>
        </w:rPr>
        <w:t>REGON : 970770190</w:t>
      </w:r>
    </w:p>
    <w:p w14:paraId="2F8ABC5F" w14:textId="77777777" w:rsidR="00414B96" w:rsidRPr="00126D07" w:rsidRDefault="00414B96" w:rsidP="00414B96">
      <w:pPr>
        <w:widowControl w:val="0"/>
        <w:autoSpaceDE w:val="0"/>
        <w:autoSpaceDN w:val="0"/>
        <w:spacing w:after="0" w:line="240" w:lineRule="auto"/>
        <w:jc w:val="both"/>
        <w:rPr>
          <w:rFonts w:ascii="Garamond" w:eastAsia="Carlito" w:hAnsi="Garamond" w:cs="Carlito"/>
          <w:b/>
          <w:sz w:val="24"/>
          <w:szCs w:val="24"/>
        </w:rPr>
      </w:pPr>
      <w:r w:rsidRPr="00126D07">
        <w:rPr>
          <w:rFonts w:ascii="Garamond" w:eastAsia="Carlito" w:hAnsi="Garamond" w:cs="Carlito"/>
          <w:sz w:val="24"/>
          <w:szCs w:val="24"/>
        </w:rPr>
        <w:t xml:space="preserve">zwanym dalej w treści umowy </w:t>
      </w:r>
      <w:r w:rsidRPr="00126D07">
        <w:rPr>
          <w:rFonts w:ascii="Garamond" w:eastAsia="Carlito" w:hAnsi="Garamond" w:cs="Carlito"/>
          <w:b/>
          <w:sz w:val="24"/>
          <w:szCs w:val="24"/>
        </w:rPr>
        <w:t>Zamawiającym,</w:t>
      </w:r>
    </w:p>
    <w:p w14:paraId="78695E14" w14:textId="77777777" w:rsidR="00414B96" w:rsidRPr="00126D07" w:rsidRDefault="00414B96" w:rsidP="00414B96">
      <w:pPr>
        <w:widowControl w:val="0"/>
        <w:autoSpaceDE w:val="0"/>
        <w:autoSpaceDN w:val="0"/>
        <w:spacing w:after="0" w:line="240" w:lineRule="auto"/>
        <w:rPr>
          <w:rFonts w:ascii="Garamond" w:eastAsia="Carlito" w:hAnsi="Garamond" w:cs="Calibri"/>
          <w:sz w:val="24"/>
          <w:szCs w:val="24"/>
        </w:rPr>
      </w:pPr>
    </w:p>
    <w:p w14:paraId="7D4B0FBC" w14:textId="77777777" w:rsidR="00414B96" w:rsidRPr="00126D07" w:rsidRDefault="00414B96" w:rsidP="00414B96">
      <w:pPr>
        <w:widowControl w:val="0"/>
        <w:autoSpaceDE w:val="0"/>
        <w:autoSpaceDN w:val="0"/>
        <w:spacing w:after="0" w:line="240" w:lineRule="auto"/>
        <w:jc w:val="center"/>
        <w:rPr>
          <w:rFonts w:ascii="Garamond" w:eastAsia="Carlito" w:hAnsi="Garamond" w:cs="Calibri"/>
          <w:sz w:val="24"/>
          <w:szCs w:val="24"/>
        </w:rPr>
      </w:pPr>
      <w:r w:rsidRPr="00126D07">
        <w:rPr>
          <w:rFonts w:ascii="Garamond" w:eastAsia="Carlito" w:hAnsi="Garamond" w:cs="Calibri"/>
          <w:sz w:val="24"/>
          <w:szCs w:val="24"/>
        </w:rPr>
        <w:t>a</w:t>
      </w:r>
    </w:p>
    <w:p w14:paraId="43A7A3D8" w14:textId="77777777" w:rsidR="00414B96" w:rsidRPr="00126D07" w:rsidRDefault="00414B96" w:rsidP="00414B96">
      <w:pPr>
        <w:widowControl w:val="0"/>
        <w:autoSpaceDE w:val="0"/>
        <w:autoSpaceDN w:val="0"/>
        <w:spacing w:after="0" w:line="240" w:lineRule="auto"/>
        <w:rPr>
          <w:rFonts w:ascii="Garamond" w:eastAsia="Carlito" w:hAnsi="Garamond" w:cs="Calibri"/>
          <w:sz w:val="24"/>
          <w:szCs w:val="24"/>
        </w:rPr>
      </w:pPr>
    </w:p>
    <w:p w14:paraId="11457BC0" w14:textId="77777777" w:rsidR="00414B96" w:rsidRPr="00126D07" w:rsidRDefault="00414B96" w:rsidP="00414B96">
      <w:pPr>
        <w:widowControl w:val="0"/>
        <w:autoSpaceDE w:val="0"/>
        <w:autoSpaceDN w:val="0"/>
        <w:spacing w:after="0" w:line="240" w:lineRule="auto"/>
        <w:jc w:val="both"/>
        <w:rPr>
          <w:rFonts w:ascii="Garamond" w:eastAsia="Carlito" w:hAnsi="Garamond" w:cs="Calibri"/>
          <w:i/>
          <w:sz w:val="24"/>
          <w:szCs w:val="24"/>
          <w:u w:val="single"/>
        </w:rPr>
      </w:pPr>
      <w:r w:rsidRPr="00126D07">
        <w:rPr>
          <w:rFonts w:ascii="Garamond" w:eastAsia="Carlito" w:hAnsi="Garamond" w:cs="Calibri"/>
          <w:i/>
          <w:sz w:val="24"/>
          <w:szCs w:val="24"/>
          <w:u w:val="single"/>
        </w:rPr>
        <w:t xml:space="preserve">w przypadku spółki prawa handlowego </w:t>
      </w:r>
    </w:p>
    <w:p w14:paraId="31A925E7" w14:textId="77777777" w:rsidR="00414B96" w:rsidRPr="00126D07" w:rsidRDefault="00414B96" w:rsidP="00414B96">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 xml:space="preserve">nazwa spółki z siedzibą w ......................., przy ul. ......................., wpisana do rejestru przedsiębiorców Krajowego Rejestru Sądowego, prowadzonego przez Sąd Rejonowy w ................... pod numerem KRS ......................., NIP ..................... REGON ................, reprezentowana przez: </w:t>
      </w:r>
    </w:p>
    <w:p w14:paraId="411FEEC0" w14:textId="77777777" w:rsidR="00414B96" w:rsidRPr="00126D07" w:rsidRDefault="00414B96" w:rsidP="00414B96">
      <w:pPr>
        <w:widowControl w:val="0"/>
        <w:autoSpaceDE w:val="0"/>
        <w:autoSpaceDN w:val="0"/>
        <w:spacing w:after="0" w:line="240" w:lineRule="auto"/>
        <w:jc w:val="both"/>
        <w:rPr>
          <w:rFonts w:ascii="Garamond" w:eastAsia="Carlito" w:hAnsi="Garamond" w:cs="Calibri"/>
          <w:i/>
          <w:sz w:val="24"/>
          <w:szCs w:val="24"/>
        </w:rPr>
      </w:pPr>
      <w:r w:rsidRPr="00126D07">
        <w:rPr>
          <w:rFonts w:ascii="Garamond" w:eastAsia="Carlito" w:hAnsi="Garamond" w:cs="Calibri"/>
          <w:i/>
          <w:sz w:val="24"/>
          <w:szCs w:val="24"/>
        </w:rPr>
        <w:t xml:space="preserve"> </w:t>
      </w:r>
    </w:p>
    <w:p w14:paraId="011721CE" w14:textId="77777777" w:rsidR="00414B96" w:rsidRPr="00126D07" w:rsidRDefault="00414B96" w:rsidP="00414B96">
      <w:pPr>
        <w:widowControl w:val="0"/>
        <w:autoSpaceDE w:val="0"/>
        <w:autoSpaceDN w:val="0"/>
        <w:spacing w:after="0" w:line="240" w:lineRule="auto"/>
        <w:jc w:val="both"/>
        <w:rPr>
          <w:rFonts w:ascii="Garamond" w:eastAsia="Carlito" w:hAnsi="Garamond" w:cs="Calibri"/>
          <w:i/>
          <w:sz w:val="24"/>
          <w:szCs w:val="24"/>
          <w:u w:val="single"/>
        </w:rPr>
      </w:pPr>
      <w:r w:rsidRPr="00126D07">
        <w:rPr>
          <w:rFonts w:ascii="Garamond" w:eastAsia="Carlito" w:hAnsi="Garamond" w:cs="Calibri"/>
          <w:i/>
          <w:sz w:val="24"/>
          <w:szCs w:val="24"/>
          <w:u w:val="single"/>
        </w:rPr>
        <w:t xml:space="preserve">w przypadku osób fizycznych prowadzących działalność gospodarczą </w:t>
      </w:r>
    </w:p>
    <w:p w14:paraId="6F789E72" w14:textId="77777777" w:rsidR="00414B96" w:rsidRPr="00126D07" w:rsidRDefault="00414B96" w:rsidP="00414B96">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imię i nazwisko zamieszkały w  .................., przy ul ....................., PESEL ................., prowadzący działalność gospodarczą pod firmą ...................... z  siedzibą w ........................., wpisanym do Centralnej Ewidencji i Informacji o Działalności Gospodarczej, NIP ..................., REGON ……………..</w:t>
      </w:r>
    </w:p>
    <w:p w14:paraId="0163679E" w14:textId="77777777" w:rsidR="00414B96" w:rsidRPr="00126D07" w:rsidRDefault="00414B96" w:rsidP="00414B96">
      <w:pPr>
        <w:widowControl w:val="0"/>
        <w:autoSpaceDE w:val="0"/>
        <w:autoSpaceDN w:val="0"/>
        <w:spacing w:after="0" w:line="240" w:lineRule="auto"/>
        <w:jc w:val="both"/>
        <w:rPr>
          <w:rFonts w:ascii="Garamond" w:eastAsia="Carlito" w:hAnsi="Garamond" w:cs="Calibri"/>
          <w:i/>
          <w:sz w:val="24"/>
          <w:szCs w:val="24"/>
        </w:rPr>
      </w:pPr>
      <w:r w:rsidRPr="00126D07">
        <w:rPr>
          <w:rFonts w:ascii="Garamond" w:eastAsia="Carlito" w:hAnsi="Garamond" w:cs="Calibri"/>
          <w:i/>
          <w:sz w:val="24"/>
          <w:szCs w:val="24"/>
        </w:rPr>
        <w:t xml:space="preserve"> </w:t>
      </w:r>
    </w:p>
    <w:p w14:paraId="5D8ABC23" w14:textId="77777777" w:rsidR="00414B96" w:rsidRPr="00126D07" w:rsidRDefault="00414B96" w:rsidP="00414B96">
      <w:pPr>
        <w:widowControl w:val="0"/>
        <w:autoSpaceDE w:val="0"/>
        <w:autoSpaceDN w:val="0"/>
        <w:spacing w:after="0" w:line="240" w:lineRule="auto"/>
        <w:jc w:val="both"/>
        <w:rPr>
          <w:rFonts w:ascii="Garamond" w:eastAsia="Carlito" w:hAnsi="Garamond" w:cs="Calibri"/>
          <w:i/>
          <w:sz w:val="24"/>
          <w:szCs w:val="24"/>
          <w:u w:val="single"/>
        </w:rPr>
      </w:pPr>
      <w:r w:rsidRPr="00126D07">
        <w:rPr>
          <w:rFonts w:ascii="Garamond" w:eastAsia="Carlito" w:hAnsi="Garamond" w:cs="Calibri"/>
          <w:i/>
          <w:sz w:val="24"/>
          <w:szCs w:val="24"/>
          <w:u w:val="single"/>
        </w:rPr>
        <w:t xml:space="preserve">w przypadku spółki cywilnej </w:t>
      </w:r>
    </w:p>
    <w:p w14:paraId="2E607D35" w14:textId="77777777" w:rsidR="00414B96" w:rsidRPr="00126D07" w:rsidRDefault="00414B96" w:rsidP="00414B96">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1) imię i nazwisko zamieszkały w .........................., przy ul.  ......................,  PESEL..............., wpisanym do Centralnej Ewidencji i Informacji o Działalności Gospodarczej, NIP ...................., REGON …………………….</w:t>
      </w:r>
    </w:p>
    <w:p w14:paraId="46B02E2C" w14:textId="77777777" w:rsidR="00414B96" w:rsidRPr="00126D07" w:rsidRDefault="00414B96" w:rsidP="00414B96">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 xml:space="preserve">2) imię i nazwisko zamieszkały w ......................., przy ul. ................., PESEL ......................... wpisanym do Centralnej Ewidencji i Informacji o Działalności Gospodarczej, NIP ........................., REGON prowadzącymi wspólnie działalność gospodarczą w formie spółki cywilnej pod firmą .................., z siedzibą w ........................... przy ul. .................., NIP ...................., REGON ................  </w:t>
      </w:r>
    </w:p>
    <w:p w14:paraId="6FE8389B" w14:textId="77777777" w:rsidR="00414B96" w:rsidRPr="00126D07" w:rsidRDefault="00414B96" w:rsidP="00414B96">
      <w:pPr>
        <w:widowControl w:val="0"/>
        <w:autoSpaceDE w:val="0"/>
        <w:autoSpaceDN w:val="0"/>
        <w:spacing w:after="0" w:line="240" w:lineRule="auto"/>
        <w:jc w:val="both"/>
        <w:rPr>
          <w:rFonts w:ascii="Garamond" w:eastAsia="Carlito" w:hAnsi="Garamond" w:cs="Calibri"/>
          <w:bCs/>
          <w:sz w:val="24"/>
          <w:szCs w:val="24"/>
        </w:rPr>
      </w:pPr>
      <w:r w:rsidRPr="00126D07">
        <w:rPr>
          <w:rFonts w:ascii="Garamond" w:eastAsia="Carlito" w:hAnsi="Garamond" w:cs="Calibri"/>
          <w:iCs/>
          <w:sz w:val="24"/>
          <w:szCs w:val="24"/>
        </w:rPr>
        <w:t xml:space="preserve">zwaną/zwanym dalej w treści umowy </w:t>
      </w:r>
      <w:r w:rsidRPr="00126D07">
        <w:rPr>
          <w:rFonts w:ascii="Garamond" w:eastAsia="Carlito" w:hAnsi="Garamond" w:cs="Calibri"/>
          <w:b/>
          <w:iCs/>
          <w:sz w:val="24"/>
          <w:szCs w:val="24"/>
        </w:rPr>
        <w:t>„Wykonawcą”</w:t>
      </w:r>
    </w:p>
    <w:p w14:paraId="3AD07E5B" w14:textId="77777777" w:rsidR="00414B96" w:rsidRPr="00126D07" w:rsidRDefault="00414B96" w:rsidP="00414B96">
      <w:pPr>
        <w:widowControl w:val="0"/>
        <w:autoSpaceDE w:val="0"/>
        <w:autoSpaceDN w:val="0"/>
        <w:spacing w:after="0" w:line="240" w:lineRule="auto"/>
        <w:jc w:val="both"/>
        <w:rPr>
          <w:rFonts w:ascii="Garamond" w:eastAsia="Carlito" w:hAnsi="Garamond" w:cs="Calibri"/>
          <w:sz w:val="24"/>
          <w:szCs w:val="24"/>
        </w:rPr>
      </w:pPr>
    </w:p>
    <w:p w14:paraId="3A0BFD8C" w14:textId="0D755277" w:rsidR="00414B96" w:rsidRPr="00126D07" w:rsidRDefault="00BB6C5F" w:rsidP="00BB6C5F">
      <w:pPr>
        <w:widowControl w:val="0"/>
        <w:autoSpaceDE w:val="0"/>
        <w:autoSpaceDN w:val="0"/>
        <w:spacing w:after="0" w:line="240" w:lineRule="auto"/>
        <w:jc w:val="both"/>
        <w:rPr>
          <w:rFonts w:ascii="Garamond" w:eastAsia="Carlito" w:hAnsi="Garamond" w:cs="Carlito"/>
          <w:sz w:val="24"/>
          <w:szCs w:val="24"/>
        </w:rPr>
      </w:pPr>
      <w:r w:rsidRPr="00126D07">
        <w:rPr>
          <w:rFonts w:ascii="Garamond" w:hAnsi="Garamond" w:cs="Calibri"/>
          <w:sz w:val="24"/>
          <w:szCs w:val="24"/>
        </w:rPr>
        <w:t>w wyniku dokonania przez Zamawiającego wyboru najkorzystniejszej oferty złożonej przez Wykonawcę w postępowaniu prowadzonym trybie podstawowym z możliwością przeprowadzenia negocjacji na podstawie art. 275 pkt 2 ustawy z dnia 11 września 2019 r. Prawo zamówień publicznych (Dz. U. z 2023 r. poz. 1605 ze zm.) na realizację</w:t>
      </w:r>
      <w:r w:rsidRPr="00126D07">
        <w:rPr>
          <w:rFonts w:ascii="Garamond" w:eastAsia="Carlito" w:hAnsi="Garamond" w:cs="Carlito"/>
          <w:sz w:val="24"/>
          <w:szCs w:val="24"/>
        </w:rPr>
        <w:t xml:space="preserve"> zadania pn. ,,</w:t>
      </w:r>
      <w:r w:rsidR="00414B96" w:rsidRPr="00126D07">
        <w:rPr>
          <w:rFonts w:ascii="Garamond" w:eastAsia="Carlito" w:hAnsi="Garamond" w:cs="Carlito"/>
          <w:b/>
          <w:sz w:val="24"/>
          <w:szCs w:val="24"/>
        </w:rPr>
        <w:t>Utworzenie oraz prowadzenie punktu selektywnej zbiórki odpadów komunalnych obsługującego mieszkańców miasta Gubina</w:t>
      </w:r>
      <w:r w:rsidRPr="00126D07">
        <w:rPr>
          <w:rFonts w:ascii="Garamond" w:eastAsia="Carlito" w:hAnsi="Garamond" w:cs="Carlito"/>
          <w:b/>
          <w:sz w:val="24"/>
          <w:szCs w:val="24"/>
        </w:rPr>
        <w:t>”</w:t>
      </w:r>
    </w:p>
    <w:p w14:paraId="790AB29B" w14:textId="77777777" w:rsidR="00414B96" w:rsidRPr="00126D07" w:rsidRDefault="00414B96" w:rsidP="00414B96">
      <w:pPr>
        <w:widowControl w:val="0"/>
        <w:autoSpaceDE w:val="0"/>
        <w:autoSpaceDN w:val="0"/>
        <w:spacing w:after="0" w:line="240" w:lineRule="auto"/>
        <w:jc w:val="both"/>
        <w:rPr>
          <w:rFonts w:ascii="Garamond" w:eastAsia="Carlito" w:hAnsi="Garamond" w:cs="Arial"/>
          <w:b/>
          <w:bCs/>
          <w:sz w:val="24"/>
          <w:szCs w:val="24"/>
        </w:rPr>
      </w:pPr>
    </w:p>
    <w:p w14:paraId="2A72E0D7" w14:textId="77777777" w:rsidR="00414B96" w:rsidRPr="00126D07" w:rsidRDefault="00414B96" w:rsidP="00414B96">
      <w:pPr>
        <w:widowControl w:val="0"/>
        <w:autoSpaceDE w:val="0"/>
        <w:autoSpaceDN w:val="0"/>
        <w:spacing w:after="0" w:line="240" w:lineRule="auto"/>
        <w:rPr>
          <w:rFonts w:ascii="Garamond" w:eastAsia="Carlito" w:hAnsi="Garamond" w:cs="Carlito"/>
          <w:sz w:val="24"/>
          <w:szCs w:val="24"/>
        </w:rPr>
      </w:pPr>
      <w:r w:rsidRPr="00126D07">
        <w:rPr>
          <w:rFonts w:ascii="Garamond" w:eastAsia="Carlito" w:hAnsi="Garamond" w:cs="Carlito"/>
          <w:sz w:val="24"/>
          <w:szCs w:val="24"/>
        </w:rPr>
        <w:t>została zawarta Umowa następującej treści:</w:t>
      </w:r>
    </w:p>
    <w:p w14:paraId="14286DC0"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p>
    <w:p w14:paraId="2D6DC923" w14:textId="77777777" w:rsidR="004A746B" w:rsidRPr="00126D07" w:rsidRDefault="004A746B" w:rsidP="00414B96">
      <w:pPr>
        <w:widowControl w:val="0"/>
        <w:autoSpaceDE w:val="0"/>
        <w:autoSpaceDN w:val="0"/>
        <w:spacing w:after="0" w:line="240" w:lineRule="auto"/>
        <w:contextualSpacing/>
        <w:jc w:val="center"/>
        <w:rPr>
          <w:rFonts w:ascii="Garamond" w:eastAsia="Carlito" w:hAnsi="Garamond" w:cs="Carlito"/>
          <w:b/>
          <w:sz w:val="24"/>
          <w:szCs w:val="24"/>
        </w:rPr>
      </w:pPr>
    </w:p>
    <w:p w14:paraId="6E0729D3"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lastRenderedPageBreak/>
        <w:t>§ 1</w:t>
      </w:r>
    </w:p>
    <w:p w14:paraId="23DC8402"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(postanowienia ogólne)</w:t>
      </w:r>
    </w:p>
    <w:p w14:paraId="5DC0FA0C" w14:textId="77777777" w:rsidR="00414B96" w:rsidRPr="00126D07" w:rsidRDefault="00414B96" w:rsidP="00414B96">
      <w:pPr>
        <w:widowControl w:val="0"/>
        <w:numPr>
          <w:ilvl w:val="0"/>
          <w:numId w:val="6"/>
        </w:numPr>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rlito"/>
          <w:sz w:val="24"/>
          <w:szCs w:val="24"/>
        </w:rPr>
        <w:t>Zamawiający udziela Wykonawcy zamówienia publicznego na utworzenie oraz prowadzenie punktu selektywnej zbiórki odpadów komunalnych obsługującego mieszkańców miasta Gubina</w:t>
      </w:r>
      <w:r w:rsidRPr="00126D07">
        <w:rPr>
          <w:rFonts w:ascii="Garamond" w:eastAsia="Carlito" w:hAnsi="Garamond" w:cs="Calibri"/>
          <w:sz w:val="24"/>
          <w:szCs w:val="24"/>
        </w:rPr>
        <w:t>.</w:t>
      </w:r>
    </w:p>
    <w:p w14:paraId="4F457679" w14:textId="77777777" w:rsidR="00414B96" w:rsidRPr="00126D07" w:rsidRDefault="00414B96" w:rsidP="00414B96">
      <w:pPr>
        <w:widowControl w:val="0"/>
        <w:numPr>
          <w:ilvl w:val="0"/>
          <w:numId w:val="6"/>
        </w:numPr>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rlito"/>
          <w:sz w:val="24"/>
          <w:szCs w:val="24"/>
        </w:rPr>
        <w:t>Wykonawca zobowiązuje się wykonać przedmiot umowy zgodnie z obowiązującymi przepisami prawa.</w:t>
      </w:r>
    </w:p>
    <w:p w14:paraId="36DEF12D"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2</w:t>
      </w:r>
    </w:p>
    <w:p w14:paraId="21D7106F"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(przedmiot umowy)</w:t>
      </w:r>
    </w:p>
    <w:p w14:paraId="529E37EF" w14:textId="77777777" w:rsidR="00414B96" w:rsidRPr="00126D07" w:rsidRDefault="00414B96" w:rsidP="00414B96">
      <w:pPr>
        <w:widowControl w:val="0"/>
        <w:numPr>
          <w:ilvl w:val="0"/>
          <w:numId w:val="10"/>
        </w:numPr>
        <w:autoSpaceDE w:val="0"/>
        <w:autoSpaceDN w:val="0"/>
        <w:spacing w:after="0" w:line="240" w:lineRule="auto"/>
        <w:ind w:left="284" w:hanging="284"/>
        <w:jc w:val="both"/>
        <w:rPr>
          <w:rFonts w:ascii="Garamond" w:eastAsia="Carlito" w:hAnsi="Garamond" w:cs="Carlito"/>
          <w:kern w:val="1"/>
          <w:sz w:val="24"/>
          <w:szCs w:val="24"/>
          <w:lang w:eastAsia="zh-CN"/>
        </w:rPr>
      </w:pPr>
      <w:r w:rsidRPr="00126D07">
        <w:rPr>
          <w:rFonts w:ascii="Garamond" w:eastAsia="Carlito" w:hAnsi="Garamond" w:cs="Carlito"/>
          <w:sz w:val="24"/>
          <w:szCs w:val="24"/>
        </w:rPr>
        <w:t>Utworzenie i prowadzenie punktu selektywnego zbierania odpadów komunalnych zwanym dalej PSZOK zlokalizowanego na terenie miasta Gubina poprzez</w:t>
      </w:r>
      <w:r w:rsidRPr="00126D07">
        <w:rPr>
          <w:rFonts w:ascii="Garamond" w:eastAsia="Carlito" w:hAnsi="Garamond" w:cs="Carlito"/>
          <w:kern w:val="1"/>
          <w:sz w:val="24"/>
          <w:szCs w:val="24"/>
          <w:lang w:eastAsia="zh-CN"/>
        </w:rPr>
        <w:t>:</w:t>
      </w:r>
      <w:r w:rsidRPr="00126D07">
        <w:rPr>
          <w:rFonts w:ascii="Garamond" w:eastAsia="Carlito" w:hAnsi="Garamond" w:cs="Carlito"/>
          <w:sz w:val="24"/>
          <w:szCs w:val="24"/>
        </w:rPr>
        <w:t xml:space="preserve"> </w:t>
      </w:r>
    </w:p>
    <w:p w14:paraId="1AD49BDA" w14:textId="77777777" w:rsidR="00414B96" w:rsidRPr="00126D07" w:rsidRDefault="00414B96" w:rsidP="00414B96">
      <w:pPr>
        <w:widowControl w:val="0"/>
        <w:numPr>
          <w:ilvl w:val="0"/>
          <w:numId w:val="21"/>
        </w:numPr>
        <w:autoSpaceDE w:val="0"/>
        <w:autoSpaceDN w:val="0"/>
        <w:spacing w:after="0" w:line="240" w:lineRule="auto"/>
        <w:jc w:val="both"/>
        <w:rPr>
          <w:rFonts w:ascii="Garamond" w:eastAsia="Carlito" w:hAnsi="Garamond" w:cs="Carlito"/>
          <w:sz w:val="24"/>
          <w:szCs w:val="24"/>
        </w:rPr>
      </w:pPr>
      <w:r w:rsidRPr="00126D07">
        <w:rPr>
          <w:rFonts w:ascii="Garamond" w:eastAsia="Carlito" w:hAnsi="Garamond" w:cs="Carlito"/>
          <w:sz w:val="24"/>
          <w:szCs w:val="24"/>
        </w:rPr>
        <w:t xml:space="preserve">utworzenie PSZOK na nieruchomości zlokalizowanej na terenie miasta Gubina będącej własnością Wykonawcy, lub będącej w jego posiadaniu, na podstawie tytułu prawnego, </w:t>
      </w:r>
    </w:p>
    <w:p w14:paraId="696BAD5E" w14:textId="007EF343" w:rsidR="00414B96" w:rsidRPr="00126D07" w:rsidRDefault="00414B96" w:rsidP="00414B96">
      <w:pPr>
        <w:widowControl w:val="0"/>
        <w:numPr>
          <w:ilvl w:val="0"/>
          <w:numId w:val="21"/>
        </w:numPr>
        <w:autoSpaceDE w:val="0"/>
        <w:autoSpaceDN w:val="0"/>
        <w:spacing w:after="0" w:line="240" w:lineRule="auto"/>
        <w:jc w:val="both"/>
        <w:rPr>
          <w:rFonts w:ascii="Garamond" w:eastAsia="Carlito" w:hAnsi="Garamond" w:cs="Carlito"/>
          <w:sz w:val="24"/>
          <w:szCs w:val="24"/>
        </w:rPr>
      </w:pPr>
      <w:r w:rsidRPr="00126D07">
        <w:rPr>
          <w:rFonts w:ascii="Garamond" w:eastAsia="Carlito" w:hAnsi="Garamond" w:cs="Carlito"/>
          <w:sz w:val="24"/>
          <w:szCs w:val="24"/>
        </w:rPr>
        <w:t>przyjmowanie bezpłatnie</w:t>
      </w:r>
      <w:r w:rsidR="00F974A3">
        <w:rPr>
          <w:rFonts w:ascii="Garamond" w:eastAsia="Carlito" w:hAnsi="Garamond" w:cs="Carlito"/>
          <w:sz w:val="24"/>
          <w:szCs w:val="24"/>
        </w:rPr>
        <w:t xml:space="preserve">, </w:t>
      </w:r>
      <w:r w:rsidR="00F974A3" w:rsidRPr="00F974A3">
        <w:rPr>
          <w:rFonts w:ascii="Garamond" w:eastAsia="Carlito" w:hAnsi="Garamond" w:cs="Carlito"/>
          <w:color w:val="FF0000"/>
          <w:sz w:val="24"/>
          <w:szCs w:val="24"/>
        </w:rPr>
        <w:t>w każdej ilości</w:t>
      </w:r>
      <w:r w:rsidR="00F974A3">
        <w:rPr>
          <w:rFonts w:ascii="Garamond" w:eastAsia="Carlito" w:hAnsi="Garamond" w:cs="Carlito"/>
          <w:sz w:val="24"/>
          <w:szCs w:val="24"/>
        </w:rPr>
        <w:t>,</w:t>
      </w:r>
      <w:r w:rsidRPr="00126D07">
        <w:rPr>
          <w:rFonts w:ascii="Garamond" w:eastAsia="Carlito" w:hAnsi="Garamond" w:cs="Carlito"/>
          <w:sz w:val="24"/>
          <w:szCs w:val="24"/>
        </w:rPr>
        <w:t xml:space="preserve"> następujących rodzajów odpadów komunalnych od właścicieli nieruchomości zamieszkałych </w:t>
      </w:r>
      <w:r w:rsidR="00BB6C5F" w:rsidRPr="00126D07">
        <w:rPr>
          <w:rFonts w:ascii="Garamond" w:eastAsia="Carlito" w:hAnsi="Garamond" w:cs="Carlito"/>
          <w:sz w:val="24"/>
          <w:szCs w:val="24"/>
        </w:rPr>
        <w:t xml:space="preserve">na terenie </w:t>
      </w:r>
      <w:r w:rsidRPr="00126D07">
        <w:rPr>
          <w:rFonts w:ascii="Garamond" w:eastAsia="Carlito" w:hAnsi="Garamond" w:cs="Carlito"/>
          <w:sz w:val="24"/>
          <w:szCs w:val="24"/>
        </w:rPr>
        <w:t>miasta Gubina:</w:t>
      </w:r>
    </w:p>
    <w:p w14:paraId="62E6F1AC"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papier i tektura,</w:t>
      </w:r>
    </w:p>
    <w:p w14:paraId="50D23D5B"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metale,</w:t>
      </w:r>
    </w:p>
    <w:p w14:paraId="2C88BF26"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tworzywa sztuczne,</w:t>
      </w:r>
    </w:p>
    <w:p w14:paraId="1519EEA6"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szkło,</w:t>
      </w:r>
    </w:p>
    <w:p w14:paraId="1EE5019E"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opakowania wielomateriałowe,</w:t>
      </w:r>
    </w:p>
    <w:p w14:paraId="527BBD6C"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bioodpady,</w:t>
      </w:r>
    </w:p>
    <w:p w14:paraId="701ECCD2"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odpady niebezpieczne,</w:t>
      </w:r>
    </w:p>
    <w:p w14:paraId="68A48667"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chemikalia,</w:t>
      </w:r>
    </w:p>
    <w:p w14:paraId="0AC50FD6"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zużyte baterie i akumulatory,</w:t>
      </w:r>
    </w:p>
    <w:p w14:paraId="44FD463B"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zużyty sprzęt elektryczny i elektroniczny,</w:t>
      </w:r>
    </w:p>
    <w:p w14:paraId="437C15D5" w14:textId="77777777" w:rsidR="00414B96" w:rsidRPr="00F974A3"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trike/>
          <w:color w:val="FF0000"/>
          <w:sz w:val="24"/>
          <w:szCs w:val="24"/>
        </w:rPr>
      </w:pPr>
      <w:r w:rsidRPr="00F974A3">
        <w:rPr>
          <w:rFonts w:ascii="Garamond" w:eastAsia="Carlito" w:hAnsi="Garamond" w:cs="Carlito"/>
          <w:strike/>
          <w:color w:val="FF0000"/>
          <w:sz w:val="24"/>
          <w:szCs w:val="24"/>
        </w:rPr>
        <w:t>meble i inne odpady wielkogabarytowe,</w:t>
      </w:r>
    </w:p>
    <w:p w14:paraId="0A5E6266" w14:textId="77777777" w:rsidR="00414B96" w:rsidRPr="00F974A3"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trike/>
          <w:color w:val="FF0000"/>
          <w:sz w:val="24"/>
          <w:szCs w:val="24"/>
        </w:rPr>
      </w:pPr>
      <w:r w:rsidRPr="00F974A3">
        <w:rPr>
          <w:rFonts w:ascii="Garamond" w:eastAsia="Carlito" w:hAnsi="Garamond" w:cs="Carlito"/>
          <w:strike/>
          <w:color w:val="FF0000"/>
          <w:sz w:val="24"/>
          <w:szCs w:val="24"/>
        </w:rPr>
        <w:t>zużyte opony,</w:t>
      </w:r>
    </w:p>
    <w:p w14:paraId="61F1AA9C"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tekstylia,</w:t>
      </w:r>
    </w:p>
    <w:p w14:paraId="0F2B0E6C" w14:textId="77777777" w:rsidR="00414B96" w:rsidRPr="00126D07" w:rsidRDefault="00414B96" w:rsidP="00414B96">
      <w:pPr>
        <w:widowControl w:val="0"/>
        <w:numPr>
          <w:ilvl w:val="0"/>
          <w:numId w:val="22"/>
        </w:numPr>
        <w:autoSpaceDE w:val="0"/>
        <w:autoSpaceDN w:val="0"/>
        <w:adjustRightInd w:val="0"/>
        <w:spacing w:after="0" w:line="240" w:lineRule="auto"/>
        <w:ind w:left="1134" w:hanging="425"/>
        <w:rPr>
          <w:rFonts w:ascii="Garamond" w:eastAsia="Carlito" w:hAnsi="Garamond" w:cs="Carlito"/>
          <w:sz w:val="24"/>
          <w:szCs w:val="24"/>
        </w:rPr>
      </w:pPr>
      <w:r w:rsidRPr="00126D07">
        <w:rPr>
          <w:rFonts w:ascii="Garamond" w:eastAsia="Carlito" w:hAnsi="Garamond" w:cs="Carlito"/>
          <w:sz w:val="24"/>
          <w:szCs w:val="24"/>
        </w:rPr>
        <w:t>odzież,</w:t>
      </w:r>
    </w:p>
    <w:p w14:paraId="74E3FDD2" w14:textId="77777777" w:rsidR="00235492" w:rsidRPr="00126D07" w:rsidRDefault="00235492" w:rsidP="00235492">
      <w:pPr>
        <w:keepLines/>
        <w:widowControl w:val="0"/>
        <w:numPr>
          <w:ilvl w:val="0"/>
          <w:numId w:val="21"/>
        </w:numPr>
        <w:autoSpaceDE w:val="0"/>
        <w:autoSpaceDN w:val="0"/>
        <w:spacing w:after="0" w:line="240" w:lineRule="auto"/>
        <w:ind w:left="709" w:hanging="425"/>
        <w:jc w:val="both"/>
        <w:rPr>
          <w:rFonts w:ascii="Garamond" w:eastAsia="Carlito" w:hAnsi="Garamond" w:cs="Carlito"/>
          <w:sz w:val="24"/>
          <w:szCs w:val="24"/>
        </w:rPr>
      </w:pPr>
      <w:r w:rsidRPr="00126D07">
        <w:rPr>
          <w:rFonts w:ascii="Garamond" w:eastAsia="Carlito" w:hAnsi="Garamond" w:cs="Carlito"/>
          <w:sz w:val="24"/>
          <w:szCs w:val="24"/>
        </w:rPr>
        <w:t xml:space="preserve">przyjmowanie bezpłatnie następujących rodzajów odpadów komunalnych od właścicieli nieruchomości zamieszkałych miasta Gubina (z ograniczeniem ilościowym): </w:t>
      </w:r>
    </w:p>
    <w:p w14:paraId="5B066B65" w14:textId="77777777" w:rsidR="00AD05F5" w:rsidRPr="00126D07" w:rsidRDefault="00AD05F5" w:rsidP="00AD05F5">
      <w:pPr>
        <w:pStyle w:val="Akapitzlist"/>
        <w:keepLines/>
        <w:numPr>
          <w:ilvl w:val="0"/>
          <w:numId w:val="33"/>
        </w:numPr>
        <w:ind w:left="993" w:hanging="284"/>
        <w:jc w:val="both"/>
        <w:rPr>
          <w:rFonts w:ascii="Garamond" w:hAnsi="Garamond"/>
          <w:sz w:val="24"/>
          <w:szCs w:val="24"/>
          <w:u w:color="000000"/>
        </w:rPr>
      </w:pPr>
      <w:r w:rsidRPr="00126D07">
        <w:rPr>
          <w:rFonts w:ascii="Garamond" w:hAnsi="Garamond"/>
          <w:sz w:val="24"/>
          <w:szCs w:val="24"/>
          <w:u w:color="000000"/>
        </w:rPr>
        <w:t>meble i inne odpady wielkogabarytowe, w ilości, do 200 kg na rok, od nieruchomości (dom jednorodzinny lub wyodrębniony lokal mieszkalny w zabudowie wielolokalowej),</w:t>
      </w:r>
    </w:p>
    <w:p w14:paraId="2052DFE1" w14:textId="77777777" w:rsidR="00AD05F5" w:rsidRPr="00126D07" w:rsidRDefault="00AD05F5" w:rsidP="00AD05F5">
      <w:pPr>
        <w:pStyle w:val="Akapitzlist"/>
        <w:keepLines/>
        <w:numPr>
          <w:ilvl w:val="0"/>
          <w:numId w:val="33"/>
        </w:numPr>
        <w:ind w:left="993" w:hanging="284"/>
        <w:jc w:val="both"/>
        <w:rPr>
          <w:rFonts w:ascii="Garamond" w:hAnsi="Garamond"/>
          <w:sz w:val="24"/>
          <w:szCs w:val="24"/>
          <w:u w:color="000000"/>
        </w:rPr>
      </w:pPr>
      <w:r w:rsidRPr="00126D07">
        <w:rPr>
          <w:rFonts w:ascii="Garamond" w:hAnsi="Garamond"/>
          <w:sz w:val="24"/>
          <w:szCs w:val="24"/>
          <w:u w:color="000000"/>
        </w:rPr>
        <w:t>zużyte opony, w ilości do 4 sztuk na rok, od nieruchomości (dom jednorodzinny lub wyodrębniony lokal mieszkalny w zabudowie wielolokalowej),</w:t>
      </w:r>
    </w:p>
    <w:p w14:paraId="26637A94" w14:textId="46A2255B" w:rsidR="00AD05F5" w:rsidRPr="00126D07" w:rsidRDefault="00AD05F5" w:rsidP="00AD05F5">
      <w:pPr>
        <w:pStyle w:val="Akapitzlist"/>
        <w:keepLines/>
        <w:numPr>
          <w:ilvl w:val="0"/>
          <w:numId w:val="33"/>
        </w:numPr>
        <w:ind w:left="993" w:hanging="284"/>
        <w:jc w:val="both"/>
        <w:rPr>
          <w:rFonts w:ascii="Garamond" w:hAnsi="Garamond"/>
          <w:sz w:val="24"/>
          <w:szCs w:val="24"/>
          <w:u w:color="000000"/>
        </w:rPr>
      </w:pPr>
      <w:bookmarkStart w:id="0" w:name="_Hlk152742032"/>
      <w:r w:rsidRPr="00126D07">
        <w:rPr>
          <w:rFonts w:ascii="Garamond" w:hAnsi="Garamond"/>
          <w:sz w:val="24"/>
          <w:szCs w:val="24"/>
          <w:u w:color="000000"/>
        </w:rPr>
        <w:t>odpady budowlane i rozbiórkowe z gospodarstw domowych, pochodzące z remontów i innych robót budowlanych wykonywanych we własnym zakresie, w ilości do 600 kg na rok od nieruchomości (dom jednorodzinny lub wyodrębniony lokal mieszkalny w zabudowie wielolokalowej).</w:t>
      </w:r>
    </w:p>
    <w:bookmarkEnd w:id="0"/>
    <w:p w14:paraId="4E3798FA" w14:textId="4EEBCB0F" w:rsidR="00FF521B" w:rsidRPr="00126D07" w:rsidRDefault="00B65378" w:rsidP="00AD05F5">
      <w:pPr>
        <w:pStyle w:val="Akapitzlist"/>
        <w:keepLines/>
        <w:numPr>
          <w:ilvl w:val="0"/>
          <w:numId w:val="21"/>
        </w:numPr>
        <w:jc w:val="both"/>
        <w:rPr>
          <w:rFonts w:ascii="Garamond" w:hAnsi="Garamond"/>
          <w:sz w:val="24"/>
          <w:szCs w:val="24"/>
        </w:rPr>
      </w:pPr>
      <w:r w:rsidRPr="00126D07">
        <w:rPr>
          <w:rFonts w:ascii="Garamond" w:hAnsi="Garamond" w:cs="Open Sans"/>
          <w:kern w:val="2"/>
          <w:sz w:val="24"/>
          <w:szCs w:val="24"/>
          <w14:ligatures w14:val="standardContextual"/>
        </w:rPr>
        <w:t>o</w:t>
      </w:r>
      <w:r w:rsidR="00FF521B" w:rsidRPr="00126D07">
        <w:rPr>
          <w:rFonts w:ascii="Garamond" w:hAnsi="Garamond" w:cs="Open Sans"/>
          <w:kern w:val="2"/>
          <w:sz w:val="24"/>
          <w:szCs w:val="24"/>
          <w14:ligatures w14:val="standardContextual"/>
        </w:rPr>
        <w:t>dpady wymienione w § 2 ust 1 pkt. 3 lit a), b), c) dostarczone powyżej limitów należy przyjmować za dodatkową opłatą wg cennika Wykonawcy.</w:t>
      </w:r>
    </w:p>
    <w:p w14:paraId="2B839AA1" w14:textId="2E2EA1D9" w:rsidR="00FF521B" w:rsidRPr="00126D07" w:rsidRDefault="00B65378" w:rsidP="00AD05F5">
      <w:pPr>
        <w:pStyle w:val="Akapitzlist"/>
        <w:keepLines/>
        <w:numPr>
          <w:ilvl w:val="0"/>
          <w:numId w:val="21"/>
        </w:numPr>
        <w:jc w:val="both"/>
        <w:rPr>
          <w:rFonts w:ascii="Garamond" w:hAnsi="Garamond"/>
          <w:sz w:val="24"/>
          <w:szCs w:val="24"/>
        </w:rPr>
      </w:pPr>
      <w:r w:rsidRPr="00126D07">
        <w:rPr>
          <w:rFonts w:ascii="Garamond" w:hAnsi="Garamond" w:cs="Open Sans"/>
          <w:kern w:val="2"/>
          <w:sz w:val="24"/>
          <w:szCs w:val="24"/>
          <w14:ligatures w14:val="standardContextual"/>
        </w:rPr>
        <w:t>z</w:t>
      </w:r>
      <w:r w:rsidR="00FF521B" w:rsidRPr="00126D07">
        <w:rPr>
          <w:rFonts w:ascii="Garamond" w:hAnsi="Garamond" w:cs="Open Sans"/>
          <w:kern w:val="2"/>
          <w:sz w:val="24"/>
          <w:szCs w:val="24"/>
          <w14:ligatures w14:val="standardContextual"/>
        </w:rPr>
        <w:t xml:space="preserve">agospodarowanie odpadów dostarczonych powyżej limitów Wykonawca winien zagospodarować na swój koszt. </w:t>
      </w:r>
    </w:p>
    <w:p w14:paraId="637B6299" w14:textId="77777777" w:rsidR="00414B96" w:rsidRPr="00126D07" w:rsidRDefault="00414B96" w:rsidP="00414B96">
      <w:pPr>
        <w:keepLines/>
        <w:widowControl w:val="0"/>
        <w:numPr>
          <w:ilvl w:val="0"/>
          <w:numId w:val="21"/>
        </w:numPr>
        <w:autoSpaceDE w:val="0"/>
        <w:autoSpaceDN w:val="0"/>
        <w:spacing w:after="0" w:line="240" w:lineRule="auto"/>
        <w:ind w:left="709" w:hanging="425"/>
        <w:jc w:val="both"/>
        <w:rPr>
          <w:rFonts w:ascii="Garamond" w:eastAsia="Carlito" w:hAnsi="Garamond" w:cs="Carlito"/>
          <w:sz w:val="24"/>
          <w:szCs w:val="24"/>
        </w:rPr>
      </w:pPr>
      <w:bookmarkStart w:id="1" w:name="_Hlk120785284"/>
      <w:r w:rsidRPr="00126D07">
        <w:rPr>
          <w:rFonts w:ascii="Garamond" w:eastAsia="Carlito" w:hAnsi="Garamond" w:cs="Carlito"/>
          <w:sz w:val="24"/>
          <w:szCs w:val="24"/>
        </w:rPr>
        <w:t>opróżnianie trzech miejskich punktów zbiórki elektroodpadów zlokalizowanych w Gubinie:</w:t>
      </w:r>
    </w:p>
    <w:p w14:paraId="0F8262A0" w14:textId="77777777" w:rsidR="00414B96" w:rsidRPr="00126D07" w:rsidRDefault="00414B96" w:rsidP="00414B96">
      <w:pPr>
        <w:pStyle w:val="Akapitzlist"/>
        <w:keepLines/>
        <w:numPr>
          <w:ilvl w:val="0"/>
          <w:numId w:val="29"/>
        </w:numPr>
        <w:jc w:val="both"/>
        <w:rPr>
          <w:rFonts w:ascii="Garamond" w:hAnsi="Garamond"/>
          <w:sz w:val="24"/>
          <w:szCs w:val="24"/>
        </w:rPr>
      </w:pPr>
      <w:r w:rsidRPr="00126D07">
        <w:rPr>
          <w:rFonts w:ascii="Garamond" w:hAnsi="Garamond"/>
          <w:sz w:val="24"/>
          <w:szCs w:val="24"/>
        </w:rPr>
        <w:t>ul. Kujawska 9 (przy sklepie RONDO),</w:t>
      </w:r>
    </w:p>
    <w:p w14:paraId="180E52D8" w14:textId="77777777" w:rsidR="00414B96" w:rsidRPr="00126D07" w:rsidRDefault="00414B96" w:rsidP="00414B96">
      <w:pPr>
        <w:pStyle w:val="Akapitzlist"/>
        <w:keepLines/>
        <w:numPr>
          <w:ilvl w:val="0"/>
          <w:numId w:val="29"/>
        </w:numPr>
        <w:jc w:val="both"/>
        <w:rPr>
          <w:rFonts w:ascii="Garamond" w:hAnsi="Garamond"/>
          <w:sz w:val="24"/>
          <w:szCs w:val="24"/>
        </w:rPr>
      </w:pPr>
      <w:r w:rsidRPr="00126D07">
        <w:rPr>
          <w:rFonts w:ascii="Garamond" w:hAnsi="Garamond"/>
          <w:sz w:val="24"/>
          <w:szCs w:val="24"/>
        </w:rPr>
        <w:t>zbieg ulic Platanowa i Krzywoustego (pry sklepie HOREX),</w:t>
      </w:r>
    </w:p>
    <w:p w14:paraId="788CDD37" w14:textId="77777777" w:rsidR="00414B96" w:rsidRPr="00126D07" w:rsidRDefault="00414B96" w:rsidP="00414B96">
      <w:pPr>
        <w:pStyle w:val="Akapitzlist"/>
        <w:keepLines/>
        <w:numPr>
          <w:ilvl w:val="0"/>
          <w:numId w:val="29"/>
        </w:numPr>
        <w:jc w:val="both"/>
        <w:rPr>
          <w:rFonts w:ascii="Garamond" w:hAnsi="Garamond"/>
          <w:sz w:val="24"/>
          <w:szCs w:val="24"/>
        </w:rPr>
      </w:pPr>
      <w:r w:rsidRPr="00126D07">
        <w:rPr>
          <w:rFonts w:ascii="Garamond" w:hAnsi="Garamond"/>
          <w:sz w:val="24"/>
          <w:szCs w:val="24"/>
        </w:rPr>
        <w:t>ul. Ułanów Karpackich (przy galerii HOSSO),</w:t>
      </w:r>
    </w:p>
    <w:p w14:paraId="4F0F8263" w14:textId="77777777" w:rsidR="00414B96" w:rsidRPr="00126D07" w:rsidRDefault="00414B96" w:rsidP="00414B96">
      <w:pPr>
        <w:keepLines/>
        <w:spacing w:after="0" w:line="240" w:lineRule="auto"/>
        <w:ind w:left="709"/>
        <w:jc w:val="both"/>
        <w:rPr>
          <w:rFonts w:ascii="Garamond" w:hAnsi="Garamond"/>
          <w:sz w:val="24"/>
          <w:szCs w:val="24"/>
        </w:rPr>
      </w:pPr>
      <w:r w:rsidRPr="00126D07">
        <w:rPr>
          <w:rFonts w:ascii="Garamond" w:hAnsi="Garamond"/>
          <w:sz w:val="24"/>
          <w:szCs w:val="24"/>
        </w:rPr>
        <w:t>co najmniej jeden raz w miesiącu nie dopuszczając do ich przepełnienia;</w:t>
      </w:r>
    </w:p>
    <w:bookmarkEnd w:id="1"/>
    <w:p w14:paraId="2109F01A" w14:textId="431F0B70" w:rsidR="00414B96" w:rsidRPr="00126D07" w:rsidRDefault="00414B96" w:rsidP="00414B96">
      <w:pPr>
        <w:widowControl w:val="0"/>
        <w:numPr>
          <w:ilvl w:val="0"/>
          <w:numId w:val="21"/>
        </w:numPr>
        <w:autoSpaceDE w:val="0"/>
        <w:autoSpaceDN w:val="0"/>
        <w:spacing w:after="0" w:line="240" w:lineRule="auto"/>
        <w:ind w:left="709" w:hanging="425"/>
        <w:jc w:val="both"/>
        <w:rPr>
          <w:rFonts w:ascii="Garamond" w:eastAsia="Carlito" w:hAnsi="Garamond" w:cs="Carlito"/>
          <w:sz w:val="24"/>
          <w:szCs w:val="24"/>
        </w:rPr>
      </w:pPr>
      <w:r w:rsidRPr="00126D07">
        <w:rPr>
          <w:rFonts w:ascii="Garamond" w:eastAsia="Carlito" w:hAnsi="Garamond" w:cs="Carlito"/>
          <w:sz w:val="24"/>
          <w:szCs w:val="24"/>
        </w:rPr>
        <w:t>przygotowanie instrukcji funkcjonowania obiektu (regulaminu PSZOK) i podanie go do publicznej wiadomości po uzgodnieniu jego treści z Zamawiającym do dnia 31.0</w:t>
      </w:r>
      <w:r w:rsidR="00235492" w:rsidRPr="00126D07">
        <w:rPr>
          <w:rFonts w:ascii="Garamond" w:eastAsia="Carlito" w:hAnsi="Garamond" w:cs="Carlito"/>
          <w:sz w:val="24"/>
          <w:szCs w:val="24"/>
        </w:rPr>
        <w:t>1</w:t>
      </w:r>
      <w:r w:rsidRPr="00126D07">
        <w:rPr>
          <w:rFonts w:ascii="Garamond" w:eastAsia="Carlito" w:hAnsi="Garamond" w:cs="Carlito"/>
          <w:sz w:val="24"/>
          <w:szCs w:val="24"/>
        </w:rPr>
        <w:t>.202</w:t>
      </w:r>
      <w:r w:rsidR="00235492" w:rsidRPr="00126D07">
        <w:rPr>
          <w:rFonts w:ascii="Garamond" w:eastAsia="Carlito" w:hAnsi="Garamond" w:cs="Carlito"/>
          <w:sz w:val="24"/>
          <w:szCs w:val="24"/>
        </w:rPr>
        <w:t>4</w:t>
      </w:r>
      <w:r w:rsidRPr="00126D07">
        <w:rPr>
          <w:rFonts w:ascii="Garamond" w:eastAsia="Carlito" w:hAnsi="Garamond" w:cs="Carlito"/>
          <w:sz w:val="24"/>
          <w:szCs w:val="24"/>
        </w:rPr>
        <w:t>r.;</w:t>
      </w:r>
    </w:p>
    <w:p w14:paraId="154CCAA6" w14:textId="77777777" w:rsidR="00414B96" w:rsidRPr="00126D07" w:rsidRDefault="00414B96" w:rsidP="00414B96">
      <w:pPr>
        <w:keepLines/>
        <w:widowControl w:val="0"/>
        <w:numPr>
          <w:ilvl w:val="0"/>
          <w:numId w:val="21"/>
        </w:numPr>
        <w:autoSpaceDE w:val="0"/>
        <w:autoSpaceDN w:val="0"/>
        <w:spacing w:after="0" w:line="240" w:lineRule="auto"/>
        <w:ind w:left="709" w:hanging="425"/>
        <w:jc w:val="both"/>
        <w:rPr>
          <w:rFonts w:ascii="Garamond" w:eastAsia="Carlito" w:hAnsi="Garamond" w:cs="Carlito"/>
          <w:sz w:val="24"/>
          <w:szCs w:val="24"/>
        </w:rPr>
      </w:pPr>
      <w:r w:rsidRPr="00126D07">
        <w:rPr>
          <w:rFonts w:ascii="Garamond" w:eastAsia="Carlito" w:hAnsi="Garamond" w:cs="Carlito"/>
          <w:sz w:val="24"/>
          <w:szCs w:val="24"/>
        </w:rPr>
        <w:lastRenderedPageBreak/>
        <w:t>zapewnienie minimalnego wyposażenia punktu w odpowiednie kontenery/pojemniki lub wydzielone segmenty/boksy i pomieszczenie magazynowe o powierzchni min. 20m</w:t>
      </w:r>
      <w:r w:rsidRPr="00126D07">
        <w:rPr>
          <w:rFonts w:ascii="Garamond" w:eastAsia="Carlito" w:hAnsi="Garamond" w:cs="Carlito"/>
          <w:sz w:val="24"/>
          <w:szCs w:val="24"/>
          <w:vertAlign w:val="superscript"/>
        </w:rPr>
        <w:t>2</w:t>
      </w:r>
      <w:r w:rsidRPr="00126D07">
        <w:rPr>
          <w:rFonts w:ascii="Garamond" w:eastAsia="Carlito" w:hAnsi="Garamond" w:cs="Carlito"/>
          <w:sz w:val="24"/>
          <w:szCs w:val="24"/>
        </w:rPr>
        <w:t xml:space="preserve"> do oddzielnego gromadzenia wyselekcjonowanych frakcji odpadów z uwzględnieniem przepisów stanowiących o sposobie ich magazynowania;</w:t>
      </w:r>
    </w:p>
    <w:p w14:paraId="3E06F46F" w14:textId="77777777" w:rsidR="00414B96" w:rsidRPr="00126D07" w:rsidRDefault="00414B96" w:rsidP="00414B96">
      <w:pPr>
        <w:keepLines/>
        <w:widowControl w:val="0"/>
        <w:numPr>
          <w:ilvl w:val="0"/>
          <w:numId w:val="21"/>
        </w:numPr>
        <w:autoSpaceDE w:val="0"/>
        <w:autoSpaceDN w:val="0"/>
        <w:spacing w:after="0" w:line="240" w:lineRule="auto"/>
        <w:ind w:left="709" w:hanging="425"/>
        <w:jc w:val="both"/>
        <w:rPr>
          <w:rFonts w:ascii="Garamond" w:eastAsia="Carlito" w:hAnsi="Garamond" w:cs="Carlito"/>
          <w:sz w:val="24"/>
          <w:szCs w:val="24"/>
        </w:rPr>
      </w:pPr>
      <w:r w:rsidRPr="00126D07">
        <w:rPr>
          <w:rFonts w:ascii="Garamond" w:eastAsia="Carlito" w:hAnsi="Garamond" w:cs="Carlito"/>
          <w:sz w:val="24"/>
          <w:szCs w:val="24"/>
        </w:rPr>
        <w:t>zapewnienie następującego czasu działania punktu, tj.:</w:t>
      </w:r>
    </w:p>
    <w:p w14:paraId="2BDC0DA8" w14:textId="77777777" w:rsidR="00414B96" w:rsidRPr="00126D07" w:rsidRDefault="00414B96" w:rsidP="00414B96">
      <w:pPr>
        <w:keepLines/>
        <w:widowControl w:val="0"/>
        <w:numPr>
          <w:ilvl w:val="0"/>
          <w:numId w:val="11"/>
        </w:numPr>
        <w:autoSpaceDE w:val="0"/>
        <w:autoSpaceDN w:val="0"/>
        <w:spacing w:after="0" w:line="240" w:lineRule="auto"/>
        <w:ind w:left="993" w:hanging="284"/>
        <w:jc w:val="both"/>
        <w:rPr>
          <w:rFonts w:ascii="Garamond" w:eastAsia="Carlito" w:hAnsi="Garamond" w:cs="Carlito"/>
          <w:sz w:val="24"/>
          <w:szCs w:val="24"/>
        </w:rPr>
      </w:pPr>
      <w:r w:rsidRPr="00126D07">
        <w:rPr>
          <w:rFonts w:ascii="Garamond" w:eastAsia="Carlito" w:hAnsi="Garamond" w:cs="Carlito"/>
          <w:sz w:val="24"/>
          <w:szCs w:val="24"/>
        </w:rPr>
        <w:t>PSZOK powinien funkcjonować przez cały okres obowiązywania umowy, z wyłączeniem dni ustawowo wolnych od pracy,</w:t>
      </w:r>
    </w:p>
    <w:p w14:paraId="3404BCE0" w14:textId="77777777" w:rsidR="00414B96" w:rsidRPr="00126D07" w:rsidRDefault="00414B96" w:rsidP="00414B96">
      <w:pPr>
        <w:keepLines/>
        <w:widowControl w:val="0"/>
        <w:numPr>
          <w:ilvl w:val="0"/>
          <w:numId w:val="11"/>
        </w:numPr>
        <w:autoSpaceDE w:val="0"/>
        <w:autoSpaceDN w:val="0"/>
        <w:spacing w:after="0" w:line="240" w:lineRule="auto"/>
        <w:ind w:left="993" w:hanging="284"/>
        <w:jc w:val="both"/>
        <w:rPr>
          <w:rFonts w:ascii="Garamond" w:eastAsia="Carlito" w:hAnsi="Garamond" w:cs="Carlito"/>
          <w:sz w:val="24"/>
          <w:szCs w:val="24"/>
        </w:rPr>
      </w:pPr>
      <w:r w:rsidRPr="00126D07">
        <w:rPr>
          <w:rFonts w:ascii="Garamond" w:eastAsia="Carlito" w:hAnsi="Garamond" w:cs="Carlito"/>
          <w:sz w:val="24"/>
          <w:szCs w:val="24"/>
        </w:rPr>
        <w:t>PSZOK powinien być czynny:</w:t>
      </w:r>
    </w:p>
    <w:p w14:paraId="3C198953" w14:textId="77777777" w:rsidR="006E4ED2" w:rsidRPr="00126D07" w:rsidRDefault="006E4ED2" w:rsidP="006E4ED2">
      <w:pPr>
        <w:pStyle w:val="Akapitzlist"/>
        <w:keepLines/>
        <w:numPr>
          <w:ilvl w:val="0"/>
          <w:numId w:val="35"/>
        </w:numPr>
        <w:ind w:left="1418" w:hanging="425"/>
        <w:jc w:val="both"/>
        <w:rPr>
          <w:rFonts w:ascii="Garamond" w:hAnsi="Garamond"/>
          <w:sz w:val="24"/>
          <w:szCs w:val="24"/>
        </w:rPr>
      </w:pPr>
      <w:r w:rsidRPr="00126D07">
        <w:rPr>
          <w:rFonts w:ascii="Garamond" w:hAnsi="Garamond"/>
          <w:sz w:val="24"/>
          <w:szCs w:val="24"/>
        </w:rPr>
        <w:t xml:space="preserve">Poniedziałek </w:t>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t>nieczynne</w:t>
      </w:r>
    </w:p>
    <w:p w14:paraId="3AB61A02" w14:textId="507F9B1D" w:rsidR="006E4ED2" w:rsidRPr="00126D07" w:rsidRDefault="006E4ED2" w:rsidP="006E4ED2">
      <w:pPr>
        <w:pStyle w:val="Akapitzlist"/>
        <w:keepLines/>
        <w:numPr>
          <w:ilvl w:val="0"/>
          <w:numId w:val="35"/>
        </w:numPr>
        <w:ind w:left="1418" w:hanging="425"/>
        <w:jc w:val="both"/>
        <w:rPr>
          <w:rFonts w:ascii="Garamond" w:hAnsi="Garamond"/>
          <w:sz w:val="24"/>
          <w:szCs w:val="24"/>
        </w:rPr>
      </w:pPr>
      <w:r w:rsidRPr="00126D07">
        <w:rPr>
          <w:rFonts w:ascii="Garamond" w:hAnsi="Garamond"/>
          <w:sz w:val="24"/>
          <w:szCs w:val="24"/>
        </w:rPr>
        <w:t xml:space="preserve">Wtorek </w:t>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t>8.00 - 15.00</w:t>
      </w:r>
    </w:p>
    <w:p w14:paraId="771084EE" w14:textId="77777777" w:rsidR="006E4ED2" w:rsidRPr="00126D07" w:rsidRDefault="006E4ED2" w:rsidP="006E4ED2">
      <w:pPr>
        <w:pStyle w:val="Akapitzlist"/>
        <w:keepLines/>
        <w:numPr>
          <w:ilvl w:val="0"/>
          <w:numId w:val="35"/>
        </w:numPr>
        <w:ind w:left="1418" w:hanging="425"/>
        <w:jc w:val="both"/>
        <w:rPr>
          <w:rFonts w:ascii="Garamond" w:hAnsi="Garamond"/>
          <w:sz w:val="24"/>
          <w:szCs w:val="24"/>
        </w:rPr>
      </w:pPr>
      <w:r w:rsidRPr="00126D07">
        <w:rPr>
          <w:rFonts w:ascii="Garamond" w:hAnsi="Garamond"/>
          <w:sz w:val="24"/>
          <w:szCs w:val="24"/>
        </w:rPr>
        <w:t>Środa</w:t>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t>10.00 – 18.00</w:t>
      </w:r>
    </w:p>
    <w:p w14:paraId="4FC8A63B" w14:textId="4CC0F6E1" w:rsidR="006E4ED2" w:rsidRPr="00126D07" w:rsidRDefault="006E4ED2" w:rsidP="006E4ED2">
      <w:pPr>
        <w:pStyle w:val="Akapitzlist"/>
        <w:keepLines/>
        <w:numPr>
          <w:ilvl w:val="0"/>
          <w:numId w:val="35"/>
        </w:numPr>
        <w:ind w:left="1418" w:hanging="425"/>
        <w:jc w:val="both"/>
        <w:rPr>
          <w:rFonts w:ascii="Garamond" w:hAnsi="Garamond"/>
          <w:sz w:val="24"/>
          <w:szCs w:val="24"/>
        </w:rPr>
      </w:pPr>
      <w:r w:rsidRPr="00126D07">
        <w:rPr>
          <w:rFonts w:ascii="Garamond" w:hAnsi="Garamond"/>
          <w:sz w:val="24"/>
          <w:szCs w:val="24"/>
        </w:rPr>
        <w:t xml:space="preserve">Czwartek </w:t>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t>8.00 – 15.00</w:t>
      </w:r>
    </w:p>
    <w:p w14:paraId="26EC7B5D" w14:textId="4C05C2A1" w:rsidR="00F10011" w:rsidRPr="00126D07" w:rsidRDefault="00F10011" w:rsidP="006E4ED2">
      <w:pPr>
        <w:pStyle w:val="Akapitzlist"/>
        <w:keepLines/>
        <w:numPr>
          <w:ilvl w:val="0"/>
          <w:numId w:val="35"/>
        </w:numPr>
        <w:ind w:left="1418" w:hanging="425"/>
        <w:jc w:val="both"/>
        <w:rPr>
          <w:rFonts w:ascii="Garamond" w:hAnsi="Garamond"/>
          <w:sz w:val="24"/>
          <w:szCs w:val="24"/>
        </w:rPr>
      </w:pPr>
      <w:r w:rsidRPr="00126D07">
        <w:rPr>
          <w:rFonts w:ascii="Garamond" w:hAnsi="Garamond"/>
          <w:sz w:val="24"/>
          <w:szCs w:val="24"/>
        </w:rPr>
        <w:t>Piątek</w:t>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t>8.00 – 15.00</w:t>
      </w:r>
    </w:p>
    <w:p w14:paraId="5F9E045E" w14:textId="77777777" w:rsidR="006E4ED2" w:rsidRPr="00126D07" w:rsidRDefault="006E4ED2" w:rsidP="006E4ED2">
      <w:pPr>
        <w:pStyle w:val="Akapitzlist"/>
        <w:keepLines/>
        <w:numPr>
          <w:ilvl w:val="0"/>
          <w:numId w:val="35"/>
        </w:numPr>
        <w:ind w:left="1418" w:hanging="425"/>
        <w:jc w:val="both"/>
        <w:rPr>
          <w:rFonts w:ascii="Garamond" w:hAnsi="Garamond"/>
          <w:sz w:val="24"/>
          <w:szCs w:val="24"/>
        </w:rPr>
      </w:pPr>
      <w:r w:rsidRPr="00126D07">
        <w:rPr>
          <w:rFonts w:ascii="Garamond" w:hAnsi="Garamond"/>
          <w:sz w:val="24"/>
          <w:szCs w:val="24"/>
        </w:rPr>
        <w:t>Sobota</w:t>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r>
      <w:r w:rsidRPr="00126D07">
        <w:rPr>
          <w:rFonts w:ascii="Garamond" w:hAnsi="Garamond"/>
          <w:sz w:val="24"/>
          <w:szCs w:val="24"/>
        </w:rPr>
        <w:tab/>
        <w:t>8.00 – 15.00</w:t>
      </w:r>
    </w:p>
    <w:p w14:paraId="250BAAD9" w14:textId="77777777" w:rsidR="00414B96" w:rsidRPr="00126D07" w:rsidRDefault="00414B96" w:rsidP="00414B96">
      <w:pPr>
        <w:keepLines/>
        <w:widowControl w:val="0"/>
        <w:numPr>
          <w:ilvl w:val="0"/>
          <w:numId w:val="21"/>
        </w:numPr>
        <w:autoSpaceDE w:val="0"/>
        <w:autoSpaceDN w:val="0"/>
        <w:spacing w:after="0" w:line="240" w:lineRule="auto"/>
        <w:ind w:left="709" w:hanging="425"/>
        <w:jc w:val="both"/>
        <w:rPr>
          <w:rFonts w:ascii="Garamond" w:eastAsia="Carlito" w:hAnsi="Garamond" w:cs="Carlito"/>
          <w:sz w:val="24"/>
          <w:szCs w:val="24"/>
        </w:rPr>
      </w:pPr>
      <w:r w:rsidRPr="00126D07">
        <w:rPr>
          <w:rFonts w:ascii="Garamond" w:eastAsia="Carlito" w:hAnsi="Garamond" w:cs="Carlito"/>
          <w:sz w:val="24"/>
          <w:szCs w:val="24"/>
        </w:rPr>
        <w:t>utrzymanie czystości i porządku na terenie PSZOK;</w:t>
      </w:r>
    </w:p>
    <w:p w14:paraId="4BA605FF" w14:textId="77777777" w:rsidR="00414B96" w:rsidRPr="00126D07" w:rsidRDefault="00414B96" w:rsidP="00414B96">
      <w:pPr>
        <w:keepLines/>
        <w:widowControl w:val="0"/>
        <w:numPr>
          <w:ilvl w:val="0"/>
          <w:numId w:val="21"/>
        </w:numPr>
        <w:autoSpaceDE w:val="0"/>
        <w:autoSpaceDN w:val="0"/>
        <w:spacing w:after="0" w:line="240" w:lineRule="auto"/>
        <w:ind w:left="709" w:hanging="425"/>
        <w:jc w:val="both"/>
        <w:rPr>
          <w:rFonts w:ascii="Garamond" w:eastAsia="Carlito" w:hAnsi="Garamond" w:cs="Carlito"/>
          <w:sz w:val="24"/>
          <w:szCs w:val="24"/>
        </w:rPr>
      </w:pPr>
      <w:r w:rsidRPr="00126D07">
        <w:rPr>
          <w:rFonts w:ascii="Garamond" w:eastAsia="Carlito" w:hAnsi="Garamond" w:cs="Carlito"/>
          <w:sz w:val="24"/>
          <w:szCs w:val="24"/>
        </w:rPr>
        <w:t>Wykonawca zobowiązany jest do przekazywania na bieżąco bezpośrednio lub za pośrednictwem innego zbierającego selektywnie, zebranych odpadów komunalnych, po zapełnieniu kontenerów/pojemników bądź segmentu do instalacji odzysku lub unieszkodliwiania odpadów, zgodnie z hierarchią sposobów postępowania z odpadami, o której mowa w art. 17 ustawy z dnia 14 grudnia 2012 r. o odpadach;</w:t>
      </w:r>
    </w:p>
    <w:p w14:paraId="3B40E632" w14:textId="77777777" w:rsidR="00414B96" w:rsidRPr="00126D07" w:rsidRDefault="00414B96" w:rsidP="00414B96">
      <w:pPr>
        <w:keepLines/>
        <w:widowControl w:val="0"/>
        <w:numPr>
          <w:ilvl w:val="0"/>
          <w:numId w:val="21"/>
        </w:numPr>
        <w:autoSpaceDE w:val="0"/>
        <w:autoSpaceDN w:val="0"/>
        <w:spacing w:after="0" w:line="240" w:lineRule="auto"/>
        <w:ind w:left="709" w:hanging="425"/>
        <w:jc w:val="both"/>
        <w:rPr>
          <w:rFonts w:ascii="Garamond" w:eastAsia="Carlito" w:hAnsi="Garamond" w:cs="Carlito"/>
          <w:sz w:val="24"/>
          <w:szCs w:val="24"/>
        </w:rPr>
      </w:pPr>
      <w:r w:rsidRPr="00126D07">
        <w:rPr>
          <w:rFonts w:ascii="Garamond" w:eastAsia="Carlito" w:hAnsi="Garamond" w:cs="Carlito"/>
          <w:kern w:val="1"/>
          <w:sz w:val="24"/>
          <w:szCs w:val="24"/>
          <w:lang w:eastAsia="zh-CN"/>
        </w:rPr>
        <w:t>usługa powinna być wykonana zgodnie z obowiązującymi przepisami prawnymi, w tym m.in. ochrony środowiska, prawa wodnego, prawa budowlanego, ustawy o odpadach, przepisów bhp i ppoż., normami oraz na ustalonych niniejszą umową warunkach.</w:t>
      </w:r>
    </w:p>
    <w:p w14:paraId="474B2532" w14:textId="77777777" w:rsidR="003E10E4" w:rsidRPr="00126D07" w:rsidRDefault="003E10E4" w:rsidP="00541520">
      <w:pPr>
        <w:pStyle w:val="Akapitzlist"/>
        <w:adjustRightInd w:val="0"/>
        <w:ind w:left="644" w:firstLine="0"/>
        <w:rPr>
          <w:rFonts w:ascii="Century Gothic" w:hAnsi="Century Gothic" w:cs="Century Gothic"/>
          <w:sz w:val="24"/>
          <w:szCs w:val="24"/>
          <w14:ligatures w14:val="standardContextual"/>
        </w:rPr>
      </w:pPr>
    </w:p>
    <w:p w14:paraId="43CBEED8" w14:textId="77777777" w:rsidR="00414B96" w:rsidRPr="00126D07" w:rsidRDefault="00414B96" w:rsidP="00414B96">
      <w:pPr>
        <w:widowControl w:val="0"/>
        <w:autoSpaceDE w:val="0"/>
        <w:autoSpaceDN w:val="0"/>
        <w:adjustRightInd w:val="0"/>
        <w:spacing w:after="0" w:line="240" w:lineRule="auto"/>
        <w:ind w:left="284" w:hanging="284"/>
        <w:contextualSpacing/>
        <w:jc w:val="center"/>
        <w:rPr>
          <w:rFonts w:ascii="Garamond" w:eastAsia="Carlito" w:hAnsi="Garamond" w:cs="Carlito"/>
          <w:b/>
          <w:bCs/>
          <w:sz w:val="24"/>
          <w:szCs w:val="24"/>
        </w:rPr>
      </w:pPr>
    </w:p>
    <w:p w14:paraId="0196B6C7" w14:textId="77777777" w:rsidR="00414B96" w:rsidRPr="00126D07" w:rsidRDefault="00414B96" w:rsidP="00414B96">
      <w:pPr>
        <w:widowControl w:val="0"/>
        <w:autoSpaceDE w:val="0"/>
        <w:autoSpaceDN w:val="0"/>
        <w:adjustRightInd w:val="0"/>
        <w:spacing w:after="0" w:line="240" w:lineRule="auto"/>
        <w:ind w:left="284" w:hanging="284"/>
        <w:contextualSpacing/>
        <w:jc w:val="center"/>
        <w:rPr>
          <w:rFonts w:ascii="Garamond" w:eastAsia="Carlito" w:hAnsi="Garamond" w:cs="Carlito"/>
          <w:b/>
          <w:bCs/>
          <w:sz w:val="24"/>
          <w:szCs w:val="24"/>
        </w:rPr>
      </w:pPr>
      <w:r w:rsidRPr="00126D07">
        <w:rPr>
          <w:rFonts w:ascii="Garamond" w:eastAsia="Carlito" w:hAnsi="Garamond" w:cs="Carlito"/>
          <w:b/>
          <w:bCs/>
          <w:sz w:val="24"/>
          <w:szCs w:val="24"/>
        </w:rPr>
        <w:t>§ 3</w:t>
      </w:r>
    </w:p>
    <w:p w14:paraId="0DEEAFC3" w14:textId="77777777" w:rsidR="00414B96" w:rsidRPr="00126D07" w:rsidRDefault="00414B96" w:rsidP="00414B96">
      <w:pPr>
        <w:widowControl w:val="0"/>
        <w:suppressAutoHyphens/>
        <w:overflowPunct w:val="0"/>
        <w:autoSpaceDE w:val="0"/>
        <w:autoSpaceDN w:val="0"/>
        <w:spacing w:after="0" w:line="240" w:lineRule="auto"/>
        <w:jc w:val="center"/>
        <w:textAlignment w:val="baseline"/>
        <w:rPr>
          <w:rFonts w:ascii="Garamond" w:eastAsia="Carlito" w:hAnsi="Garamond" w:cs="Carlito"/>
          <w:b/>
          <w:kern w:val="1"/>
          <w:sz w:val="24"/>
          <w:szCs w:val="24"/>
          <w:lang w:eastAsia="zh-CN"/>
        </w:rPr>
      </w:pPr>
      <w:r w:rsidRPr="00126D07">
        <w:rPr>
          <w:rFonts w:ascii="Garamond" w:eastAsia="Carlito" w:hAnsi="Garamond" w:cs="Carlito"/>
          <w:b/>
          <w:kern w:val="1"/>
          <w:sz w:val="24"/>
          <w:szCs w:val="24"/>
          <w:lang w:eastAsia="zh-CN"/>
        </w:rPr>
        <w:t>(obowiązki stron)</w:t>
      </w:r>
    </w:p>
    <w:p w14:paraId="18D9798D" w14:textId="77777777" w:rsidR="00414B96" w:rsidRPr="00126D07" w:rsidRDefault="00414B96" w:rsidP="00414B96">
      <w:pPr>
        <w:widowControl w:val="0"/>
        <w:numPr>
          <w:ilvl w:val="0"/>
          <w:numId w:val="13"/>
        </w:numPr>
        <w:suppressAutoHyphens/>
        <w:overflowPunct w:val="0"/>
        <w:autoSpaceDE w:val="0"/>
        <w:autoSpaceDN w:val="0"/>
        <w:spacing w:after="0" w:line="240" w:lineRule="auto"/>
        <w:ind w:left="284" w:hanging="284"/>
        <w:jc w:val="both"/>
        <w:textAlignment w:val="baseline"/>
        <w:rPr>
          <w:rFonts w:ascii="Garamond" w:eastAsia="Carlito" w:hAnsi="Garamond" w:cs="Carlito"/>
          <w:b/>
          <w:kern w:val="1"/>
          <w:sz w:val="24"/>
          <w:szCs w:val="24"/>
          <w:lang w:eastAsia="zh-CN"/>
        </w:rPr>
      </w:pPr>
      <w:r w:rsidRPr="00126D07">
        <w:rPr>
          <w:rFonts w:ascii="Garamond" w:eastAsia="Carlito" w:hAnsi="Garamond" w:cs="Carlito"/>
          <w:b/>
          <w:kern w:val="1"/>
          <w:sz w:val="24"/>
          <w:szCs w:val="24"/>
          <w:lang w:eastAsia="zh-CN"/>
        </w:rPr>
        <w:t>Obowiązki Zamawiającego:</w:t>
      </w:r>
    </w:p>
    <w:p w14:paraId="6A18CD8E" w14:textId="77777777" w:rsidR="00414B96" w:rsidRPr="00126D07" w:rsidRDefault="00414B96" w:rsidP="00414B96">
      <w:pPr>
        <w:widowControl w:val="0"/>
        <w:numPr>
          <w:ilvl w:val="0"/>
          <w:numId w:val="14"/>
        </w:numPr>
        <w:suppressAutoHyphens/>
        <w:overflowPunct w:val="0"/>
        <w:autoSpaceDE w:val="0"/>
        <w:autoSpaceDN w:val="0"/>
        <w:spacing w:after="0" w:line="240" w:lineRule="auto"/>
        <w:ind w:left="709" w:hanging="425"/>
        <w:jc w:val="both"/>
        <w:textAlignment w:val="baseline"/>
        <w:rPr>
          <w:rFonts w:ascii="Garamond" w:eastAsia="Carlito" w:hAnsi="Garamond" w:cs="Carlito"/>
          <w:b/>
          <w:kern w:val="1"/>
          <w:sz w:val="24"/>
          <w:szCs w:val="24"/>
          <w:lang w:eastAsia="zh-CN"/>
        </w:rPr>
      </w:pPr>
      <w:r w:rsidRPr="00126D07">
        <w:rPr>
          <w:rFonts w:ascii="Garamond" w:eastAsia="Carlito" w:hAnsi="Garamond" w:cs="Carlito"/>
          <w:kern w:val="1"/>
          <w:sz w:val="24"/>
          <w:szCs w:val="24"/>
          <w:lang w:eastAsia="zh-CN"/>
        </w:rPr>
        <w:t>przeprowadzanie kontroli należytego wykonania zleconych usług w okresie obowiązywania umowy;</w:t>
      </w:r>
    </w:p>
    <w:p w14:paraId="5492B30A" w14:textId="77777777" w:rsidR="00414B96" w:rsidRPr="00126D07" w:rsidRDefault="00414B96" w:rsidP="00414B96">
      <w:pPr>
        <w:widowControl w:val="0"/>
        <w:numPr>
          <w:ilvl w:val="0"/>
          <w:numId w:val="14"/>
        </w:numPr>
        <w:suppressAutoHyphens/>
        <w:overflowPunct w:val="0"/>
        <w:autoSpaceDE w:val="0"/>
        <w:autoSpaceDN w:val="0"/>
        <w:spacing w:after="0" w:line="240" w:lineRule="auto"/>
        <w:ind w:left="709" w:hanging="425"/>
        <w:jc w:val="both"/>
        <w:textAlignment w:val="baseline"/>
        <w:rPr>
          <w:rFonts w:ascii="Garamond" w:eastAsia="Carlito" w:hAnsi="Garamond" w:cs="Carlito"/>
          <w:b/>
          <w:kern w:val="1"/>
          <w:sz w:val="24"/>
          <w:szCs w:val="24"/>
          <w:lang w:eastAsia="zh-CN"/>
        </w:rPr>
      </w:pPr>
      <w:r w:rsidRPr="00126D07">
        <w:rPr>
          <w:rFonts w:ascii="Garamond" w:eastAsia="Carlito" w:hAnsi="Garamond" w:cs="Carlito"/>
          <w:bCs/>
          <w:kern w:val="1"/>
          <w:sz w:val="24"/>
          <w:szCs w:val="24"/>
          <w:lang w:eastAsia="zh-CN"/>
        </w:rPr>
        <w:t>terminowa zapłata wynagrodzenia za wykonane i odebrane prace, zgodnie z zasadami ustalonymi w umowie;</w:t>
      </w:r>
    </w:p>
    <w:p w14:paraId="1AEB5EC0" w14:textId="77777777" w:rsidR="00414B96" w:rsidRPr="00126D07" w:rsidRDefault="00414B96" w:rsidP="00414B96">
      <w:pPr>
        <w:widowControl w:val="0"/>
        <w:numPr>
          <w:ilvl w:val="0"/>
          <w:numId w:val="14"/>
        </w:numPr>
        <w:suppressAutoHyphens/>
        <w:overflowPunct w:val="0"/>
        <w:autoSpaceDE w:val="0"/>
        <w:autoSpaceDN w:val="0"/>
        <w:spacing w:after="0" w:line="240" w:lineRule="auto"/>
        <w:ind w:left="709" w:hanging="425"/>
        <w:jc w:val="both"/>
        <w:textAlignment w:val="baseline"/>
        <w:rPr>
          <w:rFonts w:ascii="Garamond" w:eastAsia="Carlito" w:hAnsi="Garamond" w:cs="Carlito"/>
          <w:b/>
          <w:kern w:val="1"/>
          <w:sz w:val="24"/>
          <w:szCs w:val="24"/>
          <w:lang w:eastAsia="zh-CN"/>
        </w:rPr>
      </w:pPr>
      <w:r w:rsidRPr="00126D07">
        <w:rPr>
          <w:rFonts w:ascii="Garamond" w:eastAsia="Carlito" w:hAnsi="Garamond" w:cs="Carlito"/>
          <w:bCs/>
          <w:kern w:val="1"/>
          <w:sz w:val="24"/>
          <w:szCs w:val="24"/>
          <w:lang w:eastAsia="zh-CN"/>
        </w:rPr>
        <w:t>pokrywanie kosztów zagospodarowania odpadów wysegregowanych w Instalacji Przetwarzania Odpadów Komunalnych;</w:t>
      </w:r>
    </w:p>
    <w:p w14:paraId="529EB69A" w14:textId="77777777" w:rsidR="00414B96" w:rsidRPr="00126D07" w:rsidRDefault="00414B96" w:rsidP="00414B96">
      <w:pPr>
        <w:widowControl w:val="0"/>
        <w:numPr>
          <w:ilvl w:val="0"/>
          <w:numId w:val="14"/>
        </w:numPr>
        <w:suppressAutoHyphens/>
        <w:overflowPunct w:val="0"/>
        <w:autoSpaceDE w:val="0"/>
        <w:autoSpaceDN w:val="0"/>
        <w:spacing w:after="0" w:line="240" w:lineRule="auto"/>
        <w:ind w:left="709" w:hanging="425"/>
        <w:jc w:val="both"/>
        <w:textAlignment w:val="baseline"/>
        <w:rPr>
          <w:rFonts w:ascii="Garamond" w:eastAsia="Carlito" w:hAnsi="Garamond" w:cs="Carlito"/>
          <w:b/>
          <w:kern w:val="1"/>
          <w:sz w:val="24"/>
          <w:szCs w:val="24"/>
          <w:lang w:eastAsia="zh-CN"/>
        </w:rPr>
      </w:pPr>
      <w:r w:rsidRPr="00126D07">
        <w:rPr>
          <w:rFonts w:ascii="Garamond" w:eastAsia="Carlito" w:hAnsi="Garamond" w:cs="Carlito"/>
          <w:kern w:val="1"/>
          <w:sz w:val="24"/>
          <w:szCs w:val="24"/>
          <w:lang w:eastAsia="zh-CN"/>
        </w:rPr>
        <w:t>współpraca z pracownikami Wykonawcy.</w:t>
      </w:r>
    </w:p>
    <w:p w14:paraId="2DD01D65" w14:textId="77777777" w:rsidR="00414B96" w:rsidRPr="00126D07" w:rsidRDefault="00414B96" w:rsidP="00414B96">
      <w:pPr>
        <w:widowControl w:val="0"/>
        <w:numPr>
          <w:ilvl w:val="0"/>
          <w:numId w:val="13"/>
        </w:numPr>
        <w:suppressAutoHyphens/>
        <w:overflowPunct w:val="0"/>
        <w:autoSpaceDE w:val="0"/>
        <w:autoSpaceDN w:val="0"/>
        <w:spacing w:after="0" w:line="240" w:lineRule="auto"/>
        <w:ind w:left="284" w:hanging="284"/>
        <w:jc w:val="both"/>
        <w:textAlignment w:val="baseline"/>
        <w:rPr>
          <w:rFonts w:ascii="Garamond" w:eastAsia="Carlito" w:hAnsi="Garamond" w:cs="Carlito"/>
          <w:b/>
          <w:kern w:val="1"/>
          <w:sz w:val="24"/>
          <w:szCs w:val="24"/>
          <w:lang w:eastAsia="zh-CN"/>
        </w:rPr>
      </w:pPr>
      <w:r w:rsidRPr="00126D07">
        <w:rPr>
          <w:rFonts w:ascii="Garamond" w:eastAsia="Carlito" w:hAnsi="Garamond" w:cs="Carlito"/>
          <w:b/>
          <w:kern w:val="1"/>
          <w:sz w:val="24"/>
          <w:szCs w:val="24"/>
          <w:lang w:eastAsia="zh-CN"/>
        </w:rPr>
        <w:t>Obowiązki Wykonawcy:</w:t>
      </w:r>
    </w:p>
    <w:p w14:paraId="2404714D" w14:textId="77777777" w:rsidR="00414B96" w:rsidRPr="00126D07" w:rsidRDefault="00414B96" w:rsidP="00414B96">
      <w:pPr>
        <w:widowControl w:val="0"/>
        <w:numPr>
          <w:ilvl w:val="0"/>
          <w:numId w:val="15"/>
        </w:numPr>
        <w:suppressAutoHyphens/>
        <w:overflowPunct w:val="0"/>
        <w:autoSpaceDE w:val="0"/>
        <w:autoSpaceDN w:val="0"/>
        <w:spacing w:after="0" w:line="240" w:lineRule="auto"/>
        <w:ind w:left="709" w:hanging="425"/>
        <w:jc w:val="both"/>
        <w:textAlignment w:val="baseline"/>
        <w:rPr>
          <w:rFonts w:ascii="Garamond" w:eastAsia="Carlito" w:hAnsi="Garamond" w:cs="Carlito"/>
          <w:b/>
          <w:kern w:val="1"/>
          <w:sz w:val="24"/>
          <w:szCs w:val="24"/>
          <w:lang w:eastAsia="zh-CN"/>
        </w:rPr>
      </w:pPr>
      <w:r w:rsidRPr="00126D07">
        <w:rPr>
          <w:rFonts w:ascii="Garamond" w:eastAsia="Carlito" w:hAnsi="Garamond" w:cs="Carlito"/>
          <w:kern w:val="1"/>
          <w:sz w:val="24"/>
          <w:szCs w:val="24"/>
          <w:lang w:eastAsia="zh-CN"/>
        </w:rPr>
        <w:t>współpraca z pracownikami Zamawiającego;</w:t>
      </w:r>
    </w:p>
    <w:p w14:paraId="597B66FF" w14:textId="77777777" w:rsidR="00414B96" w:rsidRPr="00126D07" w:rsidRDefault="00414B96" w:rsidP="00414B96">
      <w:pPr>
        <w:widowControl w:val="0"/>
        <w:numPr>
          <w:ilvl w:val="0"/>
          <w:numId w:val="15"/>
        </w:numPr>
        <w:suppressAutoHyphens/>
        <w:overflowPunct w:val="0"/>
        <w:autoSpaceDE w:val="0"/>
        <w:autoSpaceDN w:val="0"/>
        <w:spacing w:after="0" w:line="240" w:lineRule="auto"/>
        <w:ind w:left="709" w:hanging="425"/>
        <w:jc w:val="both"/>
        <w:textAlignment w:val="baseline"/>
        <w:rPr>
          <w:rFonts w:ascii="Garamond" w:eastAsia="Carlito" w:hAnsi="Garamond" w:cs="Carlito"/>
          <w:b/>
          <w:kern w:val="1"/>
          <w:sz w:val="24"/>
          <w:szCs w:val="24"/>
          <w:lang w:eastAsia="zh-CN"/>
        </w:rPr>
      </w:pPr>
      <w:r w:rsidRPr="00126D07">
        <w:rPr>
          <w:rFonts w:ascii="Garamond" w:eastAsia="Carlito" w:hAnsi="Garamond" w:cs="Carlito"/>
          <w:kern w:val="1"/>
          <w:sz w:val="24"/>
          <w:szCs w:val="24"/>
          <w:lang w:eastAsia="zh-CN"/>
        </w:rPr>
        <w:t>zapewnienie kadry niezbędnej do prawidłowej realizacji przedmiotu zamówienia;</w:t>
      </w:r>
    </w:p>
    <w:p w14:paraId="6E2B1E2C" w14:textId="77777777" w:rsidR="00414B96" w:rsidRPr="00126D07" w:rsidRDefault="00414B96" w:rsidP="00414B96">
      <w:pPr>
        <w:widowControl w:val="0"/>
        <w:numPr>
          <w:ilvl w:val="0"/>
          <w:numId w:val="15"/>
        </w:numPr>
        <w:suppressAutoHyphens/>
        <w:overflowPunct w:val="0"/>
        <w:autoSpaceDE w:val="0"/>
        <w:autoSpaceDN w:val="0"/>
        <w:spacing w:after="0" w:line="240" w:lineRule="auto"/>
        <w:ind w:left="709" w:hanging="425"/>
        <w:jc w:val="both"/>
        <w:textAlignment w:val="baseline"/>
        <w:rPr>
          <w:rFonts w:ascii="Garamond" w:eastAsia="Carlito" w:hAnsi="Garamond" w:cs="Carlito"/>
          <w:b/>
          <w:kern w:val="1"/>
          <w:sz w:val="24"/>
          <w:szCs w:val="24"/>
          <w:lang w:eastAsia="zh-CN"/>
        </w:rPr>
      </w:pPr>
      <w:r w:rsidRPr="00126D07">
        <w:rPr>
          <w:rFonts w:ascii="Garamond" w:eastAsia="Carlito" w:hAnsi="Garamond" w:cs="Carlito"/>
          <w:kern w:val="1"/>
          <w:sz w:val="24"/>
          <w:szCs w:val="24"/>
          <w:lang w:eastAsia="zh-CN"/>
        </w:rPr>
        <w:t>zapewnienie sprzętu niezbędnego do wykonywania usług spełniającego wymagania norm technicznych;</w:t>
      </w:r>
    </w:p>
    <w:p w14:paraId="07318083" w14:textId="77777777" w:rsidR="00414B96" w:rsidRPr="00126D07" w:rsidRDefault="00414B96" w:rsidP="00414B96">
      <w:pPr>
        <w:widowControl w:val="0"/>
        <w:numPr>
          <w:ilvl w:val="0"/>
          <w:numId w:val="15"/>
        </w:numPr>
        <w:suppressAutoHyphens/>
        <w:overflowPunct w:val="0"/>
        <w:autoSpaceDE w:val="0"/>
        <w:autoSpaceDN w:val="0"/>
        <w:spacing w:after="0" w:line="240" w:lineRule="auto"/>
        <w:ind w:left="709" w:hanging="425"/>
        <w:jc w:val="both"/>
        <w:textAlignment w:val="baseline"/>
        <w:rPr>
          <w:rFonts w:ascii="Garamond" w:eastAsia="Carlito" w:hAnsi="Garamond" w:cs="Carlito"/>
          <w:b/>
          <w:kern w:val="1"/>
          <w:sz w:val="24"/>
          <w:szCs w:val="24"/>
          <w:lang w:eastAsia="zh-CN"/>
        </w:rPr>
      </w:pPr>
      <w:r w:rsidRPr="00126D07">
        <w:rPr>
          <w:rFonts w:ascii="Garamond" w:eastAsia="Carlito" w:hAnsi="Garamond" w:cs="Carlito"/>
          <w:kern w:val="1"/>
          <w:sz w:val="24"/>
          <w:szCs w:val="24"/>
          <w:lang w:eastAsia="zh-CN"/>
        </w:rPr>
        <w:t>przestrzeganie podczas trwania umowy przepisów prawnych w szczególności:</w:t>
      </w:r>
    </w:p>
    <w:p w14:paraId="111BE541" w14:textId="584DC0D6" w:rsidR="00414B96" w:rsidRPr="00126D07" w:rsidRDefault="00414B96" w:rsidP="00414B96">
      <w:pPr>
        <w:widowControl w:val="0"/>
        <w:numPr>
          <w:ilvl w:val="0"/>
          <w:numId w:val="12"/>
        </w:numPr>
        <w:suppressAutoHyphens/>
        <w:overflowPunct w:val="0"/>
        <w:autoSpaceDE w:val="0"/>
        <w:autoSpaceDN w:val="0"/>
        <w:spacing w:after="0" w:line="240" w:lineRule="auto"/>
        <w:ind w:left="993" w:hanging="284"/>
        <w:jc w:val="both"/>
        <w:textAlignment w:val="baseline"/>
        <w:rPr>
          <w:rFonts w:ascii="Garamond" w:eastAsia="Carlito" w:hAnsi="Garamond" w:cs="Carlito"/>
          <w:b/>
          <w:kern w:val="1"/>
          <w:sz w:val="24"/>
          <w:szCs w:val="24"/>
          <w:lang w:eastAsia="zh-CN"/>
        </w:rPr>
      </w:pPr>
      <w:r w:rsidRPr="00126D07">
        <w:rPr>
          <w:rFonts w:ascii="Garamond" w:eastAsia="Carlito" w:hAnsi="Garamond" w:cs="Carlito"/>
          <w:sz w:val="24"/>
          <w:szCs w:val="24"/>
        </w:rPr>
        <w:t>ustawy z dnia 14 grudnia 2001 r. o odpadach (Dz. U. z 202</w:t>
      </w:r>
      <w:r w:rsidR="0082217D" w:rsidRPr="00126D07">
        <w:rPr>
          <w:rFonts w:ascii="Garamond" w:eastAsia="Carlito" w:hAnsi="Garamond" w:cs="Carlito"/>
          <w:sz w:val="24"/>
          <w:szCs w:val="24"/>
        </w:rPr>
        <w:t>3</w:t>
      </w:r>
      <w:r w:rsidRPr="00126D07">
        <w:rPr>
          <w:rFonts w:ascii="Garamond" w:eastAsia="Carlito" w:hAnsi="Garamond" w:cs="Carlito"/>
          <w:sz w:val="24"/>
          <w:szCs w:val="24"/>
        </w:rPr>
        <w:t xml:space="preserve"> r. poz. </w:t>
      </w:r>
      <w:r w:rsidR="0082217D" w:rsidRPr="00126D07">
        <w:rPr>
          <w:rFonts w:ascii="Garamond" w:eastAsia="Carlito" w:hAnsi="Garamond" w:cs="Carlito"/>
          <w:sz w:val="24"/>
          <w:szCs w:val="24"/>
        </w:rPr>
        <w:t>1587</w:t>
      </w:r>
      <w:r w:rsidRPr="00126D07">
        <w:rPr>
          <w:rFonts w:ascii="Garamond" w:eastAsia="Carlito" w:hAnsi="Garamond" w:cs="Carlito"/>
          <w:sz w:val="24"/>
          <w:szCs w:val="24"/>
        </w:rPr>
        <w:t>);</w:t>
      </w:r>
    </w:p>
    <w:p w14:paraId="7636A2E9" w14:textId="497BF248" w:rsidR="00414B96" w:rsidRPr="00126D07" w:rsidRDefault="00414B96" w:rsidP="00414B96">
      <w:pPr>
        <w:widowControl w:val="0"/>
        <w:numPr>
          <w:ilvl w:val="0"/>
          <w:numId w:val="12"/>
        </w:numPr>
        <w:suppressAutoHyphens/>
        <w:overflowPunct w:val="0"/>
        <w:autoSpaceDE w:val="0"/>
        <w:autoSpaceDN w:val="0"/>
        <w:spacing w:after="0" w:line="240" w:lineRule="auto"/>
        <w:ind w:left="993" w:hanging="284"/>
        <w:jc w:val="both"/>
        <w:textAlignment w:val="baseline"/>
        <w:rPr>
          <w:rFonts w:ascii="Garamond" w:eastAsia="Carlito" w:hAnsi="Garamond" w:cs="Carlito"/>
          <w:b/>
          <w:kern w:val="1"/>
          <w:sz w:val="24"/>
          <w:szCs w:val="24"/>
          <w:lang w:eastAsia="zh-CN"/>
        </w:rPr>
      </w:pPr>
      <w:r w:rsidRPr="00126D07">
        <w:rPr>
          <w:rFonts w:ascii="Garamond" w:eastAsia="Carlito" w:hAnsi="Garamond" w:cs="Carlito"/>
          <w:sz w:val="24"/>
          <w:szCs w:val="24"/>
        </w:rPr>
        <w:t xml:space="preserve">ustawy z dnia 13 września 1996 r. o utrzymaniu czystości i porządku </w:t>
      </w:r>
      <w:r w:rsidRPr="00126D07">
        <w:rPr>
          <w:rFonts w:ascii="Garamond" w:eastAsia="Carlito" w:hAnsi="Garamond" w:cs="Carlito"/>
          <w:sz w:val="24"/>
          <w:szCs w:val="24"/>
        </w:rPr>
        <w:br/>
        <w:t>w gminach (Dz. U. z 202</w:t>
      </w:r>
      <w:r w:rsidR="00235492" w:rsidRPr="00126D07">
        <w:rPr>
          <w:rFonts w:ascii="Garamond" w:eastAsia="Carlito" w:hAnsi="Garamond" w:cs="Carlito"/>
          <w:sz w:val="24"/>
          <w:szCs w:val="24"/>
        </w:rPr>
        <w:t>3</w:t>
      </w:r>
      <w:r w:rsidRPr="00126D07">
        <w:rPr>
          <w:rFonts w:ascii="Garamond" w:eastAsia="Carlito" w:hAnsi="Garamond" w:cs="Carlito"/>
          <w:sz w:val="24"/>
          <w:szCs w:val="24"/>
        </w:rPr>
        <w:t xml:space="preserve"> r. poz.</w:t>
      </w:r>
      <w:r w:rsidR="00235492" w:rsidRPr="00126D07">
        <w:rPr>
          <w:rFonts w:ascii="Garamond" w:eastAsia="Carlito" w:hAnsi="Garamond" w:cs="Carlito"/>
          <w:sz w:val="24"/>
          <w:szCs w:val="24"/>
        </w:rPr>
        <w:t xml:space="preserve"> 1469</w:t>
      </w:r>
      <w:r w:rsidRPr="00126D07">
        <w:rPr>
          <w:rFonts w:ascii="Garamond" w:eastAsia="Carlito" w:hAnsi="Garamond" w:cs="Carlito"/>
          <w:sz w:val="24"/>
          <w:szCs w:val="24"/>
        </w:rPr>
        <w:t>);</w:t>
      </w:r>
    </w:p>
    <w:p w14:paraId="2914BC9B" w14:textId="77777777" w:rsidR="00414B96" w:rsidRPr="00126D07" w:rsidRDefault="00414B96" w:rsidP="00414B96">
      <w:pPr>
        <w:widowControl w:val="0"/>
        <w:numPr>
          <w:ilvl w:val="0"/>
          <w:numId w:val="12"/>
        </w:numPr>
        <w:suppressAutoHyphens/>
        <w:overflowPunct w:val="0"/>
        <w:autoSpaceDE w:val="0"/>
        <w:autoSpaceDN w:val="0"/>
        <w:spacing w:after="0" w:line="240" w:lineRule="auto"/>
        <w:ind w:left="993" w:hanging="284"/>
        <w:jc w:val="both"/>
        <w:textAlignment w:val="baseline"/>
        <w:rPr>
          <w:rFonts w:ascii="Garamond" w:eastAsia="Carlito" w:hAnsi="Garamond" w:cs="Carlito"/>
          <w:kern w:val="1"/>
          <w:sz w:val="24"/>
          <w:szCs w:val="24"/>
          <w:lang w:eastAsia="zh-CN"/>
        </w:rPr>
      </w:pPr>
      <w:r w:rsidRPr="00126D07">
        <w:rPr>
          <w:rFonts w:ascii="Garamond" w:eastAsia="Carlito" w:hAnsi="Garamond" w:cs="Carlito"/>
          <w:kern w:val="1"/>
          <w:sz w:val="24"/>
          <w:szCs w:val="24"/>
          <w:lang w:eastAsia="zh-CN"/>
        </w:rPr>
        <w:t>obowiązujących przepisów prawa miejscowego związanego z gospodarką odpadami.</w:t>
      </w:r>
    </w:p>
    <w:p w14:paraId="1B9458CF" w14:textId="77777777" w:rsidR="00414B96" w:rsidRPr="00126D07" w:rsidRDefault="00414B96" w:rsidP="00414B96">
      <w:pPr>
        <w:widowControl w:val="0"/>
        <w:numPr>
          <w:ilvl w:val="0"/>
          <w:numId w:val="13"/>
        </w:numPr>
        <w:suppressAutoHyphens/>
        <w:overflowPunct w:val="0"/>
        <w:autoSpaceDE w:val="0"/>
        <w:autoSpaceDN w:val="0"/>
        <w:spacing w:after="0" w:line="240" w:lineRule="auto"/>
        <w:ind w:left="284" w:hanging="284"/>
        <w:jc w:val="both"/>
        <w:textAlignment w:val="baseline"/>
        <w:rPr>
          <w:rFonts w:ascii="Garamond" w:eastAsia="Carlito" w:hAnsi="Garamond" w:cs="Carlito"/>
          <w:sz w:val="24"/>
          <w:szCs w:val="24"/>
        </w:rPr>
      </w:pPr>
      <w:r w:rsidRPr="00126D07">
        <w:rPr>
          <w:rFonts w:ascii="Garamond" w:eastAsia="Carlito" w:hAnsi="Garamond" w:cs="Carlito"/>
          <w:kern w:val="1"/>
          <w:sz w:val="24"/>
          <w:szCs w:val="24"/>
          <w:lang w:eastAsia="zh-CN"/>
        </w:rPr>
        <w:t>Powołane przepisy prawne Wykonawca zobowiązuje się stosować z uwzględnieniem ewentualnych zmian stanu prawnego w tym zakresie.</w:t>
      </w:r>
    </w:p>
    <w:p w14:paraId="251FB027" w14:textId="77777777" w:rsidR="00414B96" w:rsidRPr="00126D07" w:rsidRDefault="00414B96" w:rsidP="00414B96">
      <w:pPr>
        <w:widowControl w:val="0"/>
        <w:numPr>
          <w:ilvl w:val="0"/>
          <w:numId w:val="13"/>
        </w:numPr>
        <w:suppressAutoHyphens/>
        <w:overflowPunct w:val="0"/>
        <w:autoSpaceDE w:val="0"/>
        <w:autoSpaceDN w:val="0"/>
        <w:spacing w:after="0" w:line="240" w:lineRule="auto"/>
        <w:ind w:left="284" w:hanging="284"/>
        <w:jc w:val="both"/>
        <w:textAlignment w:val="baseline"/>
        <w:rPr>
          <w:rFonts w:ascii="Garamond" w:eastAsia="Carlito" w:hAnsi="Garamond" w:cs="Carlito"/>
          <w:sz w:val="24"/>
          <w:szCs w:val="24"/>
        </w:rPr>
      </w:pPr>
      <w:r w:rsidRPr="00126D07">
        <w:rPr>
          <w:rFonts w:ascii="Garamond" w:eastAsia="Carlito" w:hAnsi="Garamond" w:cs="Carlito"/>
          <w:sz w:val="24"/>
          <w:szCs w:val="24"/>
        </w:rPr>
        <w:t>Wykonawca zobowiązany jest do prowadzenia na bieżąco ewidencji ilościowej i jakościowej zgodnie z katalogiem odpadów poprzez zważenie na legalizowanej wadze określając ilości przyjętych w PSZOK i przekazanych do zagospodarowania poszczególnych frakcji odpadów komunalnych, a następnie odnotowanie jej w ewidencji.</w:t>
      </w:r>
    </w:p>
    <w:p w14:paraId="579FFBCC" w14:textId="0D101F02" w:rsidR="001C2882" w:rsidRPr="00126D07" w:rsidRDefault="00414B96" w:rsidP="00545899">
      <w:pPr>
        <w:widowControl w:val="0"/>
        <w:numPr>
          <w:ilvl w:val="0"/>
          <w:numId w:val="13"/>
        </w:numPr>
        <w:suppressAutoHyphens/>
        <w:overflowPunct w:val="0"/>
        <w:autoSpaceDE w:val="0"/>
        <w:autoSpaceDN w:val="0"/>
        <w:spacing w:after="0" w:line="240" w:lineRule="auto"/>
        <w:ind w:left="284" w:hanging="284"/>
        <w:jc w:val="both"/>
        <w:textAlignment w:val="baseline"/>
        <w:rPr>
          <w:rFonts w:ascii="Garamond" w:eastAsia="Carlito" w:hAnsi="Garamond" w:cs="Carlito"/>
          <w:sz w:val="24"/>
          <w:szCs w:val="24"/>
        </w:rPr>
      </w:pPr>
      <w:r w:rsidRPr="00126D07">
        <w:rPr>
          <w:rFonts w:ascii="Garamond" w:eastAsia="Carlito" w:hAnsi="Garamond" w:cs="Carlito"/>
          <w:sz w:val="24"/>
          <w:szCs w:val="24"/>
        </w:rPr>
        <w:lastRenderedPageBreak/>
        <w:t xml:space="preserve">Wykonawca w okresie trwania niniejszej umowy zobowiązany jest posiadać tytuł prawny do władania nieruchomością, na której prowadzi PSZOK, na okres </w:t>
      </w:r>
      <w:r w:rsidR="00545899" w:rsidRPr="00126D07">
        <w:rPr>
          <w:rFonts w:ascii="Garamond" w:eastAsia="Carlito" w:hAnsi="Garamond" w:cs="Carlito"/>
          <w:sz w:val="24"/>
          <w:szCs w:val="24"/>
        </w:rPr>
        <w:t xml:space="preserve">realizacji zamówienia. </w:t>
      </w:r>
      <w:r w:rsidR="001C2882" w:rsidRPr="00126D07">
        <w:rPr>
          <w:rFonts w:ascii="Garamond" w:hAnsi="Garamond"/>
          <w:sz w:val="24"/>
          <w:szCs w:val="24"/>
        </w:rPr>
        <w:t xml:space="preserve">Tytuł prawny należy przedłożyć do wglądu Zamawiającemu </w:t>
      </w:r>
      <w:r w:rsidR="00380ED9" w:rsidRPr="00126D07">
        <w:rPr>
          <w:rFonts w:ascii="Garamond" w:hAnsi="Garamond"/>
          <w:sz w:val="24"/>
          <w:szCs w:val="24"/>
        </w:rPr>
        <w:t xml:space="preserve">przed podpisaniem umowy. </w:t>
      </w:r>
    </w:p>
    <w:p w14:paraId="0F4C1879" w14:textId="77777777" w:rsidR="00414B96" w:rsidRPr="00126D07" w:rsidRDefault="00414B96" w:rsidP="00414B96">
      <w:pPr>
        <w:widowControl w:val="0"/>
        <w:numPr>
          <w:ilvl w:val="0"/>
          <w:numId w:val="13"/>
        </w:numPr>
        <w:suppressAutoHyphens/>
        <w:overflowPunct w:val="0"/>
        <w:autoSpaceDE w:val="0"/>
        <w:autoSpaceDN w:val="0"/>
        <w:spacing w:after="0" w:line="240" w:lineRule="auto"/>
        <w:ind w:left="284" w:hanging="284"/>
        <w:jc w:val="both"/>
        <w:textAlignment w:val="baseline"/>
        <w:rPr>
          <w:rFonts w:ascii="Garamond" w:eastAsia="Carlito" w:hAnsi="Garamond" w:cs="Carlito"/>
          <w:sz w:val="24"/>
          <w:szCs w:val="24"/>
        </w:rPr>
      </w:pPr>
      <w:r w:rsidRPr="00126D07">
        <w:rPr>
          <w:rFonts w:ascii="Garamond" w:eastAsia="Carlito" w:hAnsi="Garamond" w:cs="Carlito"/>
          <w:kern w:val="1"/>
          <w:sz w:val="24"/>
          <w:szCs w:val="24"/>
          <w:lang w:eastAsia="zh-CN"/>
        </w:rPr>
        <w:t>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14:paraId="095FCAC3" w14:textId="77777777" w:rsidR="00541520" w:rsidRPr="00126D07" w:rsidRDefault="00541520" w:rsidP="00541520">
      <w:pPr>
        <w:widowControl w:val="0"/>
        <w:numPr>
          <w:ilvl w:val="0"/>
          <w:numId w:val="13"/>
        </w:numPr>
        <w:suppressAutoHyphens/>
        <w:overflowPunct w:val="0"/>
        <w:autoSpaceDE w:val="0"/>
        <w:autoSpaceDN w:val="0"/>
        <w:spacing w:after="0" w:line="240" w:lineRule="auto"/>
        <w:ind w:left="284" w:hanging="284"/>
        <w:jc w:val="both"/>
        <w:textAlignment w:val="baseline"/>
        <w:rPr>
          <w:rFonts w:ascii="Garamond" w:eastAsia="Carlito" w:hAnsi="Garamond" w:cs="Carlito"/>
          <w:sz w:val="24"/>
          <w:szCs w:val="24"/>
        </w:rPr>
      </w:pPr>
      <w:r w:rsidRPr="00126D07">
        <w:rPr>
          <w:rFonts w:ascii="Garamond" w:eastAsia="Carlito" w:hAnsi="Garamond" w:cs="Carlito"/>
          <w:sz w:val="24"/>
          <w:szCs w:val="24"/>
        </w:rPr>
        <w:t>Wykonawca jest zobowiązany do sporządzania i przedkładania sprawozdań zgodnie z ustawą o z dnia 13 września 1996 r. o utrzymaniu czystości i porządku w gminach (Dz. U. z 2023 r. poz. 1469).</w:t>
      </w:r>
    </w:p>
    <w:p w14:paraId="0D810551" w14:textId="3BED5199" w:rsidR="00541520" w:rsidRPr="00126D07" w:rsidRDefault="00541520" w:rsidP="00541520">
      <w:pPr>
        <w:pStyle w:val="Akapitzlist"/>
        <w:numPr>
          <w:ilvl w:val="0"/>
          <w:numId w:val="13"/>
        </w:numPr>
        <w:adjustRightInd w:val="0"/>
        <w:spacing w:after="59"/>
        <w:ind w:left="284" w:hanging="284"/>
        <w:jc w:val="both"/>
        <w:rPr>
          <w:rFonts w:ascii="Garamond" w:hAnsi="Garamond" w:cs="Century Gothic"/>
          <w:sz w:val="24"/>
          <w:szCs w:val="24"/>
          <w14:ligatures w14:val="standardContextual"/>
        </w:rPr>
      </w:pPr>
      <w:r w:rsidRPr="00126D07">
        <w:rPr>
          <w:rFonts w:ascii="Garamond" w:hAnsi="Garamond" w:cs="Century Gothic"/>
          <w:sz w:val="24"/>
          <w:szCs w:val="24"/>
          <w14:ligatures w14:val="standardContextual"/>
        </w:rPr>
        <w:t xml:space="preserve">Po zakończeniu każdego miesiąca kalendarzowego, Wykonawca zobowiązany jest do przedkładania Zamawiającemu raportu obejmującego: </w:t>
      </w:r>
    </w:p>
    <w:p w14:paraId="409525E3" w14:textId="4812AFC2" w:rsidR="009E470F" w:rsidRPr="009E470F" w:rsidRDefault="009E470F" w:rsidP="00541520">
      <w:pPr>
        <w:pStyle w:val="Akapitzlist"/>
        <w:numPr>
          <w:ilvl w:val="1"/>
          <w:numId w:val="46"/>
        </w:numPr>
        <w:adjustRightInd w:val="0"/>
        <w:spacing w:after="59"/>
        <w:ind w:left="709" w:hanging="425"/>
        <w:jc w:val="both"/>
        <w:rPr>
          <w:rFonts w:ascii="Garamond" w:hAnsi="Garamond" w:cs="Century Gothic"/>
          <w:color w:val="FF0000"/>
          <w:sz w:val="24"/>
          <w:szCs w:val="24"/>
          <w14:ligatures w14:val="standardContextual"/>
        </w:rPr>
      </w:pPr>
      <w:r w:rsidRPr="009E470F">
        <w:rPr>
          <w:rFonts w:ascii="Garamond" w:hAnsi="Garamond" w:cs="Century Gothic"/>
          <w:color w:val="FF0000"/>
          <w:sz w:val="24"/>
          <w:szCs w:val="24"/>
          <w14:ligatures w14:val="standardContextual"/>
        </w:rPr>
        <w:t xml:space="preserve">ilość </w:t>
      </w:r>
      <w:r w:rsidRPr="009E470F">
        <w:rPr>
          <w:rFonts w:ascii="Garamond" w:hAnsi="Garamond"/>
          <w:color w:val="FF0000"/>
          <w:sz w:val="24"/>
          <w:szCs w:val="24"/>
        </w:rPr>
        <w:t>przyjętych odpadów do PSZOK oraz o ilości przekazanych odpadów do IPOK lub do innego podmiotu posiadającego stosowne zezwolenia na przetwarzanie odpadów</w:t>
      </w:r>
      <w:r>
        <w:rPr>
          <w:rFonts w:ascii="Garamond" w:hAnsi="Garamond"/>
          <w:color w:val="FF0000"/>
          <w:sz w:val="24"/>
          <w:szCs w:val="24"/>
        </w:rPr>
        <w:t>;</w:t>
      </w:r>
    </w:p>
    <w:p w14:paraId="29B59A44" w14:textId="04FD4F0C" w:rsidR="00541520" w:rsidRPr="009E470F" w:rsidRDefault="009E470F" w:rsidP="00541520">
      <w:pPr>
        <w:pStyle w:val="Akapitzlist"/>
        <w:numPr>
          <w:ilvl w:val="1"/>
          <w:numId w:val="46"/>
        </w:numPr>
        <w:adjustRightInd w:val="0"/>
        <w:spacing w:after="59"/>
        <w:ind w:left="709" w:hanging="425"/>
        <w:jc w:val="both"/>
        <w:rPr>
          <w:rFonts w:ascii="Garamond" w:hAnsi="Garamond" w:cs="Century Gothic"/>
          <w:color w:val="FF0000"/>
          <w:sz w:val="24"/>
          <w:szCs w:val="24"/>
          <w14:ligatures w14:val="standardContextual"/>
        </w:rPr>
      </w:pPr>
      <w:r>
        <w:rPr>
          <w:rFonts w:ascii="Garamond" w:hAnsi="Garamond" w:cs="Century Gothic"/>
          <w:color w:val="FF0000"/>
          <w:sz w:val="24"/>
          <w:szCs w:val="24"/>
          <w14:ligatures w14:val="standardContextual"/>
        </w:rPr>
        <w:t xml:space="preserve">ilość przyjętych odpadów wskazanych w § 2 ust. 1 pkt. 3 należy przedstawić </w:t>
      </w:r>
      <w:r w:rsidR="00487509">
        <w:rPr>
          <w:rFonts w:ascii="Garamond" w:hAnsi="Garamond" w:cs="Century Gothic"/>
          <w:color w:val="FF0000"/>
          <w:sz w:val="24"/>
          <w:szCs w:val="24"/>
          <w14:ligatures w14:val="standardContextual"/>
        </w:rPr>
        <w:t>w</w:t>
      </w:r>
      <w:r>
        <w:rPr>
          <w:rFonts w:ascii="Garamond" w:hAnsi="Garamond" w:cs="Century Gothic"/>
          <w:color w:val="FF0000"/>
          <w:sz w:val="24"/>
          <w:szCs w:val="24"/>
          <w14:ligatures w14:val="standardContextual"/>
        </w:rPr>
        <w:t xml:space="preserve"> zestawieniu, który będzie </w:t>
      </w:r>
      <w:r w:rsidR="00541520" w:rsidRPr="009E470F">
        <w:rPr>
          <w:rFonts w:ascii="Garamond" w:hAnsi="Garamond" w:cs="Century Gothic"/>
          <w:color w:val="FF0000"/>
          <w:sz w:val="24"/>
          <w:szCs w:val="24"/>
          <w14:ligatures w14:val="standardContextual"/>
        </w:rPr>
        <w:t>zwierać: datę dostarczenia odpadu, wskazanie nieruchomości, z której pochodzi odpad, kod odpadu, masę odpadu w Mg</w:t>
      </w:r>
      <w:r>
        <w:rPr>
          <w:rFonts w:ascii="Garamond" w:hAnsi="Garamond" w:cs="Century Gothic"/>
          <w:color w:val="FF0000"/>
          <w:sz w:val="24"/>
          <w:szCs w:val="24"/>
          <w14:ligatures w14:val="standardContextual"/>
        </w:rPr>
        <w:t xml:space="preserve"> lub ilość sztuk;</w:t>
      </w:r>
    </w:p>
    <w:p w14:paraId="14B4A426" w14:textId="55392BA0" w:rsidR="00541520" w:rsidRPr="00126D07" w:rsidRDefault="00541520" w:rsidP="00541520">
      <w:pPr>
        <w:pStyle w:val="Akapitzlist"/>
        <w:numPr>
          <w:ilvl w:val="0"/>
          <w:numId w:val="13"/>
        </w:numPr>
        <w:adjustRightInd w:val="0"/>
        <w:spacing w:after="59"/>
        <w:ind w:left="284" w:hanging="284"/>
        <w:jc w:val="both"/>
        <w:rPr>
          <w:rFonts w:ascii="Garamond" w:hAnsi="Garamond" w:cs="Century Gothic"/>
          <w:sz w:val="24"/>
          <w:szCs w:val="24"/>
          <w14:ligatures w14:val="standardContextual"/>
        </w:rPr>
      </w:pPr>
      <w:r w:rsidRPr="00126D07">
        <w:rPr>
          <w:rFonts w:ascii="Garamond" w:hAnsi="Garamond" w:cs="Century Gothic"/>
          <w:sz w:val="24"/>
          <w:szCs w:val="24"/>
          <w14:ligatures w14:val="standardContextual"/>
        </w:rPr>
        <w:t xml:space="preserve">Prawidłowo sporządzony raport należy przedłożyć Zamawiającemu w terminie </w:t>
      </w:r>
      <w:r w:rsidRPr="009E470F">
        <w:rPr>
          <w:rFonts w:ascii="Garamond" w:hAnsi="Garamond" w:cs="Century Gothic"/>
          <w:strike/>
          <w:sz w:val="24"/>
          <w:szCs w:val="24"/>
          <w14:ligatures w14:val="standardContextual"/>
        </w:rPr>
        <w:t>5</w:t>
      </w:r>
      <w:r w:rsidRPr="00126D07">
        <w:rPr>
          <w:rFonts w:ascii="Garamond" w:hAnsi="Garamond" w:cs="Century Gothic"/>
          <w:sz w:val="24"/>
          <w:szCs w:val="24"/>
          <w14:ligatures w14:val="standardContextual"/>
        </w:rPr>
        <w:t xml:space="preserve"> </w:t>
      </w:r>
      <w:r w:rsidR="009E470F" w:rsidRPr="009E470F">
        <w:rPr>
          <w:rFonts w:ascii="Garamond" w:hAnsi="Garamond" w:cs="Century Gothic"/>
          <w:color w:val="FF0000"/>
          <w:sz w:val="24"/>
          <w:szCs w:val="24"/>
          <w14:ligatures w14:val="standardContextual"/>
        </w:rPr>
        <w:t>7</w:t>
      </w:r>
      <w:r w:rsidR="009E470F">
        <w:rPr>
          <w:rFonts w:ascii="Garamond" w:hAnsi="Garamond" w:cs="Century Gothic"/>
          <w:color w:val="FF0000"/>
          <w:sz w:val="24"/>
          <w:szCs w:val="24"/>
          <w14:ligatures w14:val="standardContextual"/>
        </w:rPr>
        <w:t xml:space="preserve"> </w:t>
      </w:r>
      <w:r w:rsidRPr="00126D07">
        <w:rPr>
          <w:rFonts w:ascii="Garamond" w:hAnsi="Garamond" w:cs="Century Gothic"/>
          <w:sz w:val="24"/>
          <w:szCs w:val="24"/>
          <w14:ligatures w14:val="standardContextual"/>
        </w:rPr>
        <w:t xml:space="preserve">dni roboczych po zakończeniu danego miesiąca kalendarzowego, w wersji papierowej </w:t>
      </w:r>
      <w:r w:rsidR="00242D57" w:rsidRPr="00126D07">
        <w:rPr>
          <w:rFonts w:ascii="Garamond" w:hAnsi="Garamond" w:cs="Century Gothic"/>
          <w:sz w:val="24"/>
          <w:szCs w:val="24"/>
          <w14:ligatures w14:val="standardContextual"/>
        </w:rPr>
        <w:t>lub</w:t>
      </w:r>
      <w:r w:rsidRPr="00126D07">
        <w:rPr>
          <w:rFonts w:ascii="Garamond" w:hAnsi="Garamond" w:cs="Century Gothic"/>
          <w:sz w:val="24"/>
          <w:szCs w:val="24"/>
          <w14:ligatures w14:val="standardContextual"/>
        </w:rPr>
        <w:t xml:space="preserve"> elektronicznej. Raport będzie podlegać szczegółowej weryfikacji przez Zamawiającego w terminie 7 dni roboczych od dnia jego doręczenia i w tym terminie akceptuje raport miesięczny lub zgłasza Wykonawcy uwagi do raportu. W tym samym terminie może również żądać od Wykonawcy przekazania przez niego dodatkowych wyjaśnień. W takim przypadku termin na weryfikację raportu ulega odpowiedniemu wydłużeniu o czas niezbędny do zakończenia procedury wyjaśnień. </w:t>
      </w:r>
    </w:p>
    <w:p w14:paraId="7109F635" w14:textId="306E60E4" w:rsidR="00541520" w:rsidRPr="00126D07" w:rsidRDefault="00C375F5" w:rsidP="00C375F5">
      <w:pPr>
        <w:pStyle w:val="Akapitzlist"/>
        <w:numPr>
          <w:ilvl w:val="0"/>
          <w:numId w:val="13"/>
        </w:numPr>
        <w:adjustRightInd w:val="0"/>
        <w:ind w:left="284" w:hanging="284"/>
        <w:jc w:val="both"/>
        <w:rPr>
          <w:rFonts w:ascii="Garamond" w:hAnsi="Garamond" w:cs="Century Gothic"/>
          <w:sz w:val="24"/>
          <w:szCs w:val="24"/>
          <w14:ligatures w14:val="standardContextual"/>
        </w:rPr>
      </w:pPr>
      <w:r w:rsidRPr="00126D07">
        <w:rPr>
          <w:rFonts w:ascii="Garamond" w:hAnsi="Garamond" w:cs="Century Gothic"/>
          <w:sz w:val="24"/>
          <w:szCs w:val="24"/>
          <w14:ligatures w14:val="standardContextual"/>
        </w:rPr>
        <w:t xml:space="preserve"> Wykonawca poprawiony raport przedstawia Zamawiającemu w terminie </w:t>
      </w:r>
      <w:r w:rsidR="00541520" w:rsidRPr="00126D07">
        <w:rPr>
          <w:rFonts w:ascii="Garamond" w:hAnsi="Garamond" w:cs="Century Gothic"/>
          <w:sz w:val="24"/>
          <w:szCs w:val="24"/>
          <w14:ligatures w14:val="standardContextual"/>
        </w:rPr>
        <w:t xml:space="preserve">3 dni roboczych od dnia otrzymania uwag. Zweryfikowany i zaakceptowany raport miesięczny stanowi podstawę do wystawienia faktury VAT przez Wykonawcę. </w:t>
      </w:r>
    </w:p>
    <w:p w14:paraId="093BBCD3"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sz w:val="24"/>
          <w:szCs w:val="24"/>
        </w:rPr>
      </w:pPr>
    </w:p>
    <w:p w14:paraId="53C7980F"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5</w:t>
      </w:r>
    </w:p>
    <w:p w14:paraId="2B215423"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terminy )</w:t>
      </w:r>
    </w:p>
    <w:p w14:paraId="5E353060" w14:textId="22EC2FA5" w:rsidR="0005141A" w:rsidRPr="00126D07" w:rsidRDefault="0005141A" w:rsidP="0005141A">
      <w:pPr>
        <w:widowControl w:val="0"/>
        <w:overflowPunct w:val="0"/>
        <w:autoSpaceDE w:val="0"/>
        <w:autoSpaceDN w:val="0"/>
        <w:adjustRightInd w:val="0"/>
        <w:spacing w:after="0" w:line="240" w:lineRule="auto"/>
        <w:contextualSpacing/>
        <w:jc w:val="both"/>
        <w:textAlignment w:val="baseline"/>
        <w:rPr>
          <w:rFonts w:ascii="Garamond" w:eastAsia="Carlito" w:hAnsi="Garamond" w:cs="Carlito"/>
          <w:sz w:val="24"/>
          <w:szCs w:val="24"/>
        </w:rPr>
      </w:pPr>
      <w:r w:rsidRPr="00126D07">
        <w:rPr>
          <w:rFonts w:ascii="Garamond" w:eastAsia="Carlito" w:hAnsi="Garamond" w:cs="Carlito"/>
          <w:sz w:val="24"/>
          <w:szCs w:val="24"/>
        </w:rPr>
        <w:t xml:space="preserve">Umowa </w:t>
      </w:r>
      <w:r w:rsidR="00A32292" w:rsidRPr="00126D07">
        <w:rPr>
          <w:rFonts w:ascii="Garamond" w:eastAsia="Carlito" w:hAnsi="Garamond" w:cs="Carlito"/>
          <w:sz w:val="24"/>
          <w:szCs w:val="24"/>
        </w:rPr>
        <w:t xml:space="preserve">będzie realizowana przez okres 12 miesięcy </w:t>
      </w:r>
      <w:r w:rsidRPr="00126D07">
        <w:rPr>
          <w:rFonts w:ascii="Garamond" w:eastAsia="Carlito" w:hAnsi="Garamond" w:cs="Carlito"/>
          <w:sz w:val="24"/>
          <w:szCs w:val="24"/>
        </w:rPr>
        <w:t xml:space="preserve">od dnia </w:t>
      </w:r>
      <w:r w:rsidRPr="00126D07">
        <w:rPr>
          <w:rFonts w:ascii="Garamond" w:eastAsia="Carlito" w:hAnsi="Garamond" w:cs="Carlito"/>
          <w:b/>
          <w:sz w:val="24"/>
          <w:szCs w:val="24"/>
        </w:rPr>
        <w:t>1 stycznia 2024 r. do 31 grudnia 2024 r.</w:t>
      </w:r>
    </w:p>
    <w:p w14:paraId="42AAB9D2"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p>
    <w:p w14:paraId="2AA789C1"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6</w:t>
      </w:r>
    </w:p>
    <w:p w14:paraId="785C6A21"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wynagrodzenie )</w:t>
      </w:r>
    </w:p>
    <w:p w14:paraId="0C607CF6" w14:textId="77777777" w:rsidR="00414B96" w:rsidRPr="00126D07" w:rsidRDefault="00414B96" w:rsidP="00414B96">
      <w:pPr>
        <w:widowControl w:val="0"/>
        <w:numPr>
          <w:ilvl w:val="0"/>
          <w:numId w:val="19"/>
        </w:numPr>
        <w:suppressAutoHyphens/>
        <w:overflowPunct w:val="0"/>
        <w:autoSpaceDE w:val="0"/>
        <w:autoSpaceDN w:val="0"/>
        <w:spacing w:after="0" w:line="240" w:lineRule="auto"/>
        <w:ind w:left="360"/>
        <w:contextualSpacing/>
        <w:jc w:val="both"/>
        <w:textAlignment w:val="baseline"/>
        <w:rPr>
          <w:rFonts w:ascii="Garamond" w:eastAsia="Times New Roman" w:hAnsi="Garamond" w:cs="Times New Roman"/>
          <w:sz w:val="24"/>
          <w:szCs w:val="24"/>
          <w:lang w:eastAsia="pl-PL"/>
        </w:rPr>
      </w:pPr>
      <w:r w:rsidRPr="00126D07">
        <w:rPr>
          <w:rFonts w:ascii="Garamond" w:eastAsia="Calibri" w:hAnsi="Garamond" w:cs="Times New Roman"/>
          <w:sz w:val="24"/>
          <w:szCs w:val="24"/>
        </w:rPr>
        <w:t>Strony ustalają, że określona przez Wykonawcę w ofercie, wartość wynagrodzenia ofertowego brutto za wykonanie całości przedmiotu Umowy, została określona, jako iloczyn prognozowanej ilości odpadów komunalnych przyjętych do PSZOK oraz wskazanych przez Wykonawcę w ofercie cen jednostkowych – w wysokości :</w:t>
      </w:r>
    </w:p>
    <w:p w14:paraId="6CA69E57" w14:textId="77777777" w:rsidR="00414B96" w:rsidRPr="00126D07" w:rsidRDefault="00414B96" w:rsidP="00414B96">
      <w:pPr>
        <w:suppressAutoHyphens/>
        <w:overflowPunct w:val="0"/>
        <w:spacing w:after="0"/>
        <w:ind w:left="360"/>
        <w:contextualSpacing/>
        <w:jc w:val="both"/>
        <w:textAlignment w:val="baseline"/>
        <w:rPr>
          <w:rFonts w:ascii="Garamond" w:eastAsia="Times New Roman" w:hAnsi="Garamond" w:cs="Times New Roman"/>
          <w:sz w:val="24"/>
          <w:szCs w:val="24"/>
          <w:lang w:eastAsia="pl-PL"/>
        </w:rPr>
      </w:pPr>
      <w:r w:rsidRPr="00126D07">
        <w:rPr>
          <w:rFonts w:ascii="Garamond" w:eastAsia="Calibri" w:hAnsi="Garamond" w:cs="Times New Roman"/>
          <w:sz w:val="24"/>
          <w:szCs w:val="24"/>
        </w:rPr>
        <w:t xml:space="preserve">………………………………….. </w:t>
      </w:r>
      <w:r w:rsidRPr="00126D07">
        <w:rPr>
          <w:rFonts w:ascii="Garamond" w:eastAsia="Calibri" w:hAnsi="Garamond" w:cs="Times New Roman"/>
          <w:b/>
          <w:sz w:val="24"/>
          <w:szCs w:val="24"/>
        </w:rPr>
        <w:t>zł. (</w:t>
      </w:r>
      <w:r w:rsidRPr="00126D07">
        <w:rPr>
          <w:rFonts w:ascii="Garamond" w:eastAsia="Calibri" w:hAnsi="Garamond" w:cs="Times New Roman"/>
          <w:sz w:val="24"/>
          <w:szCs w:val="24"/>
        </w:rPr>
        <w:t xml:space="preserve">słownie: …………….). </w:t>
      </w:r>
    </w:p>
    <w:p w14:paraId="4F15598E" w14:textId="77777777" w:rsidR="00414B96" w:rsidRPr="00126D07" w:rsidRDefault="00414B96" w:rsidP="00414B96">
      <w:pPr>
        <w:widowControl w:val="0"/>
        <w:numPr>
          <w:ilvl w:val="0"/>
          <w:numId w:val="19"/>
        </w:numPr>
        <w:tabs>
          <w:tab w:val="left" w:pos="364"/>
        </w:tabs>
        <w:autoSpaceDE w:val="0"/>
        <w:autoSpaceDN w:val="0"/>
        <w:spacing w:after="0" w:line="240" w:lineRule="auto"/>
        <w:ind w:left="360" w:right="60"/>
        <w:jc w:val="both"/>
        <w:rPr>
          <w:rFonts w:ascii="Garamond" w:eastAsia="Arial" w:hAnsi="Garamond" w:cs="Times New Roman"/>
          <w:sz w:val="24"/>
          <w:szCs w:val="24"/>
        </w:rPr>
      </w:pPr>
      <w:r w:rsidRPr="00126D07">
        <w:rPr>
          <w:rFonts w:ascii="Garamond" w:eastAsia="Arial" w:hAnsi="Garamond" w:cs="Times New Roman"/>
          <w:sz w:val="24"/>
          <w:szCs w:val="24"/>
        </w:rPr>
        <w:t>Strony zgodnie oświadczają, że Wykonawca zgodnie z ofertą otrzyma wynagrodzenie za faktycznie przyjęte a następnie przetransportowane do zagospodarowania do IPOK i/lub innego podmiotu posiadającego stosowne zezwolenia odpady komunalne w ramach postanowień niniejszej Umowy ilości odpadów komunalnych z uwzględnieniem niżej wymienionych cen jednostkowych:</w:t>
      </w:r>
    </w:p>
    <w:p w14:paraId="0119706F" w14:textId="77777777" w:rsidR="00414B96" w:rsidRPr="00126D07" w:rsidRDefault="00414B96" w:rsidP="00414B96">
      <w:pPr>
        <w:tabs>
          <w:tab w:val="left" w:pos="364"/>
        </w:tabs>
        <w:spacing w:after="0" w:line="240" w:lineRule="auto"/>
        <w:ind w:right="60"/>
        <w:jc w:val="both"/>
        <w:rPr>
          <w:rFonts w:ascii="Garamond" w:eastAsia="Arial" w:hAnsi="Garamond" w:cs="Times New Roman"/>
          <w:sz w:val="24"/>
          <w:szCs w:val="24"/>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869"/>
        <w:gridCol w:w="1261"/>
        <w:gridCol w:w="1547"/>
        <w:gridCol w:w="1134"/>
        <w:gridCol w:w="1815"/>
      </w:tblGrid>
      <w:tr w:rsidR="00126D07" w:rsidRPr="00126D07" w14:paraId="103BCDBA" w14:textId="77777777" w:rsidTr="009534C0">
        <w:trPr>
          <w:trHeight w:val="2440"/>
          <w:jc w:val="center"/>
        </w:trPr>
        <w:tc>
          <w:tcPr>
            <w:tcW w:w="670" w:type="dxa"/>
          </w:tcPr>
          <w:p w14:paraId="47FB0F9E" w14:textId="77777777" w:rsidR="00414B96" w:rsidRPr="00126D07" w:rsidRDefault="00414B96" w:rsidP="009534C0">
            <w:pPr>
              <w:spacing w:after="0" w:line="240" w:lineRule="auto"/>
              <w:jc w:val="both"/>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Lp.</w:t>
            </w:r>
          </w:p>
        </w:tc>
        <w:tc>
          <w:tcPr>
            <w:tcW w:w="2869" w:type="dxa"/>
          </w:tcPr>
          <w:p w14:paraId="0592EA35" w14:textId="77777777" w:rsidR="00414B96" w:rsidRPr="00126D07" w:rsidRDefault="00414B96" w:rsidP="009534C0">
            <w:pPr>
              <w:spacing w:after="0" w:line="240" w:lineRule="auto"/>
              <w:jc w:val="both"/>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Rodzaj odpadu</w:t>
            </w:r>
          </w:p>
        </w:tc>
        <w:tc>
          <w:tcPr>
            <w:tcW w:w="1261" w:type="dxa"/>
          </w:tcPr>
          <w:p w14:paraId="702FAEF8" w14:textId="77777777" w:rsidR="00414B96" w:rsidRPr="00126D07" w:rsidRDefault="00414B96" w:rsidP="009534C0">
            <w:pPr>
              <w:spacing w:after="0" w:line="240" w:lineRule="auto"/>
              <w:jc w:val="both"/>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Prognozowana masa odpadów [Mg]</w:t>
            </w:r>
          </w:p>
        </w:tc>
        <w:tc>
          <w:tcPr>
            <w:tcW w:w="1547" w:type="dxa"/>
          </w:tcPr>
          <w:p w14:paraId="70585761" w14:textId="77777777" w:rsidR="00414B96" w:rsidRPr="00126D07" w:rsidRDefault="00414B96" w:rsidP="009534C0">
            <w:pPr>
              <w:spacing w:after="0" w:line="240" w:lineRule="auto"/>
              <w:rPr>
                <w:rFonts w:ascii="Garamond" w:eastAsia="Times New Roman" w:hAnsi="Garamond" w:cs="Times New Roman"/>
                <w:b/>
                <w:sz w:val="24"/>
                <w:szCs w:val="24"/>
                <w:lang w:eastAsia="pl-PL"/>
              </w:rPr>
            </w:pPr>
            <w:bookmarkStart w:id="2" w:name="_Hlk152743247"/>
            <w:r w:rsidRPr="00126D07">
              <w:rPr>
                <w:rFonts w:ascii="Garamond" w:eastAsia="Times New Roman" w:hAnsi="Garamond" w:cs="Times New Roman"/>
                <w:b/>
                <w:sz w:val="24"/>
                <w:szCs w:val="24"/>
                <w:lang w:eastAsia="pl-PL"/>
              </w:rPr>
              <w:t xml:space="preserve">Cena jednostkowa  netto za przyjęcie </w:t>
            </w:r>
          </w:p>
          <w:p w14:paraId="081D04AD" w14:textId="77777777" w:rsidR="00414B96" w:rsidRPr="00126D07" w:rsidRDefault="00414B96" w:rsidP="009534C0">
            <w:pPr>
              <w:spacing w:after="0" w:line="240" w:lineRule="auto"/>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1 Mg  odpadu [zł/Mg]</w:t>
            </w:r>
            <w:bookmarkEnd w:id="2"/>
          </w:p>
        </w:tc>
        <w:tc>
          <w:tcPr>
            <w:tcW w:w="1134" w:type="dxa"/>
          </w:tcPr>
          <w:p w14:paraId="5C490BA1" w14:textId="77777777" w:rsidR="00414B96" w:rsidRPr="00126D07" w:rsidRDefault="00414B96" w:rsidP="009534C0">
            <w:pPr>
              <w:widowControl w:val="0"/>
              <w:autoSpaceDE w:val="0"/>
              <w:autoSpaceDN w:val="0"/>
              <w:spacing w:after="0" w:line="240" w:lineRule="auto"/>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Podatek VAT</w:t>
            </w:r>
          </w:p>
        </w:tc>
        <w:tc>
          <w:tcPr>
            <w:tcW w:w="1815" w:type="dxa"/>
          </w:tcPr>
          <w:p w14:paraId="795014D3" w14:textId="77777777" w:rsidR="00414B96" w:rsidRPr="00126D07" w:rsidRDefault="00414B96" w:rsidP="009534C0">
            <w:pPr>
              <w:spacing w:after="0" w:line="240" w:lineRule="auto"/>
              <w:jc w:val="both"/>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Cena całkowita brutto [zł]</w:t>
            </w:r>
          </w:p>
        </w:tc>
      </w:tr>
      <w:tr w:rsidR="00126D07" w:rsidRPr="00126D07" w14:paraId="0B4E0EA8" w14:textId="77777777" w:rsidTr="009534C0">
        <w:trPr>
          <w:trHeight w:val="340"/>
          <w:jc w:val="center"/>
        </w:trPr>
        <w:tc>
          <w:tcPr>
            <w:tcW w:w="670" w:type="dxa"/>
          </w:tcPr>
          <w:p w14:paraId="615021C6" w14:textId="77777777" w:rsidR="00414B96" w:rsidRPr="00126D07" w:rsidRDefault="00414B96" w:rsidP="009534C0">
            <w:pPr>
              <w:spacing w:after="0" w:line="240" w:lineRule="auto"/>
              <w:jc w:val="center"/>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1</w:t>
            </w:r>
          </w:p>
        </w:tc>
        <w:tc>
          <w:tcPr>
            <w:tcW w:w="2869" w:type="dxa"/>
          </w:tcPr>
          <w:p w14:paraId="5A2C9487" w14:textId="77777777" w:rsidR="00414B96" w:rsidRPr="00126D07" w:rsidRDefault="00414B96" w:rsidP="009534C0">
            <w:pPr>
              <w:spacing w:after="0" w:line="240" w:lineRule="auto"/>
              <w:jc w:val="center"/>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2</w:t>
            </w:r>
          </w:p>
        </w:tc>
        <w:tc>
          <w:tcPr>
            <w:tcW w:w="1261" w:type="dxa"/>
          </w:tcPr>
          <w:p w14:paraId="7B4AD296" w14:textId="77777777" w:rsidR="00414B96" w:rsidRPr="00126D07" w:rsidRDefault="00414B96" w:rsidP="009534C0">
            <w:pPr>
              <w:spacing w:after="0" w:line="240" w:lineRule="auto"/>
              <w:jc w:val="center"/>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3</w:t>
            </w:r>
          </w:p>
        </w:tc>
        <w:tc>
          <w:tcPr>
            <w:tcW w:w="1547" w:type="dxa"/>
          </w:tcPr>
          <w:p w14:paraId="007DB2A4" w14:textId="77777777" w:rsidR="00414B96" w:rsidRPr="00126D07" w:rsidRDefault="00414B96" w:rsidP="009534C0">
            <w:pPr>
              <w:spacing w:after="0" w:line="240" w:lineRule="auto"/>
              <w:jc w:val="center"/>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4a</w:t>
            </w:r>
          </w:p>
        </w:tc>
        <w:tc>
          <w:tcPr>
            <w:tcW w:w="1134" w:type="dxa"/>
          </w:tcPr>
          <w:p w14:paraId="713AF1A7" w14:textId="77777777" w:rsidR="00414B96" w:rsidRPr="00126D07" w:rsidRDefault="00414B96" w:rsidP="009534C0">
            <w:pPr>
              <w:spacing w:after="0" w:line="240" w:lineRule="auto"/>
              <w:jc w:val="center"/>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4b</w:t>
            </w:r>
          </w:p>
        </w:tc>
        <w:tc>
          <w:tcPr>
            <w:tcW w:w="1815" w:type="dxa"/>
          </w:tcPr>
          <w:p w14:paraId="7D5576B9" w14:textId="77777777" w:rsidR="00414B96" w:rsidRPr="00126D07" w:rsidRDefault="00414B96" w:rsidP="009534C0">
            <w:pPr>
              <w:spacing w:after="0" w:line="240" w:lineRule="auto"/>
              <w:jc w:val="center"/>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5</w:t>
            </w:r>
          </w:p>
          <w:p w14:paraId="52B88188" w14:textId="77777777" w:rsidR="00414B96" w:rsidRPr="00126D07" w:rsidRDefault="00414B96" w:rsidP="009534C0">
            <w:pPr>
              <w:spacing w:after="0" w:line="240" w:lineRule="auto"/>
              <w:ind w:left="-107" w:firstLine="107"/>
              <w:jc w:val="both"/>
              <w:rPr>
                <w:rFonts w:ascii="Garamond" w:eastAsia="Times New Roman" w:hAnsi="Garamond" w:cs="Times New Roman"/>
                <w:b/>
                <w:sz w:val="24"/>
                <w:szCs w:val="24"/>
                <w:lang w:eastAsia="pl-PL"/>
              </w:rPr>
            </w:pPr>
            <w:r w:rsidRPr="00126D07">
              <w:rPr>
                <w:rFonts w:ascii="Garamond" w:eastAsia="Times New Roman" w:hAnsi="Garamond" w:cs="Times New Roman"/>
                <w:b/>
                <w:sz w:val="24"/>
                <w:szCs w:val="24"/>
                <w:lang w:eastAsia="pl-PL"/>
              </w:rPr>
              <w:t>(kol.3x(4a+4b))</w:t>
            </w:r>
          </w:p>
        </w:tc>
      </w:tr>
      <w:tr w:rsidR="00126D07" w:rsidRPr="00126D07" w14:paraId="0CD82756" w14:textId="77777777" w:rsidTr="009534C0">
        <w:trPr>
          <w:trHeight w:val="340"/>
          <w:jc w:val="center"/>
        </w:trPr>
        <w:tc>
          <w:tcPr>
            <w:tcW w:w="9296" w:type="dxa"/>
            <w:gridSpan w:val="6"/>
            <w:vAlign w:val="center"/>
          </w:tcPr>
          <w:p w14:paraId="4C950B1D" w14:textId="77777777" w:rsidR="00414B96" w:rsidRPr="00126D07" w:rsidRDefault="00414B96" w:rsidP="009534C0">
            <w:pPr>
              <w:widowControl w:val="0"/>
              <w:numPr>
                <w:ilvl w:val="0"/>
                <w:numId w:val="20"/>
              </w:numPr>
              <w:autoSpaceDE w:val="0"/>
              <w:autoSpaceDN w:val="0"/>
              <w:spacing w:after="0" w:line="240" w:lineRule="auto"/>
              <w:contextualSpacing/>
              <w:rPr>
                <w:rFonts w:ascii="Garamond" w:eastAsia="Times New Roman" w:hAnsi="Garamond" w:cs="Times New Roman"/>
                <w:b/>
                <w:sz w:val="24"/>
                <w:szCs w:val="24"/>
              </w:rPr>
            </w:pPr>
            <w:r w:rsidRPr="00126D07">
              <w:rPr>
                <w:rFonts w:ascii="Garamond" w:eastAsia="Times New Roman" w:hAnsi="Garamond" w:cs="Times New Roman"/>
                <w:b/>
                <w:sz w:val="24"/>
                <w:szCs w:val="24"/>
              </w:rPr>
              <w:t>Przyjęcie do PSZOK odpadów komunalnych od mieszkańców miasta Gubina</w:t>
            </w:r>
          </w:p>
        </w:tc>
      </w:tr>
      <w:tr w:rsidR="00126D07" w:rsidRPr="00126D07" w14:paraId="52FDA058" w14:textId="77777777" w:rsidTr="009534C0">
        <w:trPr>
          <w:trHeight w:val="673"/>
          <w:jc w:val="center"/>
        </w:trPr>
        <w:tc>
          <w:tcPr>
            <w:tcW w:w="670" w:type="dxa"/>
          </w:tcPr>
          <w:p w14:paraId="5B69D2E0"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r w:rsidRPr="00126D07">
              <w:rPr>
                <w:rFonts w:ascii="Garamond" w:eastAsia="Times New Roman" w:hAnsi="Garamond" w:cs="Times New Roman"/>
                <w:sz w:val="24"/>
                <w:szCs w:val="24"/>
                <w:lang w:eastAsia="pl-PL"/>
              </w:rPr>
              <w:t>1</w:t>
            </w:r>
          </w:p>
        </w:tc>
        <w:tc>
          <w:tcPr>
            <w:tcW w:w="2869" w:type="dxa"/>
          </w:tcPr>
          <w:p w14:paraId="05CBC3E7" w14:textId="77777777" w:rsidR="00414B96" w:rsidRPr="00126D07" w:rsidRDefault="00414B96" w:rsidP="009534C0">
            <w:pPr>
              <w:spacing w:after="0" w:line="240" w:lineRule="auto"/>
              <w:jc w:val="both"/>
              <w:rPr>
                <w:rFonts w:ascii="Garamond" w:eastAsia="Times New Roman" w:hAnsi="Garamond" w:cs="Times New Roman"/>
                <w:bCs/>
                <w:sz w:val="24"/>
                <w:szCs w:val="24"/>
                <w:lang w:eastAsia="pl-PL"/>
              </w:rPr>
            </w:pPr>
            <w:r w:rsidRPr="00126D07">
              <w:rPr>
                <w:rFonts w:ascii="Garamond" w:eastAsia="Times New Roman" w:hAnsi="Garamond" w:cs="Times New Roman"/>
                <w:bCs/>
                <w:sz w:val="24"/>
                <w:szCs w:val="24"/>
                <w:lang w:eastAsia="pl-PL"/>
              </w:rPr>
              <w:t>Odpady przyjęte do PSZOK i przekazane do zagospodarowania w IPOK</w:t>
            </w:r>
          </w:p>
        </w:tc>
        <w:tc>
          <w:tcPr>
            <w:tcW w:w="1261" w:type="dxa"/>
          </w:tcPr>
          <w:p w14:paraId="7527374D" w14:textId="0289BE28" w:rsidR="00414B96" w:rsidRPr="00126D07" w:rsidRDefault="00B97611" w:rsidP="009534C0">
            <w:pPr>
              <w:spacing w:after="0" w:line="240" w:lineRule="auto"/>
              <w:jc w:val="center"/>
              <w:rPr>
                <w:rFonts w:ascii="Garamond" w:eastAsia="Times New Roman" w:hAnsi="Garamond" w:cs="Times New Roman"/>
                <w:sz w:val="24"/>
                <w:szCs w:val="24"/>
                <w:lang w:eastAsia="pl-PL"/>
              </w:rPr>
            </w:pPr>
            <w:r w:rsidRPr="00126D07">
              <w:rPr>
                <w:rFonts w:ascii="Garamond" w:eastAsia="Times New Roman" w:hAnsi="Garamond" w:cs="Times New Roman"/>
                <w:sz w:val="24"/>
                <w:szCs w:val="24"/>
                <w:lang w:eastAsia="pl-PL"/>
              </w:rPr>
              <w:t>1.44</w:t>
            </w:r>
            <w:r w:rsidR="003F29F6" w:rsidRPr="00126D07">
              <w:rPr>
                <w:rFonts w:ascii="Garamond" w:eastAsia="Times New Roman" w:hAnsi="Garamond" w:cs="Times New Roman"/>
                <w:sz w:val="24"/>
                <w:szCs w:val="24"/>
                <w:lang w:eastAsia="pl-PL"/>
              </w:rPr>
              <w:t>8</w:t>
            </w:r>
            <w:r w:rsidRPr="00126D07">
              <w:rPr>
                <w:rFonts w:ascii="Garamond" w:eastAsia="Times New Roman" w:hAnsi="Garamond" w:cs="Times New Roman"/>
                <w:sz w:val="24"/>
                <w:szCs w:val="24"/>
                <w:lang w:eastAsia="pl-PL"/>
              </w:rPr>
              <w:t>,</w:t>
            </w:r>
            <w:r w:rsidR="003F29F6" w:rsidRPr="00126D07">
              <w:rPr>
                <w:rFonts w:ascii="Garamond" w:eastAsia="Times New Roman" w:hAnsi="Garamond" w:cs="Times New Roman"/>
                <w:sz w:val="24"/>
                <w:szCs w:val="24"/>
                <w:lang w:eastAsia="pl-PL"/>
              </w:rPr>
              <w:t>649</w:t>
            </w:r>
          </w:p>
        </w:tc>
        <w:tc>
          <w:tcPr>
            <w:tcW w:w="1547" w:type="dxa"/>
          </w:tcPr>
          <w:p w14:paraId="7C8182A0"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p>
        </w:tc>
        <w:tc>
          <w:tcPr>
            <w:tcW w:w="1134" w:type="dxa"/>
          </w:tcPr>
          <w:p w14:paraId="0F7D257F"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p>
        </w:tc>
        <w:tc>
          <w:tcPr>
            <w:tcW w:w="1815" w:type="dxa"/>
          </w:tcPr>
          <w:p w14:paraId="4F1425DE"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p>
        </w:tc>
      </w:tr>
      <w:tr w:rsidR="00126D07" w:rsidRPr="00126D07" w14:paraId="244B815C" w14:textId="77777777" w:rsidTr="009534C0">
        <w:trPr>
          <w:trHeight w:val="586"/>
          <w:jc w:val="center"/>
        </w:trPr>
        <w:tc>
          <w:tcPr>
            <w:tcW w:w="670" w:type="dxa"/>
          </w:tcPr>
          <w:p w14:paraId="66FD42FB"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r w:rsidRPr="00126D07">
              <w:rPr>
                <w:rFonts w:ascii="Garamond" w:eastAsia="Times New Roman" w:hAnsi="Garamond" w:cs="Times New Roman"/>
                <w:sz w:val="24"/>
                <w:szCs w:val="24"/>
                <w:lang w:eastAsia="pl-PL"/>
              </w:rPr>
              <w:t>2</w:t>
            </w:r>
          </w:p>
        </w:tc>
        <w:tc>
          <w:tcPr>
            <w:tcW w:w="2869" w:type="dxa"/>
          </w:tcPr>
          <w:p w14:paraId="1CFF906C"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r w:rsidRPr="00126D07">
              <w:rPr>
                <w:rFonts w:ascii="Garamond" w:eastAsia="Times New Roman" w:hAnsi="Garamond" w:cs="Times New Roman"/>
                <w:bCs/>
                <w:sz w:val="24"/>
                <w:szCs w:val="24"/>
                <w:lang w:eastAsia="pl-PL"/>
              </w:rPr>
              <w:t>Odpady przyjęte do PSZOK i przekazane do zagospodarowania poza IPOK</w:t>
            </w:r>
          </w:p>
        </w:tc>
        <w:tc>
          <w:tcPr>
            <w:tcW w:w="1261" w:type="dxa"/>
          </w:tcPr>
          <w:p w14:paraId="13542EAB" w14:textId="367D6536" w:rsidR="00414B96" w:rsidRPr="00126D07" w:rsidRDefault="00B97611" w:rsidP="009534C0">
            <w:pPr>
              <w:spacing w:after="0" w:line="240" w:lineRule="auto"/>
              <w:jc w:val="center"/>
              <w:rPr>
                <w:rFonts w:ascii="Garamond" w:eastAsia="Times New Roman" w:hAnsi="Garamond" w:cs="Times New Roman"/>
                <w:sz w:val="24"/>
                <w:szCs w:val="24"/>
                <w:lang w:eastAsia="pl-PL"/>
              </w:rPr>
            </w:pPr>
            <w:r w:rsidRPr="00126D07">
              <w:rPr>
                <w:rFonts w:ascii="Garamond" w:eastAsia="Times New Roman" w:hAnsi="Garamond" w:cs="Times New Roman"/>
                <w:sz w:val="24"/>
                <w:szCs w:val="24"/>
                <w:lang w:eastAsia="pl-PL"/>
              </w:rPr>
              <w:t>26,65</w:t>
            </w:r>
          </w:p>
        </w:tc>
        <w:tc>
          <w:tcPr>
            <w:tcW w:w="1547" w:type="dxa"/>
          </w:tcPr>
          <w:p w14:paraId="1F8F08C6"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p>
        </w:tc>
        <w:tc>
          <w:tcPr>
            <w:tcW w:w="1134" w:type="dxa"/>
          </w:tcPr>
          <w:p w14:paraId="4D5065AD"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p>
        </w:tc>
        <w:tc>
          <w:tcPr>
            <w:tcW w:w="1815" w:type="dxa"/>
          </w:tcPr>
          <w:p w14:paraId="20597E35" w14:textId="77777777" w:rsidR="00414B96" w:rsidRPr="00126D07" w:rsidRDefault="00414B96" w:rsidP="009534C0">
            <w:pPr>
              <w:spacing w:after="0" w:line="240" w:lineRule="auto"/>
              <w:jc w:val="both"/>
              <w:rPr>
                <w:rFonts w:ascii="Garamond" w:eastAsia="Times New Roman" w:hAnsi="Garamond" w:cs="Times New Roman"/>
                <w:sz w:val="24"/>
                <w:szCs w:val="24"/>
                <w:lang w:eastAsia="pl-PL"/>
              </w:rPr>
            </w:pPr>
          </w:p>
        </w:tc>
      </w:tr>
    </w:tbl>
    <w:p w14:paraId="7FAE728C" w14:textId="0DA2361B" w:rsidR="00414B96" w:rsidRPr="00126D07" w:rsidRDefault="00414B96" w:rsidP="00414B96">
      <w:pPr>
        <w:widowControl w:val="0"/>
        <w:numPr>
          <w:ilvl w:val="0"/>
          <w:numId w:val="19"/>
        </w:numPr>
        <w:suppressAutoHyphens/>
        <w:overflowPunct w:val="0"/>
        <w:autoSpaceDE w:val="0"/>
        <w:autoSpaceDN w:val="0"/>
        <w:spacing w:after="0" w:line="240" w:lineRule="auto"/>
        <w:ind w:left="360"/>
        <w:contextualSpacing/>
        <w:jc w:val="both"/>
        <w:textAlignment w:val="baseline"/>
        <w:rPr>
          <w:rFonts w:ascii="Garamond" w:eastAsia="Times New Roman" w:hAnsi="Garamond" w:cs="Times New Roman"/>
          <w:sz w:val="24"/>
          <w:szCs w:val="24"/>
          <w:lang w:eastAsia="pl-PL"/>
        </w:rPr>
      </w:pPr>
      <w:r w:rsidRPr="00126D07">
        <w:rPr>
          <w:rFonts w:ascii="Garamond" w:eastAsia="Times New Roman" w:hAnsi="Garamond" w:cs="Times New Roman"/>
          <w:sz w:val="24"/>
          <w:szCs w:val="24"/>
          <w:lang w:eastAsia="pl-PL"/>
        </w:rPr>
        <w:t xml:space="preserve">Wysokość miesięcznego wynagrodzenia Wykonawcy zostanie ustalona na podstawie rzeczywistej ilości przyjętych </w:t>
      </w:r>
      <w:r w:rsidRPr="00D67EFE">
        <w:rPr>
          <w:rFonts w:ascii="Garamond" w:eastAsia="Times New Roman" w:hAnsi="Garamond" w:cs="Times New Roman"/>
          <w:strike/>
          <w:sz w:val="24"/>
          <w:szCs w:val="24"/>
          <w:lang w:eastAsia="pl-PL"/>
        </w:rPr>
        <w:t>i przetransportowanych w celu zagospodarowania do IPOK i/lub innego podmiotu posiadającego stosowne zezwolenie</w:t>
      </w:r>
      <w:r w:rsidRPr="00126D07">
        <w:rPr>
          <w:rFonts w:ascii="Garamond" w:eastAsia="Times New Roman" w:hAnsi="Garamond" w:cs="Times New Roman"/>
          <w:sz w:val="24"/>
          <w:szCs w:val="24"/>
          <w:lang w:eastAsia="pl-PL"/>
        </w:rPr>
        <w:t xml:space="preserve"> odpadów komunalnych</w:t>
      </w:r>
      <w:r w:rsidR="00D67EFE">
        <w:rPr>
          <w:rFonts w:ascii="Garamond" w:eastAsia="Times New Roman" w:hAnsi="Garamond" w:cs="Times New Roman"/>
          <w:sz w:val="24"/>
          <w:szCs w:val="24"/>
          <w:lang w:eastAsia="pl-PL"/>
        </w:rPr>
        <w:t xml:space="preserve"> </w:t>
      </w:r>
      <w:r w:rsidR="00D67EFE" w:rsidRPr="00D67EFE">
        <w:rPr>
          <w:rFonts w:ascii="Garamond" w:eastAsia="Times New Roman" w:hAnsi="Garamond" w:cs="Times New Roman"/>
          <w:color w:val="FF0000"/>
          <w:sz w:val="24"/>
          <w:szCs w:val="24"/>
          <w:lang w:eastAsia="pl-PL"/>
        </w:rPr>
        <w:t>do PSZOK</w:t>
      </w:r>
      <w:r w:rsidRPr="00D67EFE">
        <w:rPr>
          <w:rFonts w:ascii="Garamond" w:eastAsia="Times New Roman" w:hAnsi="Garamond" w:cs="Times New Roman"/>
          <w:color w:val="FF0000"/>
          <w:sz w:val="24"/>
          <w:szCs w:val="24"/>
          <w:lang w:eastAsia="pl-PL"/>
        </w:rPr>
        <w:t xml:space="preserve">. </w:t>
      </w:r>
      <w:r w:rsidRPr="00126D07">
        <w:rPr>
          <w:rFonts w:ascii="Garamond" w:eastAsia="Times New Roman" w:hAnsi="Garamond" w:cs="Times New Roman"/>
          <w:sz w:val="24"/>
          <w:szCs w:val="24"/>
          <w:lang w:eastAsia="pl-PL"/>
        </w:rPr>
        <w:t>Zaakceptowane dane sprawozdawcze będą stanowić podstawę do miesięcznych rozliczeń pomiędzy stronami i</w:t>
      </w:r>
      <w:r w:rsidR="00E828E0" w:rsidRPr="00126D07">
        <w:rPr>
          <w:rFonts w:ascii="Garamond" w:eastAsia="Times New Roman" w:hAnsi="Garamond" w:cs="Times New Roman"/>
          <w:sz w:val="24"/>
          <w:szCs w:val="24"/>
          <w:lang w:eastAsia="pl-PL"/>
        </w:rPr>
        <w:t> </w:t>
      </w:r>
      <w:r w:rsidRPr="00126D07">
        <w:rPr>
          <w:rFonts w:ascii="Garamond" w:eastAsia="Times New Roman" w:hAnsi="Garamond" w:cs="Times New Roman"/>
          <w:sz w:val="24"/>
          <w:szCs w:val="24"/>
          <w:lang w:eastAsia="pl-PL"/>
        </w:rPr>
        <w:t xml:space="preserve">wystawienia faktury VAT. </w:t>
      </w:r>
    </w:p>
    <w:p w14:paraId="626D53AD" w14:textId="77777777" w:rsidR="00414B96" w:rsidRPr="00126D07" w:rsidRDefault="00414B96" w:rsidP="00414B96">
      <w:pPr>
        <w:widowControl w:val="0"/>
        <w:numPr>
          <w:ilvl w:val="0"/>
          <w:numId w:val="19"/>
        </w:numPr>
        <w:autoSpaceDE w:val="0"/>
        <w:autoSpaceDN w:val="0"/>
        <w:spacing w:after="0" w:line="240" w:lineRule="auto"/>
        <w:ind w:left="360"/>
        <w:contextualSpacing/>
        <w:jc w:val="both"/>
        <w:rPr>
          <w:rFonts w:ascii="Garamond" w:eastAsia="Times New Roman" w:hAnsi="Garamond" w:cs="Times New Roman"/>
          <w:sz w:val="24"/>
          <w:szCs w:val="24"/>
          <w:lang w:eastAsia="pl-PL"/>
        </w:rPr>
      </w:pPr>
      <w:r w:rsidRPr="00126D07">
        <w:rPr>
          <w:rFonts w:ascii="Garamond" w:eastAsia="Times New Roman" w:hAnsi="Garamond" w:cs="Times New Roman"/>
          <w:sz w:val="24"/>
          <w:szCs w:val="24"/>
        </w:rPr>
        <w:t>Wynagrodzenie pozostanie niezmienne z zastrzeżeniem przepisów § 12 niniejszej umowy.</w:t>
      </w:r>
    </w:p>
    <w:p w14:paraId="17300691" w14:textId="1C731ECC" w:rsidR="00414B96" w:rsidRPr="00126D07" w:rsidRDefault="00414B96" w:rsidP="00414B96">
      <w:pPr>
        <w:widowControl w:val="0"/>
        <w:numPr>
          <w:ilvl w:val="0"/>
          <w:numId w:val="19"/>
        </w:numPr>
        <w:autoSpaceDE w:val="0"/>
        <w:autoSpaceDN w:val="0"/>
        <w:spacing w:after="0" w:line="240" w:lineRule="auto"/>
        <w:ind w:left="360"/>
        <w:contextualSpacing/>
        <w:jc w:val="both"/>
        <w:rPr>
          <w:rFonts w:ascii="Garamond" w:eastAsia="Calibri" w:hAnsi="Garamond" w:cs="Times New Roman"/>
          <w:sz w:val="24"/>
          <w:szCs w:val="24"/>
          <w:lang w:eastAsia="pl-PL"/>
        </w:rPr>
      </w:pPr>
      <w:r w:rsidRPr="00126D07">
        <w:rPr>
          <w:rFonts w:ascii="Garamond" w:eastAsia="Calibri" w:hAnsi="Garamond" w:cs="Times New Roman"/>
          <w:sz w:val="24"/>
          <w:szCs w:val="24"/>
          <w:lang w:eastAsia="pl-PL"/>
        </w:rPr>
        <w:t>Zapłata będzie dokonywana przelewem na wskazany przez Wykonawcę rachunek bankowy, w</w:t>
      </w:r>
      <w:r w:rsidR="00E828E0" w:rsidRPr="00126D07">
        <w:rPr>
          <w:rFonts w:ascii="Garamond" w:eastAsia="Calibri" w:hAnsi="Garamond" w:cs="Times New Roman"/>
          <w:sz w:val="24"/>
          <w:szCs w:val="24"/>
          <w:lang w:eastAsia="pl-PL"/>
        </w:rPr>
        <w:t> </w:t>
      </w:r>
      <w:r w:rsidRPr="00126D07">
        <w:rPr>
          <w:rFonts w:ascii="Garamond" w:eastAsia="Calibri" w:hAnsi="Garamond" w:cs="Times New Roman"/>
          <w:sz w:val="24"/>
          <w:szCs w:val="24"/>
          <w:lang w:eastAsia="pl-PL"/>
        </w:rPr>
        <w:t xml:space="preserve">terminie do </w:t>
      </w:r>
      <w:r w:rsidR="00F34AE0" w:rsidRPr="00126D07">
        <w:rPr>
          <w:rFonts w:ascii="Garamond" w:eastAsia="Calibri" w:hAnsi="Garamond" w:cs="Times New Roman"/>
          <w:sz w:val="24"/>
          <w:szCs w:val="24"/>
          <w:lang w:eastAsia="pl-PL"/>
        </w:rPr>
        <w:t>……</w:t>
      </w:r>
      <w:r w:rsidR="00F01595" w:rsidRPr="00126D07">
        <w:rPr>
          <w:rFonts w:ascii="Garamond" w:eastAsia="Calibri" w:hAnsi="Garamond" w:cs="Times New Roman"/>
          <w:sz w:val="24"/>
          <w:szCs w:val="24"/>
          <w:lang w:eastAsia="pl-PL"/>
        </w:rPr>
        <w:t xml:space="preserve"> </w:t>
      </w:r>
      <w:r w:rsidRPr="00126D07">
        <w:rPr>
          <w:rFonts w:ascii="Garamond" w:eastAsia="Calibri" w:hAnsi="Garamond" w:cs="Times New Roman"/>
          <w:sz w:val="24"/>
          <w:szCs w:val="24"/>
          <w:lang w:eastAsia="pl-PL"/>
        </w:rPr>
        <w:t xml:space="preserve">dni od daty otrzymania przez Zamawiającego prawidłowo wystawionej faktury. </w:t>
      </w:r>
    </w:p>
    <w:p w14:paraId="28789FAD" w14:textId="77777777" w:rsidR="00414B96" w:rsidRPr="00126D07" w:rsidRDefault="00414B96" w:rsidP="00414B96">
      <w:pPr>
        <w:widowControl w:val="0"/>
        <w:numPr>
          <w:ilvl w:val="0"/>
          <w:numId w:val="19"/>
        </w:numPr>
        <w:autoSpaceDE w:val="0"/>
        <w:autoSpaceDN w:val="0"/>
        <w:spacing w:after="0" w:line="240" w:lineRule="auto"/>
        <w:ind w:left="360"/>
        <w:contextualSpacing/>
        <w:jc w:val="both"/>
        <w:rPr>
          <w:rFonts w:ascii="Garamond" w:eastAsia="Calibri" w:hAnsi="Garamond" w:cs="Times New Roman"/>
          <w:sz w:val="24"/>
          <w:szCs w:val="24"/>
          <w:lang w:eastAsia="pl-PL"/>
        </w:rPr>
      </w:pPr>
      <w:r w:rsidRPr="00126D07">
        <w:rPr>
          <w:rFonts w:ascii="Garamond" w:eastAsia="Times New Roman" w:hAnsi="Garamond" w:cs="Calibri"/>
          <w:sz w:val="24"/>
          <w:szCs w:val="24"/>
          <w:lang w:eastAsia="pl-PL"/>
        </w:rPr>
        <w:t>Faktura powinna być wystawiona w sposób następujący:</w:t>
      </w:r>
    </w:p>
    <w:p w14:paraId="36926FC3" w14:textId="77777777" w:rsidR="00414B96" w:rsidRPr="00126D07" w:rsidRDefault="00414B96" w:rsidP="00414B96">
      <w:pPr>
        <w:tabs>
          <w:tab w:val="right" w:pos="-2835"/>
          <w:tab w:val="center" w:pos="-1560"/>
        </w:tabs>
        <w:overflowPunct w:val="0"/>
        <w:autoSpaceDE w:val="0"/>
        <w:autoSpaceDN w:val="0"/>
        <w:adjustRightInd w:val="0"/>
        <w:spacing w:after="0" w:line="240" w:lineRule="auto"/>
        <w:ind w:left="708" w:hanging="282"/>
        <w:jc w:val="both"/>
        <w:textAlignment w:val="baseline"/>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Nabywca - Gmina Gubin o Statusie miejskim</w:t>
      </w:r>
    </w:p>
    <w:p w14:paraId="2AD6635C" w14:textId="4FCAA340" w:rsidR="00414B96" w:rsidRPr="00126D07" w:rsidRDefault="00BB6C5F" w:rsidP="00414B96">
      <w:pPr>
        <w:tabs>
          <w:tab w:val="right" w:pos="-2835"/>
          <w:tab w:val="center" w:pos="-1560"/>
        </w:tabs>
        <w:overflowPunct w:val="0"/>
        <w:autoSpaceDE w:val="0"/>
        <w:autoSpaceDN w:val="0"/>
        <w:adjustRightInd w:val="0"/>
        <w:spacing w:after="0" w:line="240" w:lineRule="auto"/>
        <w:ind w:left="708" w:hanging="282"/>
        <w:jc w:val="both"/>
        <w:textAlignment w:val="baseline"/>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u</w:t>
      </w:r>
      <w:r w:rsidR="00414B96" w:rsidRPr="00126D07">
        <w:rPr>
          <w:rFonts w:ascii="Garamond" w:eastAsia="Times New Roman" w:hAnsi="Garamond" w:cs="Calibri"/>
          <w:sz w:val="24"/>
          <w:szCs w:val="24"/>
          <w:lang w:eastAsia="pl-PL"/>
        </w:rPr>
        <w:t>l. Piastowska 24</w:t>
      </w:r>
    </w:p>
    <w:p w14:paraId="7DAE79E3" w14:textId="77777777" w:rsidR="00414B96" w:rsidRPr="00126D07" w:rsidRDefault="00414B96" w:rsidP="00414B96">
      <w:pPr>
        <w:tabs>
          <w:tab w:val="right" w:pos="-2835"/>
          <w:tab w:val="center" w:pos="-1560"/>
        </w:tabs>
        <w:overflowPunct w:val="0"/>
        <w:autoSpaceDE w:val="0"/>
        <w:autoSpaceDN w:val="0"/>
        <w:adjustRightInd w:val="0"/>
        <w:spacing w:after="0" w:line="240" w:lineRule="auto"/>
        <w:ind w:left="708" w:hanging="282"/>
        <w:jc w:val="both"/>
        <w:textAlignment w:val="baseline"/>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66-620 Gubin</w:t>
      </w:r>
    </w:p>
    <w:p w14:paraId="298705E2" w14:textId="77777777" w:rsidR="00414B96" w:rsidRPr="00126D07" w:rsidRDefault="00414B96" w:rsidP="00414B96">
      <w:pPr>
        <w:tabs>
          <w:tab w:val="right" w:pos="-2835"/>
          <w:tab w:val="center" w:pos="-1560"/>
        </w:tabs>
        <w:overflowPunct w:val="0"/>
        <w:autoSpaceDE w:val="0"/>
        <w:autoSpaceDN w:val="0"/>
        <w:adjustRightInd w:val="0"/>
        <w:spacing w:after="0" w:line="240" w:lineRule="auto"/>
        <w:ind w:left="708" w:hanging="282"/>
        <w:jc w:val="both"/>
        <w:textAlignment w:val="baseline"/>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NIP: 926-00-08-606</w:t>
      </w:r>
    </w:p>
    <w:p w14:paraId="3BF971DD" w14:textId="77777777" w:rsidR="00414B96" w:rsidRPr="00126D07" w:rsidRDefault="00414B96" w:rsidP="00414B96">
      <w:pPr>
        <w:tabs>
          <w:tab w:val="right" w:pos="-2835"/>
          <w:tab w:val="center" w:pos="-1560"/>
        </w:tabs>
        <w:overflowPunct w:val="0"/>
        <w:autoSpaceDE w:val="0"/>
        <w:autoSpaceDN w:val="0"/>
        <w:adjustRightInd w:val="0"/>
        <w:spacing w:after="0" w:line="240" w:lineRule="auto"/>
        <w:ind w:left="708" w:hanging="282"/>
        <w:jc w:val="both"/>
        <w:textAlignment w:val="baseline"/>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 xml:space="preserve">Odbiorca - Urząd Miejski w Gubinie </w:t>
      </w:r>
    </w:p>
    <w:p w14:paraId="6B91FF0D" w14:textId="23EA11FA" w:rsidR="00414B96" w:rsidRPr="00126D07" w:rsidRDefault="00BB6C5F" w:rsidP="00414B96">
      <w:pPr>
        <w:tabs>
          <w:tab w:val="right" w:pos="-2835"/>
          <w:tab w:val="center" w:pos="-1560"/>
        </w:tabs>
        <w:overflowPunct w:val="0"/>
        <w:autoSpaceDE w:val="0"/>
        <w:autoSpaceDN w:val="0"/>
        <w:adjustRightInd w:val="0"/>
        <w:spacing w:after="0" w:line="240" w:lineRule="auto"/>
        <w:ind w:left="708" w:hanging="282"/>
        <w:jc w:val="both"/>
        <w:textAlignment w:val="baseline"/>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u</w:t>
      </w:r>
      <w:r w:rsidR="00414B96" w:rsidRPr="00126D07">
        <w:rPr>
          <w:rFonts w:ascii="Garamond" w:eastAsia="Times New Roman" w:hAnsi="Garamond" w:cs="Calibri"/>
          <w:sz w:val="24"/>
          <w:szCs w:val="24"/>
          <w:lang w:eastAsia="pl-PL"/>
        </w:rPr>
        <w:t>l. Piastowska 24</w:t>
      </w:r>
    </w:p>
    <w:p w14:paraId="5AF298C5" w14:textId="77777777" w:rsidR="00414B96" w:rsidRPr="00126D07" w:rsidRDefault="00414B96" w:rsidP="00414B96">
      <w:pPr>
        <w:tabs>
          <w:tab w:val="right" w:pos="-2835"/>
          <w:tab w:val="center" w:pos="-1560"/>
        </w:tabs>
        <w:overflowPunct w:val="0"/>
        <w:autoSpaceDE w:val="0"/>
        <w:autoSpaceDN w:val="0"/>
        <w:adjustRightInd w:val="0"/>
        <w:spacing w:after="0" w:line="240" w:lineRule="auto"/>
        <w:ind w:left="708" w:hanging="282"/>
        <w:jc w:val="both"/>
        <w:textAlignment w:val="baseline"/>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66-620 Gubin</w:t>
      </w:r>
    </w:p>
    <w:p w14:paraId="3245D4AC" w14:textId="77777777" w:rsidR="00414B96" w:rsidRPr="00126D07" w:rsidRDefault="00414B96" w:rsidP="00414B96">
      <w:pPr>
        <w:widowControl w:val="0"/>
        <w:numPr>
          <w:ilvl w:val="0"/>
          <w:numId w:val="19"/>
        </w:numPr>
        <w:autoSpaceDE w:val="0"/>
        <w:autoSpaceDN w:val="0"/>
        <w:spacing w:after="0" w:line="240" w:lineRule="auto"/>
        <w:ind w:left="360"/>
        <w:contextualSpacing/>
        <w:jc w:val="both"/>
        <w:rPr>
          <w:rFonts w:ascii="Garamond" w:eastAsia="Times New Roman" w:hAnsi="Garamond" w:cs="Times New Roman"/>
          <w:sz w:val="24"/>
          <w:szCs w:val="24"/>
          <w:lang w:eastAsia="pl-PL"/>
        </w:rPr>
      </w:pPr>
      <w:r w:rsidRPr="00126D07">
        <w:rPr>
          <w:rFonts w:ascii="Garamond" w:eastAsia="Calibri" w:hAnsi="Garamond" w:cs="Calibri"/>
          <w:sz w:val="24"/>
          <w:szCs w:val="24"/>
        </w:rPr>
        <w:t>Wykonawca oświadcza, iż w ramach umowy zawartej z bankiem posiada rachunek bankowy dla przedsiębiorcy, konto nr …………………………………………………….</w:t>
      </w:r>
    </w:p>
    <w:p w14:paraId="3BFCA2D3" w14:textId="77777777" w:rsidR="00414B96" w:rsidRPr="00126D07" w:rsidRDefault="00414B96" w:rsidP="00414B96">
      <w:pPr>
        <w:widowControl w:val="0"/>
        <w:numPr>
          <w:ilvl w:val="0"/>
          <w:numId w:val="19"/>
        </w:numPr>
        <w:autoSpaceDE w:val="0"/>
        <w:autoSpaceDN w:val="0"/>
        <w:spacing w:after="0" w:line="240" w:lineRule="auto"/>
        <w:ind w:left="360"/>
        <w:contextualSpacing/>
        <w:jc w:val="both"/>
        <w:rPr>
          <w:rFonts w:ascii="Garamond" w:eastAsia="Times New Roman" w:hAnsi="Garamond" w:cs="Times New Roman"/>
          <w:sz w:val="24"/>
          <w:szCs w:val="24"/>
          <w:lang w:eastAsia="pl-PL"/>
        </w:rPr>
      </w:pPr>
      <w:r w:rsidRPr="00126D07">
        <w:rPr>
          <w:rFonts w:ascii="Garamond" w:eastAsia="Times New Roman" w:hAnsi="Garamond" w:cs="Calibri"/>
          <w:sz w:val="24"/>
          <w:szCs w:val="24"/>
          <w:lang w:eastAsia="pl-PL"/>
        </w:rPr>
        <w:t>Zamawiający oświadcza, że będzie dokonywał płatności za wykonanie przedmiotu umowy z zastosowaniem mechanizmu podzielonej płatności.</w:t>
      </w:r>
    </w:p>
    <w:p w14:paraId="65FF5869" w14:textId="77777777" w:rsidR="00414B96" w:rsidRPr="00126D07" w:rsidRDefault="00414B96" w:rsidP="00414B96">
      <w:pPr>
        <w:widowControl w:val="0"/>
        <w:numPr>
          <w:ilvl w:val="0"/>
          <w:numId w:val="19"/>
        </w:numPr>
        <w:autoSpaceDE w:val="0"/>
        <w:autoSpaceDN w:val="0"/>
        <w:spacing w:after="0" w:line="240" w:lineRule="auto"/>
        <w:ind w:left="360"/>
        <w:contextualSpacing/>
        <w:jc w:val="both"/>
        <w:rPr>
          <w:rFonts w:ascii="Garamond" w:eastAsia="Times New Roman" w:hAnsi="Garamond" w:cs="Times New Roman"/>
          <w:sz w:val="24"/>
          <w:szCs w:val="24"/>
          <w:lang w:eastAsia="pl-PL"/>
        </w:rPr>
      </w:pPr>
      <w:r w:rsidRPr="00126D07">
        <w:rPr>
          <w:rFonts w:ascii="Garamond" w:eastAsia="Times New Roman" w:hAnsi="Garamond" w:cs="Calibri"/>
          <w:sz w:val="24"/>
          <w:szCs w:val="24"/>
          <w:lang w:eastAsia="pl-PL"/>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14:paraId="0FEF933B" w14:textId="77777777" w:rsidR="00414B96" w:rsidRPr="00126D07" w:rsidRDefault="00414B96" w:rsidP="00414B96">
      <w:pPr>
        <w:widowControl w:val="0"/>
        <w:numPr>
          <w:ilvl w:val="0"/>
          <w:numId w:val="19"/>
        </w:numPr>
        <w:tabs>
          <w:tab w:val="right" w:pos="-993"/>
        </w:tabs>
        <w:suppressAutoHyphens/>
        <w:overflowPunct w:val="0"/>
        <w:autoSpaceDE w:val="0"/>
        <w:autoSpaceDN w:val="0"/>
        <w:spacing w:after="0" w:line="240" w:lineRule="auto"/>
        <w:jc w:val="both"/>
        <w:textAlignment w:val="baseline"/>
        <w:rPr>
          <w:rFonts w:ascii="Garamond" w:eastAsia="Carlito" w:hAnsi="Garamond" w:cs="Calibri"/>
          <w:sz w:val="24"/>
          <w:szCs w:val="24"/>
        </w:rPr>
      </w:pPr>
      <w:r w:rsidRPr="00126D07">
        <w:rPr>
          <w:rFonts w:ascii="Garamond" w:eastAsia="Carlito" w:hAnsi="Garamond" w:cs="Carlito"/>
          <w:sz w:val="24"/>
          <w:szCs w:val="24"/>
        </w:rPr>
        <w:t>Warunkiem zapłaty należności dla Wykonawcy za wykonane usługi będzie otrzymanie przez Zamawiającego potwierdzeń otrzymania zapłaty przez podwykonawców zgodnie z zawartymi z nimi umowami. Jeżeli pojawią się uzasadnione roszczenia podwykonawcy, to Zamawiający dokona zapłaty dla podwykonawcy i pomniejszy należne wynagrodzenie dla wykonawcy o kwotę zapłaconą podwykonawcy.</w:t>
      </w:r>
    </w:p>
    <w:p w14:paraId="37030815" w14:textId="490BDFE6" w:rsidR="00414B96" w:rsidRPr="00126D07" w:rsidRDefault="00414B96" w:rsidP="00C375F5">
      <w:pPr>
        <w:widowControl w:val="0"/>
        <w:numPr>
          <w:ilvl w:val="0"/>
          <w:numId w:val="19"/>
        </w:numPr>
        <w:tabs>
          <w:tab w:val="right" w:pos="-993"/>
        </w:tabs>
        <w:suppressAutoHyphens/>
        <w:overflowPunct w:val="0"/>
        <w:autoSpaceDE w:val="0"/>
        <w:autoSpaceDN w:val="0"/>
        <w:spacing w:after="0" w:line="240" w:lineRule="auto"/>
        <w:jc w:val="both"/>
        <w:textAlignment w:val="baseline"/>
        <w:rPr>
          <w:rFonts w:ascii="Garamond" w:eastAsia="Carlito" w:hAnsi="Garamond" w:cs="Calibri"/>
          <w:sz w:val="24"/>
          <w:szCs w:val="24"/>
        </w:rPr>
      </w:pPr>
      <w:r w:rsidRPr="00126D07">
        <w:rPr>
          <w:rFonts w:ascii="Garamond" w:eastAsia="Carlito" w:hAnsi="Garamond" w:cs="Carlito"/>
          <w:sz w:val="24"/>
          <w:szCs w:val="24"/>
        </w:rPr>
        <w:lastRenderedPageBreak/>
        <w:t>Zamawiający nie przewiduje udzielenia zaliczki</w:t>
      </w:r>
      <w:r w:rsidR="00C375F5" w:rsidRPr="00126D07">
        <w:rPr>
          <w:rFonts w:ascii="Garamond" w:eastAsia="Carlito" w:hAnsi="Garamond" w:cs="Carlito"/>
          <w:sz w:val="24"/>
          <w:szCs w:val="24"/>
        </w:rPr>
        <w:t xml:space="preserve"> oraz płatności na podstawie faktur proforma.</w:t>
      </w:r>
    </w:p>
    <w:p w14:paraId="0A59CFCB" w14:textId="77777777" w:rsidR="00414B96" w:rsidRPr="00126D07" w:rsidRDefault="00414B96" w:rsidP="00414B96">
      <w:pPr>
        <w:tabs>
          <w:tab w:val="right" w:pos="-993"/>
        </w:tabs>
        <w:suppressAutoHyphens/>
        <w:overflowPunct w:val="0"/>
        <w:autoSpaceDE w:val="0"/>
        <w:spacing w:after="0" w:line="240" w:lineRule="auto"/>
        <w:ind w:left="1276"/>
        <w:jc w:val="both"/>
        <w:textAlignment w:val="baseline"/>
        <w:rPr>
          <w:rFonts w:ascii="Garamond" w:eastAsia="Carlito" w:hAnsi="Garamond" w:cs="Calibri"/>
          <w:sz w:val="24"/>
          <w:szCs w:val="24"/>
        </w:rPr>
      </w:pPr>
    </w:p>
    <w:p w14:paraId="32856122" w14:textId="77777777" w:rsidR="00414B96" w:rsidRPr="00126D07" w:rsidRDefault="00414B96" w:rsidP="00414B96">
      <w:pPr>
        <w:widowControl w:val="0"/>
        <w:autoSpaceDE w:val="0"/>
        <w:autoSpaceDN w:val="0"/>
        <w:spacing w:after="0" w:line="240" w:lineRule="auto"/>
        <w:ind w:left="284"/>
        <w:jc w:val="center"/>
        <w:rPr>
          <w:rFonts w:ascii="Garamond" w:eastAsia="Carlito" w:hAnsi="Garamond" w:cs="Carlito"/>
          <w:b/>
          <w:sz w:val="24"/>
          <w:szCs w:val="24"/>
        </w:rPr>
      </w:pPr>
      <w:r w:rsidRPr="00126D07">
        <w:rPr>
          <w:rFonts w:ascii="Garamond" w:eastAsia="Carlito" w:hAnsi="Garamond" w:cs="Carlito"/>
          <w:b/>
          <w:sz w:val="24"/>
          <w:szCs w:val="24"/>
        </w:rPr>
        <w:t>§ 7</w:t>
      </w:r>
    </w:p>
    <w:p w14:paraId="41EC2CA5"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(kary umowne)</w:t>
      </w:r>
    </w:p>
    <w:p w14:paraId="1C7980DF" w14:textId="77777777" w:rsidR="00414B96" w:rsidRPr="00126D07" w:rsidRDefault="00414B96" w:rsidP="00414B96">
      <w:pPr>
        <w:widowControl w:val="0"/>
        <w:numPr>
          <w:ilvl w:val="0"/>
          <w:numId w:val="16"/>
        </w:numPr>
        <w:suppressAutoHyphens/>
        <w:overflowPunct w:val="0"/>
        <w:autoSpaceDE w:val="0"/>
        <w:autoSpaceDN w:val="0"/>
        <w:spacing w:after="0" w:line="240" w:lineRule="auto"/>
        <w:ind w:left="284" w:hanging="284"/>
        <w:jc w:val="both"/>
        <w:textAlignment w:val="baseline"/>
        <w:rPr>
          <w:rFonts w:ascii="Garamond" w:eastAsia="Carlito" w:hAnsi="Garamond" w:cs="Carlito"/>
          <w:kern w:val="1"/>
          <w:sz w:val="24"/>
          <w:szCs w:val="24"/>
          <w:lang w:eastAsia="zh-CN"/>
        </w:rPr>
      </w:pPr>
      <w:r w:rsidRPr="00126D07">
        <w:rPr>
          <w:rFonts w:ascii="Garamond" w:eastAsia="Carlito" w:hAnsi="Garamond" w:cs="Carlito"/>
          <w:kern w:val="1"/>
          <w:sz w:val="24"/>
          <w:szCs w:val="24"/>
          <w:lang w:eastAsia="zh-CN"/>
        </w:rPr>
        <w:t>Wykonawca zapłaci Zamawiającemu karę umowną:</w:t>
      </w:r>
    </w:p>
    <w:p w14:paraId="7C51B710" w14:textId="77777777" w:rsidR="00414B96" w:rsidRPr="00126D07" w:rsidRDefault="00414B96" w:rsidP="00414B96">
      <w:pPr>
        <w:widowControl w:val="0"/>
        <w:numPr>
          <w:ilvl w:val="0"/>
          <w:numId w:val="17"/>
        </w:numPr>
        <w:suppressAutoHyphens/>
        <w:overflowPunct w:val="0"/>
        <w:autoSpaceDE w:val="0"/>
        <w:autoSpaceDN w:val="0"/>
        <w:spacing w:after="0" w:line="240" w:lineRule="auto"/>
        <w:jc w:val="both"/>
        <w:textAlignment w:val="baseline"/>
        <w:rPr>
          <w:rFonts w:ascii="Garamond" w:eastAsia="Carlito" w:hAnsi="Garamond" w:cs="Carlito"/>
          <w:kern w:val="1"/>
          <w:sz w:val="24"/>
          <w:szCs w:val="24"/>
          <w:lang w:eastAsia="zh-CN"/>
        </w:rPr>
      </w:pPr>
      <w:r w:rsidRPr="00126D07">
        <w:rPr>
          <w:rFonts w:ascii="Garamond" w:eastAsia="Carlito" w:hAnsi="Garamond" w:cs="Carlito"/>
          <w:kern w:val="1"/>
          <w:sz w:val="24"/>
          <w:szCs w:val="24"/>
          <w:lang w:eastAsia="zh-CN"/>
        </w:rPr>
        <w:t>za odstąpienie od umowy przez Zamawiającego z przyczyn, za które ponosi odpowiedzialność Wykonawca, w wysokości 10 % wynagrodzenia określonego w § 6 ust. 1 niniejszej umowy;</w:t>
      </w:r>
    </w:p>
    <w:p w14:paraId="65E8C8A9" w14:textId="7879D8B3" w:rsidR="00414B96" w:rsidRPr="00126D07" w:rsidRDefault="00414B96" w:rsidP="00414B96">
      <w:pPr>
        <w:widowControl w:val="0"/>
        <w:numPr>
          <w:ilvl w:val="0"/>
          <w:numId w:val="17"/>
        </w:numPr>
        <w:suppressAutoHyphens/>
        <w:overflowPunct w:val="0"/>
        <w:autoSpaceDE w:val="0"/>
        <w:autoSpaceDN w:val="0"/>
        <w:spacing w:after="0" w:line="240" w:lineRule="auto"/>
        <w:jc w:val="both"/>
        <w:textAlignment w:val="baseline"/>
        <w:rPr>
          <w:rFonts w:ascii="Garamond" w:eastAsia="Carlito" w:hAnsi="Garamond" w:cs="Carlito"/>
          <w:kern w:val="1"/>
          <w:sz w:val="24"/>
          <w:szCs w:val="24"/>
          <w:lang w:eastAsia="zh-CN"/>
        </w:rPr>
      </w:pPr>
      <w:r w:rsidRPr="00126D07">
        <w:rPr>
          <w:rFonts w:ascii="Garamond" w:eastAsia="Carlito" w:hAnsi="Garamond" w:cs="Carlito"/>
          <w:kern w:val="1"/>
          <w:sz w:val="24"/>
          <w:szCs w:val="24"/>
          <w:lang w:eastAsia="zh-CN"/>
        </w:rPr>
        <w:t xml:space="preserve">w razie dwukrotnego stwierdzenia w ciągu miesiąca przez przedstawiciela Zamawiającego zaniedbań i braku staranności (tj. brak oznakowania, brak tablicy informacyjnej, brak regulaminu korzystania z PSZOK, brak weryfikacji </w:t>
      </w:r>
      <w:r w:rsidR="00F974A3" w:rsidRPr="00F974A3">
        <w:rPr>
          <w:rFonts w:ascii="Garamond" w:eastAsia="Carlito" w:hAnsi="Garamond" w:cs="Carlito"/>
          <w:color w:val="FF0000"/>
          <w:kern w:val="1"/>
          <w:sz w:val="24"/>
          <w:szCs w:val="24"/>
          <w:lang w:eastAsia="zh-CN"/>
        </w:rPr>
        <w:t xml:space="preserve">adresu zamieszkania </w:t>
      </w:r>
      <w:r w:rsidRPr="00F974A3">
        <w:rPr>
          <w:rFonts w:ascii="Garamond" w:eastAsia="Carlito" w:hAnsi="Garamond" w:cs="Carlito"/>
          <w:strike/>
          <w:kern w:val="1"/>
          <w:sz w:val="24"/>
          <w:szCs w:val="24"/>
          <w:lang w:eastAsia="zh-CN"/>
        </w:rPr>
        <w:t>dowodu zapłaty za gospodarowanie odpadami komunalnymi</w:t>
      </w:r>
      <w:r w:rsidRPr="00126D07">
        <w:rPr>
          <w:rFonts w:ascii="Garamond" w:eastAsia="Carlito" w:hAnsi="Garamond" w:cs="Carlito"/>
          <w:kern w:val="1"/>
          <w:sz w:val="24"/>
          <w:szCs w:val="24"/>
          <w:lang w:eastAsia="zh-CN"/>
        </w:rPr>
        <w:t xml:space="preserve"> osób oddających odpady do PSZOK) w wykonywaniu przez Wykonawcę prac będących przedmiotem umowy. Zamawiający zastosuje karę umowną w</w:t>
      </w:r>
      <w:r w:rsidR="00E828E0" w:rsidRPr="00126D07">
        <w:rPr>
          <w:rFonts w:ascii="Garamond" w:eastAsia="Carlito" w:hAnsi="Garamond" w:cs="Carlito"/>
          <w:kern w:val="1"/>
          <w:sz w:val="24"/>
          <w:szCs w:val="24"/>
          <w:lang w:eastAsia="zh-CN"/>
        </w:rPr>
        <w:t> </w:t>
      </w:r>
      <w:r w:rsidRPr="00126D07">
        <w:rPr>
          <w:rFonts w:ascii="Garamond" w:eastAsia="Carlito" w:hAnsi="Garamond" w:cs="Carlito"/>
          <w:kern w:val="1"/>
          <w:sz w:val="24"/>
          <w:szCs w:val="24"/>
          <w:lang w:eastAsia="zh-CN"/>
        </w:rPr>
        <w:t>wysokości 250 zł brutto (słownie dwieście pięćdziesiąt złotych brutto)</w:t>
      </w:r>
      <w:r w:rsidRPr="00126D07">
        <w:rPr>
          <w:rFonts w:ascii="Garamond" w:eastAsia="Carlito" w:hAnsi="Garamond" w:cs="Carlito"/>
          <w:sz w:val="24"/>
          <w:szCs w:val="24"/>
        </w:rPr>
        <w:t>,w każdym miesiącu, w którym stwierdzono zaniedbania;</w:t>
      </w:r>
    </w:p>
    <w:p w14:paraId="2E66F24F" w14:textId="02CEBF71" w:rsidR="00414B96" w:rsidRPr="00126D07" w:rsidRDefault="00BB6C5F" w:rsidP="00414B96">
      <w:pPr>
        <w:widowControl w:val="0"/>
        <w:numPr>
          <w:ilvl w:val="0"/>
          <w:numId w:val="17"/>
        </w:numPr>
        <w:suppressAutoHyphens/>
        <w:overflowPunct w:val="0"/>
        <w:autoSpaceDE w:val="0"/>
        <w:autoSpaceDN w:val="0"/>
        <w:spacing w:after="0" w:line="240" w:lineRule="auto"/>
        <w:jc w:val="both"/>
        <w:textAlignment w:val="baseline"/>
        <w:rPr>
          <w:rFonts w:ascii="Garamond" w:eastAsia="Carlito" w:hAnsi="Garamond" w:cs="Carlito"/>
          <w:kern w:val="1"/>
          <w:sz w:val="24"/>
          <w:szCs w:val="24"/>
          <w:lang w:eastAsia="zh-CN"/>
        </w:rPr>
      </w:pPr>
      <w:r w:rsidRPr="00126D07">
        <w:rPr>
          <w:rFonts w:ascii="Garamond" w:eastAsia="Carlito" w:hAnsi="Garamond" w:cs="Carlito"/>
          <w:kern w:val="1"/>
          <w:sz w:val="24"/>
          <w:szCs w:val="24"/>
          <w:lang w:eastAsia="ar-SA"/>
        </w:rPr>
        <w:t xml:space="preserve">za </w:t>
      </w:r>
      <w:r w:rsidR="00414B96" w:rsidRPr="00126D07">
        <w:rPr>
          <w:rFonts w:ascii="Garamond" w:eastAsia="Carlito" w:hAnsi="Garamond" w:cs="Carlito"/>
          <w:kern w:val="1"/>
          <w:sz w:val="24"/>
          <w:szCs w:val="24"/>
          <w:lang w:eastAsia="ar-SA"/>
        </w:rPr>
        <w:t xml:space="preserve">wykonywanie obowiązków pracownika PSZOK, o którym mowa w </w:t>
      </w:r>
      <w:r w:rsidR="00414B96" w:rsidRPr="00126D07">
        <w:rPr>
          <w:rFonts w:ascii="Garamond" w:eastAsia="Carlito" w:hAnsi="Garamond" w:cs="Carlito"/>
          <w:bCs/>
          <w:kern w:val="1"/>
          <w:sz w:val="24"/>
          <w:szCs w:val="24"/>
          <w:lang w:eastAsia="ar-SA"/>
        </w:rPr>
        <w:t>§ 9 ust. 4</w:t>
      </w:r>
      <w:r w:rsidR="00414B96" w:rsidRPr="00126D07">
        <w:rPr>
          <w:rFonts w:ascii="Garamond" w:eastAsia="Carlito" w:hAnsi="Garamond" w:cs="Carlito"/>
          <w:kern w:val="1"/>
          <w:sz w:val="24"/>
          <w:szCs w:val="24"/>
          <w:lang w:eastAsia="ar-SA"/>
        </w:rPr>
        <w:t xml:space="preserve"> niniejszej umowy niezatrudnionego na umowę o pracę – w wysokości 500,00 zł (słownie: pięćset złotych ) za każdy taki przypadek;</w:t>
      </w:r>
    </w:p>
    <w:p w14:paraId="3E6A7E4A" w14:textId="6582915B" w:rsidR="00414B96" w:rsidRPr="00126D07" w:rsidRDefault="00414B96" w:rsidP="00414B96">
      <w:pPr>
        <w:widowControl w:val="0"/>
        <w:numPr>
          <w:ilvl w:val="0"/>
          <w:numId w:val="17"/>
        </w:numPr>
        <w:suppressAutoHyphens/>
        <w:overflowPunct w:val="0"/>
        <w:autoSpaceDE w:val="0"/>
        <w:autoSpaceDN w:val="0"/>
        <w:spacing w:after="0" w:line="240" w:lineRule="auto"/>
        <w:jc w:val="both"/>
        <w:textAlignment w:val="baseline"/>
        <w:rPr>
          <w:rFonts w:ascii="Garamond" w:eastAsia="Carlito" w:hAnsi="Garamond" w:cs="Carlito"/>
          <w:kern w:val="1"/>
          <w:sz w:val="24"/>
          <w:szCs w:val="24"/>
          <w:lang w:eastAsia="zh-CN"/>
        </w:rPr>
      </w:pPr>
      <w:r w:rsidRPr="00126D07">
        <w:rPr>
          <w:rFonts w:ascii="Garamond" w:eastAsia="Carlito" w:hAnsi="Garamond" w:cs="Carlito"/>
          <w:sz w:val="24"/>
          <w:szCs w:val="24"/>
        </w:rPr>
        <w:t>za</w:t>
      </w:r>
      <w:r w:rsidRPr="00126D07">
        <w:rPr>
          <w:rFonts w:ascii="Garamond" w:eastAsia="Carlito" w:hAnsi="Garamond" w:cs="Carlito"/>
          <w:spacing w:val="-11"/>
          <w:sz w:val="24"/>
          <w:szCs w:val="24"/>
        </w:rPr>
        <w:t xml:space="preserve"> </w:t>
      </w:r>
      <w:r w:rsidRPr="00126D07">
        <w:rPr>
          <w:rFonts w:ascii="Garamond" w:eastAsia="Carlito" w:hAnsi="Garamond" w:cs="Carlito"/>
          <w:sz w:val="24"/>
          <w:szCs w:val="24"/>
        </w:rPr>
        <w:t>nieprzekazanie</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wyznaczonym</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terminie</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dokumentacji</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związanej</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z</w:t>
      </w:r>
      <w:r w:rsidRPr="00126D07">
        <w:rPr>
          <w:rFonts w:ascii="Garamond" w:eastAsia="Carlito" w:hAnsi="Garamond" w:cs="Carlito"/>
          <w:spacing w:val="-9"/>
          <w:sz w:val="24"/>
          <w:szCs w:val="24"/>
        </w:rPr>
        <w:t xml:space="preserve"> </w:t>
      </w:r>
      <w:r w:rsidRPr="00126D07">
        <w:rPr>
          <w:rFonts w:ascii="Garamond" w:eastAsia="Carlito" w:hAnsi="Garamond" w:cs="Carlito"/>
          <w:sz w:val="24"/>
          <w:szCs w:val="24"/>
        </w:rPr>
        <w:t>działalnością</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 xml:space="preserve">objętą zamówieniem, o której mowa w § 3 ust 7 i ust 8 – 500 zł </w:t>
      </w:r>
      <w:r w:rsidR="00DB295C" w:rsidRPr="00126D07">
        <w:rPr>
          <w:rFonts w:ascii="Garamond" w:eastAsia="Carlito" w:hAnsi="Garamond" w:cs="Carlito"/>
          <w:kern w:val="1"/>
          <w:sz w:val="24"/>
          <w:szCs w:val="24"/>
          <w:lang w:eastAsia="ar-SA"/>
        </w:rPr>
        <w:t xml:space="preserve">(słownie: pięćset złotych ) </w:t>
      </w:r>
      <w:r w:rsidRPr="00126D07">
        <w:rPr>
          <w:rFonts w:ascii="Garamond" w:eastAsia="Carlito" w:hAnsi="Garamond" w:cs="Carlito"/>
          <w:spacing w:val="-3"/>
          <w:sz w:val="24"/>
          <w:szCs w:val="24"/>
        </w:rPr>
        <w:t xml:space="preserve">za każde </w:t>
      </w:r>
      <w:r w:rsidRPr="00126D07">
        <w:rPr>
          <w:rFonts w:ascii="Garamond" w:eastAsia="Carlito" w:hAnsi="Garamond" w:cs="Carlito"/>
          <w:sz w:val="24"/>
          <w:szCs w:val="24"/>
        </w:rPr>
        <w:t>takie zdarzenie,</w:t>
      </w:r>
    </w:p>
    <w:p w14:paraId="167BC290" w14:textId="218BFE76" w:rsidR="00414B96" w:rsidRPr="00126D07" w:rsidRDefault="00414B96" w:rsidP="00414B96">
      <w:pPr>
        <w:widowControl w:val="0"/>
        <w:numPr>
          <w:ilvl w:val="0"/>
          <w:numId w:val="17"/>
        </w:numPr>
        <w:suppressAutoHyphens/>
        <w:overflowPunct w:val="0"/>
        <w:autoSpaceDE w:val="0"/>
        <w:autoSpaceDN w:val="0"/>
        <w:spacing w:after="0" w:line="240" w:lineRule="auto"/>
        <w:jc w:val="both"/>
        <w:textAlignment w:val="baseline"/>
        <w:rPr>
          <w:rFonts w:ascii="Garamond" w:eastAsia="Carlito" w:hAnsi="Garamond" w:cs="Carlito"/>
          <w:kern w:val="1"/>
          <w:sz w:val="24"/>
          <w:szCs w:val="24"/>
          <w:lang w:eastAsia="zh-CN"/>
        </w:rPr>
      </w:pPr>
      <w:r w:rsidRPr="00126D07">
        <w:rPr>
          <w:rFonts w:ascii="Garamond" w:eastAsia="Carlito" w:hAnsi="Garamond" w:cs="Carlito"/>
          <w:kern w:val="1"/>
          <w:sz w:val="24"/>
          <w:szCs w:val="24"/>
          <w:lang w:eastAsia="ar-SA"/>
        </w:rPr>
        <w:t>za każdy dzień zwłoki w stosunku do ustalonych terminów przekazania kopii zawartych umów o podwykonawstwo oraz ich zmian, w wysokości 1.000,00 zł</w:t>
      </w:r>
      <w:r w:rsidR="00892B83" w:rsidRPr="00126D07">
        <w:rPr>
          <w:rFonts w:ascii="Garamond" w:eastAsia="Carlito" w:hAnsi="Garamond" w:cs="Carlito"/>
          <w:kern w:val="1"/>
          <w:sz w:val="24"/>
          <w:szCs w:val="24"/>
          <w:lang w:eastAsia="ar-SA"/>
        </w:rPr>
        <w:t xml:space="preserve"> </w:t>
      </w:r>
      <w:r w:rsidR="00DB295C" w:rsidRPr="00126D07">
        <w:rPr>
          <w:rFonts w:ascii="Garamond" w:hAnsi="Garamond" w:cs="Century Gothic"/>
          <w:sz w:val="24"/>
          <w:szCs w:val="24"/>
          <w14:ligatures w14:val="standardContextual"/>
        </w:rPr>
        <w:t>(słownie jeden tysiąc złotych),</w:t>
      </w:r>
      <w:r w:rsidR="00C62EBD" w:rsidRPr="00126D07">
        <w:rPr>
          <w:rFonts w:ascii="Garamond" w:hAnsi="Garamond" w:cs="Century Gothic"/>
          <w:sz w:val="24"/>
          <w:szCs w:val="24"/>
          <w14:ligatures w14:val="standardContextual"/>
        </w:rPr>
        <w:t xml:space="preserve"> </w:t>
      </w:r>
    </w:p>
    <w:p w14:paraId="24E3D473" w14:textId="77777777" w:rsidR="00414B96" w:rsidRPr="00126D07" w:rsidRDefault="00414B96" w:rsidP="00414B96">
      <w:pPr>
        <w:widowControl w:val="0"/>
        <w:numPr>
          <w:ilvl w:val="0"/>
          <w:numId w:val="17"/>
        </w:numPr>
        <w:suppressAutoHyphens/>
        <w:overflowPunct w:val="0"/>
        <w:autoSpaceDE w:val="0"/>
        <w:autoSpaceDN w:val="0"/>
        <w:spacing w:after="0" w:line="240" w:lineRule="auto"/>
        <w:jc w:val="both"/>
        <w:textAlignment w:val="baseline"/>
        <w:rPr>
          <w:rFonts w:ascii="Garamond" w:eastAsia="Carlito" w:hAnsi="Garamond" w:cs="Carlito"/>
          <w:kern w:val="1"/>
          <w:sz w:val="24"/>
          <w:szCs w:val="24"/>
          <w:lang w:eastAsia="zh-CN"/>
        </w:rPr>
      </w:pPr>
      <w:r w:rsidRPr="00126D07">
        <w:rPr>
          <w:rFonts w:ascii="Garamond" w:eastAsia="Carlito" w:hAnsi="Garamond" w:cs="Carlito"/>
          <w:kern w:val="1"/>
          <w:sz w:val="24"/>
          <w:szCs w:val="24"/>
          <w:lang w:eastAsia="ar-SA"/>
        </w:rPr>
        <w:t>za niedopełnienie wymogu zatrudnienia pracowników wykonujących przedmiot Umowy na podstawie umowy o pracę w rozumieniu przepisów Kodeksu Pracy, Wykonawca zapłaci Zamawiającemu karę umowną będącą iloczynem liczby miesięcy w okresie realizacji Umowy, w których nie dopełniono przedmiotowego wymogu, pomnożoną przez ilość osób poniżej liczby wskazanych pracowników w Wykazie Pracowników, wykonujących przedmiot Umowy na podstawie umowy o pracę i kwotę minimalnego wynagrodzenia ustalonego na podstawie przepisów o minimalnym wynagrodzeniu za pracę (obowiązujących w chwili stwierdzenia przez Zamawiającego niedopełnienia przez Wykonawcę wymogu zatrudnienia pracowników wykonujących przedmiot Umowy na podstawie umowy o pracę w rozumieniu przepisów Kodeksu Pracy).</w:t>
      </w:r>
    </w:p>
    <w:p w14:paraId="5359F3DA" w14:textId="77777777" w:rsidR="00414B96" w:rsidRPr="00126D07" w:rsidRDefault="00414B96" w:rsidP="00414B96">
      <w:pPr>
        <w:widowControl w:val="0"/>
        <w:numPr>
          <w:ilvl w:val="0"/>
          <w:numId w:val="16"/>
        </w:numPr>
        <w:suppressAutoHyphens/>
        <w:autoSpaceDE w:val="0"/>
        <w:autoSpaceDN w:val="0"/>
        <w:spacing w:after="0" w:line="240" w:lineRule="auto"/>
        <w:jc w:val="both"/>
        <w:textAlignment w:val="baseline"/>
        <w:rPr>
          <w:rFonts w:ascii="Garamond" w:eastAsia="SimSun" w:hAnsi="Garamond" w:cs="Tahoma"/>
          <w:kern w:val="3"/>
          <w:sz w:val="24"/>
          <w:szCs w:val="24"/>
          <w:lang w:eastAsia="zh-CN" w:bidi="hi-IN"/>
        </w:rPr>
      </w:pPr>
      <w:r w:rsidRPr="00126D07">
        <w:rPr>
          <w:rFonts w:ascii="Garamond" w:eastAsia="SimSun" w:hAnsi="Garamond" w:cs="Tahoma"/>
          <w:kern w:val="3"/>
          <w:sz w:val="24"/>
          <w:szCs w:val="24"/>
          <w:lang w:eastAsia="zh-CN" w:bidi="hi-IN"/>
        </w:rPr>
        <w:t>Określa się łączną maksymalną wysokość kar umownych, w wysokości 20% wynagrodzenia brutto, określonego w § 6 ust. 1 umowy.</w:t>
      </w:r>
    </w:p>
    <w:p w14:paraId="3CECD540" w14:textId="77777777" w:rsidR="00414B96" w:rsidRPr="00126D07" w:rsidRDefault="00414B96" w:rsidP="00414B96">
      <w:pPr>
        <w:widowControl w:val="0"/>
        <w:numPr>
          <w:ilvl w:val="0"/>
          <w:numId w:val="16"/>
        </w:numPr>
        <w:autoSpaceDE w:val="0"/>
        <w:autoSpaceDN w:val="0"/>
        <w:spacing w:after="0" w:line="240" w:lineRule="auto"/>
        <w:contextualSpacing/>
        <w:jc w:val="both"/>
        <w:rPr>
          <w:rFonts w:ascii="Garamond" w:eastAsia="Times New Roman" w:hAnsi="Garamond" w:cs="Carlito"/>
          <w:sz w:val="24"/>
          <w:szCs w:val="24"/>
          <w:lang w:eastAsia="pl-PL"/>
        </w:rPr>
      </w:pPr>
      <w:r w:rsidRPr="00126D07">
        <w:rPr>
          <w:rFonts w:ascii="Garamond" w:eastAsia="Times New Roman" w:hAnsi="Garamond" w:cs="Carlito"/>
          <w:sz w:val="24"/>
          <w:szCs w:val="24"/>
          <w:lang w:eastAsia="pl-PL"/>
        </w:rPr>
        <w:t>Zamawiający zastrzega sobie prawo do dochodzenia odszkodowania uzupełniającego, przekraczającego wysokość kar umownych, dochodzonego na zasadach ogólnych.</w:t>
      </w:r>
    </w:p>
    <w:p w14:paraId="64BDD708" w14:textId="77777777" w:rsidR="00414B96" w:rsidRPr="00126D07" w:rsidRDefault="00414B96" w:rsidP="00414B96">
      <w:pPr>
        <w:widowControl w:val="0"/>
        <w:numPr>
          <w:ilvl w:val="0"/>
          <w:numId w:val="16"/>
        </w:numPr>
        <w:autoSpaceDE w:val="0"/>
        <w:autoSpaceDN w:val="0"/>
        <w:spacing w:after="0" w:line="240" w:lineRule="auto"/>
        <w:contextualSpacing/>
        <w:jc w:val="both"/>
        <w:rPr>
          <w:rFonts w:ascii="Garamond" w:eastAsia="Times New Roman" w:hAnsi="Garamond" w:cs="Carlito"/>
          <w:sz w:val="24"/>
          <w:szCs w:val="24"/>
          <w:lang w:eastAsia="pl-PL"/>
        </w:rPr>
      </w:pPr>
      <w:r w:rsidRPr="00126D07">
        <w:rPr>
          <w:rFonts w:ascii="Garamond" w:eastAsia="Times New Roman" w:hAnsi="Garamond" w:cs="Carlito"/>
          <w:sz w:val="24"/>
          <w:szCs w:val="24"/>
          <w:lang w:eastAsia="pl-PL"/>
        </w:rPr>
        <w:t>Wszelkie kwoty należne Zamawiającemu, w szczególności z tytułu kar umownych, mogą być kompensowane z płatności realizowanych na rzecz Wykonawcy.</w:t>
      </w:r>
    </w:p>
    <w:p w14:paraId="61EF457D" w14:textId="77777777" w:rsidR="00414B96" w:rsidRPr="00126D07" w:rsidRDefault="00414B96" w:rsidP="00414B96">
      <w:pPr>
        <w:widowControl w:val="0"/>
        <w:numPr>
          <w:ilvl w:val="0"/>
          <w:numId w:val="16"/>
        </w:numPr>
        <w:autoSpaceDE w:val="0"/>
        <w:autoSpaceDN w:val="0"/>
        <w:spacing w:after="0" w:line="240" w:lineRule="auto"/>
        <w:contextualSpacing/>
        <w:jc w:val="both"/>
        <w:rPr>
          <w:rFonts w:ascii="Garamond" w:eastAsia="Times New Roman" w:hAnsi="Garamond" w:cs="Carlito"/>
          <w:sz w:val="24"/>
          <w:szCs w:val="24"/>
          <w:lang w:eastAsia="pl-PL"/>
        </w:rPr>
      </w:pPr>
      <w:r w:rsidRPr="00126D07">
        <w:rPr>
          <w:rFonts w:ascii="Garamond" w:eastAsia="Times New Roman" w:hAnsi="Garamond" w:cs="Carlito"/>
          <w:sz w:val="24"/>
          <w:szCs w:val="24"/>
          <w:lang w:eastAsia="pl-PL"/>
        </w:rPr>
        <w:t>Wykonawca nie może zbywać ani przenosić na rzecz osób trzecich praw i obowiązków powstałych w związku z realizacją niniejszej umowy.</w:t>
      </w:r>
    </w:p>
    <w:p w14:paraId="3349C8B8" w14:textId="77777777" w:rsidR="00414B96" w:rsidRPr="00126D07" w:rsidRDefault="00414B96" w:rsidP="00414B96">
      <w:pPr>
        <w:widowControl w:val="0"/>
        <w:suppressAutoHyphens/>
        <w:overflowPunct w:val="0"/>
        <w:autoSpaceDE w:val="0"/>
        <w:autoSpaceDN w:val="0"/>
        <w:spacing w:after="0" w:line="240" w:lineRule="auto"/>
        <w:jc w:val="both"/>
        <w:textAlignment w:val="baseline"/>
        <w:rPr>
          <w:rFonts w:ascii="Garamond" w:eastAsia="Carlito" w:hAnsi="Garamond" w:cs="Carlito"/>
          <w:kern w:val="2"/>
          <w:sz w:val="24"/>
          <w:szCs w:val="24"/>
          <w:lang w:eastAsia="ar-SA"/>
        </w:rPr>
      </w:pPr>
    </w:p>
    <w:p w14:paraId="30A5FB6F"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8</w:t>
      </w:r>
    </w:p>
    <w:p w14:paraId="6AAB9AD4" w14:textId="77777777" w:rsidR="00414B96" w:rsidRPr="00126D07" w:rsidRDefault="00414B96" w:rsidP="00414B96">
      <w:pPr>
        <w:keepNext/>
        <w:widowControl w:val="0"/>
        <w:autoSpaceDE w:val="0"/>
        <w:autoSpaceDN w:val="0"/>
        <w:spacing w:after="0" w:line="240" w:lineRule="auto"/>
        <w:jc w:val="center"/>
        <w:outlineLvl w:val="0"/>
        <w:rPr>
          <w:rFonts w:ascii="Garamond" w:eastAsia="Carlito" w:hAnsi="Garamond" w:cs="Calibri"/>
          <w:b/>
          <w:sz w:val="24"/>
          <w:szCs w:val="24"/>
        </w:rPr>
      </w:pPr>
      <w:r w:rsidRPr="00126D07">
        <w:rPr>
          <w:rFonts w:ascii="Garamond" w:eastAsia="Carlito" w:hAnsi="Garamond" w:cs="Calibri"/>
          <w:b/>
          <w:sz w:val="24"/>
          <w:szCs w:val="24"/>
        </w:rPr>
        <w:t>(podwykonawcy)</w:t>
      </w:r>
    </w:p>
    <w:p w14:paraId="545F981F" w14:textId="25D06EC5" w:rsidR="00414B96" w:rsidRPr="00126D07" w:rsidRDefault="00414B96" w:rsidP="00414B96">
      <w:pPr>
        <w:widowControl w:val="0"/>
        <w:numPr>
          <w:ilvl w:val="0"/>
          <w:numId w:val="23"/>
        </w:numPr>
        <w:autoSpaceDE w:val="0"/>
        <w:autoSpaceDN w:val="0"/>
        <w:adjustRightInd w:val="0"/>
        <w:spacing w:after="0" w:line="240" w:lineRule="auto"/>
        <w:ind w:left="426" w:hanging="426"/>
        <w:jc w:val="both"/>
        <w:rPr>
          <w:rFonts w:ascii="Garamond" w:eastAsia="Calibri" w:hAnsi="Garamond" w:cs="Tahoma"/>
          <w:sz w:val="24"/>
          <w:szCs w:val="24"/>
        </w:rPr>
      </w:pPr>
      <w:r w:rsidRPr="00126D07">
        <w:rPr>
          <w:rFonts w:ascii="Garamond" w:eastAsia="Calibri" w:hAnsi="Garamond" w:cs="Tahoma"/>
          <w:sz w:val="24"/>
          <w:szCs w:val="24"/>
        </w:rPr>
        <w:t>Powierzenie wykonania części zamówienia podwykonawcom nie zwalnia Wykonawcy z</w:t>
      </w:r>
      <w:r w:rsidR="00E828E0" w:rsidRPr="00126D07">
        <w:rPr>
          <w:rFonts w:ascii="Garamond" w:eastAsia="Calibri" w:hAnsi="Garamond" w:cs="Tahoma"/>
          <w:sz w:val="24"/>
          <w:szCs w:val="24"/>
        </w:rPr>
        <w:t> </w:t>
      </w:r>
      <w:r w:rsidRPr="00126D07">
        <w:rPr>
          <w:rFonts w:ascii="Garamond" w:eastAsia="Calibri" w:hAnsi="Garamond" w:cs="Tahoma"/>
          <w:sz w:val="24"/>
          <w:szCs w:val="24"/>
        </w:rPr>
        <w:t>odpowiedzialności za należyte wykonanie tego zamówienia.</w:t>
      </w:r>
    </w:p>
    <w:p w14:paraId="725BC6AF" w14:textId="6543E1CD" w:rsidR="00414B96" w:rsidRPr="00126D07" w:rsidRDefault="00414B96" w:rsidP="00414B96">
      <w:pPr>
        <w:widowControl w:val="0"/>
        <w:numPr>
          <w:ilvl w:val="0"/>
          <w:numId w:val="23"/>
        </w:numPr>
        <w:autoSpaceDE w:val="0"/>
        <w:autoSpaceDN w:val="0"/>
        <w:adjustRightInd w:val="0"/>
        <w:spacing w:after="0" w:line="240" w:lineRule="auto"/>
        <w:ind w:left="426" w:hanging="426"/>
        <w:jc w:val="both"/>
        <w:rPr>
          <w:rFonts w:ascii="Garamond" w:eastAsia="Calibri" w:hAnsi="Garamond" w:cs="Times New Roman"/>
          <w:sz w:val="24"/>
          <w:szCs w:val="24"/>
        </w:rPr>
      </w:pPr>
      <w:r w:rsidRPr="00126D07">
        <w:rPr>
          <w:rFonts w:ascii="Garamond" w:eastAsia="Calibri" w:hAnsi="Garamond" w:cs="Tahoma"/>
          <w:sz w:val="24"/>
          <w:szCs w:val="24"/>
        </w:rPr>
        <w:t>Zamawiający żąda, aby przed przystąpieniem do wykonania zamówienia Wykonawca, o ile są już znane, podał nazwy albo imiona i nazwiska oraz dane kontaktowe podwykonawców i osób do kontaktu z nimi. Wykonawca zawiadamia Zamawiającego o wszelkich zmianach danych, o</w:t>
      </w:r>
      <w:r w:rsidR="00E828E0" w:rsidRPr="00126D07">
        <w:rPr>
          <w:rFonts w:ascii="Garamond" w:eastAsia="Calibri" w:hAnsi="Garamond" w:cs="Tahoma"/>
          <w:sz w:val="24"/>
          <w:szCs w:val="24"/>
        </w:rPr>
        <w:t> </w:t>
      </w:r>
      <w:r w:rsidRPr="00126D07">
        <w:rPr>
          <w:rFonts w:ascii="Garamond" w:eastAsia="Calibri" w:hAnsi="Garamond" w:cs="Tahoma"/>
          <w:sz w:val="24"/>
          <w:szCs w:val="24"/>
        </w:rPr>
        <w:t xml:space="preserve">których mowa w zdaniu pierwszym, w trakcie realizacji zamówienia, a także przekazuje </w:t>
      </w:r>
      <w:r w:rsidRPr="00126D07">
        <w:rPr>
          <w:rFonts w:ascii="Garamond" w:eastAsia="Calibri" w:hAnsi="Garamond" w:cs="Tahoma"/>
          <w:sz w:val="24"/>
          <w:szCs w:val="24"/>
        </w:rPr>
        <w:lastRenderedPageBreak/>
        <w:t>informacje na temat nowych podwykonawców, którym w późniejszym okresie zamierza powierzyć realizację usług.</w:t>
      </w:r>
    </w:p>
    <w:p w14:paraId="09790907" w14:textId="7040BEE3" w:rsidR="00414B96" w:rsidRPr="00126D07" w:rsidRDefault="00414B96" w:rsidP="00414B96">
      <w:pPr>
        <w:widowControl w:val="0"/>
        <w:numPr>
          <w:ilvl w:val="0"/>
          <w:numId w:val="23"/>
        </w:numPr>
        <w:tabs>
          <w:tab w:val="left" w:pos="426"/>
        </w:tabs>
        <w:suppressAutoHyphens/>
        <w:autoSpaceDE w:val="0"/>
        <w:autoSpaceDN w:val="0"/>
        <w:spacing w:after="0" w:line="240" w:lineRule="auto"/>
        <w:ind w:left="426" w:hanging="426"/>
        <w:jc w:val="both"/>
        <w:textAlignment w:val="baseline"/>
        <w:rPr>
          <w:rFonts w:ascii="Garamond" w:eastAsia="Lucida Sans Unicode" w:hAnsi="Garamond" w:cs="Tahoma"/>
          <w:kern w:val="3"/>
          <w:sz w:val="24"/>
          <w:szCs w:val="24"/>
          <w:lang w:bidi="en-US"/>
        </w:rPr>
      </w:pPr>
      <w:r w:rsidRPr="00126D07">
        <w:rPr>
          <w:rFonts w:ascii="Garamond" w:eastAsia="Lucida Sans Unicode" w:hAnsi="Garamond" w:cs="Tahoma"/>
          <w:kern w:val="3"/>
          <w:sz w:val="24"/>
          <w:szCs w:val="24"/>
          <w:lang w:bidi="en-US"/>
        </w:rPr>
        <w:t>Wykonawca po zawarciu umowy o podwykonawstwo lub zmian w umowie o</w:t>
      </w:r>
      <w:r w:rsidR="00E828E0" w:rsidRPr="00126D07">
        <w:rPr>
          <w:rFonts w:ascii="Garamond" w:eastAsia="Lucida Sans Unicode" w:hAnsi="Garamond" w:cs="Tahoma"/>
          <w:kern w:val="3"/>
          <w:sz w:val="24"/>
          <w:szCs w:val="24"/>
          <w:lang w:bidi="en-US"/>
        </w:rPr>
        <w:t> </w:t>
      </w:r>
      <w:r w:rsidRPr="00126D07">
        <w:rPr>
          <w:rFonts w:ascii="Garamond" w:eastAsia="Lucida Sans Unicode" w:hAnsi="Garamond" w:cs="Tahoma"/>
          <w:kern w:val="3"/>
          <w:sz w:val="24"/>
          <w:szCs w:val="24"/>
          <w:lang w:bidi="en-US"/>
        </w:rPr>
        <w:t>podwykonawstwo zobowiązany jest, w terminie siedmiu dni od zawarcia, do przedłożenia poświadczonej za zgodność kopii podpisanej umowy lub jej zmian.</w:t>
      </w:r>
    </w:p>
    <w:p w14:paraId="035C1176" w14:textId="77777777" w:rsidR="00414B96" w:rsidRPr="00126D07" w:rsidRDefault="00414B96" w:rsidP="00414B96">
      <w:pPr>
        <w:widowControl w:val="0"/>
        <w:numPr>
          <w:ilvl w:val="0"/>
          <w:numId w:val="23"/>
        </w:numPr>
        <w:tabs>
          <w:tab w:val="left" w:pos="426"/>
        </w:tabs>
        <w:suppressAutoHyphens/>
        <w:autoSpaceDE w:val="0"/>
        <w:autoSpaceDN w:val="0"/>
        <w:spacing w:after="0" w:line="240" w:lineRule="auto"/>
        <w:ind w:left="426" w:hanging="426"/>
        <w:jc w:val="both"/>
        <w:textAlignment w:val="baseline"/>
        <w:rPr>
          <w:rFonts w:ascii="Garamond" w:eastAsia="Lucida Sans Unicode" w:hAnsi="Garamond" w:cs="Tahoma"/>
          <w:kern w:val="3"/>
          <w:sz w:val="24"/>
          <w:szCs w:val="24"/>
          <w:lang w:bidi="en-US"/>
        </w:rPr>
      </w:pPr>
      <w:r w:rsidRPr="00126D07">
        <w:rPr>
          <w:rFonts w:ascii="Garamond" w:eastAsia="Lucida Sans Unicode" w:hAnsi="Garamond" w:cs="Tahoma"/>
          <w:kern w:val="3"/>
          <w:sz w:val="24"/>
          <w:szCs w:val="24"/>
          <w:lang w:bidi="en-US"/>
        </w:rPr>
        <w:t>Na zawarcie umów o dalsze podwykonawstwo konieczna jest zgoda Wykonawcy.</w:t>
      </w:r>
    </w:p>
    <w:p w14:paraId="7E168D04" w14:textId="05996EAE" w:rsidR="00414B96" w:rsidRPr="00126D07" w:rsidRDefault="00414B96" w:rsidP="00414B96">
      <w:pPr>
        <w:widowControl w:val="0"/>
        <w:numPr>
          <w:ilvl w:val="0"/>
          <w:numId w:val="23"/>
        </w:numPr>
        <w:tabs>
          <w:tab w:val="left" w:pos="426"/>
        </w:tabs>
        <w:suppressAutoHyphens/>
        <w:autoSpaceDE w:val="0"/>
        <w:autoSpaceDN w:val="0"/>
        <w:spacing w:after="0" w:line="240" w:lineRule="auto"/>
        <w:ind w:left="426" w:hanging="426"/>
        <w:jc w:val="both"/>
        <w:textAlignment w:val="baseline"/>
        <w:rPr>
          <w:rFonts w:ascii="Garamond" w:eastAsia="Lucida Sans Unicode" w:hAnsi="Garamond" w:cs="Tahoma"/>
          <w:kern w:val="3"/>
          <w:sz w:val="24"/>
          <w:szCs w:val="24"/>
          <w:lang w:bidi="en-US"/>
        </w:rPr>
      </w:pPr>
      <w:r w:rsidRPr="00126D07">
        <w:rPr>
          <w:rFonts w:ascii="Garamond" w:eastAsia="Lucida Sans Unicode" w:hAnsi="Garamond" w:cs="Tahoma"/>
          <w:kern w:val="3"/>
          <w:sz w:val="24"/>
          <w:szCs w:val="24"/>
          <w:lang w:bidi="en-US"/>
        </w:rPr>
        <w:t>Do umów o dalsze podwykonawstwo mają zastosowanie przepisy ust. 2</w:t>
      </w:r>
      <w:r w:rsidR="00FE7A47" w:rsidRPr="00126D07">
        <w:rPr>
          <w:rFonts w:ascii="Garamond" w:eastAsia="Lucida Sans Unicode" w:hAnsi="Garamond" w:cs="Tahoma"/>
          <w:kern w:val="3"/>
          <w:sz w:val="24"/>
          <w:szCs w:val="24"/>
          <w:lang w:bidi="en-US"/>
        </w:rPr>
        <w:t xml:space="preserve"> i 3</w:t>
      </w:r>
      <w:r w:rsidRPr="00126D07">
        <w:rPr>
          <w:rFonts w:ascii="Garamond" w:eastAsia="Lucida Sans Unicode" w:hAnsi="Garamond" w:cs="Tahoma"/>
          <w:kern w:val="3"/>
          <w:sz w:val="24"/>
          <w:szCs w:val="24"/>
          <w:lang w:bidi="en-US"/>
        </w:rPr>
        <w:t>.</w:t>
      </w:r>
    </w:p>
    <w:p w14:paraId="422CD8A6" w14:textId="4D365DC4" w:rsidR="00414B96" w:rsidRPr="00126D07" w:rsidRDefault="00414B96" w:rsidP="00414B96">
      <w:pPr>
        <w:widowControl w:val="0"/>
        <w:numPr>
          <w:ilvl w:val="0"/>
          <w:numId w:val="23"/>
        </w:numPr>
        <w:tabs>
          <w:tab w:val="left" w:pos="426"/>
        </w:tabs>
        <w:suppressAutoHyphens/>
        <w:autoSpaceDE w:val="0"/>
        <w:autoSpaceDN w:val="0"/>
        <w:spacing w:after="0" w:line="240" w:lineRule="auto"/>
        <w:ind w:left="426" w:hanging="426"/>
        <w:jc w:val="both"/>
        <w:textAlignment w:val="baseline"/>
        <w:rPr>
          <w:rFonts w:ascii="Garamond" w:eastAsia="Lucida Sans Unicode" w:hAnsi="Garamond" w:cs="Tahoma"/>
          <w:kern w:val="3"/>
          <w:sz w:val="24"/>
          <w:szCs w:val="24"/>
          <w:lang w:bidi="en-US"/>
        </w:rPr>
      </w:pPr>
      <w:r w:rsidRPr="00126D07">
        <w:rPr>
          <w:rFonts w:ascii="Garamond" w:eastAsia="Lucida Sans Unicode" w:hAnsi="Garamond" w:cs="Tahoma"/>
          <w:kern w:val="3"/>
          <w:sz w:val="24"/>
          <w:szCs w:val="24"/>
          <w:lang w:bidi="en-US"/>
        </w:rPr>
        <w:t>Wykonawca lub Podwykonawca jest zobowiązany do wykonywania wszystkich czynności składających się na odbiór odpadów przez pracowników zatrudnionych na umowę o pracę w rozumieniu przepisów ustawy z dnia 26 czerwca 1974 r. Kodeks pracy (Dz. U. 202</w:t>
      </w:r>
      <w:r w:rsidR="008A6ED5" w:rsidRPr="00126D07">
        <w:rPr>
          <w:rFonts w:ascii="Garamond" w:eastAsia="Lucida Sans Unicode" w:hAnsi="Garamond" w:cs="Tahoma"/>
          <w:kern w:val="3"/>
          <w:sz w:val="24"/>
          <w:szCs w:val="24"/>
          <w:lang w:bidi="en-US"/>
        </w:rPr>
        <w:t>3</w:t>
      </w:r>
      <w:r w:rsidRPr="00126D07">
        <w:rPr>
          <w:rFonts w:ascii="Garamond" w:eastAsia="Lucida Sans Unicode" w:hAnsi="Garamond" w:cs="Tahoma"/>
          <w:kern w:val="3"/>
          <w:sz w:val="24"/>
          <w:szCs w:val="24"/>
          <w:lang w:bidi="en-US"/>
        </w:rPr>
        <w:t xml:space="preserve"> r., poz.</w:t>
      </w:r>
      <w:r w:rsidR="008A6ED5" w:rsidRPr="00126D07">
        <w:rPr>
          <w:rFonts w:ascii="Garamond" w:eastAsia="Lucida Sans Unicode" w:hAnsi="Garamond" w:cs="Tahoma"/>
          <w:kern w:val="3"/>
          <w:sz w:val="24"/>
          <w:szCs w:val="24"/>
          <w:lang w:bidi="en-US"/>
        </w:rPr>
        <w:t xml:space="preserve"> 1465</w:t>
      </w:r>
      <w:r w:rsidRPr="00126D07">
        <w:rPr>
          <w:rFonts w:ascii="Garamond" w:eastAsia="Lucida Sans Unicode" w:hAnsi="Garamond" w:cs="Tahoma"/>
          <w:kern w:val="3"/>
          <w:sz w:val="24"/>
          <w:szCs w:val="24"/>
          <w:lang w:bidi="en-US"/>
        </w:rPr>
        <w:t>).</w:t>
      </w:r>
    </w:p>
    <w:p w14:paraId="4D803E6E" w14:textId="77777777" w:rsidR="00414B96" w:rsidRPr="00126D07" w:rsidRDefault="00414B96" w:rsidP="00414B96">
      <w:pPr>
        <w:widowControl w:val="0"/>
        <w:numPr>
          <w:ilvl w:val="0"/>
          <w:numId w:val="23"/>
        </w:numPr>
        <w:tabs>
          <w:tab w:val="left" w:pos="426"/>
        </w:tabs>
        <w:suppressAutoHyphens/>
        <w:autoSpaceDE w:val="0"/>
        <w:autoSpaceDN w:val="0"/>
        <w:spacing w:after="0" w:line="240" w:lineRule="auto"/>
        <w:ind w:left="426" w:hanging="426"/>
        <w:jc w:val="both"/>
        <w:textAlignment w:val="baseline"/>
        <w:rPr>
          <w:rFonts w:ascii="Garamond" w:eastAsia="Lucida Sans Unicode" w:hAnsi="Garamond" w:cs="Tahoma"/>
          <w:kern w:val="3"/>
          <w:sz w:val="24"/>
          <w:szCs w:val="24"/>
          <w:lang w:bidi="en-US"/>
        </w:rPr>
      </w:pPr>
      <w:r w:rsidRPr="00126D07">
        <w:rPr>
          <w:rFonts w:ascii="Garamond" w:eastAsia="Lucida Sans Unicode" w:hAnsi="Garamond" w:cs="Tahoma"/>
          <w:kern w:val="3"/>
          <w:sz w:val="24"/>
          <w:szCs w:val="24"/>
          <w:lang w:bidi="en-US"/>
        </w:rPr>
        <w:t>Wykonawca lub Podwykonawca, w trakcie realizacji zamówienia, na każde wezwanie Zamawiającego w wyznaczonym w tym wezwaniu terminie przedłoży Zamawiającemu dowody w celu potwierdzenia spełnienia zatrudnienia pracowników na umowę o pracę.</w:t>
      </w:r>
    </w:p>
    <w:p w14:paraId="4AD47203" w14:textId="77777777" w:rsidR="00460EAB" w:rsidRPr="00126D07" w:rsidRDefault="00460EAB" w:rsidP="00460EAB">
      <w:pPr>
        <w:widowControl w:val="0"/>
        <w:tabs>
          <w:tab w:val="left" w:pos="426"/>
        </w:tabs>
        <w:suppressAutoHyphens/>
        <w:autoSpaceDE w:val="0"/>
        <w:autoSpaceDN w:val="0"/>
        <w:spacing w:after="0" w:line="240" w:lineRule="auto"/>
        <w:jc w:val="both"/>
        <w:textAlignment w:val="baseline"/>
        <w:rPr>
          <w:rFonts w:ascii="Garamond" w:eastAsia="Lucida Sans Unicode" w:hAnsi="Garamond" w:cs="Tahoma"/>
          <w:kern w:val="3"/>
          <w:sz w:val="24"/>
          <w:szCs w:val="24"/>
          <w:lang w:bidi="en-US"/>
        </w:rPr>
      </w:pPr>
    </w:p>
    <w:p w14:paraId="4BE7F1E7"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p>
    <w:p w14:paraId="1C3812FF"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9</w:t>
      </w:r>
    </w:p>
    <w:p w14:paraId="2E3D7F94" w14:textId="77777777" w:rsidR="00414B96" w:rsidRPr="00126D07" w:rsidRDefault="00414B96" w:rsidP="00414B96">
      <w:pPr>
        <w:widowControl w:val="0"/>
        <w:autoSpaceDE w:val="0"/>
        <w:autoSpaceDN w:val="0"/>
        <w:spacing w:after="0" w:line="240" w:lineRule="auto"/>
        <w:contextualSpacing/>
        <w:jc w:val="center"/>
        <w:rPr>
          <w:rFonts w:ascii="Garamond" w:eastAsia="Carlito" w:hAnsi="Garamond" w:cs="Carlito"/>
          <w:sz w:val="24"/>
          <w:szCs w:val="24"/>
        </w:rPr>
      </w:pPr>
      <w:r w:rsidRPr="00126D07">
        <w:rPr>
          <w:rFonts w:ascii="Garamond" w:eastAsia="Carlito" w:hAnsi="Garamond" w:cs="Arial"/>
          <w:b/>
          <w:bCs/>
          <w:sz w:val="24"/>
          <w:szCs w:val="24"/>
        </w:rPr>
        <w:t xml:space="preserve">(wymóg zatrudnienia na umowę o pracę) </w:t>
      </w:r>
    </w:p>
    <w:p w14:paraId="7491DB02" w14:textId="286EE424" w:rsidR="00704988" w:rsidRPr="00126D07" w:rsidRDefault="00704988" w:rsidP="00704988">
      <w:pPr>
        <w:pStyle w:val="Akapitzlist"/>
        <w:numPr>
          <w:ilvl w:val="0"/>
          <w:numId w:val="41"/>
        </w:numPr>
        <w:tabs>
          <w:tab w:val="clear" w:pos="720"/>
          <w:tab w:val="num" w:pos="426"/>
        </w:tabs>
        <w:suppressAutoHyphens/>
        <w:ind w:left="426" w:hanging="426"/>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Zamawiający wymaga, aby Wykonawca lub Podwykonawca/dalszy Podwykonawca przy realizacji przedmiotu umowy zatrudniał</w:t>
      </w:r>
      <w:r w:rsidR="00247AAD" w:rsidRPr="00126D07">
        <w:rPr>
          <w:rFonts w:ascii="Garamond" w:eastAsia="Times New Roman" w:hAnsi="Garamond" w:cs="Calibri"/>
          <w:sz w:val="24"/>
          <w:szCs w:val="24"/>
          <w:lang w:eastAsia="ar-SA"/>
        </w:rPr>
        <w:t xml:space="preserve"> osoby</w:t>
      </w:r>
      <w:r w:rsidRPr="00126D07">
        <w:rPr>
          <w:rFonts w:ascii="Garamond" w:eastAsia="Times New Roman" w:hAnsi="Garamond" w:cs="Calibri"/>
          <w:sz w:val="24"/>
          <w:szCs w:val="24"/>
          <w:lang w:eastAsia="ar-SA"/>
        </w:rPr>
        <w:t xml:space="preserve"> na podstawie umowy o pracę w rozumieniu przepisów Kodeksu Pracy, które zostały wskazane w Wykazie Pracowników przeznaczonych do realizacji przedmiotu umowy, w szczególności osoby, które wykonują czynności bezpośrednio związane z wykonywaniem usługi </w:t>
      </w:r>
    </w:p>
    <w:p w14:paraId="1A8BCF91" w14:textId="287D590B" w:rsidR="00704988" w:rsidRPr="00126D07" w:rsidRDefault="00704988" w:rsidP="00704988">
      <w:pPr>
        <w:numPr>
          <w:ilvl w:val="0"/>
          <w:numId w:val="41"/>
        </w:numPr>
        <w:tabs>
          <w:tab w:val="left" w:pos="426"/>
        </w:tabs>
        <w:suppressAutoHyphens/>
        <w:spacing w:after="0" w:line="240" w:lineRule="auto"/>
        <w:ind w:left="426" w:hanging="426"/>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Wykonawca w ciągu 5 dni od dnia zawarcia niniejszej umowy przekaże Zamawiającemu wykaz osób, które realizują przedmiot umowy wraz z oświadczeniem, że osoby te są zatrudnione na umowę o pracę. Wykonawca zobowiązany jest do aktualizacji wykazu w przypadku każdorazowej zmiany składu osób zatrudnionych oraz przekazania Zamawiającemu takiej aktualizacji nie później niż 5 dni od dnia dokonania takiej zmiany.</w:t>
      </w:r>
    </w:p>
    <w:p w14:paraId="00A6C0A0" w14:textId="77777777" w:rsidR="00704988" w:rsidRPr="00126D07" w:rsidRDefault="00704988" w:rsidP="00704988">
      <w:pPr>
        <w:numPr>
          <w:ilvl w:val="0"/>
          <w:numId w:val="41"/>
        </w:numPr>
        <w:tabs>
          <w:tab w:val="left" w:pos="426"/>
        </w:tabs>
        <w:suppressAutoHyphens/>
        <w:spacing w:after="0" w:line="240" w:lineRule="auto"/>
        <w:ind w:left="426" w:hanging="426"/>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Wykonawca zobowiązuje się, że pracownicy wykonujący przedmiot umowy wskazani w Wykazie Pracowników będą w okresie realizacji umowy zatrudnieni na podstawie umowy o pracę w rozumieniu przepisów ustawy z dnia 26 czerwca 1974 r. Kodeks Pracy (Dz. U. z 2023 r., poz. 1465), oraz otrzymywać wynagrodzenie za pracę równe lub przekraczające równowartość wysokości wynagrodzenia minimalnego, o którym mowa w ustawie z dnia 10 października 2002 r. o minimalnym wynagrodzeniu za pracę (Dz. U. z 2020 r., poz. 2207).</w:t>
      </w:r>
    </w:p>
    <w:p w14:paraId="18387087" w14:textId="330B23CD" w:rsidR="00704988" w:rsidRPr="00126D07" w:rsidRDefault="00704988" w:rsidP="00704988">
      <w:pPr>
        <w:numPr>
          <w:ilvl w:val="0"/>
          <w:numId w:val="41"/>
        </w:numPr>
        <w:tabs>
          <w:tab w:val="left" w:pos="426"/>
        </w:tabs>
        <w:suppressAutoHyphens/>
        <w:spacing w:after="0" w:line="240" w:lineRule="auto"/>
        <w:ind w:left="426" w:hanging="426"/>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W celu kontroli przestrzegania postanowień umowy przez Wykonawcę przedstawiciel Zamawiającego uprawniony jest w każdym czasie do weryfikacji tożsamości personelu Wykonawcy uczestniczącego w realizacji przedmiotu umowy.</w:t>
      </w:r>
    </w:p>
    <w:p w14:paraId="48419993" w14:textId="66E8BEB6" w:rsidR="00704988" w:rsidRPr="00126D07" w:rsidRDefault="00704988" w:rsidP="00704988">
      <w:pPr>
        <w:numPr>
          <w:ilvl w:val="0"/>
          <w:numId w:val="41"/>
        </w:numPr>
        <w:tabs>
          <w:tab w:val="left" w:pos="426"/>
        </w:tabs>
        <w:suppressAutoHyphens/>
        <w:spacing w:after="0" w:line="240" w:lineRule="auto"/>
        <w:ind w:left="426" w:hanging="426"/>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 xml:space="preserve">W trakcie realizacji zamówienia Zamawiający uprawniony jest do wykonywania czynności kontrolnych wobec Wykonawcy odnośnie spełniania przez Wykonawcę lub podwykonawcę/dalszego podwykonawcę wymogu zatrudnienia na podstawie umowy o pracę osób wykonujących wskazane w ust. 1 czynności. Zamawiający uprawniony jest w szczególności do: </w:t>
      </w:r>
    </w:p>
    <w:p w14:paraId="17AD7A07" w14:textId="09E93924" w:rsidR="00704988" w:rsidRPr="00126D07" w:rsidRDefault="00704988" w:rsidP="00704988">
      <w:pPr>
        <w:numPr>
          <w:ilvl w:val="3"/>
          <w:numId w:val="42"/>
        </w:numPr>
        <w:suppressAutoHyphens/>
        <w:spacing w:after="0" w:line="240" w:lineRule="auto"/>
        <w:ind w:left="851" w:hanging="284"/>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żądania oświadczeń i dokumentów w zakresie potwierdzenia spełniania ww. wymogów i dokonywania ich oceny,</w:t>
      </w:r>
    </w:p>
    <w:p w14:paraId="752F23A0" w14:textId="77777777" w:rsidR="00704988" w:rsidRPr="00126D07" w:rsidRDefault="00704988" w:rsidP="00704988">
      <w:pPr>
        <w:numPr>
          <w:ilvl w:val="3"/>
          <w:numId w:val="42"/>
        </w:numPr>
        <w:suppressAutoHyphens/>
        <w:spacing w:after="0" w:line="240" w:lineRule="auto"/>
        <w:ind w:left="851" w:hanging="284"/>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żądania wyjaśnień w przypadku wątpliwości w zakresie potwierdzenia spełniania ww. wymogów,</w:t>
      </w:r>
    </w:p>
    <w:p w14:paraId="2C769D19" w14:textId="77777777" w:rsidR="00704988" w:rsidRPr="00126D07" w:rsidRDefault="00704988" w:rsidP="00704988">
      <w:pPr>
        <w:numPr>
          <w:ilvl w:val="3"/>
          <w:numId w:val="42"/>
        </w:numPr>
        <w:suppressAutoHyphens/>
        <w:spacing w:after="0" w:line="240" w:lineRule="auto"/>
        <w:ind w:left="851" w:hanging="284"/>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przeprowadzania kontroli na miejscu wykonywania świadczenia.</w:t>
      </w:r>
    </w:p>
    <w:p w14:paraId="5D75982E" w14:textId="013942A0" w:rsidR="00704988" w:rsidRPr="00126D07" w:rsidRDefault="00704988" w:rsidP="00FC3A16">
      <w:pPr>
        <w:tabs>
          <w:tab w:val="left" w:pos="-1418"/>
        </w:tabs>
        <w:suppressAutoHyphens/>
        <w:spacing w:after="0" w:line="240" w:lineRule="auto"/>
        <w:ind w:left="360"/>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Wykonawca każdorazowo na wezwanie Zamawiającego w terminie nie dłuższym niż 7 dni od daty wezwania jest zobowiązany przedstawić dowody zatrudnienia na umowę o pracę osób wskazanych w wykazie, o którym mowa w ust. 2, tj. dowody wskazane w art. 438 ust. 2 Prawa zamówień publicznych, a w szczególności:</w:t>
      </w:r>
    </w:p>
    <w:p w14:paraId="035BFD39" w14:textId="77777777" w:rsidR="00704988" w:rsidRPr="00126D07" w:rsidRDefault="00704988" w:rsidP="00704988">
      <w:pPr>
        <w:numPr>
          <w:ilvl w:val="3"/>
          <w:numId w:val="43"/>
        </w:numPr>
        <w:suppressAutoHyphens/>
        <w:spacing w:after="0" w:line="240" w:lineRule="auto"/>
        <w:ind w:left="851" w:hanging="284"/>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lastRenderedPageBreak/>
        <w:t>druk ZUA,</w:t>
      </w:r>
    </w:p>
    <w:p w14:paraId="7B0E2562" w14:textId="77777777" w:rsidR="00704988" w:rsidRPr="00126D07" w:rsidRDefault="00704988" w:rsidP="00704988">
      <w:pPr>
        <w:numPr>
          <w:ilvl w:val="3"/>
          <w:numId w:val="43"/>
        </w:numPr>
        <w:suppressAutoHyphens/>
        <w:spacing w:after="0" w:line="240" w:lineRule="auto"/>
        <w:ind w:left="851" w:hanging="284"/>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druk RCA.</w:t>
      </w:r>
    </w:p>
    <w:p w14:paraId="68BD0AD9" w14:textId="66AA7E21" w:rsidR="00704988" w:rsidRPr="00126D07" w:rsidRDefault="00704988" w:rsidP="00704988">
      <w:pPr>
        <w:numPr>
          <w:ilvl w:val="0"/>
          <w:numId w:val="41"/>
        </w:numPr>
        <w:tabs>
          <w:tab w:val="left" w:pos="-1560"/>
          <w:tab w:val="num" w:pos="426"/>
        </w:tabs>
        <w:suppressAutoHyphens/>
        <w:spacing w:after="0" w:line="240" w:lineRule="auto"/>
        <w:ind w:left="426" w:hanging="426"/>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 xml:space="preserve">Jeżeli Wykonawca zatrudnia Podwykonawców, obowiązki określone w ust. 1 – </w:t>
      </w:r>
      <w:r w:rsidR="00C375F5" w:rsidRPr="00126D07">
        <w:rPr>
          <w:rFonts w:ascii="Garamond" w:eastAsia="Times New Roman" w:hAnsi="Garamond" w:cs="Calibri"/>
          <w:sz w:val="24"/>
          <w:szCs w:val="24"/>
          <w:lang w:eastAsia="ar-SA"/>
        </w:rPr>
        <w:t>5</w:t>
      </w:r>
      <w:r w:rsidRPr="00126D07">
        <w:rPr>
          <w:rFonts w:ascii="Garamond" w:eastAsia="Times New Roman" w:hAnsi="Garamond" w:cs="Calibri"/>
          <w:sz w:val="24"/>
          <w:szCs w:val="24"/>
          <w:lang w:eastAsia="ar-SA"/>
        </w:rPr>
        <w:t xml:space="preserve"> obciążają odpowiednio także tych Podwykonawców i dalszych Podwykonawców. Wykonawca jest zobowiązany zapewnić, by w zawieranych z podwykonawcami umowach znajdowały się przepisy, zapewniające możliwość kontroli przez Wykonawcę i Zamawiającego realizacji wymagań określonych w ust. 1 – </w:t>
      </w:r>
      <w:r w:rsidR="00C375F5" w:rsidRPr="00126D07">
        <w:rPr>
          <w:rFonts w:ascii="Garamond" w:eastAsia="Times New Roman" w:hAnsi="Garamond" w:cs="Calibri"/>
          <w:sz w:val="24"/>
          <w:szCs w:val="24"/>
          <w:lang w:eastAsia="ar-SA"/>
        </w:rPr>
        <w:t>5</w:t>
      </w:r>
      <w:r w:rsidRPr="00126D07">
        <w:rPr>
          <w:rFonts w:ascii="Garamond" w:eastAsia="Times New Roman" w:hAnsi="Garamond" w:cs="Calibri"/>
          <w:sz w:val="24"/>
          <w:szCs w:val="24"/>
          <w:lang w:eastAsia="ar-SA"/>
        </w:rPr>
        <w:t xml:space="preserve">. Wykonawca jest nadto zobowiązany do nadzoru i kontroli podwykonawców w zakresie realizacji wymagań określonych w ust. 1 – </w:t>
      </w:r>
      <w:r w:rsidR="00C375F5" w:rsidRPr="00126D07">
        <w:rPr>
          <w:rFonts w:ascii="Garamond" w:eastAsia="Times New Roman" w:hAnsi="Garamond" w:cs="Calibri"/>
          <w:sz w:val="24"/>
          <w:szCs w:val="24"/>
          <w:lang w:eastAsia="ar-SA"/>
        </w:rPr>
        <w:t>5</w:t>
      </w:r>
      <w:r w:rsidRPr="00126D07">
        <w:rPr>
          <w:rFonts w:ascii="Garamond" w:eastAsia="Times New Roman" w:hAnsi="Garamond" w:cs="Calibri"/>
          <w:sz w:val="24"/>
          <w:szCs w:val="24"/>
          <w:lang w:eastAsia="ar-SA"/>
        </w:rPr>
        <w:t>.</w:t>
      </w:r>
    </w:p>
    <w:p w14:paraId="3756168D" w14:textId="4E262795" w:rsidR="00704988" w:rsidRPr="00126D07" w:rsidRDefault="00704988" w:rsidP="00704988">
      <w:pPr>
        <w:numPr>
          <w:ilvl w:val="0"/>
          <w:numId w:val="41"/>
        </w:numPr>
        <w:tabs>
          <w:tab w:val="left" w:pos="-1560"/>
          <w:tab w:val="num" w:pos="426"/>
        </w:tabs>
        <w:suppressAutoHyphens/>
        <w:spacing w:after="0" w:line="240" w:lineRule="auto"/>
        <w:ind w:left="426" w:hanging="426"/>
        <w:jc w:val="both"/>
        <w:rPr>
          <w:rFonts w:ascii="Garamond" w:eastAsia="Times New Roman" w:hAnsi="Garamond" w:cs="Calibri"/>
          <w:sz w:val="24"/>
          <w:szCs w:val="24"/>
          <w:lang w:eastAsia="ar-SA"/>
        </w:rPr>
      </w:pPr>
      <w:r w:rsidRPr="00126D07">
        <w:rPr>
          <w:rFonts w:ascii="Garamond" w:eastAsia="Times New Roman" w:hAnsi="Garamond" w:cs="Calibri"/>
          <w:sz w:val="24"/>
          <w:szCs w:val="24"/>
          <w:lang w:eastAsia="ar-SA"/>
        </w:rPr>
        <w:t>Zamawiający dopuszcza możliwość zmiany osób, przy pomocy których Wykonawca wykonywał będzie przedmiot umowy, na inne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w:t>
      </w:r>
    </w:p>
    <w:p w14:paraId="6AF90CE0" w14:textId="77777777" w:rsidR="00414B96" w:rsidRPr="00126D07" w:rsidRDefault="00414B96" w:rsidP="00414B96">
      <w:pPr>
        <w:keepNext/>
        <w:widowControl w:val="0"/>
        <w:autoSpaceDE w:val="0"/>
        <w:autoSpaceDN w:val="0"/>
        <w:spacing w:after="0" w:line="240" w:lineRule="auto"/>
        <w:jc w:val="center"/>
        <w:rPr>
          <w:rFonts w:ascii="Garamond" w:eastAsia="Carlito" w:hAnsi="Garamond" w:cs="Calibri"/>
          <w:b/>
          <w:sz w:val="24"/>
          <w:szCs w:val="24"/>
        </w:rPr>
      </w:pPr>
    </w:p>
    <w:p w14:paraId="6F6FE82E" w14:textId="77777777" w:rsidR="00414B96" w:rsidRPr="00126D07" w:rsidRDefault="00414B96" w:rsidP="00414B96">
      <w:pPr>
        <w:keepNext/>
        <w:widowControl w:val="0"/>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 10</w:t>
      </w:r>
    </w:p>
    <w:p w14:paraId="332B21D3" w14:textId="77777777" w:rsidR="00414B96" w:rsidRPr="00126D07" w:rsidRDefault="00414B96" w:rsidP="00414B96">
      <w:pPr>
        <w:keepNext/>
        <w:widowControl w:val="0"/>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 rozwiązanie, wypowiedzenie lub odstąpienie od umowy )</w:t>
      </w:r>
    </w:p>
    <w:p w14:paraId="18BD71E6" w14:textId="77777777" w:rsidR="00414B96" w:rsidRPr="00126D07" w:rsidRDefault="00414B96" w:rsidP="00414B96">
      <w:pPr>
        <w:widowControl w:val="0"/>
        <w:numPr>
          <w:ilvl w:val="3"/>
          <w:numId w:val="5"/>
        </w:numPr>
        <w:tabs>
          <w:tab w:val="center" w:pos="284"/>
          <w:tab w:val="right" w:pos="9574"/>
        </w:tabs>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libri"/>
          <w:sz w:val="24"/>
          <w:szCs w:val="24"/>
        </w:rPr>
        <w:t>Zamawiającemu przysługuje prawo rozwiązania umowy w przypadku:</w:t>
      </w:r>
    </w:p>
    <w:p w14:paraId="36C73AA7" w14:textId="77777777" w:rsidR="00414B96" w:rsidRPr="00126D07" w:rsidRDefault="00414B96" w:rsidP="00414B96">
      <w:pPr>
        <w:widowControl w:val="0"/>
        <w:numPr>
          <w:ilvl w:val="2"/>
          <w:numId w:val="7"/>
        </w:numPr>
        <w:autoSpaceDE w:val="0"/>
        <w:autoSpaceDN w:val="0"/>
        <w:spacing w:after="0" w:line="240" w:lineRule="auto"/>
        <w:ind w:left="567" w:hanging="283"/>
        <w:contextualSpacing/>
        <w:jc w:val="both"/>
        <w:rPr>
          <w:rFonts w:ascii="Garamond" w:eastAsia="Carlito" w:hAnsi="Garamond" w:cs="Carlito"/>
          <w:sz w:val="24"/>
          <w:szCs w:val="24"/>
        </w:rPr>
      </w:pPr>
      <w:r w:rsidRPr="00126D07">
        <w:rPr>
          <w:rFonts w:ascii="Garamond" w:eastAsia="Carlito" w:hAnsi="Garamond" w:cs="Calibri"/>
          <w:sz w:val="24"/>
          <w:szCs w:val="24"/>
        </w:rPr>
        <w:t>wniesienia wniosku o ogłoszenie upadłości Wykonawcy, przy czym</w:t>
      </w:r>
      <w:r w:rsidRPr="00126D07">
        <w:rPr>
          <w:rFonts w:ascii="Garamond" w:eastAsia="Carlito" w:hAnsi="Garamond" w:cs="Carlito"/>
          <w:sz w:val="24"/>
          <w:szCs w:val="24"/>
        </w:rPr>
        <w:t xml:space="preserve"> Wykonawca jest zobowiązany w terminie 7 dni od daty złożenia wniosku o upadłość lub podjęcia uchwały/ decyzji o likwidacji, powiadomić na piśmie o tym fakcie Zamawiającego</w:t>
      </w:r>
    </w:p>
    <w:p w14:paraId="1421F80E" w14:textId="77777777" w:rsidR="00414B96" w:rsidRPr="00126D07" w:rsidRDefault="00414B96" w:rsidP="00414B96">
      <w:pPr>
        <w:widowControl w:val="0"/>
        <w:numPr>
          <w:ilvl w:val="2"/>
          <w:numId w:val="7"/>
        </w:numPr>
        <w:autoSpaceDE w:val="0"/>
        <w:autoSpaceDN w:val="0"/>
        <w:spacing w:after="0" w:line="240" w:lineRule="auto"/>
        <w:ind w:left="567" w:hanging="283"/>
        <w:contextualSpacing/>
        <w:jc w:val="both"/>
        <w:rPr>
          <w:rFonts w:ascii="Garamond" w:eastAsia="Carlito" w:hAnsi="Garamond" w:cs="Carlito"/>
          <w:sz w:val="24"/>
          <w:szCs w:val="24"/>
        </w:rPr>
      </w:pPr>
      <w:r w:rsidRPr="00126D07">
        <w:rPr>
          <w:rFonts w:ascii="Garamond" w:eastAsia="Carlito" w:hAnsi="Garamond" w:cs="Calibri"/>
          <w:sz w:val="24"/>
          <w:szCs w:val="24"/>
        </w:rPr>
        <w:t>podjęcia uchwały, decyzji w przedmiocie likwidacji Wykonawcy,</w:t>
      </w:r>
    </w:p>
    <w:p w14:paraId="7635ED53" w14:textId="77777777" w:rsidR="00414B96" w:rsidRPr="00126D07" w:rsidRDefault="00414B96" w:rsidP="00414B96">
      <w:pPr>
        <w:widowControl w:val="0"/>
        <w:numPr>
          <w:ilvl w:val="2"/>
          <w:numId w:val="7"/>
        </w:numPr>
        <w:autoSpaceDE w:val="0"/>
        <w:autoSpaceDN w:val="0"/>
        <w:spacing w:after="0" w:line="240" w:lineRule="auto"/>
        <w:ind w:left="567" w:hanging="283"/>
        <w:contextualSpacing/>
        <w:jc w:val="both"/>
        <w:rPr>
          <w:rFonts w:ascii="Garamond" w:eastAsia="Carlito" w:hAnsi="Garamond" w:cs="Carlito"/>
          <w:sz w:val="24"/>
          <w:szCs w:val="24"/>
        </w:rPr>
      </w:pPr>
      <w:r w:rsidRPr="00126D07">
        <w:rPr>
          <w:rFonts w:ascii="Garamond" w:eastAsia="Carlito" w:hAnsi="Garamond" w:cs="Calibri"/>
          <w:sz w:val="24"/>
          <w:szCs w:val="24"/>
        </w:rPr>
        <w:t>gdy zostanie wydany nakaz zajęcia majątku Wykonawcy lub jego części w zakresie mającym wpływ na wykonanie umowy,</w:t>
      </w:r>
    </w:p>
    <w:p w14:paraId="0DDE8ADB" w14:textId="77777777" w:rsidR="00414B96" w:rsidRPr="00126D07" w:rsidRDefault="00414B96" w:rsidP="00414B96">
      <w:pPr>
        <w:widowControl w:val="0"/>
        <w:numPr>
          <w:ilvl w:val="2"/>
          <w:numId w:val="7"/>
        </w:numPr>
        <w:autoSpaceDE w:val="0"/>
        <w:autoSpaceDN w:val="0"/>
        <w:spacing w:after="0" w:line="240" w:lineRule="auto"/>
        <w:ind w:left="567" w:hanging="283"/>
        <w:contextualSpacing/>
        <w:jc w:val="both"/>
        <w:rPr>
          <w:rFonts w:ascii="Garamond" w:eastAsia="Carlito" w:hAnsi="Garamond" w:cs="Carlito"/>
          <w:sz w:val="24"/>
          <w:szCs w:val="24"/>
        </w:rPr>
      </w:pPr>
      <w:r w:rsidRPr="00126D07">
        <w:rPr>
          <w:rFonts w:ascii="Garamond" w:eastAsia="Carlito" w:hAnsi="Garamond" w:cs="Calibri"/>
          <w:sz w:val="24"/>
          <w:szCs w:val="24"/>
        </w:rPr>
        <w:t>gdy Wykonawca realizuje przedmiot umowy za pomocą Podwykonawców, w stosunku do których Zamawiający nie zaakceptował umowy pomiędzy Wykonawcą a Podwykonawcą.</w:t>
      </w:r>
    </w:p>
    <w:p w14:paraId="2D81B738" w14:textId="77777777" w:rsidR="00414B96" w:rsidRPr="00126D07" w:rsidRDefault="00414B96" w:rsidP="00414B96">
      <w:pPr>
        <w:widowControl w:val="0"/>
        <w:numPr>
          <w:ilvl w:val="0"/>
          <w:numId w:val="5"/>
        </w:numPr>
        <w:tabs>
          <w:tab w:val="right" w:pos="-2835"/>
          <w:tab w:val="center" w:pos="-2268"/>
        </w:tabs>
        <w:suppressAutoHyphens/>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libri"/>
          <w:sz w:val="24"/>
          <w:szCs w:val="24"/>
        </w:rPr>
        <w:t>Zamawiający w piśmie rozwiązującym umowę określi termin jej rozwiązania.</w:t>
      </w:r>
    </w:p>
    <w:p w14:paraId="645EBA01" w14:textId="77777777" w:rsidR="00414B96" w:rsidRPr="00126D07" w:rsidRDefault="00414B96" w:rsidP="00414B96">
      <w:pPr>
        <w:widowControl w:val="0"/>
        <w:numPr>
          <w:ilvl w:val="0"/>
          <w:numId w:val="5"/>
        </w:numPr>
        <w:tabs>
          <w:tab w:val="right" w:pos="-2835"/>
          <w:tab w:val="center" w:pos="-2268"/>
        </w:tabs>
        <w:suppressAutoHyphens/>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rlito"/>
          <w:sz w:val="24"/>
          <w:szCs w:val="24"/>
        </w:rPr>
        <w:t>Zamawiający może wypowiedzieć umowę w formie pisemnej z zachowaniem miesięcznego terminu ze skutkiem na koniec miesiąca, gdy:</w:t>
      </w:r>
    </w:p>
    <w:p w14:paraId="2112B053" w14:textId="77777777" w:rsidR="00414B96" w:rsidRPr="00126D07" w:rsidRDefault="00414B96" w:rsidP="00414B96">
      <w:pPr>
        <w:widowControl w:val="0"/>
        <w:numPr>
          <w:ilvl w:val="1"/>
          <w:numId w:val="5"/>
        </w:numPr>
        <w:tabs>
          <w:tab w:val="num" w:pos="567"/>
        </w:tabs>
        <w:autoSpaceDE w:val="0"/>
        <w:autoSpaceDN w:val="0"/>
        <w:spacing w:after="0" w:line="240" w:lineRule="auto"/>
        <w:ind w:left="567" w:hanging="283"/>
        <w:contextualSpacing/>
        <w:jc w:val="both"/>
        <w:rPr>
          <w:rFonts w:ascii="Garamond" w:eastAsia="Carlito" w:hAnsi="Garamond" w:cs="Calibri"/>
          <w:b/>
          <w:sz w:val="24"/>
          <w:szCs w:val="24"/>
        </w:rPr>
      </w:pPr>
      <w:r w:rsidRPr="00126D07">
        <w:rPr>
          <w:rFonts w:ascii="Garamond" w:eastAsia="Carlito" w:hAnsi="Garamond" w:cs="Carlito"/>
          <w:sz w:val="24"/>
          <w:szCs w:val="24"/>
        </w:rPr>
        <w:t>Wykonawca nie podjął się wykonywania obowiązków wynikających z niniejszej umowy bez uzasadnionych przyczyn lub przerwał ich wykonywanie, zaś przerwa trwała dłużej niż 7 dni, lub,</w:t>
      </w:r>
    </w:p>
    <w:p w14:paraId="65033292" w14:textId="77777777" w:rsidR="00414B96" w:rsidRPr="00126D07" w:rsidRDefault="00414B96" w:rsidP="00414B96">
      <w:pPr>
        <w:widowControl w:val="0"/>
        <w:numPr>
          <w:ilvl w:val="1"/>
          <w:numId w:val="5"/>
        </w:numPr>
        <w:tabs>
          <w:tab w:val="num" w:pos="567"/>
        </w:tabs>
        <w:autoSpaceDE w:val="0"/>
        <w:autoSpaceDN w:val="0"/>
        <w:spacing w:after="0" w:line="240" w:lineRule="auto"/>
        <w:ind w:left="567" w:hanging="283"/>
        <w:contextualSpacing/>
        <w:jc w:val="both"/>
        <w:rPr>
          <w:rFonts w:ascii="Garamond" w:eastAsia="Carlito" w:hAnsi="Garamond" w:cs="Calibri"/>
          <w:b/>
          <w:sz w:val="24"/>
          <w:szCs w:val="24"/>
        </w:rPr>
      </w:pPr>
      <w:r w:rsidRPr="00126D07">
        <w:rPr>
          <w:rFonts w:ascii="Garamond" w:eastAsia="Calibri" w:hAnsi="Garamond" w:cs="Calibri"/>
          <w:sz w:val="24"/>
          <w:szCs w:val="24"/>
        </w:rPr>
        <w:t>pomimo uprzednich dwóch pisemnych zastrzeżeń Zamawiającego, nie wykonuje usług zgodnie z postanowieniami umowy lub w istotny sposób narusza jej postanowienia.</w:t>
      </w:r>
    </w:p>
    <w:p w14:paraId="46B803C0" w14:textId="77777777" w:rsidR="00414B96" w:rsidRPr="00126D07" w:rsidRDefault="00414B96" w:rsidP="00414B96">
      <w:pPr>
        <w:widowControl w:val="0"/>
        <w:numPr>
          <w:ilvl w:val="0"/>
          <w:numId w:val="5"/>
        </w:numPr>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libri"/>
          <w:sz w:val="24"/>
          <w:szCs w:val="24"/>
        </w:rPr>
        <w:t>Strony mogą odstąpić od umowy w terminie 30 dni od dnia powzięcia informacji o przyczynie uzasadniającej odstąpienie. Odstąpienie od Umowy powinno nastąpić w formie pisemnej pod rygorem nieważności takiego oświadczenia i powinno zawierać uzasadnienie.</w:t>
      </w:r>
    </w:p>
    <w:p w14:paraId="1C74A821" w14:textId="77777777" w:rsidR="00414B96" w:rsidRPr="00126D07" w:rsidRDefault="00414B96" w:rsidP="00414B96">
      <w:pPr>
        <w:widowControl w:val="0"/>
        <w:numPr>
          <w:ilvl w:val="0"/>
          <w:numId w:val="5"/>
        </w:numPr>
        <w:tabs>
          <w:tab w:val="left" w:pos="284"/>
        </w:tabs>
        <w:autoSpaceDE w:val="0"/>
        <w:autoSpaceDN w:val="0"/>
        <w:spacing w:after="0" w:line="240" w:lineRule="auto"/>
        <w:ind w:left="284" w:right="4" w:hanging="284"/>
        <w:jc w:val="both"/>
        <w:rPr>
          <w:rFonts w:ascii="Garamond" w:eastAsia="Carlito" w:hAnsi="Garamond" w:cs="Carlito"/>
          <w:sz w:val="24"/>
          <w:szCs w:val="24"/>
        </w:rPr>
      </w:pPr>
      <w:r w:rsidRPr="00126D07">
        <w:rPr>
          <w:rFonts w:ascii="Garamond" w:eastAsia="Carlito" w:hAnsi="Garamond" w:cs="Carlito"/>
          <w:sz w:val="24"/>
          <w:szCs w:val="24"/>
        </w:rPr>
        <w:t xml:space="preserve">Zamawiający, zgodnie z brzmieniem art. 456 ustawy </w:t>
      </w:r>
      <w:proofErr w:type="spellStart"/>
      <w:r w:rsidRPr="00126D07">
        <w:rPr>
          <w:rFonts w:ascii="Garamond" w:eastAsia="Carlito" w:hAnsi="Garamond" w:cs="Carlito"/>
          <w:sz w:val="24"/>
          <w:szCs w:val="24"/>
        </w:rPr>
        <w:t>Pzp</w:t>
      </w:r>
      <w:proofErr w:type="spellEnd"/>
      <w:r w:rsidRPr="00126D07">
        <w:rPr>
          <w:rFonts w:ascii="Garamond" w:eastAsia="Carlito" w:hAnsi="Garamond" w:cs="Carlito"/>
          <w:sz w:val="24"/>
          <w:szCs w:val="24"/>
        </w:rPr>
        <w:t xml:space="preserve">, </w:t>
      </w:r>
      <w:r w:rsidRPr="00126D07">
        <w:rPr>
          <w:rFonts w:ascii="Garamond" w:eastAsia="Carlito" w:hAnsi="Garamond" w:cs="Carlito"/>
          <w:spacing w:val="-3"/>
          <w:sz w:val="24"/>
          <w:szCs w:val="24"/>
        </w:rPr>
        <w:t xml:space="preserve">może </w:t>
      </w:r>
      <w:r w:rsidRPr="00126D07">
        <w:rPr>
          <w:rFonts w:ascii="Garamond" w:eastAsia="Carlito" w:hAnsi="Garamond" w:cs="Carlito"/>
          <w:sz w:val="24"/>
          <w:szCs w:val="24"/>
        </w:rPr>
        <w:t>odstąpić od</w:t>
      </w:r>
      <w:r w:rsidRPr="00126D07">
        <w:rPr>
          <w:rFonts w:ascii="Garamond" w:eastAsia="Carlito" w:hAnsi="Garamond" w:cs="Carlito"/>
          <w:spacing w:val="-17"/>
          <w:sz w:val="24"/>
          <w:szCs w:val="24"/>
        </w:rPr>
        <w:t xml:space="preserve"> </w:t>
      </w:r>
      <w:r w:rsidRPr="00126D07">
        <w:rPr>
          <w:rFonts w:ascii="Garamond" w:eastAsia="Carlito" w:hAnsi="Garamond" w:cs="Carlito"/>
          <w:sz w:val="24"/>
          <w:szCs w:val="24"/>
        </w:rPr>
        <w:t>umowy:</w:t>
      </w:r>
    </w:p>
    <w:p w14:paraId="4262C97D" w14:textId="77777777" w:rsidR="00414B96" w:rsidRPr="00126D07" w:rsidRDefault="00414B96" w:rsidP="00414B96">
      <w:pPr>
        <w:widowControl w:val="0"/>
        <w:numPr>
          <w:ilvl w:val="2"/>
          <w:numId w:val="5"/>
        </w:numPr>
        <w:tabs>
          <w:tab w:val="left" w:pos="709"/>
        </w:tabs>
        <w:autoSpaceDE w:val="0"/>
        <w:autoSpaceDN w:val="0"/>
        <w:spacing w:after="0" w:line="240" w:lineRule="auto"/>
        <w:ind w:left="709" w:right="4" w:hanging="425"/>
        <w:jc w:val="both"/>
        <w:rPr>
          <w:rFonts w:ascii="Garamond" w:eastAsia="Carlito" w:hAnsi="Garamond" w:cs="Carlito"/>
          <w:sz w:val="24"/>
          <w:szCs w:val="24"/>
        </w:rPr>
      </w:pPr>
      <w:r w:rsidRPr="00126D07">
        <w:rPr>
          <w:rFonts w:ascii="Garamond" w:eastAsia="Carlito" w:hAnsi="Garamond" w:cs="Carlito"/>
          <w:sz w:val="24"/>
          <w:szCs w:val="24"/>
        </w:rPr>
        <w:t xml:space="preserve">w terminie 30 dni od dnia powzięcia wiadomości o zaistnieniu istotnej zmiany okoliczności powodującej, </w:t>
      </w:r>
      <w:r w:rsidRPr="00126D07">
        <w:rPr>
          <w:rFonts w:ascii="Garamond" w:eastAsia="Carlito" w:hAnsi="Garamond" w:cs="Carlito"/>
          <w:spacing w:val="-4"/>
          <w:sz w:val="24"/>
          <w:szCs w:val="24"/>
        </w:rPr>
        <w:t xml:space="preserve">że </w:t>
      </w:r>
      <w:r w:rsidRPr="00126D07">
        <w:rPr>
          <w:rFonts w:ascii="Garamond" w:eastAsia="Carlito" w:hAnsi="Garamond" w:cs="Carlito"/>
          <w:sz w:val="24"/>
          <w:szCs w:val="24"/>
        </w:rPr>
        <w:t xml:space="preserve">wykonanie umowy nie leży w interesie publicznym, czego nie można było przewidzieć w chwili zawarcia </w:t>
      </w:r>
      <w:r w:rsidRPr="00126D07">
        <w:rPr>
          <w:rFonts w:ascii="Garamond" w:eastAsia="Carlito" w:hAnsi="Garamond" w:cs="Carlito"/>
          <w:spacing w:val="-4"/>
          <w:sz w:val="24"/>
          <w:szCs w:val="24"/>
        </w:rPr>
        <w:t xml:space="preserve">umowy, </w:t>
      </w:r>
      <w:r w:rsidRPr="00126D07">
        <w:rPr>
          <w:rFonts w:ascii="Garamond" w:eastAsia="Carlito" w:hAnsi="Garamond" w:cs="Carlito"/>
          <w:sz w:val="24"/>
          <w:szCs w:val="24"/>
        </w:rPr>
        <w:t xml:space="preserve">lub dalsze wykonywanie umowy </w:t>
      </w:r>
      <w:r w:rsidRPr="00126D07">
        <w:rPr>
          <w:rFonts w:ascii="Garamond" w:eastAsia="Carlito" w:hAnsi="Garamond" w:cs="Carlito"/>
          <w:spacing w:val="-3"/>
          <w:sz w:val="24"/>
          <w:szCs w:val="24"/>
        </w:rPr>
        <w:t>może</w:t>
      </w:r>
      <w:r w:rsidRPr="00126D07">
        <w:rPr>
          <w:rFonts w:ascii="Garamond" w:eastAsia="Carlito" w:hAnsi="Garamond" w:cs="Carlito"/>
          <w:spacing w:val="-13"/>
          <w:sz w:val="24"/>
          <w:szCs w:val="24"/>
        </w:rPr>
        <w:t xml:space="preserve"> </w:t>
      </w:r>
      <w:r w:rsidRPr="00126D07">
        <w:rPr>
          <w:rFonts w:ascii="Garamond" w:eastAsia="Carlito" w:hAnsi="Garamond" w:cs="Carlito"/>
          <w:sz w:val="24"/>
          <w:szCs w:val="24"/>
        </w:rPr>
        <w:t>zagrozić</w:t>
      </w:r>
      <w:r w:rsidRPr="00126D07">
        <w:rPr>
          <w:rFonts w:ascii="Garamond" w:eastAsia="Carlito" w:hAnsi="Garamond" w:cs="Carlito"/>
          <w:spacing w:val="-13"/>
          <w:sz w:val="24"/>
          <w:szCs w:val="24"/>
        </w:rPr>
        <w:t xml:space="preserve"> </w:t>
      </w:r>
      <w:r w:rsidRPr="00126D07">
        <w:rPr>
          <w:rFonts w:ascii="Garamond" w:eastAsia="Carlito" w:hAnsi="Garamond" w:cs="Carlito"/>
          <w:sz w:val="24"/>
          <w:szCs w:val="24"/>
        </w:rPr>
        <w:t>podstawowemu</w:t>
      </w:r>
      <w:r w:rsidRPr="00126D07">
        <w:rPr>
          <w:rFonts w:ascii="Garamond" w:eastAsia="Carlito" w:hAnsi="Garamond" w:cs="Carlito"/>
          <w:spacing w:val="-12"/>
          <w:sz w:val="24"/>
          <w:szCs w:val="24"/>
        </w:rPr>
        <w:t xml:space="preserve"> </w:t>
      </w:r>
      <w:r w:rsidRPr="00126D07">
        <w:rPr>
          <w:rFonts w:ascii="Garamond" w:eastAsia="Carlito" w:hAnsi="Garamond" w:cs="Carlito"/>
          <w:sz w:val="24"/>
          <w:szCs w:val="24"/>
        </w:rPr>
        <w:t>interesowi</w:t>
      </w:r>
      <w:r w:rsidRPr="00126D07">
        <w:rPr>
          <w:rFonts w:ascii="Garamond" w:eastAsia="Carlito" w:hAnsi="Garamond" w:cs="Carlito"/>
          <w:spacing w:val="-12"/>
          <w:sz w:val="24"/>
          <w:szCs w:val="24"/>
        </w:rPr>
        <w:t xml:space="preserve"> </w:t>
      </w:r>
      <w:r w:rsidRPr="00126D07">
        <w:rPr>
          <w:rFonts w:ascii="Garamond" w:eastAsia="Carlito" w:hAnsi="Garamond" w:cs="Carlito"/>
          <w:sz w:val="24"/>
          <w:szCs w:val="24"/>
        </w:rPr>
        <w:t>bezpieczeństwa</w:t>
      </w:r>
      <w:r w:rsidRPr="00126D07">
        <w:rPr>
          <w:rFonts w:ascii="Garamond" w:eastAsia="Carlito" w:hAnsi="Garamond" w:cs="Carlito"/>
          <w:spacing w:val="-12"/>
          <w:sz w:val="24"/>
          <w:szCs w:val="24"/>
        </w:rPr>
        <w:t xml:space="preserve"> </w:t>
      </w:r>
      <w:r w:rsidRPr="00126D07">
        <w:rPr>
          <w:rFonts w:ascii="Garamond" w:eastAsia="Carlito" w:hAnsi="Garamond" w:cs="Carlito"/>
          <w:sz w:val="24"/>
          <w:szCs w:val="24"/>
        </w:rPr>
        <w:t>państwa</w:t>
      </w:r>
      <w:r w:rsidRPr="00126D07">
        <w:rPr>
          <w:rFonts w:ascii="Garamond" w:eastAsia="Carlito" w:hAnsi="Garamond" w:cs="Carlito"/>
          <w:spacing w:val="-15"/>
          <w:sz w:val="24"/>
          <w:szCs w:val="24"/>
        </w:rPr>
        <w:t xml:space="preserve"> </w:t>
      </w:r>
      <w:r w:rsidRPr="00126D07">
        <w:rPr>
          <w:rFonts w:ascii="Garamond" w:eastAsia="Carlito" w:hAnsi="Garamond" w:cs="Carlito"/>
          <w:sz w:val="24"/>
          <w:szCs w:val="24"/>
        </w:rPr>
        <w:t>lub</w:t>
      </w:r>
      <w:r w:rsidRPr="00126D07">
        <w:rPr>
          <w:rFonts w:ascii="Garamond" w:eastAsia="Carlito" w:hAnsi="Garamond" w:cs="Carlito"/>
          <w:spacing w:val="-13"/>
          <w:sz w:val="24"/>
          <w:szCs w:val="24"/>
        </w:rPr>
        <w:t xml:space="preserve"> </w:t>
      </w:r>
      <w:r w:rsidRPr="00126D07">
        <w:rPr>
          <w:rFonts w:ascii="Garamond" w:eastAsia="Carlito" w:hAnsi="Garamond" w:cs="Carlito"/>
          <w:sz w:val="24"/>
          <w:szCs w:val="24"/>
        </w:rPr>
        <w:t>bezpieczeństwu publicznemu;</w:t>
      </w:r>
    </w:p>
    <w:p w14:paraId="62D88F88" w14:textId="77777777" w:rsidR="00414B96" w:rsidRPr="00126D07" w:rsidRDefault="00414B96" w:rsidP="00414B96">
      <w:pPr>
        <w:widowControl w:val="0"/>
        <w:numPr>
          <w:ilvl w:val="2"/>
          <w:numId w:val="5"/>
        </w:numPr>
        <w:tabs>
          <w:tab w:val="left" w:pos="709"/>
        </w:tabs>
        <w:autoSpaceDE w:val="0"/>
        <w:autoSpaceDN w:val="0"/>
        <w:spacing w:after="0" w:line="240" w:lineRule="auto"/>
        <w:ind w:left="709" w:right="4" w:hanging="425"/>
        <w:jc w:val="both"/>
        <w:rPr>
          <w:rFonts w:ascii="Garamond" w:eastAsia="Carlito" w:hAnsi="Garamond" w:cs="Carlito"/>
          <w:sz w:val="24"/>
          <w:szCs w:val="24"/>
        </w:rPr>
      </w:pPr>
      <w:r w:rsidRPr="00126D07">
        <w:rPr>
          <w:rFonts w:ascii="Garamond" w:eastAsia="Carlito" w:hAnsi="Garamond" w:cs="Carlito"/>
          <w:sz w:val="24"/>
          <w:szCs w:val="24"/>
        </w:rPr>
        <w:t>jeżeli zachodzi co najmniej jedna z następujących</w:t>
      </w:r>
      <w:r w:rsidRPr="00126D07">
        <w:rPr>
          <w:rFonts w:ascii="Garamond" w:eastAsia="Carlito" w:hAnsi="Garamond" w:cs="Carlito"/>
          <w:spacing w:val="-10"/>
          <w:sz w:val="24"/>
          <w:szCs w:val="24"/>
        </w:rPr>
        <w:t xml:space="preserve"> </w:t>
      </w:r>
      <w:r w:rsidRPr="00126D07">
        <w:rPr>
          <w:rFonts w:ascii="Garamond" w:eastAsia="Carlito" w:hAnsi="Garamond" w:cs="Carlito"/>
          <w:sz w:val="24"/>
          <w:szCs w:val="24"/>
        </w:rPr>
        <w:t>okoliczności:</w:t>
      </w:r>
    </w:p>
    <w:p w14:paraId="29074D6B" w14:textId="77777777" w:rsidR="00414B96" w:rsidRPr="00126D07" w:rsidRDefault="00414B96" w:rsidP="00414B96">
      <w:pPr>
        <w:widowControl w:val="0"/>
        <w:numPr>
          <w:ilvl w:val="3"/>
          <w:numId w:val="28"/>
        </w:numPr>
        <w:tabs>
          <w:tab w:val="left" w:pos="1276"/>
        </w:tabs>
        <w:autoSpaceDE w:val="0"/>
        <w:autoSpaceDN w:val="0"/>
        <w:spacing w:after="0" w:line="240" w:lineRule="auto"/>
        <w:ind w:left="1276" w:right="4" w:hanging="567"/>
        <w:jc w:val="both"/>
        <w:rPr>
          <w:rFonts w:ascii="Garamond" w:eastAsia="Carlito" w:hAnsi="Garamond" w:cs="Carlito"/>
          <w:sz w:val="24"/>
          <w:szCs w:val="24"/>
        </w:rPr>
      </w:pPr>
      <w:r w:rsidRPr="00126D07">
        <w:rPr>
          <w:rFonts w:ascii="Garamond" w:eastAsia="Carlito" w:hAnsi="Garamond" w:cs="Carlito"/>
          <w:sz w:val="24"/>
          <w:szCs w:val="24"/>
        </w:rPr>
        <w:t>dokonano zmiany umowy z naruszeniem art. 454 i art. 455 ustawy</w:t>
      </w:r>
      <w:r w:rsidRPr="00126D07">
        <w:rPr>
          <w:rFonts w:ascii="Garamond" w:eastAsia="Carlito" w:hAnsi="Garamond" w:cs="Carlito"/>
          <w:spacing w:val="-19"/>
          <w:sz w:val="24"/>
          <w:szCs w:val="24"/>
        </w:rPr>
        <w:t xml:space="preserve"> </w:t>
      </w:r>
      <w:proofErr w:type="spellStart"/>
      <w:r w:rsidRPr="00126D07">
        <w:rPr>
          <w:rFonts w:ascii="Garamond" w:eastAsia="Carlito" w:hAnsi="Garamond" w:cs="Carlito"/>
          <w:sz w:val="24"/>
          <w:szCs w:val="24"/>
        </w:rPr>
        <w:t>Pzp</w:t>
      </w:r>
      <w:proofErr w:type="spellEnd"/>
      <w:r w:rsidRPr="00126D07">
        <w:rPr>
          <w:rFonts w:ascii="Garamond" w:eastAsia="Carlito" w:hAnsi="Garamond" w:cs="Carlito"/>
          <w:sz w:val="24"/>
          <w:szCs w:val="24"/>
        </w:rPr>
        <w:t>;</w:t>
      </w:r>
    </w:p>
    <w:p w14:paraId="1831C2C3" w14:textId="77777777" w:rsidR="00414B96" w:rsidRPr="00126D07" w:rsidRDefault="00414B96" w:rsidP="00414B96">
      <w:pPr>
        <w:widowControl w:val="0"/>
        <w:numPr>
          <w:ilvl w:val="3"/>
          <w:numId w:val="28"/>
        </w:numPr>
        <w:tabs>
          <w:tab w:val="left" w:pos="1276"/>
        </w:tabs>
        <w:autoSpaceDE w:val="0"/>
        <w:autoSpaceDN w:val="0"/>
        <w:spacing w:after="0" w:line="240" w:lineRule="auto"/>
        <w:ind w:left="1276" w:right="4" w:hanging="567"/>
        <w:jc w:val="both"/>
        <w:rPr>
          <w:rFonts w:ascii="Garamond" w:eastAsia="Carlito" w:hAnsi="Garamond" w:cs="Carlito"/>
          <w:sz w:val="24"/>
          <w:szCs w:val="24"/>
        </w:rPr>
      </w:pPr>
      <w:r w:rsidRPr="00126D07">
        <w:rPr>
          <w:rFonts w:ascii="Garamond" w:eastAsia="Carlito" w:hAnsi="Garamond" w:cs="Carlito"/>
          <w:sz w:val="24"/>
          <w:szCs w:val="24"/>
        </w:rPr>
        <w:t>wykonawca</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chwili</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zawarcia</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umowy</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podlegał</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wykluczeniu</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na</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podstawie</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art.</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108 ustawy</w:t>
      </w:r>
      <w:r w:rsidRPr="00126D07">
        <w:rPr>
          <w:rFonts w:ascii="Garamond" w:eastAsia="Carlito" w:hAnsi="Garamond" w:cs="Carlito"/>
          <w:spacing w:val="-2"/>
          <w:sz w:val="24"/>
          <w:szCs w:val="24"/>
        </w:rPr>
        <w:t xml:space="preserve"> </w:t>
      </w:r>
      <w:proofErr w:type="spellStart"/>
      <w:r w:rsidRPr="00126D07">
        <w:rPr>
          <w:rFonts w:ascii="Garamond" w:eastAsia="Carlito" w:hAnsi="Garamond" w:cs="Carlito"/>
          <w:sz w:val="24"/>
          <w:szCs w:val="24"/>
        </w:rPr>
        <w:t>Pzp</w:t>
      </w:r>
      <w:proofErr w:type="spellEnd"/>
      <w:r w:rsidRPr="00126D07">
        <w:rPr>
          <w:rFonts w:ascii="Garamond" w:eastAsia="Carlito" w:hAnsi="Garamond" w:cs="Carlito"/>
          <w:sz w:val="24"/>
          <w:szCs w:val="24"/>
        </w:rPr>
        <w:t>;</w:t>
      </w:r>
    </w:p>
    <w:p w14:paraId="480971DB" w14:textId="77777777" w:rsidR="00414B96" w:rsidRPr="00126D07" w:rsidRDefault="00414B96" w:rsidP="00675E71">
      <w:pPr>
        <w:widowControl w:val="0"/>
        <w:numPr>
          <w:ilvl w:val="3"/>
          <w:numId w:val="28"/>
        </w:numPr>
        <w:tabs>
          <w:tab w:val="left" w:pos="1276"/>
        </w:tabs>
        <w:autoSpaceDE w:val="0"/>
        <w:autoSpaceDN w:val="0"/>
        <w:spacing w:after="0" w:line="240" w:lineRule="auto"/>
        <w:ind w:left="1264" w:right="4" w:hanging="555"/>
        <w:jc w:val="both"/>
        <w:rPr>
          <w:rFonts w:ascii="Garamond" w:eastAsia="Carlito" w:hAnsi="Garamond" w:cs="Carlito"/>
          <w:sz w:val="24"/>
          <w:szCs w:val="24"/>
        </w:rPr>
      </w:pPr>
      <w:r w:rsidRPr="00126D07">
        <w:rPr>
          <w:rFonts w:ascii="Garamond" w:eastAsia="Carlito" w:hAnsi="Garamond" w:cs="Carlito"/>
          <w:spacing w:val="-3"/>
          <w:sz w:val="24"/>
          <w:szCs w:val="24"/>
        </w:rPr>
        <w:t xml:space="preserve">Trybunał </w:t>
      </w:r>
      <w:r w:rsidRPr="00126D07">
        <w:rPr>
          <w:rFonts w:ascii="Garamond" w:eastAsia="Carlito" w:hAnsi="Garamond" w:cs="Carlito"/>
          <w:sz w:val="24"/>
          <w:szCs w:val="24"/>
        </w:rPr>
        <w:t>Sprawiedliwości Unii Europejskiej stwierdził, w ramach procedury przewidzianej</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art.</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258</w:t>
      </w:r>
      <w:r w:rsidRPr="00126D07">
        <w:rPr>
          <w:rFonts w:ascii="Garamond" w:eastAsia="Carlito" w:hAnsi="Garamond" w:cs="Carlito"/>
          <w:spacing w:val="-6"/>
          <w:sz w:val="24"/>
          <w:szCs w:val="24"/>
        </w:rPr>
        <w:t xml:space="preserve"> </w:t>
      </w:r>
      <w:r w:rsidRPr="00126D07">
        <w:rPr>
          <w:rFonts w:ascii="Garamond" w:eastAsia="Carlito" w:hAnsi="Garamond" w:cs="Carlito"/>
          <w:spacing w:val="-4"/>
          <w:sz w:val="24"/>
          <w:szCs w:val="24"/>
        </w:rPr>
        <w:t>Traktatu</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o</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funkcjonowaniu</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Unii</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Europejskiej,</w:t>
      </w:r>
      <w:r w:rsidRPr="00126D07">
        <w:rPr>
          <w:rFonts w:ascii="Garamond" w:eastAsia="Carlito" w:hAnsi="Garamond" w:cs="Carlito"/>
          <w:spacing w:val="-7"/>
          <w:sz w:val="24"/>
          <w:szCs w:val="24"/>
        </w:rPr>
        <w:t xml:space="preserve"> </w:t>
      </w:r>
      <w:r w:rsidRPr="00126D07">
        <w:rPr>
          <w:rFonts w:ascii="Garamond" w:eastAsia="Carlito" w:hAnsi="Garamond" w:cs="Carlito"/>
          <w:spacing w:val="-4"/>
          <w:sz w:val="24"/>
          <w:szCs w:val="24"/>
        </w:rPr>
        <w:t>że</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 xml:space="preserve">Rzeczpospolita Polska uchybiła zobowiązaniom, które ciążą na niej na mocy </w:t>
      </w:r>
      <w:r w:rsidRPr="00126D07">
        <w:rPr>
          <w:rFonts w:ascii="Garamond" w:eastAsia="Carlito" w:hAnsi="Garamond" w:cs="Carlito"/>
          <w:spacing w:val="-6"/>
          <w:sz w:val="24"/>
          <w:szCs w:val="24"/>
        </w:rPr>
        <w:t xml:space="preserve">Traktatów, </w:t>
      </w:r>
      <w:r w:rsidRPr="00126D07">
        <w:rPr>
          <w:rFonts w:ascii="Garamond" w:eastAsia="Carlito" w:hAnsi="Garamond" w:cs="Carlito"/>
          <w:sz w:val="24"/>
          <w:szCs w:val="24"/>
        </w:rPr>
        <w:t xml:space="preserve">dyrektywy 2014/24/UE, dyrektywy 2014/25/UE i dyrektywy </w:t>
      </w:r>
      <w:r w:rsidRPr="00126D07">
        <w:rPr>
          <w:rFonts w:ascii="Garamond" w:eastAsia="Carlito" w:hAnsi="Garamond" w:cs="Carlito"/>
          <w:sz w:val="24"/>
          <w:szCs w:val="24"/>
        </w:rPr>
        <w:lastRenderedPageBreak/>
        <w:t xml:space="preserve">2009/81/WE, z uwagi na </w:t>
      </w:r>
      <w:r w:rsidRPr="00126D07">
        <w:rPr>
          <w:rFonts w:ascii="Garamond" w:eastAsia="Carlito" w:hAnsi="Garamond" w:cs="Carlito"/>
          <w:spacing w:val="-3"/>
          <w:sz w:val="24"/>
          <w:szCs w:val="24"/>
        </w:rPr>
        <w:t xml:space="preserve">to, </w:t>
      </w:r>
      <w:r w:rsidRPr="00126D07">
        <w:rPr>
          <w:rFonts w:ascii="Garamond" w:eastAsia="Carlito" w:hAnsi="Garamond" w:cs="Carlito"/>
          <w:spacing w:val="-4"/>
          <w:sz w:val="24"/>
          <w:szCs w:val="24"/>
        </w:rPr>
        <w:t xml:space="preserve">że </w:t>
      </w:r>
      <w:r w:rsidRPr="00126D07">
        <w:rPr>
          <w:rFonts w:ascii="Garamond" w:eastAsia="Carlito" w:hAnsi="Garamond" w:cs="Carlito"/>
          <w:sz w:val="24"/>
          <w:szCs w:val="24"/>
        </w:rPr>
        <w:t>Zamawiający udzielił zamówienia z naruszeniem prawa Unii</w:t>
      </w:r>
      <w:r w:rsidRPr="00126D07">
        <w:rPr>
          <w:rFonts w:ascii="Garamond" w:eastAsia="Carlito" w:hAnsi="Garamond" w:cs="Carlito"/>
          <w:spacing w:val="-16"/>
          <w:sz w:val="24"/>
          <w:szCs w:val="24"/>
        </w:rPr>
        <w:t xml:space="preserve"> </w:t>
      </w:r>
      <w:r w:rsidRPr="00126D07">
        <w:rPr>
          <w:rFonts w:ascii="Garamond" w:eastAsia="Carlito" w:hAnsi="Garamond" w:cs="Carlito"/>
          <w:sz w:val="24"/>
          <w:szCs w:val="24"/>
        </w:rPr>
        <w:t>Europejskiej.</w:t>
      </w:r>
    </w:p>
    <w:p w14:paraId="2D61AF2F" w14:textId="4C50CF2A" w:rsidR="00414B96" w:rsidRPr="00126D07" w:rsidRDefault="00414B96" w:rsidP="00414B96">
      <w:pPr>
        <w:widowControl w:val="0"/>
        <w:numPr>
          <w:ilvl w:val="0"/>
          <w:numId w:val="5"/>
        </w:numPr>
        <w:tabs>
          <w:tab w:val="left" w:pos="284"/>
        </w:tabs>
        <w:autoSpaceDE w:val="0"/>
        <w:autoSpaceDN w:val="0"/>
        <w:spacing w:after="0" w:line="240" w:lineRule="auto"/>
        <w:ind w:left="284" w:right="4" w:hanging="284"/>
        <w:jc w:val="both"/>
        <w:rPr>
          <w:rFonts w:ascii="Garamond" w:eastAsia="Carlito" w:hAnsi="Garamond" w:cs="Carlito"/>
          <w:sz w:val="24"/>
          <w:szCs w:val="24"/>
        </w:rPr>
      </w:pPr>
      <w:r w:rsidRPr="00126D07">
        <w:rPr>
          <w:rFonts w:ascii="Garamond" w:eastAsia="Carlito" w:hAnsi="Garamond" w:cs="Carlito"/>
          <w:sz w:val="24"/>
          <w:szCs w:val="24"/>
        </w:rPr>
        <w:t>W</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przypadku,</w:t>
      </w:r>
      <w:r w:rsidRPr="00126D07">
        <w:rPr>
          <w:rFonts w:ascii="Garamond" w:eastAsia="Carlito" w:hAnsi="Garamond" w:cs="Carlito"/>
          <w:spacing w:val="-3"/>
          <w:sz w:val="24"/>
          <w:szCs w:val="24"/>
        </w:rPr>
        <w:t xml:space="preserve"> </w:t>
      </w:r>
      <w:r w:rsidRPr="00126D07">
        <w:rPr>
          <w:rFonts w:ascii="Garamond" w:eastAsia="Carlito" w:hAnsi="Garamond" w:cs="Carlito"/>
          <w:sz w:val="24"/>
          <w:szCs w:val="24"/>
        </w:rPr>
        <w:t>o</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którym</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mowa</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ust.</w:t>
      </w:r>
      <w:r w:rsidRPr="00126D07">
        <w:rPr>
          <w:rFonts w:ascii="Garamond" w:eastAsia="Carlito" w:hAnsi="Garamond" w:cs="Carlito"/>
          <w:spacing w:val="-3"/>
          <w:sz w:val="24"/>
          <w:szCs w:val="24"/>
        </w:rPr>
        <w:t xml:space="preserve"> </w:t>
      </w:r>
      <w:r w:rsidR="0063546E" w:rsidRPr="00126D07">
        <w:rPr>
          <w:rFonts w:ascii="Garamond" w:eastAsia="Carlito" w:hAnsi="Garamond" w:cs="Carlito"/>
          <w:spacing w:val="-3"/>
          <w:sz w:val="24"/>
          <w:szCs w:val="24"/>
        </w:rPr>
        <w:t>5</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pkt</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2</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lit.</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a,</w:t>
      </w:r>
      <w:r w:rsidRPr="00126D07">
        <w:rPr>
          <w:rFonts w:ascii="Garamond" w:eastAsia="Carlito" w:hAnsi="Garamond" w:cs="Carlito"/>
          <w:spacing w:val="-2"/>
          <w:sz w:val="24"/>
          <w:szCs w:val="24"/>
        </w:rPr>
        <w:t xml:space="preserve"> </w:t>
      </w:r>
      <w:r w:rsidRPr="00126D07">
        <w:rPr>
          <w:rFonts w:ascii="Garamond" w:eastAsia="Carlito" w:hAnsi="Garamond" w:cs="Carlito"/>
          <w:sz w:val="24"/>
          <w:szCs w:val="24"/>
        </w:rPr>
        <w:t>Zamawiający</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odstępuje</w:t>
      </w:r>
      <w:r w:rsidRPr="00126D07">
        <w:rPr>
          <w:rFonts w:ascii="Garamond" w:eastAsia="Carlito" w:hAnsi="Garamond" w:cs="Carlito"/>
          <w:spacing w:val="-3"/>
          <w:sz w:val="24"/>
          <w:szCs w:val="24"/>
        </w:rPr>
        <w:t xml:space="preserve"> </w:t>
      </w:r>
      <w:r w:rsidRPr="00126D07">
        <w:rPr>
          <w:rFonts w:ascii="Garamond" w:eastAsia="Carlito" w:hAnsi="Garamond" w:cs="Carlito"/>
          <w:sz w:val="24"/>
          <w:szCs w:val="24"/>
        </w:rPr>
        <w:t>od</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umowy</w:t>
      </w:r>
      <w:r w:rsidRPr="00126D07">
        <w:rPr>
          <w:rFonts w:ascii="Garamond" w:eastAsia="Carlito" w:hAnsi="Garamond" w:cs="Carlito"/>
          <w:spacing w:val="-3"/>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części, której zmiana</w:t>
      </w:r>
      <w:r w:rsidRPr="00126D07">
        <w:rPr>
          <w:rFonts w:ascii="Garamond" w:eastAsia="Carlito" w:hAnsi="Garamond" w:cs="Carlito"/>
          <w:spacing w:val="-3"/>
          <w:sz w:val="24"/>
          <w:szCs w:val="24"/>
        </w:rPr>
        <w:t xml:space="preserve"> dotyczy.</w:t>
      </w:r>
    </w:p>
    <w:p w14:paraId="178A62A3" w14:textId="4F18D99F" w:rsidR="00414B96" w:rsidRPr="00126D07" w:rsidRDefault="00414B96" w:rsidP="00414B96">
      <w:pPr>
        <w:widowControl w:val="0"/>
        <w:numPr>
          <w:ilvl w:val="0"/>
          <w:numId w:val="5"/>
        </w:numPr>
        <w:tabs>
          <w:tab w:val="left" w:pos="284"/>
        </w:tabs>
        <w:autoSpaceDE w:val="0"/>
        <w:autoSpaceDN w:val="0"/>
        <w:spacing w:after="0" w:line="240" w:lineRule="auto"/>
        <w:ind w:left="284" w:right="4" w:hanging="284"/>
        <w:jc w:val="both"/>
        <w:rPr>
          <w:rFonts w:ascii="Garamond" w:eastAsia="Carlito" w:hAnsi="Garamond" w:cs="Carlito"/>
          <w:sz w:val="24"/>
          <w:szCs w:val="24"/>
        </w:rPr>
      </w:pPr>
      <w:r w:rsidRPr="00126D07">
        <w:rPr>
          <w:rFonts w:ascii="Garamond" w:eastAsia="Carlito" w:hAnsi="Garamond" w:cs="Carlito"/>
          <w:sz w:val="24"/>
          <w:szCs w:val="24"/>
        </w:rPr>
        <w:t>W</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przypadkach,</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o</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których</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mowa</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ust.</w:t>
      </w:r>
      <w:r w:rsidRPr="00126D07">
        <w:rPr>
          <w:rFonts w:ascii="Garamond" w:eastAsia="Carlito" w:hAnsi="Garamond" w:cs="Carlito"/>
          <w:spacing w:val="-6"/>
          <w:sz w:val="24"/>
          <w:szCs w:val="24"/>
        </w:rPr>
        <w:t xml:space="preserve"> </w:t>
      </w:r>
      <w:r w:rsidR="0063546E" w:rsidRPr="00126D07">
        <w:rPr>
          <w:rFonts w:ascii="Garamond" w:eastAsia="Carlito" w:hAnsi="Garamond" w:cs="Carlito"/>
          <w:spacing w:val="-6"/>
          <w:sz w:val="24"/>
          <w:szCs w:val="24"/>
        </w:rPr>
        <w:t>5</w:t>
      </w:r>
      <w:r w:rsidRPr="00126D07">
        <w:rPr>
          <w:rFonts w:ascii="Garamond" w:eastAsia="Carlito" w:hAnsi="Garamond" w:cs="Carlito"/>
          <w:sz w:val="24"/>
          <w:szCs w:val="24"/>
        </w:rPr>
        <w:t>,</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wykonawca</w:t>
      </w:r>
      <w:r w:rsidRPr="00126D07">
        <w:rPr>
          <w:rFonts w:ascii="Garamond" w:eastAsia="Carlito" w:hAnsi="Garamond" w:cs="Carlito"/>
          <w:spacing w:val="-6"/>
          <w:sz w:val="24"/>
          <w:szCs w:val="24"/>
        </w:rPr>
        <w:t xml:space="preserve"> </w:t>
      </w:r>
      <w:r w:rsidRPr="00126D07">
        <w:rPr>
          <w:rFonts w:ascii="Garamond" w:eastAsia="Carlito" w:hAnsi="Garamond" w:cs="Carlito"/>
          <w:spacing w:val="-3"/>
          <w:sz w:val="24"/>
          <w:szCs w:val="24"/>
        </w:rPr>
        <w:t>może</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żądać</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wyłącznie</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wynagrodzenia należnego z tytułu wykonania części</w:t>
      </w:r>
      <w:r w:rsidRPr="00126D07">
        <w:rPr>
          <w:rFonts w:ascii="Garamond" w:eastAsia="Carlito" w:hAnsi="Garamond" w:cs="Carlito"/>
          <w:spacing w:val="-6"/>
          <w:sz w:val="24"/>
          <w:szCs w:val="24"/>
        </w:rPr>
        <w:t xml:space="preserve"> </w:t>
      </w:r>
      <w:r w:rsidRPr="00126D07">
        <w:rPr>
          <w:rFonts w:ascii="Garamond" w:eastAsia="Carlito" w:hAnsi="Garamond" w:cs="Carlito"/>
          <w:spacing w:val="-4"/>
          <w:sz w:val="24"/>
          <w:szCs w:val="24"/>
        </w:rPr>
        <w:t>Umowy.</w:t>
      </w:r>
    </w:p>
    <w:p w14:paraId="32F6C269" w14:textId="77777777" w:rsidR="00414B96" w:rsidRPr="00126D07" w:rsidRDefault="00414B96" w:rsidP="00414B96">
      <w:pPr>
        <w:spacing w:after="0" w:line="240" w:lineRule="auto"/>
        <w:jc w:val="both"/>
        <w:rPr>
          <w:rFonts w:ascii="Garamond" w:eastAsia="Carlito" w:hAnsi="Garamond" w:cs="Calibri"/>
          <w:sz w:val="24"/>
          <w:szCs w:val="24"/>
        </w:rPr>
      </w:pPr>
    </w:p>
    <w:p w14:paraId="3F8CFCA7" w14:textId="77777777" w:rsidR="00414B96" w:rsidRPr="00126D07" w:rsidRDefault="00414B96" w:rsidP="00414B96">
      <w:pPr>
        <w:widowControl w:val="0"/>
        <w:tabs>
          <w:tab w:val="left" w:pos="426"/>
          <w:tab w:val="left" w:pos="567"/>
        </w:tabs>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 11</w:t>
      </w:r>
    </w:p>
    <w:p w14:paraId="1EC56996" w14:textId="77777777" w:rsidR="00414B96" w:rsidRPr="00126D07" w:rsidRDefault="00414B96" w:rsidP="00414B96">
      <w:pPr>
        <w:widowControl w:val="0"/>
        <w:tabs>
          <w:tab w:val="left" w:pos="426"/>
          <w:tab w:val="left" w:pos="567"/>
        </w:tabs>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 zabezpieczenie należytego wykonania umowy )</w:t>
      </w:r>
    </w:p>
    <w:p w14:paraId="16706DF2" w14:textId="77777777" w:rsidR="00414B96" w:rsidRPr="00126D07" w:rsidRDefault="00414B96" w:rsidP="00414B96">
      <w:pPr>
        <w:widowControl w:val="0"/>
        <w:numPr>
          <w:ilvl w:val="0"/>
          <w:numId w:val="9"/>
        </w:numPr>
        <w:autoSpaceDE w:val="0"/>
        <w:autoSpaceDN w:val="0"/>
        <w:spacing w:after="0" w:line="240" w:lineRule="auto"/>
        <w:ind w:left="284" w:hanging="284"/>
        <w:jc w:val="both"/>
        <w:rPr>
          <w:rFonts w:ascii="Garamond" w:eastAsia="Carlito" w:hAnsi="Garamond" w:cs="Calibri"/>
          <w:iCs/>
          <w:sz w:val="24"/>
          <w:szCs w:val="24"/>
        </w:rPr>
      </w:pPr>
      <w:r w:rsidRPr="00126D07">
        <w:rPr>
          <w:rFonts w:ascii="Garamond" w:eastAsia="Carlito" w:hAnsi="Garamond" w:cs="Calibri"/>
          <w:iCs/>
          <w:sz w:val="24"/>
          <w:szCs w:val="24"/>
        </w:rPr>
        <w:t>Wykonawca wniósł zabezpieczenie należytego wykonania umowy w wysokości 5 % wynagrodzenia określonego w § 6 ust. 1 brutto Wykonawcy tj. ………………………. zł brutto (słownie: …………….. ...........................................................) na zasadach określonych w SWZ, w formie …………………………………………………………………………………..</w:t>
      </w:r>
    </w:p>
    <w:p w14:paraId="72369735" w14:textId="77777777" w:rsidR="00414B96" w:rsidRPr="00126D07" w:rsidRDefault="00414B96" w:rsidP="00414B96">
      <w:pPr>
        <w:widowControl w:val="0"/>
        <w:numPr>
          <w:ilvl w:val="0"/>
          <w:numId w:val="9"/>
        </w:numPr>
        <w:autoSpaceDE w:val="0"/>
        <w:autoSpaceDN w:val="0"/>
        <w:spacing w:after="0" w:line="240" w:lineRule="auto"/>
        <w:ind w:left="284" w:hanging="284"/>
        <w:jc w:val="both"/>
        <w:rPr>
          <w:rFonts w:ascii="Garamond" w:eastAsia="Carlito" w:hAnsi="Garamond" w:cs="Calibri"/>
          <w:iCs/>
          <w:sz w:val="24"/>
          <w:szCs w:val="24"/>
        </w:rPr>
      </w:pPr>
      <w:r w:rsidRPr="00126D07">
        <w:rPr>
          <w:rFonts w:ascii="Garamond" w:eastAsia="Carlito" w:hAnsi="Garamond" w:cs="Calibri"/>
          <w:iCs/>
          <w:sz w:val="24"/>
          <w:szCs w:val="24"/>
        </w:rPr>
        <w:t>Zabezpieczenie służy pokryciu roszczeń Zamawiającego z tytułu niewykonania lub nienależytego wykonania przedmiotu umowy.</w:t>
      </w:r>
    </w:p>
    <w:p w14:paraId="3353B23B" w14:textId="77777777" w:rsidR="00414B96" w:rsidRPr="00126D07" w:rsidRDefault="00414B96" w:rsidP="00414B96">
      <w:pPr>
        <w:widowControl w:val="0"/>
        <w:numPr>
          <w:ilvl w:val="0"/>
          <w:numId w:val="9"/>
        </w:numPr>
        <w:tabs>
          <w:tab w:val="left" w:pos="-2127"/>
        </w:tabs>
        <w:suppressAutoHyphens/>
        <w:autoSpaceDE w:val="0"/>
        <w:autoSpaceDN w:val="0"/>
        <w:spacing w:after="0" w:line="240" w:lineRule="auto"/>
        <w:jc w:val="both"/>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W trakcie realizacji umowy Wykonawca może dokonać zmiany formy zabezpieczenia na jedną lub kilka form, o których mowa w rozdziale XX pkt. 3 SWZ.</w:t>
      </w:r>
    </w:p>
    <w:p w14:paraId="2CE96384" w14:textId="77777777" w:rsidR="00414B96" w:rsidRPr="00126D07" w:rsidRDefault="00414B96" w:rsidP="00414B96">
      <w:pPr>
        <w:widowControl w:val="0"/>
        <w:numPr>
          <w:ilvl w:val="0"/>
          <w:numId w:val="9"/>
        </w:numPr>
        <w:tabs>
          <w:tab w:val="left" w:pos="-2127"/>
        </w:tabs>
        <w:suppressAutoHyphens/>
        <w:autoSpaceDE w:val="0"/>
        <w:autoSpaceDN w:val="0"/>
        <w:spacing w:after="0" w:line="240" w:lineRule="auto"/>
        <w:jc w:val="both"/>
        <w:rPr>
          <w:rFonts w:ascii="Garamond" w:eastAsia="Times New Roman" w:hAnsi="Garamond" w:cs="Calibri"/>
          <w:sz w:val="24"/>
          <w:szCs w:val="24"/>
          <w:lang w:eastAsia="pl-PL"/>
        </w:rPr>
      </w:pPr>
      <w:r w:rsidRPr="00126D07">
        <w:rPr>
          <w:rFonts w:ascii="Garamond" w:eastAsia="Times New Roman" w:hAnsi="Garamond" w:cs="Calibri"/>
          <w:sz w:val="24"/>
          <w:szCs w:val="24"/>
          <w:lang w:eastAsia="pl-PL"/>
        </w:rPr>
        <w:t>Zamawiający zwróci całą kwotę wniesionego zabezpieczenie w terminie 30 dni od dnia wykonania zamówienia i wygaśnięcia umowy oraz złożenia wniosku przez Wykonawcę ze wskazaniem rachunku bankowego na jaki należy dokonać zwrotu.</w:t>
      </w:r>
    </w:p>
    <w:p w14:paraId="109B8FE1" w14:textId="77777777" w:rsidR="00414B96" w:rsidRPr="00126D07" w:rsidRDefault="00414B96" w:rsidP="00414B96">
      <w:pPr>
        <w:widowControl w:val="0"/>
        <w:tabs>
          <w:tab w:val="left" w:pos="426"/>
          <w:tab w:val="left" w:pos="567"/>
        </w:tabs>
        <w:autoSpaceDE w:val="0"/>
        <w:autoSpaceDN w:val="0"/>
        <w:spacing w:after="0" w:line="240" w:lineRule="auto"/>
        <w:jc w:val="center"/>
        <w:rPr>
          <w:rFonts w:ascii="Garamond" w:eastAsia="Carlito" w:hAnsi="Garamond" w:cs="Calibri"/>
          <w:b/>
          <w:sz w:val="24"/>
          <w:szCs w:val="24"/>
        </w:rPr>
      </w:pPr>
    </w:p>
    <w:p w14:paraId="3AEB64CF" w14:textId="77777777" w:rsidR="00414B96" w:rsidRPr="00126D07" w:rsidRDefault="00414B96" w:rsidP="00414B96">
      <w:pPr>
        <w:widowControl w:val="0"/>
        <w:tabs>
          <w:tab w:val="left" w:pos="426"/>
          <w:tab w:val="left" w:pos="567"/>
        </w:tabs>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 12</w:t>
      </w:r>
    </w:p>
    <w:p w14:paraId="73872A45" w14:textId="77777777" w:rsidR="00414B96" w:rsidRPr="00126D07" w:rsidRDefault="00414B96" w:rsidP="00414B96">
      <w:pPr>
        <w:widowControl w:val="0"/>
        <w:tabs>
          <w:tab w:val="left" w:pos="426"/>
          <w:tab w:val="left" w:pos="567"/>
        </w:tabs>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 zmiana umowy )</w:t>
      </w:r>
    </w:p>
    <w:p w14:paraId="236D8770" w14:textId="77777777" w:rsidR="00414B96" w:rsidRPr="00126D07" w:rsidRDefault="00414B96" w:rsidP="00414B96">
      <w:pPr>
        <w:widowControl w:val="0"/>
        <w:numPr>
          <w:ilvl w:val="3"/>
          <w:numId w:val="18"/>
        </w:numPr>
        <w:autoSpaceDE w:val="0"/>
        <w:autoSpaceDN w:val="0"/>
        <w:spacing w:after="0" w:line="240" w:lineRule="auto"/>
        <w:ind w:left="426" w:right="11" w:hanging="426"/>
        <w:contextualSpacing/>
        <w:jc w:val="both"/>
        <w:rPr>
          <w:rFonts w:ascii="Garamond" w:eastAsia="Carlito" w:hAnsi="Garamond" w:cs="Calibri"/>
          <w:sz w:val="24"/>
          <w:szCs w:val="24"/>
          <w:lang w:val="x-none"/>
        </w:rPr>
      </w:pPr>
      <w:r w:rsidRPr="00126D07">
        <w:rPr>
          <w:rFonts w:ascii="Garamond" w:eastAsia="Carlito" w:hAnsi="Garamond" w:cs="Calibri"/>
          <w:sz w:val="24"/>
          <w:szCs w:val="24"/>
          <w:lang w:val="x-none"/>
        </w:rPr>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51CB958F" w14:textId="7975EDF0" w:rsidR="009541D4" w:rsidRPr="00126D07" w:rsidRDefault="00414B96" w:rsidP="00414B96">
      <w:pPr>
        <w:widowControl w:val="0"/>
        <w:numPr>
          <w:ilvl w:val="2"/>
          <w:numId w:val="24"/>
        </w:numPr>
        <w:tabs>
          <w:tab w:val="left" w:pos="993"/>
          <w:tab w:val="left" w:pos="1134"/>
        </w:tabs>
        <w:autoSpaceDE w:val="0"/>
        <w:autoSpaceDN w:val="0"/>
        <w:spacing w:after="0" w:line="240" w:lineRule="auto"/>
        <w:ind w:left="993" w:right="4" w:hanging="567"/>
        <w:jc w:val="both"/>
        <w:rPr>
          <w:rFonts w:ascii="Garamond" w:eastAsia="Carlito" w:hAnsi="Garamond" w:cs="Carlito"/>
          <w:sz w:val="24"/>
          <w:szCs w:val="24"/>
        </w:rPr>
      </w:pPr>
      <w:r w:rsidRPr="00126D07">
        <w:rPr>
          <w:rFonts w:ascii="Garamond" w:eastAsia="Carlito" w:hAnsi="Garamond" w:cs="Calibri"/>
          <w:sz w:val="24"/>
          <w:szCs w:val="24"/>
        </w:rPr>
        <w:t>zmiana wartości umowy</w:t>
      </w:r>
      <w:r w:rsidR="009541D4" w:rsidRPr="00126D07">
        <w:rPr>
          <w:rFonts w:ascii="Garamond" w:eastAsia="Carlito" w:hAnsi="Garamond" w:cs="Calibri"/>
          <w:sz w:val="24"/>
          <w:szCs w:val="24"/>
        </w:rPr>
        <w:t xml:space="preserve"> o której mowa w § 6 ust 1 w przypadku:</w:t>
      </w:r>
    </w:p>
    <w:p w14:paraId="3BF19C98" w14:textId="16C3CA2D" w:rsidR="00414B96" w:rsidRPr="00126D07" w:rsidRDefault="00414B96" w:rsidP="009541D4">
      <w:pPr>
        <w:pStyle w:val="Akapitzlist"/>
        <w:numPr>
          <w:ilvl w:val="0"/>
          <w:numId w:val="48"/>
        </w:numPr>
        <w:tabs>
          <w:tab w:val="left" w:pos="1276"/>
        </w:tabs>
        <w:ind w:left="1276" w:right="4" w:hanging="283"/>
        <w:jc w:val="both"/>
        <w:rPr>
          <w:rFonts w:ascii="Garamond" w:hAnsi="Garamond"/>
          <w:sz w:val="24"/>
          <w:szCs w:val="24"/>
        </w:rPr>
      </w:pPr>
      <w:r w:rsidRPr="00126D07">
        <w:rPr>
          <w:rFonts w:ascii="Garamond" w:hAnsi="Garamond" w:cs="Calibri"/>
          <w:sz w:val="24"/>
          <w:szCs w:val="24"/>
        </w:rPr>
        <w:t>zwiększenia lub zmniejszenia ilości przyjętych odpadów do PSZOK</w:t>
      </w:r>
      <w:r w:rsidR="009541D4" w:rsidRPr="00126D07">
        <w:rPr>
          <w:rFonts w:ascii="Garamond" w:hAnsi="Garamond" w:cs="Calibri"/>
          <w:sz w:val="24"/>
          <w:szCs w:val="24"/>
        </w:rPr>
        <w:t>,</w:t>
      </w:r>
    </w:p>
    <w:p w14:paraId="4AC89DAB" w14:textId="77777777" w:rsidR="009541D4" w:rsidRPr="00126D07" w:rsidRDefault="009541D4" w:rsidP="009541D4">
      <w:pPr>
        <w:pStyle w:val="Akapitzlist"/>
        <w:numPr>
          <w:ilvl w:val="0"/>
          <w:numId w:val="48"/>
        </w:numPr>
        <w:tabs>
          <w:tab w:val="left" w:pos="1276"/>
        </w:tabs>
        <w:ind w:left="1276" w:right="4" w:hanging="283"/>
        <w:jc w:val="both"/>
        <w:rPr>
          <w:rFonts w:ascii="Garamond" w:hAnsi="Garamond"/>
          <w:sz w:val="24"/>
          <w:szCs w:val="24"/>
        </w:rPr>
      </w:pPr>
      <w:r w:rsidRPr="00126D07">
        <w:rPr>
          <w:rFonts w:ascii="Garamond" w:hAnsi="Garamond" w:cs="Arial"/>
          <w:sz w:val="24"/>
          <w:szCs w:val="24"/>
        </w:rPr>
        <w:t xml:space="preserve">wprowadzeniu dodatkowych rodzajów odpadów, przyjmowanych przez Wykonawcę na podstawie Umowy, </w:t>
      </w:r>
    </w:p>
    <w:p w14:paraId="584B2E66" w14:textId="50696AE5" w:rsidR="009541D4" w:rsidRPr="00126D07" w:rsidRDefault="008B2BE3" w:rsidP="008B2BE3">
      <w:pPr>
        <w:pStyle w:val="Akapitzlist"/>
        <w:numPr>
          <w:ilvl w:val="0"/>
          <w:numId w:val="48"/>
        </w:numPr>
        <w:tabs>
          <w:tab w:val="left" w:pos="1276"/>
        </w:tabs>
        <w:ind w:left="1276" w:right="4" w:hanging="283"/>
        <w:jc w:val="both"/>
        <w:rPr>
          <w:rFonts w:ascii="Garamond" w:hAnsi="Garamond"/>
          <w:sz w:val="24"/>
          <w:szCs w:val="24"/>
        </w:rPr>
      </w:pPr>
      <w:r w:rsidRPr="00126D07">
        <w:rPr>
          <w:rFonts w:ascii="Garamond" w:hAnsi="Garamond"/>
          <w:sz w:val="24"/>
          <w:szCs w:val="24"/>
        </w:rPr>
        <w:t xml:space="preserve">zmian aktualnie obowiązujących przepisów prawa lub aktów prawa miejscowego np. Regulamin utrzymania czystości i porządku na terenie miasta Gubina lub </w:t>
      </w:r>
      <w:r w:rsidRPr="00126D07">
        <w:rPr>
          <w:rFonts w:ascii="Garamond" w:hAnsi="Garamond"/>
          <w:bCs/>
          <w:sz w:val="24"/>
          <w:szCs w:val="24"/>
        </w:rPr>
        <w:t>szczegółowego sposobu i zakresu świadczenia usług w zakresie odbierania odpadów komunalnych od właścicieli nieruchomości i zagospodarowania tych odpadów, w zamian za uiszczoną przez właściciela nieruchomości opłatę za gospodarowanie odpadami komunalnymi na terenie miasta Gubina w zakresie mającym wpływ na realizację</w:t>
      </w:r>
      <w:r w:rsidRPr="00126D07">
        <w:rPr>
          <w:rFonts w:ascii="Garamond" w:hAnsi="Garamond"/>
          <w:sz w:val="24"/>
          <w:szCs w:val="24"/>
        </w:rPr>
        <w:t xml:space="preserve"> przedmiotu Zamówienia,</w:t>
      </w:r>
    </w:p>
    <w:p w14:paraId="425D4969" w14:textId="62DAC515" w:rsidR="00414B96" w:rsidRPr="00126D07" w:rsidRDefault="00BF2665" w:rsidP="00414B96">
      <w:pPr>
        <w:widowControl w:val="0"/>
        <w:numPr>
          <w:ilvl w:val="2"/>
          <w:numId w:val="24"/>
        </w:numPr>
        <w:tabs>
          <w:tab w:val="left" w:pos="993"/>
          <w:tab w:val="left" w:pos="1134"/>
        </w:tabs>
        <w:autoSpaceDE w:val="0"/>
        <w:autoSpaceDN w:val="0"/>
        <w:spacing w:after="0" w:line="240" w:lineRule="auto"/>
        <w:ind w:left="993" w:right="4" w:hanging="567"/>
        <w:jc w:val="both"/>
        <w:rPr>
          <w:rFonts w:ascii="Garamond" w:eastAsia="Carlito" w:hAnsi="Garamond" w:cs="Carlito"/>
          <w:sz w:val="24"/>
          <w:szCs w:val="24"/>
        </w:rPr>
      </w:pPr>
      <w:r w:rsidRPr="00126D07">
        <w:rPr>
          <w:rFonts w:ascii="Garamond" w:eastAsia="Carlito" w:hAnsi="Garamond" w:cs="Carlito"/>
          <w:sz w:val="24"/>
          <w:szCs w:val="24"/>
        </w:rPr>
        <w:t xml:space="preserve">zmiana ilości i rodzajów pojemników/kontenerów spowodowana </w:t>
      </w:r>
      <w:r w:rsidR="00414B96" w:rsidRPr="00126D07">
        <w:rPr>
          <w:rFonts w:ascii="Garamond" w:eastAsia="Carlito" w:hAnsi="Garamond" w:cs="Carlito"/>
          <w:sz w:val="24"/>
          <w:szCs w:val="24"/>
        </w:rPr>
        <w:t>zmian</w:t>
      </w:r>
      <w:r w:rsidRPr="00126D07">
        <w:rPr>
          <w:rFonts w:ascii="Garamond" w:eastAsia="Carlito" w:hAnsi="Garamond" w:cs="Carlito"/>
          <w:sz w:val="24"/>
          <w:szCs w:val="24"/>
        </w:rPr>
        <w:t>ą</w:t>
      </w:r>
      <w:r w:rsidR="00414B96" w:rsidRPr="00126D07">
        <w:rPr>
          <w:rFonts w:ascii="Garamond" w:eastAsia="Carlito" w:hAnsi="Garamond" w:cs="Carlito"/>
          <w:sz w:val="24"/>
          <w:szCs w:val="24"/>
        </w:rPr>
        <w:t xml:space="preserve"> wymagań względem przyjmowania poszczególnych rodzajów odpadów, w wyniku zmiany sposobu ich zbierania (np. wydzielenie frakcji z odpadów zbieranych łącznie),</w:t>
      </w:r>
    </w:p>
    <w:p w14:paraId="733073F7" w14:textId="77777777" w:rsidR="00414B96" w:rsidRPr="00126D07" w:rsidRDefault="00414B96" w:rsidP="00414B96">
      <w:pPr>
        <w:widowControl w:val="0"/>
        <w:numPr>
          <w:ilvl w:val="2"/>
          <w:numId w:val="24"/>
        </w:numPr>
        <w:tabs>
          <w:tab w:val="left" w:pos="993"/>
        </w:tabs>
        <w:autoSpaceDE w:val="0"/>
        <w:autoSpaceDN w:val="0"/>
        <w:spacing w:after="0" w:line="240" w:lineRule="auto"/>
        <w:ind w:left="993" w:right="4" w:hanging="567"/>
        <w:jc w:val="both"/>
        <w:rPr>
          <w:rFonts w:ascii="Garamond" w:eastAsia="Carlito" w:hAnsi="Garamond" w:cs="Carlito"/>
          <w:sz w:val="24"/>
          <w:szCs w:val="24"/>
        </w:rPr>
      </w:pPr>
      <w:r w:rsidRPr="00126D07">
        <w:rPr>
          <w:rFonts w:ascii="Garamond" w:eastAsia="Carlito" w:hAnsi="Garamond" w:cs="Carlito"/>
          <w:sz w:val="24"/>
          <w:szCs w:val="24"/>
        </w:rPr>
        <w:t>zmian przewidzianych zapisami niniejszej SWZ inne niż określone w niniejszym</w:t>
      </w:r>
      <w:r w:rsidRPr="00126D07">
        <w:rPr>
          <w:rFonts w:ascii="Garamond" w:eastAsia="Carlito" w:hAnsi="Garamond" w:cs="Carlito"/>
          <w:spacing w:val="-38"/>
          <w:sz w:val="24"/>
          <w:szCs w:val="24"/>
        </w:rPr>
        <w:t xml:space="preserve"> </w:t>
      </w:r>
      <w:r w:rsidRPr="00126D07">
        <w:rPr>
          <w:rFonts w:ascii="Garamond" w:eastAsia="Carlito" w:hAnsi="Garamond" w:cs="Carlito"/>
          <w:sz w:val="24"/>
          <w:szCs w:val="24"/>
        </w:rPr>
        <w:t>ustępie,</w:t>
      </w:r>
    </w:p>
    <w:p w14:paraId="24DDBC79" w14:textId="77777777" w:rsidR="00414B96" w:rsidRPr="00126D07" w:rsidRDefault="00414B96" w:rsidP="00414B96">
      <w:pPr>
        <w:widowControl w:val="0"/>
        <w:numPr>
          <w:ilvl w:val="2"/>
          <w:numId w:val="24"/>
        </w:numPr>
        <w:tabs>
          <w:tab w:val="left" w:pos="993"/>
        </w:tabs>
        <w:autoSpaceDE w:val="0"/>
        <w:autoSpaceDN w:val="0"/>
        <w:spacing w:after="0" w:line="240" w:lineRule="auto"/>
        <w:ind w:left="993" w:right="4" w:hanging="567"/>
        <w:jc w:val="both"/>
        <w:rPr>
          <w:rFonts w:ascii="Garamond" w:eastAsia="Carlito" w:hAnsi="Garamond" w:cs="Carlito"/>
          <w:sz w:val="24"/>
          <w:szCs w:val="24"/>
        </w:rPr>
      </w:pPr>
      <w:r w:rsidRPr="00126D07">
        <w:rPr>
          <w:rFonts w:ascii="Garamond" w:eastAsia="Carlito" w:hAnsi="Garamond" w:cs="Carlito"/>
          <w:sz w:val="24"/>
          <w:szCs w:val="24"/>
        </w:rPr>
        <w:t>zmian przewidzianych przepisami ustawy</w:t>
      </w:r>
      <w:r w:rsidRPr="00126D07">
        <w:rPr>
          <w:rFonts w:ascii="Garamond" w:eastAsia="Carlito" w:hAnsi="Garamond" w:cs="Carlito"/>
          <w:spacing w:val="-1"/>
          <w:sz w:val="24"/>
          <w:szCs w:val="24"/>
        </w:rPr>
        <w:t xml:space="preserve"> </w:t>
      </w:r>
      <w:proofErr w:type="spellStart"/>
      <w:r w:rsidRPr="00126D07">
        <w:rPr>
          <w:rFonts w:ascii="Garamond" w:eastAsia="Carlito" w:hAnsi="Garamond" w:cs="Carlito"/>
          <w:sz w:val="24"/>
          <w:szCs w:val="24"/>
        </w:rPr>
        <w:t>Pzp</w:t>
      </w:r>
      <w:proofErr w:type="spellEnd"/>
      <w:r w:rsidRPr="00126D07">
        <w:rPr>
          <w:rFonts w:ascii="Garamond" w:eastAsia="Carlito" w:hAnsi="Garamond" w:cs="Carlito"/>
          <w:sz w:val="24"/>
          <w:szCs w:val="24"/>
        </w:rPr>
        <w:t>.</w:t>
      </w:r>
    </w:p>
    <w:p w14:paraId="69943D9B" w14:textId="77777777" w:rsidR="00414B96" w:rsidRPr="00126D07" w:rsidRDefault="00414B96" w:rsidP="00414B96">
      <w:pPr>
        <w:widowControl w:val="0"/>
        <w:numPr>
          <w:ilvl w:val="0"/>
          <w:numId w:val="24"/>
        </w:numPr>
        <w:tabs>
          <w:tab w:val="num" w:pos="426"/>
          <w:tab w:val="left" w:pos="1252"/>
        </w:tabs>
        <w:autoSpaceDE w:val="0"/>
        <w:autoSpaceDN w:val="0"/>
        <w:spacing w:after="0" w:line="240" w:lineRule="auto"/>
        <w:ind w:left="426" w:right="4" w:hanging="426"/>
        <w:jc w:val="both"/>
        <w:rPr>
          <w:rFonts w:ascii="Garamond" w:eastAsia="Carlito" w:hAnsi="Garamond" w:cs="Carlito"/>
          <w:sz w:val="24"/>
          <w:szCs w:val="24"/>
        </w:rPr>
      </w:pPr>
      <w:bookmarkStart w:id="3" w:name="_Hlk126583677"/>
      <w:r w:rsidRPr="00126D07">
        <w:rPr>
          <w:rFonts w:ascii="Garamond" w:eastAsia="Carlito" w:hAnsi="Garamond" w:cs="Carlito"/>
          <w:sz w:val="24"/>
          <w:szCs w:val="24"/>
        </w:rPr>
        <w:t>Maksymalna</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zmiana</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wynagrodzenia</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należnego</w:t>
      </w:r>
      <w:r w:rsidRPr="00126D07">
        <w:rPr>
          <w:rFonts w:ascii="Garamond" w:eastAsia="Carlito" w:hAnsi="Garamond" w:cs="Carlito"/>
          <w:spacing w:val="-8"/>
          <w:sz w:val="24"/>
          <w:szCs w:val="24"/>
        </w:rPr>
        <w:t xml:space="preserve"> </w:t>
      </w:r>
      <w:r w:rsidRPr="00126D07">
        <w:rPr>
          <w:rFonts w:ascii="Garamond" w:eastAsia="Carlito" w:hAnsi="Garamond" w:cs="Carlito"/>
          <w:spacing w:val="-3"/>
          <w:sz w:val="24"/>
          <w:szCs w:val="24"/>
        </w:rPr>
        <w:t>Wykonawcy</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na</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skutek</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okoliczności,</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o</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 xml:space="preserve">których mowa w ust. 1, nie </w:t>
      </w:r>
      <w:r w:rsidRPr="00126D07">
        <w:rPr>
          <w:rFonts w:ascii="Garamond" w:eastAsia="Carlito" w:hAnsi="Garamond" w:cs="Carlito"/>
          <w:spacing w:val="-3"/>
          <w:sz w:val="24"/>
          <w:szCs w:val="24"/>
        </w:rPr>
        <w:t xml:space="preserve">może </w:t>
      </w:r>
      <w:r w:rsidRPr="00126D07">
        <w:rPr>
          <w:rFonts w:ascii="Garamond" w:eastAsia="Carlito" w:hAnsi="Garamond" w:cs="Carlito"/>
          <w:sz w:val="24"/>
          <w:szCs w:val="24"/>
        </w:rPr>
        <w:t xml:space="preserve">przekroczyć wartości 50% wynagrodzenia określonego w umowie. Zmiana wysokości wynagrodzenia winna odpowiadać kwotowo zmianie </w:t>
      </w:r>
      <w:r w:rsidRPr="00126D07">
        <w:rPr>
          <w:rFonts w:ascii="Garamond" w:eastAsia="Carlito" w:hAnsi="Garamond" w:cs="Carlito"/>
          <w:spacing w:val="-3"/>
          <w:sz w:val="24"/>
          <w:szCs w:val="24"/>
        </w:rPr>
        <w:t xml:space="preserve">kosztów </w:t>
      </w:r>
      <w:r w:rsidRPr="00126D07">
        <w:rPr>
          <w:rFonts w:ascii="Garamond" w:eastAsia="Carlito" w:hAnsi="Garamond" w:cs="Carlito"/>
          <w:sz w:val="24"/>
          <w:szCs w:val="24"/>
        </w:rPr>
        <w:t>wykonania zamówienia następującej na skutek wystąpienia okoliczności powodujących</w:t>
      </w:r>
      <w:r w:rsidRPr="00126D07">
        <w:rPr>
          <w:rFonts w:ascii="Garamond" w:eastAsia="Carlito" w:hAnsi="Garamond" w:cs="Carlito"/>
          <w:spacing w:val="-17"/>
          <w:sz w:val="24"/>
          <w:szCs w:val="24"/>
        </w:rPr>
        <w:t xml:space="preserve"> </w:t>
      </w:r>
      <w:r w:rsidRPr="00126D07">
        <w:rPr>
          <w:rFonts w:ascii="Garamond" w:eastAsia="Carlito" w:hAnsi="Garamond" w:cs="Carlito"/>
          <w:sz w:val="24"/>
          <w:szCs w:val="24"/>
        </w:rPr>
        <w:t>zmianę.</w:t>
      </w:r>
    </w:p>
    <w:bookmarkEnd w:id="3"/>
    <w:p w14:paraId="770C405E" w14:textId="77777777" w:rsidR="00414B96" w:rsidRPr="00126D07" w:rsidRDefault="00414B96" w:rsidP="00414B96">
      <w:pPr>
        <w:widowControl w:val="0"/>
        <w:numPr>
          <w:ilvl w:val="0"/>
          <w:numId w:val="24"/>
        </w:numPr>
        <w:tabs>
          <w:tab w:val="num" w:pos="426"/>
          <w:tab w:val="left" w:pos="1252"/>
        </w:tabs>
        <w:autoSpaceDE w:val="0"/>
        <w:autoSpaceDN w:val="0"/>
        <w:spacing w:after="0" w:line="240" w:lineRule="auto"/>
        <w:ind w:left="426" w:right="4" w:hanging="426"/>
        <w:jc w:val="both"/>
        <w:rPr>
          <w:rFonts w:ascii="Garamond" w:eastAsia="Carlito" w:hAnsi="Garamond" w:cs="Carlito"/>
          <w:sz w:val="24"/>
          <w:szCs w:val="24"/>
        </w:rPr>
      </w:pPr>
      <w:r w:rsidRPr="00126D07">
        <w:rPr>
          <w:rFonts w:ascii="Garamond" w:eastAsia="Carlito" w:hAnsi="Garamond" w:cs="Carlito"/>
          <w:sz w:val="24"/>
          <w:szCs w:val="24"/>
        </w:rPr>
        <w:t>Zmiana</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terminu</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wykonania</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zamówienia</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na</w:t>
      </w:r>
      <w:r w:rsidRPr="00126D07">
        <w:rPr>
          <w:rFonts w:ascii="Garamond" w:eastAsia="Carlito" w:hAnsi="Garamond" w:cs="Carlito"/>
          <w:spacing w:val="-2"/>
          <w:sz w:val="24"/>
          <w:szCs w:val="24"/>
        </w:rPr>
        <w:t xml:space="preserve"> </w:t>
      </w:r>
      <w:r w:rsidRPr="00126D07">
        <w:rPr>
          <w:rFonts w:ascii="Garamond" w:eastAsia="Carlito" w:hAnsi="Garamond" w:cs="Carlito"/>
          <w:sz w:val="24"/>
          <w:szCs w:val="24"/>
        </w:rPr>
        <w:t>skutek</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okoliczności,</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o</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których</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mowa</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ust.</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1, winna odpowiadać okresowi, w którym występowały okoliczności uniemożliwiające realizowanie usługi.</w:t>
      </w:r>
    </w:p>
    <w:p w14:paraId="2C0E46EB" w14:textId="77777777" w:rsidR="00414B96" w:rsidRPr="00126D07" w:rsidRDefault="00414B96" w:rsidP="00414B96">
      <w:pPr>
        <w:widowControl w:val="0"/>
        <w:numPr>
          <w:ilvl w:val="0"/>
          <w:numId w:val="24"/>
        </w:numPr>
        <w:tabs>
          <w:tab w:val="num" w:pos="426"/>
          <w:tab w:val="left" w:pos="1252"/>
        </w:tabs>
        <w:autoSpaceDE w:val="0"/>
        <w:autoSpaceDN w:val="0"/>
        <w:spacing w:after="0" w:line="240" w:lineRule="auto"/>
        <w:ind w:left="426" w:right="4" w:hanging="426"/>
        <w:jc w:val="both"/>
        <w:rPr>
          <w:rFonts w:ascii="Garamond" w:eastAsia="Carlito" w:hAnsi="Garamond" w:cs="Carlito"/>
          <w:sz w:val="24"/>
          <w:szCs w:val="24"/>
        </w:rPr>
      </w:pPr>
      <w:r w:rsidRPr="00126D07">
        <w:rPr>
          <w:rFonts w:ascii="Garamond" w:eastAsia="Carlito" w:hAnsi="Garamond" w:cs="Carlito"/>
          <w:sz w:val="24"/>
          <w:szCs w:val="24"/>
        </w:rPr>
        <w:t xml:space="preserve">Zmiany </w:t>
      </w:r>
      <w:r w:rsidRPr="00126D07">
        <w:rPr>
          <w:rFonts w:ascii="Garamond" w:eastAsia="Carlito" w:hAnsi="Garamond" w:cs="Carlito"/>
          <w:spacing w:val="-4"/>
          <w:sz w:val="24"/>
          <w:szCs w:val="24"/>
        </w:rPr>
        <w:t xml:space="preserve">umowy, </w:t>
      </w:r>
      <w:r w:rsidRPr="00126D07">
        <w:rPr>
          <w:rFonts w:ascii="Garamond" w:eastAsia="Carlito" w:hAnsi="Garamond" w:cs="Carlito"/>
          <w:sz w:val="24"/>
          <w:szCs w:val="24"/>
        </w:rPr>
        <w:t xml:space="preserve">o których mowa w ust. 1, </w:t>
      </w:r>
      <w:r w:rsidRPr="00126D07">
        <w:rPr>
          <w:rFonts w:ascii="Garamond" w:eastAsia="Carlito" w:hAnsi="Garamond" w:cs="Carlito"/>
          <w:spacing w:val="-3"/>
          <w:sz w:val="24"/>
          <w:szCs w:val="24"/>
        </w:rPr>
        <w:t xml:space="preserve">dokonywane </w:t>
      </w:r>
      <w:r w:rsidRPr="00126D07">
        <w:rPr>
          <w:rFonts w:ascii="Garamond" w:eastAsia="Carlito" w:hAnsi="Garamond" w:cs="Carlito"/>
          <w:sz w:val="24"/>
          <w:szCs w:val="24"/>
        </w:rPr>
        <w:t xml:space="preserve">mogą być na wniosek </w:t>
      </w:r>
      <w:r w:rsidRPr="00126D07">
        <w:rPr>
          <w:rFonts w:ascii="Garamond" w:eastAsia="Carlito" w:hAnsi="Garamond" w:cs="Carlito"/>
          <w:spacing w:val="-4"/>
          <w:sz w:val="24"/>
          <w:szCs w:val="24"/>
        </w:rPr>
        <w:t xml:space="preserve">Wykonawcy. </w:t>
      </w:r>
      <w:r w:rsidRPr="00126D07">
        <w:rPr>
          <w:rFonts w:ascii="Garamond" w:eastAsia="Carlito" w:hAnsi="Garamond" w:cs="Carlito"/>
          <w:sz w:val="24"/>
          <w:szCs w:val="24"/>
        </w:rPr>
        <w:t xml:space="preserve">Do </w:t>
      </w:r>
      <w:r w:rsidRPr="00126D07">
        <w:rPr>
          <w:rFonts w:ascii="Garamond" w:eastAsia="Carlito" w:hAnsi="Garamond" w:cs="Carlito"/>
          <w:sz w:val="24"/>
          <w:szCs w:val="24"/>
        </w:rPr>
        <w:lastRenderedPageBreak/>
        <w:t xml:space="preserve">wniosku, o którym mowa w zdaniu poprzednim, </w:t>
      </w:r>
      <w:r w:rsidRPr="00126D07">
        <w:rPr>
          <w:rFonts w:ascii="Garamond" w:eastAsia="Carlito" w:hAnsi="Garamond" w:cs="Carlito"/>
          <w:spacing w:val="-3"/>
          <w:sz w:val="24"/>
          <w:szCs w:val="24"/>
        </w:rPr>
        <w:t xml:space="preserve">Wykonawca </w:t>
      </w:r>
      <w:r w:rsidRPr="00126D07">
        <w:rPr>
          <w:rFonts w:ascii="Garamond" w:eastAsia="Carlito" w:hAnsi="Garamond" w:cs="Carlito"/>
          <w:sz w:val="24"/>
          <w:szCs w:val="24"/>
        </w:rPr>
        <w:t xml:space="preserve">winien dołączyć stosowne uzasadnienie wnioskowanych zmian wraz z opisem okoliczności powodujących te zmiany oraz przedstawić stosowne obliczenia odnoszące się do </w:t>
      </w:r>
      <w:r w:rsidRPr="00126D07">
        <w:rPr>
          <w:rFonts w:ascii="Garamond" w:eastAsia="Carlito" w:hAnsi="Garamond" w:cs="Carlito"/>
          <w:spacing w:val="-2"/>
          <w:sz w:val="24"/>
          <w:szCs w:val="24"/>
        </w:rPr>
        <w:t xml:space="preserve">wnioskowanych </w:t>
      </w:r>
      <w:r w:rsidRPr="00126D07">
        <w:rPr>
          <w:rFonts w:ascii="Garamond" w:eastAsia="Carlito" w:hAnsi="Garamond" w:cs="Carlito"/>
          <w:sz w:val="24"/>
          <w:szCs w:val="24"/>
        </w:rPr>
        <w:t xml:space="preserve">zmian. Zamawiający </w:t>
      </w:r>
      <w:r w:rsidRPr="00126D07">
        <w:rPr>
          <w:rFonts w:ascii="Garamond" w:eastAsia="Carlito" w:hAnsi="Garamond" w:cs="Carlito"/>
          <w:spacing w:val="-3"/>
          <w:sz w:val="24"/>
          <w:szCs w:val="24"/>
        </w:rPr>
        <w:t xml:space="preserve">może </w:t>
      </w:r>
      <w:r w:rsidRPr="00126D07">
        <w:rPr>
          <w:rFonts w:ascii="Garamond" w:eastAsia="Carlito" w:hAnsi="Garamond" w:cs="Carlito"/>
          <w:sz w:val="24"/>
          <w:szCs w:val="24"/>
        </w:rPr>
        <w:t>zwolnić</w:t>
      </w:r>
      <w:r w:rsidRPr="00126D07">
        <w:rPr>
          <w:rFonts w:ascii="Garamond" w:eastAsia="Carlito" w:hAnsi="Garamond" w:cs="Carlito"/>
          <w:spacing w:val="-5"/>
          <w:sz w:val="24"/>
          <w:szCs w:val="24"/>
        </w:rPr>
        <w:t xml:space="preserve"> </w:t>
      </w:r>
      <w:r w:rsidRPr="00126D07">
        <w:rPr>
          <w:rFonts w:ascii="Garamond" w:eastAsia="Carlito" w:hAnsi="Garamond" w:cs="Carlito"/>
          <w:spacing w:val="-3"/>
          <w:sz w:val="24"/>
          <w:szCs w:val="24"/>
        </w:rPr>
        <w:t>Wykonawcę</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z</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obowiązku,</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o</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którym</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mowa</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zdaniu</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poprzednim,</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jeżeli</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zmiana</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umowy ma nastąpić na skutek okoliczności bezsprzecznych i oczywistych, które nie wymagają wyjaśnienia, a ich wpływ na zmianę umowy jest możliwy do wyliczenia na podstawie danych posiadanych przez</w:t>
      </w:r>
      <w:r w:rsidRPr="00126D07">
        <w:rPr>
          <w:rFonts w:ascii="Garamond" w:eastAsia="Carlito" w:hAnsi="Garamond" w:cs="Carlito"/>
          <w:spacing w:val="-3"/>
          <w:sz w:val="24"/>
          <w:szCs w:val="24"/>
        </w:rPr>
        <w:t xml:space="preserve"> </w:t>
      </w:r>
      <w:r w:rsidRPr="00126D07">
        <w:rPr>
          <w:rFonts w:ascii="Garamond" w:eastAsia="Carlito" w:hAnsi="Garamond" w:cs="Carlito"/>
          <w:sz w:val="24"/>
          <w:szCs w:val="24"/>
        </w:rPr>
        <w:t>Zamawiającego.</w:t>
      </w:r>
    </w:p>
    <w:p w14:paraId="3AC36715" w14:textId="77777777" w:rsidR="00414B96" w:rsidRPr="00126D07" w:rsidRDefault="00414B96" w:rsidP="00414B96">
      <w:pPr>
        <w:widowControl w:val="0"/>
        <w:numPr>
          <w:ilvl w:val="0"/>
          <w:numId w:val="24"/>
        </w:numPr>
        <w:tabs>
          <w:tab w:val="num" w:pos="426"/>
          <w:tab w:val="left" w:pos="1252"/>
        </w:tabs>
        <w:autoSpaceDE w:val="0"/>
        <w:autoSpaceDN w:val="0"/>
        <w:spacing w:after="0" w:line="240" w:lineRule="auto"/>
        <w:ind w:left="426" w:right="4" w:hanging="426"/>
        <w:jc w:val="both"/>
        <w:rPr>
          <w:rFonts w:ascii="Garamond" w:eastAsia="Carlito" w:hAnsi="Garamond" w:cs="Carlito"/>
          <w:sz w:val="24"/>
          <w:szCs w:val="24"/>
        </w:rPr>
      </w:pPr>
      <w:r w:rsidRPr="00126D07">
        <w:rPr>
          <w:rFonts w:ascii="Garamond" w:eastAsia="Carlito" w:hAnsi="Garamond" w:cs="Carlito"/>
          <w:spacing w:val="-3"/>
          <w:sz w:val="24"/>
          <w:szCs w:val="24"/>
        </w:rPr>
        <w:t>Wszelkie</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zmiany</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umowy</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wymagają</w:t>
      </w:r>
      <w:r w:rsidRPr="00126D07">
        <w:rPr>
          <w:rFonts w:ascii="Garamond" w:eastAsia="Carlito" w:hAnsi="Garamond" w:cs="Carlito"/>
          <w:spacing w:val="-4"/>
          <w:sz w:val="24"/>
          <w:szCs w:val="24"/>
        </w:rPr>
        <w:t xml:space="preserve"> </w:t>
      </w:r>
      <w:r w:rsidRPr="00126D07">
        <w:rPr>
          <w:rFonts w:ascii="Garamond" w:eastAsia="Carlito" w:hAnsi="Garamond" w:cs="Carlito"/>
          <w:spacing w:val="-3"/>
          <w:sz w:val="24"/>
          <w:szCs w:val="24"/>
        </w:rPr>
        <w:t>formy</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pisemnej</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a ich</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wprowadzenie</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nastąpi</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na</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drodze obustronnie zawartego aneksu do niniejszej</w:t>
      </w:r>
      <w:r w:rsidRPr="00126D07">
        <w:rPr>
          <w:rFonts w:ascii="Garamond" w:eastAsia="Carlito" w:hAnsi="Garamond" w:cs="Carlito"/>
          <w:spacing w:val="-4"/>
          <w:sz w:val="24"/>
          <w:szCs w:val="24"/>
        </w:rPr>
        <w:t xml:space="preserve"> umowy.</w:t>
      </w:r>
    </w:p>
    <w:p w14:paraId="755675EE" w14:textId="77777777" w:rsidR="00414B96" w:rsidRPr="00126D07" w:rsidRDefault="00414B96" w:rsidP="00414B96">
      <w:pPr>
        <w:widowControl w:val="0"/>
        <w:numPr>
          <w:ilvl w:val="0"/>
          <w:numId w:val="24"/>
        </w:numPr>
        <w:tabs>
          <w:tab w:val="num" w:pos="426"/>
          <w:tab w:val="left" w:pos="1252"/>
        </w:tabs>
        <w:autoSpaceDE w:val="0"/>
        <w:autoSpaceDN w:val="0"/>
        <w:spacing w:after="0" w:line="240" w:lineRule="auto"/>
        <w:ind w:left="426" w:right="4" w:hanging="426"/>
        <w:jc w:val="both"/>
        <w:rPr>
          <w:rFonts w:ascii="Garamond" w:eastAsia="Carlito" w:hAnsi="Garamond" w:cs="Carlito"/>
          <w:sz w:val="24"/>
          <w:szCs w:val="24"/>
        </w:rPr>
      </w:pPr>
      <w:r w:rsidRPr="00126D07">
        <w:rPr>
          <w:rFonts w:ascii="Garamond" w:eastAsia="Carlito" w:hAnsi="Garamond" w:cs="Carlito"/>
          <w:sz w:val="24"/>
          <w:szCs w:val="24"/>
        </w:rPr>
        <w:t>Zamawiający</w:t>
      </w:r>
      <w:r w:rsidRPr="00126D07">
        <w:rPr>
          <w:rFonts w:ascii="Garamond" w:eastAsia="Carlito" w:hAnsi="Garamond" w:cs="Carlito"/>
          <w:spacing w:val="-5"/>
          <w:sz w:val="24"/>
          <w:szCs w:val="24"/>
        </w:rPr>
        <w:t xml:space="preserve"> </w:t>
      </w:r>
      <w:r w:rsidRPr="00126D07">
        <w:rPr>
          <w:rFonts w:ascii="Garamond" w:eastAsia="Carlito" w:hAnsi="Garamond" w:cs="Carlito"/>
          <w:spacing w:val="-3"/>
          <w:sz w:val="24"/>
          <w:szCs w:val="24"/>
        </w:rPr>
        <w:t>zastrzega</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sobie</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prawo</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do</w:t>
      </w:r>
      <w:r w:rsidRPr="00126D07">
        <w:rPr>
          <w:rFonts w:ascii="Garamond" w:eastAsia="Carlito" w:hAnsi="Garamond" w:cs="Carlito"/>
          <w:spacing w:val="-1"/>
          <w:sz w:val="24"/>
          <w:szCs w:val="24"/>
        </w:rPr>
        <w:t xml:space="preserve"> </w:t>
      </w:r>
      <w:r w:rsidRPr="00126D07">
        <w:rPr>
          <w:rFonts w:ascii="Garamond" w:eastAsia="Carlito" w:hAnsi="Garamond" w:cs="Carlito"/>
          <w:sz w:val="24"/>
          <w:szCs w:val="24"/>
        </w:rPr>
        <w:t>odmowy</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zawarcia</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aneksu,</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o</w:t>
      </w:r>
      <w:r w:rsidRPr="00126D07">
        <w:rPr>
          <w:rFonts w:ascii="Garamond" w:eastAsia="Carlito" w:hAnsi="Garamond" w:cs="Carlito"/>
          <w:spacing w:val="-3"/>
          <w:sz w:val="24"/>
          <w:szCs w:val="24"/>
        </w:rPr>
        <w:t xml:space="preserve"> </w:t>
      </w:r>
      <w:r w:rsidRPr="00126D07">
        <w:rPr>
          <w:rFonts w:ascii="Garamond" w:eastAsia="Carlito" w:hAnsi="Garamond" w:cs="Carlito"/>
          <w:sz w:val="24"/>
          <w:szCs w:val="24"/>
        </w:rPr>
        <w:t>którym</w:t>
      </w:r>
      <w:r w:rsidRPr="00126D07">
        <w:rPr>
          <w:rFonts w:ascii="Garamond" w:eastAsia="Carlito" w:hAnsi="Garamond" w:cs="Carlito"/>
          <w:spacing w:val="-3"/>
          <w:sz w:val="24"/>
          <w:szCs w:val="24"/>
        </w:rPr>
        <w:t xml:space="preserve"> </w:t>
      </w:r>
      <w:r w:rsidRPr="00126D07">
        <w:rPr>
          <w:rFonts w:ascii="Garamond" w:eastAsia="Carlito" w:hAnsi="Garamond" w:cs="Carlito"/>
          <w:sz w:val="24"/>
          <w:szCs w:val="24"/>
        </w:rPr>
        <w:t>mowa</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ust.</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5, w</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sytuacji,</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gdy</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zmiany</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do</w:t>
      </w:r>
      <w:r w:rsidRPr="00126D07">
        <w:rPr>
          <w:rFonts w:ascii="Garamond" w:eastAsia="Carlito" w:hAnsi="Garamond" w:cs="Carlito"/>
          <w:spacing w:val="-3"/>
          <w:sz w:val="24"/>
          <w:szCs w:val="24"/>
        </w:rPr>
        <w:t xml:space="preserve"> </w:t>
      </w:r>
      <w:r w:rsidRPr="00126D07">
        <w:rPr>
          <w:rFonts w:ascii="Garamond" w:eastAsia="Carlito" w:hAnsi="Garamond" w:cs="Carlito"/>
          <w:sz w:val="24"/>
          <w:szCs w:val="24"/>
        </w:rPr>
        <w:t>umowy</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wprowadzane</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tymże</w:t>
      </w:r>
      <w:r w:rsidRPr="00126D07">
        <w:rPr>
          <w:rFonts w:ascii="Garamond" w:eastAsia="Carlito" w:hAnsi="Garamond" w:cs="Carlito"/>
          <w:spacing w:val="-4"/>
          <w:sz w:val="24"/>
          <w:szCs w:val="24"/>
        </w:rPr>
        <w:t xml:space="preserve"> </w:t>
      </w:r>
      <w:r w:rsidRPr="00126D07">
        <w:rPr>
          <w:rFonts w:ascii="Garamond" w:eastAsia="Carlito" w:hAnsi="Garamond" w:cs="Carlito"/>
          <w:sz w:val="24"/>
          <w:szCs w:val="24"/>
        </w:rPr>
        <w:t>aneksem</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są</w:t>
      </w:r>
      <w:r w:rsidRPr="00126D07">
        <w:rPr>
          <w:rFonts w:ascii="Garamond" w:eastAsia="Carlito" w:hAnsi="Garamond" w:cs="Carlito"/>
          <w:spacing w:val="-2"/>
          <w:sz w:val="24"/>
          <w:szCs w:val="24"/>
        </w:rPr>
        <w:t xml:space="preserve"> </w:t>
      </w:r>
      <w:r w:rsidRPr="00126D07">
        <w:rPr>
          <w:rFonts w:ascii="Garamond" w:eastAsia="Carlito" w:hAnsi="Garamond" w:cs="Carlito"/>
          <w:sz w:val="24"/>
          <w:szCs w:val="24"/>
        </w:rPr>
        <w:t>wynikiem</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świadomych i celowych działań Wykonawcy nakierowanych na zwiększenie wynagrodzenia umownego, a nie popartych okolicznościami faktycznymi lub prawnymi, lub zmiany takie są następstwem okoliczności zawinionych przez Wykonawcę lub za które Wykonawca ponosi odpowiedzialność.</w:t>
      </w:r>
    </w:p>
    <w:p w14:paraId="10F71B7B" w14:textId="77777777" w:rsidR="00414B96" w:rsidRPr="00126D07" w:rsidRDefault="00414B96" w:rsidP="00414B96">
      <w:pPr>
        <w:widowControl w:val="0"/>
        <w:numPr>
          <w:ilvl w:val="0"/>
          <w:numId w:val="24"/>
        </w:numPr>
        <w:tabs>
          <w:tab w:val="num" w:pos="426"/>
          <w:tab w:val="left" w:pos="1252"/>
        </w:tabs>
        <w:autoSpaceDE w:val="0"/>
        <w:autoSpaceDN w:val="0"/>
        <w:spacing w:after="0" w:line="240" w:lineRule="auto"/>
        <w:ind w:left="426" w:right="4" w:hanging="426"/>
        <w:jc w:val="both"/>
        <w:rPr>
          <w:rFonts w:ascii="Garamond" w:eastAsia="Carlito" w:hAnsi="Garamond" w:cs="Carlito"/>
          <w:sz w:val="24"/>
          <w:szCs w:val="24"/>
        </w:rPr>
      </w:pPr>
      <w:r w:rsidRPr="00126D07">
        <w:rPr>
          <w:rFonts w:ascii="Garamond" w:eastAsia="Carlito" w:hAnsi="Garamond" w:cs="Carlito"/>
          <w:sz w:val="24"/>
          <w:szCs w:val="24"/>
        </w:rPr>
        <w:t>Nie</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stanowią</w:t>
      </w:r>
      <w:r w:rsidRPr="00126D07">
        <w:rPr>
          <w:rFonts w:ascii="Garamond" w:eastAsia="Carlito" w:hAnsi="Garamond" w:cs="Carlito"/>
          <w:spacing w:val="-8"/>
          <w:sz w:val="24"/>
          <w:szCs w:val="24"/>
        </w:rPr>
        <w:t xml:space="preserve"> </w:t>
      </w:r>
      <w:r w:rsidRPr="00126D07">
        <w:rPr>
          <w:rFonts w:ascii="Garamond" w:eastAsia="Carlito" w:hAnsi="Garamond" w:cs="Carlito"/>
          <w:sz w:val="24"/>
          <w:szCs w:val="24"/>
        </w:rPr>
        <w:t>zmiany</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umowy</w:t>
      </w:r>
      <w:r w:rsidRPr="00126D07">
        <w:rPr>
          <w:rFonts w:ascii="Garamond" w:eastAsia="Carlito" w:hAnsi="Garamond" w:cs="Carlito"/>
          <w:spacing w:val="-6"/>
          <w:sz w:val="24"/>
          <w:szCs w:val="24"/>
        </w:rPr>
        <w:t xml:space="preserve"> </w:t>
      </w:r>
      <w:r w:rsidRPr="00126D07">
        <w:rPr>
          <w:rFonts w:ascii="Garamond" w:eastAsia="Carlito" w:hAnsi="Garamond" w:cs="Carlito"/>
          <w:spacing w:val="-3"/>
          <w:sz w:val="24"/>
          <w:szCs w:val="24"/>
        </w:rPr>
        <w:t>dokonywane</w:t>
      </w:r>
      <w:r w:rsidRPr="00126D07">
        <w:rPr>
          <w:rFonts w:ascii="Garamond" w:eastAsia="Carlito" w:hAnsi="Garamond" w:cs="Carlito"/>
          <w:spacing w:val="-6"/>
          <w:sz w:val="24"/>
          <w:szCs w:val="24"/>
        </w:rPr>
        <w:t xml:space="preserve"> </w:t>
      </w:r>
      <w:r w:rsidRPr="00126D07">
        <w:rPr>
          <w:rFonts w:ascii="Garamond" w:eastAsia="Carlito" w:hAnsi="Garamond" w:cs="Carlito"/>
          <w:sz w:val="24"/>
          <w:szCs w:val="24"/>
        </w:rPr>
        <w:t>w</w:t>
      </w:r>
      <w:r w:rsidRPr="00126D07">
        <w:rPr>
          <w:rFonts w:ascii="Garamond" w:eastAsia="Carlito" w:hAnsi="Garamond" w:cs="Carlito"/>
          <w:spacing w:val="-3"/>
          <w:sz w:val="24"/>
          <w:szCs w:val="24"/>
        </w:rPr>
        <w:t xml:space="preserve"> </w:t>
      </w:r>
      <w:r w:rsidRPr="00126D07">
        <w:rPr>
          <w:rFonts w:ascii="Garamond" w:eastAsia="Carlito" w:hAnsi="Garamond" w:cs="Carlito"/>
          <w:sz w:val="24"/>
          <w:szCs w:val="24"/>
        </w:rPr>
        <w:t>zakresie</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danych</w:t>
      </w:r>
      <w:r w:rsidRPr="00126D07">
        <w:rPr>
          <w:rFonts w:ascii="Garamond" w:eastAsia="Carlito" w:hAnsi="Garamond" w:cs="Carlito"/>
          <w:spacing w:val="-5"/>
          <w:sz w:val="24"/>
          <w:szCs w:val="24"/>
        </w:rPr>
        <w:t xml:space="preserve"> </w:t>
      </w:r>
      <w:r w:rsidRPr="00126D07">
        <w:rPr>
          <w:rFonts w:ascii="Garamond" w:eastAsia="Carlito" w:hAnsi="Garamond" w:cs="Carlito"/>
          <w:sz w:val="24"/>
          <w:szCs w:val="24"/>
        </w:rPr>
        <w:t>teleadresowych</w:t>
      </w:r>
      <w:r w:rsidRPr="00126D07">
        <w:rPr>
          <w:rFonts w:ascii="Garamond" w:eastAsia="Carlito" w:hAnsi="Garamond" w:cs="Carlito"/>
          <w:spacing w:val="-7"/>
          <w:sz w:val="24"/>
          <w:szCs w:val="24"/>
        </w:rPr>
        <w:t xml:space="preserve"> </w:t>
      </w:r>
      <w:r w:rsidRPr="00126D07">
        <w:rPr>
          <w:rFonts w:ascii="Garamond" w:eastAsia="Carlito" w:hAnsi="Garamond" w:cs="Carlito"/>
          <w:sz w:val="24"/>
          <w:szCs w:val="24"/>
        </w:rPr>
        <w:t>i</w:t>
      </w:r>
      <w:r w:rsidRPr="00126D07">
        <w:rPr>
          <w:rFonts w:ascii="Garamond" w:eastAsia="Carlito" w:hAnsi="Garamond" w:cs="Carlito"/>
          <w:spacing w:val="-2"/>
          <w:sz w:val="24"/>
          <w:szCs w:val="24"/>
        </w:rPr>
        <w:t xml:space="preserve"> </w:t>
      </w:r>
      <w:r w:rsidRPr="00126D07">
        <w:rPr>
          <w:rFonts w:ascii="Garamond" w:eastAsia="Carlito" w:hAnsi="Garamond" w:cs="Carlito"/>
          <w:sz w:val="24"/>
          <w:szCs w:val="24"/>
        </w:rPr>
        <w:t xml:space="preserve">danych rejestrowych </w:t>
      </w:r>
      <w:r w:rsidRPr="00126D07">
        <w:rPr>
          <w:rFonts w:ascii="Garamond" w:eastAsia="Carlito" w:hAnsi="Garamond" w:cs="Carlito"/>
          <w:spacing w:val="-3"/>
          <w:sz w:val="24"/>
          <w:szCs w:val="24"/>
        </w:rPr>
        <w:t xml:space="preserve">wskazanych </w:t>
      </w:r>
      <w:r w:rsidRPr="00126D07">
        <w:rPr>
          <w:rFonts w:ascii="Garamond" w:eastAsia="Carlito" w:hAnsi="Garamond" w:cs="Carlito"/>
          <w:sz w:val="24"/>
          <w:szCs w:val="24"/>
        </w:rPr>
        <w:t>w</w:t>
      </w:r>
      <w:r w:rsidRPr="00126D07">
        <w:rPr>
          <w:rFonts w:ascii="Garamond" w:eastAsia="Carlito" w:hAnsi="Garamond" w:cs="Carlito"/>
          <w:spacing w:val="2"/>
          <w:sz w:val="24"/>
          <w:szCs w:val="24"/>
        </w:rPr>
        <w:t xml:space="preserve"> </w:t>
      </w:r>
      <w:r w:rsidRPr="00126D07">
        <w:rPr>
          <w:rFonts w:ascii="Garamond" w:eastAsia="Carlito" w:hAnsi="Garamond" w:cs="Carlito"/>
          <w:sz w:val="24"/>
          <w:szCs w:val="24"/>
        </w:rPr>
        <w:t>umowie.</w:t>
      </w:r>
    </w:p>
    <w:p w14:paraId="72E60670" w14:textId="77777777" w:rsidR="00414B96" w:rsidRPr="00126D07" w:rsidRDefault="00414B96" w:rsidP="00414B96">
      <w:pPr>
        <w:widowControl w:val="0"/>
        <w:tabs>
          <w:tab w:val="left" w:pos="1252"/>
        </w:tabs>
        <w:autoSpaceDE w:val="0"/>
        <w:autoSpaceDN w:val="0"/>
        <w:spacing w:after="0" w:line="240" w:lineRule="auto"/>
        <w:ind w:left="426" w:right="4"/>
        <w:jc w:val="both"/>
        <w:rPr>
          <w:rFonts w:ascii="Garamond" w:eastAsia="Carlito" w:hAnsi="Garamond" w:cs="Carlito"/>
          <w:sz w:val="24"/>
          <w:szCs w:val="24"/>
        </w:rPr>
      </w:pPr>
    </w:p>
    <w:p w14:paraId="7D91DED6" w14:textId="77777777" w:rsidR="00414B96" w:rsidRPr="00126D07" w:rsidRDefault="00414B96" w:rsidP="00414B96">
      <w:pPr>
        <w:pStyle w:val="Default"/>
        <w:jc w:val="center"/>
        <w:rPr>
          <w:rFonts w:ascii="Garamond" w:hAnsi="Garamond"/>
          <w:b/>
          <w:bCs/>
          <w:color w:val="auto"/>
        </w:rPr>
      </w:pPr>
      <w:r w:rsidRPr="00126D07">
        <w:rPr>
          <w:rFonts w:ascii="Garamond" w:hAnsi="Garamond"/>
          <w:b/>
          <w:bCs/>
          <w:color w:val="auto"/>
        </w:rPr>
        <w:t>§ 13</w:t>
      </w:r>
    </w:p>
    <w:p w14:paraId="601EA429" w14:textId="77777777" w:rsidR="00414B96" w:rsidRPr="00126D07" w:rsidRDefault="00414B96" w:rsidP="00414B96">
      <w:pPr>
        <w:pStyle w:val="Default"/>
        <w:jc w:val="center"/>
        <w:rPr>
          <w:rFonts w:ascii="Garamond" w:hAnsi="Garamond"/>
          <w:color w:val="auto"/>
        </w:rPr>
      </w:pPr>
      <w:r w:rsidRPr="00126D07">
        <w:rPr>
          <w:rFonts w:ascii="Garamond" w:hAnsi="Garamond"/>
          <w:b/>
          <w:bCs/>
          <w:color w:val="auto"/>
        </w:rPr>
        <w:t>(Waloryzacja wynagrodzenia)</w:t>
      </w:r>
    </w:p>
    <w:p w14:paraId="128CB2CE" w14:textId="77777777" w:rsidR="00414B96" w:rsidRPr="00126D07" w:rsidRDefault="00414B96" w:rsidP="00414B96">
      <w:pPr>
        <w:pStyle w:val="Default"/>
        <w:numPr>
          <w:ilvl w:val="6"/>
          <w:numId w:val="18"/>
        </w:numPr>
        <w:spacing w:after="68"/>
        <w:ind w:left="426" w:hanging="426"/>
        <w:jc w:val="both"/>
        <w:rPr>
          <w:rFonts w:ascii="Garamond" w:hAnsi="Garamond"/>
          <w:color w:val="auto"/>
        </w:rPr>
      </w:pPr>
      <w:r w:rsidRPr="00126D07">
        <w:rPr>
          <w:rFonts w:ascii="Garamond" w:hAnsi="Garamond"/>
          <w:color w:val="auto"/>
        </w:rPr>
        <w:t xml:space="preserve">Zgodnie z art. 439 ustawy </w:t>
      </w:r>
      <w:proofErr w:type="spellStart"/>
      <w:r w:rsidRPr="00126D07">
        <w:rPr>
          <w:rFonts w:ascii="Garamond" w:hAnsi="Garamond"/>
          <w:color w:val="auto"/>
        </w:rPr>
        <w:t>Pzp</w:t>
      </w:r>
      <w:proofErr w:type="spellEnd"/>
      <w:r w:rsidRPr="00126D07">
        <w:rPr>
          <w:rFonts w:ascii="Garamond" w:hAnsi="Garamond"/>
          <w:color w:val="auto"/>
        </w:rPr>
        <w:t>, Zamawiający wskazuje następujące zasady wprowadzenia zmian wysokości należnego Wykonawcy wynagrodzenia w przypadku zmiany kosztów związanych z realizacją zamówienia, jak niżej:</w:t>
      </w:r>
    </w:p>
    <w:p w14:paraId="3AB4509E" w14:textId="111D676F" w:rsidR="00414B96" w:rsidRPr="00126D07" w:rsidRDefault="00465DE2"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t>m</w:t>
      </w:r>
      <w:r w:rsidR="00414B96" w:rsidRPr="00126D07">
        <w:rPr>
          <w:rFonts w:ascii="Garamond" w:hAnsi="Garamond"/>
          <w:color w:val="auto"/>
        </w:rPr>
        <w:t>iernikiem zmiany kosztów niezbędnych do realizacji przedmiotu umowy jest wskaźnik cen towarów i usług konsumpcyjnych podany w komunikacie Prezesa Głównego Urzędu Statystycznego,</w:t>
      </w:r>
    </w:p>
    <w:p w14:paraId="328597B0" w14:textId="77777777" w:rsidR="00414B96" w:rsidRPr="00126D07" w:rsidRDefault="00414B96"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t>Wykonawca i Zamawiający jest uprawniony do żądania zmiany wysokości wynagrodzenia, gdy wskaźnik cen i towarów usług konsumpcyjnych ogłoszony w ostatnim komunikacie Prezesa Głównego Urzędu Statystycznego poprzedzającym wniosek o waloryzację wynagrodzenia Wykonawcy wzrośnie/spadnie o co najmniej 5% w stosunku do wskaźnika w miesiącu zawarcia umowy, a jeżeli zawarcie umowy nastąpiło po 180 dniach od upływu terminu składania ofert, w stosunku do wskaźnika w miesiącu składania ofert,</w:t>
      </w:r>
    </w:p>
    <w:p w14:paraId="4A19100E" w14:textId="4EE8691F" w:rsidR="00414B96" w:rsidRPr="00126D07" w:rsidRDefault="00465DE2"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t>w</w:t>
      </w:r>
      <w:r w:rsidR="00414B96" w:rsidRPr="00126D07">
        <w:rPr>
          <w:rFonts w:ascii="Garamond" w:hAnsi="Garamond"/>
          <w:color w:val="auto"/>
        </w:rPr>
        <w:t xml:space="preserve">aloryzacja wynagrodzenia Wykonawcy może nastąpić jedynie po ogłoszeniu przez Prezesa Głównego Urzędu Statystycznego komunikatu w sprawie zmiany wskaźnika cen i towarów usług konsumpcyjnych w 2023 roku, </w:t>
      </w:r>
    </w:p>
    <w:p w14:paraId="3E89D01D" w14:textId="6BE8F83C" w:rsidR="00414B96" w:rsidRPr="00126D07" w:rsidRDefault="00465DE2"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t>w</w:t>
      </w:r>
      <w:r w:rsidR="00414B96" w:rsidRPr="00126D07">
        <w:rPr>
          <w:rFonts w:ascii="Garamond" w:hAnsi="Garamond"/>
          <w:color w:val="auto"/>
        </w:rPr>
        <w:t xml:space="preserve">aloryzacja nie może dotyczyć wynagrodzenia Wykonawcy za usługi wykonane przed datą złożenia wniosku, </w:t>
      </w:r>
    </w:p>
    <w:p w14:paraId="4801B902" w14:textId="72C17DC9" w:rsidR="00414B96" w:rsidRPr="00126D07" w:rsidRDefault="00465DE2"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t>s</w:t>
      </w:r>
      <w:r w:rsidR="00414B96" w:rsidRPr="00126D07">
        <w:rPr>
          <w:rFonts w:ascii="Garamond" w:hAnsi="Garamond"/>
          <w:color w:val="auto"/>
        </w:rPr>
        <w:t xml:space="preserve">trona umowy żądająca zmiany wysokości wynagrodzenia należnego Wykonawcy, przedstawia drugiej Stronie odpowiednio uzasadniony wniosek, nie później niż 14 dni od daty publikacji komunikatu Prezesa Głównego Urzędu Statystycznego, który winien zawierać opis proponowanej zmiany wraz z kalkulacją kosztów oraz sposobem sporządzenia takiej kalkulacji, </w:t>
      </w:r>
    </w:p>
    <w:p w14:paraId="05235EB7" w14:textId="132C8B75" w:rsidR="00414B96" w:rsidRPr="00126D07" w:rsidRDefault="00465DE2"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t>w</w:t>
      </w:r>
      <w:r w:rsidR="00414B96" w:rsidRPr="00126D07">
        <w:rPr>
          <w:rFonts w:ascii="Garamond" w:hAnsi="Garamond"/>
          <w:color w:val="auto"/>
        </w:rPr>
        <w:t xml:space="preserve">niosek musi zawierać dowody jednoznacznie wskazujące, że zmiana cen lub kosztów o ponad 5% w stosunku do cen lub kosztów obowiązujących w terminie składania oferty, wpłynęła na koszty wykonania zamówienia, </w:t>
      </w:r>
    </w:p>
    <w:p w14:paraId="38F555EB" w14:textId="1B78F377" w:rsidR="00414B96" w:rsidRPr="00126D07" w:rsidRDefault="00465DE2"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t>w</w:t>
      </w:r>
      <w:r w:rsidR="00414B96" w:rsidRPr="00126D07">
        <w:rPr>
          <w:rFonts w:ascii="Garamond" w:hAnsi="Garamond"/>
          <w:color w:val="auto"/>
        </w:rPr>
        <w:t xml:space="preserve"> terminie 14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36EDDE21" w14:textId="056B2306" w:rsidR="00414B96" w:rsidRPr="00126D07" w:rsidRDefault="00B65378"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lastRenderedPageBreak/>
        <w:t>s</w:t>
      </w:r>
      <w:r w:rsidR="00414B96" w:rsidRPr="00126D07">
        <w:rPr>
          <w:rFonts w:ascii="Garamond" w:hAnsi="Garamond"/>
          <w:color w:val="auto"/>
        </w:rPr>
        <w:t xml:space="preserve">trona umowy, której przedłożono wniosek, w terminie 14 dni od otrzymania kompletnego wniosku, informacji i wyjaśnień, zajmie pisemnie stanowisko w sprawie; za dzień przekazania stanowiska, uznaje się dzień jego wysłania na adres właściwy dla doręczeń pism odpowiednio do Zamawiającego lub Wykonawcy, </w:t>
      </w:r>
    </w:p>
    <w:p w14:paraId="5E6F75F2" w14:textId="682CEC72" w:rsidR="00414B96" w:rsidRPr="00126D07" w:rsidRDefault="00B65378" w:rsidP="00414B96">
      <w:pPr>
        <w:pStyle w:val="Default"/>
        <w:numPr>
          <w:ilvl w:val="1"/>
          <w:numId w:val="24"/>
        </w:numPr>
        <w:spacing w:after="68"/>
        <w:ind w:left="709" w:hanging="283"/>
        <w:jc w:val="both"/>
        <w:rPr>
          <w:rFonts w:ascii="Garamond" w:hAnsi="Garamond"/>
          <w:color w:val="auto"/>
        </w:rPr>
      </w:pPr>
      <w:r w:rsidRPr="00126D07">
        <w:rPr>
          <w:rFonts w:ascii="Garamond" w:hAnsi="Garamond"/>
          <w:color w:val="auto"/>
        </w:rPr>
        <w:t>j</w:t>
      </w:r>
      <w:r w:rsidR="00414B96" w:rsidRPr="00126D07">
        <w:rPr>
          <w:rFonts w:ascii="Garamond" w:hAnsi="Garamond"/>
          <w:color w:val="auto"/>
        </w:rPr>
        <w:t xml:space="preserve">eżeli zostanie wykazane, że zmiany ceny lub kosztów związanych z realizacją zamówienia uzasadniają zmianę wysokości wynagrodzenia należnego Wykonawcy, </w:t>
      </w:r>
    </w:p>
    <w:p w14:paraId="750CBC92" w14:textId="77777777" w:rsidR="00414B96" w:rsidRPr="00126D07" w:rsidRDefault="00414B96" w:rsidP="00414B96">
      <w:pPr>
        <w:pStyle w:val="Default"/>
        <w:spacing w:after="68"/>
        <w:ind w:left="426"/>
        <w:jc w:val="both"/>
        <w:rPr>
          <w:rFonts w:ascii="Garamond" w:hAnsi="Garamond"/>
          <w:color w:val="auto"/>
        </w:rPr>
      </w:pPr>
      <w:r w:rsidRPr="00126D07">
        <w:rPr>
          <w:rFonts w:ascii="Garamond" w:hAnsi="Garamond"/>
          <w:color w:val="auto"/>
        </w:rPr>
        <w:t xml:space="preserve">Strony umowy zawrą stosowny aneks do umowy, określający nową wysokość wynagrodzenia Wykonawcy, z uwzględnieniem dowiedzionych zmian. </w:t>
      </w:r>
    </w:p>
    <w:p w14:paraId="04AB3051" w14:textId="77777777" w:rsidR="00414B96" w:rsidRPr="00126D07" w:rsidRDefault="00414B96" w:rsidP="00414B96">
      <w:pPr>
        <w:pStyle w:val="Default"/>
        <w:numPr>
          <w:ilvl w:val="3"/>
          <w:numId w:val="18"/>
        </w:numPr>
        <w:spacing w:after="68"/>
        <w:ind w:left="426" w:hanging="426"/>
        <w:jc w:val="both"/>
        <w:rPr>
          <w:rFonts w:ascii="Garamond" w:hAnsi="Garamond"/>
          <w:color w:val="auto"/>
        </w:rPr>
      </w:pPr>
      <w:r w:rsidRPr="00126D07">
        <w:rPr>
          <w:rFonts w:ascii="Garamond" w:hAnsi="Garamond"/>
          <w:color w:val="auto"/>
        </w:rPr>
        <w:t xml:space="preserve">Wykonawca, którego wynagrodzenie zostało zmienione zobowiązany jest do zmiany wynagrodzenia przysługującego podwykonawcy z którym zawarł umowę w zakresie odpowiadającym zmianą cen lub kosztów dotyczących zobowiązania podwykonawcy. </w:t>
      </w:r>
    </w:p>
    <w:p w14:paraId="36694FE5" w14:textId="77777777" w:rsidR="00414B96" w:rsidRPr="00126D07" w:rsidRDefault="00414B96" w:rsidP="00414B96">
      <w:pPr>
        <w:pStyle w:val="Default"/>
        <w:numPr>
          <w:ilvl w:val="3"/>
          <w:numId w:val="18"/>
        </w:numPr>
        <w:spacing w:after="68"/>
        <w:ind w:left="426" w:hanging="426"/>
        <w:jc w:val="both"/>
        <w:rPr>
          <w:rFonts w:ascii="Garamond" w:hAnsi="Garamond"/>
          <w:color w:val="auto"/>
        </w:rPr>
      </w:pPr>
      <w:r w:rsidRPr="00126D07">
        <w:rPr>
          <w:rFonts w:ascii="Garamond" w:hAnsi="Garamond"/>
          <w:color w:val="auto"/>
        </w:rPr>
        <w:t xml:space="preserve">Na podstawie art. 439 ust. 2 pkt 4 ustawy </w:t>
      </w:r>
      <w:proofErr w:type="spellStart"/>
      <w:r w:rsidRPr="00126D07">
        <w:rPr>
          <w:rFonts w:ascii="Garamond" w:hAnsi="Garamond"/>
          <w:color w:val="auto"/>
        </w:rPr>
        <w:t>pzp</w:t>
      </w:r>
      <w:proofErr w:type="spellEnd"/>
      <w:r w:rsidRPr="00126D07">
        <w:rPr>
          <w:rFonts w:ascii="Garamond" w:hAnsi="Garamond"/>
          <w:color w:val="auto"/>
        </w:rPr>
        <w:t xml:space="preserve">, Zamawiający określa maksymalną dopuszczalną wartość zmiany wynagrodzenia należnego Wykonawcy w całym okresie realizacji zamówienia, w wyniku zastosowania postanowień o których mowa w ust. 1 na poziomie 2,5% ceny wybranej oferty. </w:t>
      </w:r>
    </w:p>
    <w:p w14:paraId="012ACE13" w14:textId="77777777" w:rsidR="00414B96" w:rsidRPr="00126D07" w:rsidRDefault="00414B96" w:rsidP="00414B96">
      <w:pPr>
        <w:keepNext/>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14</w:t>
      </w:r>
    </w:p>
    <w:p w14:paraId="6230661F" w14:textId="77777777" w:rsidR="00414B96" w:rsidRPr="00126D07" w:rsidRDefault="00414B96" w:rsidP="00414B96">
      <w:pPr>
        <w:keepNext/>
        <w:widowControl w:val="0"/>
        <w:autoSpaceDE w:val="0"/>
        <w:autoSpaceDN w:val="0"/>
        <w:spacing w:after="0" w:line="240" w:lineRule="auto"/>
        <w:contextualSpacing/>
        <w:jc w:val="center"/>
        <w:rPr>
          <w:rFonts w:ascii="Garamond" w:eastAsia="Carlito" w:hAnsi="Garamond" w:cs="Carlito"/>
          <w:b/>
          <w:sz w:val="24"/>
          <w:szCs w:val="24"/>
        </w:rPr>
      </w:pPr>
      <w:r w:rsidRPr="00126D07">
        <w:rPr>
          <w:rFonts w:ascii="Garamond" w:eastAsia="Carlito" w:hAnsi="Garamond" w:cs="Carlito"/>
          <w:b/>
          <w:sz w:val="24"/>
          <w:szCs w:val="24"/>
        </w:rPr>
        <w:t>( rozstrzyganie sporów )</w:t>
      </w:r>
    </w:p>
    <w:p w14:paraId="75CAAE71" w14:textId="77777777" w:rsidR="00414B96" w:rsidRPr="00126D07" w:rsidRDefault="00414B96" w:rsidP="00414B96">
      <w:pPr>
        <w:widowControl w:val="0"/>
        <w:numPr>
          <w:ilvl w:val="4"/>
          <w:numId w:val="2"/>
        </w:numPr>
        <w:tabs>
          <w:tab w:val="num" w:pos="284"/>
        </w:tabs>
        <w:autoSpaceDE w:val="0"/>
        <w:autoSpaceDN w:val="0"/>
        <w:spacing w:after="0" w:line="240" w:lineRule="auto"/>
        <w:ind w:left="284" w:hanging="284"/>
        <w:jc w:val="both"/>
        <w:rPr>
          <w:rFonts w:ascii="Garamond" w:eastAsia="Carlito" w:hAnsi="Garamond" w:cs="Calibri"/>
          <w:bCs/>
          <w:sz w:val="24"/>
          <w:szCs w:val="24"/>
        </w:rPr>
      </w:pPr>
      <w:r w:rsidRPr="00126D07">
        <w:rPr>
          <w:rFonts w:ascii="Garamond" w:eastAsia="Carlito" w:hAnsi="Garamond" w:cs="Calibri"/>
          <w:bCs/>
          <w:sz w:val="24"/>
          <w:szCs w:val="24"/>
        </w:rPr>
        <w:t>Strony zgodnie postanawiają, że wszelkie ewentualne spory, które powstaną na tle realizacji umowy będą w pierwszej kolejności rozwiązywane w drodze polubownej.</w:t>
      </w:r>
    </w:p>
    <w:p w14:paraId="7B932207" w14:textId="77777777" w:rsidR="00414B96" w:rsidRPr="00126D07" w:rsidRDefault="00414B96" w:rsidP="00414B96">
      <w:pPr>
        <w:widowControl w:val="0"/>
        <w:numPr>
          <w:ilvl w:val="4"/>
          <w:numId w:val="2"/>
        </w:numPr>
        <w:tabs>
          <w:tab w:val="num" w:pos="284"/>
        </w:tabs>
        <w:autoSpaceDE w:val="0"/>
        <w:autoSpaceDN w:val="0"/>
        <w:spacing w:after="0" w:line="240" w:lineRule="auto"/>
        <w:ind w:left="284" w:hanging="284"/>
        <w:jc w:val="both"/>
        <w:rPr>
          <w:rFonts w:ascii="Garamond" w:eastAsia="Carlito" w:hAnsi="Garamond" w:cs="Calibri"/>
          <w:bCs/>
          <w:sz w:val="24"/>
          <w:szCs w:val="24"/>
        </w:rPr>
      </w:pPr>
      <w:r w:rsidRPr="00126D07">
        <w:rPr>
          <w:rFonts w:ascii="Garamond" w:eastAsia="Carlito" w:hAnsi="Garamond" w:cs="Calibri"/>
          <w:bCs/>
          <w:sz w:val="24"/>
          <w:szCs w:val="24"/>
        </w:rPr>
        <w:t>W przypadku braku rozwiązań polubownych w terminie 30 dni od dnia zgłoszenia problemu, Strona niezadowolona, upoważniona będzie wystąpić na drogę sądową.</w:t>
      </w:r>
    </w:p>
    <w:p w14:paraId="568D65D8" w14:textId="77777777" w:rsidR="00414B96" w:rsidRPr="00126D07" w:rsidRDefault="00414B96" w:rsidP="00414B96">
      <w:pPr>
        <w:widowControl w:val="0"/>
        <w:numPr>
          <w:ilvl w:val="4"/>
          <w:numId w:val="2"/>
        </w:numPr>
        <w:tabs>
          <w:tab w:val="num" w:pos="284"/>
        </w:tabs>
        <w:autoSpaceDE w:val="0"/>
        <w:autoSpaceDN w:val="0"/>
        <w:spacing w:after="0" w:line="240" w:lineRule="auto"/>
        <w:ind w:left="284" w:hanging="284"/>
        <w:jc w:val="both"/>
        <w:rPr>
          <w:rFonts w:ascii="Garamond" w:eastAsia="Carlito" w:hAnsi="Garamond" w:cs="Calibri"/>
          <w:bCs/>
          <w:sz w:val="24"/>
          <w:szCs w:val="24"/>
        </w:rPr>
      </w:pPr>
      <w:r w:rsidRPr="00126D07">
        <w:rPr>
          <w:rFonts w:ascii="Garamond" w:eastAsia="Carlito" w:hAnsi="Garamond" w:cs="Calibri"/>
          <w:bCs/>
          <w:sz w:val="24"/>
          <w:szCs w:val="24"/>
        </w:rPr>
        <w:t>W sytuacji, o której mowa w ust. 2 niniejszego paragrafu, do rozstrzygnięcia sporu będzie właściwy sąd powszechny według siedziby Zamawiającego.</w:t>
      </w:r>
    </w:p>
    <w:p w14:paraId="098900B0" w14:textId="77777777" w:rsidR="00414B96" w:rsidRPr="00126D07" w:rsidRDefault="00414B96" w:rsidP="00414B96">
      <w:pPr>
        <w:keepNext/>
        <w:widowControl w:val="0"/>
        <w:autoSpaceDE w:val="0"/>
        <w:autoSpaceDN w:val="0"/>
        <w:spacing w:after="0" w:line="240" w:lineRule="auto"/>
        <w:jc w:val="center"/>
        <w:rPr>
          <w:rFonts w:ascii="Garamond" w:eastAsia="Carlito" w:hAnsi="Garamond" w:cs="Calibri"/>
          <w:b/>
          <w:sz w:val="24"/>
          <w:szCs w:val="24"/>
        </w:rPr>
      </w:pPr>
    </w:p>
    <w:p w14:paraId="67EC2505" w14:textId="77777777" w:rsidR="00414B96" w:rsidRPr="00126D07" w:rsidRDefault="00414B96" w:rsidP="00414B96">
      <w:pPr>
        <w:keepNext/>
        <w:widowControl w:val="0"/>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 15</w:t>
      </w:r>
    </w:p>
    <w:p w14:paraId="69551CC9" w14:textId="77777777" w:rsidR="00414B96" w:rsidRPr="00126D07" w:rsidRDefault="00414B96" w:rsidP="00414B96">
      <w:pPr>
        <w:keepNext/>
        <w:widowControl w:val="0"/>
        <w:autoSpaceDE w:val="0"/>
        <w:autoSpaceDN w:val="0"/>
        <w:spacing w:after="0" w:line="240" w:lineRule="auto"/>
        <w:jc w:val="center"/>
        <w:rPr>
          <w:rFonts w:ascii="Garamond" w:eastAsia="Carlito" w:hAnsi="Garamond" w:cs="Calibri"/>
          <w:b/>
          <w:sz w:val="24"/>
          <w:szCs w:val="24"/>
        </w:rPr>
      </w:pPr>
      <w:r w:rsidRPr="00126D07">
        <w:rPr>
          <w:rFonts w:ascii="Garamond" w:eastAsia="Carlito" w:hAnsi="Garamond" w:cs="Calibri"/>
          <w:b/>
          <w:sz w:val="24"/>
          <w:szCs w:val="24"/>
        </w:rPr>
        <w:t>( postanowienia końcowe )</w:t>
      </w:r>
    </w:p>
    <w:p w14:paraId="013E4169" w14:textId="77777777" w:rsidR="00414B96" w:rsidRPr="00126D07" w:rsidRDefault="00414B96" w:rsidP="00414B96">
      <w:pPr>
        <w:widowControl w:val="0"/>
        <w:numPr>
          <w:ilvl w:val="0"/>
          <w:numId w:val="3"/>
        </w:numPr>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libri"/>
          <w:sz w:val="24"/>
          <w:szCs w:val="24"/>
        </w:rPr>
        <w:t>Wykonawca oświadcza, że jest w pełni uprawniony do zawarcia umowy na warunkach w niej określonych, a osoby występujące w jego imieniu przy zawarciu umowy są należycie umocowane do jego reprezentacji.</w:t>
      </w:r>
    </w:p>
    <w:p w14:paraId="244580E9" w14:textId="31582521" w:rsidR="00C375F5" w:rsidRPr="00126D07" w:rsidRDefault="00414B96" w:rsidP="00414B96">
      <w:pPr>
        <w:widowControl w:val="0"/>
        <w:numPr>
          <w:ilvl w:val="0"/>
          <w:numId w:val="3"/>
        </w:numPr>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libri"/>
          <w:sz w:val="24"/>
          <w:szCs w:val="24"/>
        </w:rPr>
        <w:t>Wszelka korespondencja związana z realizacją mowy (w tym niezbędne powiadomienia, informacje, wnioski, itp.) sporządzona będzie w formie pisemnej w języku polskim. Korespondencja przekazana za pośrednictwem poczty elektronicznej lub innego środka służącego do przekazywania informacji na odległość.</w:t>
      </w:r>
    </w:p>
    <w:p w14:paraId="5AC67876" w14:textId="77777777" w:rsidR="00124C04" w:rsidRPr="00126D07" w:rsidRDefault="00124C04" w:rsidP="00124C04">
      <w:pPr>
        <w:widowControl w:val="0"/>
        <w:autoSpaceDE w:val="0"/>
        <w:autoSpaceDN w:val="0"/>
        <w:spacing w:after="0" w:line="240" w:lineRule="auto"/>
        <w:jc w:val="both"/>
        <w:rPr>
          <w:rFonts w:ascii="Garamond" w:eastAsia="Carlito" w:hAnsi="Garamond" w:cs="Calibri"/>
          <w:b/>
          <w:sz w:val="24"/>
          <w:szCs w:val="24"/>
        </w:rPr>
      </w:pPr>
    </w:p>
    <w:p w14:paraId="38C4814E" w14:textId="55C0A6A9" w:rsidR="00414B96" w:rsidRPr="00126D07" w:rsidRDefault="00414B96" w:rsidP="00124C04">
      <w:pPr>
        <w:widowControl w:val="0"/>
        <w:autoSpaceDE w:val="0"/>
        <w:autoSpaceDN w:val="0"/>
        <w:spacing w:after="0" w:line="240" w:lineRule="auto"/>
        <w:jc w:val="both"/>
        <w:rPr>
          <w:rFonts w:ascii="Garamond" w:eastAsia="Carlito" w:hAnsi="Garamond" w:cs="Calibri"/>
          <w:b/>
          <w:sz w:val="24"/>
          <w:szCs w:val="24"/>
        </w:rPr>
      </w:pPr>
      <w:r w:rsidRPr="00126D07">
        <w:rPr>
          <w:rFonts w:ascii="Garamond" w:eastAsia="Carlito" w:hAnsi="Garamond" w:cs="Calibri"/>
          <w:b/>
          <w:sz w:val="24"/>
          <w:szCs w:val="24"/>
        </w:rPr>
        <w:t>Zamawiającego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0"/>
        <w:gridCol w:w="7076"/>
      </w:tblGrid>
      <w:tr w:rsidR="00126D07" w:rsidRPr="00126D07" w14:paraId="296953EE" w14:textId="77777777" w:rsidTr="009534C0">
        <w:trPr>
          <w:trHeight w:val="340"/>
        </w:trPr>
        <w:tc>
          <w:tcPr>
            <w:tcW w:w="1554" w:type="dxa"/>
            <w:vAlign w:val="center"/>
          </w:tcPr>
          <w:p w14:paraId="65A1629A" w14:textId="77777777" w:rsidR="00414B96" w:rsidRPr="00126D07" w:rsidRDefault="00414B96" w:rsidP="009534C0">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Adres</w:t>
            </w:r>
          </w:p>
        </w:tc>
        <w:tc>
          <w:tcPr>
            <w:tcW w:w="7659" w:type="dxa"/>
            <w:vAlign w:val="center"/>
          </w:tcPr>
          <w:p w14:paraId="7B50A2E8" w14:textId="77777777" w:rsidR="00414B96" w:rsidRPr="00126D07" w:rsidRDefault="00414B96" w:rsidP="00124C04">
            <w:pPr>
              <w:keepNext/>
              <w:widowControl w:val="0"/>
              <w:autoSpaceDE w:val="0"/>
              <w:autoSpaceDN w:val="0"/>
              <w:spacing w:after="0" w:line="240" w:lineRule="auto"/>
              <w:jc w:val="center"/>
              <w:outlineLvl w:val="2"/>
              <w:rPr>
                <w:rFonts w:ascii="Garamond" w:eastAsia="Times New Roman" w:hAnsi="Garamond" w:cs="Arial"/>
                <w:bCs/>
                <w:sz w:val="24"/>
                <w:szCs w:val="24"/>
              </w:rPr>
            </w:pPr>
            <w:r w:rsidRPr="00126D07">
              <w:rPr>
                <w:rFonts w:ascii="Garamond" w:eastAsia="Times New Roman" w:hAnsi="Garamond" w:cs="Arial"/>
                <w:bCs/>
                <w:sz w:val="24"/>
                <w:szCs w:val="24"/>
              </w:rPr>
              <w:t>Gmina Gubin o statusie miejskim</w:t>
            </w:r>
          </w:p>
          <w:p w14:paraId="5F868CE0" w14:textId="77777777" w:rsidR="00414B96" w:rsidRPr="00126D07" w:rsidRDefault="00414B96" w:rsidP="00124C04">
            <w:pPr>
              <w:widowControl w:val="0"/>
              <w:autoSpaceDE w:val="0"/>
              <w:autoSpaceDN w:val="0"/>
              <w:spacing w:after="0" w:line="240" w:lineRule="auto"/>
              <w:jc w:val="center"/>
              <w:rPr>
                <w:rFonts w:ascii="Garamond" w:eastAsia="Carlito" w:hAnsi="Garamond" w:cs="Arial"/>
                <w:sz w:val="24"/>
                <w:szCs w:val="24"/>
              </w:rPr>
            </w:pPr>
            <w:r w:rsidRPr="00126D07">
              <w:rPr>
                <w:rFonts w:ascii="Garamond" w:eastAsia="Carlito" w:hAnsi="Garamond" w:cs="Arial"/>
                <w:sz w:val="24"/>
                <w:szCs w:val="24"/>
              </w:rPr>
              <w:t>ul. Piastowska 24</w:t>
            </w:r>
          </w:p>
          <w:p w14:paraId="47D74B1C" w14:textId="77777777" w:rsidR="00414B96" w:rsidRPr="00126D07" w:rsidRDefault="00414B96" w:rsidP="00124C04">
            <w:pPr>
              <w:widowControl w:val="0"/>
              <w:autoSpaceDE w:val="0"/>
              <w:autoSpaceDN w:val="0"/>
              <w:spacing w:after="0" w:line="240" w:lineRule="auto"/>
              <w:jc w:val="center"/>
              <w:rPr>
                <w:rFonts w:ascii="Garamond" w:eastAsia="Carlito" w:hAnsi="Garamond" w:cs="Arial"/>
                <w:sz w:val="24"/>
                <w:szCs w:val="24"/>
              </w:rPr>
            </w:pPr>
            <w:r w:rsidRPr="00126D07">
              <w:rPr>
                <w:rFonts w:ascii="Garamond" w:eastAsia="Carlito" w:hAnsi="Garamond" w:cs="Arial"/>
                <w:sz w:val="24"/>
                <w:szCs w:val="24"/>
              </w:rPr>
              <w:t>66 – 620 Gubin</w:t>
            </w:r>
          </w:p>
        </w:tc>
      </w:tr>
      <w:tr w:rsidR="00126D07" w:rsidRPr="00126D07" w14:paraId="67C852C9" w14:textId="77777777" w:rsidTr="009534C0">
        <w:trPr>
          <w:trHeight w:val="340"/>
        </w:trPr>
        <w:tc>
          <w:tcPr>
            <w:tcW w:w="1554" w:type="dxa"/>
            <w:vAlign w:val="center"/>
          </w:tcPr>
          <w:p w14:paraId="48C5945F" w14:textId="77777777" w:rsidR="00414B96" w:rsidRPr="00126D07" w:rsidRDefault="00414B96" w:rsidP="009534C0">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Telefon</w:t>
            </w:r>
          </w:p>
        </w:tc>
        <w:tc>
          <w:tcPr>
            <w:tcW w:w="7659" w:type="dxa"/>
          </w:tcPr>
          <w:p w14:paraId="5ED9E237" w14:textId="77777777" w:rsidR="00414B96" w:rsidRPr="00126D07" w:rsidRDefault="00414B96" w:rsidP="009534C0">
            <w:pPr>
              <w:widowControl w:val="0"/>
              <w:autoSpaceDE w:val="0"/>
              <w:autoSpaceDN w:val="0"/>
              <w:spacing w:after="0" w:line="240" w:lineRule="auto"/>
              <w:jc w:val="center"/>
              <w:rPr>
                <w:rFonts w:ascii="Garamond" w:eastAsia="Carlito" w:hAnsi="Garamond" w:cs="Carlito"/>
                <w:sz w:val="24"/>
                <w:szCs w:val="24"/>
              </w:rPr>
            </w:pPr>
            <w:r w:rsidRPr="00126D07">
              <w:rPr>
                <w:rFonts w:ascii="Garamond" w:eastAsia="Carlito" w:hAnsi="Garamond" w:cs="Arial"/>
                <w:sz w:val="24"/>
                <w:szCs w:val="24"/>
              </w:rPr>
              <w:t>68 455 81 00</w:t>
            </w:r>
          </w:p>
        </w:tc>
      </w:tr>
      <w:tr w:rsidR="00414B96" w:rsidRPr="00126D07" w14:paraId="57421DEB" w14:textId="77777777" w:rsidTr="009534C0">
        <w:trPr>
          <w:trHeight w:val="340"/>
        </w:trPr>
        <w:tc>
          <w:tcPr>
            <w:tcW w:w="1554" w:type="dxa"/>
            <w:vAlign w:val="center"/>
          </w:tcPr>
          <w:p w14:paraId="0B1CDE10" w14:textId="77777777" w:rsidR="00414B96" w:rsidRPr="00126D07" w:rsidRDefault="00414B96" w:rsidP="009534C0">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e-mail</w:t>
            </w:r>
          </w:p>
        </w:tc>
        <w:tc>
          <w:tcPr>
            <w:tcW w:w="7659" w:type="dxa"/>
          </w:tcPr>
          <w:p w14:paraId="6D7FB4A5" w14:textId="77777777" w:rsidR="00414B96" w:rsidRPr="00126D07" w:rsidRDefault="00000000" w:rsidP="009534C0">
            <w:pPr>
              <w:widowControl w:val="0"/>
              <w:autoSpaceDE w:val="0"/>
              <w:autoSpaceDN w:val="0"/>
              <w:spacing w:after="0" w:line="240" w:lineRule="auto"/>
              <w:jc w:val="center"/>
              <w:rPr>
                <w:rFonts w:ascii="Garamond" w:eastAsia="Carlito" w:hAnsi="Garamond" w:cs="Calibri"/>
                <w:b/>
                <w:sz w:val="24"/>
                <w:szCs w:val="24"/>
              </w:rPr>
            </w:pPr>
            <w:hyperlink r:id="rId8" w:history="1">
              <w:r w:rsidR="00414B96" w:rsidRPr="00126D07">
                <w:rPr>
                  <w:rFonts w:ascii="Garamond" w:eastAsia="Carlito" w:hAnsi="Garamond" w:cs="Arial"/>
                  <w:b/>
                  <w:sz w:val="24"/>
                  <w:szCs w:val="24"/>
                  <w:u w:val="single"/>
                  <w:lang w:val="en-US"/>
                </w:rPr>
                <w:t>ki@gubin.pl</w:t>
              </w:r>
            </w:hyperlink>
          </w:p>
        </w:tc>
      </w:tr>
    </w:tbl>
    <w:p w14:paraId="64421230" w14:textId="77777777" w:rsidR="00124C04" w:rsidRPr="00126D07" w:rsidRDefault="00124C04" w:rsidP="00124C04">
      <w:pPr>
        <w:widowControl w:val="0"/>
        <w:autoSpaceDE w:val="0"/>
        <w:autoSpaceDN w:val="0"/>
        <w:spacing w:after="0" w:line="240" w:lineRule="auto"/>
        <w:jc w:val="both"/>
        <w:rPr>
          <w:rFonts w:ascii="Garamond" w:eastAsia="Carlito" w:hAnsi="Garamond" w:cs="Calibri"/>
          <w:b/>
          <w:sz w:val="24"/>
          <w:szCs w:val="24"/>
        </w:rPr>
      </w:pPr>
    </w:p>
    <w:p w14:paraId="14C74B41" w14:textId="7356CEA2" w:rsidR="00414B96" w:rsidRPr="00126D07" w:rsidRDefault="00414B96" w:rsidP="00124C04">
      <w:pPr>
        <w:widowControl w:val="0"/>
        <w:autoSpaceDE w:val="0"/>
        <w:autoSpaceDN w:val="0"/>
        <w:spacing w:after="0" w:line="240" w:lineRule="auto"/>
        <w:jc w:val="both"/>
        <w:rPr>
          <w:rFonts w:ascii="Garamond" w:eastAsia="Carlito" w:hAnsi="Garamond" w:cs="Calibri"/>
          <w:b/>
          <w:sz w:val="24"/>
          <w:szCs w:val="24"/>
        </w:rPr>
      </w:pPr>
      <w:r w:rsidRPr="00126D07">
        <w:rPr>
          <w:rFonts w:ascii="Garamond" w:eastAsia="Carlito" w:hAnsi="Garamond" w:cs="Calibri"/>
          <w:b/>
          <w:sz w:val="24"/>
          <w:szCs w:val="24"/>
        </w:rPr>
        <w:t>Wykonawcy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7366"/>
      </w:tblGrid>
      <w:tr w:rsidR="00126D07" w:rsidRPr="00126D07" w14:paraId="3CA8408A" w14:textId="77777777" w:rsidTr="00C375F5">
        <w:trPr>
          <w:trHeight w:val="726"/>
        </w:trPr>
        <w:tc>
          <w:tcPr>
            <w:tcW w:w="1200" w:type="dxa"/>
            <w:vAlign w:val="center"/>
          </w:tcPr>
          <w:p w14:paraId="3C9EC9B7" w14:textId="688CD04E" w:rsidR="00414B96" w:rsidRPr="00126D07" w:rsidRDefault="00C375F5" w:rsidP="009534C0">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a</w:t>
            </w:r>
            <w:r w:rsidR="00414B96" w:rsidRPr="00126D07">
              <w:rPr>
                <w:rFonts w:ascii="Garamond" w:eastAsia="Carlito" w:hAnsi="Garamond" w:cs="Calibri"/>
                <w:sz w:val="24"/>
                <w:szCs w:val="24"/>
              </w:rPr>
              <w:t>dres</w:t>
            </w:r>
          </w:p>
        </w:tc>
        <w:tc>
          <w:tcPr>
            <w:tcW w:w="7366" w:type="dxa"/>
            <w:vAlign w:val="center"/>
          </w:tcPr>
          <w:p w14:paraId="32AD47CD" w14:textId="77777777" w:rsidR="00414B96" w:rsidRPr="00126D07" w:rsidRDefault="00414B96" w:rsidP="009534C0">
            <w:pPr>
              <w:widowControl w:val="0"/>
              <w:autoSpaceDE w:val="0"/>
              <w:autoSpaceDN w:val="0"/>
              <w:spacing w:after="0" w:line="240" w:lineRule="auto"/>
              <w:jc w:val="both"/>
              <w:rPr>
                <w:rFonts w:ascii="Garamond" w:eastAsia="Carlito" w:hAnsi="Garamond" w:cs="Calibri"/>
                <w:sz w:val="24"/>
                <w:szCs w:val="24"/>
              </w:rPr>
            </w:pPr>
          </w:p>
        </w:tc>
      </w:tr>
      <w:tr w:rsidR="00126D07" w:rsidRPr="00126D07" w14:paraId="44D5404D" w14:textId="77777777" w:rsidTr="00124C04">
        <w:trPr>
          <w:trHeight w:val="433"/>
        </w:trPr>
        <w:tc>
          <w:tcPr>
            <w:tcW w:w="1200" w:type="dxa"/>
            <w:vAlign w:val="center"/>
          </w:tcPr>
          <w:p w14:paraId="1DC0C966" w14:textId="2D4FE4F1" w:rsidR="00414B96" w:rsidRPr="00126D07" w:rsidRDefault="00C375F5" w:rsidP="009534C0">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t</w:t>
            </w:r>
            <w:r w:rsidR="00414B96" w:rsidRPr="00126D07">
              <w:rPr>
                <w:rFonts w:ascii="Garamond" w:eastAsia="Carlito" w:hAnsi="Garamond" w:cs="Calibri"/>
                <w:sz w:val="24"/>
                <w:szCs w:val="24"/>
              </w:rPr>
              <w:t>elefon</w:t>
            </w:r>
          </w:p>
        </w:tc>
        <w:tc>
          <w:tcPr>
            <w:tcW w:w="7366" w:type="dxa"/>
            <w:vAlign w:val="center"/>
          </w:tcPr>
          <w:p w14:paraId="07FB0AAD" w14:textId="605106A9" w:rsidR="00414B96" w:rsidRPr="00126D07" w:rsidRDefault="00414B96" w:rsidP="009534C0">
            <w:pPr>
              <w:widowControl w:val="0"/>
              <w:autoSpaceDE w:val="0"/>
              <w:autoSpaceDN w:val="0"/>
              <w:spacing w:after="0" w:line="240" w:lineRule="auto"/>
              <w:jc w:val="both"/>
              <w:rPr>
                <w:rFonts w:ascii="Garamond" w:eastAsia="Carlito" w:hAnsi="Garamond" w:cs="Calibri"/>
                <w:sz w:val="24"/>
                <w:szCs w:val="24"/>
              </w:rPr>
            </w:pPr>
          </w:p>
        </w:tc>
      </w:tr>
      <w:tr w:rsidR="00414B96" w:rsidRPr="00126D07" w14:paraId="4878AE2E" w14:textId="77777777" w:rsidTr="00124C04">
        <w:trPr>
          <w:trHeight w:val="412"/>
        </w:trPr>
        <w:tc>
          <w:tcPr>
            <w:tcW w:w="1200" w:type="dxa"/>
            <w:vAlign w:val="center"/>
          </w:tcPr>
          <w:p w14:paraId="29082280" w14:textId="77777777" w:rsidR="00414B96" w:rsidRPr="00126D07" w:rsidRDefault="00414B96" w:rsidP="009534C0">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sz w:val="24"/>
                <w:szCs w:val="24"/>
              </w:rPr>
              <w:t>e-mail</w:t>
            </w:r>
          </w:p>
        </w:tc>
        <w:tc>
          <w:tcPr>
            <w:tcW w:w="7366" w:type="dxa"/>
            <w:vAlign w:val="center"/>
          </w:tcPr>
          <w:p w14:paraId="3820415F" w14:textId="1F7972D7" w:rsidR="00414B96" w:rsidRPr="00126D07" w:rsidRDefault="00414B96" w:rsidP="009534C0">
            <w:pPr>
              <w:widowControl w:val="0"/>
              <w:autoSpaceDE w:val="0"/>
              <w:autoSpaceDN w:val="0"/>
              <w:spacing w:after="0" w:line="240" w:lineRule="auto"/>
              <w:jc w:val="both"/>
              <w:rPr>
                <w:rFonts w:ascii="Garamond" w:eastAsia="Carlito" w:hAnsi="Garamond" w:cs="Calibri"/>
                <w:sz w:val="24"/>
                <w:szCs w:val="24"/>
              </w:rPr>
            </w:pPr>
          </w:p>
        </w:tc>
      </w:tr>
    </w:tbl>
    <w:p w14:paraId="58BEFE4A" w14:textId="77777777" w:rsidR="00414B96" w:rsidRPr="00126D07" w:rsidRDefault="00414B96" w:rsidP="00414B96">
      <w:pPr>
        <w:widowControl w:val="0"/>
        <w:autoSpaceDE w:val="0"/>
        <w:autoSpaceDN w:val="0"/>
        <w:spacing w:after="0" w:line="240" w:lineRule="auto"/>
        <w:ind w:left="284"/>
        <w:jc w:val="both"/>
        <w:rPr>
          <w:rFonts w:ascii="Garamond" w:eastAsia="Carlito" w:hAnsi="Garamond" w:cs="Calibri"/>
          <w:b/>
          <w:sz w:val="24"/>
          <w:szCs w:val="24"/>
        </w:rPr>
      </w:pPr>
    </w:p>
    <w:p w14:paraId="322E4615" w14:textId="77777777" w:rsidR="00414B96" w:rsidRPr="00126D07" w:rsidRDefault="00414B96" w:rsidP="00414B96">
      <w:pPr>
        <w:widowControl w:val="0"/>
        <w:numPr>
          <w:ilvl w:val="0"/>
          <w:numId w:val="3"/>
        </w:numPr>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libri"/>
          <w:sz w:val="24"/>
          <w:szCs w:val="24"/>
        </w:rPr>
        <w:lastRenderedPageBreak/>
        <w:t>W sprawach nieuregulowanych Umową zastosowanie mają odpowiednie powszechnie obowiązujące przepisy prawne – w szczególności Kodeksu Cywilnego, Prawa zamówień publicznych.</w:t>
      </w:r>
    </w:p>
    <w:p w14:paraId="34436E5E" w14:textId="77777777" w:rsidR="00414B96" w:rsidRPr="00126D07" w:rsidRDefault="00414B96" w:rsidP="00414B96">
      <w:pPr>
        <w:widowControl w:val="0"/>
        <w:numPr>
          <w:ilvl w:val="0"/>
          <w:numId w:val="3"/>
        </w:numPr>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libri"/>
          <w:b/>
          <w:sz w:val="24"/>
          <w:szCs w:val="24"/>
        </w:rPr>
        <w:t>Integralną częścią Umowy są następujące załączniki:</w:t>
      </w:r>
    </w:p>
    <w:p w14:paraId="19EDE4B7" w14:textId="77777777" w:rsidR="00414B96" w:rsidRPr="00126D07" w:rsidRDefault="00414B96" w:rsidP="00414B96">
      <w:pPr>
        <w:widowControl w:val="0"/>
        <w:numPr>
          <w:ilvl w:val="0"/>
          <w:numId w:val="4"/>
        </w:numPr>
        <w:tabs>
          <w:tab w:val="left" w:pos="-1985"/>
        </w:tabs>
        <w:suppressAutoHyphens/>
        <w:autoSpaceDE w:val="0"/>
        <w:autoSpaceDN w:val="0"/>
        <w:spacing w:after="0" w:line="240" w:lineRule="auto"/>
        <w:ind w:left="567" w:hanging="284"/>
        <w:jc w:val="both"/>
        <w:rPr>
          <w:rFonts w:ascii="Garamond" w:eastAsia="Carlito" w:hAnsi="Garamond" w:cs="Calibri"/>
          <w:sz w:val="24"/>
          <w:szCs w:val="24"/>
        </w:rPr>
      </w:pPr>
      <w:r w:rsidRPr="00126D07">
        <w:rPr>
          <w:rFonts w:ascii="Garamond" w:eastAsia="Carlito" w:hAnsi="Garamond" w:cs="Calibri"/>
          <w:sz w:val="24"/>
          <w:szCs w:val="24"/>
        </w:rPr>
        <w:t>Specyfikacja warunków zamówienia</w:t>
      </w:r>
    </w:p>
    <w:p w14:paraId="566C0EC8" w14:textId="77777777" w:rsidR="00414B96" w:rsidRPr="00126D07" w:rsidRDefault="00414B96" w:rsidP="00414B96">
      <w:pPr>
        <w:widowControl w:val="0"/>
        <w:numPr>
          <w:ilvl w:val="0"/>
          <w:numId w:val="4"/>
        </w:numPr>
        <w:tabs>
          <w:tab w:val="left" w:pos="-1985"/>
        </w:tabs>
        <w:suppressAutoHyphens/>
        <w:autoSpaceDE w:val="0"/>
        <w:autoSpaceDN w:val="0"/>
        <w:spacing w:after="0" w:line="240" w:lineRule="auto"/>
        <w:ind w:left="567" w:hanging="284"/>
        <w:jc w:val="both"/>
        <w:rPr>
          <w:rFonts w:ascii="Garamond" w:eastAsia="Carlito" w:hAnsi="Garamond" w:cs="Calibri"/>
          <w:sz w:val="24"/>
          <w:szCs w:val="24"/>
        </w:rPr>
      </w:pPr>
      <w:r w:rsidRPr="00126D07">
        <w:rPr>
          <w:rFonts w:ascii="Garamond" w:eastAsia="Carlito" w:hAnsi="Garamond" w:cs="Calibri"/>
          <w:sz w:val="24"/>
          <w:szCs w:val="24"/>
        </w:rPr>
        <w:t xml:space="preserve">Oferta Wykonawcy </w:t>
      </w:r>
    </w:p>
    <w:p w14:paraId="0A7FE161" w14:textId="77777777" w:rsidR="00414B96" w:rsidRPr="00126D07" w:rsidRDefault="00414B96" w:rsidP="00414B96">
      <w:pPr>
        <w:widowControl w:val="0"/>
        <w:numPr>
          <w:ilvl w:val="0"/>
          <w:numId w:val="3"/>
        </w:numPr>
        <w:tabs>
          <w:tab w:val="left" w:pos="-2552"/>
        </w:tabs>
        <w:overflowPunct w:val="0"/>
        <w:autoSpaceDE w:val="0"/>
        <w:autoSpaceDN w:val="0"/>
        <w:adjustRightInd w:val="0"/>
        <w:spacing w:after="0" w:line="240" w:lineRule="auto"/>
        <w:ind w:left="284" w:hanging="284"/>
        <w:contextualSpacing/>
        <w:jc w:val="both"/>
        <w:textAlignment w:val="baseline"/>
        <w:rPr>
          <w:rFonts w:ascii="Garamond" w:eastAsia="Carlito" w:hAnsi="Garamond" w:cs="Carlito"/>
          <w:sz w:val="24"/>
          <w:szCs w:val="24"/>
        </w:rPr>
      </w:pPr>
      <w:r w:rsidRPr="00126D07">
        <w:rPr>
          <w:rFonts w:ascii="Garamond" w:eastAsia="Carlito" w:hAnsi="Garamond" w:cs="Carlito"/>
          <w:sz w:val="24"/>
          <w:szCs w:val="24"/>
        </w:rPr>
        <w:t>Koordynatorem wykonywania umowy ze strony :</w:t>
      </w:r>
    </w:p>
    <w:p w14:paraId="66F60E18" w14:textId="77777777" w:rsidR="00414B96" w:rsidRPr="00126D07" w:rsidRDefault="00414B96" w:rsidP="00414B96">
      <w:pPr>
        <w:widowControl w:val="0"/>
        <w:numPr>
          <w:ilvl w:val="0"/>
          <w:numId w:val="8"/>
        </w:numPr>
        <w:tabs>
          <w:tab w:val="left" w:pos="-1276"/>
        </w:tabs>
        <w:overflowPunct w:val="0"/>
        <w:autoSpaceDE w:val="0"/>
        <w:autoSpaceDN w:val="0"/>
        <w:adjustRightInd w:val="0"/>
        <w:spacing w:after="0" w:line="240" w:lineRule="auto"/>
        <w:ind w:left="567" w:hanging="283"/>
        <w:contextualSpacing/>
        <w:jc w:val="both"/>
        <w:textAlignment w:val="baseline"/>
        <w:rPr>
          <w:rFonts w:ascii="Garamond" w:eastAsia="Carlito" w:hAnsi="Garamond" w:cs="Carlito"/>
          <w:sz w:val="24"/>
          <w:szCs w:val="24"/>
        </w:rPr>
      </w:pPr>
      <w:r w:rsidRPr="00126D07">
        <w:rPr>
          <w:rFonts w:ascii="Garamond" w:eastAsia="Carlito" w:hAnsi="Garamond" w:cs="Carlito"/>
          <w:sz w:val="24"/>
          <w:szCs w:val="24"/>
        </w:rPr>
        <w:t>Zamawiającego jest Zastępca Naczelnika Wydziału Komunalnego i Inwestycji Urzędu Miejskiego w Gubinie.</w:t>
      </w:r>
    </w:p>
    <w:p w14:paraId="08878FFB" w14:textId="77777777" w:rsidR="00414B96" w:rsidRPr="00126D07" w:rsidRDefault="00414B96" w:rsidP="00414B96">
      <w:pPr>
        <w:widowControl w:val="0"/>
        <w:numPr>
          <w:ilvl w:val="0"/>
          <w:numId w:val="8"/>
        </w:numPr>
        <w:tabs>
          <w:tab w:val="left" w:pos="-1276"/>
        </w:tabs>
        <w:overflowPunct w:val="0"/>
        <w:autoSpaceDE w:val="0"/>
        <w:autoSpaceDN w:val="0"/>
        <w:adjustRightInd w:val="0"/>
        <w:spacing w:after="0" w:line="240" w:lineRule="auto"/>
        <w:ind w:left="567" w:hanging="283"/>
        <w:contextualSpacing/>
        <w:jc w:val="both"/>
        <w:textAlignment w:val="baseline"/>
        <w:rPr>
          <w:rFonts w:ascii="Garamond" w:eastAsia="Carlito" w:hAnsi="Garamond" w:cs="Carlito"/>
          <w:sz w:val="24"/>
          <w:szCs w:val="24"/>
        </w:rPr>
      </w:pPr>
      <w:r w:rsidRPr="00126D07">
        <w:rPr>
          <w:rFonts w:ascii="Garamond" w:eastAsia="Carlito" w:hAnsi="Garamond" w:cs="Carlito"/>
          <w:sz w:val="24"/>
          <w:szCs w:val="24"/>
        </w:rPr>
        <w:t>Wykonawcy jest …………………………………………………………………………</w:t>
      </w:r>
    </w:p>
    <w:p w14:paraId="53AB3AD1" w14:textId="77777777" w:rsidR="00414B96" w:rsidRPr="00126D07" w:rsidRDefault="00414B96" w:rsidP="00414B96">
      <w:pPr>
        <w:widowControl w:val="0"/>
        <w:numPr>
          <w:ilvl w:val="0"/>
          <w:numId w:val="3"/>
        </w:numPr>
        <w:autoSpaceDE w:val="0"/>
        <w:autoSpaceDN w:val="0"/>
        <w:spacing w:after="0" w:line="240" w:lineRule="auto"/>
        <w:ind w:left="284" w:hanging="284"/>
        <w:jc w:val="both"/>
        <w:rPr>
          <w:rFonts w:ascii="Garamond" w:eastAsia="Carlito" w:hAnsi="Garamond" w:cs="Calibri"/>
          <w:sz w:val="24"/>
          <w:szCs w:val="24"/>
        </w:rPr>
      </w:pPr>
      <w:r w:rsidRPr="00126D07">
        <w:rPr>
          <w:rFonts w:ascii="Garamond" w:eastAsia="Carlito" w:hAnsi="Garamond" w:cs="Calibri"/>
          <w:sz w:val="24"/>
          <w:szCs w:val="24"/>
        </w:rPr>
        <w:t>Umowa została sporządzona w 2 jednobrzmiących egzemplarzach, po jednym  dla każdej ze stron.</w:t>
      </w:r>
    </w:p>
    <w:p w14:paraId="556AAD11" w14:textId="77777777" w:rsidR="00C375F5" w:rsidRPr="00126D07" w:rsidRDefault="00C375F5" w:rsidP="00C375F5">
      <w:pPr>
        <w:widowControl w:val="0"/>
        <w:autoSpaceDE w:val="0"/>
        <w:autoSpaceDN w:val="0"/>
        <w:spacing w:after="0" w:line="240" w:lineRule="auto"/>
        <w:jc w:val="both"/>
        <w:rPr>
          <w:rFonts w:ascii="Garamond" w:eastAsia="Carlito" w:hAnsi="Garamond" w:cs="Calibri"/>
          <w:sz w:val="24"/>
          <w:szCs w:val="24"/>
        </w:rPr>
      </w:pPr>
    </w:p>
    <w:p w14:paraId="21A2A754" w14:textId="77777777" w:rsidR="00C375F5" w:rsidRPr="00126D07" w:rsidRDefault="00C375F5" w:rsidP="00C375F5">
      <w:pPr>
        <w:widowControl w:val="0"/>
        <w:autoSpaceDE w:val="0"/>
        <w:autoSpaceDN w:val="0"/>
        <w:spacing w:after="0" w:line="240" w:lineRule="auto"/>
        <w:jc w:val="both"/>
        <w:rPr>
          <w:rFonts w:ascii="Garamond" w:eastAsia="Carlito" w:hAnsi="Garamond" w:cs="Calibri"/>
          <w:sz w:val="24"/>
          <w:szCs w:val="24"/>
        </w:rPr>
      </w:pPr>
    </w:p>
    <w:p w14:paraId="6AFC4B53" w14:textId="77777777" w:rsidR="00414B96" w:rsidRPr="00126D07" w:rsidRDefault="00414B96" w:rsidP="00414B96">
      <w:pPr>
        <w:widowControl w:val="0"/>
        <w:autoSpaceDE w:val="0"/>
        <w:autoSpaceDN w:val="0"/>
        <w:spacing w:after="0" w:line="240" w:lineRule="auto"/>
        <w:jc w:val="both"/>
        <w:rPr>
          <w:rFonts w:ascii="Garamond" w:eastAsia="Carlito" w:hAnsi="Garamond" w:cs="Calibri"/>
          <w:sz w:val="24"/>
          <w:szCs w:val="24"/>
        </w:rPr>
      </w:pPr>
    </w:p>
    <w:p w14:paraId="6BE2A277" w14:textId="77777777" w:rsidR="00414B96" w:rsidRPr="00126D07" w:rsidRDefault="00414B96" w:rsidP="00414B96">
      <w:pPr>
        <w:widowControl w:val="0"/>
        <w:autoSpaceDE w:val="0"/>
        <w:autoSpaceDN w:val="0"/>
        <w:spacing w:after="0" w:line="240" w:lineRule="auto"/>
        <w:jc w:val="both"/>
        <w:rPr>
          <w:rFonts w:ascii="Garamond" w:eastAsia="Carlito" w:hAnsi="Garamond" w:cs="Calibri"/>
          <w:sz w:val="24"/>
          <w:szCs w:val="24"/>
        </w:rPr>
      </w:pPr>
      <w:r w:rsidRPr="00126D07">
        <w:rPr>
          <w:rFonts w:ascii="Garamond" w:eastAsia="Carlito" w:hAnsi="Garamond" w:cs="Calibri"/>
          <w:b/>
          <w:sz w:val="24"/>
          <w:szCs w:val="24"/>
        </w:rPr>
        <w:t>ZAMAWIAJĄCY</w:t>
      </w:r>
      <w:r w:rsidRPr="00126D07">
        <w:rPr>
          <w:rFonts w:ascii="Garamond" w:eastAsia="Carlito" w:hAnsi="Garamond" w:cs="Calibri"/>
          <w:b/>
          <w:sz w:val="24"/>
          <w:szCs w:val="24"/>
        </w:rPr>
        <w:tab/>
      </w:r>
      <w:r w:rsidRPr="00126D07">
        <w:rPr>
          <w:rFonts w:ascii="Garamond" w:eastAsia="Carlito" w:hAnsi="Garamond" w:cs="Calibri"/>
          <w:b/>
          <w:sz w:val="24"/>
          <w:szCs w:val="24"/>
        </w:rPr>
        <w:tab/>
      </w:r>
      <w:r w:rsidRPr="00126D07">
        <w:rPr>
          <w:rFonts w:ascii="Garamond" w:eastAsia="Carlito" w:hAnsi="Garamond" w:cs="Calibri"/>
          <w:b/>
          <w:sz w:val="24"/>
          <w:szCs w:val="24"/>
        </w:rPr>
        <w:tab/>
      </w:r>
      <w:r w:rsidRPr="00126D07">
        <w:rPr>
          <w:rFonts w:ascii="Garamond" w:eastAsia="Carlito" w:hAnsi="Garamond" w:cs="Calibri"/>
          <w:b/>
          <w:sz w:val="24"/>
          <w:szCs w:val="24"/>
        </w:rPr>
        <w:tab/>
      </w:r>
      <w:r w:rsidRPr="00126D07">
        <w:rPr>
          <w:rFonts w:ascii="Garamond" w:eastAsia="Carlito" w:hAnsi="Garamond" w:cs="Calibri"/>
          <w:b/>
          <w:sz w:val="24"/>
          <w:szCs w:val="24"/>
        </w:rPr>
        <w:tab/>
      </w:r>
      <w:r w:rsidRPr="00126D07">
        <w:rPr>
          <w:rFonts w:ascii="Garamond" w:eastAsia="Carlito" w:hAnsi="Garamond" w:cs="Calibri"/>
          <w:b/>
          <w:sz w:val="24"/>
          <w:szCs w:val="24"/>
        </w:rPr>
        <w:tab/>
      </w:r>
      <w:r w:rsidRPr="00126D07">
        <w:rPr>
          <w:rFonts w:ascii="Garamond" w:eastAsia="Carlito" w:hAnsi="Garamond" w:cs="Calibri"/>
          <w:b/>
          <w:sz w:val="24"/>
          <w:szCs w:val="24"/>
        </w:rPr>
        <w:tab/>
      </w:r>
      <w:r w:rsidRPr="00126D07">
        <w:rPr>
          <w:rFonts w:ascii="Garamond" w:eastAsia="Carlito" w:hAnsi="Garamond" w:cs="Calibri"/>
          <w:b/>
          <w:sz w:val="24"/>
          <w:szCs w:val="24"/>
        </w:rPr>
        <w:tab/>
        <w:t>WYKONAWCA</w:t>
      </w:r>
    </w:p>
    <w:p w14:paraId="707F9E0C" w14:textId="77777777" w:rsidR="00414B96" w:rsidRPr="00126D07" w:rsidRDefault="00414B96" w:rsidP="00414B96"/>
    <w:p w14:paraId="6ADF2513" w14:textId="77777777" w:rsidR="00414B96" w:rsidRPr="00126D07" w:rsidRDefault="00414B96" w:rsidP="00414B96"/>
    <w:p w14:paraId="66ADA7C2" w14:textId="77777777" w:rsidR="00414B96" w:rsidRPr="00126D07" w:rsidRDefault="00414B96"/>
    <w:sectPr w:rsidR="00414B96" w:rsidRPr="00126D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4A50" w14:textId="77777777" w:rsidR="007B300F" w:rsidRDefault="007B300F" w:rsidP="004D174A">
      <w:pPr>
        <w:spacing w:after="0" w:line="240" w:lineRule="auto"/>
      </w:pPr>
      <w:r>
        <w:separator/>
      </w:r>
    </w:p>
  </w:endnote>
  <w:endnote w:type="continuationSeparator" w:id="0">
    <w:p w14:paraId="0BD215E0" w14:textId="77777777" w:rsidR="007B300F" w:rsidRDefault="007B300F" w:rsidP="004D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eastAsiaTheme="majorEastAsia" w:hAnsi="Garamond" w:cstheme="majorBidi"/>
        <w:sz w:val="16"/>
        <w:szCs w:val="16"/>
      </w:rPr>
      <w:id w:val="-1262835491"/>
      <w:docPartObj>
        <w:docPartGallery w:val="Page Numbers (Bottom of Page)"/>
        <w:docPartUnique/>
      </w:docPartObj>
    </w:sdtPr>
    <w:sdtContent>
      <w:p w14:paraId="367B327E" w14:textId="0D3CA87A" w:rsidR="004D174A" w:rsidRPr="004D174A" w:rsidRDefault="004D174A">
        <w:pPr>
          <w:pStyle w:val="Stopka"/>
          <w:jc w:val="right"/>
          <w:rPr>
            <w:rFonts w:ascii="Garamond" w:eastAsiaTheme="majorEastAsia" w:hAnsi="Garamond" w:cstheme="majorBidi"/>
            <w:sz w:val="16"/>
            <w:szCs w:val="16"/>
          </w:rPr>
        </w:pPr>
        <w:r w:rsidRPr="004D174A">
          <w:rPr>
            <w:rFonts w:ascii="Garamond" w:eastAsiaTheme="majorEastAsia" w:hAnsi="Garamond" w:cstheme="majorBidi"/>
            <w:sz w:val="16"/>
            <w:szCs w:val="16"/>
          </w:rPr>
          <w:t xml:space="preserve">str. </w:t>
        </w:r>
        <w:r w:rsidRPr="004D174A">
          <w:rPr>
            <w:rFonts w:ascii="Garamond" w:eastAsiaTheme="minorEastAsia" w:hAnsi="Garamond" w:cs="Times New Roman"/>
            <w:sz w:val="16"/>
            <w:szCs w:val="16"/>
          </w:rPr>
          <w:fldChar w:fldCharType="begin"/>
        </w:r>
        <w:r w:rsidRPr="004D174A">
          <w:rPr>
            <w:rFonts w:ascii="Garamond" w:hAnsi="Garamond"/>
            <w:sz w:val="16"/>
            <w:szCs w:val="16"/>
          </w:rPr>
          <w:instrText>PAGE    \* MERGEFORMAT</w:instrText>
        </w:r>
        <w:r w:rsidRPr="004D174A">
          <w:rPr>
            <w:rFonts w:ascii="Garamond" w:eastAsiaTheme="minorEastAsia" w:hAnsi="Garamond" w:cs="Times New Roman"/>
            <w:sz w:val="16"/>
            <w:szCs w:val="16"/>
          </w:rPr>
          <w:fldChar w:fldCharType="separate"/>
        </w:r>
        <w:r w:rsidRPr="004D174A">
          <w:rPr>
            <w:rFonts w:ascii="Garamond" w:eastAsiaTheme="majorEastAsia" w:hAnsi="Garamond" w:cstheme="majorBidi"/>
            <w:sz w:val="16"/>
            <w:szCs w:val="16"/>
          </w:rPr>
          <w:t>2</w:t>
        </w:r>
        <w:r w:rsidRPr="004D174A">
          <w:rPr>
            <w:rFonts w:ascii="Garamond" w:eastAsiaTheme="majorEastAsia" w:hAnsi="Garamond" w:cstheme="majorBid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0A3E" w14:textId="77777777" w:rsidR="007B300F" w:rsidRDefault="007B300F" w:rsidP="004D174A">
      <w:pPr>
        <w:spacing w:after="0" w:line="240" w:lineRule="auto"/>
      </w:pPr>
      <w:r>
        <w:separator/>
      </w:r>
    </w:p>
  </w:footnote>
  <w:footnote w:type="continuationSeparator" w:id="0">
    <w:p w14:paraId="334024CD" w14:textId="77777777" w:rsidR="007B300F" w:rsidRDefault="007B300F" w:rsidP="004D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9B2A49E6"/>
    <w:name w:val="WW8Num21"/>
    <w:lvl w:ilvl="0">
      <w:start w:val="1"/>
      <w:numFmt w:val="decimal"/>
      <w:lvlText w:val="%1."/>
      <w:lvlJc w:val="left"/>
      <w:pPr>
        <w:tabs>
          <w:tab w:val="num" w:pos="720"/>
        </w:tabs>
        <w:ind w:left="720" w:hanging="360"/>
      </w:pPr>
      <w:rPr>
        <w:rFonts w:ascii="Garamond" w:eastAsia="Times New Roman" w:hAnsi="Garamond" w:cs="Calibri" w:hint="default"/>
        <w:b w:val="0"/>
        <w:bCs/>
        <w:color w:val="000000"/>
        <w:sz w:val="24"/>
        <w:szCs w:val="24"/>
      </w:rPr>
    </w:lvl>
  </w:abstractNum>
  <w:abstractNum w:abstractNumId="1" w15:restartNumberingAfterBreak="0">
    <w:nsid w:val="00000023"/>
    <w:multiLevelType w:val="singleLevel"/>
    <w:tmpl w:val="7E3E7E42"/>
    <w:name w:val="WW8Num35"/>
    <w:lvl w:ilvl="0">
      <w:start w:val="1"/>
      <w:numFmt w:val="decimal"/>
      <w:lvlText w:val="%1."/>
      <w:lvlJc w:val="left"/>
      <w:pPr>
        <w:tabs>
          <w:tab w:val="num" w:pos="0"/>
        </w:tabs>
        <w:ind w:left="720" w:hanging="360"/>
      </w:pPr>
      <w:rPr>
        <w:rFonts w:cs="Calibri"/>
        <w:b w:val="0"/>
        <w:bCs/>
        <w:color w:val="000000"/>
        <w:sz w:val="22"/>
        <w:szCs w:val="22"/>
      </w:rPr>
    </w:lvl>
  </w:abstractNum>
  <w:abstractNum w:abstractNumId="2" w15:restartNumberingAfterBreak="0">
    <w:nsid w:val="00000024"/>
    <w:multiLevelType w:val="multilevel"/>
    <w:tmpl w:val="00000024"/>
    <w:name w:val="WW8Num3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7"/>
    <w:multiLevelType w:val="multilevel"/>
    <w:tmpl w:val="00000027"/>
    <w:lvl w:ilvl="0">
      <w:start w:val="1"/>
      <w:numFmt w:val="decimal"/>
      <w:lvlText w:val="%1."/>
      <w:lvlJc w:val="left"/>
      <w:pPr>
        <w:tabs>
          <w:tab w:val="num" w:pos="720"/>
        </w:tabs>
        <w:ind w:left="720" w:hanging="360"/>
      </w:pPr>
      <w:rPr>
        <w:rFonts w:ascii="Calibri" w:hAnsi="Calibri" w:cs="Calibri" w:hint="default"/>
        <w:b w:val="0"/>
        <w:bCs/>
        <w:color w:val="000000"/>
        <w:sz w:val="22"/>
        <w:szCs w:val="22"/>
      </w:rPr>
    </w:lvl>
    <w:lvl w:ilvl="1">
      <w:start w:val="1"/>
      <w:numFmt w:val="decimal"/>
      <w:lvlText w:val="%2)"/>
      <w:lvlJc w:val="left"/>
      <w:pPr>
        <w:tabs>
          <w:tab w:val="num" w:pos="1440"/>
        </w:tabs>
        <w:ind w:left="1440" w:hanging="360"/>
      </w:pPr>
      <w:rPr>
        <w:rFonts w:ascii="Calibri" w:hAnsi="Calibri" w:cs="Calibri" w:hint="default"/>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C"/>
    <w:multiLevelType w:val="singleLevel"/>
    <w:tmpl w:val="0000002C"/>
    <w:name w:val="WW8Num46"/>
    <w:lvl w:ilvl="0">
      <w:start w:val="1"/>
      <w:numFmt w:val="lowerLetter"/>
      <w:lvlText w:val="%1)"/>
      <w:lvlJc w:val="left"/>
      <w:pPr>
        <w:tabs>
          <w:tab w:val="num" w:pos="0"/>
        </w:tabs>
        <w:ind w:left="720" w:hanging="360"/>
      </w:pPr>
      <w:rPr>
        <w:rFonts w:ascii="Calibri" w:hAnsi="Calibri" w:cs="Calibri" w:hint="default"/>
        <w:color w:val="000000"/>
        <w:sz w:val="22"/>
        <w:szCs w:val="22"/>
      </w:rPr>
    </w:lvl>
  </w:abstractNum>
  <w:abstractNum w:abstractNumId="5" w15:restartNumberingAfterBreak="0">
    <w:nsid w:val="00B7170F"/>
    <w:multiLevelType w:val="hybridMultilevel"/>
    <w:tmpl w:val="801C3CC8"/>
    <w:lvl w:ilvl="0" w:tplc="523C585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3F166E4"/>
    <w:multiLevelType w:val="multilevel"/>
    <w:tmpl w:val="7DC2EE22"/>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7" w15:restartNumberingAfterBreak="0">
    <w:nsid w:val="08B5379D"/>
    <w:multiLevelType w:val="hybridMultilevel"/>
    <w:tmpl w:val="CAC226BA"/>
    <w:lvl w:ilvl="0" w:tplc="15444DB0">
      <w:start w:val="1"/>
      <w:numFmt w:val="decimal"/>
      <w:lvlText w:val="%1."/>
      <w:lvlJc w:val="left"/>
      <w:pPr>
        <w:ind w:left="720" w:hanging="360"/>
      </w:pPr>
      <w:rPr>
        <w:rFonts w:hint="default"/>
        <w:b w:val="0"/>
      </w:rPr>
    </w:lvl>
    <w:lvl w:ilvl="1" w:tplc="13B8CA88">
      <w:start w:val="1"/>
      <w:numFmt w:val="decimal"/>
      <w:lvlText w:val="%2)"/>
      <w:lvlJc w:val="left"/>
      <w:pPr>
        <w:tabs>
          <w:tab w:val="num" w:pos="1440"/>
        </w:tabs>
        <w:ind w:left="1440" w:hanging="360"/>
      </w:pPr>
      <w:rPr>
        <w:rFonts w:hint="default"/>
        <w:b w:val="0"/>
        <w:color w:val="auto"/>
      </w:rPr>
    </w:lvl>
    <w:lvl w:ilvl="2" w:tplc="00A06D36">
      <w:start w:val="1"/>
      <w:numFmt w:val="decimal"/>
      <w:lvlText w:val="%3)"/>
      <w:lvlJc w:val="left"/>
      <w:pPr>
        <w:ind w:left="2160" w:hanging="180"/>
      </w:pPr>
      <w:rPr>
        <w:rFonts w:ascii="Garamond" w:eastAsia="Carlito" w:hAnsi="Garamond" w:cs="Carlito"/>
      </w:rPr>
    </w:lvl>
    <w:lvl w:ilvl="3" w:tplc="52C6EDDA">
      <w:start w:val="1"/>
      <w:numFmt w:val="decimal"/>
      <w:lvlText w:val="%4."/>
      <w:lvlJc w:val="left"/>
      <w:pPr>
        <w:ind w:left="2880" w:hanging="360"/>
      </w:pPr>
      <w:rPr>
        <w:rFonts w:ascii="Garamond" w:hAnsi="Garamond" w:hint="default"/>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57A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56312A"/>
    <w:multiLevelType w:val="hybridMultilevel"/>
    <w:tmpl w:val="0BDA01B0"/>
    <w:lvl w:ilvl="0" w:tplc="6EE0235A">
      <w:start w:val="1"/>
      <w:numFmt w:val="decimal"/>
      <w:lvlText w:val="%1."/>
      <w:lvlJc w:val="left"/>
      <w:pPr>
        <w:ind w:left="720" w:hanging="360"/>
      </w:pPr>
      <w:rPr>
        <w:rFonts w:ascii="Garamond" w:hAnsi="Garamond" w:hint="default"/>
        <w:b w:val="0"/>
      </w:rPr>
    </w:lvl>
    <w:lvl w:ilvl="1" w:tplc="210630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15:restartNumberingAfterBreak="0">
    <w:nsid w:val="18313E1F"/>
    <w:multiLevelType w:val="hybridMultilevel"/>
    <w:tmpl w:val="1DEC2C1C"/>
    <w:lvl w:ilvl="0" w:tplc="80F80834">
      <w:start w:val="1"/>
      <w:numFmt w:val="decimal"/>
      <w:lvlText w:val="%1)"/>
      <w:lvlJc w:val="left"/>
      <w:pPr>
        <w:ind w:left="1080" w:hanging="360"/>
      </w:pPr>
      <w:rPr>
        <w:rFonts w:ascii="Garamond" w:hAnsi="Garamond"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B2441A"/>
    <w:multiLevelType w:val="hybridMultilevel"/>
    <w:tmpl w:val="D9B45392"/>
    <w:lvl w:ilvl="0" w:tplc="89C252E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1B7C1066"/>
    <w:multiLevelType w:val="hybridMultilevel"/>
    <w:tmpl w:val="A6F2FD2C"/>
    <w:lvl w:ilvl="0" w:tplc="2BA82F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7F70E8"/>
    <w:multiLevelType w:val="hybridMultilevel"/>
    <w:tmpl w:val="51E64222"/>
    <w:lvl w:ilvl="0" w:tplc="9ED61E40">
      <w:start w:val="1"/>
      <w:numFmt w:val="decimal"/>
      <w:lvlText w:val="%1."/>
      <w:lvlJc w:val="left"/>
      <w:pPr>
        <w:ind w:left="377" w:hanging="360"/>
      </w:pPr>
      <w:rPr>
        <w:rFonts w:ascii="Garamond" w:eastAsia="Times New Roman" w:hAnsi="Garamond" w:hint="default"/>
        <w:b w:val="0"/>
      </w:rPr>
    </w:lvl>
    <w:lvl w:ilvl="1" w:tplc="04150019">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5" w15:restartNumberingAfterBreak="0">
    <w:nsid w:val="2844767F"/>
    <w:multiLevelType w:val="hybridMultilevel"/>
    <w:tmpl w:val="910ABB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474D1A"/>
    <w:multiLevelType w:val="hybridMultilevel"/>
    <w:tmpl w:val="801C3CC8"/>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99162E3"/>
    <w:multiLevelType w:val="hybridMultilevel"/>
    <w:tmpl w:val="D4CAD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6F1469"/>
    <w:multiLevelType w:val="hybridMultilevel"/>
    <w:tmpl w:val="533CAF9A"/>
    <w:lvl w:ilvl="0" w:tplc="154667AE">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9" w15:restartNumberingAfterBreak="0">
    <w:nsid w:val="2BB16555"/>
    <w:multiLevelType w:val="hybridMultilevel"/>
    <w:tmpl w:val="9BCA1950"/>
    <w:lvl w:ilvl="0" w:tplc="8910994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DE035DB"/>
    <w:multiLevelType w:val="hybridMultilevel"/>
    <w:tmpl w:val="5374E3C2"/>
    <w:lvl w:ilvl="0" w:tplc="FFFFFFFF">
      <w:start w:val="1"/>
      <w:numFmt w:val="decimal"/>
      <w:lvlText w:val="%1)"/>
      <w:lvlJc w:val="left"/>
      <w:pPr>
        <w:ind w:left="1287" w:hanging="360"/>
      </w:pPr>
    </w:lvl>
    <w:lvl w:ilvl="1" w:tplc="36560EBC">
      <w:start w:val="1"/>
      <w:numFmt w:val="lowerLetter"/>
      <w:lvlText w:val="%2)"/>
      <w:lvlJc w:val="left"/>
      <w:pPr>
        <w:ind w:left="2007" w:hanging="360"/>
      </w:pPr>
      <w:rPr>
        <w:rFonts w:hint="default"/>
      </w:rPr>
    </w:lvl>
    <w:lvl w:ilvl="2" w:tplc="FFFFFFFF" w:tentative="1">
      <w:start w:val="1"/>
      <w:numFmt w:val="lowerRoman"/>
      <w:lvlText w:val="%3."/>
      <w:lvlJc w:val="right"/>
      <w:pPr>
        <w:ind w:left="2727" w:hanging="180"/>
      </w:pPr>
    </w:lvl>
    <w:lvl w:ilvl="3" w:tplc="04150011">
      <w:start w:val="1"/>
      <w:numFmt w:val="decimal"/>
      <w:lvlText w:val="%4)"/>
      <w:lvlJc w:val="left"/>
      <w:pPr>
        <w:ind w:left="1004"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30D9219A"/>
    <w:multiLevelType w:val="hybridMultilevel"/>
    <w:tmpl w:val="F222CD32"/>
    <w:lvl w:ilvl="0" w:tplc="04150017">
      <w:start w:val="1"/>
      <w:numFmt w:val="lowerLetter"/>
      <w:lvlText w:val="%1)"/>
      <w:lvlJc w:val="left"/>
      <w:pPr>
        <w:ind w:left="644" w:hanging="360"/>
      </w:pPr>
      <w:rPr>
        <w:rFonts w:hint="default"/>
        <w:strike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FD92B01"/>
    <w:multiLevelType w:val="hybridMultilevel"/>
    <w:tmpl w:val="9EFEEE8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427C5AFD"/>
    <w:multiLevelType w:val="hybridMultilevel"/>
    <w:tmpl w:val="DB5CFF2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42FC0A20"/>
    <w:multiLevelType w:val="hybridMultilevel"/>
    <w:tmpl w:val="7E108B9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480F3788"/>
    <w:multiLevelType w:val="hybridMultilevel"/>
    <w:tmpl w:val="1288538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48B330FF"/>
    <w:multiLevelType w:val="hybridMultilevel"/>
    <w:tmpl w:val="801C3CC8"/>
    <w:lvl w:ilvl="0" w:tplc="523C585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D4C17FA"/>
    <w:multiLevelType w:val="hybridMultilevel"/>
    <w:tmpl w:val="06FE7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B41FD3"/>
    <w:multiLevelType w:val="hybridMultilevel"/>
    <w:tmpl w:val="38568426"/>
    <w:lvl w:ilvl="0" w:tplc="154667AE">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29" w15:restartNumberingAfterBreak="0">
    <w:nsid w:val="4F9C6387"/>
    <w:multiLevelType w:val="hybridMultilevel"/>
    <w:tmpl w:val="078E5700"/>
    <w:lvl w:ilvl="0" w:tplc="279291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6B5EDC"/>
    <w:multiLevelType w:val="hybridMultilevel"/>
    <w:tmpl w:val="D3F267A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9EC6F3A"/>
    <w:multiLevelType w:val="hybridMultilevel"/>
    <w:tmpl w:val="1D64F1C2"/>
    <w:lvl w:ilvl="0" w:tplc="E4A4F57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A6E6C20"/>
    <w:multiLevelType w:val="multilevel"/>
    <w:tmpl w:val="B0542E7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D610EBE"/>
    <w:multiLevelType w:val="hybridMultilevel"/>
    <w:tmpl w:val="468CEED6"/>
    <w:lvl w:ilvl="0" w:tplc="4DCC1B64">
      <w:start w:val="1"/>
      <w:numFmt w:val="upperRoman"/>
      <w:lvlText w:val="%1."/>
      <w:lvlJc w:val="left"/>
      <w:pPr>
        <w:ind w:left="644" w:hanging="218"/>
        <w:jc w:val="right"/>
      </w:pPr>
      <w:rPr>
        <w:rFonts w:hint="default"/>
        <w:b/>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3E4AE7DE">
      <w:start w:val="1"/>
      <w:numFmt w:val="lowerLetter"/>
      <w:lvlText w:val="%4)"/>
      <w:lvlJc w:val="left"/>
      <w:pPr>
        <w:ind w:left="1788" w:hanging="242"/>
      </w:pPr>
      <w:rPr>
        <w:rFonts w:ascii="Garamond" w:eastAsia="Carlito" w:hAnsi="Garamond" w:cs="Carlito"/>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34" w15:restartNumberingAfterBreak="0">
    <w:nsid w:val="5E534F3B"/>
    <w:multiLevelType w:val="hybridMultilevel"/>
    <w:tmpl w:val="992C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75773"/>
    <w:multiLevelType w:val="multilevel"/>
    <w:tmpl w:val="6DC23486"/>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364" w:hanging="360"/>
      </w:pPr>
    </w:lvl>
    <w:lvl w:ilvl="2">
      <w:start w:val="1"/>
      <w:numFmt w:val="decimal"/>
      <w:lvlText w:val="%3."/>
      <w:lvlJc w:val="left"/>
      <w:pPr>
        <w:tabs>
          <w:tab w:val="num" w:pos="2264"/>
        </w:tabs>
        <w:ind w:left="2264" w:hanging="360"/>
      </w:pPr>
      <w:rPr>
        <w:rFonts w:ascii="Calibri" w:hAnsi="Calibri" w:cs="Calibri" w:hint="default"/>
        <w:b w:val="0"/>
        <w:color w:val="000000"/>
        <w:sz w:val="22"/>
        <w:szCs w:val="22"/>
      </w:rPr>
    </w:lvl>
    <w:lvl w:ilvl="3">
      <w:start w:val="1"/>
      <w:numFmt w:val="decimal"/>
      <w:lvlText w:val="%4)"/>
      <w:lvlJc w:val="left"/>
      <w:pPr>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6" w15:restartNumberingAfterBreak="0">
    <w:nsid w:val="63231222"/>
    <w:multiLevelType w:val="hybridMultilevel"/>
    <w:tmpl w:val="9EBE6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6E13DF"/>
    <w:multiLevelType w:val="hybridMultilevel"/>
    <w:tmpl w:val="32A2DFF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6911C5B"/>
    <w:multiLevelType w:val="multilevel"/>
    <w:tmpl w:val="ED6A9E4E"/>
    <w:lvl w:ilvl="0">
      <w:start w:val="6"/>
      <w:numFmt w:val="decimal"/>
      <w:lvlText w:val="%1."/>
      <w:lvlJc w:val="left"/>
      <w:pPr>
        <w:ind w:left="360" w:hanging="360"/>
      </w:pPr>
      <w:rPr>
        <w:rFonts w:hint="default"/>
        <w:b/>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hint="default"/>
        <w:strike w:val="0"/>
        <w:color w:val="auto"/>
      </w:rPr>
    </w:lvl>
    <w:lvl w:ilvl="3">
      <w:start w:val="1"/>
      <w:numFmt w:val="decimal"/>
      <w:lvlText w:val="%4."/>
      <w:lvlJc w:val="left"/>
      <w:pPr>
        <w:tabs>
          <w:tab w:val="num" w:pos="502"/>
        </w:tabs>
        <w:ind w:left="502" w:hanging="360"/>
      </w:pPr>
      <w:rPr>
        <w:rFonts w:ascii="Calibri" w:eastAsia="Times New Roman" w:hAnsi="Calibri" w:cs="Calibri" w:hint="default"/>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D8466E"/>
    <w:multiLevelType w:val="hybridMultilevel"/>
    <w:tmpl w:val="5978E088"/>
    <w:lvl w:ilvl="0" w:tplc="15444DB0">
      <w:start w:val="1"/>
      <w:numFmt w:val="decimal"/>
      <w:lvlText w:val="%1."/>
      <w:lvlJc w:val="left"/>
      <w:pPr>
        <w:ind w:left="720" w:hanging="360"/>
      </w:pPr>
      <w:rPr>
        <w:rFonts w:hint="default"/>
        <w:b w:val="0"/>
      </w:rPr>
    </w:lvl>
    <w:lvl w:ilvl="1" w:tplc="13B8CA88">
      <w:start w:val="1"/>
      <w:numFmt w:val="decimal"/>
      <w:lvlText w:val="%2)"/>
      <w:lvlJc w:val="left"/>
      <w:pPr>
        <w:tabs>
          <w:tab w:val="num" w:pos="1440"/>
        </w:tabs>
        <w:ind w:left="1440" w:hanging="360"/>
      </w:pPr>
      <w:rPr>
        <w:rFonts w:hint="default"/>
        <w:b w:val="0"/>
        <w:color w:val="auto"/>
      </w:rPr>
    </w:lvl>
    <w:lvl w:ilvl="2" w:tplc="00A06D36">
      <w:start w:val="1"/>
      <w:numFmt w:val="decimal"/>
      <w:lvlText w:val="%3)"/>
      <w:lvlJc w:val="left"/>
      <w:pPr>
        <w:ind w:left="2160" w:hanging="180"/>
      </w:pPr>
      <w:rPr>
        <w:rFonts w:ascii="Garamond" w:eastAsia="Carlito" w:hAnsi="Garamond" w:cs="Carlito"/>
      </w:rPr>
    </w:lvl>
    <w:lvl w:ilvl="3" w:tplc="04150017">
      <w:start w:val="1"/>
      <w:numFmt w:val="lowerLetter"/>
      <w:lvlText w:val="%4)"/>
      <w:lvlJc w:val="left"/>
      <w:pPr>
        <w:ind w:left="2880" w:hanging="360"/>
      </w:pPr>
      <w:rPr>
        <w:rFonts w:hint="default"/>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427C1B"/>
    <w:multiLevelType w:val="hybridMultilevel"/>
    <w:tmpl w:val="DEEEE10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1" w15:restartNumberingAfterBreak="0">
    <w:nsid w:val="6E46351B"/>
    <w:multiLevelType w:val="hybridMultilevel"/>
    <w:tmpl w:val="896A48FC"/>
    <w:lvl w:ilvl="0" w:tplc="FFFFFFFF">
      <w:start w:val="1"/>
      <w:numFmt w:val="lowerLetter"/>
      <w:lvlText w:val="%1)"/>
      <w:lvlJc w:val="left"/>
      <w:pPr>
        <w:ind w:left="1004" w:hanging="360"/>
      </w:pPr>
    </w:lvl>
    <w:lvl w:ilvl="1" w:tplc="04150017">
      <w:start w:val="1"/>
      <w:numFmt w:val="lowerLetter"/>
      <w:lvlText w:val="%2)"/>
      <w:lvlJc w:val="left"/>
      <w:pPr>
        <w:ind w:left="149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6EA20787"/>
    <w:multiLevelType w:val="hybridMultilevel"/>
    <w:tmpl w:val="D2F6A2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05F3B43"/>
    <w:multiLevelType w:val="hybridMultilevel"/>
    <w:tmpl w:val="63D44DBE"/>
    <w:lvl w:ilvl="0" w:tplc="D60E886E">
      <w:start w:val="1"/>
      <w:numFmt w:val="lowerLetter"/>
      <w:lvlText w:val="%1)"/>
      <w:lvlJc w:val="left"/>
      <w:pPr>
        <w:ind w:left="1353" w:hanging="360"/>
      </w:pPr>
      <w:rPr>
        <w:rFonts w:hint="default"/>
        <w:b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4" w15:restartNumberingAfterBreak="0">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B10226"/>
    <w:multiLevelType w:val="hybridMultilevel"/>
    <w:tmpl w:val="4AFE5BC8"/>
    <w:lvl w:ilvl="0" w:tplc="A4FE3004">
      <w:start w:val="1"/>
      <w:numFmt w:val="decimal"/>
      <w:lvlText w:val="%1."/>
      <w:lvlJc w:val="left"/>
      <w:pPr>
        <w:ind w:left="720" w:hanging="360"/>
      </w:pPr>
      <w:rPr>
        <w:rFonts w:ascii="Garamond" w:hAnsi="Garamon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6F230C"/>
    <w:multiLevelType w:val="hybridMultilevel"/>
    <w:tmpl w:val="66903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8460375">
    <w:abstractNumId w:val="12"/>
  </w:num>
  <w:num w:numId="2" w16cid:durableId="1431900255">
    <w:abstractNumId w:val="10"/>
  </w:num>
  <w:num w:numId="3" w16cid:durableId="1191525875">
    <w:abstractNumId w:val="15"/>
  </w:num>
  <w:num w:numId="4" w16cid:durableId="1397628917">
    <w:abstractNumId w:val="44"/>
  </w:num>
  <w:num w:numId="5" w16cid:durableId="942616779">
    <w:abstractNumId w:val="7"/>
  </w:num>
  <w:num w:numId="6" w16cid:durableId="381251738">
    <w:abstractNumId w:val="40"/>
  </w:num>
  <w:num w:numId="7" w16cid:durableId="612908695">
    <w:abstractNumId w:val="38"/>
  </w:num>
  <w:num w:numId="8" w16cid:durableId="1729718525">
    <w:abstractNumId w:val="23"/>
  </w:num>
  <w:num w:numId="9" w16cid:durableId="59603319">
    <w:abstractNumId w:val="45"/>
  </w:num>
  <w:num w:numId="10" w16cid:durableId="507403908">
    <w:abstractNumId w:val="46"/>
  </w:num>
  <w:num w:numId="11" w16cid:durableId="16767660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2733134">
    <w:abstractNumId w:val="43"/>
  </w:num>
  <w:num w:numId="13" w16cid:durableId="1057320941">
    <w:abstractNumId w:val="9"/>
  </w:num>
  <w:num w:numId="14" w16cid:durableId="723067198">
    <w:abstractNumId w:val="11"/>
  </w:num>
  <w:num w:numId="15" w16cid:durableId="1829393698">
    <w:abstractNumId w:val="19"/>
  </w:num>
  <w:num w:numId="16" w16cid:durableId="1012492356">
    <w:abstractNumId w:val="29"/>
  </w:num>
  <w:num w:numId="17" w16cid:durableId="1074932486">
    <w:abstractNumId w:val="13"/>
  </w:num>
  <w:num w:numId="18" w16cid:durableId="1262568659">
    <w:abstractNumId w:val="25"/>
  </w:num>
  <w:num w:numId="19" w16cid:durableId="638145640">
    <w:abstractNumId w:val="14"/>
  </w:num>
  <w:num w:numId="20" w16cid:durableId="1511020409">
    <w:abstractNumId w:val="37"/>
  </w:num>
  <w:num w:numId="21" w16cid:durableId="2122803177">
    <w:abstractNumId w:val="5"/>
  </w:num>
  <w:num w:numId="22" w16cid:durableId="651838102">
    <w:abstractNumId w:val="24"/>
  </w:num>
  <w:num w:numId="23" w16cid:durableId="1115909818">
    <w:abstractNumId w:val="32"/>
  </w:num>
  <w:num w:numId="24" w16cid:durableId="419370590">
    <w:abstractNumId w:val="6"/>
  </w:num>
  <w:num w:numId="25" w16cid:durableId="1213421001">
    <w:abstractNumId w:val="47"/>
  </w:num>
  <w:num w:numId="26" w16cid:durableId="1149175709">
    <w:abstractNumId w:val="34"/>
  </w:num>
  <w:num w:numId="27" w16cid:durableId="1161041939">
    <w:abstractNumId w:val="27"/>
  </w:num>
  <w:num w:numId="28" w16cid:durableId="1350064529">
    <w:abstractNumId w:val="39"/>
  </w:num>
  <w:num w:numId="29" w16cid:durableId="1741639654">
    <w:abstractNumId w:val="31"/>
  </w:num>
  <w:num w:numId="30" w16cid:durableId="939798883">
    <w:abstractNumId w:val="33"/>
  </w:num>
  <w:num w:numId="31" w16cid:durableId="787091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8622898">
    <w:abstractNumId w:val="17"/>
  </w:num>
  <w:num w:numId="33" w16cid:durableId="1458336481">
    <w:abstractNumId w:val="21"/>
  </w:num>
  <w:num w:numId="34" w16cid:durableId="1883859278">
    <w:abstractNumId w:val="18"/>
  </w:num>
  <w:num w:numId="35" w16cid:durableId="1593078726">
    <w:abstractNumId w:val="28"/>
  </w:num>
  <w:num w:numId="36" w16cid:durableId="964702692">
    <w:abstractNumId w:val="1"/>
  </w:num>
  <w:num w:numId="37" w16cid:durableId="718238150">
    <w:abstractNumId w:val="2"/>
  </w:num>
  <w:num w:numId="38" w16cid:durableId="254169112">
    <w:abstractNumId w:val="3"/>
  </w:num>
  <w:num w:numId="39" w16cid:durableId="1483542021">
    <w:abstractNumId w:val="4"/>
  </w:num>
  <w:num w:numId="40" w16cid:durableId="2005089951">
    <w:abstractNumId w:val="42"/>
  </w:num>
  <w:num w:numId="41" w16cid:durableId="1371801453">
    <w:abstractNumId w:val="0"/>
  </w:num>
  <w:num w:numId="42" w16cid:durableId="1692607201">
    <w:abstractNumId w:val="20"/>
  </w:num>
  <w:num w:numId="43" w16cid:durableId="1064916935">
    <w:abstractNumId w:val="35"/>
  </w:num>
  <w:num w:numId="44" w16cid:durableId="310525441">
    <w:abstractNumId w:val="16"/>
  </w:num>
  <w:num w:numId="45" w16cid:durableId="562062264">
    <w:abstractNumId w:val="30"/>
  </w:num>
  <w:num w:numId="46" w16cid:durableId="2019578730">
    <w:abstractNumId w:val="41"/>
  </w:num>
  <w:num w:numId="47" w16cid:durableId="692461820">
    <w:abstractNumId w:val="8"/>
  </w:num>
  <w:num w:numId="48" w16cid:durableId="18346380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96"/>
    <w:rsid w:val="0005141A"/>
    <w:rsid w:val="000A1047"/>
    <w:rsid w:val="000A2EF9"/>
    <w:rsid w:val="000E086F"/>
    <w:rsid w:val="00124C04"/>
    <w:rsid w:val="00126D07"/>
    <w:rsid w:val="001C2882"/>
    <w:rsid w:val="00235492"/>
    <w:rsid w:val="00242D57"/>
    <w:rsid w:val="00247AAD"/>
    <w:rsid w:val="003557CD"/>
    <w:rsid w:val="00380ED9"/>
    <w:rsid w:val="003E10E4"/>
    <w:rsid w:val="003F29F6"/>
    <w:rsid w:val="00414B96"/>
    <w:rsid w:val="004443B9"/>
    <w:rsid w:val="00460EAB"/>
    <w:rsid w:val="00465DE2"/>
    <w:rsid w:val="00487509"/>
    <w:rsid w:val="004A746B"/>
    <w:rsid w:val="004C056F"/>
    <w:rsid w:val="004D174A"/>
    <w:rsid w:val="004F77D9"/>
    <w:rsid w:val="00541520"/>
    <w:rsid w:val="0054318B"/>
    <w:rsid w:val="00545899"/>
    <w:rsid w:val="0063546E"/>
    <w:rsid w:val="00672D91"/>
    <w:rsid w:val="00675E71"/>
    <w:rsid w:val="006E07B2"/>
    <w:rsid w:val="006E4ED2"/>
    <w:rsid w:val="00704988"/>
    <w:rsid w:val="00775CCA"/>
    <w:rsid w:val="007B300F"/>
    <w:rsid w:val="007B3269"/>
    <w:rsid w:val="0082217D"/>
    <w:rsid w:val="00825EBA"/>
    <w:rsid w:val="00892B83"/>
    <w:rsid w:val="008A6ED5"/>
    <w:rsid w:val="008B2BE3"/>
    <w:rsid w:val="00901522"/>
    <w:rsid w:val="00925DCD"/>
    <w:rsid w:val="009541D4"/>
    <w:rsid w:val="009A0388"/>
    <w:rsid w:val="009A2F88"/>
    <w:rsid w:val="009E470F"/>
    <w:rsid w:val="00A32292"/>
    <w:rsid w:val="00AD05F5"/>
    <w:rsid w:val="00B65378"/>
    <w:rsid w:val="00B7163F"/>
    <w:rsid w:val="00B97611"/>
    <w:rsid w:val="00BB6C5F"/>
    <w:rsid w:val="00BF2665"/>
    <w:rsid w:val="00C375F5"/>
    <w:rsid w:val="00C62EBD"/>
    <w:rsid w:val="00D67EFE"/>
    <w:rsid w:val="00DB295C"/>
    <w:rsid w:val="00DC18AA"/>
    <w:rsid w:val="00E433A4"/>
    <w:rsid w:val="00E828E0"/>
    <w:rsid w:val="00F01595"/>
    <w:rsid w:val="00F10011"/>
    <w:rsid w:val="00F34AE0"/>
    <w:rsid w:val="00F974A3"/>
    <w:rsid w:val="00FC3A16"/>
    <w:rsid w:val="00FE7A47"/>
    <w:rsid w:val="00FF5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80DA"/>
  <w15:chartTrackingRefBased/>
  <w15:docId w15:val="{6250718C-E0A4-4E96-BC88-660B8A71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B96"/>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
    <w:basedOn w:val="Normalny"/>
    <w:link w:val="AkapitzlistZnak"/>
    <w:qFormat/>
    <w:rsid w:val="00414B96"/>
    <w:pPr>
      <w:widowControl w:val="0"/>
      <w:autoSpaceDE w:val="0"/>
      <w:autoSpaceDN w:val="0"/>
      <w:spacing w:after="0" w:line="240" w:lineRule="auto"/>
      <w:ind w:left="1604" w:hanging="340"/>
    </w:pPr>
    <w:rPr>
      <w:rFonts w:ascii="Carlito" w:eastAsia="Carlito" w:hAnsi="Carlito" w:cs="Carlito"/>
    </w:rPr>
  </w:style>
  <w:style w:type="character" w:customStyle="1" w:styleId="AkapitzlistZnak">
    <w:name w:val="Akapit z listą Znak"/>
    <w:aliases w:val="wypunktowanie Znak,normalny tekst Znak"/>
    <w:link w:val="Akapitzlist"/>
    <w:qFormat/>
    <w:locked/>
    <w:rsid w:val="00414B96"/>
    <w:rPr>
      <w:rFonts w:ascii="Carlito" w:eastAsia="Carlito" w:hAnsi="Carlito" w:cs="Carlito"/>
      <w:kern w:val="0"/>
      <w14:ligatures w14:val="none"/>
    </w:rPr>
  </w:style>
  <w:style w:type="paragraph" w:customStyle="1" w:styleId="Default">
    <w:name w:val="Default"/>
    <w:rsid w:val="00414B9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agwek">
    <w:name w:val="header"/>
    <w:basedOn w:val="Normalny"/>
    <w:link w:val="NagwekZnak"/>
    <w:uiPriority w:val="99"/>
    <w:unhideWhenUsed/>
    <w:rsid w:val="004D1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74A"/>
    <w:rPr>
      <w:kern w:val="0"/>
      <w14:ligatures w14:val="none"/>
    </w:rPr>
  </w:style>
  <w:style w:type="paragraph" w:styleId="Stopka">
    <w:name w:val="footer"/>
    <w:basedOn w:val="Normalny"/>
    <w:link w:val="StopkaZnak"/>
    <w:uiPriority w:val="99"/>
    <w:unhideWhenUsed/>
    <w:rsid w:val="004D17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74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61906">
      <w:bodyDiv w:val="1"/>
      <w:marLeft w:val="0"/>
      <w:marRight w:val="0"/>
      <w:marTop w:val="0"/>
      <w:marBottom w:val="0"/>
      <w:divBdr>
        <w:top w:val="none" w:sz="0" w:space="0" w:color="auto"/>
        <w:left w:val="none" w:sz="0" w:space="0" w:color="auto"/>
        <w:bottom w:val="none" w:sz="0" w:space="0" w:color="auto"/>
        <w:right w:val="none" w:sz="0" w:space="0" w:color="auto"/>
      </w:divBdr>
    </w:div>
    <w:div w:id="15587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gub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F13D-3D38-4593-A4F6-622F156B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4685</Words>
  <Characters>28116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Gubin</dc:creator>
  <cp:keywords/>
  <dc:description/>
  <cp:lastModifiedBy>Urząd Miejski Gubin</cp:lastModifiedBy>
  <cp:revision>15</cp:revision>
  <cp:lastPrinted>2023-11-16T10:50:00Z</cp:lastPrinted>
  <dcterms:created xsi:type="dcterms:W3CDTF">2023-11-23T08:08:00Z</dcterms:created>
  <dcterms:modified xsi:type="dcterms:W3CDTF">2023-12-07T09:50:00Z</dcterms:modified>
</cp:coreProperties>
</file>