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5E3CC" w14:textId="784D96CC" w:rsidR="00475D37" w:rsidRPr="00475D37" w:rsidRDefault="00475D37" w:rsidP="00475D37">
      <w:pPr>
        <w:jc w:val="right"/>
        <w:rPr>
          <w:rFonts w:ascii="Century Gothic" w:hAnsi="Century Gothic"/>
        </w:rPr>
      </w:pPr>
      <w:r w:rsidRPr="00475D37">
        <w:rPr>
          <w:rFonts w:ascii="Century Gothic" w:hAnsi="Century Gothic"/>
        </w:rPr>
        <w:t>Szamotuły, dnia 25.06.2024 r.</w:t>
      </w:r>
    </w:p>
    <w:p w14:paraId="71D0FAFF" w14:textId="77777777" w:rsidR="00475D37" w:rsidRPr="00475D37" w:rsidRDefault="00475D37" w:rsidP="00475D37">
      <w:pPr>
        <w:jc w:val="right"/>
        <w:rPr>
          <w:rFonts w:ascii="Century Gothic" w:hAnsi="Century Gothic"/>
        </w:rPr>
      </w:pPr>
    </w:p>
    <w:p w14:paraId="793A0C6F" w14:textId="77777777" w:rsidR="00475D37" w:rsidRPr="00475D37" w:rsidRDefault="00475D37" w:rsidP="00475D37">
      <w:pPr>
        <w:rPr>
          <w:rFonts w:ascii="Century Gothic" w:hAnsi="Century Gothic"/>
        </w:rPr>
      </w:pPr>
      <w:r w:rsidRPr="00475D37">
        <w:rPr>
          <w:rFonts w:ascii="Century Gothic" w:hAnsi="Century Gothic"/>
        </w:rPr>
        <w:t xml:space="preserve">ZP-381-36/20024 </w:t>
      </w:r>
    </w:p>
    <w:p w14:paraId="42FBEBA5" w14:textId="77777777" w:rsidR="00475D37" w:rsidRPr="00475D37" w:rsidRDefault="00475D37" w:rsidP="00475D37">
      <w:pPr>
        <w:rPr>
          <w:rFonts w:ascii="Century Gothic" w:hAnsi="Century Gothic"/>
        </w:rPr>
      </w:pPr>
    </w:p>
    <w:p w14:paraId="558BF361" w14:textId="77777777" w:rsidR="00475D37" w:rsidRPr="00475D37" w:rsidRDefault="00475D37" w:rsidP="00475D37">
      <w:pPr>
        <w:pStyle w:val="Nagwek3"/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</w:pPr>
      <w:r w:rsidRPr="00475D37">
        <w:rPr>
          <w:rFonts w:ascii="Century Gothic" w:hAnsi="Century Gothic"/>
          <w:color w:val="auto"/>
          <w:sz w:val="22"/>
          <w:szCs w:val="22"/>
        </w:rPr>
        <w:t xml:space="preserve">Dot.: </w:t>
      </w:r>
      <w:r w:rsidRPr="00475D37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 xml:space="preserve">Dostawa chemii procesowej i materiałów eksploatacyjnych dla Centralnej </w:t>
      </w:r>
      <w:proofErr w:type="spellStart"/>
      <w:r w:rsidRPr="00475D37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>Sterylizatorni</w:t>
      </w:r>
      <w:proofErr w:type="spellEnd"/>
      <w:r w:rsidRPr="00475D37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 xml:space="preserve"> w SPZOZ w Szamotułach.</w:t>
      </w:r>
    </w:p>
    <w:p w14:paraId="4804B9C4" w14:textId="77777777" w:rsidR="00475D37" w:rsidRPr="00475D37" w:rsidRDefault="00475D37">
      <w:pPr>
        <w:rPr>
          <w:rStyle w:val="fontstyle01"/>
          <w:rFonts w:ascii="Century Gothic" w:hAnsi="Century Gothic"/>
        </w:rPr>
      </w:pPr>
    </w:p>
    <w:p w14:paraId="3572147E" w14:textId="77777777" w:rsidR="00475D37" w:rsidRDefault="00475D37" w:rsidP="00475D37">
      <w:pPr>
        <w:jc w:val="both"/>
        <w:rPr>
          <w:rStyle w:val="fontstyle01"/>
          <w:rFonts w:ascii="Century Gothic" w:hAnsi="Century Gothic"/>
        </w:rPr>
      </w:pPr>
      <w:r w:rsidRPr="00475D37">
        <w:rPr>
          <w:rStyle w:val="fontstyle01"/>
          <w:rFonts w:ascii="Century Gothic" w:hAnsi="Century Gothic"/>
        </w:rPr>
        <w:t>Dotyczy zapisów SWZ:</w:t>
      </w:r>
    </w:p>
    <w:p w14:paraId="4DE9EA8E" w14:textId="77777777" w:rsidR="00475D37" w:rsidRDefault="00475D37" w:rsidP="00475D37">
      <w:pPr>
        <w:jc w:val="both"/>
        <w:rPr>
          <w:rStyle w:val="fontstyle01"/>
          <w:rFonts w:ascii="Century Gothic" w:hAnsi="Century Gothic"/>
        </w:rPr>
      </w:pPr>
      <w:r w:rsidRPr="00475D37">
        <w:rPr>
          <w:rStyle w:val="fontstyle01"/>
          <w:rFonts w:ascii="Century Gothic" w:hAnsi="Century Gothic"/>
        </w:rPr>
        <w:t>1. Czy Zamawiający wymaga, aby Oferent posiadał certyfikat systemu zarządzania jakością ISO9001:2015 dotyczący sprzedaży wyposażenia i sprzętu medycznego, sprzedaży materiałów</w:t>
      </w:r>
      <w:r>
        <w:rPr>
          <w:rStyle w:val="fontstyle01"/>
          <w:rFonts w:ascii="Century Gothic" w:hAnsi="Century Gothic"/>
        </w:rPr>
        <w:t xml:space="preserve"> </w:t>
      </w:r>
      <w:r w:rsidRPr="00475D37">
        <w:rPr>
          <w:rStyle w:val="fontstyle01"/>
          <w:rFonts w:ascii="Century Gothic" w:hAnsi="Century Gothic"/>
        </w:rPr>
        <w:t>eksploatacyjnych i środków do sterylizacji? Zamawiający zyskuje pewność, że oferowane</w:t>
      </w:r>
      <w:r>
        <w:rPr>
          <w:rStyle w:val="fontstyle01"/>
          <w:rFonts w:ascii="Century Gothic" w:hAnsi="Century Gothic"/>
        </w:rPr>
        <w:t xml:space="preserve"> </w:t>
      </w:r>
      <w:r w:rsidRPr="00475D37">
        <w:rPr>
          <w:rStyle w:val="fontstyle01"/>
          <w:rFonts w:ascii="Century Gothic" w:hAnsi="Century Gothic"/>
        </w:rPr>
        <w:t>wyroby produkowane są zgodnie z obowiązującymi wymaganiami i normami.</w:t>
      </w:r>
    </w:p>
    <w:p w14:paraId="21CE1A84" w14:textId="5D8DB36E" w:rsidR="004E489E" w:rsidRDefault="004E489E" w:rsidP="00475D37">
      <w:pPr>
        <w:jc w:val="both"/>
        <w:rPr>
          <w:rStyle w:val="fontstyle01"/>
          <w:rFonts w:ascii="Century Gothic" w:hAnsi="Century Gothic"/>
        </w:rPr>
      </w:pPr>
      <w:bookmarkStart w:id="0" w:name="_Hlk170197885"/>
      <w:r>
        <w:rPr>
          <w:rStyle w:val="fontstyle01"/>
          <w:rFonts w:ascii="Century Gothic" w:hAnsi="Century Gothic"/>
        </w:rPr>
        <w:t>Odpowiedź Zamawiającego: Zgodnie z opisem w zapytaniu ofertowym.</w:t>
      </w:r>
    </w:p>
    <w:bookmarkEnd w:id="0"/>
    <w:p w14:paraId="301F93E9" w14:textId="77777777" w:rsidR="00475D37" w:rsidRDefault="00475D37" w:rsidP="00475D37">
      <w:pPr>
        <w:jc w:val="both"/>
        <w:rPr>
          <w:rStyle w:val="fontstyle01"/>
          <w:rFonts w:ascii="Century Gothic" w:hAnsi="Century Gothic"/>
        </w:rPr>
      </w:pPr>
      <w:r w:rsidRPr="00475D37">
        <w:rPr>
          <w:rStyle w:val="fontstyle01"/>
          <w:rFonts w:ascii="Century Gothic" w:hAnsi="Century Gothic"/>
        </w:rPr>
        <w:t>2. Czy Zamawiający wymaga, aby Oferent posiadał certyfikat systemu zarządzania jakością PN-EN</w:t>
      </w:r>
      <w:r>
        <w:rPr>
          <w:rStyle w:val="fontstyle01"/>
          <w:rFonts w:ascii="Century Gothic" w:hAnsi="Century Gothic"/>
        </w:rPr>
        <w:t xml:space="preserve"> </w:t>
      </w:r>
      <w:r w:rsidRPr="00475D37">
        <w:rPr>
          <w:rStyle w:val="fontstyle01"/>
          <w:rFonts w:ascii="Century Gothic" w:hAnsi="Century Gothic"/>
        </w:rPr>
        <w:t>ISO 13485:2016-04 dotyczący produkcji i dystrybucji opakowań, testów oraz wyrobów</w:t>
      </w:r>
      <w:r>
        <w:rPr>
          <w:rStyle w:val="fontstyle01"/>
          <w:rFonts w:ascii="Century Gothic" w:hAnsi="Century Gothic"/>
        </w:rPr>
        <w:t xml:space="preserve"> </w:t>
      </w:r>
      <w:r w:rsidRPr="00475D37">
        <w:rPr>
          <w:rStyle w:val="fontstyle01"/>
          <w:rFonts w:ascii="Century Gothic" w:hAnsi="Century Gothic"/>
        </w:rPr>
        <w:t>pomocniczych do kontroli procesów sterylizacji, mycia i dezynfekcji?</w:t>
      </w:r>
      <w:r w:rsidRPr="00475D37">
        <w:rPr>
          <w:rFonts w:ascii="Century Gothic" w:hAnsi="Century Gothic"/>
          <w:color w:val="000000"/>
        </w:rPr>
        <w:br/>
      </w:r>
      <w:r w:rsidRPr="00475D37">
        <w:rPr>
          <w:rStyle w:val="fontstyle01"/>
          <w:rFonts w:ascii="Century Gothic" w:hAnsi="Century Gothic"/>
        </w:rPr>
        <w:t>Zamawiający zyskuje pewność, że oferowane wyroby produkowane są zgodnie z</w:t>
      </w:r>
      <w:r w:rsidRPr="00475D37">
        <w:rPr>
          <w:rFonts w:ascii="Century Gothic" w:hAnsi="Century Gothic"/>
          <w:color w:val="000000"/>
        </w:rPr>
        <w:br/>
      </w:r>
      <w:r w:rsidRPr="00475D37">
        <w:rPr>
          <w:rStyle w:val="fontstyle01"/>
          <w:rFonts w:ascii="Century Gothic" w:hAnsi="Century Gothic"/>
        </w:rPr>
        <w:t>obowiązującymi wymaganiami i normami.</w:t>
      </w:r>
      <w:r>
        <w:rPr>
          <w:rStyle w:val="fontstyle01"/>
          <w:rFonts w:ascii="Century Gothic" w:hAnsi="Century Gothic"/>
        </w:rPr>
        <w:t xml:space="preserve"> </w:t>
      </w:r>
    </w:p>
    <w:p w14:paraId="1A39F630" w14:textId="77777777" w:rsidR="004E489E" w:rsidRDefault="004E489E" w:rsidP="004E489E">
      <w:pPr>
        <w:jc w:val="both"/>
        <w:rPr>
          <w:rStyle w:val="fontstyle01"/>
          <w:rFonts w:ascii="Century Gothic" w:hAnsi="Century Gothic"/>
        </w:rPr>
      </w:pPr>
      <w:r>
        <w:rPr>
          <w:rStyle w:val="fontstyle01"/>
          <w:rFonts w:ascii="Century Gothic" w:hAnsi="Century Gothic"/>
        </w:rPr>
        <w:t>Odpowiedź Zamawiającego: Zgodnie z opisem w zapytaniu ofertowym.</w:t>
      </w:r>
    </w:p>
    <w:p w14:paraId="287FA3EB" w14:textId="77777777" w:rsidR="00475D37" w:rsidRDefault="00475D37" w:rsidP="00475D37">
      <w:pPr>
        <w:jc w:val="both"/>
        <w:rPr>
          <w:rStyle w:val="fontstyle01"/>
          <w:rFonts w:ascii="Century Gothic" w:hAnsi="Century Gothic"/>
        </w:rPr>
      </w:pPr>
      <w:r w:rsidRPr="00475D37">
        <w:rPr>
          <w:rStyle w:val="fontstyle01"/>
          <w:rFonts w:ascii="Century Gothic" w:hAnsi="Century Gothic"/>
        </w:rPr>
        <w:t>Dotyczy Parametry Techniczne:</w:t>
      </w:r>
      <w:r>
        <w:rPr>
          <w:rStyle w:val="fontstyle01"/>
          <w:rFonts w:ascii="Century Gothic" w:hAnsi="Century Gothic"/>
        </w:rPr>
        <w:t xml:space="preserve"> </w:t>
      </w:r>
    </w:p>
    <w:p w14:paraId="6815C992" w14:textId="77777777" w:rsidR="00475D37" w:rsidRDefault="00475D37" w:rsidP="00475D37">
      <w:pPr>
        <w:jc w:val="both"/>
        <w:rPr>
          <w:rStyle w:val="fontstyle01"/>
          <w:rFonts w:ascii="Century Gothic" w:hAnsi="Century Gothic"/>
        </w:rPr>
      </w:pPr>
      <w:r w:rsidRPr="00475D37">
        <w:rPr>
          <w:rStyle w:val="fontstyle01"/>
          <w:rFonts w:ascii="Century Gothic" w:hAnsi="Century Gothic"/>
        </w:rPr>
        <w:t>DOTYCZY PAKIET NR 4 POZ. 1 I 3</w:t>
      </w:r>
    </w:p>
    <w:p w14:paraId="27AA815E" w14:textId="77777777" w:rsidR="00475D37" w:rsidRDefault="00475D37" w:rsidP="00475D37">
      <w:pPr>
        <w:jc w:val="both"/>
        <w:rPr>
          <w:rStyle w:val="fontstyle01"/>
          <w:rFonts w:ascii="Century Gothic" w:hAnsi="Century Gothic"/>
        </w:rPr>
      </w:pPr>
      <w:r w:rsidRPr="00475D37">
        <w:rPr>
          <w:rStyle w:val="fontstyle01"/>
          <w:rFonts w:ascii="Century Gothic" w:hAnsi="Century Gothic"/>
        </w:rPr>
        <w:t>3. Czy Zamawiający wymaga aby testy biologiczne i kompatybilny do nich inkubator miał odczyt</w:t>
      </w:r>
      <w:r>
        <w:rPr>
          <w:rStyle w:val="fontstyle01"/>
          <w:rFonts w:ascii="Century Gothic" w:hAnsi="Century Gothic"/>
        </w:rPr>
        <w:t xml:space="preserve"> </w:t>
      </w:r>
      <w:r w:rsidRPr="00475D37">
        <w:rPr>
          <w:rStyle w:val="fontstyle01"/>
          <w:rFonts w:ascii="Century Gothic" w:hAnsi="Century Gothic"/>
        </w:rPr>
        <w:t>do 20 minut?</w:t>
      </w:r>
    </w:p>
    <w:p w14:paraId="33A72B22" w14:textId="77777777" w:rsidR="004E489E" w:rsidRDefault="004E489E" w:rsidP="004E489E">
      <w:pPr>
        <w:jc w:val="both"/>
        <w:rPr>
          <w:rStyle w:val="fontstyle01"/>
          <w:rFonts w:ascii="Century Gothic" w:hAnsi="Century Gothic"/>
        </w:rPr>
      </w:pPr>
      <w:r>
        <w:rPr>
          <w:rStyle w:val="fontstyle01"/>
          <w:rFonts w:ascii="Century Gothic" w:hAnsi="Century Gothic"/>
        </w:rPr>
        <w:t>Odpowiedź Zamawiającego: Zgodnie z opisem w zapytaniu ofertowym.</w:t>
      </w:r>
    </w:p>
    <w:p w14:paraId="4E84BCF2" w14:textId="77777777" w:rsidR="00475D37" w:rsidRDefault="00475D37" w:rsidP="00475D37">
      <w:pPr>
        <w:jc w:val="both"/>
        <w:rPr>
          <w:rStyle w:val="fontstyle01"/>
          <w:rFonts w:ascii="Century Gothic" w:hAnsi="Century Gothic"/>
        </w:rPr>
      </w:pPr>
      <w:r w:rsidRPr="00475D37">
        <w:rPr>
          <w:rStyle w:val="fontstyle01"/>
          <w:rFonts w:ascii="Century Gothic" w:hAnsi="Century Gothic"/>
        </w:rPr>
        <w:t>DOTYCZY PAKIET NR 4 POZ. 3</w:t>
      </w:r>
    </w:p>
    <w:p w14:paraId="52DC713A" w14:textId="77777777" w:rsidR="00475D37" w:rsidRDefault="00475D37" w:rsidP="00475D37">
      <w:pPr>
        <w:jc w:val="both"/>
        <w:rPr>
          <w:rStyle w:val="fontstyle01"/>
          <w:rFonts w:ascii="Century Gothic" w:hAnsi="Century Gothic"/>
        </w:rPr>
      </w:pPr>
      <w:r w:rsidRPr="00475D37">
        <w:rPr>
          <w:rStyle w:val="fontstyle01"/>
          <w:rFonts w:ascii="Century Gothic" w:hAnsi="Century Gothic"/>
        </w:rPr>
        <w:t>4. Czy Zamawiający wymaga aby inkubator miał możliwość inkubacji testów biologicznych</w:t>
      </w:r>
      <w:r>
        <w:rPr>
          <w:rStyle w:val="fontstyle01"/>
          <w:rFonts w:ascii="Century Gothic" w:hAnsi="Century Gothic"/>
        </w:rPr>
        <w:t xml:space="preserve"> </w:t>
      </w:r>
      <w:r w:rsidRPr="00475D37">
        <w:rPr>
          <w:rStyle w:val="fontstyle01"/>
          <w:rFonts w:ascii="Century Gothic" w:hAnsi="Century Gothic"/>
        </w:rPr>
        <w:t>stosowanych w sterylizacji parowej i plazmowej?</w:t>
      </w:r>
    </w:p>
    <w:p w14:paraId="6A54B9D7" w14:textId="77777777" w:rsidR="004E489E" w:rsidRDefault="004E489E" w:rsidP="004E489E">
      <w:pPr>
        <w:jc w:val="both"/>
        <w:rPr>
          <w:rStyle w:val="fontstyle01"/>
          <w:rFonts w:ascii="Century Gothic" w:hAnsi="Century Gothic"/>
        </w:rPr>
      </w:pPr>
      <w:r>
        <w:rPr>
          <w:rStyle w:val="fontstyle01"/>
          <w:rFonts w:ascii="Century Gothic" w:hAnsi="Century Gothic"/>
        </w:rPr>
        <w:t>Odpowiedź Zamawiającego: Zgodnie z opisem w zapytaniu ofertowym.</w:t>
      </w:r>
    </w:p>
    <w:p w14:paraId="6485EE2D" w14:textId="5C9B74CB" w:rsidR="005C0DBF" w:rsidRDefault="00475D37" w:rsidP="00475D37">
      <w:pPr>
        <w:jc w:val="both"/>
        <w:rPr>
          <w:rStyle w:val="fontstyle01"/>
          <w:rFonts w:ascii="Century Gothic" w:hAnsi="Century Gothic"/>
        </w:rPr>
      </w:pPr>
      <w:r w:rsidRPr="00475D37">
        <w:rPr>
          <w:rStyle w:val="fontstyle01"/>
          <w:rFonts w:ascii="Century Gothic" w:hAnsi="Century Gothic"/>
        </w:rPr>
        <w:t>5. Czy Zamawiający aby inkubator posiadał 4 cele/otwory do inkubacji testów biologicznych?</w:t>
      </w:r>
    </w:p>
    <w:p w14:paraId="3D8C286E" w14:textId="23FA1BEB" w:rsidR="004E489E" w:rsidRPr="00475D37" w:rsidRDefault="004E489E" w:rsidP="00475D37">
      <w:pPr>
        <w:jc w:val="both"/>
        <w:rPr>
          <w:rFonts w:ascii="Century Gothic" w:hAnsi="Century Gothic"/>
        </w:rPr>
      </w:pPr>
      <w:r>
        <w:rPr>
          <w:rStyle w:val="fontstyle01"/>
          <w:rFonts w:ascii="Century Gothic" w:hAnsi="Century Gothic"/>
        </w:rPr>
        <w:t>Odpowiedź Zamawiającego: Zgodnie z opisem w zapytaniu ofertowym.</w:t>
      </w:r>
    </w:p>
    <w:sectPr w:rsidR="004E489E" w:rsidRPr="00475D37" w:rsidSect="004E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37"/>
    <w:rsid w:val="00304654"/>
    <w:rsid w:val="00475D37"/>
    <w:rsid w:val="004E489E"/>
    <w:rsid w:val="005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21A0"/>
  <w15:chartTrackingRefBased/>
  <w15:docId w15:val="{F896BEE6-A4C7-4299-A2D1-BF93669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D37"/>
  </w:style>
  <w:style w:type="paragraph" w:styleId="Nagwek1">
    <w:name w:val="heading 1"/>
    <w:basedOn w:val="Normalny"/>
    <w:next w:val="Normalny"/>
    <w:link w:val="Nagwek1Znak"/>
    <w:uiPriority w:val="9"/>
    <w:qFormat/>
    <w:rsid w:val="00475D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D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D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5D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5D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5D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5D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5D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5D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D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D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D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5D3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5D3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5D3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5D3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5D3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5D3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5D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5D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5D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5D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75D3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75D3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75D3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5D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5D3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5D37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Domylnaczcionkaakapitu"/>
    <w:rsid w:val="00475D37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2</cp:revision>
  <cp:lastPrinted>2024-06-25T06:52:00Z</cp:lastPrinted>
  <dcterms:created xsi:type="dcterms:W3CDTF">2024-06-25T05:45:00Z</dcterms:created>
  <dcterms:modified xsi:type="dcterms:W3CDTF">2024-06-25T06:52:00Z</dcterms:modified>
</cp:coreProperties>
</file>