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E4846" w14:textId="77777777" w:rsidR="00A65EF9" w:rsidRDefault="00A65EF9"/>
    <w:tbl>
      <w:tblPr>
        <w:tblW w:w="10178" w:type="dxa"/>
        <w:tblInd w:w="-147" w:type="dxa"/>
        <w:tblLook w:val="04A0" w:firstRow="1" w:lastRow="0" w:firstColumn="1" w:lastColumn="0" w:noHBand="0" w:noVBand="1"/>
      </w:tblPr>
      <w:tblGrid>
        <w:gridCol w:w="5104"/>
        <w:gridCol w:w="5074"/>
      </w:tblGrid>
      <w:tr w:rsidR="008C6E0C" w:rsidRPr="000B0EC1" w14:paraId="217EBE06" w14:textId="77777777" w:rsidTr="00794DAF">
        <w:tc>
          <w:tcPr>
            <w:tcW w:w="10178" w:type="dxa"/>
            <w:gridSpan w:val="2"/>
            <w:shd w:val="clear" w:color="auto" w:fill="auto"/>
          </w:tcPr>
          <w:p w14:paraId="11FFDE1D" w14:textId="77777777" w:rsidR="008C6E0C" w:rsidRPr="000B0EC1" w:rsidRDefault="008C6E0C" w:rsidP="00794DAF">
            <w:pPr>
              <w:pStyle w:val="Standard"/>
              <w:autoSpaceDE w:val="0"/>
              <w:spacing w:line="360" w:lineRule="auto"/>
              <w:jc w:val="center"/>
              <w:rPr>
                <w:rStyle w:val="markedcontent"/>
                <w:rFonts w:ascii="Calibri" w:hAnsi="Calibri" w:cs="Calibri"/>
                <w:sz w:val="28"/>
                <w:szCs w:val="28"/>
              </w:rPr>
            </w:pPr>
            <w:r w:rsidRPr="000B0EC1">
              <w:rPr>
                <w:rStyle w:val="markedcontent"/>
                <w:rFonts w:ascii="Calibri" w:hAnsi="Calibri" w:cs="Calibri"/>
                <w:sz w:val="28"/>
                <w:szCs w:val="28"/>
              </w:rPr>
              <w:t>RZĄDOWY FUNDUSZ POLSKI ŁAD:    PROGRAM INWESTYCJI STRATEGICZNYCH</w:t>
            </w:r>
          </w:p>
          <w:p w14:paraId="1FF8A92C" w14:textId="77777777" w:rsidR="008C6E0C" w:rsidRPr="000B0EC1" w:rsidRDefault="008C6E0C" w:rsidP="00794DAF">
            <w:pPr>
              <w:pStyle w:val="Standard"/>
              <w:autoSpaceDE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8C6E0C" w:rsidRPr="000B0EC1" w14:paraId="45B9929B" w14:textId="77777777" w:rsidTr="00794DAF">
        <w:tc>
          <w:tcPr>
            <w:tcW w:w="5104" w:type="dxa"/>
            <w:shd w:val="clear" w:color="auto" w:fill="auto"/>
          </w:tcPr>
          <w:p w14:paraId="164CB922" w14:textId="2E9911CE" w:rsidR="008C6E0C" w:rsidRPr="000B0EC1" w:rsidRDefault="008C6E0C" w:rsidP="00794DAF">
            <w:pPr>
              <w:jc w:val="center"/>
              <w:rPr>
                <w:rFonts w:ascii="Calibri" w:hAnsi="Calibri" w:cs="Calibri"/>
              </w:rPr>
            </w:pPr>
            <w:r w:rsidRPr="005850E6">
              <w:rPr>
                <w:rFonts w:ascii="Calibri" w:hAnsi="Calibri" w:cs="Calibri"/>
                <w:noProof/>
              </w:rPr>
              <w:drawing>
                <wp:inline distT="0" distB="0" distL="0" distR="0" wp14:anchorId="49D82772" wp14:editId="64E1341C">
                  <wp:extent cx="2103120" cy="739140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shd w:val="clear" w:color="auto" w:fill="auto"/>
          </w:tcPr>
          <w:p w14:paraId="186715BC" w14:textId="77777777" w:rsidR="008C6E0C" w:rsidRPr="000B0EC1" w:rsidRDefault="008C6E0C" w:rsidP="00794DAF">
            <w:pPr>
              <w:jc w:val="center"/>
              <w:rPr>
                <w:rFonts w:ascii="Calibri" w:hAnsi="Calibri" w:cs="Calibri"/>
              </w:rPr>
            </w:pP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>
              <w:rPr>
                <w:rFonts w:ascii="Calibri" w:hAnsi="Calibri" w:cs="Calibri"/>
              </w:rPr>
              <w:fldChar w:fldCharType="separate"/>
            </w:r>
            <w:r w:rsidR="006627B1">
              <w:rPr>
                <w:rFonts w:ascii="Calibri" w:hAnsi="Calibri" w:cs="Calibri"/>
              </w:rPr>
              <w:fldChar w:fldCharType="begin"/>
            </w:r>
            <w:r w:rsidR="006627B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="006627B1">
              <w:rPr>
                <w:rFonts w:ascii="Calibri" w:hAnsi="Calibri" w:cs="Calibri"/>
              </w:rPr>
              <w:fldChar w:fldCharType="separate"/>
            </w:r>
            <w:r w:rsidR="00CA594D">
              <w:rPr>
                <w:rFonts w:ascii="Calibri" w:hAnsi="Calibri" w:cs="Calibri"/>
              </w:rPr>
              <w:fldChar w:fldCharType="begin"/>
            </w:r>
            <w:r w:rsidR="00CA594D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="00CA594D">
              <w:rPr>
                <w:rFonts w:ascii="Calibri" w:hAnsi="Calibri" w:cs="Calibri"/>
              </w:rPr>
              <w:fldChar w:fldCharType="separate"/>
            </w:r>
            <w:r w:rsidR="00A65EF9">
              <w:rPr>
                <w:rFonts w:ascii="Calibri" w:hAnsi="Calibri" w:cs="Calibri"/>
              </w:rPr>
              <w:fldChar w:fldCharType="begin"/>
            </w:r>
            <w:r w:rsidR="00A65EF9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="00A65EF9">
              <w:rPr>
                <w:rFonts w:ascii="Calibri" w:hAnsi="Calibri" w:cs="Calibri"/>
              </w:rPr>
              <w:fldChar w:fldCharType="separate"/>
            </w:r>
            <w:r w:rsidR="00ED403F">
              <w:rPr>
                <w:rFonts w:ascii="Calibri" w:hAnsi="Calibri" w:cs="Calibri"/>
              </w:rPr>
              <w:fldChar w:fldCharType="begin"/>
            </w:r>
            <w:r w:rsidR="00ED403F">
              <w:rPr>
                <w:rFonts w:ascii="Calibri" w:hAnsi="Calibri" w:cs="Calibri"/>
              </w:rPr>
              <w:instrText xml:space="preserve"> </w:instrText>
            </w:r>
            <w:r w:rsidR="00ED403F">
              <w:rPr>
                <w:rFonts w:ascii="Calibri" w:hAnsi="Calibri" w:cs="Calibri"/>
              </w:rPr>
              <w:instrText>INCLUDEPICTURE  "https://prowly-uploads.s3.eu-west-1.amazona</w:instrText>
            </w:r>
            <w:r w:rsidR="00ED403F">
              <w:rPr>
                <w:rFonts w:ascii="Calibri" w:hAnsi="Calibri" w:cs="Calibri"/>
              </w:rPr>
              <w:instrText>ws.com/uploads/press_rooms/company_logos/1809/2c67d4eab2ed00c4fa9828542720a5c3.jpg" \* MERGEFORMATINET</w:instrText>
            </w:r>
            <w:r w:rsidR="00ED403F">
              <w:rPr>
                <w:rFonts w:ascii="Calibri" w:hAnsi="Calibri" w:cs="Calibri"/>
              </w:rPr>
              <w:instrText xml:space="preserve"> </w:instrText>
            </w:r>
            <w:r w:rsidR="00ED403F">
              <w:rPr>
                <w:rFonts w:ascii="Calibri" w:hAnsi="Calibri" w:cs="Calibri"/>
              </w:rPr>
              <w:fldChar w:fldCharType="separate"/>
            </w:r>
            <w:r w:rsidR="00ED403F">
              <w:rPr>
                <w:rFonts w:ascii="Calibri" w:hAnsi="Calibri" w:cs="Calibri"/>
              </w:rPr>
              <w:pict w14:anchorId="046E2E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ress Kits - Biuro prasowe BGK" style="width:88.8pt;height:67.2pt">
                  <v:imagedata r:id="rId9" r:href="rId10"/>
                </v:shape>
              </w:pict>
            </w:r>
            <w:r w:rsidR="00ED403F">
              <w:rPr>
                <w:rFonts w:ascii="Calibri" w:hAnsi="Calibri" w:cs="Calibri"/>
              </w:rPr>
              <w:fldChar w:fldCharType="end"/>
            </w:r>
            <w:r w:rsidR="00A65EF9">
              <w:rPr>
                <w:rFonts w:ascii="Calibri" w:hAnsi="Calibri" w:cs="Calibri"/>
              </w:rPr>
              <w:fldChar w:fldCharType="end"/>
            </w:r>
            <w:r w:rsidR="00CA594D">
              <w:rPr>
                <w:rFonts w:ascii="Calibri" w:hAnsi="Calibri" w:cs="Calibri"/>
              </w:rPr>
              <w:fldChar w:fldCharType="end"/>
            </w:r>
            <w:r w:rsidR="006627B1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</w:p>
        </w:tc>
      </w:tr>
    </w:tbl>
    <w:p w14:paraId="02217687" w14:textId="77777777" w:rsidR="00474577" w:rsidRDefault="0047457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00D2B3DB" w14:textId="77777777" w:rsidR="0049091F" w:rsidRDefault="0049091F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56C94323" w:rsidR="00CD79F4" w:rsidRPr="00C50B32" w:rsidRDefault="00F816E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C50B32" w:rsidRDefault="007F2DA4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011E5C7D" w:rsidR="007F2DA4" w:rsidRPr="00C50B32" w:rsidRDefault="007F2DA4" w:rsidP="00B6478C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CA594D">
        <w:rPr>
          <w:rFonts w:asciiTheme="minorHAnsi" w:hAnsiTheme="minorHAnsi" w:cstheme="minorHAnsi"/>
          <w:bCs/>
          <w:sz w:val="24"/>
          <w:szCs w:val="24"/>
        </w:rPr>
        <w:t>6</w:t>
      </w:r>
      <w:r w:rsidRPr="00C50B32">
        <w:rPr>
          <w:rFonts w:asciiTheme="minorHAnsi" w:hAnsiTheme="minorHAnsi" w:cstheme="minorHAnsi"/>
          <w:bCs/>
          <w:sz w:val="24"/>
          <w:szCs w:val="24"/>
        </w:rPr>
        <w:t>.202</w:t>
      </w:r>
      <w:r w:rsidR="008C6E0C">
        <w:rPr>
          <w:rFonts w:asciiTheme="minorHAnsi" w:hAnsiTheme="minorHAnsi" w:cstheme="minorHAnsi"/>
          <w:bCs/>
          <w:sz w:val="24"/>
          <w:szCs w:val="24"/>
        </w:rPr>
        <w:t>4</w:t>
      </w:r>
    </w:p>
    <w:p w14:paraId="62C0462B" w14:textId="77777777" w:rsidR="00CA594D" w:rsidRPr="00CA594D" w:rsidRDefault="00CA594D" w:rsidP="00CA594D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A594D">
        <w:rPr>
          <w:rFonts w:asciiTheme="minorHAnsi" w:hAnsiTheme="minorHAnsi" w:cstheme="minorHAnsi"/>
          <w:b/>
          <w:sz w:val="24"/>
          <w:szCs w:val="24"/>
        </w:rPr>
        <w:t xml:space="preserve">Rewitalizacja wieży ciśnień w Drezdenku </w:t>
      </w:r>
    </w:p>
    <w:p w14:paraId="1BD23078" w14:textId="41D80D7D" w:rsidR="0014047B" w:rsidRPr="00C50B32" w:rsidRDefault="0014047B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2B2EC7DE" w:rsidR="006335B6" w:rsidRPr="00A10417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0417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A10417">
        <w:rPr>
          <w:rFonts w:asciiTheme="minorHAnsi" w:hAnsiTheme="minorHAnsi" w:cstheme="minorHAnsi"/>
          <w:bCs/>
          <w:sz w:val="24"/>
          <w:szCs w:val="24"/>
        </w:rPr>
        <w:t>2</w:t>
      </w:r>
      <w:r w:rsidR="000D325A" w:rsidRPr="00A10417">
        <w:rPr>
          <w:rFonts w:asciiTheme="minorHAnsi" w:hAnsiTheme="minorHAnsi" w:cstheme="minorHAnsi"/>
          <w:bCs/>
          <w:sz w:val="24"/>
          <w:szCs w:val="24"/>
        </w:rPr>
        <w:t>3</w:t>
      </w:r>
      <w:r w:rsidRPr="00A10417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A10417">
        <w:rPr>
          <w:rFonts w:asciiTheme="minorHAnsi" w:hAnsiTheme="minorHAnsi" w:cstheme="minorHAnsi"/>
          <w:bCs/>
          <w:sz w:val="24"/>
          <w:szCs w:val="24"/>
        </w:rPr>
        <w:t>1</w:t>
      </w:r>
      <w:r w:rsidR="000D325A" w:rsidRPr="00A10417">
        <w:rPr>
          <w:rFonts w:asciiTheme="minorHAnsi" w:hAnsiTheme="minorHAnsi" w:cstheme="minorHAnsi"/>
          <w:bCs/>
          <w:sz w:val="24"/>
          <w:szCs w:val="24"/>
        </w:rPr>
        <w:t>605</w:t>
      </w:r>
      <w:r w:rsidRPr="00A10417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A10417" w:rsidRDefault="007F2DA4" w:rsidP="00B6478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5C1BBCEA" w:rsidR="007F2DA4" w:rsidRPr="00A10417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0417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A10417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A10417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A10417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A10417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48128019" w14:textId="77777777" w:rsidR="00127661" w:rsidRPr="00A10417" w:rsidRDefault="00127661" w:rsidP="0012766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4344BFAE" w14:textId="3877140B" w:rsidR="00B66E3B" w:rsidRPr="00460979" w:rsidRDefault="002B10FB" w:rsidP="00B66E3B">
      <w:pPr>
        <w:pStyle w:val="Akapitzlist"/>
        <w:numPr>
          <w:ilvl w:val="0"/>
          <w:numId w:val="8"/>
        </w:num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460979">
        <w:rPr>
          <w:rFonts w:asciiTheme="minorHAnsi" w:hAnsiTheme="minorHAnsi" w:cstheme="minorHAnsi"/>
          <w:sz w:val="24"/>
          <w:szCs w:val="24"/>
        </w:rPr>
        <w:t>KAPIBARA Mateusz MAŁYJUREK SPÓŁKA KOMANDYTOWA</w:t>
      </w:r>
    </w:p>
    <w:p w14:paraId="1120DF47" w14:textId="347D15E8" w:rsidR="00F3339F" w:rsidRPr="00460979" w:rsidRDefault="002B10FB" w:rsidP="00B66E3B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0979">
        <w:rPr>
          <w:rFonts w:asciiTheme="minorHAnsi" w:hAnsiTheme="minorHAnsi" w:cstheme="minorHAnsi"/>
          <w:sz w:val="24"/>
          <w:szCs w:val="24"/>
        </w:rPr>
        <w:t>Siedziba: ul. Floriana 7; 44-190 Knurów</w:t>
      </w:r>
    </w:p>
    <w:p w14:paraId="56B6CE82" w14:textId="70CF0219" w:rsidR="00F3339F" w:rsidRPr="00460979" w:rsidRDefault="00F3339F" w:rsidP="00F3339F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0979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2B10FB" w:rsidRPr="00460979">
        <w:rPr>
          <w:rFonts w:asciiTheme="minorHAnsi" w:hAnsiTheme="minorHAnsi" w:cstheme="minorHAnsi"/>
          <w:sz w:val="24"/>
          <w:szCs w:val="24"/>
        </w:rPr>
        <w:t>2.950.000,00</w:t>
      </w:r>
      <w:r w:rsidRPr="00460979">
        <w:rPr>
          <w:rFonts w:asciiTheme="minorHAnsi" w:hAnsiTheme="minorHAnsi" w:cstheme="minorHAnsi"/>
          <w:sz w:val="24"/>
          <w:szCs w:val="24"/>
        </w:rPr>
        <w:t xml:space="preserve"> zł.</w:t>
      </w:r>
    </w:p>
    <w:p w14:paraId="09FAB831" w14:textId="77777777" w:rsidR="00F3339F" w:rsidRPr="00460979" w:rsidRDefault="00F3339F" w:rsidP="00F3339F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6F9C58D" w14:textId="427E2051" w:rsidR="00B66E3B" w:rsidRPr="00460979" w:rsidRDefault="002B10FB" w:rsidP="00B66E3B">
      <w:pPr>
        <w:pStyle w:val="Akapitzlist"/>
        <w:numPr>
          <w:ilvl w:val="0"/>
          <w:numId w:val="8"/>
        </w:num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460979">
        <w:rPr>
          <w:rFonts w:asciiTheme="minorHAnsi" w:hAnsiTheme="minorHAnsi" w:cstheme="minorHAnsi"/>
          <w:sz w:val="24"/>
          <w:szCs w:val="24"/>
        </w:rPr>
        <w:t>GOOD BUILDER SP. Z O.O.</w:t>
      </w:r>
    </w:p>
    <w:p w14:paraId="719BC38D" w14:textId="2CA836FC" w:rsidR="007F2DA4" w:rsidRDefault="002B10FB" w:rsidP="00B66E3B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0979">
        <w:rPr>
          <w:rFonts w:asciiTheme="minorHAnsi" w:hAnsiTheme="minorHAnsi" w:cstheme="minorHAnsi"/>
          <w:sz w:val="24"/>
          <w:szCs w:val="24"/>
        </w:rPr>
        <w:t xml:space="preserve">Siedziba: </w:t>
      </w:r>
      <w:r w:rsidR="00460979">
        <w:rPr>
          <w:rFonts w:asciiTheme="minorHAnsi" w:hAnsiTheme="minorHAnsi" w:cstheme="minorHAnsi"/>
          <w:sz w:val="24"/>
          <w:szCs w:val="24"/>
        </w:rPr>
        <w:t>u</w:t>
      </w:r>
      <w:r w:rsidR="00460979" w:rsidRPr="00460979">
        <w:rPr>
          <w:rFonts w:asciiTheme="minorHAnsi" w:hAnsiTheme="minorHAnsi" w:cstheme="minorHAnsi"/>
          <w:sz w:val="24"/>
          <w:szCs w:val="24"/>
        </w:rPr>
        <w:t xml:space="preserve">l. Parkowa 6. 64-410 Sieraków </w:t>
      </w:r>
      <w:r w:rsidR="001535A9" w:rsidRPr="00460979">
        <w:rPr>
          <w:rFonts w:asciiTheme="minorHAnsi" w:hAnsiTheme="minorHAnsi" w:cstheme="minorHAnsi"/>
          <w:sz w:val="24"/>
          <w:szCs w:val="24"/>
        </w:rPr>
        <w:br/>
      </w:r>
      <w:r w:rsidR="0053532C" w:rsidRPr="00460979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Pr="00460979">
        <w:rPr>
          <w:rFonts w:asciiTheme="minorHAnsi" w:hAnsiTheme="minorHAnsi" w:cstheme="minorHAnsi"/>
          <w:sz w:val="24"/>
          <w:szCs w:val="24"/>
        </w:rPr>
        <w:t>4 351 500,00</w:t>
      </w:r>
      <w:r w:rsidR="0049091F" w:rsidRPr="00460979">
        <w:rPr>
          <w:rFonts w:asciiTheme="minorHAnsi" w:hAnsiTheme="minorHAnsi" w:cstheme="minorHAnsi"/>
          <w:sz w:val="24"/>
          <w:szCs w:val="24"/>
        </w:rPr>
        <w:t xml:space="preserve"> </w:t>
      </w:r>
      <w:r w:rsidR="0053532C" w:rsidRPr="00460979">
        <w:rPr>
          <w:rFonts w:asciiTheme="minorHAnsi" w:hAnsiTheme="minorHAnsi" w:cstheme="minorHAnsi"/>
          <w:sz w:val="24"/>
          <w:szCs w:val="24"/>
        </w:rPr>
        <w:t>zł</w:t>
      </w:r>
      <w:r w:rsidR="0049091F" w:rsidRPr="00460979">
        <w:rPr>
          <w:rFonts w:asciiTheme="minorHAnsi" w:hAnsiTheme="minorHAnsi" w:cstheme="minorHAnsi"/>
          <w:sz w:val="24"/>
          <w:szCs w:val="24"/>
        </w:rPr>
        <w:t>.</w:t>
      </w:r>
    </w:p>
    <w:p w14:paraId="53C56239" w14:textId="77777777" w:rsidR="00ED403F" w:rsidRPr="00460979" w:rsidRDefault="00ED403F" w:rsidP="00B66E3B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CC55AA6" w14:textId="77777777" w:rsidR="00ED403F" w:rsidRPr="00460979" w:rsidRDefault="00ED403F" w:rsidP="00ED403F">
      <w:pPr>
        <w:pStyle w:val="Akapitzlist"/>
        <w:numPr>
          <w:ilvl w:val="0"/>
          <w:numId w:val="8"/>
        </w:num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460979">
        <w:rPr>
          <w:rFonts w:asciiTheme="minorHAnsi" w:hAnsiTheme="minorHAnsi" w:cstheme="minorHAnsi"/>
          <w:sz w:val="24"/>
          <w:szCs w:val="24"/>
        </w:rPr>
        <w:t>Expance Sławomir Czapiewski</w:t>
      </w:r>
    </w:p>
    <w:p w14:paraId="30C3537E" w14:textId="6A337967" w:rsidR="007F17F5" w:rsidRDefault="00ED403F" w:rsidP="00ED403F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0979">
        <w:rPr>
          <w:rFonts w:asciiTheme="minorHAnsi" w:hAnsiTheme="minorHAnsi" w:cstheme="minorHAnsi"/>
          <w:sz w:val="24"/>
          <w:szCs w:val="24"/>
        </w:rPr>
        <w:t xml:space="preserve">Siedziba: 64-920 Piła, ul. Dąbrowskiego 7/19  </w:t>
      </w:r>
      <w:r w:rsidRPr="00460979">
        <w:rPr>
          <w:rFonts w:asciiTheme="minorHAnsi" w:hAnsiTheme="minorHAnsi" w:cstheme="minorHAnsi"/>
          <w:sz w:val="24"/>
          <w:szCs w:val="24"/>
        </w:rPr>
        <w:br/>
        <w:t>cena brutto oferty: 2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460979">
        <w:rPr>
          <w:rFonts w:asciiTheme="minorHAnsi" w:hAnsiTheme="minorHAnsi" w:cstheme="minorHAnsi"/>
          <w:sz w:val="24"/>
          <w:szCs w:val="24"/>
        </w:rPr>
        <w:t>828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60979">
        <w:rPr>
          <w:rFonts w:asciiTheme="minorHAnsi" w:hAnsiTheme="minorHAnsi" w:cstheme="minorHAnsi"/>
          <w:sz w:val="24"/>
          <w:szCs w:val="24"/>
        </w:rPr>
        <w:t>558,40 zł.</w:t>
      </w:r>
    </w:p>
    <w:p w14:paraId="18902418" w14:textId="77777777" w:rsidR="00ED403F" w:rsidRPr="00460979" w:rsidRDefault="00ED403F" w:rsidP="00B66E3B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4C301B6" w14:textId="0BF5391E" w:rsidR="007F17F5" w:rsidRPr="00460979" w:rsidRDefault="002B10FB" w:rsidP="007F17F5">
      <w:pPr>
        <w:pStyle w:val="Akapitzlist"/>
        <w:numPr>
          <w:ilvl w:val="0"/>
          <w:numId w:val="8"/>
        </w:num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460979">
        <w:rPr>
          <w:rFonts w:asciiTheme="minorHAnsi" w:hAnsiTheme="minorHAnsi" w:cstheme="minorHAnsi"/>
          <w:sz w:val="24"/>
          <w:szCs w:val="24"/>
        </w:rPr>
        <w:t>Hydratec Spółka z ograniczoną odpowiedzialnością</w:t>
      </w:r>
    </w:p>
    <w:p w14:paraId="182567D4" w14:textId="07D6736C" w:rsidR="007F17F5" w:rsidRPr="00460979" w:rsidRDefault="002B10FB" w:rsidP="007F17F5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0979">
        <w:rPr>
          <w:rFonts w:asciiTheme="minorHAnsi" w:hAnsiTheme="minorHAnsi" w:cstheme="minorHAnsi"/>
          <w:sz w:val="24"/>
          <w:szCs w:val="24"/>
        </w:rPr>
        <w:t xml:space="preserve">Siedziba: ul. por. Anatola Radziwonika 12 15-166 Białystok </w:t>
      </w:r>
      <w:r w:rsidR="007F17F5" w:rsidRPr="00460979">
        <w:rPr>
          <w:rFonts w:asciiTheme="minorHAnsi" w:hAnsiTheme="minorHAnsi" w:cstheme="minorHAnsi"/>
          <w:sz w:val="24"/>
          <w:szCs w:val="24"/>
        </w:rPr>
        <w:t xml:space="preserve"> </w:t>
      </w:r>
      <w:r w:rsidR="007F17F5" w:rsidRPr="00460979">
        <w:rPr>
          <w:rFonts w:asciiTheme="minorHAnsi" w:hAnsiTheme="minorHAnsi" w:cstheme="minorHAnsi"/>
          <w:sz w:val="24"/>
          <w:szCs w:val="24"/>
        </w:rPr>
        <w:br/>
        <w:t xml:space="preserve">cena brutto oferty: </w:t>
      </w:r>
      <w:r w:rsidRPr="00460979">
        <w:rPr>
          <w:rFonts w:asciiTheme="minorHAnsi" w:hAnsiTheme="minorHAnsi" w:cstheme="minorHAnsi"/>
          <w:sz w:val="24"/>
          <w:szCs w:val="24"/>
        </w:rPr>
        <w:t>6 552 000,00</w:t>
      </w:r>
      <w:r w:rsidR="007F17F5" w:rsidRPr="00460979">
        <w:rPr>
          <w:rFonts w:asciiTheme="minorHAnsi" w:hAnsiTheme="minorHAnsi" w:cstheme="minorHAnsi"/>
          <w:sz w:val="24"/>
          <w:szCs w:val="24"/>
        </w:rPr>
        <w:t xml:space="preserve"> zł.</w:t>
      </w:r>
    </w:p>
    <w:p w14:paraId="29B2D0E5" w14:textId="46BB3FEC" w:rsidR="00B66E3B" w:rsidRPr="00460979" w:rsidRDefault="00B66E3B" w:rsidP="00B66E3B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13AC2173" w14:textId="13C69B1C" w:rsidR="00C50B32" w:rsidRPr="00A10417" w:rsidRDefault="00C50B32" w:rsidP="0049091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C29E8D5" w14:textId="77777777" w:rsidR="00C50B32" w:rsidRPr="00A10417" w:rsidRDefault="00C50B32" w:rsidP="00C50B32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A10417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4D8BEDAD" w14:textId="43671DA8" w:rsidR="00C50B32" w:rsidRPr="00A10417" w:rsidRDefault="00CA594D" w:rsidP="00C50B32">
      <w:pPr>
        <w:pStyle w:val="Akapitzlist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07.06</w:t>
      </w:r>
      <w:r w:rsidR="000D325A" w:rsidRPr="00A10417">
        <w:rPr>
          <w:rFonts w:asciiTheme="minorHAnsi" w:hAnsiTheme="minorHAnsi" w:cstheme="minorHAnsi"/>
          <w:sz w:val="24"/>
          <w:szCs w:val="24"/>
        </w:rPr>
        <w:t>.2024</w:t>
      </w:r>
      <w:r w:rsidR="00C50B32" w:rsidRPr="00A10417">
        <w:rPr>
          <w:rFonts w:asciiTheme="minorHAnsi" w:hAnsiTheme="minorHAnsi" w:cstheme="minorHAnsi"/>
          <w:sz w:val="24"/>
          <w:szCs w:val="24"/>
        </w:rPr>
        <w:t>r.    Tomasz Fiedler</w:t>
      </w:r>
    </w:p>
    <w:p w14:paraId="589588E6" w14:textId="77777777" w:rsidR="006335B6" w:rsidRPr="006043EC" w:rsidRDefault="006335B6" w:rsidP="006335B6">
      <w:pPr>
        <w:spacing w:line="360" w:lineRule="auto"/>
        <w:rPr>
          <w:bCs/>
          <w:sz w:val="20"/>
          <w:szCs w:val="20"/>
        </w:rPr>
      </w:pPr>
    </w:p>
    <w:sectPr w:rsidR="006335B6" w:rsidRPr="006043EC" w:rsidSect="00C50B32">
      <w:pgSz w:w="11906" w:h="16838"/>
      <w:pgMar w:top="568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C618" w14:textId="77777777" w:rsidR="00257C18" w:rsidRDefault="00257C18" w:rsidP="008B5E01">
      <w:pPr>
        <w:spacing w:line="240" w:lineRule="auto"/>
      </w:pPr>
      <w:r>
        <w:separator/>
      </w:r>
    </w:p>
  </w:endnote>
  <w:endnote w:type="continuationSeparator" w:id="0">
    <w:p w14:paraId="07F492B1" w14:textId="77777777" w:rsidR="00257C18" w:rsidRDefault="00257C18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D2806" w14:textId="77777777" w:rsidR="00257C18" w:rsidRDefault="00257C18" w:rsidP="008B5E01">
      <w:pPr>
        <w:spacing w:line="240" w:lineRule="auto"/>
      </w:pPr>
      <w:r>
        <w:separator/>
      </w:r>
    </w:p>
  </w:footnote>
  <w:footnote w:type="continuationSeparator" w:id="0">
    <w:p w14:paraId="2444943F" w14:textId="77777777" w:rsidR="00257C18" w:rsidRDefault="00257C18" w:rsidP="008B5E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765CD"/>
    <w:multiLevelType w:val="hybridMultilevel"/>
    <w:tmpl w:val="66462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685E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12FF2"/>
    <w:multiLevelType w:val="hybridMultilevel"/>
    <w:tmpl w:val="1AF0C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10F9B"/>
    <w:rsid w:val="000158F3"/>
    <w:rsid w:val="0002322C"/>
    <w:rsid w:val="00032B30"/>
    <w:rsid w:val="00037C0A"/>
    <w:rsid w:val="0004529C"/>
    <w:rsid w:val="000D03E9"/>
    <w:rsid w:val="000D325A"/>
    <w:rsid w:val="000F1CF8"/>
    <w:rsid w:val="000F7714"/>
    <w:rsid w:val="00127661"/>
    <w:rsid w:val="001341F0"/>
    <w:rsid w:val="0014047B"/>
    <w:rsid w:val="001409B1"/>
    <w:rsid w:val="001535A9"/>
    <w:rsid w:val="00185C17"/>
    <w:rsid w:val="001C4F37"/>
    <w:rsid w:val="001D5071"/>
    <w:rsid w:val="0021634C"/>
    <w:rsid w:val="002576DD"/>
    <w:rsid w:val="00257C18"/>
    <w:rsid w:val="0026278C"/>
    <w:rsid w:val="00281A32"/>
    <w:rsid w:val="002918EC"/>
    <w:rsid w:val="002B10FB"/>
    <w:rsid w:val="002B5D80"/>
    <w:rsid w:val="002D6AD6"/>
    <w:rsid w:val="002D6D96"/>
    <w:rsid w:val="002E6B16"/>
    <w:rsid w:val="003140A2"/>
    <w:rsid w:val="00320622"/>
    <w:rsid w:val="003323F8"/>
    <w:rsid w:val="00357DF0"/>
    <w:rsid w:val="00366D33"/>
    <w:rsid w:val="00380961"/>
    <w:rsid w:val="00386468"/>
    <w:rsid w:val="003A4D90"/>
    <w:rsid w:val="003A526A"/>
    <w:rsid w:val="003C53FA"/>
    <w:rsid w:val="003F1775"/>
    <w:rsid w:val="00442373"/>
    <w:rsid w:val="004457AE"/>
    <w:rsid w:val="0045117E"/>
    <w:rsid w:val="00460979"/>
    <w:rsid w:val="00474577"/>
    <w:rsid w:val="00484D01"/>
    <w:rsid w:val="0049091F"/>
    <w:rsid w:val="0051696E"/>
    <w:rsid w:val="00521C1E"/>
    <w:rsid w:val="005268F2"/>
    <w:rsid w:val="0053532C"/>
    <w:rsid w:val="00537F67"/>
    <w:rsid w:val="005559FD"/>
    <w:rsid w:val="00556362"/>
    <w:rsid w:val="005B2683"/>
    <w:rsid w:val="005D7235"/>
    <w:rsid w:val="006016BA"/>
    <w:rsid w:val="006043EC"/>
    <w:rsid w:val="00605531"/>
    <w:rsid w:val="006158C5"/>
    <w:rsid w:val="00616E94"/>
    <w:rsid w:val="006335B6"/>
    <w:rsid w:val="00643F8E"/>
    <w:rsid w:val="00653DC4"/>
    <w:rsid w:val="006627B1"/>
    <w:rsid w:val="00686473"/>
    <w:rsid w:val="006A6C2B"/>
    <w:rsid w:val="006B7C0F"/>
    <w:rsid w:val="00712EE3"/>
    <w:rsid w:val="00731A01"/>
    <w:rsid w:val="007322BF"/>
    <w:rsid w:val="00733564"/>
    <w:rsid w:val="007B20E0"/>
    <w:rsid w:val="007C2867"/>
    <w:rsid w:val="007C7A3A"/>
    <w:rsid w:val="007F17F5"/>
    <w:rsid w:val="007F2DA4"/>
    <w:rsid w:val="00817C3F"/>
    <w:rsid w:val="00843847"/>
    <w:rsid w:val="008632EB"/>
    <w:rsid w:val="0087325B"/>
    <w:rsid w:val="008B176C"/>
    <w:rsid w:val="008B5E01"/>
    <w:rsid w:val="008C1309"/>
    <w:rsid w:val="008C523E"/>
    <w:rsid w:val="008C6E0C"/>
    <w:rsid w:val="008D0456"/>
    <w:rsid w:val="00900B2F"/>
    <w:rsid w:val="00956DF6"/>
    <w:rsid w:val="00960B35"/>
    <w:rsid w:val="009B094E"/>
    <w:rsid w:val="009B545D"/>
    <w:rsid w:val="009D0467"/>
    <w:rsid w:val="009D76F3"/>
    <w:rsid w:val="00A10417"/>
    <w:rsid w:val="00A47693"/>
    <w:rsid w:val="00A57189"/>
    <w:rsid w:val="00A65EF9"/>
    <w:rsid w:val="00A80865"/>
    <w:rsid w:val="00A82757"/>
    <w:rsid w:val="00A96162"/>
    <w:rsid w:val="00AA65F5"/>
    <w:rsid w:val="00AC5C6E"/>
    <w:rsid w:val="00B21862"/>
    <w:rsid w:val="00B57240"/>
    <w:rsid w:val="00B6478C"/>
    <w:rsid w:val="00B66E3B"/>
    <w:rsid w:val="00B673FA"/>
    <w:rsid w:val="00B84E99"/>
    <w:rsid w:val="00BA6342"/>
    <w:rsid w:val="00BF1D48"/>
    <w:rsid w:val="00C038D0"/>
    <w:rsid w:val="00C26E02"/>
    <w:rsid w:val="00C35B49"/>
    <w:rsid w:val="00C50B32"/>
    <w:rsid w:val="00C60E40"/>
    <w:rsid w:val="00C639BA"/>
    <w:rsid w:val="00C72AD7"/>
    <w:rsid w:val="00C751B7"/>
    <w:rsid w:val="00CA33EC"/>
    <w:rsid w:val="00CA594D"/>
    <w:rsid w:val="00CA7E2F"/>
    <w:rsid w:val="00CD79F4"/>
    <w:rsid w:val="00CF2134"/>
    <w:rsid w:val="00CF7753"/>
    <w:rsid w:val="00D03E5D"/>
    <w:rsid w:val="00D35965"/>
    <w:rsid w:val="00D377E6"/>
    <w:rsid w:val="00D57926"/>
    <w:rsid w:val="00D62A68"/>
    <w:rsid w:val="00D8614A"/>
    <w:rsid w:val="00D8693B"/>
    <w:rsid w:val="00D964AB"/>
    <w:rsid w:val="00DA635D"/>
    <w:rsid w:val="00DD08C5"/>
    <w:rsid w:val="00DD3343"/>
    <w:rsid w:val="00DE2953"/>
    <w:rsid w:val="00DE2A96"/>
    <w:rsid w:val="00E00E56"/>
    <w:rsid w:val="00E30C25"/>
    <w:rsid w:val="00E54258"/>
    <w:rsid w:val="00E55668"/>
    <w:rsid w:val="00E55B59"/>
    <w:rsid w:val="00E57CC5"/>
    <w:rsid w:val="00E6228F"/>
    <w:rsid w:val="00ED1C4B"/>
    <w:rsid w:val="00ED403F"/>
    <w:rsid w:val="00F26C09"/>
    <w:rsid w:val="00F3339F"/>
    <w:rsid w:val="00F34C4E"/>
    <w:rsid w:val="00F4460E"/>
    <w:rsid w:val="00F51498"/>
    <w:rsid w:val="00F71EA7"/>
    <w:rsid w:val="00F816E7"/>
    <w:rsid w:val="00FC4E01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D964AB"/>
    <w:pPr>
      <w:spacing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D964AB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Standard">
    <w:name w:val="Standard"/>
    <w:rsid w:val="008C6E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a-ET"/>
    </w:rPr>
  </w:style>
  <w:style w:type="character" w:customStyle="1" w:styleId="markedcontent">
    <w:name w:val="markedcontent"/>
    <w:basedOn w:val="Domylnaczcionkaakapitu"/>
    <w:rsid w:val="008C6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prowly-uploads.s3.eu-west-1.amazonaws.com/uploads/press_rooms/company_logos/1809/2c67d4eab2ed00c4fa9828542720a5c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07761-F9A5-43E8-961E-759CEDDD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131</cp:revision>
  <cp:lastPrinted>2021-05-14T08:03:00Z</cp:lastPrinted>
  <dcterms:created xsi:type="dcterms:W3CDTF">2021-03-19T08:40:00Z</dcterms:created>
  <dcterms:modified xsi:type="dcterms:W3CDTF">2024-06-07T10:44:00Z</dcterms:modified>
</cp:coreProperties>
</file>