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F436C" w14:textId="77777777" w:rsidR="004D4610" w:rsidRPr="004D4610" w:rsidRDefault="004D4610" w:rsidP="004D4610">
      <w:pPr>
        <w:tabs>
          <w:tab w:val="center" w:pos="4536"/>
          <w:tab w:val="right" w:pos="9072"/>
        </w:tabs>
        <w:spacing w:after="0" w:line="240" w:lineRule="auto"/>
        <w:jc w:val="both"/>
        <w:rPr>
          <w:rFonts w:ascii="Times New Roman" w:hAnsi="Times New Roman" w:cs="Times New Roman"/>
          <w:b/>
          <w:bCs/>
          <w:color w:val="000000"/>
        </w:rPr>
      </w:pPr>
      <w:r w:rsidRPr="004D4610">
        <w:rPr>
          <w:rFonts w:ascii="Times New Roman" w:hAnsi="Times New Roman" w:cs="Times New Roman"/>
          <w:color w:val="000000"/>
        </w:rPr>
        <w:tab/>
      </w:r>
    </w:p>
    <w:p w14:paraId="304A6E63" w14:textId="77777777" w:rsidR="004D4610" w:rsidRPr="004D4610" w:rsidRDefault="004D4610" w:rsidP="004D4610">
      <w:pPr>
        <w:tabs>
          <w:tab w:val="left" w:pos="345"/>
          <w:tab w:val="center" w:pos="4536"/>
          <w:tab w:val="right" w:pos="9072"/>
        </w:tabs>
        <w:spacing w:after="0" w:line="240" w:lineRule="atLeast"/>
        <w:jc w:val="center"/>
        <w:rPr>
          <w:rFonts w:ascii="Times New Roman" w:hAnsi="Times New Roman" w:cs="Times New Roman"/>
          <w:b/>
          <w:bCs/>
        </w:rPr>
      </w:pPr>
      <w:bookmarkStart w:id="0" w:name="_Hlk71716045"/>
    </w:p>
    <w:bookmarkEnd w:id="0"/>
    <w:p w14:paraId="327991E0" w14:textId="73D9741E" w:rsidR="009C32E4" w:rsidRPr="00042D5D" w:rsidRDefault="009C32E4" w:rsidP="009C32E4">
      <w:pPr>
        <w:spacing w:after="0" w:line="240" w:lineRule="auto"/>
        <w:jc w:val="right"/>
        <w:rPr>
          <w:rFonts w:ascii="Times New Roman" w:hAnsi="Times New Roman" w:cs="Times New Roman"/>
          <w:b/>
          <w:color w:val="FF0000"/>
          <w:sz w:val="20"/>
          <w:szCs w:val="20"/>
        </w:rPr>
      </w:pPr>
      <w:r w:rsidRPr="00042D5D">
        <w:rPr>
          <w:rFonts w:ascii="Times New Roman" w:hAnsi="Times New Roman" w:cs="Times New Roman"/>
          <w:b/>
          <w:color w:val="000000" w:themeColor="text1"/>
          <w:sz w:val="20"/>
          <w:szCs w:val="20"/>
        </w:rPr>
        <w:t xml:space="preserve">Nr Ogłoszenia o zamówieniu </w:t>
      </w:r>
      <w:r w:rsidR="00CC65AD">
        <w:rPr>
          <w:rFonts w:ascii="Times New Roman" w:hAnsi="Times New Roman" w:cs="Times New Roman"/>
          <w:b/>
          <w:color w:val="000000" w:themeColor="text1"/>
          <w:sz w:val="20"/>
          <w:szCs w:val="20"/>
        </w:rPr>
        <w:t>20</w:t>
      </w:r>
      <w:r w:rsidRPr="00042D5D">
        <w:rPr>
          <w:rFonts w:ascii="Times New Roman" w:hAnsi="Times New Roman" w:cs="Times New Roman"/>
          <w:b/>
          <w:color w:val="000000" w:themeColor="text1"/>
          <w:sz w:val="20"/>
          <w:szCs w:val="20"/>
        </w:rPr>
        <w:t>2</w:t>
      </w:r>
      <w:r w:rsidR="00E57B77">
        <w:rPr>
          <w:rFonts w:ascii="Times New Roman" w:hAnsi="Times New Roman" w:cs="Times New Roman"/>
          <w:b/>
          <w:color w:val="000000" w:themeColor="text1"/>
          <w:sz w:val="20"/>
          <w:szCs w:val="20"/>
        </w:rPr>
        <w:t>4</w:t>
      </w:r>
      <w:r w:rsidRPr="00042D5D">
        <w:rPr>
          <w:rFonts w:ascii="Times New Roman" w:hAnsi="Times New Roman" w:cs="Times New Roman"/>
          <w:b/>
          <w:color w:val="000000" w:themeColor="text1"/>
          <w:sz w:val="20"/>
          <w:szCs w:val="20"/>
        </w:rPr>
        <w:t xml:space="preserve">/BZP </w:t>
      </w:r>
      <w:r w:rsidR="00EB2882" w:rsidRPr="00EB2882">
        <w:rPr>
          <w:rFonts w:ascii="Times New Roman" w:hAnsi="Times New Roman" w:cs="Times New Roman"/>
          <w:b/>
          <w:color w:val="000000" w:themeColor="text1"/>
          <w:sz w:val="20"/>
          <w:szCs w:val="20"/>
        </w:rPr>
        <w:t>00287768</w:t>
      </w:r>
      <w:r w:rsidR="00864EAD">
        <w:rPr>
          <w:rFonts w:ascii="Times New Roman" w:hAnsi="Times New Roman" w:cs="Times New Roman"/>
          <w:b/>
          <w:color w:val="000000" w:themeColor="text1"/>
          <w:sz w:val="20"/>
          <w:szCs w:val="20"/>
        </w:rPr>
        <w:t>/01</w:t>
      </w:r>
      <w:r w:rsidRPr="00042D5D">
        <w:rPr>
          <w:rFonts w:ascii="Times New Roman" w:hAnsi="Times New Roman" w:cs="Times New Roman"/>
          <w:b/>
          <w:color w:val="000000" w:themeColor="text1"/>
          <w:sz w:val="20"/>
          <w:szCs w:val="20"/>
        </w:rPr>
        <w:t xml:space="preserve"> z dnia </w:t>
      </w:r>
      <w:r w:rsidR="00EB2882">
        <w:rPr>
          <w:rFonts w:ascii="Times New Roman" w:hAnsi="Times New Roman" w:cs="Times New Roman"/>
          <w:b/>
          <w:color w:val="000000" w:themeColor="text1"/>
          <w:sz w:val="20"/>
          <w:szCs w:val="20"/>
        </w:rPr>
        <w:t>16.04.2024</w:t>
      </w:r>
      <w:r>
        <w:rPr>
          <w:rFonts w:ascii="Times New Roman" w:hAnsi="Times New Roman" w:cs="Times New Roman"/>
          <w:b/>
          <w:color w:val="000000" w:themeColor="text1"/>
          <w:sz w:val="20"/>
          <w:szCs w:val="20"/>
        </w:rPr>
        <w:t xml:space="preserve"> r.</w:t>
      </w:r>
    </w:p>
    <w:p w14:paraId="7CDE03E8" w14:textId="6228A3CF" w:rsidR="009C32E4" w:rsidRPr="00042D5D" w:rsidRDefault="009C32E4" w:rsidP="009C32E4">
      <w:pPr>
        <w:spacing w:after="0" w:line="240" w:lineRule="auto"/>
        <w:ind w:left="708" w:firstLine="708"/>
        <w:jc w:val="right"/>
        <w:rPr>
          <w:rFonts w:ascii="Times New Roman" w:hAnsi="Times New Roman" w:cs="Times New Roman"/>
          <w:color w:val="000000" w:themeColor="text1"/>
          <w:sz w:val="20"/>
          <w:szCs w:val="20"/>
        </w:rPr>
      </w:pPr>
      <w:r w:rsidRPr="00042D5D">
        <w:rPr>
          <w:rFonts w:ascii="Times New Roman" w:hAnsi="Times New Roman" w:cs="Times New Roman"/>
          <w:b/>
          <w:color w:val="000000" w:themeColor="text1"/>
          <w:sz w:val="20"/>
          <w:szCs w:val="20"/>
        </w:rPr>
        <w:t xml:space="preserve">Nr wew. postępowania </w:t>
      </w:r>
      <w:r w:rsidR="00E57B77">
        <w:rPr>
          <w:rFonts w:ascii="Times New Roman" w:hAnsi="Times New Roman" w:cs="Times New Roman"/>
          <w:b/>
          <w:color w:val="000000" w:themeColor="text1"/>
          <w:sz w:val="20"/>
          <w:szCs w:val="20"/>
        </w:rPr>
        <w:t>1</w:t>
      </w:r>
      <w:r w:rsidR="00AC2EE7">
        <w:rPr>
          <w:rFonts w:ascii="Times New Roman" w:hAnsi="Times New Roman" w:cs="Times New Roman"/>
          <w:b/>
          <w:color w:val="000000" w:themeColor="text1"/>
          <w:sz w:val="20"/>
          <w:szCs w:val="20"/>
        </w:rPr>
        <w:t>7</w:t>
      </w:r>
      <w:r w:rsidR="00E57B77">
        <w:rPr>
          <w:rFonts w:ascii="Times New Roman" w:hAnsi="Times New Roman" w:cs="Times New Roman"/>
          <w:b/>
          <w:color w:val="000000" w:themeColor="text1"/>
          <w:sz w:val="20"/>
          <w:szCs w:val="20"/>
        </w:rPr>
        <w:t>/24</w:t>
      </w:r>
    </w:p>
    <w:p w14:paraId="6C48CAB2" w14:textId="77777777" w:rsidR="009C32E4" w:rsidRDefault="009C32E4" w:rsidP="009C32E4">
      <w:pPr>
        <w:spacing w:after="0" w:line="240" w:lineRule="auto"/>
        <w:rPr>
          <w:rFonts w:ascii="Times New Roman" w:hAnsi="Times New Roman" w:cs="Times New Roman"/>
          <w:b/>
        </w:rPr>
      </w:pPr>
    </w:p>
    <w:p w14:paraId="3F9512C3" w14:textId="77777777" w:rsidR="009C32E4" w:rsidRDefault="009C32E4" w:rsidP="009C32E4">
      <w:pPr>
        <w:spacing w:after="0" w:line="240" w:lineRule="auto"/>
        <w:rPr>
          <w:rFonts w:ascii="Times New Roman" w:hAnsi="Times New Roman" w:cs="Times New Roman"/>
          <w:b/>
        </w:rPr>
      </w:pPr>
    </w:p>
    <w:p w14:paraId="54FDA5AB" w14:textId="1B726E33" w:rsidR="009C32E4" w:rsidRDefault="0081736B" w:rsidP="009C32E4">
      <w:pPr>
        <w:spacing w:after="0" w:line="240" w:lineRule="auto"/>
        <w:rPr>
          <w:rFonts w:ascii="Times New Roman" w:hAnsi="Times New Roman" w:cs="Times New Roman"/>
          <w:b/>
        </w:rPr>
      </w:pPr>
      <w:r>
        <w:rPr>
          <w:rFonts w:ascii="Times New Roman" w:hAnsi="Times New Roman" w:cs="Times New Roman"/>
          <w:b/>
        </w:rPr>
        <w:t>L. Dz. ZP-</w:t>
      </w:r>
      <w:r w:rsidR="00EB2882">
        <w:rPr>
          <w:rFonts w:ascii="Times New Roman" w:hAnsi="Times New Roman" w:cs="Times New Roman"/>
          <w:b/>
        </w:rPr>
        <w:t>976</w:t>
      </w:r>
      <w:bookmarkStart w:id="1" w:name="_GoBack"/>
      <w:bookmarkEnd w:id="1"/>
      <w:r w:rsidR="00E57B77">
        <w:rPr>
          <w:rFonts w:ascii="Times New Roman" w:hAnsi="Times New Roman" w:cs="Times New Roman"/>
          <w:b/>
        </w:rPr>
        <w:t>/24</w:t>
      </w:r>
    </w:p>
    <w:p w14:paraId="21C9815E" w14:textId="77777777" w:rsidR="009C32E4" w:rsidRDefault="009C32E4" w:rsidP="009C32E4">
      <w:pPr>
        <w:spacing w:after="0"/>
        <w:rPr>
          <w:rFonts w:ascii="Times New Roman" w:hAnsi="Times New Roman" w:cs="Times New Roman"/>
        </w:rPr>
      </w:pPr>
    </w:p>
    <w:p w14:paraId="4A74AA5F" w14:textId="77777777" w:rsidR="009C32E4" w:rsidRPr="009A4A7B" w:rsidRDefault="009C32E4" w:rsidP="009C32E4">
      <w:pPr>
        <w:spacing w:after="0"/>
        <w:rPr>
          <w:rFonts w:ascii="Times New Roman" w:hAnsi="Times New Roman" w:cs="Times New Roman"/>
        </w:rPr>
      </w:pPr>
    </w:p>
    <w:p w14:paraId="78B8D354" w14:textId="77777777" w:rsidR="009C32E4" w:rsidRPr="009A4A7B" w:rsidRDefault="009C32E4" w:rsidP="009C32E4">
      <w:pPr>
        <w:spacing w:after="0"/>
        <w:rPr>
          <w:rFonts w:ascii="Times New Roman" w:hAnsi="Times New Roman" w:cs="Times New Roman"/>
        </w:rPr>
      </w:pPr>
      <w:r w:rsidRPr="009A4A7B">
        <w:rPr>
          <w:rFonts w:ascii="Times New Roman" w:hAnsi="Times New Roman" w:cs="Times New Roman"/>
          <w:b/>
        </w:rPr>
        <w:t>Zamawiający</w:t>
      </w:r>
      <w:r w:rsidRPr="009A4A7B">
        <w:rPr>
          <w:rFonts w:ascii="Times New Roman" w:hAnsi="Times New Roman" w:cs="Times New Roman"/>
        </w:rPr>
        <w:t>:</w:t>
      </w:r>
      <w:r w:rsidRPr="009A4A7B">
        <w:rPr>
          <w:rFonts w:ascii="Times New Roman" w:hAnsi="Times New Roman" w:cs="Times New Roman"/>
        </w:rPr>
        <w:br/>
        <w:t>Komenda Wojewódzka Policji z siedzibą w Radomiu</w:t>
      </w:r>
      <w:r w:rsidRPr="009A4A7B">
        <w:rPr>
          <w:rFonts w:ascii="Times New Roman" w:hAnsi="Times New Roman" w:cs="Times New Roman"/>
        </w:rPr>
        <w:br/>
        <w:t>ul. 11 Listopada 37/59</w:t>
      </w:r>
      <w:r w:rsidRPr="009A4A7B">
        <w:rPr>
          <w:rFonts w:ascii="Times New Roman" w:hAnsi="Times New Roman" w:cs="Times New Roman"/>
        </w:rPr>
        <w:br/>
        <w:t>26-600 Radom</w:t>
      </w:r>
    </w:p>
    <w:p w14:paraId="65902F08" w14:textId="77777777" w:rsidR="004D4610" w:rsidRPr="004D4610" w:rsidRDefault="004D4610" w:rsidP="004D4610">
      <w:pPr>
        <w:rPr>
          <w:rFonts w:ascii="Times New Roman" w:hAnsi="Times New Roman" w:cs="Times New Roman"/>
        </w:rPr>
      </w:pPr>
    </w:p>
    <w:p w14:paraId="676926F0" w14:textId="77777777" w:rsidR="004D4610" w:rsidRPr="00831716" w:rsidRDefault="004D4610" w:rsidP="004D4610">
      <w:pPr>
        <w:jc w:val="center"/>
        <w:rPr>
          <w:rFonts w:ascii="Times New Roman" w:hAnsi="Times New Roman" w:cs="Times New Roman"/>
          <w:b/>
          <w:sz w:val="32"/>
          <w:szCs w:val="32"/>
        </w:rPr>
      </w:pPr>
      <w:r w:rsidRPr="00831716">
        <w:rPr>
          <w:rFonts w:ascii="Times New Roman" w:hAnsi="Times New Roman" w:cs="Times New Roman"/>
          <w:b/>
          <w:sz w:val="32"/>
          <w:szCs w:val="32"/>
        </w:rPr>
        <w:t>SPECYFIKACJA WARUNKÓW ZAMÓWIENIA</w:t>
      </w:r>
    </w:p>
    <w:p w14:paraId="4807A7A5" w14:textId="77777777" w:rsidR="00831716" w:rsidRDefault="00831716" w:rsidP="00635813">
      <w:pPr>
        <w:jc w:val="both"/>
        <w:rPr>
          <w:rFonts w:ascii="Times New Roman" w:hAnsi="Times New Roman" w:cs="Times New Roman"/>
          <w:b/>
        </w:rPr>
      </w:pPr>
    </w:p>
    <w:p w14:paraId="68B73257" w14:textId="77777777" w:rsidR="00635813" w:rsidRPr="009166D4" w:rsidRDefault="00635813" w:rsidP="00635813">
      <w:pPr>
        <w:jc w:val="both"/>
        <w:rPr>
          <w:rFonts w:ascii="Times New Roman" w:hAnsi="Times New Roman" w:cs="Times New Roman"/>
          <w:sz w:val="24"/>
        </w:rPr>
      </w:pPr>
      <w:r w:rsidRPr="009166D4">
        <w:rPr>
          <w:rFonts w:ascii="Times New Roman" w:hAnsi="Times New Roman" w:cs="Times New Roman"/>
          <w:b/>
          <w:sz w:val="24"/>
        </w:rPr>
        <w:t>Przedmiot zamówienia</w:t>
      </w:r>
      <w:r w:rsidRPr="009166D4">
        <w:rPr>
          <w:rFonts w:ascii="Times New Roman" w:hAnsi="Times New Roman" w:cs="Times New Roman"/>
          <w:sz w:val="24"/>
        </w:rPr>
        <w:t>:</w:t>
      </w:r>
    </w:p>
    <w:p w14:paraId="571325CC" w14:textId="5B502CC9" w:rsidR="0081736B" w:rsidRPr="0081736B" w:rsidRDefault="00AC2EE7" w:rsidP="0081736B">
      <w:pPr>
        <w:widowControl w:val="0"/>
        <w:suppressAutoHyphens/>
        <w:spacing w:after="0" w:line="360" w:lineRule="auto"/>
        <w:jc w:val="center"/>
        <w:rPr>
          <w:rFonts w:ascii="Times New Roman" w:hAnsi="Times New Roman" w:cs="Times New Roman"/>
          <w:b/>
          <w:color w:val="0070C0"/>
          <w:sz w:val="32"/>
          <w:szCs w:val="20"/>
        </w:rPr>
      </w:pPr>
      <w:r w:rsidRPr="00AC2EE7">
        <w:rPr>
          <w:rFonts w:ascii="Times New Roman" w:hAnsi="Times New Roman" w:cs="Times New Roman"/>
          <w:b/>
          <w:color w:val="0070C0"/>
          <w:sz w:val="32"/>
          <w:szCs w:val="20"/>
        </w:rPr>
        <w:t>Zakup wraz dostarczeniem materiałów eksploatacyjnych oraz akcesoriów do urządzeń drukujących dla potrzeb jednostek Policji w garnizonie mazowieckim</w:t>
      </w:r>
    </w:p>
    <w:p w14:paraId="0629B3DA" w14:textId="77777777" w:rsidR="00FA7AE4" w:rsidRPr="004D4610" w:rsidRDefault="00FA7AE4" w:rsidP="004D4610">
      <w:pPr>
        <w:rPr>
          <w:rFonts w:ascii="Times New Roman" w:eastAsia="Times New Roman" w:hAnsi="Times New Roman" w:cs="Times New Roman"/>
          <w:b/>
          <w:bCs/>
          <w:sz w:val="28"/>
          <w:szCs w:val="28"/>
          <w:lang w:eastAsia="pl-PL"/>
        </w:rPr>
      </w:pPr>
    </w:p>
    <w:p w14:paraId="08E560BB" w14:textId="53F8071F" w:rsidR="004D4610" w:rsidRPr="004D4610" w:rsidRDefault="004D4610" w:rsidP="004D4610">
      <w:pPr>
        <w:rPr>
          <w:rFonts w:ascii="Times New Roman" w:hAnsi="Times New Roman" w:cs="Times New Roman"/>
          <w:b/>
        </w:rPr>
      </w:pPr>
      <w:r w:rsidRPr="004D4610">
        <w:rPr>
          <w:rFonts w:ascii="Times New Roman" w:hAnsi="Times New Roman" w:cs="Times New Roman"/>
          <w:b/>
        </w:rPr>
        <w:t xml:space="preserve">Tryb udzielenia zamówienia: </w:t>
      </w:r>
      <w:r w:rsidRPr="004D4610">
        <w:rPr>
          <w:rFonts w:ascii="Times New Roman" w:hAnsi="Times New Roman" w:cs="Times New Roman"/>
        </w:rPr>
        <w:t xml:space="preserve">tryb podstawowy </w:t>
      </w:r>
      <w:r w:rsidR="00373024">
        <w:rPr>
          <w:rFonts w:ascii="Times New Roman" w:hAnsi="Times New Roman" w:cs="Times New Roman"/>
        </w:rPr>
        <w:t>bez możliwości</w:t>
      </w:r>
      <w:r w:rsidRPr="004D4610">
        <w:rPr>
          <w:rFonts w:ascii="Times New Roman" w:hAnsi="Times New Roman" w:cs="Times New Roman"/>
        </w:rPr>
        <w:t xml:space="preserve"> prowadzenia negocjacji</w:t>
      </w:r>
    </w:p>
    <w:p w14:paraId="62BC91B1" w14:textId="77777777" w:rsidR="00635813" w:rsidRDefault="00635813" w:rsidP="004D4610">
      <w:pPr>
        <w:ind w:left="708"/>
        <w:rPr>
          <w:rFonts w:ascii="Times New Roman" w:hAnsi="Times New Roman" w:cs="Times New Roman"/>
          <w:b/>
        </w:rPr>
      </w:pPr>
    </w:p>
    <w:p w14:paraId="772E1022" w14:textId="77777777" w:rsidR="00635813" w:rsidRDefault="00635813" w:rsidP="004D4610">
      <w:pPr>
        <w:ind w:left="708"/>
        <w:rPr>
          <w:rFonts w:ascii="Times New Roman" w:hAnsi="Times New Roman" w:cs="Times New Roman"/>
          <w:b/>
        </w:rPr>
      </w:pPr>
    </w:p>
    <w:p w14:paraId="3D2DEA94" w14:textId="77777777" w:rsidR="004D4610" w:rsidRDefault="004D4610" w:rsidP="008B5309">
      <w:pPr>
        <w:spacing w:after="0" w:line="240" w:lineRule="auto"/>
        <w:rPr>
          <w:rFonts w:ascii="Times New Roman" w:hAnsi="Times New Roman" w:cs="Times New Roman"/>
          <w:b/>
        </w:rPr>
      </w:pPr>
      <w:r w:rsidRPr="004D4610">
        <w:rPr>
          <w:rFonts w:ascii="Times New Roman" w:hAnsi="Times New Roman" w:cs="Times New Roman"/>
          <w:b/>
        </w:rPr>
        <w:t>ZATWIERDZIŁ:</w:t>
      </w:r>
    </w:p>
    <w:p w14:paraId="3BA7AC90" w14:textId="77777777" w:rsidR="00A539D0" w:rsidRDefault="00A539D0" w:rsidP="00A539D0">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14:paraId="2A93F1A5" w14:textId="77777777" w:rsidR="00A539D0" w:rsidRDefault="00A539D0" w:rsidP="00A539D0">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14:paraId="08AA1EE9" w14:textId="77777777" w:rsidR="00A539D0" w:rsidRDefault="00A539D0" w:rsidP="00A539D0">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14:paraId="01708D91" w14:textId="77777777" w:rsidR="00A539D0" w:rsidRDefault="00A539D0" w:rsidP="00A539D0">
      <w:pPr>
        <w:spacing w:after="0" w:line="264" w:lineRule="auto"/>
        <w:ind w:right="4110" w:hanging="10"/>
        <w:jc w:val="center"/>
        <w:rPr>
          <w:rFonts w:ascii="Times New Roman" w:hAnsi="Times New Roman" w:cs="Times New Roman"/>
          <w:sz w:val="20"/>
          <w:szCs w:val="20"/>
        </w:rPr>
      </w:pPr>
      <w:r>
        <w:rPr>
          <w:rFonts w:ascii="Times New Roman" w:eastAsia="Times New Roman" w:hAnsi="Times New Roman" w:cs="Times New Roman"/>
          <w:b/>
          <w:color w:val="000000"/>
          <w:lang w:eastAsia="pl-PL"/>
        </w:rPr>
        <w:t xml:space="preserve">insp. Paweł Herbuś </w:t>
      </w:r>
    </w:p>
    <w:p w14:paraId="70347067" w14:textId="77777777" w:rsidR="00373024" w:rsidRDefault="00373024" w:rsidP="007D26AB">
      <w:pPr>
        <w:spacing w:after="0" w:line="240" w:lineRule="auto"/>
        <w:ind w:hanging="10"/>
        <w:jc w:val="both"/>
        <w:rPr>
          <w:rFonts w:ascii="Times New Roman" w:eastAsia="Times New Roman" w:hAnsi="Times New Roman" w:cs="Times New Roman"/>
          <w:color w:val="000000"/>
          <w:lang w:eastAsia="pl-PL"/>
        </w:rPr>
      </w:pPr>
    </w:p>
    <w:p w14:paraId="6F4BB028" w14:textId="77777777" w:rsidR="00CC65AD" w:rsidRDefault="00CC65AD" w:rsidP="007D26AB">
      <w:pPr>
        <w:spacing w:after="0" w:line="240" w:lineRule="auto"/>
        <w:ind w:hanging="10"/>
        <w:jc w:val="both"/>
        <w:rPr>
          <w:rFonts w:ascii="Times New Roman" w:eastAsia="Times New Roman" w:hAnsi="Times New Roman" w:cs="Times New Roman"/>
          <w:color w:val="000000"/>
          <w:lang w:eastAsia="pl-PL"/>
        </w:rPr>
      </w:pPr>
    </w:p>
    <w:p w14:paraId="45B1D628" w14:textId="77777777" w:rsidR="00080D3E" w:rsidRDefault="00080D3E" w:rsidP="007D26AB">
      <w:pPr>
        <w:spacing w:after="0" w:line="240" w:lineRule="auto"/>
        <w:ind w:hanging="10"/>
        <w:jc w:val="both"/>
        <w:rPr>
          <w:rFonts w:ascii="Times New Roman" w:eastAsia="Times New Roman" w:hAnsi="Times New Roman" w:cs="Times New Roman"/>
          <w:color w:val="000000"/>
          <w:lang w:eastAsia="pl-PL"/>
        </w:rPr>
      </w:pPr>
    </w:p>
    <w:p w14:paraId="6BD8FE37" w14:textId="77777777" w:rsidR="004D4610" w:rsidRPr="004D4610" w:rsidRDefault="004D4610" w:rsidP="004D4610">
      <w:pPr>
        <w:jc w:val="center"/>
        <w:rPr>
          <w:rFonts w:ascii="Times New Roman" w:hAnsi="Times New Roman" w:cs="Times New Roman"/>
          <w:bCs/>
        </w:rPr>
      </w:pPr>
    </w:p>
    <w:p w14:paraId="7E9D6CA7" w14:textId="77777777" w:rsidR="009C32E4" w:rsidRDefault="009C32E4" w:rsidP="004D4610">
      <w:pPr>
        <w:jc w:val="center"/>
        <w:rPr>
          <w:rFonts w:ascii="Times New Roman" w:hAnsi="Times New Roman" w:cs="Times New Roman"/>
          <w:bCs/>
        </w:rPr>
      </w:pPr>
    </w:p>
    <w:p w14:paraId="785E396D" w14:textId="7E84E792" w:rsidR="004D4610" w:rsidRPr="004D4610" w:rsidRDefault="004D4610" w:rsidP="004D4610">
      <w:pPr>
        <w:jc w:val="center"/>
        <w:rPr>
          <w:rFonts w:ascii="Times New Roman" w:hAnsi="Times New Roman" w:cs="Times New Roman"/>
          <w:bCs/>
        </w:rPr>
      </w:pPr>
      <w:r w:rsidRPr="004D4610">
        <w:rPr>
          <w:rFonts w:ascii="Times New Roman" w:hAnsi="Times New Roman" w:cs="Times New Roman"/>
          <w:bCs/>
        </w:rPr>
        <w:t>Radom, dnia</w:t>
      </w:r>
      <w:r w:rsidR="00CC65AD">
        <w:rPr>
          <w:rFonts w:ascii="Times New Roman" w:hAnsi="Times New Roman" w:cs="Times New Roman"/>
          <w:bCs/>
        </w:rPr>
        <w:t xml:space="preserve"> </w:t>
      </w:r>
      <w:r w:rsidR="00A539D0">
        <w:rPr>
          <w:rFonts w:ascii="Times New Roman" w:hAnsi="Times New Roman" w:cs="Times New Roman"/>
          <w:bCs/>
        </w:rPr>
        <w:t>16.04.2024</w:t>
      </w:r>
      <w:r w:rsidR="00372DD2">
        <w:rPr>
          <w:rFonts w:ascii="Times New Roman" w:hAnsi="Times New Roman" w:cs="Times New Roman"/>
          <w:bCs/>
        </w:rPr>
        <w:t xml:space="preserve"> r.</w:t>
      </w:r>
    </w:p>
    <w:p w14:paraId="51CE070E" w14:textId="77777777" w:rsidR="004D4610" w:rsidRPr="004D4610" w:rsidRDefault="004D4610" w:rsidP="004D4610">
      <w:pPr>
        <w:jc w:val="center"/>
        <w:rPr>
          <w:rFonts w:ascii="Times New Roman" w:hAnsi="Times New Roman" w:cs="Times New Roman"/>
          <w:b/>
          <w:color w:val="000000" w:themeColor="text1"/>
        </w:rPr>
      </w:pPr>
      <w:r w:rsidRPr="004D4610">
        <w:rPr>
          <w:rFonts w:ascii="Times New Roman" w:hAnsi="Times New Roman" w:cs="Times New Roman"/>
          <w:b/>
        </w:rPr>
        <w:t>Postępowanie prowadzone za pośrednictwem platformazakupowa.pl pod adresem:</w:t>
      </w:r>
      <w:r w:rsidRPr="004D4610">
        <w:rPr>
          <w:rFonts w:ascii="Times New Roman" w:hAnsi="Times New Roman" w:cs="Times New Roman"/>
          <w:b/>
        </w:rPr>
        <w:br/>
      </w:r>
      <w:hyperlink r:id="rId8" w:history="1">
        <w:r w:rsidRPr="004D4610">
          <w:rPr>
            <w:rFonts w:ascii="Times New Roman" w:hAnsi="Times New Roman" w:cs="Times New Roman"/>
            <w:b/>
            <w:color w:val="4472C4" w:themeColor="accent5"/>
          </w:rPr>
          <w:t>https://platformazakupowa.pl/</w:t>
        </w:r>
        <w:r w:rsidR="00635813">
          <w:rPr>
            <w:rFonts w:ascii="Times New Roman" w:hAnsi="Times New Roman" w:cs="Times New Roman"/>
            <w:b/>
            <w:color w:val="4472C4" w:themeColor="accent5"/>
          </w:rPr>
          <w:t>/pn/</w:t>
        </w:r>
        <w:r w:rsidRPr="004D4610">
          <w:rPr>
            <w:rFonts w:ascii="Times New Roman" w:hAnsi="Times New Roman" w:cs="Times New Roman"/>
            <w:b/>
            <w:color w:val="4472C4" w:themeColor="accent5"/>
          </w:rPr>
          <w:t>kwp_radom</w:t>
        </w:r>
      </w:hyperlink>
      <w:r w:rsidRPr="004D4610">
        <w:rPr>
          <w:rFonts w:ascii="Times New Roman" w:hAnsi="Times New Roman" w:cs="Times New Roman"/>
          <w:b/>
          <w:color w:val="000000" w:themeColor="text1"/>
        </w:rPr>
        <w:br w:type="page"/>
      </w:r>
    </w:p>
    <w:p w14:paraId="67F172AF" w14:textId="77777777" w:rsidR="004D4610" w:rsidRPr="004D4610" w:rsidRDefault="004D4610" w:rsidP="004D4610">
      <w:pPr>
        <w:spacing w:after="0" w:line="276" w:lineRule="auto"/>
        <w:jc w:val="both"/>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SPIS TREŚCI</w:t>
      </w:r>
    </w:p>
    <w:p w14:paraId="34C9922B" w14:textId="77777777" w:rsidR="004D4610" w:rsidRPr="004D4610" w:rsidRDefault="004D4610" w:rsidP="004D4610">
      <w:pPr>
        <w:spacing w:after="0" w:line="276" w:lineRule="auto"/>
        <w:jc w:val="both"/>
        <w:rPr>
          <w:rFonts w:ascii="Times New Roman" w:hAnsi="Times New Roman" w:cs="Times New Roman"/>
          <w:b/>
          <w:color w:val="000000" w:themeColor="text1"/>
        </w:rPr>
      </w:pPr>
    </w:p>
    <w:p w14:paraId="33F9595C"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NAZWA ORAZ ADRES ZAMAWIAJĄCEGO</w:t>
      </w:r>
    </w:p>
    <w:p w14:paraId="7FE5DACF"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ADRES STRONY INTERNETOWEJ, NA KTÓREJ UDOSTĘPNIANE BĘDĄ ZMIANY </w:t>
      </w:r>
      <w:r w:rsidRPr="004D4610">
        <w:rPr>
          <w:rFonts w:ascii="Times New Roman" w:hAnsi="Times New Roman" w:cs="Times New Roman"/>
          <w:color w:val="000000" w:themeColor="text1"/>
        </w:rPr>
        <w:br/>
        <w:t>I WYJAŚNIENIA TREŚCI SWZ ORAZ INNE DOKUMENTY ZAMÓWIENIA BEZPOŚREDNIO ZWIĄZANE Z POSTĘPOWANIEM O UDZIELENIE ZAMÓWIENIA</w:t>
      </w:r>
    </w:p>
    <w:p w14:paraId="300846D7"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TRYB UDZIELENIA ZAMÓWIENIA</w:t>
      </w:r>
    </w:p>
    <w:p w14:paraId="48926186"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INFORMACJA, CZY ZAMAWIAJĄCY PRZEWIDUJE WYBÓR NAJKORZYSTNIEJSZEJ OFERTY Z MOŻLIWOŚCIĄ PROWADZENIA NEGOCJACJI</w:t>
      </w:r>
    </w:p>
    <w:p w14:paraId="32B42D18"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OPIS PRZEDMIOTU ZAMÓWIENIA</w:t>
      </w:r>
    </w:p>
    <w:p w14:paraId="4532BC46"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TERMIN WYKONANIA ZAMÓWIENIA</w:t>
      </w:r>
    </w:p>
    <w:p w14:paraId="466D9901"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PROJEKTOWANE POSTANOWIENIA UMOWY W SPRAWIE ZAMÓWIENIA PUBLICZNEGO, KTÓRE ZOSTANĄ WPROWADZONE DO TREŚCI TEJ UMOWY</w:t>
      </w:r>
    </w:p>
    <w:p w14:paraId="75939174"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O ŚRODKACH KOMUNIKACJI ELEKTRONICZNEJ, PRZY </w:t>
      </w:r>
      <w:r w:rsidRPr="004D4610">
        <w:rPr>
          <w:rFonts w:ascii="Times New Roman" w:hAnsi="Times New Roman" w:cs="Times New Roman"/>
          <w:color w:val="000000" w:themeColor="text1"/>
        </w:rPr>
        <w:br/>
        <w:t xml:space="preserve">UŻYCIU KTÓRYCH ZAMAWIAJĄCY BĘDZIE KOMUNIKOWAŁ SIĘ </w:t>
      </w:r>
      <w:r w:rsidRPr="004D4610">
        <w:rPr>
          <w:rFonts w:ascii="Times New Roman" w:hAnsi="Times New Roman" w:cs="Times New Roman"/>
          <w:color w:val="000000" w:themeColor="text1"/>
        </w:rPr>
        <w:br/>
        <w:t xml:space="preserve">Z WYKONAWCAMI, ORAZ INFORMACJE O WYMAGANIACH TECHNICZNYCH </w:t>
      </w:r>
      <w:r w:rsidRPr="004D4610">
        <w:rPr>
          <w:rFonts w:ascii="Times New Roman" w:hAnsi="Times New Roman" w:cs="Times New Roman"/>
          <w:color w:val="000000" w:themeColor="text1"/>
        </w:rPr>
        <w:br/>
        <w:t>I ORGANIAZCYJNYCH SPORZĄDZE NIA, WYSYŁANIA I ODBIERANIA KORESPONDENCJI ELEKTRONICZNEJ</w:t>
      </w:r>
    </w:p>
    <w:p w14:paraId="39400408"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WSKAZANIE OSÓB UPRAWNIONYCH DO KOMUNIKOWANIA SIĘ </w:t>
      </w:r>
      <w:r w:rsidRPr="004D4610">
        <w:rPr>
          <w:rFonts w:ascii="Times New Roman" w:hAnsi="Times New Roman" w:cs="Times New Roman"/>
          <w:color w:val="000000" w:themeColor="text1"/>
        </w:rPr>
        <w:br/>
        <w:t>Z WYKONAWCAMI</w:t>
      </w:r>
    </w:p>
    <w:p w14:paraId="67E7682B"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TERMIN ZWIĄZANIA OFERTĄ</w:t>
      </w:r>
    </w:p>
    <w:p w14:paraId="33941B7B"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WYMAGANIA DOTYCZĄCE WADIUM</w:t>
      </w:r>
    </w:p>
    <w:p w14:paraId="53EEF9B3"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INFORMACJE DOTYCZĄCE ZABEZPIECZENIA NALEŻYTEGO WYKONANIA UMOWY</w:t>
      </w:r>
    </w:p>
    <w:p w14:paraId="11EE34D4"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OPIS SPOSOBU PRZYGOTOWANIA OFERTY</w:t>
      </w:r>
    </w:p>
    <w:p w14:paraId="7A6D5299"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SPOSÓB ORAZ TERMIN SKŁADANIA OFERT</w:t>
      </w:r>
    </w:p>
    <w:p w14:paraId="4F06B084"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14:paraId="4EAE9863"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PODSTAWY WYKLUCZENIA, O </w:t>
      </w:r>
      <w:r w:rsidRPr="004D4610">
        <w:rPr>
          <w:rFonts w:ascii="Times New Roman" w:hAnsi="Times New Roman" w:cs="Times New Roman"/>
        </w:rPr>
        <w:t xml:space="preserve">KTÓRYCH MOWA W ART. 108 ust. 1 </w:t>
      </w:r>
    </w:p>
    <w:p w14:paraId="1B18DF0A"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INFORMACJE O WARUNKACH UDZIAŁU W POSTĘPOWANIU</w:t>
      </w:r>
    </w:p>
    <w:p w14:paraId="24314AA4"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WYKAZ PODMIOTOWYCH ŚRODKÓW DOWODOWYCH </w:t>
      </w:r>
    </w:p>
    <w:p w14:paraId="12093E69"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SPOSÓB OBLICZENIA CENY</w:t>
      </w:r>
    </w:p>
    <w:p w14:paraId="07AC0AE7"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OPIS KRYTERIÓW OCENY OFERT, WRAZ Z PODANIEM WAG TYCH KRYTERIÓW </w:t>
      </w:r>
      <w:r w:rsidRPr="004D4610">
        <w:rPr>
          <w:rFonts w:ascii="Times New Roman" w:hAnsi="Times New Roman" w:cs="Times New Roman"/>
          <w:color w:val="000000" w:themeColor="text1"/>
        </w:rPr>
        <w:br/>
        <w:t>I SPOSOBU OCENY OFERT</w:t>
      </w:r>
    </w:p>
    <w:p w14:paraId="6E2B01B4"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INFORMACJE O FORMALNOŚCIACH, JAKIE MUSZĄ ZOSTAĆ DOPEŁNIONE PO WYBORZE OFERTY W CELU ZAWARCIA UMOWY W SPRAWIE ZAMÓWIENIA PUBLICZNEGO</w:t>
      </w:r>
    </w:p>
    <w:p w14:paraId="02ED42AB"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POUCZENIE O ŚRODKACH OCHRONY PRAWNEJ PRZYSŁUGUJĄCYCH WYKONAWCY</w:t>
      </w:r>
    </w:p>
    <w:p w14:paraId="6323395D"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KLAUZULA INFORMACYJNA DOTYCZĄCA PRZETWARZANIA DANYCH OSOBOWYCH</w:t>
      </w:r>
    </w:p>
    <w:p w14:paraId="595C9B2C"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INNE ISTOTNE INFORMACJE DOTYCZĄCE POSTĘPOWANIA</w:t>
      </w:r>
    </w:p>
    <w:p w14:paraId="50B9D787"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ZAŁĄCZNIKI DO SWZ</w:t>
      </w:r>
    </w:p>
    <w:p w14:paraId="048E2924" w14:textId="77777777" w:rsidR="004D4610" w:rsidRPr="004D4610" w:rsidRDefault="004D4610" w:rsidP="004D4610">
      <w:pPr>
        <w:spacing w:after="0" w:line="276" w:lineRule="auto"/>
        <w:jc w:val="both"/>
        <w:rPr>
          <w:rFonts w:ascii="Times New Roman" w:hAnsi="Times New Roman" w:cs="Times New Roman"/>
        </w:rPr>
      </w:pPr>
    </w:p>
    <w:p w14:paraId="5CCD0E69" w14:textId="77777777" w:rsidR="004D4610" w:rsidRPr="004D4610" w:rsidRDefault="004D4610" w:rsidP="004D4610">
      <w:pPr>
        <w:spacing w:after="0" w:line="276" w:lineRule="auto"/>
        <w:rPr>
          <w:rFonts w:ascii="Times New Roman" w:hAnsi="Times New Roman" w:cs="Times New Roman"/>
        </w:rPr>
      </w:pPr>
    </w:p>
    <w:p w14:paraId="41AEC529" w14:textId="77777777" w:rsidR="004D4610" w:rsidRPr="004D4610" w:rsidRDefault="004D4610" w:rsidP="004D4610">
      <w:pPr>
        <w:spacing w:after="0" w:line="276" w:lineRule="auto"/>
        <w:rPr>
          <w:rFonts w:ascii="Times New Roman" w:hAnsi="Times New Roman" w:cs="Times New Roman"/>
        </w:rPr>
      </w:pPr>
    </w:p>
    <w:p w14:paraId="68CE88C3" w14:textId="77777777" w:rsidR="004D4610" w:rsidRPr="004D4610" w:rsidRDefault="004D4610" w:rsidP="004D4610">
      <w:pPr>
        <w:spacing w:after="0" w:line="276" w:lineRule="auto"/>
        <w:rPr>
          <w:rFonts w:ascii="Times New Roman" w:hAnsi="Times New Roman" w:cs="Times New Roman"/>
        </w:rPr>
      </w:pPr>
    </w:p>
    <w:p w14:paraId="56619CFF" w14:textId="77777777" w:rsidR="004D4610" w:rsidRPr="004D4610" w:rsidRDefault="004D4610" w:rsidP="004D4610">
      <w:pPr>
        <w:numPr>
          <w:ilvl w:val="0"/>
          <w:numId w:val="2"/>
        </w:numPr>
        <w:spacing w:after="0" w:line="276" w:lineRule="auto"/>
        <w:ind w:left="392" w:hanging="280"/>
        <w:contextualSpacing/>
        <w:rPr>
          <w:rFonts w:ascii="Times New Roman" w:hAnsi="Times New Roman" w:cs="Times New Roman"/>
          <w:b/>
        </w:rPr>
      </w:pPr>
      <w:r w:rsidRPr="004D4610">
        <w:rPr>
          <w:rFonts w:ascii="Times New Roman" w:hAnsi="Times New Roman" w:cs="Times New Roman"/>
          <w:b/>
        </w:rPr>
        <w:lastRenderedPageBreak/>
        <w:t>Nazwa oraz adres Zamawiającego</w:t>
      </w:r>
    </w:p>
    <w:p w14:paraId="79D0BBA6" w14:textId="77777777" w:rsidR="004D4610" w:rsidRPr="004D4610" w:rsidRDefault="004D4610" w:rsidP="004D4610">
      <w:pPr>
        <w:spacing w:after="0" w:line="276" w:lineRule="auto"/>
        <w:ind w:left="392"/>
        <w:contextualSpacing/>
        <w:rPr>
          <w:rFonts w:ascii="Times New Roman" w:hAnsi="Times New Roman" w:cs="Times New Roman"/>
          <w:b/>
        </w:rPr>
      </w:pPr>
    </w:p>
    <w:p w14:paraId="57BBC76A" w14:textId="77777777" w:rsidR="004D4610" w:rsidRPr="004D4610" w:rsidRDefault="004D4610" w:rsidP="004D4610">
      <w:pPr>
        <w:numPr>
          <w:ilvl w:val="0"/>
          <w:numId w:val="9"/>
        </w:numPr>
        <w:spacing w:after="0" w:line="276" w:lineRule="auto"/>
        <w:ind w:left="378" w:hanging="406"/>
        <w:contextualSpacing/>
        <w:jc w:val="both"/>
        <w:rPr>
          <w:rFonts w:ascii="Times New Roman" w:hAnsi="Times New Roman" w:cs="Times New Roman"/>
        </w:rPr>
      </w:pPr>
      <w:r w:rsidRPr="004D4610">
        <w:rPr>
          <w:rFonts w:ascii="Times New Roman" w:hAnsi="Times New Roman" w:cs="Times New Roman"/>
          <w:b/>
        </w:rPr>
        <w:t>Nazwa oraz adres Zamawiającego:</w:t>
      </w:r>
      <w:r w:rsidRPr="004D4610">
        <w:rPr>
          <w:rFonts w:ascii="Times New Roman" w:hAnsi="Times New Roman" w:cs="Times New Roman"/>
        </w:rPr>
        <w:t xml:space="preserve"> Komenda Wojewódzka Policji z siedzibą w Radomiu,</w:t>
      </w:r>
    </w:p>
    <w:p w14:paraId="59DE0DF0" w14:textId="77777777" w:rsidR="004D4610" w:rsidRPr="004D4610" w:rsidRDefault="004D4610" w:rsidP="004D4610">
      <w:pPr>
        <w:spacing w:after="0" w:line="276" w:lineRule="auto"/>
        <w:ind w:left="378"/>
        <w:contextualSpacing/>
        <w:jc w:val="both"/>
        <w:rPr>
          <w:rFonts w:ascii="Times New Roman" w:hAnsi="Times New Roman" w:cs="Times New Roman"/>
        </w:rPr>
      </w:pPr>
      <w:r w:rsidRPr="004D4610">
        <w:rPr>
          <w:rFonts w:ascii="Times New Roman" w:hAnsi="Times New Roman" w:cs="Times New Roman"/>
        </w:rPr>
        <w:t>ul. 11 Listopada 37/59, 26-600 Radom</w:t>
      </w:r>
    </w:p>
    <w:p w14:paraId="36C9A7A0" w14:textId="77777777"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Numer telefonu:</w:t>
      </w:r>
      <w:r w:rsidRPr="004D4610">
        <w:rPr>
          <w:rFonts w:ascii="Times New Roman" w:hAnsi="Times New Roman" w:cs="Times New Roman"/>
        </w:rPr>
        <w:t xml:space="preserve"> 47 701 31 03</w:t>
      </w:r>
    </w:p>
    <w:p w14:paraId="71306D21" w14:textId="77777777"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 xml:space="preserve">Adres poczty elektronicznej: </w:t>
      </w:r>
      <w:hyperlink r:id="rId9" w:history="1">
        <w:r w:rsidRPr="004D4610">
          <w:rPr>
            <w:rFonts w:ascii="Times New Roman" w:hAnsi="Times New Roman" w:cs="Times New Roman"/>
            <w:color w:val="4472C4" w:themeColor="accent5"/>
          </w:rPr>
          <w:t>zamowienia.kwp@ra.policja.gov.pl</w:t>
        </w:r>
      </w:hyperlink>
    </w:p>
    <w:p w14:paraId="69D77A2E" w14:textId="77777777"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
        </w:rPr>
        <w:t>Adres strony internetowej prowadzonego postępowania:</w:t>
      </w:r>
    </w:p>
    <w:p w14:paraId="0A7725D5" w14:textId="77777777"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bCs/>
          <w:color w:val="4472C4" w:themeColor="accent5"/>
        </w:rPr>
        <w:br/>
      </w:r>
    </w:p>
    <w:p w14:paraId="17F31E2B" w14:textId="77777777" w:rsidR="004D4610" w:rsidRPr="004D4610" w:rsidRDefault="004D4610" w:rsidP="004D4610">
      <w:pPr>
        <w:numPr>
          <w:ilvl w:val="0"/>
          <w:numId w:val="9"/>
        </w:numPr>
        <w:spacing w:after="0" w:line="276" w:lineRule="auto"/>
        <w:ind w:left="364" w:hanging="378"/>
        <w:contextualSpacing/>
        <w:jc w:val="both"/>
        <w:rPr>
          <w:rFonts w:ascii="Times New Roman" w:hAnsi="Times New Roman" w:cs="Times New Roman"/>
        </w:rPr>
      </w:pPr>
      <w:r w:rsidRPr="004D4610">
        <w:rPr>
          <w:rFonts w:ascii="Times New Roman" w:hAnsi="Times New Roman" w:cs="Times New Roman"/>
          <w:b/>
        </w:rPr>
        <w:t>Sprawę prowadzi:</w:t>
      </w:r>
      <w:r w:rsidRPr="004D4610">
        <w:rPr>
          <w:rFonts w:ascii="Times New Roman" w:hAnsi="Times New Roman" w:cs="Times New Roman"/>
        </w:rPr>
        <w:t xml:space="preserve"> Sekcja Zamówień Publicznych KWP z siedzibą w Radomiu </w:t>
      </w:r>
    </w:p>
    <w:p w14:paraId="64D91D87" w14:textId="77777777"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 xml:space="preserve">adres strony www: </w:t>
      </w:r>
      <w:hyperlink r:id="rId10" w:history="1">
        <w:r w:rsidRPr="004D4610">
          <w:rPr>
            <w:rFonts w:ascii="Times New Roman" w:hAnsi="Times New Roman" w:cs="Times New Roman"/>
            <w:bCs/>
            <w:color w:val="4472C4" w:themeColor="accent5"/>
          </w:rPr>
          <w:t>http://bip.mazowiecka.policja.gov.pl</w:t>
        </w:r>
      </w:hyperlink>
    </w:p>
    <w:p w14:paraId="784EAFF0" w14:textId="77777777"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adres profilu nabywcy</w:t>
      </w:r>
      <w:r w:rsidRPr="004D4610">
        <w:rPr>
          <w:rFonts w:ascii="Times New Roman" w:hAnsi="Times New Roman" w:cs="Times New Roman"/>
          <w:b/>
        </w:rPr>
        <w:t>:</w:t>
      </w:r>
      <w:r w:rsidR="00102DDA">
        <w:rPr>
          <w:rFonts w:ascii="Times New Roman" w:hAnsi="Times New Roman" w:cs="Times New Roman"/>
          <w:b/>
        </w:rPr>
        <w:t xml:space="preserve"> </w:t>
      </w:r>
      <w:r w:rsidRPr="004D4610">
        <w:rPr>
          <w:rFonts w:ascii="Times New Roman" w:hAnsi="Times New Roman" w:cs="Times New Roman"/>
          <w:bCs/>
          <w:color w:val="4472C4" w:themeColor="accent5"/>
        </w:rPr>
        <w:t>https://platformazakupowa.pl/pn/kwp_radom</w:t>
      </w:r>
    </w:p>
    <w:p w14:paraId="7DC0799A" w14:textId="77777777" w:rsidR="004D4610" w:rsidRDefault="004D4610" w:rsidP="004D4610">
      <w:pPr>
        <w:spacing w:after="0" w:line="276" w:lineRule="auto"/>
        <w:ind w:left="720"/>
        <w:contextualSpacing/>
        <w:jc w:val="both"/>
        <w:rPr>
          <w:rFonts w:ascii="Times New Roman" w:hAnsi="Times New Roman" w:cs="Times New Roman"/>
          <w:b/>
          <w:bCs/>
          <w:u w:val="single"/>
        </w:rPr>
      </w:pPr>
    </w:p>
    <w:p w14:paraId="5C060D0B" w14:textId="77777777" w:rsidR="00E045E0" w:rsidRPr="004D4610" w:rsidRDefault="00E045E0" w:rsidP="004D4610">
      <w:pPr>
        <w:spacing w:after="0" w:line="276" w:lineRule="auto"/>
        <w:ind w:left="720"/>
        <w:contextualSpacing/>
        <w:jc w:val="both"/>
        <w:rPr>
          <w:rFonts w:ascii="Times New Roman" w:hAnsi="Times New Roman" w:cs="Times New Roman"/>
          <w:b/>
          <w:bCs/>
          <w:u w:val="single"/>
        </w:rPr>
      </w:pPr>
    </w:p>
    <w:p w14:paraId="6F2F41D3" w14:textId="77777777" w:rsidR="004D4610" w:rsidRPr="004D4610" w:rsidRDefault="004D4610" w:rsidP="004D4610">
      <w:pPr>
        <w:numPr>
          <w:ilvl w:val="0"/>
          <w:numId w:val="2"/>
        </w:numPr>
        <w:spacing w:after="0" w:line="276" w:lineRule="auto"/>
        <w:ind w:left="406" w:hanging="238"/>
        <w:contextualSpacing/>
        <w:jc w:val="both"/>
        <w:rPr>
          <w:rFonts w:ascii="Times New Roman" w:hAnsi="Times New Roman" w:cs="Times New Roman"/>
          <w:b/>
        </w:rPr>
      </w:pPr>
      <w:r w:rsidRPr="004D4610">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02FD2BE6" w14:textId="77777777" w:rsidR="004D4610" w:rsidRPr="000813DF"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SWZ oraz dokumenty zamówienia bezpośrednio związane z postępowaniem o udzielenie zamówienia dostępne są w zakładce </w:t>
      </w:r>
      <w:r w:rsidRPr="004D4610">
        <w:rPr>
          <w:rFonts w:ascii="Times New Roman" w:hAnsi="Times New Roman" w:cs="Times New Roman"/>
          <w:i/>
        </w:rPr>
        <w:t>„</w:t>
      </w:r>
      <w:r w:rsidRPr="004D4610">
        <w:rPr>
          <w:rFonts w:ascii="Times New Roman" w:hAnsi="Times New Roman" w:cs="Times New Roman"/>
          <w:b/>
          <w:i/>
        </w:rPr>
        <w:t>Załączniki do postępowania”</w:t>
      </w:r>
      <w:r w:rsidRPr="004D4610">
        <w:rPr>
          <w:rFonts w:ascii="Times New Roman" w:hAnsi="Times New Roman" w:cs="Times New Roman"/>
        </w:rPr>
        <w:t xml:space="preserve"> na platformie zakupowej pod adresem </w:t>
      </w:r>
      <w:hyperlink r:id="rId11" w:history="1">
        <w:r w:rsidR="00097D86" w:rsidRPr="000813DF">
          <w:rPr>
            <w:rStyle w:val="Hipercze"/>
            <w:rFonts w:ascii="Times New Roman" w:hAnsi="Times New Roman" w:cs="Times New Roman"/>
            <w:bCs/>
            <w:u w:val="none"/>
          </w:rPr>
          <w:t>https://platformazakupowa.pl/pn/kwp_radom</w:t>
        </w:r>
      </w:hyperlink>
      <w:r w:rsidR="00097D86" w:rsidRPr="000813DF">
        <w:rPr>
          <w:rFonts w:ascii="Times New Roman" w:hAnsi="Times New Roman" w:cs="Times New Roman"/>
          <w:bCs/>
          <w:color w:val="4472C4" w:themeColor="accent5"/>
        </w:rPr>
        <w:t xml:space="preserve"> </w:t>
      </w:r>
      <w:r w:rsidRPr="000813DF">
        <w:rPr>
          <w:rFonts w:ascii="Times New Roman" w:hAnsi="Times New Roman" w:cs="Times New Roman"/>
        </w:rPr>
        <w:t>(zwana dalej Platformą)</w:t>
      </w:r>
      <w:r w:rsidR="00394C13">
        <w:rPr>
          <w:rFonts w:ascii="Times New Roman" w:hAnsi="Times New Roman" w:cs="Times New Roman"/>
        </w:rPr>
        <w:t xml:space="preserve"> </w:t>
      </w:r>
      <w:r w:rsidRPr="000813DF">
        <w:rPr>
          <w:rFonts w:ascii="Times New Roman" w:hAnsi="Times New Roman" w:cs="Times New Roman"/>
          <w:b/>
        </w:rPr>
        <w:t xml:space="preserve">pod numerem ogłoszenia </w:t>
      </w:r>
      <w:r w:rsidRPr="000813DF">
        <w:rPr>
          <w:rFonts w:ascii="Times New Roman" w:hAnsi="Times New Roman" w:cs="Times New Roman"/>
          <w:b/>
        </w:rPr>
        <w:br/>
      </w:r>
      <w:r w:rsidRPr="004D4610">
        <w:rPr>
          <w:rFonts w:ascii="Times New Roman" w:hAnsi="Times New Roman" w:cs="Times New Roman"/>
          <w:b/>
        </w:rPr>
        <w:t>o zamówieniu BZP</w:t>
      </w:r>
      <w:r w:rsidRPr="004D4610">
        <w:rPr>
          <w:rFonts w:ascii="Times New Roman" w:hAnsi="Times New Roman" w:cs="Times New Roman"/>
        </w:rPr>
        <w:t xml:space="preserve"> oraz </w:t>
      </w:r>
      <w:r w:rsidRPr="004D4610">
        <w:rPr>
          <w:rFonts w:ascii="Times New Roman" w:hAnsi="Times New Roman" w:cs="Times New Roman"/>
          <w:b/>
        </w:rPr>
        <w:t>nazwą postępowania / numerem wewnętrznym postępowania</w:t>
      </w:r>
      <w:r w:rsidRPr="004D4610">
        <w:rPr>
          <w:rFonts w:ascii="Times New Roman" w:hAnsi="Times New Roman" w:cs="Times New Roman"/>
        </w:rPr>
        <w:t xml:space="preserve"> dostępnym </w:t>
      </w:r>
      <w:r w:rsidRPr="004D4610">
        <w:rPr>
          <w:rFonts w:ascii="Times New Roman" w:hAnsi="Times New Roman" w:cs="Times New Roman"/>
        </w:rPr>
        <w:br/>
        <w:t>w tytule SWZ</w:t>
      </w:r>
      <w:r w:rsidRPr="004D4610">
        <w:rPr>
          <w:rFonts w:ascii="Times New Roman" w:hAnsi="Times New Roman" w:cs="Times New Roman"/>
          <w:i/>
        </w:rPr>
        <w:t>.</w:t>
      </w:r>
      <w:r w:rsidR="00102DDA">
        <w:rPr>
          <w:rFonts w:ascii="Times New Roman" w:hAnsi="Times New Roman" w:cs="Times New Roman"/>
          <w:i/>
        </w:rPr>
        <w:t xml:space="preserve"> </w:t>
      </w:r>
      <w:r w:rsidRPr="004D4610">
        <w:rPr>
          <w:rFonts w:ascii="Times New Roman" w:hAnsi="Times New Roman" w:cs="Times New Roman"/>
          <w:b/>
        </w:rPr>
        <w:t>Zmiany i wyjaśnienia treści SWZ</w:t>
      </w:r>
      <w:r w:rsidRPr="004D4610">
        <w:rPr>
          <w:rFonts w:ascii="Times New Roman" w:hAnsi="Times New Roman" w:cs="Times New Roman"/>
        </w:rPr>
        <w:t xml:space="preserve"> oraz </w:t>
      </w:r>
      <w:r w:rsidRPr="004D4610">
        <w:rPr>
          <w:rFonts w:ascii="Times New Roman" w:hAnsi="Times New Roman" w:cs="Times New Roman"/>
          <w:b/>
        </w:rPr>
        <w:t>inne informacje</w:t>
      </w:r>
      <w:r w:rsidRPr="004D4610">
        <w:rPr>
          <w:rFonts w:ascii="Times New Roman" w:hAnsi="Times New Roman" w:cs="Times New Roman"/>
        </w:rPr>
        <w:t xml:space="preserve"> bezpośrednio związane </w:t>
      </w:r>
      <w:r w:rsidRPr="004D4610">
        <w:rPr>
          <w:rFonts w:ascii="Times New Roman" w:hAnsi="Times New Roman" w:cs="Times New Roman"/>
        </w:rPr>
        <w:br/>
        <w:t xml:space="preserve">z postępowaniem o udzielenie zamówienia będą udostępniane na platformie zakupowej pod adresem </w:t>
      </w:r>
      <w:hyperlink r:id="rId12" w:history="1">
        <w:r w:rsidR="00097D86" w:rsidRPr="000813DF">
          <w:rPr>
            <w:rStyle w:val="Hipercze"/>
            <w:rFonts w:ascii="Times New Roman" w:hAnsi="Times New Roman" w:cs="Times New Roman"/>
            <w:bCs/>
            <w:u w:val="none"/>
          </w:rPr>
          <w:t>https://platformazakupowa.pl/pn/kwp_radom</w:t>
        </w:r>
      </w:hyperlink>
      <w:r w:rsidR="00097D86" w:rsidRPr="000813DF">
        <w:rPr>
          <w:rFonts w:ascii="Times New Roman" w:hAnsi="Times New Roman" w:cs="Times New Roman"/>
          <w:bCs/>
          <w:color w:val="4472C4" w:themeColor="accent5"/>
        </w:rPr>
        <w:t xml:space="preserve"> </w:t>
      </w:r>
      <w:r w:rsidRPr="000813DF">
        <w:rPr>
          <w:rFonts w:ascii="Times New Roman" w:hAnsi="Times New Roman" w:cs="Times New Roman"/>
        </w:rPr>
        <w:t xml:space="preserve">w zakładce </w:t>
      </w:r>
      <w:r w:rsidRPr="000813DF">
        <w:rPr>
          <w:rFonts w:ascii="Times New Roman" w:hAnsi="Times New Roman" w:cs="Times New Roman"/>
          <w:b/>
          <w:i/>
        </w:rPr>
        <w:t>„KOMUNIKATY”</w:t>
      </w:r>
    </w:p>
    <w:p w14:paraId="4589CDED" w14:textId="77777777" w:rsidR="004D4610" w:rsidRDefault="004D4610" w:rsidP="004D4610">
      <w:pPr>
        <w:spacing w:after="0" w:line="276" w:lineRule="auto"/>
        <w:jc w:val="both"/>
        <w:rPr>
          <w:rFonts w:ascii="Times New Roman" w:hAnsi="Times New Roman" w:cs="Times New Roman"/>
          <w:b/>
        </w:rPr>
      </w:pPr>
    </w:p>
    <w:p w14:paraId="52ADDFDB" w14:textId="77777777" w:rsidR="00E045E0" w:rsidRPr="004D4610" w:rsidRDefault="00E045E0" w:rsidP="004D4610">
      <w:pPr>
        <w:spacing w:after="0" w:line="276" w:lineRule="auto"/>
        <w:jc w:val="both"/>
        <w:rPr>
          <w:rFonts w:ascii="Times New Roman" w:hAnsi="Times New Roman" w:cs="Times New Roman"/>
          <w:b/>
        </w:rPr>
      </w:pPr>
    </w:p>
    <w:p w14:paraId="7371AE78" w14:textId="77777777" w:rsidR="004D4610" w:rsidRPr="004D4610" w:rsidRDefault="004D4610" w:rsidP="004D4610">
      <w:pPr>
        <w:numPr>
          <w:ilvl w:val="0"/>
          <w:numId w:val="2"/>
        </w:numPr>
        <w:spacing w:after="0" w:line="276" w:lineRule="auto"/>
        <w:ind w:left="420" w:hanging="126"/>
        <w:contextualSpacing/>
        <w:rPr>
          <w:rFonts w:ascii="Times New Roman" w:hAnsi="Times New Roman" w:cs="Times New Roman"/>
          <w:b/>
        </w:rPr>
      </w:pPr>
      <w:r w:rsidRPr="004D4610">
        <w:rPr>
          <w:rFonts w:ascii="Times New Roman" w:hAnsi="Times New Roman" w:cs="Times New Roman"/>
          <w:b/>
        </w:rPr>
        <w:t>Tryb udzielenia zamówienia</w:t>
      </w:r>
    </w:p>
    <w:p w14:paraId="6B3F3098" w14:textId="77777777" w:rsidR="00394C13" w:rsidRDefault="00394C13" w:rsidP="004D4610">
      <w:pPr>
        <w:spacing w:after="0" w:line="276" w:lineRule="auto"/>
        <w:jc w:val="both"/>
        <w:rPr>
          <w:rFonts w:ascii="Times New Roman" w:hAnsi="Times New Roman" w:cs="Times New Roman"/>
        </w:rPr>
      </w:pPr>
    </w:p>
    <w:p w14:paraId="723832EC" w14:textId="6DD79A6D"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Postępowanie o udzielenie zamówienia prowadzone jest </w:t>
      </w:r>
      <w:r w:rsidRPr="004D4610">
        <w:rPr>
          <w:rFonts w:ascii="Times New Roman" w:hAnsi="Times New Roman" w:cs="Times New Roman"/>
          <w:b/>
        </w:rPr>
        <w:t xml:space="preserve">w trybie podstawowym, na podstawie </w:t>
      </w:r>
      <w:r w:rsidRPr="004D4610">
        <w:rPr>
          <w:rFonts w:ascii="Times New Roman" w:hAnsi="Times New Roman" w:cs="Times New Roman"/>
          <w:b/>
        </w:rPr>
        <w:br/>
      </w:r>
      <w:r w:rsidRPr="00A0341B">
        <w:rPr>
          <w:rFonts w:ascii="Times New Roman" w:hAnsi="Times New Roman" w:cs="Times New Roman"/>
          <w:b/>
        </w:rPr>
        <w:t xml:space="preserve">art. 275 pkt </w:t>
      </w:r>
      <w:r w:rsidR="00827341">
        <w:rPr>
          <w:rFonts w:ascii="Times New Roman" w:hAnsi="Times New Roman" w:cs="Times New Roman"/>
          <w:b/>
        </w:rPr>
        <w:t>1</w:t>
      </w:r>
      <w:r w:rsidRPr="00A0341B">
        <w:rPr>
          <w:rFonts w:ascii="Times New Roman" w:hAnsi="Times New Roman" w:cs="Times New Roman"/>
          <w:b/>
        </w:rPr>
        <w:t xml:space="preserve"> </w:t>
      </w:r>
      <w:r w:rsidRPr="00A0341B">
        <w:rPr>
          <w:rFonts w:ascii="Times New Roman" w:hAnsi="Times New Roman" w:cs="Times New Roman"/>
        </w:rPr>
        <w:t>ustawy z dnia 11 września 2019 r. Prawo zamówień publicznych (Dz. U. z 202</w:t>
      </w:r>
      <w:r w:rsidR="00080D3E" w:rsidRPr="00A0341B">
        <w:rPr>
          <w:rFonts w:ascii="Times New Roman" w:hAnsi="Times New Roman" w:cs="Times New Roman"/>
        </w:rPr>
        <w:t>3</w:t>
      </w:r>
      <w:r w:rsidRPr="00A0341B">
        <w:rPr>
          <w:rFonts w:ascii="Times New Roman" w:hAnsi="Times New Roman" w:cs="Times New Roman"/>
        </w:rPr>
        <w:t xml:space="preserve"> r.,</w:t>
      </w:r>
      <w:r w:rsidRPr="004D4610">
        <w:rPr>
          <w:rFonts w:ascii="Times New Roman" w:hAnsi="Times New Roman" w:cs="Times New Roman"/>
        </w:rPr>
        <w:t xml:space="preserve"> </w:t>
      </w:r>
      <w:r w:rsidRPr="004D4610">
        <w:rPr>
          <w:rFonts w:ascii="Times New Roman" w:hAnsi="Times New Roman" w:cs="Times New Roman"/>
        </w:rPr>
        <w:br/>
        <w:t xml:space="preserve">poz. </w:t>
      </w:r>
      <w:r w:rsidR="00080D3E">
        <w:rPr>
          <w:rFonts w:ascii="Times New Roman" w:hAnsi="Times New Roman" w:cs="Times New Roman"/>
        </w:rPr>
        <w:t>1605</w:t>
      </w:r>
      <w:r w:rsidRPr="004D4610">
        <w:rPr>
          <w:rFonts w:ascii="Times New Roman" w:hAnsi="Times New Roman" w:cs="Times New Roman"/>
        </w:rPr>
        <w:t>) zwanej dalej także „Pzp”.</w:t>
      </w:r>
    </w:p>
    <w:p w14:paraId="710683BD" w14:textId="77777777" w:rsidR="00E045E0" w:rsidRDefault="00626AA8" w:rsidP="004D4610">
      <w:pPr>
        <w:spacing w:after="0" w:line="276" w:lineRule="auto"/>
        <w:jc w:val="both"/>
        <w:rPr>
          <w:rFonts w:ascii="Times New Roman" w:hAnsi="Times New Roman" w:cs="Times New Roman"/>
        </w:rPr>
      </w:pPr>
      <w:r w:rsidRPr="000813DF">
        <w:rPr>
          <w:rFonts w:ascii="Times New Roman" w:hAnsi="Times New Roman" w:cs="Times New Roman"/>
        </w:rPr>
        <w:t xml:space="preserve">Zamawiający </w:t>
      </w:r>
      <w:r w:rsidR="000813DF" w:rsidRPr="000813DF">
        <w:rPr>
          <w:rFonts w:ascii="Times New Roman" w:hAnsi="Times New Roman" w:cs="Times New Roman"/>
        </w:rPr>
        <w:t xml:space="preserve">nie </w:t>
      </w:r>
      <w:r w:rsidRPr="000813DF">
        <w:rPr>
          <w:rFonts w:ascii="Times New Roman" w:hAnsi="Times New Roman" w:cs="Times New Roman"/>
        </w:rPr>
        <w:t>przewiduje udzieleni</w:t>
      </w:r>
      <w:r w:rsidR="000813DF" w:rsidRPr="000813DF">
        <w:rPr>
          <w:rFonts w:ascii="Times New Roman" w:hAnsi="Times New Roman" w:cs="Times New Roman"/>
        </w:rPr>
        <w:t>a</w:t>
      </w:r>
      <w:r w:rsidRPr="000813DF">
        <w:rPr>
          <w:rFonts w:ascii="Times New Roman" w:hAnsi="Times New Roman" w:cs="Times New Roman"/>
        </w:rPr>
        <w:t xml:space="preserve"> zamówień o których mowa w </w:t>
      </w:r>
      <w:r w:rsidRPr="000813DF">
        <w:rPr>
          <w:rFonts w:ascii="Times New Roman" w:hAnsi="Times New Roman" w:cs="Times New Roman"/>
          <w:b/>
        </w:rPr>
        <w:t>art. 214 ust. 1 pkt 7 i 8 ustawy Pzp</w:t>
      </w:r>
      <w:r w:rsidRPr="000813DF">
        <w:rPr>
          <w:rFonts w:ascii="Times New Roman" w:hAnsi="Times New Roman" w:cs="Times New Roman"/>
        </w:rPr>
        <w:t>.</w:t>
      </w:r>
    </w:p>
    <w:p w14:paraId="21F8DB2E" w14:textId="77777777" w:rsidR="00626AA8" w:rsidRDefault="00626AA8" w:rsidP="004D4610">
      <w:pPr>
        <w:spacing w:after="0" w:line="276" w:lineRule="auto"/>
        <w:jc w:val="both"/>
        <w:rPr>
          <w:rFonts w:ascii="Times New Roman" w:hAnsi="Times New Roman" w:cs="Times New Roman"/>
        </w:rPr>
      </w:pPr>
    </w:p>
    <w:p w14:paraId="62FD2E61" w14:textId="77777777" w:rsidR="00626AA8" w:rsidRPr="004D4610" w:rsidRDefault="00626AA8" w:rsidP="004D4610">
      <w:pPr>
        <w:spacing w:after="0" w:line="276" w:lineRule="auto"/>
        <w:jc w:val="both"/>
        <w:rPr>
          <w:rFonts w:ascii="Times New Roman" w:hAnsi="Times New Roman" w:cs="Times New Roman"/>
        </w:rPr>
      </w:pPr>
    </w:p>
    <w:p w14:paraId="25E921B2" w14:textId="77777777" w:rsidR="004D4610" w:rsidRPr="004D4610" w:rsidRDefault="004D4610" w:rsidP="004D4610">
      <w:pPr>
        <w:numPr>
          <w:ilvl w:val="0"/>
          <w:numId w:val="2"/>
        </w:numPr>
        <w:spacing w:after="0" w:line="276" w:lineRule="auto"/>
        <w:ind w:left="420" w:hanging="112"/>
        <w:contextualSpacing/>
        <w:jc w:val="both"/>
        <w:rPr>
          <w:rFonts w:ascii="Times New Roman" w:hAnsi="Times New Roman" w:cs="Times New Roman"/>
          <w:b/>
        </w:rPr>
      </w:pPr>
      <w:r w:rsidRPr="004D4610">
        <w:rPr>
          <w:rFonts w:ascii="Times New Roman" w:hAnsi="Times New Roman" w:cs="Times New Roman"/>
          <w:b/>
        </w:rPr>
        <w:t>Informacja, czy Zamawiający przewiduje wybór najkorzystniejszej oferty z możliwością prowadzenia negocjacji</w:t>
      </w:r>
    </w:p>
    <w:p w14:paraId="7BBE7710" w14:textId="77777777" w:rsidR="00394C13" w:rsidRDefault="00394C13" w:rsidP="004D4610">
      <w:pPr>
        <w:spacing w:after="0" w:line="276" w:lineRule="auto"/>
        <w:jc w:val="both"/>
        <w:rPr>
          <w:rFonts w:ascii="Times New Roman" w:hAnsi="Times New Roman" w:cs="Times New Roman"/>
        </w:rPr>
      </w:pPr>
    </w:p>
    <w:p w14:paraId="54EA9301" w14:textId="61DAD543"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Zamawiający </w:t>
      </w:r>
      <w:r w:rsidR="00827341">
        <w:rPr>
          <w:rFonts w:ascii="Times New Roman" w:hAnsi="Times New Roman" w:cs="Times New Roman"/>
        </w:rPr>
        <w:t xml:space="preserve">nie </w:t>
      </w:r>
      <w:r w:rsidRPr="004D4610">
        <w:rPr>
          <w:rFonts w:ascii="Times New Roman" w:hAnsi="Times New Roman" w:cs="Times New Roman"/>
        </w:rPr>
        <w:t>przewiduje wyb</w:t>
      </w:r>
      <w:r w:rsidR="00827341">
        <w:rPr>
          <w:rFonts w:ascii="Times New Roman" w:hAnsi="Times New Roman" w:cs="Times New Roman"/>
        </w:rPr>
        <w:t>oru</w:t>
      </w:r>
      <w:r w:rsidRPr="004D4610">
        <w:rPr>
          <w:rFonts w:ascii="Times New Roman" w:hAnsi="Times New Roman" w:cs="Times New Roman"/>
        </w:rPr>
        <w:t xml:space="preserve"> najkorzystniejszej oferty z możliwością prowadzenia negocjacji.</w:t>
      </w:r>
    </w:p>
    <w:p w14:paraId="4616604F" w14:textId="77777777" w:rsidR="004D4610" w:rsidRDefault="004D4610" w:rsidP="004D4610">
      <w:pPr>
        <w:spacing w:after="0" w:line="276" w:lineRule="auto"/>
        <w:jc w:val="both"/>
        <w:rPr>
          <w:rFonts w:ascii="Times New Roman" w:hAnsi="Times New Roman" w:cs="Times New Roman"/>
        </w:rPr>
      </w:pPr>
    </w:p>
    <w:p w14:paraId="63799375" w14:textId="77777777" w:rsidR="00E045E0" w:rsidRPr="004D4610" w:rsidRDefault="00E045E0" w:rsidP="004D4610">
      <w:pPr>
        <w:spacing w:after="0" w:line="276" w:lineRule="auto"/>
        <w:jc w:val="both"/>
        <w:rPr>
          <w:rFonts w:ascii="Times New Roman" w:hAnsi="Times New Roman" w:cs="Times New Roman"/>
        </w:rPr>
      </w:pPr>
    </w:p>
    <w:p w14:paraId="4A1AEAC3" w14:textId="77777777" w:rsidR="004D4610" w:rsidRDefault="004D4610" w:rsidP="004D4610">
      <w:pPr>
        <w:numPr>
          <w:ilvl w:val="0"/>
          <w:numId w:val="2"/>
        </w:numPr>
        <w:spacing w:after="0" w:line="276" w:lineRule="auto"/>
        <w:ind w:left="434" w:hanging="238"/>
        <w:contextualSpacing/>
        <w:rPr>
          <w:rFonts w:ascii="Times New Roman" w:hAnsi="Times New Roman" w:cs="Times New Roman"/>
          <w:b/>
        </w:rPr>
      </w:pPr>
      <w:r w:rsidRPr="004D4610">
        <w:rPr>
          <w:rFonts w:ascii="Times New Roman" w:hAnsi="Times New Roman" w:cs="Times New Roman"/>
          <w:b/>
        </w:rPr>
        <w:t>Opis przedmiotu zamówienia</w:t>
      </w:r>
    </w:p>
    <w:p w14:paraId="05AD0CF7" w14:textId="77777777" w:rsidR="00097D86" w:rsidRPr="0071683A" w:rsidRDefault="00097D86" w:rsidP="00DC1421">
      <w:pPr>
        <w:spacing w:line="276" w:lineRule="auto"/>
        <w:ind w:left="434"/>
        <w:contextualSpacing/>
        <w:rPr>
          <w:rFonts w:ascii="Times New Roman" w:hAnsi="Times New Roman" w:cs="Times New Roman"/>
          <w:u w:val="single"/>
        </w:rPr>
      </w:pPr>
    </w:p>
    <w:p w14:paraId="6248EF31" w14:textId="112A44E0" w:rsidR="00827341" w:rsidRDefault="00827341" w:rsidP="00827341">
      <w:pPr>
        <w:spacing w:after="0" w:line="276" w:lineRule="auto"/>
        <w:jc w:val="both"/>
        <w:rPr>
          <w:rFonts w:ascii="Times New Roman" w:hAnsi="Times New Roman" w:cs="Times New Roman"/>
        </w:rPr>
      </w:pPr>
      <w:r w:rsidRPr="00182BA1">
        <w:rPr>
          <w:rFonts w:ascii="Times New Roman" w:hAnsi="Times New Roman" w:cs="Times New Roman"/>
          <w:b/>
        </w:rPr>
        <w:t>V.1.</w:t>
      </w:r>
      <w:r>
        <w:rPr>
          <w:rFonts w:ascii="Times New Roman" w:hAnsi="Times New Roman" w:cs="Times New Roman"/>
        </w:rPr>
        <w:t xml:space="preserve"> </w:t>
      </w:r>
      <w:r w:rsidRPr="009A4A7B">
        <w:rPr>
          <w:rFonts w:ascii="Times New Roman" w:hAnsi="Times New Roman" w:cs="Times New Roman"/>
        </w:rPr>
        <w:t xml:space="preserve">Przedmiotem zamówienia jest: </w:t>
      </w:r>
      <w:r w:rsidRPr="00D947F0">
        <w:rPr>
          <w:rFonts w:ascii="Times New Roman" w:hAnsi="Times New Roman" w:cs="Times New Roman"/>
          <w:b/>
          <w:bCs/>
        </w:rPr>
        <w:t>Zakup wraz dostarczeniem materiałów eksploatacyjnych oraz akcesoriów do urządzeń drukujących dla potrzeb jednostek Policji w garnizonie mazowieckim</w:t>
      </w:r>
      <w:r w:rsidRPr="00D947F0">
        <w:rPr>
          <w:rFonts w:ascii="Times New Roman" w:hAnsi="Times New Roman" w:cs="Times New Roman"/>
          <w:bCs/>
        </w:rPr>
        <w:t xml:space="preserve"> - zgodnego z Opisem Przedmiotu Zamówienia (OPZ)  - dla zadania nr 1, 2</w:t>
      </w:r>
      <w:r w:rsidRPr="009A4A7B">
        <w:rPr>
          <w:rFonts w:ascii="Times New Roman" w:hAnsi="Times New Roman" w:cs="Times New Roman"/>
        </w:rPr>
        <w:t xml:space="preserve"> </w:t>
      </w:r>
      <w:r w:rsidRPr="009A4A7B">
        <w:rPr>
          <w:rFonts w:ascii="Times New Roman" w:hAnsi="Times New Roman" w:cs="Times New Roman"/>
          <w:b/>
        </w:rPr>
        <w:t xml:space="preserve">(załączniki do SWZ nr </w:t>
      </w:r>
      <w:r w:rsidR="00AF5749">
        <w:rPr>
          <w:rFonts w:ascii="Times New Roman" w:hAnsi="Times New Roman" w:cs="Times New Roman"/>
          <w:b/>
        </w:rPr>
        <w:t>3</w:t>
      </w:r>
      <w:r>
        <w:rPr>
          <w:rFonts w:ascii="Times New Roman" w:hAnsi="Times New Roman" w:cs="Times New Roman"/>
          <w:b/>
        </w:rPr>
        <w:t>.1-</w:t>
      </w:r>
      <w:r w:rsidR="00AF5749">
        <w:rPr>
          <w:rFonts w:ascii="Times New Roman" w:hAnsi="Times New Roman" w:cs="Times New Roman"/>
          <w:b/>
        </w:rPr>
        <w:t>3.2</w:t>
      </w:r>
      <w:r w:rsidRPr="009A4A7B">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Przedmiot zamówienia został podzielony na zadania:</w:t>
      </w:r>
    </w:p>
    <w:p w14:paraId="4B58E70B" w14:textId="77777777" w:rsidR="00AF5749" w:rsidRPr="00AF5749" w:rsidRDefault="00AF5749" w:rsidP="00653E4C">
      <w:pPr>
        <w:pStyle w:val="Akapitzlist"/>
        <w:numPr>
          <w:ilvl w:val="0"/>
          <w:numId w:val="61"/>
        </w:numPr>
        <w:spacing w:after="0" w:line="276" w:lineRule="auto"/>
        <w:jc w:val="both"/>
        <w:rPr>
          <w:rFonts w:ascii="Times New Roman" w:hAnsi="Times New Roman" w:cs="Times New Roman"/>
        </w:rPr>
      </w:pPr>
      <w:bookmarkStart w:id="2" w:name="_Hlk139275922"/>
      <w:r w:rsidRPr="00AF5749">
        <w:rPr>
          <w:rFonts w:ascii="Times New Roman" w:hAnsi="Times New Roman" w:cs="Times New Roman"/>
        </w:rPr>
        <w:lastRenderedPageBreak/>
        <w:t xml:space="preserve">część nr 1:  </w:t>
      </w:r>
      <w:bookmarkStart w:id="3" w:name="_Hlk164079961"/>
      <w:r w:rsidRPr="00AF5749">
        <w:rPr>
          <w:rFonts w:ascii="Times New Roman" w:hAnsi="Times New Roman" w:cs="Times New Roman"/>
          <w:b/>
          <w:bCs/>
        </w:rPr>
        <w:t xml:space="preserve">Zadanie nr 1 – </w:t>
      </w:r>
      <w:r w:rsidRPr="00AF5749">
        <w:rPr>
          <w:rFonts w:ascii="Times New Roman" w:hAnsi="Times New Roman" w:cs="Times New Roman"/>
        </w:rPr>
        <w:t>Zakup wraz z dostarczeniem materiałów eksploatacyjnych oraz akcesoriów do urządzeń drukujących dla potrzeb jednostek Policji w garnizonie mazowieckim –</w:t>
      </w:r>
      <w:r w:rsidRPr="00AF5749">
        <w:rPr>
          <w:rFonts w:ascii="Times New Roman" w:hAnsi="Times New Roman" w:cs="Times New Roman"/>
          <w:b/>
          <w:bCs/>
        </w:rPr>
        <w:t xml:space="preserve"> dla urządzeń „HP”</w:t>
      </w:r>
      <w:bookmarkEnd w:id="3"/>
      <w:r w:rsidRPr="00AF5749">
        <w:rPr>
          <w:rFonts w:ascii="Times New Roman" w:hAnsi="Times New Roman" w:cs="Times New Roman"/>
        </w:rPr>
        <w:t xml:space="preserve">       </w:t>
      </w:r>
    </w:p>
    <w:p w14:paraId="2CA47B19" w14:textId="0A008596" w:rsidR="00AF5749" w:rsidRPr="00AF5749" w:rsidRDefault="00AF5749" w:rsidP="00653E4C">
      <w:pPr>
        <w:pStyle w:val="Akapitzlist"/>
        <w:numPr>
          <w:ilvl w:val="0"/>
          <w:numId w:val="61"/>
        </w:numPr>
        <w:spacing w:after="0" w:line="276" w:lineRule="auto"/>
        <w:jc w:val="both"/>
        <w:rPr>
          <w:rFonts w:ascii="Times New Roman" w:hAnsi="Times New Roman" w:cs="Times New Roman"/>
        </w:rPr>
      </w:pPr>
      <w:r w:rsidRPr="00AF5749">
        <w:rPr>
          <w:rFonts w:ascii="Times New Roman" w:hAnsi="Times New Roman" w:cs="Times New Roman"/>
        </w:rPr>
        <w:t xml:space="preserve">część nr 2:  </w:t>
      </w:r>
      <w:bookmarkStart w:id="4" w:name="_Hlk164079976"/>
      <w:r w:rsidRPr="00AF5749">
        <w:rPr>
          <w:rFonts w:ascii="Times New Roman" w:hAnsi="Times New Roman" w:cs="Times New Roman"/>
          <w:b/>
          <w:bCs/>
        </w:rPr>
        <w:t>Zadanie nr 2</w:t>
      </w:r>
      <w:r w:rsidRPr="00AF5749">
        <w:rPr>
          <w:rFonts w:ascii="Times New Roman" w:hAnsi="Times New Roman" w:cs="Times New Roman"/>
        </w:rPr>
        <w:t xml:space="preserve"> – Zakup wraz z dostarczeniem materiałów eksploatacyjnych oraz akcesoriów do urządzeń    drukujących dla potrzeb jednostek Policji w garnizonie mazowieckim – </w:t>
      </w:r>
      <w:r w:rsidRPr="00AF5749">
        <w:rPr>
          <w:rFonts w:ascii="Times New Roman" w:hAnsi="Times New Roman" w:cs="Times New Roman"/>
          <w:b/>
          <w:bCs/>
        </w:rPr>
        <w:t>dla urządzeń „AGOX, BROTHER, EPSON, OKI, PANTUM, SHARP, XEROX, ZEBRA”</w:t>
      </w:r>
      <w:bookmarkEnd w:id="4"/>
    </w:p>
    <w:bookmarkEnd w:id="2"/>
    <w:p w14:paraId="0CA6B060" w14:textId="77777777" w:rsidR="00827341" w:rsidRDefault="00827341" w:rsidP="00827341">
      <w:pPr>
        <w:spacing w:after="0" w:line="276" w:lineRule="auto"/>
        <w:jc w:val="both"/>
        <w:rPr>
          <w:rFonts w:ascii="Times New Roman" w:hAnsi="Times New Roman" w:cs="Times New Roman"/>
        </w:rPr>
      </w:pPr>
    </w:p>
    <w:p w14:paraId="71C8FC28" w14:textId="77777777" w:rsidR="00827341" w:rsidRPr="0013443C" w:rsidRDefault="00827341" w:rsidP="00827341">
      <w:pPr>
        <w:spacing w:after="0" w:line="276" w:lineRule="auto"/>
        <w:ind w:firstLine="709"/>
        <w:jc w:val="both"/>
        <w:rPr>
          <w:rFonts w:ascii="Times New Roman" w:eastAsia="Calibri" w:hAnsi="Times New Roman" w:cs="Times New Roman"/>
          <w:b/>
        </w:rPr>
      </w:pPr>
      <w:r w:rsidRPr="0013443C">
        <w:rPr>
          <w:rFonts w:ascii="Times New Roman" w:eastAsia="Calibri" w:hAnsi="Times New Roman" w:cs="Times New Roman"/>
          <w:b/>
        </w:rPr>
        <w:t>Szczegółowy opis przedmiotu zamówienia określony został w:</w:t>
      </w:r>
    </w:p>
    <w:p w14:paraId="04096B88" w14:textId="77777777" w:rsidR="00AF5749" w:rsidRPr="0006107E" w:rsidRDefault="00AF5749" w:rsidP="00653E4C">
      <w:pPr>
        <w:numPr>
          <w:ilvl w:val="0"/>
          <w:numId w:val="48"/>
        </w:numPr>
        <w:spacing w:after="0" w:line="276" w:lineRule="auto"/>
        <w:ind w:left="284" w:hanging="284"/>
        <w:jc w:val="both"/>
        <w:rPr>
          <w:rFonts w:ascii="Times New Roman" w:eastAsia="Calibri" w:hAnsi="Times New Roman" w:cs="Times New Roman"/>
        </w:rPr>
      </w:pPr>
      <w:r w:rsidRPr="0013443C">
        <w:rPr>
          <w:rFonts w:ascii="Times New Roman" w:eastAsia="Calibri" w:hAnsi="Times New Roman" w:cs="Times New Roman"/>
        </w:rPr>
        <w:t xml:space="preserve">Załączniku nr </w:t>
      </w:r>
      <w:r>
        <w:rPr>
          <w:rFonts w:ascii="Times New Roman" w:eastAsia="Calibri" w:hAnsi="Times New Roman" w:cs="Times New Roman"/>
        </w:rPr>
        <w:t>2</w:t>
      </w:r>
      <w:r w:rsidRPr="0013443C">
        <w:rPr>
          <w:rFonts w:ascii="Times New Roman" w:eastAsia="Calibri" w:hAnsi="Times New Roman" w:cs="Times New Roman"/>
        </w:rPr>
        <w:t xml:space="preserve"> – projekcie umowy</w:t>
      </w:r>
    </w:p>
    <w:p w14:paraId="467E8DF5" w14:textId="502ADB72" w:rsidR="00827341" w:rsidRPr="0013443C" w:rsidRDefault="00827341" w:rsidP="00653E4C">
      <w:pPr>
        <w:numPr>
          <w:ilvl w:val="0"/>
          <w:numId w:val="48"/>
        </w:numPr>
        <w:spacing w:after="0" w:line="276" w:lineRule="auto"/>
        <w:ind w:left="284" w:hanging="284"/>
        <w:jc w:val="both"/>
        <w:rPr>
          <w:rFonts w:ascii="Times New Roman" w:eastAsia="Calibri" w:hAnsi="Times New Roman" w:cs="Times New Roman"/>
        </w:rPr>
      </w:pPr>
      <w:r w:rsidRPr="0013443C">
        <w:rPr>
          <w:rFonts w:ascii="Times New Roman" w:eastAsia="Calibri" w:hAnsi="Times New Roman" w:cs="Times New Roman"/>
        </w:rPr>
        <w:t xml:space="preserve">Załącznikach </w:t>
      </w:r>
      <w:r w:rsidR="00AF5749">
        <w:rPr>
          <w:rFonts w:ascii="Times New Roman" w:eastAsia="Calibri" w:hAnsi="Times New Roman" w:cs="Times New Roman"/>
        </w:rPr>
        <w:t>3</w:t>
      </w:r>
      <w:r>
        <w:rPr>
          <w:rFonts w:ascii="Times New Roman" w:eastAsia="Calibri" w:hAnsi="Times New Roman" w:cs="Times New Roman"/>
        </w:rPr>
        <w:t>.1-</w:t>
      </w:r>
      <w:r w:rsidR="00AF5749">
        <w:rPr>
          <w:rFonts w:ascii="Times New Roman" w:eastAsia="Calibri" w:hAnsi="Times New Roman" w:cs="Times New Roman"/>
        </w:rPr>
        <w:t>3.2</w:t>
      </w:r>
      <w:r w:rsidRPr="0013443C">
        <w:rPr>
          <w:rFonts w:ascii="Times New Roman" w:eastAsia="Calibri" w:hAnsi="Times New Roman" w:cs="Times New Roman"/>
        </w:rPr>
        <w:t xml:space="preserve"> - Szczegółowa charakterystyka oferowanego przedmiotu zamówienia dla zadania 1-</w:t>
      </w:r>
      <w:r w:rsidR="00AF5749">
        <w:rPr>
          <w:rFonts w:ascii="Times New Roman" w:eastAsia="Calibri" w:hAnsi="Times New Roman" w:cs="Times New Roman"/>
        </w:rPr>
        <w:t>2</w:t>
      </w:r>
    </w:p>
    <w:p w14:paraId="0018BA90" w14:textId="021AD284" w:rsidR="00827341" w:rsidRDefault="00827341" w:rsidP="00653E4C">
      <w:pPr>
        <w:numPr>
          <w:ilvl w:val="0"/>
          <w:numId w:val="48"/>
        </w:numPr>
        <w:spacing w:after="0" w:line="276" w:lineRule="auto"/>
        <w:ind w:left="284" w:hanging="284"/>
        <w:jc w:val="both"/>
        <w:rPr>
          <w:rFonts w:ascii="Times New Roman" w:eastAsia="Calibri" w:hAnsi="Times New Roman" w:cs="Times New Roman"/>
        </w:rPr>
      </w:pPr>
      <w:r w:rsidRPr="0013443C">
        <w:rPr>
          <w:rFonts w:ascii="Times New Roman" w:eastAsia="Calibri" w:hAnsi="Times New Roman" w:cs="Times New Roman"/>
        </w:rPr>
        <w:t xml:space="preserve">Załącznikach </w:t>
      </w:r>
      <w:r w:rsidR="00AF5749">
        <w:rPr>
          <w:rFonts w:ascii="Times New Roman" w:eastAsia="Calibri" w:hAnsi="Times New Roman" w:cs="Times New Roman"/>
        </w:rPr>
        <w:t>5</w:t>
      </w:r>
      <w:r>
        <w:rPr>
          <w:rFonts w:ascii="Times New Roman" w:eastAsia="Calibri" w:hAnsi="Times New Roman" w:cs="Times New Roman"/>
        </w:rPr>
        <w:t>.1-</w:t>
      </w:r>
      <w:r w:rsidR="00AF5749">
        <w:rPr>
          <w:rFonts w:ascii="Times New Roman" w:eastAsia="Calibri" w:hAnsi="Times New Roman" w:cs="Times New Roman"/>
        </w:rPr>
        <w:t>5.2</w:t>
      </w:r>
      <w:r w:rsidRPr="0013443C">
        <w:rPr>
          <w:rFonts w:ascii="Times New Roman" w:eastAsia="Calibri" w:hAnsi="Times New Roman" w:cs="Times New Roman"/>
        </w:rPr>
        <w:t xml:space="preserve"> – wykazie/cenniku asortymentowo-ilościowym dla zadania 1-</w:t>
      </w:r>
      <w:r w:rsidR="00AF5749">
        <w:rPr>
          <w:rFonts w:ascii="Times New Roman" w:eastAsia="Calibri" w:hAnsi="Times New Roman" w:cs="Times New Roman"/>
        </w:rPr>
        <w:t>2</w:t>
      </w:r>
    </w:p>
    <w:p w14:paraId="265B1DC7" w14:textId="77777777" w:rsidR="00827341" w:rsidRPr="0013443C" w:rsidRDefault="00827341" w:rsidP="00827341">
      <w:pPr>
        <w:spacing w:after="0" w:line="276" w:lineRule="auto"/>
        <w:ind w:left="284"/>
        <w:jc w:val="both"/>
        <w:rPr>
          <w:rFonts w:ascii="Times New Roman" w:eastAsia="Calibri" w:hAnsi="Times New Roman" w:cs="Times New Roman"/>
        </w:rPr>
      </w:pPr>
      <w:r w:rsidRPr="0013443C">
        <w:rPr>
          <w:rFonts w:ascii="Times New Roman" w:eastAsia="Calibri" w:hAnsi="Times New Roman" w:cs="Times New Roman"/>
        </w:rPr>
        <w:t xml:space="preserve">- które stanowią integralną część z Formularzem ofertowym tj. </w:t>
      </w:r>
      <w:r w:rsidRPr="0013443C">
        <w:rPr>
          <w:rFonts w:ascii="Times New Roman" w:eastAsia="Calibri" w:hAnsi="Times New Roman" w:cs="Times New Roman"/>
          <w:u w:val="single"/>
        </w:rPr>
        <w:t>z załącznik</w:t>
      </w:r>
      <w:r>
        <w:rPr>
          <w:rFonts w:ascii="Times New Roman" w:eastAsia="Calibri" w:hAnsi="Times New Roman" w:cs="Times New Roman"/>
          <w:u w:val="single"/>
        </w:rPr>
        <w:t>iem</w:t>
      </w:r>
      <w:r w:rsidRPr="0013443C">
        <w:rPr>
          <w:rFonts w:ascii="Times New Roman" w:eastAsia="Calibri" w:hAnsi="Times New Roman" w:cs="Times New Roman"/>
          <w:u w:val="single"/>
        </w:rPr>
        <w:t xml:space="preserve"> nr </w:t>
      </w:r>
      <w:r>
        <w:rPr>
          <w:rFonts w:ascii="Times New Roman" w:eastAsia="Calibri" w:hAnsi="Times New Roman" w:cs="Times New Roman"/>
          <w:u w:val="single"/>
        </w:rPr>
        <w:t>1</w:t>
      </w:r>
      <w:r w:rsidRPr="0013443C">
        <w:rPr>
          <w:rFonts w:ascii="Times New Roman" w:eastAsia="Calibri" w:hAnsi="Times New Roman" w:cs="Times New Roman"/>
          <w:u w:val="single"/>
        </w:rPr>
        <w:t xml:space="preserve"> do SWZ</w:t>
      </w:r>
      <w:r w:rsidRPr="0013443C">
        <w:rPr>
          <w:rFonts w:ascii="Times New Roman" w:eastAsia="Calibri" w:hAnsi="Times New Roman" w:cs="Times New Roman"/>
        </w:rPr>
        <w:t>.</w:t>
      </w:r>
    </w:p>
    <w:p w14:paraId="10921118" w14:textId="77777777" w:rsidR="00827341" w:rsidRDefault="00827341" w:rsidP="00827341">
      <w:pPr>
        <w:spacing w:after="0" w:line="276" w:lineRule="auto"/>
        <w:ind w:firstLine="709"/>
        <w:jc w:val="both"/>
        <w:rPr>
          <w:rFonts w:ascii="Times New Roman" w:eastAsia="Calibri" w:hAnsi="Times New Roman" w:cs="Times New Roman"/>
        </w:rPr>
      </w:pPr>
    </w:p>
    <w:p w14:paraId="65EB6928" w14:textId="27B9146A" w:rsidR="00827341" w:rsidRDefault="00AF5749" w:rsidP="00827341">
      <w:pPr>
        <w:spacing w:after="0" w:line="276" w:lineRule="auto"/>
        <w:jc w:val="both"/>
        <w:rPr>
          <w:rFonts w:ascii="Times New Roman" w:eastAsia="Calibri" w:hAnsi="Times New Roman" w:cs="Times New Roman"/>
        </w:rPr>
      </w:pPr>
      <w:r w:rsidRPr="00AF5749">
        <w:rPr>
          <w:rFonts w:ascii="Times New Roman" w:eastAsia="Calibri" w:hAnsi="Times New Roman" w:cs="Times New Roman"/>
        </w:rPr>
        <w:t>Zamawiający w opisie przedmiotu zamówienia wskazuje znaki towarowe specyfikowanych materiałów, co jest uzasadnione specyfiką przedmiotu zamówienia - Zamawiający nie może opisać przedmiotu zamówienia za pomocą dostatecznie dokładnych określeń bez ich użycia</w:t>
      </w:r>
    </w:p>
    <w:p w14:paraId="0250DC3C" w14:textId="77777777" w:rsidR="00AF5749" w:rsidRDefault="00AF5749" w:rsidP="00827341">
      <w:pPr>
        <w:spacing w:after="0" w:line="276" w:lineRule="auto"/>
        <w:jc w:val="both"/>
        <w:rPr>
          <w:rFonts w:ascii="Times New Roman" w:hAnsi="Times New Roman" w:cs="Times New Roman"/>
        </w:rPr>
      </w:pPr>
    </w:p>
    <w:p w14:paraId="132E23BD" w14:textId="77777777" w:rsidR="00827341" w:rsidRPr="003121E3" w:rsidRDefault="00827341" w:rsidP="00827341">
      <w:pPr>
        <w:spacing w:after="0" w:line="276" w:lineRule="auto"/>
        <w:jc w:val="both"/>
        <w:rPr>
          <w:rFonts w:ascii="Times New Roman" w:hAnsi="Times New Roman" w:cs="Times New Roman"/>
          <w:b/>
          <w:u w:val="single"/>
        </w:rPr>
      </w:pPr>
      <w:r w:rsidRPr="003121E3">
        <w:rPr>
          <w:rFonts w:ascii="Times New Roman" w:hAnsi="Times New Roman" w:cs="Times New Roman"/>
          <w:b/>
          <w:u w:val="single"/>
        </w:rPr>
        <w:t>Zamawiający dopuszcza zaoferowanie zamienników</w:t>
      </w:r>
    </w:p>
    <w:p w14:paraId="6C1DB4F7" w14:textId="77777777" w:rsidR="00827341" w:rsidRDefault="00827341" w:rsidP="00827341">
      <w:pPr>
        <w:spacing w:after="0" w:line="276" w:lineRule="auto"/>
        <w:jc w:val="both"/>
        <w:rPr>
          <w:rFonts w:ascii="Times New Roman" w:hAnsi="Times New Roman" w:cs="Times New Roman"/>
        </w:rPr>
      </w:pPr>
    </w:p>
    <w:p w14:paraId="676DB54E" w14:textId="1309E379" w:rsidR="00AF5749" w:rsidRDefault="00AF5749" w:rsidP="00AF5749">
      <w:pPr>
        <w:spacing w:after="0" w:line="276" w:lineRule="auto"/>
        <w:jc w:val="both"/>
        <w:rPr>
          <w:rFonts w:ascii="Times New Roman" w:hAnsi="Times New Roman" w:cs="Times New Roman"/>
          <w:bCs/>
        </w:rPr>
      </w:pPr>
      <w:r w:rsidRPr="00AF5749">
        <w:rPr>
          <w:rFonts w:ascii="Times New Roman" w:hAnsi="Times New Roman" w:cs="Times New Roman"/>
          <w:bCs/>
        </w:rPr>
        <w:t xml:space="preserve">Ilekroć przedmiot zamówienia został opisany poprzez odniesienie  do norm, europejskich ocen technicznych, aprobat, specyfikacji technicznych i systemów referencji technicznych, o których mowa w art. 101 ust. 1 pkt 2 i ust. 3 ustawy Pzp. Zamawiający wskazuje, że dopuszczalne są rozwiązania  równoważne  z opisywanym, a odniesieniu takiemu towarzyszą wyrazy „lub równoważne”. W przypadku natomiast odniesienia i jednoczesnego braku wskazanych wyrazów „lub równoważne” Zamawiający wymaga, aby każdorazowo traktować takie odniesienia w taki sposób jakby towarzyszyły im wyrazy „lub równoważne”. </w:t>
      </w:r>
      <w:r w:rsidRPr="00AF5749">
        <w:rPr>
          <w:rFonts w:ascii="Times New Roman" w:hAnsi="Times New Roman" w:cs="Times New Roman"/>
          <w:b/>
          <w:bCs/>
        </w:rPr>
        <w:t>Równoważność należy przyjmować z uwzględnieniem parametrów istotnych nie gorszych, niż</w:t>
      </w:r>
      <w:r w:rsidR="00FC4E21">
        <w:rPr>
          <w:rFonts w:ascii="Times New Roman" w:hAnsi="Times New Roman" w:cs="Times New Roman"/>
          <w:b/>
          <w:bCs/>
        </w:rPr>
        <w:t xml:space="preserve"> </w:t>
      </w:r>
      <w:r w:rsidRPr="00AF5749">
        <w:rPr>
          <w:rFonts w:ascii="Times New Roman" w:hAnsi="Times New Roman" w:cs="Times New Roman"/>
          <w:b/>
          <w:bCs/>
        </w:rPr>
        <w:t xml:space="preserve">wynikające z norm, europejskich ocen technicznych, aprobat, specyfikacji technicznych i systemów referencji technicznych przy pomocy, których dokonano opisu przedmiotu zamówienia, </w:t>
      </w:r>
      <w:r w:rsidRPr="00AF5749">
        <w:rPr>
          <w:rFonts w:ascii="Times New Roman" w:hAnsi="Times New Roman" w:cs="Times New Roman"/>
          <w:b/>
          <w:bCs/>
          <w:u w:val="single"/>
        </w:rPr>
        <w:t xml:space="preserve">w szczególności uwzględniając dane dotyczące wydajności (rozumianej jako minimalna liczba stron wydruku A4 przy 5% pokryciu), zawarte w kolumnie nr 3 Wykazu/cennika asortymentowego, stanowiącego Załączniki od </w:t>
      </w:r>
      <w:r>
        <w:rPr>
          <w:rFonts w:ascii="Times New Roman" w:hAnsi="Times New Roman" w:cs="Times New Roman"/>
          <w:b/>
          <w:bCs/>
          <w:u w:val="single"/>
        </w:rPr>
        <w:t>5.</w:t>
      </w:r>
      <w:r w:rsidR="00FC4E21">
        <w:rPr>
          <w:rFonts w:ascii="Times New Roman" w:hAnsi="Times New Roman" w:cs="Times New Roman"/>
          <w:b/>
          <w:bCs/>
          <w:u w:val="single"/>
        </w:rPr>
        <w:t>1</w:t>
      </w:r>
      <w:r>
        <w:rPr>
          <w:rFonts w:ascii="Times New Roman" w:hAnsi="Times New Roman" w:cs="Times New Roman"/>
          <w:b/>
          <w:bCs/>
          <w:u w:val="single"/>
        </w:rPr>
        <w:t>-5.2</w:t>
      </w:r>
      <w:r w:rsidRPr="00AF5749">
        <w:rPr>
          <w:rFonts w:ascii="Times New Roman" w:hAnsi="Times New Roman" w:cs="Times New Roman"/>
          <w:b/>
          <w:bCs/>
          <w:u w:val="single"/>
        </w:rPr>
        <w:t xml:space="preserve"> do SWZ.</w:t>
      </w:r>
      <w:r w:rsidRPr="00AF5749">
        <w:rPr>
          <w:rFonts w:ascii="Times New Roman" w:hAnsi="Times New Roman" w:cs="Times New Roman"/>
          <w:bCs/>
        </w:rPr>
        <w:t xml:space="preserve"> Przy ocenie równoważności zaoferowanego rozwiązania  należy kierować się przeznaczeniem oraz funkcją wynikającą z dokumentacji, zapotrzebowania i przeznaczenia użytkowego.</w:t>
      </w:r>
    </w:p>
    <w:p w14:paraId="769444F6" w14:textId="77777777" w:rsidR="00AF5749" w:rsidRPr="00AF5749" w:rsidRDefault="00AF5749" w:rsidP="00AF5749">
      <w:pPr>
        <w:spacing w:after="0" w:line="276" w:lineRule="auto"/>
        <w:jc w:val="both"/>
        <w:rPr>
          <w:rFonts w:ascii="Times New Roman" w:hAnsi="Times New Roman" w:cs="Times New Roman"/>
          <w:bCs/>
        </w:rPr>
      </w:pPr>
    </w:p>
    <w:p w14:paraId="755F83F0" w14:textId="76D1610D" w:rsidR="00827341" w:rsidRDefault="00AF5749" w:rsidP="00AF5749">
      <w:pPr>
        <w:spacing w:after="0" w:line="276" w:lineRule="auto"/>
        <w:jc w:val="both"/>
        <w:rPr>
          <w:rFonts w:ascii="Times New Roman" w:hAnsi="Times New Roman" w:cs="Times New Roman"/>
        </w:rPr>
      </w:pPr>
      <w:r w:rsidRPr="00AF5749">
        <w:rPr>
          <w:rFonts w:ascii="Times New Roman" w:hAnsi="Times New Roman" w:cs="Times New Roman"/>
          <w:bCs/>
        </w:rPr>
        <w:t>Dodatkowe usługi – Wykonawca zobowiązany jest do odbierania zużytych produktów z miejsca do którego jest zobowiązany dostarczyć nowe materiały eksploatacyjne, jeżeli zostaną mu przekazane przez Zamawiającego w dniu realizacji którejkolwiek z dostaw oraz do ich utylizacji lub recyklingu zgodnie z przepisami ustawy z dnia 14 grudnia 2012 r. o odpadach (Dz. U. z 2023 r. poz. 1587 z późn. zm.).</w:t>
      </w:r>
    </w:p>
    <w:p w14:paraId="0CD51F19" w14:textId="2FA0A264" w:rsidR="002D5A58" w:rsidRDefault="002D5A58" w:rsidP="00827341">
      <w:pPr>
        <w:spacing w:after="0" w:line="276" w:lineRule="auto"/>
        <w:jc w:val="both"/>
        <w:rPr>
          <w:rFonts w:ascii="Times New Roman" w:hAnsi="Times New Roman" w:cs="Times New Roman"/>
        </w:rPr>
      </w:pPr>
      <w:r w:rsidRPr="002D5A58">
        <w:rPr>
          <w:rFonts w:ascii="Times New Roman" w:hAnsi="Times New Roman" w:cs="Times New Roman"/>
        </w:rPr>
        <w:t>Okres gwarancji: 12 miesięcy liczone od daty podpisania protokołu odbioru danej dostawy przedmiotu umowy (dla każdej dostawy częściowej odrębnie).</w:t>
      </w:r>
    </w:p>
    <w:p w14:paraId="2A60F759" w14:textId="497A177A" w:rsidR="00827341" w:rsidRDefault="00827341" w:rsidP="00827341">
      <w:pPr>
        <w:spacing w:after="0" w:line="276" w:lineRule="auto"/>
        <w:rPr>
          <w:rFonts w:ascii="Times New Roman" w:hAnsi="Times New Roman" w:cs="Times New Roman"/>
        </w:rPr>
      </w:pPr>
    </w:p>
    <w:p w14:paraId="1070A924" w14:textId="77777777" w:rsidR="00AF5749" w:rsidRPr="00AF5749" w:rsidRDefault="00AF5749" w:rsidP="00AF5749">
      <w:pPr>
        <w:suppressAutoHyphens/>
        <w:spacing w:after="0" w:line="276" w:lineRule="auto"/>
        <w:jc w:val="both"/>
        <w:rPr>
          <w:rFonts w:ascii="Times New Roman" w:hAnsi="Times New Roman" w:cs="Times New Roman"/>
        </w:rPr>
      </w:pPr>
      <w:r w:rsidRPr="00AF5749">
        <w:rPr>
          <w:rFonts w:ascii="Times New Roman" w:hAnsi="Times New Roman" w:cs="Times New Roman"/>
          <w:bCs/>
          <w:u w:val="single"/>
        </w:rPr>
        <w:t>Dostarczane produkty muszą być:</w:t>
      </w:r>
    </w:p>
    <w:p w14:paraId="4D157B28" w14:textId="77777777" w:rsidR="00AF5749" w:rsidRPr="00010354" w:rsidRDefault="00AF5749" w:rsidP="00653E4C">
      <w:pPr>
        <w:pStyle w:val="Akapitzlist"/>
        <w:keepLines/>
        <w:numPr>
          <w:ilvl w:val="1"/>
          <w:numId w:val="56"/>
        </w:numPr>
        <w:autoSpaceDE w:val="0"/>
        <w:spacing w:after="0" w:line="276" w:lineRule="auto"/>
        <w:ind w:left="993" w:hanging="284"/>
        <w:jc w:val="both"/>
        <w:rPr>
          <w:rFonts w:ascii="Times New Roman" w:hAnsi="Times New Roman" w:cs="Times New Roman"/>
          <w:bCs/>
        </w:rPr>
      </w:pPr>
      <w:r w:rsidRPr="00010354">
        <w:rPr>
          <w:rFonts w:ascii="Times New Roman" w:hAnsi="Times New Roman" w:cs="Times New Roman"/>
          <w:bCs/>
        </w:rPr>
        <w:t>wolne od wad fizycznych i prawnych;</w:t>
      </w:r>
    </w:p>
    <w:p w14:paraId="4C228665" w14:textId="77777777" w:rsidR="00AF5749" w:rsidRPr="00010354" w:rsidRDefault="00AF5749" w:rsidP="00653E4C">
      <w:pPr>
        <w:pStyle w:val="Akapitzlist"/>
        <w:keepLines/>
        <w:numPr>
          <w:ilvl w:val="1"/>
          <w:numId w:val="56"/>
        </w:numPr>
        <w:autoSpaceDE w:val="0"/>
        <w:spacing w:after="0" w:line="276" w:lineRule="auto"/>
        <w:ind w:left="993" w:hanging="284"/>
        <w:jc w:val="both"/>
        <w:rPr>
          <w:rFonts w:ascii="Times New Roman" w:hAnsi="Times New Roman" w:cs="Times New Roman"/>
          <w:bCs/>
        </w:rPr>
      </w:pPr>
      <w:r w:rsidRPr="00010354">
        <w:rPr>
          <w:rFonts w:ascii="Times New Roman" w:hAnsi="Times New Roman" w:cs="Times New Roman"/>
          <w:bCs/>
        </w:rPr>
        <w:lastRenderedPageBreak/>
        <w:t xml:space="preserve">pełnowartościowe, wolne od wad technicznych, zgodnie z Opisem przedmiotu zamówienia (OPZ) w ramach poszczególnych zadań, a ich stosowanie nie narusza praw gwarancyjnych sprzętu. </w:t>
      </w:r>
    </w:p>
    <w:p w14:paraId="638ABADD" w14:textId="77777777" w:rsidR="00AF5749" w:rsidRPr="00010354" w:rsidRDefault="00AF5749" w:rsidP="00653E4C">
      <w:pPr>
        <w:pStyle w:val="Akapitzlist"/>
        <w:keepLines/>
        <w:numPr>
          <w:ilvl w:val="1"/>
          <w:numId w:val="56"/>
        </w:numPr>
        <w:autoSpaceDE w:val="0"/>
        <w:spacing w:after="0" w:line="276" w:lineRule="auto"/>
        <w:ind w:left="993" w:hanging="284"/>
        <w:jc w:val="both"/>
        <w:rPr>
          <w:rFonts w:ascii="Times New Roman" w:hAnsi="Times New Roman" w:cs="Times New Roman"/>
          <w:bCs/>
        </w:rPr>
      </w:pPr>
      <w:r w:rsidRPr="00010354">
        <w:rPr>
          <w:rFonts w:ascii="Times New Roman" w:hAnsi="Times New Roman" w:cs="Times New Roman"/>
          <w:bCs/>
        </w:rPr>
        <w:t>oryginalnie zapakowane, oznakowane etykietą Producenta, Wykonawcy i symbolem pozwalającym na identyfikację ich parametrów, w szczególności wskazywać listę kompatybilnych urządzeń drukujących, wyniki testów wydajności przeprowadzonych z wykorzystaniem znormalizowanego testu zgodnie z minimalną liczbą stron wydruku A4 przy 5% pokryciu określoną w załącznikach do SWZ oraz okres ważności;</w:t>
      </w:r>
    </w:p>
    <w:p w14:paraId="5C2F98E2" w14:textId="77777777" w:rsidR="00AF5749" w:rsidRPr="00010354" w:rsidRDefault="00AF5749" w:rsidP="00653E4C">
      <w:pPr>
        <w:pStyle w:val="Akapitzlist"/>
        <w:keepLines/>
        <w:numPr>
          <w:ilvl w:val="1"/>
          <w:numId w:val="56"/>
        </w:numPr>
        <w:autoSpaceDE w:val="0"/>
        <w:spacing w:after="0" w:line="276" w:lineRule="auto"/>
        <w:ind w:left="993" w:hanging="284"/>
        <w:jc w:val="both"/>
        <w:rPr>
          <w:rFonts w:ascii="Times New Roman" w:hAnsi="Times New Roman" w:cs="Times New Roman"/>
          <w:bCs/>
        </w:rPr>
      </w:pPr>
      <w:r w:rsidRPr="00010354">
        <w:rPr>
          <w:rFonts w:ascii="Times New Roman" w:hAnsi="Times New Roman" w:cs="Times New Roman"/>
          <w:bCs/>
        </w:rPr>
        <w:t>rozpoznawane przez urządzenie drukujące, przy czym, w przypadku urządzeń drukujących w kolorze, właściwe działanie urządzenia lub produktu, nie może być uwarunkowane koniecznością jednoczesnej wymiany wszystkich kolorów wkładów drukujących.</w:t>
      </w:r>
    </w:p>
    <w:p w14:paraId="290905D2" w14:textId="77777777" w:rsidR="00AF5749" w:rsidRPr="00010354" w:rsidRDefault="00AF5749" w:rsidP="00AF5749">
      <w:pPr>
        <w:keepLines/>
        <w:autoSpaceDE w:val="0"/>
        <w:spacing w:after="0" w:line="276" w:lineRule="auto"/>
        <w:contextualSpacing/>
        <w:jc w:val="both"/>
        <w:rPr>
          <w:rFonts w:ascii="Times New Roman" w:hAnsi="Times New Roman" w:cs="Times New Roman"/>
          <w:bCs/>
        </w:rPr>
      </w:pPr>
      <w:r w:rsidRPr="00010354">
        <w:rPr>
          <w:rFonts w:ascii="Times New Roman" w:hAnsi="Times New Roman" w:cs="Times New Roman"/>
          <w:b/>
          <w:bCs/>
        </w:rPr>
        <w:t>Zamawiający dopuszcza zaoferowanie zamienników</w:t>
      </w:r>
      <w:r w:rsidRPr="00010354">
        <w:rPr>
          <w:rFonts w:ascii="Times New Roman" w:hAnsi="Times New Roman" w:cs="Times New Roman"/>
          <w:bCs/>
        </w:rPr>
        <w:t xml:space="preserve"> – przy czym zakres zamienników ofert odnosić się będzie do co najmniej minimalnych parametrów oryginalnych materiałów eksploatacyjnych wyprodukowanych przez Producenta urządzenia, dla którego zostały przeznaczone. Ich wydajność i jakość muszą być co najmniej zgodne lub lepsze z parametrami materiałów eksploatacyjnych polecanych przez Producentów poszczególnych typów urządzeń drukujących wyszczególnionych w wykazach-cennikach asortymentowo-ilościowych. Oferowane zamienniki muszą być kompatybilne ze sprzętem, do którego zostały zaoferowane, a ich stosowanie nie może naruszać warunków i praw gwarancyjnych Producentów urządzeń oraz praw patentowych producentów oryginalnych materiałów. W przypadku awarii z winy dostarczonego zużywalnego materiału eksploatacyjnego Wykonawca bierze na siebie pełną odpowiedzialność i zobowiązuje się do naprawy urządzenia w autoryzowanym serwisie oraz pokrycia w całości szkód, jakie awaria ta spowodowała, łącznie z kosztami wszelkich wymaganych ekspertyz związanych z oceną kwestionowanych materiałów zużywalnych.</w:t>
      </w:r>
    </w:p>
    <w:p w14:paraId="5A311C75" w14:textId="77777777" w:rsidR="00AF5749" w:rsidRPr="00010354" w:rsidRDefault="00AF5749" w:rsidP="00AF5749">
      <w:pPr>
        <w:keepLines/>
        <w:autoSpaceDE w:val="0"/>
        <w:spacing w:after="0" w:line="276" w:lineRule="auto"/>
        <w:contextualSpacing/>
        <w:jc w:val="both"/>
        <w:rPr>
          <w:rFonts w:ascii="Times New Roman" w:hAnsi="Times New Roman" w:cs="Times New Roman"/>
          <w:bCs/>
        </w:rPr>
      </w:pPr>
      <w:r w:rsidRPr="00010354">
        <w:rPr>
          <w:rFonts w:ascii="Times New Roman" w:hAnsi="Times New Roman" w:cs="Times New Roman"/>
          <w:bCs/>
        </w:rPr>
        <w:t>Wskazanie przez Zamawiającego na nazwę, znak firmowy, markę określa minimalne wymagania co do parametrów technicznych poszczególnych składników zamówienia oraz gwarancji jakości. Zamawiający dopuszcza do zastosowania (zaproponowania) innych odpowiedników rynkowych (zamienników), z zastrzeżeniem jednak, że nie będą one gorsze jakościowo od polecanych przez Producentów urządzeń, zagwarantują uzyskanie tych samych (lub lepszych) parametrów technicznych.</w:t>
      </w:r>
    </w:p>
    <w:p w14:paraId="291DA62C" w14:textId="77777777" w:rsidR="00AF5749" w:rsidRPr="00010354" w:rsidRDefault="00AF5749" w:rsidP="00AF5749">
      <w:pPr>
        <w:keepLines/>
        <w:autoSpaceDE w:val="0"/>
        <w:spacing w:after="0" w:line="276" w:lineRule="auto"/>
        <w:contextualSpacing/>
        <w:jc w:val="both"/>
        <w:rPr>
          <w:rFonts w:ascii="Times New Roman" w:hAnsi="Times New Roman" w:cs="Times New Roman"/>
          <w:bCs/>
        </w:rPr>
      </w:pPr>
      <w:r w:rsidRPr="00010354">
        <w:rPr>
          <w:rFonts w:ascii="Times New Roman" w:hAnsi="Times New Roman" w:cs="Times New Roman"/>
          <w:bCs/>
        </w:rPr>
        <w:t xml:space="preserve">Produkty oferowane w kolumnie nr 5 OPZ jako „zamiennik” muszą być w pełni kompatybilne z urządzeniem wskazanym w kolumnie nr 1, wspierać wszystkie jego funkcje i być </w:t>
      </w:r>
      <w:r w:rsidRPr="00010354">
        <w:rPr>
          <w:rFonts w:ascii="Times New Roman" w:hAnsi="Times New Roman" w:cs="Times New Roman"/>
          <w:bCs/>
          <w:iCs/>
        </w:rPr>
        <w:t xml:space="preserve">produkowane zgodnie z normą PN-EN ISO 9001:2015-10 oraz normą PN-EN ISO 14001:2015-09 lub normami równoważnymi. </w:t>
      </w:r>
      <w:r w:rsidRPr="00010354">
        <w:rPr>
          <w:rFonts w:ascii="Times New Roman" w:hAnsi="Times New Roman" w:cs="Times New Roman"/>
          <w:bCs/>
        </w:rPr>
        <w:t>Do tego muszą mieć prawidłowo działające układy elektroniczne, które umożliwiają urządzeniom drukującym właściwe wskazywanie parametrów takich jak ilość wydrukowanych stron, zużycie tonera (o ile polecany przez Producenta produkt taki układ posiada) i nowe wszystkie elementy odpowiedzialne za jakość i liczbę wydrukowanych stron, jakość wydruku pozostanie niezmienna przez cały okres obowiązywania gwarancji materiału, do wyczerpania środka barwiącego.</w:t>
      </w:r>
    </w:p>
    <w:p w14:paraId="717CAE83" w14:textId="77777777" w:rsidR="00AF5749" w:rsidRPr="00010354" w:rsidRDefault="00AF5749" w:rsidP="00AF5749">
      <w:pPr>
        <w:keepLines/>
        <w:autoSpaceDE w:val="0"/>
        <w:spacing w:after="0" w:line="276" w:lineRule="auto"/>
        <w:contextualSpacing/>
        <w:jc w:val="both"/>
        <w:rPr>
          <w:rFonts w:ascii="Times New Roman" w:hAnsi="Times New Roman" w:cs="Times New Roman"/>
          <w:b/>
          <w:bCs/>
          <w:iCs/>
        </w:rPr>
      </w:pPr>
      <w:r w:rsidRPr="00010354">
        <w:rPr>
          <w:rFonts w:ascii="Times New Roman" w:hAnsi="Times New Roman" w:cs="Times New Roman"/>
          <w:b/>
          <w:bCs/>
          <w:iCs/>
        </w:rPr>
        <w:t>Muszą posiadać wydajność nie mniejszą niż materiał eksploatacyjny polecany przez Producenta urządzenia.</w:t>
      </w:r>
    </w:p>
    <w:p w14:paraId="573FD133" w14:textId="77777777" w:rsidR="00AF5749" w:rsidRPr="00010354" w:rsidRDefault="00AF5749" w:rsidP="00AF5749">
      <w:pPr>
        <w:keepLines/>
        <w:autoSpaceDE w:val="0"/>
        <w:spacing w:after="0" w:line="276" w:lineRule="auto"/>
        <w:contextualSpacing/>
        <w:jc w:val="both"/>
        <w:rPr>
          <w:rFonts w:ascii="Times New Roman" w:hAnsi="Times New Roman" w:cs="Times New Roman"/>
          <w:b/>
          <w:bCs/>
          <w:iCs/>
        </w:rPr>
      </w:pPr>
    </w:p>
    <w:p w14:paraId="464963E0" w14:textId="77777777" w:rsidR="00AF5749" w:rsidRPr="00010354" w:rsidRDefault="00AF5749" w:rsidP="00AF5749">
      <w:pPr>
        <w:keepLines/>
        <w:autoSpaceDE w:val="0"/>
        <w:spacing w:after="0" w:line="276" w:lineRule="auto"/>
        <w:contextualSpacing/>
        <w:jc w:val="both"/>
        <w:rPr>
          <w:rFonts w:ascii="Times New Roman" w:hAnsi="Times New Roman" w:cs="Times New Roman"/>
          <w:b/>
          <w:bCs/>
          <w:iCs/>
        </w:rPr>
      </w:pPr>
      <w:r w:rsidRPr="00010354">
        <w:rPr>
          <w:rFonts w:ascii="Times New Roman" w:hAnsi="Times New Roman" w:cs="Times New Roman"/>
          <w:b/>
          <w:bCs/>
          <w:iCs/>
          <w:u w:val="single"/>
        </w:rPr>
        <w:t>Uwaga:</w:t>
      </w:r>
      <w:r w:rsidRPr="00010354">
        <w:rPr>
          <w:rFonts w:ascii="Times New Roman" w:hAnsi="Times New Roman" w:cs="Times New Roman"/>
          <w:b/>
          <w:bCs/>
          <w:iCs/>
        </w:rPr>
        <w:t xml:space="preserve"> Zamawiający w zadaniach nr: 1 i 2 wymaga produktów fabrycznie nowych, nieregenerowanych, </w:t>
      </w:r>
      <w:proofErr w:type="spellStart"/>
      <w:r w:rsidRPr="00010354">
        <w:rPr>
          <w:rFonts w:ascii="Times New Roman" w:hAnsi="Times New Roman" w:cs="Times New Roman"/>
          <w:b/>
          <w:bCs/>
          <w:iCs/>
        </w:rPr>
        <w:t>nierefabrykowanych</w:t>
      </w:r>
      <w:proofErr w:type="spellEnd"/>
      <w:r w:rsidRPr="00010354">
        <w:rPr>
          <w:rFonts w:ascii="Times New Roman" w:hAnsi="Times New Roman" w:cs="Times New Roman"/>
          <w:b/>
          <w:bCs/>
          <w:iCs/>
        </w:rPr>
        <w:t>, pochodzących z bieżącej produkcji i wytworzonych seryjnie w cyklu produkcyjnym w systemie zarządzania jakością zgodnym z normami ISO 9001 i ISO 14001 lub równoważnymi. Wykonawca biorący udział w postępowaniu zobowiązuje się do pełnej odpowiedzialności z tytułu oferowanych materiałów eksploatacyjnych w tym chronionych Prawem Patentowym i wszelkich konsekwencji prawnych z tym związanych.</w:t>
      </w:r>
    </w:p>
    <w:p w14:paraId="088953C2" w14:textId="77777777" w:rsidR="00AF5749" w:rsidRPr="00010354" w:rsidRDefault="00AF5749" w:rsidP="00AF5749">
      <w:pPr>
        <w:keepLines/>
        <w:autoSpaceDE w:val="0"/>
        <w:spacing w:after="0" w:line="276" w:lineRule="auto"/>
        <w:contextualSpacing/>
        <w:jc w:val="both"/>
        <w:rPr>
          <w:rFonts w:ascii="Times New Roman" w:hAnsi="Times New Roman" w:cs="Times New Roman"/>
          <w:b/>
          <w:bCs/>
          <w:iCs/>
          <w:u w:val="single"/>
        </w:rPr>
      </w:pPr>
      <w:r w:rsidRPr="00010354">
        <w:rPr>
          <w:rFonts w:ascii="Times New Roman" w:hAnsi="Times New Roman" w:cs="Times New Roman"/>
          <w:b/>
          <w:bCs/>
          <w:iCs/>
        </w:rPr>
        <w:lastRenderedPageBreak/>
        <w:t xml:space="preserve">Wykonawca gwarantuje, że dostarczone przez niego materiały nie naruszają praw intelektualnych (patentów) firm trzecich, a ich używanie nie spowoduje utraty praw gwarancji producenta urządzenia drukującego, do którego zostały przeznaczone. </w:t>
      </w:r>
    </w:p>
    <w:p w14:paraId="175EE29D" w14:textId="77777777" w:rsidR="00AF5749" w:rsidRPr="00010354" w:rsidRDefault="00AF5749" w:rsidP="00AF5749">
      <w:pPr>
        <w:keepLines/>
        <w:autoSpaceDE w:val="0"/>
        <w:spacing w:after="0" w:line="276" w:lineRule="auto"/>
        <w:contextualSpacing/>
        <w:jc w:val="both"/>
        <w:rPr>
          <w:rFonts w:ascii="Times New Roman" w:hAnsi="Times New Roman" w:cs="Times New Roman"/>
          <w:bCs/>
          <w:iCs/>
        </w:rPr>
      </w:pPr>
      <w:r w:rsidRPr="00010354">
        <w:rPr>
          <w:rFonts w:ascii="Times New Roman" w:hAnsi="Times New Roman" w:cs="Times New Roman"/>
          <w:bCs/>
          <w:iCs/>
        </w:rPr>
        <w:t>Za nowe (</w:t>
      </w:r>
      <w:proofErr w:type="spellStart"/>
      <w:r w:rsidRPr="00010354">
        <w:rPr>
          <w:rFonts w:ascii="Times New Roman" w:hAnsi="Times New Roman" w:cs="Times New Roman"/>
          <w:bCs/>
          <w:iCs/>
        </w:rPr>
        <w:t>nierefabrykowane</w:t>
      </w:r>
      <w:proofErr w:type="spellEnd"/>
      <w:r w:rsidRPr="00010354">
        <w:rPr>
          <w:rFonts w:ascii="Times New Roman" w:hAnsi="Times New Roman" w:cs="Times New Roman"/>
          <w:bCs/>
          <w:iCs/>
        </w:rPr>
        <w:t xml:space="preserve">) produkty Zamawiający uważa materiały zużywalne nieużywane, nieregenerowane – nie napełniane powtórnie, w nowych opakowaniach fabrycznych. Wskaźnik poziomu atramentu drukarki prawidłowo współpracuje z oryginalnymi lub równoważnymi materiałami eksploatacyjnymi. Za fabrycznie nowy nie uznaje się wyrobu, gdzie pojemnik został wyczyszczony i ponownie napełniony. </w:t>
      </w:r>
    </w:p>
    <w:p w14:paraId="6BE3779D" w14:textId="77777777" w:rsidR="00AF5749" w:rsidRPr="00AF5749" w:rsidRDefault="00AF5749" w:rsidP="00827341">
      <w:pPr>
        <w:spacing w:after="0" w:line="276" w:lineRule="auto"/>
        <w:rPr>
          <w:rFonts w:ascii="Times New Roman" w:hAnsi="Times New Roman" w:cs="Times New Roman"/>
        </w:rPr>
      </w:pPr>
    </w:p>
    <w:p w14:paraId="7756DE8D" w14:textId="77777777" w:rsidR="00827341" w:rsidRPr="00AF5749" w:rsidRDefault="00827341" w:rsidP="00827341">
      <w:pPr>
        <w:spacing w:after="0" w:line="276" w:lineRule="auto"/>
        <w:rPr>
          <w:rFonts w:ascii="Times New Roman" w:hAnsi="Times New Roman" w:cs="Times New Roman"/>
        </w:rPr>
      </w:pPr>
    </w:p>
    <w:p w14:paraId="5AA4C2C7" w14:textId="77777777" w:rsidR="00827341" w:rsidRPr="007E5564" w:rsidRDefault="00827341" w:rsidP="00827341">
      <w:pPr>
        <w:spacing w:after="0" w:line="276"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V.2. </w:t>
      </w:r>
      <w:r w:rsidRPr="007E5564">
        <w:rPr>
          <w:rFonts w:ascii="Times New Roman" w:hAnsi="Times New Roman" w:cs="Times New Roman"/>
          <w:b/>
          <w:color w:val="000000" w:themeColor="text1"/>
        </w:rPr>
        <w:t xml:space="preserve">Nazwa i kody CPV: </w:t>
      </w:r>
    </w:p>
    <w:p w14:paraId="7DD13A5C" w14:textId="77777777" w:rsidR="00827341" w:rsidRPr="009A4A7B" w:rsidRDefault="00827341" w:rsidP="00827341">
      <w:pPr>
        <w:spacing w:after="0" w:line="276" w:lineRule="auto"/>
        <w:ind w:left="360"/>
        <w:rPr>
          <w:rFonts w:ascii="Times New Roman" w:hAnsi="Times New Roman" w:cs="Times New Roman"/>
          <w:b/>
          <w:color w:val="000000" w:themeColor="text1"/>
        </w:rPr>
      </w:pPr>
      <w:r w:rsidRPr="009A4A7B">
        <w:rPr>
          <w:rFonts w:ascii="Times New Roman" w:eastAsia="ArialBlack" w:hAnsi="Times New Roman" w:cs="Times New Roman"/>
          <w:b/>
          <w:lang w:eastAsia="pl-PL"/>
        </w:rPr>
        <w:t>Wspólny Słownik Zamówień:</w:t>
      </w:r>
    </w:p>
    <w:p w14:paraId="67B57A79" w14:textId="77777777" w:rsidR="002D5A58" w:rsidRPr="002D5A58" w:rsidRDefault="002D5A58" w:rsidP="002D5A58">
      <w:pPr>
        <w:spacing w:after="0" w:line="276" w:lineRule="auto"/>
        <w:ind w:left="364"/>
        <w:contextualSpacing/>
        <w:jc w:val="both"/>
        <w:rPr>
          <w:rFonts w:ascii="Times New Roman" w:eastAsia="ArialBlack" w:hAnsi="Times New Roman" w:cs="Times New Roman"/>
          <w:bCs/>
          <w:lang w:eastAsia="pl-PL"/>
        </w:rPr>
      </w:pPr>
      <w:r w:rsidRPr="002D5A58">
        <w:rPr>
          <w:rFonts w:ascii="Times New Roman" w:eastAsia="ArialBlack" w:hAnsi="Times New Roman" w:cs="Times New Roman"/>
          <w:bCs/>
          <w:lang w:eastAsia="pl-PL"/>
        </w:rPr>
        <w:t>30125110-5 - tonery do drukarek – dotyczy zadania: 1 i 2.</w:t>
      </w:r>
    </w:p>
    <w:p w14:paraId="3828519E" w14:textId="77777777" w:rsidR="002D5A58" w:rsidRPr="002D5A58" w:rsidRDefault="002D5A58" w:rsidP="002D5A58">
      <w:pPr>
        <w:spacing w:after="0" w:line="276" w:lineRule="auto"/>
        <w:ind w:left="364"/>
        <w:contextualSpacing/>
        <w:jc w:val="both"/>
        <w:rPr>
          <w:rFonts w:ascii="Times New Roman" w:eastAsia="ArialBlack" w:hAnsi="Times New Roman" w:cs="Times New Roman"/>
          <w:bCs/>
          <w:lang w:eastAsia="pl-PL"/>
        </w:rPr>
      </w:pPr>
      <w:r w:rsidRPr="002D5A58">
        <w:rPr>
          <w:rFonts w:ascii="Times New Roman" w:eastAsia="ArialBlack" w:hAnsi="Times New Roman" w:cs="Times New Roman"/>
          <w:bCs/>
          <w:lang w:eastAsia="pl-PL"/>
        </w:rPr>
        <w:t>30125120-8 - tonery do fotokopiarek – dotyczy zadania 1 i 2.</w:t>
      </w:r>
    </w:p>
    <w:p w14:paraId="7DCFF62F" w14:textId="77777777" w:rsidR="002D5A58" w:rsidRPr="002D5A58" w:rsidRDefault="002D5A58" w:rsidP="002D5A58">
      <w:pPr>
        <w:spacing w:after="0" w:line="276" w:lineRule="auto"/>
        <w:ind w:left="364"/>
        <w:contextualSpacing/>
        <w:jc w:val="both"/>
        <w:rPr>
          <w:rFonts w:ascii="Times New Roman" w:eastAsia="ArialBlack" w:hAnsi="Times New Roman" w:cs="Times New Roman"/>
          <w:bCs/>
          <w:lang w:eastAsia="pl-PL"/>
        </w:rPr>
      </w:pPr>
      <w:r w:rsidRPr="002D5A58">
        <w:rPr>
          <w:rFonts w:ascii="Times New Roman" w:eastAsia="ArialBlack" w:hAnsi="Times New Roman" w:cs="Times New Roman"/>
          <w:bCs/>
          <w:lang w:eastAsia="pl-PL"/>
        </w:rPr>
        <w:t>30125100-2 - wkłady barwiące – dotyczy zadania 1.</w:t>
      </w:r>
    </w:p>
    <w:p w14:paraId="31902103" w14:textId="2E245679" w:rsidR="00827341" w:rsidRPr="002D5A58" w:rsidRDefault="002D5A58" w:rsidP="002D5A58">
      <w:pPr>
        <w:spacing w:after="0" w:line="276" w:lineRule="auto"/>
        <w:ind w:left="364"/>
        <w:contextualSpacing/>
        <w:jc w:val="both"/>
        <w:rPr>
          <w:rFonts w:ascii="Times New Roman" w:eastAsia="ArialBlack" w:hAnsi="Times New Roman" w:cs="Times New Roman"/>
          <w:bCs/>
          <w:lang w:eastAsia="pl-PL"/>
        </w:rPr>
      </w:pPr>
      <w:r w:rsidRPr="002D5A58">
        <w:rPr>
          <w:rFonts w:ascii="Times New Roman" w:eastAsia="ArialBlack" w:hAnsi="Times New Roman" w:cs="Times New Roman"/>
          <w:bCs/>
          <w:lang w:eastAsia="pl-PL"/>
        </w:rPr>
        <w:t>30124000-4 - części i akcesoria do maszyn biurowych – dotyczy zadania 1 i 2.</w:t>
      </w:r>
    </w:p>
    <w:p w14:paraId="0852055E" w14:textId="77777777" w:rsidR="002D5A58" w:rsidRDefault="002D5A58" w:rsidP="00827341">
      <w:pPr>
        <w:spacing w:after="0" w:line="276" w:lineRule="auto"/>
        <w:ind w:left="364"/>
        <w:contextualSpacing/>
        <w:jc w:val="both"/>
        <w:rPr>
          <w:rFonts w:ascii="Times New Roman" w:hAnsi="Times New Roman" w:cs="Times New Roman"/>
          <w:b/>
          <w:color w:val="000000" w:themeColor="text1"/>
        </w:rPr>
      </w:pPr>
    </w:p>
    <w:p w14:paraId="014F443D" w14:textId="77777777" w:rsidR="00827341" w:rsidRDefault="00827341" w:rsidP="00827341">
      <w:pPr>
        <w:spacing w:after="0" w:line="276"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V.3. Przedmiotowe środki dowodowe</w:t>
      </w:r>
    </w:p>
    <w:p w14:paraId="58F98AF6" w14:textId="77777777" w:rsidR="00827341" w:rsidRPr="00C70AE8" w:rsidRDefault="00827341" w:rsidP="00827341">
      <w:pPr>
        <w:spacing w:after="0" w:line="276" w:lineRule="auto"/>
        <w:jc w:val="both"/>
        <w:rPr>
          <w:rFonts w:ascii="Times New Roman" w:hAnsi="Times New Roman" w:cs="Times New Roman"/>
          <w:color w:val="000000" w:themeColor="text1"/>
        </w:rPr>
      </w:pPr>
      <w:r w:rsidRPr="00C70AE8">
        <w:rPr>
          <w:rFonts w:ascii="Times New Roman" w:hAnsi="Times New Roman" w:cs="Times New Roman"/>
          <w:color w:val="000000" w:themeColor="text1"/>
        </w:rPr>
        <w:t xml:space="preserve">Na potwierdzenie, że oferowane dostawy spełniają określone przez zamawiającego wymagania,  wykonawca zobowiązany jest dołączyć do oferty niżej wymienione przedmiotowe środki dowodowe </w:t>
      </w:r>
    </w:p>
    <w:p w14:paraId="5B47C4F5" w14:textId="260C8734" w:rsidR="00AF5749" w:rsidRPr="00AF5749" w:rsidRDefault="00AF5749" w:rsidP="00653E4C">
      <w:pPr>
        <w:numPr>
          <w:ilvl w:val="0"/>
          <w:numId w:val="62"/>
        </w:numPr>
        <w:spacing w:after="0" w:line="276" w:lineRule="auto"/>
        <w:ind w:left="284" w:hanging="284"/>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 xml:space="preserve">Oświadczenie Wykonawcy, że zaoferowane w ofercie produkty są zgodne z Opisem przedmiotu zamówienia, nowe, nieregenerowane, </w:t>
      </w:r>
      <w:proofErr w:type="spellStart"/>
      <w:r w:rsidRPr="00AF5749">
        <w:rPr>
          <w:rFonts w:ascii="Times New Roman" w:hAnsi="Times New Roman" w:cs="Times New Roman"/>
          <w:color w:val="000000" w:themeColor="text1"/>
        </w:rPr>
        <w:t>nierefabrykowane</w:t>
      </w:r>
      <w:proofErr w:type="spellEnd"/>
      <w:r w:rsidRPr="00AF5749">
        <w:rPr>
          <w:rFonts w:ascii="Times New Roman" w:hAnsi="Times New Roman" w:cs="Times New Roman"/>
          <w:color w:val="000000" w:themeColor="text1"/>
        </w:rPr>
        <w:t>, pochodzące z bieżącej produkcji, wytworzone seryjnie w cyklu produkcyjnym w systemie zarządzania jakością   i</w:t>
      </w:r>
      <w:r w:rsidR="00FC4E21">
        <w:rPr>
          <w:rFonts w:ascii="Times New Roman" w:hAnsi="Times New Roman" w:cs="Times New Roman"/>
          <w:color w:val="000000" w:themeColor="text1"/>
        </w:rPr>
        <w:t xml:space="preserve"> </w:t>
      </w:r>
      <w:r w:rsidRPr="00AF5749">
        <w:rPr>
          <w:rFonts w:ascii="Times New Roman" w:hAnsi="Times New Roman" w:cs="Times New Roman"/>
          <w:color w:val="000000" w:themeColor="text1"/>
        </w:rPr>
        <w:t xml:space="preserve">spełniają wymagania postawione przez Zamawiającego w SWZ – </w:t>
      </w:r>
      <w:r w:rsidRPr="00AF5749">
        <w:rPr>
          <w:rFonts w:ascii="Times New Roman" w:hAnsi="Times New Roman" w:cs="Times New Roman"/>
          <w:b/>
          <w:color w:val="000000" w:themeColor="text1"/>
        </w:rPr>
        <w:t xml:space="preserve">(wzór stanowi Załącznik nr </w:t>
      </w:r>
      <w:r>
        <w:rPr>
          <w:rFonts w:ascii="Times New Roman" w:hAnsi="Times New Roman" w:cs="Times New Roman"/>
          <w:b/>
          <w:color w:val="000000" w:themeColor="text1"/>
        </w:rPr>
        <w:t>7</w:t>
      </w:r>
      <w:r w:rsidRPr="00AF5749">
        <w:rPr>
          <w:rFonts w:ascii="Times New Roman" w:hAnsi="Times New Roman" w:cs="Times New Roman"/>
          <w:b/>
          <w:color w:val="000000" w:themeColor="text1"/>
        </w:rPr>
        <w:t xml:space="preserve"> do SWZ)</w:t>
      </w:r>
      <w:r w:rsidRPr="00AF5749">
        <w:rPr>
          <w:rFonts w:ascii="Times New Roman" w:hAnsi="Times New Roman" w:cs="Times New Roman"/>
          <w:color w:val="000000" w:themeColor="text1"/>
        </w:rPr>
        <w:t>;</w:t>
      </w:r>
    </w:p>
    <w:p w14:paraId="6B5BCB96" w14:textId="43EAE2A5" w:rsidR="00AF5749" w:rsidRPr="00AF5749" w:rsidRDefault="00AF5749" w:rsidP="00653E4C">
      <w:pPr>
        <w:numPr>
          <w:ilvl w:val="0"/>
          <w:numId w:val="62"/>
        </w:numPr>
        <w:spacing w:after="0" w:line="276" w:lineRule="auto"/>
        <w:ind w:left="284" w:hanging="284"/>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 xml:space="preserve">Oświadczenie Wykonawcy w zakresie oferowanych materiałów zamiennych – składane przez Wykonawców oferujących tego typu materiały </w:t>
      </w:r>
      <w:r w:rsidRPr="00AF5749">
        <w:rPr>
          <w:rFonts w:ascii="Times New Roman" w:hAnsi="Times New Roman" w:cs="Times New Roman"/>
          <w:b/>
          <w:color w:val="000000" w:themeColor="text1"/>
        </w:rPr>
        <w:t xml:space="preserve">(wzór stanowi Załącznik nr </w:t>
      </w:r>
      <w:r>
        <w:rPr>
          <w:rFonts w:ascii="Times New Roman" w:hAnsi="Times New Roman" w:cs="Times New Roman"/>
          <w:b/>
          <w:color w:val="000000" w:themeColor="text1"/>
        </w:rPr>
        <w:t>6</w:t>
      </w:r>
      <w:r w:rsidRPr="00AF5749">
        <w:rPr>
          <w:rFonts w:ascii="Times New Roman" w:hAnsi="Times New Roman" w:cs="Times New Roman"/>
          <w:b/>
          <w:color w:val="000000" w:themeColor="text1"/>
        </w:rPr>
        <w:t xml:space="preserve"> do SWZ)</w:t>
      </w:r>
      <w:r w:rsidRPr="00AF5749">
        <w:rPr>
          <w:rFonts w:ascii="Times New Roman" w:hAnsi="Times New Roman" w:cs="Times New Roman"/>
          <w:color w:val="000000" w:themeColor="text1"/>
        </w:rPr>
        <w:t>;</w:t>
      </w:r>
    </w:p>
    <w:p w14:paraId="3B9E1880" w14:textId="45E16731" w:rsidR="00AF5749" w:rsidRPr="00AF5749" w:rsidRDefault="00AF5749" w:rsidP="00653E4C">
      <w:pPr>
        <w:numPr>
          <w:ilvl w:val="0"/>
          <w:numId w:val="62"/>
        </w:numPr>
        <w:spacing w:after="0" w:line="276" w:lineRule="auto"/>
        <w:ind w:left="284" w:hanging="284"/>
        <w:contextualSpacing/>
        <w:jc w:val="both"/>
        <w:rPr>
          <w:rFonts w:ascii="Times New Roman" w:hAnsi="Times New Roman" w:cs="Times New Roman"/>
          <w:color w:val="000000" w:themeColor="text1"/>
        </w:rPr>
      </w:pPr>
      <w:r w:rsidRPr="00AF5749">
        <w:rPr>
          <w:rFonts w:ascii="Times New Roman" w:hAnsi="Times New Roman" w:cs="Times New Roman"/>
          <w:b/>
          <w:color w:val="000000" w:themeColor="text1"/>
        </w:rPr>
        <w:t>Szczegółowa charakterystyka oferowanego przedmiotu zamówienia</w:t>
      </w:r>
      <w:r w:rsidRPr="00AF5749">
        <w:rPr>
          <w:rFonts w:ascii="Times New Roman" w:hAnsi="Times New Roman" w:cs="Times New Roman"/>
          <w:color w:val="000000" w:themeColor="text1"/>
        </w:rPr>
        <w:t xml:space="preserve"> (wzór stanowią Załączniki </w:t>
      </w:r>
      <w:r>
        <w:rPr>
          <w:rFonts w:ascii="Times New Roman" w:hAnsi="Times New Roman" w:cs="Times New Roman"/>
          <w:color w:val="000000" w:themeColor="text1"/>
        </w:rPr>
        <w:t>3.1-3.2</w:t>
      </w:r>
      <w:r w:rsidRPr="00AF5749">
        <w:rPr>
          <w:rFonts w:ascii="Times New Roman" w:hAnsi="Times New Roman" w:cs="Times New Roman"/>
          <w:color w:val="000000" w:themeColor="text1"/>
        </w:rPr>
        <w:t xml:space="preserve"> do SWZ);</w:t>
      </w:r>
    </w:p>
    <w:p w14:paraId="3B1ECCA1" w14:textId="1EA752E7" w:rsidR="00AF5749" w:rsidRPr="00AF5749" w:rsidRDefault="00AF5749" w:rsidP="00653E4C">
      <w:pPr>
        <w:numPr>
          <w:ilvl w:val="0"/>
          <w:numId w:val="62"/>
        </w:numPr>
        <w:spacing w:after="0" w:line="276" w:lineRule="auto"/>
        <w:ind w:left="284" w:hanging="284"/>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Dla wskazanego w kolumnie nr 5 tabeli produktu typu zamiennik Wykonawca dostarczy również poniższe dokumenty:</w:t>
      </w:r>
    </w:p>
    <w:p w14:paraId="279D0612" w14:textId="77777777" w:rsidR="00AF5749" w:rsidRPr="00AF5749" w:rsidRDefault="00AF5749" w:rsidP="00653E4C">
      <w:pPr>
        <w:numPr>
          <w:ilvl w:val="0"/>
          <w:numId w:val="50"/>
        </w:numPr>
        <w:spacing w:after="0" w:line="276" w:lineRule="auto"/>
        <w:ind w:left="851"/>
        <w:contextualSpacing/>
        <w:jc w:val="both"/>
        <w:rPr>
          <w:rFonts w:ascii="Times New Roman" w:hAnsi="Times New Roman" w:cs="Times New Roman"/>
          <w:color w:val="000000" w:themeColor="text1"/>
        </w:rPr>
      </w:pPr>
      <w:bookmarkStart w:id="5" w:name="_Hlk139276288"/>
      <w:r w:rsidRPr="00AF5749">
        <w:rPr>
          <w:rFonts w:ascii="Times New Roman" w:hAnsi="Times New Roman" w:cs="Times New Roman"/>
          <w:b/>
          <w:color w:val="000000" w:themeColor="text1"/>
        </w:rPr>
        <w:t xml:space="preserve">Kartę produktu wystawioną przez Producenta oferowanego przez Wykonawcę materiału eksploatacyjnego </w:t>
      </w:r>
      <w:r w:rsidRPr="00AF5749">
        <w:rPr>
          <w:rFonts w:ascii="Times New Roman" w:hAnsi="Times New Roman" w:cs="Times New Roman"/>
          <w:color w:val="000000" w:themeColor="text1"/>
        </w:rPr>
        <w:t>(wskazanego w kolumnie nr 5 tabeli/ wykazu/ cennika asortymentowo-ilościowego), zawierającą min. następujące informacje:</w:t>
      </w:r>
    </w:p>
    <w:p w14:paraId="4DFEA240" w14:textId="77777777" w:rsidR="00AF5749" w:rsidRPr="00AF5749" w:rsidRDefault="00AF5749" w:rsidP="00AF5749">
      <w:p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 Producenta drukarki, do której jest oferowany produkt kompatybilny,</w:t>
      </w:r>
    </w:p>
    <w:p w14:paraId="3CA3568E" w14:textId="77777777" w:rsidR="00AF5749" w:rsidRPr="00AF5749" w:rsidRDefault="00AF5749" w:rsidP="00AF5749">
      <w:p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 modele lub nazwy urządzeń z jakimi produkt jest kompatybilny,</w:t>
      </w:r>
    </w:p>
    <w:p w14:paraId="613C4F3D" w14:textId="77777777" w:rsidR="00AF5749" w:rsidRPr="00AF5749" w:rsidRDefault="00AF5749" w:rsidP="00AF5749">
      <w:p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 oznaczenie produktu kompatybilnego, jego kod,</w:t>
      </w:r>
    </w:p>
    <w:p w14:paraId="61B8C634" w14:textId="77777777" w:rsidR="00AF5749" w:rsidRPr="00AF5749" w:rsidRDefault="00AF5749" w:rsidP="00AF5749">
      <w:p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 wydajność,</w:t>
      </w:r>
    </w:p>
    <w:p w14:paraId="08989A14" w14:textId="77777777" w:rsidR="00AF5749" w:rsidRPr="00AF5749" w:rsidRDefault="00AF5749" w:rsidP="00AF5749">
      <w:p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 że proces produkcyjny wymienionego produktu przebiega ściśle według określonych procedur PL-EN ISO 9001:2015-10 oraz PL-EN ISO 14001:2015-09 lub normami równoważnymi.</w:t>
      </w:r>
    </w:p>
    <w:p w14:paraId="615B94EE" w14:textId="77777777" w:rsidR="00AF5749" w:rsidRPr="00AF5749" w:rsidRDefault="00AF5749" w:rsidP="00653E4C">
      <w:pPr>
        <w:numPr>
          <w:ilvl w:val="0"/>
          <w:numId w:val="50"/>
        </w:numPr>
        <w:spacing w:after="0" w:line="276" w:lineRule="auto"/>
        <w:ind w:left="851" w:hanging="284"/>
        <w:contextualSpacing/>
        <w:jc w:val="both"/>
        <w:rPr>
          <w:rFonts w:ascii="Times New Roman" w:hAnsi="Times New Roman" w:cs="Times New Roman"/>
          <w:color w:val="000000" w:themeColor="text1"/>
        </w:rPr>
      </w:pPr>
      <w:r w:rsidRPr="00AF5749">
        <w:rPr>
          <w:rFonts w:ascii="Times New Roman" w:hAnsi="Times New Roman" w:cs="Times New Roman"/>
          <w:b/>
          <w:color w:val="000000" w:themeColor="text1"/>
        </w:rPr>
        <w:t xml:space="preserve">Certyfikat wystawiony przez niezależny podmiot akredytowany wraz z numerem certyfikacji dla systemu zarządzania jakością </w:t>
      </w:r>
      <w:r w:rsidRPr="00AF5749">
        <w:rPr>
          <w:rFonts w:ascii="Times New Roman" w:hAnsi="Times New Roman" w:cs="Times New Roman"/>
          <w:color w:val="000000" w:themeColor="text1"/>
        </w:rPr>
        <w:t>(PN-EN ISO 9001:2015-10 lub normą równoważną) i systemu zarządzania środowiskowego (PN-EN ISO 14001:2015-09 lub normą równoważną) w zakresie wytwarzania materiałów eksploatacyjnych, dla Producenta produktu wskazanego w kolumnie nr 5 tabeli.</w:t>
      </w:r>
    </w:p>
    <w:p w14:paraId="116D59FC" w14:textId="77777777" w:rsidR="00AF5749" w:rsidRPr="00AF5749" w:rsidRDefault="00AF5749" w:rsidP="00653E4C">
      <w:pPr>
        <w:numPr>
          <w:ilvl w:val="0"/>
          <w:numId w:val="50"/>
        </w:numPr>
        <w:spacing w:after="0" w:line="276" w:lineRule="auto"/>
        <w:ind w:left="851" w:hanging="284"/>
        <w:contextualSpacing/>
        <w:jc w:val="both"/>
        <w:rPr>
          <w:rFonts w:ascii="Times New Roman" w:hAnsi="Times New Roman" w:cs="Times New Roman"/>
          <w:color w:val="000000" w:themeColor="text1"/>
        </w:rPr>
      </w:pPr>
      <w:r w:rsidRPr="00AF5749">
        <w:rPr>
          <w:rFonts w:ascii="Times New Roman" w:hAnsi="Times New Roman" w:cs="Times New Roman"/>
          <w:b/>
          <w:color w:val="000000" w:themeColor="text1"/>
        </w:rPr>
        <w:lastRenderedPageBreak/>
        <w:t>Dokument (w szczególności certyfikat, raport, zaświadczenie) wydany przez podmiot uprawniony do kontroli jakości mający siedzibę w Państwie członkowskim Europejskiego Obszaru Gospodarczego potwierdzający wydajność mierzoną zgodnie z normą:</w:t>
      </w:r>
    </w:p>
    <w:p w14:paraId="2B21E520" w14:textId="77777777" w:rsidR="00AF5749" w:rsidRPr="00AF5749" w:rsidRDefault="00AF5749" w:rsidP="00AF5749">
      <w:p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 w przypadku tonerów do laserowych urządzeń monochromatycznych zgodnie z normą ISO/IEC 19752 lub równoważną.</w:t>
      </w:r>
    </w:p>
    <w:p w14:paraId="4E5FC887" w14:textId="77777777" w:rsidR="00AF5749" w:rsidRPr="00AF5749" w:rsidRDefault="00AF5749" w:rsidP="00AF5749">
      <w:p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 w przypadku tonerów do kolorowych urządzeń laserowych zgodnie z normą ISO/IEC 19798 lub równoważną.</w:t>
      </w:r>
    </w:p>
    <w:p w14:paraId="4B9CBCF5" w14:textId="77777777" w:rsidR="00AF5749" w:rsidRPr="00AF5749" w:rsidRDefault="00AF5749" w:rsidP="00AF5749">
      <w:p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 w przypadku wkładów atramentowych zgodnie z normą ISO/IEC 24711 lub równoważną.</w:t>
      </w:r>
    </w:p>
    <w:bookmarkEnd w:id="5"/>
    <w:p w14:paraId="5709DBA5" w14:textId="4DFDDA2A" w:rsidR="00AF5749" w:rsidRPr="00AF5749" w:rsidRDefault="00AF5749" w:rsidP="00AF5749">
      <w:pPr>
        <w:spacing w:after="0" w:line="276" w:lineRule="auto"/>
        <w:contextualSpacing/>
        <w:jc w:val="both"/>
        <w:rPr>
          <w:rFonts w:ascii="Times New Roman" w:hAnsi="Times New Roman" w:cs="Times New Roman"/>
          <w:b/>
          <w:color w:val="000000" w:themeColor="text1"/>
        </w:rPr>
      </w:pPr>
      <w:r w:rsidRPr="00AF5749">
        <w:rPr>
          <w:rFonts w:ascii="Times New Roman" w:hAnsi="Times New Roman" w:cs="Times New Roman"/>
          <w:b/>
          <w:color w:val="000000" w:themeColor="text1"/>
        </w:rPr>
        <w:t xml:space="preserve">Dokument, o których mowa w </w:t>
      </w:r>
      <w:r>
        <w:rPr>
          <w:rFonts w:ascii="Times New Roman" w:hAnsi="Times New Roman" w:cs="Times New Roman"/>
          <w:b/>
          <w:color w:val="000000" w:themeColor="text1"/>
        </w:rPr>
        <w:t>rozdziale V.3</w:t>
      </w:r>
      <w:r w:rsidRPr="00AF5749">
        <w:rPr>
          <w:rFonts w:ascii="Times New Roman" w:hAnsi="Times New Roman" w:cs="Times New Roman"/>
          <w:b/>
          <w:color w:val="000000" w:themeColor="text1"/>
        </w:rPr>
        <w:t xml:space="preserve"> </w:t>
      </w:r>
      <w:proofErr w:type="spellStart"/>
      <w:r w:rsidRPr="00AF5749">
        <w:rPr>
          <w:rFonts w:ascii="Times New Roman" w:hAnsi="Times New Roman" w:cs="Times New Roman"/>
          <w:b/>
          <w:color w:val="000000" w:themeColor="text1"/>
        </w:rPr>
        <w:t>ppkt</w:t>
      </w:r>
      <w:proofErr w:type="spellEnd"/>
      <w:r w:rsidRPr="00AF5749">
        <w:rPr>
          <w:rFonts w:ascii="Times New Roman" w:hAnsi="Times New Roman" w:cs="Times New Roman"/>
          <w:b/>
          <w:color w:val="000000" w:themeColor="text1"/>
        </w:rPr>
        <w:t xml:space="preserve"> 4b) musi zostać wydany przez:</w:t>
      </w:r>
    </w:p>
    <w:p w14:paraId="303C1E36" w14:textId="77777777" w:rsidR="00AF5749" w:rsidRPr="00AF5749" w:rsidRDefault="00AF5749" w:rsidP="00653E4C">
      <w:pPr>
        <w:numPr>
          <w:ilvl w:val="0"/>
          <w:numId w:val="49"/>
        </w:num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niezależny akredytowany podmiot uprawniony do kontroli jakości, który nie jest producentem oferowanego produktu równoważnego, Wykonawcą składającym ofertę, importerem lub dystrybutorem produktu równoważnego. Złożone dokumenty, oprócz wymogów dotyczących metodyki badania przewidzianej w normach, muszą być opatrzone datą wystawienia. Przedstawiona dokumentacja musi zawierać sformułowania jednoznacznie wskazujące na produkt, którego dotyczą,</w:t>
      </w:r>
    </w:p>
    <w:p w14:paraId="0D5FCC38" w14:textId="77777777" w:rsidR="00AF5749" w:rsidRPr="00AF5749" w:rsidRDefault="00AF5749" w:rsidP="00AF5749">
      <w:p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lub</w:t>
      </w:r>
    </w:p>
    <w:p w14:paraId="2F2A4893" w14:textId="77777777" w:rsidR="00AF5749" w:rsidRPr="00AF5749" w:rsidRDefault="00AF5749" w:rsidP="00653E4C">
      <w:pPr>
        <w:numPr>
          <w:ilvl w:val="0"/>
          <w:numId w:val="49"/>
        </w:num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przez producenta bądź przedstawiciela producenta urządzeń drukujących, które potwierdzą jakość oferowanych produktów równoważnych „fabrycznie nowych” na równi z materiałami oryginalnymi producentów urządzeń oraz możliwość zastosowania ich w miejsce oryginalnych bez utraty gwarancji.</w:t>
      </w:r>
    </w:p>
    <w:p w14:paraId="042F0D24" w14:textId="77777777" w:rsidR="00AF5749" w:rsidRPr="00AF5749" w:rsidRDefault="00AF5749" w:rsidP="00AF5749">
      <w:pPr>
        <w:spacing w:after="0" w:line="276" w:lineRule="auto"/>
        <w:contextualSpacing/>
        <w:jc w:val="both"/>
        <w:rPr>
          <w:rFonts w:ascii="Times New Roman" w:hAnsi="Times New Roman" w:cs="Times New Roman"/>
          <w:color w:val="000000" w:themeColor="text1"/>
        </w:rPr>
      </w:pPr>
    </w:p>
    <w:p w14:paraId="5A3B8586" w14:textId="77777777" w:rsidR="00827341" w:rsidRDefault="00827341" w:rsidP="00653E4C">
      <w:pPr>
        <w:pStyle w:val="Akapitzlist"/>
        <w:numPr>
          <w:ilvl w:val="0"/>
          <w:numId w:val="51"/>
        </w:numPr>
        <w:spacing w:after="0" w:line="276" w:lineRule="auto"/>
        <w:jc w:val="both"/>
        <w:rPr>
          <w:rFonts w:ascii="Times New Roman" w:eastAsia="Calibri" w:hAnsi="Times New Roman" w:cs="Times New Roman"/>
        </w:rPr>
      </w:pPr>
      <w:r>
        <w:rPr>
          <w:rFonts w:ascii="Times New Roman" w:eastAsia="Calibri" w:hAnsi="Times New Roman" w:cs="Times New Roman"/>
        </w:rPr>
        <w:t>Jeżeli wykonawca nie złoży przedmiotowych środków dowodowych wraz z ofertą lub złożone przedmiotowe środki dowodowe będą niekompletne, zamawiający wezwie wykonawcę do ich złożenia lub uzupełnienia w wyznaczonym terminie. Zamawiający będzie zobowiązany w przedmiocie tego uzupełnienia wyłącznie do zażądania od wykonawcy:</w:t>
      </w:r>
    </w:p>
    <w:p w14:paraId="387E4A4F" w14:textId="77777777" w:rsidR="00827341" w:rsidRDefault="00827341" w:rsidP="00653E4C">
      <w:pPr>
        <w:pStyle w:val="Akapitzlist"/>
        <w:numPr>
          <w:ilvl w:val="0"/>
          <w:numId w:val="52"/>
        </w:numPr>
        <w:spacing w:after="0" w:line="276" w:lineRule="auto"/>
        <w:ind w:left="709"/>
        <w:jc w:val="both"/>
        <w:rPr>
          <w:rFonts w:ascii="Times New Roman" w:eastAsia="Calibri" w:hAnsi="Times New Roman" w:cs="Times New Roman"/>
        </w:rPr>
      </w:pPr>
      <w:r>
        <w:rPr>
          <w:rFonts w:ascii="Times New Roman" w:eastAsia="Calibri" w:hAnsi="Times New Roman" w:cs="Times New Roman"/>
        </w:rPr>
        <w:t xml:space="preserve">złożenia przedmiotowego środka dowodowego, który nie został złożony, </w:t>
      </w:r>
    </w:p>
    <w:p w14:paraId="5FF5905D" w14:textId="77777777" w:rsidR="00827341" w:rsidRDefault="00827341" w:rsidP="00653E4C">
      <w:pPr>
        <w:pStyle w:val="Akapitzlist"/>
        <w:numPr>
          <w:ilvl w:val="0"/>
          <w:numId w:val="52"/>
        </w:numPr>
        <w:spacing w:after="0" w:line="276" w:lineRule="auto"/>
        <w:ind w:left="709"/>
        <w:jc w:val="both"/>
        <w:rPr>
          <w:rFonts w:ascii="Times New Roman" w:eastAsia="Calibri" w:hAnsi="Times New Roman" w:cs="Times New Roman"/>
        </w:rPr>
      </w:pPr>
      <w:r>
        <w:rPr>
          <w:rFonts w:ascii="Times New Roman" w:eastAsia="Calibri" w:hAnsi="Times New Roman" w:cs="Times New Roman"/>
        </w:rPr>
        <w:t>uzupełnienia części złożonego dokumentu o brakującą (niezłożoną) część</w:t>
      </w:r>
    </w:p>
    <w:p w14:paraId="03D07E66" w14:textId="77777777" w:rsidR="00827341" w:rsidRDefault="00827341" w:rsidP="00653E4C">
      <w:pPr>
        <w:numPr>
          <w:ilvl w:val="0"/>
          <w:numId w:val="51"/>
        </w:numPr>
        <w:spacing w:after="0" w:line="276" w:lineRule="auto"/>
        <w:jc w:val="both"/>
        <w:rPr>
          <w:rFonts w:ascii="Times New Roman" w:hAnsi="Times New Roman" w:cs="Times New Roman"/>
          <w:b/>
          <w:bCs/>
          <w:color w:val="0070C0"/>
        </w:rPr>
      </w:pPr>
      <w:r>
        <w:rPr>
          <w:rFonts w:ascii="Times New Roman" w:hAnsi="Times New Roman" w:cs="Times New Roman"/>
          <w:b/>
          <w:color w:val="0070C0"/>
          <w:u w:val="single"/>
        </w:rPr>
        <w:t>Przedmiotowe środki dowodowe</w:t>
      </w:r>
      <w:r>
        <w:rPr>
          <w:rFonts w:ascii="Times New Roman" w:hAnsi="Times New Roman" w:cs="Times New Roman"/>
          <w:b/>
          <w:color w:val="0070C0"/>
        </w:rPr>
        <w:t xml:space="preserve"> sporządzone w języku obcym przekazuje się wraz z tłumaczeniem na język polski.</w:t>
      </w:r>
    </w:p>
    <w:p w14:paraId="708DD26A" w14:textId="77777777" w:rsidR="00827341" w:rsidRDefault="00827341" w:rsidP="00653E4C">
      <w:pPr>
        <w:numPr>
          <w:ilvl w:val="0"/>
          <w:numId w:val="51"/>
        </w:numPr>
        <w:spacing w:after="0" w:line="276" w:lineRule="auto"/>
        <w:jc w:val="both"/>
        <w:rPr>
          <w:rFonts w:ascii="Times New Roman" w:hAnsi="Times New Roman" w:cs="Times New Roman"/>
          <w:b/>
          <w:color w:val="000000" w:themeColor="text1"/>
        </w:rPr>
      </w:pPr>
      <w:r>
        <w:rPr>
          <w:rFonts w:ascii="Times New Roman" w:hAnsi="Times New Roman" w:cs="Times New Roman"/>
          <w:b/>
          <w:color w:val="000000" w:themeColor="text1"/>
          <w:u w:val="single"/>
        </w:rPr>
        <w:t>Przedmiotowe środki dowodowe</w:t>
      </w:r>
      <w:r>
        <w:rPr>
          <w:rFonts w:ascii="Times New Roman" w:hAnsi="Times New Roman" w:cs="Times New Roman"/>
          <w:b/>
          <w:color w:val="000000" w:themeColor="text1"/>
        </w:rPr>
        <w:t xml:space="preserve"> oraz inne dokumenty lub oświadczenia, o których mowa </w:t>
      </w:r>
      <w:r>
        <w:rPr>
          <w:rFonts w:ascii="Times New Roman" w:hAnsi="Times New Roman" w:cs="Times New Roman"/>
          <w:b/>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14:paraId="0BCE11AA" w14:textId="77777777" w:rsidR="00827341" w:rsidRDefault="00827341" w:rsidP="00653E4C">
      <w:pPr>
        <w:numPr>
          <w:ilvl w:val="0"/>
          <w:numId w:val="51"/>
        </w:numPr>
        <w:spacing w:after="0" w:line="276" w:lineRule="auto"/>
        <w:jc w:val="both"/>
        <w:rPr>
          <w:rFonts w:ascii="Times New Roman" w:hAnsi="Times New Roman" w:cs="Times New Roman"/>
          <w:b/>
          <w:color w:val="000000" w:themeColor="text1"/>
          <w:u w:val="single"/>
        </w:rPr>
      </w:pPr>
      <w:r>
        <w:rPr>
          <w:rFonts w:ascii="Times New Roman" w:hAnsi="Times New Roman" w:cs="Times New Roman"/>
          <w:b/>
          <w:color w:val="000000" w:themeColor="text1"/>
          <w:u w:val="single"/>
        </w:rPr>
        <w:t>Jeżeli przedmiotowy środek dowodowy</w:t>
      </w:r>
      <w:r>
        <w:rPr>
          <w:rFonts w:ascii="Times New Roman" w:hAnsi="Times New Roman" w:cs="Times New Roman"/>
          <w:color w:val="000000" w:themeColor="text1"/>
          <w:u w:val="single"/>
        </w:rPr>
        <w:t xml:space="preserve"> </w:t>
      </w:r>
      <w:r>
        <w:rPr>
          <w:rFonts w:ascii="Times New Roman" w:hAnsi="Times New Roman" w:cs="Times New Roman"/>
          <w:b/>
          <w:color w:val="000000" w:themeColor="text1"/>
          <w:u w:val="single"/>
        </w:rPr>
        <w:t>oraz inny dokument lub oświadczenie został sporządzony jako dokument elektroniczny oraz wystawiony przez upoważnione podmioty:</w:t>
      </w:r>
    </w:p>
    <w:p w14:paraId="7B88629F" w14:textId="77777777" w:rsidR="00827341" w:rsidRDefault="00827341" w:rsidP="00653E4C">
      <w:pPr>
        <w:numPr>
          <w:ilvl w:val="0"/>
          <w:numId w:val="53"/>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przekazuje się ten dokument</w:t>
      </w:r>
    </w:p>
    <w:p w14:paraId="3A3C72FC" w14:textId="77777777" w:rsidR="00827341" w:rsidRDefault="00827341" w:rsidP="00827341">
      <w:pPr>
        <w:spacing w:after="0" w:line="276" w:lineRule="auto"/>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3C1405E3" w14:textId="77777777" w:rsidR="00827341" w:rsidRDefault="00827341" w:rsidP="00653E4C">
      <w:pPr>
        <w:numPr>
          <w:ilvl w:val="0"/>
          <w:numId w:val="51"/>
        </w:numPr>
        <w:spacing w:after="0"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14:paraId="6732B539" w14:textId="77777777" w:rsidR="00827341" w:rsidRDefault="00827341" w:rsidP="00653E4C">
      <w:pPr>
        <w:numPr>
          <w:ilvl w:val="0"/>
          <w:numId w:val="51"/>
        </w:numPr>
        <w:spacing w:after="0" w:line="276" w:lineRule="auto"/>
        <w:jc w:val="both"/>
        <w:rPr>
          <w:rFonts w:ascii="Times New Roman" w:hAnsi="Times New Roman" w:cs="Times New Roman"/>
          <w:bCs/>
          <w:color w:val="000000" w:themeColor="text1"/>
        </w:rPr>
      </w:pPr>
      <w:r>
        <w:rPr>
          <w:rFonts w:ascii="Times New Roman" w:hAnsi="Times New Roman" w:cs="Times New Roman"/>
          <w:color w:val="000000" w:themeColor="text1"/>
        </w:rPr>
        <w:lastRenderedPageBreak/>
        <w:t>Poświadczenia zgodności cyfrowego odwzorowania z dokumentem w postaci papierowej dokonuje odpowiednio wykonawca, wykonawca wspólnie ubiegający się o udzielenie zamówienia lub notariusz.</w:t>
      </w:r>
    </w:p>
    <w:p w14:paraId="1F5F2ACB" w14:textId="77777777" w:rsidR="00827341" w:rsidRDefault="00827341" w:rsidP="00653E4C">
      <w:pPr>
        <w:numPr>
          <w:ilvl w:val="0"/>
          <w:numId w:val="51"/>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14:paraId="20F9747B" w14:textId="77777777" w:rsidR="00827341" w:rsidRDefault="00827341" w:rsidP="00653E4C">
      <w:pPr>
        <w:numPr>
          <w:ilvl w:val="0"/>
          <w:numId w:val="53"/>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dokumenty te przekazuje się w postaci elektronicznej i opatruje się kwalifikowanym podpisem elektronicznym, podpisem zaufanym lub elektronicznym podpisem osobistym.</w:t>
      </w:r>
    </w:p>
    <w:p w14:paraId="29877ED3" w14:textId="77777777" w:rsidR="005D6351" w:rsidRPr="00827341" w:rsidRDefault="005D6351" w:rsidP="001A7905">
      <w:pPr>
        <w:spacing w:after="0" w:line="276" w:lineRule="auto"/>
        <w:jc w:val="both"/>
        <w:rPr>
          <w:rFonts w:ascii="Times New Roman" w:eastAsia="Times New Roman" w:hAnsi="Times New Roman" w:cs="Times New Roman"/>
          <w:bCs/>
          <w:iCs/>
          <w:lang w:eastAsia="pl-PL"/>
        </w:rPr>
      </w:pPr>
    </w:p>
    <w:p w14:paraId="04158BA9" w14:textId="77777777" w:rsidR="0043092D" w:rsidRPr="005D6351" w:rsidRDefault="0043092D" w:rsidP="001A7905">
      <w:pPr>
        <w:spacing w:after="0" w:line="276" w:lineRule="auto"/>
        <w:jc w:val="both"/>
        <w:rPr>
          <w:rFonts w:ascii="Times New Roman" w:eastAsia="Times New Roman" w:hAnsi="Times New Roman" w:cs="Times New Roman"/>
          <w:bCs/>
          <w:iCs/>
          <w:lang w:eastAsia="pl-PL"/>
        </w:rPr>
      </w:pPr>
    </w:p>
    <w:p w14:paraId="499B87D1" w14:textId="77777777"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wykonania</w:t>
      </w:r>
      <w:r w:rsidR="000E30C8">
        <w:rPr>
          <w:rFonts w:ascii="Times New Roman" w:hAnsi="Times New Roman" w:cs="Times New Roman"/>
          <w:b/>
          <w:color w:val="000000" w:themeColor="text1"/>
        </w:rPr>
        <w:t xml:space="preserve"> zamówienia.</w:t>
      </w:r>
    </w:p>
    <w:p w14:paraId="6EB64A52" w14:textId="77777777" w:rsidR="00FD4BE3" w:rsidRDefault="00FD4BE3" w:rsidP="00080D3E">
      <w:pPr>
        <w:tabs>
          <w:tab w:val="left" w:pos="426"/>
        </w:tabs>
        <w:spacing w:after="0" w:line="240" w:lineRule="auto"/>
        <w:jc w:val="both"/>
        <w:rPr>
          <w:rFonts w:ascii="Times New Roman" w:hAnsi="Times New Roman" w:cs="Times New Roman"/>
        </w:rPr>
      </w:pPr>
    </w:p>
    <w:p w14:paraId="4702B5A7" w14:textId="7BC816F8" w:rsidR="00827341" w:rsidRPr="00827341" w:rsidRDefault="00827341" w:rsidP="00827341">
      <w:pPr>
        <w:spacing w:after="0" w:line="276" w:lineRule="auto"/>
        <w:jc w:val="both"/>
        <w:rPr>
          <w:rFonts w:ascii="Times New Roman" w:hAnsi="Times New Roman" w:cs="Times New Roman"/>
          <w:b/>
          <w:color w:val="000000" w:themeColor="text1"/>
        </w:rPr>
      </w:pPr>
      <w:r w:rsidRPr="00827341">
        <w:rPr>
          <w:rFonts w:ascii="Times New Roman" w:hAnsi="Times New Roman" w:cs="Times New Roman"/>
          <w:color w:val="000000" w:themeColor="text1"/>
        </w:rPr>
        <w:t xml:space="preserve">Termin realizacji zamówienia wynosi: </w:t>
      </w:r>
      <w:r w:rsidRPr="00827341">
        <w:rPr>
          <w:rFonts w:ascii="Times New Roman" w:hAnsi="Times New Roman" w:cs="Times New Roman"/>
          <w:b/>
          <w:color w:val="000000" w:themeColor="text1"/>
        </w:rPr>
        <w:t>12 miesięcy od dnia zawarcia umowy, lub do wyczerpania kwoty określonej w jej treści, w zależności od tego, która z tych okoliczności nastąpi wcześniej.</w:t>
      </w:r>
    </w:p>
    <w:p w14:paraId="7D0B1F3D" w14:textId="77777777" w:rsidR="008353BD" w:rsidRDefault="008353BD" w:rsidP="001E4FED">
      <w:pPr>
        <w:spacing w:after="0" w:line="276" w:lineRule="auto"/>
        <w:jc w:val="both"/>
        <w:rPr>
          <w:rFonts w:ascii="Times New Roman" w:hAnsi="Times New Roman" w:cs="Times New Roman"/>
          <w:color w:val="000000" w:themeColor="text1"/>
        </w:rPr>
      </w:pPr>
    </w:p>
    <w:p w14:paraId="2EBA6112" w14:textId="77777777" w:rsidR="001E4FED" w:rsidRPr="009C32E4" w:rsidRDefault="001E4FED" w:rsidP="001E4FED">
      <w:pPr>
        <w:tabs>
          <w:tab w:val="left" w:pos="426"/>
        </w:tabs>
        <w:spacing w:after="0" w:line="276" w:lineRule="auto"/>
        <w:rPr>
          <w:b/>
          <w:bCs/>
          <w:color w:val="000000"/>
          <w:lang w:eastAsia="zh-CN"/>
        </w:rPr>
      </w:pPr>
    </w:p>
    <w:p w14:paraId="3F2AB765" w14:textId="77777777" w:rsidR="004D4610" w:rsidRPr="004D4610" w:rsidRDefault="004D4610" w:rsidP="004D4610">
      <w:pPr>
        <w:numPr>
          <w:ilvl w:val="0"/>
          <w:numId w:val="2"/>
        </w:numPr>
        <w:spacing w:after="0" w:line="276" w:lineRule="auto"/>
        <w:contextualSpacing/>
        <w:jc w:val="both"/>
        <w:rPr>
          <w:rFonts w:ascii="Times New Roman" w:hAnsi="Times New Roman" w:cs="Times New Roman"/>
          <w:b/>
        </w:rPr>
      </w:pPr>
      <w:r w:rsidRPr="004D4610">
        <w:rPr>
          <w:rFonts w:ascii="Times New Roman" w:hAnsi="Times New Roman" w:cs="Times New Roman"/>
          <w:b/>
        </w:rPr>
        <w:t>Projektowane postanowienia umowy w sprawie zamówienia, które zostaną wprowadzone do treści tej umowy</w:t>
      </w:r>
    </w:p>
    <w:p w14:paraId="64CA7EF2" w14:textId="77777777" w:rsidR="00FD4BE3" w:rsidRDefault="00FD4BE3" w:rsidP="004D4610">
      <w:pPr>
        <w:spacing w:after="0" w:line="276" w:lineRule="auto"/>
        <w:jc w:val="both"/>
        <w:rPr>
          <w:rFonts w:ascii="Times New Roman" w:hAnsi="Times New Roman" w:cs="Times New Roman"/>
        </w:rPr>
      </w:pPr>
    </w:p>
    <w:p w14:paraId="47750146" w14:textId="77777777"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Projektowane postanowienia umowy w sprawie zamówienia, które zostaną wprowadzone do treści tej umowy, określone zostały w </w:t>
      </w:r>
      <w:r w:rsidR="000A73E2" w:rsidRPr="00080D3E">
        <w:rPr>
          <w:rFonts w:ascii="Times New Roman" w:hAnsi="Times New Roman" w:cs="Times New Roman"/>
          <w:b/>
          <w:color w:val="0070C0"/>
          <w:szCs w:val="18"/>
        </w:rPr>
        <w:t>z</w:t>
      </w:r>
      <w:r w:rsidRPr="00080D3E">
        <w:rPr>
          <w:rFonts w:ascii="Times New Roman" w:hAnsi="Times New Roman" w:cs="Times New Roman"/>
          <w:b/>
          <w:color w:val="0070C0"/>
          <w:szCs w:val="18"/>
        </w:rPr>
        <w:t>ałączniku nr 2</w:t>
      </w:r>
      <w:r w:rsidR="00E4797D" w:rsidRPr="00080D3E">
        <w:rPr>
          <w:rFonts w:ascii="Times New Roman" w:hAnsi="Times New Roman" w:cs="Times New Roman"/>
          <w:b/>
          <w:color w:val="0070C0"/>
          <w:szCs w:val="18"/>
        </w:rPr>
        <w:t xml:space="preserve"> </w:t>
      </w:r>
      <w:r w:rsidRPr="00080D3E">
        <w:rPr>
          <w:rFonts w:ascii="Times New Roman" w:hAnsi="Times New Roman" w:cs="Times New Roman"/>
          <w:b/>
          <w:color w:val="0070C0"/>
          <w:szCs w:val="18"/>
        </w:rPr>
        <w:t>do SWZ</w:t>
      </w:r>
      <w:r w:rsidR="00E4797D" w:rsidRPr="00080D3E">
        <w:rPr>
          <w:rFonts w:ascii="Arial Black" w:hAnsi="Arial Black" w:cs="Times New Roman"/>
          <w:color w:val="0070C0"/>
          <w:szCs w:val="18"/>
        </w:rPr>
        <w:t xml:space="preserve"> </w:t>
      </w:r>
      <w:r w:rsidRPr="004D4610">
        <w:rPr>
          <w:rFonts w:ascii="Times New Roman" w:hAnsi="Times New Roman" w:cs="Times New Roman"/>
        </w:rPr>
        <w:t>– projek</w:t>
      </w:r>
      <w:r w:rsidR="00FD4BE3">
        <w:rPr>
          <w:rFonts w:ascii="Times New Roman" w:hAnsi="Times New Roman" w:cs="Times New Roman"/>
        </w:rPr>
        <w:t>cie</w:t>
      </w:r>
      <w:r w:rsidRPr="004D4610">
        <w:rPr>
          <w:rFonts w:ascii="Times New Roman" w:hAnsi="Times New Roman" w:cs="Times New Roman"/>
        </w:rPr>
        <w:t xml:space="preserve"> umowy. </w:t>
      </w:r>
    </w:p>
    <w:p w14:paraId="4E3A4FA8" w14:textId="77777777" w:rsidR="00827341" w:rsidRDefault="00827341" w:rsidP="00827341">
      <w:pPr>
        <w:spacing w:after="0" w:line="276" w:lineRule="auto"/>
        <w:jc w:val="both"/>
        <w:rPr>
          <w:rFonts w:ascii="Times New Roman" w:hAnsi="Times New Roman" w:cs="Times New Roman"/>
          <w:color w:val="000000" w:themeColor="text1"/>
        </w:rPr>
      </w:pPr>
    </w:p>
    <w:p w14:paraId="150810AF" w14:textId="1874A713" w:rsidR="00827341" w:rsidRPr="00827341" w:rsidRDefault="00827341" w:rsidP="00827341">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D</w:t>
      </w:r>
      <w:r w:rsidRPr="00827341">
        <w:rPr>
          <w:rFonts w:ascii="Times New Roman" w:hAnsi="Times New Roman" w:cs="Times New Roman"/>
          <w:color w:val="000000" w:themeColor="text1"/>
        </w:rPr>
        <w:t>opuszcza się zmianę Umowy w następującym zakresie:</w:t>
      </w:r>
    </w:p>
    <w:p w14:paraId="7174CF2E" w14:textId="77777777" w:rsidR="00827341" w:rsidRPr="00827341" w:rsidRDefault="00827341" w:rsidP="00653E4C">
      <w:pPr>
        <w:numPr>
          <w:ilvl w:val="0"/>
          <w:numId w:val="54"/>
        </w:numPr>
        <w:spacing w:after="0" w:line="276" w:lineRule="auto"/>
        <w:jc w:val="both"/>
        <w:rPr>
          <w:rFonts w:ascii="Times New Roman" w:hAnsi="Times New Roman" w:cs="Times New Roman"/>
          <w:color w:val="000000" w:themeColor="text1"/>
        </w:rPr>
      </w:pPr>
      <w:r w:rsidRPr="00827341">
        <w:rPr>
          <w:rFonts w:ascii="Times New Roman" w:hAnsi="Times New Roman" w:cs="Times New Roman"/>
          <w:color w:val="000000" w:themeColor="text1"/>
        </w:rPr>
        <w:t>Wykonawca dopuszcza możliwość zmniejszenia przez Zamawiającego ilości przedmiotu zamówienia z odpowiednim zmniejszeniem wynagrodzenia, jednak nie więcej niż o 30% ilości określonej w Załączniku nr 1 do umowy.</w:t>
      </w:r>
    </w:p>
    <w:p w14:paraId="293D0E19" w14:textId="77777777" w:rsidR="00827341" w:rsidRPr="00827341" w:rsidRDefault="00827341" w:rsidP="00653E4C">
      <w:pPr>
        <w:numPr>
          <w:ilvl w:val="0"/>
          <w:numId w:val="54"/>
        </w:numPr>
        <w:spacing w:after="0" w:line="276" w:lineRule="auto"/>
        <w:jc w:val="both"/>
        <w:rPr>
          <w:rFonts w:ascii="Times New Roman" w:hAnsi="Times New Roman" w:cs="Times New Roman"/>
          <w:color w:val="000000" w:themeColor="text1"/>
        </w:rPr>
      </w:pPr>
      <w:r w:rsidRPr="00827341">
        <w:rPr>
          <w:rFonts w:ascii="Times New Roman" w:hAnsi="Times New Roman" w:cs="Times New Roman"/>
          <w:color w:val="000000" w:themeColor="text1"/>
        </w:rPr>
        <w:t xml:space="preserve">Zamawiający przewiduje możliwość skrócenia okresu realizacji umowy w przypadku uzyskania wartości, o której mowa w § 4 ust. 2 umowy. </w:t>
      </w:r>
    </w:p>
    <w:p w14:paraId="0E44B85A" w14:textId="10DDE28B" w:rsidR="00893A89" w:rsidRDefault="00827341" w:rsidP="00653E4C">
      <w:pPr>
        <w:numPr>
          <w:ilvl w:val="0"/>
          <w:numId w:val="54"/>
        </w:numPr>
        <w:spacing w:after="0" w:line="276" w:lineRule="auto"/>
        <w:jc w:val="both"/>
        <w:rPr>
          <w:rFonts w:ascii="Times New Roman" w:hAnsi="Times New Roman" w:cs="Times New Roman"/>
          <w:color w:val="000000" w:themeColor="text1"/>
        </w:rPr>
      </w:pPr>
      <w:r w:rsidRPr="00827341">
        <w:rPr>
          <w:rFonts w:ascii="Times New Roman" w:hAnsi="Times New Roman" w:cs="Times New Roman"/>
          <w:color w:val="000000" w:themeColor="text1"/>
        </w:rPr>
        <w:t>Zmiany wynagrodzenia w przypadkach o których mowa w § 16 i  § 17 umowy na warunkach i zasadach w nich określonych.</w:t>
      </w:r>
    </w:p>
    <w:p w14:paraId="2B48ADD0" w14:textId="77777777" w:rsidR="00827341" w:rsidRPr="00827341" w:rsidRDefault="00827341" w:rsidP="00827341">
      <w:pPr>
        <w:spacing w:after="0" w:line="276" w:lineRule="auto"/>
        <w:ind w:left="643"/>
        <w:jc w:val="both"/>
        <w:rPr>
          <w:rFonts w:ascii="Times New Roman" w:hAnsi="Times New Roman" w:cs="Times New Roman"/>
          <w:color w:val="000000" w:themeColor="text1"/>
        </w:rPr>
      </w:pPr>
    </w:p>
    <w:p w14:paraId="64EAE655" w14:textId="77777777" w:rsidR="0043092D" w:rsidRPr="004D4610" w:rsidRDefault="0043092D" w:rsidP="004D4610">
      <w:pPr>
        <w:spacing w:after="0" w:line="276" w:lineRule="auto"/>
        <w:jc w:val="both"/>
        <w:rPr>
          <w:rFonts w:ascii="Times New Roman" w:hAnsi="Times New Roman" w:cs="Times New Roman"/>
          <w:b/>
          <w:color w:val="000000" w:themeColor="text1"/>
        </w:rPr>
      </w:pPr>
    </w:p>
    <w:p w14:paraId="22933D85" w14:textId="77777777" w:rsidR="004D4610" w:rsidRDefault="004D4610" w:rsidP="004D4610">
      <w:pPr>
        <w:numPr>
          <w:ilvl w:val="0"/>
          <w:numId w:val="2"/>
        </w:numPr>
        <w:spacing w:after="0" w:line="276" w:lineRule="auto"/>
        <w:ind w:hanging="202"/>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4D4610">
        <w:rPr>
          <w:rFonts w:ascii="Times New Roman" w:hAnsi="Times New Roman" w:cs="Times New Roman"/>
          <w:b/>
          <w:color w:val="000000" w:themeColor="text1"/>
        </w:rPr>
        <w:br/>
        <w:t>i organizacyjnych sporządzenia, wysłania i odbierania korespondencji elektronicznej</w:t>
      </w:r>
    </w:p>
    <w:p w14:paraId="05ABEDB6" w14:textId="77777777" w:rsidR="006C72DE" w:rsidRPr="004D4610" w:rsidRDefault="006C72DE" w:rsidP="006C72DE">
      <w:pPr>
        <w:spacing w:after="0" w:line="276" w:lineRule="auto"/>
        <w:ind w:left="720"/>
        <w:contextualSpacing/>
        <w:jc w:val="both"/>
        <w:rPr>
          <w:rFonts w:ascii="Times New Roman" w:hAnsi="Times New Roman" w:cs="Times New Roman"/>
          <w:b/>
          <w:color w:val="000000" w:themeColor="text1"/>
        </w:rPr>
      </w:pPr>
    </w:p>
    <w:p w14:paraId="2FCB2327" w14:textId="77777777"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Postępowanie prowadzone jest w języku polskim w formie elektronicznej za pośrednictwem </w:t>
      </w:r>
      <w:r w:rsidRPr="004D4610">
        <w:rPr>
          <w:rFonts w:ascii="Times New Roman" w:hAnsi="Times New Roman" w:cs="Times New Roman"/>
          <w:b/>
          <w:bCs/>
          <w:color w:val="4472C4" w:themeColor="accent5"/>
        </w:rPr>
        <w:t>platformazakupowa.pl</w:t>
      </w:r>
      <w:r w:rsidR="004D3996">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pod adresem: </w:t>
      </w:r>
      <w:hyperlink r:id="rId13" w:history="1">
        <w:r w:rsidRPr="004D4610">
          <w:rPr>
            <w:rFonts w:ascii="Times New Roman" w:hAnsi="Times New Roman" w:cs="Times New Roman"/>
            <w:b/>
            <w:bCs/>
            <w:color w:val="4472C4" w:themeColor="accent5"/>
          </w:rPr>
          <w:t>https://platformazakupowa.pl/pn/kwp_radom</w:t>
        </w:r>
      </w:hyperlink>
      <w:r w:rsidRPr="004D4610">
        <w:rPr>
          <w:rFonts w:ascii="Times New Roman" w:hAnsi="Times New Roman" w:cs="Times New Roman"/>
          <w:color w:val="000000" w:themeColor="text1"/>
        </w:rPr>
        <w:t>.</w:t>
      </w:r>
    </w:p>
    <w:p w14:paraId="1F106650" w14:textId="77777777" w:rsidR="004D4610" w:rsidRPr="0047057D"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 xml:space="preserve">W postępowaniu o udzielenie zamówienia komunikacja między Zamawiającym </w:t>
      </w:r>
      <w:r w:rsidRPr="004D4610">
        <w:rPr>
          <w:rFonts w:ascii="Times New Roman" w:hAnsi="Times New Roman" w:cs="Times New Roman"/>
          <w:color w:val="000000" w:themeColor="text1"/>
        </w:rPr>
        <w:br/>
        <w:t xml:space="preserve">a Wykonawcami odbywa się drogą elektroniczną przy użyciu platformy zakupowej pod adresem: </w:t>
      </w:r>
      <w:hyperlink r:id="rId14" w:history="1">
        <w:r w:rsidRPr="004D4610">
          <w:rPr>
            <w:rFonts w:ascii="Times New Roman" w:hAnsi="Times New Roman" w:cs="Times New Roman"/>
            <w:b/>
            <w:color w:val="4472C4" w:themeColor="accent5"/>
          </w:rPr>
          <w:t>https://platformazakupowa.pl/pn/kwp_radom</w:t>
        </w:r>
      </w:hyperlink>
      <w:r w:rsidRPr="004D4610">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4D4610">
        <w:rPr>
          <w:rFonts w:ascii="Times New Roman" w:hAnsi="Times New Roman" w:cs="Times New Roman"/>
          <w:b/>
          <w:i/>
          <w:color w:val="000000" w:themeColor="text1"/>
        </w:rPr>
        <w:t>Wyślij wiadomość do zamawiającego”</w:t>
      </w:r>
      <w:r w:rsidRPr="004D4610">
        <w:rPr>
          <w:rFonts w:ascii="Times New Roman" w:hAnsi="Times New Roman" w:cs="Times New Roman"/>
          <w:color w:val="000000" w:themeColor="text1"/>
        </w:rPr>
        <w:t xml:space="preserve"> po którym pojawi się komunikat, </w:t>
      </w:r>
      <w:r w:rsidRPr="0047057D">
        <w:rPr>
          <w:rFonts w:ascii="Times New Roman" w:hAnsi="Times New Roman" w:cs="Times New Roman"/>
          <w:b/>
          <w:color w:val="000000" w:themeColor="text1"/>
        </w:rPr>
        <w:t>że wiadomość została wysłana do Zamawiającego</w:t>
      </w:r>
      <w:r w:rsidRPr="0047057D">
        <w:rPr>
          <w:rFonts w:ascii="Times New Roman" w:hAnsi="Times New Roman" w:cs="Times New Roman"/>
          <w:bCs/>
          <w:color w:val="000000" w:themeColor="text1"/>
        </w:rPr>
        <w:t>.</w:t>
      </w:r>
    </w:p>
    <w:p w14:paraId="5331C80E"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We wszelkiej korespondencji związanej z niniejszym postępowaniem Zamawiający </w:t>
      </w:r>
      <w:r w:rsidRPr="004D4610">
        <w:rPr>
          <w:rFonts w:ascii="Times New Roman" w:hAnsi="Times New Roman" w:cs="Times New Roman"/>
          <w:color w:val="000000" w:themeColor="text1"/>
        </w:rPr>
        <w:br/>
        <w:t xml:space="preserve">i Wykonawcy posługują się numerem </w:t>
      </w:r>
      <w:r w:rsidRPr="004D4610">
        <w:rPr>
          <w:rFonts w:ascii="Times New Roman" w:hAnsi="Times New Roman" w:cs="Times New Roman"/>
          <w:b/>
          <w:color w:val="000000" w:themeColor="text1"/>
        </w:rPr>
        <w:t>ogłoszenia z BZP</w:t>
      </w:r>
      <w:r w:rsidRPr="004D4610">
        <w:rPr>
          <w:rFonts w:ascii="Times New Roman" w:hAnsi="Times New Roman" w:cs="Times New Roman"/>
          <w:color w:val="000000" w:themeColor="text1"/>
        </w:rPr>
        <w:t xml:space="preserve"> a dodatkowo numerem wewnętrznym postępowania.</w:t>
      </w:r>
    </w:p>
    <w:p w14:paraId="37D49562"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ma dostęp do formularza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 xml:space="preserve">dostępny </w:t>
      </w:r>
      <w:r w:rsidRPr="004D4610">
        <w:rPr>
          <w:rFonts w:ascii="Times New Roman" w:hAnsi="Times New Roman" w:cs="Times New Roman"/>
          <w:color w:val="000000" w:themeColor="text1"/>
        </w:rPr>
        <w:br/>
        <w:t>na stronie dotyczącej danego postępowania.</w:t>
      </w:r>
    </w:p>
    <w:p w14:paraId="71739156"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dotyczące odpowiedzi na pytania, zmiany specyfikacji, zmiany terminu składania </w:t>
      </w:r>
      <w:r w:rsidRPr="004D4610">
        <w:rPr>
          <w:rFonts w:ascii="Times New Roman" w:hAnsi="Times New Roman" w:cs="Times New Roman"/>
          <w:color w:val="000000" w:themeColor="text1"/>
        </w:rPr>
        <w:br/>
        <w:t xml:space="preserve">i otwarcia ofert Zamawiający będzie zamieszczał na platformie w sekcji </w:t>
      </w:r>
      <w:r w:rsidRPr="004D4610">
        <w:rPr>
          <w:rFonts w:ascii="Times New Roman" w:hAnsi="Times New Roman" w:cs="Times New Roman"/>
          <w:b/>
          <w:i/>
          <w:color w:val="000000" w:themeColor="text1"/>
        </w:rPr>
        <w:t>„Komunikaty”.</w:t>
      </w:r>
      <w:r w:rsidRPr="004D4610">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do konkretnego Wykonawcy.</w:t>
      </w:r>
    </w:p>
    <w:p w14:paraId="799B8E0B"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jako podmiot profesjonalny ma obowiązek sprawdzania komunikatów </w:t>
      </w:r>
      <w:r w:rsidRPr="004D4610">
        <w:rPr>
          <w:rFonts w:ascii="Times New Roman" w:hAnsi="Times New Roman" w:cs="Times New Roman"/>
          <w:color w:val="000000" w:themeColor="text1"/>
        </w:rPr>
        <w:br/>
        <w:t xml:space="preserve">i wiadomości bezpośrednio na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przesłanych przez Zamawiającego, gdyż system powiadomień może ulec awarii lub powiadomienie może trafić do folderu SPAM.</w:t>
      </w:r>
    </w:p>
    <w:p w14:paraId="5FA53B4C"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Wymagania techniczne i organizacyjne wysyłania i odbierania korespondencji elektronicznej </w:t>
      </w:r>
      <w:r w:rsidRPr="004D4610">
        <w:rPr>
          <w:rFonts w:ascii="Times New Roman" w:hAnsi="Times New Roman" w:cs="Times New Roman"/>
          <w:color w:val="000000" w:themeColor="text1"/>
        </w:rPr>
        <w:br/>
        <w:t>przy użyciu środków komunikacji elektronicznej, określają „</w:t>
      </w:r>
      <w:r w:rsidRPr="004D4610">
        <w:rPr>
          <w:rFonts w:ascii="Times New Roman" w:hAnsi="Times New Roman" w:cs="Times New Roman"/>
          <w:b/>
          <w:i/>
          <w:color w:val="000000" w:themeColor="text1"/>
        </w:rPr>
        <w:t>REGULAMIN platformazakupowa.pl”</w:t>
      </w:r>
      <w:r w:rsidRPr="004D4610">
        <w:rPr>
          <w:rFonts w:ascii="Times New Roman" w:hAnsi="Times New Roman" w:cs="Times New Roman"/>
          <w:i/>
          <w:color w:val="000000" w:themeColor="text1"/>
        </w:rPr>
        <w:t xml:space="preserve">, </w:t>
      </w:r>
      <w:r w:rsidRPr="004D4610">
        <w:rPr>
          <w:rFonts w:ascii="Times New Roman" w:hAnsi="Times New Roman" w:cs="Times New Roman"/>
          <w:color w:val="000000" w:themeColor="text1"/>
        </w:rPr>
        <w:t>który</w:t>
      </w:r>
      <w:r w:rsidR="001E4043">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znajduje się na stronie głównej Platformy</w:t>
      </w:r>
      <w:r w:rsidRPr="004D4610">
        <w:rPr>
          <w:rFonts w:ascii="Times New Roman" w:hAnsi="Times New Roman" w:cs="Times New Roman"/>
          <w:bCs/>
          <w:iCs/>
          <w:color w:val="000000" w:themeColor="text1"/>
        </w:rPr>
        <w:t xml:space="preserve"> oraz</w:t>
      </w:r>
      <w:r w:rsidRPr="004D4610">
        <w:rPr>
          <w:rFonts w:ascii="Times New Roman" w:hAnsi="Times New Roman" w:cs="Times New Roman"/>
          <w:b/>
          <w:i/>
          <w:color w:val="000000" w:themeColor="text1"/>
        </w:rPr>
        <w:t xml:space="preserve"> „Instrukcja</w:t>
      </w:r>
      <w:r w:rsidR="001E4043">
        <w:rPr>
          <w:rFonts w:ascii="Times New Roman" w:hAnsi="Times New Roman" w:cs="Times New Roman"/>
          <w:b/>
          <w:i/>
          <w:color w:val="000000" w:themeColor="text1"/>
        </w:rPr>
        <w:t xml:space="preserve"> </w:t>
      </w:r>
      <w:r w:rsidRPr="004D4610">
        <w:rPr>
          <w:rFonts w:ascii="Times New Roman" w:hAnsi="Times New Roman" w:cs="Times New Roman"/>
          <w:b/>
          <w:i/>
          <w:color w:val="000000" w:themeColor="text1"/>
        </w:rPr>
        <w:t>dla Wykonawców platformazakupowa.pl”</w:t>
      </w:r>
      <w:r w:rsidRPr="004D4610">
        <w:rPr>
          <w:rFonts w:ascii="Times New Roman" w:hAnsi="Times New Roman" w:cs="Times New Roman"/>
          <w:color w:val="000000" w:themeColor="text1"/>
        </w:rPr>
        <w:t xml:space="preserve"> dostępna jest pod adresem: </w:t>
      </w:r>
      <w:r w:rsidRPr="004D4610">
        <w:rPr>
          <w:rFonts w:ascii="Times New Roman" w:hAnsi="Times New Roman" w:cs="Times New Roman"/>
          <w:b/>
          <w:color w:val="4472C4" w:themeColor="accent5"/>
        </w:rPr>
        <w:t>https://platformazakupowa.pl/strona/45-instrukcje</w:t>
      </w:r>
      <w:r w:rsidRPr="004D4610">
        <w:rPr>
          <w:rFonts w:ascii="Times New Roman" w:hAnsi="Times New Roman" w:cs="Times New Roman"/>
          <w:bCs/>
          <w:color w:val="000000" w:themeColor="text1"/>
        </w:rPr>
        <w:t>.</w:t>
      </w:r>
    </w:p>
    <w:p w14:paraId="60E0C3D3"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 xml:space="preserve">Maksymalny rozmiar jednego pliku przesyłanego za pomocą dedykowanego formularza przy komunikacji to maksymalnie </w:t>
      </w:r>
      <w:r w:rsidRPr="005C22F5">
        <w:rPr>
          <w:rFonts w:ascii="Times New Roman" w:hAnsi="Times New Roman" w:cs="Times New Roman"/>
          <w:b/>
          <w:color w:val="000000" w:themeColor="text1"/>
        </w:rPr>
        <w:t>500 MB</w:t>
      </w:r>
      <w:r w:rsidRPr="004D4610">
        <w:rPr>
          <w:rFonts w:ascii="Times New Roman" w:hAnsi="Times New Roman" w:cs="Times New Roman"/>
          <w:bCs/>
          <w:color w:val="000000" w:themeColor="text1"/>
        </w:rPr>
        <w:t xml:space="preserve">. </w:t>
      </w:r>
    </w:p>
    <w:p w14:paraId="29C5611A" w14:textId="77777777" w:rsidR="004D4610" w:rsidRPr="006C72DE"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Zamawiający może również komunikować się z Wykonawcami za pomocą poczty elektronicznej, e-mail</w:t>
      </w:r>
      <w:r w:rsidRPr="004D4610">
        <w:rPr>
          <w:rFonts w:ascii="Times New Roman" w:hAnsi="Times New Roman" w:cs="Times New Roman"/>
          <w:b/>
          <w:color w:val="000000" w:themeColor="text1"/>
        </w:rPr>
        <w:t xml:space="preserve">: </w:t>
      </w:r>
      <w:hyperlink r:id="rId15" w:history="1">
        <w:r w:rsidR="00080D3E" w:rsidRPr="00215C87">
          <w:rPr>
            <w:rStyle w:val="Hipercze"/>
            <w:rFonts w:ascii="Times New Roman" w:hAnsi="Times New Roman" w:cs="Times New Roman"/>
            <w:b/>
          </w:rPr>
          <w:t>monika.jedrys@ra.policja.gov.pl</w:t>
        </w:r>
      </w:hyperlink>
      <w:r w:rsidR="00080D3E">
        <w:rPr>
          <w:rStyle w:val="Hipercze"/>
          <w:rFonts w:ascii="Times New Roman" w:hAnsi="Times New Roman" w:cs="Times New Roman"/>
          <w:b/>
        </w:rPr>
        <w:t xml:space="preserve"> </w:t>
      </w:r>
    </w:p>
    <w:p w14:paraId="142AE80F"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4D4610">
        <w:rPr>
          <w:rFonts w:ascii="Times New Roman" w:hAnsi="Times New Roman" w:cs="Times New Roman"/>
          <w:bCs/>
          <w:color w:val="000000" w:themeColor="text1"/>
        </w:rPr>
        <w:t>.</w:t>
      </w:r>
    </w:p>
    <w:p w14:paraId="4D15311C"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zgodnie z Rozporządzeniem Prezesa Rady Ministrów z dnia 30 grudnia 2020 r. </w:t>
      </w:r>
      <w:r w:rsidRPr="004D4610">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4D4610">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tj.:</w:t>
      </w:r>
    </w:p>
    <w:p w14:paraId="4109D8B6" w14:textId="77777777"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stały dostęp do sieci Internet o gwarantowanej przepustowości nie mniejszej niż 512 </w:t>
      </w:r>
      <w:proofErr w:type="spellStart"/>
      <w:r w:rsidRPr="004D4610">
        <w:rPr>
          <w:rFonts w:ascii="Times New Roman" w:hAnsi="Times New Roman" w:cs="Times New Roman"/>
          <w:color w:val="000000" w:themeColor="text1"/>
        </w:rPr>
        <w:t>kb</w:t>
      </w:r>
      <w:proofErr w:type="spellEnd"/>
      <w:r w:rsidRPr="004D4610">
        <w:rPr>
          <w:rFonts w:ascii="Times New Roman" w:hAnsi="Times New Roman" w:cs="Times New Roman"/>
          <w:color w:val="000000" w:themeColor="text1"/>
        </w:rPr>
        <w:t>/s,</w:t>
      </w:r>
    </w:p>
    <w:p w14:paraId="31CB9A48" w14:textId="77777777"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komputer klasy PC lub MAC o następującej konfiguracji: pamięć min. 2 GB Ram,</w:t>
      </w:r>
    </w:p>
    <w:p w14:paraId="6AEA7FAA" w14:textId="77777777" w:rsidR="004D4610" w:rsidRPr="004D4610" w:rsidRDefault="004D4610" w:rsidP="004D4610">
      <w:pPr>
        <w:spacing w:after="0" w:line="276" w:lineRule="auto"/>
        <w:ind w:left="72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procesor Intel IV 2 GHZ lub jego nowsza wersja, jeden z systemów operacyjnych - </w:t>
      </w:r>
      <w:proofErr w:type="spellStart"/>
      <w:r w:rsidRPr="004D4610">
        <w:rPr>
          <w:rFonts w:ascii="Times New Roman" w:hAnsi="Times New Roman" w:cs="Times New Roman"/>
          <w:color w:val="000000" w:themeColor="text1"/>
        </w:rPr>
        <w:t>MSWindows</w:t>
      </w:r>
      <w:proofErr w:type="spellEnd"/>
      <w:r w:rsidRPr="004D4610">
        <w:rPr>
          <w:rFonts w:ascii="Times New Roman" w:hAnsi="Times New Roman" w:cs="Times New Roman"/>
          <w:color w:val="000000" w:themeColor="text1"/>
        </w:rPr>
        <w:t xml:space="preserve"> 7, Mac Os x 10 4, Linux, lub ich nowsze wersje,</w:t>
      </w:r>
    </w:p>
    <w:p w14:paraId="41308FD9" w14:textId="77777777"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zainstalowana dowolna przeglądarka internetowa, w przypadku Internet Explorer minimalnie wersja 10.0,</w:t>
      </w:r>
    </w:p>
    <w:p w14:paraId="7F0B51AB" w14:textId="77777777"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włączona obsługa JavaScript,</w:t>
      </w:r>
    </w:p>
    <w:p w14:paraId="70490527" w14:textId="77777777"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zainstalowany program Adobe </w:t>
      </w:r>
      <w:proofErr w:type="spellStart"/>
      <w:r w:rsidRPr="004D4610">
        <w:rPr>
          <w:rFonts w:ascii="Times New Roman" w:hAnsi="Times New Roman" w:cs="Times New Roman"/>
          <w:color w:val="000000" w:themeColor="text1"/>
        </w:rPr>
        <w:t>Acrobat</w:t>
      </w:r>
      <w:proofErr w:type="spellEnd"/>
      <w:r w:rsidRPr="004D4610">
        <w:rPr>
          <w:rFonts w:ascii="Times New Roman" w:hAnsi="Times New Roman" w:cs="Times New Roman"/>
          <w:color w:val="000000" w:themeColor="text1"/>
        </w:rPr>
        <w:t xml:space="preserve"> Reader lub inny obsługujący format plików.pdf, </w:t>
      </w:r>
    </w:p>
    <w:p w14:paraId="3C57A912" w14:textId="77777777"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color w:val="4472C4" w:themeColor="accent5"/>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działa według standardu przyjętego w komunikacji sieciowej - kodowanie UTF8,</w:t>
      </w:r>
    </w:p>
    <w:p w14:paraId="09FDF3C8" w14:textId="77777777"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 przez platformę zakupową stanowi datę oraz dokładny czas (</w:t>
      </w:r>
      <w:proofErr w:type="spellStart"/>
      <w:r w:rsidRPr="004D4610">
        <w:rPr>
          <w:rFonts w:ascii="Times New Roman" w:hAnsi="Times New Roman" w:cs="Times New Roman"/>
          <w:color w:val="000000" w:themeColor="text1"/>
        </w:rPr>
        <w:t>hh:mm:ss</w:t>
      </w:r>
      <w:proofErr w:type="spellEnd"/>
      <w:r w:rsidRPr="004D4610">
        <w:rPr>
          <w:rFonts w:ascii="Times New Roman" w:hAnsi="Times New Roman" w:cs="Times New Roman"/>
          <w:color w:val="000000" w:themeColor="text1"/>
        </w:rPr>
        <w:t>) generowany wg. czasu lokalnego serwera synchronizowanego z zegarem Głównego Urzędu Miar.</w:t>
      </w:r>
    </w:p>
    <w:p w14:paraId="6E7DE3C5" w14:textId="77777777"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przystępując do niniejszego postępowania o udzielenie zamówienia:</w:t>
      </w:r>
    </w:p>
    <w:p w14:paraId="6E97EB88" w14:textId="77777777"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akceptuje warunki korzystania z </w:t>
      </w:r>
      <w:r w:rsidRPr="006C72DE">
        <w:rPr>
          <w:rFonts w:ascii="Times New Roman" w:hAnsi="Times New Roman" w:cs="Times New Roman"/>
          <w:b/>
          <w:bCs/>
          <w:color w:val="0070C0"/>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określone w Regulaminie zamieszczonym na stronie internetowej pod linkiem w zakładce </w:t>
      </w:r>
      <w:r w:rsidRPr="004D4610">
        <w:rPr>
          <w:rFonts w:ascii="Times New Roman" w:hAnsi="Times New Roman" w:cs="Times New Roman"/>
          <w:b/>
          <w:i/>
          <w:color w:val="000000" w:themeColor="text1"/>
        </w:rPr>
        <w:t>„Regulamin"</w:t>
      </w:r>
      <w:r w:rsidRPr="004D4610">
        <w:rPr>
          <w:rFonts w:ascii="Times New Roman" w:hAnsi="Times New Roman" w:cs="Times New Roman"/>
          <w:color w:val="000000" w:themeColor="text1"/>
        </w:rPr>
        <w:br/>
        <w:t>oraz uznaje go za wiążący,</w:t>
      </w:r>
    </w:p>
    <w:p w14:paraId="5533C10F" w14:textId="77777777"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zapoznał i stosuje się do </w:t>
      </w:r>
      <w:r w:rsidRPr="004D4610">
        <w:rPr>
          <w:rFonts w:ascii="Times New Roman" w:hAnsi="Times New Roman" w:cs="Times New Roman"/>
          <w:i/>
          <w:color w:val="000000" w:themeColor="text1"/>
        </w:rPr>
        <w:t>„</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dostępnej pod adresem: </w:t>
      </w:r>
      <w:hyperlink r:id="rId16" w:history="1">
        <w:r w:rsidR="006C72DE" w:rsidRPr="006C72DE">
          <w:rPr>
            <w:rStyle w:val="Hipercze"/>
            <w:rFonts w:ascii="Times New Roman" w:hAnsi="Times New Roman" w:cs="Times New Roman"/>
            <w:b/>
            <w:color w:val="0070C0"/>
            <w:u w:val="none"/>
          </w:rPr>
          <w:t>https://platformazakupowa.pl/strona/45-instrukcje</w:t>
        </w:r>
      </w:hyperlink>
      <w:r w:rsidR="006C72DE">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składania ofert/wniosków.</w:t>
      </w:r>
    </w:p>
    <w:p w14:paraId="3D8231A5"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 datę przekazania oferty, oświadczenia, o którym mowa w art. 125 ust. 1 </w:t>
      </w:r>
      <w:proofErr w:type="spellStart"/>
      <w:r w:rsidRPr="004D4610">
        <w:rPr>
          <w:rFonts w:ascii="Times New Roman" w:hAnsi="Times New Roman" w:cs="Times New Roman"/>
          <w:color w:val="000000" w:themeColor="text1"/>
        </w:rPr>
        <w:t>pzp</w:t>
      </w:r>
      <w:proofErr w:type="spellEnd"/>
      <w:r w:rsidRPr="004D4610">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14:paraId="46B74E93" w14:textId="77777777"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Zamawiający nie ponosi odpowiedzialności za złożenie oferty w sposób niezgodny </w:t>
      </w:r>
      <w:r w:rsidRPr="004D4610">
        <w:rPr>
          <w:rFonts w:ascii="Times New Roman" w:hAnsi="Times New Roman" w:cs="Times New Roman"/>
          <w:b/>
          <w:bCs/>
          <w:color w:val="000000" w:themeColor="text1"/>
        </w:rPr>
        <w:br/>
        <w:t xml:space="preserve">z </w:t>
      </w:r>
      <w:r w:rsidRPr="004D4610">
        <w:rPr>
          <w:rFonts w:ascii="Times New Roman" w:hAnsi="Times New Roman" w:cs="Times New Roman"/>
          <w:b/>
          <w:bCs/>
          <w:i/>
          <w:color w:val="000000" w:themeColor="text1"/>
        </w:rPr>
        <w:t>„Instrukcją dla Wykonawców”</w:t>
      </w:r>
      <w:r w:rsidRPr="004D4610">
        <w:rPr>
          <w:rFonts w:ascii="Times New Roman" w:hAnsi="Times New Roman" w:cs="Times New Roman"/>
          <w:b/>
          <w:bCs/>
          <w:color w:val="000000" w:themeColor="text1"/>
        </w:rPr>
        <w:t xml:space="preserve"> korzystania z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xml:space="preserve">, w szczególności </w:t>
      </w:r>
      <w:r w:rsidRPr="004D4610">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4D4610">
        <w:rPr>
          <w:rFonts w:ascii="Times New Roman" w:hAnsi="Times New Roman" w:cs="Times New Roman"/>
          <w:b/>
          <w:bCs/>
          <w:i/>
          <w:color w:val="000000" w:themeColor="text1"/>
        </w:rPr>
        <w:t>w zakładce „Wyślij wiadomość do zamawiającego”</w:t>
      </w:r>
      <w:r w:rsidRPr="004D4610">
        <w:rPr>
          <w:rFonts w:ascii="Times New Roman" w:hAnsi="Times New Roman" w:cs="Times New Roman"/>
          <w:iCs/>
          <w:color w:val="000000" w:themeColor="text1"/>
        </w:rPr>
        <w:t>).</w:t>
      </w:r>
    </w:p>
    <w:p w14:paraId="014E29C2" w14:textId="77777777" w:rsidR="004D4610" w:rsidRPr="004D4610" w:rsidRDefault="004D4610" w:rsidP="004D4610">
      <w:pPr>
        <w:autoSpaceDE w:val="0"/>
        <w:autoSpaceDN w:val="0"/>
        <w:adjustRightInd w:val="0"/>
        <w:spacing w:after="0" w:line="276" w:lineRule="auto"/>
        <w:ind w:left="348"/>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4D4610">
        <w:rPr>
          <w:rFonts w:ascii="Times New Roman" w:hAnsi="Times New Roman" w:cs="Times New Roman"/>
          <w:color w:val="000000" w:themeColor="text1"/>
        </w:rPr>
        <w:br/>
        <w:t>w art. 221 Ustawy Prawo Zamówień Publicznych.</w:t>
      </w:r>
    </w:p>
    <w:p w14:paraId="2EA4AE7A" w14:textId="77777777"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informuje, że instrukcje korzystania z </w:t>
      </w:r>
      <w:r w:rsidRPr="004D4610">
        <w:rPr>
          <w:rFonts w:ascii="Times New Roman" w:hAnsi="Times New Roman" w:cs="Times New Roman"/>
          <w:b/>
          <w:bCs/>
          <w:color w:val="4472C4" w:themeColor="accent5"/>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dotyczące </w:t>
      </w:r>
      <w:r w:rsidRPr="004D4610">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4D4610">
        <w:rPr>
          <w:rFonts w:ascii="Times New Roman" w:hAnsi="Times New Roman" w:cs="Times New Roman"/>
          <w:b/>
          <w:bCs/>
          <w:color w:val="4472C4" w:themeColor="accent5"/>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znajdują się </w:t>
      </w:r>
      <w:r w:rsidRPr="004D4610">
        <w:rPr>
          <w:rFonts w:ascii="Times New Roman" w:hAnsi="Times New Roman" w:cs="Times New Roman"/>
          <w:b/>
          <w:i/>
          <w:color w:val="000000" w:themeColor="text1"/>
        </w:rPr>
        <w:t>w zakładce „Instrukcje dla Wykonawców”</w:t>
      </w:r>
      <w:r w:rsidRPr="004D4610">
        <w:rPr>
          <w:rFonts w:ascii="Times New Roman" w:hAnsi="Times New Roman" w:cs="Times New Roman"/>
          <w:color w:val="000000" w:themeColor="text1"/>
        </w:rPr>
        <w:t xml:space="preserve"> na stronie internetowej pod adresem: </w:t>
      </w:r>
      <w:hyperlink r:id="rId17" w:history="1">
        <w:r w:rsidRPr="004D4610">
          <w:rPr>
            <w:rFonts w:ascii="Times New Roman" w:hAnsi="Times New Roman" w:cs="Times New Roman"/>
            <w:b/>
            <w:color w:val="4472C4" w:themeColor="accent5"/>
          </w:rPr>
          <w:t>https://platformazakupowa.pl/strona/45-instrukcje</w:t>
        </w:r>
      </w:hyperlink>
      <w:r w:rsidRPr="004D4610">
        <w:rPr>
          <w:rFonts w:ascii="Times New Roman" w:hAnsi="Times New Roman" w:cs="Times New Roman"/>
          <w:b/>
          <w:color w:val="4472C4" w:themeColor="accent5"/>
        </w:rPr>
        <w:t>.</w:t>
      </w:r>
    </w:p>
    <w:p w14:paraId="7EC63E3B" w14:textId="77777777"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14:paraId="164E66D1" w14:textId="77777777"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14:paraId="58CB2815" w14:textId="77777777"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Wskazanie osób uprawnionych do komunikowania się z Wykonawcami</w:t>
      </w:r>
    </w:p>
    <w:p w14:paraId="04CD8466" w14:textId="77777777" w:rsidR="0071683A" w:rsidRDefault="0071683A" w:rsidP="004D4610">
      <w:pPr>
        <w:spacing w:after="0" w:line="276" w:lineRule="auto"/>
        <w:jc w:val="both"/>
        <w:rPr>
          <w:rFonts w:ascii="Times New Roman" w:hAnsi="Times New Roman" w:cs="Times New Roman"/>
          <w:color w:val="000000" w:themeColor="text1"/>
        </w:rPr>
      </w:pPr>
    </w:p>
    <w:p w14:paraId="5B5CFD91" w14:textId="77777777"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wyznacza następującą osobę do kontaktu z Wykonawcami: </w:t>
      </w:r>
      <w:r w:rsidR="00080D3E">
        <w:rPr>
          <w:rFonts w:ascii="Times New Roman" w:hAnsi="Times New Roman" w:cs="Times New Roman"/>
          <w:color w:val="000000" w:themeColor="text1"/>
        </w:rPr>
        <w:t>Monika Jędrys</w:t>
      </w:r>
      <w:r w:rsidRPr="004D4610">
        <w:rPr>
          <w:rFonts w:ascii="Times New Roman" w:hAnsi="Times New Roman" w:cs="Times New Roman"/>
          <w:color w:val="000000" w:themeColor="text1"/>
        </w:rPr>
        <w:t xml:space="preserve"> </w:t>
      </w:r>
      <w:r w:rsidR="00080D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Sekcja Zamówień Publicznych KWP zs. w Radomiu.</w:t>
      </w:r>
    </w:p>
    <w:p w14:paraId="19788C94" w14:textId="77777777" w:rsidR="004D4610" w:rsidRDefault="004D4610" w:rsidP="004D4610">
      <w:pPr>
        <w:spacing w:after="0" w:line="276" w:lineRule="auto"/>
        <w:jc w:val="both"/>
        <w:rPr>
          <w:rFonts w:ascii="Times New Roman" w:hAnsi="Times New Roman" w:cs="Times New Roman"/>
          <w:color w:val="000000" w:themeColor="text1"/>
        </w:rPr>
      </w:pPr>
    </w:p>
    <w:p w14:paraId="40B5C8A1" w14:textId="77777777" w:rsidR="00BF1C42" w:rsidRPr="004D4610" w:rsidRDefault="00BF1C42" w:rsidP="004D4610">
      <w:pPr>
        <w:spacing w:after="0" w:line="276" w:lineRule="auto"/>
        <w:jc w:val="both"/>
        <w:rPr>
          <w:rFonts w:ascii="Times New Roman" w:hAnsi="Times New Roman" w:cs="Times New Roman"/>
          <w:color w:val="000000" w:themeColor="text1"/>
        </w:rPr>
      </w:pPr>
    </w:p>
    <w:p w14:paraId="18DEB18A" w14:textId="77777777" w:rsidR="004D4610" w:rsidRPr="004D4610" w:rsidRDefault="004D4610" w:rsidP="004D4610">
      <w:pPr>
        <w:numPr>
          <w:ilvl w:val="0"/>
          <w:numId w:val="2"/>
        </w:numPr>
        <w:spacing w:after="0" w:line="276" w:lineRule="auto"/>
        <w:ind w:hanging="440"/>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związania ofertą</w:t>
      </w:r>
    </w:p>
    <w:p w14:paraId="324DC7EF" w14:textId="77777777"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14:paraId="6CFBFCA1" w14:textId="3FA4EFA4" w:rsidR="004D4610" w:rsidRPr="00080D3E"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4D4610">
        <w:rPr>
          <w:rFonts w:ascii="Times New Roman" w:hAnsi="Times New Roman" w:cs="Times New Roman"/>
          <w:color w:val="000000" w:themeColor="text1"/>
        </w:rPr>
        <w:br/>
      </w:r>
      <w:r w:rsidR="007E0F2D" w:rsidRPr="00080D3E">
        <w:rPr>
          <w:rFonts w:ascii="Times New Roman" w:hAnsi="Times New Roman" w:cs="Times New Roman"/>
          <w:b/>
          <w:bCs/>
          <w:color w:val="0070C0"/>
          <w:u w:val="single"/>
        </w:rPr>
        <w:t xml:space="preserve">do dnia </w:t>
      </w:r>
      <w:r w:rsidR="004B40D5">
        <w:rPr>
          <w:rFonts w:ascii="Times New Roman" w:hAnsi="Times New Roman" w:cs="Times New Roman"/>
          <w:b/>
          <w:bCs/>
          <w:color w:val="0070C0"/>
          <w:u w:val="single"/>
        </w:rPr>
        <w:t>24</w:t>
      </w:r>
      <w:r w:rsidR="002917B8">
        <w:rPr>
          <w:rFonts w:ascii="Times New Roman" w:hAnsi="Times New Roman" w:cs="Times New Roman"/>
          <w:b/>
          <w:bCs/>
          <w:color w:val="0070C0"/>
          <w:u w:val="single"/>
        </w:rPr>
        <w:t>.05.2024</w:t>
      </w:r>
      <w:r w:rsidR="000472C4" w:rsidRPr="00080D3E">
        <w:rPr>
          <w:rFonts w:ascii="Times New Roman" w:hAnsi="Times New Roman" w:cs="Times New Roman"/>
          <w:b/>
          <w:bCs/>
          <w:color w:val="0070C0"/>
          <w:u w:val="single"/>
        </w:rPr>
        <w:t xml:space="preserve"> </w:t>
      </w:r>
      <w:r w:rsidRPr="00080D3E">
        <w:rPr>
          <w:rFonts w:ascii="Times New Roman" w:hAnsi="Times New Roman" w:cs="Times New Roman"/>
          <w:b/>
          <w:bCs/>
          <w:color w:val="0070C0"/>
          <w:u w:val="single"/>
        </w:rPr>
        <w:t>r.</w:t>
      </w:r>
    </w:p>
    <w:p w14:paraId="1A17A068" w14:textId="77777777"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wybór najkorzystniejszej oferty nie nastąpi przed upływem terminu związania ofertą określonego w SWZ,</w:t>
      </w:r>
      <w:r w:rsidRPr="004D4610">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4D4610">
        <w:rPr>
          <w:rFonts w:ascii="Times New Roman" w:hAnsi="Times New Roman" w:cs="Times New Roman"/>
          <w:color w:val="000000" w:themeColor="text1"/>
        </w:rPr>
        <w:br/>
        <w:t xml:space="preserve">o wskazany przez niego okres, nie dłuższy niż </w:t>
      </w:r>
      <w:r w:rsidRPr="004D4610">
        <w:rPr>
          <w:rFonts w:ascii="Times New Roman" w:hAnsi="Times New Roman" w:cs="Times New Roman"/>
          <w:b/>
          <w:bCs/>
          <w:color w:val="000000" w:themeColor="text1"/>
        </w:rPr>
        <w:t>30 dni</w:t>
      </w:r>
      <w:r w:rsidRPr="004D4610">
        <w:rPr>
          <w:rFonts w:ascii="Times New Roman" w:hAnsi="Times New Roman" w:cs="Times New Roman"/>
          <w:color w:val="000000" w:themeColor="text1"/>
        </w:rPr>
        <w:t>.</w:t>
      </w:r>
    </w:p>
    <w:p w14:paraId="17716943" w14:textId="77777777"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Przedłużenie terminu związania ofertą,</w:t>
      </w:r>
      <w:r w:rsidRPr="004D4610">
        <w:rPr>
          <w:rFonts w:ascii="Times New Roman" w:hAnsi="Times New Roman" w:cs="Times New Roman"/>
          <w:color w:val="000000" w:themeColor="text1"/>
          <w:u w:val="single"/>
        </w:rPr>
        <w:t xml:space="preserve"> o którym mowa w ust. 2</w:t>
      </w:r>
      <w:r w:rsidRPr="00AD454A">
        <w:rPr>
          <w:rFonts w:ascii="Times New Roman" w:hAnsi="Times New Roman" w:cs="Times New Roman"/>
          <w:color w:val="000000" w:themeColor="text1"/>
        </w:rPr>
        <w:t>,</w:t>
      </w:r>
      <w:r w:rsidR="00AD454A" w:rsidRPr="00AD454A">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wymaga złożenia przez Wykonawcę pisemnego oświadczenia</w:t>
      </w:r>
      <w:r w:rsidRPr="004D4610">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14:paraId="74DFDAA5" w14:textId="77777777"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b/>
          <w:color w:val="000000" w:themeColor="text1"/>
          <w:u w:val="single"/>
        </w:rPr>
        <w:t>Jeżeli termin związania upłynął przed wyborem najkorzystniejszej oferty</w:t>
      </w:r>
      <w:r w:rsidRPr="004D4610">
        <w:rPr>
          <w:rFonts w:ascii="Times New Roman" w:hAnsi="Times New Roman" w:cs="Times New Roman"/>
          <w:bCs/>
          <w:color w:val="000000" w:themeColor="text1"/>
        </w:rPr>
        <w:t>,</w:t>
      </w:r>
      <w:r w:rsidR="00AD454A">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4D4610">
        <w:rPr>
          <w:rFonts w:ascii="Times New Roman" w:hAnsi="Times New Roman" w:cs="Times New Roman"/>
          <w:b/>
          <w:color w:val="000000" w:themeColor="text1"/>
          <w:u w:val="single"/>
        </w:rPr>
        <w:t>pisemnej zgody na wybór jego oferty</w:t>
      </w:r>
      <w:r w:rsidRPr="004D4610">
        <w:rPr>
          <w:rFonts w:ascii="Times New Roman" w:hAnsi="Times New Roman" w:cs="Times New Roman"/>
          <w:color w:val="000000" w:themeColor="text1"/>
          <w:u w:val="single"/>
        </w:rPr>
        <w:t>.</w:t>
      </w:r>
    </w:p>
    <w:p w14:paraId="4AD3EBB2" w14:textId="77777777"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lastRenderedPageBreak/>
        <w:t>W przypadku braku zgody, o której mowa w ust. 4</w:t>
      </w:r>
      <w:r w:rsidRPr="004D4610">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Zamawiający zwraca się o wyrażenie takiej zgody do kolejnego wykonawcy, którego oferta została najwyżej oceniona,</w:t>
      </w:r>
      <w:r w:rsidRPr="004D4610">
        <w:rPr>
          <w:rFonts w:ascii="Times New Roman" w:hAnsi="Times New Roman" w:cs="Times New Roman"/>
          <w:b/>
          <w:color w:val="000000" w:themeColor="text1"/>
        </w:rPr>
        <w:t xml:space="preserve"> chyba, że zachodzą przesłanki do unieważnienia postępowania.</w:t>
      </w:r>
    </w:p>
    <w:p w14:paraId="3F05D9F7" w14:textId="7340A1CF" w:rsid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Zamawiający żąda wniesienia wadium,</w:t>
      </w:r>
      <w:r w:rsidRPr="004D4610">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4D4610">
        <w:rPr>
          <w:rFonts w:ascii="Times New Roman" w:hAnsi="Times New Roman" w:cs="Times New Roman"/>
          <w:color w:val="000000" w:themeColor="text1"/>
        </w:rPr>
        <w:br/>
        <w:t>jeżeli nie jest to możliwe, z wniesieniem nowego wadium na przedłużony okres związania ofertą.</w:t>
      </w:r>
    </w:p>
    <w:p w14:paraId="118C6854" w14:textId="528B282B" w:rsidR="00FC4E21" w:rsidRDefault="00FC4E21" w:rsidP="00FC4E21">
      <w:pPr>
        <w:spacing w:after="0" w:line="276" w:lineRule="auto"/>
        <w:contextualSpacing/>
        <w:jc w:val="both"/>
        <w:rPr>
          <w:rFonts w:ascii="Times New Roman" w:hAnsi="Times New Roman" w:cs="Times New Roman"/>
          <w:color w:val="000000" w:themeColor="text1"/>
        </w:rPr>
      </w:pPr>
    </w:p>
    <w:p w14:paraId="3F90E8AA" w14:textId="77777777" w:rsidR="00FC4E21" w:rsidRPr="004D4610" w:rsidRDefault="00FC4E21" w:rsidP="00FC4E21">
      <w:pPr>
        <w:spacing w:after="0" w:line="276" w:lineRule="auto"/>
        <w:contextualSpacing/>
        <w:jc w:val="both"/>
        <w:rPr>
          <w:rFonts w:ascii="Times New Roman" w:hAnsi="Times New Roman" w:cs="Times New Roman"/>
          <w:color w:val="000000" w:themeColor="text1"/>
        </w:rPr>
      </w:pPr>
    </w:p>
    <w:p w14:paraId="66023FE4" w14:textId="77777777" w:rsidR="004D4610" w:rsidRPr="004D4610" w:rsidRDefault="004D4610" w:rsidP="004D4610">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Wymagania dotyczące wadium</w:t>
      </w:r>
    </w:p>
    <w:p w14:paraId="7F5A052F" w14:textId="77777777" w:rsidR="006C72DE" w:rsidRDefault="006C72DE" w:rsidP="004D4610">
      <w:pPr>
        <w:spacing w:after="0" w:line="276" w:lineRule="auto"/>
        <w:rPr>
          <w:rFonts w:ascii="Times New Roman" w:hAnsi="Times New Roman" w:cs="Times New Roman"/>
          <w:b/>
          <w:color w:val="000000" w:themeColor="text1"/>
        </w:rPr>
      </w:pPr>
    </w:p>
    <w:p w14:paraId="3B85E9D7" w14:textId="5CBDDB5E" w:rsidR="004F5009" w:rsidRDefault="004D4610" w:rsidP="004D4610">
      <w:pPr>
        <w:spacing w:after="0" w:line="276" w:lineRule="auto"/>
        <w:rPr>
          <w:rFonts w:ascii="Times New Roman" w:hAnsi="Times New Roman" w:cs="Times New Roman"/>
          <w:b/>
        </w:rPr>
      </w:pPr>
      <w:r w:rsidRPr="004F5009">
        <w:rPr>
          <w:rFonts w:ascii="Times New Roman" w:hAnsi="Times New Roman" w:cs="Times New Roman"/>
          <w:b/>
          <w:color w:val="000000" w:themeColor="text1"/>
        </w:rPr>
        <w:t xml:space="preserve">Zamawiający </w:t>
      </w:r>
      <w:r w:rsidRPr="004F5009">
        <w:rPr>
          <w:rFonts w:ascii="Times New Roman" w:hAnsi="Times New Roman" w:cs="Times New Roman"/>
          <w:b/>
          <w:bCs/>
          <w:color w:val="000000" w:themeColor="text1"/>
        </w:rPr>
        <w:t xml:space="preserve">żąda </w:t>
      </w:r>
      <w:r w:rsidRPr="004F5009">
        <w:rPr>
          <w:rFonts w:ascii="Times New Roman" w:hAnsi="Times New Roman" w:cs="Times New Roman"/>
          <w:b/>
          <w:color w:val="000000" w:themeColor="text1"/>
        </w:rPr>
        <w:t xml:space="preserve">wniesienia wadium </w:t>
      </w:r>
      <w:r w:rsidRPr="004F5009">
        <w:rPr>
          <w:rFonts w:ascii="Times New Roman" w:hAnsi="Times New Roman" w:cs="Times New Roman"/>
          <w:b/>
        </w:rPr>
        <w:t xml:space="preserve">w wysokości: </w:t>
      </w:r>
    </w:p>
    <w:p w14:paraId="77ADBC1D" w14:textId="749847CE" w:rsidR="004B40D5" w:rsidRPr="004B40D5" w:rsidRDefault="004B40D5" w:rsidP="00653E4C">
      <w:pPr>
        <w:pStyle w:val="Akapitzlist"/>
        <w:numPr>
          <w:ilvl w:val="0"/>
          <w:numId w:val="55"/>
        </w:numPr>
        <w:spacing w:after="0" w:line="276" w:lineRule="auto"/>
        <w:rPr>
          <w:rFonts w:ascii="Times New Roman" w:hAnsi="Times New Roman" w:cs="Times New Roman"/>
          <w:lang w:val="x-none"/>
        </w:rPr>
      </w:pPr>
      <w:r w:rsidRPr="004B40D5">
        <w:rPr>
          <w:rFonts w:ascii="Times New Roman" w:hAnsi="Times New Roman" w:cs="Times New Roman"/>
          <w:lang w:val="x-none"/>
        </w:rPr>
        <w:t xml:space="preserve">Zadanie Nr 1 - kwota wadium </w:t>
      </w:r>
      <w:r w:rsidRPr="004B40D5">
        <w:rPr>
          <w:rFonts w:ascii="Times New Roman" w:hAnsi="Times New Roman" w:cs="Times New Roman"/>
        </w:rPr>
        <w:t xml:space="preserve">6.150,00 </w:t>
      </w:r>
      <w:r w:rsidRPr="004B40D5">
        <w:rPr>
          <w:rFonts w:ascii="Times New Roman" w:hAnsi="Times New Roman" w:cs="Times New Roman"/>
          <w:lang w:val="x-none"/>
        </w:rPr>
        <w:t>zł,</w:t>
      </w:r>
    </w:p>
    <w:p w14:paraId="5F168B2F" w14:textId="5622719A" w:rsidR="004B40D5" w:rsidRPr="004B40D5" w:rsidRDefault="004B40D5" w:rsidP="00653E4C">
      <w:pPr>
        <w:pStyle w:val="Akapitzlist"/>
        <w:numPr>
          <w:ilvl w:val="0"/>
          <w:numId w:val="55"/>
        </w:numPr>
        <w:spacing w:after="0" w:line="276" w:lineRule="auto"/>
        <w:rPr>
          <w:rFonts w:ascii="Times New Roman" w:hAnsi="Times New Roman" w:cs="Times New Roman"/>
        </w:rPr>
      </w:pPr>
      <w:r w:rsidRPr="004B40D5">
        <w:rPr>
          <w:rFonts w:ascii="Times New Roman" w:hAnsi="Times New Roman" w:cs="Times New Roman"/>
          <w:lang w:val="x-none"/>
        </w:rPr>
        <w:t xml:space="preserve">Zadanie Nr 2 - kwota wadium </w:t>
      </w:r>
      <w:r w:rsidRPr="004B40D5">
        <w:rPr>
          <w:rFonts w:ascii="Times New Roman" w:hAnsi="Times New Roman" w:cs="Times New Roman"/>
        </w:rPr>
        <w:t xml:space="preserve">300,00 </w:t>
      </w:r>
      <w:r w:rsidRPr="004B40D5">
        <w:rPr>
          <w:rFonts w:ascii="Times New Roman" w:hAnsi="Times New Roman" w:cs="Times New Roman"/>
          <w:lang w:val="x-none"/>
        </w:rPr>
        <w:t>zł</w:t>
      </w:r>
      <w:r w:rsidRPr="004B40D5">
        <w:rPr>
          <w:rFonts w:ascii="Times New Roman" w:hAnsi="Times New Roman" w:cs="Times New Roman"/>
        </w:rPr>
        <w:t>.</w:t>
      </w:r>
    </w:p>
    <w:p w14:paraId="1B68AA0F" w14:textId="77777777" w:rsidR="004F5009" w:rsidRDefault="004F5009" w:rsidP="004D4610">
      <w:pPr>
        <w:spacing w:after="0" w:line="276" w:lineRule="auto"/>
        <w:rPr>
          <w:rFonts w:ascii="Times New Roman" w:eastAsia="Times New Roman" w:hAnsi="Times New Roman" w:cs="Times New Roman"/>
          <w:b/>
          <w:bCs/>
        </w:rPr>
      </w:pPr>
    </w:p>
    <w:p w14:paraId="1950C9D5" w14:textId="77777777" w:rsidR="004D4610" w:rsidRPr="004D4610" w:rsidRDefault="004D4610" w:rsidP="00B97391">
      <w:pPr>
        <w:numPr>
          <w:ilvl w:val="0"/>
          <w:numId w:val="36"/>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wnosi się przed upływem terminu składania ofert.</w:t>
      </w:r>
    </w:p>
    <w:p w14:paraId="4B5BB5B0" w14:textId="77777777" w:rsidR="004D4610" w:rsidRPr="004D4610" w:rsidRDefault="004D4610" w:rsidP="00B97391">
      <w:pPr>
        <w:numPr>
          <w:ilvl w:val="0"/>
          <w:numId w:val="36"/>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może być wnoszone w jednej lub kilku następujących formach:</w:t>
      </w:r>
    </w:p>
    <w:p w14:paraId="1855FB74" w14:textId="77777777" w:rsidR="004D4610" w:rsidRPr="004D4610" w:rsidRDefault="004D4610" w:rsidP="00B97391">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pieniądzu;</w:t>
      </w:r>
    </w:p>
    <w:p w14:paraId="359C54CD" w14:textId="77777777" w:rsidR="004D4610" w:rsidRPr="004D4610" w:rsidRDefault="004D4610" w:rsidP="00B97391">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bankowych;</w:t>
      </w:r>
    </w:p>
    <w:p w14:paraId="496E1723" w14:textId="77777777" w:rsidR="004D4610" w:rsidRPr="004D4610" w:rsidRDefault="004D4610" w:rsidP="00B97391">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ubezpieczeniowych;</w:t>
      </w:r>
    </w:p>
    <w:p w14:paraId="1F7A6B50" w14:textId="77777777" w:rsidR="004D4610" w:rsidRPr="004D4610" w:rsidRDefault="004D4610" w:rsidP="00B97391">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3673AE7C" w14:textId="77777777" w:rsidR="004D4610" w:rsidRPr="004D4610" w:rsidRDefault="004D4610" w:rsidP="00B97391">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 formie pieniądza należy wnieść przelewem na rachunek bankowy o numerze:</w:t>
      </w:r>
    </w:p>
    <w:p w14:paraId="0EF99D65" w14:textId="7BB17A29" w:rsidR="00BF1C42" w:rsidRPr="00080D3E" w:rsidRDefault="004D4610" w:rsidP="00652810">
      <w:pPr>
        <w:spacing w:after="0" w:line="276" w:lineRule="auto"/>
        <w:ind w:left="360"/>
        <w:contextualSpacing/>
        <w:jc w:val="center"/>
        <w:rPr>
          <w:rFonts w:ascii="Times New Roman" w:hAnsi="Times New Roman" w:cs="Times New Roman"/>
          <w:b/>
          <w:bCs/>
          <w:color w:val="0070C0"/>
          <w:u w:val="single"/>
        </w:rPr>
      </w:pPr>
      <w:r w:rsidRPr="004D4610">
        <w:rPr>
          <w:rFonts w:ascii="Times New Roman" w:hAnsi="Times New Roman" w:cs="Times New Roman"/>
          <w:b/>
          <w:bCs/>
        </w:rPr>
        <w:t xml:space="preserve">49 1010 1010 0022 1913 9120 0000 </w:t>
      </w:r>
      <w:r w:rsidRPr="004D4610">
        <w:rPr>
          <w:rFonts w:ascii="Times New Roman" w:hAnsi="Times New Roman" w:cs="Times New Roman"/>
          <w:b/>
          <w:bCs/>
        </w:rPr>
        <w:br/>
      </w:r>
      <w:r w:rsidRPr="00080D3E">
        <w:rPr>
          <w:rFonts w:ascii="Times New Roman" w:hAnsi="Times New Roman" w:cs="Times New Roman"/>
          <w:b/>
          <w:bCs/>
          <w:color w:val="0070C0"/>
          <w:u w:val="single"/>
        </w:rPr>
        <w:t>z dopisk</w:t>
      </w:r>
      <w:r w:rsidR="007E0F2D" w:rsidRPr="00080D3E">
        <w:rPr>
          <w:rFonts w:ascii="Times New Roman" w:hAnsi="Times New Roman" w:cs="Times New Roman"/>
          <w:b/>
          <w:bCs/>
          <w:color w:val="0070C0"/>
          <w:u w:val="single"/>
        </w:rPr>
        <w:t xml:space="preserve">iem </w:t>
      </w:r>
      <w:r w:rsidR="00BF1EA9" w:rsidRPr="00080D3E">
        <w:rPr>
          <w:rFonts w:ascii="Times New Roman" w:hAnsi="Times New Roman" w:cs="Times New Roman"/>
          <w:b/>
          <w:bCs/>
          <w:color w:val="0070C0"/>
          <w:u w:val="single"/>
        </w:rPr>
        <w:t>w</w:t>
      </w:r>
      <w:r w:rsidR="007E0F2D" w:rsidRPr="00080D3E">
        <w:rPr>
          <w:rFonts w:ascii="Times New Roman" w:hAnsi="Times New Roman" w:cs="Times New Roman"/>
          <w:b/>
          <w:bCs/>
          <w:color w:val="0070C0"/>
          <w:u w:val="single"/>
        </w:rPr>
        <w:t>adium – nr postępowania</w:t>
      </w:r>
      <w:r w:rsidR="00080D3E">
        <w:rPr>
          <w:rFonts w:ascii="Times New Roman" w:hAnsi="Times New Roman" w:cs="Times New Roman"/>
          <w:b/>
          <w:bCs/>
          <w:color w:val="0070C0"/>
          <w:u w:val="single"/>
        </w:rPr>
        <w:t xml:space="preserve"> </w:t>
      </w:r>
      <w:r w:rsidR="00C659F3">
        <w:rPr>
          <w:rFonts w:ascii="Times New Roman" w:hAnsi="Times New Roman" w:cs="Times New Roman"/>
          <w:b/>
          <w:bCs/>
          <w:color w:val="0070C0"/>
          <w:u w:val="single"/>
        </w:rPr>
        <w:t>1</w:t>
      </w:r>
      <w:r w:rsidR="004B40D5">
        <w:rPr>
          <w:rFonts w:ascii="Times New Roman" w:hAnsi="Times New Roman" w:cs="Times New Roman"/>
          <w:b/>
          <w:bCs/>
          <w:color w:val="0070C0"/>
          <w:u w:val="single"/>
        </w:rPr>
        <w:t>7</w:t>
      </w:r>
      <w:r w:rsidR="00C659F3">
        <w:rPr>
          <w:rFonts w:ascii="Times New Roman" w:hAnsi="Times New Roman" w:cs="Times New Roman"/>
          <w:b/>
          <w:bCs/>
          <w:color w:val="0070C0"/>
          <w:u w:val="single"/>
        </w:rPr>
        <w:t>/24</w:t>
      </w:r>
      <w:r w:rsidR="00D34AF5" w:rsidRPr="00080D3E">
        <w:rPr>
          <w:rFonts w:ascii="Times New Roman" w:hAnsi="Times New Roman" w:cs="Times New Roman"/>
          <w:b/>
          <w:bCs/>
          <w:color w:val="0070C0"/>
          <w:u w:val="single"/>
        </w:rPr>
        <w:t xml:space="preserve"> </w:t>
      </w:r>
      <w:r w:rsidR="004B40D5">
        <w:rPr>
          <w:rFonts w:ascii="Times New Roman" w:hAnsi="Times New Roman" w:cs="Times New Roman"/>
          <w:b/>
          <w:bCs/>
          <w:color w:val="0070C0"/>
          <w:u w:val="single"/>
        </w:rPr>
        <w:t>– zadanie nr …..</w:t>
      </w:r>
    </w:p>
    <w:p w14:paraId="1917F712" w14:textId="77777777" w:rsidR="00652810" w:rsidRDefault="00652810" w:rsidP="00652810">
      <w:pPr>
        <w:spacing w:after="0" w:line="276" w:lineRule="auto"/>
        <w:ind w:left="360"/>
        <w:contextualSpacing/>
        <w:jc w:val="center"/>
        <w:rPr>
          <w:rFonts w:ascii="Times New Roman" w:hAnsi="Times New Roman" w:cs="Times New Roman"/>
          <w:b/>
          <w:bCs/>
        </w:rPr>
      </w:pPr>
    </w:p>
    <w:p w14:paraId="476E3D0A" w14:textId="77777777" w:rsidR="004F5009" w:rsidRPr="00344627" w:rsidRDefault="004F5009" w:rsidP="004F5009">
      <w:pPr>
        <w:spacing w:after="0" w:line="276" w:lineRule="auto"/>
        <w:jc w:val="both"/>
        <w:rPr>
          <w:rFonts w:ascii="Times New Roman" w:hAnsi="Times New Roman" w:cs="Times New Roman"/>
          <w:color w:val="000000" w:themeColor="text1"/>
        </w:rPr>
      </w:pPr>
      <w:r w:rsidRPr="00344627">
        <w:rPr>
          <w:rFonts w:ascii="Times New Roman" w:hAnsi="Times New Roman" w:cs="Times New Roman"/>
          <w:color w:val="000000" w:themeColor="text1"/>
        </w:rPr>
        <w:t>Zamawiający dopuszcza wniesienie wadium na jednym dokumencie dla wszystkich zadań, przy czym na dokumencie należy wymienić zadania i odpowiadające im kwoty wadium.</w:t>
      </w:r>
    </w:p>
    <w:p w14:paraId="6B2877C1" w14:textId="77777777" w:rsidR="004F5009" w:rsidRDefault="004F5009" w:rsidP="004D4610">
      <w:pPr>
        <w:spacing w:after="0" w:line="276" w:lineRule="auto"/>
        <w:ind w:left="360"/>
        <w:contextualSpacing/>
        <w:jc w:val="both"/>
        <w:rPr>
          <w:rFonts w:ascii="Times New Roman" w:hAnsi="Times New Roman" w:cs="Times New Roman"/>
          <w:b/>
          <w:bCs/>
        </w:rPr>
      </w:pPr>
    </w:p>
    <w:p w14:paraId="0A872020" w14:textId="77777777" w:rsidR="004D4610" w:rsidRDefault="004D4610" w:rsidP="00BF1EA9">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UWAGA: Za termin wniesienia wadium w formie pieniądza zostanie przyjęty termin uznania rachunku Zamawiającego.</w:t>
      </w:r>
    </w:p>
    <w:p w14:paraId="7CE82C96" w14:textId="77777777" w:rsidR="0071683A" w:rsidRPr="004D4610" w:rsidRDefault="0071683A" w:rsidP="00BF1EA9">
      <w:pPr>
        <w:spacing w:after="0" w:line="276" w:lineRule="auto"/>
        <w:contextualSpacing/>
        <w:jc w:val="both"/>
        <w:rPr>
          <w:rFonts w:ascii="Times New Roman" w:hAnsi="Times New Roman" w:cs="Times New Roman"/>
          <w:b/>
          <w:bCs/>
        </w:rPr>
      </w:pPr>
    </w:p>
    <w:p w14:paraId="720362D6" w14:textId="77777777" w:rsidR="004D4610" w:rsidRPr="004D4610" w:rsidRDefault="004D4610" w:rsidP="00B97391">
      <w:pPr>
        <w:numPr>
          <w:ilvl w:val="0"/>
          <w:numId w:val="3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Wadium wnoszone w formie gwarancji lub poręczenia, o którym mowa w pkt. 2 </w:t>
      </w:r>
      <w:proofErr w:type="spellStart"/>
      <w:r w:rsidRPr="004D4610">
        <w:rPr>
          <w:rFonts w:ascii="Times New Roman" w:hAnsi="Times New Roman" w:cs="Times New Roman"/>
        </w:rPr>
        <w:t>ppkt</w:t>
      </w:r>
      <w:proofErr w:type="spellEnd"/>
      <w:r w:rsidRPr="004D4610">
        <w:rPr>
          <w:rFonts w:ascii="Times New Roman" w:hAnsi="Times New Roman" w:cs="Times New Roman"/>
        </w:rPr>
        <w:t xml:space="preserve"> 4) musi być złożone jako </w:t>
      </w:r>
      <w:r w:rsidRPr="004D4610">
        <w:rPr>
          <w:rFonts w:ascii="Times New Roman" w:hAnsi="Times New Roman" w:cs="Times New Roman"/>
          <w:b/>
          <w:bCs/>
        </w:rPr>
        <w:t>oryginał gwarancji</w:t>
      </w:r>
      <w:r w:rsidR="006C72DE">
        <w:rPr>
          <w:rFonts w:ascii="Times New Roman" w:hAnsi="Times New Roman" w:cs="Times New Roman"/>
          <w:b/>
          <w:bCs/>
        </w:rPr>
        <w:t xml:space="preserve"> </w:t>
      </w:r>
      <w:r w:rsidRPr="00FA073F">
        <w:rPr>
          <w:rFonts w:ascii="Times New Roman" w:hAnsi="Times New Roman" w:cs="Times New Roman"/>
          <w:b/>
        </w:rPr>
        <w:t>lub poręczenia</w:t>
      </w:r>
      <w:r w:rsidR="006C72DE">
        <w:rPr>
          <w:rFonts w:ascii="Times New Roman" w:hAnsi="Times New Roman" w:cs="Times New Roman"/>
          <w:b/>
        </w:rPr>
        <w:t xml:space="preserve"> </w:t>
      </w:r>
      <w:r w:rsidRPr="004D4610">
        <w:rPr>
          <w:rFonts w:ascii="Times New Roman" w:hAnsi="Times New Roman" w:cs="Times New Roman"/>
          <w:b/>
          <w:bCs/>
        </w:rPr>
        <w:t>w postaci elektronicznej</w:t>
      </w:r>
      <w:r w:rsidRPr="004D4610">
        <w:rPr>
          <w:rFonts w:ascii="Times New Roman" w:hAnsi="Times New Roman" w:cs="Times New Roman"/>
        </w:rPr>
        <w:t xml:space="preserve"> i spełniać co najmniej poniższe wymagania:</w:t>
      </w:r>
    </w:p>
    <w:p w14:paraId="06F39EC3" w14:textId="77777777"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musi obejmować odpowiedzialność za wszystkie przypadki powodujące utratę wadium przez Wykonawcę określone w ustawie PZP;</w:t>
      </w:r>
    </w:p>
    <w:p w14:paraId="4B1E4B6C" w14:textId="77777777"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z jej treści powinno jednoznacznie wynikać zobowiązanie gwaranta do zapłaty całej kwoty wadium;</w:t>
      </w:r>
    </w:p>
    <w:p w14:paraId="64404AFE" w14:textId="77777777"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powinno być nieodwołalne i bezwarunkowe oraz płatne na pierwsze żądanie;</w:t>
      </w:r>
    </w:p>
    <w:p w14:paraId="1189ED89" w14:textId="77777777"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736A4C86" w14:textId="77777777"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w treści poręczenia lub gwarancji powinna znaleźć się nazwa oraz numer przedmiotowego postępowania;</w:t>
      </w:r>
    </w:p>
    <w:p w14:paraId="5006B3E1" w14:textId="77777777"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beneficjentem poręczenia lub gwarancji jest: ……........................................................................</w:t>
      </w:r>
    </w:p>
    <w:p w14:paraId="2C2F9AAD" w14:textId="77777777"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lastRenderedPageBreak/>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w:t>
      </w:r>
      <w:proofErr w:type="spellStart"/>
      <w:r w:rsidRPr="004D4610">
        <w:rPr>
          <w:rFonts w:ascii="Times New Roman" w:hAnsi="Times New Roman" w:cs="Times New Roman"/>
        </w:rPr>
        <w:t>sięo</w:t>
      </w:r>
      <w:proofErr w:type="spellEnd"/>
      <w:r w:rsidRPr="004D4610">
        <w:rPr>
          <w:rFonts w:ascii="Times New Roman" w:hAnsi="Times New Roman" w:cs="Times New Roman"/>
        </w:rPr>
        <w:t xml:space="preserve"> udzielenie zamówienia lub aby z jej treści wynikało, że zabezpiecza ofertę Wykonawców wspólnie ubiegających się o udzielenie zamówienia (konsorcjum).</w:t>
      </w:r>
    </w:p>
    <w:p w14:paraId="394DB3D1" w14:textId="77777777" w:rsidR="004D4610" w:rsidRPr="004D4610" w:rsidRDefault="004D4610" w:rsidP="00B97391">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Pzp </w:t>
      </w:r>
      <w:r w:rsidRPr="004D4610">
        <w:rPr>
          <w:rFonts w:ascii="Times New Roman" w:hAnsi="Times New Roman" w:cs="Times New Roman"/>
          <w:b/>
          <w:bCs/>
        </w:rPr>
        <w:t>zostanie odrzucona</w:t>
      </w:r>
      <w:r w:rsidRPr="004D4610">
        <w:rPr>
          <w:rFonts w:ascii="Times New Roman" w:hAnsi="Times New Roman" w:cs="Times New Roman"/>
        </w:rPr>
        <w:t>.</w:t>
      </w:r>
    </w:p>
    <w:p w14:paraId="74F83203" w14:textId="77777777" w:rsidR="004D4610" w:rsidRPr="004D4610" w:rsidRDefault="004D4610" w:rsidP="00B97391">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14:paraId="70A39C2A" w14:textId="77777777" w:rsidR="004D4610" w:rsidRPr="004D4610" w:rsidRDefault="004D4610" w:rsidP="00B97391">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Zamawiający dokona zwrotu wadium na zasadach określonych w art. 98 ust. 1 - 5 ustawy Pzp.</w:t>
      </w:r>
    </w:p>
    <w:p w14:paraId="4FAAF9DB" w14:textId="77777777" w:rsidR="004D4610" w:rsidRDefault="004D4610" w:rsidP="00B97391">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Zamawiający zatrzymuje wadium wraz z odsetkami w przypadkach określonych w art. 98 ust. </w:t>
      </w:r>
      <w:r w:rsidRPr="004D4610">
        <w:rPr>
          <w:rFonts w:ascii="Times New Roman" w:hAnsi="Times New Roman" w:cs="Times New Roman"/>
        </w:rPr>
        <w:br/>
        <w:t>6 ustawy Pzp.</w:t>
      </w:r>
    </w:p>
    <w:p w14:paraId="6D403779" w14:textId="77777777" w:rsidR="00406A03" w:rsidRPr="00406A03" w:rsidRDefault="00877FB3" w:rsidP="00B97391">
      <w:pPr>
        <w:numPr>
          <w:ilvl w:val="0"/>
          <w:numId w:val="40"/>
        </w:numPr>
        <w:spacing w:after="0" w:line="276" w:lineRule="auto"/>
        <w:contextualSpacing/>
        <w:jc w:val="both"/>
        <w:rPr>
          <w:rFonts w:ascii="Times New Roman" w:hAnsi="Times New Roman" w:cs="Times New Roman"/>
          <w:u w:val="single"/>
        </w:rPr>
      </w:pPr>
      <w:r w:rsidRPr="00406A03">
        <w:rPr>
          <w:rFonts w:ascii="Times New Roman" w:hAnsi="Times New Roman" w:cs="Times New Roman"/>
          <w:u w:val="single"/>
        </w:rPr>
        <w:t xml:space="preserve">W przypadku wykonawców wspólnie ubiegających się o udzielenie zamówienia (konsorcjum spółka cywilna) </w:t>
      </w:r>
      <w:r w:rsidR="00406A03" w:rsidRPr="00406A03">
        <w:rPr>
          <w:rFonts w:ascii="Times New Roman" w:hAnsi="Times New Roman" w:cs="Times New Roman"/>
          <w:u w:val="single"/>
        </w:rPr>
        <w:t>w</w:t>
      </w:r>
      <w:r w:rsidR="006C72DE">
        <w:rPr>
          <w:rFonts w:ascii="Times New Roman" w:hAnsi="Times New Roman" w:cs="Times New Roman"/>
          <w:u w:val="single"/>
        </w:rPr>
        <w:t xml:space="preserve"> </w:t>
      </w:r>
      <w:r w:rsidR="00406A03" w:rsidRPr="00406A03">
        <w:rPr>
          <w:rFonts w:ascii="Times New Roman" w:hAnsi="Times New Roman" w:cs="Times New Roman"/>
          <w:u w:val="single"/>
        </w:rPr>
        <w:t>treści dokumentu</w:t>
      </w:r>
      <w:r w:rsidRPr="00406A03">
        <w:rPr>
          <w:rFonts w:ascii="Times New Roman" w:hAnsi="Times New Roman" w:cs="Times New Roman"/>
          <w:u w:val="single"/>
        </w:rPr>
        <w:t xml:space="preserve"> potwierdzając</w:t>
      </w:r>
      <w:r w:rsidR="00406A03" w:rsidRPr="00406A03">
        <w:rPr>
          <w:rFonts w:ascii="Times New Roman" w:hAnsi="Times New Roman" w:cs="Times New Roman"/>
          <w:u w:val="single"/>
        </w:rPr>
        <w:t>ego</w:t>
      </w:r>
      <w:r w:rsidRPr="00406A03">
        <w:rPr>
          <w:rFonts w:ascii="Times New Roman" w:hAnsi="Times New Roman" w:cs="Times New Roman"/>
          <w:u w:val="single"/>
        </w:rPr>
        <w:t xml:space="preserve"> złożenie wadium w formie gwarancji lub poręczenia </w:t>
      </w:r>
      <w:r w:rsidR="00406A03" w:rsidRPr="00406A03">
        <w:rPr>
          <w:rFonts w:ascii="Times New Roman" w:hAnsi="Times New Roman" w:cs="Times New Roman"/>
          <w:u w:val="single"/>
        </w:rPr>
        <w:t xml:space="preserve">koniecznym jest wymienienie bądź wszystkich wykonawców, którzy wspólnie ubiegają się o udzielenie zamówienia publicznego, a co najmniej zasygnalizowanie, że strona stosunku „gwarancyjnego" jest liderem - jednym z uczestników konsorcjum, działającym także w imieniu </w:t>
      </w:r>
      <w:r w:rsidR="00F93430">
        <w:rPr>
          <w:rFonts w:ascii="Times New Roman" w:hAnsi="Times New Roman" w:cs="Times New Roman"/>
          <w:u w:val="single"/>
        </w:rPr>
        <w:br/>
      </w:r>
      <w:r w:rsidR="00406A03" w:rsidRPr="00406A03">
        <w:rPr>
          <w:rFonts w:ascii="Times New Roman" w:hAnsi="Times New Roman" w:cs="Times New Roman"/>
          <w:u w:val="single"/>
        </w:rPr>
        <w:t xml:space="preserve">i na rzecz innych uczestników jako wykonawców - którzy wspólnie złożyli lub złożą </w:t>
      </w:r>
      <w:r w:rsidR="00F93430">
        <w:rPr>
          <w:rFonts w:ascii="Times New Roman" w:hAnsi="Times New Roman" w:cs="Times New Roman"/>
          <w:u w:val="single"/>
        </w:rPr>
        <w:br/>
      </w:r>
      <w:r w:rsidR="00406A03" w:rsidRPr="00406A03">
        <w:rPr>
          <w:rFonts w:ascii="Times New Roman" w:hAnsi="Times New Roman" w:cs="Times New Roman"/>
          <w:u w:val="single"/>
        </w:rPr>
        <w:t xml:space="preserve">w 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t>
      </w:r>
      <w:r w:rsidR="00F93430">
        <w:rPr>
          <w:rFonts w:ascii="Times New Roman" w:hAnsi="Times New Roman" w:cs="Times New Roman"/>
          <w:u w:val="single"/>
        </w:rPr>
        <w:br/>
      </w:r>
      <w:r w:rsidR="00406A03" w:rsidRPr="00406A03">
        <w:rPr>
          <w:rFonts w:ascii="Times New Roman" w:hAnsi="Times New Roman" w:cs="Times New Roman"/>
          <w:u w:val="single"/>
        </w:rPr>
        <w:t xml:space="preserve">w przypadku, gdy zobowiązany – zleceniodawca gwarancji (lub inny podmiot z nim powiązany </w:t>
      </w:r>
      <w:r w:rsidR="00F93430">
        <w:rPr>
          <w:rFonts w:ascii="Times New Roman" w:hAnsi="Times New Roman" w:cs="Times New Roman"/>
          <w:u w:val="single"/>
        </w:rPr>
        <w:br/>
      </w:r>
      <w:r w:rsidR="00406A03" w:rsidRPr="00406A03">
        <w:rPr>
          <w:rFonts w:ascii="Times New Roman" w:hAnsi="Times New Roman" w:cs="Times New Roman"/>
          <w:u w:val="single"/>
        </w:rPr>
        <w:t>i objęty zakresem gwarancji) nie wywiąże się ze swych powinności.</w:t>
      </w:r>
    </w:p>
    <w:p w14:paraId="539D12E5" w14:textId="77777777" w:rsidR="00BF1C42" w:rsidRPr="00406A03" w:rsidRDefault="00BF1C42" w:rsidP="00406A03">
      <w:pPr>
        <w:spacing w:after="0" w:line="276" w:lineRule="auto"/>
        <w:ind w:left="360"/>
        <w:contextualSpacing/>
        <w:jc w:val="both"/>
        <w:rPr>
          <w:rFonts w:ascii="Times New Roman" w:hAnsi="Times New Roman" w:cs="Times New Roman"/>
          <w:color w:val="000000" w:themeColor="text1"/>
        </w:rPr>
      </w:pPr>
    </w:p>
    <w:p w14:paraId="4BEAB16F" w14:textId="77777777" w:rsidR="00406A03" w:rsidRPr="00406A03" w:rsidRDefault="00406A03" w:rsidP="00406A03">
      <w:pPr>
        <w:spacing w:after="0" w:line="276" w:lineRule="auto"/>
        <w:contextualSpacing/>
        <w:jc w:val="both"/>
        <w:rPr>
          <w:rFonts w:ascii="Times New Roman" w:hAnsi="Times New Roman" w:cs="Times New Roman"/>
          <w:color w:val="000000" w:themeColor="text1"/>
        </w:rPr>
      </w:pPr>
    </w:p>
    <w:p w14:paraId="05A5CBCA" w14:textId="77777777" w:rsid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dotyczące zabezpieczenia należytego wykonania umowy</w:t>
      </w:r>
    </w:p>
    <w:p w14:paraId="4487BD67" w14:textId="77777777" w:rsidR="003A2941" w:rsidRPr="004D4610" w:rsidRDefault="003A2941" w:rsidP="003A2941">
      <w:pPr>
        <w:spacing w:after="0" w:line="276" w:lineRule="auto"/>
        <w:ind w:left="720"/>
        <w:contextualSpacing/>
        <w:rPr>
          <w:rFonts w:ascii="Times New Roman" w:hAnsi="Times New Roman" w:cs="Times New Roman"/>
          <w:b/>
          <w:color w:val="000000" w:themeColor="text1"/>
        </w:rPr>
      </w:pPr>
    </w:p>
    <w:p w14:paraId="3717BC40" w14:textId="77777777" w:rsidR="00A44AAB" w:rsidRPr="009A4A7B" w:rsidRDefault="00A44AAB" w:rsidP="00A44AAB">
      <w:pPr>
        <w:spacing w:after="0" w:line="276" w:lineRule="auto"/>
        <w:jc w:val="both"/>
        <w:rPr>
          <w:rFonts w:ascii="Times New Roman" w:hAnsi="Times New Roman" w:cs="Times New Roman"/>
          <w:b/>
          <w:bCs/>
          <w:u w:val="single"/>
        </w:rPr>
      </w:pPr>
      <w:r w:rsidRPr="009A4A7B">
        <w:rPr>
          <w:rFonts w:ascii="Times New Roman" w:hAnsi="Times New Roman" w:cs="Times New Roman"/>
        </w:rPr>
        <w:t xml:space="preserve">Zamawiający </w:t>
      </w:r>
      <w:r w:rsidRPr="009A4A7B">
        <w:rPr>
          <w:rFonts w:ascii="Times New Roman" w:hAnsi="Times New Roman" w:cs="Times New Roman"/>
          <w:b/>
          <w:u w:val="single"/>
        </w:rPr>
        <w:t>nie żąda</w:t>
      </w:r>
      <w:r w:rsidRPr="009A4A7B">
        <w:rPr>
          <w:rFonts w:ascii="Times New Roman" w:hAnsi="Times New Roman" w:cs="Times New Roman"/>
        </w:rPr>
        <w:t xml:space="preserve"> wniesienia zabezpieczenia należytego wykonania umowy.</w:t>
      </w:r>
    </w:p>
    <w:p w14:paraId="114DC1A9" w14:textId="77777777" w:rsidR="004D4610" w:rsidRPr="004D4610" w:rsidRDefault="004D4610" w:rsidP="004D4610">
      <w:pPr>
        <w:spacing w:after="0" w:line="276" w:lineRule="auto"/>
        <w:contextualSpacing/>
        <w:jc w:val="both"/>
        <w:rPr>
          <w:rFonts w:ascii="Times New Roman" w:hAnsi="Times New Roman" w:cs="Times New Roman"/>
          <w:color w:val="000000" w:themeColor="text1"/>
        </w:rPr>
      </w:pPr>
    </w:p>
    <w:p w14:paraId="6F0B3CE5" w14:textId="77777777" w:rsidR="004D4610" w:rsidRPr="004D4610" w:rsidRDefault="004D4610" w:rsidP="004D4610">
      <w:pPr>
        <w:spacing w:after="0" w:line="276" w:lineRule="auto"/>
        <w:contextualSpacing/>
        <w:jc w:val="both"/>
        <w:rPr>
          <w:rFonts w:ascii="Times New Roman" w:hAnsi="Times New Roman" w:cs="Times New Roman"/>
          <w:color w:val="000000" w:themeColor="text1"/>
        </w:rPr>
      </w:pPr>
    </w:p>
    <w:p w14:paraId="1D2C087E" w14:textId="77777777"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Opis sposobu przygotowania oferty</w:t>
      </w:r>
    </w:p>
    <w:p w14:paraId="3D4E8172" w14:textId="77777777"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14:paraId="07C8CAAF"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Oferta musi być sporządzona w języku polskim, pod rygorem nieważności w formie elektronicznej lub w postaci elektronicznej</w:t>
      </w:r>
      <w:r w:rsidRPr="004D4610">
        <w:rPr>
          <w:rFonts w:ascii="Times New Roman" w:hAnsi="Times New Roman" w:cs="Times New Roman"/>
          <w:b/>
          <w:bCs/>
          <w:color w:val="000000" w:themeColor="text1"/>
        </w:rPr>
        <w:t xml:space="preserve"> opatrzona kwalifikowanym podpisem elektronicznym, podpisem zaufanym lub elektronicznym podpisem osobistym</w:t>
      </w:r>
      <w:r w:rsidRPr="004D4610">
        <w:rPr>
          <w:rFonts w:ascii="Times New Roman" w:hAnsi="Times New Roman" w:cs="Times New Roman"/>
          <w:color w:val="000000" w:themeColor="text1"/>
        </w:rPr>
        <w:t xml:space="preserve"> w formacie danych: .pdf, .</w:t>
      </w:r>
      <w:proofErr w:type="spellStart"/>
      <w:r w:rsidRPr="004D4610">
        <w:rPr>
          <w:rFonts w:ascii="Times New Roman" w:hAnsi="Times New Roman" w:cs="Times New Roman"/>
          <w:color w:val="000000" w:themeColor="text1"/>
        </w:rPr>
        <w:t>doc</w:t>
      </w:r>
      <w:proofErr w:type="spellEnd"/>
      <w:r w:rsidRPr="004D4610">
        <w:rPr>
          <w:rFonts w:ascii="Times New Roman" w:hAnsi="Times New Roman" w:cs="Times New Roman"/>
          <w:color w:val="000000" w:themeColor="text1"/>
        </w:rPr>
        <w:t>, .</w:t>
      </w:r>
      <w:proofErr w:type="spellStart"/>
      <w:r w:rsidRPr="004D4610">
        <w:rPr>
          <w:rFonts w:ascii="Times New Roman" w:hAnsi="Times New Roman" w:cs="Times New Roman"/>
          <w:color w:val="000000" w:themeColor="text1"/>
        </w:rPr>
        <w:t>docx</w:t>
      </w:r>
      <w:proofErr w:type="spellEnd"/>
      <w:r w:rsidRPr="004D4610">
        <w:rPr>
          <w:rFonts w:ascii="Times New Roman" w:hAnsi="Times New Roman" w:cs="Times New Roman"/>
          <w:color w:val="000000" w:themeColor="text1"/>
        </w:rPr>
        <w:t>, .</w:t>
      </w:r>
      <w:proofErr w:type="spellStart"/>
      <w:r w:rsidRPr="004D4610">
        <w:rPr>
          <w:rFonts w:ascii="Times New Roman" w:hAnsi="Times New Roman" w:cs="Times New Roman"/>
          <w:color w:val="000000" w:themeColor="text1"/>
        </w:rPr>
        <w:t>xps</w:t>
      </w:r>
      <w:proofErr w:type="spellEnd"/>
      <w:r w:rsidRPr="004D4610">
        <w:rPr>
          <w:rFonts w:ascii="Times New Roman" w:hAnsi="Times New Roman" w:cs="Times New Roman"/>
          <w:color w:val="000000" w:themeColor="text1"/>
        </w:rPr>
        <w:t>, .xls, .jpg, .</w:t>
      </w:r>
      <w:proofErr w:type="spellStart"/>
      <w:r w:rsidRPr="004D4610">
        <w:rPr>
          <w:rFonts w:ascii="Times New Roman" w:hAnsi="Times New Roman" w:cs="Times New Roman"/>
          <w:color w:val="000000" w:themeColor="text1"/>
        </w:rPr>
        <w:t>jpeg</w:t>
      </w:r>
      <w:proofErr w:type="spellEnd"/>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ze szczególnym wskazaniem na .pdf</w:t>
      </w:r>
      <w:r w:rsidRPr="004D4610">
        <w:rPr>
          <w:rFonts w:ascii="Times New Roman" w:hAnsi="Times New Roman" w:cs="Times New Roman"/>
          <w:color w:val="000000" w:themeColor="text1"/>
        </w:rPr>
        <w:t xml:space="preserve"> .</w:t>
      </w:r>
    </w:p>
    <w:p w14:paraId="3D144E00"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Rozszerzenia plików wykorzystywanych przez Wykonawców powinny być zgodne </w:t>
      </w:r>
      <w:r w:rsidRPr="004D4610">
        <w:rPr>
          <w:rFonts w:ascii="Times New Roman" w:hAnsi="Times New Roman" w:cs="Times New Roman"/>
          <w:b/>
          <w:color w:val="000000" w:themeColor="text1"/>
        </w:rPr>
        <w:br/>
      </w:r>
      <w:r w:rsidRPr="004D4610">
        <w:rPr>
          <w:rFonts w:ascii="Times New Roman" w:hAnsi="Times New Roman" w:cs="Times New Roman"/>
          <w:bCs/>
          <w:color w:val="000000" w:themeColor="text1"/>
        </w:rPr>
        <w:t>z</w:t>
      </w:r>
      <w:r w:rsidRPr="004D4610">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4D4610">
        <w:rPr>
          <w:rFonts w:ascii="Times New Roman" w:hAnsi="Times New Roman" w:cs="Times New Roman"/>
          <w:color w:val="000000" w:themeColor="text1"/>
        </w:rPr>
        <w:br/>
        <w:t>w postaci elektronicznej oraz minimalnych wymagań dla systemów teleinformatycznych”, zwanego dalej Rozporządzeniem KRI.</w:t>
      </w:r>
    </w:p>
    <w:p w14:paraId="4F013934"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W procesie składania oferty na platformie, </w:t>
      </w:r>
      <w:r w:rsidRPr="004D4610">
        <w:rPr>
          <w:rFonts w:ascii="Times New Roman" w:hAnsi="Times New Roman" w:cs="Times New Roman"/>
          <w:b/>
          <w:color w:val="000000" w:themeColor="text1"/>
        </w:rPr>
        <w:t>kwalifikowany podpis elektroniczny</w:t>
      </w:r>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podpis zaufany</w:t>
      </w:r>
      <w:r w:rsidRPr="004D4610">
        <w:rPr>
          <w:rFonts w:ascii="Times New Roman" w:hAnsi="Times New Roman" w:cs="Times New Roman"/>
          <w:color w:val="000000" w:themeColor="text1"/>
        </w:rPr>
        <w:t xml:space="preserve"> lub </w:t>
      </w:r>
      <w:r w:rsidRPr="004D4610">
        <w:rPr>
          <w:rFonts w:ascii="Times New Roman" w:hAnsi="Times New Roman" w:cs="Times New Roman"/>
          <w:b/>
          <w:color w:val="000000" w:themeColor="text1"/>
        </w:rPr>
        <w:t>elektroniczn</w:t>
      </w:r>
      <w:r w:rsidRPr="004D4610">
        <w:rPr>
          <w:rFonts w:ascii="Times New Roman" w:hAnsi="Times New Roman" w:cs="Times New Roman"/>
          <w:color w:val="000000" w:themeColor="text1"/>
        </w:rPr>
        <w:t xml:space="preserve">y </w:t>
      </w:r>
      <w:r w:rsidRPr="004D4610">
        <w:rPr>
          <w:rFonts w:ascii="Times New Roman" w:hAnsi="Times New Roman" w:cs="Times New Roman"/>
          <w:b/>
          <w:color w:val="000000" w:themeColor="text1"/>
        </w:rPr>
        <w:t>podpis osobisty</w:t>
      </w:r>
      <w:r w:rsidRPr="004D4610">
        <w:rPr>
          <w:rFonts w:ascii="Times New Roman" w:hAnsi="Times New Roman" w:cs="Times New Roman"/>
          <w:color w:val="000000" w:themeColor="text1"/>
        </w:rPr>
        <w:t xml:space="preserve"> Wykonawca składa bezpośrednio na dokumencie, który następnie przesyła do systemu.</w:t>
      </w:r>
    </w:p>
    <w:p w14:paraId="7CFC6C9C"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 celu ewentualnej kompresji danych zamawiający zaleca wykorzystanie jednego z rozszerzeń:</w:t>
      </w:r>
    </w:p>
    <w:p w14:paraId="7ADF8C03" w14:textId="77777777"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.zip</w:t>
      </w:r>
      <w:r w:rsidRPr="004D4610">
        <w:rPr>
          <w:rFonts w:ascii="Times New Roman" w:hAnsi="Times New Roman" w:cs="Times New Roman"/>
          <w:bCs/>
          <w:color w:val="000000" w:themeColor="text1"/>
        </w:rPr>
        <w:t>,</w:t>
      </w:r>
    </w:p>
    <w:p w14:paraId="6D0B4C4B" w14:textId="77777777"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.7Z</w:t>
      </w:r>
      <w:r w:rsidRPr="004D4610">
        <w:rPr>
          <w:rFonts w:ascii="Times New Roman" w:hAnsi="Times New Roman" w:cs="Times New Roman"/>
          <w:bCs/>
          <w:color w:val="000000" w:themeColor="text1"/>
        </w:rPr>
        <w:t>.</w:t>
      </w:r>
    </w:p>
    <w:p w14:paraId="657AC72A" w14:textId="77777777" w:rsidR="001F120B" w:rsidRPr="00857D0F" w:rsidRDefault="004D4610" w:rsidP="001F120B">
      <w:pPr>
        <w:pStyle w:val="Akapitzlist"/>
        <w:numPr>
          <w:ilvl w:val="0"/>
          <w:numId w:val="4"/>
        </w:numPr>
        <w:spacing w:after="0" w:line="276" w:lineRule="auto"/>
        <w:jc w:val="both"/>
        <w:rPr>
          <w:rFonts w:ascii="Times New Roman" w:hAnsi="Times New Roman" w:cs="Times New Roman"/>
          <w:bCs/>
          <w:color w:val="000000" w:themeColor="text1"/>
          <w:u w:val="single"/>
        </w:rPr>
      </w:pPr>
      <w:r w:rsidRPr="00BF1C42">
        <w:rPr>
          <w:rFonts w:ascii="Times New Roman" w:hAnsi="Times New Roman" w:cs="Times New Roman"/>
          <w:b/>
        </w:rPr>
        <w:t>Wśród rozszerzeń powszechnych, a niewystępujących w Rozporządzeniu KRI występują: .</w:t>
      </w:r>
      <w:proofErr w:type="spellStart"/>
      <w:r w:rsidRPr="00BF1C42">
        <w:rPr>
          <w:rFonts w:ascii="Times New Roman" w:hAnsi="Times New Roman" w:cs="Times New Roman"/>
          <w:b/>
        </w:rPr>
        <w:t>rar</w:t>
      </w:r>
      <w:proofErr w:type="spellEnd"/>
      <w:r w:rsidRPr="00BF1C42">
        <w:rPr>
          <w:rFonts w:ascii="Times New Roman" w:hAnsi="Times New Roman" w:cs="Times New Roman"/>
          <w:b/>
        </w:rPr>
        <w:t>, .gif, .</w:t>
      </w:r>
      <w:proofErr w:type="spellStart"/>
      <w:r w:rsidRPr="00BF1C42">
        <w:rPr>
          <w:rFonts w:ascii="Times New Roman" w:hAnsi="Times New Roman" w:cs="Times New Roman"/>
          <w:b/>
        </w:rPr>
        <w:t>bmp</w:t>
      </w:r>
      <w:proofErr w:type="spellEnd"/>
      <w:r w:rsidRPr="00BF1C42">
        <w:rPr>
          <w:rFonts w:ascii="Times New Roman" w:hAnsi="Times New Roman" w:cs="Times New Roman"/>
          <w:b/>
        </w:rPr>
        <w:t xml:space="preserve">, </w:t>
      </w:r>
      <w:proofErr w:type="spellStart"/>
      <w:r w:rsidRPr="00BF1C42">
        <w:rPr>
          <w:rFonts w:ascii="Times New Roman" w:hAnsi="Times New Roman" w:cs="Times New Roman"/>
          <w:b/>
        </w:rPr>
        <w:t>numbers</w:t>
      </w:r>
      <w:proofErr w:type="spellEnd"/>
      <w:r w:rsidRPr="00BF1C42">
        <w:rPr>
          <w:rFonts w:ascii="Times New Roman" w:hAnsi="Times New Roman" w:cs="Times New Roman"/>
          <w:b/>
        </w:rPr>
        <w:t>, .</w:t>
      </w:r>
      <w:proofErr w:type="spellStart"/>
      <w:r w:rsidRPr="00BF1C42">
        <w:rPr>
          <w:rFonts w:ascii="Times New Roman" w:hAnsi="Times New Roman" w:cs="Times New Roman"/>
          <w:b/>
        </w:rPr>
        <w:t>pages</w:t>
      </w:r>
      <w:proofErr w:type="spellEnd"/>
      <w:r w:rsidRPr="004D4610">
        <w:rPr>
          <w:rFonts w:ascii="Times New Roman" w:hAnsi="Times New Roman" w:cs="Times New Roman"/>
          <w:b/>
        </w:rPr>
        <w:t>.</w:t>
      </w:r>
      <w:r w:rsidR="00AA4F00">
        <w:rPr>
          <w:rFonts w:ascii="Times New Roman" w:hAnsi="Times New Roman" w:cs="Times New Roman"/>
          <w:b/>
        </w:rPr>
        <w:t xml:space="preserve"> </w:t>
      </w:r>
      <w:r w:rsidR="001F120B">
        <w:rPr>
          <w:rFonts w:ascii="Times New Roman" w:hAnsi="Times New Roman" w:cs="Times New Roman"/>
          <w:b/>
        </w:rPr>
        <w:t>Oferta złożona</w:t>
      </w:r>
      <w:r w:rsidR="001F120B" w:rsidRPr="003A51F4">
        <w:rPr>
          <w:rFonts w:ascii="Times New Roman" w:hAnsi="Times New Roman" w:cs="Times New Roman"/>
          <w:b/>
        </w:rPr>
        <w:t xml:space="preserve"> w takich plikach </w:t>
      </w:r>
      <w:r w:rsidR="001F120B">
        <w:rPr>
          <w:rFonts w:ascii="Times New Roman" w:hAnsi="Times New Roman" w:cs="Times New Roman"/>
          <w:b/>
        </w:rPr>
        <w:t>podlegać będzie odrzuceniu na podstawie art. 226 ust. 1 pkt. 6 ustawy Pzp.</w:t>
      </w:r>
    </w:p>
    <w:p w14:paraId="32378215" w14:textId="77777777" w:rsidR="001F120B" w:rsidRPr="00857D0F" w:rsidRDefault="001F120B" w:rsidP="001F120B">
      <w:pPr>
        <w:pStyle w:val="Akapitzlist"/>
        <w:spacing w:after="0" w:line="276" w:lineRule="auto"/>
        <w:ind w:left="360"/>
        <w:jc w:val="both"/>
        <w:rPr>
          <w:rFonts w:ascii="Times New Roman" w:hAnsi="Times New Roman" w:cs="Times New Roman"/>
          <w:bCs/>
          <w:color w:val="000000" w:themeColor="text1"/>
        </w:rPr>
      </w:pPr>
      <w:r w:rsidRPr="00857D0F">
        <w:rPr>
          <w:rFonts w:ascii="Times New Roman" w:hAnsi="Times New Roman" w:cs="Times New Roman"/>
          <w:b/>
        </w:rPr>
        <w:t>Powód</w:t>
      </w:r>
      <w:r>
        <w:rPr>
          <w:rFonts w:ascii="Times New Roman" w:hAnsi="Times New Roman" w:cs="Times New Roman"/>
          <w:b/>
        </w:rPr>
        <w:t xml:space="preserve">: </w:t>
      </w:r>
      <w:r w:rsidRPr="00A00DE9">
        <w:rPr>
          <w:rFonts w:ascii="Times New Roman" w:hAnsi="Times New Roman" w:cs="Times New Roman"/>
          <w:b/>
        </w:rPr>
        <w:t>nie została sporządzona lub przekazana w sposób zgodny z wymaganiami technicznymi oraz organizacyjnymi sporządzania lub przekazywania ofert przy użyciu środków komunikacji elektronicznej określonymi przez zamawiającego</w:t>
      </w:r>
      <w:r>
        <w:rPr>
          <w:rFonts w:ascii="Times New Roman" w:hAnsi="Times New Roman" w:cs="Times New Roman"/>
          <w:b/>
        </w:rPr>
        <w:t xml:space="preserve">. </w:t>
      </w:r>
    </w:p>
    <w:p w14:paraId="168621B8" w14:textId="77777777" w:rsidR="004D4610" w:rsidRPr="004D4610" w:rsidRDefault="004D4610" w:rsidP="004D4610">
      <w:pPr>
        <w:spacing w:after="0" w:line="276" w:lineRule="auto"/>
        <w:ind w:left="360"/>
        <w:contextualSpacing/>
        <w:jc w:val="both"/>
        <w:rPr>
          <w:rFonts w:ascii="Times New Roman" w:hAnsi="Times New Roman" w:cs="Times New Roman"/>
        </w:rPr>
      </w:pPr>
      <w:r w:rsidRPr="004D4610">
        <w:rPr>
          <w:rFonts w:ascii="Times New Roman" w:hAnsi="Times New Roman" w:cs="Times New Roman"/>
          <w:bCs/>
        </w:rPr>
        <w:t xml:space="preserve">Powyższe formaty plików są niezgodne z postanowieniami SWZ w Rozdziale XIII pkt 1 oraz treścią załącznika nr 2 do </w:t>
      </w:r>
      <w:r w:rsidRPr="004D4610">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14:paraId="32C84B43"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W przypadku stosowania przez Wykonawcę kwalifikowanego podpisu elektronicznego:</w:t>
      </w:r>
    </w:p>
    <w:p w14:paraId="48FC24C1" w14:textId="77777777"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4D4610">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4D4610">
        <w:rPr>
          <w:rFonts w:ascii="Times New Roman" w:hAnsi="Times New Roman" w:cs="Times New Roman"/>
          <w:b/>
          <w:color w:val="000000" w:themeColor="text1"/>
        </w:rPr>
        <w:t>PAdES</w:t>
      </w:r>
      <w:proofErr w:type="spellEnd"/>
      <w:r w:rsidRPr="004D4610">
        <w:rPr>
          <w:rFonts w:ascii="Times New Roman" w:hAnsi="Times New Roman" w:cs="Times New Roman"/>
          <w:bCs/>
          <w:color w:val="000000" w:themeColor="text1"/>
        </w:rPr>
        <w:t>,</w:t>
      </w:r>
    </w:p>
    <w:p w14:paraId="0C1ACAAC" w14:textId="77777777"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pliki w innych formatach niż PDF </w:t>
      </w:r>
      <w:r w:rsidRPr="004D4610">
        <w:rPr>
          <w:rFonts w:ascii="Times New Roman" w:hAnsi="Times New Roman" w:cs="Times New Roman"/>
          <w:b/>
          <w:color w:val="000000" w:themeColor="text1"/>
        </w:rPr>
        <w:t xml:space="preserve">zaleca się opatrzyć podpisem w formacie </w:t>
      </w:r>
      <w:proofErr w:type="spellStart"/>
      <w:r w:rsidRPr="004D4610">
        <w:rPr>
          <w:rFonts w:ascii="Times New Roman" w:hAnsi="Times New Roman" w:cs="Times New Roman"/>
          <w:b/>
          <w:color w:val="000000" w:themeColor="text1"/>
        </w:rPr>
        <w:t>XAdES</w:t>
      </w:r>
      <w:proofErr w:type="spellEnd"/>
      <w:r w:rsidRPr="004D4610">
        <w:rPr>
          <w:rFonts w:ascii="Times New Roman" w:hAnsi="Times New Roman" w:cs="Times New Roman"/>
          <w:b/>
          <w:color w:val="000000" w:themeColor="text1"/>
        </w:rPr>
        <w:br/>
        <w:t>o typie zewnętrznym</w:t>
      </w:r>
      <w:r w:rsidRPr="004D4610">
        <w:rPr>
          <w:rFonts w:ascii="Times New Roman" w:hAnsi="Times New Roman" w:cs="Times New Roman"/>
          <w:color w:val="000000" w:themeColor="text1"/>
        </w:rPr>
        <w:t>. Wykonawca powinien pamiętać, aby plik z podpisem przekazywać łącznie z dokumentem podpisywanym,</w:t>
      </w:r>
    </w:p>
    <w:p w14:paraId="7ADDD1B1" w14:textId="77777777"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Zamawiający zaleca wykorzystanie podpisu z kwalifikowanym znacznikiem czasu.</w:t>
      </w:r>
    </w:p>
    <w:p w14:paraId="2AC26FC2"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 xml:space="preserve">Zamawiający zaleca, aby </w:t>
      </w:r>
      <w:r w:rsidRPr="004D4610">
        <w:rPr>
          <w:rFonts w:ascii="Times New Roman" w:hAnsi="Times New Roman" w:cs="Times New Roman"/>
          <w:b/>
          <w:bCs/>
          <w:color w:val="000000" w:themeColor="text1"/>
        </w:rPr>
        <w:t>w przypadku podpisywania pliku przez kilka osób, stosować podpisy tego samego rodzaju</w:t>
      </w:r>
      <w:r w:rsidRPr="004D4610">
        <w:rPr>
          <w:rFonts w:ascii="Times New Roman" w:hAnsi="Times New Roman" w:cs="Times New Roman"/>
          <w:color w:val="000000" w:themeColor="text1"/>
        </w:rPr>
        <w:t xml:space="preserve">. Podpisywanie różnymi rodzajami podpisów np. elektronicznym osobistym </w:t>
      </w:r>
      <w:r w:rsidRPr="004D4610">
        <w:rPr>
          <w:rFonts w:ascii="Times New Roman" w:hAnsi="Times New Roman" w:cs="Times New Roman"/>
          <w:color w:val="000000" w:themeColor="text1"/>
        </w:rPr>
        <w:br/>
        <w:t>i kwalifikowanym może doprowadzić do problemów w weryfikacji plików.</w:t>
      </w:r>
    </w:p>
    <w:p w14:paraId="00463415"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14:paraId="2048AB80"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Osobą składającą ofertę powinna być osoba</w:t>
      </w:r>
      <w:r w:rsidR="00FA073F">
        <w:rPr>
          <w:rFonts w:ascii="Times New Roman" w:hAnsi="Times New Roman" w:cs="Times New Roman"/>
          <w:color w:val="000000" w:themeColor="text1"/>
        </w:rPr>
        <w:t xml:space="preserve"> umocowana z ramienia wykonawcy</w:t>
      </w:r>
      <w:r w:rsidRPr="004D4610">
        <w:rPr>
          <w:rFonts w:ascii="Times New Roman" w:hAnsi="Times New Roman" w:cs="Times New Roman"/>
          <w:color w:val="000000" w:themeColor="text1"/>
        </w:rPr>
        <w:t>.</w:t>
      </w:r>
    </w:p>
    <w:p w14:paraId="1EE804E0"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Ofertę należy przygotować z należytą starannością i zachowaniem odpowiedniego odstępu czasu do zakończenia przyjmowania ofert. Sugerujemy złożenie oferty na 24 godziny przed terminem składania ofert/wniosków. </w:t>
      </w:r>
    </w:p>
    <w:p w14:paraId="460FD027"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14:paraId="67B14CA5"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zaleca, aby </w:t>
      </w:r>
      <w:r w:rsidRPr="00BF1C42">
        <w:rPr>
          <w:rFonts w:ascii="Times New Roman" w:hAnsi="Times New Roman" w:cs="Times New Roman"/>
          <w:b/>
          <w:color w:val="000000" w:themeColor="text1"/>
        </w:rPr>
        <w:t>nie wprowadzać jakichkolwiek zmian w plikach po podpisaniu ich podpisem kwalifikowanym.</w:t>
      </w:r>
      <w:r w:rsidRPr="004D4610">
        <w:rPr>
          <w:rFonts w:ascii="Times New Roman" w:hAnsi="Times New Roman" w:cs="Times New Roman"/>
          <w:color w:val="000000" w:themeColor="text1"/>
        </w:rPr>
        <w:t xml:space="preserve"> Może to skutkować naruszeniem integralności plików, co równoważne będzie z koniecznością odrzucenia oferty.</w:t>
      </w:r>
    </w:p>
    <w:p w14:paraId="17D64609"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zwraca uwagę na ograniczenia </w:t>
      </w:r>
      <w:r w:rsidRPr="004D4610">
        <w:rPr>
          <w:rFonts w:ascii="Times New Roman" w:hAnsi="Times New Roman" w:cs="Times New Roman"/>
          <w:b/>
          <w:color w:val="000000" w:themeColor="text1"/>
        </w:rPr>
        <w:t>wielkości plików podpisywanych profilem zaufanym</w:t>
      </w:r>
      <w:r w:rsidRPr="004D4610">
        <w:rPr>
          <w:rFonts w:ascii="Times New Roman" w:hAnsi="Times New Roman" w:cs="Times New Roman"/>
          <w:color w:val="000000" w:themeColor="text1"/>
        </w:rPr>
        <w:t xml:space="preserve">, który wynosi </w:t>
      </w:r>
      <w:r w:rsidRPr="004D4610">
        <w:rPr>
          <w:rFonts w:ascii="Times New Roman" w:hAnsi="Times New Roman" w:cs="Times New Roman"/>
          <w:b/>
          <w:color w:val="000000" w:themeColor="text1"/>
        </w:rPr>
        <w:t>max 10MB</w:t>
      </w:r>
      <w:r w:rsidRPr="004D4610">
        <w:rPr>
          <w:rFonts w:ascii="Times New Roman" w:hAnsi="Times New Roman" w:cs="Times New Roman"/>
          <w:color w:val="000000" w:themeColor="text1"/>
        </w:rPr>
        <w:t xml:space="preserve">, oraz na </w:t>
      </w:r>
      <w:r w:rsidRPr="004D4610">
        <w:rPr>
          <w:rFonts w:ascii="Times New Roman" w:hAnsi="Times New Roman" w:cs="Times New Roman"/>
          <w:b/>
          <w:color w:val="000000" w:themeColor="text1"/>
        </w:rPr>
        <w:t xml:space="preserve">ograniczenie wielkości plików podpisywanych </w:t>
      </w:r>
      <w:r w:rsidRPr="004D4610">
        <w:rPr>
          <w:rFonts w:ascii="Times New Roman" w:hAnsi="Times New Roman" w:cs="Times New Roman"/>
          <w:b/>
          <w:color w:val="000000" w:themeColor="text1"/>
        </w:rPr>
        <w:br/>
        <w:t xml:space="preserve">w aplikacji </w:t>
      </w:r>
      <w:proofErr w:type="spellStart"/>
      <w:r w:rsidRPr="004D4610">
        <w:rPr>
          <w:rFonts w:ascii="Times New Roman" w:hAnsi="Times New Roman" w:cs="Times New Roman"/>
          <w:b/>
          <w:color w:val="000000" w:themeColor="text1"/>
        </w:rPr>
        <w:t>eDoApp</w:t>
      </w:r>
      <w:proofErr w:type="spellEnd"/>
      <w:r w:rsidRPr="004D4610">
        <w:rPr>
          <w:rFonts w:ascii="Times New Roman" w:hAnsi="Times New Roman" w:cs="Times New Roman"/>
          <w:color w:val="000000" w:themeColor="text1"/>
        </w:rPr>
        <w:t xml:space="preserve"> służącej do składania elektronicznego podpisu osobistego, który wynosi </w:t>
      </w:r>
      <w:r w:rsidRPr="004D4610">
        <w:rPr>
          <w:rFonts w:ascii="Times New Roman" w:hAnsi="Times New Roman" w:cs="Times New Roman"/>
          <w:color w:val="000000" w:themeColor="text1"/>
        </w:rPr>
        <w:br/>
      </w:r>
      <w:r w:rsidRPr="004D4610">
        <w:rPr>
          <w:rFonts w:ascii="Times New Roman" w:hAnsi="Times New Roman" w:cs="Times New Roman"/>
          <w:b/>
          <w:color w:val="000000" w:themeColor="text1"/>
        </w:rPr>
        <w:t>max 5MB.</w:t>
      </w:r>
    </w:p>
    <w:p w14:paraId="124996EC"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Szyfrowanie ofert odbywa się automatycznie przez Platformę.</w:t>
      </w:r>
    </w:p>
    <w:p w14:paraId="2C2F926F"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w:t>
      </w:r>
    </w:p>
    <w:p w14:paraId="381176BB" w14:textId="77777777"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lastRenderedPageBreak/>
        <w:t>Za datę przekazania oferty</w:t>
      </w:r>
      <w:r w:rsidRPr="004D4610">
        <w:rPr>
          <w:rFonts w:ascii="Times New Roman" w:hAnsi="Times New Roman" w:cs="Times New Roman"/>
          <w:color w:val="000000" w:themeColor="text1"/>
        </w:rPr>
        <w:t xml:space="preserve"> przyjmuje się datę jej przekazania w systemie poprzez kliknięcie przycisku </w:t>
      </w:r>
      <w:r w:rsidRPr="004D4610">
        <w:rPr>
          <w:rFonts w:ascii="Times New Roman" w:hAnsi="Times New Roman" w:cs="Times New Roman"/>
          <w:b/>
          <w:i/>
          <w:color w:val="000000" w:themeColor="text1"/>
        </w:rPr>
        <w:t>„Złóż ofertę”</w:t>
      </w:r>
      <w:r w:rsidRPr="004D4610">
        <w:rPr>
          <w:rFonts w:ascii="Times New Roman" w:hAnsi="Times New Roman" w:cs="Times New Roman"/>
          <w:color w:val="000000" w:themeColor="text1"/>
        </w:rPr>
        <w:t xml:space="preserve"> w drugim kroku i wyświetleniu komunikatu, że oferta została złożona. </w:t>
      </w:r>
      <w:r w:rsidRPr="004D4610">
        <w:rPr>
          <w:rFonts w:ascii="Times New Roman" w:hAnsi="Times New Roman" w:cs="Times New Roman"/>
          <w:color w:val="000000" w:themeColor="text1"/>
        </w:rPr>
        <w:br/>
      </w:r>
      <w:r w:rsidRPr="00BF1C42">
        <w:rPr>
          <w:rFonts w:ascii="Times New Roman" w:hAnsi="Times New Roman" w:cs="Times New Roman"/>
          <w:b/>
          <w:color w:val="000000" w:themeColor="text1"/>
        </w:rPr>
        <w:t>Za datę przekazania korespondencji przesłanej za pomocą Platformy</w:t>
      </w:r>
      <w:r w:rsidRPr="004D4610">
        <w:rPr>
          <w:rFonts w:ascii="Times New Roman" w:hAnsi="Times New Roman" w:cs="Times New Roman"/>
          <w:color w:val="000000" w:themeColor="text1"/>
        </w:rPr>
        <w:t xml:space="preserve"> przyjmuje się datę prawidłowego przekazania poprzez kliknięcie przycisku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na Platformie i wyświetleniu komunikatu, że wiadomość została wysłana do Zamawiającego.</w:t>
      </w:r>
    </w:p>
    <w:p w14:paraId="1104A593"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 przygotowania oferty konieczne jest posiadanie przez osobę upoważnioną </w:t>
      </w:r>
      <w:r w:rsidRPr="004D4610">
        <w:rPr>
          <w:rFonts w:ascii="Times New Roman" w:hAnsi="Times New Roman" w:cs="Times New Roman"/>
          <w:color w:val="000000" w:themeColor="text1"/>
        </w:rPr>
        <w:br/>
        <w:t>do reprezentowania Wykonawcy kwalifikowanego podpisu elektronicznego, elektronicznego podpisu osobistego lub podpisu zaufanego.</w:t>
      </w:r>
    </w:p>
    <w:p w14:paraId="7A50B05F" w14:textId="249DA783" w:rsidR="004D4610" w:rsidRPr="00BF1C42"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Do oferty należy dołączyć oświadczenie o niepodleganiu wykluczeniu w formie elektronicznej lub w postaci elektronicznej, opatrzone kwalifikowanym podpisem elektronicznym, podpisem zaufanym lub elektronicznym podpisem osobistym.</w:t>
      </w:r>
    </w:p>
    <w:p w14:paraId="048B20A8"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przygotowania oferty zaleca się wykorzystanie Formularza ofertowego, którego wzór stanowi </w:t>
      </w:r>
      <w:r w:rsidRPr="00080D3E">
        <w:rPr>
          <w:rFonts w:ascii="Times New Roman" w:hAnsi="Times New Roman" w:cs="Times New Roman"/>
          <w:b/>
          <w:color w:val="0070C0"/>
          <w:szCs w:val="18"/>
        </w:rPr>
        <w:t xml:space="preserve">załącznik nr </w:t>
      </w:r>
      <w:r w:rsidR="00AA4F00" w:rsidRPr="00080D3E">
        <w:rPr>
          <w:rFonts w:ascii="Times New Roman" w:hAnsi="Times New Roman" w:cs="Times New Roman"/>
          <w:b/>
          <w:color w:val="0070C0"/>
          <w:szCs w:val="18"/>
        </w:rPr>
        <w:t>1</w:t>
      </w:r>
      <w:r w:rsidRPr="00080D3E">
        <w:rPr>
          <w:rFonts w:ascii="Times New Roman" w:hAnsi="Times New Roman" w:cs="Times New Roman"/>
          <w:b/>
          <w:color w:val="0070C0"/>
          <w:szCs w:val="18"/>
        </w:rPr>
        <w:t xml:space="preserve"> do SWZ</w:t>
      </w:r>
      <w:r w:rsidRPr="00BF1C42">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 w </w:t>
      </w:r>
      <w:r w:rsidRPr="004D4610">
        <w:rPr>
          <w:rFonts w:ascii="Times New Roman" w:hAnsi="Times New Roman" w:cs="Times New Roman"/>
          <w:b/>
          <w:i/>
          <w:color w:val="000000" w:themeColor="text1"/>
        </w:rPr>
        <w:t>Formularzu ofertowym</w:t>
      </w:r>
      <w:r w:rsidRPr="004D4610">
        <w:rPr>
          <w:rFonts w:ascii="Times New Roman" w:hAnsi="Times New Roman" w:cs="Times New Roman"/>
          <w:color w:val="000000" w:themeColor="text1"/>
        </w:rPr>
        <w:t>.</w:t>
      </w:r>
    </w:p>
    <w:p w14:paraId="68706F1F" w14:textId="77777777" w:rsid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Wszelkie informacje stanowiące tajemnicę przedsiębiorstwa w rozumieniu ustawy z dnia </w:t>
      </w:r>
      <w:r w:rsidRPr="004D4610">
        <w:rPr>
          <w:rFonts w:ascii="Times New Roman" w:hAnsi="Times New Roman" w:cs="Times New Roman"/>
          <w:color w:val="000000" w:themeColor="text1"/>
        </w:rPr>
        <w:br/>
        <w:t>16 kwietnia 1993 r. o zwalczaniu nieuczciwej konkurencji (Dz. U. z 20</w:t>
      </w:r>
      <w:r w:rsidR="001F120B">
        <w:rPr>
          <w:rFonts w:ascii="Times New Roman" w:hAnsi="Times New Roman" w:cs="Times New Roman"/>
          <w:color w:val="000000" w:themeColor="text1"/>
        </w:rPr>
        <w:t>22</w:t>
      </w:r>
      <w:r w:rsidRPr="004D4610">
        <w:rPr>
          <w:rFonts w:ascii="Times New Roman" w:hAnsi="Times New Roman" w:cs="Times New Roman"/>
          <w:color w:val="000000" w:themeColor="text1"/>
        </w:rPr>
        <w:t xml:space="preserve"> poz. </w:t>
      </w:r>
      <w:r w:rsidR="001F120B">
        <w:rPr>
          <w:rFonts w:ascii="Times New Roman" w:hAnsi="Times New Roman" w:cs="Times New Roman"/>
          <w:color w:val="000000" w:themeColor="text1"/>
        </w:rPr>
        <w:t>1233</w:t>
      </w:r>
      <w:r w:rsidRPr="004D4610">
        <w:rPr>
          <w:rFonts w:ascii="Times New Roman" w:hAnsi="Times New Roman" w:cs="Times New Roman"/>
          <w:color w:val="000000" w:themeColor="text1"/>
        </w:rPr>
        <w:t xml:space="preserve">), które Wykonawca zastrzeże jako tajemnicę przedsiębiorstwa, powinny zostać złożone przy pomocy sekcji pod nazwą </w:t>
      </w:r>
      <w:r w:rsidRPr="004D4610">
        <w:rPr>
          <w:rFonts w:ascii="Times New Roman" w:hAnsi="Times New Roman" w:cs="Times New Roman"/>
          <w:b/>
          <w:color w:val="000000" w:themeColor="text1"/>
        </w:rPr>
        <w:t>„</w:t>
      </w:r>
      <w:r w:rsidRPr="004D4610">
        <w:rPr>
          <w:rFonts w:ascii="Times New Roman" w:hAnsi="Times New Roman" w:cs="Times New Roman"/>
          <w:b/>
          <w:i/>
          <w:color w:val="000000" w:themeColor="text1"/>
        </w:rPr>
        <w:t xml:space="preserve">FORMULARZ” </w:t>
      </w:r>
      <w:r w:rsidRPr="004D4610">
        <w:rPr>
          <w:rFonts w:ascii="Times New Roman" w:hAnsi="Times New Roman" w:cs="Times New Roman"/>
          <w:b/>
          <w:color w:val="000000" w:themeColor="text1"/>
        </w:rPr>
        <w:t xml:space="preserve">w osobnym pliku </w:t>
      </w:r>
      <w:r w:rsidRPr="004D4610">
        <w:rPr>
          <w:rFonts w:ascii="Times New Roman" w:hAnsi="Times New Roman" w:cs="Times New Roman"/>
          <w:b/>
          <w:i/>
          <w:color w:val="000000" w:themeColor="text1"/>
        </w:rPr>
        <w:t>„dokument niejawny”</w:t>
      </w:r>
      <w:r w:rsidRPr="004D4610">
        <w:rPr>
          <w:rFonts w:ascii="Times New Roman" w:hAnsi="Times New Roman" w:cs="Times New Roman"/>
          <w:b/>
          <w:color w:val="000000" w:themeColor="text1"/>
        </w:rPr>
        <w:t xml:space="preserve"> wraz z jednoczesnym zaznaczeniem „</w:t>
      </w:r>
      <w:r w:rsidRPr="004D4610">
        <w:rPr>
          <w:rFonts w:ascii="Times New Roman" w:hAnsi="Times New Roman" w:cs="Times New Roman"/>
          <w:b/>
          <w:i/>
          <w:color w:val="000000" w:themeColor="text1"/>
        </w:rPr>
        <w:t>Załącznik stanowiący tajemnicę przedsiębiorstwa”</w:t>
      </w:r>
      <w:r w:rsidRPr="004D4610">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w:t>
      </w:r>
      <w:r w:rsidR="0071683A">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BF1C42">
        <w:rPr>
          <w:rFonts w:ascii="Times New Roman" w:hAnsi="Times New Roman" w:cs="Times New Roman"/>
          <w:color w:val="000000" w:themeColor="text1"/>
        </w:rPr>
        <w:t>P</w:t>
      </w:r>
      <w:r w:rsidRPr="004D4610">
        <w:rPr>
          <w:rFonts w:ascii="Times New Roman" w:hAnsi="Times New Roman" w:cs="Times New Roman"/>
          <w:color w:val="000000" w:themeColor="text1"/>
        </w:rPr>
        <w:t>zp.</w:t>
      </w:r>
    </w:p>
    <w:p w14:paraId="3C63EAE7" w14:textId="77777777" w:rsidR="00BF1C42" w:rsidRPr="004D4610" w:rsidRDefault="00BF1C42" w:rsidP="00BF1C42">
      <w:pPr>
        <w:spacing w:after="0" w:line="276" w:lineRule="auto"/>
        <w:ind w:left="360"/>
        <w:contextualSpacing/>
        <w:jc w:val="both"/>
        <w:rPr>
          <w:rFonts w:ascii="Times New Roman" w:hAnsi="Times New Roman" w:cs="Times New Roman"/>
          <w:color w:val="000000" w:themeColor="text1"/>
        </w:rPr>
      </w:pPr>
    </w:p>
    <w:p w14:paraId="6037764F"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bCs/>
          <w:color w:val="000000" w:themeColor="text1"/>
        </w:rPr>
      </w:pPr>
      <w:r w:rsidRPr="00BF1C42">
        <w:rPr>
          <w:rFonts w:ascii="Times New Roman" w:hAnsi="Times New Roman" w:cs="Times New Roman"/>
          <w:b/>
          <w:color w:val="000000" w:themeColor="text1"/>
          <w:u w:val="single"/>
        </w:rPr>
        <w:t>Do oferty należy dołączyć</w:t>
      </w:r>
      <w:r w:rsidRPr="004D4610">
        <w:rPr>
          <w:rFonts w:ascii="Times New Roman" w:hAnsi="Times New Roman" w:cs="Times New Roman"/>
          <w:bCs/>
          <w:color w:val="000000" w:themeColor="text1"/>
        </w:rPr>
        <w:t>:</w:t>
      </w:r>
    </w:p>
    <w:p w14:paraId="4AC29F19" w14:textId="77777777" w:rsidR="004D4610" w:rsidRPr="00080D3E" w:rsidRDefault="004D4610" w:rsidP="004D4610">
      <w:pPr>
        <w:numPr>
          <w:ilvl w:val="0"/>
          <w:numId w:val="25"/>
        </w:numPr>
        <w:spacing w:after="0" w:line="276" w:lineRule="auto"/>
        <w:contextualSpacing/>
        <w:jc w:val="both"/>
        <w:rPr>
          <w:rFonts w:ascii="Times New Roman" w:hAnsi="Times New Roman" w:cs="Times New Roman"/>
          <w:b/>
          <w:bCs/>
          <w:color w:val="0070C0"/>
          <w:sz w:val="24"/>
        </w:rPr>
      </w:pPr>
      <w:r w:rsidRPr="004D4610">
        <w:rPr>
          <w:rFonts w:ascii="Times New Roman" w:hAnsi="Times New Roman" w:cs="Times New Roman"/>
          <w:b/>
          <w:color w:val="000000" w:themeColor="text1"/>
        </w:rPr>
        <w:t>Formularz ofertowy</w:t>
      </w:r>
      <w:r w:rsidRPr="004D4610">
        <w:rPr>
          <w:rFonts w:ascii="Times New Roman" w:hAnsi="Times New Roman" w:cs="Times New Roman"/>
          <w:bCs/>
          <w:color w:val="000000" w:themeColor="text1"/>
        </w:rPr>
        <w:t xml:space="preserve"> (oferta) – </w:t>
      </w:r>
      <w:r w:rsidRPr="00385721">
        <w:rPr>
          <w:rFonts w:ascii="Times New Roman" w:hAnsi="Times New Roman" w:cs="Times New Roman"/>
          <w:b/>
          <w:color w:val="0070C0"/>
          <w:szCs w:val="18"/>
        </w:rPr>
        <w:t xml:space="preserve">załącznik nr </w:t>
      </w:r>
      <w:r w:rsidR="00AA4F00" w:rsidRPr="00385721">
        <w:rPr>
          <w:rFonts w:ascii="Times New Roman" w:hAnsi="Times New Roman" w:cs="Times New Roman"/>
          <w:b/>
          <w:color w:val="0070C0"/>
          <w:szCs w:val="18"/>
        </w:rPr>
        <w:t>1</w:t>
      </w:r>
      <w:r w:rsidRPr="00385721">
        <w:rPr>
          <w:rFonts w:ascii="Times New Roman" w:hAnsi="Times New Roman" w:cs="Times New Roman"/>
          <w:b/>
          <w:color w:val="0070C0"/>
          <w:szCs w:val="18"/>
        </w:rPr>
        <w:t xml:space="preserve"> do SWZ</w:t>
      </w:r>
    </w:p>
    <w:p w14:paraId="03D7B93E" w14:textId="7DB8EB7A" w:rsidR="00A44AAB" w:rsidRPr="00A44AAB" w:rsidRDefault="00A44AAB" w:rsidP="004D4610">
      <w:pPr>
        <w:numPr>
          <w:ilvl w:val="0"/>
          <w:numId w:val="25"/>
        </w:numPr>
        <w:spacing w:after="0" w:line="276" w:lineRule="auto"/>
        <w:contextualSpacing/>
        <w:jc w:val="both"/>
        <w:rPr>
          <w:rFonts w:ascii="Times New Roman" w:hAnsi="Times New Roman" w:cs="Times New Roman"/>
          <w:bCs/>
          <w:color w:val="000000" w:themeColor="text1"/>
        </w:rPr>
      </w:pPr>
      <w:r w:rsidRPr="00D65730">
        <w:rPr>
          <w:rFonts w:ascii="Times New Roman" w:hAnsi="Times New Roman" w:cs="Times New Roman"/>
          <w:bCs/>
          <w:color w:val="000000" w:themeColor="text1"/>
        </w:rPr>
        <w:t xml:space="preserve">Wykazy/ cenniki asortymentowo-ilościowe dla zadań, na które składana jest oferta (załączniki nr </w:t>
      </w:r>
      <w:r>
        <w:rPr>
          <w:rFonts w:ascii="Times New Roman" w:hAnsi="Times New Roman" w:cs="Times New Roman"/>
          <w:bCs/>
          <w:color w:val="000000" w:themeColor="text1"/>
        </w:rPr>
        <w:t>5.1-5.3</w:t>
      </w:r>
      <w:r w:rsidRPr="00D65730">
        <w:rPr>
          <w:rFonts w:ascii="Times New Roman" w:hAnsi="Times New Roman" w:cs="Times New Roman"/>
          <w:bCs/>
          <w:color w:val="000000" w:themeColor="text1"/>
        </w:rPr>
        <w:t xml:space="preserve"> do SWZ), które stanowią integralną część formularza ofertowego</w:t>
      </w:r>
      <w:r>
        <w:rPr>
          <w:rFonts w:ascii="Times New Roman" w:hAnsi="Times New Roman" w:cs="Times New Roman"/>
          <w:b/>
          <w:color w:val="000000" w:themeColor="text1"/>
        </w:rPr>
        <w:t>,</w:t>
      </w:r>
    </w:p>
    <w:p w14:paraId="275E593A" w14:textId="5D9DA535"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upoważniające do złożenia oferty, </w:t>
      </w:r>
      <w:r w:rsidR="00D01121">
        <w:rPr>
          <w:rFonts w:ascii="Times New Roman" w:hAnsi="Times New Roman" w:cs="Times New Roman"/>
          <w:color w:val="000000" w:themeColor="text1"/>
        </w:rPr>
        <w:t>o ile ofertę składa pełnomocnik</w:t>
      </w:r>
    </w:p>
    <w:p w14:paraId="6991C30F" w14:textId="77777777"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w:t>
      </w:r>
      <w:r w:rsidR="00D01121">
        <w:rPr>
          <w:rFonts w:ascii="Times New Roman" w:hAnsi="Times New Roman" w:cs="Times New Roman"/>
          <w:color w:val="000000" w:themeColor="text1"/>
        </w:rPr>
        <w:t>zielenie zamówienia</w:t>
      </w:r>
    </w:p>
    <w:p w14:paraId="17F5111C" w14:textId="77777777" w:rsidR="004D4610" w:rsidRPr="00080D3E" w:rsidRDefault="004D4610" w:rsidP="004D4610">
      <w:pPr>
        <w:numPr>
          <w:ilvl w:val="0"/>
          <w:numId w:val="25"/>
        </w:numPr>
        <w:spacing w:after="0" w:line="276" w:lineRule="auto"/>
        <w:contextualSpacing/>
        <w:jc w:val="both"/>
        <w:rPr>
          <w:rFonts w:ascii="Times New Roman" w:hAnsi="Times New Roman" w:cs="Times New Roman"/>
          <w:b/>
          <w:bCs/>
          <w:color w:val="000000" w:themeColor="text1"/>
          <w:sz w:val="24"/>
        </w:rPr>
      </w:pPr>
      <w:r w:rsidRPr="004D4610">
        <w:rPr>
          <w:rFonts w:ascii="Times New Roman" w:hAnsi="Times New Roman" w:cs="Times New Roman"/>
          <w:b/>
          <w:color w:val="000000" w:themeColor="text1"/>
        </w:rPr>
        <w:t>Oświadczenie Wykonawcy o niepodleganiu w</w:t>
      </w:r>
      <w:r w:rsidR="00D01121">
        <w:rPr>
          <w:rFonts w:ascii="Times New Roman" w:hAnsi="Times New Roman" w:cs="Times New Roman"/>
          <w:b/>
          <w:color w:val="000000" w:themeColor="text1"/>
        </w:rPr>
        <w:t>y</w:t>
      </w:r>
      <w:r w:rsidRPr="004D4610">
        <w:rPr>
          <w:rFonts w:ascii="Times New Roman" w:hAnsi="Times New Roman" w:cs="Times New Roman"/>
          <w:b/>
          <w:color w:val="000000" w:themeColor="text1"/>
        </w:rPr>
        <w:t>kluczeniu z postępowa</w:t>
      </w:r>
      <w:r w:rsidRPr="004D4610">
        <w:rPr>
          <w:rFonts w:ascii="Times New Roman" w:hAnsi="Times New Roman" w:cs="Times New Roman"/>
          <w:b/>
          <w:bCs/>
          <w:color w:val="000000" w:themeColor="text1"/>
        </w:rPr>
        <w:t xml:space="preserve">nia </w:t>
      </w:r>
      <w:r w:rsidRPr="004D4610">
        <w:rPr>
          <w:rFonts w:ascii="Times New Roman" w:hAnsi="Times New Roman" w:cs="Times New Roman"/>
          <w:color w:val="000000" w:themeColor="text1"/>
        </w:rPr>
        <w:t>– wzór oświadczenia o niepodleganiu wykluczeniu stanowi</w:t>
      </w:r>
      <w:r w:rsidR="00AA4F00">
        <w:rPr>
          <w:rFonts w:ascii="Times New Roman" w:hAnsi="Times New Roman" w:cs="Times New Roman"/>
          <w:color w:val="000000" w:themeColor="text1"/>
        </w:rPr>
        <w:t xml:space="preserve"> </w:t>
      </w:r>
      <w:r w:rsidRPr="00385721">
        <w:rPr>
          <w:rFonts w:ascii="Times New Roman" w:hAnsi="Times New Roman" w:cs="Times New Roman"/>
          <w:b/>
          <w:color w:val="0070C0"/>
          <w:szCs w:val="18"/>
        </w:rPr>
        <w:t xml:space="preserve">załącznik nr </w:t>
      </w:r>
      <w:r w:rsidR="004A6C32" w:rsidRPr="00385721">
        <w:rPr>
          <w:rFonts w:ascii="Times New Roman" w:hAnsi="Times New Roman" w:cs="Times New Roman"/>
          <w:b/>
          <w:color w:val="0070C0"/>
          <w:szCs w:val="18"/>
        </w:rPr>
        <w:t>4</w:t>
      </w:r>
      <w:r w:rsidRPr="00385721">
        <w:rPr>
          <w:rFonts w:ascii="Times New Roman" w:hAnsi="Times New Roman" w:cs="Times New Roman"/>
          <w:b/>
          <w:color w:val="0070C0"/>
          <w:szCs w:val="18"/>
        </w:rPr>
        <w:t xml:space="preserve"> do SWZ</w:t>
      </w:r>
      <w:r w:rsidRPr="00080D3E">
        <w:rPr>
          <w:rFonts w:ascii="Times New Roman" w:hAnsi="Times New Roman" w:cs="Times New Roman"/>
          <w:b/>
          <w:color w:val="4472C4" w:themeColor="accent5"/>
          <w:sz w:val="20"/>
          <w:szCs w:val="18"/>
        </w:rPr>
        <w:t>.</w:t>
      </w:r>
    </w:p>
    <w:p w14:paraId="2F9E1FE9" w14:textId="77777777"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niepodleganiu wykluczeniu składa każdy z Wykonawców. </w:t>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polegania na zdolnościach lub sytuacji podmiotów udostępniających zasoby Wykonawca, załącza do oferty oświadczenie podmiotu udostępniającego zasoby (podpisane przez podmiot udostępniający zasoby), potwierdzające spełnianie warunków udziału w postępowaniu, w zakresie w jakim Wykonawca powołuje się na jego zasoby.</w:t>
      </w:r>
    </w:p>
    <w:p w14:paraId="316ABCBC" w14:textId="7373616A" w:rsidR="004D4610" w:rsidRPr="00A44AAB"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bCs/>
        </w:rPr>
        <w:t>Dokument potwierdzający wniesienie wadium.</w:t>
      </w:r>
    </w:p>
    <w:p w14:paraId="2C6D17C5" w14:textId="7F9BB3A0" w:rsidR="00A44AAB" w:rsidRPr="004D4610" w:rsidRDefault="00A44AAB" w:rsidP="004D4610">
      <w:pPr>
        <w:numPr>
          <w:ilvl w:val="0"/>
          <w:numId w:val="25"/>
        </w:numPr>
        <w:spacing w:after="0" w:line="276" w:lineRule="auto"/>
        <w:contextualSpacing/>
        <w:jc w:val="both"/>
        <w:rPr>
          <w:rFonts w:ascii="Times New Roman" w:hAnsi="Times New Roman" w:cs="Times New Roman"/>
          <w:bCs/>
          <w:color w:val="000000" w:themeColor="text1"/>
        </w:rPr>
      </w:pPr>
      <w:r>
        <w:rPr>
          <w:rFonts w:ascii="Times New Roman" w:hAnsi="Times New Roman" w:cs="Times New Roman"/>
          <w:b/>
        </w:rPr>
        <w:lastRenderedPageBreak/>
        <w:t>P</w:t>
      </w:r>
      <w:r w:rsidRPr="00AE3895">
        <w:rPr>
          <w:rFonts w:ascii="Times New Roman" w:hAnsi="Times New Roman" w:cs="Times New Roman"/>
          <w:b/>
        </w:rPr>
        <w:t>rzedmiotowe środki dowodowe w celu potwierdzenia, że oferowane dostawy spełniają określone przez Zamawiającego wymagania określone w SWZ (zgodne ze składaną ofertą częściową)</w:t>
      </w:r>
    </w:p>
    <w:p w14:paraId="530095CB" w14:textId="66A32891" w:rsidR="00E64146" w:rsidRDefault="00E64146" w:rsidP="00E64146">
      <w:pPr>
        <w:spacing w:after="0" w:line="276" w:lineRule="auto"/>
        <w:ind w:left="720"/>
        <w:jc w:val="both"/>
        <w:rPr>
          <w:rFonts w:ascii="Times New Roman" w:hAnsi="Times New Roman" w:cs="Times New Roman"/>
          <w:b/>
          <w:color w:val="0070C0"/>
        </w:rPr>
      </w:pPr>
    </w:p>
    <w:p w14:paraId="7CC354AE" w14:textId="77777777" w:rsidR="00AF5749" w:rsidRPr="00AF5749" w:rsidRDefault="00AF5749" w:rsidP="00653E4C">
      <w:pPr>
        <w:numPr>
          <w:ilvl w:val="0"/>
          <w:numId w:val="64"/>
        </w:numPr>
        <w:spacing w:after="0" w:line="276" w:lineRule="auto"/>
        <w:ind w:left="284" w:hanging="284"/>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 xml:space="preserve">Oświadczenie Wykonawcy, że zaoferowane w ofercie produkty są zgodne z Opisem przedmiotu zamówienia, nowe, nieregenerowane, </w:t>
      </w:r>
      <w:proofErr w:type="spellStart"/>
      <w:r w:rsidRPr="00AF5749">
        <w:rPr>
          <w:rFonts w:ascii="Times New Roman" w:hAnsi="Times New Roman" w:cs="Times New Roman"/>
          <w:color w:val="000000" w:themeColor="text1"/>
        </w:rPr>
        <w:t>nierefabrykowane</w:t>
      </w:r>
      <w:proofErr w:type="spellEnd"/>
      <w:r w:rsidRPr="00AF5749">
        <w:rPr>
          <w:rFonts w:ascii="Times New Roman" w:hAnsi="Times New Roman" w:cs="Times New Roman"/>
          <w:color w:val="000000" w:themeColor="text1"/>
        </w:rPr>
        <w:t xml:space="preserve">, pochodzące z bieżącej produkcji, wytworzone seryjnie w cyklu produkcyjnym w systemie zarządzania jakością   i spełniają wymagania postawione przez Zamawiającego w SWZ – </w:t>
      </w:r>
      <w:r w:rsidRPr="00AF5749">
        <w:rPr>
          <w:rFonts w:ascii="Times New Roman" w:hAnsi="Times New Roman" w:cs="Times New Roman"/>
          <w:b/>
          <w:color w:val="000000" w:themeColor="text1"/>
        </w:rPr>
        <w:t xml:space="preserve">(wzór stanowi Załącznik nr </w:t>
      </w:r>
      <w:r>
        <w:rPr>
          <w:rFonts w:ascii="Times New Roman" w:hAnsi="Times New Roman" w:cs="Times New Roman"/>
          <w:b/>
          <w:color w:val="000000" w:themeColor="text1"/>
        </w:rPr>
        <w:t>7</w:t>
      </w:r>
      <w:r w:rsidRPr="00AF5749">
        <w:rPr>
          <w:rFonts w:ascii="Times New Roman" w:hAnsi="Times New Roman" w:cs="Times New Roman"/>
          <w:b/>
          <w:color w:val="000000" w:themeColor="text1"/>
        </w:rPr>
        <w:t xml:space="preserve"> do SWZ)</w:t>
      </w:r>
      <w:r w:rsidRPr="00AF5749">
        <w:rPr>
          <w:rFonts w:ascii="Times New Roman" w:hAnsi="Times New Roman" w:cs="Times New Roman"/>
          <w:color w:val="000000" w:themeColor="text1"/>
        </w:rPr>
        <w:t>;</w:t>
      </w:r>
    </w:p>
    <w:p w14:paraId="6C949430" w14:textId="77777777" w:rsidR="00AF5749" w:rsidRPr="00AF5749" w:rsidRDefault="00AF5749" w:rsidP="00653E4C">
      <w:pPr>
        <w:numPr>
          <w:ilvl w:val="0"/>
          <w:numId w:val="64"/>
        </w:numPr>
        <w:spacing w:after="0" w:line="276" w:lineRule="auto"/>
        <w:ind w:left="284" w:hanging="284"/>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 xml:space="preserve">Oświadczenie Wykonawcy w zakresie oferowanych materiałów zamiennych – składane przez Wykonawców oferujących tego typu materiały </w:t>
      </w:r>
      <w:r w:rsidRPr="00AF5749">
        <w:rPr>
          <w:rFonts w:ascii="Times New Roman" w:hAnsi="Times New Roman" w:cs="Times New Roman"/>
          <w:b/>
          <w:color w:val="000000" w:themeColor="text1"/>
        </w:rPr>
        <w:t xml:space="preserve">(wzór stanowi Załącznik nr </w:t>
      </w:r>
      <w:r>
        <w:rPr>
          <w:rFonts w:ascii="Times New Roman" w:hAnsi="Times New Roman" w:cs="Times New Roman"/>
          <w:b/>
          <w:color w:val="000000" w:themeColor="text1"/>
        </w:rPr>
        <w:t>6</w:t>
      </w:r>
      <w:r w:rsidRPr="00AF5749">
        <w:rPr>
          <w:rFonts w:ascii="Times New Roman" w:hAnsi="Times New Roman" w:cs="Times New Roman"/>
          <w:b/>
          <w:color w:val="000000" w:themeColor="text1"/>
        </w:rPr>
        <w:t xml:space="preserve"> do SWZ)</w:t>
      </w:r>
      <w:r w:rsidRPr="00AF5749">
        <w:rPr>
          <w:rFonts w:ascii="Times New Roman" w:hAnsi="Times New Roman" w:cs="Times New Roman"/>
          <w:color w:val="000000" w:themeColor="text1"/>
        </w:rPr>
        <w:t>;</w:t>
      </w:r>
    </w:p>
    <w:p w14:paraId="1B05F4BE" w14:textId="30D4364A" w:rsidR="00AF5749" w:rsidRPr="00AF5749" w:rsidRDefault="00AF5749" w:rsidP="00653E4C">
      <w:pPr>
        <w:numPr>
          <w:ilvl w:val="0"/>
          <w:numId w:val="64"/>
        </w:numPr>
        <w:spacing w:after="0" w:line="276" w:lineRule="auto"/>
        <w:ind w:left="284" w:hanging="284"/>
        <w:contextualSpacing/>
        <w:jc w:val="both"/>
        <w:rPr>
          <w:rFonts w:ascii="Times New Roman" w:hAnsi="Times New Roman" w:cs="Times New Roman"/>
          <w:color w:val="000000" w:themeColor="text1"/>
        </w:rPr>
      </w:pPr>
      <w:r w:rsidRPr="00AF5749">
        <w:rPr>
          <w:rFonts w:ascii="Times New Roman" w:hAnsi="Times New Roman" w:cs="Times New Roman"/>
          <w:b/>
          <w:color w:val="000000" w:themeColor="text1"/>
        </w:rPr>
        <w:t>Szczegółowa charakterystyka oferowanego przedmiotu zamówienia</w:t>
      </w:r>
      <w:r w:rsidRPr="00AF5749">
        <w:rPr>
          <w:rFonts w:ascii="Times New Roman" w:hAnsi="Times New Roman" w:cs="Times New Roman"/>
          <w:color w:val="000000" w:themeColor="text1"/>
        </w:rPr>
        <w:t xml:space="preserve"> (wzór stanowią Załączniki </w:t>
      </w:r>
      <w:r>
        <w:rPr>
          <w:rFonts w:ascii="Times New Roman" w:hAnsi="Times New Roman" w:cs="Times New Roman"/>
          <w:color w:val="000000" w:themeColor="text1"/>
        </w:rPr>
        <w:t>3.1-3.2</w:t>
      </w:r>
      <w:r w:rsidRPr="00AF5749">
        <w:rPr>
          <w:rFonts w:ascii="Times New Roman" w:hAnsi="Times New Roman" w:cs="Times New Roman"/>
          <w:color w:val="000000" w:themeColor="text1"/>
        </w:rPr>
        <w:t xml:space="preserve"> do SWZ);</w:t>
      </w:r>
    </w:p>
    <w:p w14:paraId="4E8AE7E0" w14:textId="77777777" w:rsidR="00AF5749" w:rsidRPr="00AF5749" w:rsidRDefault="00AF5749" w:rsidP="00653E4C">
      <w:pPr>
        <w:numPr>
          <w:ilvl w:val="0"/>
          <w:numId w:val="64"/>
        </w:numPr>
        <w:spacing w:after="0" w:line="276" w:lineRule="auto"/>
        <w:ind w:left="284" w:hanging="284"/>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Dla wskazanego w kolumnie nr 5 tabeli produktu typu zamiennik Wykonawca dostarczy również poniższe dokumenty:</w:t>
      </w:r>
    </w:p>
    <w:p w14:paraId="41EE67D3" w14:textId="77777777" w:rsidR="00AF5749" w:rsidRPr="00AF5749" w:rsidRDefault="00AF5749" w:rsidP="00653E4C">
      <w:pPr>
        <w:pStyle w:val="Akapitzlist"/>
        <w:numPr>
          <w:ilvl w:val="0"/>
          <w:numId w:val="65"/>
        </w:numPr>
        <w:spacing w:after="0" w:line="276" w:lineRule="auto"/>
        <w:ind w:left="709"/>
        <w:jc w:val="both"/>
        <w:rPr>
          <w:rFonts w:ascii="Times New Roman" w:hAnsi="Times New Roman" w:cs="Times New Roman"/>
          <w:color w:val="000000" w:themeColor="text1"/>
        </w:rPr>
      </w:pPr>
      <w:r w:rsidRPr="00AF5749">
        <w:rPr>
          <w:rFonts w:ascii="Times New Roman" w:hAnsi="Times New Roman" w:cs="Times New Roman"/>
          <w:b/>
          <w:color w:val="000000" w:themeColor="text1"/>
        </w:rPr>
        <w:t xml:space="preserve">Kartę produktu wystawioną przez Producenta oferowanego przez Wykonawcę materiału eksploatacyjnego </w:t>
      </w:r>
      <w:r w:rsidRPr="00AF5749">
        <w:rPr>
          <w:rFonts w:ascii="Times New Roman" w:hAnsi="Times New Roman" w:cs="Times New Roman"/>
          <w:color w:val="000000" w:themeColor="text1"/>
        </w:rPr>
        <w:t>(wskazanego w kolumnie nr 5 tabeli/ wykazu/ cennika asortymentowo-ilościowego), zawierającą min. następujące informacje:</w:t>
      </w:r>
    </w:p>
    <w:p w14:paraId="7211CF42" w14:textId="77777777" w:rsidR="00AF5749" w:rsidRPr="00AF5749" w:rsidRDefault="00AF5749" w:rsidP="00AF5749">
      <w:p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 Producenta drukarki, do której jest oferowany produkt kompatybilny,</w:t>
      </w:r>
    </w:p>
    <w:p w14:paraId="30490D5D" w14:textId="77777777" w:rsidR="00AF5749" w:rsidRPr="00AF5749" w:rsidRDefault="00AF5749" w:rsidP="00AF5749">
      <w:p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 modele lub nazwy urządzeń z jakimi produkt jest kompatybilny,</w:t>
      </w:r>
    </w:p>
    <w:p w14:paraId="7D928252" w14:textId="77777777" w:rsidR="00AF5749" w:rsidRPr="00AF5749" w:rsidRDefault="00AF5749" w:rsidP="00AF5749">
      <w:p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 oznaczenie produktu kompatybilnego, jego kod,</w:t>
      </w:r>
    </w:p>
    <w:p w14:paraId="789E8650" w14:textId="77777777" w:rsidR="00AF5749" w:rsidRPr="00AF5749" w:rsidRDefault="00AF5749" w:rsidP="00AF5749">
      <w:p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 wydajność,</w:t>
      </w:r>
    </w:p>
    <w:p w14:paraId="74939515" w14:textId="77777777" w:rsidR="00AF5749" w:rsidRPr="00AF5749" w:rsidRDefault="00AF5749" w:rsidP="00AF5749">
      <w:p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 że proces produkcyjny wymienionego produktu przebiega ściśle według określonych procedur PL-EN ISO 9001:2015-10 oraz PL-EN ISO 14001:2015-09 lub normami równoważnymi.</w:t>
      </w:r>
    </w:p>
    <w:p w14:paraId="5CCB47BB" w14:textId="77777777" w:rsidR="00AF5749" w:rsidRPr="00AF5749" w:rsidRDefault="00AF5749" w:rsidP="00653E4C">
      <w:pPr>
        <w:pStyle w:val="Akapitzlist"/>
        <w:numPr>
          <w:ilvl w:val="0"/>
          <w:numId w:val="65"/>
        </w:numPr>
        <w:spacing w:after="0" w:line="276" w:lineRule="auto"/>
        <w:ind w:left="709" w:hanging="283"/>
        <w:jc w:val="both"/>
        <w:rPr>
          <w:rFonts w:ascii="Times New Roman" w:hAnsi="Times New Roman" w:cs="Times New Roman"/>
          <w:color w:val="000000" w:themeColor="text1"/>
        </w:rPr>
      </w:pPr>
      <w:r w:rsidRPr="00AF5749">
        <w:rPr>
          <w:rFonts w:ascii="Times New Roman" w:hAnsi="Times New Roman" w:cs="Times New Roman"/>
          <w:b/>
          <w:color w:val="000000" w:themeColor="text1"/>
        </w:rPr>
        <w:t xml:space="preserve">Certyfikat wystawiony przez niezależny podmiot akredytowany wraz z numerem certyfikacji dla systemu zarządzania jakością </w:t>
      </w:r>
      <w:r w:rsidRPr="00AF5749">
        <w:rPr>
          <w:rFonts w:ascii="Times New Roman" w:hAnsi="Times New Roman" w:cs="Times New Roman"/>
          <w:color w:val="000000" w:themeColor="text1"/>
        </w:rPr>
        <w:t>(PN-EN ISO 9001:2015-10 lub normą równoważną) i systemu zarządzania środowiskowego (PN-EN ISO 14001:2015-09 lub normą równoważną) w zakresie wytwarzania materiałów eksploatacyjnych, dla Producenta produktu wskazanego w kolumnie nr 5 tabeli.</w:t>
      </w:r>
    </w:p>
    <w:p w14:paraId="7D8BA992" w14:textId="77777777" w:rsidR="00AF5749" w:rsidRPr="00AF5749" w:rsidRDefault="00AF5749" w:rsidP="00653E4C">
      <w:pPr>
        <w:pStyle w:val="Akapitzlist"/>
        <w:numPr>
          <w:ilvl w:val="0"/>
          <w:numId w:val="65"/>
        </w:numPr>
        <w:spacing w:after="0" w:line="276" w:lineRule="auto"/>
        <w:ind w:left="709" w:hanging="283"/>
        <w:jc w:val="both"/>
        <w:rPr>
          <w:rFonts w:ascii="Times New Roman" w:hAnsi="Times New Roman" w:cs="Times New Roman"/>
          <w:color w:val="000000" w:themeColor="text1"/>
        </w:rPr>
      </w:pPr>
      <w:r w:rsidRPr="00AF5749">
        <w:rPr>
          <w:rFonts w:ascii="Times New Roman" w:hAnsi="Times New Roman" w:cs="Times New Roman"/>
          <w:b/>
          <w:color w:val="000000" w:themeColor="text1"/>
        </w:rPr>
        <w:t>Dokument (w szczególności certyfikat, raport, zaświadczenie) wydany przez podmiot uprawniony do kontroli jakości mający siedzibę w Państwie członkowskim Europejskiego Obszaru Gospodarczego potwierdzający wydajność mierzoną zgodnie z normą:</w:t>
      </w:r>
    </w:p>
    <w:p w14:paraId="71F541AB" w14:textId="77777777" w:rsidR="00AF5749" w:rsidRPr="00AF5749" w:rsidRDefault="00AF5749" w:rsidP="00AF5749">
      <w:p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 w przypadku tonerów do laserowych urządzeń monochromatycznych zgodnie z normą ISO/IEC 19752 lub równoważną.</w:t>
      </w:r>
    </w:p>
    <w:p w14:paraId="68E5323B" w14:textId="77777777" w:rsidR="00AF5749" w:rsidRPr="00AF5749" w:rsidRDefault="00AF5749" w:rsidP="00AF5749">
      <w:p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 w przypadku tonerów do kolorowych urządzeń laserowych zgodnie z normą ISO/IEC 19798 lub równoważną.</w:t>
      </w:r>
    </w:p>
    <w:p w14:paraId="3BC4FE0A" w14:textId="77777777" w:rsidR="00AF5749" w:rsidRPr="00AF5749" w:rsidRDefault="00AF5749" w:rsidP="00AF5749">
      <w:p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 w przypadku wkładów atramentowych zgodnie z normą ISO/IEC 24711 lub równoważną.</w:t>
      </w:r>
    </w:p>
    <w:p w14:paraId="0F52A219" w14:textId="6D22E533" w:rsidR="00AF5749" w:rsidRPr="00AF5749" w:rsidRDefault="00AF5749" w:rsidP="00AF5749">
      <w:pPr>
        <w:spacing w:after="0" w:line="276" w:lineRule="auto"/>
        <w:contextualSpacing/>
        <w:jc w:val="both"/>
        <w:rPr>
          <w:rFonts w:ascii="Times New Roman" w:hAnsi="Times New Roman" w:cs="Times New Roman"/>
          <w:b/>
          <w:color w:val="000000" w:themeColor="text1"/>
        </w:rPr>
      </w:pPr>
      <w:r w:rsidRPr="00AF5749">
        <w:rPr>
          <w:rFonts w:ascii="Times New Roman" w:hAnsi="Times New Roman" w:cs="Times New Roman"/>
          <w:b/>
          <w:color w:val="000000" w:themeColor="text1"/>
        </w:rPr>
        <w:t xml:space="preserve">Dokument, o których mowa w </w:t>
      </w:r>
      <w:r>
        <w:rPr>
          <w:rFonts w:ascii="Times New Roman" w:hAnsi="Times New Roman" w:cs="Times New Roman"/>
          <w:b/>
          <w:color w:val="000000" w:themeColor="text1"/>
        </w:rPr>
        <w:t>punkcie 7)</w:t>
      </w:r>
      <w:r w:rsidRPr="00AF5749">
        <w:rPr>
          <w:rFonts w:ascii="Times New Roman" w:hAnsi="Times New Roman" w:cs="Times New Roman"/>
          <w:b/>
          <w:color w:val="000000" w:themeColor="text1"/>
        </w:rPr>
        <w:t xml:space="preserve"> </w:t>
      </w:r>
      <w:proofErr w:type="spellStart"/>
      <w:r w:rsidRPr="00AF5749">
        <w:rPr>
          <w:rFonts w:ascii="Times New Roman" w:hAnsi="Times New Roman" w:cs="Times New Roman"/>
          <w:b/>
          <w:color w:val="000000" w:themeColor="text1"/>
        </w:rPr>
        <w:t>ppkt</w:t>
      </w:r>
      <w:proofErr w:type="spellEnd"/>
      <w:r w:rsidRPr="00AF5749">
        <w:rPr>
          <w:rFonts w:ascii="Times New Roman" w:hAnsi="Times New Roman" w:cs="Times New Roman"/>
          <w:b/>
          <w:color w:val="000000" w:themeColor="text1"/>
        </w:rPr>
        <w:t xml:space="preserve"> 4b) musi zostać wydany przez:</w:t>
      </w:r>
    </w:p>
    <w:p w14:paraId="7021521A" w14:textId="77777777" w:rsidR="00AF5749" w:rsidRPr="00AF5749" w:rsidRDefault="00AF5749" w:rsidP="00653E4C">
      <w:pPr>
        <w:numPr>
          <w:ilvl w:val="0"/>
          <w:numId w:val="49"/>
        </w:num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niezależny akredytowany podmiot uprawniony do kontroli jakości, który nie jest producentem oferowanego produktu równoważnego, Wykonawcą składającym ofertę, importerem lub dystrybutorem produktu równoważnego. Złożone dokumenty, oprócz wymogów dotyczących metodyki badania przewidzianej w normach, muszą być opatrzone datą wystawienia. Przedstawiona dokumentacja musi zawierać sformułowania jednoznacznie wskazujące na produkt, którego dotyczą,</w:t>
      </w:r>
    </w:p>
    <w:p w14:paraId="4957920D" w14:textId="77777777" w:rsidR="00AF5749" w:rsidRPr="00AF5749" w:rsidRDefault="00AF5749" w:rsidP="00AF5749">
      <w:p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lub</w:t>
      </w:r>
    </w:p>
    <w:p w14:paraId="3F8AD810" w14:textId="77777777" w:rsidR="00AF5749" w:rsidRPr="00AF5749" w:rsidRDefault="00AF5749" w:rsidP="00653E4C">
      <w:pPr>
        <w:numPr>
          <w:ilvl w:val="0"/>
          <w:numId w:val="49"/>
        </w:numPr>
        <w:spacing w:after="0" w:line="276" w:lineRule="auto"/>
        <w:contextualSpacing/>
        <w:jc w:val="both"/>
        <w:rPr>
          <w:rFonts w:ascii="Times New Roman" w:hAnsi="Times New Roman" w:cs="Times New Roman"/>
          <w:color w:val="000000" w:themeColor="text1"/>
        </w:rPr>
      </w:pPr>
      <w:r w:rsidRPr="00AF5749">
        <w:rPr>
          <w:rFonts w:ascii="Times New Roman" w:hAnsi="Times New Roman" w:cs="Times New Roman"/>
          <w:color w:val="000000" w:themeColor="text1"/>
        </w:rPr>
        <w:t xml:space="preserve">przez producenta bądź przedstawiciela producenta urządzeń drukujących, które potwierdzą jakość oferowanych produktów równoważnych „fabrycznie nowych” na równi z materiałami </w:t>
      </w:r>
      <w:r w:rsidRPr="00AF5749">
        <w:rPr>
          <w:rFonts w:ascii="Times New Roman" w:hAnsi="Times New Roman" w:cs="Times New Roman"/>
          <w:color w:val="000000" w:themeColor="text1"/>
        </w:rPr>
        <w:lastRenderedPageBreak/>
        <w:t>oryginalnymi producentów urządzeń oraz możliwość zastosowania ich w miejsce oryginalnych bez utraty gwarancji.</w:t>
      </w:r>
    </w:p>
    <w:p w14:paraId="1C582655" w14:textId="77777777" w:rsidR="00AF5749" w:rsidRPr="00E64146" w:rsidRDefault="00AF5749" w:rsidP="00E64146">
      <w:pPr>
        <w:spacing w:after="0" w:line="276" w:lineRule="auto"/>
        <w:ind w:left="720"/>
        <w:jc w:val="both"/>
        <w:rPr>
          <w:rFonts w:ascii="Times New Roman" w:hAnsi="Times New Roman" w:cs="Times New Roman"/>
          <w:b/>
          <w:color w:val="0070C0"/>
        </w:rPr>
      </w:pPr>
    </w:p>
    <w:p w14:paraId="587F7E69" w14:textId="0B8115DE" w:rsidR="00B266BA" w:rsidRPr="00F832B9" w:rsidRDefault="00B266BA" w:rsidP="00B266BA">
      <w:pPr>
        <w:pStyle w:val="Akapitzlist"/>
        <w:ind w:left="0"/>
        <w:jc w:val="both"/>
        <w:rPr>
          <w:rFonts w:ascii="Times New Roman" w:hAnsi="Times New Roman" w:cs="Times New Roman"/>
          <w:bCs/>
        </w:rPr>
      </w:pPr>
      <w:r w:rsidRPr="00F832B9">
        <w:rPr>
          <w:rFonts w:ascii="Times New Roman" w:hAnsi="Times New Roman" w:cs="Times New Roman"/>
          <w:b/>
        </w:rPr>
        <w:t>Oferta, oświadczenie o niepodleganiu wykluczeniu z postępowania</w:t>
      </w:r>
      <w:r w:rsidR="00A44AAB">
        <w:rPr>
          <w:rFonts w:ascii="Times New Roman" w:hAnsi="Times New Roman" w:cs="Times New Roman"/>
          <w:b/>
        </w:rPr>
        <w:t xml:space="preserve"> </w:t>
      </w:r>
      <w:r w:rsidRPr="00F832B9">
        <w:rPr>
          <w:rFonts w:ascii="Times New Roman" w:hAnsi="Times New Roman" w:cs="Times New Roman"/>
          <w:b/>
        </w:rPr>
        <w:t>mus</w:t>
      </w:r>
      <w:r w:rsidR="00A44AAB">
        <w:rPr>
          <w:rFonts w:ascii="Times New Roman" w:hAnsi="Times New Roman" w:cs="Times New Roman"/>
          <w:b/>
        </w:rPr>
        <w:t>zą</w:t>
      </w:r>
      <w:r w:rsidRPr="00F832B9">
        <w:rPr>
          <w:rFonts w:ascii="Times New Roman" w:hAnsi="Times New Roman" w:cs="Times New Roman"/>
          <w:b/>
        </w:rPr>
        <w:t xml:space="preserve"> być złożone pod rygorem nieważności w formie elektronicznej lub postaci elektronicznej, opatrzone kwalifikowanym podpisem elektronicznym, elektronicznym podpisem osobistym lub podpisem zaufanym</w:t>
      </w:r>
      <w:r>
        <w:rPr>
          <w:rFonts w:ascii="Times New Roman" w:hAnsi="Times New Roman" w:cs="Times New Roman"/>
          <w:b/>
        </w:rPr>
        <w:t>.</w:t>
      </w:r>
    </w:p>
    <w:p w14:paraId="2E21710A" w14:textId="77777777" w:rsidR="00B266BA" w:rsidRPr="00F832B9" w:rsidRDefault="00B266BA" w:rsidP="00B266BA">
      <w:pPr>
        <w:pStyle w:val="Akapitzlist"/>
        <w:ind w:left="360"/>
        <w:jc w:val="both"/>
        <w:rPr>
          <w:rFonts w:ascii="Times New Roman" w:hAnsi="Times New Roman" w:cs="Times New Roman"/>
          <w:bCs/>
        </w:rPr>
      </w:pPr>
    </w:p>
    <w:p w14:paraId="53FA5FE1" w14:textId="77777777" w:rsidR="00B266BA" w:rsidRPr="0001422E" w:rsidRDefault="00B266BA" w:rsidP="00B266BA">
      <w:pPr>
        <w:pStyle w:val="Akapitzlist"/>
        <w:ind w:left="0"/>
        <w:jc w:val="both"/>
        <w:rPr>
          <w:rFonts w:ascii="Times New Roman" w:hAnsi="Times New Roman" w:cs="Times New Roman"/>
          <w:bCs/>
        </w:rPr>
      </w:pPr>
      <w:r w:rsidRPr="0001422E">
        <w:rPr>
          <w:rFonts w:ascii="Times New Roman" w:hAnsi="Times New Roman" w:cs="Times New Roman"/>
          <w:b/>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14:paraId="473D0D02" w14:textId="77777777" w:rsidR="00B266BA" w:rsidRDefault="00B266BA" w:rsidP="00B266BA">
      <w:pPr>
        <w:pStyle w:val="Akapitzlist"/>
        <w:ind w:left="0"/>
        <w:jc w:val="both"/>
        <w:rPr>
          <w:rFonts w:ascii="Times New Roman" w:hAnsi="Times New Roman" w:cs="Times New Roman"/>
          <w:b/>
        </w:rPr>
      </w:pPr>
      <w:r w:rsidRPr="0001422E">
        <w:rPr>
          <w:rFonts w:ascii="Times New Roman" w:hAnsi="Times New Roman" w:cs="Times New Roman"/>
          <w:b/>
        </w:rPr>
        <w:t>W</w:t>
      </w:r>
      <w:r w:rsidR="007A6717">
        <w:rPr>
          <w:rFonts w:ascii="Times New Roman" w:hAnsi="Times New Roman" w:cs="Times New Roman"/>
          <w:b/>
        </w:rPr>
        <w:t xml:space="preserve"> </w:t>
      </w:r>
      <w:r w:rsidRPr="0001422E">
        <w:rPr>
          <w:rFonts w:ascii="Times New Roman" w:hAnsi="Times New Roman" w:cs="Times New Roman"/>
          <w:b/>
        </w:rPr>
        <w:t>przypadku, gdy pełnomocnictwo zostało sporządzone w postaci papierowej przekazuje się cyfrowe odwzorowanie tego dokumentu (skan) opatrzone kwalifikowanym podpisem elektronicznym, podpisem zaufanym lub elektronicznym podpisem osobistym,</w:t>
      </w:r>
      <w:r w:rsidR="007A6717">
        <w:rPr>
          <w:rFonts w:ascii="Times New Roman" w:hAnsi="Times New Roman" w:cs="Times New Roman"/>
          <w:b/>
        </w:rPr>
        <w:t xml:space="preserve"> </w:t>
      </w:r>
      <w:r w:rsidRPr="0001422E">
        <w:rPr>
          <w:rFonts w:ascii="Times New Roman" w:hAnsi="Times New Roman" w:cs="Times New Roman"/>
          <w:b/>
        </w:rPr>
        <w:t>poświadczającym zgodność cyfrowego odwzorowania z dokumentem w postaci papierowej.</w:t>
      </w:r>
    </w:p>
    <w:p w14:paraId="0C28F081" w14:textId="77777777" w:rsidR="00B266BA" w:rsidRDefault="00B266BA" w:rsidP="00B266BA">
      <w:pPr>
        <w:pStyle w:val="Akapitzlist"/>
        <w:ind w:left="360"/>
        <w:jc w:val="both"/>
        <w:rPr>
          <w:rFonts w:ascii="Times New Roman" w:hAnsi="Times New Roman" w:cs="Times New Roman"/>
          <w:b/>
        </w:rPr>
      </w:pPr>
    </w:p>
    <w:p w14:paraId="199F321F" w14:textId="77777777" w:rsidR="00B266BA" w:rsidRPr="00D71C4F" w:rsidRDefault="00B266BA" w:rsidP="00B266BA">
      <w:pPr>
        <w:pStyle w:val="Akapitzlist"/>
        <w:spacing w:after="0" w:line="240" w:lineRule="auto"/>
        <w:ind w:left="0"/>
        <w:jc w:val="both"/>
        <w:rPr>
          <w:rFonts w:ascii="Times New Roman" w:hAnsi="Times New Roman" w:cs="Times New Roman"/>
          <w:b/>
          <w:u w:val="single"/>
        </w:rPr>
      </w:pPr>
      <w:r w:rsidRPr="0001422E">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 xml:space="preserve"> mocodawca </w:t>
      </w:r>
      <w:r w:rsidRPr="0001422E">
        <w:rPr>
          <w:rFonts w:ascii="Times New Roman" w:hAnsi="Times New Roman" w:cs="Times New Roman"/>
          <w:b/>
          <w:u w:val="single"/>
        </w:rPr>
        <w:t>lub notariusz</w:t>
      </w:r>
      <w:r w:rsidRPr="0001422E">
        <w:rPr>
          <w:rFonts w:ascii="Times New Roman" w:hAnsi="Times New Roman" w:cs="Times New Roman"/>
          <w:bCs/>
        </w:rPr>
        <w:t>.</w:t>
      </w:r>
    </w:p>
    <w:p w14:paraId="0B529E04" w14:textId="77777777" w:rsidR="00B266BA" w:rsidRDefault="00B266BA" w:rsidP="00B266BA">
      <w:pPr>
        <w:pStyle w:val="Akapitzlist"/>
        <w:spacing w:after="0" w:line="240" w:lineRule="auto"/>
        <w:ind w:left="0"/>
        <w:jc w:val="both"/>
        <w:rPr>
          <w:rFonts w:ascii="Times New Roman" w:hAnsi="Times New Roman" w:cs="Times New Roman"/>
          <w:b/>
          <w:u w:val="single"/>
        </w:rPr>
      </w:pPr>
    </w:p>
    <w:p w14:paraId="7B84AF41" w14:textId="77777777" w:rsidR="00B266BA" w:rsidRPr="00204C62" w:rsidRDefault="00B266BA" w:rsidP="00B266BA">
      <w:pPr>
        <w:pStyle w:val="Akapitzlist"/>
        <w:spacing w:after="0" w:line="240" w:lineRule="auto"/>
        <w:ind w:left="0"/>
        <w:jc w:val="both"/>
        <w:rPr>
          <w:rFonts w:ascii="Times New Roman" w:hAnsi="Times New Roman" w:cs="Times New Roman"/>
          <w:b/>
          <w:u w:val="single"/>
        </w:rPr>
      </w:pPr>
      <w:r w:rsidRPr="00204C62">
        <w:rPr>
          <w:rFonts w:ascii="Times New Roman" w:hAnsi="Times New Roman" w:cs="Times New Roman"/>
          <w:b/>
          <w:u w:val="single"/>
        </w:rPr>
        <w:t>UWAGA!</w:t>
      </w:r>
    </w:p>
    <w:p w14:paraId="2C444C79" w14:textId="77777777" w:rsidR="00B266BA" w:rsidRPr="008521D4" w:rsidRDefault="00B266BA" w:rsidP="00B266BA">
      <w:pPr>
        <w:pStyle w:val="Akapitzlist"/>
        <w:spacing w:after="0" w:line="240" w:lineRule="auto"/>
        <w:ind w:left="0"/>
        <w:jc w:val="both"/>
        <w:rPr>
          <w:rFonts w:ascii="Times New Roman" w:eastAsia="Times New Roman" w:hAnsi="Times New Roman" w:cs="Times New Roman"/>
          <w:b/>
          <w:lang w:eastAsia="pl-PL"/>
        </w:rPr>
      </w:pPr>
      <w:r w:rsidRPr="00204C62">
        <w:rPr>
          <w:rFonts w:ascii="Times New Roman" w:eastAsia="Times New Roman" w:hAnsi="Times New Roman" w:cs="Times New Roman"/>
          <w:b/>
          <w:lang w:eastAsia="pl-PL"/>
        </w:rPr>
        <w:t>Cyfrowe odwzorowanie pełnomocnictwa nie może być poświadczone za zgodność z oryginałem przez upełnomocnionego. Musi być po</w:t>
      </w:r>
      <w:r>
        <w:rPr>
          <w:rFonts w:ascii="Times New Roman" w:eastAsia="Times New Roman" w:hAnsi="Times New Roman" w:cs="Times New Roman"/>
          <w:b/>
          <w:lang w:eastAsia="pl-PL"/>
        </w:rPr>
        <w:t>świadczone</w:t>
      </w:r>
      <w:r w:rsidRPr="00204C62">
        <w:rPr>
          <w:rFonts w:ascii="Times New Roman" w:eastAsia="Times New Roman" w:hAnsi="Times New Roman" w:cs="Times New Roman"/>
          <w:b/>
          <w:lang w:eastAsia="pl-PL"/>
        </w:rPr>
        <w:t xml:space="preserve"> przez mocodawcę lub notariusza.</w:t>
      </w:r>
    </w:p>
    <w:p w14:paraId="53367B2C" w14:textId="77777777" w:rsidR="00B266BA" w:rsidRDefault="00B266BA" w:rsidP="00B266BA">
      <w:pPr>
        <w:pStyle w:val="Akapitzlist"/>
        <w:spacing w:after="0" w:line="240" w:lineRule="auto"/>
        <w:ind w:left="360"/>
        <w:jc w:val="both"/>
        <w:rPr>
          <w:rFonts w:ascii="Times New Roman" w:hAnsi="Times New Roman" w:cs="Times New Roman"/>
          <w:b/>
          <w:u w:val="single"/>
        </w:rPr>
      </w:pPr>
    </w:p>
    <w:p w14:paraId="6C20302E" w14:textId="58338175"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W przypadku gdy podmiotowe środki dowodowe, w tym oświadczenie, o którym mowa w art. 117 ust.</w:t>
      </w:r>
      <w:r>
        <w:rPr>
          <w:rFonts w:ascii="Times New Roman" w:hAnsi="Times New Roman" w:cs="Times New Roman"/>
          <w:color w:val="000000"/>
        </w:rPr>
        <w:t> </w:t>
      </w:r>
      <w:r w:rsidRPr="00EF4DE7">
        <w:rPr>
          <w:rFonts w:ascii="Times New Roman" w:hAnsi="Times New Roman" w:cs="Times New Roman"/>
          <w:color w:val="000000"/>
        </w:rPr>
        <w:t>4 ustawy,</w:t>
      </w:r>
      <w:r w:rsidR="0035634D">
        <w:rPr>
          <w:rFonts w:ascii="Times New Roman" w:hAnsi="Times New Roman" w:cs="Times New Roman"/>
          <w:color w:val="000000"/>
        </w:rPr>
        <w:t xml:space="preserve"> </w:t>
      </w:r>
      <w:r w:rsidRPr="00EF4DE7">
        <w:rPr>
          <w:rFonts w:ascii="Times New Roman" w:hAnsi="Times New Roman" w:cs="Times New Roman"/>
          <w:color w:val="000000"/>
        </w:rPr>
        <w:t>oraz zobowiązanie podmiotu udostępniającego zasoby, przedmiotowe środki dowodowe, dokumenty, o których mowa</w:t>
      </w:r>
      <w:r w:rsidR="0035634D">
        <w:rPr>
          <w:rFonts w:ascii="Times New Roman" w:hAnsi="Times New Roman" w:cs="Times New Roman"/>
          <w:color w:val="000000"/>
        </w:rPr>
        <w:t xml:space="preserve"> </w:t>
      </w:r>
      <w:r w:rsidRPr="00EF4DE7">
        <w:rPr>
          <w:rFonts w:ascii="Times New Roman" w:hAnsi="Times New Roman" w:cs="Times New Roman"/>
          <w:color w:val="000000"/>
        </w:rPr>
        <w:t>w art. 94 ust. 2 ustawy, niewystawione przez upoważnione podmioty lub pełnomocnictwo, zostały sporządzone jako dokument</w:t>
      </w:r>
      <w:r w:rsidR="0035634D">
        <w:rPr>
          <w:rFonts w:ascii="Times New Roman" w:hAnsi="Times New Roman" w:cs="Times New Roman"/>
          <w:color w:val="000000"/>
        </w:rPr>
        <w:t xml:space="preserve"> </w:t>
      </w:r>
      <w:r w:rsidRPr="00EF4DE7">
        <w:rPr>
          <w:rFonts w:ascii="Times New Roman" w:hAnsi="Times New Roman" w:cs="Times New Roman"/>
          <w:color w:val="000000"/>
        </w:rPr>
        <w:t>w postaci papierowej i opatrzone własnoręcznym podpisem, przekazuje się cyfrowe odwzorowanie tego dokumentu</w:t>
      </w:r>
      <w:r w:rsidR="0035634D">
        <w:rPr>
          <w:rFonts w:ascii="Times New Roman" w:hAnsi="Times New Roman" w:cs="Times New Roman"/>
          <w:color w:val="000000"/>
        </w:rPr>
        <w:t xml:space="preserve"> </w:t>
      </w:r>
      <w:r w:rsidRPr="00EF4DE7">
        <w:rPr>
          <w:rFonts w:ascii="Times New Roman" w:hAnsi="Times New Roman" w:cs="Times New Roman"/>
          <w:color w:val="000000"/>
        </w:rPr>
        <w:t>opatrzone kwalifikowanym podpisem elektronicznym, a w przypadku postępowań lub konkursów, o wartości mniejszej niż</w:t>
      </w:r>
      <w:r w:rsidR="00FC4E21">
        <w:rPr>
          <w:rFonts w:ascii="Times New Roman" w:hAnsi="Times New Roman" w:cs="Times New Roman"/>
          <w:color w:val="000000"/>
        </w:rPr>
        <w:t xml:space="preserve"> </w:t>
      </w:r>
      <w:r w:rsidRPr="00EF4DE7">
        <w:rPr>
          <w:rFonts w:ascii="Times New Roman" w:hAnsi="Times New Roman" w:cs="Times New Roman"/>
          <w:color w:val="000000"/>
        </w:rPr>
        <w:t>progi unijne, kwalifikowanym podpisem elektronicznym, podpisem zaufanym lub podpisem osobistym, poświadczającym</w:t>
      </w:r>
      <w:r w:rsidR="00D52A8B">
        <w:rPr>
          <w:rFonts w:ascii="Times New Roman" w:hAnsi="Times New Roman" w:cs="Times New Roman"/>
          <w:color w:val="000000"/>
        </w:rPr>
        <w:t xml:space="preserve"> </w:t>
      </w:r>
      <w:r w:rsidRPr="00EF4DE7">
        <w:rPr>
          <w:rFonts w:ascii="Times New Roman" w:hAnsi="Times New Roman" w:cs="Times New Roman"/>
          <w:color w:val="000000"/>
        </w:rPr>
        <w:t>zgodność cyfrowego odwzorowania z dokumentem w postaci papierowej.</w:t>
      </w:r>
    </w:p>
    <w:p w14:paraId="29E555D0" w14:textId="77777777" w:rsidR="00B266BA" w:rsidRDefault="00B266BA" w:rsidP="00B266BA">
      <w:pPr>
        <w:spacing w:after="0" w:line="240" w:lineRule="auto"/>
        <w:jc w:val="both"/>
        <w:rPr>
          <w:rFonts w:ascii="Times New Roman" w:hAnsi="Times New Roman" w:cs="Times New Roman"/>
          <w:color w:val="000000"/>
          <w:u w:val="single"/>
        </w:rPr>
      </w:pPr>
    </w:p>
    <w:p w14:paraId="5E19E533" w14:textId="77777777" w:rsidR="00B266BA" w:rsidRPr="00EF4DE7" w:rsidRDefault="00B266BA" w:rsidP="00B266BA">
      <w:pPr>
        <w:spacing w:after="0" w:line="240" w:lineRule="auto"/>
        <w:jc w:val="both"/>
        <w:rPr>
          <w:rFonts w:ascii="Times New Roman" w:hAnsi="Times New Roman" w:cs="Times New Roman"/>
          <w:color w:val="000000"/>
          <w:u w:val="single"/>
        </w:rPr>
      </w:pPr>
      <w:r w:rsidRPr="00EF4DE7">
        <w:rPr>
          <w:rFonts w:ascii="Times New Roman" w:hAnsi="Times New Roman" w:cs="Times New Roman"/>
          <w:color w:val="000000"/>
          <w:u w:val="single"/>
        </w:rPr>
        <w:t>Poświadczenia zgodności cyfrowego odwzorowania z dokumentem w postaci papierowej, o którym mowa powyżej, dokonuje w przypadku:</w:t>
      </w:r>
    </w:p>
    <w:p w14:paraId="227AD129" w14:textId="77777777"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1) podmiotowych środków dowodowych – odpowiednio wykonawca, wykonawca wspólnie ubiegający się o udzielenie</w:t>
      </w:r>
      <w:r w:rsidR="00D52A8B">
        <w:rPr>
          <w:rFonts w:ascii="Times New Roman" w:hAnsi="Times New Roman" w:cs="Times New Roman"/>
          <w:color w:val="000000"/>
        </w:rPr>
        <w:t xml:space="preserve"> </w:t>
      </w:r>
      <w:r w:rsidRPr="00EF4DE7">
        <w:rPr>
          <w:rFonts w:ascii="Times New Roman" w:hAnsi="Times New Roman" w:cs="Times New Roman"/>
          <w:color w:val="000000"/>
        </w:rPr>
        <w:t>zamówienia, podmiot udostępniający zasoby lub podwykonawca, w zakresie podmiotowych środków dowodowych,</w:t>
      </w:r>
      <w:r w:rsidR="00D52A8B">
        <w:rPr>
          <w:rFonts w:ascii="Times New Roman" w:hAnsi="Times New Roman" w:cs="Times New Roman"/>
          <w:color w:val="000000"/>
        </w:rPr>
        <w:t xml:space="preserve"> </w:t>
      </w:r>
      <w:r w:rsidRPr="00EF4DE7">
        <w:rPr>
          <w:rFonts w:ascii="Times New Roman" w:hAnsi="Times New Roman" w:cs="Times New Roman"/>
          <w:color w:val="000000"/>
        </w:rPr>
        <w:t>które każdego z nich dotyczą;</w:t>
      </w:r>
    </w:p>
    <w:p w14:paraId="5CB6E07E" w14:textId="77777777" w:rsidR="00B266BA"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2) przedmiotowego środka dowodowego, dokumentu, o którym mowa w art. 94 ust. 2 ustawy, oświadczenia, o którym</w:t>
      </w:r>
      <w:r w:rsidR="00D52A8B">
        <w:rPr>
          <w:rFonts w:ascii="Times New Roman" w:hAnsi="Times New Roman" w:cs="Times New Roman"/>
          <w:color w:val="000000"/>
        </w:rPr>
        <w:t xml:space="preserve"> </w:t>
      </w:r>
      <w:r w:rsidRPr="00EF4DE7">
        <w:rPr>
          <w:rFonts w:ascii="Times New Roman" w:hAnsi="Times New Roman" w:cs="Times New Roman"/>
          <w:color w:val="000000"/>
        </w:rPr>
        <w:t>mowa w art. 117 ust. 4 ustawy, lub zobowiązania podmiotu udostępniającego zasoby – odpowiednio wykonawca lub</w:t>
      </w:r>
      <w:r w:rsidR="00D52A8B">
        <w:rPr>
          <w:rFonts w:ascii="Times New Roman" w:hAnsi="Times New Roman" w:cs="Times New Roman"/>
          <w:color w:val="000000"/>
        </w:rPr>
        <w:t xml:space="preserve"> </w:t>
      </w:r>
      <w:r w:rsidRPr="00EF4DE7">
        <w:rPr>
          <w:rFonts w:ascii="Times New Roman" w:hAnsi="Times New Roman" w:cs="Times New Roman"/>
          <w:color w:val="000000"/>
        </w:rPr>
        <w:t>wykonawca wspólnie ubiegający się o udzielenie zamówienia;</w:t>
      </w:r>
    </w:p>
    <w:p w14:paraId="6ECF305D" w14:textId="77777777" w:rsidR="00B266BA" w:rsidRDefault="00B266BA" w:rsidP="00B266BA">
      <w:pPr>
        <w:spacing w:after="0" w:line="240" w:lineRule="auto"/>
        <w:jc w:val="both"/>
        <w:rPr>
          <w:rFonts w:ascii="Times New Roman" w:hAnsi="Times New Roman" w:cs="Times New Roman"/>
          <w:color w:val="000000"/>
        </w:rPr>
      </w:pPr>
    </w:p>
    <w:p w14:paraId="1D7F63E3" w14:textId="77777777" w:rsidR="00B266BA" w:rsidRPr="00FE467F" w:rsidRDefault="00B266BA" w:rsidP="00B266BA">
      <w:pPr>
        <w:spacing w:after="0" w:line="240" w:lineRule="auto"/>
        <w:jc w:val="both"/>
        <w:rPr>
          <w:rFonts w:ascii="Times New Roman" w:hAnsi="Times New Roman" w:cs="Times New Roman"/>
          <w:color w:val="000000"/>
        </w:rPr>
      </w:pPr>
      <w:r w:rsidRPr="00FE467F">
        <w:rPr>
          <w:rFonts w:ascii="Times New Roman" w:hAnsi="Times New Roman" w:cs="Times New Roman"/>
          <w:color w:val="000000"/>
        </w:rPr>
        <w:t xml:space="preserve">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14:paraId="3B27B7EF" w14:textId="77777777"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FE467F">
        <w:rPr>
          <w:rFonts w:ascii="Times New Roman" w:hAnsi="Times New Roman" w:cs="Times New Roman"/>
          <w:b/>
          <w:bCs/>
          <w:color w:val="000000"/>
        </w:rPr>
        <w:t xml:space="preserve">Składając ofertę zaleca się zaplanowanie złożenia jej z wyprzedzeniem </w:t>
      </w:r>
      <w:r w:rsidRPr="00FE467F">
        <w:rPr>
          <w:rFonts w:ascii="Times New Roman" w:hAnsi="Times New Roman" w:cs="Times New Roman"/>
          <w:b/>
          <w:bCs/>
          <w:color w:val="0070C0"/>
        </w:rPr>
        <w:t>minimum 24h</w:t>
      </w:r>
      <w:r w:rsidRPr="00FE467F">
        <w:rPr>
          <w:rFonts w:ascii="Times New Roman" w:hAnsi="Times New Roman" w:cs="Times New Roman"/>
          <w:b/>
          <w:color w:val="000000"/>
        </w:rPr>
        <w:t xml:space="preserve">, aby zdążyć w terminie przewidzianym na jej złożenie w przypadku siły wyższej, jak np. awaria </w:t>
      </w:r>
      <w:r w:rsidRPr="00FE467F">
        <w:rPr>
          <w:rFonts w:ascii="Times New Roman" w:hAnsi="Times New Roman" w:cs="Times New Roman"/>
          <w:b/>
          <w:bCs/>
        </w:rPr>
        <w:t>platformazakupowa.pl</w:t>
      </w:r>
      <w:r w:rsidRPr="00FE467F">
        <w:rPr>
          <w:rFonts w:ascii="Times New Roman" w:hAnsi="Times New Roman" w:cs="Times New Roman"/>
          <w:b/>
          <w:color w:val="000000"/>
        </w:rPr>
        <w:t>, awaria Internetu, problemy techniczne związane z brakiem np. aktualnej przeglądarki, itp.</w:t>
      </w:r>
    </w:p>
    <w:p w14:paraId="7DC815B3" w14:textId="77777777" w:rsidR="00B266BA" w:rsidRPr="00EF4DE7" w:rsidRDefault="00B266BA" w:rsidP="00B266BA">
      <w:pPr>
        <w:autoSpaceDE w:val="0"/>
        <w:autoSpaceDN w:val="0"/>
        <w:adjustRightInd w:val="0"/>
        <w:spacing w:after="0" w:line="240" w:lineRule="auto"/>
        <w:jc w:val="both"/>
        <w:rPr>
          <w:rFonts w:ascii="Times New Roman" w:hAnsi="Times New Roman" w:cs="Times New Roman"/>
          <w:color w:val="000000"/>
        </w:rPr>
      </w:pPr>
    </w:p>
    <w:p w14:paraId="7FF577F9" w14:textId="77777777" w:rsidR="00B266BA" w:rsidRPr="00263EAC" w:rsidRDefault="00B266BA" w:rsidP="00B266BA">
      <w:pPr>
        <w:pStyle w:val="Akapitzlist"/>
        <w:numPr>
          <w:ilvl w:val="0"/>
          <w:numId w:val="25"/>
        </w:numPr>
        <w:autoSpaceDE w:val="0"/>
        <w:autoSpaceDN w:val="0"/>
        <w:adjustRightInd w:val="0"/>
        <w:spacing w:after="0" w:line="240" w:lineRule="auto"/>
        <w:ind w:left="426" w:hanging="426"/>
        <w:jc w:val="both"/>
        <w:rPr>
          <w:rFonts w:ascii="Times New Roman" w:hAnsi="Times New Roman" w:cs="Times New Roman"/>
          <w:b/>
          <w:color w:val="000000"/>
        </w:rPr>
      </w:pPr>
      <w:r w:rsidRPr="00263EAC">
        <w:rPr>
          <w:rFonts w:ascii="Times New Roman" w:hAnsi="Times New Roman" w:cs="Times New Roman"/>
          <w:b/>
          <w:color w:val="000000"/>
        </w:rPr>
        <w:lastRenderedPageBreak/>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14:paraId="070886B8" w14:textId="77777777"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14:paraId="6D24ECAD" w14:textId="05166ADA" w:rsidR="00B266BA" w:rsidRPr="001A3E5E" w:rsidRDefault="00725CC0" w:rsidP="00080D3E">
      <w:pPr>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rPr>
        <w:t>8</w:t>
      </w:r>
      <w:r w:rsidR="00B266BA" w:rsidRPr="00B266BA">
        <w:rPr>
          <w:rFonts w:ascii="Times New Roman" w:hAnsi="Times New Roman" w:cs="Times New Roman"/>
          <w:color w:val="000000"/>
        </w:rPr>
        <w:t xml:space="preserve">.1. </w:t>
      </w:r>
      <w:r w:rsidR="00B266BA" w:rsidRPr="001A3E5E">
        <w:rPr>
          <w:rFonts w:ascii="Times New Roman" w:hAnsi="Times New Roman" w:cs="Times New Roman"/>
          <w:color w:val="000000"/>
          <w:u w:val="single"/>
        </w:rPr>
        <w:t>Oświadczenie Wykonawcy o braku podstaw wykluczenia</w:t>
      </w:r>
      <w:r w:rsidR="00C23E5A" w:rsidRPr="001A3E5E">
        <w:rPr>
          <w:rFonts w:ascii="Times New Roman" w:hAnsi="Times New Roman" w:cs="Times New Roman"/>
          <w:color w:val="000000"/>
        </w:rPr>
        <w:t xml:space="preserve">– </w:t>
      </w:r>
      <w:r w:rsidR="0022254C" w:rsidRPr="001A3E5E">
        <w:rPr>
          <w:rFonts w:ascii="Times New Roman" w:hAnsi="Times New Roman" w:cs="Times New Roman"/>
          <w:color w:val="000000"/>
        </w:rPr>
        <w:t xml:space="preserve">wzór stanowi </w:t>
      </w:r>
      <w:r w:rsidR="00C23E5A" w:rsidRPr="00080D3E">
        <w:rPr>
          <w:rFonts w:ascii="Times New Roman" w:hAnsi="Times New Roman" w:cs="Times New Roman"/>
          <w:b/>
          <w:color w:val="0070C0"/>
          <w:szCs w:val="18"/>
        </w:rPr>
        <w:t>załącznik nr 4 do SWZ</w:t>
      </w:r>
      <w:r w:rsidR="00B266BA" w:rsidRPr="001A3E5E">
        <w:rPr>
          <w:rFonts w:ascii="Times New Roman" w:hAnsi="Times New Roman" w:cs="Times New Roman"/>
          <w:color w:val="000000"/>
        </w:rPr>
        <w:t xml:space="preserve"> pod</w:t>
      </w:r>
      <w:r w:rsidR="00080D3E">
        <w:rPr>
          <w:rFonts w:ascii="Times New Roman" w:hAnsi="Times New Roman" w:cs="Times New Roman"/>
          <w:color w:val="000000"/>
        </w:rPr>
        <w:t xml:space="preserve"> </w:t>
      </w:r>
      <w:r w:rsidR="00B266BA" w:rsidRPr="001A3E5E">
        <w:rPr>
          <w:rFonts w:ascii="Times New Roman" w:hAnsi="Times New Roman" w:cs="Times New Roman"/>
          <w:color w:val="000000"/>
        </w:rPr>
        <w:t>rygorem nieważności należy złożyć:</w:t>
      </w:r>
    </w:p>
    <w:p w14:paraId="3C988CA7" w14:textId="77777777" w:rsidR="00B266BA" w:rsidRPr="00A354CB" w:rsidRDefault="00B266BA" w:rsidP="00653E4C">
      <w:pPr>
        <w:pStyle w:val="Akapitzlist"/>
        <w:numPr>
          <w:ilvl w:val="0"/>
          <w:numId w:val="41"/>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14:paraId="4358BA69" w14:textId="77777777"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14:paraId="3DF41C85" w14:textId="77777777" w:rsidR="00B266BA" w:rsidRPr="00A354CB" w:rsidRDefault="00B266BA" w:rsidP="00653E4C">
      <w:pPr>
        <w:pStyle w:val="Akapitzlist"/>
        <w:numPr>
          <w:ilvl w:val="0"/>
          <w:numId w:val="41"/>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14:paraId="5DB73382" w14:textId="669B75CA" w:rsidR="004D4610" w:rsidRDefault="00B266BA" w:rsidP="00725CC0">
      <w:pPr>
        <w:autoSpaceDE w:val="0"/>
        <w:autoSpaceDN w:val="0"/>
        <w:adjustRightInd w:val="0"/>
        <w:spacing w:after="0" w:line="240" w:lineRule="auto"/>
        <w:jc w:val="both"/>
        <w:rPr>
          <w:rFonts w:ascii="Times New Roman" w:hAnsi="Times New Roman" w:cs="Times New Roman"/>
          <w:bCs/>
          <w:color w:val="000000" w:themeColor="text1"/>
        </w:rPr>
      </w:pPr>
      <w:r w:rsidRPr="00A354CB">
        <w:rPr>
          <w:rFonts w:ascii="Times New Roman" w:hAnsi="Times New Roman" w:cs="Times New Roman"/>
          <w:color w:val="000000"/>
        </w:rPr>
        <w:t>W przypadku wykonawców wspólnie ubiegających się o udzielenie zamówienia</w:t>
      </w:r>
      <w:r w:rsidR="001E7F53">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sidR="001E7F53">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14:paraId="583FF192" w14:textId="77777777" w:rsidR="00B266BA" w:rsidRPr="004D4610" w:rsidRDefault="00B266BA" w:rsidP="004D4610">
      <w:pPr>
        <w:spacing w:after="0" w:line="276" w:lineRule="auto"/>
        <w:ind w:left="360"/>
        <w:contextualSpacing/>
        <w:jc w:val="both"/>
        <w:rPr>
          <w:rFonts w:ascii="Times New Roman" w:hAnsi="Times New Roman" w:cs="Times New Roman"/>
          <w:bCs/>
          <w:color w:val="000000" w:themeColor="text1"/>
        </w:rPr>
      </w:pPr>
    </w:p>
    <w:p w14:paraId="28235032" w14:textId="77777777" w:rsid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oraz termin składania ofert</w:t>
      </w:r>
    </w:p>
    <w:p w14:paraId="6DC8660D" w14:textId="77777777" w:rsidR="0071683A" w:rsidRPr="004D4610" w:rsidRDefault="0071683A" w:rsidP="0071683A">
      <w:pPr>
        <w:spacing w:after="0" w:line="276" w:lineRule="auto"/>
        <w:ind w:left="720"/>
        <w:contextualSpacing/>
        <w:rPr>
          <w:rFonts w:ascii="Times New Roman" w:hAnsi="Times New Roman" w:cs="Times New Roman"/>
          <w:b/>
          <w:color w:val="000000" w:themeColor="text1"/>
        </w:rPr>
      </w:pPr>
    </w:p>
    <w:p w14:paraId="3C000366"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b/>
          <w:color w:val="000000" w:themeColor="text1"/>
        </w:rPr>
      </w:pPr>
      <w:bookmarkStart w:id="6" w:name="_Hlk73011979"/>
      <w:r w:rsidRPr="004D4610">
        <w:rPr>
          <w:rFonts w:ascii="Times New Roman" w:hAnsi="Times New Roman" w:cs="Times New Roman"/>
          <w:color w:val="000000" w:themeColor="text1"/>
        </w:rPr>
        <w:t xml:space="preserve">Wykonawca składa ofertę za pośrednictwem Platformy pod adresem: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p>
    <w:bookmarkEnd w:id="6"/>
    <w:p w14:paraId="678F3180"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Sposób złożenia oferty opisany został w </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pod adresem: </w:t>
      </w:r>
      <w:hyperlink r:id="rId18" w:history="1">
        <w:r w:rsidRPr="004D4610">
          <w:rPr>
            <w:rFonts w:ascii="Times New Roman" w:hAnsi="Times New Roman" w:cs="Times New Roman"/>
            <w:b/>
            <w:bCs/>
            <w:color w:val="4472C4" w:themeColor="accent5"/>
          </w:rPr>
          <w:t>https://platformazakupowa.pl/strona/45-instrukcje</w:t>
        </w:r>
      </w:hyperlink>
      <w:r w:rsidRPr="004D4610">
        <w:rPr>
          <w:rFonts w:ascii="Times New Roman" w:hAnsi="Times New Roman" w:cs="Times New Roman"/>
          <w:color w:val="000000" w:themeColor="text1"/>
        </w:rPr>
        <w:t>.</w:t>
      </w:r>
    </w:p>
    <w:p w14:paraId="7B6AE658" w14:textId="77777777" w:rsidR="004D4610" w:rsidRPr="004D4610" w:rsidRDefault="004D4610" w:rsidP="004D4610">
      <w:pPr>
        <w:spacing w:after="0" w:line="276" w:lineRule="auto"/>
        <w:ind w:left="360"/>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4D4610">
        <w:rPr>
          <w:rFonts w:ascii="Times New Roman" w:hAnsi="Times New Roman" w:cs="Times New Roman"/>
          <w:b/>
          <w:i/>
          <w:color w:val="000000" w:themeColor="text1"/>
        </w:rPr>
        <w:t>„Przejdź do podsumowania”</w:t>
      </w:r>
      <w:r w:rsidRPr="004D4610">
        <w:rPr>
          <w:rFonts w:ascii="Times New Roman" w:hAnsi="Times New Roman" w:cs="Times New Roman"/>
          <w:bCs/>
          <w:i/>
          <w:color w:val="000000" w:themeColor="text1"/>
        </w:rPr>
        <w:t>.</w:t>
      </w:r>
    </w:p>
    <w:p w14:paraId="4F13BEEB"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color w:val="000000" w:themeColor="text1"/>
        </w:rPr>
        <w:t xml:space="preserve">Wykonawca powinien złożyć podpis bezpośrednio na dokumentach przesłanych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Zalecamy stosowanie podpisu na każdym załączonym pliku osobno, w szczególności wskazanych w art. 63 ust 1 oraz ust. 2 </w:t>
      </w:r>
      <w:proofErr w:type="spellStart"/>
      <w:r w:rsidRPr="004D4610">
        <w:rPr>
          <w:rFonts w:ascii="Times New Roman" w:hAnsi="Times New Roman" w:cs="Times New Roman"/>
          <w:color w:val="000000" w:themeColor="text1"/>
        </w:rPr>
        <w:t>pzp</w:t>
      </w:r>
      <w:proofErr w:type="spellEnd"/>
      <w:r w:rsidRPr="004D4610">
        <w:rPr>
          <w:rFonts w:ascii="Times New Roman" w:hAnsi="Times New Roman" w:cs="Times New Roman"/>
          <w:color w:val="000000" w:themeColor="text1"/>
        </w:rPr>
        <w:t xml:space="preserve">, gdzie zaznaczono, iż oferty, wnioski o dopuszczenie do udziału w postępowaniu oraz oświadczenie, </w:t>
      </w:r>
      <w:r w:rsidRPr="004D4610">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14:paraId="43902E70" w14:textId="77777777" w:rsidR="004D4610" w:rsidRPr="004D4610" w:rsidRDefault="004D4610" w:rsidP="007D598F">
      <w:pPr>
        <w:spacing w:after="0" w:line="276" w:lineRule="auto"/>
        <w:ind w:left="360"/>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 xml:space="preserve">zp z uwagi na niezgodność z art. 63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zp.</w:t>
      </w:r>
    </w:p>
    <w:p w14:paraId="0D525C34"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9" w:history="1">
        <w:r w:rsidRPr="007F666F">
          <w:rPr>
            <w:rFonts w:ascii="Times New Roman" w:hAnsi="Times New Roman" w:cs="Times New Roman"/>
            <w:bCs/>
            <w:color w:val="0070C0"/>
          </w:rPr>
          <w:t>https://platformazakupowa.pl/strona/45-instrukcje</w:t>
        </w:r>
      </w:hyperlink>
      <w:r w:rsidRPr="007F666F">
        <w:rPr>
          <w:rFonts w:ascii="Times New Roman" w:hAnsi="Times New Roman" w:cs="Times New Roman"/>
          <w:color w:val="0070C0"/>
        </w:rPr>
        <w:t>.</w:t>
      </w:r>
    </w:p>
    <w:p w14:paraId="2BA7DE61"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Maksymalny rozmiar jednego pliku przesyłanego za pośrednictwem dedykowanych </w:t>
      </w:r>
      <w:r w:rsidRPr="007D598F">
        <w:rPr>
          <w:rFonts w:ascii="Times New Roman" w:hAnsi="Times New Roman" w:cs="Times New Roman"/>
          <w:i/>
          <w:color w:val="000000" w:themeColor="text1"/>
        </w:rPr>
        <w:t>„FORMULARZA”</w:t>
      </w:r>
      <w:r w:rsidRPr="007D598F">
        <w:rPr>
          <w:rFonts w:ascii="Times New Roman" w:hAnsi="Times New Roman" w:cs="Times New Roman"/>
          <w:color w:val="000000" w:themeColor="text1"/>
        </w:rPr>
        <w:t xml:space="preserve"> do złożenia, zmiany, wycofania oferty wynosi</w:t>
      </w:r>
      <w:r w:rsidRPr="004D4610">
        <w:rPr>
          <w:rFonts w:ascii="Times New Roman" w:hAnsi="Times New Roman" w:cs="Times New Roman"/>
          <w:b/>
          <w:color w:val="000000" w:themeColor="text1"/>
        </w:rPr>
        <w:t xml:space="preserve"> 150 MB</w:t>
      </w:r>
      <w:r w:rsidRPr="004D4610">
        <w:rPr>
          <w:rFonts w:ascii="Times New Roman" w:hAnsi="Times New Roman" w:cs="Times New Roman"/>
          <w:bCs/>
          <w:color w:val="000000" w:themeColor="text1"/>
        </w:rPr>
        <w:t xml:space="preserve">. </w:t>
      </w:r>
    </w:p>
    <w:p w14:paraId="620AFE83"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Wykonawca przed upływem terminu do składania ofert może wycofać ofertę</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Sposób wycofania oferty został opisany w „Instrukcji dla Wykonawców platformazakupowa.pl.”</w:t>
      </w:r>
    </w:p>
    <w:p w14:paraId="5AD2C82C" w14:textId="77777777" w:rsid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Wykonawca po upływie terminu do składania ofert nie może wycofać złożonej oferty.</w:t>
      </w:r>
    </w:p>
    <w:p w14:paraId="63561EFE" w14:textId="6719F6C5" w:rsidR="004D4610" w:rsidRPr="00F665C0" w:rsidRDefault="004D4610" w:rsidP="00F665C0">
      <w:pPr>
        <w:numPr>
          <w:ilvl w:val="0"/>
          <w:numId w:val="5"/>
        </w:numPr>
        <w:spacing w:after="0" w:line="276" w:lineRule="auto"/>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Ofertę wraz z wymaganymi załącznikami należy złożyć w terminie</w:t>
      </w:r>
      <w:r w:rsidR="007D598F">
        <w:rPr>
          <w:rFonts w:ascii="Times New Roman" w:hAnsi="Times New Roman" w:cs="Times New Roman"/>
          <w:b/>
          <w:color w:val="000000" w:themeColor="text1"/>
        </w:rPr>
        <w:t>:</w:t>
      </w:r>
      <w:r w:rsidR="00F665C0">
        <w:rPr>
          <w:rFonts w:ascii="Times New Roman" w:hAnsi="Times New Roman" w:cs="Times New Roman"/>
          <w:b/>
          <w:color w:val="000000" w:themeColor="text1"/>
        </w:rPr>
        <w:t xml:space="preserve"> </w:t>
      </w:r>
      <w:r w:rsidR="007D598F" w:rsidRPr="00F665C0">
        <w:rPr>
          <w:rFonts w:ascii="Times New Roman" w:hAnsi="Times New Roman" w:cs="Times New Roman"/>
          <w:b/>
          <w:color w:val="0070C0"/>
          <w:szCs w:val="20"/>
        </w:rPr>
        <w:t>d</w:t>
      </w:r>
      <w:r w:rsidR="007E0F2D" w:rsidRPr="00F665C0">
        <w:rPr>
          <w:rFonts w:ascii="Times New Roman" w:hAnsi="Times New Roman" w:cs="Times New Roman"/>
          <w:b/>
          <w:color w:val="0070C0"/>
          <w:szCs w:val="20"/>
        </w:rPr>
        <w:t xml:space="preserve">o dnia </w:t>
      </w:r>
      <w:r w:rsidR="002A7908">
        <w:rPr>
          <w:rFonts w:ascii="Times New Roman" w:hAnsi="Times New Roman" w:cs="Times New Roman"/>
          <w:b/>
          <w:color w:val="0070C0"/>
          <w:szCs w:val="20"/>
        </w:rPr>
        <w:t>25</w:t>
      </w:r>
      <w:r w:rsidR="002917B8">
        <w:rPr>
          <w:rFonts w:ascii="Times New Roman" w:hAnsi="Times New Roman" w:cs="Times New Roman"/>
          <w:b/>
          <w:color w:val="0070C0"/>
          <w:szCs w:val="20"/>
        </w:rPr>
        <w:t>.04.2024</w:t>
      </w:r>
      <w:r w:rsidR="00AA4F00" w:rsidRPr="00F665C0">
        <w:rPr>
          <w:rFonts w:ascii="Times New Roman" w:hAnsi="Times New Roman" w:cs="Times New Roman"/>
          <w:b/>
          <w:color w:val="0070C0"/>
          <w:szCs w:val="20"/>
        </w:rPr>
        <w:t xml:space="preserve"> </w:t>
      </w:r>
      <w:r w:rsidRPr="00F665C0">
        <w:rPr>
          <w:rFonts w:ascii="Times New Roman" w:hAnsi="Times New Roman" w:cs="Times New Roman"/>
          <w:b/>
          <w:color w:val="0070C0"/>
          <w:szCs w:val="20"/>
        </w:rPr>
        <w:t>r.</w:t>
      </w:r>
      <w:r w:rsidR="00AA4F00" w:rsidRPr="00F665C0">
        <w:rPr>
          <w:rFonts w:ascii="Times New Roman" w:hAnsi="Times New Roman" w:cs="Times New Roman"/>
          <w:b/>
          <w:color w:val="0070C0"/>
          <w:szCs w:val="20"/>
        </w:rPr>
        <w:t xml:space="preserve"> </w:t>
      </w:r>
      <w:r w:rsidRPr="00F665C0">
        <w:rPr>
          <w:rFonts w:ascii="Times New Roman" w:hAnsi="Times New Roman" w:cs="Times New Roman"/>
          <w:b/>
          <w:color w:val="0070C0"/>
          <w:szCs w:val="20"/>
        </w:rPr>
        <w:t>do godziny 11</w:t>
      </w:r>
      <w:r w:rsidR="0071683A">
        <w:rPr>
          <w:rFonts w:ascii="Times New Roman" w:hAnsi="Times New Roman" w:cs="Times New Roman"/>
          <w:b/>
          <w:color w:val="0070C0"/>
          <w:szCs w:val="20"/>
        </w:rPr>
        <w:t>:</w:t>
      </w:r>
      <w:r w:rsidRPr="00F665C0">
        <w:rPr>
          <w:rFonts w:ascii="Times New Roman" w:hAnsi="Times New Roman" w:cs="Times New Roman"/>
          <w:b/>
          <w:color w:val="0070C0"/>
          <w:szCs w:val="20"/>
        </w:rPr>
        <w:t>00</w:t>
      </w:r>
    </w:p>
    <w:p w14:paraId="79EFDC66" w14:textId="77777777"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Ofertę podpisuje </w:t>
      </w:r>
      <w:r w:rsidR="00DA568F">
        <w:rPr>
          <w:rFonts w:ascii="Times New Roman" w:hAnsi="Times New Roman" w:cs="Times New Roman"/>
          <w:color w:val="000000" w:themeColor="text1"/>
        </w:rPr>
        <w:t>w</w:t>
      </w:r>
      <w:r w:rsidRPr="007D598F">
        <w:rPr>
          <w:rFonts w:ascii="Times New Roman" w:hAnsi="Times New Roman" w:cs="Times New Roman"/>
          <w:color w:val="000000" w:themeColor="text1"/>
        </w:rPr>
        <w:t>ykonawca lub jego pełnomocnik</w:t>
      </w:r>
      <w:r w:rsidRPr="007D598F">
        <w:rPr>
          <w:rFonts w:ascii="Times New Roman" w:hAnsi="Times New Roman" w:cs="Times New Roman"/>
          <w:bCs/>
          <w:color w:val="000000" w:themeColor="text1"/>
        </w:rPr>
        <w:t>.</w:t>
      </w:r>
    </w:p>
    <w:p w14:paraId="01E72500" w14:textId="77777777"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bCs/>
          <w:color w:val="000000" w:themeColor="text1"/>
        </w:rPr>
        <w:t>Wykonawca może złożyć tylko jedną ofertę w ramach części (zadania)</w:t>
      </w:r>
      <w:r w:rsidRPr="007D598F">
        <w:rPr>
          <w:rFonts w:ascii="Times New Roman" w:hAnsi="Times New Roman" w:cs="Times New Roman"/>
          <w:color w:val="000000" w:themeColor="text1"/>
        </w:rPr>
        <w:t>.</w:t>
      </w:r>
    </w:p>
    <w:p w14:paraId="1B8332DD"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 terminie złożenia oferty decyduje czas pełnego przeprocesowania transakcji na Platformie.</w:t>
      </w:r>
    </w:p>
    <w:p w14:paraId="1343152B" w14:textId="77777777" w:rsidR="004D4610" w:rsidRPr="007D598F" w:rsidRDefault="004D4610" w:rsidP="004D4610">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 datę przekazania oferty lub wniosków przyjmuje się datę ich przekazania </w:t>
      </w:r>
      <w:r w:rsidRPr="004D4610">
        <w:rPr>
          <w:rFonts w:ascii="Times New Roman" w:hAnsi="Times New Roman" w:cs="Times New Roman"/>
          <w:color w:val="000000" w:themeColor="text1"/>
        </w:rPr>
        <w:br/>
        <w:t xml:space="preserve">w systemie poprzez kliknięcie przycisku </w:t>
      </w:r>
      <w:r w:rsidRPr="004D4610">
        <w:rPr>
          <w:rFonts w:ascii="Times New Roman" w:hAnsi="Times New Roman" w:cs="Times New Roman"/>
          <w:i/>
          <w:color w:val="000000" w:themeColor="text1"/>
        </w:rPr>
        <w:t>„</w:t>
      </w:r>
      <w:r w:rsidRPr="004D4610">
        <w:rPr>
          <w:rFonts w:ascii="Times New Roman" w:hAnsi="Times New Roman" w:cs="Times New Roman"/>
          <w:b/>
          <w:bCs/>
          <w:i/>
          <w:color w:val="000000" w:themeColor="text1"/>
        </w:rPr>
        <w:t xml:space="preserve">Złóż ofertę” </w:t>
      </w:r>
      <w:r w:rsidRPr="004D4610">
        <w:rPr>
          <w:rFonts w:ascii="Times New Roman" w:hAnsi="Times New Roman" w:cs="Times New Roman"/>
          <w:color w:val="000000" w:themeColor="text1"/>
        </w:rPr>
        <w:t xml:space="preserve">w drugim kroku i wyświetlaniu komunikatu, że oferta została złożona. </w:t>
      </w:r>
      <w:r w:rsidRPr="007D598F">
        <w:rPr>
          <w:rFonts w:ascii="Times New Roman" w:hAnsi="Times New Roman" w:cs="Times New Roman"/>
          <w:color w:val="000000" w:themeColor="text1"/>
        </w:rPr>
        <w:t xml:space="preserve">Czas wyświetlany na </w:t>
      </w:r>
      <w:r w:rsidRPr="007D598F">
        <w:rPr>
          <w:rFonts w:ascii="Times New Roman" w:hAnsi="Times New Roman" w:cs="Times New Roman"/>
          <w:bCs/>
          <w:color w:val="0070C0"/>
        </w:rPr>
        <w:t>platformazakupowa.pl</w:t>
      </w:r>
      <w:r w:rsidR="00F665C0">
        <w:rPr>
          <w:rFonts w:ascii="Times New Roman" w:hAnsi="Times New Roman" w:cs="Times New Roman"/>
          <w:bCs/>
          <w:color w:val="0070C0"/>
        </w:rPr>
        <w:t xml:space="preserve"> </w:t>
      </w:r>
      <w:r w:rsidRPr="007D598F">
        <w:rPr>
          <w:rFonts w:ascii="Times New Roman" w:hAnsi="Times New Roman" w:cs="Times New Roman"/>
          <w:color w:val="000000" w:themeColor="text1"/>
        </w:rPr>
        <w:t>synchronizuje się automatycznie z serwerem Głównego Urzędu Miar</w:t>
      </w:r>
      <w:r w:rsidRPr="007D598F">
        <w:rPr>
          <w:rFonts w:ascii="Times New Roman" w:hAnsi="Times New Roman" w:cs="Times New Roman"/>
          <w:bCs/>
          <w:color w:val="000000" w:themeColor="text1"/>
        </w:rPr>
        <w:t>.</w:t>
      </w:r>
    </w:p>
    <w:p w14:paraId="0F8FC4AD" w14:textId="77777777" w:rsidR="007D598F" w:rsidRDefault="007D598F" w:rsidP="007D598F">
      <w:pPr>
        <w:autoSpaceDE w:val="0"/>
        <w:autoSpaceDN w:val="0"/>
        <w:adjustRightInd w:val="0"/>
        <w:spacing w:after="0" w:line="276" w:lineRule="auto"/>
        <w:contextualSpacing/>
        <w:jc w:val="both"/>
        <w:rPr>
          <w:rFonts w:ascii="Times New Roman" w:hAnsi="Times New Roman" w:cs="Times New Roman"/>
          <w:bCs/>
          <w:color w:val="000000" w:themeColor="text1"/>
        </w:rPr>
      </w:pPr>
    </w:p>
    <w:p w14:paraId="1978E137" w14:textId="77777777" w:rsidR="007D598F" w:rsidRPr="007D598F" w:rsidRDefault="007D598F" w:rsidP="007D598F">
      <w:pPr>
        <w:autoSpaceDE w:val="0"/>
        <w:autoSpaceDN w:val="0"/>
        <w:adjustRightInd w:val="0"/>
        <w:spacing w:after="0" w:line="276" w:lineRule="auto"/>
        <w:contextualSpacing/>
        <w:jc w:val="both"/>
        <w:rPr>
          <w:rFonts w:ascii="Times New Roman" w:hAnsi="Times New Roman" w:cs="Times New Roman"/>
          <w:color w:val="000000" w:themeColor="text1"/>
        </w:rPr>
      </w:pPr>
    </w:p>
    <w:p w14:paraId="4D64AF94" w14:textId="77777777" w:rsid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otwarcia ofert</w:t>
      </w:r>
    </w:p>
    <w:p w14:paraId="2AB0AE3D" w14:textId="77777777" w:rsidR="00A34ABE" w:rsidRPr="004D4610" w:rsidRDefault="00A34ABE" w:rsidP="00A34ABE">
      <w:pPr>
        <w:spacing w:after="0" w:line="276" w:lineRule="auto"/>
        <w:ind w:left="720"/>
        <w:contextualSpacing/>
        <w:rPr>
          <w:rFonts w:ascii="Times New Roman" w:hAnsi="Times New Roman" w:cs="Times New Roman"/>
          <w:b/>
          <w:color w:val="000000" w:themeColor="text1"/>
        </w:rPr>
      </w:pPr>
    </w:p>
    <w:p w14:paraId="57191C19" w14:textId="2A329014" w:rsidR="004D4610" w:rsidRPr="00F665C0" w:rsidRDefault="004D4610" w:rsidP="00F665C0">
      <w:pPr>
        <w:numPr>
          <w:ilvl w:val="0"/>
          <w:numId w:val="6"/>
        </w:numPr>
        <w:spacing w:after="0" w:line="276" w:lineRule="auto"/>
        <w:contextualSpacing/>
        <w:jc w:val="both"/>
        <w:rPr>
          <w:rFonts w:ascii="Times New Roman" w:hAnsi="Times New Roman" w:cs="Times New Roman"/>
          <w:color w:val="000000" w:themeColor="text1"/>
        </w:rPr>
      </w:pPr>
      <w:r w:rsidRPr="001F25B9">
        <w:rPr>
          <w:rFonts w:ascii="Times New Roman" w:hAnsi="Times New Roman" w:cs="Times New Roman"/>
          <w:b/>
          <w:color w:val="000000" w:themeColor="text1"/>
        </w:rPr>
        <w:t>Otwarcie ofert nastąpi</w:t>
      </w:r>
      <w:r w:rsidR="001F25B9" w:rsidRPr="001F25B9">
        <w:rPr>
          <w:rFonts w:ascii="Times New Roman" w:hAnsi="Times New Roman" w:cs="Times New Roman"/>
          <w:b/>
          <w:color w:val="000000" w:themeColor="text1"/>
        </w:rPr>
        <w:t xml:space="preserve"> </w:t>
      </w:r>
      <w:r w:rsidR="007E0F2D" w:rsidRPr="00F665C0">
        <w:rPr>
          <w:rFonts w:ascii="Times New Roman" w:hAnsi="Times New Roman" w:cs="Times New Roman"/>
          <w:b/>
          <w:color w:val="0070C0"/>
        </w:rPr>
        <w:t xml:space="preserve">w dniu </w:t>
      </w:r>
      <w:r w:rsidR="002A7908">
        <w:rPr>
          <w:rFonts w:ascii="Times New Roman" w:hAnsi="Times New Roman" w:cs="Times New Roman"/>
          <w:b/>
          <w:color w:val="0070C0"/>
        </w:rPr>
        <w:t>25</w:t>
      </w:r>
      <w:r w:rsidR="002917B8">
        <w:rPr>
          <w:rFonts w:ascii="Times New Roman" w:hAnsi="Times New Roman" w:cs="Times New Roman"/>
          <w:b/>
          <w:color w:val="0070C0"/>
        </w:rPr>
        <w:t>.04.2024</w:t>
      </w:r>
      <w:r w:rsidR="000472C4" w:rsidRPr="00F665C0">
        <w:rPr>
          <w:rFonts w:ascii="Times New Roman" w:hAnsi="Times New Roman" w:cs="Times New Roman"/>
          <w:b/>
          <w:color w:val="0070C0"/>
        </w:rPr>
        <w:t xml:space="preserve"> </w:t>
      </w:r>
      <w:r w:rsidRPr="00F665C0">
        <w:rPr>
          <w:rFonts w:ascii="Times New Roman" w:hAnsi="Times New Roman" w:cs="Times New Roman"/>
          <w:b/>
          <w:color w:val="0070C0"/>
        </w:rPr>
        <w:t>r. o godzinie 11</w:t>
      </w:r>
      <w:r w:rsidR="0071683A">
        <w:rPr>
          <w:rFonts w:ascii="Times New Roman" w:hAnsi="Times New Roman" w:cs="Times New Roman"/>
          <w:b/>
          <w:color w:val="0070C0"/>
        </w:rPr>
        <w:t>:</w:t>
      </w:r>
      <w:r w:rsidRPr="00F665C0">
        <w:rPr>
          <w:rFonts w:ascii="Times New Roman" w:hAnsi="Times New Roman" w:cs="Times New Roman"/>
          <w:b/>
          <w:color w:val="0070C0"/>
        </w:rPr>
        <w:t>05</w:t>
      </w:r>
      <w:r w:rsidR="00F665C0">
        <w:rPr>
          <w:rFonts w:ascii="Arial Black" w:hAnsi="Arial Black" w:cs="Times New Roman"/>
          <w:b/>
          <w:color w:val="0070C0"/>
        </w:rPr>
        <w:t xml:space="preserve"> </w:t>
      </w:r>
      <w:r w:rsidRPr="00F665C0">
        <w:rPr>
          <w:rFonts w:ascii="Times New Roman" w:hAnsi="Times New Roman" w:cs="Times New Roman"/>
          <w:b/>
          <w:color w:val="000000" w:themeColor="text1"/>
        </w:rPr>
        <w:t xml:space="preserve">za pośrednictwem </w:t>
      </w:r>
      <w:r w:rsidR="0047057D" w:rsidRPr="00F665C0">
        <w:rPr>
          <w:rFonts w:ascii="Times New Roman" w:hAnsi="Times New Roman" w:cs="Times New Roman"/>
          <w:b/>
          <w:color w:val="000000" w:themeColor="text1"/>
        </w:rPr>
        <w:t>P</w:t>
      </w:r>
      <w:r w:rsidRPr="00F665C0">
        <w:rPr>
          <w:rFonts w:ascii="Times New Roman" w:hAnsi="Times New Roman" w:cs="Times New Roman"/>
          <w:b/>
          <w:color w:val="000000" w:themeColor="text1"/>
        </w:rPr>
        <w:t>latformy</w:t>
      </w:r>
      <w:r w:rsidRPr="00F665C0">
        <w:rPr>
          <w:rFonts w:ascii="Times New Roman" w:hAnsi="Times New Roman" w:cs="Times New Roman"/>
          <w:bCs/>
          <w:color w:val="000000" w:themeColor="text1"/>
        </w:rPr>
        <w:t>.</w:t>
      </w:r>
    </w:p>
    <w:p w14:paraId="7957BEEC" w14:textId="77777777"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Otwarcie ofert jest niejawne. Zgodnie z ustawą </w:t>
      </w:r>
      <w:r w:rsidR="00887630">
        <w:rPr>
          <w:rFonts w:ascii="Times New Roman" w:hAnsi="Times New Roman" w:cs="Times New Roman"/>
          <w:color w:val="000000" w:themeColor="text1"/>
        </w:rPr>
        <w:t>P</w:t>
      </w:r>
      <w:r w:rsidRPr="004D4610">
        <w:rPr>
          <w:rFonts w:ascii="Times New Roman" w:hAnsi="Times New Roman" w:cs="Times New Roman"/>
          <w:color w:val="000000" w:themeColor="text1"/>
        </w:rPr>
        <w:t xml:space="preserve">zp </w:t>
      </w:r>
      <w:r w:rsidR="0047057D">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nie ma obowiązku przeprowadzania jawnej sesji otwarcia ofert z udziałem </w:t>
      </w:r>
      <w:r w:rsidR="0047057D">
        <w:rPr>
          <w:rFonts w:ascii="Times New Roman" w:hAnsi="Times New Roman" w:cs="Times New Roman"/>
          <w:color w:val="000000" w:themeColor="text1"/>
        </w:rPr>
        <w:t>w</w:t>
      </w:r>
      <w:r w:rsidRPr="004D4610">
        <w:rPr>
          <w:rFonts w:ascii="Times New Roman" w:hAnsi="Times New Roman" w:cs="Times New Roman"/>
          <w:color w:val="000000" w:themeColor="text1"/>
        </w:rPr>
        <w:t>ykonawców lub transmitowania sesji otwarcia za pośrednictwem elektronicznych narzędzi do przekazu on-line, a ma jedynie takie uprawnienie.</w:t>
      </w:r>
    </w:p>
    <w:p w14:paraId="36446DC1" w14:textId="77777777"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7D598F">
        <w:rPr>
          <w:rFonts w:ascii="Times New Roman" w:hAnsi="Times New Roman" w:cs="Times New Roman"/>
          <w:bCs/>
          <w:color w:val="000000" w:themeColor="text1"/>
        </w:rPr>
        <w:t>.</w:t>
      </w:r>
    </w:p>
    <w:p w14:paraId="7A334F10" w14:textId="77777777"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niezwłocznie po otwarciu ofert, udostępnia na stronie internetowej prowadzonego postępowania informacje</w:t>
      </w:r>
      <w:r w:rsidR="0047057D">
        <w:rPr>
          <w:rFonts w:ascii="Times New Roman" w:hAnsi="Times New Roman" w:cs="Times New Roman"/>
          <w:b/>
          <w:color w:val="000000" w:themeColor="text1"/>
        </w:rPr>
        <w:t xml:space="preserve"> o</w:t>
      </w:r>
      <w:r w:rsidRPr="007D598F">
        <w:rPr>
          <w:rFonts w:ascii="Times New Roman" w:hAnsi="Times New Roman" w:cs="Times New Roman"/>
          <w:bCs/>
          <w:color w:val="000000" w:themeColor="text1"/>
        </w:rPr>
        <w:t>:</w:t>
      </w:r>
    </w:p>
    <w:p w14:paraId="1D6D23BB" w14:textId="77777777"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7F008DC7" w14:textId="77777777"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cenach lub kosztach zawartych w ofertach.</w:t>
      </w:r>
    </w:p>
    <w:p w14:paraId="534C0B1F" w14:textId="77777777" w:rsidR="004D4610" w:rsidRPr="007D598F" w:rsidRDefault="004D4610" w:rsidP="004D4610">
      <w:pPr>
        <w:spacing w:after="0" w:line="276" w:lineRule="auto"/>
        <w:ind w:left="360"/>
        <w:jc w:val="center"/>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Informacja zostanie opublikowana na stronie postępowania: </w:t>
      </w:r>
      <w:r w:rsidRPr="004D4610">
        <w:rPr>
          <w:rFonts w:ascii="Times New Roman" w:hAnsi="Times New Roman" w:cs="Times New Roman"/>
          <w:b/>
          <w:bCs/>
          <w:color w:val="4472C4" w:themeColor="accent5"/>
        </w:rPr>
        <w:t xml:space="preserve">https://platformazakupowa.pl/pn/kwp_radom </w:t>
      </w:r>
      <w:r w:rsidRPr="007D598F">
        <w:rPr>
          <w:rFonts w:ascii="Times New Roman" w:hAnsi="Times New Roman" w:cs="Times New Roman"/>
          <w:bCs/>
          <w:color w:val="000000" w:themeColor="text1"/>
        </w:rPr>
        <w:t>w sekcji  „Komunikaty”</w:t>
      </w:r>
    </w:p>
    <w:p w14:paraId="2753799B" w14:textId="77777777"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4D4610">
        <w:rPr>
          <w:rFonts w:ascii="Times New Roman" w:hAnsi="Times New Roman" w:cs="Times New Roman"/>
          <w:color w:val="000000" w:themeColor="text1"/>
        </w:rPr>
        <w:br/>
        <w:t xml:space="preserve">po usunięciu awarii. </w:t>
      </w:r>
    </w:p>
    <w:p w14:paraId="486D04E0" w14:textId="77777777" w:rsid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poinformuje o zmianie terminu otwarcia ofert na stronie internetowej prowadzonego postępowania: </w:t>
      </w:r>
      <w:hyperlink r:id="rId20" w:history="1">
        <w:r w:rsidRPr="004D4610">
          <w:rPr>
            <w:rFonts w:ascii="Times New Roman" w:hAnsi="Times New Roman" w:cs="Times New Roman"/>
            <w:b/>
            <w:bCs/>
            <w:color w:val="4472C4" w:themeColor="accent5"/>
          </w:rPr>
          <w:t>https://platformazakupowa.pl/pn/kwp_radom</w:t>
        </w:r>
      </w:hyperlink>
      <w:r w:rsidRPr="007D598F">
        <w:rPr>
          <w:rFonts w:ascii="Times New Roman" w:hAnsi="Times New Roman" w:cs="Times New Roman"/>
          <w:bCs/>
          <w:color w:val="000000" w:themeColor="text1"/>
        </w:rPr>
        <w:t>w sekcji „Komunikaty”</w:t>
      </w:r>
      <w:r w:rsidRPr="007D598F">
        <w:rPr>
          <w:rFonts w:ascii="Times New Roman" w:hAnsi="Times New Roman" w:cs="Times New Roman"/>
          <w:color w:val="000000" w:themeColor="text1"/>
        </w:rPr>
        <w:t>.</w:t>
      </w:r>
    </w:p>
    <w:p w14:paraId="1960EFDA" w14:textId="77777777" w:rsidR="00A34ABE" w:rsidRDefault="00A34ABE" w:rsidP="0047057D">
      <w:pPr>
        <w:spacing w:after="0" w:line="276" w:lineRule="auto"/>
        <w:ind w:left="360"/>
        <w:contextualSpacing/>
        <w:jc w:val="both"/>
        <w:rPr>
          <w:rFonts w:ascii="Times New Roman" w:hAnsi="Times New Roman" w:cs="Times New Roman"/>
          <w:color w:val="000000" w:themeColor="text1"/>
        </w:rPr>
      </w:pPr>
    </w:p>
    <w:p w14:paraId="36DE35F1" w14:textId="77777777" w:rsidR="00A34ABE" w:rsidRPr="004D4610" w:rsidRDefault="00A34ABE" w:rsidP="0047057D">
      <w:pPr>
        <w:spacing w:after="0" w:line="276" w:lineRule="auto"/>
        <w:ind w:left="360"/>
        <w:contextualSpacing/>
        <w:jc w:val="both"/>
        <w:rPr>
          <w:rFonts w:ascii="Times New Roman" w:hAnsi="Times New Roman" w:cs="Times New Roman"/>
          <w:color w:val="000000" w:themeColor="text1"/>
        </w:rPr>
      </w:pPr>
    </w:p>
    <w:p w14:paraId="05C83DCA" w14:textId="77777777"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Podstawy wykluczenia, o których mowa w art. 108 ust. 1 </w:t>
      </w:r>
    </w:p>
    <w:p w14:paraId="6DF71CB0" w14:textId="77777777" w:rsidR="00FD4BE3" w:rsidRDefault="00FD4BE3" w:rsidP="00FD4BE3">
      <w:pPr>
        <w:spacing w:after="0" w:line="276" w:lineRule="auto"/>
        <w:ind w:left="360"/>
        <w:contextualSpacing/>
        <w:rPr>
          <w:rFonts w:ascii="Times New Roman" w:hAnsi="Times New Roman" w:cs="Times New Roman"/>
        </w:rPr>
      </w:pPr>
    </w:p>
    <w:p w14:paraId="3C146F85" w14:textId="77777777" w:rsidR="004D4610" w:rsidRPr="004D4610" w:rsidRDefault="004D4610" w:rsidP="004D4610">
      <w:pPr>
        <w:numPr>
          <w:ilvl w:val="0"/>
          <w:numId w:val="7"/>
        </w:numPr>
        <w:spacing w:after="0" w:line="276" w:lineRule="auto"/>
        <w:contextualSpacing/>
        <w:rPr>
          <w:rFonts w:ascii="Times New Roman" w:hAnsi="Times New Roman" w:cs="Times New Roman"/>
        </w:rPr>
      </w:pPr>
      <w:r w:rsidRPr="004D4610">
        <w:rPr>
          <w:rFonts w:ascii="Times New Roman" w:hAnsi="Times New Roman" w:cs="Times New Roman"/>
        </w:rPr>
        <w:t>Z postępowania o udzielenie zamówienia wyklucza się, z zastrzeżeniem art. 110 ust. 2 Pzp, wykonawcę:</w:t>
      </w:r>
    </w:p>
    <w:p w14:paraId="77070439" w14:textId="0B44C50D" w:rsidR="004D4610" w:rsidRDefault="004D4610" w:rsidP="004D4610">
      <w:pPr>
        <w:spacing w:after="0" w:line="276" w:lineRule="auto"/>
        <w:rPr>
          <w:rFonts w:ascii="Times New Roman" w:hAnsi="Times New Roman" w:cs="Times New Roman"/>
        </w:rPr>
      </w:pPr>
      <w:r w:rsidRPr="004D4610">
        <w:rPr>
          <w:rFonts w:ascii="Times New Roman" w:hAnsi="Times New Roman" w:cs="Times New Roman"/>
        </w:rPr>
        <w:t>1.1. będącego osobą fizyczną, którego prawomocnie skazano za przestępstwo:</w:t>
      </w:r>
    </w:p>
    <w:p w14:paraId="6003A55B" w14:textId="77777777" w:rsidR="000B4084" w:rsidRDefault="000B4084" w:rsidP="000B408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14:paraId="06EB8B20" w14:textId="77777777" w:rsidR="000B4084" w:rsidRDefault="000B4084" w:rsidP="000B408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handlu ludźmi, o którym mowa w art. 189a Kodeksu karnego;</w:t>
      </w:r>
    </w:p>
    <w:p w14:paraId="1544EFCB" w14:textId="77777777" w:rsidR="000B4084" w:rsidRPr="00AB1074" w:rsidRDefault="000B4084" w:rsidP="000B4084">
      <w:pPr>
        <w:numPr>
          <w:ilvl w:val="0"/>
          <w:numId w:val="8"/>
        </w:numPr>
        <w:spacing w:after="0" w:line="276" w:lineRule="auto"/>
        <w:contextualSpacing/>
        <w:jc w:val="both"/>
        <w:rPr>
          <w:rFonts w:ascii="Times New Roman" w:hAnsi="Times New Roman" w:cs="Times New Roman"/>
        </w:rPr>
      </w:pPr>
      <w:r w:rsidRPr="00AB1074">
        <w:rPr>
          <w:rFonts w:ascii="Times New Roman" w:hAnsi="Times New Roman" w:cs="Times New Roman"/>
        </w:rPr>
        <w:t>o którym mowa w art. 228 – 230a, art. 250a Kodeksu karnego, a art. 46 - 48 ustawy z dnia 25 czerwca 2010</w:t>
      </w:r>
      <w:r>
        <w:rPr>
          <w:rFonts w:ascii="Times New Roman" w:hAnsi="Times New Roman" w:cs="Times New Roman"/>
        </w:rPr>
        <w:t xml:space="preserve"> </w:t>
      </w:r>
      <w:r w:rsidRPr="00AB1074">
        <w:rPr>
          <w:rFonts w:ascii="Times New Roman" w:hAnsi="Times New Roman" w:cs="Times New Roman"/>
        </w:rPr>
        <w:t>r. o sporcie (</w:t>
      </w:r>
      <w:r w:rsidRPr="00264267">
        <w:rPr>
          <w:rFonts w:ascii="Times New Roman" w:hAnsi="Times New Roman" w:cs="Times New Roman"/>
        </w:rPr>
        <w:t>Dz. U. z 2022 r. poz. 1599 i 2185</w:t>
      </w:r>
      <w:r w:rsidRPr="00AB1074">
        <w:rPr>
          <w:rFonts w:ascii="Times New Roman" w:hAnsi="Times New Roman" w:cs="Times New Roman"/>
        </w:rPr>
        <w:t xml:space="preserve">) lub w art. 54 ust. 1-4 ustawy </w:t>
      </w:r>
      <w:r w:rsidRPr="00AB1074">
        <w:rPr>
          <w:rFonts w:ascii="Times New Roman" w:hAnsi="Times New Roman" w:cs="Times New Roman"/>
        </w:rPr>
        <w:lastRenderedPageBreak/>
        <w:t>z dnia 12 maja 2011 r. o refundacji leków, środków spożywczych specjalnego przeznaczenia żywieniowego oraz wyrobów medycznych (</w:t>
      </w:r>
      <w:r w:rsidRPr="00264267">
        <w:rPr>
          <w:rFonts w:ascii="Times New Roman" w:hAnsi="Times New Roman" w:cs="Times New Roman"/>
        </w:rPr>
        <w:t>Dz. U. z 2023 r. poz. 826</w:t>
      </w:r>
      <w:r w:rsidRPr="00AB1074">
        <w:rPr>
          <w:rFonts w:ascii="Times New Roman" w:hAnsi="Times New Roman" w:cs="Times New Roman"/>
        </w:rPr>
        <w:t>);</w:t>
      </w:r>
    </w:p>
    <w:p w14:paraId="10AFF5D2" w14:textId="77777777" w:rsidR="000B4084" w:rsidRDefault="000B4084" w:rsidP="000B408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14:paraId="4976402C" w14:textId="77777777" w:rsidR="000B4084" w:rsidRPr="006B33B2" w:rsidRDefault="000B4084" w:rsidP="000B408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14:paraId="5888AB61" w14:textId="77777777" w:rsidR="000B4084" w:rsidRPr="000C5CB8" w:rsidRDefault="000B4084" w:rsidP="000B408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w:t>
      </w:r>
      <w:r w:rsidRPr="00264267">
        <w:rPr>
          <w:rFonts w:ascii="Times New Roman" w:hAnsi="Times New Roman" w:cs="Times New Roman"/>
          <w:bCs/>
        </w:rPr>
        <w:t>Dz. U. z 2021 r. poz. 1745</w:t>
      </w:r>
      <w:r>
        <w:rPr>
          <w:rFonts w:ascii="Times New Roman" w:hAnsi="Times New Roman" w:cs="Times New Roman"/>
          <w:bCs/>
        </w:rPr>
        <w:t>);</w:t>
      </w:r>
    </w:p>
    <w:p w14:paraId="0E238873" w14:textId="77777777" w:rsidR="000B4084" w:rsidRPr="00B54626" w:rsidRDefault="000B4084" w:rsidP="000B408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14:paraId="04365FF3" w14:textId="77777777" w:rsidR="000B4084" w:rsidRPr="007343B0" w:rsidRDefault="000B4084" w:rsidP="000B408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14:paraId="18B9AD7A" w14:textId="77777777" w:rsidR="004D4610" w:rsidRPr="004D4610" w:rsidRDefault="004D4610" w:rsidP="004D4610">
      <w:pPr>
        <w:spacing w:after="0" w:line="276" w:lineRule="auto"/>
        <w:ind w:left="1080"/>
        <w:contextualSpacing/>
        <w:jc w:val="both"/>
        <w:rPr>
          <w:rFonts w:ascii="Times New Roman" w:hAnsi="Times New Roman" w:cs="Times New Roman"/>
        </w:rPr>
      </w:pPr>
      <w:r w:rsidRPr="004D4610">
        <w:rPr>
          <w:rFonts w:ascii="Times New Roman" w:hAnsi="Times New Roman" w:cs="Times New Roman"/>
          <w:bCs/>
        </w:rPr>
        <w:t>– lub za odpowiedni czyn zabroniony określony w przepisach prawa obcego;</w:t>
      </w:r>
    </w:p>
    <w:p w14:paraId="2640D64C" w14:textId="77777777"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rPr>
        <w:t xml:space="preserve">1.2. jeżeli urzędującego członka jego organu zarządzającego lub nadzorczego, wspólnika spółki </w:t>
      </w:r>
      <w:r w:rsidRPr="004D4610">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D4610">
        <w:rPr>
          <w:rFonts w:ascii="Times New Roman" w:hAnsi="Times New Roman" w:cs="Times New Roman"/>
          <w:bCs/>
        </w:rPr>
        <w:t>o którym mowa w pkt. 1.1;</w:t>
      </w:r>
    </w:p>
    <w:p w14:paraId="2069E532" w14:textId="77777777"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1.3. wobec, którego wydano prawomocny wyrok sadu lub ostateczną decyzję administracyjną  </w:t>
      </w:r>
      <w:r w:rsidRPr="004D4610">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4D4610">
        <w:rPr>
          <w:rFonts w:ascii="Times New Roman" w:hAnsi="Times New Roman" w:cs="Times New Roman"/>
          <w:bCs/>
        </w:rPr>
        <w:br/>
        <w:t>lub grzywnami lub zawarł  wiążące porozumienie w sprawie spłaty tych należności;</w:t>
      </w:r>
    </w:p>
    <w:p w14:paraId="198A82DD" w14:textId="77777777"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1.4. wobec którego prawomocnie orzeczono zakaz ubiegania się o zamówienie publiczne;</w:t>
      </w:r>
    </w:p>
    <w:p w14:paraId="71CB07A3" w14:textId="77777777"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D4610">
        <w:rPr>
          <w:rFonts w:ascii="Times New Roman" w:hAnsi="Times New Roman" w:cs="Times New Roman"/>
          <w:bCs/>
        </w:rPr>
        <w:br/>
        <w:t xml:space="preserve">do udziału w postępowaniu, chyba, że wykażą, że przygotowali te oferty lub wnioski niezależnie </w:t>
      </w:r>
      <w:r w:rsidRPr="004D4610">
        <w:rPr>
          <w:rFonts w:ascii="Times New Roman" w:hAnsi="Times New Roman" w:cs="Times New Roman"/>
          <w:bCs/>
        </w:rPr>
        <w:br/>
        <w:t>od siebie;</w:t>
      </w:r>
    </w:p>
    <w:p w14:paraId="14F0F0A1" w14:textId="77777777"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4D4610">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D4610">
        <w:rPr>
          <w:rFonts w:ascii="Times New Roman" w:hAnsi="Times New Roman" w:cs="Times New Roman"/>
          <w:bCs/>
        </w:rPr>
        <w:br/>
        <w:t>o udzielenie zamówienia.</w:t>
      </w:r>
    </w:p>
    <w:p w14:paraId="7A4C0011" w14:textId="77777777" w:rsidR="00333F4D" w:rsidRPr="009A4A7B" w:rsidRDefault="00333F4D" w:rsidP="00333F4D">
      <w:pPr>
        <w:spacing w:after="0" w:line="276" w:lineRule="auto"/>
        <w:jc w:val="both"/>
        <w:rPr>
          <w:rFonts w:ascii="Times New Roman" w:hAnsi="Times New Roman" w:cs="Times New Roman"/>
        </w:rPr>
      </w:pPr>
      <w:r w:rsidRPr="009A4A7B">
        <w:rPr>
          <w:rFonts w:ascii="Times New Roman" w:hAnsi="Times New Roman" w:cs="Times New Roman"/>
          <w:bCs/>
        </w:rPr>
        <w:t xml:space="preserve">2. Zamawiający wykluczy wykonawcę z postępowania, w przypadkach wskazanych w przepisie art. 7 ust. 1 ustawy z dnia 13 kwietnia 2022r. </w:t>
      </w:r>
      <w:r w:rsidRPr="009A4A7B">
        <w:rPr>
          <w:rFonts w:ascii="Times New Roman" w:hAnsi="Times New Roman" w:cs="Times New Roman"/>
          <w:b/>
          <w:bCs/>
        </w:rPr>
        <w:t>o szczególnych rozwiązaniach w zakresie przeciwdziałania wspieraniu agresji na Ukrainę oraz służących ochronie bezpieczeństwa narodowego</w:t>
      </w:r>
      <w:r w:rsidRPr="009A4A7B">
        <w:rPr>
          <w:rFonts w:ascii="Times New Roman" w:hAnsi="Times New Roman" w:cs="Times New Roman"/>
          <w:bCs/>
        </w:rPr>
        <w:t xml:space="preserve"> (</w:t>
      </w:r>
      <w:proofErr w:type="spellStart"/>
      <w:r w:rsidRPr="009A4A7B">
        <w:rPr>
          <w:rFonts w:ascii="Times New Roman" w:hAnsi="Times New Roman" w:cs="Times New Roman"/>
          <w:bCs/>
        </w:rPr>
        <w:t>t.j</w:t>
      </w:r>
      <w:proofErr w:type="spellEnd"/>
      <w:r w:rsidRPr="009A4A7B">
        <w:rPr>
          <w:rFonts w:ascii="Times New Roman" w:hAnsi="Times New Roman" w:cs="Times New Roman"/>
          <w:bCs/>
        </w:rPr>
        <w:t xml:space="preserve">. Dz. </w:t>
      </w:r>
      <w:proofErr w:type="spellStart"/>
      <w:r w:rsidRPr="009A4A7B">
        <w:rPr>
          <w:rFonts w:ascii="Times New Roman" w:hAnsi="Times New Roman" w:cs="Times New Roman"/>
          <w:bCs/>
        </w:rPr>
        <w:t>U.z</w:t>
      </w:r>
      <w:proofErr w:type="spellEnd"/>
      <w:r w:rsidRPr="009A4A7B">
        <w:rPr>
          <w:rFonts w:ascii="Times New Roman" w:hAnsi="Times New Roman" w:cs="Times New Roman"/>
          <w:bCs/>
        </w:rPr>
        <w:t xml:space="preserve"> 2023 r., poz. 129 z późn. zm.).</w:t>
      </w:r>
    </w:p>
    <w:p w14:paraId="50AB7320" w14:textId="77777777"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lastRenderedPageBreak/>
        <w:t xml:space="preserve">3.Wykonawca może zostać wykluczony przez Zamawiającego na każdym etapie postępowania </w:t>
      </w:r>
      <w:r w:rsidRPr="004D4610">
        <w:rPr>
          <w:rFonts w:ascii="Times New Roman" w:hAnsi="Times New Roman" w:cs="Times New Roman"/>
        </w:rPr>
        <w:br/>
        <w:t>o udzielenie zamówienia.</w:t>
      </w:r>
    </w:p>
    <w:p w14:paraId="5C6C82A4" w14:textId="57D07E89" w:rsidR="007D598F" w:rsidRDefault="007D598F" w:rsidP="004D4610">
      <w:pPr>
        <w:spacing w:after="0" w:line="276" w:lineRule="auto"/>
        <w:jc w:val="both"/>
        <w:rPr>
          <w:rFonts w:ascii="Times New Roman" w:hAnsi="Times New Roman" w:cs="Times New Roman"/>
        </w:rPr>
      </w:pPr>
    </w:p>
    <w:p w14:paraId="74933DEF" w14:textId="77777777" w:rsidR="002917B8" w:rsidRPr="004D4610" w:rsidRDefault="002917B8" w:rsidP="004D4610">
      <w:pPr>
        <w:spacing w:after="0" w:line="276" w:lineRule="auto"/>
        <w:jc w:val="both"/>
        <w:rPr>
          <w:rFonts w:ascii="Times New Roman" w:hAnsi="Times New Roman" w:cs="Times New Roman"/>
        </w:rPr>
      </w:pPr>
    </w:p>
    <w:p w14:paraId="49DCBC9F" w14:textId="77777777" w:rsidR="004D4610" w:rsidRDefault="004D4610" w:rsidP="004D4610">
      <w:pPr>
        <w:numPr>
          <w:ilvl w:val="0"/>
          <w:numId w:val="2"/>
        </w:numPr>
        <w:spacing w:after="0" w:line="276" w:lineRule="auto"/>
        <w:ind w:hanging="20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o warunkach udziału w postępowaniu</w:t>
      </w:r>
    </w:p>
    <w:p w14:paraId="343D00F2" w14:textId="77777777" w:rsidR="00A34ABE" w:rsidRPr="004D4610" w:rsidRDefault="00A34ABE" w:rsidP="00A34ABE">
      <w:pPr>
        <w:spacing w:after="0" w:line="276" w:lineRule="auto"/>
        <w:ind w:left="720"/>
        <w:contextualSpacing/>
        <w:rPr>
          <w:rFonts w:ascii="Times New Roman" w:hAnsi="Times New Roman" w:cs="Times New Roman"/>
          <w:b/>
          <w:color w:val="000000" w:themeColor="text1"/>
        </w:rPr>
      </w:pPr>
    </w:p>
    <w:p w14:paraId="235A0DF2" w14:textId="77777777" w:rsidR="004D4610" w:rsidRPr="004D4610" w:rsidRDefault="004D4610" w:rsidP="004D4610">
      <w:pPr>
        <w:numPr>
          <w:ilvl w:val="0"/>
          <w:numId w:val="22"/>
        </w:numPr>
        <w:spacing w:after="0" w:line="276" w:lineRule="auto"/>
        <w:ind w:left="426" w:right="20"/>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 udzielenie zamówienia mogą ubiegać się Wykonawcy, którzy nie podlegają wykluczeniu </w:t>
      </w:r>
      <w:r w:rsidRPr="004D4610">
        <w:rPr>
          <w:rFonts w:ascii="Times New Roman" w:hAnsi="Times New Roman" w:cs="Times New Roman"/>
          <w:color w:val="000000" w:themeColor="text1"/>
        </w:rPr>
        <w:br/>
        <w:t xml:space="preserve">na zasadach określonych </w:t>
      </w:r>
      <w:r w:rsidRPr="004D4610">
        <w:rPr>
          <w:rFonts w:ascii="Times New Roman" w:hAnsi="Times New Roman" w:cs="Times New Roman"/>
          <w:b/>
          <w:color w:val="000000" w:themeColor="text1"/>
        </w:rPr>
        <w:t>w Rozdziale XVI SWZ</w:t>
      </w:r>
      <w:r w:rsidRPr="004D4610">
        <w:rPr>
          <w:rFonts w:ascii="Times New Roman" w:hAnsi="Times New Roman" w:cs="Times New Roman"/>
          <w:color w:val="000000" w:themeColor="text1"/>
        </w:rPr>
        <w:t xml:space="preserve"> oraz spełniają określone przez Zamawiającego warunki</w:t>
      </w:r>
      <w:r w:rsidR="008E31BF">
        <w:rPr>
          <w:rFonts w:ascii="Times New Roman" w:hAnsi="Times New Roman" w:cs="Times New Roman"/>
          <w:color w:val="000000" w:themeColor="text1"/>
        </w:rPr>
        <w:t xml:space="preserve"> </w:t>
      </w:r>
      <w:r w:rsidRPr="004D4610">
        <w:rPr>
          <w:rFonts w:ascii="Times New Roman" w:hAnsi="Times New Roman" w:cs="Times New Roman"/>
          <w:color w:val="000000" w:themeColor="text1"/>
          <w:highlight w:val="white"/>
        </w:rPr>
        <w:t>udziału w postępowaniu.</w:t>
      </w:r>
    </w:p>
    <w:p w14:paraId="50D5C212" w14:textId="77777777" w:rsidR="004D4610" w:rsidRPr="004D4610" w:rsidRDefault="004D4610" w:rsidP="004D4610">
      <w:pPr>
        <w:numPr>
          <w:ilvl w:val="0"/>
          <w:numId w:val="22"/>
        </w:numPr>
        <w:spacing w:after="0" w:line="276" w:lineRule="auto"/>
        <w:ind w:left="426" w:right="20"/>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O udzielenie zamówienia mogą ubiegać się Wykonawcy, którzy spełniają warunki udziału </w:t>
      </w:r>
      <w:r w:rsidRPr="004D4610">
        <w:rPr>
          <w:rFonts w:ascii="Times New Roman" w:hAnsi="Times New Roman" w:cs="Times New Roman"/>
          <w:b/>
          <w:color w:val="000000" w:themeColor="text1"/>
        </w:rPr>
        <w:br/>
        <w:t>w postępowaniu dotyczące:</w:t>
      </w:r>
    </w:p>
    <w:p w14:paraId="33831F7B" w14:textId="77777777"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zdolności do występowania w obrocie gospodarczym – Zamawiający nie stawia wymagań</w:t>
      </w:r>
      <w:r w:rsidRPr="00A84BA8">
        <w:rPr>
          <w:rFonts w:ascii="Times New Roman" w:hAnsi="Times New Roman" w:cs="Times New Roman"/>
          <w:color w:val="000000" w:themeColor="text1"/>
        </w:rPr>
        <w:br/>
        <w:t>w zakresie tego warunku;</w:t>
      </w:r>
    </w:p>
    <w:p w14:paraId="485B7D96" w14:textId="77777777"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uprawnień do prowadzenia określonej działalności gospodarczej lub zawodowej, o ile wynika to z odrębnych przepisów – Zamawiający nie stawia wymagań</w:t>
      </w:r>
      <w:r w:rsidR="00385721">
        <w:rPr>
          <w:rFonts w:ascii="Times New Roman" w:hAnsi="Times New Roman" w:cs="Times New Roman"/>
          <w:color w:val="000000" w:themeColor="text1"/>
        </w:rPr>
        <w:t xml:space="preserve"> </w:t>
      </w:r>
      <w:r w:rsidRPr="00A84BA8">
        <w:rPr>
          <w:rFonts w:ascii="Times New Roman" w:hAnsi="Times New Roman" w:cs="Times New Roman"/>
          <w:color w:val="000000" w:themeColor="text1"/>
        </w:rPr>
        <w:t>w zakresie tego warunku;</w:t>
      </w:r>
    </w:p>
    <w:p w14:paraId="78EDBD67" w14:textId="77777777"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sytuacji ekonomicznej lub finansowej – Zmawiający nie stawia wymagań w zakresie tego warunku;</w:t>
      </w:r>
    </w:p>
    <w:p w14:paraId="5388176C" w14:textId="3B0BA5AE" w:rsidR="004D4610" w:rsidRPr="002A790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bCs/>
          <w:color w:val="000000" w:themeColor="text1"/>
        </w:rPr>
      </w:pPr>
      <w:r w:rsidRPr="002A7908">
        <w:rPr>
          <w:rFonts w:ascii="Times New Roman" w:hAnsi="Times New Roman" w:cs="Times New Roman"/>
          <w:color w:val="000000" w:themeColor="text1"/>
        </w:rPr>
        <w:t>zdolności technicznej lub zawodowej</w:t>
      </w:r>
      <w:bookmarkStart w:id="7" w:name="_Hlk79586327"/>
      <w:r w:rsidR="00A3341E" w:rsidRPr="002A7908">
        <w:rPr>
          <w:rFonts w:ascii="Times New Roman" w:hAnsi="Times New Roman" w:cs="Times New Roman"/>
          <w:color w:val="000000" w:themeColor="text1"/>
        </w:rPr>
        <w:t xml:space="preserve"> </w:t>
      </w:r>
      <w:r w:rsidR="002A7908" w:rsidRPr="002A7908">
        <w:rPr>
          <w:rFonts w:ascii="Times New Roman" w:hAnsi="Times New Roman" w:cs="Times New Roman"/>
          <w:color w:val="000000" w:themeColor="text1"/>
        </w:rPr>
        <w:t>– Zamawiający nie stawia wymagań</w:t>
      </w:r>
      <w:r w:rsidR="002A7908" w:rsidRPr="002A7908">
        <w:rPr>
          <w:rFonts w:ascii="Times New Roman" w:hAnsi="Times New Roman" w:cs="Times New Roman"/>
          <w:color w:val="000000" w:themeColor="text1"/>
        </w:rPr>
        <w:br/>
        <w:t>w zakresie tego warunku.</w:t>
      </w:r>
    </w:p>
    <w:bookmarkEnd w:id="7"/>
    <w:p w14:paraId="412F259C" w14:textId="77777777"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14:paraId="48C2A704" w14:textId="77777777" w:rsidR="004D4610" w:rsidRPr="004D4610" w:rsidRDefault="004D4610" w:rsidP="00653E4C">
      <w:pPr>
        <w:numPr>
          <w:ilvl w:val="0"/>
          <w:numId w:val="43"/>
        </w:numPr>
        <w:spacing w:after="0" w:line="276" w:lineRule="auto"/>
        <w:ind w:right="20"/>
        <w:contextualSpacing/>
        <w:jc w:val="both"/>
        <w:rPr>
          <w:rFonts w:ascii="Times New Roman" w:hAnsi="Times New Roman" w:cs="Times New Roman"/>
        </w:rPr>
      </w:pPr>
      <w:r w:rsidRPr="004D4610">
        <w:rPr>
          <w:rFonts w:ascii="Times New Roman" w:hAnsi="Times New Roman" w:cs="Times New Roman"/>
          <w:b/>
          <w:bCs/>
          <w:color w:val="000000" w:themeColor="text1"/>
        </w:rPr>
        <w:t>Udostępnienie zasobów</w:t>
      </w:r>
      <w:r w:rsidRPr="004D4610">
        <w:rPr>
          <w:rFonts w:ascii="Times New Roman" w:hAnsi="Times New Roman" w:cs="Times New Roman"/>
          <w:color w:val="000000" w:themeColor="text1"/>
        </w:rPr>
        <w:t>:</w:t>
      </w:r>
    </w:p>
    <w:p w14:paraId="6E8E1A05" w14:textId="77777777"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C891C4A" w14:textId="77777777"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30F2112" w14:textId="4AFA57C5" w:rsidR="004D4610" w:rsidRPr="00F665C0" w:rsidRDefault="004D4610" w:rsidP="004D4610">
      <w:pPr>
        <w:numPr>
          <w:ilvl w:val="0"/>
          <w:numId w:val="27"/>
        </w:numPr>
        <w:spacing w:after="0" w:line="276" w:lineRule="auto"/>
        <w:ind w:right="20"/>
        <w:contextualSpacing/>
        <w:jc w:val="both"/>
        <w:rPr>
          <w:rFonts w:ascii="Times New Roman" w:hAnsi="Times New Roman" w:cs="Times New Roman"/>
          <w:b/>
          <w:color w:val="0070C0"/>
          <w:szCs w:val="18"/>
        </w:rPr>
      </w:pPr>
      <w:r w:rsidRPr="004D4610">
        <w:rPr>
          <w:rFonts w:ascii="Times New Roman" w:hAnsi="Times New Roman" w:cs="Times New Roman"/>
        </w:rPr>
        <w:t xml:space="preserve">Wykonawca, który polega na zdolnościach lub sytuacji podmiotów udostępniających zasoby, </w:t>
      </w:r>
      <w:r w:rsidRPr="007D0385">
        <w:rPr>
          <w:rFonts w:ascii="Times New Roman" w:hAnsi="Times New Roman" w:cs="Times New Roman"/>
          <w:b/>
        </w:rPr>
        <w:t>składa,</w:t>
      </w:r>
      <w:r w:rsidR="008E31BF">
        <w:rPr>
          <w:rFonts w:ascii="Times New Roman" w:hAnsi="Times New Roman" w:cs="Times New Roman"/>
          <w:b/>
        </w:rPr>
        <w:t xml:space="preserve"> </w:t>
      </w:r>
      <w:r w:rsidRPr="007D0385">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w:t>
      </w:r>
      <w:r w:rsidR="002375BD">
        <w:rPr>
          <w:rFonts w:ascii="Times New Roman" w:hAnsi="Times New Roman" w:cs="Times New Roman"/>
          <w:b/>
        </w:rPr>
        <w:t xml:space="preserve">będnymi zasobami tych podmiotów </w:t>
      </w:r>
    </w:p>
    <w:p w14:paraId="46746F61" w14:textId="77777777" w:rsidR="004D4610" w:rsidRPr="002375BD" w:rsidRDefault="004D4610" w:rsidP="004D4610">
      <w:pPr>
        <w:numPr>
          <w:ilvl w:val="0"/>
          <w:numId w:val="27"/>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 xml:space="preserve">Zobowiązanie podmiotu udostępniającego zasoby, o którym mowa w </w:t>
      </w:r>
      <w:proofErr w:type="spellStart"/>
      <w:r w:rsidRPr="002375BD">
        <w:rPr>
          <w:rFonts w:ascii="Times New Roman" w:hAnsi="Times New Roman" w:cs="Times New Roman"/>
        </w:rPr>
        <w:t>ppkt</w:t>
      </w:r>
      <w:proofErr w:type="spellEnd"/>
      <w:r w:rsidRPr="002375BD">
        <w:rPr>
          <w:rFonts w:ascii="Times New Roman" w:hAnsi="Times New Roman" w:cs="Times New Roman"/>
        </w:rPr>
        <w:t xml:space="preserve"> 3, potwierdza, że stosunek łączący wykonawcę z podmiotami udostępniającymi zasoby gwarantuje rzeczywisty dostęp do tych zasobów oraz określa w szczególności:</w:t>
      </w:r>
    </w:p>
    <w:p w14:paraId="7BE1ACC8" w14:textId="77777777"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zakres dostępnych wykonawcy zasobów podmiotu udostępniającego zasoby;</w:t>
      </w:r>
    </w:p>
    <w:p w14:paraId="1BAE7EFA" w14:textId="77777777"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sposób i okres udostępnienia wykonawcy i wykorzystania przez niego zasobów podmiotu udostępniającego te zasoby przy wykonywaniu zamówienia;</w:t>
      </w:r>
    </w:p>
    <w:p w14:paraId="1049FC4A" w14:textId="77777777"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1605098" w14:textId="77777777"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14:paraId="6700830D" w14:textId="77777777"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B06D88" w14:textId="77777777"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może zastrzec obowiązek osobistego wykonania przez wykonawcę kluczowych zadań dotyczących:</w:t>
      </w:r>
    </w:p>
    <w:p w14:paraId="2066B740" w14:textId="77777777" w:rsidR="004D4610" w:rsidRP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zamówień na roboty budowlane lub usługi lub,</w:t>
      </w:r>
    </w:p>
    <w:p w14:paraId="1F90D89C" w14:textId="77777777" w:rsid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prac związanych z rozmieszczeniem i instalacją, w ramach zamówienia na dostawy.</w:t>
      </w:r>
    </w:p>
    <w:p w14:paraId="12D2A1A8" w14:textId="77777777" w:rsidR="002375BD" w:rsidRPr="002375BD" w:rsidRDefault="002375BD" w:rsidP="002375BD">
      <w:pPr>
        <w:spacing w:after="0" w:line="276" w:lineRule="auto"/>
        <w:ind w:left="720" w:right="20"/>
        <w:contextualSpacing/>
        <w:jc w:val="both"/>
        <w:rPr>
          <w:rFonts w:ascii="Times New Roman" w:hAnsi="Times New Roman" w:cs="Times New Roman"/>
        </w:rPr>
      </w:pPr>
      <w:r w:rsidRPr="002375BD">
        <w:rPr>
          <w:rFonts w:ascii="Times New Roman" w:hAnsi="Times New Roman" w:cs="Times New Roman"/>
        </w:rPr>
        <w:t xml:space="preserve">Zamawiający </w:t>
      </w:r>
      <w:r w:rsidRPr="002375BD">
        <w:rPr>
          <w:rFonts w:ascii="Times New Roman" w:hAnsi="Times New Roman" w:cs="Times New Roman"/>
          <w:b/>
          <w:bCs/>
        </w:rPr>
        <w:t>nie zastrzega</w:t>
      </w:r>
      <w:r w:rsidRPr="002375BD">
        <w:rPr>
          <w:rFonts w:ascii="Times New Roman" w:hAnsi="Times New Roman" w:cs="Times New Roman"/>
        </w:rPr>
        <w:t xml:space="preserve"> obowiązku osobistego wykonania przez </w:t>
      </w:r>
      <w:r>
        <w:rPr>
          <w:rFonts w:ascii="Times New Roman" w:hAnsi="Times New Roman" w:cs="Times New Roman"/>
        </w:rPr>
        <w:t>w</w:t>
      </w:r>
      <w:r w:rsidRPr="002375BD">
        <w:rPr>
          <w:rFonts w:ascii="Times New Roman" w:hAnsi="Times New Roman" w:cs="Times New Roman"/>
        </w:rPr>
        <w:t>ykonawcę kluczowych części zamówienia</w:t>
      </w:r>
      <w:r>
        <w:rPr>
          <w:rFonts w:ascii="Times New Roman" w:hAnsi="Times New Roman" w:cs="Times New Roman"/>
        </w:rPr>
        <w:t>.</w:t>
      </w:r>
    </w:p>
    <w:p w14:paraId="35905A5C" w14:textId="77777777" w:rsidR="004D4610" w:rsidRPr="004D4610" w:rsidRDefault="004D4610" w:rsidP="004D4610">
      <w:pPr>
        <w:numPr>
          <w:ilvl w:val="0"/>
          <w:numId w:val="30"/>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D4610">
        <w:rPr>
          <w:rFonts w:ascii="Times New Roman" w:hAnsi="Times New Roman" w:cs="Times New Roman"/>
        </w:rPr>
        <w:br/>
        <w:t>w postępowaniu.</w:t>
      </w:r>
    </w:p>
    <w:p w14:paraId="7DE75B54" w14:textId="77777777" w:rsidR="004D4610" w:rsidRPr="004D4610" w:rsidRDefault="004D4610" w:rsidP="004D4610">
      <w:pPr>
        <w:numPr>
          <w:ilvl w:val="0"/>
          <w:numId w:val="30"/>
        </w:numPr>
        <w:spacing w:after="0" w:line="276" w:lineRule="auto"/>
        <w:ind w:right="20"/>
        <w:contextualSpacing/>
        <w:jc w:val="both"/>
        <w:rPr>
          <w:rFonts w:ascii="Times New Roman" w:hAnsi="Times New Roman" w:cs="Times New Roman"/>
          <w:b/>
        </w:rPr>
      </w:pPr>
      <w:r w:rsidRPr="004D4610">
        <w:rPr>
          <w:rFonts w:ascii="Times New Roman" w:hAnsi="Times New Roman" w:cs="Times New Roman"/>
          <w:b/>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FA7928A" w14:textId="77777777" w:rsidR="004D4610" w:rsidRDefault="004D4610" w:rsidP="004D4610">
      <w:pPr>
        <w:spacing w:after="0" w:line="276" w:lineRule="auto"/>
        <w:ind w:right="20"/>
        <w:jc w:val="both"/>
        <w:rPr>
          <w:rFonts w:ascii="Times New Roman" w:hAnsi="Times New Roman" w:cs="Times New Roman"/>
        </w:rPr>
      </w:pPr>
    </w:p>
    <w:p w14:paraId="4AAD76B3" w14:textId="77777777" w:rsidR="007778DA" w:rsidRDefault="007778DA" w:rsidP="004D4610">
      <w:pPr>
        <w:spacing w:after="0" w:line="276" w:lineRule="auto"/>
        <w:ind w:right="20"/>
        <w:jc w:val="both"/>
        <w:rPr>
          <w:rFonts w:ascii="Times New Roman" w:hAnsi="Times New Roman" w:cs="Times New Roman"/>
        </w:rPr>
      </w:pPr>
    </w:p>
    <w:p w14:paraId="7BAF7E33" w14:textId="77777777" w:rsidR="004D4610" w:rsidRPr="004D4610" w:rsidRDefault="004D4610" w:rsidP="004D4610">
      <w:pPr>
        <w:numPr>
          <w:ilvl w:val="0"/>
          <w:numId w:val="2"/>
        </w:numPr>
        <w:spacing w:after="0" w:line="276" w:lineRule="auto"/>
        <w:ind w:hanging="90"/>
        <w:contextualSpacing/>
        <w:rPr>
          <w:rFonts w:ascii="Times New Roman" w:hAnsi="Times New Roman" w:cs="Times New Roman"/>
          <w:b/>
          <w:color w:val="000000" w:themeColor="text1"/>
        </w:rPr>
      </w:pPr>
      <w:r w:rsidRPr="004D4610">
        <w:rPr>
          <w:rFonts w:ascii="Times New Roman" w:hAnsi="Times New Roman" w:cs="Times New Roman"/>
          <w:b/>
        </w:rPr>
        <w:t>Wykaz podmiotowych środków dowodowych</w:t>
      </w:r>
    </w:p>
    <w:p w14:paraId="16896E2E" w14:textId="77777777" w:rsidR="004D4610" w:rsidRPr="004D4610" w:rsidRDefault="004D4610" w:rsidP="004D4610">
      <w:pPr>
        <w:spacing w:after="0" w:line="276" w:lineRule="auto"/>
        <w:ind w:left="720"/>
        <w:contextualSpacing/>
        <w:rPr>
          <w:rFonts w:ascii="Times New Roman" w:hAnsi="Times New Roman" w:cs="Times New Roman"/>
          <w:b/>
          <w:color w:val="000000" w:themeColor="text1"/>
        </w:rPr>
      </w:pPr>
    </w:p>
    <w:p w14:paraId="315493BC" w14:textId="4906B555" w:rsidR="004D4610" w:rsidRPr="002A7908" w:rsidRDefault="004D4610" w:rsidP="00B97391">
      <w:pPr>
        <w:numPr>
          <w:ilvl w:val="0"/>
          <w:numId w:val="35"/>
        </w:numPr>
        <w:spacing w:after="0" w:line="276" w:lineRule="auto"/>
        <w:contextualSpacing/>
        <w:jc w:val="both"/>
        <w:rPr>
          <w:rFonts w:ascii="Times New Roman" w:hAnsi="Times New Roman" w:cs="Times New Roman"/>
          <w:b/>
          <w:bCs/>
          <w:color w:val="000000" w:themeColor="text1"/>
        </w:rPr>
      </w:pPr>
      <w:r w:rsidRPr="002A7908">
        <w:rPr>
          <w:rFonts w:ascii="Times New Roman" w:hAnsi="Times New Roman" w:cs="Times New Roman"/>
          <w:color w:val="000000" w:themeColor="text1"/>
        </w:rPr>
        <w:t xml:space="preserve">W celu potwierdzenia przez </w:t>
      </w:r>
      <w:r w:rsidR="005F0822" w:rsidRPr="002A7908">
        <w:rPr>
          <w:rFonts w:ascii="Times New Roman" w:hAnsi="Times New Roman" w:cs="Times New Roman"/>
          <w:color w:val="000000" w:themeColor="text1"/>
        </w:rPr>
        <w:t>w</w:t>
      </w:r>
      <w:r w:rsidRPr="002A7908">
        <w:rPr>
          <w:rFonts w:ascii="Times New Roman" w:hAnsi="Times New Roman" w:cs="Times New Roman"/>
          <w:color w:val="000000" w:themeColor="text1"/>
        </w:rPr>
        <w:t xml:space="preserve">ykonawcę warunków udziału w postępowaniu dotyczących zdolności technicznej lub zawodowej, </w:t>
      </w:r>
      <w:r w:rsidR="005F0822" w:rsidRPr="002A7908">
        <w:rPr>
          <w:rFonts w:ascii="Times New Roman" w:hAnsi="Times New Roman" w:cs="Times New Roman"/>
          <w:color w:val="000000" w:themeColor="text1"/>
        </w:rPr>
        <w:t>z</w:t>
      </w:r>
      <w:r w:rsidRPr="002A7908">
        <w:rPr>
          <w:rFonts w:ascii="Times New Roman" w:hAnsi="Times New Roman" w:cs="Times New Roman"/>
          <w:color w:val="000000" w:themeColor="text1"/>
        </w:rPr>
        <w:t xml:space="preserve">amawiający będzie żądał </w:t>
      </w:r>
      <w:r w:rsidR="00BB08B8" w:rsidRPr="002A7908">
        <w:rPr>
          <w:rFonts w:ascii="Times New Roman" w:hAnsi="Times New Roman" w:cs="Times New Roman"/>
          <w:color w:val="000000" w:themeColor="text1"/>
          <w:u w:val="single"/>
        </w:rPr>
        <w:t>NA WEZWANIE</w:t>
      </w:r>
      <w:r w:rsidR="007778DA" w:rsidRPr="002A7908">
        <w:rPr>
          <w:rFonts w:ascii="Times New Roman" w:hAnsi="Times New Roman" w:cs="Times New Roman"/>
          <w:color w:val="000000" w:themeColor="text1"/>
          <w:u w:val="single"/>
        </w:rPr>
        <w:t xml:space="preserve"> </w:t>
      </w:r>
      <w:r w:rsidRPr="002A7908">
        <w:rPr>
          <w:rFonts w:ascii="Times New Roman" w:hAnsi="Times New Roman" w:cs="Times New Roman"/>
          <w:color w:val="000000" w:themeColor="text1"/>
        </w:rPr>
        <w:t xml:space="preserve">od </w:t>
      </w:r>
      <w:r w:rsidR="00D36EBC" w:rsidRPr="002A7908">
        <w:rPr>
          <w:rFonts w:ascii="Times New Roman" w:hAnsi="Times New Roman" w:cs="Times New Roman"/>
          <w:color w:val="000000" w:themeColor="text1"/>
        </w:rPr>
        <w:t>w</w:t>
      </w:r>
      <w:r w:rsidRPr="002A7908">
        <w:rPr>
          <w:rFonts w:ascii="Times New Roman" w:hAnsi="Times New Roman" w:cs="Times New Roman"/>
          <w:color w:val="000000" w:themeColor="text1"/>
        </w:rPr>
        <w:t xml:space="preserve">ykonawcy, którego oferta zostanie najwyżej oceniona do złożenia w wyznaczonym przez </w:t>
      </w:r>
      <w:r w:rsidR="00D36EBC" w:rsidRPr="002A7908">
        <w:rPr>
          <w:rFonts w:ascii="Times New Roman" w:hAnsi="Times New Roman" w:cs="Times New Roman"/>
          <w:color w:val="000000" w:themeColor="text1"/>
        </w:rPr>
        <w:t>z</w:t>
      </w:r>
      <w:r w:rsidRPr="002A7908">
        <w:rPr>
          <w:rFonts w:ascii="Times New Roman" w:hAnsi="Times New Roman" w:cs="Times New Roman"/>
          <w:color w:val="000000" w:themeColor="text1"/>
        </w:rPr>
        <w:t>amawiającego terminie, nie krótszym niż 5 dni aktualnych na dzień złożenia podmiotowych środków dowodowych</w:t>
      </w:r>
      <w:r w:rsidRPr="002A7908">
        <w:rPr>
          <w:rFonts w:ascii="Times New Roman" w:hAnsi="Times New Roman" w:cs="Times New Roman"/>
          <w:bCs/>
          <w:color w:val="000000" w:themeColor="text1"/>
        </w:rPr>
        <w:t>:</w:t>
      </w:r>
      <w:r w:rsidR="002A7908" w:rsidRPr="002A7908">
        <w:rPr>
          <w:rFonts w:ascii="Times New Roman" w:hAnsi="Times New Roman" w:cs="Times New Roman"/>
          <w:bCs/>
          <w:color w:val="000000" w:themeColor="text1"/>
        </w:rPr>
        <w:t xml:space="preserve"> </w:t>
      </w:r>
      <w:r w:rsidR="002A7908" w:rsidRPr="002A7908">
        <w:rPr>
          <w:rFonts w:ascii="Times New Roman" w:hAnsi="Times New Roman" w:cs="Times New Roman"/>
          <w:b/>
          <w:bCs/>
          <w:color w:val="000000" w:themeColor="text1"/>
        </w:rPr>
        <w:t>NIE DOTYCZY</w:t>
      </w:r>
    </w:p>
    <w:p w14:paraId="340FF531" w14:textId="77777777" w:rsidR="006C7BB7" w:rsidRPr="002A7908" w:rsidRDefault="006C7BB7" w:rsidP="002A7908">
      <w:pPr>
        <w:spacing w:after="0" w:line="276" w:lineRule="auto"/>
        <w:jc w:val="both"/>
        <w:rPr>
          <w:rFonts w:ascii="Times New Roman" w:hAnsi="Times New Roman" w:cs="Times New Roman"/>
          <w:bCs/>
          <w:color w:val="000000" w:themeColor="text1"/>
        </w:rPr>
      </w:pPr>
    </w:p>
    <w:p w14:paraId="3ACBCB52" w14:textId="77777777" w:rsidR="002A7908" w:rsidRPr="002A7908" w:rsidRDefault="004D4610" w:rsidP="002A7908">
      <w:pPr>
        <w:numPr>
          <w:ilvl w:val="0"/>
          <w:numId w:val="35"/>
        </w:numPr>
        <w:spacing w:after="0" w:line="276" w:lineRule="auto"/>
        <w:contextualSpacing/>
        <w:jc w:val="both"/>
        <w:rPr>
          <w:rFonts w:ascii="Times New Roman" w:hAnsi="Times New Roman" w:cs="Times New Roman"/>
          <w:b/>
          <w:bCs/>
          <w:color w:val="000000" w:themeColor="text1"/>
        </w:rPr>
      </w:pPr>
      <w:r w:rsidRPr="002A7908">
        <w:rPr>
          <w:rFonts w:ascii="Times New Roman" w:hAnsi="Times New Roman" w:cs="Times New Roman"/>
          <w:bCs/>
          <w:color w:val="000000" w:themeColor="text1"/>
        </w:rPr>
        <w:t>W celu potwierdzenia braku podstaw wykluczenia wykonawcy z udziału w postępow</w:t>
      </w:r>
      <w:r w:rsidR="00BB08B8" w:rsidRPr="002A7908">
        <w:rPr>
          <w:rFonts w:ascii="Times New Roman" w:hAnsi="Times New Roman" w:cs="Times New Roman"/>
          <w:bCs/>
          <w:color w:val="000000" w:themeColor="text1"/>
        </w:rPr>
        <w:t xml:space="preserve">aniu, </w:t>
      </w:r>
      <w:r w:rsidR="007520CD" w:rsidRPr="002A7908">
        <w:rPr>
          <w:rFonts w:ascii="Times New Roman" w:hAnsi="Times New Roman" w:cs="Times New Roman"/>
          <w:bCs/>
          <w:color w:val="000000" w:themeColor="text1"/>
        </w:rPr>
        <w:t>z</w:t>
      </w:r>
      <w:r w:rsidR="00BB08B8" w:rsidRPr="002A7908">
        <w:rPr>
          <w:rFonts w:ascii="Times New Roman" w:hAnsi="Times New Roman" w:cs="Times New Roman"/>
          <w:bCs/>
          <w:color w:val="000000" w:themeColor="text1"/>
        </w:rPr>
        <w:t xml:space="preserve">amawiający będzie żądał </w:t>
      </w:r>
      <w:r w:rsidR="00BB08B8" w:rsidRPr="002A7908">
        <w:rPr>
          <w:rFonts w:ascii="Times New Roman" w:hAnsi="Times New Roman" w:cs="Times New Roman"/>
          <w:bCs/>
          <w:color w:val="000000" w:themeColor="text1"/>
          <w:szCs w:val="18"/>
          <w:u w:val="single"/>
        </w:rPr>
        <w:t>NA WEZWANIE</w:t>
      </w:r>
      <w:r w:rsidRPr="002A7908">
        <w:rPr>
          <w:rFonts w:ascii="Times New Roman" w:hAnsi="Times New Roman" w:cs="Times New Roman"/>
          <w:bCs/>
          <w:color w:val="000000" w:themeColor="text1"/>
          <w:sz w:val="28"/>
        </w:rPr>
        <w:t xml:space="preserve"> </w:t>
      </w:r>
      <w:r w:rsidRPr="002A7908">
        <w:rPr>
          <w:rFonts w:ascii="Times New Roman" w:hAnsi="Times New Roman" w:cs="Times New Roman"/>
          <w:bCs/>
          <w:color w:val="000000" w:themeColor="text1"/>
        </w:rPr>
        <w:t xml:space="preserve">od </w:t>
      </w:r>
      <w:r w:rsidR="007520CD" w:rsidRPr="002A7908">
        <w:rPr>
          <w:rFonts w:ascii="Times New Roman" w:hAnsi="Times New Roman" w:cs="Times New Roman"/>
          <w:bCs/>
          <w:color w:val="000000" w:themeColor="text1"/>
        </w:rPr>
        <w:t>w</w:t>
      </w:r>
      <w:r w:rsidRPr="002A7908">
        <w:rPr>
          <w:rFonts w:ascii="Times New Roman" w:hAnsi="Times New Roman" w:cs="Times New Roman"/>
          <w:bCs/>
          <w:color w:val="000000" w:themeColor="text1"/>
        </w:rPr>
        <w:t xml:space="preserve">ykonawcy, którego oferta zostanie najwyżej oceniona do złożenia w wyznaczonym przez </w:t>
      </w:r>
      <w:r w:rsidR="007520CD" w:rsidRPr="002A7908">
        <w:rPr>
          <w:rFonts w:ascii="Times New Roman" w:hAnsi="Times New Roman" w:cs="Times New Roman"/>
          <w:bCs/>
          <w:color w:val="000000" w:themeColor="text1"/>
        </w:rPr>
        <w:t>z</w:t>
      </w:r>
      <w:r w:rsidRPr="002A7908">
        <w:rPr>
          <w:rFonts w:ascii="Times New Roman" w:hAnsi="Times New Roman" w:cs="Times New Roman"/>
          <w:bCs/>
          <w:color w:val="000000" w:themeColor="text1"/>
        </w:rPr>
        <w:t>amawiającego terminie, nie krótszym niż 5 dni aktualnych na dzień złożenia podmiotowych środków dowodowych:</w:t>
      </w:r>
      <w:r w:rsidR="002A7908">
        <w:rPr>
          <w:rFonts w:ascii="Times New Roman" w:hAnsi="Times New Roman" w:cs="Times New Roman"/>
          <w:bCs/>
          <w:color w:val="000000" w:themeColor="text1"/>
        </w:rPr>
        <w:t xml:space="preserve"> </w:t>
      </w:r>
      <w:r w:rsidR="002A7908" w:rsidRPr="002A7908">
        <w:rPr>
          <w:rFonts w:ascii="Times New Roman" w:hAnsi="Times New Roman" w:cs="Times New Roman"/>
          <w:b/>
          <w:bCs/>
          <w:color w:val="000000" w:themeColor="text1"/>
        </w:rPr>
        <w:t>NIE DOTYCZY</w:t>
      </w:r>
    </w:p>
    <w:p w14:paraId="633E2E84" w14:textId="4863E16C" w:rsidR="004D4610" w:rsidRPr="002A7908" w:rsidRDefault="004D4610" w:rsidP="002A7908">
      <w:pPr>
        <w:spacing w:after="0" w:line="276" w:lineRule="auto"/>
        <w:ind w:left="360"/>
        <w:contextualSpacing/>
        <w:jc w:val="both"/>
        <w:rPr>
          <w:rFonts w:ascii="Times New Roman" w:hAnsi="Times New Roman" w:cs="Times New Roman"/>
          <w:bCs/>
          <w:color w:val="000000" w:themeColor="text1"/>
        </w:rPr>
      </w:pPr>
    </w:p>
    <w:p w14:paraId="638B765C" w14:textId="77777777" w:rsidR="004D4610" w:rsidRPr="004D4610" w:rsidRDefault="004D4610" w:rsidP="004D4610">
      <w:pPr>
        <w:spacing w:after="0" w:line="276" w:lineRule="auto"/>
        <w:jc w:val="both"/>
        <w:rPr>
          <w:rFonts w:ascii="Times New Roman" w:hAnsi="Times New Roman" w:cs="Times New Roman"/>
          <w:bCs/>
          <w:color w:val="000000" w:themeColor="text1"/>
        </w:rPr>
      </w:pPr>
    </w:p>
    <w:p w14:paraId="60D90054" w14:textId="77777777" w:rsidR="00D64E4B" w:rsidRPr="003A51F4" w:rsidRDefault="00D64E4B" w:rsidP="00B97391">
      <w:pPr>
        <w:pStyle w:val="Akapitzlist"/>
        <w:numPr>
          <w:ilvl w:val="0"/>
          <w:numId w:val="3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14:paraId="7FEE8E79" w14:textId="77777777" w:rsidR="00D64E4B" w:rsidRPr="003A51F4" w:rsidRDefault="00D64E4B" w:rsidP="00B97391">
      <w:pPr>
        <w:pStyle w:val="Akapitzlist"/>
        <w:numPr>
          <w:ilvl w:val="0"/>
          <w:numId w:val="35"/>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lastRenderedPageBreak/>
        <w:t>Jeżeli podmiotowy środek dowodowy</w:t>
      </w:r>
      <w:r w:rsidR="005248DA">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14:paraId="7DDCB0BD" w14:textId="77777777" w:rsidR="00D64E4B" w:rsidRPr="003A51F4" w:rsidRDefault="00D64E4B" w:rsidP="00653E4C">
      <w:pPr>
        <w:pStyle w:val="Akapitzlist"/>
        <w:numPr>
          <w:ilvl w:val="0"/>
          <w:numId w:val="42"/>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14:paraId="16753B5F" w14:textId="77777777" w:rsidR="00D64E4B" w:rsidRPr="003A51F4" w:rsidRDefault="00D64E4B" w:rsidP="00D64E4B">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2A7376F7" w14:textId="77777777" w:rsidR="00D64E4B" w:rsidRPr="003A51F4" w:rsidRDefault="00D64E4B" w:rsidP="00B97391">
      <w:pPr>
        <w:pStyle w:val="Akapitzlist"/>
        <w:numPr>
          <w:ilvl w:val="0"/>
          <w:numId w:val="35"/>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14:paraId="2AA7B833" w14:textId="77777777" w:rsidR="00D64E4B" w:rsidRPr="003A51F4" w:rsidRDefault="00D64E4B" w:rsidP="00B97391">
      <w:pPr>
        <w:pStyle w:val="Akapitzlist"/>
        <w:numPr>
          <w:ilvl w:val="0"/>
          <w:numId w:val="3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r w:rsidR="0059333F">
        <w:rPr>
          <w:rFonts w:ascii="Times New Roman" w:hAnsi="Times New Roman" w:cs="Times New Roman"/>
          <w:color w:val="000000" w:themeColor="text1"/>
        </w:rPr>
        <w:t>P</w:t>
      </w:r>
      <w:r w:rsidRPr="003A51F4">
        <w:rPr>
          <w:rFonts w:ascii="Times New Roman" w:hAnsi="Times New Roman" w:cs="Times New Roman"/>
          <w:color w:val="000000" w:themeColor="text1"/>
        </w:rPr>
        <w:t>zp lub podwykonawcę niebędącego podmiotem udostępniającym zasoby:</w:t>
      </w:r>
    </w:p>
    <w:p w14:paraId="7F524787" w14:textId="77777777" w:rsidR="00525F96" w:rsidRPr="001F6A38" w:rsidRDefault="00D64E4B" w:rsidP="00653E4C">
      <w:pPr>
        <w:pStyle w:val="Akapitzlist"/>
        <w:numPr>
          <w:ilvl w:val="0"/>
          <w:numId w:val="44"/>
        </w:numPr>
        <w:tabs>
          <w:tab w:val="left" w:pos="284"/>
        </w:tabs>
        <w:suppressAutoHyphens/>
        <w:autoSpaceDE w:val="0"/>
        <w:spacing w:after="0" w:line="276" w:lineRule="auto"/>
        <w:jc w:val="both"/>
        <w:rPr>
          <w:rFonts w:ascii="Times New Roman" w:hAnsi="Times New Roman" w:cs="Times New Roman"/>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14:paraId="128EFF6E" w14:textId="77777777" w:rsidR="004D4610" w:rsidRDefault="004D4610" w:rsidP="004D4610">
      <w:pPr>
        <w:spacing w:after="0" w:line="276" w:lineRule="auto"/>
        <w:jc w:val="both"/>
        <w:rPr>
          <w:rFonts w:ascii="Times New Roman" w:hAnsi="Times New Roman" w:cs="Times New Roman"/>
          <w:b/>
          <w:color w:val="0000FF"/>
        </w:rPr>
      </w:pPr>
    </w:p>
    <w:p w14:paraId="12E9DC55" w14:textId="77777777" w:rsidR="00525F96" w:rsidRPr="004D4610" w:rsidRDefault="00525F96" w:rsidP="004D4610">
      <w:pPr>
        <w:spacing w:after="0" w:line="276" w:lineRule="auto"/>
        <w:jc w:val="both"/>
        <w:rPr>
          <w:rFonts w:ascii="Times New Roman" w:hAnsi="Times New Roman" w:cs="Times New Roman"/>
          <w:b/>
          <w:color w:val="0000FF"/>
        </w:rPr>
      </w:pPr>
    </w:p>
    <w:p w14:paraId="30B6534A" w14:textId="77777777"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obliczenia ceny</w:t>
      </w:r>
    </w:p>
    <w:p w14:paraId="5DA61061" w14:textId="77777777"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p>
    <w:p w14:paraId="25D97ECC" w14:textId="4DF0BB4C" w:rsidR="00010354" w:rsidRPr="00010354" w:rsidRDefault="00010354" w:rsidP="00653E4C">
      <w:pPr>
        <w:pStyle w:val="Akapitzlist"/>
        <w:numPr>
          <w:ilvl w:val="0"/>
          <w:numId w:val="45"/>
        </w:numPr>
        <w:suppressAutoHyphens/>
        <w:spacing w:after="0" w:line="276" w:lineRule="auto"/>
        <w:ind w:left="284" w:hanging="284"/>
        <w:jc w:val="both"/>
        <w:rPr>
          <w:rFonts w:ascii="Times New Roman" w:hAnsi="Times New Roman" w:cs="Times New Roman"/>
        </w:rPr>
      </w:pPr>
      <w:r w:rsidRPr="00010354">
        <w:rPr>
          <w:rFonts w:ascii="Times New Roman" w:hAnsi="Times New Roman" w:cs="Times New Roman"/>
        </w:rPr>
        <w:t>Do obliczenia ceny oferty niezbędne jest wypełnienie wykazu/cennika asortymentowo-ilościowego załącznik nr</w:t>
      </w:r>
      <w:r>
        <w:rPr>
          <w:rFonts w:ascii="Times New Roman" w:hAnsi="Times New Roman" w:cs="Times New Roman"/>
        </w:rPr>
        <w:t xml:space="preserve"> </w:t>
      </w:r>
      <w:r w:rsidR="00FC4E21">
        <w:rPr>
          <w:rFonts w:ascii="Times New Roman" w:hAnsi="Times New Roman" w:cs="Times New Roman"/>
        </w:rPr>
        <w:t>5</w:t>
      </w:r>
      <w:r>
        <w:rPr>
          <w:rFonts w:ascii="Times New Roman" w:hAnsi="Times New Roman" w:cs="Times New Roman"/>
        </w:rPr>
        <w:t>.1-</w:t>
      </w:r>
      <w:r w:rsidR="00FC4E21">
        <w:rPr>
          <w:rFonts w:ascii="Times New Roman" w:hAnsi="Times New Roman" w:cs="Times New Roman"/>
        </w:rPr>
        <w:t>5</w:t>
      </w:r>
      <w:r>
        <w:rPr>
          <w:rFonts w:ascii="Times New Roman" w:hAnsi="Times New Roman" w:cs="Times New Roman"/>
        </w:rPr>
        <w:t>.2</w:t>
      </w:r>
      <w:r w:rsidRPr="00010354">
        <w:rPr>
          <w:rFonts w:ascii="Times New Roman" w:hAnsi="Times New Roman" w:cs="Times New Roman"/>
        </w:rPr>
        <w:t xml:space="preserve"> do SWZ – stanowiącego integralną część Formularza Ofertowego. Wyliczona przez Wykonawcę cena oferty musi obejmować wykonanie całości przedmiotu zamówienia zgodnie z wymaganiami zawartymi w SWZ, zawierać wszystkie koszty realizacji przedmiotu Umowy, w tym w szczególności koszty produktów, ich dostawy, transportu, rozładunku, opakowania, czynności związanych z przygotowaniem dostawy oraz ubezpieczenie na czas transportu, a także należne opłaty wynikające z polskiego prawa podatkowego i celnego itp. oraz inne koszty poniesione przez Wykonawcę w związku z realizacją przedmiotu Umowy, w tym koszty związane z udzieloną gwarancją.  </w:t>
      </w:r>
    </w:p>
    <w:p w14:paraId="3D226721" w14:textId="77777777" w:rsidR="00010354" w:rsidRDefault="00010354" w:rsidP="00653E4C">
      <w:pPr>
        <w:pStyle w:val="Akapitzlist"/>
        <w:numPr>
          <w:ilvl w:val="0"/>
          <w:numId w:val="45"/>
        </w:numPr>
        <w:suppressAutoHyphens/>
        <w:spacing w:after="0" w:line="276" w:lineRule="auto"/>
        <w:ind w:left="284" w:hanging="284"/>
        <w:jc w:val="both"/>
        <w:rPr>
          <w:rFonts w:ascii="Times New Roman" w:hAnsi="Times New Roman" w:cs="Times New Roman"/>
        </w:rPr>
      </w:pPr>
      <w:r w:rsidRPr="00010354">
        <w:rPr>
          <w:rFonts w:ascii="Times New Roman" w:hAnsi="Times New Roman" w:cs="Times New Roman"/>
        </w:rPr>
        <w:t>Poszczególne ceny, a także ostateczna cena oferty winny być wyrażone w polskich złotych, z zaokrągleniem do dwóch miejsc po przecinku.</w:t>
      </w:r>
      <w:r>
        <w:rPr>
          <w:rFonts w:ascii="Times New Roman" w:hAnsi="Times New Roman" w:cs="Times New Roman"/>
        </w:rPr>
        <w:t xml:space="preserve"> </w:t>
      </w:r>
    </w:p>
    <w:p w14:paraId="252ABAE6" w14:textId="004DA0E7" w:rsidR="00010354" w:rsidRDefault="00010354" w:rsidP="00653E4C">
      <w:pPr>
        <w:pStyle w:val="Akapitzlist"/>
        <w:numPr>
          <w:ilvl w:val="0"/>
          <w:numId w:val="45"/>
        </w:numPr>
        <w:suppressAutoHyphens/>
        <w:spacing w:after="0" w:line="276" w:lineRule="auto"/>
        <w:ind w:left="284" w:hanging="284"/>
        <w:jc w:val="both"/>
        <w:rPr>
          <w:rFonts w:ascii="Times New Roman" w:hAnsi="Times New Roman" w:cs="Times New Roman"/>
        </w:rPr>
      </w:pPr>
      <w:r w:rsidRPr="00010354">
        <w:rPr>
          <w:rFonts w:ascii="Times New Roman" w:hAnsi="Times New Roman" w:cs="Times New Roman"/>
          <w:bCs/>
        </w:rPr>
        <w:t>Ze względu na specyfikę przedmiotu zamówienia Zamawiający dokonał opisu przedmiotu zamówienia poprzez wyszczególnienie urządzeń drukujących za pomocą nazw urządzeń i symbolu materiału eksploatacyjnego polecanego przez Producenta urządzenia tzw. oryginalnego. Podając znaki towarowe urządzeń Zamawiający wskazuje sposób przygotowania oferty, tak aby zaoferowane przez Wykonawców materiały eksploatacyjne były bezwzględnie  kompatybilne z posiadanymi urządzeniami oraz posiadały co najmniej wymaganą dla nich minimalną wydajność.  Parametry te są podawane w specyfikacjach poszczególnych urządzeń i materiałów eksploatacyjnych. Specyfikacje produktów oryginalnych są ogólnodostępne dla wszystkich Wykonawców i znajdują się na stronach internetowych, poszczególnych Producentów urządzeń</w:t>
      </w:r>
    </w:p>
    <w:p w14:paraId="41F63BCC" w14:textId="18AFA3C7" w:rsidR="00010354" w:rsidRPr="00010354" w:rsidRDefault="00010354" w:rsidP="00653E4C">
      <w:pPr>
        <w:pStyle w:val="Akapitzlist"/>
        <w:numPr>
          <w:ilvl w:val="0"/>
          <w:numId w:val="45"/>
        </w:numPr>
        <w:suppressAutoHyphens/>
        <w:spacing w:after="0" w:line="276" w:lineRule="auto"/>
        <w:ind w:left="284" w:hanging="284"/>
        <w:jc w:val="both"/>
        <w:rPr>
          <w:rFonts w:ascii="Times New Roman" w:hAnsi="Times New Roman" w:cs="Times New Roman"/>
        </w:rPr>
      </w:pPr>
      <w:r w:rsidRPr="00010354">
        <w:rPr>
          <w:rFonts w:ascii="Times New Roman" w:hAnsi="Times New Roman" w:cs="Times New Roman"/>
          <w:bCs/>
          <w:u w:val="single"/>
        </w:rPr>
        <w:t>Dostarczane produkty muszą być:</w:t>
      </w:r>
    </w:p>
    <w:p w14:paraId="1E60E58E" w14:textId="1A6771A6" w:rsidR="00010354" w:rsidRPr="00AF5749" w:rsidRDefault="00010354" w:rsidP="00653E4C">
      <w:pPr>
        <w:pStyle w:val="Akapitzlist"/>
        <w:keepLines/>
        <w:numPr>
          <w:ilvl w:val="0"/>
          <w:numId w:val="63"/>
        </w:numPr>
        <w:autoSpaceDE w:val="0"/>
        <w:spacing w:after="0" w:line="276" w:lineRule="auto"/>
        <w:ind w:left="993" w:hanging="284"/>
        <w:jc w:val="both"/>
        <w:rPr>
          <w:rFonts w:ascii="Times New Roman" w:hAnsi="Times New Roman" w:cs="Times New Roman"/>
          <w:bCs/>
        </w:rPr>
      </w:pPr>
      <w:r w:rsidRPr="00AF5749">
        <w:rPr>
          <w:rFonts w:ascii="Times New Roman" w:hAnsi="Times New Roman" w:cs="Times New Roman"/>
          <w:bCs/>
        </w:rPr>
        <w:t>wolne od wad fizycznych i prawnych;</w:t>
      </w:r>
    </w:p>
    <w:p w14:paraId="06532BB1" w14:textId="367CB84A" w:rsidR="00010354" w:rsidRPr="00AF5749" w:rsidRDefault="00010354" w:rsidP="00653E4C">
      <w:pPr>
        <w:pStyle w:val="Akapitzlist"/>
        <w:keepLines/>
        <w:numPr>
          <w:ilvl w:val="0"/>
          <w:numId w:val="63"/>
        </w:numPr>
        <w:autoSpaceDE w:val="0"/>
        <w:spacing w:after="0" w:line="276" w:lineRule="auto"/>
        <w:ind w:left="993" w:hanging="284"/>
        <w:jc w:val="both"/>
        <w:rPr>
          <w:rFonts w:ascii="Times New Roman" w:hAnsi="Times New Roman" w:cs="Times New Roman"/>
          <w:bCs/>
        </w:rPr>
      </w:pPr>
      <w:r w:rsidRPr="00AF5749">
        <w:rPr>
          <w:rFonts w:ascii="Times New Roman" w:hAnsi="Times New Roman" w:cs="Times New Roman"/>
          <w:bCs/>
        </w:rPr>
        <w:lastRenderedPageBreak/>
        <w:t xml:space="preserve">pełnowartościowe, wolne od wad technicznych, zgodnie z Opisem przedmiotu zamówienia (OPZ) w ramach poszczególnych zadań, a ich stosowanie nie narusza praw gwarancyjnych sprzętu. </w:t>
      </w:r>
    </w:p>
    <w:p w14:paraId="3FBFD422" w14:textId="37AB2F87" w:rsidR="00010354" w:rsidRPr="00AF5749" w:rsidRDefault="00010354" w:rsidP="00653E4C">
      <w:pPr>
        <w:pStyle w:val="Akapitzlist"/>
        <w:keepLines/>
        <w:numPr>
          <w:ilvl w:val="0"/>
          <w:numId w:val="63"/>
        </w:numPr>
        <w:autoSpaceDE w:val="0"/>
        <w:spacing w:after="0" w:line="276" w:lineRule="auto"/>
        <w:ind w:left="993" w:hanging="284"/>
        <w:jc w:val="both"/>
        <w:rPr>
          <w:rFonts w:ascii="Times New Roman" w:hAnsi="Times New Roman" w:cs="Times New Roman"/>
          <w:bCs/>
        </w:rPr>
      </w:pPr>
      <w:r w:rsidRPr="00AF5749">
        <w:rPr>
          <w:rFonts w:ascii="Times New Roman" w:hAnsi="Times New Roman" w:cs="Times New Roman"/>
          <w:bCs/>
        </w:rPr>
        <w:t>oryginalnie zapakowane, oznakowane etykietą Producenta, Wykonawcy i symbolem pozwalającym na identyfikację ich parametrów, w szczególności wskazywać listę kompatybilnych urządzeń drukujących, wyniki testów wydajności przeprowadzonych z wykorzystaniem znormalizowanego testu zgodnie z minimalną liczbą stron wydruku A4 przy 5% pokryciu określoną w załącznikach do SWZ oraz okres ważności;</w:t>
      </w:r>
    </w:p>
    <w:p w14:paraId="3D39E3FC" w14:textId="46571A48" w:rsidR="00010354" w:rsidRPr="00AF5749" w:rsidRDefault="00010354" w:rsidP="00653E4C">
      <w:pPr>
        <w:pStyle w:val="Akapitzlist"/>
        <w:keepLines/>
        <w:numPr>
          <w:ilvl w:val="0"/>
          <w:numId w:val="63"/>
        </w:numPr>
        <w:autoSpaceDE w:val="0"/>
        <w:spacing w:after="0" w:line="276" w:lineRule="auto"/>
        <w:ind w:left="993" w:hanging="284"/>
        <w:jc w:val="both"/>
        <w:rPr>
          <w:rFonts w:ascii="Times New Roman" w:hAnsi="Times New Roman" w:cs="Times New Roman"/>
          <w:bCs/>
        </w:rPr>
      </w:pPr>
      <w:r w:rsidRPr="00AF5749">
        <w:rPr>
          <w:rFonts w:ascii="Times New Roman" w:hAnsi="Times New Roman" w:cs="Times New Roman"/>
          <w:bCs/>
        </w:rPr>
        <w:t>rozpoznawane przez urządzenie drukujące, przy czym, w przypadku urządzeń drukujących w kolorze, właściwe działanie urządzenia lub produktu, nie może być uwarunkowane koniecznością jednoczesnej wymiany wszystkich kolorów wkładów drukujących.</w:t>
      </w:r>
    </w:p>
    <w:p w14:paraId="6B654A22" w14:textId="77777777" w:rsidR="00010354" w:rsidRPr="00010354" w:rsidRDefault="00010354" w:rsidP="00010354">
      <w:pPr>
        <w:keepLines/>
        <w:autoSpaceDE w:val="0"/>
        <w:spacing w:after="0" w:line="276" w:lineRule="auto"/>
        <w:contextualSpacing/>
        <w:jc w:val="both"/>
        <w:rPr>
          <w:rFonts w:ascii="Times New Roman" w:hAnsi="Times New Roman" w:cs="Times New Roman"/>
          <w:bCs/>
        </w:rPr>
      </w:pPr>
      <w:r w:rsidRPr="00010354">
        <w:rPr>
          <w:rFonts w:ascii="Times New Roman" w:hAnsi="Times New Roman" w:cs="Times New Roman"/>
          <w:b/>
          <w:bCs/>
        </w:rPr>
        <w:t>Zamawiający dopuszcza zaoferowanie zamienników</w:t>
      </w:r>
      <w:r w:rsidRPr="00010354">
        <w:rPr>
          <w:rFonts w:ascii="Times New Roman" w:hAnsi="Times New Roman" w:cs="Times New Roman"/>
          <w:bCs/>
        </w:rPr>
        <w:t xml:space="preserve"> – przy czym zakres zamienników ofert odnosić się będzie do co najmniej minimalnych parametrów oryginalnych materiałów eksploatacyjnych wyprodukowanych przez Producenta urządzenia, dla którego zostały przeznaczone. Ich wydajność i jakość muszą być co najmniej zgodne lub lepsze z parametrami materiałów eksploatacyjnych polecanych przez Producentów poszczególnych typów urządzeń drukujących wyszczególnionych w wykazach-cennikach asortymentowo-ilościowych. Oferowane zamienniki muszą być kompatybilne ze sprzętem, do którego zostały zaoferowane, a ich stosowanie nie może naruszać warunków i praw gwarancyjnych Producentów urządzeń oraz praw patentowych producentów oryginalnych materiałów. W przypadku awarii z winy dostarczonego zużywalnego materiału eksploatacyjnego Wykonawca bierze na siebie pełną odpowiedzialność i zobowiązuje się do naprawy urządzenia w autoryzowanym serwisie oraz pokrycia w całości szkód, jakie awaria ta spowodowała, łącznie z kosztami wszelkich wymaganych ekspertyz związanych z oceną kwestionowanych materiałów zużywalnych.</w:t>
      </w:r>
    </w:p>
    <w:p w14:paraId="27D9DFE2" w14:textId="77777777" w:rsidR="00010354" w:rsidRPr="00010354" w:rsidRDefault="00010354" w:rsidP="00010354">
      <w:pPr>
        <w:keepLines/>
        <w:autoSpaceDE w:val="0"/>
        <w:spacing w:after="0" w:line="276" w:lineRule="auto"/>
        <w:contextualSpacing/>
        <w:jc w:val="both"/>
        <w:rPr>
          <w:rFonts w:ascii="Times New Roman" w:hAnsi="Times New Roman" w:cs="Times New Roman"/>
          <w:bCs/>
        </w:rPr>
      </w:pPr>
      <w:r w:rsidRPr="00010354">
        <w:rPr>
          <w:rFonts w:ascii="Times New Roman" w:hAnsi="Times New Roman" w:cs="Times New Roman"/>
          <w:bCs/>
        </w:rPr>
        <w:t>Wskazanie przez Zamawiającego na nazwę, znak firmowy, markę określa minimalne wymagania co do parametrów technicznych poszczególnych składników zamówienia oraz gwarancji jakości. Zamawiający dopuszcza do zastosowania (zaproponowania) innych odpowiedników rynkowych (zamienników), z zastrzeżeniem jednak, że nie będą one gorsze jakościowo od polecanych przez Producentów urządzeń, zagwarantują uzyskanie tych samych (lub lepszych) parametrów technicznych.</w:t>
      </w:r>
    </w:p>
    <w:p w14:paraId="6C6E995F" w14:textId="47786466" w:rsidR="00010354" w:rsidRPr="00010354" w:rsidRDefault="00010354" w:rsidP="00010354">
      <w:pPr>
        <w:keepLines/>
        <w:autoSpaceDE w:val="0"/>
        <w:spacing w:after="0" w:line="276" w:lineRule="auto"/>
        <w:contextualSpacing/>
        <w:jc w:val="both"/>
        <w:rPr>
          <w:rFonts w:ascii="Times New Roman" w:hAnsi="Times New Roman" w:cs="Times New Roman"/>
          <w:bCs/>
        </w:rPr>
      </w:pPr>
      <w:r w:rsidRPr="00010354">
        <w:rPr>
          <w:rFonts w:ascii="Times New Roman" w:hAnsi="Times New Roman" w:cs="Times New Roman"/>
          <w:bCs/>
        </w:rPr>
        <w:t xml:space="preserve">Produkty oferowane w kolumnie nr 5 OPZ jako „zamiennik” muszą być w pełni kompatybilne z urządzeniem wskazanym w kolumnie nr 1, wspierać wszystkie jego funkcje i być </w:t>
      </w:r>
      <w:r w:rsidRPr="00010354">
        <w:rPr>
          <w:rFonts w:ascii="Times New Roman" w:hAnsi="Times New Roman" w:cs="Times New Roman"/>
          <w:bCs/>
          <w:iCs/>
        </w:rPr>
        <w:t xml:space="preserve">produkowane zgodnie z normą PN-EN ISO 9001:2015-10 oraz normą PN-EN ISO 14001:2015-09 lub normami równoważnymi. </w:t>
      </w:r>
      <w:r w:rsidRPr="00010354">
        <w:rPr>
          <w:rFonts w:ascii="Times New Roman" w:hAnsi="Times New Roman" w:cs="Times New Roman"/>
          <w:bCs/>
        </w:rPr>
        <w:t>Do tego muszą mieć prawidłowo działające układy elektroniczne, które umożliwiają urządzeniom drukującym właściwe wskazywanie parametrów takich jak ilość wydrukowanych stron, zużycie tonera (o ile polecany przez Producenta produkt taki układ posiada) i nowe wszystkie elementy odpowiedzialne za jakość i liczbę wydrukowanych stron, jakość wydruku pozostanie niezmienna przez cały okres obowiązywania gwarancji materiału, do wyczerpania środka barwiącego.</w:t>
      </w:r>
    </w:p>
    <w:p w14:paraId="69FEBB29" w14:textId="77777777" w:rsidR="00010354" w:rsidRPr="00010354" w:rsidRDefault="00010354" w:rsidP="00010354">
      <w:pPr>
        <w:keepLines/>
        <w:autoSpaceDE w:val="0"/>
        <w:spacing w:after="0" w:line="276" w:lineRule="auto"/>
        <w:contextualSpacing/>
        <w:jc w:val="both"/>
        <w:rPr>
          <w:rFonts w:ascii="Times New Roman" w:hAnsi="Times New Roman" w:cs="Times New Roman"/>
          <w:b/>
          <w:bCs/>
          <w:iCs/>
        </w:rPr>
      </w:pPr>
      <w:r w:rsidRPr="00010354">
        <w:rPr>
          <w:rFonts w:ascii="Times New Roman" w:hAnsi="Times New Roman" w:cs="Times New Roman"/>
          <w:b/>
          <w:bCs/>
          <w:iCs/>
        </w:rPr>
        <w:t>Muszą posiadać wydajność nie mniejszą niż materiał eksploatacyjny polecany przez Producenta urządzenia.</w:t>
      </w:r>
    </w:p>
    <w:p w14:paraId="6C5EF23A" w14:textId="77777777" w:rsidR="00010354" w:rsidRPr="00010354" w:rsidRDefault="00010354" w:rsidP="00010354">
      <w:pPr>
        <w:keepLines/>
        <w:autoSpaceDE w:val="0"/>
        <w:spacing w:after="0" w:line="276" w:lineRule="auto"/>
        <w:contextualSpacing/>
        <w:jc w:val="both"/>
        <w:rPr>
          <w:rFonts w:ascii="Times New Roman" w:hAnsi="Times New Roman" w:cs="Times New Roman"/>
          <w:b/>
          <w:bCs/>
          <w:iCs/>
        </w:rPr>
      </w:pPr>
    </w:p>
    <w:p w14:paraId="117F8F36" w14:textId="77777777" w:rsidR="00010354" w:rsidRPr="00010354" w:rsidRDefault="00010354" w:rsidP="00010354">
      <w:pPr>
        <w:keepLines/>
        <w:autoSpaceDE w:val="0"/>
        <w:spacing w:after="0" w:line="276" w:lineRule="auto"/>
        <w:contextualSpacing/>
        <w:jc w:val="both"/>
        <w:rPr>
          <w:rFonts w:ascii="Times New Roman" w:hAnsi="Times New Roman" w:cs="Times New Roman"/>
          <w:b/>
          <w:bCs/>
          <w:iCs/>
        </w:rPr>
      </w:pPr>
      <w:r w:rsidRPr="00010354">
        <w:rPr>
          <w:rFonts w:ascii="Times New Roman" w:hAnsi="Times New Roman" w:cs="Times New Roman"/>
          <w:b/>
          <w:bCs/>
          <w:iCs/>
          <w:u w:val="single"/>
        </w:rPr>
        <w:t>Uwaga:</w:t>
      </w:r>
      <w:r w:rsidRPr="00010354">
        <w:rPr>
          <w:rFonts w:ascii="Times New Roman" w:hAnsi="Times New Roman" w:cs="Times New Roman"/>
          <w:b/>
          <w:bCs/>
          <w:iCs/>
        </w:rPr>
        <w:t xml:space="preserve"> Zamawiający w zadaniach nr: 1 i 2 wymaga produktów fabrycznie nowych, nieregenerowanych, </w:t>
      </w:r>
      <w:proofErr w:type="spellStart"/>
      <w:r w:rsidRPr="00010354">
        <w:rPr>
          <w:rFonts w:ascii="Times New Roman" w:hAnsi="Times New Roman" w:cs="Times New Roman"/>
          <w:b/>
          <w:bCs/>
          <w:iCs/>
        </w:rPr>
        <w:t>nierefabrykowanych</w:t>
      </w:r>
      <w:proofErr w:type="spellEnd"/>
      <w:r w:rsidRPr="00010354">
        <w:rPr>
          <w:rFonts w:ascii="Times New Roman" w:hAnsi="Times New Roman" w:cs="Times New Roman"/>
          <w:b/>
          <w:bCs/>
          <w:iCs/>
        </w:rPr>
        <w:t>, pochodzących z bieżącej produkcji i wytworzonych seryjnie w cyklu produkcyjnym w systemie zarządzania jakością zgodnym z normami ISO 9001 i ISO 14001 lub równoważnymi. Wykonawca biorący udział w postępowaniu zobowiązuje się do pełnej odpowiedzialności z tytułu oferowanych materiałów eksploatacyjnych w tym chronionych Prawem Patentowym i wszelkich konsekwencji prawnych z tym związanych.</w:t>
      </w:r>
    </w:p>
    <w:p w14:paraId="65A5D312" w14:textId="77777777" w:rsidR="00010354" w:rsidRPr="00010354" w:rsidRDefault="00010354" w:rsidP="00010354">
      <w:pPr>
        <w:keepLines/>
        <w:autoSpaceDE w:val="0"/>
        <w:spacing w:after="0" w:line="276" w:lineRule="auto"/>
        <w:contextualSpacing/>
        <w:jc w:val="both"/>
        <w:rPr>
          <w:rFonts w:ascii="Times New Roman" w:hAnsi="Times New Roman" w:cs="Times New Roman"/>
          <w:b/>
          <w:bCs/>
          <w:iCs/>
          <w:u w:val="single"/>
        </w:rPr>
      </w:pPr>
      <w:r w:rsidRPr="00010354">
        <w:rPr>
          <w:rFonts w:ascii="Times New Roman" w:hAnsi="Times New Roman" w:cs="Times New Roman"/>
          <w:b/>
          <w:bCs/>
          <w:iCs/>
        </w:rPr>
        <w:lastRenderedPageBreak/>
        <w:t xml:space="preserve">Wykonawca gwarantuje, że dostarczone przez niego materiały nie naruszają praw intelektualnych (patentów) firm trzecich, a ich używanie nie spowoduje utraty praw gwarancji producenta urządzenia drukującego, do którego zostały przeznaczone. </w:t>
      </w:r>
    </w:p>
    <w:p w14:paraId="259F4C2E" w14:textId="77777777" w:rsidR="00010354" w:rsidRPr="00010354" w:rsidRDefault="00010354" w:rsidP="00010354">
      <w:pPr>
        <w:keepLines/>
        <w:autoSpaceDE w:val="0"/>
        <w:spacing w:after="0" w:line="276" w:lineRule="auto"/>
        <w:contextualSpacing/>
        <w:jc w:val="both"/>
        <w:rPr>
          <w:rFonts w:ascii="Times New Roman" w:hAnsi="Times New Roman" w:cs="Times New Roman"/>
          <w:bCs/>
          <w:iCs/>
        </w:rPr>
      </w:pPr>
      <w:r w:rsidRPr="00010354">
        <w:rPr>
          <w:rFonts w:ascii="Times New Roman" w:hAnsi="Times New Roman" w:cs="Times New Roman"/>
          <w:bCs/>
          <w:iCs/>
        </w:rPr>
        <w:t>Za nowe (</w:t>
      </w:r>
      <w:proofErr w:type="spellStart"/>
      <w:r w:rsidRPr="00010354">
        <w:rPr>
          <w:rFonts w:ascii="Times New Roman" w:hAnsi="Times New Roman" w:cs="Times New Roman"/>
          <w:bCs/>
          <w:iCs/>
        </w:rPr>
        <w:t>nierefabrykowane</w:t>
      </w:r>
      <w:proofErr w:type="spellEnd"/>
      <w:r w:rsidRPr="00010354">
        <w:rPr>
          <w:rFonts w:ascii="Times New Roman" w:hAnsi="Times New Roman" w:cs="Times New Roman"/>
          <w:bCs/>
          <w:iCs/>
        </w:rPr>
        <w:t xml:space="preserve">) produkty Zamawiający uważa materiały zużywalne nieużywane, nieregenerowane – nie napełniane powtórnie, w nowych opakowaniach fabrycznych. Wskaźnik poziomu atramentu drukarki prawidłowo współpracuje z oryginalnymi lub równoważnymi materiałami eksploatacyjnymi. Za fabrycznie nowy nie uznaje się wyrobu, gdzie pojemnik został wyczyszczony i ponownie napełniony. </w:t>
      </w:r>
    </w:p>
    <w:p w14:paraId="4EE35401" w14:textId="77777777" w:rsidR="00010354" w:rsidRDefault="00010354" w:rsidP="00010354">
      <w:pPr>
        <w:keepLines/>
        <w:autoSpaceDE w:val="0"/>
        <w:spacing w:after="0" w:line="276" w:lineRule="auto"/>
        <w:contextualSpacing/>
        <w:jc w:val="both"/>
        <w:rPr>
          <w:rFonts w:ascii="Times New Roman" w:hAnsi="Times New Roman" w:cs="Times New Roman"/>
          <w:bCs/>
        </w:rPr>
      </w:pPr>
    </w:p>
    <w:p w14:paraId="367C75CE" w14:textId="759D83A5" w:rsidR="00010354" w:rsidRDefault="00010354" w:rsidP="00653E4C">
      <w:pPr>
        <w:keepLines/>
        <w:numPr>
          <w:ilvl w:val="0"/>
          <w:numId w:val="45"/>
        </w:numPr>
        <w:autoSpaceDE w:val="0"/>
        <w:spacing w:after="0" w:line="276" w:lineRule="auto"/>
        <w:ind w:hanging="357"/>
        <w:contextualSpacing/>
        <w:jc w:val="both"/>
        <w:rPr>
          <w:rFonts w:ascii="Times New Roman" w:hAnsi="Times New Roman" w:cs="Times New Roman"/>
          <w:bCs/>
        </w:rPr>
      </w:pPr>
      <w:r w:rsidRPr="00010354">
        <w:rPr>
          <w:rFonts w:ascii="Times New Roman" w:hAnsi="Times New Roman" w:cs="Times New Roman"/>
          <w:bCs/>
        </w:rPr>
        <w:t>Wykonawca poda cenę oferty w cenniku sporządzonym według wzoru stanowiąc</w:t>
      </w:r>
      <w:r w:rsidR="00CB6F9F">
        <w:rPr>
          <w:rFonts w:ascii="Times New Roman" w:hAnsi="Times New Roman" w:cs="Times New Roman"/>
          <w:bCs/>
        </w:rPr>
        <w:t>ym</w:t>
      </w:r>
      <w:r w:rsidRPr="00010354">
        <w:rPr>
          <w:rFonts w:ascii="Times New Roman" w:hAnsi="Times New Roman" w:cs="Times New Roman"/>
          <w:bCs/>
        </w:rPr>
        <w:t xml:space="preserve"> Z</w:t>
      </w:r>
      <w:r w:rsidRPr="00010354">
        <w:rPr>
          <w:rFonts w:ascii="Times New Roman" w:hAnsi="Times New Roman" w:cs="Times New Roman"/>
          <w:b/>
          <w:bCs/>
        </w:rPr>
        <w:t>ałącznik nr 5.1-5.2 do SWZ</w:t>
      </w:r>
      <w:r w:rsidRPr="00010354">
        <w:rPr>
          <w:rFonts w:ascii="Times New Roman" w:hAnsi="Times New Roman" w:cs="Times New Roman"/>
          <w:bCs/>
        </w:rPr>
        <w:t>, jako cenę brutto z uwzględnieniem podatku od towarów i usług (VAT) oraz cenę netto. Wykonawca poda ceny jednostkowe brutto dla każdej pozycji cennika</w:t>
      </w:r>
      <w:r>
        <w:rPr>
          <w:rFonts w:ascii="Times New Roman" w:hAnsi="Times New Roman" w:cs="Times New Roman"/>
          <w:bCs/>
        </w:rPr>
        <w:t>.</w:t>
      </w:r>
    </w:p>
    <w:p w14:paraId="5D39C97E" w14:textId="63C95E63" w:rsidR="00594064" w:rsidRPr="00ED5A57" w:rsidRDefault="00594064" w:rsidP="00653E4C">
      <w:pPr>
        <w:keepLines/>
        <w:numPr>
          <w:ilvl w:val="0"/>
          <w:numId w:val="45"/>
        </w:numPr>
        <w:autoSpaceDE w:val="0"/>
        <w:spacing w:after="0" w:line="276" w:lineRule="auto"/>
        <w:ind w:hanging="357"/>
        <w:contextualSpacing/>
        <w:jc w:val="both"/>
        <w:rPr>
          <w:rFonts w:ascii="Times New Roman" w:hAnsi="Times New Roman" w:cs="Times New Roman"/>
          <w:bCs/>
        </w:rPr>
      </w:pPr>
      <w:r w:rsidRPr="00ED5A57">
        <w:rPr>
          <w:rFonts w:ascii="Times New Roman" w:hAnsi="Times New Roman" w:cs="Times New Roman"/>
          <w:color w:val="000000" w:themeColor="text1"/>
        </w:rPr>
        <w:t xml:space="preserve">Wykonawca poda w </w:t>
      </w:r>
      <w:r w:rsidR="000C2A56" w:rsidRPr="00010354">
        <w:rPr>
          <w:rFonts w:ascii="Times New Roman" w:hAnsi="Times New Roman" w:cs="Times New Roman"/>
          <w:bCs/>
        </w:rPr>
        <w:t>cenniku sporządzonym według wzoru stanowiącego Z</w:t>
      </w:r>
      <w:r w:rsidR="000C2A56" w:rsidRPr="00010354">
        <w:rPr>
          <w:rFonts w:ascii="Times New Roman" w:hAnsi="Times New Roman" w:cs="Times New Roman"/>
          <w:b/>
          <w:bCs/>
        </w:rPr>
        <w:t>ałącznik nr 5.1-5.2 do SWZ</w:t>
      </w:r>
      <w:r w:rsidR="000C2A56" w:rsidRPr="00ED5A57">
        <w:rPr>
          <w:rFonts w:ascii="Times New Roman" w:hAnsi="Times New Roman" w:cs="Times New Roman"/>
          <w:color w:val="000000" w:themeColor="text1"/>
        </w:rPr>
        <w:t xml:space="preserve"> </w:t>
      </w:r>
      <w:r w:rsidRPr="00ED5A57">
        <w:rPr>
          <w:rFonts w:ascii="Times New Roman" w:hAnsi="Times New Roman" w:cs="Times New Roman"/>
          <w:color w:val="000000" w:themeColor="text1"/>
        </w:rPr>
        <w:t>stawkę podatku od towarów i usług (VAT) właściwą dla przedmiotu zamówienia, obowiązującą według stanu prawnego na dzień składania ofert. Określenie ceny ofertowej z</w:t>
      </w:r>
      <w:r w:rsidR="000C2A56">
        <w:rPr>
          <w:rFonts w:ascii="Times New Roman" w:hAnsi="Times New Roman" w:cs="Times New Roman"/>
          <w:color w:val="000000" w:themeColor="text1"/>
        </w:rPr>
        <w:t> </w:t>
      </w:r>
      <w:r w:rsidRPr="00ED5A57">
        <w:rPr>
          <w:rFonts w:ascii="Times New Roman" w:hAnsi="Times New Roman" w:cs="Times New Roman"/>
          <w:color w:val="000000" w:themeColor="text1"/>
        </w:rPr>
        <w:t xml:space="preserve">zastosowaniem nieprawidłowej stawki podatku od towarów i usług (VAT) potraktowane będzie jako błąd w obliczeniu ceny i spowoduje odrzucenie oferty, jeżeli nie ziszczą się ustawowe przesłanki omyłki (na podstawie art. 226 ust.1 pkt 10 w związku z at. 223 ust. 2 pkt 3 </w:t>
      </w:r>
      <w:r>
        <w:rPr>
          <w:rFonts w:ascii="Times New Roman" w:hAnsi="Times New Roman" w:cs="Times New Roman"/>
          <w:color w:val="000000" w:themeColor="text1"/>
        </w:rPr>
        <w:t xml:space="preserve">ustawy </w:t>
      </w:r>
      <w:r w:rsidRPr="00ED5A57">
        <w:rPr>
          <w:rFonts w:ascii="Times New Roman" w:hAnsi="Times New Roman" w:cs="Times New Roman"/>
          <w:color w:val="000000" w:themeColor="text1"/>
        </w:rPr>
        <w:t>Pzp).</w:t>
      </w:r>
    </w:p>
    <w:p w14:paraId="0CF3DCCA" w14:textId="77777777" w:rsidR="00F01BA8" w:rsidRPr="00594064" w:rsidRDefault="00594064" w:rsidP="00653E4C">
      <w:pPr>
        <w:pStyle w:val="Akapitzlist"/>
        <w:numPr>
          <w:ilvl w:val="0"/>
          <w:numId w:val="45"/>
        </w:numPr>
        <w:suppressAutoHyphens/>
        <w:spacing w:after="0" w:line="276" w:lineRule="auto"/>
        <w:ind w:hanging="357"/>
        <w:jc w:val="both"/>
        <w:rPr>
          <w:rFonts w:ascii="Times New Roman" w:hAnsi="Times New Roman" w:cs="Times New Roman"/>
        </w:rPr>
      </w:pPr>
      <w:r w:rsidRPr="00CC30A2">
        <w:rPr>
          <w:rFonts w:ascii="Times New Roman" w:hAnsi="Times New Roman" w:cs="Times New Roman"/>
          <w:bCs/>
          <w:lang w:eastAsia="zh-CN"/>
        </w:rPr>
        <w:t>Pod pojęciem ceny należy rozumieć cenę w rozumieniu art. 3 ust. 1 pkt.1 i ust. 2 ustawy z dnia 9</w:t>
      </w:r>
      <w:r w:rsidR="00A34ABE">
        <w:rPr>
          <w:rFonts w:ascii="Times New Roman" w:hAnsi="Times New Roman" w:cs="Times New Roman"/>
          <w:bCs/>
          <w:lang w:eastAsia="zh-CN"/>
        </w:rPr>
        <w:t> </w:t>
      </w:r>
      <w:r w:rsidRPr="00CC30A2">
        <w:rPr>
          <w:rFonts w:ascii="Times New Roman" w:hAnsi="Times New Roman" w:cs="Times New Roman"/>
          <w:bCs/>
          <w:lang w:eastAsia="zh-CN"/>
        </w:rPr>
        <w:t>maja 2014</w:t>
      </w:r>
      <w:r w:rsidR="00A34ABE">
        <w:rPr>
          <w:rFonts w:ascii="Times New Roman" w:hAnsi="Times New Roman" w:cs="Times New Roman"/>
          <w:bCs/>
          <w:lang w:eastAsia="zh-CN"/>
        </w:rPr>
        <w:t xml:space="preserve"> </w:t>
      </w:r>
      <w:r w:rsidRPr="00CC30A2">
        <w:rPr>
          <w:rFonts w:ascii="Times New Roman" w:hAnsi="Times New Roman" w:cs="Times New Roman"/>
          <w:bCs/>
          <w:lang w:eastAsia="zh-CN"/>
        </w:rPr>
        <w:t xml:space="preserve">r. o informowaniu o cenach towarów i usług </w:t>
      </w:r>
      <w:r w:rsidRPr="00CC30A2">
        <w:rPr>
          <w:rFonts w:ascii="Times New Roman" w:hAnsi="Times New Roman" w:cs="Times New Roman"/>
          <w:bCs/>
        </w:rPr>
        <w:t>(tj. Dz. U. 2023, poz. 168).</w:t>
      </w:r>
    </w:p>
    <w:p w14:paraId="0269E816" w14:textId="77777777" w:rsidR="00ED5A57" w:rsidRDefault="00ED5A57" w:rsidP="004D4610">
      <w:pPr>
        <w:keepLines/>
        <w:autoSpaceDE w:val="0"/>
        <w:spacing w:after="0" w:line="276" w:lineRule="auto"/>
        <w:ind w:left="360"/>
        <w:contextualSpacing/>
        <w:jc w:val="both"/>
        <w:rPr>
          <w:rFonts w:ascii="Times New Roman" w:hAnsi="Times New Roman" w:cs="Times New Roman"/>
          <w:bCs/>
        </w:rPr>
      </w:pPr>
    </w:p>
    <w:p w14:paraId="33F93809" w14:textId="77777777" w:rsidR="00810EFA" w:rsidRPr="004D4610" w:rsidRDefault="00810EFA" w:rsidP="004D4610">
      <w:pPr>
        <w:keepLines/>
        <w:autoSpaceDE w:val="0"/>
        <w:spacing w:after="0" w:line="276" w:lineRule="auto"/>
        <w:ind w:left="360"/>
        <w:contextualSpacing/>
        <w:jc w:val="both"/>
        <w:rPr>
          <w:rFonts w:ascii="Times New Roman" w:hAnsi="Times New Roman" w:cs="Times New Roman"/>
          <w:bCs/>
        </w:rPr>
      </w:pPr>
    </w:p>
    <w:p w14:paraId="7AE772E8" w14:textId="77777777" w:rsidR="004D4610" w:rsidRPr="004D4610" w:rsidRDefault="004D4610" w:rsidP="004D4610">
      <w:pPr>
        <w:numPr>
          <w:ilvl w:val="0"/>
          <w:numId w:val="2"/>
        </w:numPr>
        <w:spacing w:after="0" w:line="276" w:lineRule="auto"/>
        <w:ind w:left="756" w:hanging="378"/>
        <w:contextualSpacing/>
        <w:rPr>
          <w:rFonts w:ascii="Times New Roman" w:hAnsi="Times New Roman" w:cs="Times New Roman"/>
          <w:b/>
        </w:rPr>
      </w:pPr>
      <w:r w:rsidRPr="004D4610">
        <w:rPr>
          <w:rFonts w:ascii="Times New Roman" w:hAnsi="Times New Roman" w:cs="Times New Roman"/>
          <w:b/>
        </w:rPr>
        <w:t>Opis kryteriów oceny ofert, wraz z podaniem wag tych kryteriów i sposobu oceny ofert</w:t>
      </w:r>
    </w:p>
    <w:p w14:paraId="1C30239F" w14:textId="77777777"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14:paraId="547C4058" w14:textId="77777777" w:rsidR="000C2A56" w:rsidRPr="000C2A56" w:rsidRDefault="000C2A56" w:rsidP="00653E4C">
      <w:pPr>
        <w:numPr>
          <w:ilvl w:val="0"/>
          <w:numId w:val="59"/>
        </w:num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Oferty zostaną ocenione przez Zamawiającego w oparciu o następujące kryteria i ich znaczenie:</w:t>
      </w:r>
    </w:p>
    <w:p w14:paraId="3DBD514D"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p>
    <w:p w14:paraId="22E4CEF1"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b/>
          <w:iCs/>
        </w:rPr>
      </w:pPr>
      <w:r w:rsidRPr="000C2A56">
        <w:rPr>
          <w:rFonts w:ascii="Times New Roman" w:hAnsi="Times New Roman" w:cs="Times New Roman"/>
          <w:b/>
        </w:rPr>
        <w:t>Dla zadania nr: 1 i 2.</w:t>
      </w:r>
    </w:p>
    <w:p w14:paraId="3EE3B078"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bCs/>
        </w:rPr>
      </w:pPr>
      <w:r w:rsidRPr="000C2A56">
        <w:rPr>
          <w:rFonts w:ascii="Times New Roman" w:hAnsi="Times New Roman" w:cs="Times New Roman"/>
        </w:rPr>
        <w:t>– Kryterium</w:t>
      </w:r>
    </w:p>
    <w:p w14:paraId="3FF5B8EC"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ab/>
      </w:r>
      <w:r w:rsidRPr="000C2A56">
        <w:rPr>
          <w:rFonts w:ascii="Times New Roman" w:hAnsi="Times New Roman" w:cs="Times New Roman"/>
        </w:rPr>
        <w:tab/>
        <w:t>a.</w:t>
      </w:r>
      <w:r w:rsidRPr="000C2A56">
        <w:rPr>
          <w:rFonts w:ascii="Times New Roman" w:hAnsi="Times New Roman" w:cs="Times New Roman"/>
        </w:rPr>
        <w:tab/>
        <w:t>cena „C” - 60 %</w:t>
      </w:r>
    </w:p>
    <w:p w14:paraId="50C3FA98"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ab/>
      </w:r>
      <w:r w:rsidRPr="000C2A56">
        <w:rPr>
          <w:rFonts w:ascii="Times New Roman" w:hAnsi="Times New Roman" w:cs="Times New Roman"/>
        </w:rPr>
        <w:tab/>
        <w:t>b.</w:t>
      </w:r>
      <w:r w:rsidRPr="000C2A56">
        <w:rPr>
          <w:rFonts w:ascii="Times New Roman" w:hAnsi="Times New Roman" w:cs="Times New Roman"/>
        </w:rPr>
        <w:tab/>
        <w:t>termin wymiany wadliwego produktu na wolny od wad „J” - 20 %</w:t>
      </w:r>
    </w:p>
    <w:p w14:paraId="0971704A"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ab/>
      </w:r>
      <w:r w:rsidRPr="000C2A56">
        <w:rPr>
          <w:rFonts w:ascii="Times New Roman" w:hAnsi="Times New Roman" w:cs="Times New Roman"/>
        </w:rPr>
        <w:tab/>
        <w:t>c.        termin dostawy częściowej „T”- 20 %</w:t>
      </w:r>
    </w:p>
    <w:p w14:paraId="5FED7CE8"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p>
    <w:p w14:paraId="34DDA8B3"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Przy dokonywaniu oceny komisja przetargowa posłuży się następującymi wzorami:</w:t>
      </w:r>
    </w:p>
    <w:p w14:paraId="5C53CA7E" w14:textId="77777777" w:rsidR="006D5D60" w:rsidRDefault="006D5D60" w:rsidP="000C2A56">
      <w:pPr>
        <w:suppressAutoHyphens/>
        <w:autoSpaceDE w:val="0"/>
        <w:autoSpaceDN w:val="0"/>
        <w:adjustRightInd w:val="0"/>
        <w:spacing w:after="0" w:line="276" w:lineRule="auto"/>
        <w:jc w:val="both"/>
        <w:rPr>
          <w:rFonts w:ascii="Times New Roman" w:hAnsi="Times New Roman" w:cs="Times New Roman"/>
          <w:b/>
          <w:u w:val="single"/>
        </w:rPr>
      </w:pPr>
    </w:p>
    <w:p w14:paraId="369D9B64" w14:textId="51664AE3"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b/>
          <w:u w:val="single"/>
        </w:rPr>
      </w:pPr>
      <w:r w:rsidRPr="000C2A56">
        <w:rPr>
          <w:rFonts w:ascii="Times New Roman" w:hAnsi="Times New Roman" w:cs="Times New Roman"/>
          <w:b/>
          <w:u w:val="single"/>
        </w:rPr>
        <w:t>KRYTERIA - dla zadania nr: 1 i 2</w:t>
      </w:r>
    </w:p>
    <w:p w14:paraId="575F264A" w14:textId="77777777" w:rsidR="000C2A56" w:rsidRPr="000C2A56" w:rsidRDefault="000C2A56" w:rsidP="00653E4C">
      <w:pPr>
        <w:numPr>
          <w:ilvl w:val="0"/>
          <w:numId w:val="57"/>
        </w:numPr>
        <w:suppressAutoHyphens/>
        <w:autoSpaceDE w:val="0"/>
        <w:autoSpaceDN w:val="0"/>
        <w:adjustRightInd w:val="0"/>
        <w:spacing w:after="0" w:line="276" w:lineRule="auto"/>
        <w:jc w:val="both"/>
        <w:rPr>
          <w:rFonts w:ascii="Times New Roman" w:hAnsi="Times New Roman" w:cs="Times New Roman"/>
          <w:b/>
        </w:rPr>
      </w:pPr>
      <w:r w:rsidRPr="000C2A56">
        <w:rPr>
          <w:rFonts w:ascii="Times New Roman" w:hAnsi="Times New Roman" w:cs="Times New Roman"/>
          <w:b/>
        </w:rPr>
        <w:t xml:space="preserve">Kryterium I - cena „C”: </w:t>
      </w:r>
    </w:p>
    <w:p w14:paraId="5B996547" w14:textId="77777777" w:rsidR="006D5D60" w:rsidRDefault="006D5D60" w:rsidP="000C2A56">
      <w:pPr>
        <w:suppressAutoHyphens/>
        <w:autoSpaceDE w:val="0"/>
        <w:autoSpaceDN w:val="0"/>
        <w:adjustRightInd w:val="0"/>
        <w:spacing w:after="0" w:line="276" w:lineRule="auto"/>
        <w:jc w:val="both"/>
        <w:rPr>
          <w:rFonts w:ascii="Times New Roman" w:hAnsi="Times New Roman" w:cs="Times New Roman"/>
        </w:rPr>
      </w:pPr>
    </w:p>
    <w:p w14:paraId="756C3C59" w14:textId="7D341866" w:rsidR="006D5D60" w:rsidRDefault="006D5D60" w:rsidP="000C2A56">
      <w:pPr>
        <w:suppressAutoHyphens/>
        <w:autoSpaceDE w:val="0"/>
        <w:autoSpaceDN w:val="0"/>
        <w:adjustRightInd w:val="0"/>
        <w:spacing w:after="0" w:line="276" w:lineRule="auto"/>
        <w:jc w:val="both"/>
        <w:rPr>
          <w:rFonts w:ascii="Times New Roman" w:hAnsi="Times New Roman" w:cs="Times New Roman"/>
        </w:rPr>
      </w:pPr>
      <m:oMathPara>
        <m:oMath>
          <m:r>
            <w:rPr>
              <w:rFonts w:ascii="Cambria Math" w:hAnsi="Cambria Math" w:cs="Times New Roman"/>
            </w:rPr>
            <m:t>C=</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N</m:t>
                  </m:r>
                </m:sub>
              </m:sSub>
            </m:num>
            <m:den>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O</m:t>
                  </m:r>
                </m:sub>
              </m:sSub>
            </m:den>
          </m:f>
          <m:r>
            <w:rPr>
              <w:rFonts w:ascii="Cambria Math" w:hAnsi="Cambria Math" w:cs="Times New Roman"/>
            </w:rPr>
            <m:t>x 60 pkt.</m:t>
          </m:r>
        </m:oMath>
      </m:oMathPara>
    </w:p>
    <w:p w14:paraId="4BDEDBC3" w14:textId="26CF2FDF"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ab/>
      </w:r>
    </w:p>
    <w:p w14:paraId="3FA1A0C8"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b/>
          <w:bCs/>
        </w:rPr>
      </w:pPr>
      <w:r w:rsidRPr="000C2A56">
        <w:rPr>
          <w:rFonts w:ascii="Times New Roman" w:hAnsi="Times New Roman" w:cs="Times New Roman"/>
        </w:rPr>
        <w:t>gdzie:</w:t>
      </w:r>
    </w:p>
    <w:p w14:paraId="36A1E370"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C - wartość punktowa ocenianej oferty dla kryterium „Cena”,</w:t>
      </w:r>
    </w:p>
    <w:p w14:paraId="7B9EFDCD"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C</w:t>
      </w:r>
      <w:r w:rsidRPr="000C2A56">
        <w:rPr>
          <w:rFonts w:ascii="Times New Roman" w:hAnsi="Times New Roman" w:cs="Times New Roman"/>
          <w:vertAlign w:val="subscript"/>
        </w:rPr>
        <w:t>N</w:t>
      </w:r>
      <w:r w:rsidRPr="000C2A56">
        <w:rPr>
          <w:rFonts w:ascii="Times New Roman" w:hAnsi="Times New Roman" w:cs="Times New Roman"/>
        </w:rPr>
        <w:t xml:space="preserve"> - najniższa cena ofertowa (brutto) badanego zadania spośród wszystkich ofert podlegających ocenie,</w:t>
      </w:r>
    </w:p>
    <w:p w14:paraId="1D7B9191"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C</w:t>
      </w:r>
      <w:r w:rsidRPr="000C2A56">
        <w:rPr>
          <w:rFonts w:ascii="Times New Roman" w:hAnsi="Times New Roman" w:cs="Times New Roman"/>
          <w:vertAlign w:val="subscript"/>
        </w:rPr>
        <w:t>O</w:t>
      </w:r>
      <w:r w:rsidRPr="000C2A56">
        <w:rPr>
          <w:rFonts w:ascii="Times New Roman" w:hAnsi="Times New Roman" w:cs="Times New Roman"/>
        </w:rPr>
        <w:t xml:space="preserve">  - cena oferty ocenianej (brutto).</w:t>
      </w:r>
    </w:p>
    <w:p w14:paraId="288C3754"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p>
    <w:p w14:paraId="26334837" w14:textId="77777777" w:rsidR="000C2A56" w:rsidRPr="000C2A56" w:rsidRDefault="000C2A56" w:rsidP="00653E4C">
      <w:pPr>
        <w:numPr>
          <w:ilvl w:val="0"/>
          <w:numId w:val="57"/>
        </w:numPr>
        <w:suppressAutoHyphens/>
        <w:autoSpaceDE w:val="0"/>
        <w:autoSpaceDN w:val="0"/>
        <w:adjustRightInd w:val="0"/>
        <w:spacing w:after="0" w:line="276" w:lineRule="auto"/>
        <w:jc w:val="both"/>
        <w:rPr>
          <w:rFonts w:ascii="Times New Roman" w:hAnsi="Times New Roman" w:cs="Times New Roman"/>
          <w:b/>
        </w:rPr>
      </w:pPr>
      <w:r w:rsidRPr="000C2A56">
        <w:rPr>
          <w:rFonts w:ascii="Times New Roman" w:hAnsi="Times New Roman" w:cs="Times New Roman"/>
          <w:b/>
        </w:rPr>
        <w:t>Kryterium II - termin dostawy częściowej „T”</w:t>
      </w:r>
    </w:p>
    <w:p w14:paraId="18663063"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bookmarkStart w:id="8" w:name="_Hlk535996790"/>
      <w:r w:rsidRPr="000C2A56">
        <w:rPr>
          <w:rFonts w:ascii="Times New Roman" w:hAnsi="Times New Roman" w:cs="Times New Roman"/>
        </w:rPr>
        <w:lastRenderedPageBreak/>
        <w:t>Wykonawca zobowiązany jest w tym celu wypełnić druk cennika ofertowego - odpowiednio wpisując do znajdującego się pod tabelą oświadczenia z miejscem przeznaczonym do wpisania &lt;Terminu dostawy częściowej&gt; deklarowanego w liczbie dni kalendarzowych w jakim Wykonawca zobowiązuje się dostarczyć przedmiot zamówienia licząc od dnia następnego po dniu otrzymania pisemnego zamówienia (zapotrzebowania), jednak nie dłużej niż 8 dni kalendarzowych.</w:t>
      </w:r>
    </w:p>
    <w:bookmarkEnd w:id="8"/>
    <w:p w14:paraId="235B079B"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Proponowane kryteria wyboru ofert:</w:t>
      </w:r>
    </w:p>
    <w:p w14:paraId="763F7D47" w14:textId="77777777" w:rsidR="000C2A56" w:rsidRPr="000C2A56" w:rsidRDefault="000C2A56" w:rsidP="00653E4C">
      <w:pPr>
        <w:numPr>
          <w:ilvl w:val="0"/>
          <w:numId w:val="58"/>
        </w:num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oferta zawierająca 8 dni kalendarzowych deklarowanego „Terminu dostawy częściowej” – 0 punktów,</w:t>
      </w:r>
    </w:p>
    <w:p w14:paraId="7CB600EE" w14:textId="77777777" w:rsidR="000C2A56" w:rsidRPr="000C2A56" w:rsidRDefault="000C2A56" w:rsidP="00653E4C">
      <w:pPr>
        <w:numPr>
          <w:ilvl w:val="0"/>
          <w:numId w:val="58"/>
        </w:num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oferta zawierająca od 6 do 7 dni kalendarzowych deklarowanego „Terminu dostawy częściowej” – 5 punktów,</w:t>
      </w:r>
    </w:p>
    <w:p w14:paraId="6D4E9947" w14:textId="77777777" w:rsidR="000C2A56" w:rsidRPr="000C2A56" w:rsidRDefault="000C2A56" w:rsidP="00653E4C">
      <w:pPr>
        <w:numPr>
          <w:ilvl w:val="0"/>
          <w:numId w:val="58"/>
        </w:num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oferta zawierająca od 4 do 5 dni kalendarzowych deklarowanego „Terminu dostawy częściowej” – 10 punktów,</w:t>
      </w:r>
    </w:p>
    <w:p w14:paraId="7B5B2B81" w14:textId="77777777" w:rsidR="000C2A56" w:rsidRPr="000C2A56" w:rsidRDefault="000C2A56" w:rsidP="00653E4C">
      <w:pPr>
        <w:numPr>
          <w:ilvl w:val="0"/>
          <w:numId w:val="58"/>
        </w:num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 xml:space="preserve">oferta zawierająca od 1 do 3 dni kalendarzowych deklarowanego „Terminu dostawy częściowej” – 20 punktów. </w:t>
      </w:r>
      <w:r w:rsidRPr="000C2A56">
        <w:rPr>
          <w:rFonts w:ascii="Times New Roman" w:hAnsi="Times New Roman" w:cs="Times New Roman"/>
        </w:rPr>
        <w:tab/>
      </w:r>
    </w:p>
    <w:p w14:paraId="73A0F7A9"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Maksymalny termin dostawy częściowej wynosi 8 dni kalendarzowych.</w:t>
      </w:r>
    </w:p>
    <w:p w14:paraId="0149FBB8"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W przypadku gdy Wykonawca zadeklaruje „Termin dostawy częściowej” dłuższy niż 8 dni kalendarzowych oferta Wykonawcy będzie podlegała odrzuceniu.</w:t>
      </w:r>
    </w:p>
    <w:p w14:paraId="0E4A75EC"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W przypadku braku wypełnienia Wykonawca otrzymuje  „0” punktów dla kryterium oceny – termin dostawy częściowej. Zamawiający uzna, że Wykonawca zastosuje maksymalny termin dostawy częściowej, tj. 8 dni kalendarzowych.</w:t>
      </w:r>
    </w:p>
    <w:p w14:paraId="599A9B6D"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Zamawiający wymaga podania „Terminu dostawy częściowej” w pełnych dniach (liczbie całkowitej).</w:t>
      </w:r>
    </w:p>
    <w:p w14:paraId="1B498EE3"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p>
    <w:p w14:paraId="6FFB5402"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p>
    <w:p w14:paraId="17D2BDC0" w14:textId="77777777" w:rsidR="000C2A56" w:rsidRPr="000C2A56" w:rsidRDefault="000C2A56" w:rsidP="00653E4C">
      <w:pPr>
        <w:numPr>
          <w:ilvl w:val="0"/>
          <w:numId w:val="57"/>
        </w:numPr>
        <w:suppressAutoHyphens/>
        <w:autoSpaceDE w:val="0"/>
        <w:autoSpaceDN w:val="0"/>
        <w:adjustRightInd w:val="0"/>
        <w:spacing w:after="0" w:line="276" w:lineRule="auto"/>
        <w:jc w:val="both"/>
        <w:rPr>
          <w:rFonts w:ascii="Times New Roman" w:hAnsi="Times New Roman" w:cs="Times New Roman"/>
          <w:b/>
        </w:rPr>
      </w:pPr>
      <w:r w:rsidRPr="000C2A56">
        <w:rPr>
          <w:rFonts w:ascii="Times New Roman" w:hAnsi="Times New Roman" w:cs="Times New Roman"/>
          <w:b/>
        </w:rPr>
        <w:t>Kryterium III – termin wymiany wadliwego produktu na wolny od wad „J”</w:t>
      </w:r>
    </w:p>
    <w:p w14:paraId="0AC62D52"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 xml:space="preserve">Wykonawca zobowiązany jest w tym celu w druku cennika ofertowego w kryterium &lt;Termin wymiany wadliwego produktu na wolny od wad&gt; - dokonać odpowiedniego pola wyboru w miejscu do tego przeznaczonym zaznaczając w liczbie całkowitej pełne dni robocze w jakim zobowiązuje się wymienić wadliwy produkt na wolny od wad licząc od dnia następnego po dniu uznania/zasadnej reklamacji, jednak nie dłużej niż 4 dni robocze. </w:t>
      </w:r>
      <w:bookmarkStart w:id="9" w:name="_Hlk118789632"/>
      <w:r w:rsidRPr="000C2A56">
        <w:rPr>
          <w:rFonts w:ascii="Times New Roman" w:hAnsi="Times New Roman" w:cs="Times New Roman"/>
        </w:rPr>
        <w:t>W przypadku podstawy stwierdzenia wad/y lub nieprawidłowości w partii towaru czy pojedynczego produktu podczas jego eksploatacji  objętej zamówieniem Zamawiający złoży stosowną reklamację do Wykonawcy, który zobowiązany jest udzielić na nią odpowiedzi w ciągu 2 dni roboczych od jej otrzymania w godzinach pracy Zamawiającego, a po bezskutecznym upływie tego terminu reklamacja uważana będzie za uznaną w całości, zgodnie z żądaniem Zamawiającego.</w:t>
      </w:r>
      <w:bookmarkEnd w:id="9"/>
    </w:p>
    <w:p w14:paraId="6FC54999"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p>
    <w:tbl>
      <w:tblPr>
        <w:tblStyle w:val="Tabela-Siatka"/>
        <w:tblW w:w="0" w:type="auto"/>
        <w:tblInd w:w="-5" w:type="dxa"/>
        <w:tblLook w:val="04A0" w:firstRow="1" w:lastRow="0" w:firstColumn="1" w:lastColumn="0" w:noHBand="0" w:noVBand="1"/>
      </w:tblPr>
      <w:tblGrid>
        <w:gridCol w:w="7992"/>
        <w:gridCol w:w="1187"/>
      </w:tblGrid>
      <w:tr w:rsidR="000C2A56" w:rsidRPr="000C2A56" w14:paraId="4D1AF89B" w14:textId="77777777" w:rsidTr="006D5D60">
        <w:tc>
          <w:tcPr>
            <w:tcW w:w="7992" w:type="dxa"/>
            <w:vAlign w:val="center"/>
          </w:tcPr>
          <w:p w14:paraId="7EA5763A" w14:textId="77777777" w:rsidR="000C2A56" w:rsidRPr="000C2A56" w:rsidRDefault="000C2A56" w:rsidP="000C2A56">
            <w:pPr>
              <w:suppressAutoHyphens/>
              <w:autoSpaceDE w:val="0"/>
              <w:autoSpaceDN w:val="0"/>
              <w:adjustRightInd w:val="0"/>
              <w:spacing w:line="276" w:lineRule="auto"/>
              <w:jc w:val="both"/>
              <w:rPr>
                <w:rFonts w:ascii="Times New Roman" w:hAnsi="Times New Roman" w:cs="Times New Roman"/>
                <w:b/>
              </w:rPr>
            </w:pPr>
            <w:r w:rsidRPr="000C2A56">
              <w:rPr>
                <w:rFonts w:ascii="Times New Roman" w:hAnsi="Times New Roman" w:cs="Times New Roman"/>
                <w:b/>
              </w:rPr>
              <w:t>Termin wymiany wadliwego produktu na wolny od wad – „J”</w:t>
            </w:r>
          </w:p>
        </w:tc>
        <w:tc>
          <w:tcPr>
            <w:tcW w:w="1187" w:type="dxa"/>
            <w:vAlign w:val="center"/>
          </w:tcPr>
          <w:p w14:paraId="2CB594D2" w14:textId="77777777" w:rsidR="000C2A56" w:rsidRPr="000C2A56" w:rsidRDefault="000C2A56" w:rsidP="000C2A56">
            <w:pPr>
              <w:suppressAutoHyphens/>
              <w:autoSpaceDE w:val="0"/>
              <w:autoSpaceDN w:val="0"/>
              <w:adjustRightInd w:val="0"/>
              <w:spacing w:line="276" w:lineRule="auto"/>
              <w:jc w:val="both"/>
              <w:rPr>
                <w:rFonts w:ascii="Times New Roman" w:hAnsi="Times New Roman" w:cs="Times New Roman"/>
                <w:b/>
              </w:rPr>
            </w:pPr>
            <w:r w:rsidRPr="000C2A56">
              <w:rPr>
                <w:rFonts w:ascii="Times New Roman" w:hAnsi="Times New Roman" w:cs="Times New Roman"/>
                <w:b/>
              </w:rPr>
              <w:t>Max. liczba punktów</w:t>
            </w:r>
          </w:p>
        </w:tc>
      </w:tr>
      <w:tr w:rsidR="000C2A56" w:rsidRPr="000C2A56" w14:paraId="1E5E077B" w14:textId="77777777" w:rsidTr="006D5D60">
        <w:tc>
          <w:tcPr>
            <w:tcW w:w="7992" w:type="dxa"/>
          </w:tcPr>
          <w:p w14:paraId="1EC0349E" w14:textId="77777777" w:rsidR="000C2A56" w:rsidRPr="000C2A56" w:rsidRDefault="000C2A56" w:rsidP="000C2A56">
            <w:pPr>
              <w:suppressAutoHyphens/>
              <w:autoSpaceDE w:val="0"/>
              <w:autoSpaceDN w:val="0"/>
              <w:adjustRightInd w:val="0"/>
              <w:spacing w:line="276" w:lineRule="auto"/>
              <w:jc w:val="both"/>
              <w:rPr>
                <w:rFonts w:ascii="Times New Roman" w:hAnsi="Times New Roman" w:cs="Times New Roman"/>
              </w:rPr>
            </w:pPr>
            <w:r w:rsidRPr="000C2A56">
              <w:rPr>
                <w:rFonts w:ascii="Times New Roman" w:hAnsi="Times New Roman" w:cs="Times New Roman"/>
              </w:rPr>
              <w:t xml:space="preserve">Zamawiający w przedmiotowym kryterium będzie oceniał i przyzna punkty za zadeklarowany przez Wykonawcę Termin wymiany wadliwego produktu na wolny od wad w ramach zgłoszonych reklamacji od uznanej /zasadnej reklamacji  o wadliwym produkcie. Zamawiający wymaga, aby Wykonawca wymienił zareklamowany produkt w terminie maksymalnie 4 dni roboczych (tj. od poniedziałku do piątku, za wyjątkiem dni ustawowo wolnych od pracy) licząc od dnia następnego po dniu uznania/zasadnej reklamacji. Jeżeli Wykonawca zaoferuje w swojej ofercie dłuższy termin wymiany wadliwego produktu niż 4 dni robocze licząc od dnia następnego po dniu </w:t>
            </w:r>
            <w:r w:rsidRPr="000C2A56">
              <w:rPr>
                <w:rFonts w:ascii="Times New Roman" w:hAnsi="Times New Roman" w:cs="Times New Roman"/>
              </w:rPr>
              <w:lastRenderedPageBreak/>
              <w:t>uznania/zasadnej reklamacji to jego oferta zostanie odrzucona jako niezgodna z wymaganiami niniejszej SWZ.</w:t>
            </w:r>
          </w:p>
          <w:p w14:paraId="4EAF50DD" w14:textId="77777777" w:rsidR="000C2A56" w:rsidRPr="000C2A56" w:rsidRDefault="000C2A56" w:rsidP="000C2A56">
            <w:pPr>
              <w:suppressAutoHyphens/>
              <w:autoSpaceDE w:val="0"/>
              <w:autoSpaceDN w:val="0"/>
              <w:adjustRightInd w:val="0"/>
              <w:spacing w:line="276" w:lineRule="auto"/>
              <w:jc w:val="both"/>
              <w:rPr>
                <w:rFonts w:ascii="Times New Roman" w:hAnsi="Times New Roman" w:cs="Times New Roman"/>
              </w:rPr>
            </w:pPr>
          </w:p>
          <w:p w14:paraId="36BE025B" w14:textId="77777777" w:rsidR="000C2A56" w:rsidRPr="000C2A56" w:rsidRDefault="000C2A56" w:rsidP="000C2A56">
            <w:pPr>
              <w:suppressAutoHyphens/>
              <w:autoSpaceDE w:val="0"/>
              <w:autoSpaceDN w:val="0"/>
              <w:adjustRightInd w:val="0"/>
              <w:spacing w:line="276" w:lineRule="auto"/>
              <w:jc w:val="both"/>
              <w:rPr>
                <w:rFonts w:ascii="Times New Roman" w:hAnsi="Times New Roman" w:cs="Times New Roman"/>
              </w:rPr>
            </w:pPr>
            <w:r w:rsidRPr="000C2A56">
              <w:rPr>
                <w:rFonts w:ascii="Times New Roman" w:hAnsi="Times New Roman" w:cs="Times New Roman"/>
              </w:rPr>
              <w:t>Wykonawca otrzyma 20 pkt – w przypadku zadeklarowania wymiany wadliwego produktu na wolny od wad w terminie do 2 dni roboczych od uznanej /zasadnej reklamacji  o wadliwym produkcie (w godzinach pracy Zamawiającego tj. 7.30 ÷15.30);</w:t>
            </w:r>
          </w:p>
          <w:p w14:paraId="326D2F42" w14:textId="77777777" w:rsidR="000C2A56" w:rsidRPr="000C2A56" w:rsidRDefault="000C2A56" w:rsidP="000C2A56">
            <w:pPr>
              <w:suppressAutoHyphens/>
              <w:autoSpaceDE w:val="0"/>
              <w:autoSpaceDN w:val="0"/>
              <w:adjustRightInd w:val="0"/>
              <w:spacing w:line="276" w:lineRule="auto"/>
              <w:jc w:val="both"/>
              <w:rPr>
                <w:rFonts w:ascii="Times New Roman" w:hAnsi="Times New Roman" w:cs="Times New Roman"/>
              </w:rPr>
            </w:pPr>
          </w:p>
          <w:p w14:paraId="21BAB46C" w14:textId="77777777" w:rsidR="000C2A56" w:rsidRPr="000C2A56" w:rsidRDefault="000C2A56" w:rsidP="000C2A56">
            <w:pPr>
              <w:suppressAutoHyphens/>
              <w:autoSpaceDE w:val="0"/>
              <w:autoSpaceDN w:val="0"/>
              <w:adjustRightInd w:val="0"/>
              <w:spacing w:line="276" w:lineRule="auto"/>
              <w:jc w:val="both"/>
              <w:rPr>
                <w:rFonts w:ascii="Times New Roman" w:hAnsi="Times New Roman" w:cs="Times New Roman"/>
              </w:rPr>
            </w:pPr>
            <w:r w:rsidRPr="000C2A56">
              <w:rPr>
                <w:rFonts w:ascii="Times New Roman" w:hAnsi="Times New Roman" w:cs="Times New Roman"/>
              </w:rPr>
              <w:t>Wykonawca otrzyma 10 pkt – w przypadku zadeklarowania wymiany wadliwego produktu na wolny od wad w terminie do 3 dni roboczych od uznanej /zasadnej reklamacji  o wadliwym produkcie (w godzinach pracy Zamawiającego tj. 7.30 ÷15.30);</w:t>
            </w:r>
          </w:p>
          <w:p w14:paraId="12A8449D" w14:textId="77777777" w:rsidR="000C2A56" w:rsidRPr="000C2A56" w:rsidRDefault="000C2A56" w:rsidP="000C2A56">
            <w:pPr>
              <w:suppressAutoHyphens/>
              <w:autoSpaceDE w:val="0"/>
              <w:autoSpaceDN w:val="0"/>
              <w:adjustRightInd w:val="0"/>
              <w:spacing w:line="276" w:lineRule="auto"/>
              <w:jc w:val="both"/>
              <w:rPr>
                <w:rFonts w:ascii="Times New Roman" w:hAnsi="Times New Roman" w:cs="Times New Roman"/>
              </w:rPr>
            </w:pPr>
          </w:p>
          <w:p w14:paraId="5C5D0969" w14:textId="77777777" w:rsidR="000C2A56" w:rsidRPr="000C2A56" w:rsidRDefault="000C2A56" w:rsidP="000C2A56">
            <w:pPr>
              <w:suppressAutoHyphens/>
              <w:autoSpaceDE w:val="0"/>
              <w:autoSpaceDN w:val="0"/>
              <w:adjustRightInd w:val="0"/>
              <w:spacing w:line="276" w:lineRule="auto"/>
              <w:jc w:val="both"/>
              <w:rPr>
                <w:rFonts w:ascii="Times New Roman" w:hAnsi="Times New Roman" w:cs="Times New Roman"/>
              </w:rPr>
            </w:pPr>
            <w:r w:rsidRPr="000C2A56">
              <w:rPr>
                <w:rFonts w:ascii="Times New Roman" w:hAnsi="Times New Roman" w:cs="Times New Roman"/>
              </w:rPr>
              <w:t>Wykonawca otrzyma 0 pkt – w przypadku zadeklarowania wymiany wadliwego produktu na wolny od wad w terminie do 4 dni roboczych od uznanej /zasadnej reklamacji  o wadliwym produkcie (w godzinach pracy Zamawiającego tj. 7.30 ÷15.30);</w:t>
            </w:r>
          </w:p>
        </w:tc>
        <w:tc>
          <w:tcPr>
            <w:tcW w:w="1187" w:type="dxa"/>
            <w:vAlign w:val="center"/>
          </w:tcPr>
          <w:p w14:paraId="783EDAD5" w14:textId="77777777" w:rsidR="000C2A56" w:rsidRPr="000C2A56" w:rsidRDefault="000C2A56" w:rsidP="000C2A56">
            <w:pPr>
              <w:suppressAutoHyphens/>
              <w:autoSpaceDE w:val="0"/>
              <w:autoSpaceDN w:val="0"/>
              <w:adjustRightInd w:val="0"/>
              <w:spacing w:line="276" w:lineRule="auto"/>
              <w:jc w:val="both"/>
              <w:rPr>
                <w:rFonts w:ascii="Times New Roman" w:hAnsi="Times New Roman" w:cs="Times New Roman"/>
              </w:rPr>
            </w:pPr>
            <w:r w:rsidRPr="000C2A56">
              <w:rPr>
                <w:rFonts w:ascii="Times New Roman" w:hAnsi="Times New Roman" w:cs="Times New Roman"/>
              </w:rPr>
              <w:lastRenderedPageBreak/>
              <w:t>20</w:t>
            </w:r>
          </w:p>
        </w:tc>
      </w:tr>
    </w:tbl>
    <w:p w14:paraId="1851B4F4"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p>
    <w:p w14:paraId="1AD93A7E"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b/>
        </w:rPr>
      </w:pPr>
      <w:r w:rsidRPr="000C2A56">
        <w:rPr>
          <w:rFonts w:ascii="Times New Roman" w:hAnsi="Times New Roman" w:cs="Times New Roman"/>
          <w:b/>
        </w:rPr>
        <w:t xml:space="preserve">Uwaga: </w:t>
      </w:r>
    </w:p>
    <w:p w14:paraId="1AA5AA8C"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W przypadku, kiedy Wykonawca nie zaznaczy żadnego z kwadratów lub zaznaczy więcej niż jeden kwadrat w kryterium „Termin wymiany wadliwego produktu na wolny od wad” Zamawiający przyjmie, że Wykonawca dokona wymiany wadliwego produktu na wolny od wad w terminie do 4 dni roboczych od uznania/zasadnej reklamacji o wadliwym produkcie (w godzinach pracy Zamawiającego), a oferta Wykonawcy w kryterium tym otrzyma 0 pkt.</w:t>
      </w:r>
    </w:p>
    <w:p w14:paraId="608C8E3B"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p>
    <w:p w14:paraId="0B395151" w14:textId="77777777" w:rsidR="000C2A56" w:rsidRPr="000C2A56" w:rsidRDefault="000C2A56" w:rsidP="00653E4C">
      <w:pPr>
        <w:numPr>
          <w:ilvl w:val="0"/>
          <w:numId w:val="57"/>
        </w:numPr>
        <w:suppressAutoHyphens/>
        <w:autoSpaceDE w:val="0"/>
        <w:autoSpaceDN w:val="0"/>
        <w:adjustRightInd w:val="0"/>
        <w:spacing w:after="0" w:line="276" w:lineRule="auto"/>
        <w:jc w:val="both"/>
        <w:rPr>
          <w:rFonts w:ascii="Times New Roman" w:hAnsi="Times New Roman" w:cs="Times New Roman"/>
          <w:b/>
        </w:rPr>
      </w:pPr>
      <w:r w:rsidRPr="000C2A56">
        <w:rPr>
          <w:rFonts w:ascii="Times New Roman" w:hAnsi="Times New Roman" w:cs="Times New Roman"/>
          <w:b/>
        </w:rPr>
        <w:t>Łączna ilość punktów ocenianej oferty (łączna punktacja)</w:t>
      </w:r>
    </w:p>
    <w:p w14:paraId="30F148C6" w14:textId="77777777" w:rsidR="000C2A56" w:rsidRPr="000C2A56" w:rsidRDefault="000C2A56" w:rsidP="00653E4C">
      <w:pPr>
        <w:numPr>
          <w:ilvl w:val="0"/>
          <w:numId w:val="60"/>
        </w:num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Uzyskana w ten sposób wartość punktowa zostanie wykorzystana do wzoru łącznej wartości punktów ocenianej oferty.</w:t>
      </w:r>
    </w:p>
    <w:p w14:paraId="33819E2F"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p>
    <w:p w14:paraId="0E9E4B24"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Łączna ilość punktów ocenianej oferty (ocena końcowa)</w:t>
      </w:r>
    </w:p>
    <w:p w14:paraId="69B5644A"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0C2A56" w:rsidRPr="000C2A56" w14:paraId="0A8E72C8" w14:textId="77777777" w:rsidTr="009166D4">
        <w:trPr>
          <w:trHeight w:val="1089"/>
        </w:trPr>
        <w:tc>
          <w:tcPr>
            <w:tcW w:w="6096" w:type="dxa"/>
            <w:tcBorders>
              <w:top w:val="double" w:sz="4" w:space="0" w:color="auto"/>
              <w:left w:val="double" w:sz="4" w:space="0" w:color="auto"/>
              <w:bottom w:val="thickThinSmallGap" w:sz="24" w:space="0" w:color="auto"/>
              <w:right w:val="thickThinSmallGap" w:sz="24" w:space="0" w:color="auto"/>
            </w:tcBorders>
            <w:vAlign w:val="center"/>
          </w:tcPr>
          <w:p w14:paraId="6ED55E45"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b/>
                <w:lang w:val="nl-NL"/>
              </w:rPr>
            </w:pPr>
            <w:r w:rsidRPr="000C2A56">
              <w:rPr>
                <w:rFonts w:ascii="Times New Roman" w:hAnsi="Times New Roman" w:cs="Times New Roman"/>
                <w:b/>
                <w:lang w:val="nl-NL"/>
              </w:rPr>
              <w:t>W = C +T+ J</w:t>
            </w:r>
          </w:p>
        </w:tc>
      </w:tr>
    </w:tbl>
    <w:p w14:paraId="15D623EC"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p>
    <w:p w14:paraId="532CD03A"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gdzie:</w:t>
      </w:r>
    </w:p>
    <w:p w14:paraId="793D2373"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W - ocena końcowa;</w:t>
      </w:r>
    </w:p>
    <w:p w14:paraId="3985DF93"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C - punkty za cenę;</w:t>
      </w:r>
    </w:p>
    <w:p w14:paraId="5FDEDA59"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T - punkty za termin dostawy częściowej;</w:t>
      </w:r>
    </w:p>
    <w:p w14:paraId="036B8145"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J - punkty za Termin wymiany wadliwego produktu na wolny od wad.</w:t>
      </w:r>
    </w:p>
    <w:p w14:paraId="4E4AEDFC" w14:textId="77777777" w:rsidR="000C2A56" w:rsidRPr="000C2A56" w:rsidRDefault="000C2A56" w:rsidP="000C2A56">
      <w:pPr>
        <w:suppressAutoHyphens/>
        <w:autoSpaceDE w:val="0"/>
        <w:autoSpaceDN w:val="0"/>
        <w:adjustRightInd w:val="0"/>
        <w:spacing w:after="0" w:line="276" w:lineRule="auto"/>
        <w:jc w:val="both"/>
        <w:rPr>
          <w:rFonts w:ascii="Times New Roman" w:hAnsi="Times New Roman" w:cs="Times New Roman"/>
        </w:rPr>
      </w:pPr>
    </w:p>
    <w:p w14:paraId="4B3B083F" w14:textId="5385A89C"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Za ofertę najkorzystniejszą uznana zostanie oferta, spośród złożonych, ważnych i niepodlegających odrzuceniu ofert, która uzyska największą ilość punktów</w:t>
      </w:r>
      <w:r w:rsidR="00CB6F9F" w:rsidRPr="00CB6F9F">
        <w:rPr>
          <w:rFonts w:ascii="Times New Roman" w:hAnsi="Times New Roman" w:cs="Times New Roman"/>
        </w:rPr>
        <w:t xml:space="preserve"> </w:t>
      </w:r>
      <w:r w:rsidR="00CB6F9F" w:rsidRPr="000C2A56">
        <w:rPr>
          <w:rFonts w:ascii="Times New Roman" w:hAnsi="Times New Roman" w:cs="Times New Roman"/>
        </w:rPr>
        <w:t>w ramach danego zadania</w:t>
      </w:r>
      <w:r w:rsidRPr="00594064">
        <w:rPr>
          <w:rFonts w:ascii="Times New Roman" w:hAnsi="Times New Roman" w:cs="Times New Roman"/>
        </w:rPr>
        <w:t>.</w:t>
      </w:r>
    </w:p>
    <w:p w14:paraId="32B82C95" w14:textId="77777777"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Obliczenia będą dokonane z dokładnością do dwóch miejsc po przecinku.</w:t>
      </w:r>
    </w:p>
    <w:p w14:paraId="5E9325D8" w14:textId="5B009052" w:rsidR="004D4610" w:rsidRDefault="004D4610" w:rsidP="004D4610">
      <w:pPr>
        <w:suppressAutoHyphens/>
        <w:autoSpaceDE w:val="0"/>
        <w:autoSpaceDN w:val="0"/>
        <w:adjustRightInd w:val="0"/>
        <w:spacing w:after="0" w:line="276" w:lineRule="auto"/>
        <w:jc w:val="both"/>
        <w:rPr>
          <w:rFonts w:ascii="Times New Roman" w:hAnsi="Times New Roman" w:cs="Times New Roman"/>
        </w:rPr>
      </w:pPr>
    </w:p>
    <w:p w14:paraId="3232AB5C" w14:textId="77777777" w:rsidR="0055031B" w:rsidRPr="0055031B" w:rsidRDefault="0055031B" w:rsidP="0055031B">
      <w:pPr>
        <w:suppressAutoHyphens/>
        <w:autoSpaceDE w:val="0"/>
        <w:autoSpaceDN w:val="0"/>
        <w:adjustRightInd w:val="0"/>
        <w:spacing w:after="0" w:line="276" w:lineRule="auto"/>
        <w:jc w:val="both"/>
        <w:rPr>
          <w:rFonts w:ascii="Times New Roman" w:hAnsi="Times New Roman" w:cs="Times New Roman"/>
        </w:rPr>
      </w:pPr>
      <w:r w:rsidRPr="0055031B">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CE4A38A" w14:textId="77777777" w:rsidR="0055031B" w:rsidRPr="0055031B" w:rsidRDefault="0055031B" w:rsidP="0055031B">
      <w:pPr>
        <w:suppressAutoHyphens/>
        <w:autoSpaceDE w:val="0"/>
        <w:autoSpaceDN w:val="0"/>
        <w:adjustRightInd w:val="0"/>
        <w:spacing w:after="0" w:line="276" w:lineRule="auto"/>
        <w:jc w:val="both"/>
        <w:rPr>
          <w:rFonts w:ascii="Times New Roman" w:hAnsi="Times New Roman" w:cs="Times New Roman"/>
        </w:rPr>
      </w:pPr>
      <w:r w:rsidRPr="0055031B">
        <w:rPr>
          <w:rFonts w:ascii="Times New Roman" w:hAnsi="Times New Roman" w:cs="Times New Roman"/>
        </w:rPr>
        <w:lastRenderedPageBreak/>
        <w:t>Jeżeli oferty otrzymały taką samą ocenę w kryterium o najwyższej wadze, zamawiający wybiera ofertę z najniższą ceną lub najniższym kosztem.</w:t>
      </w:r>
    </w:p>
    <w:p w14:paraId="3FAD7701" w14:textId="4A62CB09" w:rsidR="0055031B" w:rsidRDefault="0055031B" w:rsidP="0055031B">
      <w:pPr>
        <w:suppressAutoHyphens/>
        <w:autoSpaceDE w:val="0"/>
        <w:autoSpaceDN w:val="0"/>
        <w:adjustRightInd w:val="0"/>
        <w:spacing w:after="0" w:line="276" w:lineRule="auto"/>
        <w:jc w:val="both"/>
        <w:rPr>
          <w:rFonts w:ascii="Times New Roman" w:hAnsi="Times New Roman" w:cs="Times New Roman"/>
        </w:rPr>
      </w:pPr>
      <w:r w:rsidRPr="0055031B">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14:paraId="335448A9" w14:textId="77777777" w:rsidR="0055031B" w:rsidRPr="004D4610" w:rsidRDefault="0055031B" w:rsidP="004D4610">
      <w:pPr>
        <w:suppressAutoHyphens/>
        <w:autoSpaceDE w:val="0"/>
        <w:autoSpaceDN w:val="0"/>
        <w:adjustRightInd w:val="0"/>
        <w:spacing w:after="0" w:line="276" w:lineRule="auto"/>
        <w:jc w:val="both"/>
        <w:rPr>
          <w:rFonts w:ascii="Times New Roman" w:hAnsi="Times New Roman" w:cs="Times New Roman"/>
        </w:rPr>
      </w:pPr>
    </w:p>
    <w:p w14:paraId="4E1FC7E1" w14:textId="77777777" w:rsidR="004D4610" w:rsidRPr="004D4610" w:rsidRDefault="004D4610" w:rsidP="004D4610">
      <w:pPr>
        <w:numPr>
          <w:ilvl w:val="0"/>
          <w:numId w:val="31"/>
        </w:numPr>
        <w:spacing w:after="0" w:line="276" w:lineRule="auto"/>
        <w:ind w:left="426" w:hanging="426"/>
        <w:contextualSpacing/>
        <w:jc w:val="both"/>
        <w:rPr>
          <w:rFonts w:ascii="Times New Roman" w:hAnsi="Times New Roman" w:cs="Times New Roman"/>
          <w:u w:val="single"/>
        </w:rPr>
      </w:pPr>
      <w:r w:rsidRPr="004D4610">
        <w:rPr>
          <w:rFonts w:ascii="Times New Roman" w:hAnsi="Times New Roman" w:cs="Times New Roman"/>
        </w:rPr>
        <w:t xml:space="preserve">W toku badania i oceny ofert </w:t>
      </w:r>
      <w:r w:rsidR="00F01BA8">
        <w:rPr>
          <w:rFonts w:ascii="Times New Roman" w:hAnsi="Times New Roman" w:cs="Times New Roman"/>
        </w:rPr>
        <w:t>z</w:t>
      </w:r>
      <w:r w:rsidRPr="004D4610">
        <w:rPr>
          <w:rFonts w:ascii="Times New Roman" w:hAnsi="Times New Roman" w:cs="Times New Roman"/>
        </w:rPr>
        <w:t xml:space="preserve">amawiający może żądać od </w:t>
      </w:r>
      <w:r w:rsidR="00F01BA8">
        <w:rPr>
          <w:rFonts w:ascii="Times New Roman" w:hAnsi="Times New Roman" w:cs="Times New Roman"/>
        </w:rPr>
        <w:t>w</w:t>
      </w:r>
      <w:r w:rsidRPr="004D4610">
        <w:rPr>
          <w:rFonts w:ascii="Times New Roman" w:hAnsi="Times New Roman" w:cs="Times New Roman"/>
        </w:rPr>
        <w:t>ykonawców wyjaśnień dotyczących treści złożonych ofert lub innych składanych dokumentów lub oświadczeń.</w:t>
      </w:r>
    </w:p>
    <w:p w14:paraId="3443D89B" w14:textId="77777777"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 xml:space="preserve">Wykonawcy są zobowiązani do przedstawienia wyjaśnień w terminie wskazanym przez </w:t>
      </w:r>
      <w:r w:rsidR="00F01BA8">
        <w:rPr>
          <w:rFonts w:ascii="Times New Roman" w:hAnsi="Times New Roman" w:cs="Times New Roman"/>
        </w:rPr>
        <w:t>z</w:t>
      </w:r>
      <w:r w:rsidRPr="004D4610">
        <w:rPr>
          <w:rFonts w:ascii="Times New Roman" w:hAnsi="Times New Roman" w:cs="Times New Roman"/>
        </w:rPr>
        <w:t>amawiającego.</w:t>
      </w:r>
    </w:p>
    <w:p w14:paraId="29D9924B" w14:textId="77777777"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Zamawiający poprawi w ofercie:</w:t>
      </w:r>
    </w:p>
    <w:p w14:paraId="1ACE14E0" w14:textId="77777777"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pisarskie,</w:t>
      </w:r>
    </w:p>
    <w:p w14:paraId="6F038FBE" w14:textId="77777777"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rachunkowe, z uwzględnieniem konsekwencji rachunkowych dokonanych poprawek,</w:t>
      </w:r>
    </w:p>
    <w:p w14:paraId="76AE58F7" w14:textId="77777777"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inne omyłki polegające na niezgodności oferty z dokumentami zamówienia, niepowodujące istotnych zmian w treści oferty</w:t>
      </w:r>
    </w:p>
    <w:p w14:paraId="19980022" w14:textId="77777777" w:rsidR="004D4610" w:rsidRPr="004D4610" w:rsidRDefault="004D4610" w:rsidP="004D4610">
      <w:pPr>
        <w:spacing w:after="0" w:line="276" w:lineRule="auto"/>
        <w:ind w:left="392"/>
        <w:jc w:val="both"/>
        <w:rPr>
          <w:rFonts w:ascii="Times New Roman" w:hAnsi="Times New Roman" w:cs="Times New Roman"/>
        </w:rPr>
      </w:pPr>
      <w:r w:rsidRPr="004D4610">
        <w:rPr>
          <w:rFonts w:ascii="Times New Roman" w:hAnsi="Times New Roman" w:cs="Times New Roman"/>
        </w:rPr>
        <w:t xml:space="preserve">- niezwłocznie zawiadamiając o tym </w:t>
      </w:r>
      <w:r w:rsidR="00F01BA8">
        <w:rPr>
          <w:rFonts w:ascii="Times New Roman" w:hAnsi="Times New Roman" w:cs="Times New Roman"/>
        </w:rPr>
        <w:t>w</w:t>
      </w:r>
      <w:r w:rsidRPr="004D4610">
        <w:rPr>
          <w:rFonts w:ascii="Times New Roman" w:hAnsi="Times New Roman" w:cs="Times New Roman"/>
        </w:rPr>
        <w:t>ykonawcę, którego oferta została poprawiana.</w:t>
      </w:r>
    </w:p>
    <w:p w14:paraId="7749CA53" w14:textId="77777777"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rPr>
      </w:pPr>
      <w:r w:rsidRPr="004D4610">
        <w:rPr>
          <w:rFonts w:ascii="Times New Roman" w:hAnsi="Times New Roman" w:cs="Times New Roman"/>
        </w:rPr>
        <w:t xml:space="preserve">W przypadku powstania u </w:t>
      </w:r>
      <w:r w:rsidR="00F01BA8">
        <w:rPr>
          <w:rFonts w:ascii="Times New Roman" w:hAnsi="Times New Roman" w:cs="Times New Roman"/>
        </w:rPr>
        <w:t>z</w:t>
      </w:r>
      <w:r w:rsidRPr="004D4610">
        <w:rPr>
          <w:rFonts w:ascii="Times New Roman" w:hAnsi="Times New Roman" w:cs="Times New Roman"/>
        </w:rPr>
        <w:t xml:space="preserve">amawiającego obowiązku podatkowego, </w:t>
      </w:r>
      <w:r w:rsidR="00F01BA8">
        <w:rPr>
          <w:rFonts w:ascii="Times New Roman" w:hAnsi="Times New Roman" w:cs="Times New Roman"/>
        </w:rPr>
        <w:t>z</w:t>
      </w:r>
      <w:r w:rsidRPr="004D4610">
        <w:rPr>
          <w:rFonts w:ascii="Times New Roman" w:hAnsi="Times New Roman" w:cs="Times New Roman"/>
        </w:rPr>
        <w:t xml:space="preserve">amawiający doliczy </w:t>
      </w:r>
      <w:r w:rsidRPr="004D4610">
        <w:rPr>
          <w:rFonts w:ascii="Times New Roman" w:hAnsi="Times New Roman" w:cs="Times New Roman"/>
        </w:rPr>
        <w:br/>
        <w:t xml:space="preserve">na podstawie art. 225 </w:t>
      </w:r>
      <w:r w:rsidR="00EB0A3E">
        <w:rPr>
          <w:rFonts w:ascii="Times New Roman" w:hAnsi="Times New Roman" w:cs="Times New Roman"/>
        </w:rPr>
        <w:t xml:space="preserve">ustawy </w:t>
      </w:r>
      <w:r w:rsidRPr="004D4610">
        <w:rPr>
          <w:rFonts w:ascii="Times New Roman" w:hAnsi="Times New Roman" w:cs="Times New Roman"/>
        </w:rPr>
        <w:t>Pzp do przedstawionej w ofercie ceny, kwotę podatku od towarów i usług.</w:t>
      </w:r>
    </w:p>
    <w:p w14:paraId="64E3D846" w14:textId="77777777"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rPr>
        <w:t>Zamawiający na etapie oceny ofert będzie żądał wyjaśnień dotyczących rażąco niskiej ceny na podstawie art. 224 ust.1 lub ust. 2 ustawy Pzp.</w:t>
      </w:r>
    </w:p>
    <w:p w14:paraId="25743048" w14:textId="77777777"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Zamawiający wybiera najkorzystniejszą ofertę w terminie związania ofertą.</w:t>
      </w:r>
    </w:p>
    <w:p w14:paraId="756D0B3A" w14:textId="77777777"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Jeżeli termin związania ofertą upłynie przed wyborem najkorzystniejszej oferty,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wezwie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ykonawcę, którego oferta otrzymała najwyższą ocenę, do wyrażenia, w wyznaczonym przez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amawiającego terminie, pisemnej zgody na wybór jego oferty.</w:t>
      </w:r>
    </w:p>
    <w:p w14:paraId="73549E70" w14:textId="731A7386"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W przypadku braku zgody, o której mowa w ust. </w:t>
      </w:r>
      <w:r w:rsidR="00CB6F9F">
        <w:rPr>
          <w:rFonts w:ascii="Times New Roman" w:hAnsi="Times New Roman" w:cs="Times New Roman"/>
          <w:color w:val="000000" w:themeColor="text1"/>
        </w:rPr>
        <w:t>7</w:t>
      </w:r>
      <w:r w:rsidRPr="004F434F">
        <w:rPr>
          <w:rFonts w:ascii="Times New Roman" w:hAnsi="Times New Roman" w:cs="Times New Roman"/>
          <w:color w:val="000000" w:themeColor="text1"/>
        </w:rPr>
        <w:t xml:space="preserve">, oferta podlega odrzuceniu, a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zwraca się o wyrażenie takiej zgody do kolejnego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ykonawcy, którego oferta została najwyżej oceniona, chyba, że zachodzą przesłanki unieważnienia postępowania. </w:t>
      </w:r>
    </w:p>
    <w:p w14:paraId="104F1DF6" w14:textId="77777777"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Zamawiający odrzuci oferty w przypadkach określonych w art. 226 ust. 1 </w:t>
      </w:r>
      <w:r w:rsidR="00EB0A3E">
        <w:rPr>
          <w:rFonts w:ascii="Times New Roman" w:hAnsi="Times New Roman" w:cs="Times New Roman"/>
          <w:color w:val="000000" w:themeColor="text1"/>
        </w:rPr>
        <w:t xml:space="preserve">ustawy </w:t>
      </w:r>
      <w:r w:rsidRPr="004F434F">
        <w:rPr>
          <w:rFonts w:ascii="Times New Roman" w:hAnsi="Times New Roman" w:cs="Times New Roman"/>
          <w:color w:val="000000" w:themeColor="text1"/>
        </w:rPr>
        <w:t>Pzp.</w:t>
      </w:r>
    </w:p>
    <w:p w14:paraId="463D0FCD" w14:textId="77777777" w:rsidR="004D4610" w:rsidRDefault="004D4610" w:rsidP="004D4610">
      <w:pPr>
        <w:spacing w:after="0" w:line="276" w:lineRule="auto"/>
        <w:ind w:left="720"/>
        <w:contextualSpacing/>
        <w:jc w:val="both"/>
        <w:rPr>
          <w:rFonts w:ascii="Times New Roman" w:hAnsi="Times New Roman" w:cs="Times New Roman"/>
          <w:color w:val="000000" w:themeColor="text1"/>
        </w:rPr>
      </w:pPr>
    </w:p>
    <w:p w14:paraId="2F941679" w14:textId="77777777" w:rsidR="004F434F" w:rsidRPr="004D4610" w:rsidRDefault="004F434F" w:rsidP="004D4610">
      <w:pPr>
        <w:spacing w:after="0" w:line="276" w:lineRule="auto"/>
        <w:ind w:left="720"/>
        <w:contextualSpacing/>
        <w:jc w:val="both"/>
        <w:rPr>
          <w:rFonts w:ascii="Times New Roman" w:hAnsi="Times New Roman" w:cs="Times New Roman"/>
          <w:color w:val="000000" w:themeColor="text1"/>
        </w:rPr>
      </w:pPr>
    </w:p>
    <w:p w14:paraId="5F2EE21E" w14:textId="77777777" w:rsidR="004D4610" w:rsidRPr="004D4610" w:rsidRDefault="004D4610" w:rsidP="004D4610">
      <w:pPr>
        <w:numPr>
          <w:ilvl w:val="0"/>
          <w:numId w:val="2"/>
        </w:numPr>
        <w:spacing w:after="0" w:line="276" w:lineRule="auto"/>
        <w:ind w:hanging="24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formalnościach, jakie muszą zostać dopełnione po wyborze oferty </w:t>
      </w:r>
      <w:r w:rsidRPr="004D4610">
        <w:rPr>
          <w:rFonts w:ascii="Times New Roman" w:hAnsi="Times New Roman" w:cs="Times New Roman"/>
          <w:b/>
          <w:color w:val="000000" w:themeColor="text1"/>
        </w:rPr>
        <w:br/>
        <w:t>w celu zawarcia umowy w sprawie zamówienia publicznego</w:t>
      </w:r>
    </w:p>
    <w:p w14:paraId="24A581A6" w14:textId="77777777" w:rsidR="004D4610" w:rsidRPr="004D4610" w:rsidRDefault="004D4610" w:rsidP="004D4610">
      <w:pPr>
        <w:spacing w:after="0" w:line="276" w:lineRule="auto"/>
        <w:ind w:left="720"/>
        <w:contextualSpacing/>
        <w:jc w:val="both"/>
        <w:rPr>
          <w:rFonts w:ascii="Times New Roman" w:hAnsi="Times New Roman" w:cs="Times New Roman"/>
          <w:b/>
          <w:color w:val="000000" w:themeColor="text1"/>
        </w:rPr>
      </w:pPr>
    </w:p>
    <w:p w14:paraId="7C6B9498" w14:textId="77777777"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zawiera umowę w sprawie zamówienia publicznego, z uwzględnieniem art. 577 </w:t>
      </w:r>
      <w:r w:rsidR="00EB0A3E">
        <w:rPr>
          <w:rFonts w:ascii="Times New Roman" w:hAnsi="Times New Roman" w:cs="Times New Roman"/>
          <w:color w:val="000000" w:themeColor="text1"/>
        </w:rPr>
        <w:t>ustawy P</w:t>
      </w:r>
      <w:r w:rsidRPr="004D4610">
        <w:rPr>
          <w:rFonts w:ascii="Times New Roman" w:hAnsi="Times New Roman" w:cs="Times New Roman"/>
          <w:color w:val="000000" w:themeColor="text1"/>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46307C83" w14:textId="77777777"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może zawrzeć umowę w sprawie zamówienia publicznego przed upływem terminu, </w:t>
      </w:r>
      <w:r w:rsidRPr="004D4610">
        <w:rPr>
          <w:rFonts w:ascii="Times New Roman" w:hAnsi="Times New Roman" w:cs="Times New Roman"/>
          <w:color w:val="000000" w:themeColor="text1"/>
        </w:rPr>
        <w:br/>
        <w:t>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1, jeżeli w postępowaniu o udzielenie zmówienia złożono tylko jedną ofertę.</w:t>
      </w:r>
    </w:p>
    <w:p w14:paraId="4D2579A4" w14:textId="77777777" w:rsidR="004D4610" w:rsidRPr="004D4610" w:rsidRDefault="004D4610" w:rsidP="002B6D76">
      <w:pPr>
        <w:numPr>
          <w:ilvl w:val="0"/>
          <w:numId w:val="10"/>
        </w:numPr>
        <w:spacing w:after="0" w:line="276" w:lineRule="auto"/>
        <w:ind w:left="374" w:hanging="36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którego oferta została wybrana jako najkorzystniejsza, zostanie poinformowany przez zamawiającego o miejscu i terminie zawarcia umowy.</w:t>
      </w:r>
    </w:p>
    <w:p w14:paraId="31B8706E" w14:textId="77777777" w:rsidR="004D4610" w:rsidRPr="004D4610" w:rsidRDefault="004D4610" w:rsidP="002B6D76">
      <w:pPr>
        <w:numPr>
          <w:ilvl w:val="0"/>
          <w:numId w:val="10"/>
        </w:numPr>
        <w:spacing w:after="0" w:line="276" w:lineRule="auto"/>
        <w:ind w:left="374" w:hanging="36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3, ma obowiązek zawrzeć umowę w sprawie zamówienia na warunkach określonych w projektowanych postanowieniach umowy, które stanowią </w:t>
      </w:r>
      <w:r w:rsidRPr="00F665C0">
        <w:rPr>
          <w:rFonts w:ascii="Times New Roman" w:hAnsi="Times New Roman" w:cs="Times New Roman"/>
          <w:b/>
          <w:bCs/>
          <w:color w:val="0070C0"/>
          <w:szCs w:val="18"/>
        </w:rPr>
        <w:t>załącznik nr 2</w:t>
      </w:r>
      <w:r w:rsidR="001F32A7" w:rsidRPr="00F665C0">
        <w:rPr>
          <w:rFonts w:ascii="Times New Roman" w:hAnsi="Times New Roman" w:cs="Times New Roman"/>
          <w:b/>
          <w:bCs/>
          <w:color w:val="0070C0"/>
          <w:szCs w:val="18"/>
        </w:rPr>
        <w:t xml:space="preserve"> </w:t>
      </w:r>
      <w:r w:rsidRPr="00F665C0">
        <w:rPr>
          <w:rFonts w:ascii="Times New Roman" w:hAnsi="Times New Roman" w:cs="Times New Roman"/>
          <w:b/>
          <w:bCs/>
          <w:color w:val="0070C0"/>
          <w:szCs w:val="18"/>
        </w:rPr>
        <w:t>do SWZ</w:t>
      </w:r>
      <w:r w:rsidRPr="004D4610">
        <w:rPr>
          <w:rFonts w:ascii="Times New Roman" w:hAnsi="Times New Roman" w:cs="Times New Roman"/>
          <w:color w:val="000000" w:themeColor="text1"/>
        </w:rPr>
        <w:t>. Umowa zostanie uzupełniona o zapisy wynikające ze złożonej oferty.</w:t>
      </w:r>
    </w:p>
    <w:p w14:paraId="0BBDFC5D" w14:textId="77777777"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Przed podpisaniem umowy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ykonawcy wspólnie ubiegający się o udzielenie zamówienia</w:t>
      </w:r>
      <w:r w:rsidR="00411701">
        <w:rPr>
          <w:rFonts w:ascii="Times New Roman" w:hAnsi="Times New Roman" w:cs="Times New Roman"/>
          <w:color w:val="000000" w:themeColor="text1"/>
        </w:rPr>
        <w:t xml:space="preserve"> (konsorcjum, spółka cywilna) </w:t>
      </w:r>
      <w:r w:rsidRPr="004D4610">
        <w:rPr>
          <w:rFonts w:ascii="Times New Roman" w:hAnsi="Times New Roman" w:cs="Times New Roman"/>
          <w:color w:val="000000" w:themeColor="text1"/>
        </w:rPr>
        <w:t xml:space="preserve">przedstawią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amawiającemu kopię umowy regulującej współpracę tych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w:t>
      </w:r>
    </w:p>
    <w:p w14:paraId="12872B71" w14:textId="77777777" w:rsid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Jeżeli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ykonawca, którego oferta została wybrana jako najkorzystniejsza, uchyla się </w:t>
      </w:r>
      <w:r w:rsidRPr="004D4610">
        <w:rPr>
          <w:rFonts w:ascii="Times New Roman" w:hAnsi="Times New Roman" w:cs="Times New Roman"/>
          <w:color w:val="000000" w:themeColor="text1"/>
        </w:rPr>
        <w:br/>
        <w:t xml:space="preserve">od zawarcia umowy w sprawie zamówienia publicznego </w:t>
      </w:r>
      <w:r w:rsidR="00411701">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może dokonać ponownego badania i oceny ofert spośród pozostałych w postępowaniu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 oraz wybrać najkorzystniejszą ofertę albo unieważnić postępowanie.</w:t>
      </w:r>
    </w:p>
    <w:p w14:paraId="2DCA098D" w14:textId="28ED6900" w:rsidR="00F665C0" w:rsidRPr="000C2A56" w:rsidRDefault="00F665C0" w:rsidP="000C2A56">
      <w:pPr>
        <w:spacing w:after="0" w:line="276" w:lineRule="auto"/>
        <w:jc w:val="both"/>
        <w:rPr>
          <w:rFonts w:ascii="Times New Roman" w:hAnsi="Times New Roman" w:cs="Times New Roman"/>
        </w:rPr>
      </w:pPr>
    </w:p>
    <w:p w14:paraId="3ADD32BA" w14:textId="77777777" w:rsidR="004D4610" w:rsidRPr="004D4610" w:rsidRDefault="004D4610" w:rsidP="004D4610">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Pouczenie o środkach ochrony prawnej przysługujących Wykonawcy</w:t>
      </w:r>
    </w:p>
    <w:p w14:paraId="52EFCE81" w14:textId="77777777" w:rsidR="004D4610" w:rsidRPr="004D4610" w:rsidRDefault="004D4610" w:rsidP="004D4610">
      <w:pPr>
        <w:spacing w:after="0" w:line="276" w:lineRule="auto"/>
        <w:ind w:left="1440"/>
        <w:contextualSpacing/>
        <w:jc w:val="both"/>
        <w:rPr>
          <w:rFonts w:ascii="Times New Roman" w:hAnsi="Times New Roman" w:cs="Times New Roman"/>
          <w:b/>
          <w:color w:val="000000" w:themeColor="text1"/>
        </w:rPr>
      </w:pPr>
    </w:p>
    <w:p w14:paraId="54D208E6" w14:textId="77777777"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r w:rsidR="001C25D5">
        <w:rPr>
          <w:rFonts w:ascii="Times New Roman" w:hAnsi="Times New Roman" w:cs="Times New Roman"/>
        </w:rPr>
        <w:t>P</w:t>
      </w:r>
      <w:r w:rsidRPr="004D4610">
        <w:rPr>
          <w:rFonts w:ascii="Times New Roman" w:hAnsi="Times New Roman" w:cs="Times New Roman"/>
        </w:rPr>
        <w:t>zp.</w:t>
      </w:r>
    </w:p>
    <w:p w14:paraId="18AC37D3" w14:textId="77777777" w:rsidR="004D4610" w:rsidRPr="004D4610" w:rsidRDefault="004D4610" w:rsidP="004D4610">
      <w:pPr>
        <w:numPr>
          <w:ilvl w:val="0"/>
          <w:numId w:val="11"/>
        </w:numPr>
        <w:spacing w:after="0" w:line="276" w:lineRule="auto"/>
        <w:ind w:left="360"/>
        <w:contextualSpacing/>
        <w:jc w:val="both"/>
        <w:rPr>
          <w:rFonts w:ascii="Times New Roman" w:hAnsi="Times New Roman" w:cs="Times New Roman"/>
          <w:bCs/>
        </w:rPr>
      </w:pPr>
      <w:r w:rsidRPr="004D4610">
        <w:rPr>
          <w:rFonts w:ascii="Times New Roman" w:hAnsi="Times New Roman" w:cs="Times New Roman"/>
          <w:b/>
        </w:rPr>
        <w:t>Odwołanie przysługuje na</w:t>
      </w:r>
      <w:r w:rsidRPr="004D4610">
        <w:rPr>
          <w:rFonts w:ascii="Times New Roman" w:hAnsi="Times New Roman" w:cs="Times New Roman"/>
          <w:bCs/>
        </w:rPr>
        <w:t>:</w:t>
      </w:r>
    </w:p>
    <w:p w14:paraId="21E64C15" w14:textId="77777777" w:rsidR="004D4610" w:rsidRPr="004D4610" w:rsidRDefault="004D4610" w:rsidP="004D4610">
      <w:pPr>
        <w:spacing w:after="0" w:line="276" w:lineRule="auto"/>
        <w:ind w:left="742" w:hanging="364"/>
        <w:jc w:val="both"/>
        <w:rPr>
          <w:rFonts w:ascii="Times New Roman" w:hAnsi="Times New Roman" w:cs="Times New Roman"/>
        </w:rPr>
      </w:pPr>
      <w:r w:rsidRPr="004D4610">
        <w:rPr>
          <w:rFonts w:ascii="Times New Roman" w:hAnsi="Times New Roman" w:cs="Times New Roman"/>
        </w:rPr>
        <w:t>2.1. niezgodną z przepisami ustawy czynność Zamawiającego, podjętą w postępowaniu o udzielenie zamówienia, w tym na projektowane postanowienie umowy;</w:t>
      </w:r>
    </w:p>
    <w:p w14:paraId="1B017E79" w14:textId="77777777" w:rsidR="004D4610" w:rsidRPr="004D4610" w:rsidRDefault="004D4610" w:rsidP="004D4610">
      <w:pPr>
        <w:spacing w:after="0" w:line="276" w:lineRule="auto"/>
        <w:ind w:left="714" w:hanging="350"/>
        <w:jc w:val="both"/>
        <w:rPr>
          <w:rFonts w:ascii="Times New Roman" w:hAnsi="Times New Roman" w:cs="Times New Roman"/>
        </w:rPr>
      </w:pPr>
      <w:r w:rsidRPr="004D4610">
        <w:rPr>
          <w:rFonts w:ascii="Times New Roman" w:hAnsi="Times New Roman" w:cs="Times New Roman"/>
        </w:rPr>
        <w:t>2.2. zaniechanie czynności w postępowaniu o udzielenie zamówienia, do której Zamawiający był obowiązany na podstawie ustawy.</w:t>
      </w:r>
    </w:p>
    <w:p w14:paraId="235DAE51" w14:textId="77777777"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Odwołanie wnosi się do Prezesa Krajowej Izby Odwoławczej w formie pisemnej albo elektronicznej albo w postaci elektronicznej opatrzone podpisem zaufanym.</w:t>
      </w:r>
    </w:p>
    <w:p w14:paraId="5BF52268" w14:textId="77777777"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Na orzeczenie Krajowej Izby Odwoławczej oraz postanowienie Prezesa Krajowej Izby Odwoławczej, o którym mowa w art. 519 ust.1</w:t>
      </w:r>
      <w:r w:rsidR="00941E36">
        <w:rPr>
          <w:rFonts w:ascii="Times New Roman" w:hAnsi="Times New Roman" w:cs="Times New Roman"/>
        </w:rPr>
        <w:t xml:space="preserve"> </w:t>
      </w:r>
      <w:proofErr w:type="spellStart"/>
      <w:r w:rsidR="00941E36">
        <w:rPr>
          <w:rFonts w:ascii="Times New Roman" w:hAnsi="Times New Roman" w:cs="Times New Roman"/>
        </w:rPr>
        <w:t>ustawyP</w:t>
      </w:r>
      <w:r w:rsidRPr="004D4610">
        <w:rPr>
          <w:rFonts w:ascii="Times New Roman" w:hAnsi="Times New Roman" w:cs="Times New Roman"/>
        </w:rPr>
        <w:t>zp</w:t>
      </w:r>
      <w:proofErr w:type="spellEnd"/>
      <w:r w:rsidRPr="004D4610">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14:paraId="6635C679" w14:textId="77777777" w:rsid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Szczegółowe informacje dotyczące środków ochrony prawnej określone są w Dziale IX „Środki ochrony prawnej” Pzp.</w:t>
      </w:r>
    </w:p>
    <w:p w14:paraId="380BEFDE" w14:textId="77777777" w:rsidR="00D67CF0" w:rsidRDefault="00D67CF0" w:rsidP="00D67CF0">
      <w:pPr>
        <w:spacing w:after="0" w:line="276" w:lineRule="auto"/>
        <w:contextualSpacing/>
        <w:jc w:val="both"/>
        <w:rPr>
          <w:rFonts w:ascii="Times New Roman" w:hAnsi="Times New Roman" w:cs="Times New Roman"/>
        </w:rPr>
      </w:pPr>
    </w:p>
    <w:p w14:paraId="3CFDDE4E" w14:textId="77777777" w:rsidR="00D67CF0" w:rsidRPr="004D4610" w:rsidRDefault="00D67CF0" w:rsidP="00D67CF0">
      <w:pPr>
        <w:spacing w:after="0" w:line="276" w:lineRule="auto"/>
        <w:contextualSpacing/>
        <w:jc w:val="both"/>
        <w:rPr>
          <w:rFonts w:ascii="Times New Roman" w:hAnsi="Times New Roman" w:cs="Times New Roman"/>
        </w:rPr>
      </w:pPr>
    </w:p>
    <w:p w14:paraId="72463B30" w14:textId="77777777" w:rsidR="004D4610" w:rsidRPr="004D4610" w:rsidRDefault="004D4610" w:rsidP="004D4610">
      <w:pPr>
        <w:numPr>
          <w:ilvl w:val="0"/>
          <w:numId w:val="2"/>
        </w:numPr>
        <w:spacing w:after="0" w:line="276" w:lineRule="auto"/>
        <w:ind w:left="756" w:hanging="98"/>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Klauzula Informacyjna dotycząca przetwarzania danych osobowych</w:t>
      </w:r>
    </w:p>
    <w:p w14:paraId="0B598D03" w14:textId="77777777" w:rsidR="004D4610" w:rsidRPr="004D4610" w:rsidRDefault="004D4610" w:rsidP="004D4610">
      <w:pPr>
        <w:shd w:val="clear" w:color="auto" w:fill="FFFFFF"/>
        <w:spacing w:after="0" w:line="276" w:lineRule="auto"/>
        <w:contextualSpacing/>
        <w:jc w:val="both"/>
        <w:rPr>
          <w:rFonts w:ascii="Times New Roman" w:hAnsi="Times New Roman" w:cs="Times New Roman"/>
          <w:color w:val="4A4A4A"/>
          <w:lang w:eastAsia="pl-PL"/>
        </w:rPr>
      </w:pPr>
    </w:p>
    <w:p w14:paraId="05836736" w14:textId="77777777" w:rsidR="00F665C0" w:rsidRPr="00962FF0" w:rsidRDefault="00F665C0" w:rsidP="00F665C0">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DANE OSOBOWE PRZETWARZANE W TRYBIE RODO W KWP Z SIEDZIBĄ</w:t>
      </w:r>
    </w:p>
    <w:p w14:paraId="1D1B4229" w14:textId="77777777" w:rsidR="00F665C0" w:rsidRPr="00962FF0" w:rsidRDefault="00F665C0" w:rsidP="00F665C0">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W RADOMIU POSTĘPOWANIE O UDZIELENIE ZAMÓWIENIA PUBLICZNEGO)</w:t>
      </w:r>
    </w:p>
    <w:p w14:paraId="39C5D392" w14:textId="77777777" w:rsidR="00F665C0" w:rsidRDefault="00F665C0" w:rsidP="00F665C0">
      <w:pPr>
        <w:shd w:val="clear" w:color="auto" w:fill="FFFFFF"/>
        <w:spacing w:after="0" w:line="276" w:lineRule="auto"/>
        <w:contextualSpacing/>
        <w:jc w:val="both"/>
        <w:rPr>
          <w:rFonts w:ascii="Times New Roman" w:hAnsi="Times New Roman" w:cs="Times New Roman"/>
          <w:b/>
          <w:bCs/>
          <w:szCs w:val="20"/>
        </w:rPr>
      </w:pPr>
    </w:p>
    <w:p w14:paraId="7552561D" w14:textId="77777777" w:rsidR="00F665C0" w:rsidRDefault="00F665C0" w:rsidP="00F665C0">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b/>
          <w:bCs/>
          <w:color w:val="000000"/>
          <w:lang w:eastAsia="pl-PL"/>
        </w:rPr>
        <w:t xml:space="preserve">Dane osobowe przetwarzane w trybie RODO w KWP z siedzibą w Radomiu (postępowanie </w:t>
      </w:r>
      <w:r w:rsidRPr="00E735CF">
        <w:rPr>
          <w:rFonts w:ascii="Times New Roman" w:hAnsi="Times New Roman" w:cs="Times New Roman"/>
          <w:b/>
          <w:bCs/>
          <w:color w:val="000000"/>
          <w:lang w:eastAsia="pl-PL"/>
        </w:rPr>
        <w:br/>
        <w:t>o udzielenie zamówienia publicznego):</w:t>
      </w:r>
    </w:p>
    <w:p w14:paraId="72BE7AB6" w14:textId="77777777" w:rsidR="00F665C0" w:rsidRPr="00E735CF" w:rsidRDefault="00F665C0" w:rsidP="00F665C0">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14:paraId="107692C7" w14:textId="77777777" w:rsidR="00F665C0" w:rsidRPr="00E735CF" w:rsidRDefault="00F665C0" w:rsidP="00F665C0">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14:paraId="2FE99D1B" w14:textId="77777777"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14:paraId="303CF338" w14:textId="77777777"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21"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14:paraId="2D4B8017" w14:textId="77777777"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lastRenderedPageBreak/>
        <w:t>Cel i okres przetwarzania danych osobowych w Komendzie Wojewódzkiej Policji z siedzibą w Radomiu.</w:t>
      </w:r>
    </w:p>
    <w:p w14:paraId="447DB68A" w14:textId="77777777" w:rsidR="00F665C0" w:rsidRPr="00E735CF" w:rsidRDefault="00F665C0" w:rsidP="00F665C0">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14:paraId="25D0B137" w14:textId="77777777" w:rsidR="00F665C0" w:rsidRPr="00E735CF" w:rsidRDefault="00F665C0" w:rsidP="00B9739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14:paraId="522B3FBB" w14:textId="17125444" w:rsidR="00F665C0" w:rsidRPr="00942058" w:rsidRDefault="00F665C0" w:rsidP="00B97391">
      <w:pPr>
        <w:numPr>
          <w:ilvl w:val="0"/>
          <w:numId w:val="33"/>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szCs w:val="20"/>
        </w:rPr>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w:t>
      </w:r>
      <w:r>
        <w:rPr>
          <w:rFonts w:ascii="Times New Roman" w:hAnsi="Times New Roman" w:cs="Times New Roman"/>
          <w:szCs w:val="20"/>
        </w:rPr>
        <w:t>ym</w:t>
      </w:r>
      <w:r w:rsidRPr="00962FF0">
        <w:rPr>
          <w:rFonts w:ascii="Times New Roman" w:hAnsi="Times New Roman" w:cs="Times New Roman"/>
          <w:szCs w:val="20"/>
        </w:rPr>
        <w:t xml:space="preserve"> rozporządzenie w sprawie podmiotowych środków dowodowych  oraz innych dokumentów lub oświadczeń, jakich może żądać zamawiający od wykonawcy</w:t>
      </w:r>
      <w:r w:rsidRPr="00962FF0">
        <w:rPr>
          <w:rFonts w:ascii="Times New Roman" w:hAnsi="Times New Roman" w:cs="Times New Roman"/>
          <w:color w:val="000000" w:themeColor="text1"/>
          <w:szCs w:val="20"/>
          <w:lang w:eastAsia="pl-PL"/>
        </w:rPr>
        <w:t>.</w:t>
      </w:r>
    </w:p>
    <w:p w14:paraId="6038BDFA" w14:textId="77777777" w:rsidR="00F665C0" w:rsidRPr="00E735CF" w:rsidRDefault="00F665C0" w:rsidP="00B9739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14:paraId="7BDCFFE0" w14:textId="77777777" w:rsidR="00F665C0" w:rsidRPr="00E735CF" w:rsidRDefault="00F665C0" w:rsidP="00F665C0">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Okres przetwarzania danych osobowych wynika bezpośrednio z przepisów prawa i jest adekwatny do celów.</w:t>
      </w:r>
    </w:p>
    <w:p w14:paraId="68512F55" w14:textId="77777777"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14:paraId="0D91AC92" w14:textId="77777777" w:rsidR="00F665C0" w:rsidRPr="00E735CF" w:rsidRDefault="00F665C0" w:rsidP="00F665C0">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14:paraId="2896049A" w14:textId="77777777"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14:paraId="1E3B5E31" w14:textId="77777777"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14:paraId="669933E6" w14:textId="77777777"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14:paraId="1E68DDF1" w14:textId="77777777"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14:paraId="381722CB" w14:textId="77777777"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14:paraId="6A9EA115" w14:textId="77777777"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14:paraId="62968C93" w14:textId="77777777" w:rsidR="00F665C0" w:rsidRPr="009327A9"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14:paraId="449BDD76" w14:textId="77777777" w:rsid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p>
    <w:p w14:paraId="2A8BCD96" w14:textId="77777777" w:rsidR="00C06D24" w:rsidRPr="004D4610" w:rsidRDefault="00C06D24" w:rsidP="004D4610">
      <w:pPr>
        <w:shd w:val="clear" w:color="auto" w:fill="FFFFFF"/>
        <w:spacing w:after="0" w:line="276" w:lineRule="auto"/>
        <w:ind w:left="360"/>
        <w:contextualSpacing/>
        <w:jc w:val="both"/>
        <w:rPr>
          <w:rFonts w:ascii="Times New Roman" w:hAnsi="Times New Roman" w:cs="Times New Roman"/>
          <w:color w:val="000000"/>
          <w:lang w:eastAsia="pl-PL"/>
        </w:rPr>
      </w:pPr>
    </w:p>
    <w:p w14:paraId="505AC58A" w14:textId="77777777" w:rsidR="004D4610" w:rsidRPr="004D4610" w:rsidRDefault="004D4610" w:rsidP="004D4610">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Inne istotne informacje dotyczące postępowania </w:t>
      </w:r>
    </w:p>
    <w:p w14:paraId="45591500" w14:textId="1E726B94"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Cs/>
          <w:color w:val="000000" w:themeColor="text1"/>
        </w:rPr>
        <w:t xml:space="preserve">Zamawiający przewiduje składanie ofert częściowych: </w:t>
      </w:r>
      <w:r w:rsidR="000C2A56">
        <w:rPr>
          <w:rFonts w:ascii="Times New Roman" w:hAnsi="Times New Roman" w:cs="Times New Roman"/>
          <w:bCs/>
          <w:color w:val="000000" w:themeColor="text1"/>
        </w:rPr>
        <w:t>TAK</w:t>
      </w:r>
    </w:p>
    <w:p w14:paraId="058780FD" w14:textId="3FD09A41" w:rsidR="004D4610" w:rsidRPr="00A34ABE" w:rsidRDefault="000C2A56" w:rsidP="004D4610">
      <w:pPr>
        <w:numPr>
          <w:ilvl w:val="0"/>
          <w:numId w:val="21"/>
        </w:numPr>
        <w:spacing w:after="0" w:line="276" w:lineRule="auto"/>
        <w:contextualSpacing/>
        <w:jc w:val="both"/>
        <w:rPr>
          <w:rFonts w:ascii="Times New Roman" w:hAnsi="Times New Roman" w:cs="Times New Roman"/>
          <w:bCs/>
          <w:color w:val="000000" w:themeColor="text1"/>
        </w:rPr>
      </w:pPr>
      <w:r w:rsidRPr="009A4A7B">
        <w:rPr>
          <w:rFonts w:ascii="Times New Roman" w:hAnsi="Times New Roman" w:cs="Times New Roman"/>
          <w:bCs/>
          <w:color w:val="000000" w:themeColor="text1"/>
        </w:rPr>
        <w:t>Zamawiający przewid</w:t>
      </w:r>
      <w:r>
        <w:rPr>
          <w:rFonts w:ascii="Times New Roman" w:hAnsi="Times New Roman" w:cs="Times New Roman"/>
          <w:bCs/>
          <w:color w:val="000000" w:themeColor="text1"/>
        </w:rPr>
        <w:t>uje składanie ofert częściowych</w:t>
      </w:r>
      <w:r w:rsidRPr="0034794C">
        <w:rPr>
          <w:rFonts w:ascii="Times New Roman" w:hAnsi="Times New Roman" w:cs="Times New Roman"/>
          <w:bCs/>
          <w:color w:val="000000" w:themeColor="text1"/>
        </w:rPr>
        <w:t xml:space="preserve">: liczba części zamówienia – </w:t>
      </w:r>
      <w:r>
        <w:rPr>
          <w:rFonts w:ascii="Times New Roman" w:hAnsi="Times New Roman" w:cs="Times New Roman"/>
          <w:bCs/>
          <w:color w:val="000000" w:themeColor="text1"/>
        </w:rPr>
        <w:t>2</w:t>
      </w:r>
      <w:r w:rsidR="002B6D76">
        <w:rPr>
          <w:rFonts w:ascii="Times New Roman" w:hAnsi="Times New Roman" w:cs="Times New Roman"/>
          <w:color w:val="000000" w:themeColor="text1"/>
        </w:rPr>
        <w:t xml:space="preserve"> </w:t>
      </w:r>
    </w:p>
    <w:p w14:paraId="6C99D638" w14:textId="30E60B7A" w:rsidR="00B605CA" w:rsidRPr="00B605CA" w:rsidRDefault="000C2A56" w:rsidP="00653E4C">
      <w:pPr>
        <w:pStyle w:val="Akapitzlist"/>
        <w:numPr>
          <w:ilvl w:val="0"/>
          <w:numId w:val="47"/>
        </w:numPr>
        <w:spacing w:after="0" w:line="276" w:lineRule="auto"/>
        <w:ind w:left="1134"/>
        <w:jc w:val="both"/>
        <w:rPr>
          <w:rFonts w:ascii="Times New Roman" w:hAnsi="Times New Roman" w:cs="Times New Roman"/>
          <w:bCs/>
          <w:color w:val="000000" w:themeColor="text1"/>
        </w:rPr>
      </w:pPr>
      <w:r w:rsidRPr="000C2A56">
        <w:rPr>
          <w:rFonts w:ascii="Times New Roman" w:hAnsi="Times New Roman" w:cs="Times New Roman"/>
          <w:bCs/>
          <w:color w:val="000000" w:themeColor="text1"/>
        </w:rPr>
        <w:t>Zadanie nr 1 – Zakup wraz z dostarczeniem materiałów eksploatacyjnych oraz akcesoriów do urządzeń drukujących dla potrzeb jednostek Policji w garnizonie mazowieckim – dla urządzeń „HP”</w:t>
      </w:r>
    </w:p>
    <w:p w14:paraId="1E71590C" w14:textId="0776BB15" w:rsidR="00B605CA" w:rsidRPr="00B605CA" w:rsidRDefault="000C2A56" w:rsidP="00653E4C">
      <w:pPr>
        <w:pStyle w:val="Akapitzlist"/>
        <w:numPr>
          <w:ilvl w:val="0"/>
          <w:numId w:val="47"/>
        </w:numPr>
        <w:spacing w:after="0" w:line="276" w:lineRule="auto"/>
        <w:ind w:left="1134"/>
        <w:jc w:val="both"/>
        <w:rPr>
          <w:rFonts w:ascii="Times New Roman" w:hAnsi="Times New Roman" w:cs="Times New Roman"/>
          <w:bCs/>
          <w:color w:val="000000" w:themeColor="text1"/>
        </w:rPr>
      </w:pPr>
      <w:r w:rsidRPr="00CB6F9F">
        <w:rPr>
          <w:rFonts w:ascii="Times New Roman" w:hAnsi="Times New Roman" w:cs="Times New Roman"/>
          <w:bCs/>
          <w:color w:val="000000" w:themeColor="text1"/>
        </w:rPr>
        <w:lastRenderedPageBreak/>
        <w:t>Zadanie nr 2 – Zakup wraz z dostarczeniem materiałów eksploatacyjnych oraz akcesoriów</w:t>
      </w:r>
      <w:r w:rsidRPr="000C2A56">
        <w:rPr>
          <w:rFonts w:ascii="Times New Roman" w:hAnsi="Times New Roman" w:cs="Times New Roman"/>
          <w:bCs/>
          <w:color w:val="000000" w:themeColor="text1"/>
        </w:rPr>
        <w:t xml:space="preserve"> do urządzeń drukujących dla potrzeb jednostek Policji w garnizonie mazowieckim – </w:t>
      </w:r>
      <w:r w:rsidRPr="000C2A56">
        <w:rPr>
          <w:rFonts w:ascii="Times New Roman" w:hAnsi="Times New Roman" w:cs="Times New Roman"/>
          <w:b/>
          <w:bCs/>
          <w:color w:val="000000" w:themeColor="text1"/>
        </w:rPr>
        <w:t>dla urządzeń „AGOX, BROTHER, EPSON, OKI, PANTUM, SHARP, XEROX, ZEBRA”</w:t>
      </w:r>
      <w:r w:rsidR="00B605CA" w:rsidRPr="00B605CA">
        <w:rPr>
          <w:rFonts w:ascii="Times New Roman" w:hAnsi="Times New Roman" w:cs="Times New Roman"/>
          <w:bCs/>
          <w:color w:val="000000" w:themeColor="text1"/>
        </w:rPr>
        <w:t xml:space="preserve"> </w:t>
      </w:r>
    </w:p>
    <w:p w14:paraId="5F796501" w14:textId="77777777" w:rsidR="00B605CA" w:rsidRPr="00A34ABE" w:rsidRDefault="00B605CA" w:rsidP="00B605CA">
      <w:pPr>
        <w:pStyle w:val="Akapitzlist"/>
        <w:spacing w:after="0" w:line="276" w:lineRule="auto"/>
        <w:ind w:left="1004"/>
        <w:jc w:val="both"/>
        <w:rPr>
          <w:rFonts w:ascii="Times New Roman" w:hAnsi="Times New Roman" w:cs="Times New Roman"/>
          <w:bCs/>
          <w:color w:val="000000" w:themeColor="text1"/>
        </w:rPr>
      </w:pPr>
    </w:p>
    <w:p w14:paraId="3BD3DC70" w14:textId="70F3BEA9" w:rsidR="000C2A56" w:rsidRDefault="000C2A56" w:rsidP="00CB6F9F">
      <w:pPr>
        <w:numPr>
          <w:ilvl w:val="0"/>
          <w:numId w:val="21"/>
        </w:numPr>
        <w:spacing w:after="0" w:line="276" w:lineRule="auto"/>
        <w:ind w:right="-30"/>
        <w:contextualSpacing/>
        <w:jc w:val="both"/>
        <w:rPr>
          <w:rFonts w:ascii="Times New Roman" w:hAnsi="Times New Roman" w:cs="Times New Roman"/>
          <w:bCs/>
          <w:color w:val="000000"/>
        </w:rPr>
      </w:pPr>
      <w:r w:rsidRPr="000C2A56">
        <w:rPr>
          <w:rFonts w:ascii="Times New Roman" w:hAnsi="Times New Roman" w:cs="Times New Roman"/>
          <w:bCs/>
          <w:color w:val="000000"/>
        </w:rPr>
        <w:t>Ofertę można złożyć na jedną, na wszystkie części. Zamawiający nie ogranicza liczby części</w:t>
      </w:r>
      <w:r w:rsidR="00CB6F9F">
        <w:rPr>
          <w:rFonts w:ascii="Times New Roman" w:hAnsi="Times New Roman" w:cs="Times New Roman"/>
          <w:bCs/>
          <w:color w:val="000000"/>
        </w:rPr>
        <w:t>,</w:t>
      </w:r>
      <w:r w:rsidRPr="000C2A56">
        <w:rPr>
          <w:rFonts w:ascii="Times New Roman" w:hAnsi="Times New Roman" w:cs="Times New Roman"/>
          <w:bCs/>
          <w:color w:val="000000"/>
        </w:rPr>
        <w:t xml:space="preserve"> na które Wykonawca może złożyć oferty częściowe </w:t>
      </w:r>
    </w:p>
    <w:p w14:paraId="3441157C" w14:textId="760BC00E" w:rsidR="003E2FFB" w:rsidRPr="003E2FFB" w:rsidRDefault="003E2FFB" w:rsidP="004D4610">
      <w:pPr>
        <w:numPr>
          <w:ilvl w:val="0"/>
          <w:numId w:val="21"/>
        </w:numPr>
        <w:spacing w:after="0" w:line="276" w:lineRule="auto"/>
        <w:ind w:right="-289"/>
        <w:contextualSpacing/>
        <w:jc w:val="both"/>
        <w:rPr>
          <w:rFonts w:ascii="Times New Roman" w:hAnsi="Times New Roman" w:cs="Times New Roman"/>
          <w:bCs/>
          <w:color w:val="000000"/>
        </w:rPr>
      </w:pPr>
      <w:r w:rsidRPr="004D4610">
        <w:rPr>
          <w:rFonts w:ascii="Times New Roman" w:hAnsi="Times New Roman" w:cs="Times New Roman"/>
          <w:bCs/>
          <w:color w:val="000000"/>
        </w:rPr>
        <w:t xml:space="preserve">Powód niedokonania podziału zamówienia na części (jeżeli dotyczy): </w:t>
      </w:r>
      <w:r>
        <w:rPr>
          <w:rFonts w:ascii="Times New Roman" w:hAnsi="Times New Roman" w:cs="Times New Roman"/>
          <w:color w:val="000000" w:themeColor="text1"/>
        </w:rPr>
        <w:t>NIE DOTYCZY</w:t>
      </w:r>
      <w:r w:rsidRPr="001659B9">
        <w:rPr>
          <w:rFonts w:ascii="Times New Roman" w:hAnsi="Times New Roman" w:cs="Times New Roman"/>
          <w:color w:val="000000"/>
        </w:rPr>
        <w:t xml:space="preserve"> </w:t>
      </w:r>
    </w:p>
    <w:p w14:paraId="3FE20060" w14:textId="77777777" w:rsidR="004D4610" w:rsidRPr="001659B9" w:rsidRDefault="004D4610" w:rsidP="004D4610">
      <w:pPr>
        <w:numPr>
          <w:ilvl w:val="0"/>
          <w:numId w:val="21"/>
        </w:numPr>
        <w:spacing w:after="0" w:line="276" w:lineRule="auto"/>
        <w:ind w:right="-289"/>
        <w:contextualSpacing/>
        <w:jc w:val="both"/>
        <w:rPr>
          <w:rFonts w:ascii="Times New Roman" w:hAnsi="Times New Roman" w:cs="Times New Roman"/>
          <w:bCs/>
          <w:color w:val="000000"/>
        </w:rPr>
      </w:pPr>
      <w:r w:rsidRPr="001659B9">
        <w:rPr>
          <w:rFonts w:ascii="Times New Roman" w:hAnsi="Times New Roman" w:cs="Times New Roman"/>
          <w:color w:val="000000"/>
        </w:rPr>
        <w:t xml:space="preserve">Zamawiający </w:t>
      </w:r>
      <w:r w:rsidR="001659B9" w:rsidRPr="001659B9">
        <w:rPr>
          <w:rFonts w:ascii="Times New Roman" w:hAnsi="Times New Roman" w:cs="Times New Roman"/>
          <w:color w:val="000000"/>
        </w:rPr>
        <w:t xml:space="preserve">nie </w:t>
      </w:r>
      <w:r w:rsidR="00EC4F46" w:rsidRPr="001659B9">
        <w:rPr>
          <w:rFonts w:ascii="Times New Roman" w:hAnsi="Times New Roman" w:cs="Times New Roman"/>
          <w:color w:val="000000"/>
        </w:rPr>
        <w:t>wymaga</w:t>
      </w:r>
      <w:r w:rsidR="002B6D76" w:rsidRPr="001659B9">
        <w:rPr>
          <w:rFonts w:ascii="Times New Roman" w:hAnsi="Times New Roman" w:cs="Times New Roman"/>
          <w:color w:val="000000"/>
        </w:rPr>
        <w:t xml:space="preserve"> </w:t>
      </w:r>
      <w:r w:rsidRPr="001659B9">
        <w:rPr>
          <w:rFonts w:ascii="Times New Roman" w:hAnsi="Times New Roman" w:cs="Times New Roman"/>
          <w:bCs/>
          <w:color w:val="000000"/>
        </w:rPr>
        <w:t>przeprowadzeni</w:t>
      </w:r>
      <w:r w:rsidR="002B6D76" w:rsidRPr="001659B9">
        <w:rPr>
          <w:rFonts w:ascii="Times New Roman" w:hAnsi="Times New Roman" w:cs="Times New Roman"/>
          <w:bCs/>
          <w:color w:val="000000"/>
        </w:rPr>
        <w:t>a</w:t>
      </w:r>
      <w:r w:rsidRPr="001659B9">
        <w:rPr>
          <w:rFonts w:ascii="Times New Roman" w:hAnsi="Times New Roman" w:cs="Times New Roman"/>
          <w:bCs/>
          <w:color w:val="000000"/>
        </w:rPr>
        <w:t xml:space="preserve"> wizji lokalnej</w:t>
      </w:r>
      <w:r w:rsidR="002B6D76" w:rsidRPr="001659B9">
        <w:rPr>
          <w:rFonts w:ascii="Times New Roman" w:hAnsi="Times New Roman" w:cs="Times New Roman"/>
          <w:bCs/>
          <w:color w:val="000000"/>
        </w:rPr>
        <w:t>.</w:t>
      </w:r>
    </w:p>
    <w:p w14:paraId="5C3543E8" w14:textId="77777777" w:rsidR="004D4610" w:rsidRPr="00EC4F46" w:rsidRDefault="004D4610" w:rsidP="004D4610">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4D4610">
        <w:rPr>
          <w:rFonts w:ascii="Times New Roman" w:hAnsi="Times New Roman" w:cs="Times New Roman"/>
          <w:color w:val="000000" w:themeColor="text1"/>
        </w:rPr>
        <w:t xml:space="preserve">Zamawiający </w:t>
      </w:r>
      <w:r w:rsidRPr="002B6D76">
        <w:rPr>
          <w:rFonts w:ascii="Times New Roman" w:hAnsi="Times New Roman" w:cs="Times New Roman"/>
          <w:color w:val="000000" w:themeColor="text1"/>
        </w:rPr>
        <w:t>nie wymaga i nie dopuszcza</w:t>
      </w:r>
      <w:r w:rsidRPr="00EC4F46">
        <w:rPr>
          <w:rFonts w:ascii="Times New Roman" w:hAnsi="Times New Roman" w:cs="Times New Roman"/>
          <w:color w:val="000000" w:themeColor="text1"/>
        </w:rPr>
        <w:t xml:space="preserve"> składania </w:t>
      </w:r>
      <w:r w:rsidRPr="00EC4F46">
        <w:rPr>
          <w:rFonts w:ascii="Times New Roman" w:hAnsi="Times New Roman" w:cs="Times New Roman"/>
          <w:bCs/>
          <w:color w:val="000000" w:themeColor="text1"/>
        </w:rPr>
        <w:t>ofert wariantowych</w:t>
      </w:r>
    </w:p>
    <w:p w14:paraId="027AFDBE" w14:textId="77777777" w:rsidR="004D4610" w:rsidRPr="004D4610" w:rsidRDefault="004D4610" w:rsidP="004D4610">
      <w:pPr>
        <w:numPr>
          <w:ilvl w:val="0"/>
          <w:numId w:val="21"/>
        </w:numPr>
        <w:spacing w:after="0" w:line="276" w:lineRule="auto"/>
        <w:contextualSpacing/>
        <w:jc w:val="both"/>
        <w:rPr>
          <w:rFonts w:ascii="Times New Roman" w:hAnsi="Times New Roman" w:cs="Times New Roman"/>
        </w:rPr>
      </w:pPr>
      <w:r w:rsidRPr="00EC4F46">
        <w:rPr>
          <w:rFonts w:ascii="Times New Roman" w:hAnsi="Times New Roman" w:cs="Times New Roman"/>
          <w:color w:val="000000" w:themeColor="text1"/>
        </w:rPr>
        <w:t>Zamawiający</w:t>
      </w:r>
      <w:r w:rsidR="002B6D76">
        <w:rPr>
          <w:rFonts w:ascii="Times New Roman" w:hAnsi="Times New Roman" w:cs="Times New Roman"/>
          <w:color w:val="000000" w:themeColor="text1"/>
        </w:rPr>
        <w:t xml:space="preserve"> </w:t>
      </w:r>
      <w:r w:rsidRPr="002B6D76">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zawarcia </w:t>
      </w:r>
      <w:r w:rsidRPr="004D4610">
        <w:rPr>
          <w:rFonts w:ascii="Times New Roman" w:hAnsi="Times New Roman" w:cs="Times New Roman"/>
          <w:bCs/>
          <w:color w:val="000000" w:themeColor="text1"/>
        </w:rPr>
        <w:t>umowy ramowej</w:t>
      </w:r>
    </w:p>
    <w:p w14:paraId="43650910" w14:textId="77777777" w:rsidR="0055442A" w:rsidRPr="00B92629" w:rsidRDefault="004D4610" w:rsidP="001659B9">
      <w:pPr>
        <w:numPr>
          <w:ilvl w:val="0"/>
          <w:numId w:val="21"/>
        </w:numPr>
        <w:spacing w:after="0" w:line="276" w:lineRule="auto"/>
        <w:contextualSpacing/>
        <w:jc w:val="both"/>
        <w:rPr>
          <w:rFonts w:ascii="Times New Roman" w:hAnsi="Times New Roman" w:cs="Times New Roman"/>
          <w:b/>
          <w:bCs/>
        </w:rPr>
      </w:pPr>
      <w:r w:rsidRPr="001659B9">
        <w:rPr>
          <w:rFonts w:ascii="Times New Roman" w:hAnsi="Times New Roman" w:cs="Times New Roman"/>
          <w:color w:val="000000" w:themeColor="text1"/>
        </w:rPr>
        <w:t>Zamawiający</w:t>
      </w:r>
      <w:r w:rsidR="002B6D76" w:rsidRPr="001659B9">
        <w:rPr>
          <w:rFonts w:ascii="Times New Roman" w:hAnsi="Times New Roman" w:cs="Times New Roman"/>
          <w:color w:val="000000" w:themeColor="text1"/>
        </w:rPr>
        <w:t xml:space="preserve"> </w:t>
      </w:r>
      <w:r w:rsidR="001659B9" w:rsidRPr="001659B9">
        <w:rPr>
          <w:rFonts w:ascii="Times New Roman" w:hAnsi="Times New Roman" w:cs="Times New Roman"/>
          <w:color w:val="000000" w:themeColor="text1"/>
        </w:rPr>
        <w:t xml:space="preserve">nie </w:t>
      </w:r>
      <w:r w:rsidRPr="001659B9">
        <w:rPr>
          <w:rFonts w:ascii="Times New Roman" w:hAnsi="Times New Roman" w:cs="Times New Roman"/>
          <w:color w:val="000000" w:themeColor="text1"/>
        </w:rPr>
        <w:t>przewiduje udzieleni</w:t>
      </w:r>
      <w:r w:rsidR="001659B9" w:rsidRPr="001659B9">
        <w:rPr>
          <w:rFonts w:ascii="Times New Roman" w:hAnsi="Times New Roman" w:cs="Times New Roman"/>
          <w:color w:val="000000" w:themeColor="text1"/>
        </w:rPr>
        <w:t>a</w:t>
      </w:r>
      <w:r w:rsidRPr="001659B9">
        <w:rPr>
          <w:rFonts w:ascii="Times New Roman" w:hAnsi="Times New Roman" w:cs="Times New Roman"/>
          <w:color w:val="000000" w:themeColor="text1"/>
        </w:rPr>
        <w:t xml:space="preserve"> zamówień, o których mowa wart. 214 ust. 1 pkt 7 lub 8</w:t>
      </w:r>
      <w:r w:rsidR="001659B9">
        <w:rPr>
          <w:rFonts w:ascii="Times New Roman" w:hAnsi="Times New Roman" w:cs="Times New Roman"/>
          <w:color w:val="000000" w:themeColor="text1"/>
        </w:rPr>
        <w:t xml:space="preserve"> </w:t>
      </w:r>
      <w:r w:rsidRPr="00C06D24">
        <w:rPr>
          <w:rFonts w:ascii="Times New Roman" w:hAnsi="Times New Roman" w:cs="Times New Roman"/>
          <w:bCs/>
          <w:color w:val="000000" w:themeColor="text1"/>
        </w:rPr>
        <w:t>ustawy Pzp</w:t>
      </w:r>
    </w:p>
    <w:p w14:paraId="161976A5" w14:textId="77777777"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2E6C40">
        <w:rPr>
          <w:rFonts w:ascii="Times New Roman" w:hAnsi="Times New Roman" w:cs="Times New Roman"/>
          <w:bCs/>
          <w:color w:val="000000" w:themeColor="text1"/>
        </w:rPr>
        <w:t xml:space="preserve"> </w:t>
      </w:r>
      <w:r w:rsidRPr="002E6C40">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rozliczenia w walutach obcych.</w:t>
      </w:r>
    </w:p>
    <w:p w14:paraId="69E95B86" w14:textId="77777777"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2E6C40">
        <w:rPr>
          <w:rFonts w:ascii="Times New Roman" w:hAnsi="Times New Roman" w:cs="Times New Roman"/>
          <w:bCs/>
          <w:color w:val="000000" w:themeColor="text1"/>
        </w:rPr>
        <w:t xml:space="preserve"> </w:t>
      </w:r>
      <w:r w:rsidRPr="002E6C40">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wyboru najkorzystniejszej oferty z zastosowaniem aukcji elektronicznej.</w:t>
      </w:r>
    </w:p>
    <w:p w14:paraId="38691DBD" w14:textId="77777777"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 xml:space="preserve">Zamawiający </w:t>
      </w:r>
      <w:r w:rsidRPr="002E6C40">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zwrotu kosztów udziału w postępowaniu.</w:t>
      </w:r>
    </w:p>
    <w:p w14:paraId="33A6B161" w14:textId="51F1FC6C" w:rsidR="004D4610" w:rsidRPr="00E95765" w:rsidRDefault="004D4610" w:rsidP="004D4610">
      <w:pPr>
        <w:numPr>
          <w:ilvl w:val="0"/>
          <w:numId w:val="21"/>
        </w:numPr>
        <w:spacing w:after="0" w:line="276" w:lineRule="auto"/>
        <w:contextualSpacing/>
        <w:jc w:val="both"/>
        <w:rPr>
          <w:rFonts w:ascii="Times New Roman" w:hAnsi="Times New Roman" w:cs="Times New Roman"/>
          <w:bCs/>
        </w:rPr>
      </w:pPr>
      <w:r w:rsidRPr="000C2A56">
        <w:rPr>
          <w:rFonts w:ascii="Times New Roman" w:hAnsi="Times New Roman" w:cs="Times New Roman"/>
          <w:bCs/>
          <w:color w:val="000000" w:themeColor="text1"/>
        </w:rPr>
        <w:t>Zamawiający</w:t>
      </w:r>
      <w:r w:rsidR="002E6C40" w:rsidRPr="000C2A56">
        <w:rPr>
          <w:rFonts w:ascii="Times New Roman" w:hAnsi="Times New Roman" w:cs="Times New Roman"/>
          <w:bCs/>
          <w:color w:val="000000" w:themeColor="text1"/>
        </w:rPr>
        <w:t xml:space="preserve"> </w:t>
      </w:r>
      <w:r w:rsidR="000C2A56" w:rsidRPr="000C2A56">
        <w:rPr>
          <w:rFonts w:ascii="Times New Roman" w:hAnsi="Times New Roman" w:cs="Times New Roman"/>
          <w:bCs/>
          <w:color w:val="000000" w:themeColor="text1"/>
        </w:rPr>
        <w:t xml:space="preserve">nie </w:t>
      </w:r>
      <w:r w:rsidRPr="000C2A56">
        <w:rPr>
          <w:rFonts w:ascii="Times New Roman" w:hAnsi="Times New Roman" w:cs="Times New Roman"/>
          <w:color w:val="000000" w:themeColor="text1"/>
        </w:rPr>
        <w:t xml:space="preserve">wymaga zatrudnienia na podstawie stosunku pracy, w okolicznościach, </w:t>
      </w:r>
      <w:r w:rsidRPr="000C2A56">
        <w:rPr>
          <w:rFonts w:ascii="Times New Roman" w:hAnsi="Times New Roman" w:cs="Times New Roman"/>
          <w:color w:val="000000" w:themeColor="text1"/>
        </w:rPr>
        <w:br/>
      </w:r>
      <w:r w:rsidRPr="004D4610">
        <w:rPr>
          <w:rFonts w:ascii="Times New Roman" w:hAnsi="Times New Roman" w:cs="Times New Roman"/>
          <w:color w:val="000000" w:themeColor="text1"/>
        </w:rPr>
        <w:t>o których mowa w art. 95 ustawy.</w:t>
      </w:r>
    </w:p>
    <w:p w14:paraId="138A1EAB" w14:textId="617DA6D9" w:rsidR="000C2A56" w:rsidRPr="000C2A56" w:rsidRDefault="000C2A56" w:rsidP="00CA11F1">
      <w:pPr>
        <w:numPr>
          <w:ilvl w:val="0"/>
          <w:numId w:val="21"/>
        </w:numPr>
        <w:spacing w:after="0" w:line="276" w:lineRule="auto"/>
        <w:contextualSpacing/>
        <w:jc w:val="both"/>
        <w:rPr>
          <w:rFonts w:ascii="Times New Roman" w:hAnsi="Times New Roman" w:cs="Times New Roman"/>
          <w:color w:val="000000" w:themeColor="text1"/>
        </w:rPr>
      </w:pPr>
      <w:r w:rsidRPr="000C2A56">
        <w:rPr>
          <w:rFonts w:ascii="Times New Roman" w:eastAsia="Times New Roman" w:hAnsi="Times New Roman" w:cs="Times New Roman"/>
          <w:bCs/>
          <w:color w:val="000000" w:themeColor="text1"/>
          <w:lang w:eastAsia="pl-PL"/>
        </w:rPr>
        <w:t xml:space="preserve">Zamawiający nie wymaga zatrudnienia osób, o których mowa w art. 96 ust. 2 pkt. 2 ustawy </w:t>
      </w:r>
    </w:p>
    <w:p w14:paraId="6F950470" w14:textId="69ED02A8" w:rsidR="00CA11F1" w:rsidRPr="00CA11F1" w:rsidRDefault="00427F7D" w:rsidP="00CA11F1">
      <w:pPr>
        <w:numPr>
          <w:ilvl w:val="0"/>
          <w:numId w:val="21"/>
        </w:numPr>
        <w:spacing w:after="0" w:line="276" w:lineRule="auto"/>
        <w:contextualSpacing/>
        <w:jc w:val="both"/>
        <w:rPr>
          <w:rFonts w:ascii="Times New Roman" w:hAnsi="Times New Roman" w:cs="Times New Roman"/>
          <w:color w:val="000000" w:themeColor="text1"/>
        </w:rPr>
      </w:pPr>
      <w:r w:rsidRPr="00AB4252">
        <w:rPr>
          <w:rFonts w:ascii="Times New Roman" w:eastAsia="Times New Roman" w:hAnsi="Times New Roman" w:cs="Times New Roman"/>
          <w:bCs/>
          <w:color w:val="000000" w:themeColor="text1"/>
          <w:lang w:eastAsia="pl-PL"/>
        </w:rPr>
        <w:t xml:space="preserve">Zamawiający wyraża zgodę na przesyłanie ustrukturyzowanych faktur elektronicznych za pośrednictwem Platformy Elektronicznego Fakturowania (indywidualny identyfikator PEPPOL- GLN </w:t>
      </w:r>
      <w:r w:rsidR="000C2A56" w:rsidRPr="000C2A56">
        <w:rPr>
          <w:rFonts w:ascii="Times New Roman" w:eastAsia="Times New Roman" w:hAnsi="Times New Roman" w:cs="Times New Roman"/>
          <w:bCs/>
          <w:color w:val="000000" w:themeColor="text1"/>
          <w:lang w:eastAsia="pl-PL"/>
        </w:rPr>
        <w:t>5907714353659</w:t>
      </w:r>
      <w:r w:rsidRPr="00AB4252">
        <w:rPr>
          <w:rFonts w:ascii="Times New Roman" w:eastAsia="Times New Roman" w:hAnsi="Times New Roman" w:cs="Times New Roman"/>
          <w:bCs/>
          <w:color w:val="000000" w:themeColor="text1"/>
          <w:lang w:eastAsia="pl-PL"/>
        </w:rPr>
        <w:t>)</w:t>
      </w:r>
      <w:r w:rsidR="00CA11F1" w:rsidRPr="00CA11F1">
        <w:rPr>
          <w:rFonts w:ascii="Times New Roman" w:hAnsi="Times New Roman" w:cs="Times New Roman"/>
          <w:color w:val="000000" w:themeColor="text1"/>
        </w:rPr>
        <w:t>.</w:t>
      </w:r>
    </w:p>
    <w:p w14:paraId="42D82909" w14:textId="613867B5" w:rsidR="004D4610" w:rsidRPr="004D4610" w:rsidRDefault="000C2A56" w:rsidP="00CA11F1">
      <w:pPr>
        <w:numPr>
          <w:ilvl w:val="0"/>
          <w:numId w:val="21"/>
        </w:numPr>
        <w:spacing w:after="0" w:line="276" w:lineRule="auto"/>
        <w:contextualSpacing/>
        <w:jc w:val="both"/>
        <w:rPr>
          <w:rFonts w:ascii="Times New Roman" w:hAnsi="Times New Roman" w:cs="Times New Roman"/>
          <w:color w:val="000000" w:themeColor="text1"/>
        </w:rPr>
      </w:pPr>
      <w:r w:rsidRPr="000C2A56">
        <w:rPr>
          <w:rFonts w:ascii="Times New Roman" w:eastAsia="Times New Roman" w:hAnsi="Times New Roman" w:cs="Times New Roman"/>
          <w:bCs/>
          <w:color w:val="000000" w:themeColor="text1"/>
          <w:lang w:eastAsia="pl-PL"/>
        </w:rPr>
        <w:t>Zamawiający przewiduje uzupełnienie przedmiotowych środków dowodowych</w:t>
      </w:r>
    </w:p>
    <w:p w14:paraId="31CED29B" w14:textId="77777777" w:rsidR="00D67CF0" w:rsidRDefault="00D67CF0" w:rsidP="00B05F33">
      <w:pPr>
        <w:spacing w:after="0" w:line="276" w:lineRule="auto"/>
        <w:jc w:val="both"/>
        <w:rPr>
          <w:rFonts w:ascii="Times New Roman" w:hAnsi="Times New Roman" w:cs="Times New Roman"/>
          <w:color w:val="000000" w:themeColor="text1"/>
          <w:u w:val="single"/>
        </w:rPr>
      </w:pPr>
    </w:p>
    <w:p w14:paraId="4BFD3033" w14:textId="77777777" w:rsidR="00C60ACD" w:rsidRDefault="00C60ACD" w:rsidP="00B05F33">
      <w:pPr>
        <w:spacing w:after="0" w:line="276" w:lineRule="auto"/>
        <w:jc w:val="both"/>
        <w:rPr>
          <w:rFonts w:ascii="Times New Roman" w:hAnsi="Times New Roman" w:cs="Times New Roman"/>
          <w:color w:val="000000" w:themeColor="text1"/>
          <w:u w:val="single"/>
        </w:rPr>
      </w:pPr>
    </w:p>
    <w:p w14:paraId="4B2F0465" w14:textId="77777777" w:rsidR="004D4610" w:rsidRPr="004D4610" w:rsidRDefault="004D4610" w:rsidP="00B05F33">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4D4610">
        <w:rPr>
          <w:rFonts w:ascii="Times New Roman" w:hAnsi="Times New Roman" w:cs="Times New Roman"/>
          <w:b/>
          <w:color w:val="000000" w:themeColor="text1"/>
          <w:u w:val="single"/>
        </w:rPr>
        <w:t>Załączniki do SWZ</w:t>
      </w:r>
    </w:p>
    <w:p w14:paraId="65C877CC" w14:textId="77777777" w:rsidR="004D4610" w:rsidRPr="00BA0B8F" w:rsidRDefault="004D4610" w:rsidP="004848A3">
      <w:pPr>
        <w:tabs>
          <w:tab w:val="left" w:pos="1276"/>
        </w:tabs>
        <w:spacing w:after="0" w:line="276" w:lineRule="auto"/>
        <w:ind w:left="1134" w:hanging="1134"/>
        <w:jc w:val="both"/>
        <w:rPr>
          <w:rFonts w:ascii="Times New Roman" w:hAnsi="Times New Roman" w:cs="Times New Roman"/>
          <w:sz w:val="20"/>
          <w:szCs w:val="20"/>
        </w:rPr>
      </w:pPr>
      <w:r w:rsidRPr="00BA0B8F">
        <w:rPr>
          <w:rFonts w:ascii="Times New Roman" w:hAnsi="Times New Roman" w:cs="Times New Roman"/>
          <w:sz w:val="20"/>
          <w:szCs w:val="20"/>
        </w:rPr>
        <w:t xml:space="preserve">Załącznik nr 1 – </w:t>
      </w:r>
      <w:r w:rsidR="007B5F6D" w:rsidRPr="00BA0B8F">
        <w:rPr>
          <w:rFonts w:ascii="Times New Roman" w:hAnsi="Times New Roman" w:cs="Times New Roman"/>
          <w:bCs/>
          <w:sz w:val="20"/>
          <w:szCs w:val="20"/>
        </w:rPr>
        <w:t>Formularz ofertowy</w:t>
      </w:r>
      <w:r w:rsidR="00AF2F34" w:rsidRPr="00BA0B8F">
        <w:rPr>
          <w:rFonts w:ascii="Times New Roman" w:hAnsi="Times New Roman" w:cs="Times New Roman"/>
          <w:sz w:val="20"/>
          <w:szCs w:val="20"/>
        </w:rPr>
        <w:t>.</w:t>
      </w:r>
    </w:p>
    <w:p w14:paraId="56A8B688" w14:textId="77777777" w:rsidR="004D4610" w:rsidRPr="00BA0B8F" w:rsidRDefault="004D4610" w:rsidP="004848A3">
      <w:pPr>
        <w:tabs>
          <w:tab w:val="left" w:pos="1276"/>
        </w:tabs>
        <w:spacing w:after="0" w:line="276" w:lineRule="auto"/>
        <w:ind w:left="1134" w:hanging="1134"/>
        <w:jc w:val="both"/>
        <w:rPr>
          <w:rFonts w:ascii="Times New Roman" w:hAnsi="Times New Roman" w:cs="Times New Roman"/>
          <w:sz w:val="20"/>
          <w:szCs w:val="20"/>
        </w:rPr>
      </w:pPr>
      <w:r w:rsidRPr="00BA0B8F">
        <w:rPr>
          <w:rFonts w:ascii="Times New Roman" w:hAnsi="Times New Roman" w:cs="Times New Roman"/>
          <w:sz w:val="20"/>
          <w:szCs w:val="20"/>
        </w:rPr>
        <w:t>Załącznik nr 2 – Projektowane postanowi</w:t>
      </w:r>
      <w:r w:rsidR="00D22D94" w:rsidRPr="00BA0B8F">
        <w:rPr>
          <w:rFonts w:ascii="Times New Roman" w:hAnsi="Times New Roman" w:cs="Times New Roman"/>
          <w:sz w:val="20"/>
          <w:szCs w:val="20"/>
        </w:rPr>
        <w:t>enia umowy</w:t>
      </w:r>
      <w:r w:rsidR="00D67CF0" w:rsidRPr="00BA0B8F">
        <w:rPr>
          <w:rFonts w:ascii="Times New Roman" w:hAnsi="Times New Roman" w:cs="Times New Roman"/>
          <w:sz w:val="20"/>
          <w:szCs w:val="20"/>
        </w:rPr>
        <w:t>.</w:t>
      </w:r>
    </w:p>
    <w:p w14:paraId="216F6F0D" w14:textId="796C1C5A" w:rsidR="008E5F77" w:rsidRPr="00BA0B8F" w:rsidRDefault="008E5F77" w:rsidP="004848A3">
      <w:pPr>
        <w:tabs>
          <w:tab w:val="left" w:pos="1276"/>
        </w:tabs>
        <w:spacing w:after="0" w:line="276" w:lineRule="auto"/>
        <w:ind w:left="1134" w:hanging="1134"/>
        <w:jc w:val="both"/>
        <w:rPr>
          <w:rFonts w:ascii="Times New Roman" w:hAnsi="Times New Roman" w:cs="Times New Roman"/>
          <w:sz w:val="20"/>
          <w:szCs w:val="20"/>
        </w:rPr>
      </w:pPr>
      <w:r w:rsidRPr="00BA0B8F">
        <w:rPr>
          <w:rFonts w:ascii="Times New Roman" w:hAnsi="Times New Roman" w:cs="Times New Roman"/>
          <w:sz w:val="20"/>
          <w:szCs w:val="20"/>
        </w:rPr>
        <w:t>Załącznik nr 3</w:t>
      </w:r>
      <w:r w:rsidR="0012010A">
        <w:rPr>
          <w:rFonts w:ascii="Times New Roman" w:hAnsi="Times New Roman" w:cs="Times New Roman"/>
          <w:sz w:val="20"/>
          <w:szCs w:val="20"/>
        </w:rPr>
        <w:t>.1-3.2</w:t>
      </w:r>
      <w:r w:rsidR="00D67CF0" w:rsidRPr="00BA0B8F">
        <w:rPr>
          <w:rFonts w:ascii="Times New Roman" w:hAnsi="Times New Roman" w:cs="Times New Roman"/>
          <w:sz w:val="20"/>
          <w:szCs w:val="20"/>
        </w:rPr>
        <w:t xml:space="preserve"> – </w:t>
      </w:r>
      <w:r w:rsidR="0012010A" w:rsidRPr="0012010A">
        <w:rPr>
          <w:rFonts w:ascii="Times New Roman" w:hAnsi="Times New Roman" w:cs="Times New Roman"/>
          <w:sz w:val="20"/>
          <w:szCs w:val="20"/>
        </w:rPr>
        <w:t>Szczegółowa charakterystyka oferowanego przedmiotu zamówienia dla zadania nr 1</w:t>
      </w:r>
      <w:r w:rsidR="0012010A">
        <w:rPr>
          <w:rFonts w:ascii="Times New Roman" w:hAnsi="Times New Roman" w:cs="Times New Roman"/>
          <w:sz w:val="20"/>
          <w:szCs w:val="20"/>
        </w:rPr>
        <w:t>-2</w:t>
      </w:r>
      <w:r w:rsidR="00D22D94" w:rsidRPr="00BA0B8F">
        <w:rPr>
          <w:rFonts w:ascii="Times New Roman" w:hAnsi="Times New Roman" w:cs="Times New Roman"/>
          <w:sz w:val="20"/>
          <w:szCs w:val="20"/>
        </w:rPr>
        <w:t>.</w:t>
      </w:r>
    </w:p>
    <w:p w14:paraId="4B0411ED" w14:textId="77777777" w:rsidR="004D4610" w:rsidRPr="00BA0B8F" w:rsidRDefault="004D4610" w:rsidP="004848A3">
      <w:pPr>
        <w:tabs>
          <w:tab w:val="left" w:pos="1276"/>
        </w:tabs>
        <w:spacing w:after="0" w:line="276" w:lineRule="auto"/>
        <w:ind w:left="1134" w:hanging="1134"/>
        <w:jc w:val="both"/>
        <w:rPr>
          <w:rFonts w:ascii="Times New Roman" w:hAnsi="Times New Roman" w:cs="Times New Roman"/>
          <w:bCs/>
          <w:color w:val="000000" w:themeColor="text1"/>
          <w:sz w:val="20"/>
          <w:szCs w:val="20"/>
        </w:rPr>
      </w:pPr>
      <w:r w:rsidRPr="00BA0B8F">
        <w:rPr>
          <w:rFonts w:ascii="Times New Roman" w:hAnsi="Times New Roman" w:cs="Times New Roman"/>
          <w:color w:val="000000" w:themeColor="text1"/>
          <w:sz w:val="20"/>
          <w:szCs w:val="20"/>
        </w:rPr>
        <w:t xml:space="preserve">Załącznik nr </w:t>
      </w:r>
      <w:r w:rsidR="008E5F77" w:rsidRPr="00BA0B8F">
        <w:rPr>
          <w:rFonts w:ascii="Times New Roman" w:hAnsi="Times New Roman" w:cs="Times New Roman"/>
          <w:color w:val="000000" w:themeColor="text1"/>
          <w:sz w:val="20"/>
          <w:szCs w:val="20"/>
        </w:rPr>
        <w:t>4</w:t>
      </w:r>
      <w:r w:rsidRPr="00BA0B8F">
        <w:rPr>
          <w:rFonts w:ascii="Times New Roman" w:hAnsi="Times New Roman" w:cs="Times New Roman"/>
          <w:color w:val="000000" w:themeColor="text1"/>
          <w:sz w:val="20"/>
          <w:szCs w:val="20"/>
        </w:rPr>
        <w:t xml:space="preserve"> – </w:t>
      </w:r>
      <w:r w:rsidRPr="00BA0B8F">
        <w:rPr>
          <w:rFonts w:ascii="Times New Roman" w:hAnsi="Times New Roman" w:cs="Times New Roman"/>
          <w:bCs/>
          <w:color w:val="000000" w:themeColor="text1"/>
          <w:sz w:val="20"/>
          <w:szCs w:val="20"/>
        </w:rPr>
        <w:t>Oświadcze</w:t>
      </w:r>
      <w:r w:rsidR="00D22D94" w:rsidRPr="00BA0B8F">
        <w:rPr>
          <w:rFonts w:ascii="Times New Roman" w:hAnsi="Times New Roman" w:cs="Times New Roman"/>
          <w:bCs/>
          <w:color w:val="000000" w:themeColor="text1"/>
          <w:sz w:val="20"/>
          <w:szCs w:val="20"/>
        </w:rPr>
        <w:t>nie składane na podst. art. 125 ustawy Pzp o niepodleganiu wykluczeniu.</w:t>
      </w:r>
    </w:p>
    <w:p w14:paraId="76308085" w14:textId="7FCB63A4" w:rsidR="004D4610" w:rsidRPr="00BA0B8F" w:rsidRDefault="004D4610" w:rsidP="004848A3">
      <w:pPr>
        <w:tabs>
          <w:tab w:val="left" w:pos="1276"/>
        </w:tabs>
        <w:spacing w:after="0" w:line="276" w:lineRule="auto"/>
        <w:ind w:left="1134" w:hanging="1134"/>
        <w:jc w:val="both"/>
        <w:rPr>
          <w:rFonts w:ascii="Times New Roman" w:hAnsi="Times New Roman" w:cs="Times New Roman"/>
          <w:bCs/>
          <w:color w:val="000000" w:themeColor="text1"/>
          <w:sz w:val="20"/>
          <w:szCs w:val="20"/>
        </w:rPr>
      </w:pPr>
      <w:r w:rsidRPr="00BA0B8F">
        <w:rPr>
          <w:rFonts w:ascii="Times New Roman" w:hAnsi="Times New Roman" w:cs="Times New Roman"/>
          <w:bCs/>
          <w:color w:val="000000" w:themeColor="text1"/>
          <w:sz w:val="20"/>
          <w:szCs w:val="20"/>
        </w:rPr>
        <w:t xml:space="preserve">Załącznik nr </w:t>
      </w:r>
      <w:r w:rsidR="008E5F77" w:rsidRPr="00BA0B8F">
        <w:rPr>
          <w:rFonts w:ascii="Times New Roman" w:hAnsi="Times New Roman" w:cs="Times New Roman"/>
          <w:bCs/>
          <w:color w:val="000000" w:themeColor="text1"/>
          <w:sz w:val="20"/>
          <w:szCs w:val="20"/>
        </w:rPr>
        <w:t>5</w:t>
      </w:r>
      <w:r w:rsidR="0012010A">
        <w:rPr>
          <w:rFonts w:ascii="Times New Roman" w:hAnsi="Times New Roman" w:cs="Times New Roman"/>
          <w:bCs/>
          <w:color w:val="000000" w:themeColor="text1"/>
          <w:sz w:val="20"/>
          <w:szCs w:val="20"/>
        </w:rPr>
        <w:t>.1-5.2</w:t>
      </w:r>
      <w:r w:rsidRPr="00BA0B8F">
        <w:rPr>
          <w:rFonts w:ascii="Times New Roman" w:hAnsi="Times New Roman" w:cs="Times New Roman"/>
          <w:bCs/>
          <w:color w:val="000000" w:themeColor="text1"/>
          <w:sz w:val="20"/>
          <w:szCs w:val="20"/>
        </w:rPr>
        <w:t xml:space="preserve"> – </w:t>
      </w:r>
      <w:r w:rsidR="0012010A" w:rsidRPr="0012010A">
        <w:rPr>
          <w:rFonts w:ascii="Times New Roman" w:hAnsi="Times New Roman" w:cs="Times New Roman"/>
          <w:bCs/>
          <w:color w:val="000000" w:themeColor="text1"/>
          <w:sz w:val="20"/>
          <w:szCs w:val="20"/>
        </w:rPr>
        <w:t>Wykaz</w:t>
      </w:r>
      <w:r w:rsidR="0012010A">
        <w:rPr>
          <w:rFonts w:ascii="Times New Roman" w:hAnsi="Times New Roman" w:cs="Times New Roman"/>
          <w:bCs/>
          <w:color w:val="000000" w:themeColor="text1"/>
          <w:sz w:val="20"/>
          <w:szCs w:val="20"/>
        </w:rPr>
        <w:t>/</w:t>
      </w:r>
      <w:r w:rsidR="0012010A" w:rsidRPr="0012010A">
        <w:rPr>
          <w:rFonts w:ascii="Times New Roman" w:hAnsi="Times New Roman" w:cs="Times New Roman"/>
          <w:bCs/>
          <w:color w:val="000000" w:themeColor="text1"/>
          <w:sz w:val="20"/>
          <w:szCs w:val="20"/>
        </w:rPr>
        <w:t>cennik asortymentowo – ilościowy</w:t>
      </w:r>
      <w:r w:rsidR="0012010A">
        <w:rPr>
          <w:rFonts w:ascii="Times New Roman" w:hAnsi="Times New Roman" w:cs="Times New Roman"/>
          <w:bCs/>
          <w:color w:val="000000" w:themeColor="text1"/>
          <w:sz w:val="20"/>
          <w:szCs w:val="20"/>
        </w:rPr>
        <w:t xml:space="preserve"> </w:t>
      </w:r>
      <w:r w:rsidR="0012010A" w:rsidRPr="0012010A">
        <w:rPr>
          <w:rFonts w:ascii="Times New Roman" w:hAnsi="Times New Roman" w:cs="Times New Roman"/>
          <w:sz w:val="20"/>
          <w:szCs w:val="20"/>
        </w:rPr>
        <w:t>dla zadania nr 1</w:t>
      </w:r>
      <w:r w:rsidR="0012010A">
        <w:rPr>
          <w:rFonts w:ascii="Times New Roman" w:hAnsi="Times New Roman" w:cs="Times New Roman"/>
          <w:sz w:val="20"/>
          <w:szCs w:val="20"/>
        </w:rPr>
        <w:t>-2</w:t>
      </w:r>
      <w:r w:rsidR="00D22D94" w:rsidRPr="00BA0B8F">
        <w:rPr>
          <w:rFonts w:ascii="Times New Roman" w:hAnsi="Times New Roman" w:cs="Times New Roman"/>
          <w:bCs/>
          <w:color w:val="000000" w:themeColor="text1"/>
          <w:sz w:val="20"/>
          <w:szCs w:val="20"/>
        </w:rPr>
        <w:t>.</w:t>
      </w:r>
    </w:p>
    <w:p w14:paraId="3DBF5CD6" w14:textId="635E1EB0" w:rsidR="004D4610" w:rsidRPr="00BA0B8F" w:rsidRDefault="004D4610" w:rsidP="004848A3">
      <w:pPr>
        <w:tabs>
          <w:tab w:val="left" w:pos="1276"/>
        </w:tabs>
        <w:spacing w:after="0" w:line="276" w:lineRule="auto"/>
        <w:ind w:left="1134" w:hanging="1134"/>
        <w:jc w:val="both"/>
        <w:rPr>
          <w:rFonts w:ascii="Times New Roman" w:hAnsi="Times New Roman" w:cs="Times New Roman"/>
          <w:bCs/>
          <w:sz w:val="20"/>
          <w:szCs w:val="20"/>
        </w:rPr>
      </w:pPr>
      <w:r w:rsidRPr="00BA0B8F">
        <w:rPr>
          <w:rFonts w:ascii="Times New Roman" w:hAnsi="Times New Roman" w:cs="Times New Roman"/>
          <w:color w:val="000000" w:themeColor="text1"/>
          <w:sz w:val="20"/>
          <w:szCs w:val="20"/>
        </w:rPr>
        <w:t xml:space="preserve">Załącznik nr </w:t>
      </w:r>
      <w:r w:rsidR="008E5F77" w:rsidRPr="00BA0B8F">
        <w:rPr>
          <w:rFonts w:ascii="Times New Roman" w:hAnsi="Times New Roman" w:cs="Times New Roman"/>
          <w:color w:val="000000" w:themeColor="text1"/>
          <w:sz w:val="20"/>
          <w:szCs w:val="20"/>
        </w:rPr>
        <w:t>6</w:t>
      </w:r>
      <w:r w:rsidRPr="00BA0B8F">
        <w:rPr>
          <w:rFonts w:ascii="Times New Roman" w:hAnsi="Times New Roman" w:cs="Times New Roman"/>
          <w:color w:val="000000" w:themeColor="text1"/>
          <w:sz w:val="20"/>
          <w:szCs w:val="20"/>
        </w:rPr>
        <w:t xml:space="preserve"> – </w:t>
      </w:r>
      <w:r w:rsidR="0012010A" w:rsidRPr="0012010A">
        <w:rPr>
          <w:rFonts w:ascii="Times New Roman" w:hAnsi="Times New Roman" w:cs="Times New Roman"/>
          <w:bCs/>
          <w:sz w:val="20"/>
          <w:szCs w:val="20"/>
        </w:rPr>
        <w:t>Oświadczenie Wykonawcy w zakresie oferowanych materiałów zamiennych</w:t>
      </w:r>
      <w:r w:rsidR="00D22D94" w:rsidRPr="00BA0B8F">
        <w:rPr>
          <w:rFonts w:ascii="Times New Roman" w:hAnsi="Times New Roman" w:cs="Times New Roman"/>
          <w:bCs/>
          <w:sz w:val="20"/>
          <w:szCs w:val="20"/>
        </w:rPr>
        <w:t>.</w:t>
      </w:r>
    </w:p>
    <w:p w14:paraId="01409125" w14:textId="14FC55FC" w:rsidR="00B642B3" w:rsidRPr="0012010A" w:rsidRDefault="004D4610" w:rsidP="0012010A">
      <w:pPr>
        <w:tabs>
          <w:tab w:val="left" w:pos="1276"/>
        </w:tabs>
        <w:autoSpaceDE w:val="0"/>
        <w:autoSpaceDN w:val="0"/>
        <w:adjustRightInd w:val="0"/>
        <w:spacing w:after="0" w:line="276" w:lineRule="auto"/>
        <w:ind w:left="1134" w:hanging="1134"/>
        <w:jc w:val="both"/>
        <w:rPr>
          <w:rFonts w:ascii="Times New Roman" w:hAnsi="Times New Roman" w:cs="Times New Roman"/>
          <w:sz w:val="20"/>
          <w:szCs w:val="20"/>
        </w:rPr>
      </w:pPr>
      <w:r w:rsidRPr="00BA0B8F">
        <w:rPr>
          <w:rFonts w:ascii="Times New Roman" w:hAnsi="Times New Roman" w:cs="Times New Roman"/>
          <w:color w:val="000000" w:themeColor="text1"/>
          <w:sz w:val="20"/>
          <w:szCs w:val="20"/>
        </w:rPr>
        <w:t xml:space="preserve">Załącznik nr </w:t>
      </w:r>
      <w:r w:rsidR="008E5F77" w:rsidRPr="00BA0B8F">
        <w:rPr>
          <w:rFonts w:ascii="Times New Roman" w:hAnsi="Times New Roman" w:cs="Times New Roman"/>
          <w:color w:val="000000" w:themeColor="text1"/>
          <w:sz w:val="20"/>
          <w:szCs w:val="20"/>
        </w:rPr>
        <w:t>7</w:t>
      </w:r>
      <w:r w:rsidRPr="00BA0B8F">
        <w:rPr>
          <w:rFonts w:ascii="Times New Roman" w:hAnsi="Times New Roman" w:cs="Times New Roman"/>
          <w:color w:val="000000" w:themeColor="text1"/>
          <w:sz w:val="20"/>
          <w:szCs w:val="20"/>
        </w:rPr>
        <w:t xml:space="preserve"> – </w:t>
      </w:r>
      <w:r w:rsidR="0012010A" w:rsidRPr="0012010A">
        <w:rPr>
          <w:rFonts w:ascii="Times New Roman" w:hAnsi="Times New Roman" w:cs="Times New Roman"/>
          <w:sz w:val="20"/>
          <w:szCs w:val="20"/>
        </w:rPr>
        <w:t>Oświadczenie Wykonawcy dot. zgodności oferowanych produktów z OPZ</w:t>
      </w:r>
      <w:r w:rsidR="00D22D94" w:rsidRPr="00BA0B8F">
        <w:rPr>
          <w:rFonts w:ascii="Times New Roman" w:hAnsi="Times New Roman" w:cs="Times New Roman"/>
          <w:sz w:val="20"/>
          <w:szCs w:val="20"/>
        </w:rPr>
        <w:t>.</w:t>
      </w:r>
    </w:p>
    <w:p w14:paraId="250CEF5E" w14:textId="3C92A8A5" w:rsidR="004848A3" w:rsidRDefault="004848A3" w:rsidP="004D4610">
      <w:pPr>
        <w:spacing w:after="0" w:line="276" w:lineRule="auto"/>
        <w:jc w:val="both"/>
        <w:rPr>
          <w:rFonts w:ascii="Times New Roman" w:hAnsi="Times New Roman" w:cs="Times New Roman"/>
          <w:color w:val="000000" w:themeColor="text1"/>
          <w:sz w:val="20"/>
          <w:szCs w:val="20"/>
        </w:rPr>
      </w:pPr>
    </w:p>
    <w:p w14:paraId="615C958F" w14:textId="37E28410" w:rsidR="002917B8" w:rsidRDefault="002917B8" w:rsidP="004D4610">
      <w:pPr>
        <w:spacing w:after="0" w:line="276" w:lineRule="auto"/>
        <w:jc w:val="both"/>
        <w:rPr>
          <w:rFonts w:ascii="Times New Roman" w:hAnsi="Times New Roman" w:cs="Times New Roman"/>
          <w:color w:val="000000" w:themeColor="text1"/>
          <w:sz w:val="20"/>
          <w:szCs w:val="20"/>
        </w:rPr>
      </w:pPr>
    </w:p>
    <w:p w14:paraId="07F12FFC" w14:textId="4ACA85AD" w:rsidR="002917B8" w:rsidRDefault="002917B8" w:rsidP="004D4610">
      <w:pPr>
        <w:spacing w:after="0" w:line="276" w:lineRule="auto"/>
        <w:jc w:val="both"/>
        <w:rPr>
          <w:rFonts w:ascii="Times New Roman" w:hAnsi="Times New Roman" w:cs="Times New Roman"/>
          <w:color w:val="000000" w:themeColor="text1"/>
          <w:sz w:val="20"/>
          <w:szCs w:val="20"/>
        </w:rPr>
      </w:pPr>
    </w:p>
    <w:p w14:paraId="5677215A" w14:textId="33475BED" w:rsidR="002917B8" w:rsidRDefault="002917B8" w:rsidP="004D4610">
      <w:pPr>
        <w:spacing w:after="0" w:line="276" w:lineRule="auto"/>
        <w:jc w:val="both"/>
        <w:rPr>
          <w:rFonts w:ascii="Times New Roman" w:hAnsi="Times New Roman" w:cs="Times New Roman"/>
          <w:color w:val="000000" w:themeColor="text1"/>
          <w:sz w:val="20"/>
          <w:szCs w:val="20"/>
        </w:rPr>
      </w:pPr>
    </w:p>
    <w:p w14:paraId="539E71F5" w14:textId="00869C33" w:rsidR="002917B8" w:rsidRDefault="002917B8" w:rsidP="004D4610">
      <w:pPr>
        <w:spacing w:after="0" w:line="276" w:lineRule="auto"/>
        <w:jc w:val="both"/>
        <w:rPr>
          <w:rFonts w:ascii="Times New Roman" w:hAnsi="Times New Roman" w:cs="Times New Roman"/>
          <w:color w:val="000000" w:themeColor="text1"/>
          <w:sz w:val="20"/>
          <w:szCs w:val="20"/>
        </w:rPr>
      </w:pPr>
    </w:p>
    <w:p w14:paraId="4722FBFC" w14:textId="2429D9E0" w:rsidR="002917B8" w:rsidRDefault="002917B8" w:rsidP="004D4610">
      <w:pPr>
        <w:spacing w:after="0" w:line="276" w:lineRule="auto"/>
        <w:jc w:val="both"/>
        <w:rPr>
          <w:rFonts w:ascii="Times New Roman" w:hAnsi="Times New Roman" w:cs="Times New Roman"/>
          <w:color w:val="000000" w:themeColor="text1"/>
          <w:sz w:val="20"/>
          <w:szCs w:val="20"/>
        </w:rPr>
      </w:pPr>
    </w:p>
    <w:p w14:paraId="749837D2" w14:textId="0EA25E24" w:rsidR="002917B8" w:rsidRDefault="002917B8" w:rsidP="004D4610">
      <w:pPr>
        <w:spacing w:after="0" w:line="276" w:lineRule="auto"/>
        <w:jc w:val="both"/>
        <w:rPr>
          <w:rFonts w:ascii="Times New Roman" w:hAnsi="Times New Roman" w:cs="Times New Roman"/>
          <w:color w:val="000000" w:themeColor="text1"/>
          <w:sz w:val="20"/>
          <w:szCs w:val="20"/>
        </w:rPr>
      </w:pPr>
    </w:p>
    <w:p w14:paraId="06023F75" w14:textId="1F491DB5" w:rsidR="002917B8" w:rsidRDefault="002917B8" w:rsidP="004D4610">
      <w:pPr>
        <w:spacing w:after="0" w:line="276" w:lineRule="auto"/>
        <w:jc w:val="both"/>
        <w:rPr>
          <w:rFonts w:ascii="Times New Roman" w:hAnsi="Times New Roman" w:cs="Times New Roman"/>
          <w:color w:val="000000" w:themeColor="text1"/>
          <w:sz w:val="20"/>
          <w:szCs w:val="20"/>
        </w:rPr>
      </w:pPr>
    </w:p>
    <w:p w14:paraId="7C47A217" w14:textId="77777777" w:rsidR="00C60ACD" w:rsidRDefault="00C60ACD" w:rsidP="004D4610">
      <w:pPr>
        <w:spacing w:after="0" w:line="276" w:lineRule="auto"/>
        <w:jc w:val="both"/>
        <w:rPr>
          <w:rFonts w:ascii="Times New Roman" w:hAnsi="Times New Roman" w:cs="Times New Roman"/>
          <w:color w:val="000000" w:themeColor="text1"/>
          <w:sz w:val="20"/>
          <w:szCs w:val="20"/>
        </w:rPr>
      </w:pPr>
    </w:p>
    <w:p w14:paraId="7AFA24BE" w14:textId="77777777" w:rsidR="00C60ACD" w:rsidRDefault="00C60ACD" w:rsidP="004D4610">
      <w:pPr>
        <w:spacing w:after="0" w:line="276" w:lineRule="auto"/>
        <w:jc w:val="both"/>
        <w:rPr>
          <w:rFonts w:ascii="Times New Roman" w:hAnsi="Times New Roman" w:cs="Times New Roman"/>
          <w:color w:val="000000" w:themeColor="text1"/>
          <w:sz w:val="20"/>
          <w:szCs w:val="20"/>
        </w:rPr>
      </w:pPr>
    </w:p>
    <w:p w14:paraId="69608056" w14:textId="77777777" w:rsidR="002F68CD" w:rsidRPr="004848A3" w:rsidRDefault="004D4610" w:rsidP="008A1048">
      <w:pPr>
        <w:spacing w:after="0" w:line="276" w:lineRule="auto"/>
        <w:jc w:val="both"/>
        <w:rPr>
          <w:sz w:val="16"/>
          <w:szCs w:val="20"/>
        </w:rPr>
      </w:pPr>
      <w:r w:rsidRPr="004848A3">
        <w:rPr>
          <w:rFonts w:ascii="Times New Roman" w:hAnsi="Times New Roman" w:cs="Times New Roman"/>
          <w:color w:val="000000" w:themeColor="text1"/>
          <w:sz w:val="16"/>
          <w:szCs w:val="20"/>
        </w:rPr>
        <w:t xml:space="preserve">Dokument opracowała: </w:t>
      </w:r>
      <w:r w:rsidR="00E73BDD" w:rsidRPr="004848A3">
        <w:rPr>
          <w:rFonts w:ascii="Times New Roman" w:hAnsi="Times New Roman" w:cs="Times New Roman"/>
          <w:color w:val="000000" w:themeColor="text1"/>
          <w:sz w:val="16"/>
          <w:szCs w:val="20"/>
        </w:rPr>
        <w:t>Monika Jędrys</w:t>
      </w:r>
    </w:p>
    <w:sectPr w:rsidR="002F68CD" w:rsidRPr="004848A3" w:rsidSect="00635813">
      <w:footerReference w:type="default" r:id="rId22"/>
      <w:headerReference w:type="first" r:id="rId23"/>
      <w:pgSz w:w="11906" w:h="16838"/>
      <w:pgMar w:top="1304"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42D6F" w14:textId="77777777" w:rsidR="00367EF5" w:rsidRDefault="00367EF5">
      <w:pPr>
        <w:spacing w:after="0" w:line="240" w:lineRule="auto"/>
      </w:pPr>
      <w:r>
        <w:separator/>
      </w:r>
    </w:p>
  </w:endnote>
  <w:endnote w:type="continuationSeparator" w:id="0">
    <w:p w14:paraId="0253D706" w14:textId="77777777" w:rsidR="00367EF5" w:rsidRDefault="00367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Black">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20"/>
      </w:rPr>
    </w:sdtEndPr>
    <w:sdtContent>
      <w:p w14:paraId="5FAFE573" w14:textId="77777777" w:rsidR="001C7483" w:rsidRDefault="001C7483">
        <w:pPr>
          <w:pStyle w:val="Stopka"/>
          <w:jc w:val="center"/>
        </w:pPr>
      </w:p>
      <w:p w14:paraId="7A024FE7" w14:textId="77777777" w:rsidR="001C7483" w:rsidRPr="00C8630A" w:rsidRDefault="001C7483" w:rsidP="007D26AB">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14:paraId="45C05D09" w14:textId="77777777" w:rsidR="001C7483" w:rsidRDefault="001C7483" w:rsidP="007D26AB">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14:paraId="7FBDEF84" w14:textId="77777777" w:rsidR="001C7483" w:rsidRDefault="001C7483">
        <w:pPr>
          <w:pStyle w:val="Stopka"/>
          <w:jc w:val="center"/>
        </w:pPr>
      </w:p>
      <w:p w14:paraId="349AA592" w14:textId="77777777" w:rsidR="001C7483" w:rsidRPr="001D02C1" w:rsidRDefault="001C7483">
        <w:pPr>
          <w:pStyle w:val="Stopka"/>
          <w:jc w:val="center"/>
          <w:rPr>
            <w:rFonts w:ascii="Times New Roman" w:hAnsi="Times New Roman" w:cs="Times New Roman"/>
            <w:sz w:val="20"/>
          </w:rPr>
        </w:pPr>
        <w:r w:rsidRPr="001D02C1">
          <w:rPr>
            <w:rFonts w:ascii="Times New Roman" w:hAnsi="Times New Roman" w:cs="Times New Roman"/>
            <w:noProof/>
            <w:sz w:val="20"/>
          </w:rPr>
          <w:fldChar w:fldCharType="begin"/>
        </w:r>
        <w:r w:rsidRPr="001D02C1">
          <w:rPr>
            <w:rFonts w:ascii="Times New Roman" w:hAnsi="Times New Roman" w:cs="Times New Roman"/>
            <w:noProof/>
            <w:sz w:val="20"/>
          </w:rPr>
          <w:instrText>PAGE   \* MERGEFORMAT</w:instrText>
        </w:r>
        <w:r w:rsidRPr="001D02C1">
          <w:rPr>
            <w:rFonts w:ascii="Times New Roman" w:hAnsi="Times New Roman" w:cs="Times New Roman"/>
            <w:noProof/>
            <w:sz w:val="20"/>
          </w:rPr>
          <w:fldChar w:fldCharType="separate"/>
        </w:r>
        <w:r>
          <w:rPr>
            <w:rFonts w:ascii="Times New Roman" w:hAnsi="Times New Roman" w:cs="Times New Roman"/>
            <w:noProof/>
            <w:sz w:val="20"/>
          </w:rPr>
          <w:t>33</w:t>
        </w:r>
        <w:r w:rsidRPr="001D02C1">
          <w:rPr>
            <w:rFonts w:ascii="Times New Roman" w:hAnsi="Times New Roman" w:cs="Times New Roman"/>
            <w:noProof/>
            <w:sz w:val="20"/>
          </w:rPr>
          <w:fldChar w:fldCharType="end"/>
        </w:r>
      </w:p>
    </w:sdtContent>
  </w:sdt>
  <w:p w14:paraId="2BCEAD61" w14:textId="77777777" w:rsidR="001C7483" w:rsidRPr="000F63F6" w:rsidRDefault="001C7483">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28F0E" w14:textId="77777777" w:rsidR="00367EF5" w:rsidRDefault="00367EF5">
      <w:pPr>
        <w:spacing w:after="0" w:line="240" w:lineRule="auto"/>
      </w:pPr>
      <w:r>
        <w:separator/>
      </w:r>
    </w:p>
  </w:footnote>
  <w:footnote w:type="continuationSeparator" w:id="0">
    <w:p w14:paraId="23B22A94" w14:textId="77777777" w:rsidR="00367EF5" w:rsidRDefault="00367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E35A" w14:textId="77777777" w:rsidR="001C7483" w:rsidRDefault="001C7483" w:rsidP="00635813">
    <w:pPr>
      <w:pStyle w:val="Nagwek"/>
      <w:jc w:val="center"/>
      <w:rPr>
        <w:b/>
        <w:bCs/>
        <w:sz w:val="20"/>
        <w:szCs w:val="20"/>
      </w:rPr>
    </w:pPr>
    <w:r w:rsidRPr="00706BD6">
      <w:rPr>
        <w:noProof/>
        <w:lang w:eastAsia="pl-PL"/>
      </w:rPr>
      <w:drawing>
        <wp:inline distT="0" distB="0" distL="0" distR="0" wp14:anchorId="7629513E" wp14:editId="2A1EA84B">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14:paraId="1FE7A30D" w14:textId="77777777" w:rsidR="001C7483" w:rsidRPr="003B4519" w:rsidRDefault="001C7483"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KOMENDA WOJEWÓDZKA POLICJI</w:t>
    </w:r>
  </w:p>
  <w:p w14:paraId="1466FBC6" w14:textId="77777777" w:rsidR="001C7483" w:rsidRPr="003B4519" w:rsidRDefault="001C7483"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z siedzibą w Radomiu</w:t>
    </w:r>
  </w:p>
  <w:p w14:paraId="4DD58A6F" w14:textId="77777777" w:rsidR="001C7483" w:rsidRPr="003B4519" w:rsidRDefault="001C7483"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SEKCJA ZAMÓWIEŃ PUBLICZNYCH</w:t>
    </w:r>
  </w:p>
  <w:p w14:paraId="142CA44F" w14:textId="77777777" w:rsidR="001C7483" w:rsidRPr="003B4519" w:rsidRDefault="001C7483"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26-600 Radom, ul. 11 Listopada 37/59</w:t>
    </w:r>
  </w:p>
  <w:p w14:paraId="0FA83854" w14:textId="69721B05" w:rsidR="001C7483" w:rsidRDefault="001C7483" w:rsidP="003B4519">
    <w:pPr>
      <w:pStyle w:val="Nagwek"/>
      <w:jc w:val="center"/>
    </w:pPr>
    <w:r>
      <w:rPr>
        <w:noProof/>
        <w:lang w:eastAsia="pl-PL"/>
      </w:rPr>
      <mc:AlternateContent>
        <mc:Choice Requires="wps">
          <w:drawing>
            <wp:anchor distT="4294967295" distB="4294967295" distL="114300" distR="114300" simplePos="0" relativeHeight="251658240" behindDoc="0" locked="0" layoutInCell="1" allowOverlap="1" wp14:anchorId="752B06F5" wp14:editId="4FFAF411">
              <wp:simplePos x="0" y="0"/>
              <wp:positionH relativeFrom="column">
                <wp:posOffset>0</wp:posOffset>
              </wp:positionH>
              <wp:positionV relativeFrom="paragraph">
                <wp:posOffset>330834</wp:posOffset>
              </wp:positionV>
              <wp:extent cx="575310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08336A" id="Łącznik prosty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6.05pt" to="45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" strokecolor="#5b9bd5"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F064AD34"/>
    <w:name w:val="WW8Num10"/>
    <w:lvl w:ilvl="0">
      <w:start w:val="1"/>
      <w:numFmt w:val="lowerLetter"/>
      <w:lvlText w:val="%1."/>
      <w:lvlJc w:val="left"/>
      <w:pPr>
        <w:tabs>
          <w:tab w:val="num" w:pos="0"/>
        </w:tabs>
        <w:ind w:left="720" w:hanging="360"/>
      </w:pPr>
      <w:rPr>
        <w:bCs/>
        <w:sz w:val="22"/>
      </w:rPr>
    </w:lvl>
  </w:abstractNum>
  <w:abstractNum w:abstractNumId="1" w15:restartNumberingAfterBreak="0">
    <w:nsid w:val="0000000C"/>
    <w:multiLevelType w:val="singleLevel"/>
    <w:tmpl w:val="99D4C068"/>
    <w:name w:val="WW8Num12"/>
    <w:lvl w:ilvl="0">
      <w:start w:val="1"/>
      <w:numFmt w:val="lowerLetter"/>
      <w:lvlText w:val="%1."/>
      <w:lvlJc w:val="left"/>
      <w:pPr>
        <w:tabs>
          <w:tab w:val="num" w:pos="0"/>
        </w:tabs>
        <w:ind w:left="720" w:hanging="360"/>
      </w:pPr>
      <w:rPr>
        <w:bCs/>
        <w:sz w:val="22"/>
      </w:rPr>
    </w:lvl>
  </w:abstractNum>
  <w:abstractNum w:abstractNumId="2" w15:restartNumberingAfterBreak="0">
    <w:nsid w:val="00E92224"/>
    <w:multiLevelType w:val="hybridMultilevel"/>
    <w:tmpl w:val="1F8EE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8F6C4D"/>
    <w:multiLevelType w:val="hybridMultilevel"/>
    <w:tmpl w:val="3220786E"/>
    <w:lvl w:ilvl="0" w:tplc="85F0B38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9708B6"/>
    <w:multiLevelType w:val="hybridMultilevel"/>
    <w:tmpl w:val="9DB8345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28C2EDB"/>
    <w:multiLevelType w:val="hybridMultilevel"/>
    <w:tmpl w:val="43E05AFA"/>
    <w:lvl w:ilvl="0" w:tplc="529814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3E6C7B"/>
    <w:multiLevelType w:val="hybridMultilevel"/>
    <w:tmpl w:val="ED7C2E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57DF8"/>
    <w:multiLevelType w:val="hybridMultilevel"/>
    <w:tmpl w:val="FC7224A8"/>
    <w:lvl w:ilvl="0" w:tplc="C31EC96C">
      <w:start w:val="1"/>
      <w:numFmt w:val="lowerLetter"/>
      <w:lvlText w:val="%1)"/>
      <w:lvlJc w:val="left"/>
      <w:pPr>
        <w:ind w:left="643" w:hanging="360"/>
      </w:pPr>
      <w:rPr>
        <w:rFonts w:hint="default"/>
        <w:strike w:val="0"/>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0A93E76"/>
    <w:multiLevelType w:val="hybridMultilevel"/>
    <w:tmpl w:val="1144C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E0624C"/>
    <w:multiLevelType w:val="hybridMultilevel"/>
    <w:tmpl w:val="1FFEB2E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1" w15:restartNumberingAfterBreak="0">
    <w:nsid w:val="23314C47"/>
    <w:multiLevelType w:val="hybridMultilevel"/>
    <w:tmpl w:val="B4DE2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4D4DDD"/>
    <w:multiLevelType w:val="hybridMultilevel"/>
    <w:tmpl w:val="9DF2E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0F5B0E"/>
    <w:multiLevelType w:val="hybridMultilevel"/>
    <w:tmpl w:val="EB1E8B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79E0177"/>
    <w:multiLevelType w:val="hybridMultilevel"/>
    <w:tmpl w:val="6EC270E6"/>
    <w:lvl w:ilvl="0" w:tplc="52FE44A8">
      <w:start w:val="1"/>
      <w:numFmt w:val="decimal"/>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289D3A4F"/>
    <w:multiLevelType w:val="hybridMultilevel"/>
    <w:tmpl w:val="42A2AE7E"/>
    <w:lvl w:ilvl="0" w:tplc="0415000F">
      <w:start w:val="1"/>
      <w:numFmt w:val="decimal"/>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CF0105"/>
    <w:multiLevelType w:val="hybridMultilevel"/>
    <w:tmpl w:val="A1EC82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550739"/>
    <w:multiLevelType w:val="hybridMultilevel"/>
    <w:tmpl w:val="7FCE88AA"/>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2" w15:restartNumberingAfterBreak="0">
    <w:nsid w:val="43DB72D9"/>
    <w:multiLevelType w:val="hybridMultilevel"/>
    <w:tmpl w:val="779E63F2"/>
    <w:lvl w:ilvl="0" w:tplc="04150017">
      <w:start w:val="1"/>
      <w:numFmt w:val="lowerLetter"/>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5B6379"/>
    <w:multiLevelType w:val="multilevel"/>
    <w:tmpl w:val="3092AF5C"/>
    <w:lvl w:ilvl="0">
      <w:start w:val="1"/>
      <w:numFmt w:val="decimal"/>
      <w:lvlText w:val="%1."/>
      <w:lvlJc w:val="left"/>
      <w:pPr>
        <w:ind w:left="454" w:hanging="454"/>
      </w:pPr>
      <w:rPr>
        <w:b w:val="0"/>
        <w:vertAlign w:val="baseline"/>
      </w:rPr>
    </w:lvl>
    <w:lvl w:ilvl="1">
      <w:start w:val="1"/>
      <w:numFmt w:val="decimal"/>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720336"/>
    <w:multiLevelType w:val="hybridMultilevel"/>
    <w:tmpl w:val="0EB80176"/>
    <w:lvl w:ilvl="0" w:tplc="5ABE8632">
      <w:start w:val="1"/>
      <w:numFmt w:val="decimal"/>
      <w:lvlText w:val="%1."/>
      <w:lvlJc w:val="left"/>
      <w:pPr>
        <w:ind w:left="360" w:hanging="360"/>
      </w:pPr>
      <w:rPr>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0"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5F01169"/>
    <w:multiLevelType w:val="hybridMultilevel"/>
    <w:tmpl w:val="5414E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255FF2"/>
    <w:multiLevelType w:val="hybridMultilevel"/>
    <w:tmpl w:val="ACDCE1A8"/>
    <w:lvl w:ilvl="0" w:tplc="AB3CB65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65BC299A"/>
    <w:multiLevelType w:val="multilevel"/>
    <w:tmpl w:val="465EFBCE"/>
    <w:styleLink w:val="WWNum5"/>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right"/>
      <w:pPr>
        <w:ind w:left="2160" w:hanging="180"/>
      </w:pPr>
      <w:rPr>
        <w:rFonts w:ascii="Symbol" w:hAnsi="Symbol" w:cs="OpenSymbol"/>
        <w:color w:val="000000"/>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7433F46"/>
    <w:multiLevelType w:val="hybridMultilevel"/>
    <w:tmpl w:val="3980640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9" w15:restartNumberingAfterBreak="0">
    <w:nsid w:val="68AB4408"/>
    <w:multiLevelType w:val="hybridMultilevel"/>
    <w:tmpl w:val="A2946EE0"/>
    <w:lvl w:ilvl="0" w:tplc="E2C2DDB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B44DC3"/>
    <w:multiLevelType w:val="hybridMultilevel"/>
    <w:tmpl w:val="A6E2BC3A"/>
    <w:lvl w:ilvl="0" w:tplc="71A8D4DE">
      <w:start w:val="1"/>
      <w:numFmt w:val="decimal"/>
      <w:lvlText w:val="%1)"/>
      <w:lvlJc w:val="left"/>
      <w:pPr>
        <w:ind w:left="643"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52"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1093A95"/>
    <w:multiLevelType w:val="hybridMultilevel"/>
    <w:tmpl w:val="9B4422FC"/>
    <w:lvl w:ilvl="0" w:tplc="04150013">
      <w:start w:val="1"/>
      <w:numFmt w:val="upperRoman"/>
      <w:lvlText w:val="%1."/>
      <w:lvlJc w:val="right"/>
      <w:pPr>
        <w:ind w:left="1068" w:hanging="360"/>
      </w:pPr>
    </w:lvl>
    <w:lvl w:ilvl="1" w:tplc="7422B378">
      <w:numFmt w:val="bullet"/>
      <w:lvlText w:val="•"/>
      <w:lvlJc w:val="left"/>
      <w:pPr>
        <w:ind w:left="2133" w:hanging="705"/>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7"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C495074"/>
    <w:multiLevelType w:val="hybridMultilevel"/>
    <w:tmpl w:val="7FDEEEC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E0F629B"/>
    <w:multiLevelType w:val="hybridMultilevel"/>
    <w:tmpl w:val="883CD1FE"/>
    <w:lvl w:ilvl="0" w:tplc="7B12D792">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CE0A6D"/>
    <w:multiLevelType w:val="hybridMultilevel"/>
    <w:tmpl w:val="819CCC96"/>
    <w:lvl w:ilvl="0" w:tplc="2FA057F6">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DB5B3A"/>
    <w:multiLevelType w:val="hybridMultilevel"/>
    <w:tmpl w:val="505C64E2"/>
    <w:lvl w:ilvl="0" w:tplc="A7BC43C6">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F6C2FC5"/>
    <w:multiLevelType w:val="hybridMultilevel"/>
    <w:tmpl w:val="A21A5364"/>
    <w:lvl w:ilvl="0" w:tplc="0A8035C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23"/>
  </w:num>
  <w:num w:numId="3">
    <w:abstractNumId w:val="40"/>
  </w:num>
  <w:num w:numId="4">
    <w:abstractNumId w:val="11"/>
  </w:num>
  <w:num w:numId="5">
    <w:abstractNumId w:val="25"/>
  </w:num>
  <w:num w:numId="6">
    <w:abstractNumId w:val="54"/>
  </w:num>
  <w:num w:numId="7">
    <w:abstractNumId w:val="5"/>
  </w:num>
  <w:num w:numId="8">
    <w:abstractNumId w:val="9"/>
  </w:num>
  <w:num w:numId="9">
    <w:abstractNumId w:val="33"/>
  </w:num>
  <w:num w:numId="10">
    <w:abstractNumId w:val="7"/>
  </w:num>
  <w:num w:numId="11">
    <w:abstractNumId w:val="18"/>
  </w:num>
  <w:num w:numId="12">
    <w:abstractNumId w:val="60"/>
  </w:num>
  <w:num w:numId="13">
    <w:abstractNumId w:val="36"/>
  </w:num>
  <w:num w:numId="14">
    <w:abstractNumId w:val="34"/>
  </w:num>
  <w:num w:numId="15">
    <w:abstractNumId w:val="53"/>
  </w:num>
  <w:num w:numId="16">
    <w:abstractNumId w:val="44"/>
  </w:num>
  <w:num w:numId="17">
    <w:abstractNumId w:val="56"/>
  </w:num>
  <w:num w:numId="18">
    <w:abstractNumId w:val="20"/>
  </w:num>
  <w:num w:numId="19">
    <w:abstractNumId w:val="4"/>
  </w:num>
  <w:num w:numId="20">
    <w:abstractNumId w:val="28"/>
  </w:num>
  <w:num w:numId="21">
    <w:abstractNumId w:val="50"/>
  </w:num>
  <w:num w:numId="22">
    <w:abstractNumId w:val="35"/>
  </w:num>
  <w:num w:numId="23">
    <w:abstractNumId w:val="14"/>
  </w:num>
  <w:num w:numId="24">
    <w:abstractNumId w:val="13"/>
  </w:num>
  <w:num w:numId="25">
    <w:abstractNumId w:val="64"/>
  </w:num>
  <w:num w:numId="26">
    <w:abstractNumId w:val="29"/>
  </w:num>
  <w:num w:numId="27">
    <w:abstractNumId w:val="62"/>
  </w:num>
  <w:num w:numId="28">
    <w:abstractNumId w:val="39"/>
  </w:num>
  <w:num w:numId="29">
    <w:abstractNumId w:val="46"/>
  </w:num>
  <w:num w:numId="30">
    <w:abstractNumId w:val="49"/>
  </w:num>
  <w:num w:numId="31">
    <w:abstractNumId w:val="21"/>
  </w:num>
  <w:num w:numId="32">
    <w:abstractNumId w:val="45"/>
  </w:num>
  <w:num w:numId="33">
    <w:abstractNumId w:val="38"/>
  </w:num>
  <w:num w:numId="34">
    <w:abstractNumId w:val="57"/>
  </w:num>
  <w:num w:numId="35">
    <w:abstractNumId w:val="2"/>
  </w:num>
  <w:num w:numId="36">
    <w:abstractNumId w:val="6"/>
  </w:num>
  <w:num w:numId="37">
    <w:abstractNumId w:val="63"/>
  </w:num>
  <w:num w:numId="38">
    <w:abstractNumId w:val="3"/>
  </w:num>
  <w:num w:numId="39">
    <w:abstractNumId w:val="52"/>
  </w:num>
  <w:num w:numId="40">
    <w:abstractNumId w:val="43"/>
  </w:num>
  <w:num w:numId="41">
    <w:abstractNumId w:val="15"/>
  </w:num>
  <w:num w:numId="42">
    <w:abstractNumId w:val="59"/>
  </w:num>
  <w:num w:numId="43">
    <w:abstractNumId w:val="66"/>
  </w:num>
  <w:num w:numId="44">
    <w:abstractNumId w:val="51"/>
  </w:num>
  <w:num w:numId="45">
    <w:abstractNumId w:val="42"/>
  </w:num>
  <w:num w:numId="46">
    <w:abstractNumId w:val="47"/>
  </w:num>
  <w:num w:numId="47">
    <w:abstractNumId w:val="48"/>
  </w:num>
  <w:num w:numId="48">
    <w:abstractNumId w:val="17"/>
  </w:num>
  <w:num w:numId="49">
    <w:abstractNumId w:val="19"/>
  </w:num>
  <w:num w:numId="50">
    <w:abstractNumId w:val="31"/>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num>
  <w:num w:numId="54">
    <w:abstractNumId w:val="16"/>
  </w:num>
  <w:num w:numId="55">
    <w:abstractNumId w:val="22"/>
  </w:num>
  <w:num w:numId="56">
    <w:abstractNumId w:val="30"/>
  </w:num>
  <w:num w:numId="57">
    <w:abstractNumId w:val="10"/>
  </w:num>
  <w:num w:numId="58">
    <w:abstractNumId w:val="8"/>
  </w:num>
  <w:num w:numId="59">
    <w:abstractNumId w:val="65"/>
  </w:num>
  <w:num w:numId="60">
    <w:abstractNumId w:val="24"/>
  </w:num>
  <w:num w:numId="61">
    <w:abstractNumId w:val="41"/>
  </w:num>
  <w:num w:numId="62">
    <w:abstractNumId w:val="26"/>
  </w:num>
  <w:num w:numId="63">
    <w:abstractNumId w:val="58"/>
  </w:num>
  <w:num w:numId="64">
    <w:abstractNumId w:val="27"/>
  </w:num>
  <w:num w:numId="65">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C2"/>
    <w:rsid w:val="000014F5"/>
    <w:rsid w:val="000046B0"/>
    <w:rsid w:val="00010354"/>
    <w:rsid w:val="00012C45"/>
    <w:rsid w:val="00022EE2"/>
    <w:rsid w:val="00026042"/>
    <w:rsid w:val="000369D1"/>
    <w:rsid w:val="000472C4"/>
    <w:rsid w:val="00063852"/>
    <w:rsid w:val="00066E08"/>
    <w:rsid w:val="00073CAA"/>
    <w:rsid w:val="00076245"/>
    <w:rsid w:val="00076932"/>
    <w:rsid w:val="00080D3E"/>
    <w:rsid w:val="000813DF"/>
    <w:rsid w:val="00082362"/>
    <w:rsid w:val="00085466"/>
    <w:rsid w:val="00097D86"/>
    <w:rsid w:val="000A1764"/>
    <w:rsid w:val="000A7066"/>
    <w:rsid w:val="000A73E2"/>
    <w:rsid w:val="000B2860"/>
    <w:rsid w:val="000B4084"/>
    <w:rsid w:val="000C0E5C"/>
    <w:rsid w:val="000C2A56"/>
    <w:rsid w:val="000D2C80"/>
    <w:rsid w:val="000D69A5"/>
    <w:rsid w:val="000E03E8"/>
    <w:rsid w:val="000E0B9F"/>
    <w:rsid w:val="000E30C8"/>
    <w:rsid w:val="000E7D6F"/>
    <w:rsid w:val="000F1239"/>
    <w:rsid w:val="000F37D0"/>
    <w:rsid w:val="00101FD5"/>
    <w:rsid w:val="00102DDA"/>
    <w:rsid w:val="0010384B"/>
    <w:rsid w:val="0012010A"/>
    <w:rsid w:val="00122E5A"/>
    <w:rsid w:val="00130EC6"/>
    <w:rsid w:val="001315BF"/>
    <w:rsid w:val="00140588"/>
    <w:rsid w:val="001420C9"/>
    <w:rsid w:val="0015780C"/>
    <w:rsid w:val="00161984"/>
    <w:rsid w:val="00162557"/>
    <w:rsid w:val="001659B9"/>
    <w:rsid w:val="00166D4B"/>
    <w:rsid w:val="00167D61"/>
    <w:rsid w:val="001744A1"/>
    <w:rsid w:val="0018280E"/>
    <w:rsid w:val="00185EE2"/>
    <w:rsid w:val="001A3E14"/>
    <w:rsid w:val="001A3E5E"/>
    <w:rsid w:val="001A7905"/>
    <w:rsid w:val="001C25D5"/>
    <w:rsid w:val="001C6604"/>
    <w:rsid w:val="001C6BCD"/>
    <w:rsid w:val="001C7483"/>
    <w:rsid w:val="001C7A75"/>
    <w:rsid w:val="001D02C1"/>
    <w:rsid w:val="001D3B43"/>
    <w:rsid w:val="001D682A"/>
    <w:rsid w:val="001D721D"/>
    <w:rsid w:val="001E4043"/>
    <w:rsid w:val="001E4FED"/>
    <w:rsid w:val="001E7F53"/>
    <w:rsid w:val="001F120B"/>
    <w:rsid w:val="001F25B9"/>
    <w:rsid w:val="001F32A7"/>
    <w:rsid w:val="001F6C83"/>
    <w:rsid w:val="00220A22"/>
    <w:rsid w:val="0022254C"/>
    <w:rsid w:val="00224668"/>
    <w:rsid w:val="00226497"/>
    <w:rsid w:val="00237168"/>
    <w:rsid w:val="002375BD"/>
    <w:rsid w:val="00263600"/>
    <w:rsid w:val="00265059"/>
    <w:rsid w:val="0027721A"/>
    <w:rsid w:val="002917B8"/>
    <w:rsid w:val="002926AE"/>
    <w:rsid w:val="00293257"/>
    <w:rsid w:val="002A6CFE"/>
    <w:rsid w:val="002A7908"/>
    <w:rsid w:val="002B6D76"/>
    <w:rsid w:val="002B750A"/>
    <w:rsid w:val="002C4165"/>
    <w:rsid w:val="002D5A58"/>
    <w:rsid w:val="002E0C74"/>
    <w:rsid w:val="002E3507"/>
    <w:rsid w:val="002E4F8E"/>
    <w:rsid w:val="002E5CAE"/>
    <w:rsid w:val="002E6C40"/>
    <w:rsid w:val="002F68CD"/>
    <w:rsid w:val="00303690"/>
    <w:rsid w:val="00306C35"/>
    <w:rsid w:val="00307758"/>
    <w:rsid w:val="00314475"/>
    <w:rsid w:val="00316A8A"/>
    <w:rsid w:val="003332E4"/>
    <w:rsid w:val="00333F4D"/>
    <w:rsid w:val="00341B07"/>
    <w:rsid w:val="00350411"/>
    <w:rsid w:val="0035055B"/>
    <w:rsid w:val="00355A72"/>
    <w:rsid w:val="00355DD5"/>
    <w:rsid w:val="0035634D"/>
    <w:rsid w:val="00362ADE"/>
    <w:rsid w:val="00364596"/>
    <w:rsid w:val="00367EF5"/>
    <w:rsid w:val="00370C8A"/>
    <w:rsid w:val="00372DD2"/>
    <w:rsid w:val="00373024"/>
    <w:rsid w:val="00376C6C"/>
    <w:rsid w:val="003829DD"/>
    <w:rsid w:val="00384286"/>
    <w:rsid w:val="00385721"/>
    <w:rsid w:val="00391117"/>
    <w:rsid w:val="00394C13"/>
    <w:rsid w:val="003A2941"/>
    <w:rsid w:val="003B4519"/>
    <w:rsid w:val="003B4890"/>
    <w:rsid w:val="003B7867"/>
    <w:rsid w:val="003C0064"/>
    <w:rsid w:val="003C03F4"/>
    <w:rsid w:val="003C372B"/>
    <w:rsid w:val="003C3AD7"/>
    <w:rsid w:val="003D0FB7"/>
    <w:rsid w:val="003D3251"/>
    <w:rsid w:val="003D4327"/>
    <w:rsid w:val="003D72B2"/>
    <w:rsid w:val="003E1192"/>
    <w:rsid w:val="003E2FFB"/>
    <w:rsid w:val="003E7257"/>
    <w:rsid w:val="003F130F"/>
    <w:rsid w:val="004037B1"/>
    <w:rsid w:val="00406A03"/>
    <w:rsid w:val="00411701"/>
    <w:rsid w:val="0042507A"/>
    <w:rsid w:val="00427F7D"/>
    <w:rsid w:val="0043092D"/>
    <w:rsid w:val="00453954"/>
    <w:rsid w:val="00454852"/>
    <w:rsid w:val="00464095"/>
    <w:rsid w:val="00464356"/>
    <w:rsid w:val="00464DD3"/>
    <w:rsid w:val="00466011"/>
    <w:rsid w:val="0047057D"/>
    <w:rsid w:val="00477C36"/>
    <w:rsid w:val="00481BFB"/>
    <w:rsid w:val="004848A3"/>
    <w:rsid w:val="00485844"/>
    <w:rsid w:val="00494BA5"/>
    <w:rsid w:val="004A6C32"/>
    <w:rsid w:val="004B33D8"/>
    <w:rsid w:val="004B40D5"/>
    <w:rsid w:val="004D102A"/>
    <w:rsid w:val="004D2C90"/>
    <w:rsid w:val="004D3996"/>
    <w:rsid w:val="004D4610"/>
    <w:rsid w:val="004F18DC"/>
    <w:rsid w:val="004F434F"/>
    <w:rsid w:val="004F44F3"/>
    <w:rsid w:val="004F5009"/>
    <w:rsid w:val="004F6965"/>
    <w:rsid w:val="004F7386"/>
    <w:rsid w:val="00507F22"/>
    <w:rsid w:val="00513A37"/>
    <w:rsid w:val="00522AFE"/>
    <w:rsid w:val="005248DA"/>
    <w:rsid w:val="00525F96"/>
    <w:rsid w:val="0053570F"/>
    <w:rsid w:val="0055031B"/>
    <w:rsid w:val="0055442A"/>
    <w:rsid w:val="00557C05"/>
    <w:rsid w:val="0056027F"/>
    <w:rsid w:val="0056215F"/>
    <w:rsid w:val="00575E51"/>
    <w:rsid w:val="00582788"/>
    <w:rsid w:val="0059333F"/>
    <w:rsid w:val="00594064"/>
    <w:rsid w:val="00594295"/>
    <w:rsid w:val="00595430"/>
    <w:rsid w:val="00596E4D"/>
    <w:rsid w:val="005A37B4"/>
    <w:rsid w:val="005A494A"/>
    <w:rsid w:val="005C22F5"/>
    <w:rsid w:val="005C2524"/>
    <w:rsid w:val="005D1747"/>
    <w:rsid w:val="005D1B7B"/>
    <w:rsid w:val="005D6351"/>
    <w:rsid w:val="005D7A7A"/>
    <w:rsid w:val="005E0C64"/>
    <w:rsid w:val="005F0822"/>
    <w:rsid w:val="005F327D"/>
    <w:rsid w:val="005F7615"/>
    <w:rsid w:val="005F79D2"/>
    <w:rsid w:val="006015D4"/>
    <w:rsid w:val="00603074"/>
    <w:rsid w:val="0061137D"/>
    <w:rsid w:val="006147FD"/>
    <w:rsid w:val="00616A4E"/>
    <w:rsid w:val="00626AA8"/>
    <w:rsid w:val="006277D7"/>
    <w:rsid w:val="00635813"/>
    <w:rsid w:val="006368AC"/>
    <w:rsid w:val="0064263C"/>
    <w:rsid w:val="00642FC1"/>
    <w:rsid w:val="00645DE7"/>
    <w:rsid w:val="006508CA"/>
    <w:rsid w:val="00652810"/>
    <w:rsid w:val="00653E4C"/>
    <w:rsid w:val="006566EC"/>
    <w:rsid w:val="00657A2E"/>
    <w:rsid w:val="00660C65"/>
    <w:rsid w:val="00662A68"/>
    <w:rsid w:val="00664073"/>
    <w:rsid w:val="00664DB2"/>
    <w:rsid w:val="00670F49"/>
    <w:rsid w:val="00676BA9"/>
    <w:rsid w:val="00680353"/>
    <w:rsid w:val="00681718"/>
    <w:rsid w:val="00693093"/>
    <w:rsid w:val="006A3AC1"/>
    <w:rsid w:val="006A3F35"/>
    <w:rsid w:val="006A4F8D"/>
    <w:rsid w:val="006A6965"/>
    <w:rsid w:val="006B3EB2"/>
    <w:rsid w:val="006C5A69"/>
    <w:rsid w:val="006C72DE"/>
    <w:rsid w:val="006C7BB7"/>
    <w:rsid w:val="006D0E27"/>
    <w:rsid w:val="006D5D60"/>
    <w:rsid w:val="006D69BA"/>
    <w:rsid w:val="006F534B"/>
    <w:rsid w:val="00701D8F"/>
    <w:rsid w:val="007045F9"/>
    <w:rsid w:val="0070727E"/>
    <w:rsid w:val="00711294"/>
    <w:rsid w:val="00715761"/>
    <w:rsid w:val="0071683A"/>
    <w:rsid w:val="0072024F"/>
    <w:rsid w:val="00720B4B"/>
    <w:rsid w:val="007223F3"/>
    <w:rsid w:val="00725CC0"/>
    <w:rsid w:val="00740696"/>
    <w:rsid w:val="007420B2"/>
    <w:rsid w:val="00750E81"/>
    <w:rsid w:val="007520CD"/>
    <w:rsid w:val="00755B0E"/>
    <w:rsid w:val="00760E0F"/>
    <w:rsid w:val="00770F37"/>
    <w:rsid w:val="00771876"/>
    <w:rsid w:val="00772005"/>
    <w:rsid w:val="00775E39"/>
    <w:rsid w:val="007778DA"/>
    <w:rsid w:val="00786D12"/>
    <w:rsid w:val="00786D25"/>
    <w:rsid w:val="0078706F"/>
    <w:rsid w:val="00792A8C"/>
    <w:rsid w:val="00793F8A"/>
    <w:rsid w:val="007968AF"/>
    <w:rsid w:val="007A0D67"/>
    <w:rsid w:val="007A6717"/>
    <w:rsid w:val="007B5F6D"/>
    <w:rsid w:val="007C096B"/>
    <w:rsid w:val="007C115F"/>
    <w:rsid w:val="007C57D5"/>
    <w:rsid w:val="007C6CF1"/>
    <w:rsid w:val="007D0385"/>
    <w:rsid w:val="007D05A4"/>
    <w:rsid w:val="007D26AB"/>
    <w:rsid w:val="007D598F"/>
    <w:rsid w:val="007D63EB"/>
    <w:rsid w:val="007D7068"/>
    <w:rsid w:val="007D7C6E"/>
    <w:rsid w:val="007E03CB"/>
    <w:rsid w:val="007E0F2D"/>
    <w:rsid w:val="007E50F6"/>
    <w:rsid w:val="007F1A09"/>
    <w:rsid w:val="007F31DB"/>
    <w:rsid w:val="007F666F"/>
    <w:rsid w:val="007F79D0"/>
    <w:rsid w:val="0080603A"/>
    <w:rsid w:val="00810EFA"/>
    <w:rsid w:val="0081736B"/>
    <w:rsid w:val="00824E5C"/>
    <w:rsid w:val="00827341"/>
    <w:rsid w:val="008273D1"/>
    <w:rsid w:val="00831716"/>
    <w:rsid w:val="008343C4"/>
    <w:rsid w:val="008353BD"/>
    <w:rsid w:val="008362C7"/>
    <w:rsid w:val="00850E22"/>
    <w:rsid w:val="008547DB"/>
    <w:rsid w:val="0086145A"/>
    <w:rsid w:val="0086464C"/>
    <w:rsid w:val="00864EAD"/>
    <w:rsid w:val="008667AA"/>
    <w:rsid w:val="008704DB"/>
    <w:rsid w:val="00877FB3"/>
    <w:rsid w:val="00880694"/>
    <w:rsid w:val="00883BB9"/>
    <w:rsid w:val="00886A77"/>
    <w:rsid w:val="00887630"/>
    <w:rsid w:val="0089328E"/>
    <w:rsid w:val="00893A89"/>
    <w:rsid w:val="008957F6"/>
    <w:rsid w:val="00895C6C"/>
    <w:rsid w:val="0089682B"/>
    <w:rsid w:val="008A1048"/>
    <w:rsid w:val="008A22F1"/>
    <w:rsid w:val="008A3E4E"/>
    <w:rsid w:val="008A4C11"/>
    <w:rsid w:val="008B5309"/>
    <w:rsid w:val="008B6FF9"/>
    <w:rsid w:val="008B7FED"/>
    <w:rsid w:val="008C34CD"/>
    <w:rsid w:val="008C4B2B"/>
    <w:rsid w:val="008C4E53"/>
    <w:rsid w:val="008E1D73"/>
    <w:rsid w:val="008E31BF"/>
    <w:rsid w:val="008E471C"/>
    <w:rsid w:val="008E5F77"/>
    <w:rsid w:val="008E6893"/>
    <w:rsid w:val="008F7885"/>
    <w:rsid w:val="00901764"/>
    <w:rsid w:val="0090349D"/>
    <w:rsid w:val="00913B8D"/>
    <w:rsid w:val="009166D4"/>
    <w:rsid w:val="00916A3C"/>
    <w:rsid w:val="00920590"/>
    <w:rsid w:val="009253B2"/>
    <w:rsid w:val="0093190F"/>
    <w:rsid w:val="00936942"/>
    <w:rsid w:val="00941E36"/>
    <w:rsid w:val="00943773"/>
    <w:rsid w:val="00946DDB"/>
    <w:rsid w:val="0095448C"/>
    <w:rsid w:val="00970389"/>
    <w:rsid w:val="0098262B"/>
    <w:rsid w:val="00984290"/>
    <w:rsid w:val="00984EC5"/>
    <w:rsid w:val="009932BA"/>
    <w:rsid w:val="00993B77"/>
    <w:rsid w:val="009A3287"/>
    <w:rsid w:val="009A4B55"/>
    <w:rsid w:val="009C30A8"/>
    <w:rsid w:val="009C32E4"/>
    <w:rsid w:val="009C4C61"/>
    <w:rsid w:val="009D00E6"/>
    <w:rsid w:val="009D0B4D"/>
    <w:rsid w:val="009D6509"/>
    <w:rsid w:val="009D6DFA"/>
    <w:rsid w:val="009D7A8C"/>
    <w:rsid w:val="009E2487"/>
    <w:rsid w:val="00A0188F"/>
    <w:rsid w:val="00A03335"/>
    <w:rsid w:val="00A0341B"/>
    <w:rsid w:val="00A06E54"/>
    <w:rsid w:val="00A0711F"/>
    <w:rsid w:val="00A11254"/>
    <w:rsid w:val="00A1424E"/>
    <w:rsid w:val="00A15BA5"/>
    <w:rsid w:val="00A211E4"/>
    <w:rsid w:val="00A236E1"/>
    <w:rsid w:val="00A243B0"/>
    <w:rsid w:val="00A302B6"/>
    <w:rsid w:val="00A3341E"/>
    <w:rsid w:val="00A34ABE"/>
    <w:rsid w:val="00A4110C"/>
    <w:rsid w:val="00A44AAB"/>
    <w:rsid w:val="00A51D8F"/>
    <w:rsid w:val="00A539D0"/>
    <w:rsid w:val="00A6771E"/>
    <w:rsid w:val="00A73926"/>
    <w:rsid w:val="00A77670"/>
    <w:rsid w:val="00A77B71"/>
    <w:rsid w:val="00A816DD"/>
    <w:rsid w:val="00A84BA8"/>
    <w:rsid w:val="00A93957"/>
    <w:rsid w:val="00AA11CC"/>
    <w:rsid w:val="00AA16C0"/>
    <w:rsid w:val="00AA1C37"/>
    <w:rsid w:val="00AA463F"/>
    <w:rsid w:val="00AA4F00"/>
    <w:rsid w:val="00AB0451"/>
    <w:rsid w:val="00AB098D"/>
    <w:rsid w:val="00AB2941"/>
    <w:rsid w:val="00AC2EE7"/>
    <w:rsid w:val="00AC4A1A"/>
    <w:rsid w:val="00AD0E13"/>
    <w:rsid w:val="00AD454A"/>
    <w:rsid w:val="00AD64CE"/>
    <w:rsid w:val="00AE1BD1"/>
    <w:rsid w:val="00AF2F34"/>
    <w:rsid w:val="00AF5749"/>
    <w:rsid w:val="00AF74FA"/>
    <w:rsid w:val="00B05F33"/>
    <w:rsid w:val="00B109F9"/>
    <w:rsid w:val="00B16F61"/>
    <w:rsid w:val="00B266BA"/>
    <w:rsid w:val="00B2776C"/>
    <w:rsid w:val="00B311A1"/>
    <w:rsid w:val="00B334AB"/>
    <w:rsid w:val="00B346A5"/>
    <w:rsid w:val="00B42049"/>
    <w:rsid w:val="00B54D1E"/>
    <w:rsid w:val="00B57A6E"/>
    <w:rsid w:val="00B605CA"/>
    <w:rsid w:val="00B642B3"/>
    <w:rsid w:val="00B836F4"/>
    <w:rsid w:val="00B847C0"/>
    <w:rsid w:val="00B90E22"/>
    <w:rsid w:val="00B92629"/>
    <w:rsid w:val="00B97391"/>
    <w:rsid w:val="00BA0B8F"/>
    <w:rsid w:val="00BB08B8"/>
    <w:rsid w:val="00BB61D1"/>
    <w:rsid w:val="00BB7471"/>
    <w:rsid w:val="00BD16BF"/>
    <w:rsid w:val="00BD6CC2"/>
    <w:rsid w:val="00BE175C"/>
    <w:rsid w:val="00BF1C42"/>
    <w:rsid w:val="00BF1E8F"/>
    <w:rsid w:val="00BF1EA9"/>
    <w:rsid w:val="00BF5E0C"/>
    <w:rsid w:val="00C04FAA"/>
    <w:rsid w:val="00C06518"/>
    <w:rsid w:val="00C06D24"/>
    <w:rsid w:val="00C120DF"/>
    <w:rsid w:val="00C17544"/>
    <w:rsid w:val="00C2106B"/>
    <w:rsid w:val="00C23E5A"/>
    <w:rsid w:val="00C35F2A"/>
    <w:rsid w:val="00C44AB3"/>
    <w:rsid w:val="00C524E8"/>
    <w:rsid w:val="00C55C13"/>
    <w:rsid w:val="00C60ACD"/>
    <w:rsid w:val="00C640EB"/>
    <w:rsid w:val="00C659F3"/>
    <w:rsid w:val="00C65A20"/>
    <w:rsid w:val="00C71D71"/>
    <w:rsid w:val="00C90F22"/>
    <w:rsid w:val="00C96849"/>
    <w:rsid w:val="00CA11F1"/>
    <w:rsid w:val="00CA5131"/>
    <w:rsid w:val="00CA55F4"/>
    <w:rsid w:val="00CB6F9F"/>
    <w:rsid w:val="00CC30A2"/>
    <w:rsid w:val="00CC4CD9"/>
    <w:rsid w:val="00CC65AD"/>
    <w:rsid w:val="00CC7DAE"/>
    <w:rsid w:val="00CC7FFB"/>
    <w:rsid w:val="00CD4099"/>
    <w:rsid w:val="00CD5CB2"/>
    <w:rsid w:val="00D01121"/>
    <w:rsid w:val="00D058EA"/>
    <w:rsid w:val="00D07C40"/>
    <w:rsid w:val="00D119AE"/>
    <w:rsid w:val="00D20E52"/>
    <w:rsid w:val="00D212B4"/>
    <w:rsid w:val="00D22D94"/>
    <w:rsid w:val="00D31425"/>
    <w:rsid w:val="00D31633"/>
    <w:rsid w:val="00D34AF5"/>
    <w:rsid w:val="00D36EBC"/>
    <w:rsid w:val="00D4464B"/>
    <w:rsid w:val="00D52A8B"/>
    <w:rsid w:val="00D60C2F"/>
    <w:rsid w:val="00D649BB"/>
    <w:rsid w:val="00D64E4B"/>
    <w:rsid w:val="00D67CF0"/>
    <w:rsid w:val="00D75E63"/>
    <w:rsid w:val="00D84AFA"/>
    <w:rsid w:val="00DA43CD"/>
    <w:rsid w:val="00DA568F"/>
    <w:rsid w:val="00DA7041"/>
    <w:rsid w:val="00DB3C5B"/>
    <w:rsid w:val="00DB6857"/>
    <w:rsid w:val="00DB6C58"/>
    <w:rsid w:val="00DC1421"/>
    <w:rsid w:val="00DD0F3F"/>
    <w:rsid w:val="00DE07AA"/>
    <w:rsid w:val="00DE0C38"/>
    <w:rsid w:val="00DE3BDB"/>
    <w:rsid w:val="00E021F5"/>
    <w:rsid w:val="00E045E0"/>
    <w:rsid w:val="00E06D67"/>
    <w:rsid w:val="00E0743C"/>
    <w:rsid w:val="00E0771E"/>
    <w:rsid w:val="00E12EFF"/>
    <w:rsid w:val="00E16CD0"/>
    <w:rsid w:val="00E213C8"/>
    <w:rsid w:val="00E352DD"/>
    <w:rsid w:val="00E4018E"/>
    <w:rsid w:val="00E407E5"/>
    <w:rsid w:val="00E4797D"/>
    <w:rsid w:val="00E541CE"/>
    <w:rsid w:val="00E57B77"/>
    <w:rsid w:val="00E639D6"/>
    <w:rsid w:val="00E64146"/>
    <w:rsid w:val="00E70867"/>
    <w:rsid w:val="00E73BDD"/>
    <w:rsid w:val="00E7494A"/>
    <w:rsid w:val="00E779DA"/>
    <w:rsid w:val="00E95765"/>
    <w:rsid w:val="00E95809"/>
    <w:rsid w:val="00EA3BFF"/>
    <w:rsid w:val="00EA4C1B"/>
    <w:rsid w:val="00EA5701"/>
    <w:rsid w:val="00EB0A3E"/>
    <w:rsid w:val="00EB2009"/>
    <w:rsid w:val="00EB2882"/>
    <w:rsid w:val="00EC306E"/>
    <w:rsid w:val="00EC4587"/>
    <w:rsid w:val="00EC4F46"/>
    <w:rsid w:val="00EC5B93"/>
    <w:rsid w:val="00ED4986"/>
    <w:rsid w:val="00ED5A57"/>
    <w:rsid w:val="00EE6381"/>
    <w:rsid w:val="00EF1D04"/>
    <w:rsid w:val="00EF363C"/>
    <w:rsid w:val="00EF5854"/>
    <w:rsid w:val="00F018BF"/>
    <w:rsid w:val="00F01BA8"/>
    <w:rsid w:val="00F2428C"/>
    <w:rsid w:val="00F333DD"/>
    <w:rsid w:val="00F34ECA"/>
    <w:rsid w:val="00F354CC"/>
    <w:rsid w:val="00F356E4"/>
    <w:rsid w:val="00F37ABB"/>
    <w:rsid w:val="00F45966"/>
    <w:rsid w:val="00F50E5B"/>
    <w:rsid w:val="00F665C0"/>
    <w:rsid w:val="00F679DC"/>
    <w:rsid w:val="00F67EF7"/>
    <w:rsid w:val="00F82BC0"/>
    <w:rsid w:val="00F93430"/>
    <w:rsid w:val="00F97DC7"/>
    <w:rsid w:val="00FA073F"/>
    <w:rsid w:val="00FA0E0B"/>
    <w:rsid w:val="00FA1A6A"/>
    <w:rsid w:val="00FA24BD"/>
    <w:rsid w:val="00FA28EF"/>
    <w:rsid w:val="00FA2A9B"/>
    <w:rsid w:val="00FA68E4"/>
    <w:rsid w:val="00FA7AE4"/>
    <w:rsid w:val="00FB1EB5"/>
    <w:rsid w:val="00FB3B6E"/>
    <w:rsid w:val="00FC4E21"/>
    <w:rsid w:val="00FD18A0"/>
    <w:rsid w:val="00FD4BE3"/>
    <w:rsid w:val="00FE1C29"/>
    <w:rsid w:val="00FE287E"/>
    <w:rsid w:val="00FE385A"/>
    <w:rsid w:val="00FE652A"/>
    <w:rsid w:val="00FE6891"/>
    <w:rsid w:val="00FF020B"/>
    <w:rsid w:val="00FF62C9"/>
    <w:rsid w:val="00FF72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C025B"/>
  <w15:docId w15:val="{84444F69-2A4E-4A52-8CDC-6F0259A8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16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4D4610"/>
  </w:style>
  <w:style w:type="paragraph" w:styleId="Nagwek">
    <w:name w:val="header"/>
    <w:aliases w:val="Nagłówek strony"/>
    <w:basedOn w:val="Normalny"/>
    <w:next w:val="Tekstpodstawowy"/>
    <w:link w:val="NagwekZnak"/>
    <w:uiPriority w:val="99"/>
    <w:rsid w:val="004D4610"/>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4D4610"/>
  </w:style>
  <w:style w:type="paragraph" w:styleId="Tekstpodstawowy">
    <w:name w:val="Body Text"/>
    <w:basedOn w:val="Normalny"/>
    <w:link w:val="TekstpodstawowyZnak"/>
    <w:uiPriority w:val="99"/>
    <w:semiHidden/>
    <w:unhideWhenUsed/>
    <w:rsid w:val="004D4610"/>
    <w:pPr>
      <w:spacing w:after="120"/>
    </w:pPr>
  </w:style>
  <w:style w:type="character" w:customStyle="1" w:styleId="TekstpodstawowyZnak">
    <w:name w:val="Tekst podstawowy Znak"/>
    <w:basedOn w:val="Domylnaczcionkaakapitu"/>
    <w:link w:val="Tekstpodstawowy"/>
    <w:uiPriority w:val="99"/>
    <w:semiHidden/>
    <w:rsid w:val="004D4610"/>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qFormat/>
    <w:rsid w:val="004D4610"/>
    <w:pPr>
      <w:ind w:left="720"/>
      <w:contextualSpacing/>
    </w:pPr>
  </w:style>
  <w:style w:type="paragraph" w:styleId="Stopka">
    <w:name w:val="footer"/>
    <w:basedOn w:val="Normalny"/>
    <w:link w:val="StopkaZnak"/>
    <w:uiPriority w:val="99"/>
    <w:unhideWhenUsed/>
    <w:rsid w:val="004D4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610"/>
  </w:style>
  <w:style w:type="paragraph" w:styleId="Tekstdymka">
    <w:name w:val="Balloon Text"/>
    <w:basedOn w:val="Normalny"/>
    <w:link w:val="TekstdymkaZnak"/>
    <w:uiPriority w:val="99"/>
    <w:semiHidden/>
    <w:unhideWhenUsed/>
    <w:rsid w:val="004D46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610"/>
    <w:rPr>
      <w:rFonts w:ascii="Segoe UI" w:hAnsi="Segoe UI" w:cs="Segoe UI"/>
      <w:sz w:val="18"/>
      <w:szCs w:val="18"/>
    </w:rPr>
  </w:style>
  <w:style w:type="character" w:styleId="Hipercze">
    <w:name w:val="Hyperlink"/>
    <w:rsid w:val="004D4610"/>
    <w:rPr>
      <w:color w:val="0000FF"/>
      <w:u w:val="single"/>
    </w:rPr>
  </w:style>
  <w:style w:type="paragraph" w:customStyle="1" w:styleId="Standard">
    <w:name w:val="Standard"/>
    <w:qFormat/>
    <w:rsid w:val="004D4610"/>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4D4610"/>
    <w:pPr>
      <w:numPr>
        <w:numId w:val="15"/>
      </w:numPr>
    </w:pPr>
  </w:style>
  <w:style w:type="numbering" w:customStyle="1" w:styleId="WWNum2">
    <w:name w:val="WWNum2"/>
    <w:basedOn w:val="Bezlisty"/>
    <w:rsid w:val="004D4610"/>
    <w:pPr>
      <w:numPr>
        <w:numId w:val="16"/>
      </w:numPr>
    </w:pPr>
  </w:style>
  <w:style w:type="numbering" w:customStyle="1" w:styleId="WWNum3">
    <w:name w:val="WWNum3"/>
    <w:basedOn w:val="Bezlisty"/>
    <w:rsid w:val="004D4610"/>
    <w:pPr>
      <w:numPr>
        <w:numId w:val="17"/>
      </w:numPr>
    </w:pPr>
  </w:style>
  <w:style w:type="numbering" w:customStyle="1" w:styleId="WWNum4">
    <w:name w:val="WWNum4"/>
    <w:basedOn w:val="Bezlisty"/>
    <w:rsid w:val="004D4610"/>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qFormat/>
    <w:locked/>
    <w:rsid w:val="004D4610"/>
  </w:style>
  <w:style w:type="paragraph" w:customStyle="1" w:styleId="Default">
    <w:name w:val="Default"/>
    <w:rsid w:val="004D461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4D4610"/>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4D4610"/>
    <w:rPr>
      <w:rFonts w:ascii="Times New Roman" w:eastAsia="Times New Roman" w:hAnsi="Times New Roman" w:cs="Times New Roman"/>
    </w:rPr>
  </w:style>
  <w:style w:type="paragraph" w:customStyle="1" w:styleId="Tekstpodstawowywcity31">
    <w:name w:val="Tekst podstawowy wcięty 31"/>
    <w:basedOn w:val="Normalny"/>
    <w:rsid w:val="004D4610"/>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4D46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4610"/>
    <w:rPr>
      <w:sz w:val="20"/>
      <w:szCs w:val="20"/>
    </w:rPr>
  </w:style>
  <w:style w:type="character" w:styleId="Odwoanieprzypisukocowego">
    <w:name w:val="endnote reference"/>
    <w:basedOn w:val="Domylnaczcionkaakapitu"/>
    <w:uiPriority w:val="99"/>
    <w:semiHidden/>
    <w:unhideWhenUsed/>
    <w:rsid w:val="004D4610"/>
    <w:rPr>
      <w:vertAlign w:val="superscript"/>
    </w:rPr>
  </w:style>
  <w:style w:type="paragraph" w:styleId="NormalnyWeb">
    <w:name w:val="Normal (Web)"/>
    <w:basedOn w:val="Normalny"/>
    <w:uiPriority w:val="99"/>
    <w:semiHidden/>
    <w:unhideWhenUsed/>
    <w:rsid w:val="004D4610"/>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D4610"/>
    <w:rPr>
      <w:color w:val="605E5C"/>
      <w:shd w:val="clear" w:color="auto" w:fill="E1DFDD"/>
    </w:rPr>
  </w:style>
  <w:style w:type="paragraph" w:styleId="Tekstpodstawowywcity3">
    <w:name w:val="Body Text Indent 3"/>
    <w:basedOn w:val="Normalny"/>
    <w:link w:val="Tekstpodstawowywcity3Znak"/>
    <w:rsid w:val="004D461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D4610"/>
    <w:rPr>
      <w:rFonts w:ascii="Times New Roman" w:eastAsia="Times New Roman" w:hAnsi="Times New Roman" w:cs="Times New Roman"/>
      <w:sz w:val="16"/>
      <w:szCs w:val="16"/>
      <w:lang w:eastAsia="pl-PL"/>
    </w:rPr>
  </w:style>
  <w:style w:type="paragraph" w:styleId="Bezodstpw">
    <w:name w:val="No Spacing"/>
    <w:uiPriority w:val="1"/>
    <w:qFormat/>
    <w:rsid w:val="004D4610"/>
    <w:pPr>
      <w:spacing w:after="0" w:line="240" w:lineRule="auto"/>
    </w:pPr>
  </w:style>
  <w:style w:type="character" w:styleId="Uwydatnienie">
    <w:name w:val="Emphasis"/>
    <w:basedOn w:val="Domylnaczcionkaakapitu"/>
    <w:uiPriority w:val="20"/>
    <w:qFormat/>
    <w:rsid w:val="004D4610"/>
    <w:rPr>
      <w:i/>
      <w:iCs/>
    </w:rPr>
  </w:style>
  <w:style w:type="paragraph" w:styleId="Tekstpodstawowywcity">
    <w:name w:val="Body Text Indent"/>
    <w:basedOn w:val="Normalny"/>
    <w:link w:val="TekstpodstawowywcityZnak"/>
    <w:uiPriority w:val="99"/>
    <w:unhideWhenUsed/>
    <w:rsid w:val="004D4610"/>
    <w:pPr>
      <w:spacing w:after="120"/>
      <w:ind w:left="283"/>
    </w:pPr>
  </w:style>
  <w:style w:type="character" w:customStyle="1" w:styleId="TekstpodstawowywcityZnak">
    <w:name w:val="Tekst podstawowy wcięty Znak"/>
    <w:basedOn w:val="Domylnaczcionkaakapitu"/>
    <w:link w:val="Tekstpodstawowywcity"/>
    <w:uiPriority w:val="99"/>
    <w:rsid w:val="004D4610"/>
  </w:style>
  <w:style w:type="numbering" w:customStyle="1" w:styleId="Bezlisty1">
    <w:name w:val="Bez listy1"/>
    <w:next w:val="Bezlisty"/>
    <w:semiHidden/>
    <w:rsid w:val="004D4610"/>
  </w:style>
  <w:style w:type="character" w:customStyle="1" w:styleId="Nierozpoznanawzmianka2">
    <w:name w:val="Nierozpoznana wzmianka2"/>
    <w:basedOn w:val="Domylnaczcionkaakapitu"/>
    <w:uiPriority w:val="99"/>
    <w:semiHidden/>
    <w:unhideWhenUsed/>
    <w:rsid w:val="00D34AF5"/>
    <w:rPr>
      <w:color w:val="605E5C"/>
      <w:shd w:val="clear" w:color="auto" w:fill="E1DFDD"/>
    </w:rPr>
  </w:style>
  <w:style w:type="character" w:styleId="Nierozpoznanawzmianka">
    <w:name w:val="Unresolved Mention"/>
    <w:basedOn w:val="Domylnaczcionkaakapitu"/>
    <w:uiPriority w:val="99"/>
    <w:semiHidden/>
    <w:unhideWhenUsed/>
    <w:rsid w:val="00080D3E"/>
    <w:rPr>
      <w:color w:val="605E5C"/>
      <w:shd w:val="clear" w:color="auto" w:fill="E1DFDD"/>
    </w:rPr>
  </w:style>
  <w:style w:type="numbering" w:customStyle="1" w:styleId="WWNum5">
    <w:name w:val="WWNum5"/>
    <w:basedOn w:val="Bezlisty"/>
    <w:rsid w:val="001659B9"/>
    <w:pPr>
      <w:numPr>
        <w:numId w:val="46"/>
      </w:numPr>
    </w:pPr>
  </w:style>
  <w:style w:type="table" w:styleId="Tabela-Siatka">
    <w:name w:val="Table Grid"/>
    <w:basedOn w:val="Standardowy"/>
    <w:uiPriority w:val="39"/>
    <w:rsid w:val="000C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D5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9997">
      <w:bodyDiv w:val="1"/>
      <w:marLeft w:val="0"/>
      <w:marRight w:val="0"/>
      <w:marTop w:val="0"/>
      <w:marBottom w:val="0"/>
      <w:divBdr>
        <w:top w:val="none" w:sz="0" w:space="0" w:color="auto"/>
        <w:left w:val="none" w:sz="0" w:space="0" w:color="auto"/>
        <w:bottom w:val="none" w:sz="0" w:space="0" w:color="auto"/>
        <w:right w:val="none" w:sz="0" w:space="0" w:color="auto"/>
      </w:divBdr>
    </w:div>
    <w:div w:id="188295465">
      <w:bodyDiv w:val="1"/>
      <w:marLeft w:val="0"/>
      <w:marRight w:val="0"/>
      <w:marTop w:val="0"/>
      <w:marBottom w:val="0"/>
      <w:divBdr>
        <w:top w:val="none" w:sz="0" w:space="0" w:color="auto"/>
        <w:left w:val="none" w:sz="0" w:space="0" w:color="auto"/>
        <w:bottom w:val="none" w:sz="0" w:space="0" w:color="auto"/>
        <w:right w:val="none" w:sz="0" w:space="0" w:color="auto"/>
      </w:divBdr>
      <w:divsChild>
        <w:div w:id="566233869">
          <w:marLeft w:val="0"/>
          <w:marRight w:val="0"/>
          <w:marTop w:val="0"/>
          <w:marBottom w:val="0"/>
          <w:divBdr>
            <w:top w:val="none" w:sz="0" w:space="0" w:color="auto"/>
            <w:left w:val="none" w:sz="0" w:space="0" w:color="auto"/>
            <w:bottom w:val="none" w:sz="0" w:space="0" w:color="auto"/>
            <w:right w:val="none" w:sz="0" w:space="0" w:color="auto"/>
          </w:divBdr>
        </w:div>
        <w:div w:id="2097631119">
          <w:marLeft w:val="0"/>
          <w:marRight w:val="0"/>
          <w:marTop w:val="0"/>
          <w:marBottom w:val="0"/>
          <w:divBdr>
            <w:top w:val="none" w:sz="0" w:space="0" w:color="auto"/>
            <w:left w:val="none" w:sz="0" w:space="0" w:color="auto"/>
            <w:bottom w:val="none" w:sz="0" w:space="0" w:color="auto"/>
            <w:right w:val="none" w:sz="0" w:space="0" w:color="auto"/>
          </w:divBdr>
        </w:div>
        <w:div w:id="1098062870">
          <w:marLeft w:val="0"/>
          <w:marRight w:val="0"/>
          <w:marTop w:val="0"/>
          <w:marBottom w:val="0"/>
          <w:divBdr>
            <w:top w:val="none" w:sz="0" w:space="0" w:color="auto"/>
            <w:left w:val="none" w:sz="0" w:space="0" w:color="auto"/>
            <w:bottom w:val="none" w:sz="0" w:space="0" w:color="auto"/>
            <w:right w:val="none" w:sz="0" w:space="0" w:color="auto"/>
          </w:divBdr>
        </w:div>
        <w:div w:id="22290164">
          <w:marLeft w:val="0"/>
          <w:marRight w:val="0"/>
          <w:marTop w:val="0"/>
          <w:marBottom w:val="0"/>
          <w:divBdr>
            <w:top w:val="none" w:sz="0" w:space="0" w:color="auto"/>
            <w:left w:val="none" w:sz="0" w:space="0" w:color="auto"/>
            <w:bottom w:val="none" w:sz="0" w:space="0" w:color="auto"/>
            <w:right w:val="none" w:sz="0" w:space="0" w:color="auto"/>
          </w:divBdr>
        </w:div>
        <w:div w:id="2131706270">
          <w:marLeft w:val="0"/>
          <w:marRight w:val="0"/>
          <w:marTop w:val="0"/>
          <w:marBottom w:val="0"/>
          <w:divBdr>
            <w:top w:val="none" w:sz="0" w:space="0" w:color="auto"/>
            <w:left w:val="none" w:sz="0" w:space="0" w:color="auto"/>
            <w:bottom w:val="none" w:sz="0" w:space="0" w:color="auto"/>
            <w:right w:val="none" w:sz="0" w:space="0" w:color="auto"/>
          </w:divBdr>
        </w:div>
        <w:div w:id="1438676378">
          <w:marLeft w:val="0"/>
          <w:marRight w:val="0"/>
          <w:marTop w:val="0"/>
          <w:marBottom w:val="0"/>
          <w:divBdr>
            <w:top w:val="none" w:sz="0" w:space="0" w:color="auto"/>
            <w:left w:val="none" w:sz="0" w:space="0" w:color="auto"/>
            <w:bottom w:val="none" w:sz="0" w:space="0" w:color="auto"/>
            <w:right w:val="none" w:sz="0" w:space="0" w:color="auto"/>
          </w:divBdr>
        </w:div>
        <w:div w:id="1003119589">
          <w:marLeft w:val="0"/>
          <w:marRight w:val="0"/>
          <w:marTop w:val="0"/>
          <w:marBottom w:val="0"/>
          <w:divBdr>
            <w:top w:val="none" w:sz="0" w:space="0" w:color="auto"/>
            <w:left w:val="none" w:sz="0" w:space="0" w:color="auto"/>
            <w:bottom w:val="none" w:sz="0" w:space="0" w:color="auto"/>
            <w:right w:val="none" w:sz="0" w:space="0" w:color="auto"/>
          </w:divBdr>
        </w:div>
        <w:div w:id="1608778349">
          <w:marLeft w:val="0"/>
          <w:marRight w:val="0"/>
          <w:marTop w:val="0"/>
          <w:marBottom w:val="0"/>
          <w:divBdr>
            <w:top w:val="none" w:sz="0" w:space="0" w:color="auto"/>
            <w:left w:val="none" w:sz="0" w:space="0" w:color="auto"/>
            <w:bottom w:val="none" w:sz="0" w:space="0" w:color="auto"/>
            <w:right w:val="none" w:sz="0" w:space="0" w:color="auto"/>
          </w:divBdr>
        </w:div>
        <w:div w:id="106000802">
          <w:marLeft w:val="0"/>
          <w:marRight w:val="0"/>
          <w:marTop w:val="0"/>
          <w:marBottom w:val="0"/>
          <w:divBdr>
            <w:top w:val="none" w:sz="0" w:space="0" w:color="auto"/>
            <w:left w:val="none" w:sz="0" w:space="0" w:color="auto"/>
            <w:bottom w:val="none" w:sz="0" w:space="0" w:color="auto"/>
            <w:right w:val="none" w:sz="0" w:space="0" w:color="auto"/>
          </w:divBdr>
        </w:div>
      </w:divsChild>
    </w:div>
    <w:div w:id="212470644">
      <w:bodyDiv w:val="1"/>
      <w:marLeft w:val="0"/>
      <w:marRight w:val="0"/>
      <w:marTop w:val="0"/>
      <w:marBottom w:val="0"/>
      <w:divBdr>
        <w:top w:val="none" w:sz="0" w:space="0" w:color="auto"/>
        <w:left w:val="none" w:sz="0" w:space="0" w:color="auto"/>
        <w:bottom w:val="none" w:sz="0" w:space="0" w:color="auto"/>
        <w:right w:val="none" w:sz="0" w:space="0" w:color="auto"/>
      </w:divBdr>
    </w:div>
    <w:div w:id="294986801">
      <w:bodyDiv w:val="1"/>
      <w:marLeft w:val="0"/>
      <w:marRight w:val="0"/>
      <w:marTop w:val="0"/>
      <w:marBottom w:val="0"/>
      <w:divBdr>
        <w:top w:val="none" w:sz="0" w:space="0" w:color="auto"/>
        <w:left w:val="none" w:sz="0" w:space="0" w:color="auto"/>
        <w:bottom w:val="none" w:sz="0" w:space="0" w:color="auto"/>
        <w:right w:val="none" w:sz="0" w:space="0" w:color="auto"/>
      </w:divBdr>
      <w:divsChild>
        <w:div w:id="1317958189">
          <w:marLeft w:val="0"/>
          <w:marRight w:val="0"/>
          <w:marTop w:val="0"/>
          <w:marBottom w:val="0"/>
          <w:divBdr>
            <w:top w:val="none" w:sz="0" w:space="0" w:color="auto"/>
            <w:left w:val="none" w:sz="0" w:space="0" w:color="auto"/>
            <w:bottom w:val="none" w:sz="0" w:space="0" w:color="auto"/>
            <w:right w:val="none" w:sz="0" w:space="0" w:color="auto"/>
          </w:divBdr>
        </w:div>
        <w:div w:id="1478886372">
          <w:marLeft w:val="0"/>
          <w:marRight w:val="0"/>
          <w:marTop w:val="0"/>
          <w:marBottom w:val="0"/>
          <w:divBdr>
            <w:top w:val="none" w:sz="0" w:space="0" w:color="auto"/>
            <w:left w:val="none" w:sz="0" w:space="0" w:color="auto"/>
            <w:bottom w:val="none" w:sz="0" w:space="0" w:color="auto"/>
            <w:right w:val="none" w:sz="0" w:space="0" w:color="auto"/>
          </w:divBdr>
        </w:div>
        <w:div w:id="1101338240">
          <w:marLeft w:val="0"/>
          <w:marRight w:val="0"/>
          <w:marTop w:val="0"/>
          <w:marBottom w:val="0"/>
          <w:divBdr>
            <w:top w:val="none" w:sz="0" w:space="0" w:color="auto"/>
            <w:left w:val="none" w:sz="0" w:space="0" w:color="auto"/>
            <w:bottom w:val="none" w:sz="0" w:space="0" w:color="auto"/>
            <w:right w:val="none" w:sz="0" w:space="0" w:color="auto"/>
          </w:divBdr>
        </w:div>
        <w:div w:id="1029647716">
          <w:marLeft w:val="0"/>
          <w:marRight w:val="0"/>
          <w:marTop w:val="0"/>
          <w:marBottom w:val="0"/>
          <w:divBdr>
            <w:top w:val="none" w:sz="0" w:space="0" w:color="auto"/>
            <w:left w:val="none" w:sz="0" w:space="0" w:color="auto"/>
            <w:bottom w:val="none" w:sz="0" w:space="0" w:color="auto"/>
            <w:right w:val="none" w:sz="0" w:space="0" w:color="auto"/>
          </w:divBdr>
        </w:div>
        <w:div w:id="1508787387">
          <w:marLeft w:val="0"/>
          <w:marRight w:val="0"/>
          <w:marTop w:val="0"/>
          <w:marBottom w:val="0"/>
          <w:divBdr>
            <w:top w:val="none" w:sz="0" w:space="0" w:color="auto"/>
            <w:left w:val="none" w:sz="0" w:space="0" w:color="auto"/>
            <w:bottom w:val="none" w:sz="0" w:space="0" w:color="auto"/>
            <w:right w:val="none" w:sz="0" w:space="0" w:color="auto"/>
          </w:divBdr>
        </w:div>
        <w:div w:id="1189879283">
          <w:marLeft w:val="0"/>
          <w:marRight w:val="0"/>
          <w:marTop w:val="0"/>
          <w:marBottom w:val="0"/>
          <w:divBdr>
            <w:top w:val="none" w:sz="0" w:space="0" w:color="auto"/>
            <w:left w:val="none" w:sz="0" w:space="0" w:color="auto"/>
            <w:bottom w:val="none" w:sz="0" w:space="0" w:color="auto"/>
            <w:right w:val="none" w:sz="0" w:space="0" w:color="auto"/>
          </w:divBdr>
        </w:div>
        <w:div w:id="297760978">
          <w:marLeft w:val="0"/>
          <w:marRight w:val="0"/>
          <w:marTop w:val="0"/>
          <w:marBottom w:val="0"/>
          <w:divBdr>
            <w:top w:val="none" w:sz="0" w:space="0" w:color="auto"/>
            <w:left w:val="none" w:sz="0" w:space="0" w:color="auto"/>
            <w:bottom w:val="none" w:sz="0" w:space="0" w:color="auto"/>
            <w:right w:val="none" w:sz="0" w:space="0" w:color="auto"/>
          </w:divBdr>
        </w:div>
        <w:div w:id="1183934592">
          <w:marLeft w:val="0"/>
          <w:marRight w:val="0"/>
          <w:marTop w:val="0"/>
          <w:marBottom w:val="0"/>
          <w:divBdr>
            <w:top w:val="none" w:sz="0" w:space="0" w:color="auto"/>
            <w:left w:val="none" w:sz="0" w:space="0" w:color="auto"/>
            <w:bottom w:val="none" w:sz="0" w:space="0" w:color="auto"/>
            <w:right w:val="none" w:sz="0" w:space="0" w:color="auto"/>
          </w:divBdr>
        </w:div>
        <w:div w:id="710154519">
          <w:marLeft w:val="0"/>
          <w:marRight w:val="0"/>
          <w:marTop w:val="0"/>
          <w:marBottom w:val="0"/>
          <w:divBdr>
            <w:top w:val="none" w:sz="0" w:space="0" w:color="auto"/>
            <w:left w:val="none" w:sz="0" w:space="0" w:color="auto"/>
            <w:bottom w:val="none" w:sz="0" w:space="0" w:color="auto"/>
            <w:right w:val="none" w:sz="0" w:space="0" w:color="auto"/>
          </w:divBdr>
        </w:div>
      </w:divsChild>
    </w:div>
    <w:div w:id="1279331790">
      <w:bodyDiv w:val="1"/>
      <w:marLeft w:val="0"/>
      <w:marRight w:val="0"/>
      <w:marTop w:val="0"/>
      <w:marBottom w:val="0"/>
      <w:divBdr>
        <w:top w:val="none" w:sz="0" w:space="0" w:color="auto"/>
        <w:left w:val="none" w:sz="0" w:space="0" w:color="auto"/>
        <w:bottom w:val="none" w:sz="0" w:space="0" w:color="auto"/>
        <w:right w:val="none" w:sz="0" w:space="0" w:color="auto"/>
      </w:divBdr>
    </w:div>
    <w:div w:id="1947956796">
      <w:bodyDiv w:val="1"/>
      <w:marLeft w:val="0"/>
      <w:marRight w:val="0"/>
      <w:marTop w:val="0"/>
      <w:marBottom w:val="0"/>
      <w:divBdr>
        <w:top w:val="none" w:sz="0" w:space="0" w:color="auto"/>
        <w:left w:val="none" w:sz="0" w:space="0" w:color="auto"/>
        <w:bottom w:val="none" w:sz="0" w:space="0" w:color="auto"/>
        <w:right w:val="none" w:sz="0" w:space="0" w:color="auto"/>
      </w:divBdr>
    </w:div>
    <w:div w:id="19510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iod.kwp@ra.policja.gov.pl"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onika.jedrys@ra.policja.gov.pl" TargetMode="External"/><Relationship Id="rId23" Type="http://schemas.openxmlformats.org/officeDocument/2006/relationships/header" Target="header1.xml"/><Relationship Id="rId10" Type="http://schemas.openxmlformats.org/officeDocument/2006/relationships/hyperlink" Target="http://bip.mazowiecka.policja.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33F25-35D6-477A-A9A9-0235519F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30</Pages>
  <Words>12264</Words>
  <Characters>73584</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40</cp:revision>
  <cp:lastPrinted>2024-04-03T10:38:00Z</cp:lastPrinted>
  <dcterms:created xsi:type="dcterms:W3CDTF">2023-11-29T13:55:00Z</dcterms:created>
  <dcterms:modified xsi:type="dcterms:W3CDTF">2024-04-16T12:46:00Z</dcterms:modified>
</cp:coreProperties>
</file>