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14D8" w14:textId="2E3769E4" w:rsidR="00194509" w:rsidRPr="002665C7" w:rsidRDefault="00194509" w:rsidP="00194509">
      <w:pPr>
        <w:jc w:val="right"/>
        <w:rPr>
          <w:b/>
          <w:bCs/>
          <w:sz w:val="22"/>
        </w:rPr>
      </w:pPr>
      <w:r w:rsidRPr="002665C7">
        <w:rPr>
          <w:b/>
          <w:bCs/>
          <w:sz w:val="22"/>
        </w:rPr>
        <w:t xml:space="preserve">Załącznik nr </w:t>
      </w:r>
      <w:r w:rsidR="00346D22" w:rsidRPr="002665C7">
        <w:rPr>
          <w:b/>
          <w:bCs/>
          <w:sz w:val="22"/>
        </w:rPr>
        <w:t>5</w:t>
      </w:r>
      <w:r w:rsidRPr="002665C7">
        <w:rPr>
          <w:b/>
          <w:bCs/>
          <w:sz w:val="22"/>
        </w:rPr>
        <w:t xml:space="preserve"> do SWZ</w:t>
      </w:r>
    </w:p>
    <w:p w14:paraId="1C1F8ED1" w14:textId="77777777" w:rsidR="00194509" w:rsidRPr="002665C7" w:rsidRDefault="00194509" w:rsidP="00194509">
      <w:pPr>
        <w:jc w:val="right"/>
        <w:rPr>
          <w:b/>
          <w:bCs/>
          <w:sz w:val="22"/>
        </w:rPr>
      </w:pPr>
    </w:p>
    <w:p w14:paraId="01B6B46F" w14:textId="469B9BAD" w:rsidR="00106162" w:rsidRPr="002665C7" w:rsidRDefault="00346D22" w:rsidP="00106162">
      <w:pPr>
        <w:jc w:val="center"/>
        <w:rPr>
          <w:b/>
          <w:bCs/>
          <w:sz w:val="22"/>
        </w:rPr>
      </w:pPr>
      <w:r w:rsidRPr="002665C7">
        <w:rPr>
          <w:b/>
          <w:bCs/>
          <w:sz w:val="22"/>
        </w:rPr>
        <w:t>Opis przedmiotu zamówienia</w:t>
      </w:r>
    </w:p>
    <w:p w14:paraId="5934A4E5" w14:textId="77777777" w:rsidR="00106162" w:rsidRPr="002665C7" w:rsidRDefault="00106162" w:rsidP="00194509">
      <w:pPr>
        <w:rPr>
          <w:b/>
          <w:bCs/>
          <w:sz w:val="22"/>
        </w:rPr>
      </w:pPr>
    </w:p>
    <w:p w14:paraId="53A6C33A" w14:textId="1EE60FBF" w:rsidR="00106162" w:rsidRPr="002665C7" w:rsidRDefault="00194509" w:rsidP="00106162">
      <w:pPr>
        <w:jc w:val="both"/>
        <w:rPr>
          <w:bCs/>
          <w:sz w:val="22"/>
        </w:rPr>
      </w:pPr>
      <w:r w:rsidRPr="002665C7">
        <w:rPr>
          <w:bCs/>
          <w:sz w:val="22"/>
        </w:rPr>
        <w:t>w postępowaniu o udzielenie zamówienia publicznego na:</w:t>
      </w:r>
      <w:r w:rsidR="00106162" w:rsidRPr="002665C7">
        <w:rPr>
          <w:bCs/>
          <w:sz w:val="22"/>
        </w:rPr>
        <w:t xml:space="preserve"> „</w:t>
      </w:r>
      <w:r w:rsidR="00EF14B3" w:rsidRPr="002665C7">
        <w:rPr>
          <w:bCs/>
          <w:sz w:val="22"/>
        </w:rPr>
        <w:t xml:space="preserve">Zakup pojazdów o napędzie </w:t>
      </w:r>
      <w:proofErr w:type="spellStart"/>
      <w:r w:rsidR="00EF14B3" w:rsidRPr="002665C7">
        <w:rPr>
          <w:bCs/>
          <w:sz w:val="22"/>
        </w:rPr>
        <w:t>spalinowo-elektrycznym</w:t>
      </w:r>
      <w:proofErr w:type="spellEnd"/>
      <w:r w:rsidR="00EF14B3" w:rsidRPr="002665C7">
        <w:rPr>
          <w:bCs/>
          <w:sz w:val="22"/>
        </w:rPr>
        <w:t xml:space="preserve"> plug in na potrzeby Wojewódzkiego Urzędu Ochrony Zabytków w Szczecinie</w:t>
      </w:r>
      <w:r w:rsidR="00106162" w:rsidRPr="002665C7">
        <w:rPr>
          <w:bCs/>
          <w:sz w:val="22"/>
        </w:rPr>
        <w:t>”</w:t>
      </w:r>
    </w:p>
    <w:p w14:paraId="77B1A2B5" w14:textId="77777777" w:rsidR="002665C7" w:rsidRPr="002665C7" w:rsidRDefault="002665C7" w:rsidP="002665C7">
      <w:pPr>
        <w:jc w:val="both"/>
        <w:rPr>
          <w:b/>
          <w:sz w:val="22"/>
          <w:szCs w:val="22"/>
        </w:rPr>
      </w:pPr>
    </w:p>
    <w:p w14:paraId="74BBE50C" w14:textId="58115912" w:rsidR="002665C7" w:rsidRPr="002665C7" w:rsidRDefault="002665C7" w:rsidP="002665C7">
      <w:pPr>
        <w:jc w:val="both"/>
        <w:rPr>
          <w:b/>
          <w:sz w:val="22"/>
          <w:szCs w:val="22"/>
        </w:rPr>
      </w:pPr>
      <w:r w:rsidRPr="002665C7">
        <w:rPr>
          <w:b/>
          <w:sz w:val="22"/>
          <w:szCs w:val="22"/>
        </w:rPr>
        <w:t xml:space="preserve">Dostawa samochodu osobowego typu SUV lub </w:t>
      </w:r>
      <w:proofErr w:type="spellStart"/>
      <w:r w:rsidRPr="002665C7">
        <w:rPr>
          <w:b/>
          <w:sz w:val="22"/>
          <w:szCs w:val="22"/>
        </w:rPr>
        <w:t>crossover</w:t>
      </w:r>
      <w:proofErr w:type="spellEnd"/>
      <w:r w:rsidRPr="002665C7">
        <w:rPr>
          <w:b/>
          <w:sz w:val="22"/>
          <w:szCs w:val="22"/>
        </w:rPr>
        <w:t xml:space="preserve">, przeszklonym i 5 drzwiowym, 5 - osobowego, dopuszczalna masa całkowita do </w:t>
      </w:r>
      <w:r w:rsidR="00104A3E">
        <w:rPr>
          <w:b/>
          <w:sz w:val="22"/>
          <w:szCs w:val="22"/>
        </w:rPr>
        <w:t>27</w:t>
      </w:r>
      <w:r w:rsidRPr="002665C7">
        <w:rPr>
          <w:b/>
          <w:sz w:val="22"/>
          <w:szCs w:val="22"/>
        </w:rPr>
        <w:t>00kg</w:t>
      </w:r>
    </w:p>
    <w:p w14:paraId="674F01C1" w14:textId="77777777" w:rsidR="002665C7" w:rsidRPr="002665C7" w:rsidRDefault="002665C7" w:rsidP="002665C7">
      <w:pPr>
        <w:jc w:val="both"/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6"/>
        <w:gridCol w:w="4322"/>
      </w:tblGrid>
      <w:tr w:rsidR="002665C7" w:rsidRPr="002665C7" w14:paraId="4891ED72" w14:textId="77777777" w:rsidTr="00E77126">
        <w:trPr>
          <w:trHeight w:val="1147"/>
        </w:trPr>
        <w:tc>
          <w:tcPr>
            <w:tcW w:w="9468" w:type="dxa"/>
            <w:gridSpan w:val="2"/>
            <w:shd w:val="clear" w:color="auto" w:fill="auto"/>
          </w:tcPr>
          <w:p w14:paraId="5D0347D1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Samochód fabrycznie nowy, nie zarejestrowany,  wyprodukowany nie wcześniej niż w roku 2023, fabryczna kompletacja i wyposażenie samochodów przeznaczone dla krajów europejskich i ruchu prawostronnego. </w:t>
            </w:r>
          </w:p>
          <w:p w14:paraId="61E6FCAF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Samochód musi spełniać obowiązujące w Polsce wymagania wynikające z ustawy z dnia 20 czerwca 1997r – Prawo o ruchu drogowym oraz rozporządzeń wykonawczych do tej ustawy.</w:t>
            </w:r>
          </w:p>
          <w:p w14:paraId="7578A4A8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Wykonawca przekaże zamawiającemu komplet dokumentów wymaganych do rejestracji samochodu na terenie Polski. Samochód musi posiadać homologację z uwzględnieniem aktualnie obowiązujących poziomów emisji spalin i hałasu. Oferowany samochód musi pochodzić z oficjalnego autoryzowanego kanału dystrybucji producenta na terenie Polski i posiadać minimum 2 letnią gwarancję producenta.</w:t>
            </w:r>
          </w:p>
          <w:p w14:paraId="3051AE21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</w:tr>
      <w:tr w:rsidR="002665C7" w:rsidRPr="002665C7" w14:paraId="6B503FB7" w14:textId="77777777" w:rsidTr="00E77126">
        <w:trPr>
          <w:trHeight w:val="525"/>
        </w:trPr>
        <w:tc>
          <w:tcPr>
            <w:tcW w:w="5146" w:type="dxa"/>
            <w:shd w:val="clear" w:color="auto" w:fill="auto"/>
          </w:tcPr>
          <w:p w14:paraId="214F16DE" w14:textId="77777777" w:rsidR="002665C7" w:rsidRPr="002665C7" w:rsidRDefault="002665C7" w:rsidP="002665C7">
            <w:pPr>
              <w:jc w:val="both"/>
              <w:rPr>
                <w:b/>
                <w:sz w:val="20"/>
                <w:szCs w:val="20"/>
              </w:rPr>
            </w:pPr>
            <w:r w:rsidRPr="002665C7">
              <w:rPr>
                <w:b/>
                <w:sz w:val="20"/>
                <w:szCs w:val="20"/>
              </w:rPr>
              <w:t>Wymagania szczegółowe związane z przedmiotem zamówienia</w:t>
            </w:r>
          </w:p>
          <w:p w14:paraId="722CFE10" w14:textId="77777777" w:rsidR="002665C7" w:rsidRPr="002665C7" w:rsidRDefault="002665C7" w:rsidP="002665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431BAD97" w14:textId="77777777" w:rsidR="002665C7" w:rsidRPr="002665C7" w:rsidRDefault="002665C7" w:rsidP="002665C7">
            <w:pPr>
              <w:jc w:val="both"/>
              <w:rPr>
                <w:b/>
                <w:sz w:val="20"/>
                <w:szCs w:val="20"/>
              </w:rPr>
            </w:pPr>
            <w:r w:rsidRPr="002665C7">
              <w:rPr>
                <w:b/>
                <w:sz w:val="20"/>
                <w:szCs w:val="20"/>
              </w:rPr>
              <w:t>Opis, parametry i wyposażenie oferowanego przez Wykonawcę samochodu</w:t>
            </w:r>
          </w:p>
          <w:p w14:paraId="17DF4469" w14:textId="77777777" w:rsidR="002665C7" w:rsidRPr="002665C7" w:rsidRDefault="002665C7" w:rsidP="002665C7">
            <w:pPr>
              <w:jc w:val="both"/>
              <w:rPr>
                <w:b/>
                <w:sz w:val="20"/>
                <w:szCs w:val="20"/>
              </w:rPr>
            </w:pPr>
            <w:r w:rsidRPr="002665C7">
              <w:rPr>
                <w:i/>
                <w:sz w:val="20"/>
                <w:szCs w:val="20"/>
              </w:rPr>
              <w:t>*w każdym wierszu należy podać odpowiednio opis rozwiązania technicznego, wyposażenia, konkretne parametry lub wymiary -  występujące w oferowanym samochodzie</w:t>
            </w:r>
          </w:p>
        </w:tc>
      </w:tr>
      <w:tr w:rsidR="002665C7" w:rsidRPr="002665C7" w14:paraId="79D304C9" w14:textId="77777777" w:rsidTr="00E77126">
        <w:tc>
          <w:tcPr>
            <w:tcW w:w="9468" w:type="dxa"/>
            <w:gridSpan w:val="2"/>
            <w:shd w:val="clear" w:color="auto" w:fill="auto"/>
          </w:tcPr>
          <w:p w14:paraId="00A94BF1" w14:textId="77777777" w:rsidR="002665C7" w:rsidRPr="002665C7" w:rsidRDefault="002665C7" w:rsidP="002665C7">
            <w:pPr>
              <w:jc w:val="both"/>
              <w:rPr>
                <w:b/>
                <w:i/>
                <w:sz w:val="20"/>
                <w:szCs w:val="20"/>
              </w:rPr>
            </w:pPr>
            <w:r w:rsidRPr="002665C7">
              <w:rPr>
                <w:b/>
                <w:i/>
                <w:sz w:val="20"/>
                <w:szCs w:val="20"/>
              </w:rPr>
              <w:t>Silnik</w:t>
            </w:r>
          </w:p>
        </w:tc>
      </w:tr>
      <w:tr w:rsidR="002665C7" w:rsidRPr="002665C7" w14:paraId="54B14096" w14:textId="77777777" w:rsidTr="00E77126">
        <w:trPr>
          <w:trHeight w:val="225"/>
        </w:trPr>
        <w:tc>
          <w:tcPr>
            <w:tcW w:w="5146" w:type="dxa"/>
            <w:shd w:val="clear" w:color="auto" w:fill="auto"/>
          </w:tcPr>
          <w:p w14:paraId="2F6B819E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Typ silnika: spalinowy połączony z silnikiem elektrycznym (układ typu hybryda plug-in) </w:t>
            </w:r>
          </w:p>
        </w:tc>
        <w:tc>
          <w:tcPr>
            <w:tcW w:w="4322" w:type="dxa"/>
            <w:shd w:val="clear" w:color="auto" w:fill="auto"/>
          </w:tcPr>
          <w:p w14:paraId="6145FABE" w14:textId="77B9068A" w:rsidR="002665C7" w:rsidRPr="002665C7" w:rsidRDefault="002665C7" w:rsidP="00235378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</w:t>
            </w:r>
            <w:r w:rsidR="00235378">
              <w:rPr>
                <w:sz w:val="20"/>
                <w:szCs w:val="20"/>
              </w:rPr>
              <w:t>.</w:t>
            </w:r>
            <w:r w:rsidRPr="002665C7">
              <w:rPr>
                <w:sz w:val="20"/>
                <w:szCs w:val="20"/>
              </w:rPr>
              <w:t>……………………………………………………</w:t>
            </w:r>
            <w:r w:rsidR="00235378">
              <w:rPr>
                <w:sz w:val="20"/>
                <w:szCs w:val="20"/>
              </w:rPr>
              <w:t>.</w:t>
            </w:r>
            <w:r w:rsidRPr="002665C7">
              <w:rPr>
                <w:sz w:val="20"/>
                <w:szCs w:val="20"/>
              </w:rPr>
              <w:t>……………………………………</w:t>
            </w:r>
            <w:r w:rsidR="00235378">
              <w:rPr>
                <w:sz w:val="20"/>
                <w:szCs w:val="20"/>
              </w:rPr>
              <w:t>……………….</w:t>
            </w:r>
          </w:p>
        </w:tc>
      </w:tr>
      <w:tr w:rsidR="002665C7" w:rsidRPr="002665C7" w14:paraId="615F98A6" w14:textId="77777777" w:rsidTr="00E77126">
        <w:trPr>
          <w:trHeight w:val="585"/>
        </w:trPr>
        <w:tc>
          <w:tcPr>
            <w:tcW w:w="5146" w:type="dxa"/>
            <w:shd w:val="clear" w:color="auto" w:fill="auto"/>
          </w:tcPr>
          <w:p w14:paraId="2F07941C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Umiejscowienie: z przodu pojazdu</w:t>
            </w:r>
          </w:p>
        </w:tc>
        <w:tc>
          <w:tcPr>
            <w:tcW w:w="4322" w:type="dxa"/>
            <w:shd w:val="clear" w:color="auto" w:fill="auto"/>
          </w:tcPr>
          <w:p w14:paraId="64E286F0" w14:textId="2329C3C9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</w:t>
            </w:r>
          </w:p>
        </w:tc>
      </w:tr>
      <w:tr w:rsidR="002665C7" w:rsidRPr="002665C7" w14:paraId="72A68C9B" w14:textId="77777777" w:rsidTr="00E77126">
        <w:trPr>
          <w:trHeight w:val="309"/>
        </w:trPr>
        <w:tc>
          <w:tcPr>
            <w:tcW w:w="5146" w:type="dxa"/>
            <w:shd w:val="clear" w:color="auto" w:fill="auto"/>
          </w:tcPr>
          <w:p w14:paraId="2B7014FD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Rodzaj chłodzenia: chłodzony cieczą </w:t>
            </w:r>
          </w:p>
        </w:tc>
        <w:tc>
          <w:tcPr>
            <w:tcW w:w="4322" w:type="dxa"/>
            <w:shd w:val="clear" w:color="auto" w:fill="auto"/>
          </w:tcPr>
          <w:p w14:paraId="47005415" w14:textId="5249A3C8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</w:t>
            </w:r>
          </w:p>
        </w:tc>
      </w:tr>
      <w:tr w:rsidR="002665C7" w:rsidRPr="002665C7" w14:paraId="0CA21794" w14:textId="77777777" w:rsidTr="00E77126">
        <w:tc>
          <w:tcPr>
            <w:tcW w:w="5146" w:type="dxa"/>
            <w:shd w:val="clear" w:color="auto" w:fill="auto"/>
          </w:tcPr>
          <w:p w14:paraId="7A6D147C" w14:textId="54F4B950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Pojemność skokowa: min. </w:t>
            </w:r>
            <w:r w:rsidR="00E75DD4">
              <w:rPr>
                <w:sz w:val="20"/>
                <w:szCs w:val="20"/>
              </w:rPr>
              <w:t>1,9</w:t>
            </w:r>
            <w:r w:rsidRPr="002665C7">
              <w:rPr>
                <w:sz w:val="20"/>
                <w:szCs w:val="20"/>
              </w:rPr>
              <w:t xml:space="preserve"> dm</w:t>
            </w:r>
            <w:r w:rsidRPr="002665C7">
              <w:rPr>
                <w:sz w:val="20"/>
                <w:szCs w:val="20"/>
                <w:vertAlign w:val="superscript"/>
              </w:rPr>
              <w:t>3</w:t>
            </w:r>
          </w:p>
          <w:p w14:paraId="45B7D4C1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4CD46E8E" w14:textId="3DCED424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</w:t>
            </w:r>
            <w:r w:rsidR="00235378">
              <w:rPr>
                <w:sz w:val="20"/>
                <w:szCs w:val="20"/>
              </w:rPr>
              <w:t>.</w:t>
            </w:r>
            <w:r w:rsidRPr="002665C7">
              <w:rPr>
                <w:sz w:val="20"/>
                <w:szCs w:val="20"/>
              </w:rPr>
              <w:t>…………………</w:t>
            </w:r>
            <w:r w:rsidR="00235378">
              <w:rPr>
                <w:sz w:val="20"/>
                <w:szCs w:val="20"/>
              </w:rPr>
              <w:t>………………………………….</w:t>
            </w:r>
          </w:p>
        </w:tc>
      </w:tr>
      <w:tr w:rsidR="002665C7" w:rsidRPr="002665C7" w14:paraId="1177F86D" w14:textId="77777777" w:rsidTr="00E77126">
        <w:tc>
          <w:tcPr>
            <w:tcW w:w="5146" w:type="dxa"/>
            <w:shd w:val="clear" w:color="auto" w:fill="auto"/>
          </w:tcPr>
          <w:p w14:paraId="416F4203" w14:textId="0B5C5B79" w:rsidR="002665C7" w:rsidRPr="002665C7" w:rsidRDefault="00104A3E" w:rsidP="002665C7">
            <w:pPr>
              <w:jc w:val="both"/>
              <w:rPr>
                <w:sz w:val="20"/>
                <w:szCs w:val="20"/>
              </w:rPr>
            </w:pPr>
            <w:bookmarkStart w:id="0" w:name="_Hlk159835747"/>
            <w:r>
              <w:rPr>
                <w:sz w:val="20"/>
                <w:szCs w:val="20"/>
              </w:rPr>
              <w:t xml:space="preserve">Minimalna </w:t>
            </w:r>
            <w:r w:rsidR="002665C7" w:rsidRPr="002665C7">
              <w:rPr>
                <w:sz w:val="20"/>
                <w:szCs w:val="20"/>
              </w:rPr>
              <w:t xml:space="preserve">moc: min. </w:t>
            </w:r>
            <w:r>
              <w:rPr>
                <w:sz w:val="20"/>
                <w:szCs w:val="20"/>
              </w:rPr>
              <w:t>20</w:t>
            </w:r>
            <w:r w:rsidR="002665C7" w:rsidRPr="002665C7">
              <w:rPr>
                <w:sz w:val="20"/>
                <w:szCs w:val="20"/>
              </w:rPr>
              <w:t>0 KM</w:t>
            </w:r>
            <w:bookmarkEnd w:id="0"/>
          </w:p>
        </w:tc>
        <w:tc>
          <w:tcPr>
            <w:tcW w:w="4322" w:type="dxa"/>
            <w:shd w:val="clear" w:color="auto" w:fill="auto"/>
          </w:tcPr>
          <w:p w14:paraId="29147923" w14:textId="1CE63615" w:rsidR="002665C7" w:rsidRPr="002665C7" w:rsidRDefault="00235378" w:rsidP="002665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2665C7"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2665C7" w:rsidRPr="002665C7" w14:paraId="375315DA" w14:textId="77777777" w:rsidTr="00E77126">
        <w:trPr>
          <w:trHeight w:val="525"/>
        </w:trPr>
        <w:tc>
          <w:tcPr>
            <w:tcW w:w="5146" w:type="dxa"/>
            <w:shd w:val="clear" w:color="auto" w:fill="auto"/>
          </w:tcPr>
          <w:p w14:paraId="428236BA" w14:textId="66DB4A4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Silnik spełniający aktualnie obowiązującą normę emisji spalin Euro 6d</w:t>
            </w:r>
            <w:r w:rsidR="00E75DD4">
              <w:rPr>
                <w:sz w:val="20"/>
                <w:szCs w:val="20"/>
              </w:rPr>
              <w:t>; maksymalna</w:t>
            </w:r>
            <w:r w:rsidR="00E30D23">
              <w:rPr>
                <w:sz w:val="20"/>
                <w:szCs w:val="20"/>
              </w:rPr>
              <w:t xml:space="preserve"> średnia</w:t>
            </w:r>
            <w:r w:rsidR="00E75DD4">
              <w:rPr>
                <w:sz w:val="20"/>
                <w:szCs w:val="20"/>
              </w:rPr>
              <w:t xml:space="preserve"> </w:t>
            </w:r>
            <w:r w:rsidR="00E75DD4" w:rsidRPr="00E75DD4">
              <w:rPr>
                <w:sz w:val="20"/>
                <w:szCs w:val="20"/>
              </w:rPr>
              <w:t>emisja CO2 wynosząca 2</w:t>
            </w:r>
            <w:r w:rsidR="00E75DD4">
              <w:rPr>
                <w:sz w:val="20"/>
                <w:szCs w:val="20"/>
              </w:rPr>
              <w:t>9</w:t>
            </w:r>
            <w:r w:rsidR="00E75DD4" w:rsidRPr="00E75DD4">
              <w:rPr>
                <w:sz w:val="20"/>
                <w:szCs w:val="20"/>
              </w:rPr>
              <w:t xml:space="preserve"> g/km</w:t>
            </w:r>
          </w:p>
          <w:p w14:paraId="187A6234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2C5E4392" w14:textId="128A3670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</w:t>
            </w:r>
            <w:r w:rsidR="00235378">
              <w:rPr>
                <w:sz w:val="20"/>
                <w:szCs w:val="20"/>
              </w:rPr>
              <w:t>.</w:t>
            </w:r>
            <w:r w:rsidRPr="002665C7">
              <w:rPr>
                <w:sz w:val="20"/>
                <w:szCs w:val="20"/>
              </w:rPr>
              <w:t>…………………</w:t>
            </w:r>
            <w:r w:rsidR="00235378">
              <w:rPr>
                <w:sz w:val="20"/>
                <w:szCs w:val="20"/>
              </w:rPr>
              <w:t>………………………………….</w:t>
            </w:r>
          </w:p>
        </w:tc>
      </w:tr>
      <w:tr w:rsidR="002665C7" w:rsidRPr="002665C7" w14:paraId="2AB39FBE" w14:textId="77777777" w:rsidTr="00E77126">
        <w:trPr>
          <w:trHeight w:val="592"/>
        </w:trPr>
        <w:tc>
          <w:tcPr>
            <w:tcW w:w="9468" w:type="dxa"/>
            <w:gridSpan w:val="2"/>
            <w:shd w:val="clear" w:color="auto" w:fill="auto"/>
          </w:tcPr>
          <w:p w14:paraId="097A0F8F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b/>
                <w:i/>
                <w:sz w:val="20"/>
                <w:szCs w:val="20"/>
              </w:rPr>
              <w:t>Zabudowa, konstrukcja, masy i wymiary</w:t>
            </w:r>
          </w:p>
        </w:tc>
      </w:tr>
      <w:tr w:rsidR="002665C7" w:rsidRPr="002665C7" w14:paraId="3737FCBD" w14:textId="77777777" w:rsidTr="00E77126">
        <w:trPr>
          <w:trHeight w:val="300"/>
        </w:trPr>
        <w:tc>
          <w:tcPr>
            <w:tcW w:w="5146" w:type="dxa"/>
            <w:shd w:val="clear" w:color="auto" w:fill="auto"/>
          </w:tcPr>
          <w:p w14:paraId="4803F7BE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Nadwozie zamknięte typu SUV lub </w:t>
            </w:r>
            <w:proofErr w:type="spellStart"/>
            <w:r w:rsidRPr="002665C7">
              <w:rPr>
                <w:sz w:val="20"/>
                <w:szCs w:val="20"/>
              </w:rPr>
              <w:t>crossover</w:t>
            </w:r>
            <w:proofErr w:type="spellEnd"/>
            <w:r w:rsidRPr="002665C7">
              <w:rPr>
                <w:sz w:val="20"/>
                <w:szCs w:val="20"/>
              </w:rPr>
              <w:t xml:space="preserve"> z homologacją osobową, klapa bagażnika z szybą podgrzewaną, wycieraczką i spryskiwaczem. </w:t>
            </w:r>
          </w:p>
          <w:p w14:paraId="5B4404F2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51D36E36" w14:textId="1635BE61" w:rsidR="002665C7" w:rsidRPr="002665C7" w:rsidRDefault="002665C7" w:rsidP="00235378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</w:t>
            </w:r>
          </w:p>
        </w:tc>
      </w:tr>
      <w:tr w:rsidR="002665C7" w:rsidRPr="002665C7" w14:paraId="2EAA24E2" w14:textId="77777777" w:rsidTr="00E77126">
        <w:trPr>
          <w:trHeight w:val="540"/>
        </w:trPr>
        <w:tc>
          <w:tcPr>
            <w:tcW w:w="5146" w:type="dxa"/>
            <w:shd w:val="clear" w:color="auto" w:fill="auto"/>
          </w:tcPr>
          <w:p w14:paraId="79E7A072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Liczba miejsc wraz z kierowcą: min. 5 osób </w:t>
            </w:r>
          </w:p>
        </w:tc>
        <w:tc>
          <w:tcPr>
            <w:tcW w:w="4322" w:type="dxa"/>
            <w:shd w:val="clear" w:color="auto" w:fill="auto"/>
          </w:tcPr>
          <w:p w14:paraId="0130228D" w14:textId="7568BFD6" w:rsidR="002665C7" w:rsidRPr="002665C7" w:rsidRDefault="00235378" w:rsidP="002665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2665C7"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2665C7" w:rsidRPr="002665C7" w14:paraId="64D74CC7" w14:textId="77777777" w:rsidTr="00E77126">
        <w:trPr>
          <w:trHeight w:val="441"/>
        </w:trPr>
        <w:tc>
          <w:tcPr>
            <w:tcW w:w="5146" w:type="dxa"/>
            <w:shd w:val="clear" w:color="auto" w:fill="auto"/>
          </w:tcPr>
          <w:p w14:paraId="5055CBA4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Wysokość całkowita (bez obciążenia) maks. 1800mm,.</w:t>
            </w:r>
          </w:p>
        </w:tc>
        <w:tc>
          <w:tcPr>
            <w:tcW w:w="4322" w:type="dxa"/>
            <w:shd w:val="clear" w:color="auto" w:fill="auto"/>
          </w:tcPr>
          <w:p w14:paraId="67312EA5" w14:textId="78B6564C" w:rsidR="002665C7" w:rsidRPr="002665C7" w:rsidRDefault="002665C7" w:rsidP="00235378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</w:t>
            </w:r>
          </w:p>
        </w:tc>
      </w:tr>
      <w:tr w:rsidR="002665C7" w:rsidRPr="002665C7" w14:paraId="10C4976C" w14:textId="77777777" w:rsidTr="00E77126">
        <w:trPr>
          <w:trHeight w:val="345"/>
        </w:trPr>
        <w:tc>
          <w:tcPr>
            <w:tcW w:w="5146" w:type="dxa"/>
            <w:shd w:val="clear" w:color="auto" w:fill="auto"/>
          </w:tcPr>
          <w:p w14:paraId="32A94A28" w14:textId="04D918A2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bookmarkStart w:id="1" w:name="_Hlk159835827"/>
            <w:r w:rsidRPr="002665C7">
              <w:rPr>
                <w:sz w:val="20"/>
                <w:szCs w:val="20"/>
              </w:rPr>
              <w:t>Dopuszczalna masa całkowita, maks. 2</w:t>
            </w:r>
            <w:r w:rsidR="00E75DD4">
              <w:rPr>
                <w:sz w:val="20"/>
                <w:szCs w:val="20"/>
              </w:rPr>
              <w:t>7</w:t>
            </w:r>
            <w:r w:rsidRPr="002665C7">
              <w:rPr>
                <w:sz w:val="20"/>
                <w:szCs w:val="20"/>
              </w:rPr>
              <w:t>00kg</w:t>
            </w:r>
            <w:bookmarkEnd w:id="1"/>
          </w:p>
          <w:p w14:paraId="238EAE89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78E8A9BC" w14:textId="19E18F69" w:rsidR="002665C7" w:rsidRPr="002665C7" w:rsidRDefault="00235378" w:rsidP="002665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2665C7"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2665C7" w:rsidRPr="002665C7" w14:paraId="6994AEC0" w14:textId="77777777" w:rsidTr="00E77126">
        <w:trPr>
          <w:trHeight w:val="300"/>
        </w:trPr>
        <w:tc>
          <w:tcPr>
            <w:tcW w:w="5146" w:type="dxa"/>
            <w:shd w:val="clear" w:color="auto" w:fill="auto"/>
          </w:tcPr>
          <w:p w14:paraId="60F1C31A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Prześwit min. 150mm</w:t>
            </w:r>
          </w:p>
        </w:tc>
        <w:tc>
          <w:tcPr>
            <w:tcW w:w="4322" w:type="dxa"/>
            <w:shd w:val="clear" w:color="auto" w:fill="auto"/>
          </w:tcPr>
          <w:p w14:paraId="0949A6E7" w14:textId="30D81E6D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</w:t>
            </w:r>
            <w:r w:rsidR="00235378">
              <w:rPr>
                <w:sz w:val="20"/>
                <w:szCs w:val="20"/>
              </w:rPr>
              <w:t>.</w:t>
            </w:r>
            <w:r w:rsidRPr="002665C7">
              <w:rPr>
                <w:sz w:val="20"/>
                <w:szCs w:val="20"/>
              </w:rPr>
              <w:t>…………………</w:t>
            </w:r>
            <w:r w:rsidR="00235378">
              <w:rPr>
                <w:sz w:val="20"/>
                <w:szCs w:val="20"/>
              </w:rPr>
              <w:t>………………………………….</w:t>
            </w:r>
          </w:p>
        </w:tc>
      </w:tr>
      <w:tr w:rsidR="002665C7" w:rsidRPr="002665C7" w14:paraId="368B4554" w14:textId="77777777" w:rsidTr="00E77126">
        <w:trPr>
          <w:trHeight w:val="242"/>
        </w:trPr>
        <w:tc>
          <w:tcPr>
            <w:tcW w:w="5146" w:type="dxa"/>
            <w:shd w:val="clear" w:color="auto" w:fill="auto"/>
          </w:tcPr>
          <w:p w14:paraId="0800FCDB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Rozstaw osi min. 2550mm</w:t>
            </w:r>
          </w:p>
          <w:p w14:paraId="28F10FC3" w14:textId="77777777" w:rsidR="002665C7" w:rsidRPr="002665C7" w:rsidRDefault="002665C7" w:rsidP="002665C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04B889CE" w14:textId="61FFC30C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</w:t>
            </w:r>
            <w:r w:rsidR="00235378">
              <w:rPr>
                <w:sz w:val="20"/>
                <w:szCs w:val="20"/>
              </w:rPr>
              <w:t>.</w:t>
            </w:r>
            <w:r w:rsidRPr="002665C7">
              <w:rPr>
                <w:sz w:val="20"/>
                <w:szCs w:val="20"/>
              </w:rPr>
              <w:t>…………………</w:t>
            </w:r>
            <w:r w:rsidR="00235378">
              <w:rPr>
                <w:sz w:val="20"/>
                <w:szCs w:val="20"/>
              </w:rPr>
              <w:t>………………………………….</w:t>
            </w:r>
          </w:p>
        </w:tc>
      </w:tr>
      <w:tr w:rsidR="002665C7" w:rsidRPr="002665C7" w14:paraId="78FBD085" w14:textId="77777777" w:rsidTr="00E77126">
        <w:trPr>
          <w:trHeight w:val="300"/>
        </w:trPr>
        <w:tc>
          <w:tcPr>
            <w:tcW w:w="5146" w:type="dxa"/>
            <w:shd w:val="clear" w:color="auto" w:fill="auto"/>
          </w:tcPr>
          <w:p w14:paraId="17EF88C6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Szerokość całkowita bez lusterek bocznych maks. 1900mm, </w:t>
            </w:r>
          </w:p>
          <w:p w14:paraId="5B5EE4ED" w14:textId="77777777" w:rsidR="002665C7" w:rsidRPr="002665C7" w:rsidRDefault="002665C7" w:rsidP="002665C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136DDE74" w14:textId="74144A94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………………………………….</w:t>
            </w:r>
          </w:p>
        </w:tc>
      </w:tr>
      <w:tr w:rsidR="002665C7" w:rsidRPr="002665C7" w14:paraId="389D3324" w14:textId="77777777" w:rsidTr="00E77126">
        <w:trPr>
          <w:trHeight w:val="283"/>
        </w:trPr>
        <w:tc>
          <w:tcPr>
            <w:tcW w:w="5146" w:type="dxa"/>
            <w:shd w:val="clear" w:color="auto" w:fill="auto"/>
          </w:tcPr>
          <w:p w14:paraId="6F7B69FC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Długość całkowita pojazdu maks. 4700mm.</w:t>
            </w:r>
          </w:p>
          <w:p w14:paraId="6C9DE97F" w14:textId="77777777" w:rsidR="002665C7" w:rsidRPr="002665C7" w:rsidRDefault="002665C7" w:rsidP="002665C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68A90E79" w14:textId="12634CE9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………………………………….</w:t>
            </w:r>
          </w:p>
        </w:tc>
      </w:tr>
      <w:tr w:rsidR="002665C7" w:rsidRPr="002665C7" w14:paraId="57D4BBFB" w14:textId="77777777" w:rsidTr="00E77126">
        <w:trPr>
          <w:trHeight w:val="180"/>
        </w:trPr>
        <w:tc>
          <w:tcPr>
            <w:tcW w:w="5146" w:type="dxa"/>
            <w:shd w:val="clear" w:color="auto" w:fill="auto"/>
          </w:tcPr>
          <w:p w14:paraId="01BFC2B3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Rozstaw kół przód/tył maks. 1700mm</w:t>
            </w:r>
          </w:p>
          <w:p w14:paraId="349CFF9B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486B4F79" w14:textId="6F748413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2665C7" w:rsidRPr="002665C7" w14:paraId="077B33CE" w14:textId="77777777" w:rsidTr="00E77126">
        <w:trPr>
          <w:trHeight w:val="641"/>
        </w:trPr>
        <w:tc>
          <w:tcPr>
            <w:tcW w:w="9468" w:type="dxa"/>
            <w:gridSpan w:val="2"/>
            <w:shd w:val="clear" w:color="auto" w:fill="auto"/>
          </w:tcPr>
          <w:p w14:paraId="173C8306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b/>
                <w:i/>
                <w:sz w:val="20"/>
                <w:szCs w:val="20"/>
              </w:rPr>
              <w:t>Układ napędowy:</w:t>
            </w:r>
          </w:p>
        </w:tc>
      </w:tr>
      <w:tr w:rsidR="002665C7" w:rsidRPr="002665C7" w14:paraId="07A161F6" w14:textId="77777777" w:rsidTr="00E77126">
        <w:tc>
          <w:tcPr>
            <w:tcW w:w="5146" w:type="dxa"/>
            <w:shd w:val="clear" w:color="auto" w:fill="auto"/>
          </w:tcPr>
          <w:p w14:paraId="1C7F2946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Skrzynia biegów automatyczna. Przeniesienie napędu: napęd na przednią oś lub napęd 4x4 (dołączany napęd tylnej osi).</w:t>
            </w:r>
          </w:p>
        </w:tc>
        <w:tc>
          <w:tcPr>
            <w:tcW w:w="4322" w:type="dxa"/>
            <w:shd w:val="clear" w:color="auto" w:fill="auto"/>
          </w:tcPr>
          <w:p w14:paraId="5712CF23" w14:textId="4F6948E9" w:rsidR="002665C7" w:rsidRPr="002665C7" w:rsidRDefault="002665C7" w:rsidP="00235378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……………….</w:t>
            </w:r>
          </w:p>
        </w:tc>
      </w:tr>
      <w:tr w:rsidR="002665C7" w:rsidRPr="002665C7" w14:paraId="3D197E48" w14:textId="77777777" w:rsidTr="00E77126">
        <w:tc>
          <w:tcPr>
            <w:tcW w:w="5146" w:type="dxa"/>
            <w:shd w:val="clear" w:color="auto" w:fill="auto"/>
          </w:tcPr>
          <w:p w14:paraId="5537D197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System ABS. Hamulce przednie i tylne tarczowe. Układ wspomagania awaryjnego hamowania.</w:t>
            </w:r>
            <w:r w:rsidRPr="002665C7">
              <w:t xml:space="preserve"> </w:t>
            </w:r>
            <w:r w:rsidRPr="002665C7">
              <w:rPr>
                <w:sz w:val="20"/>
                <w:szCs w:val="20"/>
              </w:rPr>
              <w:t>Elektryczny hamulec postojowy.</w:t>
            </w:r>
          </w:p>
          <w:p w14:paraId="597062AC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70CB2A0F" w14:textId="57871C84" w:rsidR="002665C7" w:rsidRPr="002665C7" w:rsidRDefault="002665C7" w:rsidP="00235378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.</w:t>
            </w: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……………….</w:t>
            </w:r>
          </w:p>
        </w:tc>
      </w:tr>
      <w:tr w:rsidR="002665C7" w:rsidRPr="002665C7" w14:paraId="02F98C90" w14:textId="77777777" w:rsidTr="00E77126">
        <w:trPr>
          <w:trHeight w:val="836"/>
        </w:trPr>
        <w:tc>
          <w:tcPr>
            <w:tcW w:w="5146" w:type="dxa"/>
            <w:shd w:val="clear" w:color="auto" w:fill="auto"/>
          </w:tcPr>
          <w:p w14:paraId="160E5B50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System kontroli toru jazdy typu ESC. System wspomagania przy ruszaniu pod górę.</w:t>
            </w:r>
          </w:p>
          <w:p w14:paraId="3FD1C6A8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52041DD6" w14:textId="50327A51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2665C7" w:rsidRPr="002665C7" w14:paraId="7A544265" w14:textId="77777777" w:rsidTr="00E77126">
        <w:trPr>
          <w:trHeight w:val="503"/>
        </w:trPr>
        <w:tc>
          <w:tcPr>
            <w:tcW w:w="9468" w:type="dxa"/>
            <w:gridSpan w:val="2"/>
            <w:shd w:val="clear" w:color="auto" w:fill="auto"/>
          </w:tcPr>
          <w:p w14:paraId="3A92206B" w14:textId="335C157A" w:rsidR="002665C7" w:rsidRPr="002665C7" w:rsidRDefault="002665C7" w:rsidP="002665C7">
            <w:pPr>
              <w:jc w:val="both"/>
              <w:rPr>
                <w:b/>
                <w:i/>
                <w:sz w:val="20"/>
                <w:szCs w:val="20"/>
              </w:rPr>
            </w:pPr>
            <w:bookmarkStart w:id="2" w:name="_Hlk159915291"/>
            <w:r w:rsidRPr="002665C7">
              <w:rPr>
                <w:b/>
                <w:i/>
                <w:sz w:val="20"/>
                <w:szCs w:val="20"/>
              </w:rPr>
              <w:t>Wyposażenie wymagane (kolorystyka, wnętrze, bezpieczeństwo, komfort)</w:t>
            </w:r>
          </w:p>
          <w:bookmarkEnd w:id="2"/>
          <w:p w14:paraId="12F273E1" w14:textId="77777777" w:rsidR="002665C7" w:rsidRPr="002665C7" w:rsidRDefault="002665C7" w:rsidP="002665C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65C7" w:rsidRPr="002665C7" w14:paraId="2124EFC8" w14:textId="77777777" w:rsidTr="00E77126">
        <w:tc>
          <w:tcPr>
            <w:tcW w:w="5146" w:type="dxa"/>
            <w:shd w:val="clear" w:color="auto" w:fill="auto"/>
          </w:tcPr>
          <w:p w14:paraId="0D841DB9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Nadwozie polakierowane lakierem zwykłym w kolorze niebieskim (granatowym) albo lakierem metalizowanym w kolorze srebrnym, grafitowym lub niebieskim (granatowym). Naklejki umieszczone w 2 miejscach na pojeździe wg wzoru Zamawiającego (o dofinansowaniu ze środków WFOS Szczecin)</w:t>
            </w:r>
          </w:p>
          <w:p w14:paraId="2074ED98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5A8AFD51" w14:textId="0B379BB8" w:rsidR="002665C7" w:rsidRPr="002665C7" w:rsidRDefault="002665C7" w:rsidP="00235378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</w:t>
            </w:r>
          </w:p>
        </w:tc>
      </w:tr>
      <w:tr w:rsidR="002665C7" w:rsidRPr="002665C7" w14:paraId="52301D16" w14:textId="77777777" w:rsidTr="00E77126">
        <w:trPr>
          <w:trHeight w:val="435"/>
        </w:trPr>
        <w:tc>
          <w:tcPr>
            <w:tcW w:w="5146" w:type="dxa"/>
            <w:shd w:val="clear" w:color="auto" w:fill="auto"/>
          </w:tcPr>
          <w:p w14:paraId="210F9FF4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Wspomaganie układu kierowniczego. Regulacja kolumny kierownicy w dwóch płaszczyznach</w:t>
            </w:r>
          </w:p>
          <w:p w14:paraId="6F781460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  <w:p w14:paraId="6CB2A4AD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295F9050" w14:textId="1DC9B846" w:rsidR="002665C7" w:rsidRPr="002665C7" w:rsidRDefault="002665C7" w:rsidP="0037700E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 w:rsidR="0037700E">
              <w:rPr>
                <w:sz w:val="20"/>
                <w:szCs w:val="20"/>
              </w:rPr>
              <w:t>………………</w:t>
            </w:r>
          </w:p>
        </w:tc>
      </w:tr>
      <w:tr w:rsidR="002665C7" w:rsidRPr="002665C7" w14:paraId="0221CB2E" w14:textId="77777777" w:rsidTr="00E77126">
        <w:trPr>
          <w:trHeight w:val="1905"/>
        </w:trPr>
        <w:tc>
          <w:tcPr>
            <w:tcW w:w="5146" w:type="dxa"/>
            <w:shd w:val="clear" w:color="auto" w:fill="auto"/>
          </w:tcPr>
          <w:p w14:paraId="05AC7392" w14:textId="3FA0F01E" w:rsidR="002665C7" w:rsidRPr="002665C7" w:rsidRDefault="002665C7" w:rsidP="0037700E">
            <w:pPr>
              <w:jc w:val="both"/>
              <w:rPr>
                <w:sz w:val="20"/>
                <w:szCs w:val="20"/>
              </w:rPr>
            </w:pPr>
            <w:bookmarkStart w:id="3" w:name="_Hlk159915309"/>
            <w:r w:rsidRPr="002665C7">
              <w:rPr>
                <w:sz w:val="20"/>
                <w:szCs w:val="20"/>
              </w:rPr>
              <w:t xml:space="preserve">Fotele z przodu (kierowcy i pasażera) regulowane, co najmniej z regulacją przesuwu, pochylenia oparcia. Podłokietnik w pierwszym rzędzie siedzeń. Tylna kanapa dzielona. Podłokietnik tylnej kanapy. Tapicerka siedzeń tekstylna w ciemnej tonacji. Dywaniki podłogowe – gumowe z przodu i z tyłu. Dywaniki gumowe. Torba na kabel ładujący. Apteczka, gaśnica, kamizelka odblaskowa, trójkąt ostrzegawczy. </w:t>
            </w:r>
            <w:bookmarkEnd w:id="3"/>
          </w:p>
        </w:tc>
        <w:tc>
          <w:tcPr>
            <w:tcW w:w="4322" w:type="dxa"/>
            <w:shd w:val="clear" w:color="auto" w:fill="auto"/>
          </w:tcPr>
          <w:p w14:paraId="7231F8C6" w14:textId="7D45D18C" w:rsidR="002665C7" w:rsidRPr="002665C7" w:rsidRDefault="002665C7" w:rsidP="0037700E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7700E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2665C7" w:rsidRPr="002665C7" w14:paraId="5B6BFBF9" w14:textId="77777777" w:rsidTr="0037700E">
        <w:trPr>
          <w:trHeight w:val="1506"/>
        </w:trPr>
        <w:tc>
          <w:tcPr>
            <w:tcW w:w="5146" w:type="dxa"/>
            <w:shd w:val="clear" w:color="auto" w:fill="auto"/>
          </w:tcPr>
          <w:p w14:paraId="193AA306" w14:textId="486D63E0" w:rsidR="002665C7" w:rsidRPr="002665C7" w:rsidRDefault="002665C7" w:rsidP="0037700E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Radioodtwarzacz ze złączem USB lub odtwarzaczem CD/MP3, instalacja radiowa, głośniki, antena, wyposażony w tryb głośnomówiący umożliwiający prowadzenie rozmów z telefonu komórkowego za pośrednictwem standardu Bluetooth, nawigacja z mapami online i offline</w:t>
            </w:r>
          </w:p>
        </w:tc>
        <w:tc>
          <w:tcPr>
            <w:tcW w:w="4322" w:type="dxa"/>
            <w:shd w:val="clear" w:color="auto" w:fill="auto"/>
          </w:tcPr>
          <w:p w14:paraId="1290E348" w14:textId="3F5DD760" w:rsidR="002665C7" w:rsidRPr="002665C7" w:rsidRDefault="002665C7" w:rsidP="0037700E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665C7" w:rsidRPr="002665C7" w14:paraId="673603E3" w14:textId="77777777" w:rsidTr="00E77126">
        <w:tc>
          <w:tcPr>
            <w:tcW w:w="5146" w:type="dxa"/>
            <w:shd w:val="clear" w:color="auto" w:fill="auto"/>
          </w:tcPr>
          <w:p w14:paraId="58AE6FD9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Klimatyzacja automatyczna.</w:t>
            </w:r>
          </w:p>
          <w:p w14:paraId="3705C35B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51B6A71E" w14:textId="17F59632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</w:t>
            </w:r>
          </w:p>
        </w:tc>
      </w:tr>
      <w:tr w:rsidR="002665C7" w:rsidRPr="002665C7" w14:paraId="267D7603" w14:textId="77777777" w:rsidTr="00E77126">
        <w:tc>
          <w:tcPr>
            <w:tcW w:w="5146" w:type="dxa"/>
            <w:shd w:val="clear" w:color="auto" w:fill="auto"/>
          </w:tcPr>
          <w:p w14:paraId="1E3FFB13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Przednie i tylne czujniki parkowania lub kamera cofania</w:t>
            </w:r>
            <w:r w:rsidRPr="002665C7">
              <w:rPr>
                <w:sz w:val="20"/>
                <w:szCs w:val="20"/>
              </w:rPr>
              <w:cr/>
            </w:r>
          </w:p>
          <w:p w14:paraId="178FD90D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2D5EBCCB" w14:textId="6B2E484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………………………………….</w:t>
            </w:r>
          </w:p>
        </w:tc>
      </w:tr>
      <w:tr w:rsidR="002665C7" w:rsidRPr="002665C7" w14:paraId="2D79B761" w14:textId="77777777" w:rsidTr="00E77126">
        <w:trPr>
          <w:trHeight w:val="720"/>
        </w:trPr>
        <w:tc>
          <w:tcPr>
            <w:tcW w:w="5146" w:type="dxa"/>
            <w:shd w:val="clear" w:color="auto" w:fill="auto"/>
          </w:tcPr>
          <w:p w14:paraId="362528C2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Komputer pokładowy (wyświetlacz wielofunkcyjny).</w:t>
            </w:r>
          </w:p>
          <w:p w14:paraId="4A9961E2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18F5EC5F" w14:textId="60899752" w:rsidR="002665C7" w:rsidRPr="002665C7" w:rsidRDefault="00235378" w:rsidP="002665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2665C7"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</w:t>
            </w:r>
          </w:p>
        </w:tc>
      </w:tr>
      <w:tr w:rsidR="002665C7" w:rsidRPr="002665C7" w14:paraId="15CDB7AF" w14:textId="77777777" w:rsidTr="00E77126">
        <w:trPr>
          <w:trHeight w:val="510"/>
        </w:trPr>
        <w:tc>
          <w:tcPr>
            <w:tcW w:w="5146" w:type="dxa"/>
            <w:shd w:val="clear" w:color="auto" w:fill="auto"/>
          </w:tcPr>
          <w:p w14:paraId="317CC6ED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Elektrycznie regulowane, składane i podgrzewane lusterka boczne. Automatycznie ściemniające się</w:t>
            </w:r>
          </w:p>
          <w:p w14:paraId="1AE83EE7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lusterko wsteczne</w:t>
            </w:r>
          </w:p>
          <w:p w14:paraId="5AC1DE5C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35CD088C" w14:textId="56DCE17D" w:rsidR="002665C7" w:rsidRPr="002665C7" w:rsidRDefault="002665C7" w:rsidP="00235378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</w:t>
            </w:r>
            <w:r w:rsidR="00235378">
              <w:rPr>
                <w:sz w:val="20"/>
                <w:szCs w:val="20"/>
              </w:rPr>
              <w:t>.</w:t>
            </w:r>
            <w:r w:rsidRPr="002665C7">
              <w:rPr>
                <w:sz w:val="20"/>
                <w:szCs w:val="20"/>
              </w:rPr>
              <w:t>…………………</w:t>
            </w:r>
            <w:r w:rsidR="00235378">
              <w:rPr>
                <w:sz w:val="20"/>
                <w:szCs w:val="20"/>
              </w:rPr>
              <w:t>…………………………..</w:t>
            </w:r>
            <w:r w:rsidRPr="002665C7">
              <w:rPr>
                <w:sz w:val="20"/>
                <w:szCs w:val="20"/>
              </w:rPr>
              <w:t>……………………………………………………………</w:t>
            </w:r>
            <w:r w:rsidR="00235378">
              <w:rPr>
                <w:sz w:val="20"/>
                <w:szCs w:val="20"/>
              </w:rPr>
              <w:t>.</w:t>
            </w:r>
            <w:r w:rsidRPr="002665C7">
              <w:rPr>
                <w:sz w:val="20"/>
                <w:szCs w:val="20"/>
              </w:rPr>
              <w:t>……………</w:t>
            </w:r>
            <w:r w:rsidR="00235378"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2665C7" w:rsidRPr="002665C7" w14:paraId="3F6ED7A8" w14:textId="77777777" w:rsidTr="00E77126">
        <w:trPr>
          <w:trHeight w:val="360"/>
        </w:trPr>
        <w:tc>
          <w:tcPr>
            <w:tcW w:w="5146" w:type="dxa"/>
            <w:shd w:val="clear" w:color="auto" w:fill="auto"/>
          </w:tcPr>
          <w:p w14:paraId="100C705F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Poduszki powietrzne czołowe kierowcy i pasażera. Poduszki powietrzne boczne z przodu oraz poduszki kurtynowe.  </w:t>
            </w:r>
          </w:p>
        </w:tc>
        <w:tc>
          <w:tcPr>
            <w:tcW w:w="4322" w:type="dxa"/>
            <w:shd w:val="clear" w:color="auto" w:fill="auto"/>
          </w:tcPr>
          <w:p w14:paraId="582FDE45" w14:textId="2F51B2D1" w:rsidR="002665C7" w:rsidRPr="002665C7" w:rsidRDefault="002665C7" w:rsidP="00235378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</w:t>
            </w:r>
          </w:p>
        </w:tc>
      </w:tr>
      <w:tr w:rsidR="002665C7" w:rsidRPr="002665C7" w14:paraId="4A79E6DA" w14:textId="77777777" w:rsidTr="00E77126">
        <w:trPr>
          <w:trHeight w:val="562"/>
        </w:trPr>
        <w:tc>
          <w:tcPr>
            <w:tcW w:w="5146" w:type="dxa"/>
            <w:shd w:val="clear" w:color="auto" w:fill="auto"/>
          </w:tcPr>
          <w:p w14:paraId="1A5412AA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Centralny zamek.</w:t>
            </w:r>
          </w:p>
          <w:p w14:paraId="265CB3F0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559183CB" w14:textId="69CFB02E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</w:t>
            </w:r>
          </w:p>
        </w:tc>
      </w:tr>
      <w:tr w:rsidR="002665C7" w:rsidRPr="002665C7" w14:paraId="6F6500B5" w14:textId="77777777" w:rsidTr="00E77126">
        <w:trPr>
          <w:trHeight w:val="562"/>
        </w:trPr>
        <w:tc>
          <w:tcPr>
            <w:tcW w:w="5146" w:type="dxa"/>
            <w:shd w:val="clear" w:color="auto" w:fill="auto"/>
          </w:tcPr>
          <w:p w14:paraId="419A0672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System antykradzieżowy, immobiliser</w:t>
            </w:r>
          </w:p>
          <w:p w14:paraId="4CF627AB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14:paraId="1A5CA650" w14:textId="199CDC39" w:rsidR="002665C7" w:rsidRPr="002665C7" w:rsidRDefault="00235378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</w:t>
            </w:r>
          </w:p>
        </w:tc>
      </w:tr>
      <w:tr w:rsidR="002665C7" w:rsidRPr="002665C7" w14:paraId="6B7C96FE" w14:textId="77777777" w:rsidTr="00E77126">
        <w:trPr>
          <w:trHeight w:val="480"/>
        </w:trPr>
        <w:tc>
          <w:tcPr>
            <w:tcW w:w="5146" w:type="dxa"/>
            <w:shd w:val="clear" w:color="auto" w:fill="auto"/>
          </w:tcPr>
          <w:p w14:paraId="10D9220F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Światła przeciwmgielne. </w:t>
            </w:r>
          </w:p>
          <w:p w14:paraId="74FC4820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68F0731A" w14:textId="57BE058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</w:t>
            </w:r>
          </w:p>
        </w:tc>
      </w:tr>
      <w:tr w:rsidR="002665C7" w:rsidRPr="002665C7" w14:paraId="05B8AF57" w14:textId="77777777" w:rsidTr="00235378">
        <w:trPr>
          <w:trHeight w:val="674"/>
        </w:trPr>
        <w:tc>
          <w:tcPr>
            <w:tcW w:w="5146" w:type="dxa"/>
            <w:shd w:val="clear" w:color="auto" w:fill="auto"/>
          </w:tcPr>
          <w:p w14:paraId="568B1EE2" w14:textId="60BEE47C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Pojemność zbiornika paliwa: minimum 45 litrów. Pojazd zatankowany do pełna w dniu odbioru.</w:t>
            </w:r>
          </w:p>
          <w:p w14:paraId="322CA01D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35407AED" w14:textId="00624B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</w:t>
            </w:r>
          </w:p>
        </w:tc>
      </w:tr>
      <w:tr w:rsidR="002665C7" w:rsidRPr="002665C7" w14:paraId="7634590F" w14:textId="77777777" w:rsidTr="00235378">
        <w:trPr>
          <w:trHeight w:val="1109"/>
        </w:trPr>
        <w:tc>
          <w:tcPr>
            <w:tcW w:w="5146" w:type="dxa"/>
            <w:shd w:val="clear" w:color="auto" w:fill="auto"/>
          </w:tcPr>
          <w:p w14:paraId="192B5CE6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Obręcze kół aluminiowe o średnicy minimum 18 cali z oponami zimowymi. Dodatkowy komplet obręcz kół aluminiowe o średnicy minimum 18 cali z oponami letnimi z oryginalnymi pokrowcami</w:t>
            </w:r>
          </w:p>
          <w:p w14:paraId="2F979130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14:paraId="532CBBFA" w14:textId="10960DDF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665C7" w:rsidRPr="002665C7" w14:paraId="0B2F8694" w14:textId="77777777" w:rsidTr="00E77126">
        <w:trPr>
          <w:trHeight w:val="495"/>
        </w:trPr>
        <w:tc>
          <w:tcPr>
            <w:tcW w:w="9468" w:type="dxa"/>
            <w:gridSpan w:val="2"/>
            <w:shd w:val="clear" w:color="auto" w:fill="auto"/>
          </w:tcPr>
          <w:p w14:paraId="51497C39" w14:textId="77777777" w:rsidR="002665C7" w:rsidRPr="002665C7" w:rsidRDefault="002665C7" w:rsidP="002665C7">
            <w:pPr>
              <w:jc w:val="center"/>
              <w:rPr>
                <w:b/>
                <w:i/>
                <w:sz w:val="20"/>
                <w:szCs w:val="20"/>
              </w:rPr>
            </w:pPr>
            <w:r w:rsidRPr="002665C7">
              <w:rPr>
                <w:b/>
                <w:i/>
                <w:sz w:val="20"/>
                <w:szCs w:val="20"/>
              </w:rPr>
              <w:t>Gwarancja</w:t>
            </w:r>
          </w:p>
        </w:tc>
      </w:tr>
      <w:tr w:rsidR="002665C7" w:rsidRPr="002665C7" w14:paraId="0E044743" w14:textId="77777777" w:rsidTr="00E77126">
        <w:trPr>
          <w:trHeight w:val="1050"/>
        </w:trPr>
        <w:tc>
          <w:tcPr>
            <w:tcW w:w="5146" w:type="dxa"/>
            <w:shd w:val="clear" w:color="auto" w:fill="auto"/>
          </w:tcPr>
          <w:p w14:paraId="394A9683" w14:textId="29BDA3C3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Gwarancja minimum </w:t>
            </w:r>
            <w:r w:rsidR="007F5F85">
              <w:rPr>
                <w:sz w:val="20"/>
                <w:szCs w:val="20"/>
              </w:rPr>
              <w:t>36</w:t>
            </w:r>
            <w:r w:rsidRPr="002665C7">
              <w:rPr>
                <w:sz w:val="20"/>
                <w:szCs w:val="20"/>
              </w:rPr>
              <w:t xml:space="preserve"> </w:t>
            </w:r>
            <w:r w:rsidR="0037700E" w:rsidRPr="002665C7">
              <w:rPr>
                <w:sz w:val="20"/>
                <w:szCs w:val="20"/>
              </w:rPr>
              <w:t>miesięc</w:t>
            </w:r>
            <w:r w:rsidR="0037700E">
              <w:rPr>
                <w:sz w:val="20"/>
                <w:szCs w:val="20"/>
              </w:rPr>
              <w:t>y</w:t>
            </w:r>
            <w:r w:rsidRPr="002665C7">
              <w:rPr>
                <w:sz w:val="20"/>
                <w:szCs w:val="20"/>
              </w:rPr>
              <w:t xml:space="preserve"> od daty odbioru samochodu.</w:t>
            </w:r>
          </w:p>
        </w:tc>
        <w:tc>
          <w:tcPr>
            <w:tcW w:w="4322" w:type="dxa"/>
            <w:shd w:val="clear" w:color="auto" w:fill="auto"/>
          </w:tcPr>
          <w:p w14:paraId="3F8C8CD9" w14:textId="50A116B7" w:rsidR="002665C7" w:rsidRPr="002665C7" w:rsidRDefault="002665C7" w:rsidP="00235378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2665C7" w:rsidRPr="002665C7" w14:paraId="7701178D" w14:textId="77777777" w:rsidTr="00E77126">
        <w:trPr>
          <w:trHeight w:val="330"/>
        </w:trPr>
        <w:tc>
          <w:tcPr>
            <w:tcW w:w="9468" w:type="dxa"/>
            <w:gridSpan w:val="2"/>
            <w:shd w:val="clear" w:color="auto" w:fill="auto"/>
          </w:tcPr>
          <w:p w14:paraId="552E946E" w14:textId="77777777" w:rsidR="002665C7" w:rsidRPr="002665C7" w:rsidRDefault="002665C7" w:rsidP="002665C7">
            <w:pPr>
              <w:jc w:val="center"/>
              <w:rPr>
                <w:b/>
                <w:sz w:val="20"/>
                <w:szCs w:val="20"/>
              </w:rPr>
            </w:pPr>
            <w:r w:rsidRPr="002665C7">
              <w:rPr>
                <w:b/>
                <w:i/>
                <w:sz w:val="20"/>
                <w:szCs w:val="20"/>
              </w:rPr>
              <w:t>Wyposażenie dodatkowe (oprócz wymaganego) oferowane przez Wykonawcę:</w:t>
            </w:r>
          </w:p>
        </w:tc>
      </w:tr>
      <w:tr w:rsidR="002665C7" w:rsidRPr="002665C7" w14:paraId="60F3F67D" w14:textId="77777777" w:rsidTr="00E77126">
        <w:trPr>
          <w:trHeight w:val="1130"/>
        </w:trPr>
        <w:tc>
          <w:tcPr>
            <w:tcW w:w="9468" w:type="dxa"/>
            <w:gridSpan w:val="2"/>
            <w:shd w:val="clear" w:color="auto" w:fill="auto"/>
          </w:tcPr>
          <w:p w14:paraId="6A70BF1C" w14:textId="77777777" w:rsidR="002665C7" w:rsidRPr="002665C7" w:rsidRDefault="002665C7" w:rsidP="002665C7">
            <w:pPr>
              <w:jc w:val="center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02607E9A" w14:textId="77777777" w:rsidR="002665C7" w:rsidRPr="002665C7" w:rsidRDefault="002665C7" w:rsidP="002665C7">
            <w:pPr>
              <w:jc w:val="center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4AE57CDD" w14:textId="77777777" w:rsidR="002665C7" w:rsidRPr="002665C7" w:rsidRDefault="002665C7" w:rsidP="002665C7">
            <w:pPr>
              <w:jc w:val="center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2665C7" w:rsidRPr="002665C7" w14:paraId="6DBA9A31" w14:textId="77777777" w:rsidTr="00E77126">
        <w:trPr>
          <w:trHeight w:val="315"/>
        </w:trPr>
        <w:tc>
          <w:tcPr>
            <w:tcW w:w="9468" w:type="dxa"/>
            <w:gridSpan w:val="2"/>
            <w:shd w:val="clear" w:color="auto" w:fill="auto"/>
          </w:tcPr>
          <w:p w14:paraId="0A43FFD7" w14:textId="77777777" w:rsidR="002665C7" w:rsidRPr="002665C7" w:rsidRDefault="002665C7" w:rsidP="002665C7">
            <w:pPr>
              <w:jc w:val="center"/>
              <w:rPr>
                <w:b/>
                <w:i/>
                <w:sz w:val="20"/>
                <w:szCs w:val="20"/>
              </w:rPr>
            </w:pPr>
            <w:r w:rsidRPr="002665C7">
              <w:rPr>
                <w:b/>
                <w:i/>
                <w:sz w:val="20"/>
                <w:szCs w:val="20"/>
              </w:rPr>
              <w:t>Dane samochodu (marka, typ, wersja wyposażenia):</w:t>
            </w:r>
          </w:p>
        </w:tc>
      </w:tr>
      <w:tr w:rsidR="002665C7" w:rsidRPr="002665C7" w14:paraId="4BC9796D" w14:textId="77777777" w:rsidTr="00E77126">
        <w:trPr>
          <w:trHeight w:val="841"/>
        </w:trPr>
        <w:tc>
          <w:tcPr>
            <w:tcW w:w="9468" w:type="dxa"/>
            <w:gridSpan w:val="2"/>
            <w:shd w:val="clear" w:color="auto" w:fill="auto"/>
          </w:tcPr>
          <w:p w14:paraId="475F9DFD" w14:textId="77777777" w:rsidR="002665C7" w:rsidRPr="002665C7" w:rsidRDefault="002665C7" w:rsidP="002665C7">
            <w:pPr>
              <w:jc w:val="center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3A3CDBCF" w14:textId="77777777" w:rsidR="002665C7" w:rsidRPr="002665C7" w:rsidRDefault="002665C7" w:rsidP="002665C7">
            <w:pPr>
              <w:jc w:val="center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2665C7" w:rsidRPr="002665C7" w14:paraId="527E341B" w14:textId="77777777" w:rsidTr="00E77126">
        <w:trPr>
          <w:trHeight w:val="345"/>
        </w:trPr>
        <w:tc>
          <w:tcPr>
            <w:tcW w:w="9468" w:type="dxa"/>
            <w:gridSpan w:val="2"/>
            <w:shd w:val="clear" w:color="auto" w:fill="auto"/>
          </w:tcPr>
          <w:p w14:paraId="0B4433A7" w14:textId="77777777" w:rsidR="002665C7" w:rsidRPr="002665C7" w:rsidRDefault="002665C7" w:rsidP="002665C7">
            <w:pPr>
              <w:jc w:val="center"/>
              <w:rPr>
                <w:b/>
                <w:i/>
                <w:sz w:val="20"/>
                <w:szCs w:val="20"/>
              </w:rPr>
            </w:pPr>
            <w:r w:rsidRPr="002665C7">
              <w:rPr>
                <w:b/>
                <w:i/>
                <w:sz w:val="20"/>
                <w:szCs w:val="20"/>
              </w:rPr>
              <w:t>Termin realizacji zamówienia:</w:t>
            </w:r>
          </w:p>
        </w:tc>
      </w:tr>
      <w:tr w:rsidR="002665C7" w:rsidRPr="002665C7" w14:paraId="4529E60B" w14:textId="77777777" w:rsidTr="00E77126">
        <w:trPr>
          <w:trHeight w:val="675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A1D09E" w14:textId="77777777" w:rsidR="002665C7" w:rsidRPr="002665C7" w:rsidRDefault="002665C7" w:rsidP="002665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0CD0AF3" w14:textId="77777777" w:rsidR="002665C7" w:rsidRPr="002665C7" w:rsidRDefault="002665C7" w:rsidP="002665C7">
            <w:pPr>
              <w:jc w:val="center"/>
              <w:rPr>
                <w:sz w:val="20"/>
                <w:szCs w:val="20"/>
              </w:rPr>
            </w:pPr>
            <w:r w:rsidRPr="002665C7">
              <w:rPr>
                <w:b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</w:tbl>
    <w:p w14:paraId="736AFEB2" w14:textId="77777777" w:rsidR="002665C7" w:rsidRPr="002665C7" w:rsidRDefault="002665C7" w:rsidP="002665C7">
      <w:pPr>
        <w:suppressAutoHyphens/>
        <w:jc w:val="both"/>
        <w:rPr>
          <w:b/>
          <w:sz w:val="22"/>
          <w:szCs w:val="22"/>
        </w:rPr>
      </w:pPr>
    </w:p>
    <w:p w14:paraId="1508DAFC" w14:textId="6AB9F689" w:rsidR="00346D22" w:rsidRPr="002665C7" w:rsidRDefault="00346D22" w:rsidP="002665C7">
      <w:pPr>
        <w:rPr>
          <w:sz w:val="22"/>
        </w:rPr>
      </w:pPr>
    </w:p>
    <w:sectPr w:rsidR="00346D22" w:rsidRPr="002665C7" w:rsidSect="007F123A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4609" w14:textId="77777777" w:rsidR="007F123A" w:rsidRDefault="007F123A">
      <w:r>
        <w:separator/>
      </w:r>
    </w:p>
  </w:endnote>
  <w:endnote w:type="continuationSeparator" w:id="0">
    <w:p w14:paraId="5CD8B8E1" w14:textId="77777777" w:rsidR="007F123A" w:rsidRDefault="007F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1E44" w14:textId="77777777" w:rsidR="006C7595" w:rsidRDefault="006C7595">
    <w:pPr>
      <w:pStyle w:val="Stopka"/>
      <w:rPr>
        <w:sz w:val="20"/>
      </w:rPr>
    </w:pPr>
    <w:r w:rsidRPr="006C7595">
      <w:rPr>
        <w:sz w:val="20"/>
      </w:rPr>
      <w:t>* nie</w:t>
    </w:r>
    <w:r w:rsidR="00DB0D5B">
      <w:rPr>
        <w:sz w:val="20"/>
      </w:rPr>
      <w:t>potrzebne</w:t>
    </w:r>
    <w:r w:rsidRPr="006C7595">
      <w:rPr>
        <w:sz w:val="20"/>
      </w:rPr>
      <w:t xml:space="preserve">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CFDC" w14:textId="77777777" w:rsidR="007F123A" w:rsidRDefault="007F123A">
      <w:r>
        <w:separator/>
      </w:r>
    </w:p>
  </w:footnote>
  <w:footnote w:type="continuationSeparator" w:id="0">
    <w:p w14:paraId="50A6B6AE" w14:textId="77777777" w:rsidR="007F123A" w:rsidRDefault="007F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553C" w14:textId="77777777" w:rsidR="00B903FF" w:rsidRDefault="00401750">
    <w:pPr>
      <w:pStyle w:val="Nagwek"/>
    </w:pPr>
    <w:r>
      <w:rPr>
        <w:noProof/>
      </w:rPr>
      <w:drawing>
        <wp:inline distT="0" distB="0" distL="0" distR="0" wp14:anchorId="3D40F190" wp14:editId="7F7FF18F">
          <wp:extent cx="2131060" cy="389890"/>
          <wp:effectExtent l="0" t="0" r="2540" b="0"/>
          <wp:docPr id="1" name="Obraz 1" descr="wini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i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BD855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</w:t>
    </w:r>
    <w:r w:rsidR="00401750">
      <w:rPr>
        <w:rFonts w:ascii="Franklin Gothic Medium" w:hAnsi="Franklin Gothic Medium"/>
        <w:sz w:val="18"/>
        <w:szCs w:val="18"/>
      </w:rPr>
      <w:t xml:space="preserve">               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2CC70055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69649358" w14:textId="77777777" w:rsidR="00141BB4" w:rsidRPr="00FF3E86" w:rsidRDefault="00401750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62E964" wp14:editId="6FA097A3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93923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3D05"/>
    <w:multiLevelType w:val="hybridMultilevel"/>
    <w:tmpl w:val="155EFA00"/>
    <w:lvl w:ilvl="0" w:tplc="CFD6C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CA6D5E"/>
    <w:multiLevelType w:val="hybridMultilevel"/>
    <w:tmpl w:val="83C0E77A"/>
    <w:lvl w:ilvl="0" w:tplc="602287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7F2AAC"/>
    <w:multiLevelType w:val="hybridMultilevel"/>
    <w:tmpl w:val="92ECFE82"/>
    <w:lvl w:ilvl="0" w:tplc="482042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56514"/>
    <w:multiLevelType w:val="hybridMultilevel"/>
    <w:tmpl w:val="97286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7318C"/>
    <w:multiLevelType w:val="hybridMultilevel"/>
    <w:tmpl w:val="11E85610"/>
    <w:lvl w:ilvl="0" w:tplc="CFD6C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17958">
    <w:abstractNumId w:val="3"/>
  </w:num>
  <w:num w:numId="2" w16cid:durableId="411660478">
    <w:abstractNumId w:val="5"/>
  </w:num>
  <w:num w:numId="3" w16cid:durableId="1785811083">
    <w:abstractNumId w:val="7"/>
  </w:num>
  <w:num w:numId="4" w16cid:durableId="2122603241">
    <w:abstractNumId w:val="0"/>
  </w:num>
  <w:num w:numId="5" w16cid:durableId="529537196">
    <w:abstractNumId w:val="6"/>
  </w:num>
  <w:num w:numId="6" w16cid:durableId="1483697191">
    <w:abstractNumId w:val="1"/>
  </w:num>
  <w:num w:numId="7" w16cid:durableId="673069507">
    <w:abstractNumId w:val="2"/>
  </w:num>
  <w:num w:numId="8" w16cid:durableId="1037704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D2"/>
    <w:rsid w:val="00006C4E"/>
    <w:rsid w:val="000644E3"/>
    <w:rsid w:val="00104A3E"/>
    <w:rsid w:val="00106162"/>
    <w:rsid w:val="00141BB4"/>
    <w:rsid w:val="00160AF6"/>
    <w:rsid w:val="00161167"/>
    <w:rsid w:val="00185C27"/>
    <w:rsid w:val="00194509"/>
    <w:rsid w:val="001E7882"/>
    <w:rsid w:val="001F1250"/>
    <w:rsid w:val="002013D1"/>
    <w:rsid w:val="00235378"/>
    <w:rsid w:val="002665C7"/>
    <w:rsid w:val="002E141C"/>
    <w:rsid w:val="00306412"/>
    <w:rsid w:val="00325597"/>
    <w:rsid w:val="00337BAD"/>
    <w:rsid w:val="00346D22"/>
    <w:rsid w:val="003672D2"/>
    <w:rsid w:val="0037700E"/>
    <w:rsid w:val="00401750"/>
    <w:rsid w:val="00445360"/>
    <w:rsid w:val="004B4462"/>
    <w:rsid w:val="004C5C54"/>
    <w:rsid w:val="004E1E39"/>
    <w:rsid w:val="004F1229"/>
    <w:rsid w:val="005503DB"/>
    <w:rsid w:val="00622EE3"/>
    <w:rsid w:val="006C7595"/>
    <w:rsid w:val="00701199"/>
    <w:rsid w:val="00737FCC"/>
    <w:rsid w:val="00770B8F"/>
    <w:rsid w:val="007F123A"/>
    <w:rsid w:val="007F5F85"/>
    <w:rsid w:val="00830113"/>
    <w:rsid w:val="008B1433"/>
    <w:rsid w:val="009358D0"/>
    <w:rsid w:val="00952EC8"/>
    <w:rsid w:val="009F1C6B"/>
    <w:rsid w:val="00A47304"/>
    <w:rsid w:val="00AC7B40"/>
    <w:rsid w:val="00B903FF"/>
    <w:rsid w:val="00C17D8C"/>
    <w:rsid w:val="00C51FC3"/>
    <w:rsid w:val="00CA699A"/>
    <w:rsid w:val="00D04512"/>
    <w:rsid w:val="00DB0D5B"/>
    <w:rsid w:val="00E30D23"/>
    <w:rsid w:val="00E75DD4"/>
    <w:rsid w:val="00EB3D9E"/>
    <w:rsid w:val="00EE33AD"/>
    <w:rsid w:val="00EF14B3"/>
    <w:rsid w:val="00F13C8F"/>
    <w:rsid w:val="00FC7A0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625E2F3C"/>
  <w15:docId w15:val="{3AC1A26C-4E4C-4F6A-BF4E-4463E36D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Akapitzlist">
    <w:name w:val="List Paragraph"/>
    <w:basedOn w:val="Normalny"/>
    <w:uiPriority w:val="1"/>
    <w:qFormat/>
    <w:rsid w:val="004017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paragraph" w:customStyle="1" w:styleId="Default">
    <w:name w:val="Default"/>
    <w:uiPriority w:val="99"/>
    <w:rsid w:val="004017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401750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E3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33A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C75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F1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57BC-15C2-4173-95B8-F2FB27B4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6</TotalTime>
  <Pages>3</Pages>
  <Words>613</Words>
  <Characters>6106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6706</CharactersWithSpaces>
  <SharedDoc>false</SharedDoc>
  <HLinks>
    <vt:vector size="6" baseType="variant"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creator>Marcin Piętka - informatyk Wojewódzki Ur</dc:creator>
  <cp:keywords>WUOZ SZCZECIN</cp:keywords>
  <cp:lastModifiedBy>Łukasz Goszczyński</cp:lastModifiedBy>
  <cp:revision>4</cp:revision>
  <cp:lastPrinted>1900-12-31T23:00:00Z</cp:lastPrinted>
  <dcterms:created xsi:type="dcterms:W3CDTF">2024-02-27T07:33:00Z</dcterms:created>
  <dcterms:modified xsi:type="dcterms:W3CDTF">2024-02-27T07:40:00Z</dcterms:modified>
</cp:coreProperties>
</file>