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E247" w14:textId="4298BBD6" w:rsidR="008475DA" w:rsidRPr="00B61578" w:rsidRDefault="00B61578" w:rsidP="00B61578">
      <w:pPr>
        <w:widowControl w:val="0"/>
        <w:spacing w:after="0" w:line="266" w:lineRule="auto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</w:pPr>
      <w:r w:rsidRPr="00B61578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Załącznik nr I – Zmieniony Załącznik Nr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7</w:t>
      </w:r>
      <w:r w:rsidRPr="00B61578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z dnia 0</w:t>
      </w:r>
      <w:r w:rsidR="00530265"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5</w:t>
      </w:r>
      <w:r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.08</w:t>
      </w:r>
      <w:r w:rsidRPr="00B61578"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.2024 r.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="008475DA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- Wykaz - Zestawienie wykonanych robót</w:t>
      </w:r>
    </w:p>
    <w:p w14:paraId="1B198CFF" w14:textId="77777777"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2E0944">
        <w:rPr>
          <w:rFonts w:cs="Calibr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3E42C5E3" w14:textId="77777777"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22AE7899" w14:textId="77777777"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14:paraId="1A5544F9" w14:textId="77777777"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14:paraId="5443D18F" w14:textId="77777777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1D9402C5" w14:textId="359E1FD2" w:rsidR="00102AE0" w:rsidRDefault="008475DA" w:rsidP="008475D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530265" w:rsidRPr="00530265">
        <w:rPr>
          <w:rFonts w:eastAsia="Calibri" w:cstheme="minorHAnsi"/>
          <w:color w:val="FF0000"/>
          <w:sz w:val="24"/>
          <w:szCs w:val="24"/>
        </w:rPr>
        <w:t>pięciu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DE6C6C">
        <w:rPr>
          <w:rFonts w:eastAsia="Calibri" w:cstheme="minorHAnsi"/>
          <w:sz w:val="24"/>
          <w:szCs w:val="24"/>
        </w:rPr>
        <w:t xml:space="preserve">trzy </w:t>
      </w:r>
      <w:r w:rsidR="002E0944" w:rsidRPr="002E0944">
        <w:rPr>
          <w:rFonts w:eastAsia="Calibri" w:cstheme="minorHAnsi"/>
          <w:bCs/>
          <w:sz w:val="24"/>
          <w:szCs w:val="24"/>
        </w:rPr>
        <w:t xml:space="preserve">dostawy </w:t>
      </w:r>
      <w:r w:rsidR="00102AE0">
        <w:rPr>
          <w:rFonts w:eastAsia="Calibri" w:cstheme="minorHAnsi"/>
          <w:bCs/>
          <w:sz w:val="24"/>
          <w:szCs w:val="24"/>
        </w:rPr>
        <w:t xml:space="preserve">wraz z montażem wagi samochodowej najazdowej wyniesionej </w:t>
      </w:r>
      <w:r w:rsidR="002E0944" w:rsidRPr="002E0944">
        <w:rPr>
          <w:rFonts w:eastAsia="Calibri" w:cstheme="minorHAnsi"/>
          <w:bCs/>
          <w:sz w:val="24"/>
          <w:szCs w:val="24"/>
        </w:rPr>
        <w:t xml:space="preserve"> </w:t>
      </w:r>
      <w:r w:rsidR="00D250B1">
        <w:rPr>
          <w:rFonts w:cstheme="minorHAnsi"/>
          <w:bCs/>
          <w:sz w:val="24"/>
          <w:szCs w:val="24"/>
        </w:rPr>
        <w:t>o udźwigu od 50 do 60 ton,</w:t>
      </w:r>
      <w:r w:rsidR="00B61578">
        <w:rPr>
          <w:rFonts w:cstheme="minorHAnsi"/>
          <w:bCs/>
          <w:sz w:val="24"/>
          <w:szCs w:val="24"/>
        </w:rPr>
        <w:t xml:space="preserve"> o wartości co najmniej </w:t>
      </w:r>
      <w:r w:rsidR="00B61578" w:rsidRPr="00B61578">
        <w:rPr>
          <w:rFonts w:cstheme="minorHAnsi"/>
          <w:bCs/>
          <w:color w:val="FF0000"/>
          <w:sz w:val="24"/>
          <w:szCs w:val="24"/>
        </w:rPr>
        <w:t>7</w:t>
      </w:r>
      <w:r w:rsidR="00102AE0" w:rsidRPr="00B61578">
        <w:rPr>
          <w:rFonts w:cstheme="minorHAnsi"/>
          <w:bCs/>
          <w:color w:val="FF0000"/>
          <w:sz w:val="24"/>
          <w:szCs w:val="24"/>
        </w:rPr>
        <w:t>0 000,00 zł</w:t>
      </w:r>
      <w:r w:rsidR="00102AE0" w:rsidRPr="00102AE0">
        <w:rPr>
          <w:rFonts w:cstheme="minorHAnsi"/>
          <w:bCs/>
          <w:sz w:val="24"/>
          <w:szCs w:val="24"/>
        </w:rPr>
        <w:t xml:space="preserve"> netto.</w:t>
      </w:r>
    </w:p>
    <w:p w14:paraId="362DE122" w14:textId="77777777"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81"/>
        <w:gridCol w:w="3004"/>
        <w:gridCol w:w="1570"/>
        <w:gridCol w:w="1370"/>
      </w:tblGrid>
      <w:tr w:rsidR="0080008E" w:rsidRPr="000E5C6E" w14:paraId="018D36F8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09E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  <w:r w:rsidR="0003300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5A03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346" w14:textId="77777777"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14:paraId="5CC5E369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08B7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896" w14:textId="77777777"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14:paraId="5C287B8E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80F7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867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302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03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FAD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14:paraId="30B63DD2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7BB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F0D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F74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4CB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671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14:paraId="7077C3C6" w14:textId="77777777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2ED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C6E" w14:textId="77777777"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C1A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9C0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F75" w14:textId="77777777"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D9E6C94" w14:textId="77777777" w:rsidR="008475DA" w:rsidRPr="000E5C6E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14:paraId="01B8481B" w14:textId="37924B84"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Do wykazu należy załączyć dowody określające </w:t>
      </w:r>
      <w:r w:rsidR="00A86AA6" w:rsidRPr="000E5C6E">
        <w:rPr>
          <w:rFonts w:eastAsia="Calibri" w:cstheme="minorHAnsi"/>
          <w:sz w:val="24"/>
          <w:szCs w:val="24"/>
        </w:rPr>
        <w:t>czy te</w:t>
      </w:r>
      <w:r w:rsidR="000729E0">
        <w:rPr>
          <w:rFonts w:eastAsia="Calibri" w:cstheme="minorHAnsi"/>
          <w:sz w:val="24"/>
          <w:szCs w:val="24"/>
        </w:rPr>
        <w:t xml:space="preserve"> dostawy</w:t>
      </w:r>
      <w:r w:rsidR="00A86AA6" w:rsidRPr="000E5C6E">
        <w:rPr>
          <w:rFonts w:eastAsia="Calibri" w:cstheme="minorHAnsi"/>
          <w:sz w:val="24"/>
          <w:szCs w:val="24"/>
        </w:rPr>
        <w:t xml:space="preserve"> zostały wykonane należycie, </w:t>
      </w:r>
      <w:r w:rsidR="00C47AE6" w:rsidRPr="000E5C6E">
        <w:rPr>
          <w:rFonts w:eastAsia="Calibri" w:cstheme="minorHAnsi"/>
          <w:sz w:val="24"/>
          <w:szCs w:val="24"/>
        </w:rPr>
        <w:br/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</w:t>
      </w:r>
      <w:r w:rsidR="000729E0">
        <w:rPr>
          <w:rFonts w:eastAsia="Calibri" w:cstheme="minorHAnsi"/>
          <w:sz w:val="24"/>
          <w:szCs w:val="24"/>
        </w:rPr>
        <w:t xml:space="preserve">dostawy </w:t>
      </w:r>
      <w:r w:rsidR="00394477" w:rsidRPr="000E5C6E">
        <w:rPr>
          <w:rFonts w:eastAsia="Calibri" w:cstheme="minorHAnsi"/>
          <w:sz w:val="24"/>
          <w:szCs w:val="24"/>
        </w:rPr>
        <w:t xml:space="preserve">zostały prawidłowo ukończone, przy czym dowodami, o których mowa, są referencje bądź inne dokumenty wystawione przez podmiot, na rzecz którego </w:t>
      </w:r>
      <w:r w:rsidR="000729E0">
        <w:rPr>
          <w:rFonts w:eastAsia="Calibri" w:cstheme="minorHAnsi"/>
          <w:sz w:val="24"/>
          <w:szCs w:val="24"/>
        </w:rPr>
        <w:t xml:space="preserve">dostawy były wykonywane, </w:t>
      </w:r>
      <w:r w:rsidR="00104487" w:rsidRPr="00584757">
        <w:rPr>
          <w:rFonts w:cstheme="minorHAnsi"/>
          <w:sz w:val="24"/>
          <w:szCs w:val="24"/>
        </w:rPr>
        <w:t>a jeśli z uzasadnionej przyczyny o obiektywnym charakterze Wykonawca nie jest w stanie uzyskać tych dokumentów - inne dokumenty.</w:t>
      </w:r>
    </w:p>
    <w:p w14:paraId="15B2DB39" w14:textId="77777777"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14:paraId="0990E205" w14:textId="77777777"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163B88CD" w14:textId="77777777"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A04F" w14:textId="77777777"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14:paraId="262E6E42" w14:textId="77777777"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F5CED" w14:textId="77777777"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14:paraId="1C13D624" w14:textId="77777777"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33006"/>
    <w:rsid w:val="00057FB9"/>
    <w:rsid w:val="000729E0"/>
    <w:rsid w:val="000E5C6E"/>
    <w:rsid w:val="00102AE0"/>
    <w:rsid w:val="00104487"/>
    <w:rsid w:val="00112FAE"/>
    <w:rsid w:val="00155ED1"/>
    <w:rsid w:val="00176769"/>
    <w:rsid w:val="001A042F"/>
    <w:rsid w:val="001B1AB1"/>
    <w:rsid w:val="001E09C8"/>
    <w:rsid w:val="0029657C"/>
    <w:rsid w:val="002E0944"/>
    <w:rsid w:val="00386EFB"/>
    <w:rsid w:val="00394477"/>
    <w:rsid w:val="004B2144"/>
    <w:rsid w:val="004F5652"/>
    <w:rsid w:val="0050758A"/>
    <w:rsid w:val="00530265"/>
    <w:rsid w:val="00562524"/>
    <w:rsid w:val="005A7AFB"/>
    <w:rsid w:val="005C2292"/>
    <w:rsid w:val="005F64E9"/>
    <w:rsid w:val="00694BF1"/>
    <w:rsid w:val="006A3106"/>
    <w:rsid w:val="006E0FF8"/>
    <w:rsid w:val="00716E98"/>
    <w:rsid w:val="007A0FFB"/>
    <w:rsid w:val="007A177C"/>
    <w:rsid w:val="007A73CA"/>
    <w:rsid w:val="007B3C3F"/>
    <w:rsid w:val="0080008E"/>
    <w:rsid w:val="00825ADF"/>
    <w:rsid w:val="008475DA"/>
    <w:rsid w:val="00963268"/>
    <w:rsid w:val="00993F80"/>
    <w:rsid w:val="009E1E4F"/>
    <w:rsid w:val="009E6F3B"/>
    <w:rsid w:val="00A45668"/>
    <w:rsid w:val="00A62062"/>
    <w:rsid w:val="00A86AA6"/>
    <w:rsid w:val="00AD2E4F"/>
    <w:rsid w:val="00AE67F2"/>
    <w:rsid w:val="00AF5BB1"/>
    <w:rsid w:val="00AF674D"/>
    <w:rsid w:val="00B61578"/>
    <w:rsid w:val="00B824D4"/>
    <w:rsid w:val="00BF05F0"/>
    <w:rsid w:val="00C17001"/>
    <w:rsid w:val="00C22205"/>
    <w:rsid w:val="00C35758"/>
    <w:rsid w:val="00C47AE6"/>
    <w:rsid w:val="00C84A3B"/>
    <w:rsid w:val="00D13294"/>
    <w:rsid w:val="00D250B1"/>
    <w:rsid w:val="00D407D8"/>
    <w:rsid w:val="00D606E4"/>
    <w:rsid w:val="00DE6C6C"/>
    <w:rsid w:val="00E342F0"/>
    <w:rsid w:val="00E678DF"/>
    <w:rsid w:val="00F66C95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0623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2024-08-05T09:54:00Z</dcterms:modified>
</cp:coreProperties>
</file>