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4" w:rsidRDefault="003B63C4" w:rsidP="003B63C4">
      <w:pPr>
        <w:tabs>
          <w:tab w:val="left" w:pos="6799"/>
        </w:tabs>
      </w:pPr>
      <w:r>
        <w:t xml:space="preserve">                                                                                                                          Trzcińsko-Zdrój,</w:t>
      </w:r>
      <w:r w:rsidR="00066528">
        <w:t xml:space="preserve"> </w:t>
      </w:r>
      <w:r>
        <w:t>20.07.2023r.</w:t>
      </w:r>
    </w:p>
    <w:p w:rsidR="003B63C4" w:rsidRDefault="003B63C4"/>
    <w:p w:rsidR="003B63C4" w:rsidRDefault="003B63C4" w:rsidP="003B63C4">
      <w:pPr>
        <w:tabs>
          <w:tab w:val="left" w:pos="2667"/>
        </w:tabs>
      </w:pPr>
      <w:r w:rsidRPr="003B63C4">
        <w:t>Zn</w:t>
      </w:r>
      <w:r>
        <w:t xml:space="preserve">ak sprawy: </w:t>
      </w:r>
      <w:r>
        <w:rPr>
          <w:rFonts w:ascii="Times New Roman" w:eastAsia="Times New Roman" w:hAnsi="Times New Roman" w:cs="Times New Roman"/>
        </w:rPr>
        <w:t>IRIGM.271.7.1.2023.IRIGM</w:t>
      </w:r>
    </w:p>
    <w:p w:rsidR="003B63C4" w:rsidRDefault="003B63C4" w:rsidP="003B63C4">
      <w:pPr>
        <w:tabs>
          <w:tab w:val="left" w:pos="2667"/>
        </w:tabs>
      </w:pPr>
      <w:r w:rsidRPr="003B63C4">
        <w:t xml:space="preserve"> Zamawiający: </w:t>
      </w:r>
    </w:p>
    <w:p w:rsidR="003B63C4" w:rsidRDefault="003B63C4" w:rsidP="003B63C4">
      <w:pPr>
        <w:spacing w:before="40" w:after="40" w:line="300" w:lineRule="exact"/>
        <w:ind w:left="720" w:hanging="720"/>
        <w:jc w:val="both"/>
      </w:pPr>
      <w:r>
        <w:rPr>
          <w:rFonts w:ascii="Arial" w:eastAsia="Times New Roman" w:hAnsi="Arial"/>
          <w:sz w:val="20"/>
          <w:szCs w:val="20"/>
          <w:lang w:eastAsia="pl-PL"/>
        </w:rPr>
        <w:t>Gmina Trzcińsko-Zdrój</w:t>
      </w:r>
    </w:p>
    <w:p w:rsidR="003B63C4" w:rsidRDefault="003B63C4" w:rsidP="003B63C4">
      <w:pPr>
        <w:spacing w:before="40" w:after="40" w:line="300" w:lineRule="exact"/>
        <w:ind w:left="720" w:hanging="12"/>
        <w:jc w:val="both"/>
      </w:pPr>
      <w:r>
        <w:rPr>
          <w:rFonts w:ascii="Arial" w:eastAsia="Times New Roman" w:hAnsi="Arial"/>
          <w:sz w:val="20"/>
          <w:szCs w:val="20"/>
          <w:lang w:eastAsia="pl-PL"/>
        </w:rPr>
        <w:t>ul. Rynek 15</w:t>
      </w:r>
    </w:p>
    <w:p w:rsidR="003B63C4" w:rsidRDefault="003B63C4" w:rsidP="003B63C4">
      <w:pPr>
        <w:spacing w:before="40" w:after="40" w:line="300" w:lineRule="exact"/>
        <w:ind w:left="720" w:hanging="12"/>
        <w:jc w:val="both"/>
      </w:pPr>
      <w:r>
        <w:rPr>
          <w:rFonts w:ascii="Arial" w:eastAsia="Times New Roman" w:hAnsi="Arial"/>
          <w:sz w:val="20"/>
          <w:szCs w:val="20"/>
          <w:lang w:eastAsia="pl-PL"/>
        </w:rPr>
        <w:t>74-510 Trzcińsko-Zdrój</w:t>
      </w:r>
    </w:p>
    <w:p w:rsidR="003B63C4" w:rsidRDefault="003B63C4" w:rsidP="003B63C4">
      <w:pPr>
        <w:spacing w:before="40" w:after="40" w:line="300" w:lineRule="exact"/>
        <w:ind w:left="720" w:hanging="12"/>
        <w:jc w:val="both"/>
      </w:pPr>
      <w:r>
        <w:rPr>
          <w:rFonts w:ascii="Arial" w:eastAsia="Times New Roman" w:hAnsi="Arial"/>
          <w:sz w:val="20"/>
          <w:szCs w:val="20"/>
          <w:lang w:eastAsia="pl-PL"/>
        </w:rPr>
        <w:t>NIP: 858-17-31-665</w:t>
      </w:r>
    </w:p>
    <w:p w:rsidR="003B63C4" w:rsidRDefault="003B63C4" w:rsidP="003B63C4">
      <w:pPr>
        <w:spacing w:before="40" w:after="40" w:line="300" w:lineRule="exact"/>
        <w:ind w:left="720" w:hanging="12"/>
        <w:jc w:val="both"/>
      </w:pPr>
      <w:r>
        <w:rPr>
          <w:rFonts w:ascii="Arial" w:eastAsia="Times New Roman" w:hAnsi="Arial"/>
          <w:sz w:val="20"/>
          <w:szCs w:val="20"/>
          <w:lang w:eastAsia="pl-PL"/>
        </w:rPr>
        <w:t>REGON:</w:t>
      </w:r>
      <w:r>
        <w:rPr>
          <w:rFonts w:ascii="Calibri" w:eastAsia="Times New Roman" w:hAnsi="Calibri" w:cs="Times New Roman"/>
          <w:bCs/>
        </w:rPr>
        <w:t xml:space="preserve"> </w:t>
      </w:r>
      <w:r>
        <w:rPr>
          <w:rFonts w:ascii="Arial" w:eastAsia="Times New Roman" w:hAnsi="Arial"/>
          <w:bCs/>
          <w:sz w:val="20"/>
          <w:szCs w:val="20"/>
        </w:rPr>
        <w:t>811684835</w:t>
      </w:r>
    </w:p>
    <w:p w:rsidR="003B63C4" w:rsidRDefault="003B63C4" w:rsidP="003B63C4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26B93" w:rsidRDefault="00126B93" w:rsidP="00126B93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rFonts w:hint="eastAsia"/>
          <w:b/>
          <w:i/>
        </w:rPr>
      </w:pPr>
      <w:r>
        <w:rPr>
          <w:b/>
          <w:i/>
        </w:rPr>
        <w:t>Zmiana treści SWZ</w:t>
      </w:r>
    </w:p>
    <w:p w:rsidR="00126B93" w:rsidRDefault="003B63C4" w:rsidP="00126B93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rFonts w:hint="eastAsia"/>
        </w:rPr>
      </w:pPr>
      <w:r w:rsidRPr="003B63C4">
        <w:t xml:space="preserve">Dotyczy: postępowania o udzielenie zamówienia publicznego w trybie podstawowym na podstawie: art. 275 </w:t>
      </w:r>
      <w:proofErr w:type="spellStart"/>
      <w:r w:rsidRPr="003B63C4">
        <w:t>pkt</w:t>
      </w:r>
      <w:proofErr w:type="spellEnd"/>
      <w:r w:rsidRPr="003B63C4">
        <w:t xml:space="preserve"> 1 ustawy na zadanie pn</w:t>
      </w:r>
      <w:r>
        <w:t>.</w:t>
      </w:r>
      <w:r w:rsidRPr="003B63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z w:val="22"/>
          <w:szCs w:val="22"/>
          <w:lang w:bidi="ar-SA"/>
        </w:rPr>
        <w:t>Wymiana źródeł ciepła w budynkach użyteczności publicznej w Trzcińsku-Zdroju"</w:t>
      </w:r>
      <w:r w:rsidR="00126B93">
        <w:t xml:space="preserve"> numer sprawy </w:t>
      </w:r>
      <w:r w:rsidR="00126B9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IRIGM.271.7.2023.IRIGM</w:t>
      </w:r>
      <w:r w:rsidR="00126B93">
        <w:t xml:space="preserve">. </w:t>
      </w:r>
    </w:p>
    <w:p w:rsidR="00126B93" w:rsidRDefault="00126B93" w:rsidP="00126B93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rFonts w:hint="eastAsia"/>
        </w:rPr>
      </w:pPr>
    </w:p>
    <w:p w:rsidR="00126B93" w:rsidRDefault="00126B93" w:rsidP="00126B93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rFonts w:hint="eastAsia"/>
        </w:rPr>
      </w:pPr>
      <w:r>
        <w:t xml:space="preserve">Niniejszym pismem, działając w trybie przepisu art. 286 ust. 1 ustawy </w:t>
      </w:r>
      <w:proofErr w:type="spellStart"/>
      <w:r>
        <w:t>Pzp</w:t>
      </w:r>
      <w:proofErr w:type="spellEnd"/>
      <w:r>
        <w:t xml:space="preserve">, Zamawiający dokonuje zmiany treści SWZ jak niżej: </w:t>
      </w:r>
    </w:p>
    <w:p w:rsidR="00126B93" w:rsidRDefault="00126B93" w:rsidP="00126B93">
      <w:pPr>
        <w:pStyle w:val="Standard"/>
        <w:numPr>
          <w:ilvl w:val="0"/>
          <w:numId w:val="1"/>
        </w:numPr>
        <w:suppressAutoHyphens/>
        <w:rPr>
          <w:rFonts w:ascii="Arial" w:hAnsi="Arial" w:cs="Times New Roman"/>
          <w:b/>
          <w:sz w:val="22"/>
          <w:szCs w:val="22"/>
        </w:rPr>
      </w:pPr>
      <w:r>
        <w:t xml:space="preserve">Zmiana nr 1: Dotyczy zmiany terminu związania ofertą pkt. X SWZ: </w:t>
      </w:r>
    </w:p>
    <w:p w:rsidR="00126B93" w:rsidRDefault="00126B93" w:rsidP="00126B93">
      <w:pPr>
        <w:pStyle w:val="Standard"/>
        <w:suppressAutoHyphens/>
        <w:ind w:left="36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JEST:</w:t>
      </w:r>
    </w:p>
    <w:p w:rsidR="00126B93" w:rsidRPr="00126B93" w:rsidRDefault="00126B93" w:rsidP="00126B93">
      <w:pPr>
        <w:pStyle w:val="Standard"/>
        <w:suppressAutoHyphens/>
        <w:ind w:left="360"/>
        <w:rPr>
          <w:rFonts w:ascii="Arial" w:hAnsi="Arial" w:cs="Times New Roman"/>
          <w:b/>
          <w:sz w:val="22"/>
          <w:szCs w:val="22"/>
        </w:rPr>
      </w:pPr>
      <w:r w:rsidRPr="00126B93">
        <w:rPr>
          <w:rFonts w:ascii="Arial" w:hAnsi="Arial" w:cs="Times New Roman"/>
          <w:sz w:val="22"/>
          <w:szCs w:val="22"/>
        </w:rPr>
        <w:t xml:space="preserve">Wykonawca jest związany ofertą </w:t>
      </w:r>
      <w:r w:rsidRPr="00126B93">
        <w:rPr>
          <w:rFonts w:ascii="Arial" w:hAnsi="Arial" w:cs="Times New Roman"/>
          <w:b/>
          <w:bCs/>
          <w:sz w:val="22"/>
          <w:szCs w:val="22"/>
        </w:rPr>
        <w:t>do dnia 19.08.2023 r</w:t>
      </w:r>
      <w:r w:rsidRPr="00126B93">
        <w:rPr>
          <w:rFonts w:ascii="Arial" w:hAnsi="Arial" w:cs="Times New Roman"/>
          <w:b/>
          <w:bCs/>
          <w:i/>
          <w:sz w:val="22"/>
          <w:szCs w:val="22"/>
        </w:rPr>
        <w:t>.</w:t>
      </w:r>
    </w:p>
    <w:p w:rsidR="00126B93" w:rsidRPr="00FB1D35" w:rsidRDefault="00126B93" w:rsidP="00FB1D35">
      <w:pPr>
        <w:pStyle w:val="pkt"/>
        <w:suppressAutoHyphens/>
        <w:autoSpaceDE w:val="0"/>
        <w:spacing w:before="0" w:after="200" w:line="312" w:lineRule="auto"/>
        <w:ind w:left="0" w:firstLine="0"/>
        <w:jc w:val="left"/>
        <w:rPr>
          <w:rFonts w:hint="eastAsia"/>
          <w:b/>
        </w:rPr>
      </w:pPr>
      <w:r>
        <w:t xml:space="preserve">      </w:t>
      </w:r>
      <w:r w:rsidRPr="00126B93">
        <w:rPr>
          <w:b/>
        </w:rPr>
        <w:t>PO ZMIANIE POWINNO BYĆ:</w:t>
      </w:r>
      <w:r w:rsidR="00FB1D35">
        <w:rPr>
          <w:b/>
        </w:rPr>
        <w:br/>
        <w:t xml:space="preserve">      </w:t>
      </w:r>
      <w:r w:rsidRPr="00126B93">
        <w:rPr>
          <w:rFonts w:ascii="Arial" w:hAnsi="Arial" w:cs="Times New Roman"/>
          <w:sz w:val="22"/>
          <w:szCs w:val="22"/>
        </w:rPr>
        <w:t xml:space="preserve">Wykonawca jest związany ofertą </w:t>
      </w:r>
      <w:r>
        <w:rPr>
          <w:rFonts w:ascii="Arial" w:hAnsi="Arial" w:cs="Times New Roman"/>
          <w:b/>
          <w:bCs/>
          <w:sz w:val="22"/>
          <w:szCs w:val="22"/>
        </w:rPr>
        <w:t>do dnia 23</w:t>
      </w:r>
      <w:r w:rsidRPr="00126B93">
        <w:rPr>
          <w:rFonts w:ascii="Arial" w:hAnsi="Arial" w:cs="Times New Roman"/>
          <w:b/>
          <w:bCs/>
          <w:sz w:val="22"/>
          <w:szCs w:val="22"/>
        </w:rPr>
        <w:t>.08.2023 r</w:t>
      </w:r>
      <w:r w:rsidRPr="00126B93">
        <w:rPr>
          <w:rFonts w:ascii="Arial" w:hAnsi="Arial" w:cs="Times New Roman"/>
          <w:b/>
          <w:bCs/>
          <w:i/>
          <w:sz w:val="22"/>
          <w:szCs w:val="22"/>
        </w:rPr>
        <w:t>.</w:t>
      </w:r>
      <w:r>
        <w:rPr>
          <w:rFonts w:ascii="Arial" w:hAnsi="Arial" w:cs="Times New Roman"/>
          <w:b/>
          <w:bCs/>
          <w:i/>
          <w:sz w:val="22"/>
          <w:szCs w:val="22"/>
        </w:rPr>
        <w:br/>
      </w:r>
    </w:p>
    <w:p w:rsidR="00FB1D35" w:rsidRPr="00FB1D35" w:rsidRDefault="00126B93" w:rsidP="00FB1D35">
      <w:pPr>
        <w:pStyle w:val="Standard"/>
        <w:numPr>
          <w:ilvl w:val="0"/>
          <w:numId w:val="1"/>
        </w:numPr>
        <w:suppressAutoHyphens/>
        <w:rPr>
          <w:rFonts w:ascii="Arial" w:hAnsi="Arial" w:cs="Times New Roman"/>
          <w:sz w:val="22"/>
          <w:szCs w:val="22"/>
        </w:rPr>
      </w:pPr>
      <w:r>
        <w:t xml:space="preserve">Zmiana nr 2: Dotyczy zmiany </w:t>
      </w:r>
      <w:r w:rsidR="00FB1D35">
        <w:rPr>
          <w:rFonts w:ascii="Arial" w:hAnsi="Arial" w:cs="Times New Roman"/>
          <w:sz w:val="22"/>
          <w:szCs w:val="22"/>
        </w:rPr>
        <w:t>sposobu</w:t>
      </w:r>
      <w:r w:rsidR="00FB1D35" w:rsidRPr="00FB1D35">
        <w:rPr>
          <w:rFonts w:ascii="Arial" w:hAnsi="Arial" w:cs="Times New Roman"/>
          <w:sz w:val="22"/>
          <w:szCs w:val="22"/>
        </w:rPr>
        <w:t xml:space="preserve"> oraz termin</w:t>
      </w:r>
      <w:r w:rsidR="00FB1D35">
        <w:rPr>
          <w:rFonts w:ascii="Arial" w:hAnsi="Arial" w:cs="Times New Roman"/>
          <w:sz w:val="22"/>
          <w:szCs w:val="22"/>
        </w:rPr>
        <w:t>u</w:t>
      </w:r>
      <w:r w:rsidR="00FB1D35" w:rsidRPr="00FB1D35">
        <w:rPr>
          <w:rFonts w:ascii="Arial" w:hAnsi="Arial" w:cs="Times New Roman"/>
          <w:sz w:val="22"/>
          <w:szCs w:val="22"/>
        </w:rPr>
        <w:t xml:space="preserve"> składania ofert</w:t>
      </w:r>
    </w:p>
    <w:p w:rsidR="00FB1D35" w:rsidRDefault="00FB1D35" w:rsidP="00FB1D35">
      <w:pPr>
        <w:pStyle w:val="Standard"/>
        <w:suppressAutoHyphens/>
        <w:ind w:left="360"/>
        <w:rPr>
          <w:rFonts w:ascii="Arial" w:hAnsi="Arial" w:cs="Times New Roman"/>
          <w:b/>
          <w:sz w:val="22"/>
          <w:szCs w:val="22"/>
        </w:rPr>
      </w:pPr>
      <w:r>
        <w:t>pkt. XII ppkt.9 SWZ</w:t>
      </w:r>
      <w:r w:rsidR="00126B93">
        <w:t>:</w:t>
      </w:r>
      <w:r>
        <w:br/>
      </w:r>
      <w:r w:rsidR="00126B93">
        <w:t xml:space="preserve"> </w:t>
      </w:r>
      <w:r w:rsidR="00126B93" w:rsidRPr="00FB1D35">
        <w:rPr>
          <w:b/>
        </w:rPr>
        <w:t>JEST:</w:t>
      </w:r>
    </w:p>
    <w:p w:rsidR="00FB1D35" w:rsidRPr="00FB1D35" w:rsidRDefault="00FB1D35" w:rsidP="00FB1D35">
      <w:pPr>
        <w:rPr>
          <w:lang w:eastAsia="zh-CN" w:bidi="hi-IN"/>
        </w:rPr>
      </w:pPr>
      <w:r>
        <w:rPr>
          <w:rFonts w:ascii="Arial" w:hAnsi="Arial" w:cs="Times New Roman"/>
        </w:rPr>
        <w:t xml:space="preserve">     Termin składania ofert upływa </w:t>
      </w:r>
      <w:r>
        <w:rPr>
          <w:rFonts w:ascii="Arial" w:hAnsi="Arial" w:cs="Times New Roman"/>
          <w:b/>
          <w:bCs/>
        </w:rPr>
        <w:t>w dniu 21-07-2023 r.</w:t>
      </w:r>
      <w:r>
        <w:rPr>
          <w:rFonts w:ascii="Arial" w:hAnsi="Arial" w:cs="Times New Roman"/>
        </w:rPr>
        <w:t xml:space="preserve">, </w:t>
      </w:r>
      <w:r>
        <w:rPr>
          <w:rFonts w:ascii="Arial" w:hAnsi="Arial" w:cs="Times New Roman"/>
          <w:b/>
          <w:bCs/>
        </w:rPr>
        <w:t>o godz. 08:00</w:t>
      </w:r>
      <w:r>
        <w:rPr>
          <w:rFonts w:ascii="Arial" w:hAnsi="Arial" w:cs="Times New Roman"/>
          <w:b/>
          <w:bCs/>
        </w:rPr>
        <w:br/>
        <w:t xml:space="preserve">     </w:t>
      </w:r>
      <w:r w:rsidRPr="00126B93">
        <w:rPr>
          <w:b/>
        </w:rPr>
        <w:t>PO ZMIANIE POWINNO BYĆ:</w:t>
      </w:r>
      <w:r>
        <w:rPr>
          <w:b/>
        </w:rPr>
        <w:br/>
      </w:r>
      <w:r>
        <w:rPr>
          <w:rFonts w:ascii="Arial" w:hAnsi="Arial" w:cs="Times New Roman"/>
        </w:rPr>
        <w:t xml:space="preserve">     Termin składania ofert upływa </w:t>
      </w:r>
      <w:r>
        <w:rPr>
          <w:rFonts w:ascii="Arial" w:hAnsi="Arial" w:cs="Times New Roman"/>
          <w:b/>
          <w:bCs/>
        </w:rPr>
        <w:t>w dniu 25-07-2023 r.</w:t>
      </w:r>
      <w:r>
        <w:rPr>
          <w:rFonts w:ascii="Arial" w:hAnsi="Arial" w:cs="Times New Roman"/>
        </w:rPr>
        <w:t xml:space="preserve">, </w:t>
      </w:r>
      <w:r>
        <w:rPr>
          <w:rFonts w:ascii="Arial" w:hAnsi="Arial" w:cs="Times New Roman"/>
          <w:b/>
          <w:bCs/>
        </w:rPr>
        <w:t>o godz. 08:00</w:t>
      </w:r>
    </w:p>
    <w:p w:rsidR="00FB1D35" w:rsidRPr="00FB1D35" w:rsidRDefault="00FB1D35" w:rsidP="00FB1D35">
      <w:pPr>
        <w:pStyle w:val="Standard"/>
        <w:numPr>
          <w:ilvl w:val="0"/>
          <w:numId w:val="1"/>
        </w:numPr>
        <w:suppressAutoHyphens/>
        <w:rPr>
          <w:rFonts w:ascii="Arial" w:hAnsi="Arial" w:cs="Times New Roman"/>
          <w:sz w:val="22"/>
          <w:szCs w:val="22"/>
        </w:rPr>
      </w:pPr>
      <w:r>
        <w:t>Zmiana nr 3: Dotyczy zmiany</w:t>
      </w:r>
      <w:r w:rsidRPr="00FB1D35">
        <w:rPr>
          <w:rFonts w:ascii="Arial" w:hAnsi="Arial" w:cs="Times New Roman"/>
          <w:sz w:val="22"/>
          <w:szCs w:val="22"/>
        </w:rPr>
        <w:t xml:space="preserve"> termin</w:t>
      </w:r>
      <w:r>
        <w:rPr>
          <w:rFonts w:ascii="Arial" w:hAnsi="Arial" w:cs="Times New Roman"/>
          <w:sz w:val="22"/>
          <w:szCs w:val="22"/>
        </w:rPr>
        <w:t>u otwarcia</w:t>
      </w:r>
      <w:r w:rsidRPr="00FB1D35">
        <w:rPr>
          <w:rFonts w:ascii="Arial" w:hAnsi="Arial" w:cs="Times New Roman"/>
          <w:sz w:val="22"/>
          <w:szCs w:val="22"/>
        </w:rPr>
        <w:t xml:space="preserve"> ofert</w:t>
      </w:r>
    </w:p>
    <w:p w:rsidR="00FB1D35" w:rsidRDefault="00FB1D35" w:rsidP="00FB1D35">
      <w:pPr>
        <w:pStyle w:val="Standard"/>
        <w:suppressAutoHyphens/>
        <w:ind w:left="360"/>
        <w:rPr>
          <w:rFonts w:ascii="Arial" w:hAnsi="Arial" w:cs="Times New Roman"/>
          <w:b/>
          <w:sz w:val="22"/>
          <w:szCs w:val="22"/>
        </w:rPr>
      </w:pPr>
      <w:r>
        <w:t>pkt. XIII SWZ:</w:t>
      </w:r>
      <w:r>
        <w:br/>
        <w:t xml:space="preserve"> </w:t>
      </w:r>
      <w:r w:rsidRPr="00FB1D35">
        <w:rPr>
          <w:b/>
        </w:rPr>
        <w:t>JEST:</w:t>
      </w:r>
    </w:p>
    <w:p w:rsidR="00FB1D35" w:rsidRDefault="00FB1D35" w:rsidP="00FB1D35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Otwarcie ofert nastąpi niezwłocznie po upływie terminu składania ofert, tj. </w:t>
      </w:r>
      <w:r>
        <w:rPr>
          <w:rFonts w:ascii="Arial" w:hAnsi="Arial" w:cs="Times New Roman"/>
          <w:b/>
          <w:bCs/>
        </w:rPr>
        <w:t xml:space="preserve">w dniu </w:t>
      </w:r>
      <w:r>
        <w:rPr>
          <w:rFonts w:ascii="Arial" w:eastAsia="Times New Roman" w:hAnsi="Arial" w:cs="Times New Roman"/>
          <w:b/>
          <w:bCs/>
        </w:rPr>
        <w:t>21</w:t>
      </w:r>
      <w:r>
        <w:rPr>
          <w:rFonts w:ascii="Arial" w:hAnsi="Arial" w:cs="Times New Roman"/>
          <w:b/>
          <w:bCs/>
        </w:rPr>
        <w:t>-</w:t>
      </w:r>
      <w:r>
        <w:rPr>
          <w:rFonts w:ascii="Arial" w:eastAsia="Times New Roman" w:hAnsi="Arial" w:cs="Times New Roman"/>
          <w:b/>
          <w:bCs/>
        </w:rPr>
        <w:t>07</w:t>
      </w:r>
      <w:r>
        <w:rPr>
          <w:rFonts w:ascii="Arial" w:hAnsi="Arial" w:cs="Times New Roman"/>
          <w:b/>
          <w:bCs/>
        </w:rPr>
        <w:t>-2023 r.</w:t>
      </w:r>
      <w:r>
        <w:rPr>
          <w:rFonts w:ascii="Arial" w:hAnsi="Arial" w:cs="Times New Roman"/>
        </w:rPr>
        <w:t xml:space="preserve">, </w:t>
      </w:r>
      <w:r>
        <w:rPr>
          <w:rFonts w:ascii="Arial" w:hAnsi="Arial" w:cs="Times New Roman"/>
          <w:b/>
          <w:bCs/>
        </w:rPr>
        <w:t>o godz. 08:15</w:t>
      </w:r>
      <w:r>
        <w:rPr>
          <w:rFonts w:ascii="Arial" w:hAnsi="Arial" w:cs="Times New Roman"/>
        </w:rPr>
        <w:t>.</w:t>
      </w:r>
      <w:r>
        <w:rPr>
          <w:rFonts w:ascii="Arial" w:hAnsi="Arial" w:cs="Times New Roman"/>
          <w:b/>
          <w:bCs/>
        </w:rPr>
        <w:br/>
        <w:t xml:space="preserve">     </w:t>
      </w:r>
      <w:r w:rsidRPr="00126B93">
        <w:rPr>
          <w:b/>
        </w:rPr>
        <w:t>PO ZMIANIE POWINNO BYĆ:</w:t>
      </w:r>
      <w:r>
        <w:rPr>
          <w:b/>
        </w:rPr>
        <w:br/>
      </w:r>
      <w:r>
        <w:rPr>
          <w:rFonts w:ascii="Arial" w:hAnsi="Arial" w:cs="Times New Roman"/>
        </w:rPr>
        <w:t xml:space="preserve">     Otwarcie ofert nastąpi niezwłocznie po upływie terminu składania ofert, tj. </w:t>
      </w:r>
      <w:r>
        <w:rPr>
          <w:rFonts w:ascii="Arial" w:hAnsi="Arial" w:cs="Times New Roman"/>
          <w:b/>
          <w:bCs/>
        </w:rPr>
        <w:t xml:space="preserve">w dniu </w:t>
      </w:r>
      <w:r>
        <w:rPr>
          <w:rFonts w:ascii="Arial" w:eastAsia="Times New Roman" w:hAnsi="Arial" w:cs="Times New Roman"/>
          <w:b/>
          <w:bCs/>
        </w:rPr>
        <w:t>25</w:t>
      </w:r>
      <w:r>
        <w:rPr>
          <w:rFonts w:ascii="Arial" w:hAnsi="Arial" w:cs="Times New Roman"/>
          <w:b/>
          <w:bCs/>
        </w:rPr>
        <w:t>-</w:t>
      </w:r>
      <w:r>
        <w:rPr>
          <w:rFonts w:ascii="Arial" w:eastAsia="Times New Roman" w:hAnsi="Arial" w:cs="Times New Roman"/>
          <w:b/>
          <w:bCs/>
        </w:rPr>
        <w:t>07</w:t>
      </w:r>
      <w:r>
        <w:rPr>
          <w:rFonts w:ascii="Arial" w:hAnsi="Arial" w:cs="Times New Roman"/>
          <w:b/>
          <w:bCs/>
        </w:rPr>
        <w:t>-2023 r.</w:t>
      </w:r>
      <w:r>
        <w:rPr>
          <w:rFonts w:ascii="Arial" w:hAnsi="Arial" w:cs="Times New Roman"/>
        </w:rPr>
        <w:t xml:space="preserve">, </w:t>
      </w:r>
      <w:r>
        <w:rPr>
          <w:rFonts w:ascii="Arial" w:hAnsi="Arial" w:cs="Times New Roman"/>
          <w:b/>
          <w:bCs/>
        </w:rPr>
        <w:t>o godz. 08:15</w:t>
      </w:r>
      <w:r>
        <w:rPr>
          <w:rFonts w:ascii="Arial" w:hAnsi="Arial" w:cs="Times New Roman"/>
        </w:rPr>
        <w:t>.</w:t>
      </w:r>
    </w:p>
    <w:p w:rsidR="00FB1D35" w:rsidRDefault="00FB1D35" w:rsidP="00FB1D35">
      <w:r>
        <w:lastRenderedPageBreak/>
        <w:t xml:space="preserve">Pozostałe zapisy SWZ pozostają bez zmian. </w:t>
      </w:r>
    </w:p>
    <w:p w:rsidR="00FB1D35" w:rsidRPr="00FB1D35" w:rsidRDefault="00FB1D35" w:rsidP="00FB1D35">
      <w:pPr>
        <w:rPr>
          <w:lang w:eastAsia="zh-CN" w:bidi="hi-IN"/>
        </w:rPr>
      </w:pPr>
      <w:r>
        <w:t>Zamawiający informuje, że niniejsza zmiana stanowi integralną część SWZ i jest wiążąca dla wszystkich Wykonawców ubiegających się o udzielnie przedmiotowego zamówienia publicznego.</w:t>
      </w:r>
    </w:p>
    <w:p w:rsidR="00E02E93" w:rsidRDefault="00E02E93" w:rsidP="00FB1D35">
      <w:pPr>
        <w:rPr>
          <w:lang w:eastAsia="zh-CN" w:bidi="hi-IN"/>
        </w:rPr>
      </w:pPr>
    </w:p>
    <w:p w:rsidR="00E02E93" w:rsidRDefault="00E02E93" w:rsidP="00E02E93">
      <w:pPr>
        <w:tabs>
          <w:tab w:val="left" w:pos="6662"/>
        </w:tabs>
      </w:pPr>
      <w:r>
        <w:rPr>
          <w:lang w:eastAsia="zh-CN" w:bidi="hi-IN"/>
        </w:rPr>
        <w:tab/>
      </w:r>
      <w:r>
        <w:t xml:space="preserve">Oryginał podpisał </w:t>
      </w:r>
    </w:p>
    <w:p w:rsidR="00E02E93" w:rsidRDefault="00E02E93" w:rsidP="00E02E93">
      <w:pPr>
        <w:tabs>
          <w:tab w:val="left" w:pos="6061"/>
        </w:tabs>
      </w:pPr>
      <w:r>
        <w:t xml:space="preserve">                                      </w:t>
      </w:r>
      <w:r>
        <w:tab/>
        <w:t xml:space="preserve">  Burmistrz Gminy Trzcińsko-Zdrój                     </w:t>
      </w:r>
    </w:p>
    <w:p w:rsidR="00E02E93" w:rsidRPr="00F85322" w:rsidRDefault="00E02E93" w:rsidP="00E02E93">
      <w:pPr>
        <w:tabs>
          <w:tab w:val="left" w:pos="6061"/>
        </w:tabs>
      </w:pPr>
      <w:r>
        <w:tab/>
        <w:t xml:space="preserve">               Bartłomiej Wróbel</w:t>
      </w:r>
    </w:p>
    <w:p w:rsidR="00126B93" w:rsidRPr="00E02E93" w:rsidRDefault="00126B93" w:rsidP="00E02E93">
      <w:pPr>
        <w:tabs>
          <w:tab w:val="left" w:pos="7175"/>
        </w:tabs>
        <w:rPr>
          <w:lang w:eastAsia="zh-CN" w:bidi="hi-IN"/>
        </w:rPr>
      </w:pPr>
    </w:p>
    <w:sectPr w:rsidR="00126B93" w:rsidRPr="00E02E93" w:rsidSect="008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F7" w:rsidRDefault="007654F7" w:rsidP="003B63C4">
      <w:pPr>
        <w:spacing w:after="0" w:line="240" w:lineRule="auto"/>
      </w:pPr>
      <w:r>
        <w:separator/>
      </w:r>
    </w:p>
  </w:endnote>
  <w:endnote w:type="continuationSeparator" w:id="0">
    <w:p w:rsidR="007654F7" w:rsidRDefault="007654F7" w:rsidP="003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F7" w:rsidRDefault="007654F7" w:rsidP="003B63C4">
      <w:pPr>
        <w:spacing w:after="0" w:line="240" w:lineRule="auto"/>
      </w:pPr>
      <w:r>
        <w:separator/>
      </w:r>
    </w:p>
  </w:footnote>
  <w:footnote w:type="continuationSeparator" w:id="0">
    <w:p w:rsidR="007654F7" w:rsidRDefault="007654F7" w:rsidP="003B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D54"/>
    <w:multiLevelType w:val="multilevel"/>
    <w:tmpl w:val="B492C43A"/>
    <w:styleLink w:val="WW8Num13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664089D"/>
    <w:multiLevelType w:val="multilevel"/>
    <w:tmpl w:val="411E6A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95"/>
    <w:rsid w:val="00066528"/>
    <w:rsid w:val="00112101"/>
    <w:rsid w:val="00126B93"/>
    <w:rsid w:val="0028247F"/>
    <w:rsid w:val="00396BB5"/>
    <w:rsid w:val="003B63C4"/>
    <w:rsid w:val="007654F7"/>
    <w:rsid w:val="007F03C6"/>
    <w:rsid w:val="008846B2"/>
    <w:rsid w:val="0097360A"/>
    <w:rsid w:val="00AD5421"/>
    <w:rsid w:val="00BB737D"/>
    <w:rsid w:val="00E02E93"/>
    <w:rsid w:val="00E85695"/>
    <w:rsid w:val="00F85322"/>
    <w:rsid w:val="00F94048"/>
    <w:rsid w:val="00FB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3C4"/>
  </w:style>
  <w:style w:type="paragraph" w:styleId="Stopka">
    <w:name w:val="footer"/>
    <w:basedOn w:val="Normalny"/>
    <w:link w:val="StopkaZnak"/>
    <w:uiPriority w:val="99"/>
    <w:semiHidden/>
    <w:unhideWhenUsed/>
    <w:rsid w:val="003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3C4"/>
  </w:style>
  <w:style w:type="paragraph" w:customStyle="1" w:styleId="pkt">
    <w:name w:val="pkt"/>
    <w:basedOn w:val="Normalny"/>
    <w:rsid w:val="003B63C4"/>
    <w:pPr>
      <w:autoSpaceDN w:val="0"/>
      <w:spacing w:before="60" w:after="60" w:line="240" w:lineRule="auto"/>
      <w:ind w:left="851" w:hanging="295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26B93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126B9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2023-07-20T08:18:00Z</dcterms:created>
  <dcterms:modified xsi:type="dcterms:W3CDTF">2023-07-20T08:39:00Z</dcterms:modified>
</cp:coreProperties>
</file>