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1B23" w14:textId="63489D1D" w:rsidR="000F1455" w:rsidRDefault="000F1455">
      <w:r>
        <w:t>Zamawiający informuje o dokonaniu zmiany treści SWZ</w:t>
      </w:r>
    </w:p>
    <w:p w14:paraId="5321A66E" w14:textId="6B003C04" w:rsidR="00233C09" w:rsidRDefault="00233C09" w:rsidP="00233C09">
      <w:r>
        <w:t>Numer publikacji ogłoszenia: 00710781-2023</w:t>
      </w:r>
    </w:p>
    <w:p w14:paraId="4CFAA24D" w14:textId="77777777" w:rsidR="00233C09" w:rsidRDefault="00233C09" w:rsidP="00233C09">
      <w:r>
        <w:t>Numer wydania Dz.U. S: 225/2023</w:t>
      </w:r>
    </w:p>
    <w:p w14:paraId="3136DD99" w14:textId="463143BB" w:rsidR="000F1455" w:rsidRDefault="00233C09" w:rsidP="00233C09">
      <w:r>
        <w:t>Data publikacji: 2023-11-22</w:t>
      </w:r>
    </w:p>
    <w:p w14:paraId="0D24E0C2" w14:textId="33DA53DD" w:rsidR="000F1455" w:rsidRDefault="000F1455">
      <w:r>
        <w:t>W związku z wprowadzeniem zmian w treści SWZ, Zamawiający wydłuża termin składania ofert do dnia 28 listopada 2023 r. do godz. 9:00</w:t>
      </w:r>
    </w:p>
    <w:p w14:paraId="41706B16" w14:textId="4B879AC4" w:rsidR="00D54700" w:rsidRDefault="000F1455">
      <w:r>
        <w:t>Podsumowanie zakresu wprowadzonych zmian:</w:t>
      </w:r>
    </w:p>
    <w:p w14:paraId="3607FFD3" w14:textId="05105912" w:rsidR="000F1455" w:rsidRDefault="000F1455" w:rsidP="00233C09">
      <w:pPr>
        <w:pStyle w:val="Akapitzlist"/>
        <w:numPr>
          <w:ilvl w:val="0"/>
          <w:numId w:val="2"/>
        </w:numPr>
      </w:pPr>
      <w:r>
        <w:t>Termin składania ofert przedłużono do dnia 28 listopada 2023 r. do godz. 9:00;</w:t>
      </w:r>
    </w:p>
    <w:p w14:paraId="4511F74D" w14:textId="2C52F1BB" w:rsidR="000F1455" w:rsidRDefault="000F1455" w:rsidP="00233C09">
      <w:pPr>
        <w:pStyle w:val="Akapitzlist"/>
        <w:numPr>
          <w:ilvl w:val="0"/>
          <w:numId w:val="2"/>
        </w:numPr>
      </w:pPr>
      <w:r>
        <w:t>Termin otwarcia ofert ustalono na dzień 28 listopada 2023 r. na godz. 10:00;</w:t>
      </w:r>
    </w:p>
    <w:p w14:paraId="2B6B5918" w14:textId="06F33529" w:rsidR="000F1455" w:rsidRDefault="000F1455" w:rsidP="00233C09">
      <w:pPr>
        <w:pStyle w:val="Akapitzlist"/>
        <w:numPr>
          <w:ilvl w:val="0"/>
          <w:numId w:val="2"/>
        </w:numPr>
      </w:pPr>
      <w:r>
        <w:t>W dokumentacji zamówienia wprowadzono jako obowiązujące nowe wersje dokumentów:</w:t>
      </w:r>
    </w:p>
    <w:p w14:paraId="045E8D3C" w14:textId="77777777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SWZ </w:t>
      </w:r>
    </w:p>
    <w:p w14:paraId="387F4A12" w14:textId="15C7A741" w:rsidR="000F1455" w:rsidRDefault="000F1455" w:rsidP="00233C09">
      <w:pPr>
        <w:pStyle w:val="Akapitzlist"/>
        <w:numPr>
          <w:ilvl w:val="1"/>
          <w:numId w:val="2"/>
        </w:numPr>
      </w:pPr>
      <w:r>
        <w:t>Załącznik nr 1 do SWZ – Opis przedmiotu zamówienia,</w:t>
      </w:r>
    </w:p>
    <w:p w14:paraId="0649731A" w14:textId="08319D90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nr 1A do SWZ – Wzór logotypu, </w:t>
      </w:r>
    </w:p>
    <w:p w14:paraId="7E73F62C" w14:textId="77777777" w:rsidR="000F1455" w:rsidRDefault="000F1455" w:rsidP="00233C09">
      <w:pPr>
        <w:pStyle w:val="Akapitzlist"/>
        <w:numPr>
          <w:ilvl w:val="1"/>
          <w:numId w:val="2"/>
        </w:numPr>
      </w:pPr>
      <w:r>
        <w:t>Załącznik nr 2 do SWZ – Projektowane postanowienia umowne,</w:t>
      </w:r>
    </w:p>
    <w:p w14:paraId="4DF71097" w14:textId="77777777" w:rsidR="000F1455" w:rsidRDefault="000F1455" w:rsidP="00233C09">
      <w:pPr>
        <w:pStyle w:val="Akapitzlist"/>
        <w:numPr>
          <w:ilvl w:val="2"/>
          <w:numId w:val="2"/>
        </w:numPr>
      </w:pPr>
      <w:r>
        <w:t xml:space="preserve"> wzór załącznika nr 1 do umowy</w:t>
      </w:r>
    </w:p>
    <w:p w14:paraId="22368A89" w14:textId="29A9F7A2" w:rsidR="000F1455" w:rsidRDefault="000F1455" w:rsidP="00233C09">
      <w:pPr>
        <w:pStyle w:val="Akapitzlist"/>
        <w:numPr>
          <w:ilvl w:val="2"/>
          <w:numId w:val="2"/>
        </w:numPr>
      </w:pPr>
      <w:r>
        <w:t>wzór załącznika nr 2 do umowy</w:t>
      </w:r>
    </w:p>
    <w:p w14:paraId="4AD168C3" w14:textId="731B3F06" w:rsidR="000F1455" w:rsidRDefault="000F1455" w:rsidP="00233C09">
      <w:pPr>
        <w:pStyle w:val="Akapitzlist"/>
        <w:numPr>
          <w:ilvl w:val="2"/>
          <w:numId w:val="2"/>
        </w:numPr>
      </w:pPr>
      <w:r>
        <w:t xml:space="preserve">wzór załącznika nr 3 do umowy </w:t>
      </w:r>
    </w:p>
    <w:p w14:paraId="5052D6FC" w14:textId="182548B7" w:rsidR="009B1434" w:rsidRDefault="009B1434" w:rsidP="00233C09">
      <w:pPr>
        <w:pStyle w:val="Akapitzlist"/>
        <w:numPr>
          <w:ilvl w:val="2"/>
          <w:numId w:val="2"/>
        </w:numPr>
      </w:pPr>
      <w:r>
        <w:t xml:space="preserve">wzór załącznika nr </w:t>
      </w:r>
      <w:r>
        <w:t>4</w:t>
      </w:r>
      <w:r>
        <w:t xml:space="preserve"> do umowy </w:t>
      </w:r>
    </w:p>
    <w:p w14:paraId="00A233D1" w14:textId="2458AAD0" w:rsidR="009B1434" w:rsidRDefault="009B1434" w:rsidP="00233C09">
      <w:pPr>
        <w:pStyle w:val="Akapitzlist"/>
        <w:numPr>
          <w:ilvl w:val="2"/>
          <w:numId w:val="2"/>
        </w:numPr>
      </w:pPr>
      <w:r>
        <w:t xml:space="preserve">wzór załącznika nr </w:t>
      </w:r>
      <w:r>
        <w:t>5</w:t>
      </w:r>
      <w:r>
        <w:t xml:space="preserve"> do umowy </w:t>
      </w:r>
    </w:p>
    <w:p w14:paraId="5EACE325" w14:textId="6CAF3F17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 nr 3 do SWZ – Formularz ofertowy, </w:t>
      </w:r>
    </w:p>
    <w:p w14:paraId="5A3442E5" w14:textId="4371E840" w:rsidR="00567F98" w:rsidRDefault="00567F98" w:rsidP="00233C09">
      <w:pPr>
        <w:pStyle w:val="Akapitzlist"/>
        <w:numPr>
          <w:ilvl w:val="1"/>
          <w:numId w:val="2"/>
        </w:numPr>
      </w:pPr>
      <w:r>
        <w:t xml:space="preserve">– </w:t>
      </w:r>
      <w:r w:rsidR="00231487">
        <w:t>instrukcja wypełnienia JEDZ</w:t>
      </w:r>
    </w:p>
    <w:p w14:paraId="03E57324" w14:textId="1A145689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nr 4a do SWZ – Oświadczenie o niepodleganiu wykluczeniu na podstawie art. 5k Rozporządzenia Rady (UE) nr 833/2014, </w:t>
      </w:r>
    </w:p>
    <w:p w14:paraId="147ED7EA" w14:textId="19487EF1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nr 5 do SWZ – Oświadczenie dot. przynależności do grupy kapitałowej, </w:t>
      </w:r>
    </w:p>
    <w:p w14:paraId="612DE973" w14:textId="0D3AADBC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 nr 6 do SWZ – Oświadczenie o aktualności informacji, </w:t>
      </w:r>
    </w:p>
    <w:p w14:paraId="3961B885" w14:textId="1F27B208" w:rsidR="000F1455" w:rsidRDefault="000F1455" w:rsidP="00233C09">
      <w:pPr>
        <w:pStyle w:val="Akapitzlist"/>
        <w:numPr>
          <w:ilvl w:val="1"/>
          <w:numId w:val="2"/>
        </w:numPr>
      </w:pPr>
      <w:r>
        <w:t xml:space="preserve">Załącznik nr 7 do SWZ – Oświadczenie o udostępnieniu zasobów, </w:t>
      </w:r>
    </w:p>
    <w:p w14:paraId="74F094B0" w14:textId="1467942E" w:rsidR="000F1455" w:rsidRDefault="000F1455" w:rsidP="00233C09">
      <w:pPr>
        <w:pStyle w:val="Akapitzlist"/>
        <w:numPr>
          <w:ilvl w:val="1"/>
          <w:numId w:val="2"/>
        </w:numPr>
      </w:pPr>
      <w:r>
        <w:t>Załącznik nr 8</w:t>
      </w:r>
      <w:r w:rsidRPr="000F1455">
        <w:t xml:space="preserve"> </w:t>
      </w:r>
      <w:r>
        <w:t xml:space="preserve">do SWZ – Wykaz dostaw. </w:t>
      </w:r>
    </w:p>
    <w:p w14:paraId="0EB4B932" w14:textId="4C8523FD" w:rsidR="000F1455" w:rsidRDefault="000F1455" w:rsidP="000F1455">
      <w:pPr>
        <w:pStyle w:val="Akapitzlist"/>
        <w:ind w:left="1440"/>
      </w:pPr>
    </w:p>
    <w:sectPr w:rsidR="000F14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9A21" w14:textId="77777777" w:rsidR="00EE1AD7" w:rsidRDefault="00EE1AD7" w:rsidP="00233C09">
      <w:pPr>
        <w:spacing w:after="0" w:line="240" w:lineRule="auto"/>
      </w:pPr>
      <w:r>
        <w:separator/>
      </w:r>
    </w:p>
  </w:endnote>
  <w:endnote w:type="continuationSeparator" w:id="0">
    <w:p w14:paraId="3971505B" w14:textId="77777777" w:rsidR="00EE1AD7" w:rsidRDefault="00EE1AD7" w:rsidP="0023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DD56" w14:textId="77777777" w:rsidR="00EE1AD7" w:rsidRDefault="00EE1AD7" w:rsidP="00233C09">
      <w:pPr>
        <w:spacing w:after="0" w:line="240" w:lineRule="auto"/>
      </w:pPr>
      <w:r>
        <w:separator/>
      </w:r>
    </w:p>
  </w:footnote>
  <w:footnote w:type="continuationSeparator" w:id="0">
    <w:p w14:paraId="453087E4" w14:textId="77777777" w:rsidR="00EE1AD7" w:rsidRDefault="00EE1AD7" w:rsidP="0023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82AD" w14:textId="0CF1D491" w:rsidR="00233C09" w:rsidRDefault="00233C09" w:rsidP="00233C09">
    <w:pPr>
      <w:pStyle w:val="Nagwek"/>
      <w:jc w:val="center"/>
    </w:pPr>
    <w:r>
      <w:rPr>
        <w:noProof/>
      </w:rPr>
      <w:drawing>
        <wp:inline distT="0" distB="0" distL="0" distR="0" wp14:anchorId="4F5890FE" wp14:editId="669F6BA7">
          <wp:extent cx="2070100" cy="755650"/>
          <wp:effectExtent l="0" t="0" r="6350" b="6350"/>
          <wp:docPr id="1556636120" name="Obraz 2" descr="Obraz zawierający tekst, Czcionka, biał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636120" name="Obraz 2" descr="Obraz zawierający tekst, Czcionka, biał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 wp14:anchorId="13BF365E" wp14:editId="13642E52">
          <wp:extent cx="2730500" cy="571500"/>
          <wp:effectExtent l="0" t="0" r="0" b="0"/>
          <wp:docPr id="368476861" name="Obraz 1" descr="Obraz zawierający tekst, Czcionka, Jaskrawoniebieski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476861" name="Obraz 1" descr="Obraz zawierający tekst, Czcionka, Jaskrawoniebieski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A08BF" w14:textId="77777777" w:rsidR="00233C09" w:rsidRDefault="00233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72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3D77DC"/>
    <w:multiLevelType w:val="hybridMultilevel"/>
    <w:tmpl w:val="6CF45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16538">
    <w:abstractNumId w:val="1"/>
  </w:num>
  <w:num w:numId="2" w16cid:durableId="706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55"/>
    <w:rsid w:val="000F1455"/>
    <w:rsid w:val="00231487"/>
    <w:rsid w:val="00233C09"/>
    <w:rsid w:val="00567F98"/>
    <w:rsid w:val="009B1434"/>
    <w:rsid w:val="00A947E7"/>
    <w:rsid w:val="00D32C54"/>
    <w:rsid w:val="00D54700"/>
    <w:rsid w:val="00E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88D5"/>
  <w15:chartTrackingRefBased/>
  <w15:docId w15:val="{1D3E5667-70DE-4D4C-A910-B499BC6D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C09"/>
  </w:style>
  <w:style w:type="paragraph" w:styleId="Stopka">
    <w:name w:val="footer"/>
    <w:basedOn w:val="Normalny"/>
    <w:link w:val="StopkaZnak"/>
    <w:uiPriority w:val="99"/>
    <w:unhideWhenUsed/>
    <w:rsid w:val="00233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3</cp:revision>
  <dcterms:created xsi:type="dcterms:W3CDTF">2023-11-22T15:16:00Z</dcterms:created>
  <dcterms:modified xsi:type="dcterms:W3CDTF">2023-11-22T15:22:00Z</dcterms:modified>
</cp:coreProperties>
</file>