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5027" w:rsidRPr="00870E2B" w:rsidRDefault="00B20CE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4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2C5027" w:rsidRPr="00870E2B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:rsidR="003A602D" w:rsidRPr="00870E2B" w:rsidRDefault="003A602D" w:rsidP="0077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  <w:r w:rsidR="00777950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1"/>
            </w:r>
          </w:p>
        </w:tc>
      </w:tr>
    </w:tbl>
    <w:p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B20CE6" w:rsidRDefault="002C5027" w:rsidP="00B20CE6">
      <w:pPr>
        <w:spacing w:after="0" w:line="360" w:lineRule="auto"/>
        <w:rPr>
          <w:rFonts w:ascii="Arial" w:hAnsi="Arial" w:cs="Arial"/>
          <w:b/>
          <w:bCs/>
          <w:iCs/>
          <w:sz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 xml:space="preserve">enia publicznego prowadzonym w postępowaniu pn. </w:t>
      </w:r>
      <w:r w:rsidR="00B20CE6" w:rsidRPr="006A5204">
        <w:rPr>
          <w:rFonts w:ascii="Arial" w:hAnsi="Arial" w:cs="Arial"/>
          <w:b/>
          <w:bCs/>
          <w:iCs/>
          <w:sz w:val="24"/>
        </w:rPr>
        <w:t>Kompleksowa dostawa energii elektrycznej obejmująca sprzedaż energii elektrycznej oraz zapewnienie świadczenia usługi dystrybucji energii elektrycznej w 202</w:t>
      </w:r>
      <w:r w:rsidR="00B20CE6">
        <w:rPr>
          <w:rFonts w:ascii="Arial" w:hAnsi="Arial" w:cs="Arial"/>
          <w:b/>
          <w:bCs/>
          <w:iCs/>
          <w:sz w:val="24"/>
        </w:rPr>
        <w:t>3</w:t>
      </w:r>
      <w:r w:rsidR="00454976">
        <w:rPr>
          <w:rFonts w:ascii="Arial" w:hAnsi="Arial" w:cs="Arial"/>
          <w:b/>
          <w:bCs/>
          <w:iCs/>
          <w:sz w:val="24"/>
        </w:rPr>
        <w:t xml:space="preserve"> r.</w:t>
      </w:r>
      <w:r w:rsidR="00B20CE6" w:rsidRPr="006A5204">
        <w:rPr>
          <w:rFonts w:ascii="Arial" w:hAnsi="Arial" w:cs="Arial"/>
          <w:b/>
          <w:bCs/>
          <w:iCs/>
          <w:sz w:val="24"/>
        </w:rPr>
        <w:t xml:space="preserve"> do obiektów należących do Gminy Lipinki</w:t>
      </w:r>
    </w:p>
    <w:p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1135E5" w:rsidRPr="00870E2B" w:rsidRDefault="008A52EC" w:rsidP="00870E2B">
      <w:pPr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</w:t>
      </w:r>
      <w:r w:rsidR="001135E5" w:rsidRPr="00870E2B">
        <w:rPr>
          <w:rFonts w:ascii="Arial" w:hAnsi="Arial" w:cs="Arial"/>
          <w:b/>
          <w:sz w:val="24"/>
          <w:szCs w:val="24"/>
        </w:rPr>
        <w:t>WIADCZENIA DOTYCZĄCE WYKONAWCY:</w:t>
      </w:r>
    </w:p>
    <w:p w:rsidR="001135E5" w:rsidRPr="00870E2B" w:rsidRDefault="001135E5" w:rsidP="00F148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 xml:space="preserve">amawiającego </w:t>
      </w:r>
      <w:r w:rsidR="00F148BC" w:rsidRPr="005C2DE3">
        <w:rPr>
          <w:rFonts w:ascii="Arial" w:hAnsi="Arial" w:cs="Arial"/>
          <w:b/>
          <w:sz w:val="24"/>
          <w:szCs w:val="24"/>
        </w:rPr>
        <w:t>w</w:t>
      </w:r>
      <w:r w:rsidRPr="00870E2B">
        <w:rPr>
          <w:rFonts w:ascii="Arial" w:hAnsi="Arial" w:cs="Arial"/>
          <w:sz w:val="24"/>
          <w:szCs w:val="24"/>
        </w:rPr>
        <w:t> </w:t>
      </w:r>
      <w:r w:rsidR="00B20CE6">
        <w:rPr>
          <w:rFonts w:ascii="Arial" w:hAnsi="Arial" w:cs="Arial"/>
          <w:b/>
          <w:sz w:val="24"/>
          <w:szCs w:val="24"/>
        </w:rPr>
        <w:t>rozdziale 5</w:t>
      </w:r>
      <w:r w:rsidR="0045131A">
        <w:rPr>
          <w:rFonts w:ascii="Arial" w:hAnsi="Arial" w:cs="Arial"/>
          <w:b/>
          <w:sz w:val="24"/>
          <w:szCs w:val="24"/>
        </w:rPr>
        <w:t xml:space="preserve"> Specyfikacji Warunków Z</w:t>
      </w:r>
      <w:r w:rsidRPr="00870E2B">
        <w:rPr>
          <w:rFonts w:ascii="Arial" w:hAnsi="Arial" w:cs="Arial"/>
          <w:b/>
          <w:sz w:val="24"/>
          <w:szCs w:val="24"/>
        </w:rPr>
        <w:t>amówienia (SWZ)</w:t>
      </w:r>
      <w:r w:rsidRPr="00870E2B">
        <w:rPr>
          <w:rFonts w:ascii="Arial" w:hAnsi="Arial" w:cs="Arial"/>
          <w:i/>
          <w:sz w:val="24"/>
          <w:szCs w:val="24"/>
        </w:rPr>
        <w:t xml:space="preserve">  (wskazać dokument i właściwą jednostkę redakcyjną dokumentu, w której określono warunki udziału w postępowaniu).</w:t>
      </w:r>
    </w:p>
    <w:p w:rsidR="001135E5" w:rsidRPr="00870E2B" w:rsidRDefault="001135E5" w:rsidP="00F148BC">
      <w:pPr>
        <w:shd w:val="clear" w:color="auto" w:fill="BFBFB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="00F148BC" w:rsidRPr="00870E2B">
        <w:rPr>
          <w:rFonts w:ascii="Arial" w:hAnsi="Arial" w:cs="Arial"/>
          <w:sz w:val="24"/>
          <w:szCs w:val="24"/>
        </w:rPr>
        <w:t xml:space="preserve">: 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Specyfikacji Warunków Zamówienia (SWZ) polegam na zasobach następującego/ych podmiotu/ów: 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</w:t>
      </w:r>
      <w:r w:rsidR="00AA7113">
        <w:rPr>
          <w:rFonts w:ascii="Arial" w:hAnsi="Arial" w:cs="Arial"/>
          <w:sz w:val="24"/>
          <w:szCs w:val="24"/>
        </w:rPr>
        <w:t>…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w następującym zakresie</w:t>
      </w:r>
      <w:r w:rsidR="00F148BC" w:rsidRPr="00870E2B">
        <w:rPr>
          <w:rFonts w:ascii="Arial" w:hAnsi="Arial" w:cs="Arial"/>
          <w:sz w:val="24"/>
          <w:szCs w:val="24"/>
        </w:rPr>
        <w:t>: 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…………..………</w:t>
      </w:r>
      <w:r w:rsidR="004A7F88">
        <w:rPr>
          <w:rFonts w:ascii="Arial" w:hAnsi="Arial" w:cs="Arial"/>
          <w:sz w:val="24"/>
          <w:szCs w:val="24"/>
        </w:rPr>
        <w:t>*</w:t>
      </w:r>
    </w:p>
    <w:p w:rsidR="00700E5F" w:rsidRPr="00870E2B" w:rsidRDefault="001135E5" w:rsidP="00F148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t>(wskazać podmiot i określić odpowiedni zakres dla wskazanego podmiotu).</w:t>
      </w:r>
      <w:r w:rsidRPr="00870E2B">
        <w:rPr>
          <w:rFonts w:ascii="Arial" w:hAnsi="Arial" w:cs="Arial"/>
          <w:sz w:val="24"/>
          <w:szCs w:val="24"/>
        </w:rPr>
        <w:t xml:space="preserve"> </w:t>
      </w:r>
    </w:p>
    <w:p w:rsidR="00B24118" w:rsidRPr="00E12CA0" w:rsidRDefault="00B24118" w:rsidP="00B24118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:rsidR="00B24118" w:rsidRDefault="00B24118" w:rsidP="00B2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118" w:rsidRPr="00D43AB6" w:rsidRDefault="00B24118" w:rsidP="00B2411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3AB6">
        <w:rPr>
          <w:rFonts w:ascii="Arial" w:hAnsi="Arial" w:cs="Arial"/>
          <w:sz w:val="24"/>
          <w:szCs w:val="24"/>
        </w:rPr>
        <w:t xml:space="preserve">1) Oświadczam, że nie zachodzą w stosunku do mnie przesłanki wykluczenia z postępowania na podstawie  art. 108 ust. 1 ustawy </w:t>
      </w:r>
      <w:proofErr w:type="spellStart"/>
      <w:r w:rsidRPr="00D43AB6">
        <w:rPr>
          <w:rFonts w:ascii="Arial" w:hAnsi="Arial" w:cs="Arial"/>
          <w:sz w:val="24"/>
          <w:szCs w:val="24"/>
        </w:rPr>
        <w:t>Pzp</w:t>
      </w:r>
      <w:proofErr w:type="spellEnd"/>
      <w:r w:rsidRPr="00D43AB6">
        <w:rPr>
          <w:rFonts w:ascii="Arial" w:hAnsi="Arial" w:cs="Arial"/>
          <w:sz w:val="24"/>
          <w:szCs w:val="24"/>
        </w:rPr>
        <w:t>.</w:t>
      </w:r>
    </w:p>
    <w:p w:rsidR="00B24118" w:rsidRPr="00777950" w:rsidRDefault="00B24118" w:rsidP="00777950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lastRenderedPageBreak/>
        <w:t xml:space="preserve">2)  Oświadczam, że nie zachodzą w stosunku do mnie przesłanki wykluczenia </w:t>
      </w:r>
      <w:r w:rsidR="00777950">
        <w:rPr>
          <w:rFonts w:ascii="Arial" w:hAnsi="Arial" w:cs="Arial"/>
          <w:sz w:val="24"/>
          <w:szCs w:val="24"/>
        </w:rPr>
        <w:t xml:space="preserve">           </w:t>
      </w:r>
      <w:r w:rsidRPr="00777950">
        <w:rPr>
          <w:rFonts w:ascii="Arial" w:hAnsi="Arial" w:cs="Arial"/>
          <w:sz w:val="24"/>
          <w:szCs w:val="24"/>
        </w:rPr>
        <w:t xml:space="preserve">z postępowania na podstawie  art. 7 ust. 1 ustawy z dnia 13 kwietnia 2022 r. </w:t>
      </w:r>
      <w:r w:rsidR="00777950">
        <w:rPr>
          <w:rFonts w:ascii="Arial" w:hAnsi="Arial" w:cs="Arial"/>
          <w:sz w:val="24"/>
          <w:szCs w:val="24"/>
        </w:rPr>
        <w:t xml:space="preserve">                </w:t>
      </w:r>
      <w:r w:rsidRPr="00777950">
        <w:rPr>
          <w:rFonts w:ascii="Arial" w:hAnsi="Arial" w:cs="Arial"/>
          <w:sz w:val="24"/>
          <w:szCs w:val="24"/>
        </w:rPr>
        <w:t xml:space="preserve">o szczególnych rozwiązaniach w zakresie przeciwdziałania wspieraniu agresji na </w:t>
      </w:r>
    </w:p>
    <w:p w:rsidR="00777950" w:rsidRDefault="00B24118" w:rsidP="0077795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t>Ukrainę oraz służących ochronie bezpieczeństwa n</w:t>
      </w:r>
      <w:r w:rsidR="00777950">
        <w:rPr>
          <w:rFonts w:ascii="Arial" w:hAnsi="Arial" w:cs="Arial"/>
          <w:sz w:val="24"/>
          <w:szCs w:val="24"/>
        </w:rPr>
        <w:t>arodowego (</w:t>
      </w:r>
      <w:proofErr w:type="spellStart"/>
      <w:r w:rsidR="00777950">
        <w:rPr>
          <w:rFonts w:ascii="Arial" w:hAnsi="Arial" w:cs="Arial"/>
          <w:sz w:val="24"/>
          <w:szCs w:val="24"/>
        </w:rPr>
        <w:t>Dz.U</w:t>
      </w:r>
      <w:proofErr w:type="spellEnd"/>
      <w:r w:rsidR="00777950">
        <w:rPr>
          <w:rFonts w:ascii="Arial" w:hAnsi="Arial" w:cs="Arial"/>
          <w:sz w:val="24"/>
          <w:szCs w:val="24"/>
        </w:rPr>
        <w:t>. z 2022 r. poz.</w:t>
      </w:r>
    </w:p>
    <w:p w:rsidR="00B24118" w:rsidRPr="00777950" w:rsidRDefault="00B24118" w:rsidP="0077795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t>835).</w:t>
      </w:r>
    </w:p>
    <w:p w:rsidR="00B24118" w:rsidRDefault="00777950" w:rsidP="00B241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4118">
        <w:rPr>
          <w:rFonts w:ascii="Arial" w:hAnsi="Arial" w:cs="Arial"/>
          <w:sz w:val="24"/>
          <w:szCs w:val="24"/>
        </w:rPr>
        <w:t xml:space="preserve">) </w:t>
      </w:r>
      <w:r w:rsidR="00B24118" w:rsidRPr="00782660">
        <w:rPr>
          <w:rFonts w:ascii="Arial" w:hAnsi="Arial" w:cs="Arial"/>
          <w:sz w:val="24"/>
          <w:szCs w:val="24"/>
        </w:rPr>
        <w:t>Oświadczam, że zachodzą w stosunku do mnie podstawy wykluczenia z postępowania na pods</w:t>
      </w:r>
      <w:r w:rsidR="00B24118">
        <w:rPr>
          <w:rFonts w:ascii="Arial" w:hAnsi="Arial" w:cs="Arial"/>
          <w:sz w:val="24"/>
          <w:szCs w:val="24"/>
        </w:rPr>
        <w:t>tawie art. ………</w:t>
      </w:r>
      <w:r w:rsidR="003B0646">
        <w:rPr>
          <w:rFonts w:ascii="Arial" w:hAnsi="Arial" w:cs="Arial"/>
          <w:sz w:val="24"/>
          <w:szCs w:val="24"/>
        </w:rPr>
        <w:t>…</w:t>
      </w:r>
      <w:r w:rsidR="00B24118">
        <w:rPr>
          <w:rFonts w:ascii="Arial" w:hAnsi="Arial" w:cs="Arial"/>
          <w:sz w:val="24"/>
          <w:szCs w:val="24"/>
        </w:rPr>
        <w:t>….</w:t>
      </w:r>
      <w:r w:rsidR="00B24118" w:rsidRPr="0078266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B24118" w:rsidRPr="00782660">
        <w:rPr>
          <w:rFonts w:ascii="Arial" w:hAnsi="Arial" w:cs="Arial"/>
          <w:sz w:val="24"/>
          <w:szCs w:val="24"/>
        </w:rPr>
        <w:t>Pzp</w:t>
      </w:r>
      <w:proofErr w:type="spellEnd"/>
      <w:r w:rsidR="00B24118" w:rsidRPr="00782660">
        <w:rPr>
          <w:rFonts w:ascii="Arial" w:hAnsi="Arial" w:cs="Arial"/>
          <w:sz w:val="24"/>
          <w:szCs w:val="24"/>
        </w:rPr>
        <w:t xml:space="preserve"> </w:t>
      </w:r>
      <w:r w:rsidR="00B24118" w:rsidRPr="00782660">
        <w:rPr>
          <w:rFonts w:ascii="Arial" w:hAnsi="Arial" w:cs="Arial"/>
          <w:i/>
          <w:sz w:val="24"/>
          <w:szCs w:val="24"/>
        </w:rPr>
        <w:t>(</w:t>
      </w:r>
      <w:r w:rsidR="00B24118" w:rsidRPr="00413DAA">
        <w:rPr>
          <w:rFonts w:ascii="Arial" w:hAnsi="Arial" w:cs="Arial"/>
          <w:i/>
        </w:rPr>
        <w:t xml:space="preserve">podać mającą zastosowanie podstawę wykluczenia spośród wymienionych w art. 108 ust. 1 </w:t>
      </w:r>
      <w:proofErr w:type="spellStart"/>
      <w:r w:rsidR="00B24118" w:rsidRPr="00413DAA">
        <w:rPr>
          <w:rFonts w:ascii="Arial" w:hAnsi="Arial" w:cs="Arial"/>
          <w:i/>
        </w:rPr>
        <w:t>pkt</w:t>
      </w:r>
      <w:proofErr w:type="spellEnd"/>
      <w:r w:rsidR="00B24118" w:rsidRPr="00413DAA">
        <w:rPr>
          <w:rFonts w:ascii="Arial" w:hAnsi="Arial" w:cs="Arial"/>
          <w:i/>
        </w:rPr>
        <w:t xml:space="preserve"> 1, 2 i 5</w:t>
      </w:r>
      <w:r w:rsidR="00B24118">
        <w:rPr>
          <w:rFonts w:ascii="Arial" w:hAnsi="Arial" w:cs="Arial"/>
          <w:i/>
        </w:rPr>
        <w:t xml:space="preserve">). </w:t>
      </w:r>
      <w:r w:rsidR="00B24118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B24118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B24118">
        <w:rPr>
          <w:rFonts w:ascii="Arial" w:hAnsi="Arial" w:cs="Arial"/>
          <w:sz w:val="24"/>
          <w:szCs w:val="24"/>
        </w:rPr>
        <w:t>Pzp</w:t>
      </w:r>
      <w:proofErr w:type="spellEnd"/>
      <w:r w:rsidR="00B24118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B24118" w:rsidRPr="00782660">
        <w:rPr>
          <w:rFonts w:ascii="Arial" w:hAnsi="Arial" w:cs="Arial"/>
          <w:sz w:val="24"/>
          <w:szCs w:val="24"/>
        </w:rPr>
        <w:t xml:space="preserve">zapobiegawcze: </w:t>
      </w:r>
      <w:r w:rsidR="00B24118">
        <w:rPr>
          <w:rFonts w:ascii="Arial" w:hAnsi="Arial" w:cs="Arial"/>
          <w:sz w:val="24"/>
          <w:szCs w:val="24"/>
        </w:rPr>
        <w:t>…....……………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16561">
        <w:rPr>
          <w:rFonts w:ascii="Arial" w:hAnsi="Arial" w:cs="Arial"/>
          <w:sz w:val="24"/>
          <w:szCs w:val="24"/>
        </w:rPr>
        <w:t>*</w:t>
      </w:r>
    </w:p>
    <w:p w:rsidR="00700E5F" w:rsidRPr="00870E2B" w:rsidRDefault="00700E5F" w:rsidP="00B24118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 xml:space="preserve">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4A7F88">
        <w:rPr>
          <w:rFonts w:ascii="Arial" w:hAnsi="Arial" w:cs="Arial"/>
          <w:sz w:val="24"/>
          <w:szCs w:val="24"/>
        </w:rPr>
        <w:t>*</w:t>
      </w:r>
    </w:p>
    <w:p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F148BC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4A7F88">
        <w:rPr>
          <w:rFonts w:ascii="Arial" w:hAnsi="Arial" w:cs="Arial"/>
          <w:sz w:val="24"/>
          <w:szCs w:val="24"/>
        </w:rPr>
        <w:t>*</w:t>
      </w:r>
    </w:p>
    <w:p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:rsidR="006760B6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:rsidR="0045131A" w:rsidRDefault="0045131A" w:rsidP="002C5027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C5027" w:rsidRPr="00870E2B" w:rsidRDefault="002C5027" w:rsidP="002C5027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 xml:space="preserve">____________ dnia __ __ ____ roku </w:t>
      </w:r>
    </w:p>
    <w:p w:rsidR="004D0C13" w:rsidRPr="00870E2B" w:rsidRDefault="004D0C13" w:rsidP="00340CE0">
      <w:pPr>
        <w:spacing w:after="0" w:line="340" w:lineRule="atLeast"/>
        <w:ind w:left="4254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148BC" w:rsidRPr="00870E2B" w:rsidRDefault="00F148BC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1353" w:rsidRDefault="002C5027" w:rsidP="00F148B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 xml:space="preserve">* </w:t>
      </w:r>
      <w:r w:rsidRPr="00870E2B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777950" w:rsidRDefault="00777950" w:rsidP="00F148B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77950" w:rsidRPr="00777950" w:rsidRDefault="00777950" w:rsidP="0077795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footerReference w:type="default" r:id="rId8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9F" w:rsidRDefault="0039259F" w:rsidP="002C5027">
      <w:pPr>
        <w:spacing w:after="0" w:line="240" w:lineRule="auto"/>
      </w:pPr>
      <w:r>
        <w:separator/>
      </w:r>
    </w:p>
  </w:endnote>
  <w:endnote w:type="continuationSeparator" w:id="0">
    <w:p w:rsidR="0039259F" w:rsidRDefault="0039259F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875F2" w:rsidRDefault="00187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9F" w:rsidRDefault="0039259F" w:rsidP="002C5027">
      <w:pPr>
        <w:spacing w:after="0" w:line="240" w:lineRule="auto"/>
      </w:pPr>
      <w:r>
        <w:separator/>
      </w:r>
    </w:p>
  </w:footnote>
  <w:footnote w:type="continuationSeparator" w:id="0">
    <w:p w:rsidR="0039259F" w:rsidRDefault="0039259F" w:rsidP="002C5027">
      <w:pPr>
        <w:spacing w:after="0" w:line="240" w:lineRule="auto"/>
      </w:pPr>
      <w:r>
        <w:continuationSeparator/>
      </w:r>
    </w:p>
  </w:footnote>
  <w:footnote w:id="1">
    <w:p w:rsidR="00777950" w:rsidRPr="00A01CA3" w:rsidRDefault="00777950" w:rsidP="00777950">
      <w:pPr>
        <w:pStyle w:val="Tekstprzypisudolnego"/>
        <w:spacing w:line="360" w:lineRule="auto"/>
        <w:rPr>
          <w:rFonts w:ascii="Arial" w:hAnsi="Arial" w:cs="Arial"/>
        </w:rPr>
      </w:pPr>
      <w:r w:rsidRPr="00A01CA3">
        <w:rPr>
          <w:rStyle w:val="Odwoanieprzypisudolnego"/>
          <w:rFonts w:ascii="Arial" w:hAnsi="Arial" w:cs="Arial"/>
        </w:rPr>
        <w:footnoteRef/>
      </w:r>
      <w:r w:rsidRPr="00A01CA3">
        <w:rPr>
          <w:rFonts w:ascii="Arial" w:hAnsi="Arial" w:cs="Arial"/>
        </w:rPr>
        <w:t xml:space="preserve"> W przypadku wykonawców wspólnie ubiegających się o udzielenie zamówienia, oświadczenie składa każdy z tych wykonawców</w:t>
      </w:r>
      <w:r>
        <w:rPr>
          <w:rFonts w:ascii="Arial" w:hAnsi="Arial" w:cs="Arial"/>
        </w:rPr>
        <w:t xml:space="preserve"> </w:t>
      </w:r>
      <w:r w:rsidRPr="00A4478A">
        <w:rPr>
          <w:rFonts w:ascii="Arial" w:hAnsi="Arial" w:cs="Arial"/>
        </w:rPr>
        <w:t xml:space="preserve">(w tym również </w:t>
      </w:r>
      <w:r>
        <w:rPr>
          <w:rFonts w:ascii="Arial" w:hAnsi="Arial" w:cs="Arial"/>
        </w:rPr>
        <w:t xml:space="preserve">każdy ze </w:t>
      </w:r>
      <w:r w:rsidRPr="00A4478A">
        <w:rPr>
          <w:rFonts w:ascii="Arial" w:hAnsi="Arial" w:cs="Arial"/>
        </w:rPr>
        <w:t>wspólników spółki cywilnej)</w:t>
      </w:r>
    </w:p>
    <w:p w:rsidR="00777950" w:rsidRDefault="0077795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20C6A"/>
    <w:multiLevelType w:val="hybridMultilevel"/>
    <w:tmpl w:val="3602742E"/>
    <w:lvl w:ilvl="0" w:tplc="2E7E244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5027"/>
    <w:rsid w:val="00004FD5"/>
    <w:rsid w:val="000601AC"/>
    <w:rsid w:val="00075E83"/>
    <w:rsid w:val="000B0CF5"/>
    <w:rsid w:val="000C75A3"/>
    <w:rsid w:val="000F4124"/>
    <w:rsid w:val="0011250B"/>
    <w:rsid w:val="001135E5"/>
    <w:rsid w:val="0011777A"/>
    <w:rsid w:val="00132108"/>
    <w:rsid w:val="001528FB"/>
    <w:rsid w:val="001875F2"/>
    <w:rsid w:val="001B7DAD"/>
    <w:rsid w:val="001D749F"/>
    <w:rsid w:val="00201267"/>
    <w:rsid w:val="0025751E"/>
    <w:rsid w:val="0026683A"/>
    <w:rsid w:val="002931AB"/>
    <w:rsid w:val="002C4D93"/>
    <w:rsid w:val="002C5027"/>
    <w:rsid w:val="003103B7"/>
    <w:rsid w:val="00340CE0"/>
    <w:rsid w:val="00341CF7"/>
    <w:rsid w:val="003514C8"/>
    <w:rsid w:val="003838CA"/>
    <w:rsid w:val="00384E9B"/>
    <w:rsid w:val="0039259F"/>
    <w:rsid w:val="003A602D"/>
    <w:rsid w:val="003B0646"/>
    <w:rsid w:val="003C724B"/>
    <w:rsid w:val="004318E4"/>
    <w:rsid w:val="0045131A"/>
    <w:rsid w:val="00454976"/>
    <w:rsid w:val="004A7F88"/>
    <w:rsid w:val="004D0C13"/>
    <w:rsid w:val="004D2298"/>
    <w:rsid w:val="00556AE5"/>
    <w:rsid w:val="00556B45"/>
    <w:rsid w:val="0057681A"/>
    <w:rsid w:val="005A6F30"/>
    <w:rsid w:val="005B080E"/>
    <w:rsid w:val="005C2DE3"/>
    <w:rsid w:val="005C38BA"/>
    <w:rsid w:val="006003BD"/>
    <w:rsid w:val="00666508"/>
    <w:rsid w:val="006760B6"/>
    <w:rsid w:val="00692F89"/>
    <w:rsid w:val="006B7AD6"/>
    <w:rsid w:val="00700E5F"/>
    <w:rsid w:val="00751CF1"/>
    <w:rsid w:val="00773041"/>
    <w:rsid w:val="00777950"/>
    <w:rsid w:val="007F4FE3"/>
    <w:rsid w:val="00870E2B"/>
    <w:rsid w:val="00894A96"/>
    <w:rsid w:val="008A3850"/>
    <w:rsid w:val="008A52EC"/>
    <w:rsid w:val="008B3C95"/>
    <w:rsid w:val="008E23CC"/>
    <w:rsid w:val="008E47D2"/>
    <w:rsid w:val="008F0C43"/>
    <w:rsid w:val="009209C1"/>
    <w:rsid w:val="00963D47"/>
    <w:rsid w:val="00966818"/>
    <w:rsid w:val="00972AE5"/>
    <w:rsid w:val="00975A6B"/>
    <w:rsid w:val="009D2957"/>
    <w:rsid w:val="009E2483"/>
    <w:rsid w:val="00A27DE2"/>
    <w:rsid w:val="00A91C6C"/>
    <w:rsid w:val="00A91C98"/>
    <w:rsid w:val="00AA7113"/>
    <w:rsid w:val="00B16561"/>
    <w:rsid w:val="00B20CE6"/>
    <w:rsid w:val="00B24118"/>
    <w:rsid w:val="00BA45E5"/>
    <w:rsid w:val="00BB1A9A"/>
    <w:rsid w:val="00BE26B3"/>
    <w:rsid w:val="00C353D0"/>
    <w:rsid w:val="00C82DC8"/>
    <w:rsid w:val="00CB7251"/>
    <w:rsid w:val="00CE44B6"/>
    <w:rsid w:val="00CF1353"/>
    <w:rsid w:val="00D050DD"/>
    <w:rsid w:val="00D06596"/>
    <w:rsid w:val="00D7006F"/>
    <w:rsid w:val="00DD1D4A"/>
    <w:rsid w:val="00E054B6"/>
    <w:rsid w:val="00E8543D"/>
    <w:rsid w:val="00E86760"/>
    <w:rsid w:val="00EE3FEA"/>
    <w:rsid w:val="00F148BC"/>
    <w:rsid w:val="00F414A7"/>
    <w:rsid w:val="00F52AC0"/>
    <w:rsid w:val="00F538B6"/>
    <w:rsid w:val="00FA28A3"/>
    <w:rsid w:val="00FC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24118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5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779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14356-5BD3-4BE2-ACB3-4047BF3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4</cp:revision>
  <cp:lastPrinted>2022-03-09T12:25:00Z</cp:lastPrinted>
  <dcterms:created xsi:type="dcterms:W3CDTF">2022-11-28T12:32:00Z</dcterms:created>
  <dcterms:modified xsi:type="dcterms:W3CDTF">2022-12-13T12:32:00Z</dcterms:modified>
</cp:coreProperties>
</file>