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68BF7501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AE18D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08.03</w:t>
      </w:r>
      <w:r w:rsidR="009960E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568F47CE" w14:textId="511E588A" w:rsidR="0013652D" w:rsidRDefault="00E70424" w:rsidP="00214391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postępowania o udzielenie zamówienia w trybie podstawowym </w:t>
      </w:r>
      <w:r w:rsidR="00871EDE">
        <w:rPr>
          <w:rFonts w:asciiTheme="majorHAnsi" w:eastAsia="Calibri" w:hAnsiTheme="majorHAnsi" w:cs="Arial"/>
          <w:b/>
          <w:sz w:val="24"/>
          <w:szCs w:val="24"/>
        </w:rPr>
        <w:t>z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 możliwością przeprowadzenia negocjacji pod nazwą: „</w:t>
      </w:r>
      <w:r w:rsidR="00AE18D4" w:rsidRPr="00F6339A">
        <w:rPr>
          <w:rFonts w:asciiTheme="majorHAnsi" w:eastAsia="Calibri" w:hAnsiTheme="majorHAnsi" w:cs="Arial"/>
          <w:b/>
          <w:sz w:val="24"/>
          <w:szCs w:val="24"/>
        </w:rPr>
        <w:t>Dostaw</w:t>
      </w:r>
      <w:r w:rsidR="00AE18D4">
        <w:rPr>
          <w:rFonts w:asciiTheme="majorHAnsi" w:eastAsia="Calibri" w:hAnsiTheme="majorHAnsi" w:cs="Arial"/>
          <w:b/>
          <w:sz w:val="24"/>
          <w:szCs w:val="24"/>
        </w:rPr>
        <w:t>a</w:t>
      </w:r>
      <w:r w:rsidR="00AE18D4" w:rsidRPr="00F6339A">
        <w:rPr>
          <w:rFonts w:asciiTheme="majorHAnsi" w:eastAsia="Calibri" w:hAnsiTheme="majorHAnsi" w:cs="Arial"/>
          <w:b/>
          <w:sz w:val="24"/>
          <w:szCs w:val="24"/>
        </w:rPr>
        <w:t xml:space="preserve"> chudego betonu do stabilizacji podłoża o wytrz. 10 MPa</w:t>
      </w:r>
      <w:r w:rsidR="00AE18D4">
        <w:rPr>
          <w:rFonts w:asciiTheme="majorHAnsi" w:eastAsia="Calibri" w:hAnsiTheme="majorHAnsi" w:cs="Arial"/>
          <w:b/>
          <w:sz w:val="24"/>
          <w:szCs w:val="24"/>
        </w:rPr>
        <w:t xml:space="preserve">: w </w:t>
      </w:r>
      <w:r w:rsidR="00AE18D4" w:rsidRPr="00F6339A">
        <w:rPr>
          <w:rFonts w:asciiTheme="majorHAnsi" w:eastAsia="Calibri" w:hAnsiTheme="majorHAnsi" w:cs="Arial"/>
          <w:b/>
          <w:sz w:val="24"/>
          <w:szCs w:val="24"/>
        </w:rPr>
        <w:t>zadaniu częściowym nr 1: zakup materiałów na podbudowę konstrukcji jezdni</w:t>
      </w:r>
      <w:r w:rsidR="00AE18D4">
        <w:rPr>
          <w:rFonts w:asciiTheme="majorHAnsi" w:eastAsia="Calibri" w:hAnsiTheme="majorHAnsi" w:cs="Arial"/>
          <w:b/>
          <w:sz w:val="24"/>
          <w:szCs w:val="24"/>
        </w:rPr>
        <w:t xml:space="preserve">; w </w:t>
      </w:r>
      <w:r w:rsidR="00AE18D4" w:rsidRPr="00F6339A">
        <w:rPr>
          <w:rFonts w:asciiTheme="majorHAnsi" w:eastAsia="Calibri" w:hAnsiTheme="majorHAnsi" w:cs="Arial"/>
          <w:b/>
          <w:sz w:val="24"/>
          <w:szCs w:val="24"/>
        </w:rPr>
        <w:t>zadaniu częściowym nr 2: „Budowa zatok w ciągu dróg powiatowych nr 476</w:t>
      </w:r>
      <w:r w:rsidR="00AE18D4">
        <w:rPr>
          <w:rFonts w:asciiTheme="majorHAnsi" w:eastAsia="Calibri" w:hAnsiTheme="majorHAnsi" w:cs="Arial"/>
          <w:b/>
          <w:sz w:val="24"/>
          <w:szCs w:val="24"/>
        </w:rPr>
        <w:t>5P w miejscowości Trzebiny ”</w:t>
      </w:r>
    </w:p>
    <w:p w14:paraId="357FDEA6" w14:textId="77777777" w:rsidR="00214391" w:rsidRPr="0013652D" w:rsidRDefault="00214391" w:rsidP="00214391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77C059C2" w14:textId="1BABA439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rawo zamówień publicznych (Dz.U. </w:t>
      </w:r>
      <w:r w:rsidR="00966D2C">
        <w:rPr>
          <w:rFonts w:asciiTheme="majorHAnsi" w:eastAsia="Calibri" w:hAnsiTheme="majorHAnsi" w:cs="Arial"/>
          <w:sz w:val="24"/>
          <w:szCs w:val="24"/>
        </w:rPr>
        <w:t xml:space="preserve">z 2022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966D2C">
        <w:rPr>
          <w:rFonts w:asciiTheme="majorHAnsi" w:eastAsia="Calibri" w:hAnsiTheme="majorHAnsi" w:cs="Arial"/>
          <w:sz w:val="24"/>
          <w:szCs w:val="24"/>
        </w:rPr>
        <w:t>1710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1B9F5059" w14:textId="35B97AD0" w:rsidR="00214391" w:rsidRDefault="009960E1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>
        <w:rPr>
          <w:rFonts w:asciiTheme="majorHAnsi" w:eastAsia="Calibri" w:hAnsiTheme="majorHAnsi" w:cs="Arial"/>
          <w:color w:val="00B0F0"/>
          <w:sz w:val="24"/>
          <w:szCs w:val="24"/>
        </w:rPr>
        <w:t>Postępowanie unieważniono</w:t>
      </w:r>
      <w:r w:rsidR="003004A4" w:rsidRP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="000B0953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zgodnie z </w:t>
      </w:r>
      <w:r w:rsidR="000B0953" w:rsidRPr="009960E1">
        <w:rPr>
          <w:rFonts w:asciiTheme="majorHAnsi" w:eastAsia="Calibri" w:hAnsiTheme="majorHAnsi" w:cs="Arial"/>
          <w:color w:val="00B0F0"/>
          <w:sz w:val="24"/>
          <w:szCs w:val="24"/>
        </w:rPr>
        <w:t xml:space="preserve">art. 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255 ust. </w:t>
      </w:r>
      <w:r w:rsidR="00966D2C">
        <w:rPr>
          <w:rFonts w:asciiTheme="majorHAnsi" w:eastAsia="Calibri" w:hAnsiTheme="majorHAnsi" w:cs="Arial"/>
          <w:color w:val="00B0F0"/>
          <w:sz w:val="24"/>
          <w:szCs w:val="24"/>
        </w:rPr>
        <w:t>2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Pzp, ponieważ </w:t>
      </w:r>
      <w:r w:rsidR="00966D2C" w:rsidRPr="00214391">
        <w:rPr>
          <w:rFonts w:asciiTheme="majorHAnsi" w:eastAsia="Calibri" w:hAnsiTheme="majorHAnsi" w:cs="Arial"/>
          <w:iCs/>
          <w:color w:val="00B0F0"/>
          <w:sz w:val="24"/>
          <w:szCs w:val="24"/>
        </w:rPr>
        <w:t>wszystkie złożone wnioski o dopuszczenie do udziału w postępowaniu albo oferty podlegały odrzuceniu</w:t>
      </w:r>
      <w:r w:rsidR="00214391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. </w:t>
      </w:r>
    </w:p>
    <w:p w14:paraId="177F9668" w14:textId="77777777" w:rsidR="009960E1" w:rsidRDefault="009960E1" w:rsidP="009960E1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14B9CD8E" w14:textId="68D39A9A" w:rsidR="009960E1" w:rsidRPr="00131624" w:rsidRDefault="00AD34A6" w:rsidP="009960E1">
      <w:pPr>
        <w:spacing w:after="0" w:line="240" w:lineRule="auto"/>
        <w:jc w:val="both"/>
        <w:rPr>
          <w:rFonts w:asciiTheme="majorHAnsi" w:eastAsia="Calibri" w:hAnsiTheme="majorHAnsi" w:cs="Arial"/>
          <w:color w:val="00B0F0"/>
          <w:sz w:val="24"/>
          <w:szCs w:val="24"/>
        </w:rPr>
      </w:pPr>
      <w:r>
        <w:rPr>
          <w:rFonts w:asciiTheme="majorHAnsi" w:eastAsia="Calibri" w:hAnsiTheme="majorHAnsi" w:cs="Arial"/>
          <w:color w:val="00B0F0"/>
          <w:sz w:val="24"/>
          <w:szCs w:val="24"/>
        </w:rPr>
        <w:t>Wykonawca, odpowiadając na wezwanie do złożenia wyjaśnień, wytłumaczył, że</w:t>
      </w:r>
      <w:r w:rsidR="00661A0B">
        <w:rPr>
          <w:rFonts w:asciiTheme="majorHAnsi" w:eastAsia="Calibri" w:hAnsiTheme="majorHAnsi" w:cs="Arial"/>
          <w:color w:val="00B0F0"/>
          <w:sz w:val="24"/>
          <w:szCs w:val="24"/>
        </w:rPr>
        <w:t xml:space="preserve"> w obydwóch zadaniach częściowych,</w:t>
      </w:r>
      <w:r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="005A652E">
        <w:rPr>
          <w:rFonts w:asciiTheme="majorHAnsi" w:eastAsia="Calibri" w:hAnsiTheme="majorHAnsi" w:cs="Arial"/>
          <w:color w:val="00B0F0"/>
          <w:sz w:val="24"/>
          <w:szCs w:val="24"/>
        </w:rPr>
        <w:t>pom</w:t>
      </w:r>
      <w:r w:rsidR="00661A0B">
        <w:rPr>
          <w:rFonts w:asciiTheme="majorHAnsi" w:eastAsia="Calibri" w:hAnsiTheme="majorHAnsi" w:cs="Arial"/>
          <w:color w:val="00B0F0"/>
          <w:sz w:val="24"/>
          <w:szCs w:val="24"/>
        </w:rPr>
        <w:t>yłkowo obliczył</w:t>
      </w:r>
      <w:r w:rsidR="00772807">
        <w:rPr>
          <w:rFonts w:asciiTheme="majorHAnsi" w:eastAsia="Calibri" w:hAnsiTheme="majorHAnsi" w:cs="Arial"/>
          <w:color w:val="00B0F0"/>
          <w:sz w:val="24"/>
          <w:szCs w:val="24"/>
        </w:rPr>
        <w:t>,</w:t>
      </w:r>
      <w:r w:rsidR="00661A0B">
        <w:rPr>
          <w:rFonts w:asciiTheme="majorHAnsi" w:eastAsia="Calibri" w:hAnsiTheme="majorHAnsi" w:cs="Arial"/>
          <w:color w:val="00B0F0"/>
          <w:sz w:val="24"/>
          <w:szCs w:val="24"/>
        </w:rPr>
        <w:t xml:space="preserve"> zamiast ceny za 1 tonę brutto, wartość</w:t>
      </w:r>
      <w:r w:rsidR="00772807">
        <w:rPr>
          <w:rFonts w:asciiTheme="majorHAnsi" w:eastAsia="Calibri" w:hAnsiTheme="majorHAnsi" w:cs="Arial"/>
          <w:color w:val="00B0F0"/>
          <w:sz w:val="24"/>
          <w:szCs w:val="24"/>
        </w:rPr>
        <w:t xml:space="preserve"> tej</w:t>
      </w:r>
      <w:r w:rsidR="00661A0B"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="00772807">
        <w:rPr>
          <w:rFonts w:asciiTheme="majorHAnsi" w:eastAsia="Calibri" w:hAnsiTheme="majorHAnsi" w:cs="Arial"/>
          <w:color w:val="00B0F0"/>
          <w:sz w:val="24"/>
          <w:szCs w:val="24"/>
        </w:rPr>
        <w:t>ceny, pomnożoną przez ilość ton określonych w przedmiocie zamówienia</w:t>
      </w:r>
      <w:r w:rsidR="00661A0B">
        <w:rPr>
          <w:rFonts w:asciiTheme="majorHAnsi" w:eastAsia="Calibri" w:hAnsiTheme="majorHAnsi" w:cs="Arial"/>
          <w:color w:val="00B0F0"/>
          <w:sz w:val="24"/>
          <w:szCs w:val="24"/>
        </w:rPr>
        <w:t>.</w:t>
      </w:r>
    </w:p>
    <w:p w14:paraId="2BBF32BD" w14:textId="77777777" w:rsidR="00214391" w:rsidRDefault="00214391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  <w:bookmarkStart w:id="0" w:name="_GoBack"/>
      <w:bookmarkEnd w:id="0"/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05FEC" w14:textId="77777777" w:rsidR="001B4F6A" w:rsidRDefault="001B4F6A" w:rsidP="00A12E14">
      <w:pPr>
        <w:spacing w:after="0" w:line="240" w:lineRule="auto"/>
      </w:pPr>
      <w:r>
        <w:separator/>
      </w:r>
    </w:p>
  </w:endnote>
  <w:endnote w:type="continuationSeparator" w:id="0">
    <w:p w14:paraId="10593E6B" w14:textId="77777777" w:rsidR="001B4F6A" w:rsidRDefault="001B4F6A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1F54A" w14:textId="77777777" w:rsidR="001B4F6A" w:rsidRDefault="001B4F6A" w:rsidP="00A12E14">
      <w:pPr>
        <w:spacing w:after="0" w:line="240" w:lineRule="auto"/>
      </w:pPr>
      <w:r>
        <w:separator/>
      </w:r>
    </w:p>
  </w:footnote>
  <w:footnote w:type="continuationSeparator" w:id="0">
    <w:p w14:paraId="2EF216E7" w14:textId="77777777" w:rsidR="001B4F6A" w:rsidRDefault="001B4F6A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B0953"/>
    <w:rsid w:val="00131624"/>
    <w:rsid w:val="0013652D"/>
    <w:rsid w:val="00174A3A"/>
    <w:rsid w:val="001B4F6A"/>
    <w:rsid w:val="00214391"/>
    <w:rsid w:val="00243079"/>
    <w:rsid w:val="002A6B33"/>
    <w:rsid w:val="003004A4"/>
    <w:rsid w:val="00316555"/>
    <w:rsid w:val="003F4428"/>
    <w:rsid w:val="0049602C"/>
    <w:rsid w:val="005A652E"/>
    <w:rsid w:val="00630C35"/>
    <w:rsid w:val="006466A0"/>
    <w:rsid w:val="00661A0B"/>
    <w:rsid w:val="00671539"/>
    <w:rsid w:val="006B5D2E"/>
    <w:rsid w:val="00716C10"/>
    <w:rsid w:val="00722A54"/>
    <w:rsid w:val="00772807"/>
    <w:rsid w:val="007E3B57"/>
    <w:rsid w:val="0082159D"/>
    <w:rsid w:val="00871EDE"/>
    <w:rsid w:val="00877013"/>
    <w:rsid w:val="0090242F"/>
    <w:rsid w:val="009311F8"/>
    <w:rsid w:val="00966D2C"/>
    <w:rsid w:val="009960E1"/>
    <w:rsid w:val="009E2F80"/>
    <w:rsid w:val="00A12E14"/>
    <w:rsid w:val="00A15992"/>
    <w:rsid w:val="00A232D2"/>
    <w:rsid w:val="00A90B62"/>
    <w:rsid w:val="00AD34A6"/>
    <w:rsid w:val="00AD543C"/>
    <w:rsid w:val="00AE18D4"/>
    <w:rsid w:val="00C43738"/>
    <w:rsid w:val="00C8719E"/>
    <w:rsid w:val="00C91FEC"/>
    <w:rsid w:val="00CE7401"/>
    <w:rsid w:val="00D044F8"/>
    <w:rsid w:val="00E70424"/>
    <w:rsid w:val="00F24473"/>
    <w:rsid w:val="00F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5</cp:revision>
  <dcterms:created xsi:type="dcterms:W3CDTF">2023-02-13T10:43:00Z</dcterms:created>
  <dcterms:modified xsi:type="dcterms:W3CDTF">2023-03-08T07:57:00Z</dcterms:modified>
</cp:coreProperties>
</file>