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36" w:rsidRDefault="009C4136" w:rsidP="009C413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Załącznik nr 1</w:t>
      </w:r>
    </w:p>
    <w:p w:rsidR="009C4136" w:rsidRDefault="009C413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E3A" w:rsidRDefault="005B6784" w:rsidP="00E9721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97F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1F1EC4" w:rsidRPr="00833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wuwarstwowy </w:t>
      </w:r>
      <w:r w:rsidRPr="00833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celulozowy </w:t>
      </w:r>
      <w:r w:rsidR="001F1EC4" w:rsidRPr="00833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ręcznik składany do użytku profesjonalnego w pomieszczeniach o zwiększonym natężeniu użytkowania. </w:t>
      </w:r>
    </w:p>
    <w:p w:rsidR="00030C41" w:rsidRPr="0083397F" w:rsidRDefault="005B6784" w:rsidP="00E9721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97F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1F1EC4" w:rsidRPr="0083397F">
        <w:rPr>
          <w:rFonts w:ascii="Times New Roman" w:hAnsi="Times New Roman" w:cs="Times New Roman"/>
          <w:sz w:val="28"/>
          <w:szCs w:val="28"/>
          <w:shd w:val="clear" w:color="auto" w:fill="FFFFFF"/>
        </w:rPr>
        <w:t>o osuszania dłoni po ich umyciu</w:t>
      </w:r>
      <w:r w:rsidRPr="008339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6784" w:rsidRPr="0083397F" w:rsidRDefault="005B6784" w:rsidP="00E9721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Ręcznik muszą cechować dobre właściwości absorpcyjne oraz wytrzymałościowe. </w:t>
      </w:r>
    </w:p>
    <w:p w:rsidR="005B6784" w:rsidRPr="0083397F" w:rsidRDefault="005B67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6784" w:rsidRPr="0083397F" w:rsidRDefault="005B67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97F">
        <w:rPr>
          <w:rFonts w:ascii="Times New Roman" w:hAnsi="Times New Roman" w:cs="Times New Roman"/>
          <w:sz w:val="28"/>
          <w:szCs w:val="28"/>
          <w:shd w:val="clear" w:color="auto" w:fill="FFFFFF"/>
        </w:rPr>
        <w:t>Dane techniczne:</w:t>
      </w:r>
    </w:p>
    <w:p w:rsidR="005B6784" w:rsidRPr="0083397F" w:rsidRDefault="005B67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6784" w:rsidRPr="0083397F" w:rsidRDefault="005B6784" w:rsidP="005B67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 xml:space="preserve">Kolor: </w:t>
      </w:r>
      <w:r w:rsidRPr="0083397F">
        <w:rPr>
          <w:rFonts w:ascii="Times New Roman" w:hAnsi="Times New Roman" w:cs="Times New Roman"/>
          <w:b/>
          <w:sz w:val="28"/>
          <w:szCs w:val="28"/>
        </w:rPr>
        <w:t>biały</w:t>
      </w:r>
    </w:p>
    <w:p w:rsidR="005B6784" w:rsidRPr="0083397F" w:rsidRDefault="005B6784" w:rsidP="005B67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 xml:space="preserve">Materiał: </w:t>
      </w:r>
      <w:r w:rsidRPr="0083397F">
        <w:rPr>
          <w:rFonts w:ascii="Times New Roman" w:hAnsi="Times New Roman" w:cs="Times New Roman"/>
          <w:b/>
          <w:sz w:val="28"/>
          <w:szCs w:val="28"/>
        </w:rPr>
        <w:t>celuloza 100%</w:t>
      </w:r>
    </w:p>
    <w:p w:rsidR="005B6784" w:rsidRPr="0083397F" w:rsidRDefault="005B6784" w:rsidP="005B67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 xml:space="preserve">Ilość warstw: </w:t>
      </w:r>
      <w:r w:rsidRPr="0083397F">
        <w:rPr>
          <w:rFonts w:ascii="Times New Roman" w:hAnsi="Times New Roman" w:cs="Times New Roman"/>
          <w:b/>
          <w:sz w:val="28"/>
          <w:szCs w:val="28"/>
        </w:rPr>
        <w:t>2</w:t>
      </w:r>
    </w:p>
    <w:p w:rsidR="005B6784" w:rsidRPr="0083397F" w:rsidRDefault="005B6784" w:rsidP="005B67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 xml:space="preserve">Gramatura papieru: </w:t>
      </w:r>
      <w:r w:rsidRPr="0083397F">
        <w:rPr>
          <w:rFonts w:ascii="Times New Roman" w:hAnsi="Times New Roman" w:cs="Times New Roman"/>
          <w:b/>
          <w:sz w:val="28"/>
          <w:szCs w:val="28"/>
        </w:rPr>
        <w:t>2 x 19 g/m²</w:t>
      </w:r>
      <w:r w:rsidRPr="0083397F">
        <w:rPr>
          <w:rFonts w:ascii="Times New Roman" w:hAnsi="Times New Roman" w:cs="Times New Roman"/>
          <w:sz w:val="28"/>
          <w:szCs w:val="28"/>
        </w:rPr>
        <w:t xml:space="preserve">  (dopuszcza się gramaturę 2</w:t>
      </w:r>
      <w:r w:rsidR="00D33A32">
        <w:rPr>
          <w:rFonts w:ascii="Times New Roman" w:hAnsi="Times New Roman" w:cs="Times New Roman"/>
          <w:sz w:val="28"/>
          <w:szCs w:val="28"/>
        </w:rPr>
        <w:t xml:space="preserve"> </w:t>
      </w:r>
      <w:r w:rsidRPr="0083397F">
        <w:rPr>
          <w:rFonts w:ascii="Times New Roman" w:hAnsi="Times New Roman" w:cs="Times New Roman"/>
          <w:sz w:val="28"/>
          <w:szCs w:val="28"/>
        </w:rPr>
        <w:t>x</w:t>
      </w:r>
      <w:r w:rsidR="00D33A32">
        <w:rPr>
          <w:rFonts w:ascii="Times New Roman" w:hAnsi="Times New Roman" w:cs="Times New Roman"/>
          <w:sz w:val="28"/>
          <w:szCs w:val="28"/>
        </w:rPr>
        <w:t xml:space="preserve"> </w:t>
      </w:r>
      <w:r w:rsidRPr="0083397F">
        <w:rPr>
          <w:rFonts w:ascii="Times New Roman" w:hAnsi="Times New Roman" w:cs="Times New Roman"/>
          <w:sz w:val="28"/>
          <w:szCs w:val="28"/>
        </w:rPr>
        <w:t>20g/m² lub 2</w:t>
      </w:r>
      <w:r w:rsidR="00D33A32">
        <w:rPr>
          <w:rFonts w:ascii="Times New Roman" w:hAnsi="Times New Roman" w:cs="Times New Roman"/>
          <w:sz w:val="28"/>
          <w:szCs w:val="28"/>
        </w:rPr>
        <w:t xml:space="preserve"> </w:t>
      </w:r>
      <w:r w:rsidRPr="0083397F">
        <w:rPr>
          <w:rFonts w:ascii="Times New Roman" w:hAnsi="Times New Roman" w:cs="Times New Roman"/>
          <w:sz w:val="28"/>
          <w:szCs w:val="28"/>
        </w:rPr>
        <w:t>x</w:t>
      </w:r>
      <w:r w:rsidR="00D33A32">
        <w:rPr>
          <w:rFonts w:ascii="Times New Roman" w:hAnsi="Times New Roman" w:cs="Times New Roman"/>
          <w:sz w:val="28"/>
          <w:szCs w:val="28"/>
        </w:rPr>
        <w:t xml:space="preserve"> </w:t>
      </w:r>
      <w:r w:rsidRPr="0083397F">
        <w:rPr>
          <w:rFonts w:ascii="Times New Roman" w:hAnsi="Times New Roman" w:cs="Times New Roman"/>
          <w:sz w:val="28"/>
          <w:szCs w:val="28"/>
        </w:rPr>
        <w:t>21g/m² )</w:t>
      </w:r>
    </w:p>
    <w:p w:rsidR="005B6784" w:rsidRPr="0083397F" w:rsidRDefault="005B6784" w:rsidP="005B67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 xml:space="preserve">Wysokość rolki: </w:t>
      </w:r>
      <w:r w:rsidRPr="0083397F">
        <w:rPr>
          <w:rFonts w:ascii="Times New Roman" w:hAnsi="Times New Roman" w:cs="Times New Roman"/>
          <w:b/>
          <w:sz w:val="28"/>
          <w:szCs w:val="28"/>
        </w:rPr>
        <w:t>210 mm</w:t>
      </w:r>
    </w:p>
    <w:p w:rsidR="005B6784" w:rsidRPr="0083397F" w:rsidRDefault="005B6784" w:rsidP="005B67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 xml:space="preserve">Średnica rolki max.: </w:t>
      </w:r>
      <w:r w:rsidRPr="0083397F">
        <w:rPr>
          <w:rFonts w:ascii="Times New Roman" w:hAnsi="Times New Roman" w:cs="Times New Roman"/>
          <w:b/>
          <w:sz w:val="28"/>
          <w:szCs w:val="28"/>
        </w:rPr>
        <w:t>17 cm</w:t>
      </w:r>
    </w:p>
    <w:p w:rsidR="005B6784" w:rsidRPr="0083397F" w:rsidRDefault="005B6784" w:rsidP="005B67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>Średnica rdzenia (</w:t>
      </w:r>
      <w:r w:rsidR="007D2A58">
        <w:rPr>
          <w:rFonts w:ascii="Times New Roman" w:hAnsi="Times New Roman" w:cs="Times New Roman"/>
          <w:sz w:val="28"/>
          <w:szCs w:val="28"/>
        </w:rPr>
        <w:t xml:space="preserve"> </w:t>
      </w:r>
      <w:r w:rsidR="007D2A58" w:rsidRPr="00D33A32">
        <w:rPr>
          <w:rFonts w:ascii="Times New Roman" w:hAnsi="Times New Roman" w:cs="Times New Roman"/>
          <w:sz w:val="28"/>
          <w:szCs w:val="28"/>
        </w:rPr>
        <w:t>gilzy</w:t>
      </w:r>
      <w:r w:rsidRPr="00D33A32">
        <w:rPr>
          <w:rFonts w:ascii="Times New Roman" w:hAnsi="Times New Roman" w:cs="Times New Roman"/>
          <w:sz w:val="28"/>
          <w:szCs w:val="28"/>
        </w:rPr>
        <w:t xml:space="preserve"> ):</w:t>
      </w:r>
      <w:r w:rsidRPr="0083397F">
        <w:rPr>
          <w:rFonts w:ascii="Times New Roman" w:hAnsi="Times New Roman" w:cs="Times New Roman"/>
          <w:b/>
          <w:sz w:val="28"/>
          <w:szCs w:val="28"/>
        </w:rPr>
        <w:t xml:space="preserve"> 40mm</w:t>
      </w:r>
    </w:p>
    <w:p w:rsidR="0083397F" w:rsidRPr="0083397F" w:rsidRDefault="0083397F" w:rsidP="005B67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>Długość rolki:</w:t>
      </w:r>
      <w:r w:rsidR="0015575B">
        <w:rPr>
          <w:rFonts w:ascii="Times New Roman" w:hAnsi="Times New Roman" w:cs="Times New Roman"/>
          <w:b/>
          <w:sz w:val="28"/>
          <w:szCs w:val="28"/>
        </w:rPr>
        <w:t xml:space="preserve"> od 85 do 120 </w:t>
      </w:r>
      <w:proofErr w:type="spellStart"/>
      <w:r w:rsidR="0015575B">
        <w:rPr>
          <w:rFonts w:ascii="Times New Roman" w:hAnsi="Times New Roman" w:cs="Times New Roman"/>
          <w:b/>
          <w:sz w:val="28"/>
          <w:szCs w:val="28"/>
        </w:rPr>
        <w:t>mb</w:t>
      </w:r>
      <w:bookmarkStart w:id="0" w:name="_GoBack"/>
      <w:bookmarkEnd w:id="0"/>
      <w:proofErr w:type="spellEnd"/>
      <w:r w:rsidRPr="00833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97F">
        <w:rPr>
          <w:rFonts w:ascii="Times New Roman" w:hAnsi="Times New Roman" w:cs="Times New Roman"/>
          <w:sz w:val="28"/>
          <w:szCs w:val="28"/>
        </w:rPr>
        <w:t>(przy zachowaniu maksymalnej średnicy rolki 17</w:t>
      </w:r>
      <w:r w:rsidR="00D33A32">
        <w:rPr>
          <w:rFonts w:ascii="Times New Roman" w:hAnsi="Times New Roman" w:cs="Times New Roman"/>
          <w:sz w:val="28"/>
          <w:szCs w:val="28"/>
        </w:rPr>
        <w:t xml:space="preserve"> </w:t>
      </w:r>
      <w:r w:rsidRPr="0083397F">
        <w:rPr>
          <w:rFonts w:ascii="Times New Roman" w:hAnsi="Times New Roman" w:cs="Times New Roman"/>
          <w:sz w:val="28"/>
          <w:szCs w:val="28"/>
        </w:rPr>
        <w:t>cm)</w:t>
      </w:r>
      <w:r w:rsidRPr="00833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97F" w:rsidRPr="0083397F" w:rsidRDefault="0083397F" w:rsidP="005B67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>Papier bezzapachowy</w:t>
      </w:r>
    </w:p>
    <w:p w:rsidR="0083397F" w:rsidRDefault="0083397F" w:rsidP="005B67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397F">
        <w:rPr>
          <w:rFonts w:ascii="Times New Roman" w:hAnsi="Times New Roman" w:cs="Times New Roman"/>
          <w:sz w:val="28"/>
          <w:szCs w:val="28"/>
        </w:rPr>
        <w:t>Perforacja: dopuszcza się, ale nie jest wymagana</w:t>
      </w:r>
    </w:p>
    <w:p w:rsidR="0083397F" w:rsidRDefault="0083397F" w:rsidP="0083397F">
      <w:pPr>
        <w:rPr>
          <w:rFonts w:ascii="Times New Roman" w:hAnsi="Times New Roman" w:cs="Times New Roman"/>
          <w:sz w:val="28"/>
          <w:szCs w:val="28"/>
        </w:rPr>
      </w:pPr>
    </w:p>
    <w:p w:rsidR="0083397F" w:rsidRDefault="0083397F" w:rsidP="0083397F">
      <w:pPr>
        <w:rPr>
          <w:rFonts w:ascii="Times New Roman" w:hAnsi="Times New Roman" w:cs="Times New Roman"/>
          <w:sz w:val="28"/>
          <w:szCs w:val="28"/>
        </w:rPr>
      </w:pPr>
    </w:p>
    <w:sectPr w:rsidR="0083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C49"/>
    <w:multiLevelType w:val="hybridMultilevel"/>
    <w:tmpl w:val="6B288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47AB"/>
    <w:multiLevelType w:val="hybridMultilevel"/>
    <w:tmpl w:val="1E2A7928"/>
    <w:lvl w:ilvl="0" w:tplc="C1124C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formatting="1" w:enforcement="1" w:cryptProviderType="rsaAES" w:cryptAlgorithmClass="hash" w:cryptAlgorithmType="typeAny" w:cryptAlgorithmSid="14" w:cryptSpinCount="100000" w:hash="4t2/pvTF943L3BMLxpWx362K3tBWP/dmo9T6oO0+WScrDx4F2Vls7auBXT4wtiPuek6AVwFOfeV0fsQiH54SaQ==" w:salt="jOYlBjOEppaGYrdQDQyn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C4"/>
    <w:rsid w:val="00030C41"/>
    <w:rsid w:val="001376F1"/>
    <w:rsid w:val="0015575B"/>
    <w:rsid w:val="001F1EC4"/>
    <w:rsid w:val="002F3E3A"/>
    <w:rsid w:val="005B6784"/>
    <w:rsid w:val="006239D6"/>
    <w:rsid w:val="00710A4C"/>
    <w:rsid w:val="007D2A58"/>
    <w:rsid w:val="0083397F"/>
    <w:rsid w:val="009C4136"/>
    <w:rsid w:val="00D33A32"/>
    <w:rsid w:val="00D7119B"/>
    <w:rsid w:val="00E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9BBD"/>
  <w15:chartTrackingRefBased/>
  <w15:docId w15:val="{6F8FA502-DBFC-43EA-AAFF-35C6DDE6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Szczepański</dc:creator>
  <cp:keywords/>
  <dc:description/>
  <cp:lastModifiedBy>Ewelina Rybacka - Michalska</cp:lastModifiedBy>
  <cp:revision>8</cp:revision>
  <dcterms:created xsi:type="dcterms:W3CDTF">2021-01-11T12:59:00Z</dcterms:created>
  <dcterms:modified xsi:type="dcterms:W3CDTF">2021-01-11T13:07:00Z</dcterms:modified>
</cp:coreProperties>
</file>