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5AA99C" w14:textId="3A8427AD" w:rsidR="00ED3A8D" w:rsidRPr="003D16A2" w:rsidRDefault="008B4649" w:rsidP="0099113B">
      <w:pPr>
        <w:ind w:left="7230" w:hanging="7088"/>
        <w:jc w:val="both"/>
        <w:rPr>
          <w:rFonts w:ascii="Palatino Linotype" w:hAnsi="Palatino Linotype"/>
          <w:bCs/>
          <w:sz w:val="21"/>
          <w:szCs w:val="21"/>
        </w:rPr>
      </w:pPr>
      <w:r w:rsidRPr="003D16A2">
        <w:rPr>
          <w:rFonts w:ascii="Palatino Linotype" w:hAnsi="Palatino Linotype"/>
          <w:sz w:val="21"/>
          <w:szCs w:val="21"/>
        </w:rPr>
        <w:t>Nr postępowania</w:t>
      </w:r>
      <w:r w:rsidR="002D385A" w:rsidRPr="003D16A2">
        <w:rPr>
          <w:rFonts w:ascii="Palatino Linotype" w:hAnsi="Palatino Linotype"/>
          <w:sz w:val="21"/>
          <w:szCs w:val="21"/>
        </w:rPr>
        <w:t xml:space="preserve">: </w:t>
      </w:r>
      <w:r w:rsidR="00FB3E98" w:rsidRPr="003D16A2">
        <w:rPr>
          <w:rFonts w:ascii="Palatino Linotype" w:hAnsi="Palatino Linotype"/>
          <w:sz w:val="21"/>
          <w:szCs w:val="21"/>
        </w:rPr>
        <w:t>ZP/</w:t>
      </w:r>
      <w:r w:rsidR="00FB5E95" w:rsidRPr="003D16A2">
        <w:rPr>
          <w:rFonts w:ascii="Palatino Linotype" w:hAnsi="Palatino Linotype"/>
          <w:sz w:val="21"/>
          <w:szCs w:val="21"/>
        </w:rPr>
        <w:t>12</w:t>
      </w:r>
      <w:r w:rsidR="002D385A" w:rsidRPr="003D16A2">
        <w:rPr>
          <w:rFonts w:ascii="Palatino Linotype" w:hAnsi="Palatino Linotype"/>
          <w:sz w:val="21"/>
          <w:szCs w:val="21"/>
        </w:rPr>
        <w:t>/2021/</w:t>
      </w:r>
      <w:r w:rsidR="00FB3E98" w:rsidRPr="003D16A2">
        <w:rPr>
          <w:rFonts w:ascii="Palatino Linotype" w:hAnsi="Palatino Linotype"/>
          <w:sz w:val="21"/>
          <w:szCs w:val="21"/>
        </w:rPr>
        <w:t>ZO</w:t>
      </w:r>
      <w:r w:rsidR="002D385A" w:rsidRPr="003D16A2">
        <w:rPr>
          <w:rFonts w:ascii="Palatino Linotype" w:hAnsi="Palatino Linotype"/>
          <w:sz w:val="21"/>
          <w:szCs w:val="21"/>
        </w:rPr>
        <w:t xml:space="preserve">   </w:t>
      </w:r>
      <w:r w:rsidR="002D385A" w:rsidRPr="003D16A2">
        <w:rPr>
          <w:rFonts w:ascii="Palatino Linotype" w:hAnsi="Palatino Linotype"/>
          <w:bCs/>
          <w:sz w:val="21"/>
          <w:szCs w:val="21"/>
        </w:rPr>
        <w:t xml:space="preserve">                                                 </w:t>
      </w:r>
      <w:r w:rsidR="007E79F1" w:rsidRPr="003D16A2">
        <w:rPr>
          <w:rFonts w:ascii="Palatino Linotype" w:hAnsi="Palatino Linotype"/>
          <w:bCs/>
          <w:sz w:val="21"/>
          <w:szCs w:val="21"/>
        </w:rPr>
        <w:t xml:space="preserve">                                      </w:t>
      </w:r>
      <w:r w:rsidR="002D385A" w:rsidRPr="003D16A2">
        <w:rPr>
          <w:rFonts w:ascii="Palatino Linotype" w:hAnsi="Palatino Linotype"/>
          <w:bCs/>
          <w:sz w:val="21"/>
          <w:szCs w:val="21"/>
        </w:rPr>
        <w:t xml:space="preserve"> </w:t>
      </w:r>
    </w:p>
    <w:p w14:paraId="2E860F4E" w14:textId="77A1ABCC" w:rsidR="00864287" w:rsidRPr="003D16A2" w:rsidRDefault="00ED3A8D" w:rsidP="0099113B">
      <w:pPr>
        <w:ind w:left="7230" w:hanging="7088"/>
        <w:jc w:val="both"/>
        <w:rPr>
          <w:rFonts w:ascii="Palatino Linotype" w:eastAsia="Times New Roman" w:hAnsi="Palatino Linotype" w:cs="Times New Roman"/>
          <w:kern w:val="0"/>
          <w:sz w:val="21"/>
          <w:szCs w:val="21"/>
          <w:lang w:eastAsia="pl-PL" w:bidi="ar-SA"/>
        </w:rPr>
      </w:pPr>
      <w:r w:rsidRPr="003D16A2">
        <w:rPr>
          <w:rFonts w:ascii="Palatino Linotype" w:hAnsi="Palatino Linotype"/>
          <w:bCs/>
          <w:sz w:val="21"/>
          <w:szCs w:val="21"/>
        </w:rPr>
        <w:t xml:space="preserve">                                                                                                                                            </w:t>
      </w:r>
    </w:p>
    <w:p w14:paraId="10F93F08" w14:textId="7318AA5D" w:rsidR="008B4649" w:rsidRPr="003D16A2" w:rsidRDefault="003D16A2" w:rsidP="008B4649">
      <w:pPr>
        <w:jc w:val="center"/>
        <w:rPr>
          <w:rFonts w:ascii="Palatino Linotype" w:hAnsi="Palatino Linotype" w:cs="Arial"/>
          <w:b/>
          <w:szCs w:val="28"/>
        </w:rPr>
      </w:pPr>
      <w:r w:rsidRPr="003D16A2">
        <w:rPr>
          <w:rFonts w:ascii="Palatino Linotype" w:hAnsi="Palatino Linotype" w:cs="Arial"/>
          <w:b/>
          <w:szCs w:val="28"/>
        </w:rPr>
        <w:t>FORMULARZ OFERTOWY</w:t>
      </w:r>
    </w:p>
    <w:p w14:paraId="5B4CC023" w14:textId="77777777" w:rsidR="003D16A2" w:rsidRPr="003D16A2" w:rsidRDefault="003D16A2" w:rsidP="008B4649">
      <w:pPr>
        <w:jc w:val="center"/>
        <w:rPr>
          <w:rFonts w:ascii="Palatino Linotype" w:hAnsi="Palatino Linotype" w:cs="Arial"/>
          <w:b/>
          <w:szCs w:val="28"/>
        </w:rPr>
      </w:pPr>
    </w:p>
    <w:p w14:paraId="6F2D12F3" w14:textId="24E6F6F2" w:rsidR="008B4649" w:rsidRDefault="009C5CA9" w:rsidP="008B4649">
      <w:pPr>
        <w:jc w:val="center"/>
        <w:rPr>
          <w:rFonts w:ascii="Palatino Linotype" w:hAnsi="Palatino Linotype" w:cs="Arial"/>
          <w:b/>
          <w:szCs w:val="28"/>
        </w:rPr>
      </w:pPr>
      <w:r w:rsidRPr="003D16A2">
        <w:rPr>
          <w:rFonts w:ascii="Palatino Linotype" w:hAnsi="Palatino Linotype" w:cs="Arial"/>
          <w:b/>
          <w:szCs w:val="28"/>
        </w:rPr>
        <w:t xml:space="preserve">Myjnia </w:t>
      </w:r>
      <w:r w:rsidR="00A37EEC">
        <w:rPr>
          <w:rFonts w:ascii="Palatino Linotype" w:hAnsi="Palatino Linotype" w:cs="Arial"/>
          <w:b/>
          <w:szCs w:val="28"/>
        </w:rPr>
        <w:t xml:space="preserve">endoskopowa </w:t>
      </w:r>
      <w:r w:rsidR="008B4649" w:rsidRPr="003D16A2">
        <w:rPr>
          <w:rFonts w:ascii="Palatino Linotype" w:hAnsi="Palatino Linotype" w:cs="Arial"/>
          <w:b/>
          <w:szCs w:val="28"/>
        </w:rPr>
        <w:t>- 1 szt.</w:t>
      </w:r>
      <w:r w:rsidR="00F764E0" w:rsidRPr="003D16A2">
        <w:rPr>
          <w:rFonts w:ascii="Palatino Linotype" w:hAnsi="Palatino Linotype" w:cs="Arial"/>
          <w:b/>
          <w:szCs w:val="28"/>
        </w:rPr>
        <w:t xml:space="preserve"> </w:t>
      </w:r>
    </w:p>
    <w:p w14:paraId="251AA169" w14:textId="77777777" w:rsidR="00A9275E" w:rsidRPr="003D16A2" w:rsidRDefault="00A9275E" w:rsidP="008B4649">
      <w:pPr>
        <w:jc w:val="center"/>
        <w:rPr>
          <w:rFonts w:ascii="Palatino Linotype" w:hAnsi="Palatino Linotype" w:cs="Arial"/>
          <w:b/>
          <w:szCs w:val="28"/>
        </w:rPr>
      </w:pPr>
    </w:p>
    <w:p w14:paraId="05C16393" w14:textId="628EFC15" w:rsidR="008B4649" w:rsidRDefault="00A9275E" w:rsidP="00A9275E">
      <w:pPr>
        <w:pStyle w:val="Nagwek5"/>
        <w:rPr>
          <w:rFonts w:ascii="Palatino Linotype" w:hAnsi="Palatino Linotype" w:cs="Arial"/>
          <w:color w:val="auto"/>
          <w:szCs w:val="24"/>
        </w:rPr>
      </w:pPr>
      <w:r>
        <w:rPr>
          <w:rFonts w:ascii="Palatino Linotype" w:hAnsi="Palatino Linotype" w:cs="Arial"/>
          <w:color w:val="auto"/>
          <w:szCs w:val="24"/>
        </w:rPr>
        <w:t>OFERENT (nazwa i adres): …………………………………………………………</w:t>
      </w:r>
      <w:proofErr w:type="gramStart"/>
      <w:r>
        <w:rPr>
          <w:rFonts w:ascii="Palatino Linotype" w:hAnsi="Palatino Linotype" w:cs="Arial"/>
          <w:color w:val="auto"/>
          <w:szCs w:val="24"/>
        </w:rPr>
        <w:t>…….</w:t>
      </w:r>
      <w:proofErr w:type="gramEnd"/>
      <w:r>
        <w:rPr>
          <w:rFonts w:ascii="Palatino Linotype" w:hAnsi="Palatino Linotype" w:cs="Arial"/>
          <w:color w:val="auto"/>
          <w:szCs w:val="24"/>
        </w:rPr>
        <w:t>.</w:t>
      </w:r>
    </w:p>
    <w:p w14:paraId="22699429" w14:textId="77777777" w:rsidR="00A9275E" w:rsidRPr="00A9275E" w:rsidRDefault="00A9275E" w:rsidP="00A9275E"/>
    <w:p w14:paraId="568041D9" w14:textId="77777777" w:rsidR="008B4649" w:rsidRPr="003D16A2" w:rsidRDefault="008B4649" w:rsidP="008B4649">
      <w:pPr>
        <w:ind w:right="565"/>
        <w:jc w:val="both"/>
        <w:rPr>
          <w:rFonts w:ascii="Palatino Linotype" w:hAnsi="Palatino Linotype" w:cs="Arial"/>
          <w:b/>
          <w:i/>
          <w:sz w:val="1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260"/>
        <w:gridCol w:w="850"/>
        <w:gridCol w:w="4415"/>
      </w:tblGrid>
      <w:tr w:rsidR="003D16A2" w:rsidRPr="003D16A2" w14:paraId="27B30BF5" w14:textId="77777777" w:rsidTr="005A23C5">
        <w:trPr>
          <w:trHeight w:val="249"/>
          <w:jc w:val="center"/>
        </w:trPr>
        <w:tc>
          <w:tcPr>
            <w:tcW w:w="401" w:type="dxa"/>
            <w:vAlign w:val="center"/>
          </w:tcPr>
          <w:p w14:paraId="299E3067" w14:textId="77777777" w:rsidR="008B4649" w:rsidRPr="003D16A2" w:rsidRDefault="008B4649" w:rsidP="005A23C5">
            <w:pPr>
              <w:jc w:val="center"/>
              <w:rPr>
                <w:rFonts w:ascii="Palatino Linotype" w:hAnsi="Palatino Linotype" w:cs="Arial"/>
                <w:bCs/>
                <w:sz w:val="20"/>
              </w:rPr>
            </w:pPr>
            <w:r w:rsidRPr="003D16A2">
              <w:rPr>
                <w:rFonts w:ascii="Palatino Linotype" w:hAnsi="Palatino Linotype" w:cs="Arial"/>
                <w:bCs/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34B3AE2B" w14:textId="65B10AF8" w:rsidR="008B4649" w:rsidRPr="003D16A2" w:rsidRDefault="008B4649" w:rsidP="005A23C5">
            <w:pPr>
              <w:rPr>
                <w:rFonts w:ascii="Palatino Linotype" w:hAnsi="Palatino Linotype" w:cs="Arial"/>
                <w:bCs/>
                <w:i/>
                <w:iCs/>
                <w:sz w:val="20"/>
              </w:rPr>
            </w:pPr>
            <w:r w:rsidRPr="003D16A2">
              <w:rPr>
                <w:rFonts w:ascii="Palatino Linotype" w:hAnsi="Palatino Linotype" w:cs="Arial"/>
                <w:sz w:val="20"/>
              </w:rPr>
              <w:t>Producent</w:t>
            </w:r>
          </w:p>
        </w:tc>
        <w:tc>
          <w:tcPr>
            <w:tcW w:w="850" w:type="dxa"/>
            <w:vAlign w:val="center"/>
          </w:tcPr>
          <w:p w14:paraId="6C2D7DC9" w14:textId="77777777" w:rsidR="008B4649" w:rsidRPr="003D16A2" w:rsidRDefault="008B4649" w:rsidP="005A23C5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0"/>
              </w:rPr>
            </w:pPr>
            <w:r w:rsidRPr="003D16A2">
              <w:rPr>
                <w:rFonts w:ascii="Palatino Linotype" w:hAnsi="Palatino Linotype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14:paraId="283F83E1" w14:textId="77777777" w:rsidR="008B4649" w:rsidRPr="003D16A2" w:rsidRDefault="008B4649" w:rsidP="005A23C5">
            <w:pPr>
              <w:jc w:val="center"/>
              <w:rPr>
                <w:rFonts w:ascii="Palatino Linotype" w:hAnsi="Palatino Linotype" w:cs="Arial"/>
                <w:bCs/>
                <w:iCs/>
                <w:sz w:val="20"/>
              </w:rPr>
            </w:pPr>
          </w:p>
        </w:tc>
      </w:tr>
      <w:tr w:rsidR="003D16A2" w:rsidRPr="003D16A2" w14:paraId="50055FC2" w14:textId="77777777" w:rsidTr="005A23C5">
        <w:trPr>
          <w:trHeight w:val="253"/>
          <w:jc w:val="center"/>
        </w:trPr>
        <w:tc>
          <w:tcPr>
            <w:tcW w:w="401" w:type="dxa"/>
            <w:vAlign w:val="center"/>
          </w:tcPr>
          <w:p w14:paraId="1ADE78D8" w14:textId="77777777" w:rsidR="008B4649" w:rsidRPr="003D16A2" w:rsidRDefault="008B4649" w:rsidP="005A23C5">
            <w:pPr>
              <w:jc w:val="center"/>
              <w:rPr>
                <w:rFonts w:ascii="Palatino Linotype" w:hAnsi="Palatino Linotype" w:cs="Arial"/>
                <w:bCs/>
                <w:sz w:val="20"/>
              </w:rPr>
            </w:pPr>
            <w:r w:rsidRPr="003D16A2">
              <w:rPr>
                <w:rFonts w:ascii="Palatino Linotype" w:hAnsi="Palatino Linotype" w:cs="Arial"/>
                <w:bCs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63CEAAD7" w14:textId="77777777" w:rsidR="008B4649" w:rsidRPr="003D16A2" w:rsidRDefault="008B4649" w:rsidP="005A23C5">
            <w:pPr>
              <w:rPr>
                <w:rFonts w:ascii="Palatino Linotype" w:hAnsi="Palatino Linotype" w:cs="Arial"/>
                <w:bCs/>
                <w:i/>
                <w:iCs/>
                <w:sz w:val="20"/>
              </w:rPr>
            </w:pPr>
            <w:r w:rsidRPr="003D16A2">
              <w:rPr>
                <w:rFonts w:ascii="Palatino Linotype" w:hAnsi="Palatino Linotype" w:cs="Arial"/>
                <w:sz w:val="20"/>
              </w:rPr>
              <w:t>Nazwa i typ</w:t>
            </w:r>
          </w:p>
        </w:tc>
        <w:tc>
          <w:tcPr>
            <w:tcW w:w="850" w:type="dxa"/>
            <w:vAlign w:val="center"/>
          </w:tcPr>
          <w:p w14:paraId="0A7CF90A" w14:textId="77777777" w:rsidR="008B4649" w:rsidRPr="003D16A2" w:rsidRDefault="008B4649" w:rsidP="005A23C5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0"/>
              </w:rPr>
            </w:pPr>
            <w:r w:rsidRPr="003D16A2">
              <w:rPr>
                <w:rFonts w:ascii="Palatino Linotype" w:hAnsi="Palatino Linotype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14:paraId="776A9C91" w14:textId="77777777" w:rsidR="008B4649" w:rsidRPr="003D16A2" w:rsidRDefault="008B4649" w:rsidP="005A23C5">
            <w:pPr>
              <w:jc w:val="center"/>
              <w:rPr>
                <w:rFonts w:ascii="Palatino Linotype" w:hAnsi="Palatino Linotype" w:cs="Arial"/>
                <w:bCs/>
                <w:iCs/>
                <w:sz w:val="20"/>
              </w:rPr>
            </w:pPr>
          </w:p>
        </w:tc>
      </w:tr>
      <w:tr w:rsidR="003D16A2" w:rsidRPr="003D16A2" w14:paraId="76716EF9" w14:textId="77777777" w:rsidTr="005A23C5">
        <w:trPr>
          <w:trHeight w:val="284"/>
          <w:jc w:val="center"/>
        </w:trPr>
        <w:tc>
          <w:tcPr>
            <w:tcW w:w="401" w:type="dxa"/>
            <w:vAlign w:val="center"/>
          </w:tcPr>
          <w:p w14:paraId="793783B1" w14:textId="77777777" w:rsidR="008B4649" w:rsidRPr="003D16A2" w:rsidRDefault="008B4649" w:rsidP="005A23C5">
            <w:pPr>
              <w:jc w:val="center"/>
              <w:rPr>
                <w:rFonts w:ascii="Palatino Linotype" w:hAnsi="Palatino Linotype" w:cs="Arial"/>
                <w:bCs/>
                <w:sz w:val="20"/>
              </w:rPr>
            </w:pPr>
            <w:r w:rsidRPr="003D16A2">
              <w:rPr>
                <w:rFonts w:ascii="Palatino Linotype" w:hAnsi="Palatino Linotype" w:cs="Arial"/>
                <w:bCs/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14:paraId="61C424EB" w14:textId="77777777" w:rsidR="008B4649" w:rsidRPr="003D16A2" w:rsidRDefault="008B4649" w:rsidP="005A23C5">
            <w:pPr>
              <w:rPr>
                <w:rFonts w:ascii="Palatino Linotype" w:hAnsi="Palatino Linotype" w:cs="Arial"/>
                <w:b/>
                <w:bCs/>
                <w:i/>
                <w:iCs/>
                <w:sz w:val="20"/>
              </w:rPr>
            </w:pPr>
            <w:r w:rsidRPr="003D16A2">
              <w:rPr>
                <w:rFonts w:ascii="Palatino Linotype" w:hAnsi="Palatino Linotype" w:cs="Arial"/>
                <w:sz w:val="20"/>
              </w:rPr>
              <w:t>Kraj pochodzenia</w:t>
            </w:r>
          </w:p>
        </w:tc>
        <w:tc>
          <w:tcPr>
            <w:tcW w:w="850" w:type="dxa"/>
            <w:vAlign w:val="center"/>
          </w:tcPr>
          <w:p w14:paraId="3CC942E2" w14:textId="77777777" w:rsidR="008B4649" w:rsidRPr="003D16A2" w:rsidRDefault="008B4649" w:rsidP="005A23C5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0"/>
              </w:rPr>
            </w:pPr>
            <w:r w:rsidRPr="003D16A2">
              <w:rPr>
                <w:rFonts w:ascii="Palatino Linotype" w:hAnsi="Palatino Linotype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14:paraId="1017A714" w14:textId="77777777" w:rsidR="008B4649" w:rsidRPr="003D16A2" w:rsidRDefault="008B4649" w:rsidP="005A23C5">
            <w:pPr>
              <w:jc w:val="center"/>
              <w:rPr>
                <w:rFonts w:ascii="Palatino Linotype" w:hAnsi="Palatino Linotype" w:cs="Arial"/>
                <w:bCs/>
                <w:iCs/>
                <w:sz w:val="20"/>
              </w:rPr>
            </w:pPr>
          </w:p>
        </w:tc>
      </w:tr>
      <w:tr w:rsidR="003D16A2" w:rsidRPr="003D16A2" w14:paraId="3471CC47" w14:textId="77777777" w:rsidTr="005A23C5">
        <w:trPr>
          <w:trHeight w:val="274"/>
          <w:jc w:val="center"/>
        </w:trPr>
        <w:tc>
          <w:tcPr>
            <w:tcW w:w="401" w:type="dxa"/>
            <w:vAlign w:val="center"/>
          </w:tcPr>
          <w:p w14:paraId="78BB35F2" w14:textId="77777777" w:rsidR="008B4649" w:rsidRPr="003D16A2" w:rsidRDefault="008B4649" w:rsidP="005A23C5">
            <w:pPr>
              <w:jc w:val="center"/>
              <w:rPr>
                <w:rFonts w:ascii="Palatino Linotype" w:hAnsi="Palatino Linotype" w:cs="Arial"/>
                <w:bCs/>
                <w:sz w:val="20"/>
              </w:rPr>
            </w:pPr>
            <w:r w:rsidRPr="003D16A2">
              <w:rPr>
                <w:rFonts w:ascii="Palatino Linotype" w:hAnsi="Palatino Linotype" w:cs="Arial"/>
                <w:bCs/>
                <w:sz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41118FE8" w14:textId="7BF49E1E" w:rsidR="008B4649" w:rsidRPr="003D16A2" w:rsidRDefault="008B4649" w:rsidP="005A23C5">
            <w:pPr>
              <w:rPr>
                <w:rFonts w:ascii="Palatino Linotype" w:hAnsi="Palatino Linotype" w:cs="Arial"/>
                <w:b/>
                <w:bCs/>
                <w:i/>
                <w:iCs/>
                <w:sz w:val="20"/>
              </w:rPr>
            </w:pPr>
            <w:r w:rsidRPr="003D16A2">
              <w:rPr>
                <w:rFonts w:ascii="Palatino Linotype" w:hAnsi="Palatino Linotype" w:cs="Arial"/>
                <w:sz w:val="20"/>
              </w:rPr>
              <w:t>Rok produkcji 20</w:t>
            </w:r>
            <w:r w:rsidR="007E79F1" w:rsidRPr="003D16A2">
              <w:rPr>
                <w:rFonts w:ascii="Palatino Linotype" w:hAnsi="Palatino Linotype" w:cs="Arial"/>
                <w:sz w:val="20"/>
              </w:rPr>
              <w:t>21</w:t>
            </w:r>
            <w:r w:rsidRPr="003D16A2">
              <w:rPr>
                <w:rFonts w:ascii="Palatino Linotype" w:hAnsi="Palatino Linotype" w:cs="Arial"/>
                <w:sz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14:paraId="59CA8F05" w14:textId="77777777" w:rsidR="008B4649" w:rsidRPr="003D16A2" w:rsidRDefault="008B4649" w:rsidP="005A23C5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0"/>
              </w:rPr>
            </w:pPr>
            <w:r w:rsidRPr="003D16A2">
              <w:rPr>
                <w:rFonts w:ascii="Palatino Linotype" w:hAnsi="Palatino Linotype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14:paraId="4ADDA78E" w14:textId="77777777" w:rsidR="008B4649" w:rsidRPr="003D16A2" w:rsidRDefault="008B4649" w:rsidP="005A23C5">
            <w:pPr>
              <w:jc w:val="center"/>
              <w:rPr>
                <w:rFonts w:ascii="Palatino Linotype" w:hAnsi="Palatino Linotype" w:cs="Arial"/>
                <w:bCs/>
                <w:iCs/>
                <w:sz w:val="20"/>
              </w:rPr>
            </w:pPr>
          </w:p>
        </w:tc>
      </w:tr>
      <w:tr w:rsidR="003D16A2" w:rsidRPr="003D16A2" w14:paraId="07A56D36" w14:textId="77777777" w:rsidTr="009E3D45">
        <w:trPr>
          <w:trHeight w:val="274"/>
          <w:jc w:val="center"/>
        </w:trPr>
        <w:tc>
          <w:tcPr>
            <w:tcW w:w="401" w:type="dxa"/>
            <w:vAlign w:val="center"/>
          </w:tcPr>
          <w:p w14:paraId="6993B25A" w14:textId="657D836E" w:rsidR="003D16A2" w:rsidRPr="003D16A2" w:rsidRDefault="003D16A2" w:rsidP="003D16A2">
            <w:pPr>
              <w:jc w:val="center"/>
              <w:rPr>
                <w:rFonts w:ascii="Palatino Linotype" w:hAnsi="Palatino Linotype" w:cs="Arial"/>
                <w:bCs/>
                <w:sz w:val="20"/>
              </w:rPr>
            </w:pPr>
            <w:r w:rsidRPr="003D16A2">
              <w:rPr>
                <w:rFonts w:ascii="Palatino Linotype" w:hAnsi="Palatino Linotype" w:cs="Arial"/>
                <w:bCs/>
                <w:sz w:val="20"/>
              </w:rPr>
              <w:t>5</w:t>
            </w:r>
          </w:p>
        </w:tc>
        <w:tc>
          <w:tcPr>
            <w:tcW w:w="3260" w:type="dxa"/>
            <w:vAlign w:val="center"/>
          </w:tcPr>
          <w:p w14:paraId="622E0EEB" w14:textId="6003D5E6" w:rsidR="003D16A2" w:rsidRPr="003D16A2" w:rsidRDefault="003D16A2" w:rsidP="003D16A2">
            <w:pPr>
              <w:rPr>
                <w:rFonts w:ascii="Palatino Linotype" w:hAnsi="Palatino Linotype" w:cs="Arial"/>
                <w:sz w:val="20"/>
              </w:rPr>
            </w:pPr>
            <w:r w:rsidRPr="003D16A2">
              <w:rPr>
                <w:rFonts w:ascii="Palatino Linotype" w:hAnsi="Palatino Linotype" w:cs="Arial"/>
                <w:sz w:val="20"/>
              </w:rPr>
              <w:t>Cena netto</w:t>
            </w:r>
          </w:p>
        </w:tc>
        <w:tc>
          <w:tcPr>
            <w:tcW w:w="850" w:type="dxa"/>
          </w:tcPr>
          <w:p w14:paraId="1BFF409D" w14:textId="2ED1A7B4" w:rsidR="003D16A2" w:rsidRPr="003D16A2" w:rsidRDefault="003D16A2" w:rsidP="003D16A2">
            <w:pPr>
              <w:jc w:val="center"/>
              <w:rPr>
                <w:rFonts w:ascii="Palatino Linotype" w:hAnsi="Palatino Linotype" w:cs="Arial"/>
                <w:sz w:val="20"/>
              </w:rPr>
            </w:pPr>
            <w:r w:rsidRPr="003D16A2">
              <w:rPr>
                <w:rFonts w:ascii="Palatino Linotype" w:hAnsi="Palatino Linotype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14:paraId="2A5E8873" w14:textId="77777777" w:rsidR="003D16A2" w:rsidRPr="003D16A2" w:rsidRDefault="003D16A2" w:rsidP="003D16A2">
            <w:pPr>
              <w:jc w:val="center"/>
              <w:rPr>
                <w:rFonts w:ascii="Palatino Linotype" w:hAnsi="Palatino Linotype" w:cs="Arial"/>
                <w:bCs/>
                <w:iCs/>
                <w:sz w:val="20"/>
              </w:rPr>
            </w:pPr>
          </w:p>
        </w:tc>
      </w:tr>
      <w:tr w:rsidR="003D16A2" w:rsidRPr="003D16A2" w14:paraId="23ECCBCF" w14:textId="77777777" w:rsidTr="009E3D45">
        <w:trPr>
          <w:trHeight w:val="274"/>
          <w:jc w:val="center"/>
        </w:trPr>
        <w:tc>
          <w:tcPr>
            <w:tcW w:w="401" w:type="dxa"/>
            <w:vAlign w:val="center"/>
          </w:tcPr>
          <w:p w14:paraId="189E39AB" w14:textId="4E537DF8" w:rsidR="003D16A2" w:rsidRPr="003D16A2" w:rsidRDefault="003D16A2" w:rsidP="003D16A2">
            <w:pPr>
              <w:jc w:val="center"/>
              <w:rPr>
                <w:rFonts w:ascii="Palatino Linotype" w:hAnsi="Palatino Linotype" w:cs="Arial"/>
                <w:bCs/>
                <w:sz w:val="20"/>
              </w:rPr>
            </w:pPr>
            <w:r w:rsidRPr="003D16A2">
              <w:rPr>
                <w:rFonts w:ascii="Palatino Linotype" w:hAnsi="Palatino Linotype" w:cs="Arial"/>
                <w:bCs/>
                <w:sz w:val="20"/>
              </w:rPr>
              <w:t>6</w:t>
            </w:r>
          </w:p>
        </w:tc>
        <w:tc>
          <w:tcPr>
            <w:tcW w:w="3260" w:type="dxa"/>
            <w:vAlign w:val="center"/>
          </w:tcPr>
          <w:p w14:paraId="0917194F" w14:textId="3DA76B59" w:rsidR="003D16A2" w:rsidRPr="003D16A2" w:rsidRDefault="003D16A2" w:rsidP="003D16A2">
            <w:pPr>
              <w:rPr>
                <w:rFonts w:ascii="Palatino Linotype" w:hAnsi="Palatino Linotype" w:cs="Arial"/>
                <w:sz w:val="20"/>
              </w:rPr>
            </w:pPr>
            <w:r w:rsidRPr="003D16A2">
              <w:rPr>
                <w:rFonts w:ascii="Palatino Linotype" w:hAnsi="Palatino Linotype" w:cs="Arial"/>
                <w:sz w:val="20"/>
              </w:rPr>
              <w:t>Podatek Vat (%)</w:t>
            </w:r>
          </w:p>
        </w:tc>
        <w:tc>
          <w:tcPr>
            <w:tcW w:w="850" w:type="dxa"/>
          </w:tcPr>
          <w:p w14:paraId="5632AA6A" w14:textId="3C1B69B3" w:rsidR="003D16A2" w:rsidRPr="003D16A2" w:rsidRDefault="003D16A2" w:rsidP="003D16A2">
            <w:pPr>
              <w:jc w:val="center"/>
              <w:rPr>
                <w:rFonts w:ascii="Palatino Linotype" w:hAnsi="Palatino Linotype" w:cs="Arial"/>
                <w:sz w:val="20"/>
              </w:rPr>
            </w:pPr>
            <w:r w:rsidRPr="003D16A2">
              <w:rPr>
                <w:rFonts w:ascii="Palatino Linotype" w:hAnsi="Palatino Linotype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14:paraId="70C07F9E" w14:textId="77777777" w:rsidR="003D16A2" w:rsidRPr="003D16A2" w:rsidRDefault="003D16A2" w:rsidP="003D16A2">
            <w:pPr>
              <w:jc w:val="center"/>
              <w:rPr>
                <w:rFonts w:ascii="Palatino Linotype" w:hAnsi="Palatino Linotype" w:cs="Arial"/>
                <w:bCs/>
                <w:iCs/>
                <w:sz w:val="20"/>
              </w:rPr>
            </w:pPr>
          </w:p>
        </w:tc>
      </w:tr>
      <w:tr w:rsidR="003D16A2" w:rsidRPr="003D16A2" w14:paraId="7D5116E2" w14:textId="77777777" w:rsidTr="009E3D45">
        <w:trPr>
          <w:trHeight w:val="274"/>
          <w:jc w:val="center"/>
        </w:trPr>
        <w:tc>
          <w:tcPr>
            <w:tcW w:w="401" w:type="dxa"/>
            <w:vAlign w:val="center"/>
          </w:tcPr>
          <w:p w14:paraId="2AE8665D" w14:textId="2AE7D304" w:rsidR="003D16A2" w:rsidRPr="003D16A2" w:rsidRDefault="003D16A2" w:rsidP="003D16A2">
            <w:pPr>
              <w:jc w:val="center"/>
              <w:rPr>
                <w:rFonts w:ascii="Palatino Linotype" w:hAnsi="Palatino Linotype" w:cs="Arial"/>
                <w:bCs/>
                <w:sz w:val="20"/>
              </w:rPr>
            </w:pPr>
            <w:r w:rsidRPr="003D16A2">
              <w:rPr>
                <w:rFonts w:ascii="Palatino Linotype" w:hAnsi="Palatino Linotype" w:cs="Arial"/>
                <w:bCs/>
                <w:sz w:val="20"/>
              </w:rPr>
              <w:t>7</w:t>
            </w:r>
          </w:p>
        </w:tc>
        <w:tc>
          <w:tcPr>
            <w:tcW w:w="3260" w:type="dxa"/>
            <w:vAlign w:val="center"/>
          </w:tcPr>
          <w:p w14:paraId="30ABB60F" w14:textId="58AF8A4A" w:rsidR="003D16A2" w:rsidRPr="003D16A2" w:rsidRDefault="003D16A2" w:rsidP="003D16A2">
            <w:pPr>
              <w:rPr>
                <w:rFonts w:ascii="Palatino Linotype" w:hAnsi="Palatino Linotype" w:cs="Arial"/>
                <w:sz w:val="20"/>
              </w:rPr>
            </w:pPr>
            <w:r w:rsidRPr="003D16A2">
              <w:rPr>
                <w:rFonts w:ascii="Palatino Linotype" w:hAnsi="Palatino Linotype" w:cs="Arial"/>
                <w:sz w:val="20"/>
              </w:rPr>
              <w:t>Cena brutto</w:t>
            </w:r>
          </w:p>
        </w:tc>
        <w:tc>
          <w:tcPr>
            <w:tcW w:w="850" w:type="dxa"/>
          </w:tcPr>
          <w:p w14:paraId="467420BC" w14:textId="02B2D28B" w:rsidR="003D16A2" w:rsidRPr="003D16A2" w:rsidRDefault="003D16A2" w:rsidP="003D16A2">
            <w:pPr>
              <w:jc w:val="center"/>
              <w:rPr>
                <w:rFonts w:ascii="Palatino Linotype" w:hAnsi="Palatino Linotype" w:cs="Arial"/>
                <w:sz w:val="20"/>
              </w:rPr>
            </w:pPr>
            <w:r w:rsidRPr="003D16A2">
              <w:rPr>
                <w:rFonts w:ascii="Palatino Linotype" w:hAnsi="Palatino Linotype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14:paraId="7018AA7B" w14:textId="77777777" w:rsidR="003D16A2" w:rsidRPr="003D16A2" w:rsidRDefault="003D16A2" w:rsidP="003D16A2">
            <w:pPr>
              <w:jc w:val="center"/>
              <w:rPr>
                <w:rFonts w:ascii="Palatino Linotype" w:hAnsi="Palatino Linotype" w:cs="Arial"/>
                <w:bCs/>
                <w:iCs/>
                <w:sz w:val="20"/>
              </w:rPr>
            </w:pPr>
          </w:p>
        </w:tc>
      </w:tr>
    </w:tbl>
    <w:p w14:paraId="0CB68388" w14:textId="77777777" w:rsidR="008B4649" w:rsidRPr="003D16A2" w:rsidRDefault="008B4649" w:rsidP="008B4649">
      <w:pPr>
        <w:jc w:val="center"/>
        <w:rPr>
          <w:rFonts w:ascii="Palatino Linotype" w:eastAsia="Times New Roman" w:hAnsi="Palatino Linotype" w:cs="Tahoma"/>
          <w:b/>
          <w:i/>
          <w:lang w:val="x-none" w:eastAsia="x-none"/>
        </w:rPr>
      </w:pPr>
      <w:bookmarkStart w:id="0" w:name="_Hlk512596794"/>
    </w:p>
    <w:p w14:paraId="5B572DC8" w14:textId="77777777" w:rsidR="003D16A2" w:rsidRPr="003D16A2" w:rsidRDefault="003D16A2" w:rsidP="003D16A2">
      <w:pPr>
        <w:pStyle w:val="Nagwek5"/>
        <w:jc w:val="center"/>
        <w:rPr>
          <w:rFonts w:ascii="Palatino Linotype" w:hAnsi="Palatino Linotype" w:cs="Arial"/>
          <w:color w:val="auto"/>
          <w:szCs w:val="24"/>
        </w:rPr>
      </w:pPr>
      <w:r w:rsidRPr="003D16A2">
        <w:rPr>
          <w:rFonts w:ascii="Palatino Linotype" w:hAnsi="Palatino Linotype" w:cs="Arial"/>
          <w:color w:val="auto"/>
          <w:szCs w:val="24"/>
        </w:rPr>
        <w:t>ZESTAWIENIE PARAMETRÓW</w:t>
      </w:r>
    </w:p>
    <w:p w14:paraId="50E0B3AC" w14:textId="77777777" w:rsidR="008B4649" w:rsidRPr="003D16A2" w:rsidRDefault="008B4649" w:rsidP="008B4649">
      <w:pPr>
        <w:jc w:val="center"/>
        <w:rPr>
          <w:rFonts w:ascii="Palatino Linotype" w:eastAsia="Times New Roman" w:hAnsi="Palatino Linotype" w:cs="Tahoma"/>
          <w:b/>
          <w:i/>
          <w:lang w:val="x-none" w:eastAsia="x-none"/>
        </w:rPr>
      </w:pPr>
    </w:p>
    <w:tbl>
      <w:tblPr>
        <w:tblW w:w="10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4573"/>
        <w:gridCol w:w="2050"/>
        <w:gridCol w:w="2837"/>
      </w:tblGrid>
      <w:tr w:rsidR="003D16A2" w:rsidRPr="003D16A2" w14:paraId="72C744F2" w14:textId="77777777" w:rsidTr="005C1A12">
        <w:trPr>
          <w:trHeight w:val="10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59C153" w14:textId="77777777" w:rsidR="008B4649" w:rsidRPr="003D16A2" w:rsidRDefault="008B4649" w:rsidP="005A23C5">
            <w:pPr>
              <w:jc w:val="center"/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bookmarkStart w:id="1" w:name="_Hlk512855940"/>
            <w:r w:rsidRPr="003D16A2">
              <w:rPr>
                <w:rFonts w:ascii="Palatino Linotype" w:hAnsi="Palatino Linotype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5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5A5FF3" w14:textId="77777777" w:rsidR="008B4649" w:rsidRPr="003D16A2" w:rsidRDefault="008B4649" w:rsidP="005A23C5">
            <w:pPr>
              <w:jc w:val="center"/>
              <w:rPr>
                <w:rFonts w:ascii="Palatino Linotype" w:hAnsi="Palatino Linotype" w:cs="Times New Roman"/>
                <w:b/>
                <w:sz w:val="22"/>
                <w:szCs w:val="22"/>
                <w:lang w:eastAsia="ko-KR"/>
              </w:rPr>
            </w:pPr>
            <w:r w:rsidRPr="003D16A2">
              <w:rPr>
                <w:rFonts w:ascii="Palatino Linotype" w:hAnsi="Palatino Linotype" w:cs="Times New Roman"/>
                <w:b/>
                <w:sz w:val="22"/>
                <w:szCs w:val="22"/>
                <w:lang w:eastAsia="ko-KR"/>
              </w:rPr>
              <w:t>PARAMETRY</w:t>
            </w:r>
          </w:p>
        </w:tc>
        <w:tc>
          <w:tcPr>
            <w:tcW w:w="20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800E94" w14:textId="2D4DEB44" w:rsidR="008B4649" w:rsidRPr="003D16A2" w:rsidRDefault="008B4649" w:rsidP="00394209">
            <w:pPr>
              <w:autoSpaceDE w:val="0"/>
              <w:autoSpaceDN w:val="0"/>
              <w:adjustRightInd w:val="0"/>
              <w:jc w:val="center"/>
              <w:rPr>
                <w:rStyle w:val="FontStyle76"/>
                <w:rFonts w:ascii="Palatino Linotype" w:eastAsia="Microsoft YaHei" w:hAnsi="Palatino Linotype"/>
              </w:rPr>
            </w:pPr>
            <w:r w:rsidRPr="003D16A2">
              <w:rPr>
                <w:rFonts w:ascii="Palatino Linotype" w:eastAsia="Microsoft YaHei" w:hAnsi="Palatino Linotype" w:cs="Times New Roman"/>
                <w:b/>
                <w:bCs/>
                <w:sz w:val="22"/>
                <w:szCs w:val="22"/>
                <w:lang w:eastAsia="pl-PL"/>
              </w:rPr>
              <w:t>PARAMETRY GRANICZNE</w:t>
            </w:r>
          </w:p>
        </w:tc>
        <w:tc>
          <w:tcPr>
            <w:tcW w:w="28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3B80" w14:textId="77777777" w:rsidR="008B4649" w:rsidRPr="003D16A2" w:rsidRDefault="008B4649" w:rsidP="005A23C5">
            <w:pPr>
              <w:pStyle w:val="Style66"/>
              <w:widowControl/>
              <w:jc w:val="center"/>
              <w:rPr>
                <w:rStyle w:val="FontStyle70"/>
                <w:rFonts w:ascii="Palatino Linotype" w:eastAsia="SimSun" w:hAnsi="Palatino Linotype" w:cs="Times New Roman"/>
                <w:color w:val="auto"/>
                <w:sz w:val="22"/>
                <w:szCs w:val="22"/>
              </w:rPr>
            </w:pPr>
            <w:r w:rsidRPr="003D16A2">
              <w:rPr>
                <w:rStyle w:val="FontStyle70"/>
                <w:rFonts w:ascii="Palatino Linotype" w:eastAsia="SimSun" w:hAnsi="Palatino Linotype" w:cs="Times New Roman"/>
                <w:color w:val="auto"/>
                <w:sz w:val="22"/>
                <w:szCs w:val="22"/>
              </w:rPr>
              <w:t>Oferowane parametry</w:t>
            </w:r>
          </w:p>
          <w:p w14:paraId="02438162" w14:textId="6B95560C" w:rsidR="008B4649" w:rsidRPr="003D16A2" w:rsidRDefault="008B4649" w:rsidP="005C1A12">
            <w:pPr>
              <w:pStyle w:val="Style66"/>
              <w:widowControl/>
              <w:jc w:val="center"/>
              <w:rPr>
                <w:rStyle w:val="FontStyle70"/>
                <w:rFonts w:ascii="Palatino Linotype" w:eastAsia="SimSun" w:hAnsi="Palatino Linotype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3D16A2">
              <w:rPr>
                <w:rStyle w:val="FontStyle70"/>
                <w:rFonts w:ascii="Palatino Linotype" w:eastAsia="SimSun" w:hAnsi="Palatino Linotype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  <w:t>(</w:t>
            </w:r>
            <w:r w:rsidR="005C1A12" w:rsidRPr="003D16A2">
              <w:rPr>
                <w:rStyle w:val="FontStyle70"/>
                <w:rFonts w:ascii="Palatino Linotype" w:eastAsia="SimSun" w:hAnsi="Palatino Linotype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  <w:t>proszę uzupełnić</w:t>
            </w:r>
            <w:r w:rsidRPr="003D16A2">
              <w:rPr>
                <w:rStyle w:val="FontStyle70"/>
                <w:rFonts w:ascii="Palatino Linotype" w:eastAsia="SimSun" w:hAnsi="Palatino Linotype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  <w:t>)</w:t>
            </w:r>
          </w:p>
        </w:tc>
      </w:tr>
      <w:bookmarkEnd w:id="1"/>
      <w:tr w:rsidR="003D16A2" w:rsidRPr="003D16A2" w14:paraId="6AF422B0" w14:textId="77777777" w:rsidTr="00394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CE888" w14:textId="77777777" w:rsidR="008B4649" w:rsidRPr="003D16A2" w:rsidRDefault="008B4649" w:rsidP="008B4649">
            <w:pPr>
              <w:pStyle w:val="Akapitzlist"/>
              <w:numPr>
                <w:ilvl w:val="0"/>
                <w:numId w:val="36"/>
              </w:numPr>
              <w:snapToGrid w:val="0"/>
              <w:spacing w:after="160" w:line="259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19A79" w14:textId="77777777" w:rsidR="008B4649" w:rsidRPr="003D16A2" w:rsidRDefault="008B4649" w:rsidP="005A23C5">
            <w:pPr>
              <w:snapToGrid w:val="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Przeznaczona do mycia i dezynfekcji wszystkich typów zanurzalnych endoskopów giętkich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FF177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F5671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3D16A2" w:rsidRPr="003D16A2" w14:paraId="18CD0C94" w14:textId="77777777" w:rsidTr="003D1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39A85" w14:textId="77777777" w:rsidR="008B4649" w:rsidRPr="003D16A2" w:rsidRDefault="008B4649" w:rsidP="008B4649">
            <w:pPr>
              <w:pStyle w:val="Akapitzlist"/>
              <w:numPr>
                <w:ilvl w:val="0"/>
                <w:numId w:val="36"/>
              </w:numPr>
              <w:snapToGrid w:val="0"/>
              <w:spacing w:after="160" w:line="259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BF66" w14:textId="77777777" w:rsidR="008B4649" w:rsidRPr="003D16A2" w:rsidRDefault="008B4649" w:rsidP="005A23C5">
            <w:pPr>
              <w:snapToGrid w:val="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Myjnia na endoskopy różnych producentów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A9927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32A0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3D16A2" w:rsidRPr="003D16A2" w14:paraId="586E4D4C" w14:textId="77777777" w:rsidTr="00394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84530" w14:textId="77777777" w:rsidR="008B4649" w:rsidRPr="003D16A2" w:rsidRDefault="008B4649" w:rsidP="008B4649">
            <w:pPr>
              <w:pStyle w:val="Akapitzlist"/>
              <w:numPr>
                <w:ilvl w:val="0"/>
                <w:numId w:val="36"/>
              </w:numPr>
              <w:snapToGrid w:val="0"/>
              <w:spacing w:after="160" w:line="259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2F77C" w14:textId="77777777" w:rsidR="008B4649" w:rsidRPr="003D16A2" w:rsidRDefault="008B4649" w:rsidP="005A23C5">
            <w:pPr>
              <w:snapToGrid w:val="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Posiada automatyczny proces mycia i dezynfekcji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D40F6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21361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3D16A2" w:rsidRPr="003D16A2" w14:paraId="3654538B" w14:textId="77777777" w:rsidTr="003D1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84D61" w14:textId="77777777" w:rsidR="008B4649" w:rsidRPr="003D16A2" w:rsidRDefault="008B4649" w:rsidP="008B4649">
            <w:pPr>
              <w:pStyle w:val="Akapitzlist"/>
              <w:numPr>
                <w:ilvl w:val="0"/>
                <w:numId w:val="36"/>
              </w:numPr>
              <w:snapToGrid w:val="0"/>
              <w:spacing w:after="160" w:line="259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D43E0" w14:textId="77777777" w:rsidR="008B4649" w:rsidRPr="003D16A2" w:rsidRDefault="008B4649" w:rsidP="005A23C5">
            <w:pPr>
              <w:snapToGrid w:val="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 xml:space="preserve">Urządzenie realizujące automatycznie: </w:t>
            </w:r>
          </w:p>
          <w:p w14:paraId="4681C6B6" w14:textId="77777777" w:rsidR="008B4649" w:rsidRPr="003D16A2" w:rsidRDefault="008B4649" w:rsidP="008B4649">
            <w:pPr>
              <w:pStyle w:val="Akapitzlist"/>
              <w:numPr>
                <w:ilvl w:val="0"/>
                <w:numId w:val="37"/>
              </w:numPr>
              <w:ind w:left="505"/>
              <w:rPr>
                <w:rFonts w:ascii="Palatino Linotype" w:hAnsi="Palatino Linotype"/>
                <w:sz w:val="22"/>
                <w:szCs w:val="22"/>
              </w:rPr>
            </w:pPr>
            <w:r w:rsidRPr="003D16A2">
              <w:rPr>
                <w:rFonts w:ascii="Palatino Linotype" w:hAnsi="Palatino Linotype"/>
                <w:sz w:val="22"/>
                <w:szCs w:val="22"/>
              </w:rPr>
              <w:t xml:space="preserve">mycie wstępne z użyciem detergentu                </w:t>
            </w:r>
          </w:p>
          <w:p w14:paraId="7BB101E4" w14:textId="77777777" w:rsidR="008B4649" w:rsidRPr="003D16A2" w:rsidRDefault="008B4649" w:rsidP="008B4649">
            <w:pPr>
              <w:widowControl/>
              <w:numPr>
                <w:ilvl w:val="0"/>
                <w:numId w:val="37"/>
              </w:numPr>
              <w:ind w:left="505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mycie zasadnicze,</w:t>
            </w:r>
          </w:p>
          <w:p w14:paraId="50A2767F" w14:textId="77777777" w:rsidR="008B4649" w:rsidRPr="003D16A2" w:rsidRDefault="008B4649" w:rsidP="008B4649">
            <w:pPr>
              <w:widowControl/>
              <w:numPr>
                <w:ilvl w:val="0"/>
                <w:numId w:val="37"/>
              </w:numPr>
              <w:ind w:left="505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dezynfekcję chemiczno-termiczna</w:t>
            </w:r>
          </w:p>
          <w:p w14:paraId="03A8CAEB" w14:textId="77777777" w:rsidR="008B4649" w:rsidRPr="003D16A2" w:rsidRDefault="008B4649" w:rsidP="008B4649">
            <w:pPr>
              <w:widowControl/>
              <w:numPr>
                <w:ilvl w:val="0"/>
                <w:numId w:val="37"/>
              </w:numPr>
              <w:ind w:left="505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płukanie</w:t>
            </w:r>
          </w:p>
          <w:p w14:paraId="7D7D589B" w14:textId="77777777" w:rsidR="008B4649" w:rsidRPr="003D16A2" w:rsidRDefault="008B4649" w:rsidP="008B4649">
            <w:pPr>
              <w:pStyle w:val="Akapitzlist"/>
              <w:numPr>
                <w:ilvl w:val="0"/>
                <w:numId w:val="37"/>
              </w:numPr>
              <w:ind w:left="505"/>
              <w:rPr>
                <w:rFonts w:ascii="Palatino Linotype" w:hAnsi="Palatino Linotype"/>
                <w:sz w:val="22"/>
                <w:szCs w:val="22"/>
              </w:rPr>
            </w:pPr>
            <w:r w:rsidRPr="003D16A2">
              <w:rPr>
                <w:rFonts w:ascii="Palatino Linotype" w:hAnsi="Palatino Linotype"/>
                <w:sz w:val="22"/>
                <w:szCs w:val="22"/>
              </w:rPr>
              <w:t>suszenie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D3E33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092A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3D16A2" w:rsidRPr="003D16A2" w14:paraId="7D2DDF4F" w14:textId="77777777" w:rsidTr="00394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5D9AE" w14:textId="77777777" w:rsidR="008B4649" w:rsidRPr="003D16A2" w:rsidRDefault="008B4649" w:rsidP="008B4649">
            <w:pPr>
              <w:pStyle w:val="Akapitzlist"/>
              <w:numPr>
                <w:ilvl w:val="0"/>
                <w:numId w:val="36"/>
              </w:numPr>
              <w:snapToGrid w:val="0"/>
              <w:spacing w:after="160" w:line="259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CE6A" w14:textId="77777777" w:rsidR="008B4649" w:rsidRPr="003D16A2" w:rsidRDefault="008B4649" w:rsidP="005A23C5">
            <w:pPr>
              <w:snapToGrid w:val="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 xml:space="preserve">Dowolność stosowania środków dezynfekcyjnych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7890F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C20A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3D16A2" w:rsidRPr="003D16A2" w14:paraId="0C70E33F" w14:textId="77777777" w:rsidTr="00394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CC632" w14:textId="77777777" w:rsidR="008B4649" w:rsidRPr="003D16A2" w:rsidRDefault="008B4649" w:rsidP="008B4649">
            <w:pPr>
              <w:pStyle w:val="Akapitzlist"/>
              <w:numPr>
                <w:ilvl w:val="0"/>
                <w:numId w:val="36"/>
              </w:numPr>
              <w:snapToGrid w:val="0"/>
              <w:spacing w:after="160" w:line="259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C469B" w14:textId="77777777" w:rsidR="008B4649" w:rsidRPr="003D16A2" w:rsidRDefault="008B4649" w:rsidP="005A23C5">
            <w:pPr>
              <w:snapToGrid w:val="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Możliwość jednokrotnego jak i wielokrotnego użycia płynu dezynfekującego – zamknięty system wielokrotny proces.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D6501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88FC8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3D16A2" w:rsidRPr="003D16A2" w14:paraId="74B3D16F" w14:textId="77777777" w:rsidTr="00394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A9777" w14:textId="77777777" w:rsidR="008B4649" w:rsidRPr="003D16A2" w:rsidRDefault="008B4649" w:rsidP="008B4649">
            <w:pPr>
              <w:pStyle w:val="Akapitzlist"/>
              <w:numPr>
                <w:ilvl w:val="0"/>
                <w:numId w:val="36"/>
              </w:numPr>
              <w:snapToGrid w:val="0"/>
              <w:spacing w:after="160" w:line="259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1972F" w14:textId="77777777" w:rsidR="008B4649" w:rsidRPr="003D16A2" w:rsidRDefault="008B4649" w:rsidP="005A23C5">
            <w:pPr>
              <w:snapToGrid w:val="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Dezynfekcja w obiegu zamkniętym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1AF95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9A1DF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3D16A2" w:rsidRPr="003D16A2" w14:paraId="5FFD80C5" w14:textId="77777777" w:rsidTr="00394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67EF8" w14:textId="77777777" w:rsidR="008B4649" w:rsidRPr="003D16A2" w:rsidRDefault="008B4649" w:rsidP="008B4649">
            <w:pPr>
              <w:pStyle w:val="Akapitzlist"/>
              <w:numPr>
                <w:ilvl w:val="0"/>
                <w:numId w:val="36"/>
              </w:numPr>
              <w:snapToGrid w:val="0"/>
              <w:spacing w:after="160" w:line="259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1BC73" w14:textId="77777777" w:rsidR="008B4649" w:rsidRPr="003D16A2" w:rsidRDefault="008B4649" w:rsidP="005A23C5">
            <w:pPr>
              <w:snapToGrid w:val="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Dozownik płynu detergentu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73EC7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01836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3D16A2" w:rsidRPr="003D16A2" w14:paraId="5541D81F" w14:textId="77777777" w:rsidTr="00394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1E567" w14:textId="77777777" w:rsidR="008B4649" w:rsidRPr="003D16A2" w:rsidRDefault="008B4649" w:rsidP="008B4649">
            <w:pPr>
              <w:pStyle w:val="Akapitzlist"/>
              <w:numPr>
                <w:ilvl w:val="0"/>
                <w:numId w:val="36"/>
              </w:numPr>
              <w:snapToGrid w:val="0"/>
              <w:spacing w:after="160" w:line="259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A601B" w14:textId="77777777" w:rsidR="008B4649" w:rsidRPr="003D16A2" w:rsidRDefault="008B4649" w:rsidP="005A23C5">
            <w:pPr>
              <w:snapToGrid w:val="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 xml:space="preserve">Zbiornik na płyn dezynfekcyjny wykonany </w:t>
            </w: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br/>
              <w:t xml:space="preserve">ze stali kwasoodpornej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5D4C9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0E8DA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3D16A2" w:rsidRPr="003D16A2" w14:paraId="1E16107E" w14:textId="77777777" w:rsidTr="00394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D10CD" w14:textId="77777777" w:rsidR="008B4649" w:rsidRPr="003D16A2" w:rsidRDefault="008B4649" w:rsidP="008B4649">
            <w:pPr>
              <w:pStyle w:val="Akapitzlist"/>
              <w:numPr>
                <w:ilvl w:val="0"/>
                <w:numId w:val="36"/>
              </w:numPr>
              <w:snapToGrid w:val="0"/>
              <w:spacing w:after="160" w:line="259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A65C2" w14:textId="77777777" w:rsidR="008B4649" w:rsidRPr="003D16A2" w:rsidRDefault="008B4649" w:rsidP="005A23C5">
            <w:pPr>
              <w:snapToGrid w:val="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Czas mycia oraz dezynfekcji programowany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EA2C9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7D4A9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3D16A2" w:rsidRPr="003D16A2" w14:paraId="20476EF0" w14:textId="77777777" w:rsidTr="00394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374FC" w14:textId="77777777" w:rsidR="008B4649" w:rsidRPr="003D16A2" w:rsidRDefault="008B4649" w:rsidP="008B4649">
            <w:pPr>
              <w:pStyle w:val="Akapitzlist"/>
              <w:numPr>
                <w:ilvl w:val="0"/>
                <w:numId w:val="36"/>
              </w:numPr>
              <w:snapToGrid w:val="0"/>
              <w:spacing w:after="160" w:line="259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BBEC4" w14:textId="77777777" w:rsidR="008B4649" w:rsidRPr="003D16A2" w:rsidRDefault="008B4649" w:rsidP="005A23C5">
            <w:pPr>
              <w:snapToGrid w:val="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Możliwość indywidualnego programowania pracy urządzenia przez użytkownika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2292B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2006F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3D16A2" w:rsidRPr="003D16A2" w14:paraId="2268B12D" w14:textId="77777777" w:rsidTr="00394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A1BF" w14:textId="77777777" w:rsidR="008B4649" w:rsidRPr="003D16A2" w:rsidRDefault="008B4649" w:rsidP="008B4649">
            <w:pPr>
              <w:pStyle w:val="Akapitzlist"/>
              <w:numPr>
                <w:ilvl w:val="0"/>
                <w:numId w:val="36"/>
              </w:numPr>
              <w:snapToGrid w:val="0"/>
              <w:spacing w:after="160" w:line="259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5198E" w14:textId="77777777" w:rsidR="008B4649" w:rsidRPr="003D16A2" w:rsidRDefault="008B4649" w:rsidP="005A23C5">
            <w:pPr>
              <w:snapToGrid w:val="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Posiada wyświetlacz wskazujący poszczególne fazy danego cyklu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233E1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D09AB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3D16A2" w:rsidRPr="003D16A2" w14:paraId="5C454FF6" w14:textId="77777777" w:rsidTr="003D1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CCD6" w14:textId="77777777" w:rsidR="008B4649" w:rsidRPr="003D16A2" w:rsidRDefault="008B4649" w:rsidP="008B4649">
            <w:pPr>
              <w:pStyle w:val="Akapitzlist"/>
              <w:numPr>
                <w:ilvl w:val="0"/>
                <w:numId w:val="36"/>
              </w:numPr>
              <w:snapToGrid w:val="0"/>
              <w:spacing w:after="160" w:line="259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BFE24" w14:textId="77777777" w:rsidR="008B4649" w:rsidRPr="003D16A2" w:rsidRDefault="008B4649" w:rsidP="005A23C5">
            <w:pPr>
              <w:snapToGrid w:val="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 xml:space="preserve">Posiada możliwość podłączenia do standardowej instalacji </w:t>
            </w:r>
            <w:proofErr w:type="gramStart"/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hydraulicznej,</w:t>
            </w:r>
            <w:proofErr w:type="gramEnd"/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 xml:space="preserve"> oraz sieci elektrycznej jednofazowej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18118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63A5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3D16A2" w:rsidRPr="003D16A2" w14:paraId="6A8F1498" w14:textId="77777777" w:rsidTr="00394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971D9" w14:textId="77777777" w:rsidR="008B4649" w:rsidRPr="003D16A2" w:rsidRDefault="008B4649" w:rsidP="008B4649">
            <w:pPr>
              <w:pStyle w:val="Akapitzlist"/>
              <w:numPr>
                <w:ilvl w:val="0"/>
                <w:numId w:val="36"/>
              </w:numPr>
              <w:snapToGrid w:val="0"/>
              <w:spacing w:after="160" w:line="259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18EBC" w14:textId="77777777" w:rsidR="008B4649" w:rsidRPr="003D16A2" w:rsidRDefault="008B4649" w:rsidP="005A23C5">
            <w:pPr>
              <w:snapToGrid w:val="0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 xml:space="preserve">Posiada dodatkowy system filtracji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DBAA2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A7E6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3D16A2" w:rsidRPr="003D16A2" w14:paraId="0FC5152A" w14:textId="77777777" w:rsidTr="00394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5F698" w14:textId="77777777" w:rsidR="008B4649" w:rsidRPr="003D16A2" w:rsidRDefault="008B4649" w:rsidP="008B4649">
            <w:pPr>
              <w:pStyle w:val="Akapitzlist"/>
              <w:numPr>
                <w:ilvl w:val="0"/>
                <w:numId w:val="36"/>
              </w:numPr>
              <w:snapToGrid w:val="0"/>
              <w:spacing w:after="160" w:line="259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1E3DB" w14:textId="77777777" w:rsidR="008B4649" w:rsidRPr="003D16A2" w:rsidRDefault="008B4649" w:rsidP="005A23C5">
            <w:pPr>
              <w:snapToGrid w:val="0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Posiada 4 dysze płucząco -myjące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F4312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CBC6B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3D16A2" w:rsidRPr="003D16A2" w14:paraId="4AB2BC66" w14:textId="77777777" w:rsidTr="003D1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999E4" w14:textId="77777777" w:rsidR="008B4649" w:rsidRPr="003D16A2" w:rsidRDefault="008B4649" w:rsidP="008B4649">
            <w:pPr>
              <w:pStyle w:val="Akapitzlist"/>
              <w:numPr>
                <w:ilvl w:val="0"/>
                <w:numId w:val="36"/>
              </w:numPr>
              <w:snapToGrid w:val="0"/>
              <w:spacing w:after="160" w:line="259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18B0E" w14:textId="77777777" w:rsidR="008B4649" w:rsidRPr="003D16A2" w:rsidRDefault="008B4649" w:rsidP="005A23C5">
            <w:pPr>
              <w:snapToGrid w:val="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 xml:space="preserve">Posiada zawór pozwalający na awaryjne zlanie płynu dezynfekcyjnego, w przypadku awarii zasilania i wykorzystania płynu do procesu ręcznej dezynfekcji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08003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BCA75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3D16A2" w:rsidRPr="003D16A2" w14:paraId="1E84A665" w14:textId="77777777" w:rsidTr="00394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28359" w14:textId="77777777" w:rsidR="008B4649" w:rsidRPr="003D16A2" w:rsidRDefault="008B4649" w:rsidP="008B4649">
            <w:pPr>
              <w:pStyle w:val="Akapitzlist"/>
              <w:numPr>
                <w:ilvl w:val="0"/>
                <w:numId w:val="36"/>
              </w:numPr>
              <w:snapToGrid w:val="0"/>
              <w:spacing w:after="160" w:line="259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5D590" w14:textId="77777777" w:rsidR="008B4649" w:rsidRPr="003D16A2" w:rsidRDefault="008B4649" w:rsidP="005A23C5">
            <w:pPr>
              <w:snapToGrid w:val="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 xml:space="preserve">Zbiornik wody min. 13 litrów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E9BD4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CD56E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3D16A2" w:rsidRPr="003D16A2" w14:paraId="71528047" w14:textId="77777777" w:rsidTr="00394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02477" w14:textId="77777777" w:rsidR="008B4649" w:rsidRPr="003D16A2" w:rsidRDefault="008B4649" w:rsidP="008B4649">
            <w:pPr>
              <w:pStyle w:val="Akapitzlist"/>
              <w:numPr>
                <w:ilvl w:val="0"/>
                <w:numId w:val="36"/>
              </w:numPr>
              <w:snapToGrid w:val="0"/>
              <w:spacing w:after="160" w:line="259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3D6C6" w14:textId="77777777" w:rsidR="008B4649" w:rsidRPr="003D16A2" w:rsidRDefault="008B4649" w:rsidP="005A23C5">
            <w:pPr>
              <w:snapToGrid w:val="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 xml:space="preserve">Posiada 2 lampy UV stale zanurzone w zbiorniku wodnym, </w:t>
            </w:r>
            <w:proofErr w:type="gramStart"/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co  powoduje</w:t>
            </w:r>
            <w:proofErr w:type="gramEnd"/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 xml:space="preserve"> stałe uzdatnianie wody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35934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1C940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3D16A2" w:rsidRPr="003D16A2" w14:paraId="6CFA57FA" w14:textId="77777777" w:rsidTr="00394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01071" w14:textId="77777777" w:rsidR="008B4649" w:rsidRPr="003D16A2" w:rsidRDefault="008B4649" w:rsidP="008B4649">
            <w:pPr>
              <w:pStyle w:val="Akapitzlist"/>
              <w:numPr>
                <w:ilvl w:val="0"/>
                <w:numId w:val="36"/>
              </w:numPr>
              <w:snapToGrid w:val="0"/>
              <w:spacing w:after="160" w:line="259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38136" w14:textId="77777777" w:rsidR="008B4649" w:rsidRPr="003D16A2" w:rsidRDefault="008B4649" w:rsidP="005A23C5">
            <w:pPr>
              <w:snapToGrid w:val="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 xml:space="preserve">Oferowana myjnia musi zapewniać jednakowe warunki mycia powierzchni wewnętrznych </w:t>
            </w: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br/>
              <w:t>i zewnętrznych endoskopów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0DD5E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3671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3D16A2" w:rsidRPr="003D16A2" w14:paraId="3382F3E8" w14:textId="77777777" w:rsidTr="003D1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043C" w14:textId="77777777" w:rsidR="008B4649" w:rsidRPr="003D16A2" w:rsidRDefault="008B4649" w:rsidP="008B4649">
            <w:pPr>
              <w:pStyle w:val="Akapitzlist"/>
              <w:numPr>
                <w:ilvl w:val="0"/>
                <w:numId w:val="36"/>
              </w:numPr>
              <w:snapToGrid w:val="0"/>
              <w:spacing w:after="160" w:line="259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559B9" w14:textId="77777777" w:rsidR="008B4649" w:rsidRPr="003D16A2" w:rsidRDefault="008B4649" w:rsidP="005A23C5">
            <w:pPr>
              <w:snapToGrid w:val="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 xml:space="preserve">Automatyczne wstrzymanie cyklu mycia </w:t>
            </w: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br/>
              <w:t xml:space="preserve">w przypadku podniesienia pokrywy myjni oraz kontynuacja cyklu po zamknięciu pokrywy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FE594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70A4C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3D16A2" w:rsidRPr="003D16A2" w14:paraId="71D77FCC" w14:textId="77777777" w:rsidTr="003D1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3CD25" w14:textId="77777777" w:rsidR="008B4649" w:rsidRPr="003D16A2" w:rsidRDefault="008B4649" w:rsidP="008B4649">
            <w:pPr>
              <w:pStyle w:val="Akapitzlist"/>
              <w:numPr>
                <w:ilvl w:val="0"/>
                <w:numId w:val="36"/>
              </w:numPr>
              <w:snapToGrid w:val="0"/>
              <w:spacing w:after="160" w:line="259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1D151" w14:textId="77777777" w:rsidR="008B4649" w:rsidRPr="003D16A2" w:rsidRDefault="008B4649" w:rsidP="005A23C5">
            <w:pPr>
              <w:snapToGrid w:val="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 xml:space="preserve">Wbudowana drukarka umożliwiająca dokumentowanie przebiegu procesu mycia </w:t>
            </w: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br/>
              <w:t>i dezynfekcji – wydruk w języku polskim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7F834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9AC65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3D16A2" w:rsidRPr="003D16A2" w14:paraId="531C7EEE" w14:textId="77777777" w:rsidTr="00394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E9E88" w14:textId="77777777" w:rsidR="008B4649" w:rsidRPr="003D16A2" w:rsidRDefault="008B4649" w:rsidP="008B4649">
            <w:pPr>
              <w:pStyle w:val="Akapitzlist"/>
              <w:numPr>
                <w:ilvl w:val="0"/>
                <w:numId w:val="36"/>
              </w:numPr>
              <w:snapToGrid w:val="0"/>
              <w:spacing w:after="160" w:line="259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4B720" w14:textId="77777777" w:rsidR="008B4649" w:rsidRPr="003D16A2" w:rsidRDefault="008B4649" w:rsidP="005A23C5">
            <w:pPr>
              <w:snapToGrid w:val="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Możliwość identyfikacji endoskopów przez myjnię (typ, numer serii)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219DE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75248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3D16A2" w:rsidRPr="003D16A2" w14:paraId="1C13DEAE" w14:textId="77777777" w:rsidTr="00394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E4416" w14:textId="77777777" w:rsidR="008B4649" w:rsidRPr="003D16A2" w:rsidRDefault="008B4649" w:rsidP="008B4649">
            <w:pPr>
              <w:pStyle w:val="Akapitzlist"/>
              <w:numPr>
                <w:ilvl w:val="0"/>
                <w:numId w:val="36"/>
              </w:numPr>
              <w:snapToGrid w:val="0"/>
              <w:spacing w:after="160" w:line="259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A860" w14:textId="77777777" w:rsidR="008B4649" w:rsidRPr="003D16A2" w:rsidRDefault="008B4649" w:rsidP="005A23C5">
            <w:pPr>
              <w:snapToGrid w:val="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Możliwość komunikacji myjni z oprogramowaniem komputerowym (z archiwizacją danych)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66768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3D16A2">
              <w:rPr>
                <w:rFonts w:ascii="Palatino Linotype" w:hAnsi="Palatino Linotype" w:cs="Times New Roman"/>
                <w:sz w:val="22"/>
                <w:szCs w:val="22"/>
              </w:rPr>
              <w:t>Tak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9D66C" w14:textId="77777777" w:rsidR="008B4649" w:rsidRPr="003D16A2" w:rsidRDefault="008B4649" w:rsidP="005A23C5">
            <w:pPr>
              <w:snapToGrid w:val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14:paraId="5AE97BE0" w14:textId="205B70A1" w:rsidR="008B4649" w:rsidRPr="003D16A2" w:rsidRDefault="008B4649" w:rsidP="00EC5E46">
      <w:pPr>
        <w:rPr>
          <w:rFonts w:ascii="Palatino Linotype" w:eastAsia="Times New Roman" w:hAnsi="Palatino Linotype" w:cs="Tahoma"/>
          <w:b/>
          <w:i/>
          <w:lang w:val="x-none" w:eastAsia="x-none"/>
        </w:rPr>
      </w:pPr>
    </w:p>
    <w:p w14:paraId="687DF8EA" w14:textId="77777777" w:rsidR="008B4649" w:rsidRPr="003D16A2" w:rsidRDefault="008B4649" w:rsidP="00394209">
      <w:pPr>
        <w:rPr>
          <w:rFonts w:ascii="Palatino Linotype" w:eastAsia="Times New Roman" w:hAnsi="Palatino Linotype" w:cs="Tahoma"/>
          <w:b/>
          <w:i/>
          <w:lang w:val="x-none" w:eastAsia="x-none"/>
        </w:rPr>
      </w:pPr>
    </w:p>
    <w:p w14:paraId="313CE939" w14:textId="77777777" w:rsidR="00F6189B" w:rsidRDefault="00F6189B" w:rsidP="008B4649">
      <w:pPr>
        <w:jc w:val="center"/>
        <w:rPr>
          <w:rFonts w:ascii="Palatino Linotype" w:eastAsia="Times New Roman" w:hAnsi="Palatino Linotype" w:cs="Tahoma"/>
          <w:b/>
          <w:i/>
          <w:lang w:val="x-none" w:eastAsia="x-none"/>
        </w:rPr>
      </w:pPr>
    </w:p>
    <w:p w14:paraId="15BF7B3C" w14:textId="77777777" w:rsidR="00F6189B" w:rsidRDefault="00F6189B" w:rsidP="008B4649">
      <w:pPr>
        <w:jc w:val="center"/>
        <w:rPr>
          <w:rFonts w:ascii="Palatino Linotype" w:eastAsia="Times New Roman" w:hAnsi="Palatino Linotype" w:cs="Tahoma"/>
          <w:b/>
          <w:i/>
          <w:lang w:val="x-none" w:eastAsia="x-none"/>
        </w:rPr>
      </w:pPr>
    </w:p>
    <w:p w14:paraId="43C3089E" w14:textId="08CC03EE" w:rsidR="008B4649" w:rsidRPr="003D16A2" w:rsidRDefault="008B4649" w:rsidP="008B4649">
      <w:pPr>
        <w:jc w:val="center"/>
        <w:rPr>
          <w:rFonts w:ascii="Palatino Linotype" w:eastAsia="Times New Roman" w:hAnsi="Palatino Linotype" w:cs="Tahoma"/>
          <w:b/>
          <w:i/>
          <w:lang w:val="x-none" w:eastAsia="x-none"/>
        </w:rPr>
      </w:pPr>
      <w:r w:rsidRPr="003D16A2">
        <w:rPr>
          <w:rFonts w:ascii="Palatino Linotype" w:eastAsia="Times New Roman" w:hAnsi="Palatino Linotype" w:cs="Tahoma"/>
          <w:b/>
          <w:i/>
          <w:lang w:val="x-none" w:eastAsia="x-none"/>
        </w:rPr>
        <w:lastRenderedPageBreak/>
        <w:t xml:space="preserve">WARUNKI  GWARANCJI  I  SERWISU </w:t>
      </w:r>
    </w:p>
    <w:bookmarkEnd w:id="0"/>
    <w:p w14:paraId="2C2E668C" w14:textId="77777777" w:rsidR="008B4649" w:rsidRPr="003D16A2" w:rsidRDefault="008B4649" w:rsidP="008B4649">
      <w:pPr>
        <w:rPr>
          <w:rFonts w:ascii="Palatino Linotype" w:eastAsia="Times New Roman" w:hAnsi="Palatino Linotype" w:cs="Arial"/>
          <w:sz w:val="20"/>
          <w:szCs w:val="20"/>
          <w:lang w:eastAsia="pl-PL"/>
        </w:rPr>
      </w:pPr>
    </w:p>
    <w:tbl>
      <w:tblPr>
        <w:tblW w:w="9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856"/>
        <w:gridCol w:w="2179"/>
        <w:gridCol w:w="2179"/>
      </w:tblGrid>
      <w:tr w:rsidR="003D16A2" w:rsidRPr="003D16A2" w14:paraId="28296B55" w14:textId="77777777" w:rsidTr="005A23C5">
        <w:trPr>
          <w:jc w:val="center"/>
        </w:trPr>
        <w:tc>
          <w:tcPr>
            <w:tcW w:w="426" w:type="dxa"/>
            <w:vAlign w:val="center"/>
          </w:tcPr>
          <w:p w14:paraId="0B20D7D6" w14:textId="77777777" w:rsidR="008B4649" w:rsidRPr="003D16A2" w:rsidRDefault="008B4649" w:rsidP="005A23C5">
            <w:pPr>
              <w:jc w:val="center"/>
              <w:rPr>
                <w:rFonts w:ascii="Palatino Linotype" w:eastAsia="Times New Roman" w:hAnsi="Palatino Linotype" w:cs="Arial"/>
                <w:b/>
                <w:sz w:val="20"/>
                <w:lang w:eastAsia="pl-PL"/>
              </w:rPr>
            </w:pPr>
            <w:proofErr w:type="spellStart"/>
            <w:r w:rsidRPr="003D16A2">
              <w:rPr>
                <w:rFonts w:ascii="Palatino Linotype" w:eastAsia="Times New Roman" w:hAnsi="Palatino Linotype" w:cs="Arial"/>
                <w:b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856" w:type="dxa"/>
            <w:vAlign w:val="center"/>
          </w:tcPr>
          <w:p w14:paraId="0604F175" w14:textId="77777777" w:rsidR="008B4649" w:rsidRPr="003D16A2" w:rsidRDefault="008B4649" w:rsidP="00A9275E">
            <w:pPr>
              <w:keepNext/>
              <w:autoSpaceDE w:val="0"/>
              <w:spacing w:before="240" w:after="60"/>
              <w:jc w:val="center"/>
              <w:outlineLvl w:val="0"/>
              <w:rPr>
                <w:rFonts w:ascii="Palatino Linotype" w:eastAsia="Times New Roman" w:hAnsi="Palatino Linotype" w:cs="Arial"/>
                <w:b/>
                <w:bCs/>
                <w:kern w:val="32"/>
                <w:sz w:val="20"/>
                <w:szCs w:val="32"/>
                <w:lang w:eastAsia="pl-PL"/>
              </w:rPr>
            </w:pPr>
            <w:r w:rsidRPr="003D16A2">
              <w:rPr>
                <w:rFonts w:ascii="Palatino Linotype" w:eastAsia="Times New Roman" w:hAnsi="Palatino Linotype" w:cs="Arial"/>
                <w:b/>
                <w:bCs/>
                <w:kern w:val="32"/>
                <w:sz w:val="20"/>
                <w:szCs w:val="32"/>
                <w:lang w:eastAsia="pl-PL"/>
              </w:rPr>
              <w:t>Warunki gwarancji i serwisu</w:t>
            </w:r>
          </w:p>
        </w:tc>
        <w:tc>
          <w:tcPr>
            <w:tcW w:w="2179" w:type="dxa"/>
            <w:vAlign w:val="center"/>
          </w:tcPr>
          <w:p w14:paraId="06AFB846" w14:textId="77777777" w:rsidR="008B4649" w:rsidRPr="003D16A2" w:rsidRDefault="008B4649" w:rsidP="00A9275E">
            <w:pPr>
              <w:jc w:val="center"/>
              <w:rPr>
                <w:rFonts w:ascii="Palatino Linotype" w:eastAsia="Times New Roman" w:hAnsi="Palatino Linotype" w:cs="Arial"/>
                <w:b/>
                <w:sz w:val="20"/>
                <w:lang w:eastAsia="pl-PL"/>
              </w:rPr>
            </w:pPr>
            <w:r w:rsidRPr="003D16A2">
              <w:rPr>
                <w:rFonts w:ascii="Palatino Linotype" w:eastAsia="Times New Roman" w:hAnsi="Palatino Linotype" w:cs="Arial"/>
                <w:b/>
                <w:sz w:val="20"/>
                <w:lang w:eastAsia="pl-PL"/>
              </w:rPr>
              <w:t>Warunek graniczny</w:t>
            </w:r>
          </w:p>
        </w:tc>
        <w:tc>
          <w:tcPr>
            <w:tcW w:w="2179" w:type="dxa"/>
            <w:vAlign w:val="center"/>
          </w:tcPr>
          <w:p w14:paraId="1E3D13B3" w14:textId="44E02325" w:rsidR="008B4649" w:rsidRPr="003D16A2" w:rsidRDefault="008B4649" w:rsidP="005A23C5">
            <w:pPr>
              <w:jc w:val="center"/>
              <w:rPr>
                <w:rFonts w:ascii="Palatino Linotype" w:eastAsia="Times New Roman" w:hAnsi="Palatino Linotype" w:cs="Arial"/>
                <w:b/>
                <w:sz w:val="20"/>
                <w:lang w:eastAsia="pl-PL"/>
              </w:rPr>
            </w:pPr>
            <w:r w:rsidRPr="003D16A2">
              <w:rPr>
                <w:rFonts w:ascii="Palatino Linotype" w:eastAsia="Times New Roman" w:hAnsi="Palatino Linotype" w:cs="Arial"/>
                <w:b/>
                <w:sz w:val="20"/>
                <w:lang w:eastAsia="pl-PL"/>
              </w:rPr>
              <w:t xml:space="preserve">Oferowane warunki (podaje </w:t>
            </w:r>
            <w:r w:rsidR="009C5CA9" w:rsidRPr="003D16A2">
              <w:rPr>
                <w:rFonts w:ascii="Palatino Linotype" w:eastAsia="Times New Roman" w:hAnsi="Palatino Linotype" w:cs="Arial"/>
                <w:b/>
                <w:sz w:val="20"/>
                <w:lang w:eastAsia="pl-PL"/>
              </w:rPr>
              <w:t>Oferent</w:t>
            </w:r>
            <w:r w:rsidRPr="003D16A2">
              <w:rPr>
                <w:rFonts w:ascii="Palatino Linotype" w:eastAsia="Times New Roman" w:hAnsi="Palatino Linotype" w:cs="Arial"/>
                <w:b/>
                <w:sz w:val="20"/>
                <w:lang w:eastAsia="pl-PL"/>
              </w:rPr>
              <w:t>)</w:t>
            </w:r>
          </w:p>
        </w:tc>
      </w:tr>
      <w:tr w:rsidR="003D16A2" w:rsidRPr="003D16A2" w14:paraId="609264A9" w14:textId="77777777" w:rsidTr="007E79F1">
        <w:trPr>
          <w:jc w:val="center"/>
        </w:trPr>
        <w:tc>
          <w:tcPr>
            <w:tcW w:w="426" w:type="dxa"/>
            <w:vAlign w:val="center"/>
          </w:tcPr>
          <w:p w14:paraId="3FC48425" w14:textId="74951466" w:rsidR="00CD1544" w:rsidRPr="003D16A2" w:rsidRDefault="00CD1544" w:rsidP="00CD1544">
            <w:pPr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</w:pPr>
            <w:r w:rsidRPr="003D16A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4856" w:type="dxa"/>
            <w:vAlign w:val="center"/>
          </w:tcPr>
          <w:p w14:paraId="710E517C" w14:textId="01B7CDD7" w:rsidR="00CD1544" w:rsidRPr="003D16A2" w:rsidRDefault="00CD1544" w:rsidP="00CD1544">
            <w:pPr>
              <w:keepNext/>
              <w:autoSpaceDE w:val="0"/>
              <w:spacing w:before="240" w:after="60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 w:rsidRPr="003D16A2">
              <w:rPr>
                <w:rFonts w:ascii="Palatino Linotype" w:hAnsi="Palatino Linotype"/>
                <w:sz w:val="20"/>
                <w:szCs w:val="20"/>
              </w:rPr>
              <w:t>Termin gwarancji</w:t>
            </w:r>
          </w:p>
        </w:tc>
        <w:tc>
          <w:tcPr>
            <w:tcW w:w="2179" w:type="dxa"/>
          </w:tcPr>
          <w:p w14:paraId="4D58FE47" w14:textId="03606855" w:rsidR="00CD1544" w:rsidRPr="003D16A2" w:rsidRDefault="00CD1544" w:rsidP="00CD1544">
            <w:pPr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</w:pPr>
            <w:r w:rsidRPr="003D16A2">
              <w:rPr>
                <w:rFonts w:ascii="Palatino Linotype" w:hAnsi="Palatino Linotype"/>
                <w:sz w:val="20"/>
                <w:szCs w:val="20"/>
              </w:rPr>
              <w:t>min. 24 miesiące licząc od dnia podpisania bez zastrzeżeń protokołu odbioru</w:t>
            </w:r>
          </w:p>
        </w:tc>
        <w:tc>
          <w:tcPr>
            <w:tcW w:w="2179" w:type="dxa"/>
          </w:tcPr>
          <w:p w14:paraId="6A1FC9EC" w14:textId="77777777" w:rsidR="00CD1544" w:rsidRPr="003D16A2" w:rsidRDefault="00CD1544" w:rsidP="00CD1544">
            <w:pPr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</w:pPr>
          </w:p>
        </w:tc>
      </w:tr>
      <w:tr w:rsidR="003D16A2" w:rsidRPr="003D16A2" w14:paraId="73397D24" w14:textId="77777777" w:rsidTr="005A23C5">
        <w:trPr>
          <w:jc w:val="center"/>
        </w:trPr>
        <w:tc>
          <w:tcPr>
            <w:tcW w:w="426" w:type="dxa"/>
            <w:vAlign w:val="center"/>
          </w:tcPr>
          <w:p w14:paraId="58076349" w14:textId="24B14C64" w:rsidR="008B4649" w:rsidRPr="003D16A2" w:rsidRDefault="00CD1544" w:rsidP="005A23C5">
            <w:pPr>
              <w:jc w:val="center"/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  <w:r w:rsidRPr="003D16A2">
              <w:rPr>
                <w:rFonts w:ascii="Palatino Linotype" w:eastAsia="Times New Roman" w:hAnsi="Palatino Linotype" w:cs="Arial"/>
                <w:sz w:val="20"/>
                <w:lang w:eastAsia="pl-PL"/>
              </w:rPr>
              <w:t>2</w:t>
            </w:r>
          </w:p>
        </w:tc>
        <w:tc>
          <w:tcPr>
            <w:tcW w:w="4856" w:type="dxa"/>
            <w:vAlign w:val="center"/>
          </w:tcPr>
          <w:p w14:paraId="2E78C555" w14:textId="77777777" w:rsidR="008B4649" w:rsidRPr="003D16A2" w:rsidRDefault="008B4649" w:rsidP="005A23C5">
            <w:pPr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  <w:r w:rsidRPr="003D16A2">
              <w:rPr>
                <w:rFonts w:ascii="Palatino Linotype" w:eastAsia="Times New Roman" w:hAnsi="Palatino Linotype" w:cs="Arial"/>
                <w:sz w:val="20"/>
                <w:lang w:eastAsia="pl-PL"/>
              </w:rPr>
              <w:t>Pełna obsługa serwisowa napraw oraz przeglądy okresowe - konserwacje (wraz z elementami wymienianymi</w:t>
            </w:r>
            <w:r w:rsidRPr="003D16A2">
              <w:rPr>
                <w:rFonts w:ascii="Palatino Linotype" w:eastAsia="Times New Roman" w:hAnsi="Palatino Linotype" w:cs="Arial"/>
                <w:bCs/>
                <w:sz w:val="20"/>
                <w:lang w:eastAsia="pl-PL"/>
              </w:rPr>
              <w:t xml:space="preserve"> – nie określanymi w instrukcji obsługi jako elementy zużywalne)</w:t>
            </w:r>
            <w:r w:rsidRPr="003D16A2">
              <w:rPr>
                <w:rFonts w:ascii="Palatino Linotype" w:eastAsia="Times New Roman" w:hAnsi="Palatino Linotype" w:cs="Arial"/>
                <w:sz w:val="20"/>
                <w:lang w:eastAsia="pl-PL"/>
              </w:rPr>
              <w:t xml:space="preserve"> w okresie gwarancji dokonywane przez autoryzowany serwis producenta, wliczone w cenę zamówienia bez żadnych limitów np. ilość godzin pracy, itp.</w:t>
            </w:r>
          </w:p>
        </w:tc>
        <w:tc>
          <w:tcPr>
            <w:tcW w:w="2179" w:type="dxa"/>
            <w:vAlign w:val="center"/>
          </w:tcPr>
          <w:p w14:paraId="6A37113D" w14:textId="77777777" w:rsidR="008B4649" w:rsidRPr="003D16A2" w:rsidRDefault="008B4649" w:rsidP="005A23C5">
            <w:pPr>
              <w:jc w:val="center"/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  <w:r w:rsidRPr="003D16A2">
              <w:rPr>
                <w:rFonts w:ascii="Palatino Linotype" w:eastAsia="Times New Roman" w:hAnsi="Palatino Linotype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14:paraId="5D9D3650" w14:textId="77777777" w:rsidR="008B4649" w:rsidRPr="003D16A2" w:rsidRDefault="008B4649" w:rsidP="005A23C5">
            <w:pPr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</w:p>
        </w:tc>
      </w:tr>
      <w:tr w:rsidR="003D16A2" w:rsidRPr="003D16A2" w14:paraId="619FFC75" w14:textId="77777777" w:rsidTr="005A23C5">
        <w:trPr>
          <w:cantSplit/>
          <w:jc w:val="center"/>
        </w:trPr>
        <w:tc>
          <w:tcPr>
            <w:tcW w:w="426" w:type="dxa"/>
            <w:vAlign w:val="center"/>
          </w:tcPr>
          <w:p w14:paraId="7F82C55C" w14:textId="7BB0FAF8" w:rsidR="008B4649" w:rsidRPr="003D16A2" w:rsidRDefault="00CD1544" w:rsidP="005A23C5">
            <w:pPr>
              <w:jc w:val="center"/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  <w:r w:rsidRPr="003D16A2">
              <w:rPr>
                <w:rFonts w:ascii="Palatino Linotype" w:eastAsia="Times New Roman" w:hAnsi="Palatino Linotype" w:cs="Arial"/>
                <w:sz w:val="20"/>
                <w:lang w:eastAsia="pl-PL"/>
              </w:rPr>
              <w:t>3</w:t>
            </w:r>
          </w:p>
        </w:tc>
        <w:tc>
          <w:tcPr>
            <w:tcW w:w="4856" w:type="dxa"/>
            <w:vAlign w:val="center"/>
          </w:tcPr>
          <w:p w14:paraId="56DA6138" w14:textId="77777777" w:rsidR="008B4649" w:rsidRPr="003D16A2" w:rsidRDefault="008B4649" w:rsidP="005A23C5">
            <w:pPr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  <w:r w:rsidRPr="003D16A2">
              <w:rPr>
                <w:rFonts w:ascii="Palatino Linotype" w:eastAsia="Times New Roman" w:hAnsi="Palatino Linotype" w:cs="Arial"/>
                <w:sz w:val="20"/>
                <w:lang w:eastAsia="pl-PL"/>
              </w:rPr>
              <w:t>Czas usunięcia usterki/awarii od momentu przyjęcia zgłoszenia</w:t>
            </w:r>
          </w:p>
        </w:tc>
        <w:tc>
          <w:tcPr>
            <w:tcW w:w="2179" w:type="dxa"/>
            <w:vAlign w:val="center"/>
          </w:tcPr>
          <w:p w14:paraId="12D0727F" w14:textId="77777777" w:rsidR="008B4649" w:rsidRPr="003D16A2" w:rsidRDefault="008B4649" w:rsidP="005A23C5">
            <w:pPr>
              <w:jc w:val="center"/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  <w:r w:rsidRPr="003D16A2">
              <w:rPr>
                <w:rFonts w:ascii="Palatino Linotype" w:eastAsia="Times New Roman" w:hAnsi="Palatino Linotype" w:cs="Arial"/>
                <w:sz w:val="20"/>
                <w:lang w:eastAsia="pl-PL"/>
              </w:rPr>
              <w:t>max. 4 dni kalendarzowe</w:t>
            </w:r>
          </w:p>
        </w:tc>
        <w:tc>
          <w:tcPr>
            <w:tcW w:w="2179" w:type="dxa"/>
            <w:vAlign w:val="center"/>
          </w:tcPr>
          <w:p w14:paraId="61C51ABF" w14:textId="77777777" w:rsidR="008B4649" w:rsidRPr="003D16A2" w:rsidRDefault="008B4649" w:rsidP="005A23C5">
            <w:pPr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</w:p>
        </w:tc>
      </w:tr>
      <w:tr w:rsidR="003D16A2" w:rsidRPr="003D16A2" w14:paraId="56736E2E" w14:textId="77777777" w:rsidTr="005A23C5">
        <w:trPr>
          <w:jc w:val="center"/>
        </w:trPr>
        <w:tc>
          <w:tcPr>
            <w:tcW w:w="426" w:type="dxa"/>
            <w:vAlign w:val="center"/>
          </w:tcPr>
          <w:p w14:paraId="51A503FF" w14:textId="3BE597D7" w:rsidR="008B4649" w:rsidRPr="003D16A2" w:rsidRDefault="00CD1544" w:rsidP="005A23C5">
            <w:pPr>
              <w:jc w:val="center"/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  <w:r w:rsidRPr="003D16A2">
              <w:rPr>
                <w:rFonts w:ascii="Palatino Linotype" w:eastAsia="Times New Roman" w:hAnsi="Palatino Linotype" w:cs="Arial"/>
                <w:sz w:val="20"/>
                <w:lang w:eastAsia="pl-PL"/>
              </w:rPr>
              <w:t>4</w:t>
            </w:r>
          </w:p>
        </w:tc>
        <w:tc>
          <w:tcPr>
            <w:tcW w:w="4856" w:type="dxa"/>
            <w:vAlign w:val="center"/>
          </w:tcPr>
          <w:p w14:paraId="42973244" w14:textId="77777777" w:rsidR="008B4649" w:rsidRPr="003D16A2" w:rsidRDefault="008B4649" w:rsidP="005A23C5">
            <w:pPr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  <w:r w:rsidRPr="003D16A2">
              <w:rPr>
                <w:rFonts w:ascii="Palatino Linotype" w:eastAsia="Times New Roman" w:hAnsi="Palatino Linotype" w:cs="Arial"/>
                <w:sz w:val="20"/>
                <w:lang w:eastAsia="pl-PL"/>
              </w:rPr>
              <w:t>W przypadku, gdy czas naprawy przekroczy 4 dni kalendarzowe - Wykonawca jest zobowiązany na własny koszt do dostarczenia urządzenia zastępczego - takiego samego typu - na czas trwania naprawy. Zamawiający nie ponosi z tego tytułu ewentualnych dodatkowych kosztów</w:t>
            </w:r>
          </w:p>
        </w:tc>
        <w:tc>
          <w:tcPr>
            <w:tcW w:w="2179" w:type="dxa"/>
            <w:vAlign w:val="center"/>
          </w:tcPr>
          <w:p w14:paraId="3D70325F" w14:textId="77777777" w:rsidR="008B4649" w:rsidRPr="003D16A2" w:rsidRDefault="008B4649" w:rsidP="005A23C5">
            <w:pPr>
              <w:jc w:val="center"/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  <w:r w:rsidRPr="003D16A2">
              <w:rPr>
                <w:rFonts w:ascii="Palatino Linotype" w:eastAsia="Times New Roman" w:hAnsi="Palatino Linotype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14:paraId="14492DEC" w14:textId="77777777" w:rsidR="008B4649" w:rsidRPr="003D16A2" w:rsidRDefault="008B4649" w:rsidP="005A23C5">
            <w:pPr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</w:p>
        </w:tc>
      </w:tr>
      <w:tr w:rsidR="003D16A2" w:rsidRPr="003D16A2" w14:paraId="0C14CB0B" w14:textId="77777777" w:rsidTr="005A23C5">
        <w:trPr>
          <w:jc w:val="center"/>
        </w:trPr>
        <w:tc>
          <w:tcPr>
            <w:tcW w:w="426" w:type="dxa"/>
            <w:vAlign w:val="center"/>
          </w:tcPr>
          <w:p w14:paraId="2556C470" w14:textId="5CAC67E3" w:rsidR="008B4649" w:rsidRPr="003D16A2" w:rsidRDefault="00CD1544" w:rsidP="005A23C5">
            <w:pPr>
              <w:jc w:val="center"/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  <w:r w:rsidRPr="003D16A2">
              <w:rPr>
                <w:rFonts w:ascii="Palatino Linotype" w:eastAsia="Times New Roman" w:hAnsi="Palatino Linotype" w:cs="Arial"/>
                <w:sz w:val="20"/>
                <w:lang w:eastAsia="pl-PL"/>
              </w:rPr>
              <w:t>5</w:t>
            </w:r>
          </w:p>
        </w:tc>
        <w:tc>
          <w:tcPr>
            <w:tcW w:w="4856" w:type="dxa"/>
            <w:vAlign w:val="center"/>
          </w:tcPr>
          <w:p w14:paraId="0CBABB7B" w14:textId="77777777" w:rsidR="008B4649" w:rsidRPr="003D16A2" w:rsidRDefault="008B4649" w:rsidP="005A23C5">
            <w:pPr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  <w:r w:rsidRPr="003D16A2">
              <w:rPr>
                <w:rFonts w:ascii="Palatino Linotype" w:eastAsia="Times New Roman" w:hAnsi="Palatino Linotype" w:cs="Arial"/>
                <w:sz w:val="20"/>
                <w:lang w:eastAsia="pl-PL"/>
              </w:rPr>
              <w:t>W przypadku awarii - naprawa w siedzibie Zamawiającego, w przypadku braku możliwości naprawy w siedzibie Zamawiającego wszelkie koszty transportu ponosi Wykonawca</w:t>
            </w:r>
          </w:p>
        </w:tc>
        <w:tc>
          <w:tcPr>
            <w:tcW w:w="2179" w:type="dxa"/>
            <w:vAlign w:val="center"/>
          </w:tcPr>
          <w:p w14:paraId="72B71966" w14:textId="77777777" w:rsidR="008B4649" w:rsidRPr="003D16A2" w:rsidRDefault="008B4649" w:rsidP="005A23C5">
            <w:pPr>
              <w:jc w:val="center"/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  <w:r w:rsidRPr="003D16A2">
              <w:rPr>
                <w:rFonts w:ascii="Palatino Linotype" w:eastAsia="Times New Roman" w:hAnsi="Palatino Linotype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14:paraId="75565556" w14:textId="77777777" w:rsidR="008B4649" w:rsidRPr="003D16A2" w:rsidRDefault="008B4649" w:rsidP="005A23C5">
            <w:pPr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</w:p>
        </w:tc>
      </w:tr>
      <w:tr w:rsidR="003D16A2" w:rsidRPr="003D16A2" w14:paraId="2E1D61AE" w14:textId="77777777" w:rsidTr="005A23C5">
        <w:trPr>
          <w:jc w:val="center"/>
        </w:trPr>
        <w:tc>
          <w:tcPr>
            <w:tcW w:w="426" w:type="dxa"/>
            <w:vAlign w:val="center"/>
          </w:tcPr>
          <w:p w14:paraId="14BE0FC8" w14:textId="54194B67" w:rsidR="008B4649" w:rsidRPr="003D16A2" w:rsidRDefault="00CD1544" w:rsidP="005A23C5">
            <w:pPr>
              <w:jc w:val="center"/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  <w:r w:rsidRPr="003D16A2">
              <w:rPr>
                <w:rFonts w:ascii="Palatino Linotype" w:eastAsia="Times New Roman" w:hAnsi="Palatino Linotype" w:cs="Arial"/>
                <w:sz w:val="20"/>
                <w:lang w:eastAsia="pl-PL"/>
              </w:rPr>
              <w:t>6</w:t>
            </w:r>
          </w:p>
        </w:tc>
        <w:tc>
          <w:tcPr>
            <w:tcW w:w="4856" w:type="dxa"/>
            <w:vAlign w:val="center"/>
          </w:tcPr>
          <w:p w14:paraId="5A703AA1" w14:textId="77777777" w:rsidR="008B4649" w:rsidRPr="003D16A2" w:rsidRDefault="008B4649" w:rsidP="005A23C5">
            <w:pPr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  <w:r w:rsidRPr="003D16A2">
              <w:rPr>
                <w:rFonts w:ascii="Palatino Linotype" w:eastAsia="Times New Roman" w:hAnsi="Palatino Linotype" w:cs="Arial"/>
                <w:sz w:val="20"/>
                <w:lang w:eastAsia="pl-PL"/>
              </w:rPr>
              <w:t xml:space="preserve">Przedłużenie okresu gwarancji o każdorazowy czas przestoju </w:t>
            </w:r>
          </w:p>
        </w:tc>
        <w:tc>
          <w:tcPr>
            <w:tcW w:w="2179" w:type="dxa"/>
            <w:vAlign w:val="center"/>
          </w:tcPr>
          <w:p w14:paraId="1E861D90" w14:textId="77777777" w:rsidR="008B4649" w:rsidRPr="003D16A2" w:rsidRDefault="008B4649" w:rsidP="005A23C5">
            <w:pPr>
              <w:jc w:val="center"/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  <w:r w:rsidRPr="003D16A2">
              <w:rPr>
                <w:rFonts w:ascii="Palatino Linotype" w:eastAsia="Times New Roman" w:hAnsi="Palatino Linotype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14:paraId="1A28E672" w14:textId="77777777" w:rsidR="008B4649" w:rsidRPr="003D16A2" w:rsidRDefault="008B4649" w:rsidP="005A23C5">
            <w:pPr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</w:p>
        </w:tc>
      </w:tr>
      <w:tr w:rsidR="003D16A2" w:rsidRPr="003D16A2" w14:paraId="46D2789C" w14:textId="77777777" w:rsidTr="005A23C5">
        <w:trPr>
          <w:jc w:val="center"/>
        </w:trPr>
        <w:tc>
          <w:tcPr>
            <w:tcW w:w="426" w:type="dxa"/>
            <w:vAlign w:val="center"/>
          </w:tcPr>
          <w:p w14:paraId="383927E1" w14:textId="541CF33B" w:rsidR="008B4649" w:rsidRPr="003D16A2" w:rsidRDefault="00CD1544" w:rsidP="005A23C5">
            <w:pPr>
              <w:jc w:val="center"/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  <w:r w:rsidRPr="003D16A2">
              <w:rPr>
                <w:rFonts w:ascii="Palatino Linotype" w:eastAsia="Times New Roman" w:hAnsi="Palatino Linotype" w:cs="Arial"/>
                <w:sz w:val="20"/>
                <w:lang w:eastAsia="pl-PL"/>
              </w:rPr>
              <w:t>7</w:t>
            </w:r>
          </w:p>
        </w:tc>
        <w:tc>
          <w:tcPr>
            <w:tcW w:w="4856" w:type="dxa"/>
            <w:vAlign w:val="center"/>
          </w:tcPr>
          <w:p w14:paraId="03BBAA26" w14:textId="77777777" w:rsidR="008B4649" w:rsidRPr="003D16A2" w:rsidRDefault="008B4649" w:rsidP="005A23C5">
            <w:pPr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  <w:r w:rsidRPr="003D16A2">
              <w:rPr>
                <w:rFonts w:ascii="Palatino Linotype" w:eastAsia="Times New Roman" w:hAnsi="Palatino Linotype" w:cs="Arial"/>
                <w:sz w:val="20"/>
                <w:lang w:eastAsia="pl-PL"/>
              </w:rPr>
              <w:t xml:space="preserve">Minimalna liczba napraw powodująca wymianę tego samego elementu lub podzespołu na nowy: dopuszczamy 2-krotną naprawę, w przypadku 3-ciego </w:t>
            </w:r>
            <w:proofErr w:type="gramStart"/>
            <w:r w:rsidRPr="003D16A2">
              <w:rPr>
                <w:rFonts w:ascii="Palatino Linotype" w:eastAsia="Times New Roman" w:hAnsi="Palatino Linotype" w:cs="Arial"/>
                <w:sz w:val="20"/>
                <w:lang w:eastAsia="pl-PL"/>
              </w:rPr>
              <w:t>uszkodzenia  -</w:t>
            </w:r>
            <w:proofErr w:type="gramEnd"/>
            <w:r w:rsidRPr="003D16A2">
              <w:rPr>
                <w:rFonts w:ascii="Palatino Linotype" w:eastAsia="Times New Roman" w:hAnsi="Palatino Linotype" w:cs="Arial"/>
                <w:sz w:val="20"/>
                <w:lang w:eastAsia="pl-PL"/>
              </w:rPr>
              <w:t xml:space="preserve"> wymiana elementu lub podzespołu na nowy</w:t>
            </w:r>
          </w:p>
        </w:tc>
        <w:tc>
          <w:tcPr>
            <w:tcW w:w="2179" w:type="dxa"/>
            <w:vAlign w:val="center"/>
          </w:tcPr>
          <w:p w14:paraId="517B2B40" w14:textId="77777777" w:rsidR="008B4649" w:rsidRPr="003D16A2" w:rsidRDefault="008B4649" w:rsidP="005A23C5">
            <w:pPr>
              <w:jc w:val="center"/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  <w:r w:rsidRPr="003D16A2">
              <w:rPr>
                <w:rFonts w:ascii="Palatino Linotype" w:eastAsia="Times New Roman" w:hAnsi="Palatino Linotype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14:paraId="7D371FF8" w14:textId="77777777" w:rsidR="008B4649" w:rsidRPr="003D16A2" w:rsidRDefault="008B4649" w:rsidP="005A23C5">
            <w:pPr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</w:p>
        </w:tc>
      </w:tr>
      <w:tr w:rsidR="003D16A2" w:rsidRPr="003D16A2" w14:paraId="4DAA19F9" w14:textId="77777777" w:rsidTr="005A23C5">
        <w:trPr>
          <w:jc w:val="center"/>
        </w:trPr>
        <w:tc>
          <w:tcPr>
            <w:tcW w:w="426" w:type="dxa"/>
            <w:vAlign w:val="center"/>
          </w:tcPr>
          <w:p w14:paraId="1369DAE8" w14:textId="5FF63765" w:rsidR="008B4649" w:rsidRPr="003D16A2" w:rsidRDefault="00CD1544" w:rsidP="005A23C5">
            <w:pPr>
              <w:jc w:val="center"/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  <w:r w:rsidRPr="003D16A2">
              <w:rPr>
                <w:rFonts w:ascii="Palatino Linotype" w:eastAsia="Times New Roman" w:hAnsi="Palatino Linotype" w:cs="Arial"/>
                <w:sz w:val="20"/>
                <w:lang w:eastAsia="pl-PL"/>
              </w:rPr>
              <w:t>8</w:t>
            </w:r>
          </w:p>
        </w:tc>
        <w:tc>
          <w:tcPr>
            <w:tcW w:w="4856" w:type="dxa"/>
            <w:vAlign w:val="center"/>
          </w:tcPr>
          <w:p w14:paraId="5EFFAEC7" w14:textId="77777777" w:rsidR="008B4649" w:rsidRPr="003D16A2" w:rsidRDefault="008B4649" w:rsidP="005A23C5">
            <w:pPr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  <w:r w:rsidRPr="003D16A2">
              <w:rPr>
                <w:rFonts w:ascii="Palatino Linotype" w:eastAsia="Times New Roman" w:hAnsi="Palatino Linotype" w:cs="Arial"/>
                <w:sz w:val="20"/>
                <w:lang w:eastAsia="pl-PL"/>
              </w:rPr>
              <w:t>Okres zagwarantowania dostępności części zamiennych i wyposażenia</w:t>
            </w:r>
          </w:p>
        </w:tc>
        <w:tc>
          <w:tcPr>
            <w:tcW w:w="2179" w:type="dxa"/>
            <w:vAlign w:val="center"/>
          </w:tcPr>
          <w:p w14:paraId="11E0E07D" w14:textId="77777777" w:rsidR="008B4649" w:rsidRPr="003D16A2" w:rsidRDefault="008B4649" w:rsidP="005A23C5">
            <w:pPr>
              <w:jc w:val="center"/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  <w:r w:rsidRPr="003D16A2">
              <w:rPr>
                <w:rFonts w:ascii="Palatino Linotype" w:eastAsia="Times New Roman" w:hAnsi="Palatino Linotype" w:cs="Arial"/>
                <w:sz w:val="20"/>
                <w:lang w:eastAsia="pl-PL"/>
              </w:rPr>
              <w:t xml:space="preserve">min. 10 lat od daty dostawy </w:t>
            </w:r>
          </w:p>
        </w:tc>
        <w:tc>
          <w:tcPr>
            <w:tcW w:w="2179" w:type="dxa"/>
            <w:vAlign w:val="center"/>
          </w:tcPr>
          <w:p w14:paraId="7B10C6DE" w14:textId="77777777" w:rsidR="008B4649" w:rsidRPr="003D16A2" w:rsidRDefault="008B4649" w:rsidP="005A23C5">
            <w:pPr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</w:p>
        </w:tc>
      </w:tr>
      <w:tr w:rsidR="008B4649" w:rsidRPr="003D16A2" w14:paraId="4D733341" w14:textId="77777777" w:rsidTr="005A23C5">
        <w:trPr>
          <w:jc w:val="center"/>
        </w:trPr>
        <w:tc>
          <w:tcPr>
            <w:tcW w:w="426" w:type="dxa"/>
            <w:vAlign w:val="center"/>
          </w:tcPr>
          <w:p w14:paraId="11B351E2" w14:textId="46A24B6B" w:rsidR="008B4649" w:rsidRPr="003D16A2" w:rsidRDefault="00CD1544" w:rsidP="005A23C5">
            <w:pPr>
              <w:jc w:val="center"/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  <w:r w:rsidRPr="003D16A2">
              <w:rPr>
                <w:rFonts w:ascii="Palatino Linotype" w:eastAsia="Times New Roman" w:hAnsi="Palatino Linotype" w:cs="Arial"/>
                <w:sz w:val="20"/>
                <w:lang w:eastAsia="pl-PL"/>
              </w:rPr>
              <w:t>9</w:t>
            </w:r>
          </w:p>
        </w:tc>
        <w:tc>
          <w:tcPr>
            <w:tcW w:w="4856" w:type="dxa"/>
            <w:vAlign w:val="center"/>
          </w:tcPr>
          <w:p w14:paraId="2758F836" w14:textId="77777777" w:rsidR="008B4649" w:rsidRPr="003D16A2" w:rsidRDefault="008B4649" w:rsidP="005A23C5">
            <w:pPr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  <w:r w:rsidRPr="003D16A2">
              <w:rPr>
                <w:rFonts w:ascii="Palatino Linotype" w:eastAsia="Times New Roman" w:hAnsi="Palatino Linotype" w:cs="Arial"/>
                <w:sz w:val="20"/>
                <w:lang w:eastAsia="pl-PL"/>
              </w:rPr>
              <w:t>Serwis pogwarancyjny na terenie Polski – wskazać przeznaczony dla Zamawiającego (najbliższy) punkt napraw pogwarancyjnych (adres, telefon, e-mail)</w:t>
            </w:r>
          </w:p>
        </w:tc>
        <w:tc>
          <w:tcPr>
            <w:tcW w:w="2179" w:type="dxa"/>
            <w:vAlign w:val="center"/>
          </w:tcPr>
          <w:p w14:paraId="1B36F06F" w14:textId="77777777" w:rsidR="008B4649" w:rsidRPr="003D16A2" w:rsidRDefault="008B4649" w:rsidP="005A23C5">
            <w:pPr>
              <w:jc w:val="center"/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  <w:r w:rsidRPr="003D16A2">
              <w:rPr>
                <w:rFonts w:ascii="Palatino Linotype" w:eastAsia="Times New Roman" w:hAnsi="Palatino Linotype" w:cs="Arial"/>
                <w:sz w:val="20"/>
                <w:lang w:eastAsia="pl-PL"/>
              </w:rPr>
              <w:t>Podać</w:t>
            </w:r>
          </w:p>
        </w:tc>
        <w:tc>
          <w:tcPr>
            <w:tcW w:w="2179" w:type="dxa"/>
            <w:vAlign w:val="center"/>
          </w:tcPr>
          <w:p w14:paraId="25B28A5F" w14:textId="77777777" w:rsidR="008B4649" w:rsidRPr="003D16A2" w:rsidRDefault="008B4649" w:rsidP="005A23C5">
            <w:pPr>
              <w:rPr>
                <w:rFonts w:ascii="Palatino Linotype" w:eastAsia="Times New Roman" w:hAnsi="Palatino Linotype" w:cs="Arial"/>
                <w:sz w:val="20"/>
                <w:lang w:eastAsia="pl-PL"/>
              </w:rPr>
            </w:pPr>
          </w:p>
        </w:tc>
      </w:tr>
    </w:tbl>
    <w:p w14:paraId="57822F29" w14:textId="77777777" w:rsidR="008B4649" w:rsidRPr="003D16A2" w:rsidRDefault="008B4649" w:rsidP="008B4649">
      <w:pPr>
        <w:rPr>
          <w:rFonts w:ascii="Palatino Linotype" w:hAnsi="Palatino Linotype" w:cs="Arial"/>
          <w:sz w:val="18"/>
          <w:szCs w:val="18"/>
        </w:rPr>
      </w:pPr>
    </w:p>
    <w:p w14:paraId="38581CF9" w14:textId="77777777" w:rsidR="008B4649" w:rsidRPr="003D16A2" w:rsidRDefault="008B4649" w:rsidP="008B4649">
      <w:pPr>
        <w:rPr>
          <w:rFonts w:ascii="Palatino Linotype" w:hAnsi="Palatino Linotype" w:cs="Arial"/>
          <w:sz w:val="18"/>
          <w:szCs w:val="18"/>
        </w:rPr>
      </w:pPr>
    </w:p>
    <w:p w14:paraId="6805E87E" w14:textId="20E4E200" w:rsidR="00331769" w:rsidRPr="003D16A2" w:rsidRDefault="00331769" w:rsidP="0011344C">
      <w:pPr>
        <w:jc w:val="right"/>
        <w:rPr>
          <w:rFonts w:ascii="Palatino Linotype" w:hAnsi="Palatino Linotype"/>
          <w:sz w:val="21"/>
          <w:szCs w:val="21"/>
        </w:rPr>
      </w:pPr>
    </w:p>
    <w:p w14:paraId="07BED978" w14:textId="77777777" w:rsidR="00D02904" w:rsidRPr="003D16A2" w:rsidRDefault="00D02904" w:rsidP="0011344C">
      <w:pPr>
        <w:jc w:val="right"/>
        <w:rPr>
          <w:rFonts w:ascii="Palatino Linotype" w:hAnsi="Palatino Linotype"/>
          <w:sz w:val="21"/>
          <w:szCs w:val="21"/>
        </w:rPr>
      </w:pPr>
    </w:p>
    <w:sectPr w:rsidR="00D02904" w:rsidRPr="003D16A2" w:rsidSect="00E738B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077" w:bottom="249" w:left="1077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4005" w14:textId="77777777" w:rsidR="00026EDA" w:rsidRDefault="00026EDA">
      <w:r>
        <w:separator/>
      </w:r>
    </w:p>
  </w:endnote>
  <w:endnote w:type="continuationSeparator" w:id="0">
    <w:p w14:paraId="21BB1B65" w14:textId="77777777" w:rsidR="00026EDA" w:rsidRDefault="000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AD36" w14:textId="77777777" w:rsidR="008F7050" w:rsidRDefault="008F7050" w:rsidP="008F7050"/>
  <w:p w14:paraId="7C4AD684" w14:textId="71DD95C3" w:rsidR="008F7050" w:rsidRPr="00D63D6A" w:rsidRDefault="008F7050" w:rsidP="008F7050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  <w:r>
      <w:rPr>
        <w:rFonts w:hint="eastAsia"/>
        <w:b/>
        <w:noProof/>
        <w:sz w:val="26"/>
        <w:szCs w:val="26"/>
        <w:lang w:eastAsia="pl-PL" w:bidi="ar-SA"/>
      </w:rPr>
      <w:drawing>
        <wp:anchor distT="0" distB="0" distL="114300" distR="114300" simplePos="0" relativeHeight="251664384" behindDoc="0" locked="0" layoutInCell="1" allowOverlap="1" wp14:anchorId="5281267E" wp14:editId="3FAE7E86">
          <wp:simplePos x="0" y="0"/>
          <wp:positionH relativeFrom="margin">
            <wp:align>center</wp:align>
          </wp:positionH>
          <wp:positionV relativeFrom="paragraph">
            <wp:posOffset>-754380</wp:posOffset>
          </wp:positionV>
          <wp:extent cx="886460" cy="855980"/>
          <wp:effectExtent l="0" t="0" r="8890" b="1270"/>
          <wp:wrapNone/>
          <wp:docPr id="19" name="Obraz 19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3A8D">
      <w:rPr>
        <w:b/>
        <w:noProof/>
        <w:sz w:val="26"/>
        <w:szCs w:val="26"/>
        <w:lang w:eastAsia="pl-PL" w:bidi="ar-SA"/>
      </w:rPr>
      <mc:AlternateContent>
        <mc:Choice Requires="wps">
          <w:drawing>
            <wp:anchor distT="4294967293" distB="4294967293" distL="114300" distR="114300" simplePos="0" relativeHeight="251665408" behindDoc="1" locked="0" layoutInCell="1" allowOverlap="1" wp14:anchorId="2438B0D9" wp14:editId="368044D6">
              <wp:simplePos x="0" y="0"/>
              <wp:positionH relativeFrom="column">
                <wp:posOffset>-80645</wp:posOffset>
              </wp:positionH>
              <wp:positionV relativeFrom="paragraph">
                <wp:posOffset>-393701</wp:posOffset>
              </wp:positionV>
              <wp:extent cx="5921375" cy="0"/>
              <wp:effectExtent l="0" t="0" r="0" b="0"/>
              <wp:wrapNone/>
              <wp:docPr id="5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6B585" id="Line 12" o:spid="_x0000_s1026" style="position:absolute;z-index:-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35pt,-31pt" to="459.9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S9wgEAAGsDAAAOAAAAZHJzL2Uyb0RvYy54bWysU8tu2zAQvBfoPxC8x5IcO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" strokeweight=".26mm"/>
          </w:pict>
        </mc:Fallback>
      </mc:AlternateContent>
    </w:r>
    <w:r w:rsidRPr="00D63D6A">
      <w:rPr>
        <w:b/>
        <w:sz w:val="26"/>
        <w:szCs w:val="26"/>
      </w:rPr>
      <w:tab/>
      <w:t>SZPITAL</w:t>
    </w:r>
    <w:r w:rsidRPr="00D63D6A">
      <w:rPr>
        <w:b/>
        <w:sz w:val="26"/>
        <w:szCs w:val="26"/>
      </w:rPr>
      <w:tab/>
    </w:r>
    <w:r w:rsidRPr="00D63D6A">
      <w:rPr>
        <w:b/>
        <w:sz w:val="26"/>
        <w:szCs w:val="26"/>
      </w:rPr>
      <w:tab/>
      <w:t>AKREDYTOWANY</w:t>
    </w:r>
  </w:p>
  <w:p w14:paraId="5E14875A" w14:textId="77777777" w:rsidR="008F7050" w:rsidRDefault="008F70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7689" w14:textId="380AACCB" w:rsidR="007E79F1" w:rsidRDefault="00EC5E46" w:rsidP="007E79F1">
    <w:pPr>
      <w:pStyle w:val="Stopka"/>
    </w:pPr>
    <w:r>
      <w:t xml:space="preserve">                                                                                                              </w:t>
    </w:r>
  </w:p>
  <w:p w14:paraId="5D217CBD" w14:textId="7420AA7E" w:rsidR="00EC5E46" w:rsidRDefault="00EC5E46">
    <w:pPr>
      <w:pStyle w:val="Stopka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92DA" w14:textId="554CBDCB" w:rsidR="00EC5E46" w:rsidRDefault="00EC5E46">
    <w:pPr>
      <w:pStyle w:val="Stopka"/>
    </w:pPr>
    <w:r>
      <w:ptab w:relativeTo="margin" w:alignment="right" w:leader="none"/>
    </w:r>
  </w:p>
  <w:p w14:paraId="36F0AD03" w14:textId="77777777" w:rsidR="00DB7E45" w:rsidRPr="00D63D6A" w:rsidRDefault="00DB7E45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A8AB" w14:textId="77777777" w:rsidR="00026EDA" w:rsidRDefault="00026EDA">
      <w:r>
        <w:separator/>
      </w:r>
    </w:p>
  </w:footnote>
  <w:footnote w:type="continuationSeparator" w:id="0">
    <w:p w14:paraId="474A5C72" w14:textId="77777777" w:rsidR="00026EDA" w:rsidRDefault="000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8303" w14:textId="77777777" w:rsidR="00674488" w:rsidRDefault="00111E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1022CBF5" wp14:editId="21F721EA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674488">
      <w:rPr>
        <w:rFonts w:ascii="Calibri" w:hAnsi="Calibri" w:cs="Calibri"/>
        <w:b/>
        <w:bCs/>
      </w:rPr>
      <w:t>SZPITAL IM. ŚW. JADWIGI ŚLĄSKIEJ W TRZEBNICY</w:t>
    </w:r>
  </w:p>
  <w:p w14:paraId="7153CF3F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74296D4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10A10F12" w14:textId="77777777" w:rsidR="00674488" w:rsidRPr="00091993" w:rsidRDefault="00674488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fr-FR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091993">
      <w:rPr>
        <w:rFonts w:ascii="Calibri" w:hAnsi="Calibri" w:cs="Calibri"/>
        <w:b/>
        <w:bCs/>
        <w:sz w:val="20"/>
        <w:szCs w:val="20"/>
        <w:lang w:val="fr-FR"/>
      </w:rPr>
      <w:t>E-mail: sekretariat@szpital-trzebnica.pl</w:t>
    </w:r>
    <w:r w:rsidRPr="00091993">
      <w:rPr>
        <w:rFonts w:ascii="Calibri" w:hAnsi="Calibri" w:cs="Calibri"/>
        <w:b/>
        <w:bCs/>
        <w:sz w:val="20"/>
        <w:szCs w:val="20"/>
        <w:lang w:val="fr-FR"/>
      </w:rPr>
      <w:tab/>
      <w:t xml:space="preserve">  </w:t>
    </w:r>
  </w:p>
  <w:p w14:paraId="0DCBE708" w14:textId="77777777" w:rsidR="00674488" w:rsidRPr="006E7606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lang w:val="de-DE"/>
      </w:rPr>
    </w:pPr>
    <w:r w:rsidRPr="006E7606">
      <w:rPr>
        <w:rFonts w:ascii="Calibri" w:hAnsi="Calibri" w:cs="Calibri"/>
        <w:b/>
        <w:bCs/>
        <w:sz w:val="20"/>
        <w:szCs w:val="20"/>
        <w:lang w:val="de-DE"/>
      </w:rPr>
      <w:t>NIP: 915-15-23-806 REGON: 000308761 KRS: 0000033125</w:t>
    </w:r>
  </w:p>
  <w:p w14:paraId="626AC7F0" w14:textId="4BF83168" w:rsidR="00674488" w:rsidRPr="006E7606" w:rsidRDefault="00ED3A8D">
    <w:pPr>
      <w:pStyle w:val="Nagwek"/>
      <w:tabs>
        <w:tab w:val="clear" w:pos="4819"/>
        <w:tab w:val="left" w:pos="1975"/>
        <w:tab w:val="left" w:pos="1988"/>
      </w:tabs>
      <w:jc w:val="center"/>
      <w:rPr>
        <w:lang w:val="de-DE"/>
      </w:rPr>
    </w:pPr>
    <w:r>
      <w:rPr>
        <w:noProof/>
        <w:lang w:eastAsia="pl-PL" w:bidi="ar-SA"/>
      </w:rPr>
      <mc:AlternateContent>
        <mc:Choice Requires="wps">
          <w:drawing>
            <wp:anchor distT="4294967293" distB="4294967293" distL="114300" distR="114300" simplePos="0" relativeHeight="251655168" behindDoc="0" locked="0" layoutInCell="1" allowOverlap="1" wp14:anchorId="20DCD26B" wp14:editId="0090BEE6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75F0C4" id="Line 2" o:spid="_x0000_s1026" style="position:absolute;z-index: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" strokeweight=".26mm"/>
          </w:pict>
        </mc:Fallback>
      </mc:AlternateContent>
    </w:r>
    <w:r w:rsidR="00674488" w:rsidRPr="006E7606">
      <w:rPr>
        <w:rFonts w:ascii="Calibri" w:hAnsi="Calibri" w:cs="Calibri"/>
        <w:b/>
        <w:bCs/>
        <w:sz w:val="20"/>
        <w:szCs w:val="20"/>
        <w:lang w:val="de-DE"/>
      </w:rPr>
      <w:t>www.szpital-trzebnica.pl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2E98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266"/>
    <w:multiLevelType w:val="hybridMultilevel"/>
    <w:tmpl w:val="ECB0D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7E15"/>
    <w:multiLevelType w:val="hybridMultilevel"/>
    <w:tmpl w:val="5FE076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76012F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CDB"/>
    <w:multiLevelType w:val="hybridMultilevel"/>
    <w:tmpl w:val="72661260"/>
    <w:lvl w:ilvl="0" w:tplc="74A0B7F0">
      <w:start w:val="1"/>
      <w:numFmt w:val="decimal"/>
      <w:lvlText w:val="%1."/>
      <w:lvlJc w:val="left"/>
      <w:pPr>
        <w:ind w:left="1065" w:hanging="705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0FAC"/>
    <w:multiLevelType w:val="hybridMultilevel"/>
    <w:tmpl w:val="6CD2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70F46"/>
    <w:multiLevelType w:val="hybridMultilevel"/>
    <w:tmpl w:val="89005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560487"/>
    <w:multiLevelType w:val="hybridMultilevel"/>
    <w:tmpl w:val="E0A22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8418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795D"/>
    <w:multiLevelType w:val="hybridMultilevel"/>
    <w:tmpl w:val="78D62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1751BF"/>
    <w:multiLevelType w:val="hybridMultilevel"/>
    <w:tmpl w:val="B394BA7E"/>
    <w:lvl w:ilvl="0" w:tplc="04150017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216E2596"/>
    <w:multiLevelType w:val="hybridMultilevel"/>
    <w:tmpl w:val="D5B05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20AC2"/>
    <w:multiLevelType w:val="hybridMultilevel"/>
    <w:tmpl w:val="B6D6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B61EA"/>
    <w:multiLevelType w:val="hybridMultilevel"/>
    <w:tmpl w:val="0AD6FDF2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3" w15:restartNumberingAfterBreak="0">
    <w:nsid w:val="291306A4"/>
    <w:multiLevelType w:val="hybridMultilevel"/>
    <w:tmpl w:val="D882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C55C7"/>
    <w:multiLevelType w:val="hybridMultilevel"/>
    <w:tmpl w:val="EE1AE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831D0"/>
    <w:multiLevelType w:val="hybridMultilevel"/>
    <w:tmpl w:val="55CA9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23080"/>
    <w:multiLevelType w:val="hybridMultilevel"/>
    <w:tmpl w:val="D3FAD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13E3F"/>
    <w:multiLevelType w:val="hybridMultilevel"/>
    <w:tmpl w:val="53568990"/>
    <w:lvl w:ilvl="0" w:tplc="E17AA8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B6729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C5905"/>
    <w:multiLevelType w:val="hybridMultilevel"/>
    <w:tmpl w:val="9B78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052BC4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D2477"/>
    <w:multiLevelType w:val="hybridMultilevel"/>
    <w:tmpl w:val="CE5AFFF0"/>
    <w:lvl w:ilvl="0" w:tplc="3F1213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A3804"/>
    <w:multiLevelType w:val="hybridMultilevel"/>
    <w:tmpl w:val="C3A08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B694D"/>
    <w:multiLevelType w:val="hybridMultilevel"/>
    <w:tmpl w:val="0F1E6772"/>
    <w:lvl w:ilvl="0" w:tplc="143A4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71210"/>
    <w:multiLevelType w:val="hybridMultilevel"/>
    <w:tmpl w:val="069A88A0"/>
    <w:lvl w:ilvl="0" w:tplc="92A2F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83921"/>
    <w:multiLevelType w:val="hybridMultilevel"/>
    <w:tmpl w:val="C76C1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90FCA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7423B"/>
    <w:multiLevelType w:val="hybridMultilevel"/>
    <w:tmpl w:val="0524B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DA224C"/>
    <w:multiLevelType w:val="hybridMultilevel"/>
    <w:tmpl w:val="53B4A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059A0"/>
    <w:multiLevelType w:val="hybridMultilevel"/>
    <w:tmpl w:val="F4B8D542"/>
    <w:lvl w:ilvl="0" w:tplc="2DC65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466980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4632C"/>
    <w:multiLevelType w:val="hybridMultilevel"/>
    <w:tmpl w:val="B33691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4E1830"/>
    <w:multiLevelType w:val="hybridMultilevel"/>
    <w:tmpl w:val="D7B84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F4395"/>
    <w:multiLevelType w:val="hybridMultilevel"/>
    <w:tmpl w:val="1C00A74A"/>
    <w:lvl w:ilvl="0" w:tplc="1F48670E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4" w15:restartNumberingAfterBreak="0">
    <w:nsid w:val="72AF616F"/>
    <w:multiLevelType w:val="hybridMultilevel"/>
    <w:tmpl w:val="31D8A0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6F4091"/>
    <w:multiLevelType w:val="hybridMultilevel"/>
    <w:tmpl w:val="96DA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4"/>
  </w:num>
  <w:num w:numId="6">
    <w:abstractNumId w:val="28"/>
  </w:num>
  <w:num w:numId="7">
    <w:abstractNumId w:val="1"/>
  </w:num>
  <w:num w:numId="8">
    <w:abstractNumId w:val="0"/>
  </w:num>
  <w:num w:numId="9">
    <w:abstractNumId w:val="30"/>
  </w:num>
  <w:num w:numId="10">
    <w:abstractNumId w:val="10"/>
  </w:num>
  <w:num w:numId="11">
    <w:abstractNumId w:val="2"/>
  </w:num>
  <w:num w:numId="12">
    <w:abstractNumId w:val="7"/>
  </w:num>
  <w:num w:numId="13">
    <w:abstractNumId w:val="20"/>
  </w:num>
  <w:num w:numId="14">
    <w:abstractNumId w:val="18"/>
  </w:num>
  <w:num w:numId="15">
    <w:abstractNumId w:val="26"/>
  </w:num>
  <w:num w:numId="16">
    <w:abstractNumId w:val="34"/>
  </w:num>
  <w:num w:numId="17">
    <w:abstractNumId w:val="12"/>
  </w:num>
  <w:num w:numId="18">
    <w:abstractNumId w:val="13"/>
  </w:num>
  <w:num w:numId="19">
    <w:abstractNumId w:val="5"/>
  </w:num>
  <w:num w:numId="20">
    <w:abstractNumId w:val="35"/>
  </w:num>
  <w:num w:numId="21">
    <w:abstractNumId w:val="14"/>
  </w:num>
  <w:num w:numId="22">
    <w:abstractNumId w:val="8"/>
  </w:num>
  <w:num w:numId="23">
    <w:abstractNumId w:val="32"/>
  </w:num>
  <w:num w:numId="24">
    <w:abstractNumId w:val="31"/>
  </w:num>
  <w:num w:numId="25">
    <w:abstractNumId w:val="29"/>
  </w:num>
  <w:num w:numId="26">
    <w:abstractNumId w:val="9"/>
  </w:num>
  <w:num w:numId="27">
    <w:abstractNumId w:val="16"/>
  </w:num>
  <w:num w:numId="28">
    <w:abstractNumId w:val="4"/>
  </w:num>
  <w:num w:numId="29">
    <w:abstractNumId w:val="25"/>
  </w:num>
  <w:num w:numId="30">
    <w:abstractNumId w:val="11"/>
  </w:num>
  <w:num w:numId="31">
    <w:abstractNumId w:val="22"/>
  </w:num>
  <w:num w:numId="32">
    <w:abstractNumId w:val="21"/>
  </w:num>
  <w:num w:numId="33">
    <w:abstractNumId w:val="6"/>
  </w:num>
  <w:num w:numId="34">
    <w:abstractNumId w:val="33"/>
  </w:num>
  <w:num w:numId="35">
    <w:abstractNumId w:val="17"/>
  </w:num>
  <w:num w:numId="36">
    <w:abstractNumId w:val="2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7B"/>
    <w:rsid w:val="00003C12"/>
    <w:rsid w:val="000123E2"/>
    <w:rsid w:val="000247EC"/>
    <w:rsid w:val="00026EDA"/>
    <w:rsid w:val="00034323"/>
    <w:rsid w:val="000346B1"/>
    <w:rsid w:val="00036C14"/>
    <w:rsid w:val="000432DF"/>
    <w:rsid w:val="000433F8"/>
    <w:rsid w:val="000511DE"/>
    <w:rsid w:val="00063F5C"/>
    <w:rsid w:val="00071386"/>
    <w:rsid w:val="00074250"/>
    <w:rsid w:val="00083CCE"/>
    <w:rsid w:val="00091993"/>
    <w:rsid w:val="0009431F"/>
    <w:rsid w:val="000B71D1"/>
    <w:rsid w:val="000B724A"/>
    <w:rsid w:val="000C1D20"/>
    <w:rsid w:val="000C3BDD"/>
    <w:rsid w:val="000C619A"/>
    <w:rsid w:val="000D1F43"/>
    <w:rsid w:val="000D6125"/>
    <w:rsid w:val="000E36C1"/>
    <w:rsid w:val="000E3752"/>
    <w:rsid w:val="000F0915"/>
    <w:rsid w:val="000F6C42"/>
    <w:rsid w:val="00111E88"/>
    <w:rsid w:val="0011344C"/>
    <w:rsid w:val="00114351"/>
    <w:rsid w:val="00123516"/>
    <w:rsid w:val="00130EBD"/>
    <w:rsid w:val="00130F2A"/>
    <w:rsid w:val="00131B6E"/>
    <w:rsid w:val="001368C4"/>
    <w:rsid w:val="00136C34"/>
    <w:rsid w:val="00141D60"/>
    <w:rsid w:val="0014261F"/>
    <w:rsid w:val="00166205"/>
    <w:rsid w:val="00174C4D"/>
    <w:rsid w:val="00182FD1"/>
    <w:rsid w:val="001903E9"/>
    <w:rsid w:val="001A3448"/>
    <w:rsid w:val="001B0739"/>
    <w:rsid w:val="001B6F5B"/>
    <w:rsid w:val="001D2058"/>
    <w:rsid w:val="001D6DEA"/>
    <w:rsid w:val="001E6BF7"/>
    <w:rsid w:val="001E7031"/>
    <w:rsid w:val="001F73A4"/>
    <w:rsid w:val="00202959"/>
    <w:rsid w:val="00202C78"/>
    <w:rsid w:val="00204D2D"/>
    <w:rsid w:val="002059A7"/>
    <w:rsid w:val="00223DF0"/>
    <w:rsid w:val="002268D9"/>
    <w:rsid w:val="00230B1D"/>
    <w:rsid w:val="00241E3B"/>
    <w:rsid w:val="00243DDE"/>
    <w:rsid w:val="00252C4A"/>
    <w:rsid w:val="002549B4"/>
    <w:rsid w:val="002661C5"/>
    <w:rsid w:val="002754E8"/>
    <w:rsid w:val="00277B93"/>
    <w:rsid w:val="002817FB"/>
    <w:rsid w:val="00281B35"/>
    <w:rsid w:val="00290FDE"/>
    <w:rsid w:val="00295E86"/>
    <w:rsid w:val="002B16E9"/>
    <w:rsid w:val="002B3C66"/>
    <w:rsid w:val="002C7450"/>
    <w:rsid w:val="002D0E91"/>
    <w:rsid w:val="002D385A"/>
    <w:rsid w:val="002E1535"/>
    <w:rsid w:val="002E3117"/>
    <w:rsid w:val="002E4441"/>
    <w:rsid w:val="002E6A1D"/>
    <w:rsid w:val="002E78AB"/>
    <w:rsid w:val="002F3D58"/>
    <w:rsid w:val="0030080B"/>
    <w:rsid w:val="00307BA9"/>
    <w:rsid w:val="0031009B"/>
    <w:rsid w:val="00316EEB"/>
    <w:rsid w:val="003254E8"/>
    <w:rsid w:val="00331769"/>
    <w:rsid w:val="00331E7C"/>
    <w:rsid w:val="003411EA"/>
    <w:rsid w:val="00345784"/>
    <w:rsid w:val="0039016B"/>
    <w:rsid w:val="0039152C"/>
    <w:rsid w:val="00394209"/>
    <w:rsid w:val="003A6B6C"/>
    <w:rsid w:val="003A6D1C"/>
    <w:rsid w:val="003C0F89"/>
    <w:rsid w:val="003C4956"/>
    <w:rsid w:val="003D16A2"/>
    <w:rsid w:val="003E4A71"/>
    <w:rsid w:val="003F29AD"/>
    <w:rsid w:val="004017DE"/>
    <w:rsid w:val="0041116B"/>
    <w:rsid w:val="00415AAB"/>
    <w:rsid w:val="004162D8"/>
    <w:rsid w:val="00421CD9"/>
    <w:rsid w:val="00423CB2"/>
    <w:rsid w:val="00426B8F"/>
    <w:rsid w:val="004307D5"/>
    <w:rsid w:val="004325E7"/>
    <w:rsid w:val="004369E0"/>
    <w:rsid w:val="00456148"/>
    <w:rsid w:val="0045714B"/>
    <w:rsid w:val="0045756D"/>
    <w:rsid w:val="0047053A"/>
    <w:rsid w:val="004724BA"/>
    <w:rsid w:val="00482977"/>
    <w:rsid w:val="004A3A78"/>
    <w:rsid w:val="004A4CA5"/>
    <w:rsid w:val="004B59C0"/>
    <w:rsid w:val="004C229B"/>
    <w:rsid w:val="004C4EBA"/>
    <w:rsid w:val="004E1216"/>
    <w:rsid w:val="004F0651"/>
    <w:rsid w:val="004F104C"/>
    <w:rsid w:val="0050559A"/>
    <w:rsid w:val="00505B48"/>
    <w:rsid w:val="00510941"/>
    <w:rsid w:val="00517102"/>
    <w:rsid w:val="00531036"/>
    <w:rsid w:val="00537809"/>
    <w:rsid w:val="00541033"/>
    <w:rsid w:val="00555082"/>
    <w:rsid w:val="00555855"/>
    <w:rsid w:val="00555D4D"/>
    <w:rsid w:val="0056664D"/>
    <w:rsid w:val="00573F92"/>
    <w:rsid w:val="00576E1D"/>
    <w:rsid w:val="0058279F"/>
    <w:rsid w:val="0059033C"/>
    <w:rsid w:val="00592C3C"/>
    <w:rsid w:val="005B0F95"/>
    <w:rsid w:val="005B683A"/>
    <w:rsid w:val="005C1A12"/>
    <w:rsid w:val="005C3D21"/>
    <w:rsid w:val="005D3F0C"/>
    <w:rsid w:val="005D7C15"/>
    <w:rsid w:val="005E0D92"/>
    <w:rsid w:val="005E2A67"/>
    <w:rsid w:val="0061375C"/>
    <w:rsid w:val="00616C80"/>
    <w:rsid w:val="00616E82"/>
    <w:rsid w:val="00630292"/>
    <w:rsid w:val="00630520"/>
    <w:rsid w:val="0064431E"/>
    <w:rsid w:val="00653BD2"/>
    <w:rsid w:val="00666CCB"/>
    <w:rsid w:val="00674488"/>
    <w:rsid w:val="00675FB3"/>
    <w:rsid w:val="00676441"/>
    <w:rsid w:val="0068091D"/>
    <w:rsid w:val="00687668"/>
    <w:rsid w:val="00697B3A"/>
    <w:rsid w:val="006A1252"/>
    <w:rsid w:val="006B762B"/>
    <w:rsid w:val="006C1521"/>
    <w:rsid w:val="006E473E"/>
    <w:rsid w:val="006E7606"/>
    <w:rsid w:val="006F5F81"/>
    <w:rsid w:val="006F7D1F"/>
    <w:rsid w:val="00701884"/>
    <w:rsid w:val="0070707E"/>
    <w:rsid w:val="00717D7F"/>
    <w:rsid w:val="007374AC"/>
    <w:rsid w:val="00752445"/>
    <w:rsid w:val="00752A0B"/>
    <w:rsid w:val="007602A7"/>
    <w:rsid w:val="00762509"/>
    <w:rsid w:val="00780E0E"/>
    <w:rsid w:val="00790551"/>
    <w:rsid w:val="00790665"/>
    <w:rsid w:val="007A1C89"/>
    <w:rsid w:val="007B73F5"/>
    <w:rsid w:val="007C06D2"/>
    <w:rsid w:val="007D1BDE"/>
    <w:rsid w:val="007D5ECF"/>
    <w:rsid w:val="007E13E2"/>
    <w:rsid w:val="007E351B"/>
    <w:rsid w:val="007E79F1"/>
    <w:rsid w:val="007F0178"/>
    <w:rsid w:val="008071DF"/>
    <w:rsid w:val="00825465"/>
    <w:rsid w:val="00827C13"/>
    <w:rsid w:val="00832D37"/>
    <w:rsid w:val="0083729A"/>
    <w:rsid w:val="008426C5"/>
    <w:rsid w:val="00843A4F"/>
    <w:rsid w:val="008524D2"/>
    <w:rsid w:val="00854D47"/>
    <w:rsid w:val="00864287"/>
    <w:rsid w:val="00877EFA"/>
    <w:rsid w:val="00880153"/>
    <w:rsid w:val="00882C01"/>
    <w:rsid w:val="00890F01"/>
    <w:rsid w:val="0089681B"/>
    <w:rsid w:val="008A0630"/>
    <w:rsid w:val="008A0FF2"/>
    <w:rsid w:val="008A1BC2"/>
    <w:rsid w:val="008A1DA1"/>
    <w:rsid w:val="008A4737"/>
    <w:rsid w:val="008A74ED"/>
    <w:rsid w:val="008B3C8F"/>
    <w:rsid w:val="008B4649"/>
    <w:rsid w:val="008B5AA4"/>
    <w:rsid w:val="008C62D5"/>
    <w:rsid w:val="008C6934"/>
    <w:rsid w:val="008D7C51"/>
    <w:rsid w:val="008E50C9"/>
    <w:rsid w:val="008E6B2C"/>
    <w:rsid w:val="008F1607"/>
    <w:rsid w:val="008F20F3"/>
    <w:rsid w:val="008F7050"/>
    <w:rsid w:val="008F709F"/>
    <w:rsid w:val="00913C35"/>
    <w:rsid w:val="00930DC6"/>
    <w:rsid w:val="00940AB5"/>
    <w:rsid w:val="009413CB"/>
    <w:rsid w:val="00952AB3"/>
    <w:rsid w:val="009669D5"/>
    <w:rsid w:val="00966D46"/>
    <w:rsid w:val="009671B5"/>
    <w:rsid w:val="00974402"/>
    <w:rsid w:val="0099113B"/>
    <w:rsid w:val="00991531"/>
    <w:rsid w:val="00995680"/>
    <w:rsid w:val="009A6C53"/>
    <w:rsid w:val="009B6714"/>
    <w:rsid w:val="009B7F9E"/>
    <w:rsid w:val="009C3E6D"/>
    <w:rsid w:val="009C5CA9"/>
    <w:rsid w:val="009D318B"/>
    <w:rsid w:val="009E587A"/>
    <w:rsid w:val="009E5945"/>
    <w:rsid w:val="009F044C"/>
    <w:rsid w:val="00A03720"/>
    <w:rsid w:val="00A23518"/>
    <w:rsid w:val="00A248D0"/>
    <w:rsid w:val="00A254B2"/>
    <w:rsid w:val="00A37EEC"/>
    <w:rsid w:val="00A4162E"/>
    <w:rsid w:val="00A44065"/>
    <w:rsid w:val="00A625CC"/>
    <w:rsid w:val="00A670EC"/>
    <w:rsid w:val="00A8137B"/>
    <w:rsid w:val="00A9275E"/>
    <w:rsid w:val="00A92B21"/>
    <w:rsid w:val="00A942C3"/>
    <w:rsid w:val="00A963CA"/>
    <w:rsid w:val="00A9667A"/>
    <w:rsid w:val="00AA0AE8"/>
    <w:rsid w:val="00AA10FE"/>
    <w:rsid w:val="00AA335B"/>
    <w:rsid w:val="00AB3CA2"/>
    <w:rsid w:val="00AB62FE"/>
    <w:rsid w:val="00AC603B"/>
    <w:rsid w:val="00AD57B1"/>
    <w:rsid w:val="00AE142B"/>
    <w:rsid w:val="00AF2169"/>
    <w:rsid w:val="00B10949"/>
    <w:rsid w:val="00B12104"/>
    <w:rsid w:val="00B15AA5"/>
    <w:rsid w:val="00B16051"/>
    <w:rsid w:val="00B1681F"/>
    <w:rsid w:val="00B209C1"/>
    <w:rsid w:val="00B53A9E"/>
    <w:rsid w:val="00B5640E"/>
    <w:rsid w:val="00B613A2"/>
    <w:rsid w:val="00B66EC1"/>
    <w:rsid w:val="00B74E3E"/>
    <w:rsid w:val="00B771F2"/>
    <w:rsid w:val="00B82C0D"/>
    <w:rsid w:val="00B920FE"/>
    <w:rsid w:val="00B953B9"/>
    <w:rsid w:val="00BA26F7"/>
    <w:rsid w:val="00BA4D63"/>
    <w:rsid w:val="00BB3390"/>
    <w:rsid w:val="00BB650A"/>
    <w:rsid w:val="00BC2EE8"/>
    <w:rsid w:val="00BE2943"/>
    <w:rsid w:val="00BE609A"/>
    <w:rsid w:val="00C0365C"/>
    <w:rsid w:val="00C117B9"/>
    <w:rsid w:val="00C11E8B"/>
    <w:rsid w:val="00C40343"/>
    <w:rsid w:val="00C502E7"/>
    <w:rsid w:val="00C513C7"/>
    <w:rsid w:val="00C55AEE"/>
    <w:rsid w:val="00C6718A"/>
    <w:rsid w:val="00C75AF4"/>
    <w:rsid w:val="00CA1EBC"/>
    <w:rsid w:val="00CA58E8"/>
    <w:rsid w:val="00CC65C7"/>
    <w:rsid w:val="00CC72B5"/>
    <w:rsid w:val="00CD1544"/>
    <w:rsid w:val="00CD3C19"/>
    <w:rsid w:val="00D02904"/>
    <w:rsid w:val="00D035E9"/>
    <w:rsid w:val="00D04383"/>
    <w:rsid w:val="00D2351C"/>
    <w:rsid w:val="00D341A0"/>
    <w:rsid w:val="00D5405D"/>
    <w:rsid w:val="00D61A25"/>
    <w:rsid w:val="00D626C3"/>
    <w:rsid w:val="00D626F5"/>
    <w:rsid w:val="00D63D6A"/>
    <w:rsid w:val="00D65D58"/>
    <w:rsid w:val="00D7012B"/>
    <w:rsid w:val="00D73FB4"/>
    <w:rsid w:val="00D774D8"/>
    <w:rsid w:val="00D960D8"/>
    <w:rsid w:val="00DB5DE4"/>
    <w:rsid w:val="00DB7337"/>
    <w:rsid w:val="00DB7E45"/>
    <w:rsid w:val="00DC2C72"/>
    <w:rsid w:val="00DC5B76"/>
    <w:rsid w:val="00DC64D2"/>
    <w:rsid w:val="00DD5C56"/>
    <w:rsid w:val="00DE13B3"/>
    <w:rsid w:val="00DF485F"/>
    <w:rsid w:val="00DF5EA8"/>
    <w:rsid w:val="00DF6D2C"/>
    <w:rsid w:val="00E04906"/>
    <w:rsid w:val="00E22707"/>
    <w:rsid w:val="00E23532"/>
    <w:rsid w:val="00E27373"/>
    <w:rsid w:val="00E37188"/>
    <w:rsid w:val="00E40125"/>
    <w:rsid w:val="00E738B5"/>
    <w:rsid w:val="00EA0CAA"/>
    <w:rsid w:val="00EB1377"/>
    <w:rsid w:val="00EC22CA"/>
    <w:rsid w:val="00EC5E46"/>
    <w:rsid w:val="00ED3A8D"/>
    <w:rsid w:val="00ED7F60"/>
    <w:rsid w:val="00F0312D"/>
    <w:rsid w:val="00F372BE"/>
    <w:rsid w:val="00F47D27"/>
    <w:rsid w:val="00F5110D"/>
    <w:rsid w:val="00F566F0"/>
    <w:rsid w:val="00F60AB3"/>
    <w:rsid w:val="00F6189B"/>
    <w:rsid w:val="00F61EBB"/>
    <w:rsid w:val="00F70458"/>
    <w:rsid w:val="00F764E0"/>
    <w:rsid w:val="00F9661C"/>
    <w:rsid w:val="00FA10E2"/>
    <w:rsid w:val="00FA494E"/>
    <w:rsid w:val="00FA4EFC"/>
    <w:rsid w:val="00FA5153"/>
    <w:rsid w:val="00FA5B3A"/>
    <w:rsid w:val="00FA7D99"/>
    <w:rsid w:val="00FB2473"/>
    <w:rsid w:val="00FB26EE"/>
    <w:rsid w:val="00FB3E98"/>
    <w:rsid w:val="00FB5E95"/>
    <w:rsid w:val="00FB6335"/>
    <w:rsid w:val="00FD1B31"/>
    <w:rsid w:val="00FE6817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263FF1B8"/>
  <w15:docId w15:val="{FE743E0A-68F0-4E16-BF23-D8F9D32E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A4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02959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kern w:val="0"/>
      <w:u w:val="single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4649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20295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202959"/>
    <w:rPr>
      <w:rFonts w:ascii="Arial" w:hAnsi="Arial" w:cs="Arial"/>
      <w:sz w:val="24"/>
      <w:szCs w:val="24"/>
      <w:u w:val="single"/>
      <w:lang w:eastAsia="en-US"/>
    </w:rPr>
  </w:style>
  <w:style w:type="paragraph" w:customStyle="1" w:styleId="Zal-text">
    <w:name w:val="Zal-text"/>
    <w:basedOn w:val="Normalny"/>
    <w:uiPriority w:val="99"/>
    <w:rsid w:val="00864287"/>
    <w:pPr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kern w:val="0"/>
      <w:sz w:val="22"/>
      <w:szCs w:val="22"/>
      <w:lang w:eastAsia="pl-PL" w:bidi="ar-SA"/>
    </w:rPr>
  </w:style>
  <w:style w:type="character" w:customStyle="1" w:styleId="luchili">
    <w:name w:val="luc_hili"/>
    <w:rsid w:val="00864287"/>
  </w:style>
  <w:style w:type="paragraph" w:customStyle="1" w:styleId="Domylnie">
    <w:name w:val="Domyślnie"/>
    <w:rsid w:val="00675FB3"/>
    <w:pPr>
      <w:widowControl w:val="0"/>
      <w:suppressAutoHyphens/>
      <w:spacing w:after="160" w:line="259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930DC6"/>
    <w:rPr>
      <w:color w:val="800080" w:themeColor="followedHyperlink"/>
      <w:u w:val="single"/>
    </w:rPr>
  </w:style>
  <w:style w:type="paragraph" w:customStyle="1" w:styleId="zal-text0">
    <w:name w:val="zal-text0"/>
    <w:basedOn w:val="Normalny"/>
    <w:rsid w:val="00ED3A8D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customStyle="1" w:styleId="fontstyle01">
    <w:name w:val="fontstyle01"/>
    <w:basedOn w:val="Domylnaczcionkaakapitu"/>
    <w:rsid w:val="00FA494E"/>
    <w:rPr>
      <w:rFonts w:ascii="PalatinoLinotype-Bold" w:hAnsi="PalatinoLinotype-Bold" w:hint="default"/>
      <w:b/>
      <w:bCs/>
      <w:i w:val="0"/>
      <w:iCs w:val="0"/>
      <w:color w:val="000000"/>
      <w:sz w:val="10"/>
      <w:szCs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4649"/>
    <w:rPr>
      <w:rFonts w:asciiTheme="majorHAnsi" w:eastAsiaTheme="majorEastAsia" w:hAnsiTheme="majorHAnsi" w:cs="Mangal"/>
      <w:color w:val="365F91" w:themeColor="accent1" w:themeShade="BF"/>
      <w:kern w:val="1"/>
      <w:sz w:val="24"/>
      <w:szCs w:val="21"/>
      <w:lang w:eastAsia="zh-CN" w:bidi="hi-IN"/>
    </w:rPr>
  </w:style>
  <w:style w:type="character" w:customStyle="1" w:styleId="FontStyle70">
    <w:name w:val="Font Style70"/>
    <w:rsid w:val="008B4649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8B46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663333"/>
      <w:kern w:val="0"/>
      <w:lang w:eastAsia="pl-PL" w:bidi="ar-SA"/>
    </w:rPr>
  </w:style>
  <w:style w:type="paragraph" w:customStyle="1" w:styleId="Style66">
    <w:name w:val="Style66"/>
    <w:basedOn w:val="Normalny"/>
    <w:rsid w:val="008B46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663333"/>
      <w:kern w:val="0"/>
      <w:lang w:eastAsia="pl-PL" w:bidi="ar-SA"/>
    </w:rPr>
  </w:style>
  <w:style w:type="character" w:customStyle="1" w:styleId="FontStyle76">
    <w:name w:val="Font Style76"/>
    <w:rsid w:val="008B464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530">
          <w:marLeft w:val="0"/>
          <w:marRight w:val="0"/>
          <w:marTop w:val="8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712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6416">
          <w:marLeft w:val="0"/>
          <w:marRight w:val="0"/>
          <w:marTop w:val="8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8154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E6510\Desktop\Za&#322;%201-Papier%20firmowy%20akredytacyj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9EC2-A693-464A-B692-A092AEEB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1-Papier firmowy akredytacyjny.dotx</Template>
  <TotalTime>14</TotalTime>
  <Pages>3</Pages>
  <Words>590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Monika</dc:creator>
  <cp:lastModifiedBy>User</cp:lastModifiedBy>
  <cp:revision>8</cp:revision>
  <cp:lastPrinted>2021-11-17T14:02:00Z</cp:lastPrinted>
  <dcterms:created xsi:type="dcterms:W3CDTF">2021-11-17T13:49:00Z</dcterms:created>
  <dcterms:modified xsi:type="dcterms:W3CDTF">2021-11-17T14:03:00Z</dcterms:modified>
</cp:coreProperties>
</file>