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0E6A" w14:textId="49247A20" w:rsidR="00361285" w:rsidRDefault="00696DEE" w:rsidP="00AC3731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2</w:t>
      </w:r>
      <w:bookmarkStart w:id="0" w:name="_GoBack"/>
      <w:bookmarkEnd w:id="0"/>
      <w:r w:rsidR="00361285">
        <w:rPr>
          <w:rFonts w:asciiTheme="minorHAnsi" w:hAnsiTheme="minorHAnsi" w:cstheme="minorHAnsi"/>
          <w:i/>
          <w:szCs w:val="22"/>
        </w:rPr>
        <w:t xml:space="preserve">  Wzór Formularza Ofertowego</w:t>
      </w:r>
    </w:p>
    <w:p w14:paraId="7F93D56A" w14:textId="77777777" w:rsidR="00361285" w:rsidRPr="00FE622B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4C39DBD4" w14:textId="77777777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1D6976B9" w14:textId="77777777" w:rsidR="00B72A27" w:rsidRDefault="00B72A27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0E9C4E03" w:rsidR="00361285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</w:t>
      </w:r>
      <w:r w:rsidR="00823A3D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 w:rsidR="00453713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4/789/RF</w:t>
      </w:r>
      <w:r w:rsidR="00663F3B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2022</w:t>
      </w:r>
    </w:p>
    <w:p w14:paraId="7C460EE1" w14:textId="26B5C40D" w:rsidR="00AC3731" w:rsidRDefault="00AC3731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53575BFD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6AFF953F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Default="00361285" w:rsidP="008D5F2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571BBE" w14:textId="5DAC20A6" w:rsidR="00361285" w:rsidRPr="00A81C52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3AD0143A" w14:textId="77777777" w:rsidR="00361285" w:rsidRDefault="00361285" w:rsidP="00361285">
      <w:pPr>
        <w:ind w:left="4963" w:firstLine="709"/>
        <w:rPr>
          <w:rFonts w:asciiTheme="minorHAnsi" w:hAnsiTheme="minorHAnsi" w:cstheme="minorHAnsi"/>
          <w:b/>
        </w:rPr>
      </w:pPr>
    </w:p>
    <w:p w14:paraId="4E411BA2" w14:textId="60274961" w:rsidR="008D5F28" w:rsidRPr="00663F3B" w:rsidRDefault="008D5F28" w:rsidP="008D5F28">
      <w:pPr>
        <w:spacing w:line="36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663F3B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="0035520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Usługa doradztwa podatkowego</w:t>
      </w:r>
      <w:r w:rsidRPr="00663F3B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5A79C897" w14:textId="77777777" w:rsidR="008D5F28" w:rsidRPr="00663F3B" w:rsidRDefault="008D5F28" w:rsidP="008D5F28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14:paraId="03988804" w14:textId="2A3DA85C" w:rsidR="00361285" w:rsidRDefault="00361285" w:rsidP="00663F3B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Calibri" w:hAnsi="Calibri"/>
        </w:rPr>
      </w:pPr>
      <w:r w:rsidRPr="008D5F28">
        <w:rPr>
          <w:rFonts w:ascii="Calibri" w:hAnsi="Calibri"/>
          <w:b/>
        </w:rPr>
        <w:t>SKŁADAMY OFERTĘ</w:t>
      </w:r>
      <w:r w:rsidRPr="008D5F28">
        <w:rPr>
          <w:rFonts w:ascii="Calibri" w:hAnsi="Calibri"/>
        </w:rPr>
        <w:t xml:space="preserve"> na wykonanie przedmiotu zamówienia zgodnie z zaproszeniem do złożenia oferty i załącznikami.</w:t>
      </w:r>
    </w:p>
    <w:p w14:paraId="1A7097C8" w14:textId="77777777" w:rsidR="008D5F28" w:rsidRPr="008D5F28" w:rsidRDefault="008D5F28" w:rsidP="008D5F28">
      <w:pPr>
        <w:pStyle w:val="Akapitzlist"/>
        <w:spacing w:after="120"/>
        <w:jc w:val="both"/>
        <w:rPr>
          <w:rFonts w:ascii="Calibri" w:hAnsi="Calibri"/>
        </w:rPr>
      </w:pPr>
    </w:p>
    <w:p w14:paraId="3F3129B1" w14:textId="29D9EC38" w:rsidR="00663F3B" w:rsidRDefault="00663F3B" w:rsidP="00355204">
      <w:pPr>
        <w:widowControl/>
        <w:spacing w:after="120"/>
        <w:jc w:val="both"/>
        <w:rPr>
          <w:rFonts w:ascii="Calibri" w:eastAsia="Calibri" w:hAnsi="Calibri" w:cs="Calibri"/>
          <w:b/>
          <w:iCs/>
          <w:kern w:val="0"/>
        </w:rPr>
      </w:pPr>
      <w:r w:rsidRPr="00663F3B">
        <w:rPr>
          <w:rFonts w:ascii="Calibri" w:eastAsia="Calibri" w:hAnsi="Calibri" w:cs="Calibri"/>
          <w:b/>
          <w:iCs/>
          <w:kern w:val="0"/>
        </w:rPr>
        <w:t xml:space="preserve">2. </w:t>
      </w:r>
      <w:r w:rsidRPr="00663F3B">
        <w:rPr>
          <w:rFonts w:ascii="Calibri" w:eastAsia="Calibri" w:hAnsi="Calibri" w:cs="Calibri"/>
          <w:kern w:val="0"/>
        </w:rPr>
        <w:t xml:space="preserve">Oferuje, -my wykonanie </w:t>
      </w:r>
      <w:r w:rsidRPr="00663F3B">
        <w:rPr>
          <w:rFonts w:ascii="Calibri" w:eastAsia="Calibri" w:hAnsi="Calibri" w:cs="Calibri"/>
          <w:color w:val="000000"/>
          <w:kern w:val="0"/>
        </w:rPr>
        <w:t>zamówienia, stosując</w:t>
      </w:r>
      <w:r w:rsidRPr="00663F3B">
        <w:rPr>
          <w:rFonts w:ascii="Calibri" w:eastAsia="Calibri" w:hAnsi="Calibri" w:cs="Calibri"/>
          <w:kern w:val="0"/>
        </w:rPr>
        <w:t xml:space="preserve"> niżej wymienione wynagrodzenie</w:t>
      </w:r>
      <w:r w:rsidR="00355204">
        <w:rPr>
          <w:rFonts w:ascii="Calibri" w:eastAsia="Calibri" w:hAnsi="Calibri" w:cs="Calibri"/>
          <w:kern w:val="0"/>
        </w:rPr>
        <w:t xml:space="preserve"> i pozostałe kryteria oceny ofert</w:t>
      </w:r>
      <w:r w:rsidRPr="00663F3B">
        <w:rPr>
          <w:rFonts w:ascii="Calibri" w:eastAsia="Calibri" w:hAnsi="Calibri" w:cs="Calibri"/>
          <w:kern w:val="0"/>
        </w:rPr>
        <w:t>:</w:t>
      </w:r>
      <w:r w:rsidRPr="00663F3B">
        <w:rPr>
          <w:rFonts w:ascii="Calibri" w:eastAsia="Calibri" w:hAnsi="Calibri" w:cs="Calibri"/>
          <w:b/>
          <w:iCs/>
          <w:kern w:val="0"/>
        </w:rPr>
        <w:t xml:space="preserve"> </w:t>
      </w:r>
    </w:p>
    <w:p w14:paraId="2847EA13" w14:textId="77777777" w:rsidR="00355204" w:rsidRPr="00355204" w:rsidRDefault="00355204" w:rsidP="00355204">
      <w:pPr>
        <w:widowControl/>
        <w:spacing w:after="120"/>
        <w:jc w:val="both"/>
        <w:rPr>
          <w:rFonts w:ascii="Calibri" w:eastAsia="Calibri" w:hAnsi="Calibri"/>
          <w:b/>
          <w:i/>
          <w:kern w:val="0"/>
        </w:rPr>
      </w:pPr>
    </w:p>
    <w:p w14:paraId="052FB6CA" w14:textId="3561A07E" w:rsidR="00355204" w:rsidRDefault="00355204" w:rsidP="00355204">
      <w:pPr>
        <w:widowControl/>
        <w:jc w:val="both"/>
        <w:rPr>
          <w:rFonts w:ascii="Calibri" w:hAnsi="Calibri" w:cs="Calibri"/>
          <w:bCs/>
          <w:lang w:eastAsia="pl-PL"/>
        </w:rPr>
      </w:pPr>
      <w:r w:rsidRPr="00355204">
        <w:rPr>
          <w:rFonts w:ascii="Calibri" w:hAnsi="Calibri" w:cs="Calibri"/>
          <w:b/>
          <w:bCs/>
          <w:i/>
          <w:lang w:eastAsia="pl-PL"/>
        </w:rPr>
        <w:t>2.1 Stawka miesięczna za 5 godzin doradztwa podatkowego:</w:t>
      </w:r>
      <w:r>
        <w:rPr>
          <w:rFonts w:ascii="Calibri" w:hAnsi="Calibri" w:cs="Calibri"/>
          <w:bCs/>
          <w:lang w:eastAsia="pl-PL"/>
        </w:rPr>
        <w:t xml:space="preserve"> ……………....……………. zł. brutto</w:t>
      </w:r>
    </w:p>
    <w:p w14:paraId="0C511A12" w14:textId="77777777" w:rsidR="00355204" w:rsidRDefault="00355204" w:rsidP="00355204">
      <w:pPr>
        <w:widowControl/>
        <w:rPr>
          <w:rFonts w:ascii="Calibri" w:hAnsi="Calibri" w:cs="Calibri"/>
          <w:bCs/>
          <w:lang w:eastAsia="pl-PL"/>
        </w:rPr>
      </w:pPr>
    </w:p>
    <w:p w14:paraId="019EC4D4" w14:textId="38DE2FD2" w:rsidR="00355204" w:rsidRPr="00355204" w:rsidRDefault="00D50B2A" w:rsidP="00355204">
      <w:pPr>
        <w:widowControl/>
        <w:rPr>
          <w:rFonts w:ascii="Calibri" w:hAnsi="Calibri" w:cs="Calibri"/>
          <w:bCs/>
          <w:i/>
          <w:lang w:eastAsia="pl-PL"/>
        </w:rPr>
      </w:pPr>
      <w:r>
        <w:rPr>
          <w:rFonts w:ascii="Calibri" w:hAnsi="Calibri" w:cs="Calibri"/>
          <w:b/>
          <w:bCs/>
          <w:i/>
          <w:lang w:eastAsia="pl-PL"/>
        </w:rPr>
        <w:t>2.2 Stawka za dodatkową godzinę</w:t>
      </w:r>
      <w:r w:rsidR="00355204" w:rsidRPr="00355204">
        <w:rPr>
          <w:rFonts w:ascii="Calibri" w:hAnsi="Calibri" w:cs="Calibri"/>
          <w:b/>
          <w:bCs/>
          <w:i/>
          <w:lang w:eastAsia="pl-PL"/>
        </w:rPr>
        <w:t xml:space="preserve"> doradztwa podatkowego: </w:t>
      </w:r>
      <w:r w:rsidR="00355204" w:rsidRPr="00355204">
        <w:rPr>
          <w:rFonts w:ascii="Calibri" w:hAnsi="Calibri" w:cs="Calibri"/>
          <w:bCs/>
          <w:i/>
          <w:lang w:eastAsia="pl-PL"/>
        </w:rPr>
        <w:t>……………………………… zł. brutto</w:t>
      </w:r>
    </w:p>
    <w:p w14:paraId="78A7E21C" w14:textId="5B9A50DE" w:rsidR="00355204" w:rsidRPr="00355204" w:rsidRDefault="00355204" w:rsidP="00355204">
      <w:pPr>
        <w:widowControl/>
        <w:rPr>
          <w:rFonts w:ascii="Calibri" w:hAnsi="Calibri" w:cs="Calibri"/>
          <w:b/>
          <w:bCs/>
          <w:i/>
          <w:lang w:eastAsia="pl-PL"/>
        </w:rPr>
      </w:pPr>
    </w:p>
    <w:p w14:paraId="6B0DB5ED" w14:textId="24C29B0D" w:rsidR="00663F3B" w:rsidRPr="006C1114" w:rsidRDefault="00355204" w:rsidP="00663F3B">
      <w:pPr>
        <w:widowControl/>
        <w:rPr>
          <w:rFonts w:ascii="Calibri" w:hAnsi="Calibri" w:cs="Calibri"/>
          <w:bCs/>
        </w:rPr>
      </w:pPr>
      <w:r w:rsidRPr="00355204">
        <w:rPr>
          <w:rFonts w:ascii="Calibri" w:hAnsi="Calibri" w:cs="Calibri"/>
          <w:b/>
          <w:bCs/>
          <w:i/>
          <w:lang w:eastAsia="pl-PL"/>
        </w:rPr>
        <w:t>2.3 Czas wykonania zlecenia:</w:t>
      </w:r>
      <w:r>
        <w:rPr>
          <w:rFonts w:ascii="Calibri" w:hAnsi="Calibri" w:cs="Calibri"/>
          <w:bCs/>
          <w:lang w:eastAsia="pl-PL"/>
        </w:rPr>
        <w:t xml:space="preserve"> …………………..dni </w:t>
      </w:r>
      <w:r w:rsidR="00D50B2A">
        <w:rPr>
          <w:rFonts w:ascii="Calibri" w:hAnsi="Calibri" w:cs="Calibri"/>
          <w:bCs/>
          <w:lang w:eastAsia="pl-PL"/>
        </w:rPr>
        <w:t>(maksymalnie 4 dni)</w:t>
      </w:r>
    </w:p>
    <w:p w14:paraId="61D4E4D8" w14:textId="77777777" w:rsidR="00663F3B" w:rsidRP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4CDB9A0D" w14:textId="77777777" w:rsidR="00510BC5" w:rsidRPr="006C1114" w:rsidRDefault="00510BC5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16FD55BA" w14:textId="0FCE74B9" w:rsidR="006C1114" w:rsidRPr="00D50B2A" w:rsidRDefault="006C1114" w:rsidP="00D50B2A">
      <w:pPr>
        <w:spacing w:after="120"/>
        <w:jc w:val="both"/>
        <w:rPr>
          <w:rFonts w:asciiTheme="minorHAnsi" w:hAnsiTheme="minorHAnsi" w:cstheme="minorHAnsi"/>
          <w:b/>
          <w:i/>
        </w:rPr>
      </w:pPr>
    </w:p>
    <w:p w14:paraId="7E60A0DD" w14:textId="5C083F4F" w:rsidR="006C1114" w:rsidRPr="006C1114" w:rsidRDefault="006C1114" w:rsidP="006C1114">
      <w:pPr>
        <w:pStyle w:val="Akapitzlist"/>
        <w:spacing w:after="120"/>
        <w:jc w:val="both"/>
        <w:rPr>
          <w:rFonts w:asciiTheme="minorHAnsi" w:hAnsiTheme="minorHAnsi" w:cstheme="minorHAnsi"/>
          <w:b/>
          <w:i/>
          <w:szCs w:val="24"/>
        </w:rPr>
      </w:pPr>
    </w:p>
    <w:p w14:paraId="7E810961" w14:textId="7A59243F" w:rsidR="006C1114" w:rsidRPr="006C1114" w:rsidRDefault="006C1114" w:rsidP="006C1114">
      <w:pPr>
        <w:pStyle w:val="Akapitzlist"/>
        <w:spacing w:after="120"/>
        <w:jc w:val="both"/>
        <w:rPr>
          <w:rFonts w:asciiTheme="minorHAnsi" w:eastAsia="Times New Roman" w:hAnsiTheme="minorHAnsi" w:cstheme="minorHAnsi"/>
          <w:b/>
          <w:i/>
          <w:szCs w:val="24"/>
        </w:rPr>
      </w:pPr>
    </w:p>
    <w:p w14:paraId="64763EF1" w14:textId="77777777" w:rsidR="00B72A27" w:rsidRPr="00B72A27" w:rsidRDefault="00B72A27" w:rsidP="00B72A27">
      <w:pPr>
        <w:spacing w:line="300" w:lineRule="auto"/>
        <w:ind w:left="284"/>
        <w:jc w:val="both"/>
        <w:rPr>
          <w:rFonts w:asciiTheme="minorHAnsi" w:eastAsia="Noto Sans CJK SC" w:hAnsiTheme="minorHAnsi" w:cstheme="minorHAnsi"/>
          <w:color w:val="000000"/>
          <w:kern w:val="2"/>
        </w:rPr>
      </w:pPr>
    </w:p>
    <w:p w14:paraId="27597E37" w14:textId="77777777" w:rsidR="00B72A27" w:rsidRPr="00B72A27" w:rsidRDefault="00B72A27" w:rsidP="00B72A27">
      <w:pPr>
        <w:widowControl/>
        <w:numPr>
          <w:ilvl w:val="0"/>
          <w:numId w:val="16"/>
        </w:numPr>
        <w:spacing w:line="300" w:lineRule="auto"/>
        <w:jc w:val="both"/>
        <w:rPr>
          <w:rFonts w:asciiTheme="minorHAnsi" w:eastAsia="Noto Sans CJK SC" w:hAnsiTheme="minorHAnsi" w:cstheme="minorHAnsi"/>
          <w:color w:val="000000"/>
          <w:kern w:val="2"/>
        </w:rPr>
      </w:pPr>
      <w:r w:rsidRPr="00B72A27">
        <w:rPr>
          <w:rFonts w:asciiTheme="minorHAnsi" w:eastAsia="Times New Roman" w:hAnsiTheme="minorHAnsi" w:cstheme="minorHAnsi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2F4BD594" w14:textId="77777777" w:rsidR="00B72A27" w:rsidRPr="00B72A27" w:rsidRDefault="00B72A27" w:rsidP="00B72A27">
      <w:pPr>
        <w:numPr>
          <w:ilvl w:val="0"/>
          <w:numId w:val="16"/>
        </w:numPr>
        <w:spacing w:before="120" w:line="300" w:lineRule="auto"/>
        <w:jc w:val="both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  <w:r w:rsidRPr="00B72A27">
        <w:rPr>
          <w:rFonts w:asciiTheme="minorHAnsi" w:eastAsia="Times New Roman" w:hAnsiTheme="minorHAnsi" w:cstheme="minorHAnsi"/>
          <w:lang w:eastAsia="ar-SA"/>
        </w:rPr>
        <w:t>Oświadczamy, że akceptujemy przedstawiony przez</w:t>
      </w:r>
      <w:r w:rsidRPr="00B72A27">
        <w:rPr>
          <w:rFonts w:asciiTheme="minorHAnsi" w:eastAsia="Times New Roman" w:hAnsiTheme="minorHAnsi" w:cstheme="minorHAnsi"/>
          <w:lang w:eastAsia="pl-PL"/>
        </w:rPr>
        <w:t xml:space="preserve"> Zamawiającego </w:t>
      </w:r>
      <w:r w:rsidRPr="00B72A27">
        <w:rPr>
          <w:rFonts w:asciiTheme="minorHAnsi" w:eastAsia="Times New Roman" w:hAnsiTheme="minorHAnsi" w:cstheme="minorHAnsi"/>
          <w:bCs/>
          <w:lang w:eastAsia="ar-SA"/>
        </w:rPr>
        <w:t>termin płatno</w:t>
      </w:r>
      <w:r w:rsidRPr="00B72A27">
        <w:rPr>
          <w:rFonts w:asciiTheme="minorHAnsi" w:eastAsia="TimesNewRoman" w:hAnsiTheme="minorHAnsi" w:cstheme="minorHAnsi"/>
          <w:bCs/>
          <w:lang w:eastAsia="ar-SA"/>
        </w:rPr>
        <w:t>ś</w:t>
      </w:r>
      <w:r w:rsidRPr="00B72A27">
        <w:rPr>
          <w:rFonts w:asciiTheme="minorHAnsi" w:eastAsia="Times New Roman" w:hAnsiTheme="minorHAnsi" w:cstheme="minorHAnsi"/>
          <w:bCs/>
          <w:lang w:eastAsia="ar-SA"/>
        </w:rPr>
        <w:t xml:space="preserve">ci </w:t>
      </w:r>
      <w:r w:rsidRPr="00B72A27">
        <w:rPr>
          <w:rFonts w:asciiTheme="minorHAnsi" w:eastAsia="Times New Roman" w:hAnsiTheme="minorHAnsi" w:cstheme="minorHAnsi"/>
          <w:lang w:eastAsia="ar-SA"/>
        </w:rPr>
        <w:t>od dnia otrzymania przez Zamawiającego prawidłowo wystawionej faktury.</w:t>
      </w:r>
    </w:p>
    <w:p w14:paraId="0B4D6131" w14:textId="77777777" w:rsidR="00B72A27" w:rsidRPr="00B72A27" w:rsidRDefault="00B72A27" w:rsidP="00B72A27">
      <w:pPr>
        <w:numPr>
          <w:ilvl w:val="0"/>
          <w:numId w:val="16"/>
        </w:numPr>
        <w:spacing w:before="12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72A27">
        <w:rPr>
          <w:rFonts w:asciiTheme="minorHAnsi" w:eastAsia="Times New Roman" w:hAnsiTheme="minorHAnsi" w:cstheme="minorHAnsi"/>
          <w:lang w:eastAsia="ar-SA"/>
        </w:rPr>
        <w:t xml:space="preserve">Oświadczamy, że zapoznaliśmy się i bezwarunkowo akceptujemy opis przedmiotu zamówienia stanowiący załącznik nr 1 i nie wnosimy do niego zastrzeżeń. Przyjmujemy warunki określone w tymże dokumencie. Przedmiotowe zamówienie zrealizujemy zgodnie z opisem przedmiotu zamówienia oraz warunkami umowy. </w:t>
      </w:r>
    </w:p>
    <w:p w14:paraId="329640C9" w14:textId="0C35B8D8" w:rsidR="00B72A27" w:rsidRPr="00B72A27" w:rsidRDefault="00B72A27" w:rsidP="00B72A27">
      <w:pPr>
        <w:numPr>
          <w:ilvl w:val="0"/>
          <w:numId w:val="16"/>
        </w:numPr>
        <w:spacing w:before="12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72A27">
        <w:rPr>
          <w:rFonts w:asciiTheme="minorHAnsi" w:eastAsia="Times New Roman" w:hAnsiTheme="minorHAnsi" w:cstheme="minorHAnsi"/>
          <w:lang w:eastAsia="ar-SA"/>
        </w:rPr>
        <w:t xml:space="preserve">Oświadczamy, że zapoznaliśmy się z treścią OPZ, zawierającą informacje niezbędne do przeprowadzenia postępowania i nie wnosimy do niej zastrzeżeń oraz uzyskaliśmy </w:t>
      </w:r>
      <w:r>
        <w:rPr>
          <w:rFonts w:asciiTheme="minorHAnsi" w:eastAsia="Times New Roman" w:hAnsiTheme="minorHAnsi" w:cstheme="minorHAnsi"/>
          <w:lang w:eastAsia="ar-SA"/>
        </w:rPr>
        <w:t xml:space="preserve">wszystkie konieczne informacje </w:t>
      </w:r>
      <w:r w:rsidRPr="00B72A27">
        <w:rPr>
          <w:rFonts w:asciiTheme="minorHAnsi" w:eastAsia="Times New Roman" w:hAnsiTheme="minorHAnsi" w:cstheme="minorHAnsi"/>
          <w:lang w:eastAsia="ar-SA"/>
        </w:rPr>
        <w:t>do właściwego przygotowania oferty.</w:t>
      </w:r>
    </w:p>
    <w:p w14:paraId="49402A66" w14:textId="3C727917" w:rsidR="00B72A27" w:rsidRPr="00B72A27" w:rsidRDefault="00B72A27" w:rsidP="00B72A27">
      <w:pPr>
        <w:widowControl/>
        <w:numPr>
          <w:ilvl w:val="0"/>
          <w:numId w:val="16"/>
        </w:numPr>
        <w:spacing w:before="12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72A27">
        <w:rPr>
          <w:rFonts w:asciiTheme="minorHAnsi" w:eastAsia="Times New Roman" w:hAnsiTheme="minorHAnsi" w:cstheme="minorHAnsi"/>
          <w:lang w:eastAsia="ar-SA"/>
        </w:rPr>
        <w:t>Oświadczamy, że zapoznaliśmy się ze wzorem umowy, obowiązuj</w:t>
      </w:r>
      <w:r>
        <w:rPr>
          <w:rFonts w:asciiTheme="minorHAnsi" w:eastAsia="Times New Roman" w:hAnsiTheme="minorHAnsi" w:cstheme="minorHAnsi"/>
          <w:lang w:eastAsia="ar-SA"/>
        </w:rPr>
        <w:t xml:space="preserve">ącym w niniejszym postępowaniu </w:t>
      </w:r>
      <w:r w:rsidRPr="00B72A27">
        <w:rPr>
          <w:rFonts w:asciiTheme="minorHAnsi" w:eastAsia="Times New Roman" w:hAnsiTheme="minorHAnsi" w:cstheme="minorHAnsi"/>
          <w:lang w:eastAsia="ar-SA"/>
        </w:rPr>
        <w:t>i nie wnosimy do niego zastrzeżeń oraz przyjmujemy warunki w nim</w:t>
      </w:r>
      <w:r>
        <w:rPr>
          <w:rFonts w:asciiTheme="minorHAnsi" w:eastAsia="Times New Roman" w:hAnsiTheme="minorHAnsi" w:cstheme="minorHAnsi"/>
          <w:lang w:eastAsia="ar-SA"/>
        </w:rPr>
        <w:t xml:space="preserve"> zawarte. Ponadto oświadczamy, </w:t>
      </w:r>
      <w:r w:rsidRPr="00B72A27">
        <w:rPr>
          <w:rFonts w:asciiTheme="minorHAnsi" w:eastAsia="Times New Roman" w:hAnsiTheme="minorHAnsi" w:cstheme="minorHAnsi"/>
          <w:lang w:eastAsia="ar-SA"/>
        </w:rPr>
        <w:t>iż w przypadku wyboru naszej oferty, jako najkorzystniejszej zobow</w:t>
      </w:r>
      <w:r>
        <w:rPr>
          <w:rFonts w:asciiTheme="minorHAnsi" w:eastAsia="Times New Roman" w:hAnsiTheme="minorHAnsi" w:cstheme="minorHAnsi"/>
          <w:lang w:eastAsia="ar-SA"/>
        </w:rPr>
        <w:t xml:space="preserve">iązujemy się do zawarcia umowy </w:t>
      </w:r>
      <w:r w:rsidRPr="00B72A27">
        <w:rPr>
          <w:rFonts w:asciiTheme="minorHAnsi" w:eastAsia="Times New Roman" w:hAnsiTheme="minorHAnsi" w:cstheme="minorHAnsi"/>
          <w:lang w:eastAsia="ar-SA"/>
        </w:rPr>
        <w:t>na warunkach okre</w:t>
      </w:r>
      <w:r w:rsidRPr="00B72A27">
        <w:rPr>
          <w:rFonts w:asciiTheme="minorHAnsi" w:eastAsia="TimesNewRoman" w:hAnsiTheme="minorHAnsi" w:cstheme="minorHAnsi"/>
          <w:lang w:eastAsia="ar-SA"/>
        </w:rPr>
        <w:t>ś</w:t>
      </w:r>
      <w:r w:rsidRPr="00B72A27">
        <w:rPr>
          <w:rFonts w:asciiTheme="minorHAnsi" w:eastAsia="Times New Roman" w:hAnsiTheme="minorHAnsi" w:cstheme="minorHAnsi"/>
          <w:lang w:eastAsia="ar-SA"/>
        </w:rPr>
        <w:t>lonych we wzorze umowy stanowi</w:t>
      </w:r>
      <w:r w:rsidRPr="00B72A27">
        <w:rPr>
          <w:rFonts w:asciiTheme="minorHAnsi" w:eastAsia="TimesNewRoman" w:hAnsiTheme="minorHAnsi" w:cstheme="minorHAnsi"/>
          <w:lang w:eastAsia="ar-SA"/>
        </w:rPr>
        <w:t>ą</w:t>
      </w:r>
      <w:r w:rsidRPr="00B72A27">
        <w:rPr>
          <w:rFonts w:asciiTheme="minorHAnsi" w:eastAsia="Times New Roman" w:hAnsiTheme="minorHAnsi" w:cstheme="minorHAnsi"/>
          <w:lang w:eastAsia="ar-SA"/>
        </w:rPr>
        <w:t>cej zał</w:t>
      </w:r>
      <w:r w:rsidRPr="00B72A27">
        <w:rPr>
          <w:rFonts w:asciiTheme="minorHAnsi" w:eastAsia="TimesNewRoman" w:hAnsiTheme="minorHAnsi" w:cstheme="minorHAnsi"/>
          <w:lang w:eastAsia="ar-SA"/>
        </w:rPr>
        <w:t>ą</w:t>
      </w:r>
      <w:r w:rsidRPr="00B72A27">
        <w:rPr>
          <w:rFonts w:asciiTheme="minorHAnsi" w:eastAsia="Times New Roman" w:hAnsiTheme="minorHAnsi" w:cstheme="minorHAnsi"/>
          <w:lang w:eastAsia="ar-SA"/>
        </w:rPr>
        <w:t>cznik nr 1 do OPZ, w miejscu i terminie wyznaczonym przez Zamawiaj</w:t>
      </w:r>
      <w:r w:rsidRPr="00B72A27">
        <w:rPr>
          <w:rFonts w:asciiTheme="minorHAnsi" w:eastAsia="TimesNewRoman" w:hAnsiTheme="minorHAnsi" w:cstheme="minorHAnsi"/>
          <w:lang w:eastAsia="ar-SA"/>
        </w:rPr>
        <w:t>ą</w:t>
      </w:r>
      <w:r w:rsidRPr="00B72A27">
        <w:rPr>
          <w:rFonts w:asciiTheme="minorHAnsi" w:eastAsia="Times New Roman" w:hAnsiTheme="minorHAnsi" w:cstheme="minorHAnsi"/>
          <w:lang w:eastAsia="ar-SA"/>
        </w:rPr>
        <w:t>cego.</w:t>
      </w:r>
    </w:p>
    <w:p w14:paraId="3DA75A8E" w14:textId="77777777" w:rsidR="00B72A27" w:rsidRPr="00B72A27" w:rsidRDefault="00B72A27" w:rsidP="00B72A27">
      <w:pPr>
        <w:widowControl/>
        <w:numPr>
          <w:ilvl w:val="0"/>
          <w:numId w:val="16"/>
        </w:numPr>
        <w:autoSpaceDE w:val="0"/>
        <w:spacing w:before="12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72A27">
        <w:rPr>
          <w:rFonts w:asciiTheme="minorHAnsi" w:eastAsia="Times New Roman" w:hAnsiTheme="minorHAnsi" w:cstheme="minorHAnsi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48002528" w14:textId="5B91DFFB" w:rsidR="00A50E05" w:rsidRPr="00B72A27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B72A27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B72A27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 w:rsidRPr="00B72A27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B72A27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7DFE15D3" w14:textId="77777777" w:rsidR="00A50E05" w:rsidRPr="006C1114" w:rsidRDefault="00A50E05" w:rsidP="00AC3731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0000F678" w14:textId="10E1717F" w:rsidR="00361285" w:rsidRDefault="006C1114" w:rsidP="00361285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>10</w:t>
      </w:r>
      <w:r w:rsidR="00361285">
        <w:rPr>
          <w:rFonts w:asciiTheme="minorHAnsi" w:hAnsiTheme="minorHAnsi" w:cstheme="minorHAnsi"/>
          <w:b/>
        </w:rPr>
        <w:t>. WSZELKĄ KORESPONDENCJĘ</w:t>
      </w:r>
      <w:r w:rsidR="00361285">
        <w:rPr>
          <w:rFonts w:asciiTheme="minorHAnsi" w:hAnsiTheme="minorHAnsi" w:cstheme="minorHAnsi"/>
        </w:rPr>
        <w:t xml:space="preserve"> w sprawie niniejszego postępowania należy kierować na poniższy adres:</w:t>
      </w:r>
      <w:r w:rsidR="00361285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0232993F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AC3731">
      <w:headerReference w:type="default" r:id="rId7"/>
      <w:pgSz w:w="11906" w:h="16838"/>
      <w:pgMar w:top="1417" w:right="1417" w:bottom="568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54582" w14:textId="77777777" w:rsidR="00E50E50" w:rsidRDefault="00E50E50" w:rsidP="00D80F59">
      <w:r>
        <w:separator/>
      </w:r>
    </w:p>
  </w:endnote>
  <w:endnote w:type="continuationSeparator" w:id="0">
    <w:p w14:paraId="0DC8CF66" w14:textId="77777777" w:rsidR="00E50E50" w:rsidRDefault="00E50E50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5AAF" w14:textId="77777777" w:rsidR="00E50E50" w:rsidRDefault="00E50E50" w:rsidP="00D80F59">
      <w:r>
        <w:separator/>
      </w:r>
    </w:p>
  </w:footnote>
  <w:footnote w:type="continuationSeparator" w:id="0">
    <w:p w14:paraId="77F1474D" w14:textId="77777777" w:rsidR="00E50E50" w:rsidRDefault="00E50E50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7037FF6E" w:rsidR="00361285" w:rsidRPr="00806F80" w:rsidRDefault="008D5F28" w:rsidP="007E6F66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 w:rsidRPr="00784655">
            <w:rPr>
              <w:b/>
              <w:noProof/>
              <w:lang w:eastAsia="pl-PL" w:bidi="ar-SA"/>
            </w:rPr>
            <w:drawing>
              <wp:inline distT="0" distB="0" distL="0" distR="0" wp14:anchorId="2F4F0E4E" wp14:editId="06E49D2E">
                <wp:extent cx="1820068" cy="628650"/>
                <wp:effectExtent l="0" t="0" r="0" b="0"/>
                <wp:docPr id="36" name="Obraz 3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361285" w:rsidRDefault="00361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971BD"/>
    <w:multiLevelType w:val="hybridMultilevel"/>
    <w:tmpl w:val="EAC04EA2"/>
    <w:lvl w:ilvl="0" w:tplc="1BA4E0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7C8F"/>
    <w:multiLevelType w:val="hybridMultilevel"/>
    <w:tmpl w:val="D642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F26EDA"/>
    <w:multiLevelType w:val="hybridMultilevel"/>
    <w:tmpl w:val="0C349F1E"/>
    <w:lvl w:ilvl="0" w:tplc="F412FF82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15"/>
  </w:num>
  <w:num w:numId="10">
    <w:abstractNumId w:val="12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4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A645F"/>
    <w:rsid w:val="000B343C"/>
    <w:rsid w:val="000B7580"/>
    <w:rsid w:val="001219EA"/>
    <w:rsid w:val="00177070"/>
    <w:rsid w:val="001C2E52"/>
    <w:rsid w:val="001E3F2E"/>
    <w:rsid w:val="00251423"/>
    <w:rsid w:val="002B73A2"/>
    <w:rsid w:val="002E1C57"/>
    <w:rsid w:val="003202A4"/>
    <w:rsid w:val="00355204"/>
    <w:rsid w:val="00361285"/>
    <w:rsid w:val="0038665E"/>
    <w:rsid w:val="00391181"/>
    <w:rsid w:val="003B3D35"/>
    <w:rsid w:val="003C59FD"/>
    <w:rsid w:val="003E78D6"/>
    <w:rsid w:val="004004B6"/>
    <w:rsid w:val="00401F56"/>
    <w:rsid w:val="00411517"/>
    <w:rsid w:val="004176C9"/>
    <w:rsid w:val="00417756"/>
    <w:rsid w:val="00453713"/>
    <w:rsid w:val="00485D7B"/>
    <w:rsid w:val="0049252B"/>
    <w:rsid w:val="004D14D9"/>
    <w:rsid w:val="00510BC5"/>
    <w:rsid w:val="00563EDF"/>
    <w:rsid w:val="005758AD"/>
    <w:rsid w:val="005F67E3"/>
    <w:rsid w:val="00624773"/>
    <w:rsid w:val="00634DB9"/>
    <w:rsid w:val="00636757"/>
    <w:rsid w:val="00637175"/>
    <w:rsid w:val="00641590"/>
    <w:rsid w:val="00663F3B"/>
    <w:rsid w:val="00664581"/>
    <w:rsid w:val="00696DEE"/>
    <w:rsid w:val="006C1114"/>
    <w:rsid w:val="006C6579"/>
    <w:rsid w:val="006E0F00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D2960"/>
    <w:rsid w:val="008D5F28"/>
    <w:rsid w:val="00910130"/>
    <w:rsid w:val="00931A67"/>
    <w:rsid w:val="00A32CBD"/>
    <w:rsid w:val="00A45FB5"/>
    <w:rsid w:val="00A50E05"/>
    <w:rsid w:val="00A81C52"/>
    <w:rsid w:val="00AB565A"/>
    <w:rsid w:val="00AC3731"/>
    <w:rsid w:val="00AC6CCA"/>
    <w:rsid w:val="00AD60F3"/>
    <w:rsid w:val="00AE6E8A"/>
    <w:rsid w:val="00B72A27"/>
    <w:rsid w:val="00B8499F"/>
    <w:rsid w:val="00B946A7"/>
    <w:rsid w:val="00BB0A07"/>
    <w:rsid w:val="00BE5F33"/>
    <w:rsid w:val="00BF1F7D"/>
    <w:rsid w:val="00BF6195"/>
    <w:rsid w:val="00C02BEF"/>
    <w:rsid w:val="00C0712A"/>
    <w:rsid w:val="00C238C0"/>
    <w:rsid w:val="00C55AA3"/>
    <w:rsid w:val="00C76381"/>
    <w:rsid w:val="00C91992"/>
    <w:rsid w:val="00C94695"/>
    <w:rsid w:val="00CC1ECC"/>
    <w:rsid w:val="00CE702B"/>
    <w:rsid w:val="00D003C5"/>
    <w:rsid w:val="00D1071B"/>
    <w:rsid w:val="00D13FB5"/>
    <w:rsid w:val="00D15E96"/>
    <w:rsid w:val="00D20FC8"/>
    <w:rsid w:val="00D50B2A"/>
    <w:rsid w:val="00D540E7"/>
    <w:rsid w:val="00D80F59"/>
    <w:rsid w:val="00D94D70"/>
    <w:rsid w:val="00DA24E4"/>
    <w:rsid w:val="00DA2A7F"/>
    <w:rsid w:val="00DF336E"/>
    <w:rsid w:val="00E44ED5"/>
    <w:rsid w:val="00E50E50"/>
    <w:rsid w:val="00E87F56"/>
    <w:rsid w:val="00E922F6"/>
    <w:rsid w:val="00E95DB1"/>
    <w:rsid w:val="00EF53F0"/>
    <w:rsid w:val="00F15FE1"/>
    <w:rsid w:val="00F320ED"/>
    <w:rsid w:val="00F32562"/>
    <w:rsid w:val="00F327DC"/>
    <w:rsid w:val="00F534E9"/>
    <w:rsid w:val="00F7599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48</cp:revision>
  <dcterms:created xsi:type="dcterms:W3CDTF">2021-12-16T12:10:00Z</dcterms:created>
  <dcterms:modified xsi:type="dcterms:W3CDTF">2022-10-20T11:37:00Z</dcterms:modified>
</cp:coreProperties>
</file>