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82DC" w14:textId="3FC5CD78" w:rsidR="00C83FC6" w:rsidRPr="00C83FC6" w:rsidRDefault="00C83FC6" w:rsidP="00C83FC6">
      <w:pPr>
        <w:keepNext/>
        <w:pageBreakBefore/>
        <w:widowControl w:val="0"/>
        <w:tabs>
          <w:tab w:val="num" w:pos="0"/>
        </w:tabs>
        <w:suppressAutoHyphens/>
        <w:spacing w:line="276" w:lineRule="auto"/>
        <w:jc w:val="right"/>
        <w:outlineLvl w:val="1"/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</w:pPr>
      <w:r w:rsidRPr="00C83FC6">
        <w:rPr>
          <w:rFonts w:ascii="Garamond" w:eastAsia="Calibri" w:hAnsi="Garamond" w:cs="Georgia"/>
          <w:color w:val="000000"/>
          <w:kern w:val="2"/>
          <w:sz w:val="24"/>
          <w:szCs w:val="24"/>
          <w:lang w:eastAsia="hi-IN" w:bidi="hi-IN"/>
        </w:rPr>
        <w:t xml:space="preserve">Kraków, </w:t>
      </w:r>
      <w:r w:rsidRPr="00C83FC6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dnia </w:t>
      </w:r>
      <w:r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>27</w:t>
      </w:r>
      <w:r w:rsidRPr="00C83FC6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 stycznia 2021 r.</w:t>
      </w:r>
    </w:p>
    <w:p w14:paraId="378D17C0" w14:textId="77777777" w:rsidR="00C83FC6" w:rsidRPr="00C83FC6" w:rsidRDefault="00C83FC6" w:rsidP="00C83FC6">
      <w:pPr>
        <w:widowControl w:val="0"/>
        <w:suppressAutoHyphens/>
        <w:spacing w:line="276" w:lineRule="auto"/>
        <w:jc w:val="right"/>
        <w:rPr>
          <w:rFonts w:ascii="Garamond" w:eastAsia="SimSun" w:hAnsi="Garamond" w:cs="Georgia"/>
          <w:kern w:val="2"/>
          <w:sz w:val="24"/>
          <w:szCs w:val="24"/>
          <w:lang w:eastAsia="hi-IN" w:bidi="hi-IN"/>
        </w:rPr>
      </w:pPr>
    </w:p>
    <w:p w14:paraId="3AD4F4D2" w14:textId="77777777" w:rsidR="00C83FC6" w:rsidRPr="00C83FC6" w:rsidRDefault="00C83FC6" w:rsidP="00C83FC6">
      <w:pPr>
        <w:widowControl w:val="0"/>
        <w:suppressAutoHyphens/>
        <w:spacing w:line="276" w:lineRule="auto"/>
        <w:jc w:val="right"/>
        <w:rPr>
          <w:rFonts w:ascii="Garamond" w:eastAsia="SimSun" w:hAnsi="Garamond" w:cs="Georgia"/>
          <w:kern w:val="2"/>
          <w:sz w:val="24"/>
          <w:szCs w:val="24"/>
          <w:lang w:eastAsia="hi-IN" w:bidi="hi-IN"/>
        </w:rPr>
      </w:pPr>
    </w:p>
    <w:p w14:paraId="16C0EE7D" w14:textId="77777777" w:rsidR="00C83FC6" w:rsidRPr="00C83FC6" w:rsidRDefault="00C83FC6" w:rsidP="00C83FC6">
      <w:pPr>
        <w:widowControl w:val="0"/>
        <w:suppressAutoHyphens/>
        <w:spacing w:line="276" w:lineRule="auto"/>
        <w:jc w:val="right"/>
        <w:rPr>
          <w:rFonts w:ascii="Garamond" w:eastAsia="SimSun" w:hAnsi="Garamond" w:cs="Georgia"/>
          <w:b/>
          <w:kern w:val="2"/>
          <w:sz w:val="24"/>
          <w:szCs w:val="24"/>
          <w:lang w:eastAsia="hi-IN" w:bidi="hi-IN"/>
        </w:rPr>
      </w:pPr>
      <w:r w:rsidRPr="00C83FC6">
        <w:rPr>
          <w:rFonts w:ascii="Garamond" w:eastAsia="SimSun" w:hAnsi="Garamond" w:cs="Georgia"/>
          <w:b/>
          <w:kern w:val="2"/>
          <w:sz w:val="24"/>
          <w:szCs w:val="24"/>
          <w:lang w:eastAsia="hi-IN" w:bidi="hi-IN"/>
        </w:rPr>
        <w:t>WSZYSCY KOGO TO DOTYCZY</w:t>
      </w:r>
    </w:p>
    <w:p w14:paraId="0289EEDB" w14:textId="22684598" w:rsidR="00C83FC6" w:rsidRPr="00C83FC6" w:rsidRDefault="00C83FC6" w:rsidP="00C83FC6">
      <w:pPr>
        <w:keepNext/>
        <w:widowControl w:val="0"/>
        <w:tabs>
          <w:tab w:val="num" w:pos="0"/>
        </w:tabs>
        <w:suppressAutoHyphens/>
        <w:spacing w:line="276" w:lineRule="auto"/>
        <w:ind w:left="432" w:hanging="432"/>
        <w:jc w:val="both"/>
        <w:outlineLvl w:val="0"/>
        <w:rPr>
          <w:rFonts w:ascii="Garamond" w:eastAsia="Calibri" w:hAnsi="Garamond" w:cs="Georgia"/>
          <w:color w:val="000000"/>
          <w:kern w:val="2"/>
          <w:sz w:val="24"/>
          <w:szCs w:val="24"/>
          <w:lang w:eastAsia="hi-IN" w:bidi="hi-IN"/>
        </w:rPr>
      </w:pPr>
      <w:r w:rsidRPr="00C83FC6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dot. sprawy SZP-271-PN-2</w:t>
      </w:r>
      <w:r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7</w:t>
      </w:r>
      <w:r w:rsidRPr="00C83FC6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/2020</w:t>
      </w:r>
    </w:p>
    <w:p w14:paraId="009CF8F1" w14:textId="77777777" w:rsidR="00C83FC6" w:rsidRPr="00C83FC6" w:rsidRDefault="00C83FC6" w:rsidP="00C83FC6">
      <w:pPr>
        <w:widowControl w:val="0"/>
        <w:suppressAutoHyphens/>
        <w:spacing w:line="276" w:lineRule="auto"/>
        <w:jc w:val="both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2106DD91" w14:textId="77777777" w:rsidR="00C83FC6" w:rsidRPr="00C83FC6" w:rsidRDefault="00C83FC6" w:rsidP="00C83FC6">
      <w:pPr>
        <w:keepNext/>
        <w:widowControl w:val="0"/>
        <w:tabs>
          <w:tab w:val="num" w:pos="0"/>
        </w:tabs>
        <w:suppressAutoHyphens/>
        <w:spacing w:line="276" w:lineRule="auto"/>
        <w:ind w:left="1152" w:hanging="1152"/>
        <w:jc w:val="both"/>
        <w:outlineLvl w:val="5"/>
        <w:rPr>
          <w:rFonts w:ascii="Garamond" w:eastAsia="Calibri" w:hAnsi="Garamond" w:cs="Georgia"/>
          <w:color w:val="000000"/>
          <w:kern w:val="2"/>
          <w:lang w:eastAsia="hi-IN" w:bidi="hi-IN"/>
        </w:rPr>
      </w:pPr>
      <w:r w:rsidRPr="00C83FC6">
        <w:rPr>
          <w:rFonts w:ascii="Garamond" w:eastAsia="Calibri" w:hAnsi="Garamond" w:cs="Georgia"/>
          <w:color w:val="000000"/>
          <w:kern w:val="2"/>
          <w:lang w:eastAsia="hi-IN" w:bidi="hi-IN"/>
        </w:rPr>
        <w:t>Szanowni Państwo,</w:t>
      </w:r>
    </w:p>
    <w:p w14:paraId="1F6ECE00" w14:textId="77777777" w:rsidR="00C83FC6" w:rsidRPr="00C83FC6" w:rsidRDefault="00C83FC6" w:rsidP="00C83FC6">
      <w:pPr>
        <w:keepNext/>
        <w:spacing w:line="276" w:lineRule="auto"/>
        <w:jc w:val="both"/>
        <w:outlineLvl w:val="0"/>
        <w:rPr>
          <w:rFonts w:ascii="Garamond" w:eastAsia="SimSun" w:hAnsi="Garamond" w:cs="Georgia"/>
          <w:bCs/>
          <w:color w:val="000000"/>
          <w:kern w:val="2"/>
          <w:lang w:eastAsia="hi-IN" w:bidi="hi-IN"/>
        </w:rPr>
      </w:pPr>
    </w:p>
    <w:p w14:paraId="78E1A3E3" w14:textId="054B3AFD" w:rsidR="00C83FC6" w:rsidRPr="00C83FC6" w:rsidRDefault="00C83FC6" w:rsidP="00C83FC6">
      <w:pPr>
        <w:keepNext/>
        <w:spacing w:line="276" w:lineRule="auto"/>
        <w:jc w:val="both"/>
        <w:outlineLvl w:val="0"/>
        <w:rPr>
          <w:rFonts w:ascii="Garamond" w:eastAsia="SimSun" w:hAnsi="Garamond" w:cs="Georgia"/>
          <w:bCs/>
          <w:kern w:val="2"/>
          <w:lang w:eastAsia="hi-IN" w:bidi="hi-IN"/>
        </w:rPr>
      </w:pPr>
      <w:r w:rsidRPr="00C83FC6">
        <w:rPr>
          <w:rFonts w:ascii="Garamond" w:eastAsia="SimSun" w:hAnsi="Garamond" w:cs="Georgia"/>
          <w:bCs/>
          <w:color w:val="000000"/>
          <w:kern w:val="2"/>
          <w:lang w:eastAsia="hi-IN" w:bidi="hi-IN"/>
        </w:rPr>
        <w:t xml:space="preserve">uprzejmie informuję, że w przetargu nieograniczonym pn.: </w:t>
      </w:r>
      <w:r w:rsidRPr="00C83FC6">
        <w:rPr>
          <w:rFonts w:ascii="Garamond" w:hAnsi="Garamond" w:cs="Calibri"/>
          <w:b/>
          <w:bCs/>
          <w:color w:val="000000"/>
          <w:lang w:eastAsia="pl-PL"/>
        </w:rPr>
        <w:t>Wykonanie usługi polegającej na sukcesywnym odbiorze (transport i zagospodarowanie) odpadów typu żużel i popioły paleniskowe powstających w procesie termicznego przetwarzania odpadów komunalnych w Zakładzie Termicznego Przekształcania Odpadów przez okres 12 miesięcy</w:t>
      </w:r>
      <w:r>
        <w:rPr>
          <w:rFonts w:ascii="Garamond" w:hAnsi="Garamond" w:cs="Calibri"/>
          <w:b/>
          <w:bCs/>
          <w:color w:val="000000"/>
          <w:lang w:eastAsia="pl-PL"/>
        </w:rPr>
        <w:t xml:space="preserve"> </w:t>
      </w:r>
      <w:r w:rsidRPr="00C83FC6">
        <w:rPr>
          <w:rFonts w:ascii="Garamond" w:eastAsia="SimSun" w:hAnsi="Garamond" w:cs="Arial"/>
          <w:bCs/>
          <w:kern w:val="2"/>
          <w:lang w:eastAsia="hi-IN" w:bidi="hi-IN"/>
        </w:rPr>
        <w:t xml:space="preserve">do terminu składania ofert, tj. do dnia </w:t>
      </w:r>
      <w:r>
        <w:rPr>
          <w:rFonts w:ascii="Garamond" w:eastAsia="SimSun" w:hAnsi="Garamond" w:cs="Arial"/>
          <w:bCs/>
          <w:kern w:val="2"/>
          <w:lang w:eastAsia="hi-IN" w:bidi="hi-IN"/>
        </w:rPr>
        <w:t>27</w:t>
      </w:r>
      <w:r w:rsidRPr="00C83FC6">
        <w:rPr>
          <w:rFonts w:ascii="Garamond" w:eastAsia="SimSun" w:hAnsi="Garamond" w:cs="Arial"/>
          <w:bCs/>
          <w:kern w:val="2"/>
          <w:lang w:eastAsia="hi-IN" w:bidi="hi-IN"/>
        </w:rPr>
        <w:t xml:space="preserve">.01.2021 r. do godz. 9:00 </w:t>
      </w:r>
      <w:r w:rsidRPr="00C83FC6">
        <w:rPr>
          <w:rFonts w:ascii="Garamond" w:eastAsia="SimSun" w:hAnsi="Garamond" w:cs="Georgia"/>
          <w:bCs/>
          <w:kern w:val="2"/>
          <w:lang w:eastAsia="hi-IN" w:bidi="hi-IN"/>
        </w:rPr>
        <w:t xml:space="preserve">wpłynęły oferty.  </w:t>
      </w:r>
    </w:p>
    <w:p w14:paraId="03592169" w14:textId="77777777" w:rsidR="00C83FC6" w:rsidRPr="00C83FC6" w:rsidRDefault="00C83FC6" w:rsidP="00C83FC6">
      <w:pPr>
        <w:keepNext/>
        <w:spacing w:line="276" w:lineRule="auto"/>
        <w:jc w:val="both"/>
        <w:outlineLvl w:val="0"/>
        <w:rPr>
          <w:rFonts w:ascii="Garamond" w:eastAsia="SimSun" w:hAnsi="Garamond" w:cs="Georgia"/>
          <w:bCs/>
          <w:kern w:val="2"/>
          <w:lang w:eastAsia="hi-IN" w:bidi="hi-IN"/>
        </w:rPr>
      </w:pPr>
    </w:p>
    <w:p w14:paraId="0D635E3D" w14:textId="77777777" w:rsidR="00C83FC6" w:rsidRPr="00C83FC6" w:rsidRDefault="00C83FC6" w:rsidP="00C83FC6">
      <w:pPr>
        <w:keepNext/>
        <w:spacing w:line="276" w:lineRule="auto"/>
        <w:jc w:val="both"/>
        <w:outlineLvl w:val="0"/>
        <w:rPr>
          <w:rFonts w:ascii="Garamond" w:hAnsi="Garamond" w:cs="Tahoma"/>
          <w:bCs/>
          <w:lang w:eastAsia="pl-PL"/>
        </w:rPr>
      </w:pPr>
      <w:r w:rsidRPr="00C83FC6">
        <w:rPr>
          <w:rFonts w:ascii="Garamond" w:eastAsia="SimSun" w:hAnsi="Garamond" w:cs="Georgia"/>
          <w:bCs/>
          <w:kern w:val="2"/>
          <w:lang w:eastAsia="hi-IN" w:bidi="hi-IN"/>
        </w:rPr>
        <w:t>Zestawienie z niniejszego otwarcia zostaje przedstawione poniżej, zgodnie z art. 86 ust. 5 ustawy PZP (</w:t>
      </w:r>
      <w:r w:rsidRPr="00C83FC6">
        <w:rPr>
          <w:rFonts w:ascii="Garamond" w:eastAsia="SimSun" w:hAnsi="Garamond" w:cs="Mangal"/>
          <w:bCs/>
          <w:kern w:val="2"/>
          <w:lang w:eastAsia="hi-IN" w:bidi="hi-IN"/>
        </w:rPr>
        <w:t xml:space="preserve">Dz. U z 2019 r. poz. 1843z </w:t>
      </w:r>
      <w:proofErr w:type="spellStart"/>
      <w:r w:rsidRPr="00C83FC6">
        <w:rPr>
          <w:rFonts w:ascii="Garamond" w:eastAsia="SimSun" w:hAnsi="Garamond" w:cs="Mangal"/>
          <w:bCs/>
          <w:kern w:val="2"/>
          <w:lang w:eastAsia="hi-IN" w:bidi="hi-IN"/>
        </w:rPr>
        <w:t>późn</w:t>
      </w:r>
      <w:proofErr w:type="spellEnd"/>
      <w:r w:rsidRPr="00C83FC6">
        <w:rPr>
          <w:rFonts w:ascii="Garamond" w:eastAsia="SimSun" w:hAnsi="Garamond" w:cs="Mangal"/>
          <w:bCs/>
          <w:kern w:val="2"/>
          <w:lang w:eastAsia="hi-IN" w:bidi="hi-IN"/>
        </w:rPr>
        <w:t xml:space="preserve">. zm.). </w:t>
      </w:r>
      <w:r w:rsidRPr="00C83FC6">
        <w:rPr>
          <w:rFonts w:ascii="Garamond" w:hAnsi="Garamond" w:cs="Tahoma"/>
          <w:bCs/>
          <w:lang w:eastAsia="pl-PL"/>
        </w:rPr>
        <w:t xml:space="preserve">Kwota, którą zamawiający zamierza przeznaczyć na sfinansowanie zamówienia: </w:t>
      </w:r>
    </w:p>
    <w:p w14:paraId="3822FA44" w14:textId="712A7A6B" w:rsidR="00C83FC6" w:rsidRPr="00C83FC6" w:rsidRDefault="00C83FC6" w:rsidP="00C83FC6">
      <w:pPr>
        <w:keepNext/>
        <w:numPr>
          <w:ilvl w:val="0"/>
          <w:numId w:val="20"/>
        </w:numPr>
        <w:spacing w:after="200" w:line="276" w:lineRule="auto"/>
        <w:jc w:val="both"/>
        <w:outlineLvl w:val="0"/>
        <w:rPr>
          <w:rFonts w:ascii="Garamond" w:eastAsia="Arial" w:hAnsi="Garamond" w:cs="Arial"/>
          <w:szCs w:val="24"/>
          <w:lang w:eastAsia="pl-PL"/>
        </w:rPr>
      </w:pPr>
      <w:bookmarkStart w:id="0" w:name="_Hlk35853216"/>
      <w:r>
        <w:rPr>
          <w:rFonts w:ascii="Garamond" w:hAnsi="Garamond"/>
          <w:sz w:val="24"/>
          <w:szCs w:val="24"/>
          <w:lang w:eastAsia="pl-PL"/>
        </w:rPr>
        <w:t>2 688 000,00</w:t>
      </w:r>
      <w:r w:rsidRPr="00C83FC6">
        <w:rPr>
          <w:rFonts w:ascii="Garamond" w:hAnsi="Garamond"/>
          <w:sz w:val="24"/>
          <w:szCs w:val="24"/>
          <w:lang w:eastAsia="pl-PL"/>
        </w:rPr>
        <w:t xml:space="preserve"> zł netto, co daje </w:t>
      </w:r>
      <w:r>
        <w:rPr>
          <w:rFonts w:ascii="Garamond" w:hAnsi="Garamond"/>
          <w:b/>
          <w:bCs/>
          <w:sz w:val="24"/>
          <w:szCs w:val="24"/>
          <w:lang w:eastAsia="pl-PL"/>
        </w:rPr>
        <w:t>2 903 040,00</w:t>
      </w:r>
      <w:r w:rsidRPr="00C83FC6">
        <w:rPr>
          <w:rFonts w:ascii="Garamond" w:hAnsi="Garamond"/>
          <w:b/>
          <w:bCs/>
          <w:sz w:val="24"/>
          <w:szCs w:val="24"/>
          <w:lang w:eastAsia="pl-PL"/>
        </w:rPr>
        <w:t xml:space="preserve"> zł </w:t>
      </w:r>
      <w:bookmarkEnd w:id="0"/>
      <w:r w:rsidRPr="00C83FC6">
        <w:rPr>
          <w:rFonts w:ascii="Garamond" w:eastAsia="Arial" w:hAnsi="Garamond" w:cs="Arial"/>
          <w:b/>
          <w:bCs/>
          <w:sz w:val="24"/>
          <w:szCs w:val="24"/>
          <w:lang w:eastAsia="pl-PL"/>
        </w:rPr>
        <w:t>brutto</w:t>
      </w:r>
    </w:p>
    <w:p w14:paraId="30E7CDB5" w14:textId="77777777" w:rsidR="00C83FC6" w:rsidRPr="00C83FC6" w:rsidRDefault="00C83FC6" w:rsidP="00C83FC6">
      <w:pPr>
        <w:suppressAutoHyphens/>
        <w:autoSpaceDN w:val="0"/>
        <w:spacing w:after="200" w:line="276" w:lineRule="auto"/>
        <w:ind w:left="1440"/>
        <w:contextualSpacing/>
        <w:jc w:val="both"/>
        <w:textAlignment w:val="baseline"/>
        <w:rPr>
          <w:rFonts w:ascii="Garamond" w:eastAsia="Calibri" w:hAnsi="Garamond"/>
          <w:color w:val="FF0000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09"/>
        <w:gridCol w:w="1514"/>
        <w:gridCol w:w="1540"/>
        <w:gridCol w:w="1701"/>
      </w:tblGrid>
      <w:tr w:rsidR="00C83FC6" w:rsidRPr="00C83FC6" w14:paraId="7BD2E33C" w14:textId="77777777" w:rsidTr="00E35106">
        <w:trPr>
          <w:trHeight w:val="1035"/>
        </w:trPr>
        <w:tc>
          <w:tcPr>
            <w:tcW w:w="314" w:type="pct"/>
            <w:shd w:val="clear" w:color="auto" w:fill="auto"/>
            <w:vAlign w:val="center"/>
            <w:hideMark/>
          </w:tcPr>
          <w:p w14:paraId="47CB6BC6" w14:textId="77777777" w:rsidR="00C83FC6" w:rsidRPr="00C83FC6" w:rsidRDefault="00C83FC6" w:rsidP="00C83FC6">
            <w:pPr>
              <w:spacing w:after="200" w:line="276" w:lineRule="auto"/>
              <w:jc w:val="center"/>
              <w:rPr>
                <w:rFonts w:ascii="Garamond" w:hAnsi="Garamond" w:cs="Calibri"/>
                <w:b/>
                <w:lang w:eastAsia="pl-PL"/>
              </w:rPr>
            </w:pPr>
            <w:r w:rsidRPr="00C83FC6">
              <w:rPr>
                <w:rFonts w:ascii="Garamond" w:hAnsi="Garamond" w:cs="Calibri"/>
                <w:b/>
                <w:lang w:eastAsia="pl-PL"/>
              </w:rPr>
              <w:t>lp.</w:t>
            </w:r>
          </w:p>
        </w:tc>
        <w:tc>
          <w:tcPr>
            <w:tcW w:w="2022" w:type="pct"/>
            <w:shd w:val="clear" w:color="auto" w:fill="auto"/>
            <w:vAlign w:val="center"/>
            <w:hideMark/>
          </w:tcPr>
          <w:p w14:paraId="61F26EA8" w14:textId="77777777" w:rsidR="00C83FC6" w:rsidRPr="00C83FC6" w:rsidRDefault="00C83FC6" w:rsidP="00C83FC6">
            <w:pPr>
              <w:spacing w:after="200" w:line="276" w:lineRule="auto"/>
              <w:jc w:val="center"/>
              <w:rPr>
                <w:rFonts w:ascii="Garamond" w:hAnsi="Garamond" w:cs="Calibri"/>
                <w:b/>
                <w:lang w:eastAsia="pl-PL"/>
              </w:rPr>
            </w:pPr>
            <w:r w:rsidRPr="00C83FC6">
              <w:rPr>
                <w:rFonts w:ascii="Garamond" w:hAnsi="Garamond" w:cs="Calibri"/>
                <w:b/>
                <w:lang w:eastAsia="pl-PL"/>
              </w:rPr>
              <w:t>Wykonawca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C8C1A2B" w14:textId="77777777" w:rsidR="00C83FC6" w:rsidRPr="00C83FC6" w:rsidRDefault="00C83FC6" w:rsidP="00C83FC6">
            <w:pPr>
              <w:spacing w:after="200" w:line="276" w:lineRule="auto"/>
              <w:jc w:val="center"/>
              <w:rPr>
                <w:rFonts w:ascii="Garamond" w:hAnsi="Garamond" w:cs="Calibri"/>
                <w:b/>
                <w:lang w:eastAsia="pl-PL"/>
              </w:rPr>
            </w:pPr>
            <w:r w:rsidRPr="00C83FC6">
              <w:rPr>
                <w:rFonts w:ascii="Garamond" w:hAnsi="Garamond" w:cs="Calibri"/>
                <w:b/>
                <w:lang w:eastAsia="pl-PL"/>
              </w:rPr>
              <w:t>Cena brutto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14:paraId="15D4B61F" w14:textId="77777777" w:rsidR="00C83FC6" w:rsidRPr="00C83FC6" w:rsidRDefault="00C83FC6" w:rsidP="00C83FC6">
            <w:pPr>
              <w:spacing w:after="200" w:line="276" w:lineRule="auto"/>
              <w:jc w:val="center"/>
              <w:rPr>
                <w:rFonts w:ascii="Garamond" w:hAnsi="Garamond" w:cs="Calibri"/>
                <w:b/>
                <w:lang w:eastAsia="pl-PL"/>
              </w:rPr>
            </w:pPr>
            <w:r w:rsidRPr="00C83FC6">
              <w:rPr>
                <w:rFonts w:ascii="Garamond" w:hAnsi="Garamond" w:cs="Calibri"/>
                <w:b/>
                <w:lang w:eastAsia="pl-PL"/>
              </w:rPr>
              <w:t>Termin wykonania zamówienia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1C5B7637" w14:textId="77777777" w:rsidR="00C83FC6" w:rsidRPr="00C83FC6" w:rsidRDefault="00C83FC6" w:rsidP="00C83FC6">
            <w:pPr>
              <w:spacing w:after="200" w:line="276" w:lineRule="auto"/>
              <w:jc w:val="center"/>
              <w:rPr>
                <w:rFonts w:ascii="Garamond" w:hAnsi="Garamond" w:cs="Calibri"/>
                <w:b/>
                <w:lang w:eastAsia="pl-PL"/>
              </w:rPr>
            </w:pPr>
            <w:r w:rsidRPr="00C83FC6">
              <w:rPr>
                <w:rFonts w:ascii="Garamond" w:hAnsi="Garamond" w:cs="Calibri"/>
                <w:b/>
                <w:lang w:eastAsia="pl-PL"/>
              </w:rPr>
              <w:t>Warunki płatności</w:t>
            </w:r>
          </w:p>
        </w:tc>
      </w:tr>
      <w:tr w:rsidR="00C83FC6" w:rsidRPr="00C83FC6" w14:paraId="66F605F7" w14:textId="77777777" w:rsidTr="00E35106">
        <w:trPr>
          <w:trHeight w:val="1081"/>
        </w:trPr>
        <w:tc>
          <w:tcPr>
            <w:tcW w:w="314" w:type="pct"/>
            <w:shd w:val="clear" w:color="auto" w:fill="auto"/>
            <w:vAlign w:val="center"/>
            <w:hideMark/>
          </w:tcPr>
          <w:p w14:paraId="64646B08" w14:textId="77777777" w:rsidR="00C83FC6" w:rsidRPr="00C83FC6" w:rsidRDefault="00C83FC6" w:rsidP="00C83FC6">
            <w:pPr>
              <w:spacing w:after="200"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C83FC6">
              <w:rPr>
                <w:rFonts w:ascii="Garamond" w:hAnsi="Garamond" w:cs="Calibri"/>
                <w:color w:val="000000"/>
                <w:lang w:eastAsia="pl-PL"/>
              </w:rPr>
              <w:t>1.</w:t>
            </w:r>
          </w:p>
        </w:tc>
        <w:tc>
          <w:tcPr>
            <w:tcW w:w="2022" w:type="pct"/>
            <w:shd w:val="clear" w:color="auto" w:fill="auto"/>
            <w:vAlign w:val="center"/>
          </w:tcPr>
          <w:p w14:paraId="753B4F65" w14:textId="77777777" w:rsidR="00E46ACB" w:rsidRPr="00E0749D" w:rsidRDefault="00E46ACB" w:rsidP="00E46ACB">
            <w:pPr>
              <w:spacing w:after="200" w:line="276" w:lineRule="auto"/>
              <w:ind w:left="179"/>
              <w:contextualSpacing/>
              <w:rPr>
                <w:rFonts w:ascii="Garamond" w:hAnsi="Garamond" w:cs="Calibri"/>
                <w:b/>
                <w:bCs/>
                <w:lang w:eastAsia="pl-PL"/>
              </w:rPr>
            </w:pPr>
            <w:r w:rsidRPr="00E0749D">
              <w:rPr>
                <w:rFonts w:ascii="Garamond" w:hAnsi="Garamond" w:cs="Calibri"/>
                <w:b/>
                <w:bCs/>
                <w:lang w:eastAsia="pl-PL"/>
              </w:rPr>
              <w:t>Lider Konsorcjum:</w:t>
            </w:r>
          </w:p>
          <w:p w14:paraId="7F61D896" w14:textId="77777777" w:rsidR="00E46ACB" w:rsidRPr="00E46ACB" w:rsidRDefault="00E46ACB" w:rsidP="00E46ACB">
            <w:pPr>
              <w:spacing w:after="200" w:line="276" w:lineRule="auto"/>
              <w:ind w:left="179"/>
              <w:contextualSpacing/>
              <w:rPr>
                <w:rFonts w:ascii="Garamond" w:hAnsi="Garamond" w:cs="Calibri"/>
                <w:lang w:eastAsia="pl-PL"/>
              </w:rPr>
            </w:pPr>
            <w:r w:rsidRPr="00E46ACB">
              <w:rPr>
                <w:rFonts w:ascii="Garamond" w:hAnsi="Garamond" w:cs="Calibri"/>
                <w:lang w:eastAsia="pl-PL"/>
              </w:rPr>
              <w:t>MAŁOPOLSKIE PRZEDSIĘBIORSTWO GOSPODARKI ODPADAMI Sp. z o.o. , ul. Barska 12, 30-307 Kraków</w:t>
            </w:r>
          </w:p>
          <w:p w14:paraId="255452B0" w14:textId="77777777" w:rsidR="00E46ACB" w:rsidRPr="00E0749D" w:rsidRDefault="00E46ACB" w:rsidP="00E46ACB">
            <w:pPr>
              <w:spacing w:after="200" w:line="276" w:lineRule="auto"/>
              <w:ind w:left="179"/>
              <w:contextualSpacing/>
              <w:rPr>
                <w:rFonts w:ascii="Garamond" w:hAnsi="Garamond" w:cs="Calibri"/>
                <w:b/>
                <w:bCs/>
                <w:lang w:eastAsia="pl-PL"/>
              </w:rPr>
            </w:pPr>
            <w:r w:rsidRPr="00E0749D">
              <w:rPr>
                <w:rFonts w:ascii="Garamond" w:hAnsi="Garamond" w:cs="Calibri"/>
                <w:b/>
                <w:bCs/>
                <w:lang w:eastAsia="pl-PL"/>
              </w:rPr>
              <w:t>Partner Konsorcjum 1:</w:t>
            </w:r>
          </w:p>
          <w:p w14:paraId="03941509" w14:textId="6C387B20" w:rsidR="00E46ACB" w:rsidRPr="00E46ACB" w:rsidRDefault="00E46ACB" w:rsidP="00E46ACB">
            <w:pPr>
              <w:spacing w:after="200" w:line="276" w:lineRule="auto"/>
              <w:ind w:left="179"/>
              <w:contextualSpacing/>
              <w:rPr>
                <w:rFonts w:ascii="Garamond" w:hAnsi="Garamond" w:cs="Calibri"/>
                <w:lang w:eastAsia="pl-PL"/>
              </w:rPr>
            </w:pPr>
            <w:r w:rsidRPr="00E46ACB">
              <w:rPr>
                <w:rFonts w:ascii="Garamond" w:hAnsi="Garamond" w:cs="Calibri"/>
                <w:lang w:eastAsia="pl-PL"/>
              </w:rPr>
              <w:t xml:space="preserve">ZAKŁAD ODZYSKU SUROWCÓW MADROHUT Sp. z o.o., ul. </w:t>
            </w:r>
            <w:proofErr w:type="spellStart"/>
            <w:r w:rsidRPr="00E46ACB">
              <w:rPr>
                <w:rFonts w:ascii="Garamond" w:hAnsi="Garamond" w:cs="Calibri"/>
                <w:lang w:eastAsia="pl-PL"/>
              </w:rPr>
              <w:t>Ujastek</w:t>
            </w:r>
            <w:proofErr w:type="spellEnd"/>
            <w:r w:rsidRPr="00E46ACB">
              <w:rPr>
                <w:rFonts w:ascii="Garamond" w:hAnsi="Garamond" w:cs="Calibri"/>
                <w:lang w:eastAsia="pl-PL"/>
              </w:rPr>
              <w:t xml:space="preserve"> 1, 31-752 Kraków; </w:t>
            </w:r>
          </w:p>
          <w:p w14:paraId="62F7B636" w14:textId="77777777" w:rsidR="00E46ACB" w:rsidRPr="00E0749D" w:rsidRDefault="00E46ACB" w:rsidP="00E46ACB">
            <w:pPr>
              <w:spacing w:after="200" w:line="276" w:lineRule="auto"/>
              <w:ind w:left="179"/>
              <w:contextualSpacing/>
              <w:rPr>
                <w:rFonts w:ascii="Garamond" w:hAnsi="Garamond" w:cs="Calibri"/>
                <w:b/>
                <w:bCs/>
                <w:lang w:eastAsia="pl-PL"/>
              </w:rPr>
            </w:pPr>
            <w:r w:rsidRPr="00E0749D">
              <w:rPr>
                <w:rFonts w:ascii="Garamond" w:hAnsi="Garamond" w:cs="Calibri"/>
                <w:b/>
                <w:bCs/>
                <w:lang w:eastAsia="pl-PL"/>
              </w:rPr>
              <w:t>Partner Konsorcjum 2:</w:t>
            </w:r>
          </w:p>
          <w:p w14:paraId="54161B72" w14:textId="4DD86B3E" w:rsidR="00E46ACB" w:rsidRPr="00E46ACB" w:rsidRDefault="00E46ACB" w:rsidP="00E46ACB">
            <w:pPr>
              <w:spacing w:after="200" w:line="276" w:lineRule="auto"/>
              <w:ind w:left="179"/>
              <w:contextualSpacing/>
              <w:rPr>
                <w:rFonts w:ascii="Garamond" w:hAnsi="Garamond" w:cs="Calibri"/>
                <w:lang w:eastAsia="pl-PL"/>
              </w:rPr>
            </w:pPr>
            <w:r w:rsidRPr="00E46ACB">
              <w:rPr>
                <w:rFonts w:ascii="Garamond" w:hAnsi="Garamond" w:cs="Calibri"/>
                <w:lang w:eastAsia="pl-PL"/>
              </w:rPr>
              <w:t xml:space="preserve">MB EKO S.A. , ul. Długa 90, 41-208 Sosnowiec, </w:t>
            </w:r>
          </w:p>
          <w:p w14:paraId="6F27B87B" w14:textId="77777777" w:rsidR="00E46ACB" w:rsidRPr="00E0749D" w:rsidRDefault="00E46ACB" w:rsidP="00E46ACB">
            <w:pPr>
              <w:spacing w:after="200" w:line="276" w:lineRule="auto"/>
              <w:ind w:left="179"/>
              <w:contextualSpacing/>
              <w:rPr>
                <w:rFonts w:ascii="Garamond" w:hAnsi="Garamond" w:cs="Calibri"/>
                <w:b/>
                <w:bCs/>
                <w:lang w:eastAsia="pl-PL"/>
              </w:rPr>
            </w:pPr>
            <w:r w:rsidRPr="00E0749D">
              <w:rPr>
                <w:rFonts w:ascii="Garamond" w:hAnsi="Garamond" w:cs="Calibri"/>
                <w:b/>
                <w:bCs/>
                <w:lang w:eastAsia="pl-PL"/>
              </w:rPr>
              <w:t>Partner Konsorcjum 3:</w:t>
            </w:r>
          </w:p>
          <w:p w14:paraId="7B6B0405" w14:textId="2095BEE4" w:rsidR="00C83FC6" w:rsidRPr="00C83FC6" w:rsidRDefault="00E46ACB" w:rsidP="00E46ACB">
            <w:pPr>
              <w:spacing w:after="200" w:line="276" w:lineRule="auto"/>
              <w:ind w:left="179"/>
              <w:contextualSpacing/>
              <w:rPr>
                <w:rFonts w:ascii="Garamond" w:hAnsi="Garamond" w:cs="Calibri"/>
                <w:lang w:eastAsia="pl-PL"/>
              </w:rPr>
            </w:pPr>
            <w:r w:rsidRPr="00E46ACB">
              <w:rPr>
                <w:rFonts w:ascii="Garamond" w:hAnsi="Garamond" w:cs="Calibri"/>
                <w:lang w:eastAsia="pl-PL"/>
              </w:rPr>
              <w:t xml:space="preserve">SYNERGIA POŁUDNIE Sp. z o.o. </w:t>
            </w:r>
            <w:proofErr w:type="spellStart"/>
            <w:r w:rsidRPr="00E46ACB">
              <w:rPr>
                <w:rFonts w:ascii="Garamond" w:hAnsi="Garamond" w:cs="Calibri"/>
                <w:lang w:eastAsia="pl-PL"/>
              </w:rPr>
              <w:t>S.k</w:t>
            </w:r>
            <w:proofErr w:type="spellEnd"/>
            <w:r w:rsidRPr="00E46ACB">
              <w:rPr>
                <w:rFonts w:ascii="Garamond" w:hAnsi="Garamond" w:cs="Calibri"/>
                <w:lang w:eastAsia="pl-PL"/>
              </w:rPr>
              <w:t>., ul. Kolejowa 57, 40-602 Katowice</w:t>
            </w:r>
            <w:r>
              <w:rPr>
                <w:rFonts w:ascii="Garamond" w:hAnsi="Garamond" w:cs="Calibri"/>
                <w:lang w:eastAsia="pl-PL"/>
              </w:rPr>
              <w:t>.</w:t>
            </w:r>
            <w:r w:rsidR="00E0749D">
              <w:rPr>
                <w:rFonts w:ascii="Garamond" w:hAnsi="Garamond" w:cs="Calibri"/>
                <w:lang w:eastAsia="pl-PL"/>
              </w:rPr>
              <w:br/>
            </w:r>
            <w:r w:rsidR="00E0749D" w:rsidRPr="00E0749D">
              <w:rPr>
                <w:rFonts w:ascii="Garamond" w:hAnsi="Garamond" w:cs="Calibri"/>
                <w:lang w:eastAsia="pl-PL"/>
              </w:rPr>
              <w:t xml:space="preserve">reprezentowana przez komplementariusza: SYNERGIA </w:t>
            </w:r>
            <w:r w:rsidR="00E0749D" w:rsidRPr="00E0749D">
              <w:rPr>
                <w:rFonts w:ascii="Garamond" w:hAnsi="Garamond" w:cs="Calibri"/>
                <w:lang w:eastAsia="pl-PL"/>
              </w:rPr>
              <w:lastRenderedPageBreak/>
              <w:t>POŁUDNIE Sp. z o.o., ul. Kolejowa 57, 41-602 Katowice,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3862628" w14:textId="54175EDF" w:rsidR="00C83FC6" w:rsidRPr="00C83FC6" w:rsidRDefault="00E46ACB" w:rsidP="00C83FC6">
            <w:pPr>
              <w:spacing w:after="200"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E46ACB">
              <w:rPr>
                <w:rFonts w:ascii="Garamond" w:hAnsi="Garamond" w:cs="Calibri"/>
                <w:lang w:eastAsia="pl-PL"/>
              </w:rPr>
              <w:lastRenderedPageBreak/>
              <w:t>2 298 240,00 zł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C72AD90" w14:textId="77777777" w:rsidR="00C83FC6" w:rsidRPr="00C83FC6" w:rsidRDefault="00C83FC6" w:rsidP="00C83FC6">
            <w:pPr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C83FC6">
              <w:rPr>
                <w:rFonts w:ascii="Garamond" w:hAnsi="Garamond" w:cs="Calibri"/>
                <w:lang w:eastAsia="pl-PL"/>
              </w:rPr>
              <w:t>Zgodnie z SIWZ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36794FC5" w14:textId="77777777" w:rsidR="00C83FC6" w:rsidRPr="00C83FC6" w:rsidRDefault="00C83FC6" w:rsidP="00C83FC6">
            <w:pPr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C83FC6">
              <w:rPr>
                <w:rFonts w:ascii="Garamond" w:hAnsi="Garamond" w:cs="Calibri"/>
                <w:color w:val="000000"/>
                <w:lang w:eastAsia="pl-PL"/>
              </w:rPr>
              <w:t>Zgodnie z SIWZ</w:t>
            </w:r>
          </w:p>
        </w:tc>
      </w:tr>
    </w:tbl>
    <w:p w14:paraId="7FD487A7" w14:textId="77777777" w:rsidR="00C83FC6" w:rsidRPr="00C83FC6" w:rsidRDefault="00C83FC6" w:rsidP="00C83FC6">
      <w:pPr>
        <w:spacing w:line="276" w:lineRule="auto"/>
        <w:rPr>
          <w:rFonts w:ascii="Garamond" w:eastAsia="Calibri" w:hAnsi="Garamond"/>
          <w:sz w:val="20"/>
          <w:szCs w:val="24"/>
        </w:rPr>
      </w:pPr>
    </w:p>
    <w:p w14:paraId="10F28C95" w14:textId="77777777" w:rsidR="004829D8" w:rsidRPr="00416DE0" w:rsidRDefault="004829D8" w:rsidP="001A7C63">
      <w:pPr>
        <w:rPr>
          <w:sz w:val="24"/>
          <w:szCs w:val="24"/>
        </w:rPr>
      </w:pPr>
    </w:p>
    <w:sectPr w:rsidR="004829D8" w:rsidRPr="00416DE0" w:rsidSect="004B3544">
      <w:headerReference w:type="default" r:id="rId8"/>
      <w:footerReference w:type="default" r:id="rId9"/>
      <w:pgSz w:w="11906" w:h="16838" w:code="9"/>
      <w:pgMar w:top="1962" w:right="1418" w:bottom="142" w:left="1418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D2B56" w14:textId="77777777" w:rsidR="00E908B9" w:rsidRDefault="00E908B9" w:rsidP="00DC1982">
      <w:r>
        <w:separator/>
      </w:r>
    </w:p>
  </w:endnote>
  <w:endnote w:type="continuationSeparator" w:id="0">
    <w:p w14:paraId="24878287" w14:textId="77777777" w:rsidR="00E908B9" w:rsidRDefault="00E908B9" w:rsidP="00D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71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EC1F4C" w:rsidRPr="00F133AE" w14:paraId="4C6582E8" w14:textId="77777777" w:rsidTr="00F133AE">
      <w:tc>
        <w:tcPr>
          <w:tcW w:w="4962" w:type="dxa"/>
        </w:tcPr>
        <w:p w14:paraId="3C9A0EAF" w14:textId="77777777" w:rsidR="00EC1F4C" w:rsidRPr="00E36792" w:rsidRDefault="00EC1F4C" w:rsidP="002B2C46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7D3222BE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076BC4B2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EC1F4C" w:rsidRPr="00F133AE" w14:paraId="21643332" w14:textId="77777777" w:rsidTr="00F133AE">
      <w:tc>
        <w:tcPr>
          <w:tcW w:w="4962" w:type="dxa"/>
        </w:tcPr>
        <w:p w14:paraId="6D5BD87E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778D4E49" w14:textId="77777777" w:rsidR="00EC1F4C" w:rsidRPr="00431D34" w:rsidRDefault="00A93372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030131BF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proofErr w:type="spellStart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</w:t>
          </w:r>
          <w:r w:rsidR="000C532E"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5FDE1D2A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6711B79D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2DBDED55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6A46B3E9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3570F046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48BE8638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502FF58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5AEBE894" w14:textId="77777777" w:rsidR="00EC1F4C" w:rsidRPr="00B16491" w:rsidRDefault="00F83E63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1.297.800.000,00 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 w:rsidR="00EC1F4C"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, </w:t>
          </w:r>
          <w:r w:rsidR="00EC1F4C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1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297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8</w:t>
          </w:r>
          <w:r w:rsidR="008A3E8B" w:rsidRPr="00B16491">
            <w:rPr>
              <w:rFonts w:ascii="Arial" w:hAnsi="Arial" w:cs="Arial"/>
              <w:color w:val="004170"/>
              <w:sz w:val="12"/>
              <w:szCs w:val="12"/>
            </w:rPr>
            <w:t>00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000,00 </w:t>
          </w:r>
          <w:r w:rsidR="00D9641C"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2746651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52A1B9DD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1C0CCBD3" w14:textId="77777777" w:rsidR="00EC1F4C" w:rsidRPr="002B2C46" w:rsidRDefault="00EC1F4C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92650" w14:textId="77777777" w:rsidR="00E908B9" w:rsidRDefault="00E908B9" w:rsidP="00DC1982">
      <w:r>
        <w:separator/>
      </w:r>
    </w:p>
  </w:footnote>
  <w:footnote w:type="continuationSeparator" w:id="0">
    <w:p w14:paraId="5A00AFAC" w14:textId="77777777" w:rsidR="00E908B9" w:rsidRDefault="00E908B9" w:rsidP="00D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5A753" w14:textId="77777777" w:rsidR="00EC1F4C" w:rsidRDefault="00E949D3" w:rsidP="00E64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292AB5" wp14:editId="0C58670E">
          <wp:extent cx="3128188" cy="2212495"/>
          <wp:effectExtent l="19050" t="0" r="0" b="0"/>
          <wp:docPr id="2" name="Obraz 1" descr="KHK_25_la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_25_la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070" cy="221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1FA3"/>
    <w:multiLevelType w:val="hybridMultilevel"/>
    <w:tmpl w:val="C968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D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D6A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C743FAE"/>
    <w:multiLevelType w:val="hybridMultilevel"/>
    <w:tmpl w:val="C88AE1E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E154DEF"/>
    <w:multiLevelType w:val="hybridMultilevel"/>
    <w:tmpl w:val="EE2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70C2B"/>
    <w:multiLevelType w:val="singleLevel"/>
    <w:tmpl w:val="CE78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FCB6079"/>
    <w:multiLevelType w:val="hybridMultilevel"/>
    <w:tmpl w:val="BBC2744A"/>
    <w:lvl w:ilvl="0" w:tplc="44CEE4A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5C12A7"/>
    <w:multiLevelType w:val="hybridMultilevel"/>
    <w:tmpl w:val="9E00D882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0276E6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B59C8"/>
    <w:multiLevelType w:val="hybridMultilevel"/>
    <w:tmpl w:val="7BB430F6"/>
    <w:lvl w:ilvl="0" w:tplc="E148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0"/>
        <w:w w:val="100"/>
        <w:kern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0CF9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350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F86282"/>
    <w:multiLevelType w:val="hybridMultilevel"/>
    <w:tmpl w:val="EC1E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B4469"/>
    <w:multiLevelType w:val="hybridMultilevel"/>
    <w:tmpl w:val="6D20E846"/>
    <w:lvl w:ilvl="0" w:tplc="D7A44E0C">
      <w:start w:val="1"/>
      <w:numFmt w:val="bullet"/>
      <w:pStyle w:val="StylPunktowanie2Automatyczn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071B8"/>
    <w:multiLevelType w:val="singleLevel"/>
    <w:tmpl w:val="DCA08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</w:rPr>
    </w:lvl>
  </w:abstractNum>
  <w:abstractNum w:abstractNumId="15" w15:restartNumberingAfterBreak="0">
    <w:nsid w:val="50627605"/>
    <w:multiLevelType w:val="hybridMultilevel"/>
    <w:tmpl w:val="E9A2A5B4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6E0989"/>
    <w:multiLevelType w:val="hybridMultilevel"/>
    <w:tmpl w:val="1EE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D4344"/>
    <w:multiLevelType w:val="hybridMultilevel"/>
    <w:tmpl w:val="423E9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10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4"/>
  </w:num>
  <w:num w:numId="12">
    <w:abstractNumId w:val="6"/>
  </w:num>
  <w:num w:numId="13">
    <w:abstractNumId w:val="13"/>
  </w:num>
  <w:num w:numId="14">
    <w:abstractNumId w:val="16"/>
  </w:num>
  <w:num w:numId="15">
    <w:abstractNumId w:val="11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2"/>
    <w:rsid w:val="00011D29"/>
    <w:rsid w:val="0002504C"/>
    <w:rsid w:val="00071FBE"/>
    <w:rsid w:val="0007426D"/>
    <w:rsid w:val="00082F8E"/>
    <w:rsid w:val="00086693"/>
    <w:rsid w:val="00086F90"/>
    <w:rsid w:val="00090182"/>
    <w:rsid w:val="000A10DD"/>
    <w:rsid w:val="000C491A"/>
    <w:rsid w:val="000C532E"/>
    <w:rsid w:val="000D0FCE"/>
    <w:rsid w:val="00100338"/>
    <w:rsid w:val="001246BB"/>
    <w:rsid w:val="0013626E"/>
    <w:rsid w:val="00160A20"/>
    <w:rsid w:val="00167763"/>
    <w:rsid w:val="001732D2"/>
    <w:rsid w:val="00192539"/>
    <w:rsid w:val="00194C6C"/>
    <w:rsid w:val="00195DD6"/>
    <w:rsid w:val="001A7C63"/>
    <w:rsid w:val="001B08E0"/>
    <w:rsid w:val="001D7D5C"/>
    <w:rsid w:val="001E1E1D"/>
    <w:rsid w:val="001F3B79"/>
    <w:rsid w:val="001F5806"/>
    <w:rsid w:val="00212C43"/>
    <w:rsid w:val="002206F7"/>
    <w:rsid w:val="00235C96"/>
    <w:rsid w:val="00260318"/>
    <w:rsid w:val="00263B12"/>
    <w:rsid w:val="002A6E84"/>
    <w:rsid w:val="002B2C46"/>
    <w:rsid w:val="002B6C5B"/>
    <w:rsid w:val="002C4133"/>
    <w:rsid w:val="002C60BC"/>
    <w:rsid w:val="002D0EC6"/>
    <w:rsid w:val="002D39C2"/>
    <w:rsid w:val="002E64A7"/>
    <w:rsid w:val="00304304"/>
    <w:rsid w:val="003112F2"/>
    <w:rsid w:val="003170B9"/>
    <w:rsid w:val="0032367B"/>
    <w:rsid w:val="003427EF"/>
    <w:rsid w:val="00342F1A"/>
    <w:rsid w:val="0034702B"/>
    <w:rsid w:val="00357132"/>
    <w:rsid w:val="003602E2"/>
    <w:rsid w:val="003927E6"/>
    <w:rsid w:val="00393448"/>
    <w:rsid w:val="003A0750"/>
    <w:rsid w:val="003B2AEB"/>
    <w:rsid w:val="003B445F"/>
    <w:rsid w:val="003D3BE2"/>
    <w:rsid w:val="003E1559"/>
    <w:rsid w:val="003F695B"/>
    <w:rsid w:val="0040112C"/>
    <w:rsid w:val="00416DE0"/>
    <w:rsid w:val="00431D34"/>
    <w:rsid w:val="004565D3"/>
    <w:rsid w:val="0046262A"/>
    <w:rsid w:val="00465807"/>
    <w:rsid w:val="004829D8"/>
    <w:rsid w:val="0049063D"/>
    <w:rsid w:val="004964FB"/>
    <w:rsid w:val="004A19CE"/>
    <w:rsid w:val="004A6BFA"/>
    <w:rsid w:val="004B0B98"/>
    <w:rsid w:val="004B3544"/>
    <w:rsid w:val="004B4A42"/>
    <w:rsid w:val="004C09FA"/>
    <w:rsid w:val="004C7B1B"/>
    <w:rsid w:val="004E4007"/>
    <w:rsid w:val="004F78F0"/>
    <w:rsid w:val="00513C3D"/>
    <w:rsid w:val="00533F5A"/>
    <w:rsid w:val="00537B51"/>
    <w:rsid w:val="00540361"/>
    <w:rsid w:val="00552304"/>
    <w:rsid w:val="005537D9"/>
    <w:rsid w:val="00560E13"/>
    <w:rsid w:val="0056587D"/>
    <w:rsid w:val="00584CBD"/>
    <w:rsid w:val="005B2C95"/>
    <w:rsid w:val="005D1223"/>
    <w:rsid w:val="005E5F3F"/>
    <w:rsid w:val="00614533"/>
    <w:rsid w:val="0062216E"/>
    <w:rsid w:val="0062317F"/>
    <w:rsid w:val="0062726F"/>
    <w:rsid w:val="0062758C"/>
    <w:rsid w:val="0063225B"/>
    <w:rsid w:val="00633360"/>
    <w:rsid w:val="00645D9A"/>
    <w:rsid w:val="0067064B"/>
    <w:rsid w:val="00685E09"/>
    <w:rsid w:val="006A0262"/>
    <w:rsid w:val="006B05FC"/>
    <w:rsid w:val="006B0D33"/>
    <w:rsid w:val="006B42BB"/>
    <w:rsid w:val="006C342C"/>
    <w:rsid w:val="006C3448"/>
    <w:rsid w:val="006D34F9"/>
    <w:rsid w:val="006E30D9"/>
    <w:rsid w:val="006E36A5"/>
    <w:rsid w:val="00732724"/>
    <w:rsid w:val="00740D75"/>
    <w:rsid w:val="00742182"/>
    <w:rsid w:val="00743A68"/>
    <w:rsid w:val="00747445"/>
    <w:rsid w:val="0075460D"/>
    <w:rsid w:val="007742A1"/>
    <w:rsid w:val="0079520A"/>
    <w:rsid w:val="007B7087"/>
    <w:rsid w:val="007C13A8"/>
    <w:rsid w:val="007D397F"/>
    <w:rsid w:val="007D3F51"/>
    <w:rsid w:val="007E0345"/>
    <w:rsid w:val="007E422B"/>
    <w:rsid w:val="0080565C"/>
    <w:rsid w:val="00827851"/>
    <w:rsid w:val="008405E8"/>
    <w:rsid w:val="008427B8"/>
    <w:rsid w:val="00846451"/>
    <w:rsid w:val="00896516"/>
    <w:rsid w:val="008A1AB0"/>
    <w:rsid w:val="008A3E8B"/>
    <w:rsid w:val="008A6FB0"/>
    <w:rsid w:val="008C7964"/>
    <w:rsid w:val="008E6FF4"/>
    <w:rsid w:val="00900BC3"/>
    <w:rsid w:val="00922FA2"/>
    <w:rsid w:val="00927434"/>
    <w:rsid w:val="00942E68"/>
    <w:rsid w:val="00980760"/>
    <w:rsid w:val="009819DB"/>
    <w:rsid w:val="00992403"/>
    <w:rsid w:val="0099606A"/>
    <w:rsid w:val="009A03E3"/>
    <w:rsid w:val="009A6BAD"/>
    <w:rsid w:val="009B58F8"/>
    <w:rsid w:val="009C7F83"/>
    <w:rsid w:val="009D67E3"/>
    <w:rsid w:val="009D6EA3"/>
    <w:rsid w:val="009E6166"/>
    <w:rsid w:val="00A06F6B"/>
    <w:rsid w:val="00A12FEF"/>
    <w:rsid w:val="00A20A9A"/>
    <w:rsid w:val="00A2670D"/>
    <w:rsid w:val="00A44621"/>
    <w:rsid w:val="00A86E94"/>
    <w:rsid w:val="00A92A98"/>
    <w:rsid w:val="00A92C7F"/>
    <w:rsid w:val="00A93372"/>
    <w:rsid w:val="00A94402"/>
    <w:rsid w:val="00AA26C5"/>
    <w:rsid w:val="00AA3605"/>
    <w:rsid w:val="00AC08EB"/>
    <w:rsid w:val="00B031FA"/>
    <w:rsid w:val="00B05B61"/>
    <w:rsid w:val="00B123D9"/>
    <w:rsid w:val="00B16491"/>
    <w:rsid w:val="00B410EC"/>
    <w:rsid w:val="00B459AB"/>
    <w:rsid w:val="00B5545D"/>
    <w:rsid w:val="00B56A0B"/>
    <w:rsid w:val="00B6358F"/>
    <w:rsid w:val="00B77E4D"/>
    <w:rsid w:val="00B86078"/>
    <w:rsid w:val="00B90E86"/>
    <w:rsid w:val="00B91754"/>
    <w:rsid w:val="00B9321A"/>
    <w:rsid w:val="00B93D2E"/>
    <w:rsid w:val="00BC243B"/>
    <w:rsid w:val="00BC40D5"/>
    <w:rsid w:val="00BC58BF"/>
    <w:rsid w:val="00BF0183"/>
    <w:rsid w:val="00C025E5"/>
    <w:rsid w:val="00C22DCF"/>
    <w:rsid w:val="00C37261"/>
    <w:rsid w:val="00C413B9"/>
    <w:rsid w:val="00C43B4F"/>
    <w:rsid w:val="00C63185"/>
    <w:rsid w:val="00C73EA5"/>
    <w:rsid w:val="00C83FC6"/>
    <w:rsid w:val="00C86FD9"/>
    <w:rsid w:val="00C967E5"/>
    <w:rsid w:val="00CA1F20"/>
    <w:rsid w:val="00CB1FF5"/>
    <w:rsid w:val="00CD08E8"/>
    <w:rsid w:val="00CE34A9"/>
    <w:rsid w:val="00CE57DF"/>
    <w:rsid w:val="00CF49E4"/>
    <w:rsid w:val="00D029D9"/>
    <w:rsid w:val="00D35CC6"/>
    <w:rsid w:val="00D716A1"/>
    <w:rsid w:val="00D74902"/>
    <w:rsid w:val="00D9641C"/>
    <w:rsid w:val="00DA3188"/>
    <w:rsid w:val="00DA324B"/>
    <w:rsid w:val="00DB0BDD"/>
    <w:rsid w:val="00DB3AC9"/>
    <w:rsid w:val="00DB70E3"/>
    <w:rsid w:val="00DC1982"/>
    <w:rsid w:val="00DC2C87"/>
    <w:rsid w:val="00DE58D1"/>
    <w:rsid w:val="00DF0D31"/>
    <w:rsid w:val="00E0229B"/>
    <w:rsid w:val="00E0749D"/>
    <w:rsid w:val="00E111C1"/>
    <w:rsid w:val="00E1140E"/>
    <w:rsid w:val="00E2051E"/>
    <w:rsid w:val="00E36792"/>
    <w:rsid w:val="00E46ACB"/>
    <w:rsid w:val="00E64973"/>
    <w:rsid w:val="00E70DED"/>
    <w:rsid w:val="00E718D0"/>
    <w:rsid w:val="00E80C63"/>
    <w:rsid w:val="00E80F11"/>
    <w:rsid w:val="00E829B6"/>
    <w:rsid w:val="00E908B9"/>
    <w:rsid w:val="00E90ECD"/>
    <w:rsid w:val="00E949D3"/>
    <w:rsid w:val="00EB26C1"/>
    <w:rsid w:val="00EB4118"/>
    <w:rsid w:val="00EC1B8F"/>
    <w:rsid w:val="00EC1F4C"/>
    <w:rsid w:val="00EE1BCC"/>
    <w:rsid w:val="00F074A7"/>
    <w:rsid w:val="00F07D32"/>
    <w:rsid w:val="00F133AE"/>
    <w:rsid w:val="00F21BEB"/>
    <w:rsid w:val="00F53031"/>
    <w:rsid w:val="00F5595C"/>
    <w:rsid w:val="00F56EB1"/>
    <w:rsid w:val="00F67A52"/>
    <w:rsid w:val="00F80B6F"/>
    <w:rsid w:val="00F80D2C"/>
    <w:rsid w:val="00F83A40"/>
    <w:rsid w:val="00F83E63"/>
    <w:rsid w:val="00FA137C"/>
    <w:rsid w:val="00FB1CDA"/>
    <w:rsid w:val="00FD1278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0D57AC"/>
  <w15:docId w15:val="{DAF5D519-A53B-4D06-8C93-7493146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B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34A9"/>
    <w:pPr>
      <w:keepNext/>
      <w:tabs>
        <w:tab w:val="left" w:pos="284"/>
      </w:tabs>
      <w:ind w:firstLine="3828"/>
      <w:jc w:val="both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34A9"/>
    <w:pPr>
      <w:keepNext/>
      <w:tabs>
        <w:tab w:val="left" w:pos="284"/>
      </w:tabs>
      <w:ind w:firstLine="4395"/>
      <w:jc w:val="both"/>
      <w:outlineLvl w:val="2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E42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CE34A9"/>
    <w:rPr>
      <w:rFonts w:ascii="Times New Roman" w:hAnsi="Times New Roman" w:cs="Times New Roman"/>
      <w:b/>
      <w:sz w:val="32"/>
    </w:rPr>
  </w:style>
  <w:style w:type="character" w:customStyle="1" w:styleId="Nagwek3Znak">
    <w:name w:val="Nagłówek 3 Znak"/>
    <w:link w:val="Nagwek3"/>
    <w:uiPriority w:val="9"/>
    <w:locked/>
    <w:rsid w:val="00CE34A9"/>
    <w:rPr>
      <w:rFonts w:ascii="Times New Roman" w:hAnsi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C19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C19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9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19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C22DCF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22DC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C13A8"/>
    <w:pPr>
      <w:ind w:left="708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46BB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1246BB"/>
    <w:rPr>
      <w:rFonts w:ascii="Consolas" w:eastAsia="Times New Roman" w:hAnsi="Consolas" w:cs="Times New Roman"/>
      <w:sz w:val="21"/>
      <w:szCs w:val="21"/>
      <w:lang w:eastAsia="en-US"/>
    </w:rPr>
  </w:style>
  <w:style w:type="paragraph" w:styleId="Lista">
    <w:name w:val="List"/>
    <w:basedOn w:val="Normalny"/>
    <w:uiPriority w:val="99"/>
    <w:rsid w:val="009D6EA3"/>
    <w:pPr>
      <w:ind w:left="360" w:hanging="360"/>
    </w:pPr>
    <w:rPr>
      <w:rFonts w:ascii="Times New Roman" w:hAnsi="Times New Roman"/>
      <w:sz w:val="20"/>
      <w:szCs w:val="20"/>
      <w:lang w:eastAsia="pl-PL"/>
    </w:rPr>
  </w:style>
  <w:style w:type="paragraph" w:customStyle="1" w:styleId="StylPunktowanie2Automatyczny">
    <w:name w:val="Styl Punktowanie 2 + Automatyczny"/>
    <w:basedOn w:val="Normalny"/>
    <w:rsid w:val="00431D34"/>
    <w:pPr>
      <w:numPr>
        <w:numId w:val="13"/>
      </w:numPr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eastAsia="pl-PL"/>
    </w:rPr>
  </w:style>
  <w:style w:type="table" w:styleId="Jasnecieniowanie">
    <w:name w:val="Light Shading"/>
    <w:basedOn w:val="Standardowy"/>
    <w:uiPriority w:val="60"/>
    <w:rsid w:val="00431D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cze">
    <w:name w:val="Hyperlink"/>
    <w:uiPriority w:val="99"/>
    <w:unhideWhenUsed/>
    <w:rsid w:val="0009018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9018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560E1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9175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F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F8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F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F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E2D6-B590-45F6-93A4-46825DE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witowskai</dc:creator>
  <cp:keywords/>
  <cp:lastModifiedBy>Ewa Bylińska</cp:lastModifiedBy>
  <cp:revision>4</cp:revision>
  <cp:lastPrinted>2021-01-18T08:09:00Z</cp:lastPrinted>
  <dcterms:created xsi:type="dcterms:W3CDTF">2021-01-26T13:39:00Z</dcterms:created>
  <dcterms:modified xsi:type="dcterms:W3CDTF">2021-01-27T09:20:00Z</dcterms:modified>
</cp:coreProperties>
</file>