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EB27" w14:textId="71FB1CD4" w:rsidR="008B07AC" w:rsidRPr="008B07AC" w:rsidRDefault="008B07AC" w:rsidP="001E1B45">
      <w:pPr>
        <w:autoSpaceDN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SPECYFIKACJA</w:t>
      </w:r>
    </w:p>
    <w:p w14:paraId="57BDF6B5" w14:textId="10C237C1" w:rsidR="008B07AC" w:rsidRDefault="008B07AC" w:rsidP="008B07AC">
      <w:pPr>
        <w:autoSpaceDN w:val="0"/>
        <w:rPr>
          <w:rFonts w:ascii="Times New Roman" w:hAnsi="Times New Roman" w:cs="Times New Roman"/>
          <w:b/>
          <w:color w:val="FF0000"/>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WARUNKÓW ZAMÓWIENIA – </w:t>
      </w:r>
      <w:r w:rsidR="00456D06">
        <w:rPr>
          <w:rFonts w:ascii="Times New Roman" w:hAnsi="Times New Roman" w:cs="Times New Roman"/>
          <w:b/>
          <w:color w:val="auto"/>
          <w:kern w:val="0"/>
          <w:sz w:val="22"/>
          <w:szCs w:val="22"/>
          <w:lang w:eastAsia="pl-PL"/>
          <w14:ligatures w14:val="none"/>
        </w:rPr>
        <w:t>NR 25</w:t>
      </w:r>
      <w:r w:rsidR="00D66DD4" w:rsidRPr="00D66DD4">
        <w:rPr>
          <w:rFonts w:ascii="Times New Roman" w:hAnsi="Times New Roman" w:cs="Times New Roman"/>
          <w:b/>
          <w:color w:val="auto"/>
          <w:kern w:val="0"/>
          <w:sz w:val="22"/>
          <w:szCs w:val="22"/>
          <w:lang w:eastAsia="pl-PL"/>
          <w14:ligatures w14:val="none"/>
        </w:rPr>
        <w:t>/</w:t>
      </w:r>
      <w:r w:rsidR="00456D06">
        <w:rPr>
          <w:rFonts w:ascii="Times New Roman" w:hAnsi="Times New Roman" w:cs="Times New Roman"/>
          <w:b/>
          <w:color w:val="auto"/>
          <w:kern w:val="0"/>
          <w:sz w:val="22"/>
          <w:szCs w:val="22"/>
          <w:lang w:eastAsia="pl-PL"/>
          <w14:ligatures w14:val="none"/>
        </w:rPr>
        <w:t>L</w:t>
      </w:r>
      <w:r w:rsidRPr="00D66DD4">
        <w:rPr>
          <w:rFonts w:ascii="Times New Roman" w:hAnsi="Times New Roman" w:cs="Times New Roman"/>
          <w:b/>
          <w:color w:val="auto"/>
          <w:kern w:val="0"/>
          <w:sz w:val="22"/>
          <w:szCs w:val="22"/>
          <w:lang w:eastAsia="pl-PL"/>
          <w14:ligatures w14:val="none"/>
        </w:rPr>
        <w:t>/24</w:t>
      </w:r>
    </w:p>
    <w:p w14:paraId="21BC6865" w14:textId="77777777" w:rsidR="00BA394B" w:rsidRPr="00ED0815" w:rsidRDefault="00BA394B" w:rsidP="00ED0815">
      <w:pPr>
        <w:autoSpaceDN w:val="0"/>
        <w:jc w:val="both"/>
        <w:rPr>
          <w:rFonts w:ascii="Times New Roman" w:hAnsi="Times New Roman" w:cs="Times New Roman"/>
          <w:b/>
          <w:color w:val="auto"/>
          <w:kern w:val="0"/>
          <w:sz w:val="12"/>
          <w:szCs w:val="12"/>
          <w:lang w:eastAsia="pl-PL"/>
          <w14:ligatures w14:val="none"/>
        </w:rPr>
      </w:pPr>
    </w:p>
    <w:p w14:paraId="0110A301" w14:textId="226D013F" w:rsidR="003C4C45" w:rsidRDefault="008B07AC" w:rsidP="00456D06">
      <w:pPr>
        <w:tabs>
          <w:tab w:val="num" w:pos="426"/>
        </w:tabs>
        <w:ind w:left="426" w:hanging="426"/>
      </w:pPr>
      <w:r w:rsidRPr="008B07AC">
        <w:rPr>
          <w:rFonts w:ascii="Times New Roman" w:hAnsi="Times New Roman" w:cs="Times New Roman"/>
          <w:b/>
          <w:color w:val="auto"/>
          <w:kern w:val="0"/>
          <w:sz w:val="22"/>
          <w:szCs w:val="22"/>
          <w:lang w:eastAsia="pl-PL"/>
          <w14:ligatures w14:val="none"/>
        </w:rPr>
        <w:t xml:space="preserve">NA: </w:t>
      </w:r>
      <w:r w:rsidR="00456D06" w:rsidRPr="00264328">
        <w:rPr>
          <w:rFonts w:ascii="Times New Roman" w:hAnsi="Times New Roman" w:cs="Times New Roman"/>
          <w:b/>
          <w:color w:val="auto"/>
          <w:kern w:val="0"/>
          <w:sz w:val="22"/>
          <w:lang w:eastAsia="pl-PL"/>
          <w14:ligatures w14:val="none"/>
        </w:rPr>
        <w:t>SPORZĄDZENIE DOKUMENTACJI PROJEKTOWEJ, MONTAŻ INFRASTRUKTURY SYSTEMU RADIOTELEKOMUNIKACYJNEGO POLICJI</w:t>
      </w:r>
      <w:r w:rsidR="00FE4968" w:rsidRPr="00264328">
        <w:rPr>
          <w:rFonts w:ascii="Times New Roman" w:hAnsi="Times New Roman" w:cs="Times New Roman"/>
          <w:b/>
          <w:color w:val="auto"/>
          <w:kern w:val="0"/>
          <w:sz w:val="22"/>
          <w:lang w:eastAsia="pl-PL"/>
          <w14:ligatures w14:val="none"/>
        </w:rPr>
        <w:t xml:space="preserve"> TETRA WRAZ Z DOSTAWĄ URZĄDZEŃ </w:t>
      </w:r>
    </w:p>
    <w:p w14:paraId="0CBC2464" w14:textId="77777777" w:rsidR="00ED0815" w:rsidRPr="008B07AC" w:rsidRDefault="00ED0815" w:rsidP="00ED0815">
      <w:pPr>
        <w:spacing w:line="276" w:lineRule="auto"/>
        <w:ind w:right="-289"/>
        <w:rPr>
          <w:rFonts w:ascii="Times New Roman" w:hAnsi="Times New Roman" w:cs="Times New Roman"/>
          <w:color w:val="auto"/>
          <w:kern w:val="0"/>
          <w:sz w:val="22"/>
          <w:szCs w:val="22"/>
          <w:lang w:eastAsia="ar-SA"/>
          <w14:ligatures w14:val="none"/>
        </w:rPr>
      </w:pPr>
    </w:p>
    <w:p w14:paraId="2344F18C" w14:textId="6E80DD9D" w:rsidR="008B07AC" w:rsidRPr="008B07AC" w:rsidRDefault="008B07AC" w:rsidP="008B07AC">
      <w:pPr>
        <w:keepNext/>
        <w:autoSpaceDN w:val="0"/>
        <w:jc w:val="left"/>
        <w:outlineLvl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I. NAZWA I ADRES ZAMAWIAJĄCEGO</w:t>
      </w:r>
    </w:p>
    <w:p w14:paraId="26F33A96"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Komenda Wojewódzka Policji w Białymstoku</w:t>
      </w:r>
    </w:p>
    <w:p w14:paraId="5C1B6535"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en-US"/>
          <w14:ligatures w14:val="none"/>
        </w:rPr>
        <w:t>ul. H. Sienkiewicza 65, 15-003 Białystok</w:t>
      </w:r>
    </w:p>
    <w:p w14:paraId="22067E7E"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val="en-US" w:eastAsia="en-US"/>
          <w14:ligatures w14:val="none"/>
        </w:rPr>
        <w:t>nr tel. 47 711 3137, faks 47</w:t>
      </w:r>
      <w:r w:rsidRPr="008B07AC">
        <w:rPr>
          <w:rFonts w:ascii="Times New Roman" w:eastAsia="Calibri" w:hAnsi="Times New Roman" w:cs="Times New Roman"/>
          <w:color w:val="auto"/>
          <w:kern w:val="0"/>
          <w:sz w:val="22"/>
          <w:szCs w:val="22"/>
          <w:lang w:eastAsia="en-US"/>
          <w14:ligatures w14:val="none"/>
        </w:rPr>
        <w:t xml:space="preserve"> 711 2842</w:t>
      </w:r>
    </w:p>
    <w:p w14:paraId="6E2F724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prowadzonego postępowania: </w:t>
      </w:r>
      <w:hyperlink r:id="rId8"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2D3EF038" w14:textId="77777777" w:rsidR="008B07AC" w:rsidRPr="008B07AC" w:rsidRDefault="008B07AC" w:rsidP="008B07AC">
      <w:pPr>
        <w:tabs>
          <w:tab w:val="left" w:pos="284"/>
          <w:tab w:val="right" w:pos="8788"/>
        </w:tabs>
        <w:autoSpaceDN w:val="0"/>
        <w:ind w:left="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na której udostępniane będą zmiany i wyjaśnienia treści SWZ oraz inne dokumenty zamówienia bezpośrednio związane z postępowaniem o udzielenie zamówienia: </w:t>
      </w:r>
      <w:hyperlink r:id="rId9"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62926EA1" w14:textId="77777777" w:rsidR="008B07AC" w:rsidRPr="008B07AC" w:rsidRDefault="008B07AC" w:rsidP="008B07AC">
      <w:pPr>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poczty elektronicznej: </w:t>
      </w:r>
      <w:hyperlink r:id="rId10" w:history="1">
        <w:r w:rsidRPr="008B07AC">
          <w:rPr>
            <w:rFonts w:ascii="Times New Roman" w:eastAsia="Calibri" w:hAnsi="Times New Roman" w:cs="Times New Roman"/>
            <w:color w:val="0000FF"/>
            <w:kern w:val="0"/>
            <w:sz w:val="22"/>
            <w:szCs w:val="22"/>
            <w:u w:val="single"/>
            <w:lang w:eastAsia="en-US"/>
            <w14:ligatures w14:val="none"/>
          </w:rPr>
          <w:t>zamowienia.kwp@bk.policja.gov.pl</w:t>
        </w:r>
      </w:hyperlink>
      <w:r w:rsidRPr="008B07AC">
        <w:rPr>
          <w:rFonts w:ascii="Times New Roman" w:eastAsia="Calibri" w:hAnsi="Times New Roman" w:cs="Times New Roman"/>
          <w:color w:val="auto"/>
          <w:kern w:val="0"/>
          <w:sz w:val="22"/>
          <w:szCs w:val="22"/>
          <w:lang w:eastAsia="en-US"/>
          <w14:ligatures w14:val="none"/>
        </w:rPr>
        <w:t xml:space="preserve"> </w:t>
      </w:r>
    </w:p>
    <w:p w14:paraId="26AB11F9"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4"/>
          <w:szCs w:val="22"/>
          <w:u w:val="single"/>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Zamawiającego: </w:t>
      </w:r>
      <w:hyperlink r:id="rId11" w:history="1">
        <w:r w:rsidRPr="008B07AC">
          <w:rPr>
            <w:rFonts w:ascii="Times New Roman" w:eastAsia="Calibri" w:hAnsi="Times New Roman" w:cs="Times New Roman"/>
            <w:color w:val="0000FF"/>
            <w:kern w:val="0"/>
            <w:sz w:val="22"/>
            <w:szCs w:val="22"/>
            <w:u w:val="single"/>
            <w:lang w:eastAsia="en-US"/>
            <w14:ligatures w14:val="none"/>
          </w:rPr>
          <w:t>www.podlaska.policja.gov.pl</w:t>
        </w:r>
      </w:hyperlink>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0000FF"/>
          <w:kern w:val="0"/>
          <w:sz w:val="22"/>
          <w:szCs w:val="22"/>
          <w:u w:val="single"/>
          <w:lang w:eastAsia="en-US"/>
          <w14:ligatures w14:val="none"/>
        </w:rPr>
        <w:t xml:space="preserve"> </w:t>
      </w:r>
    </w:p>
    <w:p w14:paraId="0BDD3E2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2"/>
          <w:szCs w:val="22"/>
          <w:u w:val="single"/>
          <w:lang w:eastAsia="en-US"/>
          <w14:ligatures w14:val="none"/>
        </w:rPr>
      </w:pPr>
    </w:p>
    <w:p w14:paraId="41A4FBBC"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4"/>
          <w:szCs w:val="22"/>
          <w:lang w:eastAsia="pl-PL"/>
          <w14:ligatures w14:val="none"/>
        </w:rPr>
      </w:pPr>
      <w:r w:rsidRPr="008B07AC">
        <w:rPr>
          <w:rFonts w:ascii="Times New Roman" w:eastAsia="Calibri" w:hAnsi="Times New Roman" w:cs="Times New Roman"/>
          <w:b/>
          <w:bCs/>
          <w:kern w:val="0"/>
          <w:sz w:val="22"/>
          <w:szCs w:val="22"/>
          <w:lang w:eastAsia="pl-PL"/>
          <w14:ligatures w14:val="none"/>
        </w:rPr>
        <w:t xml:space="preserve">II. TRYB UDZIELENIA ZAMÓWIENIA </w:t>
      </w:r>
    </w:p>
    <w:p w14:paraId="715A3848" w14:textId="3202C4CB" w:rsidR="008B07AC" w:rsidRPr="008B07AC" w:rsidRDefault="008B07AC" w:rsidP="00235F09">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Niniejsze postępowanie prowadzone jest</w:t>
      </w:r>
      <w:r w:rsidR="003C4C45">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22"/>
          <w:szCs w:val="22"/>
          <w:lang w:eastAsia="pl-PL"/>
          <w14:ligatures w14:val="none"/>
        </w:rPr>
        <w:t>w trybie podstawowym, na podstawie art. 275 pkt 1 ustawy z dnia 11 września 2019 r. Prawo zamówień publicznych</w:t>
      </w:r>
      <w:r w:rsidRPr="008B07AC">
        <w:rPr>
          <w:rFonts w:ascii="Times New Roman" w:eastAsia="Calibri" w:hAnsi="Times New Roman" w:cs="Times New Roman"/>
          <w:i/>
          <w:color w:val="auto"/>
          <w:kern w:val="0"/>
          <w:sz w:val="22"/>
          <w:szCs w:val="22"/>
          <w:lang w:eastAsia="pl-PL"/>
          <w14:ligatures w14:val="none"/>
        </w:rPr>
        <w:t xml:space="preserve"> (t. j. Dz. U. z 2023, poz. 1605 ze zm.) </w:t>
      </w:r>
      <w:r w:rsidRPr="008B07AC">
        <w:rPr>
          <w:rFonts w:ascii="Times New Roman" w:eastAsia="Calibri" w:hAnsi="Times New Roman" w:cs="Times New Roman"/>
          <w:color w:val="auto"/>
          <w:kern w:val="0"/>
          <w:sz w:val="22"/>
          <w:szCs w:val="22"/>
          <w:lang w:eastAsia="pl-PL"/>
          <w14:ligatures w14:val="none"/>
        </w:rPr>
        <w:t>zwanej dalej „Pzp”</w:t>
      </w:r>
      <w:r w:rsidR="00D66DD4">
        <w:rPr>
          <w:rFonts w:ascii="Times New Roman" w:eastAsia="Calibri" w:hAnsi="Times New Roman" w:cs="Times New Roman"/>
          <w:color w:val="auto"/>
          <w:kern w:val="0"/>
          <w:sz w:val="22"/>
          <w:szCs w:val="22"/>
          <w:lang w:eastAsia="pl-PL"/>
          <w14:ligatures w14:val="none"/>
        </w:rPr>
        <w:t>.</w:t>
      </w:r>
    </w:p>
    <w:p w14:paraId="2D2E0BF5" w14:textId="0F88A9AA" w:rsidR="008B07AC" w:rsidRPr="008B07AC" w:rsidRDefault="008B07AC" w:rsidP="00235F09">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wyboru najkorzystniejszej oferty z możliwością prowadzenia negocjacji. </w:t>
      </w:r>
    </w:p>
    <w:p w14:paraId="5A8D7BC3" w14:textId="4DFFE8F3" w:rsidR="008B07AC" w:rsidRPr="008B07AC" w:rsidRDefault="008B07AC" w:rsidP="00235F09">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W zakresie nieuregulowanym niniejszą Specyfikacją Warunków Zamówienia, zwaną dalej „SWZ”, zastosowanie mają przepisy ustawy Pzp.</w:t>
      </w:r>
    </w:p>
    <w:p w14:paraId="0A9E1AC6" w14:textId="77777777" w:rsidR="008B07AC" w:rsidRPr="008B07AC" w:rsidRDefault="008B07AC" w:rsidP="008B07AC">
      <w:pPr>
        <w:autoSpaceDN w:val="0"/>
        <w:ind w:left="284"/>
        <w:contextualSpacing/>
        <w:jc w:val="both"/>
        <w:rPr>
          <w:rFonts w:ascii="Times New Roman" w:eastAsia="Calibri" w:hAnsi="Times New Roman" w:cs="Times New Roman"/>
          <w:b/>
          <w:color w:val="auto"/>
          <w:kern w:val="0"/>
          <w:sz w:val="22"/>
          <w:szCs w:val="22"/>
          <w:lang w:val="lt-LT" w:eastAsia="en-US"/>
          <w14:ligatures w14:val="none"/>
        </w:rPr>
      </w:pPr>
    </w:p>
    <w:p w14:paraId="6E75D47A" w14:textId="77777777" w:rsidR="008B07AC" w:rsidRPr="008B07AC" w:rsidRDefault="008B07AC" w:rsidP="008B07AC">
      <w:pPr>
        <w:autoSpaceDN w:val="0"/>
        <w:jc w:val="left"/>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III. OPIS PRZEDMIOTU ZAMÓWIENIA</w:t>
      </w:r>
    </w:p>
    <w:p w14:paraId="0C9129E9" w14:textId="2E2B8DC4" w:rsidR="00DF4D9B" w:rsidRDefault="008B07AC" w:rsidP="00235F09">
      <w:pPr>
        <w:numPr>
          <w:ilvl w:val="0"/>
          <w:numId w:val="89"/>
        </w:numPr>
        <w:tabs>
          <w:tab w:val="left" w:pos="284"/>
        </w:tabs>
        <w:autoSpaceDN w:val="0"/>
        <w:contextualSpacing/>
        <w:jc w:val="both"/>
        <w:rPr>
          <w:rFonts w:ascii="Times New Roman" w:eastAsia="Calibri" w:hAnsi="Times New Roman" w:cs="Times New Roman"/>
          <w:color w:val="auto"/>
          <w:kern w:val="0"/>
          <w:sz w:val="16"/>
          <w:szCs w:val="16"/>
          <w:lang w:eastAsia="en-US"/>
          <w14:ligatures w14:val="none"/>
        </w:rPr>
      </w:pPr>
      <w:r w:rsidRPr="00DF4D9B">
        <w:rPr>
          <w:rFonts w:ascii="Times New Roman" w:eastAsia="Calibri" w:hAnsi="Times New Roman" w:cs="Times New Roman"/>
          <w:b/>
          <w:color w:val="auto"/>
          <w:kern w:val="0"/>
          <w:sz w:val="22"/>
          <w:szCs w:val="22"/>
          <w:lang w:eastAsia="en-US"/>
          <w14:ligatures w14:val="none"/>
        </w:rPr>
        <w:t xml:space="preserve">Przedmiotem zamówienia jest </w:t>
      </w:r>
      <w:r w:rsidR="0041568B">
        <w:rPr>
          <w:rFonts w:ascii="Times New Roman" w:eastAsia="Calibri" w:hAnsi="Times New Roman" w:cs="Times New Roman"/>
          <w:color w:val="auto"/>
          <w:kern w:val="0"/>
          <w:sz w:val="22"/>
          <w:szCs w:val="22"/>
          <w:lang w:eastAsia="en-US"/>
          <w14:ligatures w14:val="none"/>
        </w:rPr>
        <w:t>s</w:t>
      </w:r>
      <w:r w:rsidR="0041568B" w:rsidRPr="0041568B">
        <w:rPr>
          <w:rFonts w:ascii="Times New Roman" w:eastAsia="Calibri" w:hAnsi="Times New Roman" w:cs="Times New Roman"/>
          <w:color w:val="auto"/>
          <w:kern w:val="0"/>
          <w:sz w:val="22"/>
          <w:szCs w:val="22"/>
          <w:lang w:eastAsia="en-US"/>
          <w14:ligatures w14:val="none"/>
        </w:rPr>
        <w:t xml:space="preserve">porządzenie dokumentacji projektowej, montaż infrastruktury systemu radiokomunikacyjnego Policji TETRA wraz z dostawą urządzeń </w:t>
      </w:r>
      <w:r w:rsidR="0041568B">
        <w:rPr>
          <w:rFonts w:ascii="Times New Roman" w:eastAsia="Calibri" w:hAnsi="Times New Roman" w:cs="Times New Roman"/>
          <w:color w:val="auto"/>
          <w:kern w:val="0"/>
          <w:sz w:val="22"/>
          <w:szCs w:val="22"/>
          <w:lang w:eastAsia="en-US"/>
          <w14:ligatures w14:val="none"/>
        </w:rPr>
        <w:br/>
      </w:r>
      <w:r w:rsidR="0041568B" w:rsidRPr="0041568B">
        <w:rPr>
          <w:rFonts w:ascii="Times New Roman" w:eastAsia="Calibri" w:hAnsi="Times New Roman" w:cs="Times New Roman"/>
          <w:color w:val="auto"/>
          <w:kern w:val="0"/>
          <w:sz w:val="22"/>
          <w:szCs w:val="22"/>
          <w:lang w:eastAsia="en-US"/>
          <w14:ligatures w14:val="none"/>
        </w:rPr>
        <w:t>w lokalizacjach określonych w Opisie przedmiotu zamówienia</w:t>
      </w:r>
      <w:r w:rsidR="00DF4D9B">
        <w:rPr>
          <w:rFonts w:ascii="Times New Roman" w:eastAsia="Calibri" w:hAnsi="Times New Roman" w:cs="Times New Roman"/>
          <w:color w:val="auto"/>
          <w:kern w:val="0"/>
          <w:sz w:val="22"/>
          <w:szCs w:val="22"/>
          <w:lang w:eastAsia="en-US"/>
          <w14:ligatures w14:val="none"/>
        </w:rPr>
        <w:t>.</w:t>
      </w:r>
    </w:p>
    <w:p w14:paraId="294138F8" w14:textId="58D6A9B7" w:rsidR="008B07AC" w:rsidRPr="00625F37" w:rsidRDefault="008B07AC" w:rsidP="00DF4D9B">
      <w:pPr>
        <w:tabs>
          <w:tab w:val="left" w:pos="284"/>
        </w:tabs>
        <w:autoSpaceDN w:val="0"/>
        <w:ind w:left="709"/>
        <w:contextualSpacing/>
        <w:jc w:val="both"/>
        <w:rPr>
          <w:rFonts w:ascii="Times New Roman" w:eastAsia="Calibri" w:hAnsi="Times New Roman" w:cs="Times New Roman"/>
          <w:color w:val="auto"/>
          <w:kern w:val="0"/>
          <w:sz w:val="16"/>
          <w:szCs w:val="16"/>
          <w:lang w:eastAsia="en-US"/>
          <w14:ligatures w14:val="none"/>
        </w:rPr>
      </w:pPr>
      <w:r w:rsidRPr="00625F37">
        <w:rPr>
          <w:rFonts w:ascii="Times New Roman" w:eastAsia="Calibri" w:hAnsi="Times New Roman" w:cs="Times New Roman"/>
          <w:color w:val="auto"/>
          <w:kern w:val="0"/>
          <w:sz w:val="22"/>
          <w:szCs w:val="22"/>
          <w:lang w:eastAsia="en-US"/>
          <w14:ligatures w14:val="none"/>
        </w:rPr>
        <w:t xml:space="preserve">Szczegółowy opis przedmiotu zamówienia określa załącznik </w:t>
      </w:r>
      <w:r w:rsidR="00174967" w:rsidRPr="00625F37">
        <w:rPr>
          <w:rFonts w:ascii="Times New Roman" w:eastAsia="Calibri" w:hAnsi="Times New Roman" w:cs="Times New Roman"/>
          <w:b/>
          <w:color w:val="auto"/>
          <w:kern w:val="0"/>
          <w:sz w:val="22"/>
          <w:szCs w:val="22"/>
          <w:lang w:eastAsia="en-US"/>
          <w14:ligatures w14:val="none"/>
        </w:rPr>
        <w:t xml:space="preserve">nr </w:t>
      </w:r>
      <w:r w:rsidR="0041568B" w:rsidRPr="00A21C87">
        <w:rPr>
          <w:rFonts w:ascii="Times New Roman" w:eastAsia="Calibri" w:hAnsi="Times New Roman" w:cs="Times New Roman"/>
          <w:b/>
          <w:color w:val="auto"/>
          <w:kern w:val="0"/>
          <w:sz w:val="22"/>
          <w:szCs w:val="22"/>
          <w:lang w:eastAsia="en-US"/>
          <w14:ligatures w14:val="none"/>
        </w:rPr>
        <w:t>3</w:t>
      </w:r>
      <w:r w:rsidRPr="00625F37">
        <w:rPr>
          <w:rFonts w:ascii="Times New Roman" w:eastAsia="Calibri" w:hAnsi="Times New Roman" w:cs="Times New Roman"/>
          <w:b/>
          <w:color w:val="auto"/>
          <w:kern w:val="0"/>
          <w:sz w:val="22"/>
          <w:szCs w:val="22"/>
          <w:lang w:eastAsia="en-US"/>
          <w14:ligatures w14:val="none"/>
        </w:rPr>
        <w:t xml:space="preserve"> SWZ.</w:t>
      </w:r>
    </w:p>
    <w:p w14:paraId="5673999B" w14:textId="674923E6" w:rsidR="00BA394B" w:rsidRPr="004E529A" w:rsidRDefault="00BA394B" w:rsidP="00BA394B">
      <w:pPr>
        <w:tabs>
          <w:tab w:val="left" w:pos="284"/>
        </w:tabs>
        <w:autoSpaceDN w:val="0"/>
        <w:jc w:val="both"/>
        <w:rPr>
          <w:rFonts w:ascii="Verdana" w:eastAsia="Calibri" w:hAnsi="Verdana" w:cs="Times New Roman"/>
          <w:color w:val="FF0000"/>
          <w:kern w:val="0"/>
          <w:sz w:val="12"/>
          <w:szCs w:val="12"/>
          <w:lang w:eastAsia="en-US"/>
          <w14:ligatures w14:val="none"/>
        </w:rPr>
      </w:pPr>
    </w:p>
    <w:p w14:paraId="5055BD97" w14:textId="550AEBD9" w:rsidR="007D08AA" w:rsidRDefault="008B07AC" w:rsidP="00235F09">
      <w:pPr>
        <w:numPr>
          <w:ilvl w:val="0"/>
          <w:numId w:val="89"/>
        </w:numPr>
        <w:ind w:left="709" w:hanging="425"/>
        <w:jc w:val="both"/>
        <w:rPr>
          <w:rFonts w:ascii="Times New Roman" w:hAnsi="Times New Roman" w:cs="Times New Roman"/>
          <w:color w:val="auto"/>
          <w:kern w:val="0"/>
          <w:sz w:val="22"/>
          <w:lang w:eastAsia="pl-PL"/>
          <w14:ligatures w14:val="none"/>
        </w:rPr>
      </w:pPr>
      <w:r w:rsidRPr="00224F3A">
        <w:rPr>
          <w:rFonts w:ascii="Times New Roman" w:eastAsia="Calibri" w:hAnsi="Times New Roman" w:cs="Times New Roman"/>
          <w:kern w:val="0"/>
          <w:sz w:val="22"/>
          <w:szCs w:val="24"/>
          <w:lang w:val="lt-LT" w:eastAsia="en-US"/>
          <w14:ligatures w14:val="none"/>
        </w:rPr>
        <w:t>Zamawiający</w:t>
      </w:r>
      <w:r w:rsidRPr="00224F3A">
        <w:rPr>
          <w:rFonts w:ascii="Times New Roman" w:eastAsia="Calibri" w:hAnsi="Times New Roman" w:cs="Times New Roman"/>
          <w:b/>
          <w:kern w:val="0"/>
          <w:sz w:val="22"/>
          <w:szCs w:val="24"/>
          <w:lang w:val="lt-LT" w:eastAsia="en-US"/>
          <w14:ligatures w14:val="none"/>
        </w:rPr>
        <w:t xml:space="preserve"> dopuszcza</w:t>
      </w:r>
      <w:r w:rsidR="0041568B">
        <w:rPr>
          <w:rFonts w:ascii="Times New Roman" w:eastAsia="Calibri" w:hAnsi="Times New Roman" w:cs="Times New Roman"/>
          <w:kern w:val="0"/>
          <w:sz w:val="22"/>
          <w:szCs w:val="24"/>
          <w:lang w:val="lt-LT" w:eastAsia="en-US"/>
          <w14:ligatures w14:val="none"/>
        </w:rPr>
        <w:t xml:space="preserve"> możliwość</w:t>
      </w:r>
      <w:r w:rsidRPr="00224F3A">
        <w:rPr>
          <w:rFonts w:ascii="Times New Roman" w:eastAsia="Calibri" w:hAnsi="Times New Roman" w:cs="Times New Roman"/>
          <w:kern w:val="0"/>
          <w:sz w:val="22"/>
          <w:szCs w:val="24"/>
          <w:lang w:val="lt-LT" w:eastAsia="en-US"/>
          <w14:ligatures w14:val="none"/>
        </w:rPr>
        <w:t xml:space="preserve"> składania</w:t>
      </w:r>
      <w:r w:rsidRPr="00224F3A">
        <w:rPr>
          <w:rFonts w:ascii="Times New Roman" w:eastAsia="Calibri" w:hAnsi="Times New Roman" w:cs="Times New Roman"/>
          <w:b/>
          <w:kern w:val="0"/>
          <w:sz w:val="22"/>
          <w:szCs w:val="24"/>
          <w:lang w:val="lt-LT" w:eastAsia="en-US"/>
          <w14:ligatures w14:val="none"/>
        </w:rPr>
        <w:t xml:space="preserve"> ofert częściowych</w:t>
      </w:r>
      <w:r w:rsidRPr="00224F3A">
        <w:rPr>
          <w:rFonts w:ascii="Times New Roman" w:eastAsia="Calibri" w:hAnsi="Times New Roman" w:cs="Times New Roman"/>
          <w:kern w:val="0"/>
          <w:sz w:val="22"/>
          <w:szCs w:val="24"/>
          <w:lang w:val="lt-LT" w:eastAsia="en-US"/>
          <w14:ligatures w14:val="none"/>
        </w:rPr>
        <w:t>.</w:t>
      </w:r>
      <w:r w:rsidR="00224F3A" w:rsidRPr="00224F3A">
        <w:rPr>
          <w:rFonts w:ascii="Times New Roman" w:hAnsi="Times New Roman" w:cs="Times New Roman"/>
          <w:b/>
          <w:color w:val="auto"/>
          <w:kern w:val="0"/>
          <w:sz w:val="22"/>
          <w:lang w:eastAsia="pl-PL"/>
          <w14:ligatures w14:val="none"/>
        </w:rPr>
        <w:t xml:space="preserve"> </w:t>
      </w:r>
    </w:p>
    <w:p w14:paraId="1D98EFA0" w14:textId="091DDF42" w:rsidR="0041568B" w:rsidRDefault="0041568B" w:rsidP="0041568B">
      <w:pPr>
        <w:ind w:left="709"/>
        <w:jc w:val="both"/>
        <w:rPr>
          <w:rFonts w:ascii="Times New Roman" w:hAnsi="Times New Roman" w:cs="Times New Roman"/>
          <w:color w:val="auto"/>
          <w:kern w:val="0"/>
          <w:sz w:val="22"/>
          <w:lang w:eastAsia="pl-PL"/>
          <w14:ligatures w14:val="none"/>
        </w:rPr>
      </w:pPr>
      <w:r w:rsidRPr="0041568B">
        <w:rPr>
          <w:rFonts w:ascii="Times New Roman" w:hAnsi="Times New Roman" w:cs="Times New Roman"/>
          <w:b/>
          <w:color w:val="auto"/>
          <w:kern w:val="0"/>
          <w:sz w:val="22"/>
          <w:lang w:eastAsia="pl-PL"/>
          <w14:ligatures w14:val="none"/>
        </w:rPr>
        <w:t>Zadanie nr 1:</w:t>
      </w:r>
      <w:r w:rsidRPr="0041568B">
        <w:rPr>
          <w:rFonts w:ascii="Times New Roman" w:hAnsi="Times New Roman" w:cs="Times New Roman"/>
          <w:color w:val="auto"/>
          <w:kern w:val="0"/>
          <w:sz w:val="22"/>
          <w:lang w:eastAsia="pl-PL"/>
          <w14:ligatures w14:val="none"/>
        </w:rPr>
        <w:t xml:space="preserve"> </w:t>
      </w:r>
      <w:r>
        <w:rPr>
          <w:rFonts w:ascii="Times New Roman" w:hAnsi="Times New Roman" w:cs="Times New Roman"/>
          <w:color w:val="auto"/>
          <w:kern w:val="0"/>
          <w:sz w:val="22"/>
          <w:lang w:eastAsia="pl-PL"/>
          <w14:ligatures w14:val="none"/>
        </w:rPr>
        <w:t>S</w:t>
      </w:r>
      <w:r w:rsidRPr="0041568B">
        <w:rPr>
          <w:rFonts w:ascii="Times New Roman" w:hAnsi="Times New Roman" w:cs="Times New Roman"/>
          <w:color w:val="auto"/>
          <w:kern w:val="0"/>
          <w:sz w:val="22"/>
          <w:lang w:eastAsia="pl-PL"/>
          <w14:ligatures w14:val="none"/>
        </w:rPr>
        <w:t>porządzenie dokumentacji projektowej, montaż infrastruktury systemu radiokomunikacyjnego Policji</w:t>
      </w:r>
      <w:r>
        <w:rPr>
          <w:rFonts w:ascii="Times New Roman" w:hAnsi="Times New Roman" w:cs="Times New Roman"/>
          <w:color w:val="auto"/>
          <w:kern w:val="0"/>
          <w:sz w:val="22"/>
          <w:lang w:eastAsia="pl-PL"/>
          <w14:ligatures w14:val="none"/>
        </w:rPr>
        <w:t xml:space="preserve"> TETRA wraz z dostawą urządzeń w obiektach firmy EMITEL S.A.</w:t>
      </w:r>
    </w:p>
    <w:p w14:paraId="0A245CAF" w14:textId="77777777" w:rsidR="0041568B" w:rsidRPr="0041568B" w:rsidRDefault="0041568B" w:rsidP="0041568B">
      <w:pPr>
        <w:ind w:left="709"/>
        <w:jc w:val="both"/>
        <w:rPr>
          <w:rFonts w:ascii="Times New Roman" w:hAnsi="Times New Roman" w:cs="Times New Roman"/>
          <w:color w:val="auto"/>
          <w:kern w:val="0"/>
          <w:sz w:val="8"/>
          <w:szCs w:val="8"/>
          <w:lang w:eastAsia="pl-PL"/>
          <w14:ligatures w14:val="none"/>
        </w:rPr>
      </w:pPr>
    </w:p>
    <w:tbl>
      <w:tblPr>
        <w:tblW w:w="7845" w:type="dxa"/>
        <w:jc w:val="center"/>
        <w:tblLayout w:type="fixed"/>
        <w:tblCellMar>
          <w:left w:w="28" w:type="dxa"/>
          <w:right w:w="28" w:type="dxa"/>
        </w:tblCellMar>
        <w:tblLook w:val="04A0" w:firstRow="1" w:lastRow="0" w:firstColumn="1" w:lastColumn="0" w:noHBand="0" w:noVBand="1"/>
      </w:tblPr>
      <w:tblGrid>
        <w:gridCol w:w="421"/>
        <w:gridCol w:w="2038"/>
        <w:gridCol w:w="3260"/>
        <w:gridCol w:w="2126"/>
      </w:tblGrid>
      <w:tr w:rsidR="0041568B" w14:paraId="593F9991" w14:textId="77777777" w:rsidTr="0041568B">
        <w:trPr>
          <w:trHeight w:val="456"/>
          <w:jc w:val="center"/>
        </w:trPr>
        <w:tc>
          <w:tcPr>
            <w:tcW w:w="421" w:type="dxa"/>
            <w:tcBorders>
              <w:top w:val="single" w:sz="4" w:space="0" w:color="000000"/>
              <w:left w:val="single" w:sz="4" w:space="0" w:color="000000"/>
              <w:bottom w:val="single" w:sz="4" w:space="0" w:color="000000"/>
            </w:tcBorders>
            <w:shd w:val="clear" w:color="auto" w:fill="D9D9D9" w:themeFill="background1" w:themeFillShade="D9"/>
            <w:vAlign w:val="center"/>
          </w:tcPr>
          <w:p w14:paraId="71A7A5D0" w14:textId="77777777" w:rsidR="0041568B" w:rsidRDefault="0041568B" w:rsidP="00267917">
            <w:pPr>
              <w:rPr>
                <w:rFonts w:ascii="Times New Roman" w:hAnsi="Times New Roman" w:cs="Times New Roman"/>
              </w:rPr>
            </w:pPr>
            <w:r>
              <w:rPr>
                <w:rFonts w:ascii="Times New Roman" w:hAnsi="Times New Roman" w:cs="Times New Roman"/>
                <w:b/>
              </w:rPr>
              <w:t>Lp.</w:t>
            </w:r>
          </w:p>
        </w:tc>
        <w:tc>
          <w:tcPr>
            <w:tcW w:w="2038" w:type="dxa"/>
            <w:tcBorders>
              <w:top w:val="single" w:sz="4" w:space="0" w:color="000000"/>
              <w:left w:val="single" w:sz="4" w:space="0" w:color="000000"/>
              <w:bottom w:val="single" w:sz="4" w:space="0" w:color="000000"/>
            </w:tcBorders>
            <w:shd w:val="clear" w:color="auto" w:fill="D9D9D9" w:themeFill="background1" w:themeFillShade="D9"/>
            <w:vAlign w:val="center"/>
          </w:tcPr>
          <w:p w14:paraId="47911040" w14:textId="77777777" w:rsidR="0041568B" w:rsidRDefault="0041568B" w:rsidP="00267917">
            <w:pPr>
              <w:rPr>
                <w:rFonts w:ascii="Times New Roman" w:hAnsi="Times New Roman" w:cs="Times New Roman"/>
              </w:rPr>
            </w:pPr>
            <w:r>
              <w:rPr>
                <w:rFonts w:ascii="Times New Roman" w:hAnsi="Times New Roman" w:cs="Times New Roman"/>
                <w:b/>
              </w:rPr>
              <w:t>Lokalizacja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295279" w14:textId="77777777" w:rsidR="0041568B" w:rsidRDefault="0041568B" w:rsidP="00267917">
            <w:pPr>
              <w:rPr>
                <w:rFonts w:ascii="Times New Roman" w:hAnsi="Times New Roman" w:cs="Times New Roman"/>
              </w:rPr>
            </w:pPr>
            <w:r>
              <w:rPr>
                <w:rFonts w:ascii="Times New Roman" w:hAnsi="Times New Roman" w:cs="Times New Roman"/>
                <w:b/>
              </w:rPr>
              <w:t>Adres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4DC307" w14:textId="77777777" w:rsidR="0041568B" w:rsidRDefault="0041568B" w:rsidP="00267917">
            <w:pPr>
              <w:rPr>
                <w:rFonts w:ascii="Times New Roman" w:hAnsi="Times New Roman" w:cs="Times New Roman"/>
              </w:rPr>
            </w:pPr>
            <w:r>
              <w:rPr>
                <w:rFonts w:ascii="Times New Roman" w:hAnsi="Times New Roman" w:cs="Times New Roman"/>
                <w:b/>
              </w:rPr>
              <w:t>Współrzędne geograficzne</w:t>
            </w:r>
          </w:p>
        </w:tc>
      </w:tr>
      <w:tr w:rsidR="0041568B" w14:paraId="092E55A3" w14:textId="77777777" w:rsidTr="0041568B">
        <w:trPr>
          <w:trHeight w:val="542"/>
          <w:jc w:val="center"/>
        </w:trPr>
        <w:tc>
          <w:tcPr>
            <w:tcW w:w="421" w:type="dxa"/>
            <w:tcBorders>
              <w:left w:val="single" w:sz="4" w:space="0" w:color="000000"/>
              <w:bottom w:val="single" w:sz="4" w:space="0" w:color="000000"/>
            </w:tcBorders>
            <w:vAlign w:val="center"/>
          </w:tcPr>
          <w:p w14:paraId="77F32817" w14:textId="77777777" w:rsidR="0041568B" w:rsidRDefault="0041568B" w:rsidP="00267917">
            <w:pPr>
              <w:rPr>
                <w:rFonts w:ascii="Times New Roman" w:hAnsi="Times New Roman" w:cs="Times New Roman"/>
              </w:rPr>
            </w:pPr>
            <w:r>
              <w:rPr>
                <w:rFonts w:ascii="Times New Roman" w:hAnsi="Times New Roman" w:cs="Times New Roman"/>
              </w:rPr>
              <w:t>1</w:t>
            </w:r>
          </w:p>
        </w:tc>
        <w:tc>
          <w:tcPr>
            <w:tcW w:w="2038" w:type="dxa"/>
            <w:tcBorders>
              <w:left w:val="single" w:sz="4" w:space="0" w:color="000000"/>
              <w:bottom w:val="single" w:sz="4" w:space="0" w:color="000000"/>
            </w:tcBorders>
            <w:vAlign w:val="center"/>
          </w:tcPr>
          <w:p w14:paraId="4655F816" w14:textId="77777777" w:rsidR="0041568B" w:rsidRDefault="0041568B" w:rsidP="00267917">
            <w:pPr>
              <w:rPr>
                <w:rFonts w:ascii="Times New Roman" w:hAnsi="Times New Roman" w:cs="Times New Roman"/>
              </w:rPr>
            </w:pPr>
            <w:r>
              <w:rPr>
                <w:rFonts w:ascii="Times New Roman" w:hAnsi="Times New Roman" w:cs="Times New Roman"/>
                <w:lang w:eastAsia="pl-PL"/>
              </w:rPr>
              <w:t>RTCN Krynice – EMITEL</w:t>
            </w:r>
          </w:p>
        </w:tc>
        <w:tc>
          <w:tcPr>
            <w:tcW w:w="3260" w:type="dxa"/>
            <w:tcBorders>
              <w:left w:val="single" w:sz="4" w:space="0" w:color="000000"/>
              <w:bottom w:val="single" w:sz="4" w:space="0" w:color="000000"/>
              <w:right w:val="single" w:sz="4" w:space="0" w:color="000000"/>
            </w:tcBorders>
            <w:vAlign w:val="center"/>
          </w:tcPr>
          <w:p w14:paraId="60FB8F2B" w14:textId="77777777" w:rsidR="0041568B" w:rsidRDefault="0041568B" w:rsidP="00267917">
            <w:pPr>
              <w:rPr>
                <w:rFonts w:ascii="Times New Roman" w:hAnsi="Times New Roman" w:cs="Times New Roman"/>
                <w:lang w:eastAsia="pl-PL"/>
              </w:rPr>
            </w:pPr>
            <w:r>
              <w:rPr>
                <w:rFonts w:ascii="Times New Roman" w:hAnsi="Times New Roman" w:cs="Times New Roman"/>
                <w:lang w:eastAsia="pl-PL"/>
              </w:rPr>
              <w:t xml:space="preserve">16-002 Krynice, dz. nr 30/2, </w:t>
            </w:r>
          </w:p>
          <w:p w14:paraId="6B1B3609" w14:textId="2DB05371" w:rsidR="0041568B" w:rsidRDefault="0041568B" w:rsidP="00267917">
            <w:pPr>
              <w:rPr>
                <w:rFonts w:ascii="Times New Roman" w:hAnsi="Times New Roman" w:cs="Times New Roman"/>
              </w:rPr>
            </w:pPr>
            <w:r>
              <w:rPr>
                <w:rFonts w:ascii="Times New Roman" w:hAnsi="Times New Roman" w:cs="Times New Roman"/>
                <w:lang w:eastAsia="pl-PL"/>
              </w:rPr>
              <w:t>gm. Dobrzyniewo Duże, woj. podlaskie</w:t>
            </w:r>
          </w:p>
        </w:tc>
        <w:tc>
          <w:tcPr>
            <w:tcW w:w="2126" w:type="dxa"/>
            <w:tcBorders>
              <w:top w:val="single" w:sz="4" w:space="0" w:color="000000"/>
              <w:left w:val="single" w:sz="4" w:space="0" w:color="000000"/>
              <w:bottom w:val="single" w:sz="4" w:space="0" w:color="000000"/>
              <w:right w:val="single" w:sz="4" w:space="0" w:color="000000"/>
            </w:tcBorders>
            <w:vAlign w:val="center"/>
          </w:tcPr>
          <w:p w14:paraId="0DF4F381" w14:textId="77777777" w:rsidR="0041568B" w:rsidRDefault="0041568B" w:rsidP="00267917">
            <w:pPr>
              <w:rPr>
                <w:rFonts w:ascii="Times New Roman" w:hAnsi="Times New Roman" w:cs="Times New Roman"/>
              </w:rPr>
            </w:pPr>
            <w:r>
              <w:rPr>
                <w:rFonts w:ascii="Times New Roman" w:hAnsi="Times New Roman" w:cs="Times New Roman"/>
                <w:lang w:eastAsia="pl-PL"/>
              </w:rPr>
              <w:t>53</w:t>
            </w:r>
            <w:r>
              <w:rPr>
                <w:rFonts w:ascii="Times New Roman" w:hAnsi="Times New Roman" w:cs="Times New Roman"/>
              </w:rPr>
              <w:t>°13'52.8"</w:t>
            </w:r>
            <w:r>
              <w:rPr>
                <w:rFonts w:ascii="Times New Roman" w:hAnsi="Times New Roman" w:cs="Times New Roman"/>
              </w:rPr>
              <w:br/>
            </w:r>
            <w:r>
              <w:rPr>
                <w:rFonts w:ascii="Times New Roman" w:hAnsi="Times New Roman" w:cs="Times New Roman"/>
                <w:lang w:eastAsia="pl-PL"/>
              </w:rPr>
              <w:t>23</w:t>
            </w:r>
            <w:r>
              <w:rPr>
                <w:rFonts w:ascii="Times New Roman" w:hAnsi="Times New Roman" w:cs="Times New Roman"/>
              </w:rPr>
              <w:t>°01'34.6"</w:t>
            </w:r>
          </w:p>
        </w:tc>
      </w:tr>
      <w:tr w:rsidR="0041568B" w14:paraId="252F40B1" w14:textId="77777777" w:rsidTr="0041568B">
        <w:trPr>
          <w:trHeight w:val="542"/>
          <w:jc w:val="center"/>
        </w:trPr>
        <w:tc>
          <w:tcPr>
            <w:tcW w:w="421" w:type="dxa"/>
            <w:tcBorders>
              <w:left w:val="single" w:sz="4" w:space="0" w:color="000000"/>
              <w:bottom w:val="single" w:sz="4" w:space="0" w:color="000000"/>
            </w:tcBorders>
            <w:vAlign w:val="center"/>
          </w:tcPr>
          <w:p w14:paraId="5198036A" w14:textId="77777777" w:rsidR="0041568B" w:rsidRDefault="0041568B" w:rsidP="00267917">
            <w:pPr>
              <w:rPr>
                <w:rFonts w:ascii="Times New Roman" w:hAnsi="Times New Roman" w:cs="Times New Roman"/>
              </w:rPr>
            </w:pPr>
            <w:r>
              <w:rPr>
                <w:rFonts w:ascii="Times New Roman" w:hAnsi="Times New Roman" w:cs="Times New Roman"/>
              </w:rPr>
              <w:t>2</w:t>
            </w:r>
          </w:p>
        </w:tc>
        <w:tc>
          <w:tcPr>
            <w:tcW w:w="2038" w:type="dxa"/>
            <w:tcBorders>
              <w:left w:val="single" w:sz="4" w:space="0" w:color="000000"/>
              <w:bottom w:val="single" w:sz="4" w:space="0" w:color="000000"/>
            </w:tcBorders>
            <w:vAlign w:val="center"/>
          </w:tcPr>
          <w:p w14:paraId="4FC7D1FF" w14:textId="77777777" w:rsidR="0041568B" w:rsidRDefault="0041568B" w:rsidP="00267917">
            <w:pPr>
              <w:rPr>
                <w:rFonts w:ascii="Times New Roman" w:hAnsi="Times New Roman" w:cs="Times New Roman"/>
              </w:rPr>
            </w:pPr>
            <w:r>
              <w:rPr>
                <w:rFonts w:ascii="Times New Roman" w:hAnsi="Times New Roman" w:cs="Times New Roman"/>
                <w:lang w:eastAsia="pl-PL"/>
              </w:rPr>
              <w:t>SLR Topczewo EMITEL</w:t>
            </w:r>
          </w:p>
        </w:tc>
        <w:tc>
          <w:tcPr>
            <w:tcW w:w="3260" w:type="dxa"/>
            <w:tcBorders>
              <w:left w:val="single" w:sz="4" w:space="0" w:color="000000"/>
              <w:bottom w:val="single" w:sz="4" w:space="0" w:color="000000"/>
              <w:right w:val="single" w:sz="4" w:space="0" w:color="000000"/>
            </w:tcBorders>
            <w:vAlign w:val="center"/>
          </w:tcPr>
          <w:p w14:paraId="607DE253" w14:textId="77777777" w:rsidR="0041568B" w:rsidRDefault="0041568B" w:rsidP="00267917">
            <w:pPr>
              <w:rPr>
                <w:rFonts w:ascii="Times New Roman" w:hAnsi="Times New Roman" w:cs="Times New Roman"/>
              </w:rPr>
            </w:pPr>
            <w:r>
              <w:rPr>
                <w:rFonts w:ascii="Times New Roman" w:hAnsi="Times New Roman" w:cs="Times New Roman"/>
                <w:lang w:eastAsia="pl-PL"/>
              </w:rPr>
              <w:t>dz. nr 142/4, 17-132</w:t>
            </w:r>
            <w:r>
              <w:rPr>
                <w:rFonts w:ascii="Times New Roman" w:hAnsi="Times New Roman" w:cs="Times New Roman"/>
              </w:rPr>
              <w:t xml:space="preserve"> Wólka Pietkowska, gm. Wyszki, </w:t>
            </w:r>
          </w:p>
          <w:p w14:paraId="3FD01155" w14:textId="586086E8" w:rsidR="0041568B" w:rsidRDefault="0041568B" w:rsidP="00267917">
            <w:pPr>
              <w:rPr>
                <w:rFonts w:ascii="Times New Roman" w:hAnsi="Times New Roman" w:cs="Times New Roman"/>
              </w:rPr>
            </w:pPr>
            <w:r>
              <w:rPr>
                <w:rFonts w:ascii="Times New Roman" w:hAnsi="Times New Roman" w:cs="Times New Roman"/>
              </w:rPr>
              <w:t>woj. podlaskie</w:t>
            </w:r>
          </w:p>
        </w:tc>
        <w:tc>
          <w:tcPr>
            <w:tcW w:w="2126" w:type="dxa"/>
            <w:tcBorders>
              <w:top w:val="single" w:sz="4" w:space="0" w:color="000000"/>
              <w:left w:val="single" w:sz="4" w:space="0" w:color="000000"/>
              <w:bottom w:val="single" w:sz="4" w:space="0" w:color="000000"/>
              <w:right w:val="single" w:sz="4" w:space="0" w:color="000000"/>
            </w:tcBorders>
            <w:vAlign w:val="center"/>
          </w:tcPr>
          <w:p w14:paraId="2C35C0B9" w14:textId="77777777" w:rsidR="0041568B" w:rsidRDefault="0041568B" w:rsidP="00267917">
            <w:pPr>
              <w:rPr>
                <w:rFonts w:ascii="Times New Roman" w:hAnsi="Times New Roman" w:cs="Times New Roman"/>
              </w:rPr>
            </w:pPr>
            <w:r>
              <w:rPr>
                <w:rFonts w:ascii="Times New Roman" w:hAnsi="Times New Roman" w:cs="Times New Roman"/>
                <w:lang w:eastAsia="pl-PL"/>
              </w:rPr>
              <w:t>52</w:t>
            </w:r>
            <w:r>
              <w:rPr>
                <w:rFonts w:ascii="Times New Roman" w:hAnsi="Times New Roman" w:cs="Times New Roman"/>
              </w:rPr>
              <w:t>°51'34.896"</w:t>
            </w:r>
            <w:r>
              <w:rPr>
                <w:rFonts w:ascii="Times New Roman" w:hAnsi="Times New Roman" w:cs="Times New Roman"/>
              </w:rPr>
              <w:br/>
            </w:r>
            <w:r>
              <w:rPr>
                <w:rFonts w:ascii="Times New Roman" w:hAnsi="Times New Roman" w:cs="Times New Roman"/>
                <w:lang w:eastAsia="pl-PL"/>
              </w:rPr>
              <w:t>22</w:t>
            </w:r>
            <w:r>
              <w:rPr>
                <w:rFonts w:ascii="Times New Roman" w:hAnsi="Times New Roman" w:cs="Times New Roman"/>
              </w:rPr>
              <w:t>°53'06.518"</w:t>
            </w:r>
          </w:p>
        </w:tc>
      </w:tr>
    </w:tbl>
    <w:p w14:paraId="002EC3F1" w14:textId="77777777" w:rsidR="0041568B" w:rsidRPr="0041568B" w:rsidRDefault="0041568B" w:rsidP="0041568B">
      <w:pPr>
        <w:ind w:left="709"/>
        <w:jc w:val="both"/>
        <w:rPr>
          <w:rFonts w:ascii="Times New Roman" w:hAnsi="Times New Roman" w:cs="Times New Roman"/>
          <w:color w:val="auto"/>
          <w:kern w:val="0"/>
          <w:sz w:val="8"/>
          <w:szCs w:val="8"/>
          <w:lang w:eastAsia="pl-PL"/>
          <w14:ligatures w14:val="none"/>
        </w:rPr>
      </w:pPr>
    </w:p>
    <w:p w14:paraId="034E0DDA" w14:textId="1D9CD722" w:rsidR="0041568B" w:rsidRDefault="0041568B" w:rsidP="0041568B">
      <w:pPr>
        <w:ind w:left="709"/>
        <w:jc w:val="both"/>
        <w:rPr>
          <w:rFonts w:ascii="Times New Roman" w:hAnsi="Times New Roman" w:cs="Times New Roman"/>
          <w:color w:val="auto"/>
          <w:kern w:val="0"/>
          <w:sz w:val="22"/>
          <w:lang w:eastAsia="pl-PL"/>
          <w14:ligatures w14:val="none"/>
        </w:rPr>
      </w:pPr>
      <w:r w:rsidRPr="0041568B">
        <w:rPr>
          <w:rFonts w:ascii="Times New Roman" w:hAnsi="Times New Roman" w:cs="Times New Roman"/>
          <w:b/>
          <w:color w:val="auto"/>
          <w:kern w:val="0"/>
          <w:sz w:val="22"/>
          <w:lang w:eastAsia="pl-PL"/>
          <w14:ligatures w14:val="none"/>
        </w:rPr>
        <w:t>Zadanie nr 2:</w:t>
      </w:r>
      <w:r w:rsidRPr="0041568B">
        <w:rPr>
          <w:rFonts w:ascii="Times New Roman" w:hAnsi="Times New Roman" w:cs="Times New Roman"/>
          <w:color w:val="auto"/>
          <w:kern w:val="0"/>
          <w:sz w:val="22"/>
          <w:lang w:eastAsia="pl-PL"/>
          <w14:ligatures w14:val="none"/>
        </w:rPr>
        <w:t xml:space="preserve"> </w:t>
      </w:r>
      <w:r>
        <w:rPr>
          <w:rFonts w:ascii="Times New Roman" w:hAnsi="Times New Roman" w:cs="Times New Roman"/>
          <w:color w:val="auto"/>
          <w:kern w:val="0"/>
          <w:sz w:val="22"/>
          <w:lang w:eastAsia="pl-PL"/>
          <w14:ligatures w14:val="none"/>
        </w:rPr>
        <w:t>S</w:t>
      </w:r>
      <w:r w:rsidRPr="0041568B">
        <w:rPr>
          <w:rFonts w:ascii="Times New Roman" w:hAnsi="Times New Roman" w:cs="Times New Roman"/>
          <w:color w:val="auto"/>
          <w:kern w:val="0"/>
          <w:sz w:val="22"/>
          <w:lang w:eastAsia="pl-PL"/>
          <w14:ligatures w14:val="none"/>
        </w:rPr>
        <w:t>porządzenie dokumentacji projektowej, montaż infrastruktury systemu radiokomunikacyjnego Policji TETRA wraz z dostaw</w:t>
      </w:r>
      <w:r>
        <w:rPr>
          <w:rFonts w:ascii="Times New Roman" w:hAnsi="Times New Roman" w:cs="Times New Roman"/>
          <w:color w:val="auto"/>
          <w:kern w:val="0"/>
          <w:sz w:val="22"/>
          <w:lang w:eastAsia="pl-PL"/>
          <w14:ligatures w14:val="none"/>
        </w:rPr>
        <w:t>ą urządzeń w obiektach Policji</w:t>
      </w:r>
    </w:p>
    <w:p w14:paraId="3004565B" w14:textId="77777777" w:rsidR="0041568B" w:rsidRPr="0041568B" w:rsidRDefault="0041568B" w:rsidP="0041568B">
      <w:pPr>
        <w:ind w:left="709"/>
        <w:jc w:val="both"/>
        <w:rPr>
          <w:rFonts w:ascii="Times New Roman" w:hAnsi="Times New Roman" w:cs="Times New Roman"/>
          <w:color w:val="auto"/>
          <w:kern w:val="0"/>
          <w:sz w:val="8"/>
          <w:szCs w:val="8"/>
          <w:lang w:eastAsia="pl-PL"/>
          <w14:ligatures w14:val="none"/>
        </w:rPr>
      </w:pPr>
    </w:p>
    <w:tbl>
      <w:tblPr>
        <w:tblW w:w="7757" w:type="dxa"/>
        <w:jc w:val="center"/>
        <w:tblLayout w:type="fixed"/>
        <w:tblCellMar>
          <w:left w:w="28" w:type="dxa"/>
          <w:right w:w="28" w:type="dxa"/>
        </w:tblCellMar>
        <w:tblLook w:val="04A0" w:firstRow="1" w:lastRow="0" w:firstColumn="1" w:lastColumn="0" w:noHBand="0" w:noVBand="1"/>
      </w:tblPr>
      <w:tblGrid>
        <w:gridCol w:w="425"/>
        <w:gridCol w:w="2001"/>
        <w:gridCol w:w="3346"/>
        <w:gridCol w:w="1985"/>
      </w:tblGrid>
      <w:tr w:rsidR="0041568B" w14:paraId="67B3CA74" w14:textId="77777777" w:rsidTr="0041568B">
        <w:trPr>
          <w:trHeight w:val="456"/>
          <w:jc w:val="center"/>
        </w:trPr>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1145C8DE" w14:textId="77777777" w:rsidR="0041568B" w:rsidRDefault="0041568B" w:rsidP="00267917">
            <w:pPr>
              <w:rPr>
                <w:rFonts w:ascii="Times New Roman" w:hAnsi="Times New Roman" w:cs="Times New Roman"/>
                <w:color w:val="000000" w:themeColor="text1"/>
              </w:rPr>
            </w:pPr>
            <w:r>
              <w:rPr>
                <w:rFonts w:ascii="Times New Roman" w:hAnsi="Times New Roman" w:cs="Times New Roman"/>
                <w:b/>
                <w:color w:val="000000" w:themeColor="text1"/>
              </w:rPr>
              <w:t>Lp.</w:t>
            </w:r>
          </w:p>
        </w:tc>
        <w:tc>
          <w:tcPr>
            <w:tcW w:w="2001" w:type="dxa"/>
            <w:tcBorders>
              <w:top w:val="single" w:sz="4" w:space="0" w:color="000000"/>
              <w:left w:val="single" w:sz="4" w:space="0" w:color="000000"/>
              <w:bottom w:val="single" w:sz="4" w:space="0" w:color="000000"/>
            </w:tcBorders>
            <w:shd w:val="clear" w:color="auto" w:fill="D9D9D9" w:themeFill="background1" w:themeFillShade="D9"/>
            <w:vAlign w:val="center"/>
          </w:tcPr>
          <w:p w14:paraId="3D37B135" w14:textId="77777777" w:rsidR="0041568B" w:rsidRDefault="0041568B" w:rsidP="00267917">
            <w:pPr>
              <w:rPr>
                <w:rFonts w:ascii="Times New Roman" w:hAnsi="Times New Roman" w:cs="Times New Roman"/>
                <w:color w:val="000000" w:themeColor="text1"/>
              </w:rPr>
            </w:pPr>
            <w:r>
              <w:rPr>
                <w:rFonts w:ascii="Times New Roman" w:hAnsi="Times New Roman" w:cs="Times New Roman"/>
                <w:b/>
                <w:color w:val="000000" w:themeColor="text1"/>
              </w:rPr>
              <w:t>Lokalizacja</w:t>
            </w:r>
          </w:p>
        </w:tc>
        <w:tc>
          <w:tcPr>
            <w:tcW w:w="33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961FD0" w14:textId="77777777" w:rsidR="0041568B" w:rsidRDefault="0041568B" w:rsidP="00267917">
            <w:pPr>
              <w:rPr>
                <w:rFonts w:ascii="Times New Roman" w:hAnsi="Times New Roman" w:cs="Times New Roman"/>
                <w:color w:val="000000" w:themeColor="text1"/>
              </w:rPr>
            </w:pPr>
            <w:r>
              <w:rPr>
                <w:rFonts w:ascii="Times New Roman" w:hAnsi="Times New Roman" w:cs="Times New Roman"/>
                <w:b/>
                <w:color w:val="000000" w:themeColor="text1"/>
              </w:rPr>
              <w:t>Adres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4F3512" w14:textId="77777777" w:rsidR="0041568B" w:rsidRDefault="0041568B" w:rsidP="00267917">
            <w:pPr>
              <w:rPr>
                <w:rFonts w:ascii="Times New Roman" w:hAnsi="Times New Roman" w:cs="Times New Roman"/>
                <w:color w:val="000000" w:themeColor="text1"/>
              </w:rPr>
            </w:pPr>
            <w:r>
              <w:rPr>
                <w:rFonts w:ascii="Times New Roman" w:hAnsi="Times New Roman" w:cs="Times New Roman"/>
                <w:b/>
                <w:color w:val="000000" w:themeColor="text1"/>
              </w:rPr>
              <w:t>Współrzędne geograficzne</w:t>
            </w:r>
          </w:p>
        </w:tc>
      </w:tr>
      <w:tr w:rsidR="0041568B" w14:paraId="2915411A" w14:textId="77777777" w:rsidTr="0041568B">
        <w:trPr>
          <w:trHeight w:val="542"/>
          <w:jc w:val="center"/>
        </w:trPr>
        <w:tc>
          <w:tcPr>
            <w:tcW w:w="425" w:type="dxa"/>
            <w:tcBorders>
              <w:left w:val="single" w:sz="4" w:space="0" w:color="000000"/>
              <w:bottom w:val="single" w:sz="4" w:space="0" w:color="000000"/>
            </w:tcBorders>
            <w:vAlign w:val="center"/>
          </w:tcPr>
          <w:p w14:paraId="776AB8F3"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rPr>
              <w:t>1</w:t>
            </w:r>
          </w:p>
        </w:tc>
        <w:tc>
          <w:tcPr>
            <w:tcW w:w="2001" w:type="dxa"/>
            <w:tcBorders>
              <w:left w:val="single" w:sz="4" w:space="0" w:color="000000"/>
              <w:bottom w:val="single" w:sz="4" w:space="0" w:color="000000"/>
            </w:tcBorders>
            <w:vAlign w:val="center"/>
          </w:tcPr>
          <w:p w14:paraId="5446494C" w14:textId="77777777" w:rsidR="0041568B" w:rsidRDefault="0041568B" w:rsidP="00267917">
            <w:pP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 xml:space="preserve"> Komisariat Policji IV </w:t>
            </w:r>
          </w:p>
          <w:p w14:paraId="2776CEBD"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lang w:eastAsia="pl-PL"/>
              </w:rPr>
              <w:t>w Białymstoku</w:t>
            </w:r>
          </w:p>
        </w:tc>
        <w:tc>
          <w:tcPr>
            <w:tcW w:w="3346" w:type="dxa"/>
            <w:tcBorders>
              <w:left w:val="single" w:sz="4" w:space="0" w:color="000000"/>
              <w:bottom w:val="single" w:sz="4" w:space="0" w:color="000000"/>
              <w:right w:val="single" w:sz="4" w:space="0" w:color="000000"/>
            </w:tcBorders>
            <w:vAlign w:val="center"/>
          </w:tcPr>
          <w:p w14:paraId="13E5F23E"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lang w:eastAsia="pl-PL"/>
              </w:rPr>
              <w:t>15-349 Białystok, ul. Sławińskiego 14</w:t>
            </w:r>
            <w:r>
              <w:rPr>
                <w:rFonts w:ascii="Times New Roman" w:hAnsi="Times New Roman" w:cs="Times New Roman"/>
                <w:color w:val="000000" w:themeColor="text1"/>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78AF63C"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lang w:eastAsia="pl-PL"/>
              </w:rPr>
              <w:t>53</w:t>
            </w:r>
            <w:r>
              <w:rPr>
                <w:rFonts w:ascii="Times New Roman" w:hAnsi="Times New Roman" w:cs="Times New Roman"/>
                <w:color w:val="000000" w:themeColor="text1"/>
              </w:rPr>
              <w:t>°6'16.66"</w:t>
            </w:r>
            <w:r>
              <w:rPr>
                <w:rFonts w:ascii="Times New Roman" w:hAnsi="Times New Roman" w:cs="Times New Roman"/>
                <w:color w:val="000000" w:themeColor="text1"/>
              </w:rPr>
              <w:br/>
            </w:r>
            <w:r>
              <w:rPr>
                <w:rFonts w:ascii="Times New Roman" w:hAnsi="Times New Roman" w:cs="Times New Roman"/>
                <w:color w:val="000000" w:themeColor="text1"/>
                <w:lang w:eastAsia="pl-PL"/>
              </w:rPr>
              <w:t>23</w:t>
            </w:r>
            <w:r>
              <w:rPr>
                <w:rFonts w:ascii="Times New Roman" w:hAnsi="Times New Roman" w:cs="Times New Roman"/>
                <w:color w:val="000000" w:themeColor="text1"/>
              </w:rPr>
              <w:t>°7'58.33"</w:t>
            </w:r>
          </w:p>
        </w:tc>
      </w:tr>
      <w:tr w:rsidR="0041568B" w14:paraId="3B8F8CDF" w14:textId="77777777" w:rsidTr="0041568B">
        <w:trPr>
          <w:trHeight w:val="542"/>
          <w:jc w:val="center"/>
        </w:trPr>
        <w:tc>
          <w:tcPr>
            <w:tcW w:w="425" w:type="dxa"/>
            <w:tcBorders>
              <w:top w:val="single" w:sz="4" w:space="0" w:color="000000"/>
              <w:left w:val="single" w:sz="4" w:space="0" w:color="000000"/>
              <w:bottom w:val="single" w:sz="4" w:space="0" w:color="000000"/>
            </w:tcBorders>
            <w:vAlign w:val="center"/>
          </w:tcPr>
          <w:p w14:paraId="2F6F4C1A"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rPr>
              <w:t>2</w:t>
            </w:r>
          </w:p>
        </w:tc>
        <w:tc>
          <w:tcPr>
            <w:tcW w:w="2001" w:type="dxa"/>
            <w:tcBorders>
              <w:top w:val="single" w:sz="4" w:space="0" w:color="000000"/>
              <w:left w:val="single" w:sz="4" w:space="0" w:color="000000"/>
              <w:bottom w:val="single" w:sz="4" w:space="0" w:color="000000"/>
            </w:tcBorders>
            <w:vAlign w:val="center"/>
          </w:tcPr>
          <w:p w14:paraId="5BC74A20"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rPr>
              <w:t xml:space="preserve">Komisariat Policji </w:t>
            </w:r>
          </w:p>
          <w:p w14:paraId="07738ED0"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rPr>
              <w:t>w Łapach</w:t>
            </w:r>
          </w:p>
        </w:tc>
        <w:tc>
          <w:tcPr>
            <w:tcW w:w="3346" w:type="dxa"/>
            <w:tcBorders>
              <w:top w:val="single" w:sz="4" w:space="0" w:color="000000"/>
              <w:left w:val="single" w:sz="4" w:space="0" w:color="000000"/>
              <w:bottom w:val="single" w:sz="4" w:space="0" w:color="000000"/>
              <w:right w:val="single" w:sz="4" w:space="0" w:color="000000"/>
            </w:tcBorders>
            <w:vAlign w:val="center"/>
          </w:tcPr>
          <w:p w14:paraId="773A653A"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lang w:eastAsia="pl-PL"/>
              </w:rPr>
              <w:t>18-100 Łapy, ul. Główna 5</w:t>
            </w:r>
          </w:p>
        </w:tc>
        <w:tc>
          <w:tcPr>
            <w:tcW w:w="1985" w:type="dxa"/>
            <w:tcBorders>
              <w:top w:val="single" w:sz="4" w:space="0" w:color="000000"/>
              <w:left w:val="single" w:sz="4" w:space="0" w:color="000000"/>
              <w:bottom w:val="single" w:sz="4" w:space="0" w:color="000000"/>
              <w:right w:val="single" w:sz="4" w:space="0" w:color="000000"/>
            </w:tcBorders>
            <w:vAlign w:val="center"/>
          </w:tcPr>
          <w:p w14:paraId="164A4D98" w14:textId="77777777" w:rsidR="0041568B" w:rsidRDefault="0041568B" w:rsidP="00267917">
            <w:pPr>
              <w:rPr>
                <w:rFonts w:ascii="Times New Roman" w:hAnsi="Times New Roman" w:cs="Times New Roman"/>
                <w:color w:val="000000" w:themeColor="text1"/>
              </w:rPr>
            </w:pPr>
            <w:r>
              <w:rPr>
                <w:rFonts w:ascii="Times New Roman" w:hAnsi="Times New Roman" w:cs="Times New Roman"/>
                <w:bCs/>
                <w:color w:val="000000" w:themeColor="text1"/>
                <w:lang w:eastAsia="pl-PL"/>
              </w:rPr>
              <w:t>52</w:t>
            </w:r>
            <w:r>
              <w:rPr>
                <w:rFonts w:ascii="Times New Roman" w:hAnsi="Times New Roman" w:cs="Times New Roman"/>
                <w:color w:val="000000" w:themeColor="text1"/>
              </w:rPr>
              <w:t>°59'27.8"</w:t>
            </w:r>
            <w:r>
              <w:rPr>
                <w:rFonts w:ascii="Times New Roman" w:hAnsi="Times New Roman" w:cs="Times New Roman"/>
                <w:color w:val="000000" w:themeColor="text1"/>
              </w:rPr>
              <w:br/>
            </w:r>
            <w:r>
              <w:rPr>
                <w:rFonts w:ascii="Times New Roman" w:hAnsi="Times New Roman" w:cs="Times New Roman"/>
                <w:bCs/>
                <w:color w:val="000000" w:themeColor="text1"/>
                <w:lang w:eastAsia="pl-PL"/>
              </w:rPr>
              <w:t>22</w:t>
            </w:r>
            <w:r>
              <w:rPr>
                <w:rFonts w:ascii="Times New Roman" w:hAnsi="Times New Roman" w:cs="Times New Roman"/>
                <w:color w:val="000000" w:themeColor="text1"/>
              </w:rPr>
              <w:t>°52'53.1"</w:t>
            </w:r>
          </w:p>
        </w:tc>
      </w:tr>
      <w:tr w:rsidR="0041568B" w14:paraId="098C2888" w14:textId="77777777" w:rsidTr="0041568B">
        <w:trPr>
          <w:trHeight w:val="542"/>
          <w:jc w:val="center"/>
        </w:trPr>
        <w:tc>
          <w:tcPr>
            <w:tcW w:w="425" w:type="dxa"/>
            <w:tcBorders>
              <w:top w:val="single" w:sz="4" w:space="0" w:color="000000"/>
              <w:left w:val="single" w:sz="4" w:space="0" w:color="000000"/>
              <w:bottom w:val="single" w:sz="4" w:space="0" w:color="000000"/>
            </w:tcBorders>
            <w:vAlign w:val="center"/>
          </w:tcPr>
          <w:p w14:paraId="0D1C19E3" w14:textId="77777777" w:rsidR="0041568B" w:rsidRDefault="0041568B" w:rsidP="00267917">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01" w:type="dxa"/>
            <w:tcBorders>
              <w:top w:val="single" w:sz="4" w:space="0" w:color="000000"/>
              <w:left w:val="single" w:sz="4" w:space="0" w:color="000000"/>
              <w:bottom w:val="single" w:sz="4" w:space="0" w:color="000000"/>
            </w:tcBorders>
            <w:vAlign w:val="center"/>
          </w:tcPr>
          <w:p w14:paraId="0A19C8E6" w14:textId="77777777" w:rsidR="0041568B" w:rsidRDefault="0041568B" w:rsidP="00267917">
            <w:pP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 xml:space="preserve">Posterunek Policji </w:t>
            </w:r>
          </w:p>
          <w:p w14:paraId="1A3CD235" w14:textId="77777777" w:rsidR="0041568B" w:rsidRDefault="0041568B" w:rsidP="00267917">
            <w:pP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w Supraślu</w:t>
            </w:r>
          </w:p>
        </w:tc>
        <w:tc>
          <w:tcPr>
            <w:tcW w:w="3346" w:type="dxa"/>
            <w:tcBorders>
              <w:top w:val="single" w:sz="4" w:space="0" w:color="000000"/>
              <w:left w:val="single" w:sz="4" w:space="0" w:color="000000"/>
              <w:bottom w:val="single" w:sz="4" w:space="0" w:color="000000"/>
              <w:right w:val="single" w:sz="4" w:space="0" w:color="000000"/>
            </w:tcBorders>
            <w:vAlign w:val="center"/>
          </w:tcPr>
          <w:p w14:paraId="2A590D01" w14:textId="77777777" w:rsidR="0041568B" w:rsidRDefault="0041568B" w:rsidP="00267917">
            <w:pP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16-030 Supraśl, ul. Kościelna 2</w:t>
            </w:r>
          </w:p>
        </w:tc>
        <w:tc>
          <w:tcPr>
            <w:tcW w:w="1985" w:type="dxa"/>
            <w:tcBorders>
              <w:top w:val="single" w:sz="4" w:space="0" w:color="000000"/>
              <w:left w:val="single" w:sz="4" w:space="0" w:color="000000"/>
              <w:bottom w:val="single" w:sz="4" w:space="0" w:color="000000"/>
              <w:right w:val="single" w:sz="4" w:space="0" w:color="000000"/>
            </w:tcBorders>
            <w:vAlign w:val="center"/>
          </w:tcPr>
          <w:p w14:paraId="3554995C" w14:textId="77777777" w:rsidR="0041568B" w:rsidRDefault="0041568B" w:rsidP="00267917">
            <w:pP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53</w:t>
            </w:r>
            <w:r>
              <w:rPr>
                <w:rFonts w:ascii="Times New Roman" w:hAnsi="Times New Roman" w:cs="Times New Roman"/>
                <w:color w:val="000000" w:themeColor="text1"/>
              </w:rPr>
              <w:t>°12'20.826"</w:t>
            </w:r>
            <w:r>
              <w:rPr>
                <w:rFonts w:ascii="Times New Roman" w:hAnsi="Times New Roman" w:cs="Times New Roman"/>
                <w:color w:val="000000" w:themeColor="text1"/>
              </w:rPr>
              <w:br/>
            </w:r>
            <w:r>
              <w:rPr>
                <w:rFonts w:ascii="Times New Roman" w:hAnsi="Times New Roman" w:cs="Times New Roman"/>
                <w:color w:val="000000" w:themeColor="text1"/>
                <w:lang w:eastAsia="pl-PL"/>
              </w:rPr>
              <w:t>23</w:t>
            </w:r>
            <w:r>
              <w:rPr>
                <w:rFonts w:ascii="Times New Roman" w:hAnsi="Times New Roman" w:cs="Times New Roman"/>
                <w:color w:val="000000" w:themeColor="text1"/>
              </w:rPr>
              <w:t>°20'13.125"</w:t>
            </w:r>
          </w:p>
        </w:tc>
      </w:tr>
    </w:tbl>
    <w:p w14:paraId="78272866" w14:textId="77777777" w:rsidR="0041568B" w:rsidRDefault="0041568B" w:rsidP="0041568B">
      <w:pPr>
        <w:ind w:left="709"/>
        <w:jc w:val="both"/>
        <w:rPr>
          <w:rFonts w:ascii="Times New Roman" w:hAnsi="Times New Roman" w:cs="Times New Roman"/>
          <w:color w:val="auto"/>
          <w:kern w:val="0"/>
          <w:sz w:val="22"/>
          <w:lang w:eastAsia="pl-PL"/>
          <w14:ligatures w14:val="none"/>
        </w:rPr>
      </w:pPr>
    </w:p>
    <w:p w14:paraId="32C51AA4" w14:textId="5B9E386B" w:rsidR="0041568B" w:rsidRDefault="0041568B" w:rsidP="0041568B">
      <w:pPr>
        <w:ind w:left="709"/>
        <w:jc w:val="both"/>
        <w:rPr>
          <w:rFonts w:ascii="Times New Roman" w:hAnsi="Times New Roman" w:cs="Times New Roman"/>
          <w:color w:val="auto"/>
          <w:kern w:val="0"/>
          <w:sz w:val="22"/>
          <w:lang w:eastAsia="pl-PL"/>
          <w14:ligatures w14:val="none"/>
        </w:rPr>
      </w:pPr>
      <w:r w:rsidRPr="0041568B">
        <w:rPr>
          <w:rFonts w:ascii="Times New Roman" w:hAnsi="Times New Roman" w:cs="Times New Roman"/>
          <w:b/>
          <w:color w:val="auto"/>
          <w:kern w:val="0"/>
          <w:sz w:val="22"/>
          <w:lang w:eastAsia="pl-PL"/>
          <w14:ligatures w14:val="none"/>
        </w:rPr>
        <w:t>Zadanie nr 3:</w:t>
      </w:r>
      <w:r w:rsidRPr="0041568B">
        <w:rPr>
          <w:rFonts w:ascii="Times New Roman" w:hAnsi="Times New Roman" w:cs="Times New Roman"/>
          <w:color w:val="auto"/>
          <w:kern w:val="0"/>
          <w:sz w:val="22"/>
          <w:lang w:eastAsia="pl-PL"/>
          <w14:ligatures w14:val="none"/>
        </w:rPr>
        <w:t xml:space="preserve"> </w:t>
      </w:r>
      <w:r>
        <w:rPr>
          <w:rFonts w:ascii="Times New Roman" w:hAnsi="Times New Roman" w:cs="Times New Roman"/>
          <w:color w:val="auto"/>
          <w:kern w:val="0"/>
          <w:sz w:val="22"/>
          <w:lang w:eastAsia="pl-PL"/>
          <w14:ligatures w14:val="none"/>
        </w:rPr>
        <w:t>M</w:t>
      </w:r>
      <w:r w:rsidRPr="0041568B">
        <w:rPr>
          <w:rFonts w:ascii="Times New Roman" w:hAnsi="Times New Roman" w:cs="Times New Roman"/>
          <w:color w:val="auto"/>
          <w:kern w:val="0"/>
          <w:sz w:val="22"/>
          <w:lang w:eastAsia="pl-PL"/>
          <w14:ligatures w14:val="none"/>
        </w:rPr>
        <w:t xml:space="preserve">ontaż infrastruktury telekomunikacyjnej systemu Policji Tetra wraz </w:t>
      </w:r>
      <w:r w:rsidR="002F50F5">
        <w:rPr>
          <w:rFonts w:ascii="Times New Roman" w:hAnsi="Times New Roman" w:cs="Times New Roman"/>
          <w:color w:val="auto"/>
          <w:kern w:val="0"/>
          <w:sz w:val="22"/>
          <w:lang w:eastAsia="pl-PL"/>
          <w14:ligatures w14:val="none"/>
        </w:rPr>
        <w:br/>
      </w:r>
      <w:r w:rsidRPr="0041568B">
        <w:rPr>
          <w:rFonts w:ascii="Times New Roman" w:hAnsi="Times New Roman" w:cs="Times New Roman"/>
          <w:color w:val="auto"/>
          <w:kern w:val="0"/>
          <w:sz w:val="22"/>
          <w:lang w:eastAsia="pl-PL"/>
          <w14:ligatures w14:val="none"/>
        </w:rPr>
        <w:t xml:space="preserve">z dostawą urządzeń </w:t>
      </w:r>
      <w:r w:rsidR="002F50F5">
        <w:rPr>
          <w:rFonts w:ascii="Times New Roman" w:hAnsi="Times New Roman" w:cs="Times New Roman"/>
          <w:color w:val="auto"/>
          <w:kern w:val="0"/>
          <w:sz w:val="22"/>
          <w:lang w:eastAsia="pl-PL"/>
          <w14:ligatures w14:val="none"/>
        </w:rPr>
        <w:t>w wyszczególnionych obiektach.</w:t>
      </w:r>
    </w:p>
    <w:p w14:paraId="23826B81" w14:textId="77777777" w:rsidR="0041568B" w:rsidRPr="0041568B" w:rsidRDefault="0041568B" w:rsidP="0041568B">
      <w:pPr>
        <w:ind w:left="709"/>
        <w:jc w:val="both"/>
        <w:rPr>
          <w:rFonts w:ascii="Times New Roman" w:hAnsi="Times New Roman" w:cs="Times New Roman"/>
          <w:color w:val="auto"/>
          <w:kern w:val="0"/>
          <w:sz w:val="8"/>
          <w:szCs w:val="8"/>
          <w:lang w:eastAsia="pl-PL"/>
          <w14:ligatures w14:val="none"/>
        </w:rPr>
      </w:pPr>
    </w:p>
    <w:tbl>
      <w:tblPr>
        <w:tblW w:w="8318" w:type="dxa"/>
        <w:jc w:val="center"/>
        <w:tblLayout w:type="fixed"/>
        <w:tblCellMar>
          <w:left w:w="28" w:type="dxa"/>
          <w:right w:w="28" w:type="dxa"/>
        </w:tblCellMar>
        <w:tblLook w:val="04A0" w:firstRow="1" w:lastRow="0" w:firstColumn="1" w:lastColumn="0" w:noHBand="0" w:noVBand="1"/>
      </w:tblPr>
      <w:tblGrid>
        <w:gridCol w:w="421"/>
        <w:gridCol w:w="2409"/>
        <w:gridCol w:w="3545"/>
        <w:gridCol w:w="1943"/>
      </w:tblGrid>
      <w:tr w:rsidR="0041568B" w14:paraId="683FDAD2" w14:textId="77777777" w:rsidTr="00267917">
        <w:trPr>
          <w:trHeight w:val="456"/>
          <w:jc w:val="center"/>
        </w:trPr>
        <w:tc>
          <w:tcPr>
            <w:tcW w:w="421" w:type="dxa"/>
            <w:tcBorders>
              <w:top w:val="single" w:sz="4" w:space="0" w:color="000000"/>
              <w:left w:val="single" w:sz="4" w:space="0" w:color="000000"/>
              <w:bottom w:val="single" w:sz="4" w:space="0" w:color="000000"/>
            </w:tcBorders>
            <w:shd w:val="clear" w:color="auto" w:fill="D9D9D9" w:themeFill="background1" w:themeFillShade="D9"/>
            <w:vAlign w:val="center"/>
          </w:tcPr>
          <w:p w14:paraId="6A9E5CDA" w14:textId="77777777" w:rsidR="0041568B" w:rsidRDefault="0041568B" w:rsidP="00267917">
            <w:pPr>
              <w:rPr>
                <w:rFonts w:ascii="Times New Roman" w:hAnsi="Times New Roman" w:cs="Times New Roman"/>
              </w:rPr>
            </w:pPr>
            <w:r>
              <w:rPr>
                <w:rFonts w:ascii="Times New Roman" w:hAnsi="Times New Roman" w:cs="Times New Roman"/>
                <w:b/>
              </w:rPr>
              <w:lastRenderedPageBreak/>
              <w:t>Lp.</w:t>
            </w:r>
          </w:p>
        </w:tc>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14:paraId="585CF7B4" w14:textId="77777777" w:rsidR="0041568B" w:rsidRDefault="0041568B" w:rsidP="00267917">
            <w:pPr>
              <w:rPr>
                <w:rFonts w:ascii="Times New Roman" w:hAnsi="Times New Roman" w:cs="Times New Roman"/>
              </w:rPr>
            </w:pPr>
            <w:r>
              <w:rPr>
                <w:rFonts w:ascii="Times New Roman" w:hAnsi="Times New Roman" w:cs="Times New Roman"/>
                <w:b/>
              </w:rPr>
              <w:t>Lokalizacja</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78C6F" w14:textId="77777777" w:rsidR="0041568B" w:rsidRDefault="0041568B" w:rsidP="00267917">
            <w:pPr>
              <w:rPr>
                <w:rFonts w:ascii="Times New Roman" w:hAnsi="Times New Roman" w:cs="Times New Roman"/>
              </w:rPr>
            </w:pPr>
            <w:r>
              <w:rPr>
                <w:rFonts w:ascii="Times New Roman" w:hAnsi="Times New Roman" w:cs="Times New Roman"/>
                <w:b/>
              </w:rPr>
              <w:t>Adres</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F34236" w14:textId="77777777" w:rsidR="0041568B" w:rsidRDefault="0041568B" w:rsidP="00267917">
            <w:pPr>
              <w:rPr>
                <w:rFonts w:ascii="Times New Roman" w:hAnsi="Times New Roman" w:cs="Times New Roman"/>
              </w:rPr>
            </w:pPr>
            <w:r>
              <w:rPr>
                <w:rFonts w:ascii="Times New Roman" w:hAnsi="Times New Roman" w:cs="Times New Roman"/>
                <w:b/>
              </w:rPr>
              <w:t>Współrzędne geograficzne</w:t>
            </w:r>
          </w:p>
        </w:tc>
      </w:tr>
      <w:tr w:rsidR="0041568B" w14:paraId="5BA2A5E9" w14:textId="77777777" w:rsidTr="00267917">
        <w:trPr>
          <w:trHeight w:val="542"/>
          <w:jc w:val="center"/>
        </w:trPr>
        <w:tc>
          <w:tcPr>
            <w:tcW w:w="421" w:type="dxa"/>
            <w:tcBorders>
              <w:left w:val="single" w:sz="4" w:space="0" w:color="000000"/>
              <w:bottom w:val="single" w:sz="4" w:space="0" w:color="000000"/>
            </w:tcBorders>
            <w:vAlign w:val="center"/>
          </w:tcPr>
          <w:p w14:paraId="74BAA162" w14:textId="77777777" w:rsidR="0041568B" w:rsidRDefault="0041568B" w:rsidP="00267917">
            <w:pPr>
              <w:rPr>
                <w:rFonts w:ascii="Times New Roman" w:hAnsi="Times New Roman" w:cs="Times New Roman"/>
              </w:rPr>
            </w:pPr>
            <w:r>
              <w:rPr>
                <w:rFonts w:ascii="Times New Roman" w:hAnsi="Times New Roman" w:cs="Times New Roman"/>
              </w:rPr>
              <w:t>1</w:t>
            </w:r>
          </w:p>
        </w:tc>
        <w:tc>
          <w:tcPr>
            <w:tcW w:w="2409" w:type="dxa"/>
            <w:tcBorders>
              <w:left w:val="single" w:sz="4" w:space="0" w:color="000000"/>
              <w:bottom w:val="single" w:sz="4" w:space="0" w:color="000000"/>
            </w:tcBorders>
            <w:vAlign w:val="center"/>
          </w:tcPr>
          <w:p w14:paraId="36CE351F" w14:textId="77777777" w:rsidR="0041568B" w:rsidRDefault="0041568B" w:rsidP="00267917">
            <w:pPr>
              <w:rPr>
                <w:rFonts w:ascii="Times New Roman" w:hAnsi="Times New Roman" w:cs="Times New Roman"/>
              </w:rPr>
            </w:pPr>
            <w:r>
              <w:rPr>
                <w:rFonts w:ascii="Times New Roman" w:hAnsi="Times New Roman" w:cs="Times New Roman"/>
                <w:lang w:eastAsia="pl-PL"/>
              </w:rPr>
              <w:t>Urząd Miejski w Białymstoku</w:t>
            </w:r>
          </w:p>
        </w:tc>
        <w:tc>
          <w:tcPr>
            <w:tcW w:w="3545" w:type="dxa"/>
            <w:tcBorders>
              <w:left w:val="single" w:sz="4" w:space="0" w:color="000000"/>
              <w:bottom w:val="single" w:sz="4" w:space="0" w:color="000000"/>
              <w:right w:val="single" w:sz="4" w:space="0" w:color="000000"/>
            </w:tcBorders>
            <w:vAlign w:val="center"/>
          </w:tcPr>
          <w:p w14:paraId="1FD8BE4E" w14:textId="77777777" w:rsidR="0041568B" w:rsidRDefault="0041568B" w:rsidP="00267917">
            <w:pPr>
              <w:rPr>
                <w:rFonts w:ascii="Times New Roman" w:hAnsi="Times New Roman" w:cs="Times New Roman"/>
              </w:rPr>
            </w:pPr>
            <w:r>
              <w:rPr>
                <w:rFonts w:ascii="Times New Roman" w:hAnsi="Times New Roman" w:cs="Times New Roman"/>
                <w:lang w:eastAsia="pl-PL"/>
              </w:rPr>
              <w:t xml:space="preserve">15-950 Białystok, ul. Słonimska 1, </w:t>
            </w:r>
          </w:p>
        </w:tc>
        <w:tc>
          <w:tcPr>
            <w:tcW w:w="1943" w:type="dxa"/>
            <w:tcBorders>
              <w:top w:val="single" w:sz="4" w:space="0" w:color="000000"/>
              <w:left w:val="single" w:sz="4" w:space="0" w:color="000000"/>
              <w:bottom w:val="single" w:sz="4" w:space="0" w:color="000000"/>
              <w:right w:val="single" w:sz="4" w:space="0" w:color="000000"/>
            </w:tcBorders>
            <w:vAlign w:val="center"/>
          </w:tcPr>
          <w:p w14:paraId="59097A38" w14:textId="77777777" w:rsidR="0041568B" w:rsidRDefault="0041568B" w:rsidP="00267917">
            <w:pPr>
              <w:rPr>
                <w:rFonts w:ascii="Times New Roman" w:hAnsi="Times New Roman" w:cs="Times New Roman"/>
              </w:rPr>
            </w:pPr>
            <w:r>
              <w:rPr>
                <w:rFonts w:ascii="Times New Roman" w:hAnsi="Times New Roman" w:cs="Times New Roman"/>
                <w:lang w:eastAsia="pl-PL"/>
              </w:rPr>
              <w:t>53</w:t>
            </w:r>
            <w:r>
              <w:rPr>
                <w:rFonts w:ascii="Times New Roman" w:hAnsi="Times New Roman" w:cs="Times New Roman"/>
              </w:rPr>
              <w:t>°08'02.95"</w:t>
            </w:r>
            <w:r>
              <w:rPr>
                <w:rFonts w:ascii="Times New Roman" w:hAnsi="Times New Roman" w:cs="Times New Roman"/>
              </w:rPr>
              <w:br/>
            </w:r>
            <w:r>
              <w:rPr>
                <w:rFonts w:ascii="Times New Roman" w:hAnsi="Times New Roman" w:cs="Times New Roman"/>
                <w:lang w:eastAsia="pl-PL"/>
              </w:rPr>
              <w:t>23</w:t>
            </w:r>
            <w:r>
              <w:rPr>
                <w:rFonts w:ascii="Times New Roman" w:hAnsi="Times New Roman" w:cs="Times New Roman"/>
              </w:rPr>
              <w:t>°10'21.2"</w:t>
            </w:r>
          </w:p>
        </w:tc>
      </w:tr>
      <w:tr w:rsidR="0041568B" w14:paraId="0787BF63" w14:textId="77777777" w:rsidTr="00267917">
        <w:trPr>
          <w:trHeight w:val="542"/>
          <w:jc w:val="center"/>
        </w:trPr>
        <w:tc>
          <w:tcPr>
            <w:tcW w:w="421" w:type="dxa"/>
            <w:tcBorders>
              <w:left w:val="single" w:sz="4" w:space="0" w:color="000000"/>
              <w:bottom w:val="single" w:sz="4" w:space="0" w:color="000000"/>
            </w:tcBorders>
            <w:vAlign w:val="center"/>
          </w:tcPr>
          <w:p w14:paraId="09C3C73F" w14:textId="77777777" w:rsidR="0041568B" w:rsidRDefault="0041568B" w:rsidP="00267917">
            <w:pPr>
              <w:rPr>
                <w:rFonts w:ascii="Times New Roman" w:hAnsi="Times New Roman" w:cs="Times New Roman"/>
              </w:rPr>
            </w:pPr>
            <w:r>
              <w:rPr>
                <w:rFonts w:ascii="Times New Roman" w:hAnsi="Times New Roman" w:cs="Times New Roman"/>
              </w:rPr>
              <w:t>2</w:t>
            </w:r>
          </w:p>
        </w:tc>
        <w:tc>
          <w:tcPr>
            <w:tcW w:w="2409" w:type="dxa"/>
            <w:tcBorders>
              <w:left w:val="single" w:sz="4" w:space="0" w:color="000000"/>
              <w:bottom w:val="single" w:sz="4" w:space="0" w:color="000000"/>
            </w:tcBorders>
            <w:vAlign w:val="center"/>
          </w:tcPr>
          <w:p w14:paraId="36BF6912" w14:textId="77777777" w:rsidR="0041568B" w:rsidRDefault="0041568B" w:rsidP="00267917">
            <w:pPr>
              <w:rPr>
                <w:rFonts w:ascii="Times New Roman" w:hAnsi="Times New Roman" w:cs="Times New Roman"/>
              </w:rPr>
            </w:pPr>
            <w:r>
              <w:rPr>
                <w:rFonts w:ascii="Times New Roman" w:hAnsi="Times New Roman" w:cs="Times New Roman"/>
                <w:lang w:eastAsia="pl-PL"/>
              </w:rPr>
              <w:t>Kolejowe Przejście Graniczne Siemianówka - Swisłocz</w:t>
            </w:r>
          </w:p>
        </w:tc>
        <w:tc>
          <w:tcPr>
            <w:tcW w:w="3545" w:type="dxa"/>
            <w:tcBorders>
              <w:left w:val="single" w:sz="4" w:space="0" w:color="000000"/>
              <w:bottom w:val="single" w:sz="4" w:space="0" w:color="000000"/>
              <w:right w:val="single" w:sz="4" w:space="0" w:color="000000"/>
            </w:tcBorders>
            <w:vAlign w:val="center"/>
          </w:tcPr>
          <w:p w14:paraId="682E9F51" w14:textId="77777777" w:rsidR="0041568B" w:rsidRDefault="0041568B" w:rsidP="00267917">
            <w:pPr>
              <w:rPr>
                <w:rFonts w:ascii="Times New Roman" w:hAnsi="Times New Roman" w:cs="Times New Roman"/>
              </w:rPr>
            </w:pPr>
            <w:r>
              <w:rPr>
                <w:rFonts w:ascii="Times New Roman" w:hAnsi="Times New Roman" w:cs="Times New Roman"/>
                <w:lang w:eastAsia="pl-PL"/>
              </w:rPr>
              <w:t>15-222 Siemianówka, ul. Szkolna 2 , gm. Narewka, woj. podlaskie</w:t>
            </w:r>
          </w:p>
        </w:tc>
        <w:tc>
          <w:tcPr>
            <w:tcW w:w="1943" w:type="dxa"/>
            <w:tcBorders>
              <w:top w:val="single" w:sz="4" w:space="0" w:color="000000"/>
              <w:left w:val="single" w:sz="4" w:space="0" w:color="000000"/>
              <w:bottom w:val="single" w:sz="4" w:space="0" w:color="000000"/>
              <w:right w:val="single" w:sz="4" w:space="0" w:color="000000"/>
            </w:tcBorders>
            <w:vAlign w:val="center"/>
          </w:tcPr>
          <w:p w14:paraId="5FA2E713" w14:textId="77777777" w:rsidR="0041568B" w:rsidRDefault="0041568B" w:rsidP="00267917">
            <w:pPr>
              <w:rPr>
                <w:rFonts w:ascii="Times New Roman" w:hAnsi="Times New Roman" w:cs="Times New Roman"/>
              </w:rPr>
            </w:pPr>
            <w:r>
              <w:rPr>
                <w:rFonts w:ascii="Times New Roman" w:hAnsi="Times New Roman" w:cs="Times New Roman"/>
                <w:lang w:eastAsia="pl-PL"/>
              </w:rPr>
              <w:t>52</w:t>
            </w:r>
            <w:r>
              <w:rPr>
                <w:rFonts w:ascii="Times New Roman" w:hAnsi="Times New Roman" w:cs="Times New Roman"/>
              </w:rPr>
              <w:t>°54'08.8"</w:t>
            </w:r>
            <w:r>
              <w:rPr>
                <w:rFonts w:ascii="Times New Roman" w:hAnsi="Times New Roman" w:cs="Times New Roman"/>
              </w:rPr>
              <w:br/>
            </w:r>
            <w:r>
              <w:rPr>
                <w:rFonts w:ascii="Times New Roman" w:hAnsi="Times New Roman" w:cs="Times New Roman"/>
                <w:lang w:eastAsia="pl-PL"/>
              </w:rPr>
              <w:t>23</w:t>
            </w:r>
            <w:r>
              <w:rPr>
                <w:rFonts w:ascii="Times New Roman" w:hAnsi="Times New Roman" w:cs="Times New Roman"/>
              </w:rPr>
              <w:t>°49'37.2"</w:t>
            </w:r>
          </w:p>
        </w:tc>
      </w:tr>
    </w:tbl>
    <w:p w14:paraId="5D63053C" w14:textId="77777777" w:rsidR="0041568B" w:rsidRDefault="0041568B" w:rsidP="0041568B">
      <w:pPr>
        <w:suppressAutoHyphens/>
        <w:autoSpaceDN w:val="0"/>
        <w:ind w:left="709"/>
        <w:jc w:val="both"/>
        <w:rPr>
          <w:rFonts w:ascii="Times New Roman" w:eastAsia="Calibri" w:hAnsi="Times New Roman" w:cs="Times New Roman"/>
          <w:color w:val="auto"/>
          <w:kern w:val="0"/>
          <w:sz w:val="22"/>
          <w:szCs w:val="22"/>
          <w:lang w:eastAsia="en-US"/>
          <w14:ligatures w14:val="none"/>
        </w:rPr>
      </w:pPr>
    </w:p>
    <w:p w14:paraId="62BEE71D" w14:textId="77777777" w:rsidR="008B07AC" w:rsidRPr="008B07AC" w:rsidRDefault="008B07AC" w:rsidP="00235F09">
      <w:pPr>
        <w:numPr>
          <w:ilvl w:val="0"/>
          <w:numId w:val="89"/>
        </w:numPr>
        <w:suppressAutoHyphens/>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Wspólny Słownik Zamówień CPV: </w:t>
      </w:r>
    </w:p>
    <w:p w14:paraId="698CFF03" w14:textId="6329A2A0" w:rsidR="00640F67" w:rsidRDefault="00640F67"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640F67">
        <w:rPr>
          <w:rFonts w:ascii="Times New Roman" w:eastAsia="Calibri" w:hAnsi="Times New Roman" w:cs="Times New Roman"/>
          <w:color w:val="auto"/>
          <w:kern w:val="0"/>
          <w:sz w:val="22"/>
          <w:szCs w:val="22"/>
          <w:lang w:eastAsia="en-US"/>
          <w14:ligatures w14:val="none"/>
        </w:rPr>
        <w:t>32510000-1 Bezprzewodowy system telekomunikacyjny</w:t>
      </w:r>
    </w:p>
    <w:p w14:paraId="4F50C5A4" w14:textId="12E807B6" w:rsidR="00974AF5" w:rsidRPr="00640F67" w:rsidRDefault="00974AF5"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 xml:space="preserve">Dodatkowy kod CPV: </w:t>
      </w:r>
    </w:p>
    <w:p w14:paraId="6589B537" w14:textId="7DE3E9A7" w:rsidR="00640F67" w:rsidRDefault="00640F67"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640F67">
        <w:rPr>
          <w:rFonts w:ascii="Times New Roman" w:eastAsia="Calibri" w:hAnsi="Times New Roman" w:cs="Times New Roman"/>
          <w:color w:val="auto"/>
          <w:kern w:val="0"/>
          <w:sz w:val="22"/>
          <w:szCs w:val="22"/>
          <w:lang w:eastAsia="en-US"/>
          <w14:ligatures w14:val="none"/>
        </w:rPr>
        <w:t>45312300-0 Instalowanie anten</w:t>
      </w:r>
    </w:p>
    <w:p w14:paraId="2B87B29E" w14:textId="0E31357D" w:rsidR="00974AF5" w:rsidRDefault="00974AF5" w:rsidP="00640F67">
      <w:pPr>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974AF5">
        <w:rPr>
          <w:rFonts w:ascii="Times New Roman" w:eastAsia="Calibri" w:hAnsi="Times New Roman" w:cs="Times New Roman"/>
          <w:color w:val="auto"/>
          <w:kern w:val="0"/>
          <w:sz w:val="22"/>
          <w:szCs w:val="22"/>
          <w:lang w:eastAsia="en-US"/>
          <w14:ligatures w14:val="none"/>
        </w:rPr>
        <w:t>71320000-7 Usługi inżynieryjne w zakresie projektowania</w:t>
      </w:r>
    </w:p>
    <w:p w14:paraId="1ED11E30" w14:textId="77777777" w:rsidR="00640F67" w:rsidRPr="00640F67" w:rsidRDefault="00640F67" w:rsidP="00640F67">
      <w:pPr>
        <w:suppressAutoHyphens/>
        <w:autoSpaceDN w:val="0"/>
        <w:ind w:left="709"/>
        <w:jc w:val="both"/>
        <w:rPr>
          <w:rFonts w:ascii="Times New Roman" w:eastAsia="Calibri" w:hAnsi="Times New Roman" w:cs="Times New Roman"/>
          <w:color w:val="auto"/>
          <w:kern w:val="0"/>
          <w:sz w:val="12"/>
          <w:szCs w:val="12"/>
          <w:lang w:eastAsia="en-US"/>
          <w14:ligatures w14:val="none"/>
        </w:rPr>
      </w:pPr>
    </w:p>
    <w:p w14:paraId="2D3067F5" w14:textId="36A45139" w:rsidR="008B07AC" w:rsidRDefault="008B07AC" w:rsidP="00235F09">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dopuszcza oraz nie wymaga </w:t>
      </w:r>
      <w:r w:rsidRPr="008B07AC">
        <w:rPr>
          <w:rFonts w:ascii="Times New Roman" w:eastAsia="Calibri" w:hAnsi="Times New Roman" w:cs="Times New Roman"/>
          <w:color w:val="auto"/>
          <w:kern w:val="0"/>
          <w:sz w:val="22"/>
          <w:szCs w:val="22"/>
          <w:lang w:eastAsia="en-US"/>
          <w14:ligatures w14:val="none"/>
        </w:rPr>
        <w:t>składania</w:t>
      </w:r>
      <w:r w:rsidRPr="008B07AC">
        <w:rPr>
          <w:rFonts w:ascii="Times New Roman" w:eastAsia="Calibri" w:hAnsi="Times New Roman" w:cs="Times New Roman"/>
          <w:b/>
          <w:color w:val="auto"/>
          <w:kern w:val="0"/>
          <w:sz w:val="22"/>
          <w:szCs w:val="22"/>
          <w:lang w:eastAsia="en-US"/>
          <w14:ligatures w14:val="none"/>
        </w:rPr>
        <w:t xml:space="preserve"> ofert wariantowych.</w:t>
      </w:r>
    </w:p>
    <w:p w14:paraId="58CCBC6A"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64786338" w14:textId="4789BF0E" w:rsidR="008B07AC" w:rsidRPr="00B725BA" w:rsidRDefault="008B07AC" w:rsidP="00235F09">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Zamawiający nie wymaga składania ofert w postaci katalogów elektronicznych</w:t>
      </w:r>
      <w:r w:rsidRPr="008B07AC">
        <w:rPr>
          <w:rFonts w:ascii="Times New Roman" w:eastAsia="Calibri" w:hAnsi="Times New Roman" w:cs="Times New Roman"/>
          <w:color w:val="auto"/>
          <w:kern w:val="0"/>
          <w:sz w:val="22"/>
          <w:szCs w:val="22"/>
          <w:lang w:eastAsia="en-US"/>
          <w14:ligatures w14:val="none"/>
        </w:rPr>
        <w:t>.</w:t>
      </w:r>
    </w:p>
    <w:p w14:paraId="0A736284" w14:textId="297610C9" w:rsidR="00B725BA" w:rsidRPr="004E529A" w:rsidRDefault="00B725BA" w:rsidP="00B725BA">
      <w:pPr>
        <w:autoSpaceDN w:val="0"/>
        <w:jc w:val="both"/>
        <w:rPr>
          <w:rFonts w:ascii="Times New Roman" w:eastAsia="Calibri" w:hAnsi="Times New Roman" w:cs="Times New Roman"/>
          <w:b/>
          <w:color w:val="auto"/>
          <w:kern w:val="0"/>
          <w:sz w:val="12"/>
          <w:szCs w:val="12"/>
          <w:lang w:eastAsia="en-US"/>
          <w14:ligatures w14:val="none"/>
        </w:rPr>
      </w:pPr>
    </w:p>
    <w:p w14:paraId="3F1F7E3F" w14:textId="6EA5958C" w:rsidR="008B07AC" w:rsidRPr="00BF2EE0" w:rsidRDefault="008B07AC" w:rsidP="00235F09">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przewiduje </w:t>
      </w:r>
      <w:r w:rsidRPr="008B07AC">
        <w:rPr>
          <w:rFonts w:ascii="Times New Roman" w:eastAsia="Calibri" w:hAnsi="Times New Roman" w:cs="Times New Roman"/>
          <w:color w:val="auto"/>
          <w:kern w:val="0"/>
          <w:sz w:val="22"/>
          <w:szCs w:val="22"/>
          <w:lang w:eastAsia="en-US"/>
          <w14:ligatures w14:val="none"/>
        </w:rPr>
        <w:t xml:space="preserve"> możliwości udzielenia zamówień, o których mowa w art. 214 ust. 1 pkt </w:t>
      </w:r>
      <w:r w:rsidR="007D08AA">
        <w:rPr>
          <w:rFonts w:ascii="Times New Roman" w:eastAsia="Calibri" w:hAnsi="Times New Roman" w:cs="Times New Roman"/>
          <w:color w:val="auto"/>
          <w:kern w:val="0"/>
          <w:sz w:val="22"/>
          <w:szCs w:val="22"/>
          <w:lang w:eastAsia="en-US"/>
          <w14:ligatures w14:val="none"/>
        </w:rPr>
        <w:t>8</w:t>
      </w:r>
      <w:r w:rsidRPr="008B07AC">
        <w:rPr>
          <w:rFonts w:ascii="Times New Roman" w:eastAsia="Calibri" w:hAnsi="Times New Roman" w:cs="Times New Roman"/>
          <w:color w:val="auto"/>
          <w:kern w:val="0"/>
          <w:sz w:val="22"/>
          <w:szCs w:val="22"/>
          <w:lang w:eastAsia="en-US"/>
          <w14:ligatures w14:val="none"/>
        </w:rPr>
        <w:t xml:space="preserve"> ustawy PZP.</w:t>
      </w:r>
    </w:p>
    <w:p w14:paraId="522D77F0"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1467B0F3" w14:textId="5A231593" w:rsidR="008B07AC" w:rsidRDefault="008B07AC"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Zamawiający nie przewiduje obowiązku osobistego wykonania przez Wykonawcę kluczowych zadań.</w:t>
      </w:r>
    </w:p>
    <w:p w14:paraId="0EFF8A7D" w14:textId="041D1588" w:rsidR="00BF2EE0" w:rsidRPr="004E529A" w:rsidRDefault="00BF2EE0" w:rsidP="00BF2EE0">
      <w:pPr>
        <w:autoSpaceDN w:val="0"/>
        <w:contextualSpacing/>
        <w:jc w:val="both"/>
        <w:rPr>
          <w:rFonts w:ascii="Times New Roman" w:eastAsia="Calibri" w:hAnsi="Times New Roman" w:cs="Times New Roman"/>
          <w:color w:val="auto"/>
          <w:kern w:val="0"/>
          <w:sz w:val="12"/>
          <w:szCs w:val="12"/>
          <w:lang w:val="lt-LT" w:eastAsia="en-US"/>
          <w14:ligatures w14:val="none"/>
        </w:rPr>
      </w:pPr>
    </w:p>
    <w:p w14:paraId="68FC1F22" w14:textId="77777777" w:rsidR="008B07AC" w:rsidRPr="008B07AC"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nie przewiduje</w:t>
      </w:r>
      <w:r w:rsidRPr="008B07AC">
        <w:rPr>
          <w:rFonts w:ascii="Times New Roman" w:eastAsia="Calibri" w:hAnsi="Times New Roman" w:cs="Times New Roman"/>
          <w:color w:val="auto"/>
          <w:kern w:val="0"/>
          <w:sz w:val="22"/>
          <w:szCs w:val="22"/>
          <w:lang w:eastAsia="en-US"/>
          <w14:ligatures w14:val="none"/>
        </w:rPr>
        <w:t xml:space="preserve"> zawarcia umowy ramowej.</w:t>
      </w:r>
    </w:p>
    <w:p w14:paraId="2B4358C8" w14:textId="77777777" w:rsidR="008B07AC" w:rsidRPr="008B07AC" w:rsidRDefault="008B07AC" w:rsidP="00BA394B">
      <w:pPr>
        <w:autoSpaceDN w:val="0"/>
        <w:ind w:left="709" w:hanging="425"/>
        <w:jc w:val="both"/>
        <w:rPr>
          <w:rFonts w:ascii="Times New Roman" w:eastAsia="Calibri" w:hAnsi="Times New Roman" w:cs="Times New Roman"/>
          <w:color w:val="auto"/>
          <w:kern w:val="0"/>
          <w:sz w:val="12"/>
          <w:szCs w:val="12"/>
          <w:lang w:eastAsia="en-US"/>
          <w14:ligatures w14:val="none"/>
        </w:rPr>
      </w:pPr>
    </w:p>
    <w:p w14:paraId="51B1CD0B" w14:textId="77777777" w:rsidR="008B07AC" w:rsidRPr="008B07AC"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Aukcja elektroniczna </w:t>
      </w:r>
      <w:r w:rsidRPr="008B07AC">
        <w:rPr>
          <w:rFonts w:ascii="Times New Roman" w:eastAsia="Calibri" w:hAnsi="Times New Roman" w:cs="Times New Roman"/>
          <w:b/>
          <w:color w:val="auto"/>
          <w:kern w:val="0"/>
          <w:sz w:val="22"/>
          <w:szCs w:val="22"/>
          <w:lang w:eastAsia="en-US"/>
          <w14:ligatures w14:val="none"/>
        </w:rPr>
        <w:t>nie jest przewidziana.</w:t>
      </w:r>
    </w:p>
    <w:p w14:paraId="2D13F76A" w14:textId="77777777" w:rsidR="008B07AC" w:rsidRPr="00BF2EE0" w:rsidRDefault="008B07AC" w:rsidP="00BA394B">
      <w:pPr>
        <w:autoSpaceDN w:val="0"/>
        <w:ind w:left="709" w:hanging="425"/>
        <w:jc w:val="both"/>
        <w:rPr>
          <w:rFonts w:ascii="Times New Roman" w:eastAsia="Calibri" w:hAnsi="Times New Roman" w:cs="Times New Roman"/>
          <w:color w:val="auto"/>
          <w:kern w:val="0"/>
          <w:sz w:val="16"/>
          <w:szCs w:val="16"/>
          <w:lang w:eastAsia="en-US"/>
          <w14:ligatures w14:val="none"/>
        </w:rPr>
      </w:pPr>
    </w:p>
    <w:p w14:paraId="72075DDE" w14:textId="77777777" w:rsidR="008B07AC" w:rsidRPr="008B07AC" w:rsidRDefault="008B07AC"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zastrzega możliwości ubiegania się o udzielenie zamówienia wyłącznie przez Wykonawców, o których mowa w art. 94 Pzp. </w:t>
      </w:r>
    </w:p>
    <w:p w14:paraId="4FDC4AAA" w14:textId="156C9788" w:rsidR="008B07AC" w:rsidRPr="004E529A" w:rsidRDefault="008B07AC" w:rsidP="00BF2EE0">
      <w:pPr>
        <w:autoSpaceDN w:val="0"/>
        <w:jc w:val="both"/>
        <w:rPr>
          <w:rFonts w:ascii="Times New Roman" w:eastAsia="Calibri" w:hAnsi="Times New Roman" w:cs="Times New Roman"/>
          <w:color w:val="auto"/>
          <w:kern w:val="0"/>
          <w:sz w:val="12"/>
          <w:szCs w:val="12"/>
          <w:lang w:eastAsia="en-US"/>
          <w14:ligatures w14:val="none"/>
        </w:rPr>
      </w:pPr>
    </w:p>
    <w:p w14:paraId="512946D4" w14:textId="4A1C5169" w:rsidR="008B07AC" w:rsidRPr="007D08AA" w:rsidRDefault="008B07AC"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Zamawiający przewiduje możliwość unieważnienia postępowania na podstawie </w:t>
      </w:r>
      <w:r w:rsidRPr="008B07AC">
        <w:rPr>
          <w:rFonts w:ascii="Times New Roman" w:eastAsia="Calibri" w:hAnsi="Times New Roman" w:cs="Times New Roman"/>
          <w:color w:val="auto"/>
          <w:kern w:val="0"/>
          <w:sz w:val="22"/>
          <w:szCs w:val="22"/>
          <w:lang w:val="lt-LT" w:eastAsia="en-US"/>
          <w14:ligatures w14:val="none"/>
        </w:rPr>
        <w:t xml:space="preserve">art. 310 </w:t>
      </w:r>
      <w:r w:rsidRPr="008B07AC">
        <w:rPr>
          <w:rFonts w:ascii="Times New Roman" w:eastAsia="Calibri" w:hAnsi="Times New Roman" w:cs="Times New Roman"/>
          <w:kern w:val="0"/>
          <w:sz w:val="22"/>
          <w:szCs w:val="22"/>
          <w:lang w:val="lt-LT" w:eastAsia="en-US"/>
          <w14:ligatures w14:val="none"/>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14:paraId="76415CD7" w14:textId="77777777" w:rsidR="007D08AA" w:rsidRPr="004E529A"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4188A76B" w14:textId="66D2F957" w:rsidR="007D08AA" w:rsidRDefault="007D08AA" w:rsidP="00235F09">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eastAsia="Calibri" w:hAnsi="Times New Roman" w:cs="Times New Roman"/>
          <w:color w:val="auto"/>
          <w:kern w:val="0"/>
          <w:sz w:val="22"/>
          <w:szCs w:val="22"/>
          <w:lang w:val="lt-LT" w:eastAsia="en-US"/>
          <w14:ligatures w14:val="none"/>
        </w:rPr>
        <w:t xml:space="preserve">Zamawiający nie określa dodatkowych wymagań związanych z zatrudnieniem osób, </w:t>
      </w:r>
      <w:r w:rsidR="00640F67">
        <w:rPr>
          <w:rFonts w:ascii="Times New Roman" w:eastAsia="Calibri" w:hAnsi="Times New Roman" w:cs="Times New Roman"/>
          <w:color w:val="auto"/>
          <w:kern w:val="0"/>
          <w:sz w:val="22"/>
          <w:szCs w:val="22"/>
          <w:lang w:val="lt-LT" w:eastAsia="en-US"/>
          <w14:ligatures w14:val="none"/>
        </w:rPr>
        <w:br/>
      </w:r>
      <w:r w:rsidRPr="007D08AA">
        <w:rPr>
          <w:rFonts w:ascii="Times New Roman" w:eastAsia="Calibri" w:hAnsi="Times New Roman" w:cs="Times New Roman"/>
          <w:color w:val="auto"/>
          <w:kern w:val="0"/>
          <w:sz w:val="22"/>
          <w:szCs w:val="22"/>
          <w:lang w:val="lt-LT" w:eastAsia="en-US"/>
          <w14:ligatures w14:val="none"/>
        </w:rPr>
        <w:t>o których mowa w art. 95 oraz 96 ust. 2 pkt 2 ustawy Pzp.</w:t>
      </w:r>
    </w:p>
    <w:p w14:paraId="72B8029A" w14:textId="77777777" w:rsidR="007D08AA" w:rsidRPr="004E529A" w:rsidRDefault="007D08AA" w:rsidP="004E529A">
      <w:pPr>
        <w:autoSpaceDN w:val="0"/>
        <w:ind w:hanging="436"/>
        <w:contextualSpacing/>
        <w:jc w:val="both"/>
        <w:rPr>
          <w:rFonts w:ascii="Times New Roman" w:eastAsia="Calibri" w:hAnsi="Times New Roman" w:cs="Times New Roman"/>
          <w:color w:val="auto"/>
          <w:kern w:val="0"/>
          <w:sz w:val="12"/>
          <w:szCs w:val="12"/>
          <w:lang w:val="lt-LT" w:eastAsia="en-US"/>
          <w14:ligatures w14:val="none"/>
        </w:rPr>
      </w:pPr>
    </w:p>
    <w:p w14:paraId="20517228" w14:textId="77777777" w:rsidR="007D08AA" w:rsidRPr="007D08AA" w:rsidRDefault="007D08AA" w:rsidP="00235F09">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hAnsi="Times New Roman" w:cs="Times New Roman"/>
          <w:sz w:val="22"/>
          <w:szCs w:val="22"/>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sidRPr="007D08AA">
        <w:rPr>
          <w:rFonts w:ascii="Times New Roman" w:hAnsi="Times New Roman" w:cs="Times New Roman"/>
          <w:sz w:val="22"/>
          <w:szCs w:val="22"/>
          <w:u w:val="single"/>
        </w:rPr>
        <w:t xml:space="preserve">dostawy </w:t>
      </w:r>
      <w:r w:rsidRPr="007D08AA">
        <w:rPr>
          <w:rFonts w:ascii="Times New Roman" w:hAnsi="Times New Roman" w:cs="Times New Roman"/>
          <w:sz w:val="22"/>
          <w:szCs w:val="22"/>
        </w:rPr>
        <w:t>spełniają wymagania określone przez Zamawiającego.</w:t>
      </w:r>
    </w:p>
    <w:p w14:paraId="531B17E9" w14:textId="77777777" w:rsidR="007D08AA" w:rsidRPr="00625F37"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01E4B8C2" w14:textId="1263C00D" w:rsidR="007D08AA" w:rsidRPr="001E1B45" w:rsidRDefault="007D08AA" w:rsidP="00235F09">
      <w:pPr>
        <w:pStyle w:val="Akapitzlist"/>
        <w:numPr>
          <w:ilvl w:val="0"/>
          <w:numId w:val="89"/>
        </w:numPr>
        <w:jc w:val="both"/>
        <w:rPr>
          <w:rFonts w:ascii="Times New Roman" w:hAnsi="Times New Roman" w:cs="Times New Roman"/>
          <w:color w:val="auto"/>
          <w:sz w:val="22"/>
          <w:szCs w:val="22"/>
        </w:rPr>
      </w:pPr>
      <w:r w:rsidRPr="001E1B45">
        <w:rPr>
          <w:rFonts w:ascii="Times New Roman" w:hAnsi="Times New Roman" w:cs="Times New Roman"/>
          <w:color w:val="auto"/>
          <w:sz w:val="22"/>
          <w:szCs w:val="22"/>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oceny równoważności (załącznik nr </w:t>
      </w:r>
      <w:r w:rsidR="00640F67" w:rsidRPr="001E1B45">
        <w:rPr>
          <w:rFonts w:ascii="Times New Roman" w:hAnsi="Times New Roman" w:cs="Times New Roman"/>
          <w:color w:val="auto"/>
          <w:sz w:val="22"/>
          <w:szCs w:val="22"/>
        </w:rPr>
        <w:t>3</w:t>
      </w:r>
      <w:r w:rsidRPr="001E1B45">
        <w:rPr>
          <w:rFonts w:ascii="Times New Roman" w:hAnsi="Times New Roman" w:cs="Times New Roman"/>
          <w:color w:val="auto"/>
          <w:sz w:val="22"/>
          <w:szCs w:val="22"/>
        </w:rPr>
        <w:t xml:space="preserve"> SWZ). Wykonawca, który powołuje się na rozwiązania równoważne opisywanym przez Zamawiającego, jest obowiązany wykazać wraz z ofertą, że oferowane przez niego dostawy spełniają wymagania określone przez Zamawiającego. </w:t>
      </w:r>
    </w:p>
    <w:p w14:paraId="05BA3FC2" w14:textId="77777777" w:rsidR="006A6CB8" w:rsidRPr="00625F37" w:rsidRDefault="006A6CB8" w:rsidP="00596C07">
      <w:pPr>
        <w:jc w:val="both"/>
        <w:rPr>
          <w:rFonts w:ascii="Times New Roman" w:eastAsia="Calibri" w:hAnsi="Times New Roman" w:cs="Times New Roman"/>
          <w:color w:val="auto"/>
          <w:kern w:val="0"/>
          <w:sz w:val="12"/>
          <w:szCs w:val="12"/>
          <w:lang w:val="lt-LT" w:eastAsia="en-US"/>
          <w14:ligatures w14:val="none"/>
        </w:rPr>
      </w:pPr>
    </w:p>
    <w:p w14:paraId="092BB9DC" w14:textId="6CE77650" w:rsidR="008B07AC" w:rsidRPr="008B07AC" w:rsidRDefault="00BE48E0" w:rsidP="00235F09">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Pr>
          <w:rFonts w:ascii="Times New Roman" w:eastAsia="Calibri" w:hAnsi="Times New Roman" w:cs="Times New Roman"/>
          <w:color w:val="auto"/>
          <w:kern w:val="0"/>
          <w:sz w:val="22"/>
          <w:szCs w:val="22"/>
          <w:lang w:val="lt-LT" w:eastAsia="en-US"/>
          <w14:ligatures w14:val="none"/>
        </w:rPr>
        <w:t xml:space="preserve">Postępowanie prowadzone jest w języku polskim, </w:t>
      </w:r>
      <w:r w:rsidR="008B07AC" w:rsidRPr="008B07AC">
        <w:rPr>
          <w:rFonts w:ascii="Times New Roman" w:eastAsia="Calibri" w:hAnsi="Times New Roman" w:cs="Times New Roman"/>
          <w:color w:val="auto"/>
          <w:kern w:val="0"/>
          <w:sz w:val="22"/>
          <w:szCs w:val="22"/>
          <w:lang w:val="lt-LT" w:eastAsia="en-US"/>
          <w14:ligatures w14:val="none"/>
        </w:rPr>
        <w:t>Zamawiający nie przewiduje rozliczenia</w:t>
      </w:r>
      <w:r w:rsidR="00384C92">
        <w:rPr>
          <w:rFonts w:ascii="Times New Roman" w:eastAsia="Calibri" w:hAnsi="Times New Roman" w:cs="Times New Roman"/>
          <w:color w:val="auto"/>
          <w:kern w:val="0"/>
          <w:sz w:val="22"/>
          <w:szCs w:val="22"/>
          <w:lang w:val="lt-LT" w:eastAsia="en-US"/>
          <w14:ligatures w14:val="none"/>
        </w:rPr>
        <w:t xml:space="preserve">               </w:t>
      </w:r>
      <w:r w:rsidR="008B07AC" w:rsidRPr="008B07AC">
        <w:rPr>
          <w:rFonts w:ascii="Times New Roman" w:eastAsia="Calibri" w:hAnsi="Times New Roman" w:cs="Times New Roman"/>
          <w:color w:val="auto"/>
          <w:kern w:val="0"/>
          <w:sz w:val="22"/>
          <w:szCs w:val="22"/>
          <w:lang w:val="lt-LT" w:eastAsia="en-US"/>
          <w14:ligatures w14:val="none"/>
        </w:rPr>
        <w:t xml:space="preserve"> w walutach obcych.</w:t>
      </w:r>
    </w:p>
    <w:p w14:paraId="6D85DE39" w14:textId="77777777" w:rsidR="008B07AC" w:rsidRPr="008B07AC" w:rsidRDefault="008B07AC" w:rsidP="00BA394B">
      <w:pPr>
        <w:autoSpaceDN w:val="0"/>
        <w:ind w:left="709" w:hanging="425"/>
        <w:contextualSpacing/>
        <w:jc w:val="both"/>
        <w:rPr>
          <w:rFonts w:ascii="Times New Roman" w:eastAsia="Calibri" w:hAnsi="Times New Roman" w:cs="Times New Roman"/>
          <w:color w:val="auto"/>
          <w:kern w:val="0"/>
          <w:sz w:val="12"/>
          <w:szCs w:val="12"/>
          <w:lang w:val="lt-LT" w:eastAsia="en-US"/>
          <w14:ligatures w14:val="none"/>
        </w:rPr>
      </w:pPr>
    </w:p>
    <w:p w14:paraId="43AB1E7A" w14:textId="0FB77F07" w:rsidR="008B07AC"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Koszty związane z przygotowaniem i złożeniem oferty ponosi Wykonawca. Zamawiający nie przewiduje zwrotu kosztów udziału w postępowaniu.</w:t>
      </w:r>
    </w:p>
    <w:p w14:paraId="0D90DDDA" w14:textId="34F1F258" w:rsidR="00BF2EE0" w:rsidRPr="00625F37" w:rsidRDefault="00BF2EE0" w:rsidP="00BF2EE0">
      <w:pPr>
        <w:autoSpaceDN w:val="0"/>
        <w:jc w:val="both"/>
        <w:rPr>
          <w:rFonts w:ascii="Times New Roman" w:eastAsia="Calibri" w:hAnsi="Times New Roman" w:cs="Times New Roman"/>
          <w:color w:val="auto"/>
          <w:kern w:val="0"/>
          <w:sz w:val="12"/>
          <w:szCs w:val="12"/>
          <w:lang w:eastAsia="en-US"/>
          <w14:ligatures w14:val="none"/>
        </w:rPr>
      </w:pPr>
    </w:p>
    <w:p w14:paraId="299B14D9" w14:textId="77777777" w:rsidR="00F26DC3" w:rsidRPr="00F26DC3" w:rsidRDefault="00640F67" w:rsidP="00235F09">
      <w:pPr>
        <w:numPr>
          <w:ilvl w:val="0"/>
          <w:numId w:val="89"/>
        </w:numPr>
        <w:tabs>
          <w:tab w:val="left" w:pos="1134"/>
          <w:tab w:val="left" w:pos="9214"/>
        </w:tabs>
        <w:autoSpaceDN w:val="0"/>
        <w:contextualSpacing/>
        <w:jc w:val="both"/>
        <w:rPr>
          <w:rFonts w:ascii="Times New Roman" w:eastAsia="Calibri" w:hAnsi="Times New Roman" w:cs="Times New Roman"/>
          <w:color w:val="FF0000"/>
          <w:kern w:val="0"/>
          <w:sz w:val="22"/>
          <w:szCs w:val="22"/>
          <w:lang w:val="lt-LT" w:eastAsia="en-US"/>
          <w14:ligatures w14:val="none"/>
        </w:rPr>
      </w:pPr>
      <w:r w:rsidRPr="00640F67">
        <w:rPr>
          <w:rFonts w:ascii="Times New Roman" w:eastAsia="Calibri" w:hAnsi="Times New Roman" w:cs="Times New Roman"/>
          <w:color w:val="auto"/>
          <w:kern w:val="0"/>
          <w:sz w:val="22"/>
          <w:szCs w:val="22"/>
          <w:lang w:val="lt-LT" w:eastAsia="en-US"/>
          <w14:ligatures w14:val="none"/>
        </w:rPr>
        <w:t xml:space="preserve">Zamawiający </w:t>
      </w:r>
      <w:r w:rsidRPr="00640F67">
        <w:rPr>
          <w:rFonts w:ascii="Times New Roman" w:eastAsia="Calibri" w:hAnsi="Times New Roman" w:cs="Times New Roman"/>
          <w:b/>
          <w:color w:val="auto"/>
          <w:kern w:val="0"/>
          <w:sz w:val="22"/>
          <w:szCs w:val="22"/>
          <w:lang w:val="lt-LT" w:eastAsia="en-US"/>
          <w14:ligatures w14:val="none"/>
        </w:rPr>
        <w:t>przewiduje możliwość odbycia wizji lokalnej</w:t>
      </w:r>
      <w:r w:rsidRPr="00640F67">
        <w:rPr>
          <w:rFonts w:ascii="Times New Roman" w:eastAsia="Calibri" w:hAnsi="Times New Roman" w:cs="Times New Roman"/>
          <w:color w:val="auto"/>
          <w:kern w:val="0"/>
          <w:sz w:val="22"/>
          <w:szCs w:val="22"/>
          <w:lang w:val="lt-LT" w:eastAsia="en-US"/>
          <w14:ligatures w14:val="none"/>
        </w:rPr>
        <w:t xml:space="preserve">. </w:t>
      </w:r>
    </w:p>
    <w:p w14:paraId="0781FFCA" w14:textId="53C98E4E" w:rsidR="00640F67" w:rsidRDefault="008B2B30" w:rsidP="00F26DC3">
      <w:pPr>
        <w:tabs>
          <w:tab w:val="left" w:pos="1134"/>
          <w:tab w:val="left" w:pos="9214"/>
        </w:tabs>
        <w:autoSpaceDN w:val="0"/>
        <w:ind w:left="720"/>
        <w:contextualSpacing/>
        <w:jc w:val="both"/>
        <w:rPr>
          <w:rFonts w:ascii="Times New Roman" w:eastAsia="Calibri" w:hAnsi="Times New Roman" w:cs="Times New Roman"/>
          <w:color w:val="auto"/>
          <w:kern w:val="0"/>
          <w:sz w:val="22"/>
          <w:szCs w:val="22"/>
          <w:lang w:val="lt-LT" w:eastAsia="en-US"/>
          <w14:ligatures w14:val="none"/>
        </w:rPr>
      </w:pPr>
      <w:r>
        <w:rPr>
          <w:rFonts w:ascii="Times New Roman" w:eastAsia="Calibri" w:hAnsi="Times New Roman" w:cs="Times New Roman"/>
          <w:b/>
          <w:color w:val="auto"/>
          <w:kern w:val="0"/>
          <w:sz w:val="22"/>
          <w:szCs w:val="22"/>
          <w:lang w:val="lt-LT" w:eastAsia="en-US"/>
          <w14:ligatures w14:val="none"/>
        </w:rPr>
        <w:lastRenderedPageBreak/>
        <w:t>UWAGA</w:t>
      </w:r>
      <w:r w:rsidRPr="008B2B30">
        <w:rPr>
          <w:rFonts w:ascii="Times New Roman" w:eastAsia="Calibri" w:hAnsi="Times New Roman" w:cs="Times New Roman"/>
          <w:color w:val="auto"/>
          <w:kern w:val="0"/>
          <w:sz w:val="22"/>
          <w:szCs w:val="22"/>
          <w:lang w:val="lt-LT" w:eastAsia="en-US"/>
          <w14:ligatures w14:val="none"/>
        </w:rPr>
        <w:t xml:space="preserve">!!! </w:t>
      </w:r>
      <w:r w:rsidR="00F26DC3" w:rsidRPr="008B2B30">
        <w:rPr>
          <w:rFonts w:ascii="Times New Roman" w:eastAsia="Calibri" w:hAnsi="Times New Roman" w:cs="Times New Roman"/>
          <w:color w:val="auto"/>
          <w:kern w:val="0"/>
          <w:sz w:val="22"/>
          <w:szCs w:val="22"/>
          <w:lang w:val="lt-LT" w:eastAsia="en-US"/>
          <w14:ligatures w14:val="none"/>
        </w:rPr>
        <w:t>Wykonawca musi zgłosić chęć uczestnictwa w wizji lokalnej najpóźniej na</w:t>
      </w:r>
      <w:r>
        <w:rPr>
          <w:rFonts w:ascii="Times New Roman" w:eastAsia="Calibri" w:hAnsi="Times New Roman" w:cs="Times New Roman"/>
          <w:color w:val="auto"/>
          <w:kern w:val="0"/>
          <w:sz w:val="22"/>
          <w:szCs w:val="22"/>
          <w:lang w:val="lt-LT" w:eastAsia="en-US"/>
          <w14:ligatures w14:val="none"/>
        </w:rPr>
        <w:t xml:space="preserve">                 </w:t>
      </w:r>
      <w:r w:rsidR="00F26DC3" w:rsidRPr="008B2B30">
        <w:rPr>
          <w:rFonts w:ascii="Times New Roman" w:eastAsia="Calibri" w:hAnsi="Times New Roman" w:cs="Times New Roman"/>
          <w:b/>
          <w:color w:val="auto"/>
          <w:kern w:val="0"/>
          <w:sz w:val="22"/>
          <w:szCs w:val="22"/>
          <w:lang w:val="lt-LT" w:eastAsia="en-US"/>
          <w14:ligatures w14:val="none"/>
        </w:rPr>
        <w:t xml:space="preserve"> </w:t>
      </w:r>
      <w:r w:rsidR="00A21C87" w:rsidRPr="008B2B30">
        <w:rPr>
          <w:rFonts w:ascii="Times New Roman" w:eastAsia="Calibri" w:hAnsi="Times New Roman" w:cs="Times New Roman"/>
          <w:b/>
          <w:color w:val="auto"/>
          <w:kern w:val="0"/>
          <w:sz w:val="22"/>
          <w:szCs w:val="22"/>
          <w:lang w:val="lt-LT" w:eastAsia="en-US"/>
          <w14:ligatures w14:val="none"/>
        </w:rPr>
        <w:t>3</w:t>
      </w:r>
      <w:r w:rsidR="00F26DC3" w:rsidRPr="008B2B30">
        <w:rPr>
          <w:rFonts w:ascii="Times New Roman" w:eastAsia="Calibri" w:hAnsi="Times New Roman" w:cs="Times New Roman"/>
          <w:b/>
          <w:color w:val="auto"/>
          <w:kern w:val="0"/>
          <w:sz w:val="22"/>
          <w:szCs w:val="22"/>
          <w:lang w:val="lt-LT" w:eastAsia="en-US"/>
          <w14:ligatures w14:val="none"/>
        </w:rPr>
        <w:t xml:space="preserve"> dni </w:t>
      </w:r>
      <w:r w:rsidRPr="008B2B30">
        <w:rPr>
          <w:rFonts w:ascii="Times New Roman" w:eastAsia="Calibri" w:hAnsi="Times New Roman" w:cs="Times New Roman"/>
          <w:b/>
          <w:color w:val="auto"/>
          <w:kern w:val="0"/>
          <w:sz w:val="22"/>
          <w:szCs w:val="22"/>
          <w:lang w:val="lt-LT" w:eastAsia="en-US"/>
          <w14:ligatures w14:val="none"/>
        </w:rPr>
        <w:t>(dla zadania nr 1)</w:t>
      </w:r>
      <w:r w:rsidR="00463251">
        <w:rPr>
          <w:rFonts w:ascii="Times New Roman" w:eastAsia="Calibri" w:hAnsi="Times New Roman" w:cs="Times New Roman"/>
          <w:b/>
          <w:color w:val="auto"/>
          <w:kern w:val="0"/>
          <w:sz w:val="22"/>
          <w:szCs w:val="22"/>
          <w:lang w:val="lt-LT" w:eastAsia="en-US"/>
          <w14:ligatures w14:val="none"/>
        </w:rPr>
        <w:t xml:space="preserve"> / 2</w:t>
      </w:r>
      <w:r w:rsidRPr="008B2B30">
        <w:rPr>
          <w:rFonts w:ascii="Times New Roman" w:eastAsia="Calibri" w:hAnsi="Times New Roman" w:cs="Times New Roman"/>
          <w:b/>
          <w:color w:val="auto"/>
          <w:kern w:val="0"/>
          <w:sz w:val="22"/>
          <w:szCs w:val="22"/>
          <w:lang w:val="lt-LT" w:eastAsia="en-US"/>
          <w14:ligatures w14:val="none"/>
        </w:rPr>
        <w:t xml:space="preserve"> d</w:t>
      </w:r>
      <w:r w:rsidR="0097225C">
        <w:rPr>
          <w:rFonts w:ascii="Times New Roman" w:eastAsia="Calibri" w:hAnsi="Times New Roman" w:cs="Times New Roman"/>
          <w:b/>
          <w:color w:val="auto"/>
          <w:kern w:val="0"/>
          <w:sz w:val="22"/>
          <w:szCs w:val="22"/>
          <w:lang w:val="lt-LT" w:eastAsia="en-US"/>
          <w14:ligatures w14:val="none"/>
        </w:rPr>
        <w:t>ni</w:t>
      </w:r>
      <w:r w:rsidRPr="008B2B30">
        <w:rPr>
          <w:rFonts w:ascii="Times New Roman" w:eastAsia="Calibri" w:hAnsi="Times New Roman" w:cs="Times New Roman"/>
          <w:b/>
          <w:color w:val="auto"/>
          <w:kern w:val="0"/>
          <w:sz w:val="22"/>
          <w:szCs w:val="22"/>
          <w:lang w:val="lt-LT" w:eastAsia="en-US"/>
          <w14:ligatures w14:val="none"/>
        </w:rPr>
        <w:t xml:space="preserve"> (dla zadania nr 2 i 3) </w:t>
      </w:r>
      <w:r w:rsidR="00F26DC3" w:rsidRPr="008B2B30">
        <w:rPr>
          <w:rFonts w:ascii="Times New Roman" w:eastAsia="Calibri" w:hAnsi="Times New Roman" w:cs="Times New Roman"/>
          <w:b/>
          <w:color w:val="auto"/>
          <w:kern w:val="0"/>
          <w:sz w:val="22"/>
          <w:szCs w:val="22"/>
          <w:lang w:val="lt-LT" w:eastAsia="en-US"/>
          <w14:ligatures w14:val="none"/>
        </w:rPr>
        <w:t xml:space="preserve">przed jej terminem </w:t>
      </w:r>
      <w:r w:rsidR="00F26DC3" w:rsidRPr="00F26DC3">
        <w:rPr>
          <w:rFonts w:ascii="Times New Roman" w:eastAsia="Calibri" w:hAnsi="Times New Roman" w:cs="Times New Roman"/>
          <w:color w:val="auto"/>
          <w:kern w:val="0"/>
          <w:sz w:val="22"/>
          <w:szCs w:val="22"/>
          <w:lang w:val="lt-LT" w:eastAsia="en-US"/>
          <w14:ligatures w14:val="none"/>
        </w:rPr>
        <w:t xml:space="preserve">przy użyciu poczty elektronicznej na adres </w:t>
      </w:r>
      <w:hyperlink r:id="rId12" w:history="1">
        <w:r w:rsidR="00F26DC3" w:rsidRPr="00B02E7A">
          <w:rPr>
            <w:rStyle w:val="Hipercze"/>
            <w:rFonts w:ascii="Times New Roman" w:eastAsia="Calibri" w:hAnsi="Times New Roman" w:cs="Times New Roman"/>
            <w:kern w:val="0"/>
            <w:sz w:val="22"/>
            <w:szCs w:val="22"/>
            <w:lang w:val="lt-LT" w:eastAsia="en-US"/>
            <w14:ligatures w14:val="none"/>
          </w:rPr>
          <w:t>naczelnik.wlii.kwp@bk.policja.gov.pl</w:t>
        </w:r>
      </w:hyperlink>
      <w:r w:rsidR="00F26DC3">
        <w:rPr>
          <w:rFonts w:ascii="Times New Roman" w:eastAsia="Calibri" w:hAnsi="Times New Roman" w:cs="Times New Roman"/>
          <w:color w:val="auto"/>
          <w:kern w:val="0"/>
          <w:sz w:val="22"/>
          <w:szCs w:val="22"/>
          <w:lang w:val="lt-LT" w:eastAsia="en-US"/>
          <w14:ligatures w14:val="none"/>
        </w:rPr>
        <w:t xml:space="preserve"> </w:t>
      </w:r>
      <w:r w:rsidR="00F26DC3" w:rsidRPr="00F26DC3">
        <w:rPr>
          <w:rFonts w:ascii="Times New Roman" w:eastAsia="Calibri" w:hAnsi="Times New Roman" w:cs="Times New Roman"/>
          <w:color w:val="auto"/>
          <w:kern w:val="0"/>
          <w:sz w:val="22"/>
          <w:szCs w:val="22"/>
          <w:lang w:val="lt-LT" w:eastAsia="en-US"/>
          <w14:ligatures w14:val="none"/>
        </w:rPr>
        <w:t>– przyjęcie zgłoszenia zostanie potwierdzone Wykonawcy przy użyciu poczty elektronicznej na adres nadawcy zgłoszenia lub inny podany przez Wykonawcę.</w:t>
      </w:r>
      <w:r w:rsidR="00A21C87">
        <w:rPr>
          <w:rFonts w:ascii="Times New Roman" w:eastAsia="Calibri" w:hAnsi="Times New Roman" w:cs="Times New Roman"/>
          <w:color w:val="auto"/>
          <w:kern w:val="0"/>
          <w:sz w:val="22"/>
          <w:szCs w:val="22"/>
          <w:lang w:val="lt-LT" w:eastAsia="en-US"/>
          <w14:ligatures w14:val="none"/>
        </w:rPr>
        <w:t xml:space="preserve"> Do zgłoszenia Wykonawca dołączy listę osób </w:t>
      </w:r>
      <w:r w:rsidR="00F15A8C" w:rsidRPr="00F15A8C">
        <w:rPr>
          <w:rFonts w:ascii="Times New Roman" w:eastAsia="Calibri" w:hAnsi="Times New Roman" w:cs="Times New Roman"/>
          <w:color w:val="auto"/>
          <w:kern w:val="0"/>
          <w:sz w:val="22"/>
          <w:szCs w:val="22"/>
          <w:lang w:val="lt-LT" w:eastAsia="en-US"/>
          <w14:ligatures w14:val="none"/>
        </w:rPr>
        <w:t>ze strony Wykonawcy</w:t>
      </w:r>
      <w:r w:rsidR="00A21C87" w:rsidRPr="00F15A8C">
        <w:rPr>
          <w:rFonts w:ascii="Times New Roman" w:eastAsia="Calibri" w:hAnsi="Times New Roman" w:cs="Times New Roman"/>
          <w:color w:val="auto"/>
          <w:kern w:val="0"/>
          <w:sz w:val="22"/>
          <w:szCs w:val="22"/>
          <w:lang w:val="lt-LT" w:eastAsia="en-US"/>
          <w14:ligatures w14:val="none"/>
        </w:rPr>
        <w:t xml:space="preserve"> </w:t>
      </w:r>
      <w:r w:rsidR="00A21C87">
        <w:rPr>
          <w:rFonts w:ascii="Times New Roman" w:eastAsia="Calibri" w:hAnsi="Times New Roman" w:cs="Times New Roman"/>
          <w:color w:val="auto"/>
          <w:kern w:val="0"/>
          <w:sz w:val="22"/>
          <w:szCs w:val="22"/>
          <w:lang w:val="lt-LT" w:eastAsia="en-US"/>
          <w14:ligatures w14:val="none"/>
        </w:rPr>
        <w:t>do udziału w wizji.</w:t>
      </w:r>
    </w:p>
    <w:p w14:paraId="413FA7B2" w14:textId="77777777" w:rsidR="00F26DC3" w:rsidRPr="00F26DC3" w:rsidRDefault="00F26DC3" w:rsidP="00F26DC3">
      <w:pPr>
        <w:tabs>
          <w:tab w:val="left" w:pos="1134"/>
          <w:tab w:val="left" w:pos="9214"/>
        </w:tabs>
        <w:autoSpaceDN w:val="0"/>
        <w:ind w:left="720"/>
        <w:contextualSpacing/>
        <w:jc w:val="both"/>
        <w:rPr>
          <w:rFonts w:ascii="Times New Roman" w:eastAsia="Calibri" w:hAnsi="Times New Roman" w:cs="Times New Roman"/>
          <w:color w:val="auto"/>
          <w:kern w:val="0"/>
          <w:sz w:val="8"/>
          <w:szCs w:val="8"/>
          <w:lang w:val="lt-LT" w:eastAsia="en-US"/>
          <w14:ligatures w14:val="none"/>
        </w:rPr>
      </w:pPr>
    </w:p>
    <w:p w14:paraId="4280F062" w14:textId="77777777" w:rsidR="00F26DC3" w:rsidRDefault="00F26DC3" w:rsidP="00F26DC3">
      <w:pPr>
        <w:spacing w:line="276" w:lineRule="auto"/>
        <w:ind w:left="720" w:right="-284"/>
        <w:jc w:val="both"/>
        <w:rPr>
          <w:rFonts w:ascii="Times New Roman" w:hAnsi="Times New Roman" w:cs="Times New Roman"/>
          <w:sz w:val="22"/>
          <w:szCs w:val="22"/>
        </w:rPr>
      </w:pPr>
      <w:r w:rsidRPr="00F26DC3">
        <w:rPr>
          <w:rFonts w:ascii="Times New Roman" w:eastAsia="Linux Libertine" w:hAnsi="Times New Roman" w:cs="Times New Roman"/>
          <w:sz w:val="22"/>
          <w:szCs w:val="22"/>
          <w:u w:val="single"/>
        </w:rPr>
        <w:t>Harmonogram wizji:</w:t>
      </w:r>
      <w:r w:rsidRPr="00F26DC3">
        <w:rPr>
          <w:rFonts w:ascii="Times New Roman" w:hAnsi="Times New Roman" w:cs="Times New Roman"/>
          <w:sz w:val="22"/>
          <w:szCs w:val="22"/>
        </w:rPr>
        <w:t xml:space="preserve"> </w:t>
      </w:r>
    </w:p>
    <w:p w14:paraId="581E7134" w14:textId="2A7C5E54" w:rsidR="00F26DC3" w:rsidRPr="00F26DC3" w:rsidRDefault="00F26DC3" w:rsidP="00F26DC3">
      <w:pPr>
        <w:spacing w:line="276" w:lineRule="auto"/>
        <w:ind w:left="720" w:right="-284"/>
        <w:jc w:val="both"/>
        <w:rPr>
          <w:rFonts w:ascii="Times New Roman" w:hAnsi="Times New Roman" w:cs="Times New Roman"/>
          <w:b/>
          <w:sz w:val="22"/>
          <w:szCs w:val="22"/>
        </w:rPr>
      </w:pPr>
      <w:r w:rsidRPr="00F26DC3">
        <w:rPr>
          <w:rFonts w:ascii="Times New Roman" w:hAnsi="Times New Roman" w:cs="Times New Roman"/>
          <w:b/>
          <w:sz w:val="22"/>
          <w:szCs w:val="22"/>
        </w:rPr>
        <w:t>Zadanie nr 1</w:t>
      </w:r>
    </w:p>
    <w:tbl>
      <w:tblPr>
        <w:tblW w:w="7989" w:type="dxa"/>
        <w:tblInd w:w="954" w:type="dxa"/>
        <w:tblLayout w:type="fixed"/>
        <w:tblLook w:val="0000" w:firstRow="0" w:lastRow="0" w:firstColumn="0" w:lastColumn="0" w:noHBand="0" w:noVBand="0"/>
      </w:tblPr>
      <w:tblGrid>
        <w:gridCol w:w="523"/>
        <w:gridCol w:w="3251"/>
        <w:gridCol w:w="1168"/>
        <w:gridCol w:w="1384"/>
        <w:gridCol w:w="1663"/>
      </w:tblGrid>
      <w:tr w:rsidR="00F26DC3" w14:paraId="1074FE02" w14:textId="77777777" w:rsidTr="00F26DC3">
        <w:trPr>
          <w:trHeight w:val="53"/>
        </w:trPr>
        <w:tc>
          <w:tcPr>
            <w:tcW w:w="523" w:type="dxa"/>
            <w:tcBorders>
              <w:top w:val="single" w:sz="4" w:space="0" w:color="000000"/>
              <w:left w:val="single" w:sz="4" w:space="0" w:color="000000"/>
              <w:bottom w:val="single" w:sz="4" w:space="0" w:color="000000"/>
            </w:tcBorders>
            <w:shd w:val="clear" w:color="auto" w:fill="D9D9D9" w:themeFill="background1" w:themeFillShade="D9"/>
            <w:vAlign w:val="center"/>
          </w:tcPr>
          <w:p w14:paraId="6792CABF" w14:textId="77777777" w:rsidR="00F26DC3" w:rsidRDefault="00F26DC3" w:rsidP="00F26DC3">
            <w:pPr>
              <w:ind w:left="-268" w:right="-284" w:firstLine="18"/>
              <w:rPr>
                <w:rFonts w:ascii="Times New Roman" w:hAnsi="Times New Roman" w:cs="Times New Roman"/>
              </w:rPr>
            </w:pPr>
            <w:r>
              <w:rPr>
                <w:rFonts w:ascii="Times New Roman" w:hAnsi="Times New Roman" w:cs="Times New Roman"/>
                <w:b/>
              </w:rPr>
              <w:t>Lp.</w:t>
            </w:r>
          </w:p>
        </w:tc>
        <w:tc>
          <w:tcPr>
            <w:tcW w:w="3251" w:type="dxa"/>
            <w:tcBorders>
              <w:top w:val="single" w:sz="4" w:space="0" w:color="000000"/>
              <w:left w:val="single" w:sz="4" w:space="0" w:color="000000"/>
              <w:bottom w:val="single" w:sz="4" w:space="0" w:color="000000"/>
            </w:tcBorders>
            <w:shd w:val="clear" w:color="auto" w:fill="D9D9D9" w:themeFill="background1" w:themeFillShade="D9"/>
            <w:vAlign w:val="center"/>
          </w:tcPr>
          <w:p w14:paraId="0578F7DA" w14:textId="77777777" w:rsidR="00F26DC3" w:rsidRDefault="00F26DC3" w:rsidP="00F26DC3">
            <w:pPr>
              <w:ind w:right="-58"/>
              <w:rPr>
                <w:rFonts w:ascii="Times New Roman" w:hAnsi="Times New Roman" w:cs="Times New Roman"/>
              </w:rPr>
            </w:pPr>
            <w:r>
              <w:rPr>
                <w:rFonts w:ascii="Times New Roman" w:hAnsi="Times New Roman" w:cs="Times New Roman"/>
                <w:b/>
              </w:rPr>
              <w:t>Lokalizacja</w:t>
            </w:r>
          </w:p>
        </w:tc>
        <w:tc>
          <w:tcPr>
            <w:tcW w:w="11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CC92058" w14:textId="77777777" w:rsidR="00F26DC3" w:rsidRDefault="00F26DC3" w:rsidP="00F26DC3">
            <w:pPr>
              <w:ind w:left="-108" w:right="-56"/>
              <w:rPr>
                <w:rFonts w:ascii="Times New Roman" w:hAnsi="Times New Roman" w:cs="Times New Roman"/>
              </w:rPr>
            </w:pPr>
            <w:r>
              <w:rPr>
                <w:rFonts w:ascii="Times New Roman" w:hAnsi="Times New Roman" w:cs="Times New Roman"/>
                <w:b/>
              </w:rPr>
              <w:t>Data</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1AEA81A6" w14:textId="77777777" w:rsidR="00F26DC3" w:rsidRDefault="00F26DC3" w:rsidP="00F26DC3">
            <w:pPr>
              <w:ind w:left="-107" w:right="-62"/>
              <w:rPr>
                <w:rFonts w:ascii="Times New Roman" w:hAnsi="Times New Roman" w:cs="Times New Roman"/>
              </w:rPr>
            </w:pPr>
            <w:r>
              <w:rPr>
                <w:rFonts w:ascii="Times New Roman" w:hAnsi="Times New Roman" w:cs="Times New Roman"/>
                <w:b/>
              </w:rPr>
              <w:t>Godzina zbiórki</w:t>
            </w:r>
          </w:p>
        </w:tc>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7C8131" w14:textId="77777777" w:rsidR="00F26DC3" w:rsidRDefault="00F26DC3" w:rsidP="00F26DC3">
            <w:pPr>
              <w:ind w:right="-13"/>
              <w:rPr>
                <w:rFonts w:ascii="Times New Roman" w:hAnsi="Times New Roman" w:cs="Times New Roman"/>
              </w:rPr>
            </w:pPr>
            <w:r>
              <w:rPr>
                <w:rFonts w:ascii="Times New Roman" w:hAnsi="Times New Roman" w:cs="Times New Roman"/>
                <w:b/>
              </w:rPr>
              <w:t>Miejsce zbiórki</w:t>
            </w:r>
          </w:p>
        </w:tc>
      </w:tr>
      <w:tr w:rsidR="00A36B73" w14:paraId="59D56B41" w14:textId="77777777" w:rsidTr="00F26DC3">
        <w:trPr>
          <w:trHeight w:val="551"/>
        </w:trPr>
        <w:tc>
          <w:tcPr>
            <w:tcW w:w="523" w:type="dxa"/>
            <w:tcBorders>
              <w:top w:val="single" w:sz="4" w:space="0" w:color="000000"/>
              <w:left w:val="single" w:sz="4" w:space="0" w:color="000000"/>
              <w:bottom w:val="single" w:sz="4" w:space="0" w:color="000000"/>
            </w:tcBorders>
            <w:shd w:val="clear" w:color="auto" w:fill="auto"/>
            <w:vAlign w:val="center"/>
          </w:tcPr>
          <w:p w14:paraId="734157F5" w14:textId="77777777" w:rsidR="00A36B73" w:rsidRDefault="00A36B73" w:rsidP="00A36B73">
            <w:pPr>
              <w:ind w:left="-268" w:right="-284" w:firstLine="18"/>
              <w:rPr>
                <w:rFonts w:ascii="Times New Roman" w:hAnsi="Times New Roman" w:cs="Times New Roman"/>
              </w:rPr>
            </w:pPr>
            <w:r>
              <w:rPr>
                <w:rFonts w:ascii="Times New Roman" w:hAnsi="Times New Roman" w:cs="Times New Roman"/>
              </w:rPr>
              <w:t>1</w:t>
            </w:r>
          </w:p>
        </w:tc>
        <w:tc>
          <w:tcPr>
            <w:tcW w:w="3251" w:type="dxa"/>
            <w:tcBorders>
              <w:top w:val="single" w:sz="4" w:space="0" w:color="000000"/>
              <w:left w:val="single" w:sz="4" w:space="0" w:color="000000"/>
              <w:bottom w:val="single" w:sz="4" w:space="0" w:color="000000"/>
            </w:tcBorders>
            <w:shd w:val="clear" w:color="auto" w:fill="auto"/>
            <w:vAlign w:val="center"/>
          </w:tcPr>
          <w:p w14:paraId="4AD18C9E" w14:textId="77777777" w:rsidR="00A36B73" w:rsidRDefault="00A36B73" w:rsidP="00A36B73">
            <w:pPr>
              <w:spacing w:line="276" w:lineRule="auto"/>
              <w:ind w:right="-58"/>
              <w:rPr>
                <w:rFonts w:ascii="Times New Roman" w:hAnsi="Times New Roman" w:cs="Times New Roman"/>
                <w:lang w:eastAsia="pl-PL"/>
              </w:rPr>
            </w:pPr>
            <w:r>
              <w:rPr>
                <w:rFonts w:ascii="Times New Roman" w:hAnsi="Times New Roman" w:cs="Times New Roman"/>
                <w:lang w:eastAsia="pl-PL"/>
              </w:rPr>
              <w:t>RTCN Krynice</w:t>
            </w:r>
          </w:p>
          <w:p w14:paraId="00E517DE" w14:textId="640C55F9" w:rsidR="00A36B73" w:rsidRDefault="00A36B73" w:rsidP="00A36B73">
            <w:pPr>
              <w:spacing w:line="276" w:lineRule="auto"/>
              <w:ind w:right="-58"/>
              <w:rPr>
                <w:rFonts w:ascii="Times New Roman" w:hAnsi="Times New Roman" w:cs="Times New Roman"/>
              </w:rPr>
            </w:pPr>
            <w:r>
              <w:rPr>
                <w:rFonts w:ascii="Times New Roman" w:hAnsi="Times New Roman" w:cs="Times New Roman"/>
                <w:lang w:eastAsia="pl-PL"/>
              </w:rPr>
              <w:t>16-002 Krynice, gm. Dobrzyniewo Duże, woj. podlaskie</w:t>
            </w:r>
          </w:p>
        </w:tc>
        <w:tc>
          <w:tcPr>
            <w:tcW w:w="1168" w:type="dxa"/>
            <w:tcBorders>
              <w:top w:val="single" w:sz="4" w:space="0" w:color="000000"/>
              <w:left w:val="single" w:sz="4" w:space="0" w:color="000000"/>
              <w:bottom w:val="single" w:sz="4" w:space="0" w:color="000000"/>
            </w:tcBorders>
            <w:shd w:val="clear" w:color="auto" w:fill="auto"/>
            <w:vAlign w:val="center"/>
          </w:tcPr>
          <w:p w14:paraId="6FD15A8A" w14:textId="3473999F" w:rsidR="00A36B73" w:rsidRDefault="008B2B30" w:rsidP="00A36B73">
            <w:pPr>
              <w:ind w:left="-108" w:right="-56"/>
              <w:rPr>
                <w:rFonts w:ascii="Times New Roman" w:hAnsi="Times New Roman" w:cs="Times New Roman"/>
              </w:rPr>
            </w:pPr>
            <w:r>
              <w:rPr>
                <w:rFonts w:ascii="Times New Roman" w:hAnsi="Times New Roman" w:cs="Times New Roman"/>
              </w:rPr>
              <w:t>28.06</w:t>
            </w:r>
            <w:r w:rsidR="00A36B73">
              <w:rPr>
                <w:rFonts w:ascii="Times New Roman" w:hAnsi="Times New Roman" w:cs="Times New Roman"/>
              </w:rPr>
              <w:t>.2024</w:t>
            </w:r>
          </w:p>
        </w:tc>
        <w:tc>
          <w:tcPr>
            <w:tcW w:w="1384" w:type="dxa"/>
            <w:tcBorders>
              <w:top w:val="single" w:sz="4" w:space="0" w:color="000000"/>
              <w:left w:val="single" w:sz="4" w:space="0" w:color="000000"/>
              <w:bottom w:val="single" w:sz="4" w:space="0" w:color="000000"/>
            </w:tcBorders>
            <w:shd w:val="clear" w:color="auto" w:fill="auto"/>
            <w:vAlign w:val="center"/>
          </w:tcPr>
          <w:p w14:paraId="4D8B577F" w14:textId="05A64A20" w:rsidR="00A36B73" w:rsidRDefault="00A36B73" w:rsidP="00A36B73">
            <w:pPr>
              <w:ind w:left="-107" w:right="-62"/>
              <w:rPr>
                <w:rFonts w:ascii="Times New Roman" w:hAnsi="Times New Roman" w:cs="Times New Roman"/>
              </w:rPr>
            </w:pPr>
            <w:r>
              <w:rPr>
                <w:rFonts w:ascii="Times New Roman" w:hAnsi="Times New Roman" w:cs="Times New Roman"/>
              </w:rPr>
              <w:t>10:00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6FC9" w14:textId="7349F62F" w:rsidR="00A36B73" w:rsidRDefault="00A36B73" w:rsidP="00A36B73">
            <w:pPr>
              <w:ind w:right="-13"/>
              <w:rPr>
                <w:rFonts w:ascii="Times New Roman" w:hAnsi="Times New Roman" w:cs="Times New Roman"/>
              </w:rPr>
            </w:pPr>
            <w:r>
              <w:rPr>
                <w:rFonts w:ascii="Times New Roman" w:hAnsi="Times New Roman" w:cs="Times New Roman"/>
              </w:rPr>
              <w:t>Przed obiektem</w:t>
            </w:r>
          </w:p>
        </w:tc>
      </w:tr>
      <w:tr w:rsidR="00F15A8C" w14:paraId="12EB8049" w14:textId="77777777" w:rsidTr="00F26DC3">
        <w:trPr>
          <w:trHeight w:val="551"/>
        </w:trPr>
        <w:tc>
          <w:tcPr>
            <w:tcW w:w="523" w:type="dxa"/>
            <w:tcBorders>
              <w:top w:val="single" w:sz="4" w:space="0" w:color="000000"/>
              <w:left w:val="single" w:sz="4" w:space="0" w:color="000000"/>
              <w:bottom w:val="single" w:sz="4" w:space="0" w:color="000000"/>
            </w:tcBorders>
            <w:shd w:val="clear" w:color="auto" w:fill="auto"/>
            <w:vAlign w:val="center"/>
          </w:tcPr>
          <w:p w14:paraId="6B80728E" w14:textId="77777777" w:rsidR="00F15A8C" w:rsidRDefault="00F15A8C" w:rsidP="00F15A8C">
            <w:pPr>
              <w:ind w:left="-268" w:right="-284" w:firstLine="18"/>
              <w:rPr>
                <w:rFonts w:ascii="Times New Roman" w:hAnsi="Times New Roman" w:cs="Times New Roman"/>
              </w:rPr>
            </w:pPr>
            <w:r>
              <w:rPr>
                <w:rFonts w:ascii="Times New Roman" w:hAnsi="Times New Roman" w:cs="Times New Roman"/>
              </w:rPr>
              <w:t>2</w:t>
            </w:r>
          </w:p>
        </w:tc>
        <w:tc>
          <w:tcPr>
            <w:tcW w:w="3251" w:type="dxa"/>
            <w:tcBorders>
              <w:top w:val="single" w:sz="4" w:space="0" w:color="000000"/>
              <w:left w:val="single" w:sz="4" w:space="0" w:color="000000"/>
              <w:bottom w:val="single" w:sz="4" w:space="0" w:color="000000"/>
            </w:tcBorders>
            <w:shd w:val="clear" w:color="auto" w:fill="auto"/>
            <w:vAlign w:val="center"/>
          </w:tcPr>
          <w:p w14:paraId="13026DF1" w14:textId="77777777" w:rsidR="00F15A8C" w:rsidRDefault="00F15A8C" w:rsidP="00F15A8C">
            <w:pPr>
              <w:spacing w:line="276" w:lineRule="auto"/>
              <w:ind w:right="-58"/>
              <w:rPr>
                <w:rFonts w:ascii="Times New Roman" w:hAnsi="Times New Roman" w:cs="Times New Roman"/>
                <w:lang w:eastAsia="pl-PL"/>
              </w:rPr>
            </w:pPr>
            <w:r>
              <w:rPr>
                <w:rFonts w:ascii="Times New Roman" w:hAnsi="Times New Roman" w:cs="Times New Roman"/>
                <w:lang w:eastAsia="pl-PL"/>
              </w:rPr>
              <w:t>SLR Topczewo</w:t>
            </w:r>
          </w:p>
          <w:p w14:paraId="5F9625D3" w14:textId="77777777" w:rsidR="00F15A8C" w:rsidRDefault="00F15A8C" w:rsidP="00F15A8C">
            <w:pPr>
              <w:spacing w:line="276" w:lineRule="auto"/>
              <w:ind w:right="-58"/>
              <w:rPr>
                <w:rFonts w:ascii="Times New Roman" w:hAnsi="Times New Roman" w:cs="Times New Roman"/>
              </w:rPr>
            </w:pPr>
            <w:r>
              <w:rPr>
                <w:rFonts w:ascii="Times New Roman" w:hAnsi="Times New Roman" w:cs="Times New Roman"/>
                <w:lang w:eastAsia="pl-PL"/>
              </w:rPr>
              <w:t>17-132</w:t>
            </w:r>
            <w:r>
              <w:rPr>
                <w:rFonts w:ascii="Times New Roman" w:hAnsi="Times New Roman" w:cs="Times New Roman"/>
              </w:rPr>
              <w:t xml:space="preserve"> Wólka Pietkowska, </w:t>
            </w:r>
          </w:p>
          <w:p w14:paraId="5363AFC9" w14:textId="1E36054B" w:rsidR="00F15A8C" w:rsidRDefault="00F15A8C" w:rsidP="00F15A8C">
            <w:pPr>
              <w:spacing w:line="276" w:lineRule="auto"/>
              <w:ind w:right="-58"/>
              <w:rPr>
                <w:rFonts w:ascii="Times New Roman" w:hAnsi="Times New Roman" w:cs="Times New Roman"/>
              </w:rPr>
            </w:pPr>
            <w:r>
              <w:rPr>
                <w:rFonts w:ascii="Times New Roman" w:hAnsi="Times New Roman" w:cs="Times New Roman"/>
              </w:rPr>
              <w:t>gm. Wyszki, woj. podlaskie</w:t>
            </w:r>
          </w:p>
        </w:tc>
        <w:tc>
          <w:tcPr>
            <w:tcW w:w="1168" w:type="dxa"/>
            <w:tcBorders>
              <w:top w:val="single" w:sz="4" w:space="0" w:color="000000"/>
              <w:left w:val="single" w:sz="4" w:space="0" w:color="000000"/>
              <w:bottom w:val="single" w:sz="4" w:space="0" w:color="000000"/>
            </w:tcBorders>
            <w:shd w:val="clear" w:color="auto" w:fill="auto"/>
            <w:vAlign w:val="center"/>
          </w:tcPr>
          <w:p w14:paraId="325BA110" w14:textId="35A4BA28" w:rsidR="00F15A8C" w:rsidRDefault="008B2B30" w:rsidP="00F15A8C">
            <w:pPr>
              <w:ind w:left="-108" w:right="-56"/>
              <w:rPr>
                <w:rFonts w:ascii="Times New Roman" w:hAnsi="Times New Roman" w:cs="Times New Roman"/>
              </w:rPr>
            </w:pPr>
            <w:r>
              <w:rPr>
                <w:rFonts w:ascii="Times New Roman" w:hAnsi="Times New Roman" w:cs="Times New Roman"/>
              </w:rPr>
              <w:t>28.06</w:t>
            </w:r>
            <w:r w:rsidR="00F15A8C">
              <w:rPr>
                <w:rFonts w:ascii="Times New Roman" w:hAnsi="Times New Roman" w:cs="Times New Roman"/>
              </w:rPr>
              <w:t>.2024</w:t>
            </w:r>
          </w:p>
        </w:tc>
        <w:tc>
          <w:tcPr>
            <w:tcW w:w="1384" w:type="dxa"/>
            <w:tcBorders>
              <w:top w:val="single" w:sz="4" w:space="0" w:color="000000"/>
              <w:left w:val="single" w:sz="4" w:space="0" w:color="000000"/>
              <w:bottom w:val="single" w:sz="4" w:space="0" w:color="000000"/>
            </w:tcBorders>
            <w:shd w:val="clear" w:color="auto" w:fill="auto"/>
            <w:vAlign w:val="center"/>
          </w:tcPr>
          <w:p w14:paraId="003EC400" w14:textId="50105B68" w:rsidR="00F15A8C" w:rsidRDefault="00F15A8C" w:rsidP="00F15A8C">
            <w:pPr>
              <w:ind w:left="-107" w:right="-62"/>
              <w:rPr>
                <w:rFonts w:ascii="Times New Roman" w:hAnsi="Times New Roman" w:cs="Times New Roman"/>
              </w:rPr>
            </w:pPr>
            <w:r>
              <w:rPr>
                <w:rFonts w:ascii="Times New Roman" w:hAnsi="Times New Roman" w:cs="Times New Roman"/>
              </w:rPr>
              <w:t>12:00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D7AC" w14:textId="02AE834A" w:rsidR="00F15A8C" w:rsidRDefault="00F15A8C" w:rsidP="00F15A8C">
            <w:pPr>
              <w:ind w:right="-13"/>
              <w:rPr>
                <w:rFonts w:ascii="Times New Roman" w:hAnsi="Times New Roman" w:cs="Times New Roman"/>
              </w:rPr>
            </w:pPr>
            <w:r>
              <w:rPr>
                <w:rFonts w:ascii="Times New Roman" w:hAnsi="Times New Roman" w:cs="Times New Roman"/>
              </w:rPr>
              <w:t>Przed obiektem</w:t>
            </w:r>
          </w:p>
        </w:tc>
      </w:tr>
    </w:tbl>
    <w:p w14:paraId="7FC1B7B2" w14:textId="77777777" w:rsidR="00F26DC3" w:rsidRPr="00F26DC3" w:rsidRDefault="00F26DC3" w:rsidP="00F26DC3">
      <w:pPr>
        <w:spacing w:line="276" w:lineRule="auto"/>
        <w:ind w:left="720" w:right="-284"/>
        <w:jc w:val="both"/>
        <w:rPr>
          <w:rFonts w:ascii="Times New Roman" w:hAnsi="Times New Roman" w:cs="Times New Roman"/>
          <w:b/>
          <w:sz w:val="12"/>
          <w:szCs w:val="12"/>
        </w:rPr>
      </w:pPr>
    </w:p>
    <w:p w14:paraId="6654CE48" w14:textId="3736AE20" w:rsidR="00F26DC3" w:rsidRPr="00F26DC3" w:rsidRDefault="00F26DC3" w:rsidP="00F26DC3">
      <w:pPr>
        <w:spacing w:line="276" w:lineRule="auto"/>
        <w:ind w:left="720" w:right="-284"/>
        <w:jc w:val="both"/>
        <w:rPr>
          <w:rFonts w:ascii="Times New Roman" w:hAnsi="Times New Roman" w:cs="Times New Roman"/>
          <w:b/>
          <w:sz w:val="22"/>
          <w:szCs w:val="22"/>
        </w:rPr>
      </w:pPr>
      <w:r w:rsidRPr="00F26DC3">
        <w:rPr>
          <w:rFonts w:ascii="Times New Roman" w:hAnsi="Times New Roman" w:cs="Times New Roman"/>
          <w:b/>
          <w:sz w:val="22"/>
          <w:szCs w:val="22"/>
        </w:rPr>
        <w:t xml:space="preserve">Zadanie nr </w:t>
      </w:r>
      <w:r>
        <w:rPr>
          <w:rFonts w:ascii="Times New Roman" w:hAnsi="Times New Roman" w:cs="Times New Roman"/>
          <w:b/>
          <w:sz w:val="22"/>
          <w:szCs w:val="22"/>
        </w:rPr>
        <w:t>2</w:t>
      </w:r>
    </w:p>
    <w:tbl>
      <w:tblPr>
        <w:tblW w:w="7989" w:type="dxa"/>
        <w:tblInd w:w="954" w:type="dxa"/>
        <w:tblLayout w:type="fixed"/>
        <w:tblLook w:val="0000" w:firstRow="0" w:lastRow="0" w:firstColumn="0" w:lastColumn="0" w:noHBand="0" w:noVBand="0"/>
      </w:tblPr>
      <w:tblGrid>
        <w:gridCol w:w="523"/>
        <w:gridCol w:w="3251"/>
        <w:gridCol w:w="1168"/>
        <w:gridCol w:w="1384"/>
        <w:gridCol w:w="1663"/>
      </w:tblGrid>
      <w:tr w:rsidR="00F26DC3" w14:paraId="5A06FA69" w14:textId="77777777" w:rsidTr="00F26DC3">
        <w:trPr>
          <w:trHeight w:val="53"/>
        </w:trPr>
        <w:tc>
          <w:tcPr>
            <w:tcW w:w="523" w:type="dxa"/>
            <w:tcBorders>
              <w:top w:val="single" w:sz="4" w:space="0" w:color="000000"/>
              <w:left w:val="single" w:sz="4" w:space="0" w:color="000000"/>
              <w:bottom w:val="single" w:sz="4" w:space="0" w:color="000000"/>
            </w:tcBorders>
            <w:shd w:val="clear" w:color="auto" w:fill="D9D9D9" w:themeFill="background1" w:themeFillShade="D9"/>
            <w:vAlign w:val="center"/>
          </w:tcPr>
          <w:p w14:paraId="5E7A99C3" w14:textId="77777777" w:rsidR="00F26DC3" w:rsidRDefault="00F26DC3" w:rsidP="00267917">
            <w:pPr>
              <w:ind w:left="-268" w:right="-284" w:firstLine="18"/>
              <w:rPr>
                <w:rFonts w:ascii="Times New Roman" w:hAnsi="Times New Roman" w:cs="Times New Roman"/>
              </w:rPr>
            </w:pPr>
            <w:r>
              <w:rPr>
                <w:rFonts w:ascii="Times New Roman" w:hAnsi="Times New Roman" w:cs="Times New Roman"/>
                <w:b/>
              </w:rPr>
              <w:t>Lp.</w:t>
            </w:r>
          </w:p>
        </w:tc>
        <w:tc>
          <w:tcPr>
            <w:tcW w:w="3251" w:type="dxa"/>
            <w:tcBorders>
              <w:top w:val="single" w:sz="4" w:space="0" w:color="000000"/>
              <w:left w:val="single" w:sz="4" w:space="0" w:color="000000"/>
              <w:bottom w:val="single" w:sz="4" w:space="0" w:color="000000"/>
            </w:tcBorders>
            <w:shd w:val="clear" w:color="auto" w:fill="D9D9D9" w:themeFill="background1" w:themeFillShade="D9"/>
            <w:vAlign w:val="center"/>
          </w:tcPr>
          <w:p w14:paraId="2069C67A" w14:textId="0C60099D" w:rsidR="00F26DC3" w:rsidRDefault="00F26DC3" w:rsidP="00267917">
            <w:pPr>
              <w:ind w:right="-58"/>
              <w:rPr>
                <w:rFonts w:ascii="Times New Roman" w:hAnsi="Times New Roman" w:cs="Times New Roman"/>
              </w:rPr>
            </w:pPr>
            <w:r>
              <w:rPr>
                <w:rFonts w:ascii="Times New Roman" w:hAnsi="Times New Roman" w:cs="Times New Roman"/>
                <w:b/>
                <w:color w:val="000000" w:themeColor="text1"/>
              </w:rPr>
              <w:t>Lokalizacja</w:t>
            </w:r>
          </w:p>
        </w:tc>
        <w:tc>
          <w:tcPr>
            <w:tcW w:w="1168" w:type="dxa"/>
            <w:tcBorders>
              <w:top w:val="single" w:sz="4" w:space="0" w:color="000000"/>
              <w:left w:val="single" w:sz="4" w:space="0" w:color="000000"/>
              <w:bottom w:val="single" w:sz="4" w:space="0" w:color="000000"/>
            </w:tcBorders>
            <w:shd w:val="clear" w:color="auto" w:fill="D9D9D9" w:themeFill="background1" w:themeFillShade="D9"/>
            <w:vAlign w:val="center"/>
          </w:tcPr>
          <w:p w14:paraId="14EFFABC" w14:textId="2F335C45" w:rsidR="00F26DC3" w:rsidRDefault="00F26DC3" w:rsidP="00267917">
            <w:pPr>
              <w:ind w:left="-108" w:right="-56"/>
              <w:rPr>
                <w:rFonts w:ascii="Times New Roman" w:hAnsi="Times New Roman" w:cs="Times New Roman"/>
              </w:rPr>
            </w:pPr>
            <w:r>
              <w:rPr>
                <w:rFonts w:ascii="Times New Roman" w:hAnsi="Times New Roman" w:cs="Times New Roman"/>
                <w:b/>
                <w:color w:val="000000" w:themeColor="text1"/>
              </w:rPr>
              <w:t>Data</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5572AB8D" w14:textId="7E8309E9" w:rsidR="00F26DC3" w:rsidRDefault="00F26DC3" w:rsidP="00267917">
            <w:pPr>
              <w:ind w:left="-107" w:right="-62"/>
              <w:rPr>
                <w:rFonts w:ascii="Times New Roman" w:hAnsi="Times New Roman" w:cs="Times New Roman"/>
              </w:rPr>
            </w:pPr>
            <w:r>
              <w:rPr>
                <w:rFonts w:ascii="Times New Roman" w:hAnsi="Times New Roman" w:cs="Times New Roman"/>
                <w:b/>
                <w:color w:val="000000" w:themeColor="text1"/>
              </w:rPr>
              <w:t>Godzina zbiórki</w:t>
            </w:r>
          </w:p>
        </w:tc>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C3556" w14:textId="62E3BD7A" w:rsidR="00F26DC3" w:rsidRDefault="00F26DC3" w:rsidP="00267917">
            <w:pPr>
              <w:ind w:right="-13"/>
              <w:rPr>
                <w:rFonts w:ascii="Times New Roman" w:hAnsi="Times New Roman" w:cs="Times New Roman"/>
              </w:rPr>
            </w:pPr>
            <w:r>
              <w:rPr>
                <w:rFonts w:ascii="Times New Roman" w:hAnsi="Times New Roman" w:cs="Times New Roman"/>
                <w:b/>
                <w:color w:val="000000" w:themeColor="text1"/>
              </w:rPr>
              <w:t>Miejsce zbiórki</w:t>
            </w:r>
          </w:p>
        </w:tc>
      </w:tr>
      <w:tr w:rsidR="00A36B73" w14:paraId="6E6E46C4" w14:textId="77777777" w:rsidTr="002F50F5">
        <w:trPr>
          <w:trHeight w:val="718"/>
        </w:trPr>
        <w:tc>
          <w:tcPr>
            <w:tcW w:w="523" w:type="dxa"/>
            <w:tcBorders>
              <w:top w:val="single" w:sz="4" w:space="0" w:color="000000"/>
              <w:left w:val="single" w:sz="4" w:space="0" w:color="000000"/>
              <w:bottom w:val="single" w:sz="4" w:space="0" w:color="000000"/>
            </w:tcBorders>
            <w:shd w:val="clear" w:color="auto" w:fill="auto"/>
            <w:vAlign w:val="center"/>
          </w:tcPr>
          <w:p w14:paraId="58C163A3" w14:textId="77777777" w:rsidR="00A36B73" w:rsidRDefault="00A36B73" w:rsidP="00A36B73">
            <w:pPr>
              <w:ind w:left="-268" w:right="-284" w:firstLine="18"/>
              <w:rPr>
                <w:rFonts w:ascii="Times New Roman" w:hAnsi="Times New Roman" w:cs="Times New Roman"/>
              </w:rPr>
            </w:pPr>
            <w:r>
              <w:rPr>
                <w:rFonts w:ascii="Times New Roman" w:hAnsi="Times New Roman" w:cs="Times New Roman"/>
              </w:rPr>
              <w:t>1</w:t>
            </w:r>
          </w:p>
        </w:tc>
        <w:tc>
          <w:tcPr>
            <w:tcW w:w="3251" w:type="dxa"/>
            <w:tcBorders>
              <w:top w:val="single" w:sz="4" w:space="0" w:color="000000"/>
              <w:left w:val="single" w:sz="4" w:space="0" w:color="000000"/>
              <w:bottom w:val="single" w:sz="4" w:space="0" w:color="000000"/>
            </w:tcBorders>
            <w:shd w:val="clear" w:color="auto" w:fill="auto"/>
            <w:vAlign w:val="center"/>
          </w:tcPr>
          <w:p w14:paraId="68F4D237" w14:textId="77777777" w:rsidR="00B04010" w:rsidRDefault="00B04010" w:rsidP="00A36B73">
            <w:pPr>
              <w:rPr>
                <w:rFonts w:ascii="Times New Roman" w:hAnsi="Times New Roman" w:cs="Times New Roman"/>
                <w:color w:val="000000" w:themeColor="text1"/>
                <w:lang w:eastAsia="pl-PL"/>
              </w:rPr>
            </w:pPr>
          </w:p>
          <w:p w14:paraId="5D307FBA" w14:textId="77777777" w:rsidR="00B04010" w:rsidRPr="00B04010" w:rsidRDefault="00B04010" w:rsidP="00B04010">
            <w:pPr>
              <w:rPr>
                <w:rFonts w:ascii="Times New Roman" w:hAnsi="Times New Roman" w:cs="Times New Roman"/>
                <w:color w:val="000000" w:themeColor="text1"/>
                <w:lang w:eastAsia="pl-PL"/>
              </w:rPr>
            </w:pPr>
            <w:r w:rsidRPr="00B04010">
              <w:rPr>
                <w:rFonts w:ascii="Times New Roman" w:hAnsi="Times New Roman" w:cs="Times New Roman"/>
                <w:color w:val="000000" w:themeColor="text1"/>
                <w:lang w:eastAsia="pl-PL"/>
              </w:rPr>
              <w:t>Komisariat Policji w Łapach</w:t>
            </w:r>
          </w:p>
          <w:p w14:paraId="7D36F1B0" w14:textId="28A0E69A" w:rsidR="00B04010" w:rsidRDefault="00B04010" w:rsidP="00B04010">
            <w:pPr>
              <w:rPr>
                <w:rFonts w:ascii="Times New Roman" w:hAnsi="Times New Roman" w:cs="Times New Roman"/>
                <w:color w:val="000000" w:themeColor="text1"/>
                <w:lang w:eastAsia="pl-PL"/>
              </w:rPr>
            </w:pPr>
            <w:r w:rsidRPr="00B04010">
              <w:rPr>
                <w:rFonts w:ascii="Times New Roman" w:hAnsi="Times New Roman" w:cs="Times New Roman"/>
                <w:color w:val="000000" w:themeColor="text1"/>
                <w:lang w:eastAsia="pl-PL"/>
              </w:rPr>
              <w:t>18-100 Łapy, ul. Główna 5</w:t>
            </w:r>
          </w:p>
          <w:p w14:paraId="54844013" w14:textId="55FE5503" w:rsidR="00A36B73" w:rsidRDefault="00A36B73" w:rsidP="00A36B73">
            <w:pPr>
              <w:spacing w:line="276" w:lineRule="auto"/>
              <w:ind w:right="-58"/>
              <w:rPr>
                <w:rFonts w:ascii="Times New Roman" w:hAnsi="Times New Roman" w:cs="Times New Roman"/>
              </w:rPr>
            </w:pPr>
            <w:r>
              <w:rPr>
                <w:rFonts w:ascii="Times New Roman" w:hAnsi="Times New Roman" w:cs="Times New Roman"/>
                <w:color w:val="000000" w:themeColor="text1"/>
              </w:rPr>
              <w:t xml:space="preserve"> </w:t>
            </w:r>
          </w:p>
        </w:tc>
        <w:tc>
          <w:tcPr>
            <w:tcW w:w="1168" w:type="dxa"/>
            <w:tcBorders>
              <w:top w:val="single" w:sz="4" w:space="0" w:color="000000"/>
              <w:left w:val="single" w:sz="4" w:space="0" w:color="000000"/>
              <w:bottom w:val="single" w:sz="4" w:space="0" w:color="000000"/>
            </w:tcBorders>
            <w:shd w:val="clear" w:color="auto" w:fill="auto"/>
            <w:vAlign w:val="center"/>
          </w:tcPr>
          <w:p w14:paraId="709AF7C2" w14:textId="14B2F8C7" w:rsidR="00A36B73" w:rsidRDefault="008B2B30" w:rsidP="00A36B73">
            <w:pPr>
              <w:ind w:left="-108" w:right="-56"/>
              <w:rPr>
                <w:rFonts w:ascii="Times New Roman" w:hAnsi="Times New Roman" w:cs="Times New Roman"/>
              </w:rPr>
            </w:pPr>
            <w:r>
              <w:rPr>
                <w:rFonts w:ascii="Times New Roman" w:hAnsi="Times New Roman" w:cs="Times New Roman"/>
                <w:color w:val="000000" w:themeColor="text1"/>
              </w:rPr>
              <w:t>26</w:t>
            </w:r>
            <w:r w:rsidR="00A36B73">
              <w:rPr>
                <w:rFonts w:ascii="Times New Roman" w:hAnsi="Times New Roman" w:cs="Times New Roman"/>
                <w:color w:val="000000" w:themeColor="text1"/>
              </w:rPr>
              <w:t>.06.2024</w:t>
            </w:r>
          </w:p>
        </w:tc>
        <w:tc>
          <w:tcPr>
            <w:tcW w:w="1384" w:type="dxa"/>
            <w:tcBorders>
              <w:top w:val="single" w:sz="4" w:space="0" w:color="000000"/>
              <w:left w:val="single" w:sz="4" w:space="0" w:color="000000"/>
              <w:bottom w:val="single" w:sz="4" w:space="0" w:color="000000"/>
            </w:tcBorders>
            <w:shd w:val="clear" w:color="auto" w:fill="auto"/>
            <w:vAlign w:val="center"/>
          </w:tcPr>
          <w:p w14:paraId="041FCC09" w14:textId="517F284E" w:rsidR="00A36B73" w:rsidRDefault="00B04010" w:rsidP="00A36B73">
            <w:pPr>
              <w:ind w:left="-107" w:right="-62"/>
              <w:rPr>
                <w:rFonts w:ascii="Times New Roman" w:hAnsi="Times New Roman" w:cs="Times New Roman"/>
              </w:rPr>
            </w:pPr>
            <w:r>
              <w:rPr>
                <w:rFonts w:ascii="Times New Roman" w:hAnsi="Times New Roman" w:cs="Times New Roman"/>
                <w:color w:val="000000" w:themeColor="text1"/>
              </w:rPr>
              <w:t>9</w:t>
            </w:r>
            <w:r w:rsidR="00A36B73">
              <w:rPr>
                <w:rFonts w:ascii="Times New Roman" w:hAnsi="Times New Roman" w:cs="Times New Roman"/>
                <w:color w:val="000000" w:themeColor="text1"/>
              </w:rPr>
              <w:t>:00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20CD" w14:textId="2E1589C7" w:rsidR="00A36B73" w:rsidRDefault="00A36B73" w:rsidP="00A36B73">
            <w:pPr>
              <w:ind w:right="-13"/>
              <w:rPr>
                <w:rFonts w:ascii="Times New Roman" w:hAnsi="Times New Roman" w:cs="Times New Roman"/>
              </w:rPr>
            </w:pPr>
            <w:r>
              <w:rPr>
                <w:rFonts w:ascii="Times New Roman" w:hAnsi="Times New Roman" w:cs="Times New Roman"/>
                <w:color w:val="000000" w:themeColor="text1"/>
              </w:rPr>
              <w:t>Przed budynkiem</w:t>
            </w:r>
          </w:p>
        </w:tc>
      </w:tr>
      <w:tr w:rsidR="00A36B73" w14:paraId="369EA8E2" w14:textId="77777777" w:rsidTr="002F50F5">
        <w:trPr>
          <w:trHeight w:val="697"/>
        </w:trPr>
        <w:tc>
          <w:tcPr>
            <w:tcW w:w="523" w:type="dxa"/>
            <w:tcBorders>
              <w:top w:val="single" w:sz="4" w:space="0" w:color="000000"/>
              <w:left w:val="single" w:sz="4" w:space="0" w:color="000000"/>
              <w:bottom w:val="single" w:sz="4" w:space="0" w:color="000000"/>
            </w:tcBorders>
            <w:shd w:val="clear" w:color="auto" w:fill="auto"/>
            <w:vAlign w:val="center"/>
          </w:tcPr>
          <w:p w14:paraId="179DB56E" w14:textId="77777777" w:rsidR="00A36B73" w:rsidRDefault="00A36B73" w:rsidP="00A36B73">
            <w:pPr>
              <w:ind w:left="-268" w:right="-284" w:firstLine="18"/>
              <w:rPr>
                <w:rFonts w:ascii="Times New Roman" w:hAnsi="Times New Roman" w:cs="Times New Roman"/>
              </w:rPr>
            </w:pPr>
            <w:r>
              <w:rPr>
                <w:rFonts w:ascii="Times New Roman" w:hAnsi="Times New Roman" w:cs="Times New Roman"/>
              </w:rPr>
              <w:t>2</w:t>
            </w:r>
          </w:p>
        </w:tc>
        <w:tc>
          <w:tcPr>
            <w:tcW w:w="3251" w:type="dxa"/>
            <w:tcBorders>
              <w:top w:val="single" w:sz="4" w:space="0" w:color="000000"/>
              <w:left w:val="single" w:sz="4" w:space="0" w:color="000000"/>
              <w:bottom w:val="single" w:sz="4" w:space="0" w:color="000000"/>
            </w:tcBorders>
            <w:shd w:val="clear" w:color="auto" w:fill="auto"/>
            <w:vAlign w:val="center"/>
          </w:tcPr>
          <w:p w14:paraId="2EC0D02E" w14:textId="77777777" w:rsidR="00B04010" w:rsidRPr="00B04010" w:rsidRDefault="00B04010" w:rsidP="00B04010">
            <w:pPr>
              <w:rPr>
                <w:rFonts w:ascii="Times New Roman" w:hAnsi="Times New Roman" w:cs="Times New Roman"/>
                <w:color w:val="000000" w:themeColor="text1"/>
              </w:rPr>
            </w:pPr>
            <w:r w:rsidRPr="00B04010">
              <w:rPr>
                <w:rFonts w:ascii="Times New Roman" w:hAnsi="Times New Roman" w:cs="Times New Roman"/>
                <w:color w:val="000000" w:themeColor="text1"/>
              </w:rPr>
              <w:t>Komisariat Policji IV w Białymstoku</w:t>
            </w:r>
          </w:p>
          <w:p w14:paraId="51F71E63" w14:textId="35FF48C8" w:rsidR="00A36B73" w:rsidRDefault="00B04010" w:rsidP="00B04010">
            <w:pPr>
              <w:spacing w:line="276" w:lineRule="auto"/>
              <w:ind w:right="-58"/>
              <w:rPr>
                <w:rFonts w:ascii="Times New Roman" w:hAnsi="Times New Roman" w:cs="Times New Roman"/>
              </w:rPr>
            </w:pPr>
            <w:r w:rsidRPr="00B04010">
              <w:rPr>
                <w:rFonts w:ascii="Times New Roman" w:hAnsi="Times New Roman" w:cs="Times New Roman"/>
                <w:color w:val="000000" w:themeColor="text1"/>
              </w:rPr>
              <w:t>15-349 Białystok, ul. Sławińskiego 14</w:t>
            </w:r>
          </w:p>
        </w:tc>
        <w:tc>
          <w:tcPr>
            <w:tcW w:w="1168" w:type="dxa"/>
            <w:tcBorders>
              <w:top w:val="single" w:sz="4" w:space="0" w:color="000000"/>
              <w:left w:val="single" w:sz="4" w:space="0" w:color="000000"/>
              <w:bottom w:val="single" w:sz="4" w:space="0" w:color="000000"/>
            </w:tcBorders>
            <w:shd w:val="clear" w:color="auto" w:fill="auto"/>
            <w:vAlign w:val="center"/>
          </w:tcPr>
          <w:p w14:paraId="1055A7A4" w14:textId="0C4E9A6B" w:rsidR="00A36B73" w:rsidRDefault="008B2B30" w:rsidP="00A36B73">
            <w:pPr>
              <w:ind w:left="-108" w:right="-56"/>
              <w:rPr>
                <w:rFonts w:ascii="Times New Roman" w:hAnsi="Times New Roman" w:cs="Times New Roman"/>
              </w:rPr>
            </w:pPr>
            <w:r>
              <w:rPr>
                <w:rFonts w:ascii="Times New Roman" w:hAnsi="Times New Roman" w:cs="Times New Roman"/>
                <w:color w:val="000000" w:themeColor="text1"/>
              </w:rPr>
              <w:t>26</w:t>
            </w:r>
            <w:r w:rsidR="00A36B73">
              <w:rPr>
                <w:rFonts w:ascii="Times New Roman" w:hAnsi="Times New Roman" w:cs="Times New Roman"/>
                <w:color w:val="000000" w:themeColor="text1"/>
              </w:rPr>
              <w:t>.06.2024</w:t>
            </w:r>
          </w:p>
        </w:tc>
        <w:tc>
          <w:tcPr>
            <w:tcW w:w="1384" w:type="dxa"/>
            <w:tcBorders>
              <w:top w:val="single" w:sz="4" w:space="0" w:color="000000"/>
              <w:left w:val="single" w:sz="4" w:space="0" w:color="000000"/>
              <w:bottom w:val="single" w:sz="4" w:space="0" w:color="000000"/>
            </w:tcBorders>
            <w:shd w:val="clear" w:color="auto" w:fill="auto"/>
            <w:vAlign w:val="center"/>
          </w:tcPr>
          <w:p w14:paraId="410CF2BA" w14:textId="065D3AAC" w:rsidR="00A36B73" w:rsidRDefault="00B04010" w:rsidP="00A36B73">
            <w:pPr>
              <w:ind w:left="-107" w:right="-62"/>
              <w:rPr>
                <w:rFonts w:ascii="Times New Roman" w:hAnsi="Times New Roman" w:cs="Times New Roman"/>
              </w:rPr>
            </w:pPr>
            <w:r>
              <w:rPr>
                <w:rFonts w:ascii="Times New Roman" w:hAnsi="Times New Roman" w:cs="Times New Roman"/>
                <w:color w:val="000000" w:themeColor="text1"/>
              </w:rPr>
              <w:t>11</w:t>
            </w:r>
            <w:r w:rsidR="00A36B73">
              <w:rPr>
                <w:rFonts w:ascii="Times New Roman" w:hAnsi="Times New Roman" w:cs="Times New Roman"/>
                <w:color w:val="000000" w:themeColor="text1"/>
              </w:rPr>
              <w:t>:00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8B398" w14:textId="2644BEAA" w:rsidR="00A36B73" w:rsidRDefault="00A36B73" w:rsidP="00A36B73">
            <w:pPr>
              <w:ind w:right="-13"/>
              <w:rPr>
                <w:rFonts w:ascii="Times New Roman" w:hAnsi="Times New Roman" w:cs="Times New Roman"/>
              </w:rPr>
            </w:pPr>
            <w:r>
              <w:rPr>
                <w:rFonts w:ascii="Times New Roman" w:hAnsi="Times New Roman" w:cs="Times New Roman"/>
                <w:color w:val="000000" w:themeColor="text1"/>
              </w:rPr>
              <w:t>Przed budynkiem</w:t>
            </w:r>
          </w:p>
        </w:tc>
      </w:tr>
      <w:tr w:rsidR="00A36B73" w14:paraId="7B137F71" w14:textId="77777777" w:rsidTr="002F50F5">
        <w:trPr>
          <w:trHeight w:val="693"/>
        </w:trPr>
        <w:tc>
          <w:tcPr>
            <w:tcW w:w="523" w:type="dxa"/>
            <w:tcBorders>
              <w:top w:val="single" w:sz="4" w:space="0" w:color="000000"/>
              <w:left w:val="single" w:sz="4" w:space="0" w:color="000000"/>
              <w:bottom w:val="single" w:sz="4" w:space="0" w:color="000000"/>
            </w:tcBorders>
            <w:shd w:val="clear" w:color="auto" w:fill="auto"/>
            <w:vAlign w:val="center"/>
          </w:tcPr>
          <w:p w14:paraId="21AFAE90" w14:textId="56C74956" w:rsidR="00A36B73" w:rsidRDefault="00A36B73" w:rsidP="00A36B73">
            <w:pPr>
              <w:ind w:left="-268" w:right="-284" w:firstLine="18"/>
              <w:rPr>
                <w:rFonts w:ascii="Times New Roman" w:hAnsi="Times New Roman" w:cs="Times New Roman"/>
              </w:rPr>
            </w:pPr>
            <w:r>
              <w:rPr>
                <w:rFonts w:ascii="Times New Roman" w:hAnsi="Times New Roman" w:cs="Times New Roman"/>
              </w:rPr>
              <w:t>3</w:t>
            </w:r>
          </w:p>
        </w:tc>
        <w:tc>
          <w:tcPr>
            <w:tcW w:w="3251" w:type="dxa"/>
            <w:tcBorders>
              <w:top w:val="single" w:sz="4" w:space="0" w:color="000000"/>
              <w:left w:val="single" w:sz="4" w:space="0" w:color="000000"/>
              <w:bottom w:val="single" w:sz="4" w:space="0" w:color="000000"/>
            </w:tcBorders>
            <w:shd w:val="clear" w:color="auto" w:fill="auto"/>
            <w:vAlign w:val="center"/>
          </w:tcPr>
          <w:p w14:paraId="3126535E" w14:textId="77777777" w:rsidR="00A36B73" w:rsidRDefault="00A36B73" w:rsidP="00A36B73">
            <w:pPr>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Posterunek Policji w Supraślu</w:t>
            </w:r>
          </w:p>
          <w:p w14:paraId="6BC87CBD" w14:textId="2659005C" w:rsidR="00A36B73" w:rsidRDefault="00A36B73" w:rsidP="00A36B73">
            <w:pPr>
              <w:spacing w:line="276" w:lineRule="auto"/>
              <w:ind w:right="-58"/>
              <w:rPr>
                <w:rFonts w:ascii="Times New Roman" w:hAnsi="Times New Roman" w:cs="Times New Roman"/>
                <w:lang w:eastAsia="pl-PL"/>
              </w:rPr>
            </w:pPr>
            <w:r>
              <w:rPr>
                <w:rFonts w:ascii="Times New Roman" w:hAnsi="Times New Roman" w:cs="Times New Roman"/>
                <w:color w:val="000000" w:themeColor="text1"/>
                <w:lang w:eastAsia="pl-PL"/>
              </w:rPr>
              <w:t>16-030 Supraśl, ul. Kościelna 2</w:t>
            </w:r>
          </w:p>
        </w:tc>
        <w:tc>
          <w:tcPr>
            <w:tcW w:w="1168" w:type="dxa"/>
            <w:tcBorders>
              <w:top w:val="single" w:sz="4" w:space="0" w:color="000000"/>
              <w:left w:val="single" w:sz="4" w:space="0" w:color="000000"/>
              <w:bottom w:val="single" w:sz="4" w:space="0" w:color="000000"/>
            </w:tcBorders>
            <w:shd w:val="clear" w:color="auto" w:fill="auto"/>
            <w:vAlign w:val="center"/>
          </w:tcPr>
          <w:p w14:paraId="056641DE" w14:textId="4853AF3A" w:rsidR="00A36B73" w:rsidRDefault="008B2B30" w:rsidP="00A36B73">
            <w:pPr>
              <w:ind w:left="-108" w:right="-56"/>
              <w:rPr>
                <w:rFonts w:ascii="Times New Roman" w:hAnsi="Times New Roman" w:cs="Times New Roman"/>
              </w:rPr>
            </w:pPr>
            <w:r>
              <w:rPr>
                <w:rFonts w:ascii="Times New Roman" w:hAnsi="Times New Roman" w:cs="Times New Roman"/>
                <w:color w:val="000000" w:themeColor="text1"/>
              </w:rPr>
              <w:t>26</w:t>
            </w:r>
            <w:r w:rsidR="00A36B73">
              <w:rPr>
                <w:rFonts w:ascii="Times New Roman" w:hAnsi="Times New Roman" w:cs="Times New Roman"/>
                <w:color w:val="000000" w:themeColor="text1"/>
              </w:rPr>
              <w:t>.06.2024</w:t>
            </w:r>
          </w:p>
        </w:tc>
        <w:tc>
          <w:tcPr>
            <w:tcW w:w="1384" w:type="dxa"/>
            <w:tcBorders>
              <w:top w:val="single" w:sz="4" w:space="0" w:color="000000"/>
              <w:left w:val="single" w:sz="4" w:space="0" w:color="000000"/>
              <w:bottom w:val="single" w:sz="4" w:space="0" w:color="000000"/>
            </w:tcBorders>
            <w:shd w:val="clear" w:color="auto" w:fill="auto"/>
            <w:vAlign w:val="center"/>
          </w:tcPr>
          <w:p w14:paraId="3EF9A802" w14:textId="3872778A" w:rsidR="00A36B73" w:rsidRDefault="00A36B73" w:rsidP="00A36B73">
            <w:pPr>
              <w:ind w:left="-107" w:right="-62"/>
              <w:rPr>
                <w:rFonts w:ascii="Times New Roman" w:hAnsi="Times New Roman" w:cs="Times New Roman"/>
              </w:rPr>
            </w:pPr>
            <w:r>
              <w:rPr>
                <w:rFonts w:ascii="Times New Roman" w:hAnsi="Times New Roman" w:cs="Times New Roman"/>
                <w:color w:val="000000" w:themeColor="text1"/>
              </w:rPr>
              <w:t>12:30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F1DB6" w14:textId="0BB1CCD1" w:rsidR="00A36B73" w:rsidRDefault="00A36B73" w:rsidP="00A36B73">
            <w:pPr>
              <w:ind w:right="-13"/>
              <w:rPr>
                <w:rFonts w:ascii="Times New Roman" w:hAnsi="Times New Roman" w:cs="Times New Roman"/>
              </w:rPr>
            </w:pPr>
            <w:r>
              <w:rPr>
                <w:rFonts w:ascii="Times New Roman" w:hAnsi="Times New Roman" w:cs="Times New Roman"/>
                <w:color w:val="000000" w:themeColor="text1"/>
              </w:rPr>
              <w:t>Przed budynkiem</w:t>
            </w:r>
          </w:p>
        </w:tc>
      </w:tr>
    </w:tbl>
    <w:p w14:paraId="53A13A92" w14:textId="77777777" w:rsidR="00F26DC3" w:rsidRPr="00F26DC3" w:rsidRDefault="00F26DC3" w:rsidP="00F26DC3">
      <w:pPr>
        <w:spacing w:line="276" w:lineRule="auto"/>
        <w:ind w:left="720" w:right="-284"/>
        <w:jc w:val="both"/>
        <w:rPr>
          <w:rFonts w:ascii="Times New Roman" w:hAnsi="Times New Roman" w:cs="Times New Roman"/>
          <w:b/>
          <w:sz w:val="12"/>
          <w:szCs w:val="12"/>
        </w:rPr>
      </w:pPr>
    </w:p>
    <w:p w14:paraId="778CE368" w14:textId="158BA884" w:rsidR="00F26DC3" w:rsidRPr="00F26DC3" w:rsidRDefault="00F26DC3" w:rsidP="00F26DC3">
      <w:pPr>
        <w:spacing w:line="276" w:lineRule="auto"/>
        <w:ind w:left="720" w:right="-284"/>
        <w:jc w:val="both"/>
        <w:rPr>
          <w:rFonts w:ascii="Times New Roman" w:hAnsi="Times New Roman" w:cs="Times New Roman"/>
          <w:b/>
          <w:sz w:val="22"/>
          <w:szCs w:val="22"/>
        </w:rPr>
      </w:pPr>
      <w:r w:rsidRPr="00F26DC3">
        <w:rPr>
          <w:rFonts w:ascii="Times New Roman" w:hAnsi="Times New Roman" w:cs="Times New Roman"/>
          <w:b/>
          <w:sz w:val="22"/>
          <w:szCs w:val="22"/>
        </w:rPr>
        <w:t xml:space="preserve">Zadanie nr </w:t>
      </w:r>
      <w:r>
        <w:rPr>
          <w:rFonts w:ascii="Times New Roman" w:hAnsi="Times New Roman" w:cs="Times New Roman"/>
          <w:b/>
          <w:sz w:val="22"/>
          <w:szCs w:val="22"/>
        </w:rPr>
        <w:t>3</w:t>
      </w:r>
    </w:p>
    <w:tbl>
      <w:tblPr>
        <w:tblW w:w="7989" w:type="dxa"/>
        <w:tblInd w:w="954" w:type="dxa"/>
        <w:tblLayout w:type="fixed"/>
        <w:tblLook w:val="0000" w:firstRow="0" w:lastRow="0" w:firstColumn="0" w:lastColumn="0" w:noHBand="0" w:noVBand="0"/>
      </w:tblPr>
      <w:tblGrid>
        <w:gridCol w:w="523"/>
        <w:gridCol w:w="3251"/>
        <w:gridCol w:w="1168"/>
        <w:gridCol w:w="1384"/>
        <w:gridCol w:w="1663"/>
      </w:tblGrid>
      <w:tr w:rsidR="00F26DC3" w14:paraId="484C84E5" w14:textId="77777777" w:rsidTr="00F26DC3">
        <w:trPr>
          <w:trHeight w:val="53"/>
        </w:trPr>
        <w:tc>
          <w:tcPr>
            <w:tcW w:w="523" w:type="dxa"/>
            <w:tcBorders>
              <w:top w:val="single" w:sz="4" w:space="0" w:color="000000"/>
              <w:left w:val="single" w:sz="4" w:space="0" w:color="000000"/>
              <w:bottom w:val="single" w:sz="4" w:space="0" w:color="000000"/>
            </w:tcBorders>
            <w:shd w:val="clear" w:color="auto" w:fill="D9D9D9" w:themeFill="background1" w:themeFillShade="D9"/>
            <w:vAlign w:val="center"/>
          </w:tcPr>
          <w:p w14:paraId="72FD05CA" w14:textId="77777777" w:rsidR="00F26DC3" w:rsidRDefault="00F26DC3" w:rsidP="00267917">
            <w:pPr>
              <w:ind w:left="-268" w:right="-284" w:firstLine="18"/>
              <w:rPr>
                <w:rFonts w:ascii="Times New Roman" w:hAnsi="Times New Roman" w:cs="Times New Roman"/>
              </w:rPr>
            </w:pPr>
            <w:r>
              <w:rPr>
                <w:rFonts w:ascii="Times New Roman" w:hAnsi="Times New Roman" w:cs="Times New Roman"/>
                <w:b/>
              </w:rPr>
              <w:t>Lp.</w:t>
            </w:r>
          </w:p>
        </w:tc>
        <w:tc>
          <w:tcPr>
            <w:tcW w:w="3251" w:type="dxa"/>
            <w:tcBorders>
              <w:top w:val="single" w:sz="4" w:space="0" w:color="000000"/>
              <w:left w:val="single" w:sz="4" w:space="0" w:color="000000"/>
              <w:bottom w:val="single" w:sz="4" w:space="0" w:color="000000"/>
            </w:tcBorders>
            <w:shd w:val="clear" w:color="auto" w:fill="D9D9D9" w:themeFill="background1" w:themeFillShade="D9"/>
            <w:vAlign w:val="center"/>
          </w:tcPr>
          <w:p w14:paraId="6FD3FDB5" w14:textId="66DD1CAB" w:rsidR="00F26DC3" w:rsidRDefault="00F26DC3" w:rsidP="00267917">
            <w:pPr>
              <w:ind w:right="-58"/>
              <w:rPr>
                <w:rFonts w:ascii="Times New Roman" w:hAnsi="Times New Roman" w:cs="Times New Roman"/>
              </w:rPr>
            </w:pPr>
            <w:r>
              <w:rPr>
                <w:rFonts w:ascii="Times New Roman" w:hAnsi="Times New Roman" w:cs="Times New Roman"/>
                <w:b/>
              </w:rPr>
              <w:t>Lokalizacja</w:t>
            </w:r>
          </w:p>
        </w:tc>
        <w:tc>
          <w:tcPr>
            <w:tcW w:w="1168" w:type="dxa"/>
            <w:tcBorders>
              <w:top w:val="single" w:sz="4" w:space="0" w:color="000000"/>
              <w:left w:val="single" w:sz="4" w:space="0" w:color="000000"/>
              <w:bottom w:val="single" w:sz="4" w:space="0" w:color="000000"/>
            </w:tcBorders>
            <w:shd w:val="clear" w:color="auto" w:fill="D9D9D9" w:themeFill="background1" w:themeFillShade="D9"/>
            <w:vAlign w:val="center"/>
          </w:tcPr>
          <w:p w14:paraId="32B8F52D" w14:textId="159926D3" w:rsidR="00F26DC3" w:rsidRDefault="00F26DC3" w:rsidP="00267917">
            <w:pPr>
              <w:ind w:left="-108" w:right="-56"/>
              <w:rPr>
                <w:rFonts w:ascii="Times New Roman" w:hAnsi="Times New Roman" w:cs="Times New Roman"/>
              </w:rPr>
            </w:pPr>
            <w:r>
              <w:rPr>
                <w:rFonts w:ascii="Times New Roman" w:hAnsi="Times New Roman" w:cs="Times New Roman"/>
                <w:b/>
              </w:rPr>
              <w:t>Data</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CA292E4" w14:textId="6EE0C0F1" w:rsidR="00F26DC3" w:rsidRDefault="00F26DC3" w:rsidP="00267917">
            <w:pPr>
              <w:ind w:left="-107" w:right="-62"/>
              <w:rPr>
                <w:rFonts w:ascii="Times New Roman" w:hAnsi="Times New Roman" w:cs="Times New Roman"/>
              </w:rPr>
            </w:pPr>
            <w:r>
              <w:rPr>
                <w:rFonts w:ascii="Times New Roman" w:hAnsi="Times New Roman" w:cs="Times New Roman"/>
                <w:b/>
              </w:rPr>
              <w:t>Godzina zbiórki</w:t>
            </w:r>
          </w:p>
        </w:tc>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EA22FA" w14:textId="00FC38A8" w:rsidR="00F26DC3" w:rsidRDefault="00F26DC3" w:rsidP="00267917">
            <w:pPr>
              <w:ind w:right="-13"/>
              <w:rPr>
                <w:rFonts w:ascii="Times New Roman" w:hAnsi="Times New Roman" w:cs="Times New Roman"/>
              </w:rPr>
            </w:pPr>
            <w:r>
              <w:rPr>
                <w:rFonts w:ascii="Times New Roman" w:hAnsi="Times New Roman" w:cs="Times New Roman"/>
                <w:b/>
              </w:rPr>
              <w:t>Miejsce zbiórki</w:t>
            </w:r>
          </w:p>
        </w:tc>
      </w:tr>
      <w:tr w:rsidR="00A36B73" w14:paraId="0F8DA2D8" w14:textId="77777777" w:rsidTr="002F50F5">
        <w:trPr>
          <w:trHeight w:val="655"/>
        </w:trPr>
        <w:tc>
          <w:tcPr>
            <w:tcW w:w="523" w:type="dxa"/>
            <w:tcBorders>
              <w:top w:val="single" w:sz="4" w:space="0" w:color="000000"/>
              <w:left w:val="single" w:sz="4" w:space="0" w:color="000000"/>
              <w:bottom w:val="single" w:sz="4" w:space="0" w:color="000000"/>
            </w:tcBorders>
            <w:shd w:val="clear" w:color="auto" w:fill="auto"/>
            <w:vAlign w:val="center"/>
          </w:tcPr>
          <w:p w14:paraId="3A93283F" w14:textId="77777777" w:rsidR="00A36B73" w:rsidRDefault="00A36B73" w:rsidP="00A36B73">
            <w:pPr>
              <w:ind w:left="-268" w:right="-284" w:firstLine="18"/>
              <w:rPr>
                <w:rFonts w:ascii="Times New Roman" w:hAnsi="Times New Roman" w:cs="Times New Roman"/>
              </w:rPr>
            </w:pPr>
            <w:r>
              <w:rPr>
                <w:rFonts w:ascii="Times New Roman" w:hAnsi="Times New Roman" w:cs="Times New Roman"/>
              </w:rPr>
              <w:t>1</w:t>
            </w:r>
          </w:p>
        </w:tc>
        <w:tc>
          <w:tcPr>
            <w:tcW w:w="3251" w:type="dxa"/>
            <w:tcBorders>
              <w:top w:val="single" w:sz="4" w:space="0" w:color="000000"/>
              <w:left w:val="single" w:sz="4" w:space="0" w:color="000000"/>
              <w:bottom w:val="single" w:sz="4" w:space="0" w:color="000000"/>
            </w:tcBorders>
            <w:shd w:val="clear" w:color="auto" w:fill="auto"/>
            <w:vAlign w:val="center"/>
          </w:tcPr>
          <w:p w14:paraId="48A0B719" w14:textId="77777777" w:rsidR="00A36B73" w:rsidRPr="00924DF1" w:rsidRDefault="00A36B73" w:rsidP="00A36B73">
            <w:pPr>
              <w:spacing w:line="276" w:lineRule="auto"/>
              <w:ind w:right="-58"/>
              <w:rPr>
                <w:rFonts w:ascii="Times New Roman" w:hAnsi="Times New Roman" w:cs="Times New Roman"/>
                <w:lang w:eastAsia="pl-PL"/>
              </w:rPr>
            </w:pPr>
            <w:r w:rsidRPr="00924DF1">
              <w:rPr>
                <w:rFonts w:ascii="Times New Roman" w:hAnsi="Times New Roman" w:cs="Times New Roman"/>
                <w:lang w:eastAsia="pl-PL"/>
              </w:rPr>
              <w:t xml:space="preserve">Urząd Miejski w Białymstoku </w:t>
            </w:r>
          </w:p>
          <w:p w14:paraId="3C0DB2B5" w14:textId="589D132C" w:rsidR="00A36B73" w:rsidRDefault="00A36B73" w:rsidP="00A36B73">
            <w:pPr>
              <w:spacing w:line="276" w:lineRule="auto"/>
              <w:ind w:right="-58"/>
              <w:rPr>
                <w:rFonts w:ascii="Times New Roman" w:hAnsi="Times New Roman" w:cs="Times New Roman"/>
              </w:rPr>
            </w:pPr>
            <w:r w:rsidRPr="00924DF1">
              <w:rPr>
                <w:rFonts w:ascii="Times New Roman" w:hAnsi="Times New Roman" w:cs="Times New Roman"/>
                <w:lang w:eastAsia="pl-PL"/>
              </w:rPr>
              <w:t>15-950 Białystok, ul. Słonimska 1,</w:t>
            </w:r>
          </w:p>
        </w:tc>
        <w:tc>
          <w:tcPr>
            <w:tcW w:w="1168" w:type="dxa"/>
            <w:tcBorders>
              <w:top w:val="single" w:sz="4" w:space="0" w:color="000000"/>
              <w:left w:val="single" w:sz="4" w:space="0" w:color="000000"/>
              <w:bottom w:val="single" w:sz="4" w:space="0" w:color="000000"/>
            </w:tcBorders>
            <w:shd w:val="clear" w:color="auto" w:fill="auto"/>
            <w:vAlign w:val="center"/>
          </w:tcPr>
          <w:p w14:paraId="748D9FB2" w14:textId="405EDDB1" w:rsidR="00A36B73" w:rsidRDefault="008B2B30" w:rsidP="00A36B73">
            <w:pPr>
              <w:ind w:left="-108" w:right="-56"/>
              <w:rPr>
                <w:rFonts w:ascii="Times New Roman" w:hAnsi="Times New Roman" w:cs="Times New Roman"/>
              </w:rPr>
            </w:pPr>
            <w:r>
              <w:rPr>
                <w:rFonts w:ascii="Times New Roman" w:hAnsi="Times New Roman" w:cs="Times New Roman"/>
              </w:rPr>
              <w:t>27</w:t>
            </w:r>
            <w:r w:rsidR="00A36B73">
              <w:rPr>
                <w:rFonts w:ascii="Times New Roman" w:hAnsi="Times New Roman" w:cs="Times New Roman"/>
              </w:rPr>
              <w:t>.06.2024</w:t>
            </w:r>
          </w:p>
        </w:tc>
        <w:tc>
          <w:tcPr>
            <w:tcW w:w="1384" w:type="dxa"/>
            <w:tcBorders>
              <w:top w:val="single" w:sz="4" w:space="0" w:color="000000"/>
              <w:left w:val="single" w:sz="4" w:space="0" w:color="000000"/>
              <w:bottom w:val="single" w:sz="4" w:space="0" w:color="000000"/>
            </w:tcBorders>
            <w:shd w:val="clear" w:color="auto" w:fill="auto"/>
            <w:vAlign w:val="center"/>
          </w:tcPr>
          <w:p w14:paraId="7834569D" w14:textId="0B324A45" w:rsidR="00A36B73" w:rsidRDefault="00A36B73" w:rsidP="00A36B73">
            <w:pPr>
              <w:ind w:left="-107" w:right="-62"/>
              <w:rPr>
                <w:rFonts w:ascii="Times New Roman" w:hAnsi="Times New Roman" w:cs="Times New Roman"/>
              </w:rPr>
            </w:pPr>
            <w:r>
              <w:rPr>
                <w:rFonts w:ascii="Times New Roman" w:hAnsi="Times New Roman" w:cs="Times New Roman"/>
              </w:rPr>
              <w:t>10:30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B50E" w14:textId="7CCD1CAD" w:rsidR="00A36B73" w:rsidRDefault="00A36B73" w:rsidP="00A36B73">
            <w:pPr>
              <w:ind w:right="-13"/>
              <w:rPr>
                <w:rFonts w:ascii="Times New Roman" w:hAnsi="Times New Roman" w:cs="Times New Roman"/>
              </w:rPr>
            </w:pPr>
            <w:r w:rsidRPr="00924DF1">
              <w:rPr>
                <w:rFonts w:ascii="Times New Roman" w:hAnsi="Times New Roman" w:cs="Times New Roman"/>
              </w:rPr>
              <w:t>Przed budynkiem</w:t>
            </w:r>
          </w:p>
        </w:tc>
      </w:tr>
      <w:tr w:rsidR="00A36B73" w14:paraId="6CA01061" w14:textId="77777777" w:rsidTr="00267917">
        <w:trPr>
          <w:trHeight w:val="551"/>
        </w:trPr>
        <w:tc>
          <w:tcPr>
            <w:tcW w:w="523" w:type="dxa"/>
            <w:tcBorders>
              <w:top w:val="single" w:sz="4" w:space="0" w:color="000000"/>
              <w:left w:val="single" w:sz="4" w:space="0" w:color="000000"/>
              <w:bottom w:val="single" w:sz="4" w:space="0" w:color="000000"/>
            </w:tcBorders>
            <w:shd w:val="clear" w:color="auto" w:fill="auto"/>
            <w:vAlign w:val="center"/>
          </w:tcPr>
          <w:p w14:paraId="47ACFA41" w14:textId="77777777" w:rsidR="00A36B73" w:rsidRDefault="00A36B73" w:rsidP="00A36B73">
            <w:pPr>
              <w:ind w:left="-268" w:right="-284" w:firstLine="18"/>
              <w:rPr>
                <w:rFonts w:ascii="Times New Roman" w:hAnsi="Times New Roman" w:cs="Times New Roman"/>
              </w:rPr>
            </w:pPr>
            <w:r>
              <w:rPr>
                <w:rFonts w:ascii="Times New Roman" w:hAnsi="Times New Roman" w:cs="Times New Roman"/>
              </w:rPr>
              <w:t>2</w:t>
            </w:r>
          </w:p>
        </w:tc>
        <w:tc>
          <w:tcPr>
            <w:tcW w:w="3251" w:type="dxa"/>
            <w:tcBorders>
              <w:top w:val="single" w:sz="4" w:space="0" w:color="000000"/>
              <w:left w:val="single" w:sz="4" w:space="0" w:color="000000"/>
              <w:bottom w:val="single" w:sz="4" w:space="0" w:color="000000"/>
            </w:tcBorders>
            <w:shd w:val="clear" w:color="auto" w:fill="auto"/>
            <w:vAlign w:val="center"/>
          </w:tcPr>
          <w:p w14:paraId="0E2638C0" w14:textId="77777777" w:rsidR="00A36B73" w:rsidRPr="00924DF1" w:rsidRDefault="00A36B73" w:rsidP="00A36B73">
            <w:pPr>
              <w:spacing w:line="276" w:lineRule="auto"/>
              <w:ind w:right="-58"/>
              <w:rPr>
                <w:rFonts w:ascii="Times New Roman" w:hAnsi="Times New Roman" w:cs="Times New Roman"/>
                <w:lang w:eastAsia="pl-PL"/>
              </w:rPr>
            </w:pPr>
            <w:r w:rsidRPr="00924DF1">
              <w:rPr>
                <w:rFonts w:ascii="Times New Roman" w:hAnsi="Times New Roman" w:cs="Times New Roman"/>
                <w:lang w:eastAsia="pl-PL"/>
              </w:rPr>
              <w:t xml:space="preserve">Kolejowe Przejście Graniczne Siemianówka – Swisłocz, </w:t>
            </w:r>
          </w:p>
          <w:p w14:paraId="50E278FF" w14:textId="56985C3D" w:rsidR="00A36B73" w:rsidRDefault="00A36B73" w:rsidP="00A36B73">
            <w:pPr>
              <w:spacing w:line="276" w:lineRule="auto"/>
              <w:ind w:right="-58"/>
              <w:rPr>
                <w:rFonts w:ascii="Times New Roman" w:hAnsi="Times New Roman" w:cs="Times New Roman"/>
              </w:rPr>
            </w:pPr>
            <w:r w:rsidRPr="00924DF1">
              <w:rPr>
                <w:rFonts w:ascii="Times New Roman" w:hAnsi="Times New Roman" w:cs="Times New Roman"/>
                <w:lang w:eastAsia="pl-PL"/>
              </w:rPr>
              <w:t>15</w:t>
            </w:r>
            <w:r w:rsidR="006F6D11">
              <w:rPr>
                <w:rFonts w:ascii="Times New Roman" w:hAnsi="Times New Roman" w:cs="Times New Roman"/>
                <w:lang w:eastAsia="pl-PL"/>
              </w:rPr>
              <w:t>-222 Siemianówka, ul. Szkolna 2</w:t>
            </w:r>
            <w:r w:rsidRPr="00924DF1">
              <w:rPr>
                <w:rFonts w:ascii="Times New Roman" w:hAnsi="Times New Roman" w:cs="Times New Roman"/>
                <w:lang w:eastAsia="pl-PL"/>
              </w:rPr>
              <w:t>, gm. Narewka, woj. podlaskie</w:t>
            </w:r>
          </w:p>
        </w:tc>
        <w:tc>
          <w:tcPr>
            <w:tcW w:w="1168" w:type="dxa"/>
            <w:tcBorders>
              <w:top w:val="single" w:sz="4" w:space="0" w:color="000000"/>
              <w:left w:val="single" w:sz="4" w:space="0" w:color="000000"/>
              <w:bottom w:val="single" w:sz="4" w:space="0" w:color="000000"/>
            </w:tcBorders>
            <w:shd w:val="clear" w:color="auto" w:fill="auto"/>
            <w:vAlign w:val="center"/>
          </w:tcPr>
          <w:p w14:paraId="1B48BE0F" w14:textId="39F84597" w:rsidR="00A36B73" w:rsidRDefault="008B2B30" w:rsidP="00A36B73">
            <w:pPr>
              <w:ind w:left="-108" w:right="-56"/>
              <w:rPr>
                <w:rFonts w:ascii="Times New Roman" w:hAnsi="Times New Roman" w:cs="Times New Roman"/>
              </w:rPr>
            </w:pPr>
            <w:r>
              <w:rPr>
                <w:rFonts w:ascii="Times New Roman" w:hAnsi="Times New Roman" w:cs="Times New Roman"/>
              </w:rPr>
              <w:t>27</w:t>
            </w:r>
            <w:r w:rsidR="00A36B73">
              <w:rPr>
                <w:rFonts w:ascii="Times New Roman" w:hAnsi="Times New Roman" w:cs="Times New Roman"/>
              </w:rPr>
              <w:t>.06.2024</w:t>
            </w:r>
          </w:p>
        </w:tc>
        <w:tc>
          <w:tcPr>
            <w:tcW w:w="1384" w:type="dxa"/>
            <w:tcBorders>
              <w:top w:val="single" w:sz="4" w:space="0" w:color="000000"/>
              <w:left w:val="single" w:sz="4" w:space="0" w:color="000000"/>
              <w:bottom w:val="single" w:sz="4" w:space="0" w:color="000000"/>
            </w:tcBorders>
            <w:shd w:val="clear" w:color="auto" w:fill="auto"/>
            <w:vAlign w:val="center"/>
          </w:tcPr>
          <w:p w14:paraId="50AFFCBF" w14:textId="2833323C" w:rsidR="00A36B73" w:rsidRDefault="00A36B73" w:rsidP="00A36B73">
            <w:pPr>
              <w:ind w:left="-107" w:right="-62"/>
              <w:rPr>
                <w:rFonts w:ascii="Times New Roman" w:hAnsi="Times New Roman" w:cs="Times New Roman"/>
              </w:rPr>
            </w:pPr>
            <w:r>
              <w:rPr>
                <w:rFonts w:ascii="Times New Roman" w:hAnsi="Times New Roman" w:cs="Times New Roman"/>
              </w:rPr>
              <w:t>12:30</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0072D" w14:textId="5521352D" w:rsidR="00A36B73" w:rsidRDefault="00A36B73" w:rsidP="00A36B73">
            <w:pPr>
              <w:ind w:right="-13"/>
              <w:rPr>
                <w:rFonts w:ascii="Times New Roman" w:hAnsi="Times New Roman" w:cs="Times New Roman"/>
              </w:rPr>
            </w:pPr>
            <w:r w:rsidRPr="00924DF1">
              <w:rPr>
                <w:rFonts w:ascii="Times New Roman" w:hAnsi="Times New Roman" w:cs="Times New Roman"/>
              </w:rPr>
              <w:t>Przed budynkiem</w:t>
            </w:r>
          </w:p>
        </w:tc>
      </w:tr>
    </w:tbl>
    <w:p w14:paraId="213E9C29" w14:textId="77777777" w:rsidR="00640F67" w:rsidRPr="00640F67" w:rsidRDefault="00640F67" w:rsidP="00F26DC3">
      <w:pPr>
        <w:tabs>
          <w:tab w:val="left" w:pos="1134"/>
          <w:tab w:val="left" w:pos="9214"/>
        </w:tabs>
        <w:autoSpaceDN w:val="0"/>
        <w:contextualSpacing/>
        <w:jc w:val="both"/>
        <w:rPr>
          <w:rFonts w:ascii="Times New Roman" w:eastAsia="Calibri" w:hAnsi="Times New Roman" w:cs="Times New Roman"/>
          <w:color w:val="auto"/>
          <w:kern w:val="0"/>
          <w:sz w:val="12"/>
          <w:szCs w:val="12"/>
          <w:lang w:val="lt-LT" w:eastAsia="en-US"/>
          <w14:ligatures w14:val="none"/>
        </w:rPr>
      </w:pPr>
    </w:p>
    <w:p w14:paraId="774C002B" w14:textId="1A1B4D53" w:rsidR="00640F67" w:rsidRPr="00A36B73" w:rsidRDefault="00640F67" w:rsidP="00235F09">
      <w:pPr>
        <w:numPr>
          <w:ilvl w:val="0"/>
          <w:numId w:val="89"/>
        </w:numPr>
        <w:tabs>
          <w:tab w:val="left" w:pos="1134"/>
          <w:tab w:val="left" w:pos="9214"/>
        </w:tabs>
        <w:autoSpaceDN w:val="0"/>
        <w:contextualSpacing/>
        <w:jc w:val="both"/>
        <w:rPr>
          <w:rFonts w:ascii="Times New Roman" w:eastAsia="Calibri" w:hAnsi="Times New Roman" w:cs="Times New Roman"/>
          <w:color w:val="auto"/>
          <w:kern w:val="0"/>
          <w:sz w:val="22"/>
          <w:szCs w:val="22"/>
          <w:lang w:val="lt-LT" w:eastAsia="en-US"/>
          <w14:ligatures w14:val="none"/>
        </w:rPr>
      </w:pPr>
      <w:r w:rsidRPr="00A36B73">
        <w:rPr>
          <w:rFonts w:ascii="Times New Roman" w:eastAsia="Calibri" w:hAnsi="Times New Roman" w:cs="Times New Roman"/>
          <w:color w:val="auto"/>
          <w:kern w:val="0"/>
          <w:sz w:val="22"/>
          <w:szCs w:val="22"/>
          <w:lang w:val="lt-LT" w:eastAsia="en-US"/>
          <w14:ligatures w14:val="none"/>
        </w:rPr>
        <w:t xml:space="preserve">Zamawiający informuje, że złożenie oferty </w:t>
      </w:r>
      <w:r w:rsidRPr="00A36B73">
        <w:rPr>
          <w:rFonts w:ascii="Times New Roman" w:eastAsia="Calibri" w:hAnsi="Times New Roman" w:cs="Times New Roman"/>
          <w:b/>
          <w:color w:val="auto"/>
          <w:kern w:val="0"/>
          <w:sz w:val="22"/>
          <w:szCs w:val="22"/>
          <w:lang w:val="lt-LT" w:eastAsia="en-US"/>
          <w14:ligatures w14:val="none"/>
        </w:rPr>
        <w:t>nie musi</w:t>
      </w:r>
      <w:r w:rsidRPr="00A36B73">
        <w:rPr>
          <w:rFonts w:ascii="Times New Roman" w:eastAsia="Calibri" w:hAnsi="Times New Roman" w:cs="Times New Roman"/>
          <w:color w:val="auto"/>
          <w:kern w:val="0"/>
          <w:sz w:val="22"/>
          <w:szCs w:val="22"/>
          <w:lang w:val="lt-LT" w:eastAsia="en-US"/>
          <w14:ligatures w14:val="none"/>
        </w:rPr>
        <w:t xml:space="preserve"> być poprzedzone odbyciem wizji lokalnej lub sprawdzeniem dokumentów dotyczących zamówienia jakie znajdują się </w:t>
      </w:r>
      <w:r w:rsidRPr="00A36B73">
        <w:rPr>
          <w:rFonts w:ascii="Times New Roman" w:eastAsia="Calibri" w:hAnsi="Times New Roman" w:cs="Times New Roman"/>
          <w:color w:val="auto"/>
          <w:kern w:val="0"/>
          <w:sz w:val="22"/>
          <w:szCs w:val="22"/>
          <w:lang w:val="lt-LT" w:eastAsia="en-US"/>
          <w14:ligatures w14:val="none"/>
        </w:rPr>
        <w:br/>
        <w:t xml:space="preserve">w dyspozycji Zamawiającego, a jakie będą udostępniane podmiotom zgłaszającym chęć udziału w postępowaniu. </w:t>
      </w:r>
    </w:p>
    <w:p w14:paraId="32EF29D8" w14:textId="77777777" w:rsidR="00C7778A" w:rsidRPr="00625F37" w:rsidRDefault="00C7778A" w:rsidP="00C7778A">
      <w:pPr>
        <w:pStyle w:val="Akapitzlist"/>
        <w:rPr>
          <w:rFonts w:ascii="Times New Roman" w:eastAsia="Calibri" w:hAnsi="Times New Roman" w:cs="Times New Roman"/>
          <w:color w:val="auto"/>
          <w:kern w:val="0"/>
          <w:sz w:val="12"/>
          <w:szCs w:val="12"/>
          <w:lang w:val="lt-LT" w:eastAsia="en-US"/>
          <w14:ligatures w14:val="none"/>
        </w:rPr>
      </w:pPr>
    </w:p>
    <w:p w14:paraId="04510310" w14:textId="459C3770" w:rsidR="00C7778A" w:rsidRDefault="00C7778A" w:rsidP="00235F09">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C7778A">
        <w:rPr>
          <w:rFonts w:ascii="Times New Roman" w:eastAsia="Calibri" w:hAnsi="Times New Roman" w:cs="Times New Roman"/>
          <w:color w:val="auto"/>
          <w:kern w:val="0"/>
          <w:sz w:val="22"/>
          <w:szCs w:val="22"/>
          <w:lang w:val="lt-LT" w:eastAsia="en-US"/>
          <w14:ligatures w14:val="none"/>
        </w:rPr>
        <w:t>Zamawiający nie przewiduje złożenia oferty w postaci katalogów elektronicznych lub dołączenia katalogów elektronicznych do oferty.</w:t>
      </w:r>
    </w:p>
    <w:p w14:paraId="16B258A4" w14:textId="77777777" w:rsidR="00755AE5" w:rsidRPr="00625F37" w:rsidRDefault="00755AE5" w:rsidP="00755AE5">
      <w:pPr>
        <w:pStyle w:val="Akapitzlist"/>
        <w:rPr>
          <w:rFonts w:ascii="Times New Roman" w:eastAsia="Calibri" w:hAnsi="Times New Roman" w:cs="Times New Roman"/>
          <w:color w:val="auto"/>
          <w:kern w:val="0"/>
          <w:sz w:val="12"/>
          <w:szCs w:val="12"/>
          <w:lang w:val="lt-LT" w:eastAsia="en-US"/>
          <w14:ligatures w14:val="none"/>
        </w:rPr>
      </w:pPr>
    </w:p>
    <w:p w14:paraId="2886DE35" w14:textId="696A202E" w:rsidR="00755AE5" w:rsidRPr="00755AE5" w:rsidRDefault="00755AE5" w:rsidP="00235F09">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755AE5">
        <w:rPr>
          <w:rFonts w:ascii="Times New Roman" w:eastAsia="Calibri" w:hAnsi="Times New Roman" w:cs="Times New Roman"/>
          <w:color w:val="auto"/>
          <w:kern w:val="0"/>
          <w:sz w:val="22"/>
          <w:szCs w:val="22"/>
          <w:lang w:val="lt-LT" w:eastAsia="en-US"/>
          <w14:ligatures w14:val="none"/>
        </w:rPr>
        <w:t>Wykonawcą może być osoba fizyczna, osoba prawna lub jednostka organizacyjna nieposiadająca osobowości prawnej. Wykonawcy mogą wspólnie ubiegać się o udzielenie</w:t>
      </w:r>
      <w:r>
        <w:rPr>
          <w:rFonts w:ascii="Times New Roman" w:eastAsia="Calibri" w:hAnsi="Times New Roman" w:cs="Times New Roman"/>
          <w:color w:val="auto"/>
          <w:kern w:val="0"/>
          <w:sz w:val="22"/>
          <w:szCs w:val="22"/>
          <w:lang w:val="lt-LT" w:eastAsia="en-US"/>
          <w14:ligatures w14:val="none"/>
        </w:rPr>
        <w:t xml:space="preserve"> </w:t>
      </w:r>
      <w:r w:rsidRPr="00755AE5">
        <w:rPr>
          <w:rFonts w:ascii="Times New Roman" w:eastAsia="Calibri" w:hAnsi="Times New Roman" w:cs="Times New Roman"/>
          <w:color w:val="auto"/>
          <w:kern w:val="0"/>
          <w:sz w:val="22"/>
          <w:szCs w:val="22"/>
          <w:lang w:val="lt-LT" w:eastAsia="en-US"/>
          <w14:ligatures w14:val="none"/>
        </w:rPr>
        <w:t>zamówienia na zasadach określonych w art. 58 ustawy.</w:t>
      </w:r>
    </w:p>
    <w:p w14:paraId="47CE7C22" w14:textId="7349F749" w:rsidR="00C7778A" w:rsidRPr="00625F37" w:rsidRDefault="00C7778A" w:rsidP="00C7778A">
      <w:pPr>
        <w:tabs>
          <w:tab w:val="left" w:pos="1134"/>
          <w:tab w:val="left" w:pos="9214"/>
        </w:tabs>
        <w:autoSpaceDN w:val="0"/>
        <w:contextualSpacing/>
        <w:jc w:val="both"/>
        <w:rPr>
          <w:rFonts w:ascii="Times New Roman" w:eastAsia="Calibri" w:hAnsi="Times New Roman" w:cs="Times New Roman"/>
          <w:color w:val="FF0000"/>
          <w:kern w:val="0"/>
          <w:sz w:val="12"/>
          <w:szCs w:val="12"/>
          <w:lang w:val="lt-LT" w:eastAsia="en-US"/>
          <w14:ligatures w14:val="none"/>
        </w:rPr>
      </w:pPr>
    </w:p>
    <w:p w14:paraId="6D8A1795" w14:textId="77777777" w:rsidR="008B07AC" w:rsidRPr="008B07AC" w:rsidRDefault="008B07AC" w:rsidP="00235F09">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Wszystkie załączniki do niniejszej SWZ stanowią jej integralną część.</w:t>
      </w:r>
    </w:p>
    <w:p w14:paraId="65B79029" w14:textId="77777777" w:rsidR="008B07AC" w:rsidRPr="008B07AC" w:rsidRDefault="008B07AC" w:rsidP="008B07AC">
      <w:pPr>
        <w:autoSpaceDN w:val="0"/>
        <w:ind w:left="426"/>
        <w:jc w:val="both"/>
        <w:rPr>
          <w:rFonts w:ascii="Times New Roman" w:eastAsia="Calibri" w:hAnsi="Times New Roman" w:cs="Times New Roman"/>
          <w:b/>
          <w:color w:val="auto"/>
          <w:kern w:val="0"/>
          <w:sz w:val="16"/>
          <w:szCs w:val="16"/>
          <w:lang w:eastAsia="en-US"/>
          <w14:ligatures w14:val="none"/>
        </w:rPr>
      </w:pPr>
    </w:p>
    <w:p w14:paraId="4E22576D"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IV. TERMIN WYKONANIA ZAMÓWIENIA</w:t>
      </w:r>
    </w:p>
    <w:p w14:paraId="1680C4F8" w14:textId="644AA68F" w:rsidR="008B07AC" w:rsidRPr="008B07AC" w:rsidRDefault="008B07AC" w:rsidP="008B07AC">
      <w:pPr>
        <w:autoSpaceDN w:val="0"/>
        <w:jc w:val="both"/>
        <w:rPr>
          <w:rFonts w:ascii="Times New Roman" w:eastAsia="Calibri" w:hAnsi="Times New Roman" w:cs="Times New Roman"/>
          <w:color w:val="FF0000"/>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Termin realizacji zamówienia: </w:t>
      </w:r>
      <w:r w:rsidR="00F26DC3">
        <w:rPr>
          <w:rFonts w:ascii="Times New Roman" w:eastAsia="Calibri" w:hAnsi="Times New Roman" w:cs="Times New Roman"/>
          <w:b/>
          <w:color w:val="auto"/>
          <w:kern w:val="0"/>
          <w:sz w:val="22"/>
          <w:szCs w:val="22"/>
          <w:lang w:eastAsia="en-US"/>
          <w14:ligatures w14:val="none"/>
        </w:rPr>
        <w:t xml:space="preserve">120 </w:t>
      </w:r>
      <w:r w:rsidR="00596C07">
        <w:rPr>
          <w:rFonts w:ascii="Times New Roman" w:eastAsia="Calibri" w:hAnsi="Times New Roman" w:cs="Times New Roman"/>
          <w:b/>
          <w:color w:val="auto"/>
          <w:kern w:val="0"/>
          <w:sz w:val="22"/>
          <w:szCs w:val="22"/>
          <w:lang w:eastAsia="en-US"/>
          <w14:ligatures w14:val="none"/>
        </w:rPr>
        <w:t>dni od dnia zawarcia umowy</w:t>
      </w:r>
    </w:p>
    <w:p w14:paraId="62552125" w14:textId="77777777" w:rsidR="00B725BA" w:rsidRPr="008B07AC" w:rsidRDefault="00B725BA" w:rsidP="008B07AC">
      <w:pPr>
        <w:autoSpaceDN w:val="0"/>
        <w:jc w:val="both"/>
        <w:rPr>
          <w:rFonts w:ascii="Times New Roman" w:eastAsia="Calibri" w:hAnsi="Times New Roman" w:cs="Times New Roman"/>
          <w:b/>
          <w:color w:val="auto"/>
          <w:kern w:val="0"/>
          <w:sz w:val="16"/>
          <w:szCs w:val="16"/>
          <w:lang w:eastAsia="en-US"/>
          <w14:ligatures w14:val="none"/>
        </w:rPr>
      </w:pPr>
    </w:p>
    <w:p w14:paraId="5DE3FCCB"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V. WARUNKI UDZIAŁU W POSTĘPOWANIU ORAZ PODSTAWY WYKLUCZENIA                   Z POSTĘPOWANIA WYKONAWCY.</w:t>
      </w:r>
    </w:p>
    <w:p w14:paraId="0E65D0FD" w14:textId="77777777" w:rsidR="008B07AC" w:rsidRPr="008B07AC" w:rsidRDefault="008B07AC" w:rsidP="003B07E0">
      <w:pPr>
        <w:numPr>
          <w:ilvl w:val="3"/>
          <w:numId w:val="3"/>
        </w:numPr>
        <w:autoSpaceDN w:val="0"/>
        <w:ind w:left="284" w:hanging="284"/>
        <w:contextualSpacing/>
        <w:jc w:val="both"/>
        <w:rPr>
          <w:rFonts w:ascii="Times New Roman" w:eastAsia="Calibri" w:hAnsi="Times New Roman" w:cs="Times New Roman"/>
          <w:color w:val="auto"/>
          <w:kern w:val="0"/>
          <w:sz w:val="22"/>
          <w:szCs w:val="24"/>
          <w:lang w:val="lt-LT" w:eastAsia="pl-PL"/>
          <w14:ligatures w14:val="none"/>
        </w:rPr>
      </w:pPr>
      <w:r w:rsidRPr="008B07AC">
        <w:rPr>
          <w:rFonts w:ascii="Times New Roman" w:eastAsia="Calibri" w:hAnsi="Times New Roman" w:cs="Times New Roman"/>
          <w:color w:val="auto"/>
          <w:kern w:val="0"/>
          <w:sz w:val="22"/>
          <w:szCs w:val="24"/>
          <w:lang w:val="lt-LT" w:eastAsia="pl-PL"/>
          <w14:ligatures w14:val="none"/>
        </w:rPr>
        <w:t xml:space="preserve">O udzielenie zamówienia mogą ubiegać się Wykonawcy, którzy spełniają warunki dotyczące: </w:t>
      </w:r>
    </w:p>
    <w:p w14:paraId="730F3A32"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lastRenderedPageBreak/>
        <w:t>zdolności do występowania w obrocie gospodarczym:</w:t>
      </w:r>
    </w:p>
    <w:p w14:paraId="2A388A86"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562701FB"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uprawnień do prowadzenia określonej działalności gospodarczej lub zawodowej, o ile wynika to z odrębnych przepisów:</w:t>
      </w:r>
    </w:p>
    <w:p w14:paraId="3183E914"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2C917783"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sytuacji ekonomicznej lub finansowej:</w:t>
      </w:r>
    </w:p>
    <w:p w14:paraId="63A2AEDC"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731B18B1"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technicznej lub zawodowej:</w:t>
      </w:r>
    </w:p>
    <w:p w14:paraId="718F3848" w14:textId="77777777" w:rsidR="008B07AC" w:rsidRPr="008B07AC" w:rsidRDefault="008B07AC" w:rsidP="008B07AC">
      <w:pPr>
        <w:autoSpaceDE w:val="0"/>
        <w:autoSpaceDN w:val="0"/>
        <w:adjustRightInd w:val="0"/>
        <w:ind w:left="284"/>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 xml:space="preserve">     Zamawiający nie stawia warunku w powyższym zakresie.</w:t>
      </w:r>
    </w:p>
    <w:p w14:paraId="1E6F1746" w14:textId="77777777" w:rsidR="008B07AC" w:rsidRPr="008B07AC" w:rsidRDefault="008B07AC" w:rsidP="008B07AC">
      <w:pPr>
        <w:autoSpaceDE w:val="0"/>
        <w:autoSpaceDN w:val="0"/>
        <w:adjustRightInd w:val="0"/>
        <w:ind w:left="142"/>
        <w:jc w:val="left"/>
        <w:rPr>
          <w:rFonts w:ascii="Times New Roman" w:eastAsia="Calibri" w:hAnsi="Times New Roman" w:cs="Times New Roman"/>
          <w:kern w:val="0"/>
          <w:sz w:val="22"/>
          <w:szCs w:val="22"/>
          <w:lang w:eastAsia="pl-PL"/>
          <w14:ligatures w14:val="none"/>
        </w:rPr>
      </w:pPr>
      <w:r w:rsidRPr="00DC7B51">
        <w:rPr>
          <w:rFonts w:ascii="Times New Roman" w:eastAsia="Calibri" w:hAnsi="Times New Roman" w:cs="Times New Roman"/>
          <w:b/>
          <w:kern w:val="0"/>
          <w:sz w:val="22"/>
          <w:szCs w:val="22"/>
          <w:lang w:eastAsia="pl-PL"/>
          <w14:ligatures w14:val="none"/>
        </w:rPr>
        <w:t>2</w:t>
      </w:r>
      <w:r w:rsidRPr="008B07AC">
        <w:rPr>
          <w:rFonts w:ascii="Times New Roman" w:eastAsia="Calibri" w:hAnsi="Times New Roman" w:cs="Times New Roman"/>
          <w:kern w:val="0"/>
          <w:sz w:val="22"/>
          <w:szCs w:val="22"/>
          <w:lang w:eastAsia="pl-PL"/>
          <w14:ligatures w14:val="none"/>
        </w:rPr>
        <w:t>. Wykluczenie Wykonawców:</w:t>
      </w:r>
    </w:p>
    <w:p w14:paraId="26DC8850" w14:textId="77777777" w:rsidR="008B07AC" w:rsidRPr="008B07AC" w:rsidRDefault="008B07AC" w:rsidP="003B07E0">
      <w:pPr>
        <w:numPr>
          <w:ilvl w:val="1"/>
          <w:numId w:val="5"/>
        </w:numPr>
        <w:autoSpaceDE w:val="0"/>
        <w:autoSpaceDN w:val="0"/>
        <w:adjustRightInd w:val="0"/>
        <w:ind w:left="709" w:hanging="567"/>
        <w:contextualSpacing/>
        <w:jc w:val="both"/>
        <w:rPr>
          <w:rFonts w:ascii="Times New Roman" w:eastAsia="Calibri" w:hAnsi="Times New Roman" w:cs="Times New Roman"/>
          <w:kern w:val="0"/>
          <w:sz w:val="22"/>
          <w:szCs w:val="24"/>
          <w:lang w:eastAsia="pl-PL"/>
          <w14:ligatures w14:val="none"/>
        </w:rPr>
      </w:pPr>
      <w:r w:rsidRPr="008B07AC">
        <w:rPr>
          <w:rFonts w:ascii="Times New Roman" w:eastAsia="Calibri" w:hAnsi="Times New Roman" w:cs="Times New Roman"/>
          <w:kern w:val="0"/>
          <w:sz w:val="22"/>
          <w:szCs w:val="24"/>
          <w:lang w:eastAsia="pl-PL"/>
          <w14:ligatures w14:val="none"/>
        </w:rPr>
        <w:t xml:space="preserve">Z postępowania o udzielenie zamówienia publicznego </w:t>
      </w:r>
      <w:r w:rsidRPr="008B07AC">
        <w:rPr>
          <w:rFonts w:ascii="Times New Roman" w:eastAsia="Calibri" w:hAnsi="Times New Roman" w:cs="Times New Roman"/>
          <w:b/>
          <w:kern w:val="0"/>
          <w:sz w:val="22"/>
          <w:szCs w:val="24"/>
          <w:lang w:eastAsia="pl-PL"/>
          <w14:ligatures w14:val="none"/>
        </w:rPr>
        <w:t>wyklucza się Wykonawcę</w:t>
      </w:r>
      <w:r w:rsidRPr="008B07AC">
        <w:rPr>
          <w:rFonts w:ascii="Times New Roman" w:eastAsia="Calibri" w:hAnsi="Times New Roman" w:cs="Times New Roman"/>
          <w:kern w:val="0"/>
          <w:sz w:val="22"/>
          <w:szCs w:val="24"/>
          <w:lang w:eastAsia="pl-PL"/>
          <w14:ligatures w14:val="none"/>
        </w:rPr>
        <w:t xml:space="preserve">, </w:t>
      </w:r>
      <w:r w:rsidRPr="008B07AC">
        <w:rPr>
          <w:rFonts w:ascii="Times New Roman" w:eastAsia="Calibri" w:hAnsi="Times New Roman" w:cs="Times New Roman"/>
          <w:kern w:val="0"/>
          <w:sz w:val="22"/>
          <w:szCs w:val="24"/>
          <w:lang w:eastAsia="pl-PL"/>
          <w14:ligatures w14:val="none"/>
        </w:rPr>
        <w:br/>
        <w:t>w stosunku do którego zachodzi którakolwiek z okoliczności, o których mowa w art. 108   ust. 1 pkt. 1-6 Pzp, z zastrzeżeniem art. 110 ust. 2 Pzp, tj. wyklucza się Wykonawcę:</w:t>
      </w:r>
    </w:p>
    <w:p w14:paraId="75661B28" w14:textId="77777777" w:rsidR="008B07AC" w:rsidRPr="008B07AC" w:rsidRDefault="008B07AC" w:rsidP="00625F37">
      <w:pPr>
        <w:numPr>
          <w:ilvl w:val="0"/>
          <w:numId w:val="6"/>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będącego osobą fizyczną, którego prawomocnie skazano za przestępstwo:</w:t>
      </w:r>
    </w:p>
    <w:p w14:paraId="692CD347" w14:textId="77777777" w:rsidR="008B07AC" w:rsidRPr="008B07AC" w:rsidRDefault="008B07AC" w:rsidP="00625F37">
      <w:pPr>
        <w:numPr>
          <w:ilvl w:val="0"/>
          <w:numId w:val="7"/>
        </w:numPr>
        <w:shd w:val="clear" w:color="auto" w:fill="FFFFFF"/>
        <w:tabs>
          <w:tab w:val="left" w:pos="1560"/>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udziału w zorganizowanej grupie przestępczej albo związku mającym na celu popełnienie przestępstwa lub przestępstwa skarbowego, o którym mowa w art. 258 Kodeksu karnego,</w:t>
      </w:r>
    </w:p>
    <w:p w14:paraId="77B22D78"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handlu ludźmi, o którym mowa w art. 189a Kodeksu karnego,</w:t>
      </w:r>
    </w:p>
    <w:p w14:paraId="09875D44" w14:textId="23EDE23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228–230a, art. 250a Kodeksu karnego, w art. 46–48 ustawy </w:t>
      </w:r>
      <w:r w:rsidR="00CC0A63">
        <w:rPr>
          <w:rFonts w:ascii="Times New Roman" w:hAnsi="Times New Roman" w:cs="Times New Roman"/>
          <w:color w:val="auto"/>
          <w:kern w:val="0"/>
          <w:sz w:val="22"/>
          <w:szCs w:val="22"/>
          <w:lang w:eastAsia="en-US"/>
          <w14:ligatures w14:val="none"/>
        </w:rPr>
        <w:br/>
      </w:r>
      <w:r w:rsidRPr="008B07AC">
        <w:rPr>
          <w:rFonts w:ascii="Times New Roman" w:hAnsi="Times New Roman" w:cs="Times New Roman"/>
          <w:color w:val="auto"/>
          <w:kern w:val="0"/>
          <w:sz w:val="22"/>
          <w:szCs w:val="22"/>
          <w:lang w:eastAsia="en-US"/>
          <w14:ligatures w14:val="none"/>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11B92B"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F97AB1"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o charakterze terrorystycznym, o którym mowa w art. 115 § 20 Kodeksu karnego, lub mające na celu popełnienie tego przestępstwa,</w:t>
      </w:r>
    </w:p>
    <w:p w14:paraId="28E4AA8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76DADF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przeciwko obrotowi gospodarczemu, o których mowa w </w:t>
      </w:r>
      <w:hyperlink r:id="rId13" w:anchor="/document/16798683?unitId=art(296)&amp;cm=DOCUMENT" w:history="1">
        <w:r w:rsidRPr="00DA6D15">
          <w:rPr>
            <w:rFonts w:ascii="Times New Roman" w:eastAsia="Calibri" w:hAnsi="Times New Roman" w:cs="Times New Roman"/>
            <w:color w:val="auto"/>
            <w:kern w:val="0"/>
            <w:sz w:val="22"/>
            <w:szCs w:val="22"/>
            <w:lang w:eastAsia="en-US"/>
            <w14:ligatures w14:val="none"/>
          </w:rPr>
          <w:t>art. 296-307</w:t>
        </w:r>
      </w:hyperlink>
      <w:r w:rsidRPr="00DA6D15">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Kodeksu karnego, przestępstwo oszustwa, o którym mowa w art. 286 Kodeksu karnego, przestępstwo przeciwko wiarygodności dokumentów, o których mowa w art. 270-277d Kodeksu karnego, lub przestępstwo skarbowe,</w:t>
      </w:r>
    </w:p>
    <w:p w14:paraId="75B6CE4A" w14:textId="378091DD"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9 ust. 1 i 3 lub art. 10 ustawy z dnia 15 czerwca 2012 r.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skutkach powierzania wykonywania pracy cudzoziemcom przebywającym wbrew przepisom na terytorium Rzeczypospolitej Polskiej,</w:t>
      </w:r>
    </w:p>
    <w:p w14:paraId="0114E1A0" w14:textId="77777777" w:rsidR="008B07AC" w:rsidRPr="008B07AC" w:rsidRDefault="008B07AC" w:rsidP="008B07AC">
      <w:pPr>
        <w:shd w:val="clear" w:color="auto" w:fill="FFFFFF"/>
        <w:autoSpaceDN w:val="0"/>
        <w:ind w:left="709"/>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lub za odpowiedni czyn zabroniony określony w przepisach prawa obcego;</w:t>
      </w:r>
    </w:p>
    <w:p w14:paraId="19206A9A" w14:textId="7CFA8891"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którym mowa w pkt 1;</w:t>
      </w:r>
    </w:p>
    <w:p w14:paraId="0BA6679F"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E1FD4B"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prawomocnie orzeczono zakaz ubiegania się o zamówienia publiczne;</w:t>
      </w:r>
    </w:p>
    <w:p w14:paraId="3DBEDCC2" w14:textId="6FB0C296"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Zamawiający może stwierdzić, na podstawie wiarygodnych przesłanek, że </w:t>
      </w:r>
      <w:r w:rsidR="00625F3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27CAA4" w14:textId="510BD8A3" w:rsidR="008B07AC" w:rsidRPr="008B07AC" w:rsidRDefault="008B07AC" w:rsidP="00FA7F29">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lastRenderedPageBreak/>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96C0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ykonawcy z udziału w postępowaniu o udzielenie zamówienia.</w:t>
      </w:r>
    </w:p>
    <w:p w14:paraId="3795D4BD" w14:textId="584B8B05" w:rsidR="008B07AC" w:rsidRPr="008B07AC" w:rsidRDefault="00826D89" w:rsidP="00826D89">
      <w:pPr>
        <w:autoSpaceDN w:val="0"/>
        <w:ind w:left="709" w:hanging="283"/>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2.2</w:t>
      </w:r>
      <w:r>
        <w:rPr>
          <w:rFonts w:ascii="Times New Roman" w:eastAsia="Arial" w:hAnsi="Times New Roman" w:cs="Times New Roman"/>
          <w:color w:val="auto"/>
          <w:kern w:val="0"/>
          <w:sz w:val="22"/>
          <w:szCs w:val="22"/>
          <w:lang w:eastAsia="pl-PL"/>
          <w14:ligatures w14:val="none"/>
        </w:rPr>
        <w:t xml:space="preserve">  </w:t>
      </w:r>
      <w:r w:rsidR="008B07AC" w:rsidRPr="008B07AC">
        <w:rPr>
          <w:rFonts w:ascii="Times New Roman" w:eastAsia="Arial" w:hAnsi="Times New Roman" w:cs="Times New Roman"/>
          <w:color w:val="auto"/>
          <w:kern w:val="0"/>
          <w:sz w:val="22"/>
          <w:szCs w:val="22"/>
          <w:lang w:eastAsia="pl-PL"/>
          <w14:ligatures w14:val="none"/>
        </w:rPr>
        <w:t xml:space="preserve">Wykluczenie Wykonawcy następuje na okres wskazany w art. 111 Pzp. </w:t>
      </w:r>
    </w:p>
    <w:p w14:paraId="0A0F245D" w14:textId="637819D0" w:rsidR="008B07AC" w:rsidRPr="008B07AC" w:rsidRDefault="008B07AC" w:rsidP="00826D89">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2.3</w:t>
      </w:r>
      <w:r w:rsidRPr="008B07AC">
        <w:rPr>
          <w:rFonts w:ascii="Times New Roman" w:eastAsia="Arial" w:hAnsi="Times New Roman" w:cs="Times New Roman"/>
          <w:color w:val="auto"/>
          <w:kern w:val="0"/>
          <w:sz w:val="22"/>
          <w:szCs w:val="22"/>
          <w:lang w:eastAsia="pl-PL"/>
          <w14:ligatures w14:val="none"/>
        </w:rPr>
        <w:tab/>
        <w:t>Wykonawca może zostać wykluczony przez Zamawiającego na każdym etapie postępowania o udzielenie zamówienia.</w:t>
      </w:r>
    </w:p>
    <w:p w14:paraId="01F2C520" w14:textId="1F72B295" w:rsidR="008B07AC" w:rsidRPr="008B07AC" w:rsidRDefault="00826D89" w:rsidP="00596C07">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Calibri" w:hAnsi="Times New Roman" w:cs="Times New Roman"/>
          <w:b/>
          <w:kern w:val="0"/>
          <w:sz w:val="22"/>
          <w:szCs w:val="22"/>
          <w:lang w:eastAsia="en-US"/>
          <w14:ligatures w14:val="none"/>
        </w:rPr>
        <w:t>2.4</w:t>
      </w:r>
      <w:r>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Wykonawca </w:t>
      </w:r>
      <w:r w:rsidR="008B07AC" w:rsidRPr="008B07AC">
        <w:rPr>
          <w:rFonts w:ascii="Times New Roman" w:eastAsia="Calibri" w:hAnsi="Times New Roman" w:cs="Times New Roman"/>
          <w:b/>
          <w:bCs/>
          <w:kern w:val="0"/>
          <w:sz w:val="22"/>
          <w:szCs w:val="22"/>
          <w:lang w:eastAsia="en-US"/>
          <w14:ligatures w14:val="none"/>
        </w:rPr>
        <w:t xml:space="preserve">nie podlega wykluczeniu </w:t>
      </w:r>
      <w:r w:rsidR="008B07AC" w:rsidRPr="008B07AC">
        <w:rPr>
          <w:rFonts w:ascii="Times New Roman" w:eastAsia="Calibri" w:hAnsi="Times New Roman" w:cs="Times New Roman"/>
          <w:kern w:val="0"/>
          <w:sz w:val="22"/>
          <w:szCs w:val="22"/>
          <w:lang w:eastAsia="en-US"/>
          <w14:ligatures w14:val="none"/>
        </w:rPr>
        <w:t xml:space="preserve">w okolicznościach określonych w art. 108 ust. 1 pkt 1, 2 i 5 </w:t>
      </w:r>
      <w:r w:rsidR="008B07AC" w:rsidRPr="008B07AC">
        <w:rPr>
          <w:rFonts w:ascii="Times New Roman" w:eastAsia="Calibri" w:hAnsi="Times New Roman" w:cs="Times New Roman"/>
          <w:color w:val="FF0000"/>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ustawy Pzp, </w:t>
      </w:r>
      <w:r w:rsidR="008B07AC" w:rsidRPr="008B07AC">
        <w:rPr>
          <w:rFonts w:ascii="Times New Roman" w:eastAsia="Calibri" w:hAnsi="Times New Roman" w:cs="Times New Roman"/>
          <w:b/>
          <w:kern w:val="0"/>
          <w:sz w:val="22"/>
          <w:szCs w:val="22"/>
          <w:lang w:eastAsia="en-US"/>
          <w14:ligatures w14:val="none"/>
        </w:rPr>
        <w:t>jeżeli udowodni Zamawiającemu, że spełnił łącznie następujące przesłanki</w:t>
      </w:r>
      <w:r w:rsidR="008B07AC" w:rsidRPr="008B07AC">
        <w:rPr>
          <w:rFonts w:ascii="Times New Roman" w:eastAsia="Calibri" w:hAnsi="Times New Roman" w:cs="Times New Roman"/>
          <w:kern w:val="0"/>
          <w:sz w:val="22"/>
          <w:szCs w:val="22"/>
          <w:lang w:eastAsia="en-US"/>
          <w14:ligatures w14:val="none"/>
        </w:rPr>
        <w:t xml:space="preserve">: </w:t>
      </w:r>
    </w:p>
    <w:p w14:paraId="59811F16"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naprawił lub zobowiązał się do naprawiania szkody wyrządzonej przestępstwem, wykroczeniem lub swoim nieprawidłowym postępowaniem, w tym poprzez zadośćuczynienie pieniężne; </w:t>
      </w:r>
    </w:p>
    <w:p w14:paraId="49926D41"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176346D"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podjął konkretne środki techniczne, organizacyjne i kadrowe, odpowiednie dla zapobiegania dalszym przestępstwom, wykroczeniom lub nieprawidłowemu postępowaniu, w szczególności: </w:t>
      </w:r>
    </w:p>
    <w:p w14:paraId="7EC5FCF4" w14:textId="3762831E" w:rsidR="008B07AC" w:rsidRPr="008B07AC" w:rsidRDefault="00596C07" w:rsidP="00596C07">
      <w:pPr>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a)</w:t>
      </w:r>
      <w:r>
        <w:rPr>
          <w:rFonts w:ascii="Times New Roman" w:eastAsia="Calibri" w:hAnsi="Times New Roman" w:cs="Times New Roman"/>
          <w:kern w:val="0"/>
          <w:sz w:val="22"/>
          <w:szCs w:val="22"/>
          <w:lang w:eastAsia="en-US"/>
          <w14:ligatures w14:val="none"/>
        </w:rPr>
        <w:tab/>
      </w:r>
      <w:r w:rsidR="008B07AC" w:rsidRPr="008B07AC">
        <w:rPr>
          <w:rFonts w:ascii="Times New Roman" w:eastAsia="Calibri" w:hAnsi="Times New Roman" w:cs="Times New Roman"/>
          <w:kern w:val="0"/>
          <w:sz w:val="22"/>
          <w:szCs w:val="22"/>
          <w:lang w:eastAsia="en-US"/>
          <w14:ligatures w14:val="none"/>
        </w:rPr>
        <w:t xml:space="preserve">zerwał wszelkie powiązania z osobami lub podmiotami odpowiedzialnymi za nieprawidłowe postępowanie Wykonawcy, </w:t>
      </w:r>
    </w:p>
    <w:p w14:paraId="0C86282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b) </w:t>
      </w:r>
      <w:r w:rsidRPr="008B07AC">
        <w:rPr>
          <w:rFonts w:ascii="Times New Roman" w:eastAsia="Calibri" w:hAnsi="Times New Roman" w:cs="Times New Roman"/>
          <w:kern w:val="0"/>
          <w:sz w:val="22"/>
          <w:szCs w:val="22"/>
          <w:lang w:eastAsia="en-US"/>
          <w14:ligatures w14:val="none"/>
        </w:rPr>
        <w:tab/>
        <w:t xml:space="preserve">zreorganizował personel, </w:t>
      </w:r>
    </w:p>
    <w:p w14:paraId="11BF68C4"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c) </w:t>
      </w:r>
      <w:r w:rsidRPr="008B07AC">
        <w:rPr>
          <w:rFonts w:ascii="Times New Roman" w:eastAsia="Calibri" w:hAnsi="Times New Roman" w:cs="Times New Roman"/>
          <w:kern w:val="0"/>
          <w:sz w:val="22"/>
          <w:szCs w:val="22"/>
          <w:lang w:eastAsia="en-US"/>
          <w14:ligatures w14:val="none"/>
        </w:rPr>
        <w:tab/>
        <w:t>wdrożył system sprawozdawczości i kontroli,</w:t>
      </w:r>
    </w:p>
    <w:p w14:paraId="7722DFB2" w14:textId="098E92AD" w:rsidR="008B07AC" w:rsidRPr="008B07AC" w:rsidRDefault="00596C07"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d)</w:t>
      </w: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utworzył struktury audytu wewnętrznego do monitorowania przestrzegania przepisów, wewnętrznych regulacji lub standardów, </w:t>
      </w:r>
    </w:p>
    <w:p w14:paraId="0FECAE3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3"/>
          <w:szCs w:val="23"/>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e) </w:t>
      </w:r>
      <w:r w:rsidRPr="008B07AC">
        <w:rPr>
          <w:rFonts w:ascii="Times New Roman" w:eastAsia="Calibri" w:hAnsi="Times New Roman" w:cs="Times New Roman"/>
          <w:color w:val="auto"/>
          <w:kern w:val="0"/>
          <w:sz w:val="22"/>
          <w:szCs w:val="22"/>
          <w:lang w:eastAsia="en-US"/>
          <w14:ligatures w14:val="none"/>
        </w:rPr>
        <w:tab/>
        <w:t>wprowadził wewnętrzne regulacje</w:t>
      </w:r>
      <w:r w:rsidRPr="008B07AC">
        <w:rPr>
          <w:rFonts w:ascii="Times New Roman" w:eastAsia="Calibri" w:hAnsi="Times New Roman" w:cs="Times New Roman"/>
          <w:color w:val="auto"/>
          <w:kern w:val="0"/>
          <w:sz w:val="23"/>
          <w:szCs w:val="23"/>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dotyczące odpowiedzialności i odszkodowań za nieprzestrzeganie przepisów, wewnętrznych regulacji lub standardów.</w:t>
      </w:r>
      <w:r w:rsidRPr="008B07AC">
        <w:rPr>
          <w:rFonts w:ascii="Times New Roman" w:eastAsia="Calibri" w:hAnsi="Times New Roman" w:cs="Times New Roman"/>
          <w:color w:val="auto"/>
          <w:kern w:val="0"/>
          <w:sz w:val="23"/>
          <w:szCs w:val="23"/>
          <w:lang w:eastAsia="en-US"/>
          <w14:ligatures w14:val="none"/>
        </w:rPr>
        <w:t xml:space="preserve"> </w:t>
      </w:r>
    </w:p>
    <w:p w14:paraId="05E46C3F" w14:textId="3D9DAEA2" w:rsidR="008B07AC" w:rsidRPr="008B07AC" w:rsidRDefault="00BF6BCF" w:rsidP="00596C07">
      <w:pPr>
        <w:autoSpaceDE w:val="0"/>
        <w:autoSpaceDN w:val="0"/>
        <w:adjustRightInd w:val="0"/>
        <w:ind w:left="851"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t>2.5</w:t>
      </w:r>
      <w:r>
        <w:rPr>
          <w:rFonts w:ascii="Times New Roman" w:eastAsia="Calibri" w:hAnsi="Times New Roman" w:cs="Times New Roman"/>
          <w:color w:val="auto"/>
          <w:kern w:val="0"/>
          <w:sz w:val="22"/>
          <w:szCs w:val="22"/>
          <w:lang w:eastAsia="en-US"/>
          <w14:ligatures w14:val="none"/>
        </w:rPr>
        <w:t xml:space="preserve"> </w:t>
      </w:r>
      <w:r w:rsidR="00596C07">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14:paraId="09CFA7DB" w14:textId="1749FFF2" w:rsidR="00596C07" w:rsidRDefault="008B07AC" w:rsidP="00625F3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t>2.6</w:t>
      </w:r>
      <w:r w:rsidR="00BF6BCF">
        <w:rPr>
          <w:rFonts w:ascii="Times New Roman" w:eastAsia="Calibri" w:hAnsi="Times New Roman" w:cs="Times New Roman"/>
          <w:b/>
          <w:color w:val="auto"/>
          <w:kern w:val="0"/>
          <w:sz w:val="22"/>
          <w:szCs w:val="22"/>
          <w:lang w:eastAsia="en-US"/>
          <w14:ligatures w14:val="none"/>
        </w:rPr>
        <w:t xml:space="preserve"> </w:t>
      </w:r>
      <w:r w:rsidR="00596C07">
        <w:rPr>
          <w:rFonts w:ascii="Times New Roman" w:eastAsia="Calibri" w:hAnsi="Times New Roman" w:cs="Times New Roman"/>
          <w:b/>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 xml:space="preserve">Zgodnie z art. 1 pkt 3 ustawy z dnia 13 kwietnia 2022 r. o szczególnych rozwiązaniach </w:t>
      </w:r>
      <w:r w:rsidRPr="008B07AC">
        <w:rPr>
          <w:rFonts w:ascii="Times New Roman" w:eastAsia="Calibri" w:hAnsi="Times New Roman" w:cs="Times New Roman"/>
          <w:color w:val="auto"/>
          <w:kern w:val="0"/>
          <w:sz w:val="22"/>
          <w:szCs w:val="22"/>
          <w:lang w:eastAsia="en-US"/>
          <w14:ligatures w14:val="none"/>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w:t>
      </w:r>
      <w:r w:rsidR="00596C07">
        <w:rPr>
          <w:rFonts w:ascii="Times New Roman" w:eastAsia="Calibri" w:hAnsi="Times New Roman" w:cs="Times New Roman"/>
          <w:color w:val="auto"/>
          <w:kern w:val="0"/>
          <w:sz w:val="22"/>
          <w:szCs w:val="22"/>
          <w:lang w:eastAsia="en-US"/>
          <w14:ligatures w14:val="none"/>
        </w:rPr>
        <w:t xml:space="preserve">rowadzonego na podstawie ustawy </w:t>
      </w:r>
      <w:r w:rsidRPr="008B07AC">
        <w:rPr>
          <w:rFonts w:ascii="Times New Roman" w:eastAsia="Calibri" w:hAnsi="Times New Roman" w:cs="Times New Roman"/>
          <w:color w:val="auto"/>
          <w:kern w:val="0"/>
          <w:sz w:val="22"/>
          <w:szCs w:val="22"/>
          <w:lang w:eastAsia="en-US"/>
          <w14:ligatures w14:val="none"/>
        </w:rPr>
        <w:t>z dnia 11 września 2019 r</w:t>
      </w:r>
      <w:r w:rsidR="00625F37">
        <w:rPr>
          <w:rFonts w:ascii="Times New Roman" w:eastAsia="Calibri" w:hAnsi="Times New Roman" w:cs="Times New Roman"/>
          <w:color w:val="auto"/>
          <w:kern w:val="0"/>
          <w:sz w:val="22"/>
          <w:szCs w:val="22"/>
          <w:lang w:eastAsia="en-US"/>
          <w14:ligatures w14:val="none"/>
        </w:rPr>
        <w:t>. – Prawo zamówień publicznych.</w:t>
      </w:r>
    </w:p>
    <w:p w14:paraId="27194E75" w14:textId="7E67344E" w:rsidR="008B07AC" w:rsidRPr="008B07AC" w:rsidRDefault="00596C07" w:rsidP="00596C0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Na podstawie art. 7 ust. 1 w/w ustawy z postępowania o udzielenie zamówienia publicznego lub konkursu prowadzonego na podstawie ustawy Pzp wyklucza się:</w:t>
      </w:r>
    </w:p>
    <w:p w14:paraId="498359EF" w14:textId="17AA4B49"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wymienionego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w rozporządzeniu 765/2006 i rozporządzeniu 269/2014 albo wpisanego </w:t>
      </w:r>
      <w:r w:rsidR="009A4854">
        <w:rPr>
          <w:rFonts w:ascii="Times New Roman" w:hAnsi="Times New Roman" w:cs="Times New Roman"/>
          <w:sz w:val="22"/>
          <w:szCs w:val="22"/>
        </w:rPr>
        <w:t xml:space="preserve">na listę </w:t>
      </w:r>
      <w:r w:rsidRPr="00FB7699">
        <w:rPr>
          <w:rFonts w:ascii="Times New Roman" w:hAnsi="Times New Roman" w:cs="Times New Roman"/>
          <w:sz w:val="22"/>
          <w:szCs w:val="22"/>
        </w:rPr>
        <w:t xml:space="preserve">na podstawie decyzji w sprawie wpisu na listę rozstrzygającej o zastosowaniu środka,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o którym mowa w art. 1 pkt 3; </w:t>
      </w:r>
    </w:p>
    <w:p w14:paraId="38769DA7" w14:textId="77777777"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którego beneficjentem rzeczywistym </w:t>
      </w:r>
      <w:r w:rsidR="009A4854">
        <w:rPr>
          <w:rFonts w:ascii="Times New Roman" w:hAnsi="Times New Roman" w:cs="Times New Roman"/>
          <w:sz w:val="22"/>
          <w:szCs w:val="22"/>
        </w:rPr>
        <w:br/>
      </w:r>
      <w:r w:rsidRPr="00FB7699">
        <w:rPr>
          <w:rFonts w:ascii="Times New Roman" w:hAnsi="Times New Roman" w:cs="Times New Roman"/>
          <w:sz w:val="22"/>
          <w:szCs w:val="22"/>
        </w:rP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82D37A" w14:textId="55D77FD3" w:rsidR="00FB7699" w:rsidRPr="00FB7699"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wykonawcę oraz uczestnika konkursu, którego jednostką dominującą w rozumieniu art. 3 ust. 1 pkt 37 ustawy z dnia 29 września 1994 r.</w:t>
      </w:r>
      <w:r w:rsidR="009A4854">
        <w:rPr>
          <w:rFonts w:ascii="Times New Roman" w:hAnsi="Times New Roman" w:cs="Times New Roman"/>
          <w:sz w:val="22"/>
          <w:szCs w:val="22"/>
        </w:rPr>
        <w:t xml:space="preserve"> o rachunkowości (Dz. U. </w:t>
      </w:r>
      <w:r w:rsidR="009A4854">
        <w:rPr>
          <w:rFonts w:ascii="Times New Roman" w:hAnsi="Times New Roman" w:cs="Times New Roman"/>
          <w:sz w:val="22"/>
          <w:szCs w:val="22"/>
        </w:rPr>
        <w:br/>
        <w:t xml:space="preserve">z 2023 </w:t>
      </w:r>
      <w:r w:rsidRPr="00FB7699">
        <w:rPr>
          <w:rFonts w:ascii="Times New Roman" w:hAnsi="Times New Roman" w:cs="Times New Roman"/>
          <w:sz w:val="22"/>
          <w:szCs w:val="22"/>
        </w:rPr>
        <w:t xml:space="preserve">r. poz. 120, 295 i 1598) jest podmiot wymieniony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w rozporządzeniu 765/2006 i rozporządzeniu 269/2014 albo wpisany na listę lub </w:t>
      </w:r>
      <w:r w:rsidRPr="00FB7699">
        <w:rPr>
          <w:rFonts w:ascii="Times New Roman" w:hAnsi="Times New Roman" w:cs="Times New Roman"/>
          <w:sz w:val="22"/>
          <w:szCs w:val="22"/>
        </w:rPr>
        <w:lastRenderedPageBreak/>
        <w:t>będący taką jednostką dominującą od dnia 24 lutego 2022 r., o ile został wpisany na listę na podstawie decyzji w sprawie wpisu na listę rozstrzygającej o zastosowaniu środka, o którym mowa w art. 1 pkt 3.</w:t>
      </w:r>
      <w:r w:rsidRPr="00FB7699">
        <w:rPr>
          <w:rFonts w:ascii="Times New Roman" w:eastAsia="Calibri" w:hAnsi="Times New Roman" w:cs="Times New Roman"/>
          <w:color w:val="auto"/>
          <w:kern w:val="0"/>
          <w:sz w:val="22"/>
          <w:szCs w:val="22"/>
          <w:lang w:eastAsia="en-US"/>
          <w14:ligatures w14:val="none"/>
        </w:rPr>
        <w:t xml:space="preserve"> </w:t>
      </w:r>
    </w:p>
    <w:p w14:paraId="03C85470" w14:textId="3CF7AF9C" w:rsidR="008B07AC" w:rsidRPr="00FB7699" w:rsidRDefault="008B07AC" w:rsidP="009A4854">
      <w:pPr>
        <w:tabs>
          <w:tab w:val="left" w:pos="9214"/>
        </w:tabs>
        <w:autoSpaceDN w:val="0"/>
        <w:ind w:left="851" w:right="-2"/>
        <w:jc w:val="both"/>
        <w:rPr>
          <w:rFonts w:ascii="Times New Roman" w:eastAsia="Calibri" w:hAnsi="Times New Roman" w:cs="Times New Roman"/>
          <w:color w:val="auto"/>
          <w:kern w:val="0"/>
          <w:sz w:val="22"/>
          <w:szCs w:val="22"/>
          <w:lang w:eastAsia="en-US"/>
          <w14:ligatures w14:val="none"/>
        </w:rPr>
      </w:pPr>
      <w:r w:rsidRPr="00FB7699">
        <w:rPr>
          <w:rFonts w:ascii="Times New Roman" w:eastAsia="Calibri" w:hAnsi="Times New Roman" w:cs="Times New Roman"/>
          <w:color w:val="auto"/>
          <w:kern w:val="0"/>
          <w:sz w:val="22"/>
          <w:szCs w:val="22"/>
          <w:lang w:eastAsia="en-US"/>
          <w14:ligatures w14:val="none"/>
        </w:rPr>
        <w:t xml:space="preserve">Powyższe wykluczenie następować będzie na okres trwania ww. okoliczności. </w:t>
      </w:r>
      <w:r w:rsidRPr="00FB7699">
        <w:rPr>
          <w:rFonts w:ascii="Times New Roman" w:eastAsia="Calibri" w:hAnsi="Times New Roman" w:cs="Times New Roman"/>
          <w:color w:val="auto"/>
          <w:kern w:val="0"/>
          <w:sz w:val="22"/>
          <w:szCs w:val="22"/>
          <w:lang w:eastAsia="en-US"/>
          <w14:ligatures w14:val="none"/>
        </w:rPr>
        <w:br/>
        <w:t xml:space="preserve">W przypadku Wykonawcy wykluczonego na podstawie art. 7 ust. 1 </w:t>
      </w:r>
      <w:r w:rsidR="00596C07" w:rsidRPr="00FB7699">
        <w:rPr>
          <w:rFonts w:ascii="Times New Roman" w:eastAsia="Calibri" w:hAnsi="Times New Roman" w:cs="Times New Roman"/>
          <w:color w:val="auto"/>
          <w:kern w:val="0"/>
          <w:sz w:val="22"/>
          <w:szCs w:val="22"/>
          <w:lang w:eastAsia="en-US"/>
          <w14:ligatures w14:val="none"/>
        </w:rPr>
        <w:t xml:space="preserve">w/w </w:t>
      </w:r>
      <w:r w:rsidRPr="00FB7699">
        <w:rPr>
          <w:rFonts w:ascii="Times New Roman" w:eastAsia="Calibri" w:hAnsi="Times New Roman" w:cs="Times New Roman"/>
          <w:color w:val="auto"/>
          <w:kern w:val="0"/>
          <w:sz w:val="22"/>
          <w:szCs w:val="22"/>
          <w:lang w:eastAsia="en-US"/>
          <w14:ligatures w14:val="none"/>
        </w:rPr>
        <w:t>ustawy, Zamawiający odrzuca ofertę takiego Wykonawcy.</w:t>
      </w:r>
    </w:p>
    <w:p w14:paraId="728723F8" w14:textId="348EFCAD" w:rsidR="00DA6D15" w:rsidRPr="002F50F5" w:rsidRDefault="00DA6D15" w:rsidP="008B07AC">
      <w:pPr>
        <w:autoSpaceDE w:val="0"/>
        <w:autoSpaceDN w:val="0"/>
        <w:adjustRightInd w:val="0"/>
        <w:jc w:val="both"/>
        <w:rPr>
          <w:rFonts w:ascii="Times New Roman" w:eastAsia="Calibri" w:hAnsi="Times New Roman" w:cs="Times New Roman"/>
          <w:color w:val="auto"/>
          <w:kern w:val="0"/>
          <w:sz w:val="16"/>
          <w:szCs w:val="16"/>
          <w:lang w:eastAsia="en-US"/>
          <w14:ligatures w14:val="none"/>
        </w:rPr>
      </w:pPr>
    </w:p>
    <w:p w14:paraId="5F8A9C69" w14:textId="77777777" w:rsidR="008B07AC" w:rsidRPr="008B07AC" w:rsidRDefault="008B07AC" w:rsidP="008B07AC">
      <w:pPr>
        <w:autoSpaceDE w:val="0"/>
        <w:autoSpaceDN w:val="0"/>
        <w:adjustRightInd w:val="0"/>
        <w:jc w:val="both"/>
        <w:rPr>
          <w:rFonts w:ascii="Times New Roman" w:eastAsia="Calibri" w:hAnsi="Times New Roman" w:cs="Times New Roman"/>
          <w:b/>
          <w:color w:val="FF0000"/>
          <w:kern w:val="0"/>
          <w:sz w:val="22"/>
          <w:szCs w:val="22"/>
          <w:lang w:eastAsia="pl-PL"/>
          <w14:ligatures w14:val="none"/>
        </w:rPr>
      </w:pPr>
      <w:r w:rsidRPr="008B07AC">
        <w:rPr>
          <w:rFonts w:ascii="Times New Roman" w:hAnsi="Times New Roman" w:cs="Times New Roman"/>
          <w:b/>
          <w:kern w:val="0"/>
          <w:sz w:val="22"/>
          <w:szCs w:val="24"/>
          <w:lang w:eastAsia="ar-SA"/>
          <w14:ligatures w14:val="none"/>
        </w:rPr>
        <w:t>VI. WYKAZ OŚWIADCZEŃ I DOKUMENTÓW, JAKIE MAJĄ DOSTARCZYĆ WYKONAWCY:</w:t>
      </w:r>
    </w:p>
    <w:p w14:paraId="639F5769" w14:textId="77777777" w:rsidR="008B07AC" w:rsidRPr="008B07AC" w:rsidRDefault="008B07AC" w:rsidP="003B07E0">
      <w:pPr>
        <w:numPr>
          <w:ilvl w:val="0"/>
          <w:numId w:val="11"/>
        </w:numPr>
        <w:tabs>
          <w:tab w:val="left" w:pos="709"/>
        </w:tabs>
        <w:suppressAutoHyphens/>
        <w:autoSpaceDN w:val="0"/>
        <w:ind w:firstLine="0"/>
        <w:jc w:val="both"/>
        <w:rPr>
          <w:rFonts w:ascii="Times New Roman" w:hAnsi="Times New Roman" w:cs="Times New Roman"/>
          <w:b/>
          <w:color w:val="auto"/>
          <w:kern w:val="0"/>
          <w:sz w:val="22"/>
          <w:szCs w:val="22"/>
          <w:lang w:eastAsia="ar-SA"/>
          <w14:ligatures w14:val="none"/>
        </w:rPr>
      </w:pPr>
      <w:r w:rsidRPr="008B07AC">
        <w:rPr>
          <w:rFonts w:ascii="Times New Roman" w:hAnsi="Times New Roman" w:cs="Times New Roman"/>
          <w:b/>
          <w:color w:val="auto"/>
          <w:kern w:val="0"/>
          <w:sz w:val="22"/>
          <w:szCs w:val="22"/>
          <w:u w:val="single"/>
          <w:lang w:eastAsia="ar-SA"/>
          <w14:ligatures w14:val="none"/>
        </w:rPr>
        <w:t>Na ofertę Wykonawcy składa się:</w:t>
      </w:r>
    </w:p>
    <w:p w14:paraId="05CDC8A3" w14:textId="77777777" w:rsidR="00B91DD9" w:rsidRPr="00B91DD9" w:rsidRDefault="008B07AC" w:rsidP="00702B12">
      <w:pPr>
        <w:numPr>
          <w:ilvl w:val="0"/>
          <w:numId w:val="13"/>
        </w:numPr>
        <w:suppressAutoHyphens/>
        <w:autoSpaceDN w:val="0"/>
        <w:ind w:left="993" w:hanging="273"/>
        <w:jc w:val="both"/>
        <w:rPr>
          <w:rFonts w:ascii="Times New Roman" w:hAnsi="Times New Roman" w:cs="Times New Roman"/>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wypełniony i podpisany formularz ofertowy – </w:t>
      </w:r>
      <w:r w:rsidRPr="008B07AC">
        <w:rPr>
          <w:rFonts w:ascii="Times New Roman" w:hAnsi="Times New Roman" w:cs="Times New Roman"/>
          <w:b/>
          <w:kern w:val="0"/>
          <w:sz w:val="22"/>
          <w:szCs w:val="22"/>
          <w:lang w:eastAsia="ar-SA"/>
          <w14:ligatures w14:val="none"/>
        </w:rPr>
        <w:t>załącznik nr</w:t>
      </w:r>
      <w:r w:rsidRPr="008B07AC">
        <w:rPr>
          <w:rFonts w:ascii="Times New Roman" w:hAnsi="Times New Roman" w:cs="Times New Roman"/>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1</w:t>
      </w:r>
      <w:r w:rsidR="00F26DC3">
        <w:rPr>
          <w:rFonts w:ascii="Times New Roman" w:hAnsi="Times New Roman" w:cs="Times New Roman"/>
          <w:b/>
          <w:kern w:val="0"/>
          <w:sz w:val="22"/>
          <w:szCs w:val="22"/>
          <w:lang w:eastAsia="ar-SA"/>
          <w14:ligatures w14:val="none"/>
        </w:rPr>
        <w:t>.1-1.3</w:t>
      </w:r>
      <w:r w:rsidR="00BF6BCF">
        <w:rPr>
          <w:rFonts w:ascii="Times New Roman" w:hAnsi="Times New Roman" w:cs="Times New Roman"/>
          <w:b/>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SWZ</w:t>
      </w:r>
    </w:p>
    <w:p w14:paraId="0F1D1F91" w14:textId="77777777" w:rsidR="00702B12" w:rsidRPr="00702B12" w:rsidRDefault="00702B12" w:rsidP="00702B12">
      <w:pPr>
        <w:suppressAutoHyphens/>
        <w:autoSpaceDN w:val="0"/>
        <w:ind w:left="993"/>
        <w:jc w:val="both"/>
        <w:rPr>
          <w:rFonts w:ascii="Times New Roman" w:hAnsi="Times New Roman" w:cs="Times New Roman"/>
          <w:kern w:val="0"/>
          <w:sz w:val="12"/>
          <w:szCs w:val="12"/>
          <w:lang w:eastAsia="ar-SA"/>
          <w14:ligatures w14:val="none"/>
        </w:rPr>
      </w:pPr>
    </w:p>
    <w:p w14:paraId="15CBFF97" w14:textId="77777777" w:rsidR="008B07AC" w:rsidRPr="008B07AC" w:rsidRDefault="008B07AC" w:rsidP="003B07E0">
      <w:pPr>
        <w:numPr>
          <w:ilvl w:val="0"/>
          <w:numId w:val="11"/>
        </w:numPr>
        <w:tabs>
          <w:tab w:val="left" w:pos="709"/>
        </w:tabs>
        <w:suppressAutoHyphens/>
        <w:autoSpaceDN w:val="0"/>
        <w:ind w:firstLine="0"/>
        <w:contextualSpacing/>
        <w:jc w:val="both"/>
        <w:rPr>
          <w:rFonts w:ascii="Times New Roman" w:hAnsi="Times New Roman" w:cs="Times New Roman"/>
          <w:b/>
          <w:color w:val="auto"/>
          <w:kern w:val="0"/>
          <w:sz w:val="22"/>
          <w:szCs w:val="24"/>
          <w:u w:val="single"/>
          <w:lang w:val="lt-LT" w:eastAsia="ar-SA"/>
          <w14:ligatures w14:val="none"/>
        </w:rPr>
      </w:pPr>
      <w:r w:rsidRPr="008B07AC">
        <w:rPr>
          <w:rFonts w:ascii="Times New Roman" w:hAnsi="Times New Roman" w:cs="Times New Roman"/>
          <w:b/>
          <w:color w:val="auto"/>
          <w:kern w:val="0"/>
          <w:sz w:val="22"/>
          <w:szCs w:val="24"/>
          <w:u w:val="single"/>
          <w:lang w:val="lt-LT" w:eastAsia="ar-SA"/>
          <w14:ligatures w14:val="none"/>
        </w:rPr>
        <w:t xml:space="preserve">Do oferty Wykonawca musi dołączyć: </w:t>
      </w:r>
    </w:p>
    <w:p w14:paraId="4E190CE9" w14:textId="5E9C8476" w:rsidR="008B07AC" w:rsidRPr="008B07AC" w:rsidRDefault="008B07AC" w:rsidP="003B07E0">
      <w:pPr>
        <w:numPr>
          <w:ilvl w:val="0"/>
          <w:numId w:val="14"/>
        </w:numPr>
        <w:suppressAutoHyphens/>
        <w:autoSpaceDN w:val="0"/>
        <w:ind w:left="993" w:hanging="284"/>
        <w:contextualSpacing/>
        <w:jc w:val="both"/>
        <w:rPr>
          <w:rFonts w:ascii="Times New Roman" w:hAnsi="Times New Roman" w:cs="Times New Roman"/>
          <w:b/>
          <w:color w:val="auto"/>
          <w:kern w:val="0"/>
          <w:sz w:val="22"/>
          <w:szCs w:val="22"/>
          <w:u w:val="single"/>
          <w:lang w:val="lt-LT" w:eastAsia="ar-SA"/>
          <w14:ligatures w14:val="none"/>
        </w:rPr>
      </w:pPr>
      <w:r w:rsidRPr="008B07AC">
        <w:rPr>
          <w:rFonts w:ascii="Times New Roman" w:hAnsi="Times New Roman" w:cs="Times New Roman"/>
          <w:b/>
          <w:color w:val="auto"/>
          <w:kern w:val="0"/>
          <w:sz w:val="22"/>
          <w:szCs w:val="24"/>
          <w:lang w:val="lt-LT" w:eastAsia="ar-SA"/>
          <w14:ligatures w14:val="none"/>
        </w:rPr>
        <w:t xml:space="preserve">oświadczenie </w:t>
      </w:r>
      <w:r w:rsidRPr="008B07AC">
        <w:rPr>
          <w:rFonts w:ascii="Times New Roman" w:hAnsi="Times New Roman" w:cs="Times New Roman"/>
          <w:color w:val="auto"/>
          <w:kern w:val="0"/>
          <w:sz w:val="22"/>
          <w:szCs w:val="24"/>
          <w:lang w:val="lt-LT" w:eastAsia="ar-SA"/>
          <w14:ligatures w14:val="none"/>
        </w:rPr>
        <w:t xml:space="preserve">w zakresie wskazanym </w:t>
      </w:r>
      <w:r w:rsidR="00E24AB2">
        <w:rPr>
          <w:rFonts w:ascii="Times New Roman" w:hAnsi="Times New Roman" w:cs="Times New Roman"/>
          <w:b/>
          <w:color w:val="auto"/>
          <w:kern w:val="0"/>
          <w:sz w:val="22"/>
          <w:szCs w:val="24"/>
          <w:lang w:val="lt-LT" w:eastAsia="ar-SA"/>
          <w14:ligatures w14:val="none"/>
        </w:rPr>
        <w:t xml:space="preserve">w załączniku nr 2 </w:t>
      </w:r>
      <w:r w:rsidRPr="008B07AC">
        <w:rPr>
          <w:rFonts w:ascii="Times New Roman" w:hAnsi="Times New Roman" w:cs="Times New Roman"/>
          <w:b/>
          <w:color w:val="auto"/>
          <w:kern w:val="0"/>
          <w:sz w:val="22"/>
          <w:szCs w:val="24"/>
          <w:lang w:val="lt-LT" w:eastAsia="ar-SA"/>
          <w14:ligatures w14:val="none"/>
        </w:rPr>
        <w:t>SWZ –</w:t>
      </w:r>
      <w:r w:rsidRPr="008B07AC">
        <w:rPr>
          <w:rFonts w:ascii="Times New Roman" w:hAnsi="Times New Roman" w:cs="Times New Roman"/>
          <w:color w:val="auto"/>
          <w:kern w:val="0"/>
          <w:sz w:val="22"/>
          <w:szCs w:val="24"/>
          <w:lang w:val="lt-LT" w:eastAsia="ar-SA"/>
          <w14:ligatures w14:val="none"/>
        </w:rPr>
        <w:t xml:space="preserve"> aktualne na dzień składania ofert,</w:t>
      </w:r>
      <w:r w:rsidRPr="008B07AC">
        <w:rPr>
          <w:rFonts w:ascii="Times New Roman" w:eastAsia="Calibri" w:hAnsi="Times New Roman" w:cs="Times New Roman"/>
          <w:color w:val="auto"/>
          <w:kern w:val="0"/>
          <w:sz w:val="24"/>
          <w:szCs w:val="24"/>
          <w:lang w:val="lt-LT" w:eastAsia="en-US"/>
          <w14:ligatures w14:val="none"/>
        </w:rPr>
        <w:t xml:space="preserve"> </w:t>
      </w:r>
      <w:r w:rsidRPr="008B07AC">
        <w:rPr>
          <w:rFonts w:ascii="Times New Roman" w:hAnsi="Times New Roman" w:cs="Times New Roman"/>
          <w:color w:val="auto"/>
          <w:kern w:val="0"/>
          <w:sz w:val="22"/>
          <w:szCs w:val="24"/>
          <w:lang w:val="lt-LT" w:eastAsia="ar-SA"/>
          <w14:ligatures w14:val="none"/>
        </w:rPr>
        <w:t xml:space="preserve">tymczasowo zastępujące wymagane przez Zamawiającego środki </w:t>
      </w:r>
      <w:r w:rsidRPr="008B07AC">
        <w:rPr>
          <w:rFonts w:ascii="Times New Roman" w:hAnsi="Times New Roman" w:cs="Times New Roman"/>
          <w:color w:val="auto"/>
          <w:kern w:val="0"/>
          <w:sz w:val="22"/>
          <w:szCs w:val="22"/>
          <w:lang w:val="lt-LT" w:eastAsia="ar-SA"/>
          <w14:ligatures w14:val="none"/>
        </w:rPr>
        <w:t>dowodowe, oraz w przypadku:</w:t>
      </w:r>
    </w:p>
    <w:p w14:paraId="3211244E" w14:textId="77777777" w:rsidR="008B07AC" w:rsidRPr="008B07AC" w:rsidRDefault="008B07AC" w:rsidP="00786E27">
      <w:pPr>
        <w:suppressAutoHyphens/>
        <w:autoSpaceDN w:val="0"/>
        <w:ind w:left="993"/>
        <w:contextualSpacing/>
        <w:jc w:val="both"/>
        <w:rPr>
          <w:rFonts w:ascii="Times New Roman" w:hAnsi="Times New Roman" w:cs="Times New Roman"/>
          <w:b/>
          <w:color w:val="auto"/>
          <w:kern w:val="0"/>
          <w:sz w:val="22"/>
          <w:szCs w:val="22"/>
          <w:lang w:val="lt-LT" w:eastAsia="ar-SA"/>
          <w14:ligatures w14:val="none"/>
        </w:rPr>
      </w:pPr>
      <w:r w:rsidRPr="008B07AC">
        <w:rPr>
          <w:rFonts w:ascii="Times New Roman" w:hAnsi="Times New Roman" w:cs="Times New Roman"/>
          <w:b/>
          <w:color w:val="auto"/>
          <w:kern w:val="0"/>
          <w:sz w:val="22"/>
          <w:szCs w:val="22"/>
          <w:lang w:val="lt-LT" w:eastAsia="ar-SA"/>
          <w14:ligatures w14:val="none"/>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14:paraId="56AAA01F" w14:textId="77777777" w:rsidR="008B07AC" w:rsidRPr="008B07AC" w:rsidRDefault="008B07AC" w:rsidP="003B07E0">
      <w:pPr>
        <w:numPr>
          <w:ilvl w:val="0"/>
          <w:numId w:val="14"/>
        </w:numPr>
        <w:autoSpaceDE w:val="0"/>
        <w:autoSpaceDN w:val="0"/>
        <w:adjustRightInd w:val="0"/>
        <w:ind w:left="993" w:hanging="284"/>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b/>
          <w:bCs/>
          <w:kern w:val="0"/>
          <w:sz w:val="22"/>
          <w:szCs w:val="22"/>
          <w:lang w:val="lt-LT" w:eastAsia="en-US"/>
          <w14:ligatures w14:val="none"/>
        </w:rPr>
        <w:t xml:space="preserve">dokumenty potwierdzające umocowanie do reprezentowana Wykonawcy: </w:t>
      </w:r>
    </w:p>
    <w:p w14:paraId="6ACDB2A8" w14:textId="54F57BE1" w:rsidR="008B07AC" w:rsidRPr="008B07AC" w:rsidRDefault="008B07AC" w:rsidP="00786E27">
      <w:pPr>
        <w:autoSpaceDE w:val="0"/>
        <w:autoSpaceDN w:val="0"/>
        <w:adjustRightInd w:val="0"/>
        <w:ind w:left="993"/>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 w celu potwierdzenia, że osoba działająca w imieniu </w:t>
      </w:r>
      <w:r w:rsidRPr="008B07AC">
        <w:rPr>
          <w:rFonts w:ascii="Times New Roman" w:eastAsia="Calibri" w:hAnsi="Times New Roman" w:cs="Times New Roman"/>
          <w:b/>
          <w:bCs/>
          <w:kern w:val="0"/>
          <w:sz w:val="22"/>
          <w:szCs w:val="22"/>
          <w:lang w:val="lt-LT" w:eastAsia="en-US"/>
          <w14:ligatures w14:val="none"/>
        </w:rPr>
        <w:t xml:space="preserve">Wykonawcy, Wykonawcy wspólnie ubiegającego się o zamówienie, podmiotu udostępniającego zasoby </w:t>
      </w:r>
      <w:r w:rsidRPr="008B07AC">
        <w:rPr>
          <w:rFonts w:ascii="Times New Roman" w:eastAsia="Calibri" w:hAnsi="Times New Roman" w:cs="Times New Roman"/>
          <w:kern w:val="0"/>
          <w:sz w:val="22"/>
          <w:szCs w:val="22"/>
          <w:lang w:val="lt-LT" w:eastAsia="en-US"/>
          <w14:ligatures w14:val="none"/>
        </w:rPr>
        <w:t xml:space="preserve">jest umocowana do jego reprezentowania, zamawiający żąda od Wykonawcy odpisu lub informacji z Krajowego Rejestru Sądowego, Centralnej Ewidencji i Informacji </w:t>
      </w:r>
      <w:r w:rsidR="00264328">
        <w:rPr>
          <w:rFonts w:ascii="Times New Roman" w:eastAsia="Calibri" w:hAnsi="Times New Roman" w:cs="Times New Roman"/>
          <w:kern w:val="0"/>
          <w:sz w:val="22"/>
          <w:szCs w:val="22"/>
          <w:lang w:val="lt-LT" w:eastAsia="en-US"/>
          <w14:ligatures w14:val="none"/>
        </w:rPr>
        <w:br/>
      </w:r>
      <w:r w:rsidRPr="008B07AC">
        <w:rPr>
          <w:rFonts w:ascii="Times New Roman" w:eastAsia="Calibri" w:hAnsi="Times New Roman" w:cs="Times New Roman"/>
          <w:kern w:val="0"/>
          <w:sz w:val="22"/>
          <w:szCs w:val="22"/>
          <w:lang w:val="lt-LT" w:eastAsia="en-US"/>
          <w14:ligatures w14:val="none"/>
        </w:rPr>
        <w:t xml:space="preserve">o Działalności Gospodarczej lub innego właściwego rejestru, </w:t>
      </w:r>
    </w:p>
    <w:p w14:paraId="704BB85C"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b/>
          <w:bCs/>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Wykonawca nie jest zobowiązany do złożenia w/w dokumentów jeżeli Zamawiający może je uzyskać za pomocą bezpłatnych i ogólnodostępnych baz danych, </w:t>
      </w:r>
      <w:r w:rsidRPr="008B07AC">
        <w:rPr>
          <w:rFonts w:ascii="Times New Roman" w:eastAsia="Calibri" w:hAnsi="Times New Roman" w:cs="Times New Roman"/>
          <w:b/>
          <w:bCs/>
          <w:kern w:val="0"/>
          <w:sz w:val="22"/>
          <w:szCs w:val="22"/>
          <w:lang w:val="lt-LT" w:eastAsia="en-US"/>
          <w14:ligatures w14:val="none"/>
        </w:rPr>
        <w:t xml:space="preserve">o ile Wykonawca wskazał w formularzu ofertowym dane umożliwiające dostęp do tych dokumentów. </w:t>
      </w:r>
    </w:p>
    <w:p w14:paraId="23EC9FD4" w14:textId="77777777" w:rsidR="008B07AC" w:rsidRPr="008B07AC" w:rsidRDefault="008B07AC" w:rsidP="003B07E0">
      <w:pPr>
        <w:numPr>
          <w:ilvl w:val="0"/>
          <w:numId w:val="14"/>
        </w:numPr>
        <w:suppressAutoHyphens/>
        <w:autoSpaceDN w:val="0"/>
        <w:ind w:left="993" w:hanging="284"/>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pełnomocnictwo</w:t>
      </w:r>
      <w:r w:rsidRPr="008B07AC">
        <w:rPr>
          <w:rFonts w:ascii="Times New Roman" w:hAnsi="Times New Roman" w:cs="Times New Roman"/>
          <w:color w:val="auto"/>
          <w:kern w:val="0"/>
          <w:sz w:val="22"/>
          <w:szCs w:val="22"/>
          <w:lang w:eastAsia="ar-SA"/>
          <w14:ligatures w14:val="none"/>
        </w:rPr>
        <w:t>:</w:t>
      </w:r>
    </w:p>
    <w:p w14:paraId="47BC4BFA" w14:textId="77777777"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jeżeli w imieniu Wykonawcy lub podmiotu udostępniającego zasoby działa osoba, której umocowanie do jego reprezentowania nie wynika z dokumentów, o których mowa w lit. b, należy złożyć </w:t>
      </w:r>
      <w:r w:rsidRPr="008B07AC">
        <w:rPr>
          <w:rFonts w:ascii="Times New Roman" w:eastAsia="Calibri" w:hAnsi="Times New Roman" w:cs="Times New Roman"/>
          <w:b/>
          <w:bCs/>
          <w:kern w:val="0"/>
          <w:sz w:val="22"/>
          <w:szCs w:val="22"/>
          <w:lang w:eastAsia="en-US"/>
          <w14:ligatures w14:val="none"/>
        </w:rPr>
        <w:t xml:space="preserve">pełnomocnictwo </w:t>
      </w:r>
      <w:r w:rsidRPr="008B07AC">
        <w:rPr>
          <w:rFonts w:ascii="Times New Roman" w:eastAsia="Calibri" w:hAnsi="Times New Roman" w:cs="Times New Roman"/>
          <w:kern w:val="0"/>
          <w:sz w:val="22"/>
          <w:szCs w:val="22"/>
          <w:lang w:eastAsia="en-US"/>
          <w14:ligatures w14:val="none"/>
        </w:rPr>
        <w:t xml:space="preserve">lub inny dokument potwierdzający umocowanie do reprezentowania wykonawcy; </w:t>
      </w:r>
    </w:p>
    <w:p w14:paraId="1DBB85FF" w14:textId="2507F24E"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w przypadku Wykonawców wspólnie ubiegających się o udzielenie zamówienia </w:t>
      </w:r>
      <w:r w:rsidRPr="008B07AC">
        <w:rPr>
          <w:rFonts w:ascii="Times New Roman" w:hAnsi="Times New Roman" w:cs="Times New Roman"/>
          <w:color w:val="auto"/>
          <w:kern w:val="0"/>
          <w:sz w:val="22"/>
          <w:szCs w:val="22"/>
          <w:lang w:eastAsia="ar-SA"/>
          <w14:ligatures w14:val="none"/>
        </w:rPr>
        <w:t xml:space="preserve">treść pełnomocnictwa powinna wskazywać pełnomocnika oraz potwierdzać jego umocowanie do reprezentowania Wykonawców w postępowaniu lub do reprezentowania Wykonawców w postępowaniu i zawarcia w ich imieniu umowy. </w:t>
      </w:r>
    </w:p>
    <w:p w14:paraId="0CECADCD" w14:textId="780C2022" w:rsidR="00625F37" w:rsidRPr="008B07AC" w:rsidRDefault="008B07AC" w:rsidP="00CC0A63">
      <w:pPr>
        <w:suppressAutoHyphens/>
        <w:autoSpaceDN w:val="0"/>
        <w:ind w:left="993"/>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Dla ważności pełnomocnictwa wymaga się podpisu prawnie upoważnionych przedstawicieli każdego z Wykonawców. Korespondencja będzie prowadzona wyłącznie z pełnomocnikiem. </w:t>
      </w:r>
    </w:p>
    <w:p w14:paraId="13181498" w14:textId="4344833D" w:rsidR="00CC0A63" w:rsidRDefault="008B07AC" w:rsidP="002F50F5">
      <w:pPr>
        <w:widowControl w:val="0"/>
        <w:autoSpaceDN w:val="0"/>
        <w:ind w:left="993"/>
        <w:contextualSpacing/>
        <w:jc w:val="both"/>
        <w:outlineLvl w:val="3"/>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Pełnomocnictwo do złożenia oferty powinno być złożone w oryginale w formie elektronicznej opatrzonej kwalifikowanym podpisem elektronicznym Mocodawcy, lub postaci elektronicznej opatrzonej podpisem zaufanym lub podpisem osobistym. </w:t>
      </w:r>
    </w:p>
    <w:p w14:paraId="11C3C1AC" w14:textId="34F416B6" w:rsidR="008B07AC" w:rsidRPr="008B07AC" w:rsidRDefault="008B07AC" w:rsidP="00786E27">
      <w:pPr>
        <w:widowControl w:val="0"/>
        <w:autoSpaceDN w:val="0"/>
        <w:ind w:left="993"/>
        <w:contextualSpacing/>
        <w:jc w:val="both"/>
        <w:outlineLvl w:val="3"/>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color w:val="auto"/>
          <w:kern w:val="0"/>
          <w:sz w:val="22"/>
          <w:szCs w:val="22"/>
          <w:lang w:val="x-none" w:eastAsia="pl-PL"/>
          <w14:ligatures w14:val="none"/>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sidRPr="008B07AC">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14AC7C8D" w14:textId="77777777" w:rsidR="00702B12" w:rsidRDefault="008B07AC" w:rsidP="00702B12">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dokument potwierdzający wniesienie wadium</w:t>
      </w:r>
      <w:r w:rsidRPr="008B07AC">
        <w:rPr>
          <w:rFonts w:ascii="Times New Roman" w:hAnsi="Times New Roman" w:cs="Times New Roman"/>
          <w:color w:val="auto"/>
          <w:kern w:val="0"/>
          <w:sz w:val="22"/>
          <w:szCs w:val="22"/>
          <w:lang w:eastAsia="ar-SA"/>
          <w14:ligatures w14:val="none"/>
        </w:rPr>
        <w:t xml:space="preserve"> – zgodnie z postanowieniami rozdziału XII SWZ</w:t>
      </w:r>
      <w:r w:rsidR="00BF2EE0" w:rsidRPr="00BF2EE0">
        <w:rPr>
          <w:rFonts w:ascii="Times New Roman" w:hAnsi="Times New Roman" w:cs="Times New Roman"/>
          <w:i/>
          <w:color w:val="auto"/>
          <w:kern w:val="0"/>
          <w:sz w:val="22"/>
          <w:szCs w:val="22"/>
          <w:lang w:eastAsia="ar-SA"/>
          <w14:ligatures w14:val="none"/>
        </w:rPr>
        <w:t xml:space="preserve"> </w:t>
      </w:r>
      <w:r w:rsidR="00BF2EE0" w:rsidRPr="00625F37">
        <w:rPr>
          <w:rFonts w:ascii="Times New Roman" w:hAnsi="Times New Roman" w:cs="Times New Roman"/>
          <w:i/>
          <w:color w:val="auto"/>
          <w:kern w:val="0"/>
          <w:sz w:val="22"/>
          <w:szCs w:val="22"/>
          <w:lang w:eastAsia="ar-SA"/>
          <w14:ligatures w14:val="none"/>
        </w:rPr>
        <w:t>(niewymagane)</w:t>
      </w:r>
      <w:r w:rsidRPr="00625F37">
        <w:rPr>
          <w:rFonts w:ascii="Times New Roman" w:hAnsi="Times New Roman" w:cs="Times New Roman"/>
          <w:i/>
          <w:color w:val="auto"/>
          <w:kern w:val="0"/>
          <w:sz w:val="22"/>
          <w:szCs w:val="22"/>
          <w:lang w:eastAsia="ar-SA"/>
          <w14:ligatures w14:val="none"/>
        </w:rPr>
        <w:t>,</w:t>
      </w:r>
    </w:p>
    <w:p w14:paraId="494D95A2" w14:textId="3832E785" w:rsidR="00702B12" w:rsidRPr="00702B12" w:rsidRDefault="008B07AC" w:rsidP="00702B12">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702B12">
        <w:rPr>
          <w:rFonts w:ascii="Times New Roman" w:eastAsia="Calibri" w:hAnsi="Times New Roman" w:cs="Times New Roman"/>
          <w:b/>
          <w:kern w:val="0"/>
          <w:sz w:val="22"/>
          <w:szCs w:val="22"/>
          <w:lang w:eastAsia="en-US"/>
          <w14:ligatures w14:val="none"/>
        </w:rPr>
        <w:t xml:space="preserve">przedmiotowe środki dowodowe: </w:t>
      </w:r>
      <w:r w:rsidR="00702B12" w:rsidRPr="00702B12">
        <w:rPr>
          <w:rFonts w:ascii="Times New Roman" w:eastAsia="Calibri" w:hAnsi="Times New Roman" w:cs="Times New Roman"/>
          <w:kern w:val="0"/>
          <w:sz w:val="22"/>
          <w:szCs w:val="22"/>
          <w:lang w:eastAsia="en-US"/>
          <w14:ligatures w14:val="none"/>
        </w:rPr>
        <w:t xml:space="preserve">Zamawiający nie wymaga złożenia przedmiotowych środków dowodowych na potwierdzenie, że oferowane dostawy spełniają określone przez Zamawiającego wymagania, cechy lub kryteria. </w:t>
      </w:r>
    </w:p>
    <w:p w14:paraId="7CC258F8" w14:textId="77777777" w:rsidR="002F50F5" w:rsidRPr="00786E27" w:rsidRDefault="002F50F5" w:rsidP="00702B12">
      <w:pPr>
        <w:suppressAutoHyphens/>
        <w:autoSpaceDE w:val="0"/>
        <w:autoSpaceDN w:val="0"/>
        <w:adjustRightInd w:val="0"/>
        <w:contextualSpacing/>
        <w:jc w:val="both"/>
        <w:rPr>
          <w:rFonts w:ascii="Times New Roman" w:eastAsia="Calibri" w:hAnsi="Times New Roman" w:cs="Times New Roman"/>
          <w:b/>
          <w:kern w:val="0"/>
          <w:sz w:val="12"/>
          <w:szCs w:val="12"/>
          <w:lang w:val="lt-LT" w:eastAsia="en-US"/>
          <w14:ligatures w14:val="none"/>
        </w:rPr>
      </w:pPr>
    </w:p>
    <w:p w14:paraId="69852899" w14:textId="66C7599C" w:rsidR="000A44C3" w:rsidRPr="000A44C3" w:rsidRDefault="008B07AC" w:rsidP="003B07E0">
      <w:pPr>
        <w:numPr>
          <w:ilvl w:val="0"/>
          <w:numId w:val="11"/>
        </w:numPr>
        <w:tabs>
          <w:tab w:val="left" w:pos="709"/>
        </w:tabs>
        <w:autoSpaceDN w:val="0"/>
        <w:ind w:left="709" w:hanging="283"/>
        <w:contextualSpacing/>
        <w:jc w:val="both"/>
        <w:rPr>
          <w:rFonts w:ascii="Times New Roman" w:eastAsia="Arial" w:hAnsi="Times New Roman" w:cs="Times New Roman"/>
          <w:b/>
          <w:color w:val="auto"/>
          <w:kern w:val="0"/>
          <w:sz w:val="22"/>
          <w:szCs w:val="24"/>
          <w:u w:val="single"/>
          <w:lang w:val="lt-LT" w:eastAsia="pl-PL"/>
          <w14:ligatures w14:val="none"/>
        </w:rPr>
      </w:pPr>
      <w:r w:rsidRPr="008B07AC">
        <w:rPr>
          <w:rFonts w:ascii="Times New Roman" w:eastAsia="Arial" w:hAnsi="Times New Roman" w:cs="Times New Roman"/>
          <w:b/>
          <w:color w:val="auto"/>
          <w:kern w:val="0"/>
          <w:sz w:val="22"/>
          <w:szCs w:val="24"/>
          <w:u w:val="single"/>
          <w:lang w:val="lt-LT" w:eastAsia="pl-PL"/>
          <w14:ligatures w14:val="none"/>
        </w:rPr>
        <w:t xml:space="preserve">Na wezwanie Zamawiającego Wykonawca, którego oferta została najwyżej oceniona, </w:t>
      </w:r>
      <w:r w:rsidR="00BF6BCF">
        <w:rPr>
          <w:rFonts w:ascii="Times New Roman" w:eastAsia="Arial" w:hAnsi="Times New Roman" w:cs="Times New Roman"/>
          <w:b/>
          <w:color w:val="auto"/>
          <w:kern w:val="0"/>
          <w:sz w:val="22"/>
          <w:szCs w:val="24"/>
          <w:u w:val="single"/>
          <w:lang w:val="lt-LT" w:eastAsia="pl-PL"/>
          <w14:ligatures w14:val="none"/>
        </w:rPr>
        <w:t xml:space="preserve"> </w:t>
      </w:r>
      <w:r w:rsidRPr="008B07AC">
        <w:rPr>
          <w:rFonts w:ascii="Times New Roman" w:eastAsia="Arial" w:hAnsi="Times New Roman" w:cs="Times New Roman"/>
          <w:b/>
          <w:color w:val="auto"/>
          <w:kern w:val="0"/>
          <w:sz w:val="22"/>
          <w:szCs w:val="24"/>
          <w:u w:val="single"/>
          <w:lang w:val="lt-LT" w:eastAsia="pl-PL"/>
          <w14:ligatures w14:val="none"/>
        </w:rPr>
        <w:t>zobowiązany będzie złożyć podmiotowe środki dowodowe:</w:t>
      </w:r>
    </w:p>
    <w:p w14:paraId="3E41FA30" w14:textId="7A92EE88" w:rsidR="008B07AC" w:rsidRPr="000A44C3" w:rsidRDefault="008B07AC" w:rsidP="00235F09">
      <w:pPr>
        <w:pStyle w:val="Akapitzlist"/>
        <w:numPr>
          <w:ilvl w:val="0"/>
          <w:numId w:val="103"/>
        </w:numPr>
        <w:autoSpaceDE w:val="0"/>
        <w:autoSpaceDN w:val="0"/>
        <w:adjustRightInd w:val="0"/>
        <w:ind w:left="709" w:hanging="283"/>
        <w:jc w:val="both"/>
        <w:rPr>
          <w:rFonts w:ascii="Times New Roman" w:eastAsia="Calibri" w:hAnsi="Times New Roman" w:cs="Times New Roman"/>
          <w:b/>
          <w:bCs/>
          <w:kern w:val="0"/>
          <w:sz w:val="22"/>
          <w:szCs w:val="22"/>
          <w:lang w:val="lt-LT" w:eastAsia="en-US"/>
          <w14:ligatures w14:val="none"/>
        </w:rPr>
      </w:pPr>
      <w:r w:rsidRPr="000A44C3">
        <w:rPr>
          <w:rFonts w:ascii="Times New Roman" w:eastAsia="Calibri" w:hAnsi="Times New Roman" w:cs="Times New Roman"/>
          <w:bCs/>
          <w:kern w:val="0"/>
          <w:sz w:val="22"/>
          <w:szCs w:val="22"/>
          <w:lang w:val="lt-LT" w:eastAsia="en-US"/>
          <w14:ligatures w14:val="none"/>
        </w:rPr>
        <w:lastRenderedPageBreak/>
        <w:t>W celu potwierdzenia braku podstaw do wykluczenia z udziału w postępowaniu w stosunku do Wykonawcy/Wykonawców wspólnie ubiegających się o udzielenie zamówienia/ podmiotów udostępniających zasoby na zasadach określonych w art. 118 ustawy:</w:t>
      </w:r>
      <w:r w:rsidRPr="000A44C3">
        <w:rPr>
          <w:rFonts w:ascii="Times New Roman" w:eastAsia="Calibri" w:hAnsi="Times New Roman" w:cs="Times New Roman"/>
          <w:b/>
          <w:bCs/>
          <w:kern w:val="0"/>
          <w:sz w:val="22"/>
          <w:szCs w:val="22"/>
          <w:lang w:val="lt-LT" w:eastAsia="en-US"/>
          <w14:ligatures w14:val="none"/>
        </w:rPr>
        <w:t xml:space="preserve"> </w:t>
      </w:r>
    </w:p>
    <w:p w14:paraId="0427E9CB" w14:textId="77777777" w:rsidR="008B07AC" w:rsidRPr="008B07AC" w:rsidRDefault="008B07AC" w:rsidP="000A44C3">
      <w:pPr>
        <w:autoSpaceDE w:val="0"/>
        <w:autoSpaceDN w:val="0"/>
        <w:adjustRightInd w:val="0"/>
        <w:ind w:left="709"/>
        <w:contextualSpacing/>
        <w:jc w:val="both"/>
        <w:rPr>
          <w:rFonts w:ascii="Times New Roman" w:eastAsia="Calibri" w:hAnsi="Times New Roman" w:cs="Times New Roman"/>
          <w:b/>
          <w:bCs/>
          <w:i/>
          <w:color w:val="auto"/>
          <w:kern w:val="0"/>
          <w:sz w:val="22"/>
          <w:szCs w:val="22"/>
          <w:lang w:val="lt-LT" w:eastAsia="en-US"/>
          <w14:ligatures w14:val="none"/>
        </w:rPr>
      </w:pPr>
      <w:r w:rsidRPr="008B07AC">
        <w:rPr>
          <w:rFonts w:ascii="Times New Roman" w:eastAsia="Calibri" w:hAnsi="Times New Roman" w:cs="Times New Roman"/>
          <w:b/>
          <w:bCs/>
          <w:i/>
          <w:kern w:val="0"/>
          <w:sz w:val="22"/>
          <w:szCs w:val="22"/>
          <w:lang w:val="lt-LT" w:eastAsia="en-US"/>
          <w14:ligatures w14:val="none"/>
        </w:rPr>
        <w:t xml:space="preserve">nie dotyczy. </w:t>
      </w:r>
      <w:r w:rsidRPr="008B07AC">
        <w:rPr>
          <w:rFonts w:ascii="Times New Roman" w:eastAsia="Calibri" w:hAnsi="Times New Roman" w:cs="Times New Roman"/>
          <w:b/>
          <w:bCs/>
          <w:i/>
          <w:color w:val="auto"/>
          <w:kern w:val="0"/>
          <w:sz w:val="22"/>
          <w:szCs w:val="22"/>
          <w:lang w:val="lt-LT" w:eastAsia="en-US"/>
          <w14:ligatures w14:val="none"/>
        </w:rPr>
        <w:t xml:space="preserve">Zamawiający nie wymaga złożenia podmiotowych środków dowodowych. </w:t>
      </w:r>
    </w:p>
    <w:p w14:paraId="0A40C8DF" w14:textId="77777777" w:rsidR="008B07AC" w:rsidRPr="008B07AC" w:rsidRDefault="008B07AC" w:rsidP="008B07AC">
      <w:pPr>
        <w:autoSpaceDE w:val="0"/>
        <w:autoSpaceDN w:val="0"/>
        <w:adjustRightInd w:val="0"/>
        <w:ind w:left="426"/>
        <w:contextualSpacing/>
        <w:jc w:val="both"/>
        <w:rPr>
          <w:rFonts w:ascii="Times New Roman" w:eastAsia="Calibri" w:hAnsi="Times New Roman" w:cs="Times New Roman"/>
          <w:color w:val="auto"/>
          <w:kern w:val="0"/>
          <w:sz w:val="8"/>
          <w:szCs w:val="8"/>
          <w:lang w:val="lt-LT" w:eastAsia="en-US"/>
          <w14:ligatures w14:val="none"/>
        </w:rPr>
      </w:pPr>
    </w:p>
    <w:p w14:paraId="341A6674" w14:textId="4DDE62CE" w:rsid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 </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W celu potwierdzenia spełniania warunków udziału w postępowaniu: </w:t>
      </w:r>
    </w:p>
    <w:p w14:paraId="5634055C" w14:textId="34736CF2" w:rsidR="008B07AC"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b/>
          <w:i/>
          <w:kern w:val="0"/>
          <w:sz w:val="22"/>
          <w:szCs w:val="22"/>
          <w:lang w:eastAsia="pl-PL"/>
          <w14:ligatures w14:val="none"/>
        </w:rPr>
      </w:pP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b/>
          <w:i/>
          <w:kern w:val="0"/>
          <w:sz w:val="22"/>
          <w:szCs w:val="22"/>
          <w:lang w:eastAsia="pl-PL"/>
          <w14:ligatures w14:val="none"/>
        </w:rPr>
        <w:t>nie dotyczy. Zamawiający nie określił warunków udziału w postępowaniu.</w:t>
      </w:r>
    </w:p>
    <w:p w14:paraId="0BF1989A" w14:textId="77777777" w:rsidR="000A44C3" w:rsidRP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12"/>
          <w:szCs w:val="12"/>
          <w:lang w:eastAsia="pl-PL"/>
          <w14:ligatures w14:val="none"/>
        </w:rPr>
      </w:pPr>
    </w:p>
    <w:p w14:paraId="24BE790F" w14:textId="2B0B3F39" w:rsidR="008B07AC" w:rsidRPr="000A44C3" w:rsidRDefault="008B07AC" w:rsidP="000A44C3">
      <w:pPr>
        <w:autoSpaceDE w:val="0"/>
        <w:autoSpaceDN w:val="0"/>
        <w:adjustRightInd w:val="0"/>
        <w:ind w:left="709" w:hanging="283"/>
        <w:jc w:val="both"/>
        <w:rPr>
          <w:rFonts w:ascii="Times New Roman" w:eastAsia="Calibri" w:hAnsi="Times New Roman" w:cs="Times New Roman"/>
          <w:color w:val="auto"/>
          <w:kern w:val="0"/>
          <w:sz w:val="22"/>
          <w:szCs w:val="22"/>
          <w:lang w:eastAsia="en-US"/>
          <w14:ligatures w14:val="none"/>
        </w:rPr>
      </w:pPr>
      <w:r w:rsidRPr="000A44C3">
        <w:rPr>
          <w:rFonts w:ascii="Times New Roman" w:eastAsia="Calibri" w:hAnsi="Times New Roman" w:cs="Times New Roman"/>
          <w:b/>
          <w:color w:val="auto"/>
          <w:kern w:val="0"/>
          <w:sz w:val="22"/>
          <w:szCs w:val="22"/>
          <w:lang w:eastAsia="en-US"/>
          <w14:ligatures w14:val="none"/>
        </w:rPr>
        <w:t>4.</w:t>
      </w:r>
      <w:r w:rsidR="000A44C3">
        <w:rPr>
          <w:rFonts w:ascii="Times New Roman" w:eastAsia="Calibri" w:hAnsi="Times New Roman" w:cs="Times New Roman"/>
          <w:b/>
          <w:color w:val="auto"/>
          <w:kern w:val="0"/>
          <w:sz w:val="22"/>
          <w:szCs w:val="22"/>
          <w:lang w:eastAsia="en-US"/>
          <w14:ligatures w14:val="none"/>
        </w:rPr>
        <w:t xml:space="preserve"> </w:t>
      </w:r>
      <w:r w:rsidR="000A44C3">
        <w:rPr>
          <w:rFonts w:ascii="Times New Roman" w:eastAsia="Calibri" w:hAnsi="Times New Roman" w:cs="Times New Roman"/>
          <w:b/>
          <w:color w:val="auto"/>
          <w:kern w:val="0"/>
          <w:sz w:val="22"/>
          <w:szCs w:val="22"/>
          <w:lang w:eastAsia="en-US"/>
          <w14:ligatures w14:val="none"/>
        </w:rPr>
        <w:tab/>
      </w:r>
      <w:r w:rsidRPr="000A44C3">
        <w:rPr>
          <w:rFonts w:ascii="Times New Roman" w:eastAsia="Calibri" w:hAnsi="Times New Roman" w:cs="Times New Roman"/>
          <w:b/>
          <w:color w:val="auto"/>
          <w:kern w:val="0"/>
          <w:sz w:val="22"/>
          <w:szCs w:val="22"/>
          <w:lang w:eastAsia="en-US"/>
          <w14:ligatures w14:val="none"/>
        </w:rPr>
        <w:t xml:space="preserve">Podmioty zagraniczne: </w:t>
      </w:r>
      <w:r w:rsidRPr="000A44C3">
        <w:rPr>
          <w:rFonts w:ascii="Times New Roman" w:eastAsia="Calibri" w:hAnsi="Times New Roman" w:cs="Times New Roman"/>
          <w:color w:val="auto"/>
          <w:kern w:val="0"/>
          <w:sz w:val="22"/>
          <w:szCs w:val="22"/>
          <w:lang w:eastAsia="en-US"/>
          <w14:ligatures w14:val="none"/>
        </w:rPr>
        <w:t>nie dotyczy w niniejszym postępowaniu</w:t>
      </w:r>
      <w:r w:rsidR="00B725BA" w:rsidRPr="000A44C3">
        <w:rPr>
          <w:rFonts w:ascii="Times New Roman" w:eastAsia="Calibri" w:hAnsi="Times New Roman" w:cs="Times New Roman"/>
          <w:i/>
          <w:iCs/>
          <w:color w:val="auto"/>
          <w:kern w:val="0"/>
          <w:sz w:val="22"/>
          <w:szCs w:val="22"/>
          <w:lang w:eastAsia="en-US"/>
          <w14:ligatures w14:val="none"/>
        </w:rPr>
        <w:t xml:space="preserve"> (Zamawiający nie żąda podmiotowych środków dowodowych).</w:t>
      </w:r>
    </w:p>
    <w:p w14:paraId="3A36F7BC"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p>
    <w:p w14:paraId="69CAC57B"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VII. WYKONAWCY WSPÓLNIE UBIEGAJĄCY SIĘ O ZAMÓWIENIE</w:t>
      </w:r>
    </w:p>
    <w:p w14:paraId="6ED43E81" w14:textId="762E7643" w:rsidR="00625F37" w:rsidRPr="00CC0A63"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bCs/>
          <w:color w:val="auto"/>
          <w:kern w:val="0"/>
          <w:sz w:val="22"/>
          <w:szCs w:val="22"/>
          <w:lang w:val="x-none" w:eastAsia="pl-PL"/>
          <w14:ligatures w14:val="none"/>
        </w:rPr>
        <w:t xml:space="preserve">Wykonawcy </w:t>
      </w:r>
      <w:r w:rsidRPr="00BF6BCF">
        <w:rPr>
          <w:rFonts w:ascii="Times New Roman" w:hAnsi="Times New Roman" w:cs="Times New Roman"/>
          <w:color w:val="auto"/>
          <w:kern w:val="0"/>
          <w:sz w:val="22"/>
          <w:szCs w:val="22"/>
          <w:lang w:val="x-none" w:eastAsia="pl-PL"/>
          <w14:ligatures w14:val="none"/>
        </w:rPr>
        <w:t xml:space="preserve">mogą wspólnie ubiegać się o udzielenie zamówienia </w:t>
      </w:r>
      <w:r w:rsidRPr="00BF6BCF">
        <w:rPr>
          <w:rFonts w:ascii="Times New Roman" w:hAnsi="Times New Roman" w:cs="Times New Roman"/>
          <w:color w:val="auto"/>
          <w:kern w:val="0"/>
          <w:sz w:val="22"/>
          <w:szCs w:val="22"/>
          <w:lang w:eastAsia="pl-PL"/>
          <w14:ligatures w14:val="none"/>
        </w:rPr>
        <w:t>(konsorcja, spółki cywilne)</w:t>
      </w:r>
      <w:r w:rsidRPr="00BF6BCF">
        <w:rPr>
          <w:rFonts w:ascii="Times New Roman" w:hAnsi="Times New Roman" w:cs="Times New Roman"/>
          <w:color w:val="auto"/>
          <w:kern w:val="0"/>
          <w:sz w:val="22"/>
          <w:szCs w:val="22"/>
          <w:lang w:val="x-none" w:eastAsia="pl-PL"/>
          <w14:ligatures w14:val="none"/>
        </w:rPr>
        <w:t xml:space="preserve">. W takim przypadku, Wykonawcy ustanawiają pełnomocnika do reprezentowania ich </w:t>
      </w:r>
      <w:r w:rsidRPr="00BF6BCF">
        <w:rPr>
          <w:rFonts w:ascii="Times New Roman" w:hAnsi="Times New Roman" w:cs="Times New Roman"/>
          <w:color w:val="auto"/>
          <w:kern w:val="0"/>
          <w:sz w:val="22"/>
          <w:szCs w:val="22"/>
          <w:lang w:eastAsia="pl-PL"/>
          <w14:ligatures w14:val="none"/>
        </w:rPr>
        <w:br/>
      </w:r>
      <w:r w:rsidRPr="00BF6BCF">
        <w:rPr>
          <w:rFonts w:ascii="Times New Roman" w:hAnsi="Times New Roman" w:cs="Times New Roman"/>
          <w:color w:val="auto"/>
          <w:kern w:val="0"/>
          <w:sz w:val="22"/>
          <w:szCs w:val="22"/>
          <w:lang w:val="x-none" w:eastAsia="pl-PL"/>
          <w14:ligatures w14:val="none"/>
        </w:rPr>
        <w:t>w postępowaniu o udzielenie zamówienia albo do reprezentowania w postępowaniu i zawarcia umowy w sprawie zamówienia publicznego.</w:t>
      </w:r>
    </w:p>
    <w:p w14:paraId="5AAE0603" w14:textId="77777777" w:rsidR="008B07AC" w:rsidRPr="00BF6BCF"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u w:val="single"/>
          <w:lang w:eastAsia="pl-PL"/>
          <w14:ligatures w14:val="none"/>
        </w:rPr>
        <w:t>Pełnomocnictwo powinno być załączone do oferty.</w:t>
      </w:r>
      <w:r w:rsidRPr="00BF6BCF">
        <w:rPr>
          <w:rFonts w:ascii="Times New Roman" w:hAnsi="Times New Roman" w:cs="Times New Roman"/>
          <w:color w:val="auto"/>
          <w:kern w:val="0"/>
          <w:sz w:val="22"/>
          <w:szCs w:val="22"/>
          <w:lang w:eastAsia="pl-PL"/>
          <w14:ligatures w14:val="none"/>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BF6BCF">
        <w:rPr>
          <w:rFonts w:ascii="Times New Roman" w:hAnsi="Times New Roman" w:cs="Times New Roman"/>
          <w:color w:val="auto"/>
          <w:kern w:val="0"/>
          <w:sz w:val="22"/>
          <w:szCs w:val="22"/>
          <w:lang w:val="x-none" w:eastAsia="pl-PL"/>
          <w14:ligatures w14:val="none"/>
        </w:rPr>
        <w:t xml:space="preserve">Dopuszcza się także złożenie elektronicznej kopii (skanu) pełnomocnictwa sporządzonego uprzednio w formie pisemnej, w formie elektronicznego poświadczenia sporządzonego stosownie do art. 97 §2 ustawy z dnia 14 lutego 1991 r. - Prawo </w:t>
      </w:r>
      <w:r w:rsidRPr="00BF6BCF">
        <w:rPr>
          <w:rFonts w:ascii="Times New Roman" w:hAnsi="Times New Roman" w:cs="Times New Roman"/>
          <w:color w:val="auto"/>
          <w:kern w:val="0"/>
          <w:sz w:val="22"/>
          <w:szCs w:val="22"/>
          <w:lang w:val="x-none" w:eastAsia="pl-PL"/>
          <w14:ligatures w14:val="none"/>
        </w:rPr>
        <w:br/>
        <w:t>o notariacie, które to poświadczenie notariusz opatruje kwalifikowanym podpisem elektronicznym</w:t>
      </w:r>
      <w:r w:rsidRPr="00BF6BCF">
        <w:rPr>
          <w:rFonts w:ascii="Times New Roman" w:hAnsi="Times New Roman" w:cs="Times New Roman"/>
          <w:color w:val="auto"/>
          <w:kern w:val="0"/>
          <w:sz w:val="22"/>
          <w:szCs w:val="22"/>
          <w:lang w:eastAsia="pl-PL"/>
          <w14:ligatures w14:val="none"/>
        </w:rPr>
        <w:t xml:space="preserve">. </w:t>
      </w:r>
      <w:r w:rsidRPr="00BF6BCF">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6129850B" w14:textId="77777777" w:rsidR="008B07AC" w:rsidRPr="00BF6BCF"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lang w:eastAsia="pl-PL"/>
          <w14:ligatures w14:val="none"/>
        </w:rPr>
        <w:t xml:space="preserve">Wykonawcy wspólnie ubiegający się o zamówienie zobowiązani będą, na wezwanie Zamawiającego, do złożenia aktualnych na dzień złożenia podmiotowych środków dowodowych </w:t>
      </w:r>
      <w:r w:rsidRPr="00BF6BCF">
        <w:rPr>
          <w:rFonts w:ascii="Times New Roman" w:hAnsi="Times New Roman" w:cs="Times New Roman"/>
          <w:i/>
          <w:color w:val="auto"/>
          <w:kern w:val="0"/>
          <w:sz w:val="22"/>
          <w:szCs w:val="22"/>
          <w:lang w:eastAsia="pl-PL"/>
          <w14:ligatures w14:val="none"/>
        </w:rPr>
        <w:t>(jeżeli dotyczy w niniejszym postępowaniu).</w:t>
      </w:r>
    </w:p>
    <w:p w14:paraId="10E1DCAD" w14:textId="77777777" w:rsidR="008B07AC" w:rsidRPr="00BF6BCF"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shd w:val="clear" w:color="auto" w:fill="FFFFFF"/>
          <w:lang w:val="x-none" w:eastAsia="pl-PL"/>
          <w14:ligatures w14:val="none"/>
        </w:rPr>
        <w:t>Jeżeli została wybrana oferta wykonawców wspólnie ubiegających się o udzielenie zamówienia, Zamawiający może żądać przed zawarciem umowy w sprawie zamówienia publicznego kopii umowy regulującej współpracę tych wykonawców.</w:t>
      </w:r>
    </w:p>
    <w:p w14:paraId="43DB9EFB" w14:textId="77777777" w:rsidR="008B07AC" w:rsidRPr="00BF6BCF"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kern w:val="0"/>
          <w:sz w:val="22"/>
          <w:szCs w:val="22"/>
          <w:lang w:eastAsia="en-US"/>
          <w14:ligatures w14:val="none"/>
        </w:rPr>
        <w:t>Zamawiający nie określił odmiennych wymagań związanych z realizacją zamówienia                       w odniesieniu do Wykonawców wspólnie ubiegających się o udzielenie zamówienia</w:t>
      </w:r>
      <w:r w:rsidRPr="00BF6BCF">
        <w:rPr>
          <w:rFonts w:ascii="Times New Roman" w:eastAsia="Calibri" w:hAnsi="Times New Roman" w:cs="Times New Roman"/>
          <w:i/>
          <w:iCs/>
          <w:kern w:val="0"/>
          <w:sz w:val="22"/>
          <w:szCs w:val="22"/>
          <w:lang w:eastAsia="en-US"/>
          <w14:ligatures w14:val="none"/>
        </w:rPr>
        <w:t>.</w:t>
      </w:r>
    </w:p>
    <w:p w14:paraId="5B6EDD9F" w14:textId="036C16DB" w:rsidR="008B07AC" w:rsidRPr="00BF6BCF" w:rsidRDefault="008B07AC" w:rsidP="00235F09">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iCs/>
          <w:kern w:val="0"/>
          <w:sz w:val="22"/>
          <w:szCs w:val="22"/>
          <w:lang w:eastAsia="en-US"/>
          <w14:ligatures w14:val="none"/>
        </w:rPr>
        <w:t xml:space="preserve">Wszelka korespondencja oraz rozliczenia dotyczące realizacji zamówienia dokonywane będą </w:t>
      </w:r>
      <w:r w:rsidR="008F2BE3">
        <w:rPr>
          <w:rFonts w:ascii="Times New Roman" w:eastAsia="Calibri" w:hAnsi="Times New Roman" w:cs="Times New Roman"/>
          <w:iCs/>
          <w:kern w:val="0"/>
          <w:sz w:val="22"/>
          <w:szCs w:val="22"/>
          <w:lang w:eastAsia="en-US"/>
          <w14:ligatures w14:val="none"/>
        </w:rPr>
        <w:t xml:space="preserve">                  </w:t>
      </w:r>
      <w:r w:rsidRPr="00BF6BCF">
        <w:rPr>
          <w:rFonts w:ascii="Times New Roman" w:eastAsia="Calibri" w:hAnsi="Times New Roman" w:cs="Times New Roman"/>
          <w:iCs/>
          <w:kern w:val="0"/>
          <w:sz w:val="22"/>
          <w:szCs w:val="22"/>
          <w:lang w:eastAsia="en-US"/>
          <w14:ligatures w14:val="none"/>
        </w:rPr>
        <w:t xml:space="preserve">z jednym Wykonawcą wskazanym i upoważnionym w pełnomocnictwie przez pozostałych Wykonawców. </w:t>
      </w:r>
    </w:p>
    <w:p w14:paraId="1BFC43C6" w14:textId="09B0CE17" w:rsidR="00183B9F" w:rsidRPr="008B07AC" w:rsidRDefault="00183B9F" w:rsidP="006A6CB8">
      <w:pPr>
        <w:widowControl w:val="0"/>
        <w:autoSpaceDN w:val="0"/>
        <w:contextualSpacing/>
        <w:jc w:val="both"/>
        <w:outlineLvl w:val="3"/>
        <w:rPr>
          <w:rFonts w:ascii="Times New Roman" w:hAnsi="Times New Roman" w:cs="Times New Roman"/>
          <w:bCs/>
          <w:color w:val="auto"/>
          <w:kern w:val="0"/>
          <w:sz w:val="22"/>
          <w:szCs w:val="22"/>
          <w:lang w:val="x-none" w:eastAsia="pl-PL"/>
          <w14:ligatures w14:val="none"/>
        </w:rPr>
      </w:pPr>
    </w:p>
    <w:p w14:paraId="70BAD3B5" w14:textId="77777777" w:rsidR="008B07AC" w:rsidRPr="008B07AC" w:rsidRDefault="008B07AC" w:rsidP="008B07AC">
      <w:pPr>
        <w:shd w:val="clear" w:color="auto" w:fill="FFFFFF"/>
        <w:autoSpaceDN w:val="0"/>
        <w:spacing w:before="72" w:after="72" w:line="276" w:lineRule="auto"/>
        <w:contextualSpacing/>
        <w:jc w:val="both"/>
        <w:rPr>
          <w:rFonts w:ascii="Times New Roman" w:hAnsi="Times New Roman" w:cs="Times New Roman"/>
          <w:b/>
          <w:bCs/>
          <w:color w:val="auto"/>
          <w:kern w:val="0"/>
          <w:sz w:val="22"/>
          <w:szCs w:val="22"/>
          <w:lang w:eastAsia="pl-PL"/>
          <w14:ligatures w14:val="none"/>
        </w:rPr>
      </w:pPr>
      <w:r w:rsidRPr="008B07AC">
        <w:rPr>
          <w:rFonts w:ascii="Times New Roman" w:hAnsi="Times New Roman" w:cs="Times New Roman"/>
          <w:b/>
          <w:bCs/>
          <w:color w:val="auto"/>
          <w:kern w:val="0"/>
          <w:sz w:val="22"/>
          <w:szCs w:val="22"/>
          <w:lang w:eastAsia="pl-PL"/>
          <w14:ligatures w14:val="none"/>
        </w:rPr>
        <w:t xml:space="preserve">VIII. POLEGANIE NA ZASOBACH INNYCH PODMIOTÓW (art. 118-123 PZP). </w:t>
      </w:r>
    </w:p>
    <w:p w14:paraId="4A58BE57" w14:textId="13A59A5D" w:rsidR="008B07AC" w:rsidRPr="008B07AC" w:rsidRDefault="008B07AC" w:rsidP="008B07AC">
      <w:pPr>
        <w:shd w:val="clear" w:color="auto" w:fill="FFFFFF"/>
        <w:autoSpaceDN w:val="0"/>
        <w:jc w:val="both"/>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bCs/>
          <w:color w:val="auto"/>
          <w:kern w:val="0"/>
          <w:sz w:val="22"/>
          <w:szCs w:val="22"/>
          <w:lang w:eastAsia="pl-PL"/>
          <w14:ligatures w14:val="none"/>
        </w:rPr>
        <w:t>Nie dotyczy w niniejszym postępowaniu. Zamawiający nie stawia warunków udz</w:t>
      </w:r>
      <w:r w:rsidR="00BA1EB2">
        <w:rPr>
          <w:rFonts w:ascii="Times New Roman" w:hAnsi="Times New Roman" w:cs="Times New Roman"/>
          <w:bCs/>
          <w:color w:val="auto"/>
          <w:kern w:val="0"/>
          <w:sz w:val="22"/>
          <w:szCs w:val="22"/>
          <w:lang w:eastAsia="pl-PL"/>
          <w14:ligatures w14:val="none"/>
        </w:rPr>
        <w:t xml:space="preserve">iału </w:t>
      </w:r>
      <w:r w:rsidR="006210E3">
        <w:rPr>
          <w:rFonts w:ascii="Times New Roman" w:hAnsi="Times New Roman" w:cs="Times New Roman"/>
          <w:bCs/>
          <w:color w:val="auto"/>
          <w:kern w:val="0"/>
          <w:sz w:val="22"/>
          <w:szCs w:val="22"/>
          <w:lang w:eastAsia="pl-PL"/>
          <w14:ligatures w14:val="none"/>
        </w:rPr>
        <w:br/>
      </w:r>
      <w:r w:rsidR="00BA1EB2">
        <w:rPr>
          <w:rFonts w:ascii="Times New Roman" w:hAnsi="Times New Roman" w:cs="Times New Roman"/>
          <w:bCs/>
          <w:color w:val="auto"/>
          <w:kern w:val="0"/>
          <w:sz w:val="22"/>
          <w:szCs w:val="22"/>
          <w:lang w:eastAsia="pl-PL"/>
          <w14:ligatures w14:val="none"/>
        </w:rPr>
        <w:t xml:space="preserve">w </w:t>
      </w:r>
      <w:r w:rsidRPr="008B07AC">
        <w:rPr>
          <w:rFonts w:ascii="Times New Roman" w:hAnsi="Times New Roman" w:cs="Times New Roman"/>
          <w:bCs/>
          <w:color w:val="auto"/>
          <w:kern w:val="0"/>
          <w:sz w:val="22"/>
          <w:szCs w:val="22"/>
          <w:lang w:eastAsia="pl-PL"/>
          <w14:ligatures w14:val="none"/>
        </w:rPr>
        <w:t>postępowaniu.</w:t>
      </w:r>
    </w:p>
    <w:p w14:paraId="498AE58C" w14:textId="77777777" w:rsidR="008B07AC" w:rsidRPr="008B07AC" w:rsidRDefault="008B07AC" w:rsidP="008B07AC">
      <w:pPr>
        <w:autoSpaceDE w:val="0"/>
        <w:autoSpaceDN w:val="0"/>
        <w:adjustRightInd w:val="0"/>
        <w:spacing w:line="276" w:lineRule="auto"/>
        <w:jc w:val="both"/>
        <w:rPr>
          <w:rFonts w:ascii="Times New Roman" w:hAnsi="Times New Roman" w:cs="Times New Roman"/>
          <w:b/>
          <w:bCs/>
          <w:color w:val="FF0000"/>
          <w:kern w:val="0"/>
          <w:sz w:val="22"/>
          <w:szCs w:val="22"/>
          <w:shd w:val="clear" w:color="auto" w:fill="FFFFFF"/>
          <w:lang w:eastAsia="pl-PL"/>
          <w14:ligatures w14:val="none"/>
        </w:rPr>
      </w:pPr>
    </w:p>
    <w:p w14:paraId="709512CF" w14:textId="77777777" w:rsidR="008B07AC" w:rsidRPr="008B07AC" w:rsidRDefault="008B07AC" w:rsidP="008B07AC">
      <w:pPr>
        <w:autoSpaceDE w:val="0"/>
        <w:autoSpaceDN w:val="0"/>
        <w:adjustRightInd w:val="0"/>
        <w:spacing w:line="276" w:lineRule="auto"/>
        <w:jc w:val="both"/>
        <w:rPr>
          <w:rFonts w:ascii="Times New Roman" w:hAnsi="Times New Roman" w:cs="Times New Roman"/>
          <w:color w:val="auto"/>
          <w:kern w:val="0"/>
          <w:sz w:val="22"/>
          <w:szCs w:val="22"/>
          <w:lang w:val="x-none" w:eastAsia="pl-PL"/>
          <w14:ligatures w14:val="none"/>
        </w:rPr>
      </w:pPr>
      <w:r w:rsidRPr="008B07AC">
        <w:rPr>
          <w:rFonts w:ascii="Times New Roman" w:hAnsi="Times New Roman" w:cs="Times New Roman"/>
          <w:b/>
          <w:bCs/>
          <w:color w:val="auto"/>
          <w:kern w:val="0"/>
          <w:sz w:val="22"/>
          <w:szCs w:val="22"/>
          <w:shd w:val="clear" w:color="auto" w:fill="FFFFFF"/>
          <w:lang w:eastAsia="pl-PL"/>
          <w14:ligatures w14:val="none"/>
        </w:rPr>
        <w:t>IX. PODWYKONAWSTWO.</w:t>
      </w:r>
    </w:p>
    <w:p w14:paraId="21FF7F12" w14:textId="77777777" w:rsidR="008B07AC" w:rsidRPr="008B07AC" w:rsidRDefault="008B07AC" w:rsidP="003B07E0">
      <w:pPr>
        <w:numPr>
          <w:ilvl w:val="0"/>
          <w:numId w:val="16"/>
        </w:numPr>
        <w:autoSpaceDE w:val="0"/>
        <w:autoSpaceDN w:val="0"/>
        <w:adjustRightInd w:val="0"/>
        <w:ind w:left="425" w:hanging="425"/>
        <w:contextualSpacing/>
        <w:jc w:val="both"/>
        <w:rPr>
          <w:rFonts w:ascii="Times New Roman" w:hAnsi="Times New Roman" w:cs="Times New Roman"/>
          <w:color w:val="auto"/>
          <w:kern w:val="0"/>
          <w:sz w:val="22"/>
          <w:szCs w:val="24"/>
          <w:lang w:val="x-none" w:eastAsia="pl-PL"/>
          <w14:ligatures w14:val="none"/>
        </w:rPr>
      </w:pPr>
      <w:r w:rsidRPr="008B07AC">
        <w:rPr>
          <w:rFonts w:ascii="Times New Roman" w:hAnsi="Times New Roman" w:cs="Times New Roman"/>
          <w:color w:val="auto"/>
          <w:kern w:val="0"/>
          <w:sz w:val="22"/>
          <w:szCs w:val="24"/>
          <w:lang w:val="lt-LT" w:eastAsia="pl-PL"/>
          <w14:ligatures w14:val="none"/>
        </w:rPr>
        <w:t>Wykonawca może powierzyć wykonanie części zamówienia podwykonawcy/ podwykonawcom.</w:t>
      </w:r>
    </w:p>
    <w:p w14:paraId="61BA905B" w14:textId="531F976F" w:rsidR="008B07AC" w:rsidRPr="008B07AC" w:rsidRDefault="008B07AC" w:rsidP="003B07E0">
      <w:pPr>
        <w:numPr>
          <w:ilvl w:val="0"/>
          <w:numId w:val="16"/>
        </w:numPr>
        <w:autoSpaceDE w:val="0"/>
        <w:autoSpaceDN w:val="0"/>
        <w:adjustRightInd w:val="0"/>
        <w:ind w:left="426" w:hanging="425"/>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Na podstawie art. 462 ust. 2 Pzp Zamawiający żąda wskazania w ofercie (formularzu ofertowym) części zamówienia, których wykonanie Wykonawca zamierza powierzyć podwykonawcom i podania firm (nazw) tych podwykonawców (o ile są już znane). </w:t>
      </w:r>
    </w:p>
    <w:p w14:paraId="4D40E373" w14:textId="77777777" w:rsidR="008B07AC" w:rsidRPr="008B07AC" w:rsidRDefault="008B07AC" w:rsidP="00BF6BCF">
      <w:pPr>
        <w:autoSpaceDN w:val="0"/>
        <w:ind w:left="426"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Brak powyższej informacji w ofercie oznaczać będzie, że Wykonawca nie będzie korzystał </w:t>
      </w:r>
      <w:r w:rsidRPr="008B07AC">
        <w:rPr>
          <w:rFonts w:ascii="Times New Roman" w:eastAsia="Calibri" w:hAnsi="Times New Roman" w:cs="Times New Roman"/>
          <w:color w:val="auto"/>
          <w:kern w:val="0"/>
          <w:sz w:val="22"/>
          <w:szCs w:val="22"/>
          <w:lang w:eastAsia="en-US"/>
          <w14:ligatures w14:val="none"/>
        </w:rPr>
        <w:br/>
        <w:t>z podwykonawstwa przy realizacji zamówienia. Powierzenie wykonania części zamówienia podwykonawcom nie zwalnia Wykonawcy z odpowiedzialności za należyte wykonanie zamówienia.</w:t>
      </w:r>
    </w:p>
    <w:p w14:paraId="4D629E4D" w14:textId="77777777" w:rsidR="008B07AC" w:rsidRPr="008B07AC" w:rsidRDefault="008B07AC" w:rsidP="008B07AC">
      <w:pPr>
        <w:tabs>
          <w:tab w:val="left" w:pos="284"/>
        </w:tabs>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B5FBC8C"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 INFORMACJE O SPOSOBIE POROZUMIEWANIA SIĘ ZAMAWIAJĄCEGO                              Z WYKONAWCAMI ORAZ PRZEKAZYWANIA OŚWIADCZEŃ I DOKUMENTÓW,                       A TAKŻE WSKAZANIE OSÓB UPRAWNIONYCH DO POROZUMIEWANIA SIĘ                             Z WYKONAWCAMI</w:t>
      </w:r>
    </w:p>
    <w:p w14:paraId="02D13921" w14:textId="77777777" w:rsidR="008B07AC" w:rsidRPr="008B07AC" w:rsidRDefault="008B07AC" w:rsidP="00235F09">
      <w:pPr>
        <w:numPr>
          <w:ilvl w:val="0"/>
          <w:numId w:val="91"/>
        </w:numPr>
        <w:autoSpaceDN w:val="0"/>
        <w:ind w:left="426" w:hanging="426"/>
        <w:jc w:val="both"/>
        <w:rPr>
          <w:rFonts w:ascii="Times New Roman" w:eastAsia="Arial" w:hAnsi="Times New Roman" w:cs="Times New Roman"/>
          <w:color w:val="0000FF"/>
          <w:kern w:val="0"/>
          <w:sz w:val="24"/>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Postępowanie prowadzone jest w języku polskim w formie elektronicznej za pośrednictwem </w:t>
      </w:r>
      <w:hyperlink r:id="rId14" w:history="1">
        <w:r w:rsidRPr="006210E3">
          <w:rPr>
            <w:rFonts w:ascii="Times New Roman" w:eastAsia="Arial" w:hAnsi="Times New Roman" w:cs="Times New Roman"/>
            <w:color w:val="0000FF"/>
            <w:kern w:val="0"/>
            <w:sz w:val="22"/>
            <w:szCs w:val="22"/>
            <w:u w:val="single"/>
            <w:lang w:eastAsia="pl-PL"/>
            <w14:ligatures w14:val="none"/>
          </w:rPr>
          <w:t>platformazakupowa.pl</w:t>
        </w:r>
      </w:hyperlink>
      <w:r w:rsidRPr="006210E3">
        <w:rPr>
          <w:rFonts w:ascii="Times New Roman" w:eastAsia="Arial" w:hAnsi="Times New Roman" w:cs="Times New Roman"/>
          <w:color w:val="0070C0"/>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pod adresem:</w:t>
      </w:r>
      <w:r w:rsidRPr="008B07AC">
        <w:rPr>
          <w:rFonts w:ascii="Times New Roman" w:eastAsia="Calibri" w:hAnsi="Times New Roman" w:cs="Times New Roman"/>
          <w:color w:val="auto"/>
          <w:kern w:val="0"/>
          <w:sz w:val="24"/>
          <w:szCs w:val="22"/>
          <w:lang w:eastAsia="en-US"/>
          <w14:ligatures w14:val="none"/>
        </w:rPr>
        <w:t xml:space="preserve"> </w:t>
      </w:r>
      <w:hyperlink r:id="rId15" w:history="1">
        <w:r w:rsidRPr="008B07AC">
          <w:rPr>
            <w:rFonts w:ascii="Times New Roman" w:eastAsia="Arial" w:hAnsi="Times New Roman" w:cs="Times New Roman"/>
            <w:color w:val="0000FF"/>
            <w:kern w:val="0"/>
            <w:sz w:val="22"/>
            <w:szCs w:val="22"/>
            <w:u w:val="single"/>
            <w:lang w:eastAsia="pl-PL"/>
            <w14:ligatures w14:val="none"/>
          </w:rPr>
          <w:t>h</w:t>
        </w:r>
        <w:r w:rsidRPr="006210E3">
          <w:rPr>
            <w:rFonts w:ascii="Times New Roman" w:eastAsia="Arial" w:hAnsi="Times New Roman" w:cs="Times New Roman"/>
            <w:color w:val="0000FF"/>
            <w:kern w:val="0"/>
            <w:sz w:val="22"/>
            <w:szCs w:val="22"/>
            <w:u w:val="single"/>
            <w:lang w:eastAsia="pl-PL"/>
            <w14:ligatures w14:val="none"/>
          </w:rPr>
          <w:t>ttps://platformazakupowa.pl/pn/kwp_bialystok</w:t>
        </w:r>
      </w:hyperlink>
    </w:p>
    <w:p w14:paraId="0194C8A7" w14:textId="0C967237" w:rsidR="006210E3" w:rsidRPr="00625F37" w:rsidRDefault="008B07AC" w:rsidP="00235F09">
      <w:pPr>
        <w:numPr>
          <w:ilvl w:val="0"/>
          <w:numId w:val="91"/>
        </w:numPr>
        <w:autoSpaceDN w:val="0"/>
        <w:ind w:left="426" w:hanging="426"/>
        <w:jc w:val="both"/>
        <w:rPr>
          <w:rFonts w:ascii="Times New Roman" w:eastAsia="Calibri" w:hAnsi="Times New Roman" w:cs="Times New Roman"/>
          <w:color w:val="auto"/>
          <w:kern w:val="0"/>
          <w:sz w:val="24"/>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lastRenderedPageBreak/>
        <w:t xml:space="preserve">Wykonawca składa ofertę, pod rygorem nieważności, w formie elektronicznej (tj. opatrzonej kwalifikowanym podpisem elektronicznym) </w:t>
      </w:r>
      <w:r w:rsidRPr="008B07AC">
        <w:rPr>
          <w:rFonts w:ascii="Times New Roman" w:eastAsia="Calibri" w:hAnsi="Times New Roman" w:cs="Times New Roman"/>
          <w:color w:val="auto"/>
          <w:kern w:val="0"/>
          <w:sz w:val="23"/>
          <w:szCs w:val="23"/>
          <w:lang w:eastAsia="en-US"/>
          <w14:ligatures w14:val="none"/>
        </w:rPr>
        <w:t xml:space="preserve">lub w postaci elektronicznej opatrzonej podpisem zaufanym lub podpisem osobistym. </w:t>
      </w:r>
    </w:p>
    <w:p w14:paraId="436338C7" w14:textId="77777777" w:rsidR="008B07AC" w:rsidRPr="00BF6BCF" w:rsidRDefault="008B07AC" w:rsidP="00CB781E">
      <w:pPr>
        <w:pStyle w:val="Akapitzlist"/>
        <w:autoSpaceDN w:val="0"/>
        <w:ind w:left="426"/>
        <w:jc w:val="both"/>
        <w:rPr>
          <w:rFonts w:ascii="Times New Roman" w:eastAsia="Arial" w:hAnsi="Times New Roman" w:cs="Times New Roman"/>
          <w:b/>
          <w:color w:val="auto"/>
          <w:kern w:val="0"/>
          <w:sz w:val="22"/>
          <w:szCs w:val="22"/>
          <w:u w:val="single"/>
          <w:lang w:eastAsia="pl-PL"/>
          <w14:ligatures w14:val="none"/>
        </w:rPr>
      </w:pPr>
      <w:r w:rsidRPr="00BF6BCF">
        <w:rPr>
          <w:rFonts w:ascii="Times New Roman" w:eastAsia="Calibri" w:hAnsi="Times New Roman" w:cs="Times New Roman"/>
          <w:b/>
          <w:color w:val="auto"/>
          <w:kern w:val="0"/>
          <w:sz w:val="22"/>
          <w:szCs w:val="22"/>
          <w:u w:val="single"/>
          <w:lang w:eastAsia="en-US"/>
          <w14:ligatures w14:val="none"/>
        </w:rPr>
        <w:t>FORMAT PRZESYŁANYCH DANYCH</w:t>
      </w:r>
    </w:p>
    <w:p w14:paraId="5085F033" w14:textId="251FEA6A" w:rsidR="008B07AC" w:rsidRPr="008B07AC"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3"/>
          <w:szCs w:val="23"/>
          <w:lang w:eastAsia="en-US"/>
          <w14:ligatures w14:val="none"/>
        </w:rPr>
        <w:t>Zamawiający określa dopuszczalne formaty przesyłanych danych zgodnie z Załącznikiem nr 2 „</w:t>
      </w:r>
      <w:r w:rsidRPr="008B07AC">
        <w:rPr>
          <w:rFonts w:ascii="Times New Roman" w:eastAsia="Calibri" w:hAnsi="Times New Roman" w:cs="Times New Roman"/>
          <w:i/>
          <w:iCs/>
          <w:kern w:val="0"/>
          <w:sz w:val="23"/>
          <w:szCs w:val="23"/>
          <w:lang w:eastAsia="en-US"/>
          <w14:ligatures w14:val="none"/>
        </w:rPr>
        <w:t xml:space="preserve">Formaty danych oraz standardy zapewniające dostęp do zasobów informacji udostępnianych za pomocą systemów teleinformatycznych używanych do realizacji zadań publicznych” </w:t>
      </w:r>
      <w:r w:rsidRPr="008B07AC">
        <w:rPr>
          <w:rFonts w:ascii="Times New Roman" w:eastAsia="Calibri" w:hAnsi="Times New Roman" w:cs="Times New Roman"/>
          <w:kern w:val="0"/>
          <w:sz w:val="23"/>
          <w:szCs w:val="23"/>
          <w:lang w:eastAsia="en-US"/>
          <w14:ligatures w14:val="none"/>
        </w:rPr>
        <w:t>do Rozpor</w:t>
      </w:r>
      <w:r w:rsidR="001B2EAF">
        <w:rPr>
          <w:rFonts w:ascii="Times New Roman" w:eastAsia="Calibri" w:hAnsi="Times New Roman" w:cs="Times New Roman"/>
          <w:kern w:val="0"/>
          <w:sz w:val="23"/>
          <w:szCs w:val="23"/>
          <w:lang w:eastAsia="en-US"/>
          <w14:ligatures w14:val="none"/>
        </w:rPr>
        <w:t xml:space="preserve">ządzenia Rady Ministrów z dnia </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1.05.20</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4</w:t>
      </w:r>
      <w:r w:rsidRPr="008B07AC">
        <w:rPr>
          <w:rFonts w:ascii="Times New Roman" w:eastAsia="Calibri" w:hAnsi="Times New Roman" w:cs="Times New Roman"/>
          <w:kern w:val="0"/>
          <w:sz w:val="23"/>
          <w:szCs w:val="23"/>
          <w:lang w:eastAsia="en-US"/>
          <w14:ligatures w14:val="none"/>
        </w:rPr>
        <w:t xml:space="preserve"> r. w sprawie Krajowych Ram Interoperacyjności, minimalnych wymagań dla rejestrów publicznych </w:t>
      </w:r>
      <w:r w:rsidRPr="008B07AC">
        <w:rPr>
          <w:rFonts w:ascii="Times New Roman" w:eastAsia="Calibri" w:hAnsi="Times New Roman" w:cs="Times New Roman"/>
          <w:kern w:val="0"/>
          <w:sz w:val="23"/>
          <w:szCs w:val="23"/>
          <w:lang w:eastAsia="en-US"/>
          <w14:ligatures w14:val="none"/>
        </w:rPr>
        <w:br/>
        <w:t xml:space="preserve">i wymiany informacji w postaci elektronicznej oraz minimalnych wymagań dla systemów teleinformatycznych. </w:t>
      </w:r>
    </w:p>
    <w:p w14:paraId="6F7BE2FF" w14:textId="497BC4C0" w:rsidR="00CC0A63" w:rsidRPr="001C59E2"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en-US"/>
          <w14:ligatures w14:val="none"/>
        </w:rPr>
        <w:t>ZAMAWIAJĄCY ZALECA NASTĘPUJĄCE FORMATY DANYCH: .pdf, .doc, .docx, ze szczególnym wskazaniem na pdf.</w:t>
      </w:r>
    </w:p>
    <w:p w14:paraId="31AEAD9F" w14:textId="3B38DCEF" w:rsidR="00D00B92" w:rsidRPr="00702B12"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 celu ewentualnej kompresji danych Zamawiający rekomenduje wykorzystanie jednego                     z formatów: .zip lub .7Z.</w:t>
      </w:r>
    </w:p>
    <w:p w14:paraId="2EC08A54" w14:textId="730DECEC" w:rsidR="008B07AC" w:rsidRPr="008B07AC"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Pliki w innych formatach niż PDF zaleca się opatrzyć zewnętrznym podpisem XAdES. Wykonawca powinien pamiętać, aby plik z podpisem przekazywać łącznie z dokumentem podpisywanym. </w:t>
      </w:r>
      <w:r w:rsidRPr="008B07AC">
        <w:rPr>
          <w:rFonts w:ascii="Times New Roman" w:eastAsia="Calibri" w:hAnsi="Times New Roman" w:cs="Times New Roman"/>
          <w:color w:val="auto"/>
          <w:kern w:val="0"/>
          <w:sz w:val="22"/>
          <w:szCs w:val="22"/>
          <w:lang w:eastAsia="en-US"/>
          <w14:ligatures w14:val="none"/>
        </w:rPr>
        <w:t xml:space="preserve">W przypadku wykorzystania formatu podpisu XAdES zewnętrzny Zamawiający wymaga dołączenia odpowiedniej ilości plików tj. podpisywanych plików </w:t>
      </w:r>
      <w:r w:rsidR="001C59E2">
        <w:rPr>
          <w:rFonts w:ascii="Times New Roman" w:eastAsia="Calibri" w:hAnsi="Times New Roman" w:cs="Times New Roman"/>
          <w:color w:val="auto"/>
          <w:kern w:val="0"/>
          <w:sz w:val="22"/>
          <w:szCs w:val="22"/>
          <w:lang w:eastAsia="en-US"/>
          <w14:ligatures w14:val="none"/>
        </w:rPr>
        <w:br/>
      </w:r>
      <w:r w:rsidRPr="008B07AC">
        <w:rPr>
          <w:rFonts w:ascii="Times New Roman" w:eastAsia="Calibri" w:hAnsi="Times New Roman" w:cs="Times New Roman"/>
          <w:color w:val="auto"/>
          <w:kern w:val="0"/>
          <w:sz w:val="22"/>
          <w:szCs w:val="22"/>
          <w:lang w:eastAsia="en-US"/>
          <w14:ligatures w14:val="none"/>
        </w:rPr>
        <w:t>z danymi oraz plików XAdES.</w:t>
      </w:r>
    </w:p>
    <w:p w14:paraId="2B87944E" w14:textId="77777777" w:rsidR="008B07AC" w:rsidRPr="008B07AC"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Jeśli wykonawca pakuje dokumenty np. w plik ZIP zalecamy wcześniejsze podpisanie każdego ze skompresowanych plików. </w:t>
      </w:r>
    </w:p>
    <w:p w14:paraId="0B513B5F" w14:textId="77777777" w:rsidR="008B07AC" w:rsidRPr="008B07AC"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Zamawiający zaleca, aby nie wprowadzać jakichkolwiek zmian w plikach po podpisaniu ich podpisem kwalifikowanym. Może to skutkować naruszeniem integralności plików. </w:t>
      </w:r>
    </w:p>
    <w:p w14:paraId="465F667B" w14:textId="77777777" w:rsidR="008B07AC" w:rsidRPr="008B07AC"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EB54A6" w14:textId="77777777" w:rsidR="008B07AC" w:rsidRPr="008B07AC" w:rsidRDefault="008B07AC"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Szyfrowanie na Platformie odbywa się za pomocą protokołu TLS 1.3. Możliwość otworzenia pliku oferty dostępna jest dopiero po odszyfrowaniu przez Zamawiającego po upływie terminu składania ofert.</w:t>
      </w:r>
    </w:p>
    <w:p w14:paraId="631B4795" w14:textId="77777777" w:rsidR="008B07AC" w:rsidRPr="008B07AC" w:rsidRDefault="008B07AC" w:rsidP="00235F09">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Występuje limit objętości plików lub spakowanych folderów w zakresie całej oferty do ilości10 plików lub spakowanych folderów przy maksymalnej wielkości 150 MB.</w:t>
      </w:r>
    </w:p>
    <w:p w14:paraId="289612D2" w14:textId="77777777" w:rsidR="008B07AC" w:rsidRPr="008B07AC" w:rsidRDefault="008B07AC" w:rsidP="00235F09">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Maksymalny rozmiar plików przesyłanych za pośrednictwem poczty elektronicznej zamawiającego wynosi 26 MB. </w:t>
      </w:r>
    </w:p>
    <w:p w14:paraId="205CC727" w14:textId="7DB3552D" w:rsidR="008B07AC" w:rsidRPr="008B07AC" w:rsidRDefault="00B339C0" w:rsidP="00235F09">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 xml:space="preserve">Zamawiający </w:t>
      </w:r>
      <w:r w:rsidR="008B07AC" w:rsidRPr="008B07AC">
        <w:rPr>
          <w:rFonts w:ascii="Times New Roman" w:eastAsia="Arial" w:hAnsi="Times New Roman" w:cs="Times New Roman"/>
          <w:color w:val="auto"/>
          <w:kern w:val="0"/>
          <w:sz w:val="22"/>
          <w:szCs w:val="22"/>
          <w:lang w:eastAsia="pl-PL"/>
          <w14:ligatures w14:val="none"/>
        </w:rPr>
        <w:t xml:space="preserve">określa niezbędne </w:t>
      </w:r>
      <w:r w:rsidR="008B07AC" w:rsidRPr="008B07AC">
        <w:rPr>
          <w:rFonts w:ascii="Times New Roman" w:eastAsia="Arial" w:hAnsi="Times New Roman" w:cs="Times New Roman"/>
          <w:b/>
          <w:color w:val="auto"/>
          <w:kern w:val="0"/>
          <w:sz w:val="22"/>
          <w:szCs w:val="22"/>
          <w:u w:val="single"/>
          <w:lang w:eastAsia="pl-PL"/>
          <w14:ligatures w14:val="none"/>
        </w:rPr>
        <w:t>WYMAGANIA SPRZĘTOWO - APLIKACYJNE</w:t>
      </w:r>
      <w:r w:rsidR="008B07AC" w:rsidRPr="008B07AC">
        <w:rPr>
          <w:rFonts w:ascii="Times New Roman" w:eastAsia="Arial" w:hAnsi="Times New Roman" w:cs="Times New Roman"/>
          <w:color w:val="auto"/>
          <w:kern w:val="0"/>
          <w:sz w:val="22"/>
          <w:szCs w:val="22"/>
          <w:lang w:eastAsia="pl-PL"/>
          <w14:ligatures w14:val="none"/>
        </w:rPr>
        <w:t xml:space="preserve"> umożliwiające pracę na </w:t>
      </w:r>
      <w:hyperlink r:id="rId16" w:history="1">
        <w:r w:rsidR="008B07AC" w:rsidRPr="008B07AC">
          <w:rPr>
            <w:rFonts w:ascii="Times New Roman" w:eastAsia="Arial" w:hAnsi="Times New Roman" w:cs="Times New Roman"/>
            <w:color w:val="0000FF"/>
            <w:kern w:val="0"/>
            <w:sz w:val="22"/>
            <w:szCs w:val="22"/>
            <w:u w:val="single"/>
            <w:lang w:eastAsia="pl-PL"/>
            <w14:ligatures w14:val="none"/>
          </w:rPr>
          <w:t>platformazakupowa.pl</w:t>
        </w:r>
      </w:hyperlink>
      <w:r w:rsidR="008B07AC" w:rsidRPr="008B07AC">
        <w:rPr>
          <w:rFonts w:ascii="Times New Roman" w:eastAsia="Arial" w:hAnsi="Times New Roman" w:cs="Times New Roman"/>
          <w:color w:val="auto"/>
          <w:kern w:val="0"/>
          <w:sz w:val="22"/>
          <w:szCs w:val="22"/>
          <w:lang w:eastAsia="pl-PL"/>
          <w14:ligatures w14:val="none"/>
        </w:rPr>
        <w:t>, tj.:</w:t>
      </w:r>
    </w:p>
    <w:p w14:paraId="2250D3E0" w14:textId="16D79644" w:rsidR="008B07AC" w:rsidRPr="008B07AC"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stały dostęp do sieci Internet o gwarantowanej przepustowości nie mniejszej niż </w:t>
      </w:r>
      <w:r w:rsidR="00B339C0">
        <w:rPr>
          <w:rFonts w:ascii="Times New Roman" w:eastAsia="Arial" w:hAnsi="Times New Roman" w:cs="Times New Roman"/>
          <w:color w:val="auto"/>
          <w:kern w:val="0"/>
          <w:sz w:val="22"/>
          <w:szCs w:val="22"/>
          <w:lang w:eastAsia="pl-PL"/>
          <w14:ligatures w14:val="none"/>
        </w:rPr>
        <w:t xml:space="preserve">512 </w:t>
      </w:r>
      <w:r w:rsidRPr="008B07AC">
        <w:rPr>
          <w:rFonts w:ascii="Times New Roman" w:eastAsia="Arial" w:hAnsi="Times New Roman" w:cs="Times New Roman"/>
          <w:color w:val="auto"/>
          <w:kern w:val="0"/>
          <w:sz w:val="22"/>
          <w:szCs w:val="22"/>
          <w:lang w:eastAsia="pl-PL"/>
          <w14:ligatures w14:val="none"/>
        </w:rPr>
        <w:t>k</w:t>
      </w:r>
      <w:r w:rsidR="00B339C0">
        <w:rPr>
          <w:rFonts w:ascii="Times New Roman" w:eastAsia="Arial" w:hAnsi="Times New Roman" w:cs="Times New Roman"/>
          <w:color w:val="auto"/>
          <w:kern w:val="0"/>
          <w:sz w:val="22"/>
          <w:szCs w:val="22"/>
          <w:lang w:eastAsia="pl-PL"/>
          <w14:ligatures w14:val="none"/>
        </w:rPr>
        <w:t>b</w:t>
      </w:r>
      <w:r w:rsidRPr="008B07AC">
        <w:rPr>
          <w:rFonts w:ascii="Times New Roman" w:eastAsia="Arial" w:hAnsi="Times New Roman" w:cs="Times New Roman"/>
          <w:color w:val="auto"/>
          <w:kern w:val="0"/>
          <w:sz w:val="22"/>
          <w:szCs w:val="22"/>
          <w:lang w:eastAsia="pl-PL"/>
          <w14:ligatures w14:val="none"/>
        </w:rPr>
        <w:t>/s,</w:t>
      </w:r>
    </w:p>
    <w:p w14:paraId="18D57182" w14:textId="77777777" w:rsidR="00B339C0"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3B29778" w14:textId="15478D46" w:rsidR="008B07AC" w:rsidRPr="00B339C0" w:rsidRDefault="00B339C0"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B339C0">
        <w:rPr>
          <w:rFonts w:ascii="Times New Roman" w:eastAsia="Arial" w:hAnsi="Times New Roman" w:cs="Times New Roman"/>
          <w:color w:val="auto"/>
          <w:kern w:val="0"/>
          <w:sz w:val="22"/>
          <w:szCs w:val="22"/>
          <w:lang w:eastAsia="pl-PL"/>
          <w14:ligatures w14:val="none"/>
        </w:rPr>
        <w:t>zainstalowana dowolna, inna przeglądarka internetowa niż Internet Explore</w:t>
      </w:r>
      <w:r w:rsidR="00D00B92">
        <w:rPr>
          <w:rFonts w:ascii="Times New Roman" w:eastAsia="Arial" w:hAnsi="Times New Roman" w:cs="Times New Roman"/>
          <w:color w:val="auto"/>
          <w:kern w:val="0"/>
          <w:sz w:val="22"/>
          <w:szCs w:val="22"/>
          <w:lang w:eastAsia="pl-PL"/>
          <w14:ligatures w14:val="none"/>
        </w:rPr>
        <w:t>r</w:t>
      </w:r>
      <w:r w:rsidR="008B07AC" w:rsidRPr="00B339C0">
        <w:rPr>
          <w:rFonts w:ascii="Times New Roman" w:eastAsia="Arial" w:hAnsi="Times New Roman" w:cs="Times New Roman"/>
          <w:color w:val="auto"/>
          <w:kern w:val="0"/>
          <w:sz w:val="22"/>
          <w:szCs w:val="22"/>
          <w:lang w:eastAsia="pl-PL"/>
          <w14:ligatures w14:val="none"/>
        </w:rPr>
        <w:t>,</w:t>
      </w:r>
    </w:p>
    <w:p w14:paraId="5569BD52" w14:textId="77777777" w:rsidR="008B07AC" w:rsidRPr="008B07AC"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włączona obsługa JavaScript,</w:t>
      </w:r>
    </w:p>
    <w:p w14:paraId="5468418C" w14:textId="77777777" w:rsidR="00B339C0" w:rsidRDefault="008B07AC"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zainstalowany program Adobe Acrobat Reader lub inny obsługujący format plików .pdf,</w:t>
      </w:r>
    </w:p>
    <w:p w14:paraId="11FAA77A" w14:textId="77777777" w:rsidR="00B339C0" w:rsidRDefault="00B339C0"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s</w:t>
      </w:r>
      <w:r w:rsidRPr="00B339C0">
        <w:rPr>
          <w:rFonts w:ascii="Times New Roman" w:eastAsia="Arial" w:hAnsi="Times New Roman" w:cs="Times New Roman"/>
          <w:color w:val="auto"/>
          <w:kern w:val="0"/>
          <w:sz w:val="22"/>
          <w:szCs w:val="22"/>
          <w:lang w:eastAsia="pl-PL"/>
          <w14:ligatures w14:val="none"/>
        </w:rPr>
        <w:t>zyfrowanie na platformazakupowa.pl odbywa się za pomocą protokołu TLS 1.3.</w:t>
      </w:r>
      <w:r w:rsidR="008B07AC" w:rsidRPr="00B339C0">
        <w:rPr>
          <w:rFonts w:ascii="Times New Roman" w:eastAsia="Arial" w:hAnsi="Times New Roman" w:cs="Times New Roman"/>
          <w:color w:val="auto"/>
          <w:kern w:val="0"/>
          <w:sz w:val="22"/>
          <w:szCs w:val="22"/>
          <w:lang w:eastAsia="pl-PL"/>
          <w14:ligatures w14:val="none"/>
        </w:rPr>
        <w:t>,</w:t>
      </w:r>
    </w:p>
    <w:p w14:paraId="60AF1219" w14:textId="2D098EAF" w:rsidR="006210E3" w:rsidRPr="00B339C0" w:rsidRDefault="00B339C0" w:rsidP="00235F09">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o</w:t>
      </w:r>
      <w:r w:rsidRPr="00B339C0">
        <w:rPr>
          <w:rFonts w:ascii="Times New Roman" w:eastAsia="Arial" w:hAnsi="Times New Roman" w:cs="Times New Roman"/>
          <w:color w:val="auto"/>
          <w:kern w:val="0"/>
          <w:sz w:val="22"/>
          <w:szCs w:val="22"/>
          <w:lang w:eastAsia="pl-PL"/>
          <w14:ligatures w14:val="none"/>
        </w:rPr>
        <w:t>znaczenie czasu odbioru danych przez platformę zakupową stanowi datę oraz dokładny czas (hh:mm:ss) generowany wg. czasu lokalnego serwera synchronizowanego z zegarem Głównego Urzędu Miar</w:t>
      </w:r>
      <w:r w:rsidR="008B07AC" w:rsidRPr="00B339C0">
        <w:rPr>
          <w:rFonts w:ascii="Times New Roman" w:eastAsia="Arial" w:hAnsi="Times New Roman" w:cs="Times New Roman"/>
          <w:color w:val="auto"/>
          <w:kern w:val="0"/>
          <w:sz w:val="22"/>
          <w:szCs w:val="22"/>
          <w:lang w:eastAsia="pl-PL"/>
          <w14:ligatures w14:val="none"/>
        </w:rPr>
        <w:t>.</w:t>
      </w:r>
    </w:p>
    <w:p w14:paraId="030AB5CA" w14:textId="34505668" w:rsidR="008B07AC" w:rsidRPr="00CB781E" w:rsidRDefault="008B07AC" w:rsidP="00235F09">
      <w:pPr>
        <w:pStyle w:val="Akapitzlist"/>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CB781E">
        <w:rPr>
          <w:rFonts w:ascii="Times New Roman" w:eastAsia="Arial" w:hAnsi="Times New Roman" w:cs="Times New Roman"/>
          <w:color w:val="auto"/>
          <w:kern w:val="0"/>
          <w:sz w:val="22"/>
          <w:szCs w:val="22"/>
          <w:lang w:eastAsia="pl-PL"/>
          <w14:ligatures w14:val="none"/>
        </w:rPr>
        <w:t>Wykonawca, przystępując do niniejszego postępowania o udzielenie zamówienia publicznego:</w:t>
      </w:r>
    </w:p>
    <w:p w14:paraId="4CECC3AC" w14:textId="77777777" w:rsidR="008B07AC" w:rsidRPr="008B07AC" w:rsidRDefault="008B07AC" w:rsidP="00235F09">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akceptuje warunki korzystania z </w:t>
      </w:r>
      <w:hyperlink r:id="rId17" w:history="1">
        <w:r w:rsidRPr="008B07AC">
          <w:rPr>
            <w:rFonts w:ascii="Times New Roman" w:eastAsia="Arial" w:hAnsi="Times New Roman" w:cs="Times New Roman"/>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określone w Regulaminie zamieszczonym na stronie internetowej </w:t>
      </w:r>
      <w:hyperlink r:id="rId18" w:history="1">
        <w:r w:rsidRPr="008B07AC">
          <w:rPr>
            <w:rFonts w:ascii="Times New Roman" w:eastAsia="Arial" w:hAnsi="Times New Roman" w:cs="Times New Roman"/>
            <w:color w:val="0000FF"/>
            <w:kern w:val="0"/>
            <w:sz w:val="22"/>
            <w:szCs w:val="22"/>
            <w:u w:val="single"/>
            <w:lang w:eastAsia="pl-PL"/>
            <w14:ligatures w14:val="none"/>
          </w:rPr>
          <w:t>pod linkiem</w:t>
        </w:r>
      </w:hyperlink>
      <w:r w:rsidRPr="008B07AC">
        <w:rPr>
          <w:rFonts w:ascii="Times New Roman" w:eastAsia="Arial" w:hAnsi="Times New Roman" w:cs="Times New Roman"/>
          <w:color w:val="auto"/>
          <w:kern w:val="0"/>
          <w:sz w:val="22"/>
          <w:szCs w:val="22"/>
          <w:lang w:eastAsia="pl-PL"/>
          <w14:ligatures w14:val="none"/>
        </w:rPr>
        <w:t xml:space="preserve">  w zakładce „Regulamin" oraz uznaje go za wiążący,</w:t>
      </w:r>
    </w:p>
    <w:p w14:paraId="321B8DA8" w14:textId="77777777" w:rsidR="008B07AC" w:rsidRPr="008B07AC" w:rsidRDefault="008B07AC" w:rsidP="00235F09">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zapoznał i stosuje się do Instrukcji składania ofert/wniosków.</w:t>
      </w:r>
    </w:p>
    <w:p w14:paraId="66162D49" w14:textId="324746D7" w:rsidR="008B07AC" w:rsidRPr="008B07AC" w:rsidRDefault="008B07AC" w:rsidP="00235F09">
      <w:pPr>
        <w:numPr>
          <w:ilvl w:val="0"/>
          <w:numId w:val="91"/>
        </w:numPr>
        <w:autoSpaceDN w:val="0"/>
        <w:ind w:left="426" w:hanging="426"/>
        <w:jc w:val="both"/>
        <w:rPr>
          <w:rFonts w:ascii="Times New Roman" w:eastAsia="Calibri" w:hAnsi="Times New Roman" w:cs="Times New Roman"/>
          <w:color w:val="auto"/>
          <w:kern w:val="0"/>
          <w:sz w:val="22"/>
          <w:szCs w:val="22"/>
          <w:lang w:eastAsia="pl-PL"/>
          <w14:ligatures w14:val="none"/>
        </w:rPr>
      </w:pPr>
      <w:r w:rsidRPr="008B07AC">
        <w:rPr>
          <w:rFonts w:ascii="Times New Roman" w:eastAsia="Arial" w:hAnsi="Times New Roman" w:cs="Times New Roman"/>
          <w:b/>
          <w:color w:val="auto"/>
          <w:kern w:val="0"/>
          <w:sz w:val="22"/>
          <w:szCs w:val="22"/>
          <w:lang w:eastAsia="pl-PL"/>
          <w14:ligatures w14:val="none"/>
        </w:rPr>
        <w:t xml:space="preserve">Zamawiający nie ponosi odpowiedzialności za złożenie oferty w sposób niezgodny </w:t>
      </w:r>
      <w:r w:rsidR="00625F37">
        <w:rPr>
          <w:rFonts w:ascii="Times New Roman" w:eastAsia="Arial" w:hAnsi="Times New Roman" w:cs="Times New Roman"/>
          <w:b/>
          <w:color w:val="auto"/>
          <w:kern w:val="0"/>
          <w:sz w:val="22"/>
          <w:szCs w:val="22"/>
          <w:lang w:eastAsia="pl-PL"/>
          <w14:ligatures w14:val="none"/>
        </w:rPr>
        <w:br/>
      </w:r>
      <w:r w:rsidRPr="008B07AC">
        <w:rPr>
          <w:rFonts w:ascii="Times New Roman" w:eastAsia="Arial" w:hAnsi="Times New Roman" w:cs="Times New Roman"/>
          <w:b/>
          <w:color w:val="auto"/>
          <w:kern w:val="0"/>
          <w:sz w:val="22"/>
          <w:szCs w:val="22"/>
          <w:lang w:eastAsia="pl-PL"/>
          <w14:ligatures w14:val="none"/>
        </w:rPr>
        <w:t xml:space="preserve">z Instrukcją korzystania z </w:t>
      </w:r>
      <w:hyperlink r:id="rId19" w:history="1">
        <w:r w:rsidRPr="008B07AC">
          <w:rPr>
            <w:rFonts w:ascii="Times New Roman" w:eastAsia="Arial" w:hAnsi="Times New Roman" w:cs="Times New Roman"/>
            <w:b/>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w:t>
      </w:r>
      <w:r w:rsidRPr="008B07AC">
        <w:rPr>
          <w:rFonts w:ascii="Times New Roman" w:eastAsia="Arial" w:hAnsi="Times New Roman" w:cs="Times New Roman"/>
          <w:color w:val="auto"/>
          <w:kern w:val="0"/>
          <w:sz w:val="22"/>
          <w:szCs w:val="22"/>
          <w:lang w:eastAsia="pl-PL"/>
          <w14:ligatures w14:val="none"/>
        </w:rPr>
        <w:lastRenderedPageBreak/>
        <w:t>Zamawiającego za ofertę handlową i nie będzie brana pod uwagę w przedmiotowym postępowaniu, ponieważ nie został spełniony obowiązek narzucony w art. 221 Pzp.</w:t>
      </w:r>
    </w:p>
    <w:p w14:paraId="7503681B" w14:textId="053F3965" w:rsidR="00D00B92" w:rsidRPr="002F50F5" w:rsidRDefault="008B07AC" w:rsidP="002F50F5">
      <w:pPr>
        <w:autoSpaceDE w:val="0"/>
        <w:autoSpaceDN w:val="0"/>
        <w:adjustRightInd w:val="0"/>
        <w:ind w:left="426"/>
        <w:jc w:val="both"/>
        <w:rPr>
          <w:rFonts w:ascii="Times New Roman" w:eastAsia="Arial" w:hAnsi="Times New Roman" w:cs="Times New Roman"/>
          <w:color w:val="0000FF"/>
          <w:kern w:val="0"/>
          <w:sz w:val="22"/>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Zamawiający informuje, że instrukcje korzystania z </w:t>
      </w:r>
      <w:r w:rsidRPr="006210E3">
        <w:rPr>
          <w:rFonts w:ascii="Times New Roman" w:eastAsia="Arial" w:hAnsi="Times New Roman" w:cs="Calibri"/>
          <w:color w:val="0000FF"/>
          <w:kern w:val="0"/>
          <w:sz w:val="22"/>
          <w:szCs w:val="22"/>
          <w:u w:val="single"/>
          <w:lang w:eastAsia="pl-PL"/>
          <w14:ligatures w14:val="none"/>
        </w:rPr>
        <w:t>platformazakupowa.</w:t>
      </w:r>
      <w:r w:rsidR="006210E3" w:rsidRPr="006210E3">
        <w:rPr>
          <w:rFonts w:ascii="Times New Roman" w:eastAsia="Arial" w:hAnsi="Times New Roman" w:cs="Calibri"/>
          <w:color w:val="0000FF"/>
          <w:kern w:val="0"/>
          <w:sz w:val="22"/>
          <w:szCs w:val="22"/>
          <w:u w:val="single"/>
          <w:lang w:eastAsia="pl-PL"/>
          <w14:ligatures w14:val="none"/>
        </w:rPr>
        <w:t>pl</w:t>
      </w:r>
      <w:r w:rsidRPr="006210E3">
        <w:rPr>
          <w:rFonts w:ascii="Times New Roman" w:eastAsia="Arial" w:hAnsi="Times New Roman" w:cs="Times New Roman"/>
          <w:color w:val="0000FF"/>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dotyczące </w:t>
      </w:r>
      <w:r w:rsidR="008F2BE3">
        <w:rPr>
          <w:rFonts w:ascii="Times New Roman" w:eastAsia="Arial" w:hAnsi="Times New Roman" w:cs="Times New Roman"/>
          <w:color w:val="auto"/>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w szczególności logowania, składania wniosków o wyjaśnienie treści SWZ, składania ofert oraz innych czynności podejmowanych w niniejszym postępowaniu przy użyciu </w:t>
      </w:r>
      <w:hyperlink r:id="rId20" w:history="1">
        <w:r w:rsidRPr="008B07AC">
          <w:rPr>
            <w:rFonts w:ascii="Times New Roman" w:eastAsia="Arial" w:hAnsi="Times New Roman" w:cs="Calibri"/>
            <w:color w:val="auto"/>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znajdują się w zakładce „Instrukcje dla Wykonawców" na stronie internetowej pod adresem: </w:t>
      </w:r>
      <w:hyperlink r:id="rId21" w:history="1">
        <w:r w:rsidRPr="006210E3">
          <w:rPr>
            <w:rFonts w:ascii="Times New Roman" w:eastAsia="Arial" w:hAnsi="Times New Roman" w:cs="Calibri"/>
            <w:color w:val="0000FF"/>
            <w:kern w:val="0"/>
            <w:sz w:val="22"/>
            <w:szCs w:val="22"/>
            <w:u w:val="single"/>
            <w:lang w:eastAsia="pl-PL"/>
            <w14:ligatures w14:val="none"/>
          </w:rPr>
          <w:t>https://platformazakupowa.pl/strona/45-instrukcje</w:t>
        </w:r>
      </w:hyperlink>
      <w:r w:rsidR="002F50F5">
        <w:rPr>
          <w:rFonts w:ascii="Times New Roman" w:eastAsia="Arial" w:hAnsi="Times New Roman" w:cs="Times New Roman"/>
          <w:color w:val="0000FF"/>
          <w:kern w:val="0"/>
          <w:sz w:val="22"/>
          <w:szCs w:val="22"/>
          <w:u w:val="single"/>
          <w:lang w:eastAsia="pl-PL"/>
          <w14:ligatures w14:val="none"/>
        </w:rPr>
        <w:t>.</w:t>
      </w:r>
    </w:p>
    <w:p w14:paraId="189EC115" w14:textId="77777777" w:rsidR="008B07AC" w:rsidRPr="008B07AC" w:rsidRDefault="008B07AC" w:rsidP="006210E3">
      <w:pPr>
        <w:autoSpaceDE w:val="0"/>
        <w:autoSpaceDN w:val="0"/>
        <w:adjustRightInd w:val="0"/>
        <w:ind w:left="426"/>
        <w:jc w:val="both"/>
        <w:rPr>
          <w:rFonts w:ascii="Times New Roman" w:eastAsia="Arial" w:hAnsi="Times New Roman" w:cs="Times New Roman"/>
          <w:b/>
          <w:color w:val="1155CC"/>
          <w:kern w:val="0"/>
          <w:sz w:val="22"/>
          <w:szCs w:val="22"/>
          <w:u w:val="single"/>
          <w:lang w:eastAsia="pl-PL"/>
          <w14:ligatures w14:val="none"/>
        </w:rPr>
      </w:pPr>
      <w:r w:rsidRPr="008B07AC">
        <w:rPr>
          <w:rFonts w:ascii="Times New Roman" w:eastAsia="Arial" w:hAnsi="Times New Roman" w:cs="Times New Roman"/>
          <w:b/>
          <w:color w:val="auto"/>
          <w:kern w:val="0"/>
          <w:sz w:val="22"/>
          <w:szCs w:val="22"/>
          <w:u w:val="single"/>
          <w:lang w:eastAsia="pl-PL"/>
          <w14:ligatures w14:val="none"/>
        </w:rPr>
        <w:t>KOMUNIKACJA</w:t>
      </w:r>
      <w:r w:rsidRPr="008B07AC">
        <w:rPr>
          <w:rFonts w:ascii="Times New Roman" w:eastAsia="Arial" w:hAnsi="Times New Roman" w:cs="Times New Roman"/>
          <w:b/>
          <w:color w:val="1155CC"/>
          <w:kern w:val="0"/>
          <w:sz w:val="22"/>
          <w:szCs w:val="22"/>
          <w:u w:val="single"/>
          <w:lang w:eastAsia="pl-PL"/>
          <w14:ligatures w14:val="none"/>
        </w:rPr>
        <w:t xml:space="preserve"> </w:t>
      </w:r>
    </w:p>
    <w:p w14:paraId="1D6200BF" w14:textId="16282D51" w:rsidR="008B07AC" w:rsidRPr="00CB781E" w:rsidRDefault="008B07AC" w:rsidP="00235F09">
      <w:pPr>
        <w:pStyle w:val="Akapitzlist"/>
        <w:numPr>
          <w:ilvl w:val="0"/>
          <w:numId w:val="91"/>
        </w:numPr>
        <w:autoSpaceDN w:val="0"/>
        <w:ind w:left="426" w:hanging="426"/>
        <w:jc w:val="both"/>
        <w:rPr>
          <w:rFonts w:ascii="Times New Roman" w:eastAsia="Arial" w:hAnsi="Times New Roman" w:cs="Times New Roman"/>
          <w:kern w:val="0"/>
          <w:sz w:val="22"/>
          <w:szCs w:val="24"/>
          <w:lang w:val="lt-LT" w:eastAsia="pl-PL"/>
          <w14:ligatures w14:val="none"/>
        </w:rPr>
      </w:pPr>
      <w:r w:rsidRPr="00CB781E">
        <w:rPr>
          <w:rFonts w:ascii="Times New Roman" w:eastAsia="Arial" w:hAnsi="Times New Roman" w:cs="Times New Roman"/>
          <w:kern w:val="0"/>
          <w:sz w:val="22"/>
          <w:szCs w:val="24"/>
          <w:lang w:val="lt-LT" w:eastAsia="pl-PL"/>
          <w14:ligatures w14:val="none"/>
        </w:rPr>
        <w:t xml:space="preserve">W toku postępowania zgodnie z art. 61 ust. 2 Pzp komunikacja ustna dopuszczalna jest jedynie w toku negocjacji lub dialogu oraz w odniesieniu do informacji, które nie są istotne. </w:t>
      </w:r>
      <w:r w:rsidRPr="00CB781E">
        <w:rPr>
          <w:rFonts w:ascii="Times New Roman" w:eastAsia="Arial" w:hAnsi="Times New Roman" w:cs="Times New Roman"/>
          <w:kern w:val="0"/>
          <w:sz w:val="22"/>
          <w:szCs w:val="24"/>
          <w:lang w:val="lt-LT" w:eastAsia="pl-PL"/>
          <w14:ligatures w14:val="none"/>
        </w:rPr>
        <w:br/>
        <w:t xml:space="preserve">W odniesieniu do informacji istotnych, w szczególności dotyczących ogłoszenia </w:t>
      </w:r>
      <w:r w:rsidR="008F2BE3">
        <w:rPr>
          <w:rFonts w:ascii="Times New Roman" w:eastAsia="Arial" w:hAnsi="Times New Roman" w:cs="Times New Roman"/>
          <w:kern w:val="0"/>
          <w:sz w:val="22"/>
          <w:szCs w:val="24"/>
          <w:lang w:val="lt-LT" w:eastAsia="pl-PL"/>
          <w14:ligatures w14:val="none"/>
        </w:rPr>
        <w:t xml:space="preserve">                                      </w:t>
      </w:r>
      <w:r w:rsidRPr="00CB781E">
        <w:rPr>
          <w:rFonts w:ascii="Times New Roman" w:eastAsia="Arial" w:hAnsi="Times New Roman" w:cs="Times New Roman"/>
          <w:kern w:val="0"/>
          <w:sz w:val="22"/>
          <w:szCs w:val="24"/>
          <w:lang w:val="lt-LT" w:eastAsia="pl-PL"/>
          <w14:ligatures w14:val="none"/>
        </w:rPr>
        <w:t>o zamówieniu lub dokumentów zamówienia, potwierdzenia zainteresowania, ofert komunikacja ustna jest niedopuszczalna.</w:t>
      </w:r>
    </w:p>
    <w:p w14:paraId="53C3691E" w14:textId="2A219C13" w:rsidR="008B07AC" w:rsidRPr="00CB781E" w:rsidRDefault="008B07AC" w:rsidP="00235F09">
      <w:pPr>
        <w:pStyle w:val="Akapitzlist"/>
        <w:numPr>
          <w:ilvl w:val="0"/>
          <w:numId w:val="91"/>
        </w:numPr>
        <w:autoSpaceDN w:val="0"/>
        <w:ind w:left="426" w:hanging="426"/>
        <w:jc w:val="both"/>
        <w:rPr>
          <w:rFonts w:ascii="Times New Roman" w:hAnsi="Times New Roman" w:cs="Times New Roman"/>
          <w:kern w:val="0"/>
          <w:sz w:val="22"/>
          <w:szCs w:val="22"/>
          <w:lang w:eastAsia="pl-PL"/>
          <w14:ligatures w14:val="none"/>
        </w:rPr>
      </w:pPr>
      <w:r w:rsidRPr="00CB781E">
        <w:rPr>
          <w:rFonts w:ascii="Times New Roman" w:hAnsi="Times New Roman" w:cs="Times New Roman"/>
          <w:kern w:val="0"/>
          <w:sz w:val="22"/>
          <w:szCs w:val="22"/>
          <w:lang w:eastAsia="pl-PL"/>
          <w14:ligatures w14:val="none"/>
        </w:rPr>
        <w:t>Osoby upoważnione do kontaktu z Wykonawcami:</w:t>
      </w:r>
    </w:p>
    <w:p w14:paraId="0AA4738D" w14:textId="31881B59" w:rsidR="008B07AC" w:rsidRPr="00CB781E" w:rsidRDefault="006210E3" w:rsidP="006210E3">
      <w:pPr>
        <w:pStyle w:val="Akapitzlist"/>
        <w:tabs>
          <w:tab w:val="num" w:pos="426"/>
        </w:tabs>
        <w:autoSpaceDN w:val="0"/>
        <w:ind w:left="426" w:hanging="426"/>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ab/>
      </w:r>
      <w:r w:rsidR="002F50F5" w:rsidRPr="00CB781E">
        <w:rPr>
          <w:rFonts w:ascii="Times New Roman" w:hAnsi="Times New Roman" w:cs="Times New Roman"/>
          <w:kern w:val="0"/>
          <w:sz w:val="22"/>
          <w:szCs w:val="22"/>
          <w:lang w:eastAsia="pl-PL"/>
          <w14:ligatures w14:val="none"/>
        </w:rPr>
        <w:t>Anna Gołko - tel. 47 711 31 37</w:t>
      </w:r>
      <w:r w:rsidR="00677818">
        <w:rPr>
          <w:rFonts w:ascii="Times New Roman" w:hAnsi="Times New Roman" w:cs="Times New Roman"/>
          <w:kern w:val="0"/>
          <w:sz w:val="22"/>
          <w:szCs w:val="22"/>
          <w:lang w:eastAsia="pl-PL"/>
          <w14:ligatures w14:val="none"/>
        </w:rPr>
        <w:t xml:space="preserve">, </w:t>
      </w:r>
      <w:r w:rsidR="008B07AC" w:rsidRPr="00CB781E">
        <w:rPr>
          <w:rFonts w:ascii="Times New Roman" w:hAnsi="Times New Roman" w:cs="Times New Roman"/>
          <w:kern w:val="0"/>
          <w:sz w:val="22"/>
          <w:szCs w:val="22"/>
          <w:lang w:eastAsia="pl-PL"/>
          <w14:ligatures w14:val="none"/>
        </w:rPr>
        <w:t>Urszula Stepaniuk - tel. 47 711 31 47 - w godz. 8.00 do 15.00.</w:t>
      </w:r>
    </w:p>
    <w:p w14:paraId="61F19EEB" w14:textId="4D8DFC53" w:rsidR="008B07AC"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 xml:space="preserve">Komunikacja między Zamawiającym a Wykonawcami, w tym wszelkie oświadczenia, wnioski, zawiadomienia oraz informacje, przekazywane są za pośrednictwem platformazakupowa.pl </w:t>
      </w:r>
      <w:r w:rsidR="00677818">
        <w:rPr>
          <w:rFonts w:ascii="Times New Roman" w:eastAsia="Arial" w:hAnsi="Times New Roman" w:cs="Times New Roman"/>
          <w:color w:val="auto"/>
          <w:kern w:val="0"/>
          <w:sz w:val="22"/>
          <w:szCs w:val="22"/>
          <w:lang w:val="lt-LT" w:eastAsia="pl-PL"/>
          <w14:ligatures w14:val="none"/>
        </w:rPr>
        <w:br/>
      </w:r>
      <w:r w:rsidRPr="008B07AC">
        <w:rPr>
          <w:rFonts w:ascii="Times New Roman" w:eastAsia="Arial" w:hAnsi="Times New Roman" w:cs="Times New Roman"/>
          <w:color w:val="auto"/>
          <w:kern w:val="0"/>
          <w:sz w:val="22"/>
          <w:szCs w:val="22"/>
          <w:lang w:val="lt-LT" w:eastAsia="pl-PL"/>
          <w14:ligatures w14:val="none"/>
        </w:rPr>
        <w:t xml:space="preserve">i formularza „Wyślij wiadomość do zamawiającego”. </w:t>
      </w:r>
    </w:p>
    <w:p w14:paraId="0D6A8E24" w14:textId="783CE508" w:rsidR="008B07AC"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CB781E">
        <w:rPr>
          <w:rFonts w:ascii="Times New Roman" w:eastAsia="Arial" w:hAnsi="Times New Roman" w:cs="Times New Roman"/>
          <w:b/>
          <w:color w:val="auto"/>
          <w:kern w:val="0"/>
          <w:sz w:val="22"/>
          <w:szCs w:val="22"/>
          <w:lang w:val="lt-LT" w:eastAsia="pl-PL"/>
          <w14:ligatures w14:val="none"/>
        </w:rPr>
        <w:t xml:space="preserve">W przypadku awarii platformy zakupowej </w:t>
      </w:r>
      <w:r w:rsidRPr="00CB781E">
        <w:rPr>
          <w:rFonts w:ascii="Times New Roman" w:eastAsia="Arial" w:hAnsi="Times New Roman" w:cs="Times New Roman"/>
          <w:color w:val="auto"/>
          <w:kern w:val="0"/>
          <w:sz w:val="22"/>
          <w:szCs w:val="22"/>
          <w:lang w:val="lt-LT" w:eastAsia="pl-PL"/>
          <w14:ligatures w14:val="none"/>
        </w:rPr>
        <w:t xml:space="preserve">Zamawiający dopuszcza komunikację  za pośrednictwem poczty elektronicznej. Adres poczty elektronicznej do kontaktu z Wykonawcami: zamowienia.kwp@bk.policja.gov.pl. </w:t>
      </w:r>
    </w:p>
    <w:p w14:paraId="4BDBBCB7" w14:textId="26F09916" w:rsidR="008B07AC"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7E396D1" w14:textId="2EADA376" w:rsidR="008B07AC" w:rsidRPr="00CB781E" w:rsidRDefault="008B07AC" w:rsidP="00235F09">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Wykonawca ma obowiązek sprawdzania komunikatów i wiadomości bezpośrednio na platformazakupowa.pl przesłanych przez zamawiającego, gdyż system powiadomień może ulec awarii lub powiadomienie może trafić do folderu SPAM.</w:t>
      </w:r>
    </w:p>
    <w:p w14:paraId="011D9DB5"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6837CAB2" w14:textId="504B091A" w:rsidR="008B07AC" w:rsidRPr="008B07AC" w:rsidRDefault="006210E3" w:rsidP="006210E3">
      <w:pPr>
        <w:autoSpaceDE w:val="0"/>
        <w:autoSpaceDN w:val="0"/>
        <w:adjustRightInd w:val="0"/>
        <w:ind w:left="426" w:hanging="426"/>
        <w:jc w:val="both"/>
        <w:rPr>
          <w:rFonts w:ascii="Times New Roman" w:eastAsia="Calibri" w:hAnsi="Times New Roman" w:cs="Times New Roman"/>
          <w:b/>
          <w:bCs/>
          <w:kern w:val="0"/>
          <w:sz w:val="22"/>
          <w:szCs w:val="22"/>
          <w:lang w:eastAsia="pl-PL"/>
          <w14:ligatures w14:val="none"/>
        </w:rPr>
      </w:pPr>
      <w:r>
        <w:rPr>
          <w:rFonts w:ascii="Times New Roman" w:eastAsia="Calibri" w:hAnsi="Times New Roman" w:cs="Times New Roman"/>
          <w:b/>
          <w:bCs/>
          <w:kern w:val="0"/>
          <w:sz w:val="22"/>
          <w:szCs w:val="22"/>
          <w:lang w:eastAsia="pl-PL"/>
          <w14:ligatures w14:val="none"/>
        </w:rPr>
        <w:t>XI.</w:t>
      </w:r>
      <w:r>
        <w:rPr>
          <w:rFonts w:ascii="Times New Roman" w:eastAsia="Calibri" w:hAnsi="Times New Roman" w:cs="Times New Roman"/>
          <w:b/>
          <w:bCs/>
          <w:kern w:val="0"/>
          <w:sz w:val="22"/>
          <w:szCs w:val="22"/>
          <w:lang w:eastAsia="pl-PL"/>
          <w14:ligatures w14:val="none"/>
        </w:rPr>
        <w:tab/>
      </w:r>
      <w:r w:rsidR="008B07AC" w:rsidRPr="008B07AC">
        <w:rPr>
          <w:rFonts w:ascii="Times New Roman" w:eastAsia="Calibri" w:hAnsi="Times New Roman" w:cs="Times New Roman"/>
          <w:b/>
          <w:bCs/>
          <w:kern w:val="0"/>
          <w:sz w:val="22"/>
          <w:szCs w:val="22"/>
          <w:lang w:eastAsia="pl-PL"/>
          <w14:ligatures w14:val="none"/>
        </w:rPr>
        <w:t xml:space="preserve">OPIS SPOSOBU PRZYGOTOWYWANIA OFERTY, OŚWIADCZEŃ </w:t>
      </w:r>
      <w:r w:rsidR="00835E71">
        <w:rPr>
          <w:rFonts w:ascii="Times New Roman" w:eastAsia="Calibri" w:hAnsi="Times New Roman" w:cs="Times New Roman"/>
          <w:b/>
          <w:bCs/>
          <w:kern w:val="0"/>
          <w:sz w:val="22"/>
          <w:szCs w:val="22"/>
          <w:lang w:eastAsia="pl-PL"/>
          <w14:ligatures w14:val="none"/>
        </w:rPr>
        <w:t xml:space="preserve">                                           </w:t>
      </w:r>
      <w:r w:rsidR="008B07AC" w:rsidRPr="008B07AC">
        <w:rPr>
          <w:rFonts w:ascii="Times New Roman" w:eastAsia="Calibri" w:hAnsi="Times New Roman" w:cs="Times New Roman"/>
          <w:b/>
          <w:bCs/>
          <w:kern w:val="0"/>
          <w:sz w:val="22"/>
          <w:szCs w:val="22"/>
          <w:lang w:eastAsia="pl-PL"/>
          <w14:ligatures w14:val="none"/>
        </w:rPr>
        <w:t>I DOKUMENTÓW</w:t>
      </w:r>
    </w:p>
    <w:p w14:paraId="3F67F35F" w14:textId="58FC2D28" w:rsidR="008B07AC" w:rsidRPr="008B07AC" w:rsidRDefault="00183B9F" w:rsidP="00235F09">
      <w:pPr>
        <w:numPr>
          <w:ilvl w:val="0"/>
          <w:numId w:val="94"/>
        </w:numPr>
        <w:autoSpaceDE w:val="0"/>
        <w:autoSpaceDN w:val="0"/>
        <w:adjustRightInd w:val="0"/>
        <w:contextualSpacing/>
        <w:jc w:val="both"/>
        <w:rPr>
          <w:rFonts w:ascii="Times New Roman" w:eastAsia="Calibri" w:hAnsi="Times New Roman" w:cs="Times New Roman"/>
          <w:kern w:val="0"/>
          <w:sz w:val="22"/>
          <w:szCs w:val="22"/>
          <w:lang w:val="lt-LT" w:eastAsia="en-US"/>
          <w14:ligatures w14:val="none"/>
        </w:rPr>
      </w:pPr>
      <w:r>
        <w:rPr>
          <w:rFonts w:ascii="Times New Roman" w:eastAsia="Calibri" w:hAnsi="Times New Roman" w:cs="Times New Roman"/>
          <w:b/>
          <w:bCs/>
          <w:kern w:val="0"/>
          <w:sz w:val="22"/>
          <w:szCs w:val="22"/>
          <w:lang w:val="lt-LT" w:eastAsia="en-US"/>
          <w14:ligatures w14:val="none"/>
        </w:rPr>
        <w:t xml:space="preserve">Ofertę oraz </w:t>
      </w:r>
      <w:r w:rsidR="008B07AC" w:rsidRPr="008B07AC">
        <w:rPr>
          <w:rFonts w:ascii="Times New Roman" w:eastAsia="Calibri" w:hAnsi="Times New Roman" w:cs="Times New Roman"/>
          <w:b/>
          <w:bCs/>
          <w:kern w:val="0"/>
          <w:sz w:val="22"/>
          <w:szCs w:val="22"/>
          <w:lang w:val="lt-LT" w:eastAsia="en-US"/>
          <w14:ligatures w14:val="none"/>
        </w:rPr>
        <w:t>Oświadczenie,</w:t>
      </w:r>
      <w:r w:rsidR="008B07AC" w:rsidRPr="008B07AC">
        <w:rPr>
          <w:rFonts w:ascii="Times New Roman" w:eastAsia="Calibri" w:hAnsi="Times New Roman" w:cs="Times New Roman"/>
          <w:bCs/>
          <w:kern w:val="0"/>
          <w:sz w:val="22"/>
          <w:szCs w:val="22"/>
          <w:lang w:val="lt-LT" w:eastAsia="en-US"/>
          <w14:ligatures w14:val="none"/>
        </w:rPr>
        <w:t xml:space="preserve"> </w:t>
      </w:r>
      <w:r w:rsidR="008B07AC" w:rsidRPr="008B07AC">
        <w:rPr>
          <w:rFonts w:ascii="Times New Roman" w:eastAsia="Calibri" w:hAnsi="Times New Roman" w:cs="Times New Roman"/>
          <w:kern w:val="0"/>
          <w:sz w:val="22"/>
          <w:szCs w:val="22"/>
          <w:lang w:val="lt-LT" w:eastAsia="en-US"/>
          <w14:ligatures w14:val="none"/>
        </w:rPr>
        <w:t xml:space="preserve">o którym mowa w art. 125 ust. 1 Pzp - rozdz. VI ust. 2 lit. a) SWZ składa się, pod rygorem nieważności, </w:t>
      </w:r>
      <w:r w:rsidR="008B07AC" w:rsidRPr="008B07AC">
        <w:rPr>
          <w:rFonts w:ascii="Times New Roman" w:eastAsia="Calibri" w:hAnsi="Times New Roman" w:cs="Times New Roman"/>
          <w:kern w:val="0"/>
          <w:sz w:val="22"/>
          <w:szCs w:val="22"/>
          <w:u w:val="single"/>
          <w:lang w:val="lt-LT" w:eastAsia="en-US"/>
          <w14:ligatures w14:val="none"/>
        </w:rPr>
        <w:t>w formie elektronicznej</w:t>
      </w:r>
      <w:r w:rsidR="008B07AC" w:rsidRPr="008B07AC">
        <w:rPr>
          <w:rFonts w:ascii="Times New Roman" w:eastAsia="Calibri" w:hAnsi="Times New Roman" w:cs="Times New Roman"/>
          <w:kern w:val="0"/>
          <w:sz w:val="22"/>
          <w:szCs w:val="22"/>
          <w:lang w:val="lt-LT" w:eastAsia="en-US"/>
          <w14:ligatures w14:val="none"/>
        </w:rPr>
        <w:t xml:space="preserve"> (tj. opatrzonej kwalifikowanym podpisem elektronicznym) </w:t>
      </w:r>
      <w:r w:rsidR="008B07AC" w:rsidRPr="008B07AC">
        <w:rPr>
          <w:rFonts w:ascii="Times New Roman" w:eastAsia="Calibri" w:hAnsi="Times New Roman" w:cs="Times New Roman"/>
          <w:kern w:val="0"/>
          <w:sz w:val="22"/>
          <w:szCs w:val="22"/>
          <w:u w:val="single"/>
          <w:lang w:val="lt-LT" w:eastAsia="en-US"/>
          <w14:ligatures w14:val="none"/>
        </w:rPr>
        <w:t>lub w postaci elektronicznej</w:t>
      </w:r>
      <w:r w:rsidR="008B07AC" w:rsidRPr="008B07AC">
        <w:rPr>
          <w:rFonts w:ascii="Times New Roman" w:eastAsia="Calibri" w:hAnsi="Times New Roman" w:cs="Times New Roman"/>
          <w:kern w:val="0"/>
          <w:sz w:val="22"/>
          <w:szCs w:val="22"/>
          <w:lang w:val="lt-LT" w:eastAsia="en-US"/>
          <w14:ligatures w14:val="none"/>
        </w:rPr>
        <w:t xml:space="preserve"> opatrzonej podpisem zaufanym lub podpisem osobistym. </w:t>
      </w:r>
    </w:p>
    <w:p w14:paraId="11F04740" w14:textId="363FC413" w:rsidR="008B07AC" w:rsidRPr="008B07AC" w:rsidRDefault="00183B9F" w:rsidP="00235F09">
      <w:pPr>
        <w:numPr>
          <w:ilvl w:val="0"/>
          <w:numId w:val="94"/>
        </w:numPr>
        <w:autoSpaceDN w:val="0"/>
        <w:contextualSpacing/>
        <w:jc w:val="both"/>
        <w:rPr>
          <w:rFonts w:ascii="Calibri" w:eastAsia="Calibri" w:hAnsi="Calibri" w:cs="Calibri"/>
          <w:color w:val="FF0000"/>
          <w:kern w:val="0"/>
          <w:sz w:val="22"/>
          <w:szCs w:val="22"/>
          <w:lang w:val="lt-LT" w:eastAsia="en-US"/>
          <w14:ligatures w14:val="none"/>
        </w:rPr>
      </w:pPr>
      <w:r>
        <w:rPr>
          <w:rFonts w:ascii="Times New Roman" w:eastAsia="Calibri" w:hAnsi="Times New Roman" w:cs="Times New Roman"/>
          <w:b/>
          <w:color w:val="auto"/>
          <w:kern w:val="0"/>
          <w:sz w:val="22"/>
          <w:szCs w:val="22"/>
          <w:lang w:val="lt-LT" w:eastAsia="en-US"/>
          <w14:ligatures w14:val="none"/>
        </w:rPr>
        <w:t>Pozostałe dokumenty,</w:t>
      </w:r>
      <w:r w:rsidR="008B07AC" w:rsidRPr="008B07AC">
        <w:rPr>
          <w:rFonts w:ascii="Times New Roman" w:eastAsia="Calibri" w:hAnsi="Times New Roman" w:cs="Times New Roman"/>
          <w:b/>
          <w:color w:val="auto"/>
          <w:kern w:val="0"/>
          <w:sz w:val="22"/>
          <w:szCs w:val="22"/>
          <w:lang w:val="lt-LT" w:eastAsia="en-US"/>
          <w14:ligatures w14:val="none"/>
        </w:rPr>
        <w:t xml:space="preserve"> podmiotowe środki dowodowe, przedmiotowe środki dowodowe, pełnomocnictwa oraz inne dokumenty i oświadczenia</w:t>
      </w:r>
      <w:r w:rsidR="008B07AC" w:rsidRPr="008B07AC">
        <w:rPr>
          <w:rFonts w:ascii="Times New Roman" w:eastAsia="Calibri" w:hAnsi="Times New Roman" w:cs="Times New Roman"/>
          <w:color w:val="auto"/>
          <w:kern w:val="0"/>
          <w:sz w:val="22"/>
          <w:szCs w:val="22"/>
          <w:lang w:val="lt-LT" w:eastAsia="en-US"/>
          <w14:ligatures w14:val="none"/>
        </w:rPr>
        <w:t xml:space="preserve"> (jeżeli były wymagane) składa się zgodnie z formą  określoną w rozporządzeniu Prezesa Rady Ministrów z dnia 30 grudnia 2020 r. </w:t>
      </w:r>
      <w:r w:rsidR="008B07AC" w:rsidRPr="008B07AC">
        <w:rPr>
          <w:rFonts w:ascii="Times New Roman" w:eastAsia="Calibri" w:hAnsi="Times New Roman" w:cs="Times New Roman"/>
          <w:i/>
          <w:color w:val="auto"/>
          <w:kern w:val="0"/>
          <w:sz w:val="22"/>
          <w:szCs w:val="22"/>
          <w:lang w:val="lt-LT" w:eastAsia="en-US"/>
          <w14:ligatures w14:val="none"/>
        </w:rPr>
        <w:t xml:space="preserve">w sprawie sposobu sporządzania i przekazywania informacji oraz wymagań technicznych dla dokumentów elektronicznych oraz środków komunikacji elektronicznej w postępowaniu </w:t>
      </w:r>
      <w:r w:rsidR="008B07AC" w:rsidRPr="008B07AC">
        <w:rPr>
          <w:rFonts w:ascii="Times New Roman" w:eastAsia="Calibri" w:hAnsi="Times New Roman" w:cs="Times New Roman"/>
          <w:i/>
          <w:color w:val="auto"/>
          <w:kern w:val="0"/>
          <w:sz w:val="22"/>
          <w:szCs w:val="22"/>
          <w:lang w:val="lt-LT" w:eastAsia="en-US"/>
          <w14:ligatures w14:val="none"/>
        </w:rPr>
        <w:br/>
        <w:t>o udzielenie zamówienia publicznego lub konkursie</w:t>
      </w:r>
      <w:r w:rsidR="008B07AC" w:rsidRPr="008B07AC">
        <w:rPr>
          <w:rFonts w:ascii="Times New Roman" w:eastAsia="Calibri" w:hAnsi="Times New Roman" w:cs="Times New Roman"/>
          <w:color w:val="auto"/>
          <w:kern w:val="0"/>
          <w:sz w:val="22"/>
          <w:szCs w:val="22"/>
          <w:lang w:val="lt-LT" w:eastAsia="en-US"/>
          <w14:ligatures w14:val="none"/>
        </w:rPr>
        <w:t>, zgodnie z którym:</w:t>
      </w:r>
    </w:p>
    <w:p w14:paraId="49EA1D85" w14:textId="77777777" w:rsidR="008B07AC" w:rsidRPr="008B07AC" w:rsidRDefault="008B07AC" w:rsidP="003B07E0">
      <w:pPr>
        <w:numPr>
          <w:ilvl w:val="0"/>
          <w:numId w:val="17"/>
        </w:numPr>
        <w:autoSpaceDN w:val="0"/>
        <w:contextualSpacing/>
        <w:jc w:val="both"/>
        <w:rPr>
          <w:rFonts w:ascii="Times New Roman" w:eastAsia="Calibri" w:hAnsi="Times New Roman" w:cs="Times New Roman"/>
          <w:b/>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W przypadku, gdy podmiotowe środki dowodowe, przedmiotowe środki dowodowe lub dokumenty potwierdzające umocowanie do reprezentowania zostały </w:t>
      </w:r>
      <w:r w:rsidRPr="008B07AC">
        <w:rPr>
          <w:rFonts w:ascii="Times New Roman" w:eastAsia="Calibri" w:hAnsi="Times New Roman" w:cs="Times New Roman"/>
          <w:b/>
          <w:kern w:val="0"/>
          <w:sz w:val="22"/>
          <w:szCs w:val="22"/>
          <w:lang w:val="lt-LT" w:eastAsia="en-US"/>
          <w14:ligatures w14:val="none"/>
        </w:rPr>
        <w:t>wystawione przez upoważnione podmioty inne niż Wykonawca:</w:t>
      </w:r>
    </w:p>
    <w:p w14:paraId="357B44CB" w14:textId="77777777" w:rsidR="008B07AC" w:rsidRPr="008B07AC" w:rsidRDefault="008B07AC" w:rsidP="00235F09">
      <w:pPr>
        <w:numPr>
          <w:ilvl w:val="5"/>
          <w:numId w:val="104"/>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jako dokument elektroniczny – Wykonawca przekazuje ten dokument;</w:t>
      </w:r>
    </w:p>
    <w:p w14:paraId="550AF28A" w14:textId="77777777" w:rsidR="008B07AC" w:rsidRPr="008B07AC" w:rsidRDefault="008B07AC" w:rsidP="00235F09">
      <w:pPr>
        <w:numPr>
          <w:ilvl w:val="5"/>
          <w:numId w:val="104"/>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jako dokument w postaci   papierowej – Wykonawca przekazuje </w:t>
      </w:r>
      <w:r w:rsidRPr="008B07AC">
        <w:rPr>
          <w:rFonts w:ascii="Times New Roman" w:eastAsia="Calibri" w:hAnsi="Times New Roman" w:cs="Times New Roman"/>
          <w:color w:val="auto"/>
          <w:kern w:val="0"/>
          <w:sz w:val="22"/>
          <w:szCs w:val="22"/>
          <w:u w:val="single"/>
          <w:lang w:val="lt-LT" w:eastAsia="en-US"/>
          <w14:ligatures w14:val="none"/>
        </w:rPr>
        <w:t>cyfrowe odwzorowanie    tego    dokumentu</w:t>
      </w:r>
      <w:r w:rsidRPr="008B07AC">
        <w:rPr>
          <w:rFonts w:ascii="Times New Roman" w:eastAsia="Calibri" w:hAnsi="Times New Roman" w:cs="Times New Roman"/>
          <w:color w:val="auto"/>
          <w:kern w:val="0"/>
          <w:sz w:val="22"/>
          <w:szCs w:val="22"/>
          <w:lang w:val="lt-LT" w:eastAsia="en-US"/>
          <w14:ligatures w14:val="none"/>
        </w:rPr>
        <w:t xml:space="preserve">    opatrzone    kwalifikowanym    podpisem elektronicznym, podpisem zaufanym lub podpisem osobistym poświadczającym  zgodność  cyfrowego  odwzorowania  z dokumentem w postaci papierowej; </w:t>
      </w:r>
    </w:p>
    <w:p w14:paraId="20078D53" w14:textId="77777777" w:rsidR="008B07AC" w:rsidRPr="008B07AC" w:rsidRDefault="008B07AC" w:rsidP="0009352E">
      <w:pPr>
        <w:autoSpaceDN w:val="0"/>
        <w:ind w:left="113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u w:val="single"/>
          <w:lang w:val="lt-LT" w:eastAsia="en-US"/>
          <w14:ligatures w14:val="none"/>
        </w:rPr>
        <w:t>Poświadczenia  zgodności  cyfrowego  odwzorowania</w:t>
      </w:r>
      <w:r w:rsidRPr="008B07AC">
        <w:rPr>
          <w:rFonts w:ascii="Times New Roman" w:eastAsia="Calibri" w:hAnsi="Times New Roman" w:cs="Times New Roman"/>
          <w:color w:val="auto"/>
          <w:kern w:val="0"/>
          <w:sz w:val="22"/>
          <w:szCs w:val="22"/>
          <w:lang w:val="lt-LT" w:eastAsia="en-US"/>
          <w14:ligatures w14:val="none"/>
        </w:rPr>
        <w:t xml:space="preserve">  z  dokumentem  w  postaci papierowej, o którym mowa w lit. b) powyżej, dokonuje notariusz lub:</w:t>
      </w:r>
    </w:p>
    <w:p w14:paraId="5CC55FEC" w14:textId="2D9C3CCB"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 xml:space="preserve">w   przypadku podmiotowych  środków  dowodowych  oraz  dokumentów potwierdzających   umocowanie   do   reprezentowania – odpowiednio Wykonawca, </w:t>
      </w:r>
      <w:r w:rsidRPr="008B07AC">
        <w:rPr>
          <w:rFonts w:ascii="Times New Roman" w:eastAsia="Calibri" w:hAnsi="Times New Roman" w:cs="Times New Roman"/>
          <w:color w:val="auto"/>
          <w:kern w:val="0"/>
          <w:sz w:val="22"/>
          <w:szCs w:val="22"/>
          <w:lang w:val="lt-LT" w:eastAsia="en-US"/>
          <w14:ligatures w14:val="none"/>
        </w:rPr>
        <w:lastRenderedPageBreak/>
        <w:t>Wykonawca wspólnie ubiegający się o udzielenie zamówienia, podmiot  udostępniający  zasoby,  każdy  w  zakresie  dokumentu,  który  go dotyczy;</w:t>
      </w:r>
    </w:p>
    <w:p w14:paraId="1AFDD879" w14:textId="5DD506F2"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przedmiotowych  środków  dowodowych – odpowiednio Wykonawca lub Wykonawca wspólnie ubiegający się o udzielenie zamówienia,</w:t>
      </w:r>
    </w:p>
    <w:p w14:paraId="1766577A" w14:textId="50784B87"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innych  dokumentów – odpowiednio    Wykonawca    lub Wykonawca  wspólnie  ubiegający  się  o  udzielenie  zamówienia,  każdy w zakresie dokumentu, który go dotyczy;</w:t>
      </w:r>
    </w:p>
    <w:p w14:paraId="4C369BAA" w14:textId="04BC2D02" w:rsidR="008B07AC" w:rsidRPr="008B07AC" w:rsidRDefault="008B07AC" w:rsidP="0009352E">
      <w:pPr>
        <w:autoSpaceDN w:val="0"/>
        <w:ind w:left="851" w:hanging="425"/>
        <w:jc w:val="both"/>
        <w:rPr>
          <w:rFonts w:ascii="Times New Roman" w:eastAsia="Calibri" w:hAnsi="Times New Roman" w:cs="Times New Roman"/>
          <w:color w:val="auto"/>
          <w:kern w:val="0"/>
          <w:sz w:val="22"/>
          <w:szCs w:val="22"/>
          <w:lang w:eastAsia="en-US"/>
          <w14:ligatures w14:val="none"/>
        </w:rPr>
      </w:pPr>
      <w:r w:rsidRPr="008D3EF6">
        <w:rPr>
          <w:rFonts w:ascii="Times New Roman" w:eastAsia="Calibri" w:hAnsi="Times New Roman" w:cs="Times New Roman"/>
          <w:color w:val="auto"/>
          <w:kern w:val="0"/>
          <w:sz w:val="22"/>
          <w:szCs w:val="22"/>
          <w:lang w:eastAsia="en-US"/>
          <w14:ligatures w14:val="none"/>
        </w:rPr>
        <w:t xml:space="preserve">2) </w:t>
      </w:r>
      <w:r w:rsidR="0009352E" w:rsidRPr="008D3EF6">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 xml:space="preserve">Podmiotowe środki dowodowe, w tym oświadczenie, o którym mowa w art. 117 ust. 4 ustawy, zobowiązanie/-nia podmiotu udostępniającego zasoby, przedmiotowe środki dowodowe, </w:t>
      </w:r>
      <w:r w:rsidRPr="008B07AC">
        <w:rPr>
          <w:rFonts w:ascii="Times New Roman" w:eastAsia="Calibri" w:hAnsi="Times New Roman" w:cs="Times New Roman"/>
          <w:b/>
          <w:color w:val="auto"/>
          <w:kern w:val="0"/>
          <w:sz w:val="22"/>
          <w:szCs w:val="22"/>
          <w:lang w:eastAsia="en-US"/>
          <w14:ligatures w14:val="none"/>
        </w:rPr>
        <w:t>które  nie  zostały  wystawione  przez  upoważnione podmioty</w:t>
      </w:r>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b/>
          <w:color w:val="auto"/>
          <w:kern w:val="0"/>
          <w:sz w:val="22"/>
          <w:szCs w:val="22"/>
          <w:lang w:eastAsia="en-US"/>
          <w14:ligatures w14:val="none"/>
        </w:rPr>
        <w:t>oraz wymagane pełnomocnictwa</w:t>
      </w:r>
      <w:r w:rsidRPr="008B07AC">
        <w:rPr>
          <w:rFonts w:ascii="Times New Roman" w:eastAsia="Calibri" w:hAnsi="Times New Roman" w:cs="Times New Roman"/>
          <w:color w:val="auto"/>
          <w:kern w:val="0"/>
          <w:sz w:val="22"/>
          <w:szCs w:val="22"/>
          <w:lang w:eastAsia="en-US"/>
          <w14:ligatures w14:val="none"/>
        </w:rPr>
        <w:t>:</w:t>
      </w:r>
    </w:p>
    <w:p w14:paraId="65FEB95F" w14:textId="171E8272" w:rsidR="008B07AC" w:rsidRPr="0009352E" w:rsidRDefault="008B07AC" w:rsidP="00235F09">
      <w:pPr>
        <w:pStyle w:val="Akapitzlist"/>
        <w:numPr>
          <w:ilvl w:val="0"/>
          <w:numId w:val="105"/>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Wykonawca przekazuje w postaci elektronicznej i opatruje kwalifikowanym podpisem elektronicznym, podpisem zaufanym lub podpisem osobistym;</w:t>
      </w:r>
    </w:p>
    <w:p w14:paraId="781A71F0" w14:textId="5DB0097E" w:rsidR="008B07AC" w:rsidRPr="0009352E" w:rsidRDefault="008B07AC" w:rsidP="00235F09">
      <w:pPr>
        <w:pStyle w:val="Akapitzlist"/>
        <w:numPr>
          <w:ilvl w:val="0"/>
          <w:numId w:val="105"/>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2991EAC4" w14:textId="77777777" w:rsidR="008B07AC" w:rsidRPr="008B07AC" w:rsidRDefault="008B07AC" w:rsidP="0009352E">
      <w:pPr>
        <w:autoSpaceDN w:val="0"/>
        <w:ind w:left="113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u w:val="single"/>
          <w:lang w:eastAsia="en-US"/>
          <w14:ligatures w14:val="none"/>
        </w:rPr>
        <w:t>Poświadczenia  zgodności  cyfrowego  odwzorowania</w:t>
      </w:r>
      <w:r w:rsidRPr="008B07AC">
        <w:rPr>
          <w:rFonts w:ascii="Times New Roman" w:eastAsia="Calibri" w:hAnsi="Times New Roman" w:cs="Times New Roman"/>
          <w:color w:val="auto"/>
          <w:kern w:val="0"/>
          <w:sz w:val="22"/>
          <w:szCs w:val="22"/>
          <w:lang w:eastAsia="en-US"/>
          <w14:ligatures w14:val="none"/>
        </w:rPr>
        <w:t xml:space="preserve">  z  dokumentem  w  postaci papierowej, o którym mowa w lit. b) powyżej, dokonuje notariusz lub:</w:t>
      </w:r>
    </w:p>
    <w:p w14:paraId="5DE82E4E" w14:textId="421749FE"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podmiotowych środków dowodowych – odpowiednio Wykonawca, Wykonawca  wspólnie  ubiegający  się  o  udzielenie  zamówienia,  podmiot udostępniający zasoby, każdy w zakresie dokumentu, który go dotyczy;</w:t>
      </w:r>
    </w:p>
    <w:p w14:paraId="2F453CA8" w14:textId="127E6BD2"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przedmiotowego  środka  dowodowego, oświadczenia,  o  którym mowa w art. 117 ust. 4 ustawy, zobowiązania podmiotu udostępniającego zasoby – odpowiednio Wykonawca lub Wykonawca wspólnie ubiegający się o udzielenie zamówienia;</w:t>
      </w:r>
    </w:p>
    <w:p w14:paraId="0E34B61A" w14:textId="16FB02E6"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pełnomocnictwa – mocodawca.</w:t>
      </w:r>
    </w:p>
    <w:p w14:paraId="173AB859" w14:textId="5AFF687F" w:rsidR="008B07AC" w:rsidRPr="00346422" w:rsidRDefault="008B07AC" w:rsidP="00235F09">
      <w:pPr>
        <w:pStyle w:val="Akapitzlist"/>
        <w:numPr>
          <w:ilvl w:val="0"/>
          <w:numId w:val="95"/>
        </w:numPr>
        <w:autoSpaceDN w:val="0"/>
        <w:ind w:left="426" w:hanging="426"/>
        <w:jc w:val="both"/>
        <w:rPr>
          <w:rFonts w:ascii="Times New Roman" w:eastAsia="Calibri" w:hAnsi="Times New Roman" w:cs="Times New Roman"/>
          <w:color w:val="auto"/>
          <w:kern w:val="0"/>
          <w:sz w:val="22"/>
          <w:szCs w:val="24"/>
          <w:lang w:val="lt-LT" w:eastAsia="en-US"/>
          <w14:ligatures w14:val="none"/>
        </w:rPr>
      </w:pPr>
      <w:r w:rsidRPr="00346422">
        <w:rPr>
          <w:rFonts w:ascii="Times New Roman" w:eastAsia="Calibri" w:hAnsi="Times New Roman" w:cs="Times New Roman"/>
          <w:b/>
          <w:color w:val="auto"/>
          <w:kern w:val="0"/>
          <w:sz w:val="22"/>
          <w:szCs w:val="24"/>
          <w:lang w:val="lt-LT" w:eastAsia="en-US"/>
          <w14:ligatures w14:val="none"/>
        </w:rPr>
        <w:t>Przez cyfrowe odwzorowanie należy rozumieć</w:t>
      </w:r>
      <w:r w:rsidRPr="00346422">
        <w:rPr>
          <w:rFonts w:ascii="Times New Roman" w:eastAsia="Calibri" w:hAnsi="Times New Roman" w:cs="Times New Roman"/>
          <w:color w:val="auto"/>
          <w:kern w:val="0"/>
          <w:sz w:val="22"/>
          <w:szCs w:val="24"/>
          <w:lang w:val="lt-LT" w:eastAsia="en-US"/>
          <w14:ligatures w14:val="none"/>
        </w:rPr>
        <w:t xml:space="preserve"> dokument elektroniczny będący kopią elektroniczną treści zapisanej w postaci papierowej, umożliwiający zapoznanie się z tą treścią </w:t>
      </w:r>
      <w:r w:rsidRPr="00346422">
        <w:rPr>
          <w:rFonts w:ascii="Times New Roman" w:eastAsia="Calibri" w:hAnsi="Times New Roman" w:cs="Times New Roman"/>
          <w:color w:val="auto"/>
          <w:kern w:val="0"/>
          <w:sz w:val="22"/>
          <w:szCs w:val="24"/>
          <w:lang w:val="lt-LT" w:eastAsia="en-US"/>
          <w14:ligatures w14:val="none"/>
        </w:rPr>
        <w:br/>
        <w:t xml:space="preserve">i jej zrozumienie, bez konieczności bezpośredniego dostępu do oryginału. </w:t>
      </w:r>
    </w:p>
    <w:p w14:paraId="36AB0074" w14:textId="7568E56F" w:rsidR="0009352E" w:rsidRPr="00625F37" w:rsidRDefault="008B07AC" w:rsidP="00235F09">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val="lt-LT" w:eastAsia="en-US"/>
          <w14:ligatures w14:val="none"/>
        </w:rPr>
      </w:pPr>
      <w:r w:rsidRPr="00346422">
        <w:rPr>
          <w:rFonts w:ascii="Times New Roman" w:eastAsia="Calibri" w:hAnsi="Times New Roman" w:cs="Times New Roman"/>
          <w:color w:val="auto"/>
          <w:kern w:val="0"/>
          <w:sz w:val="22"/>
          <w:szCs w:val="22"/>
          <w:lang w:val="lt-LT" w:eastAsia="en-US"/>
          <w14:ligatures w14:val="none"/>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484418" w14:textId="429FE67A" w:rsidR="008B07AC" w:rsidRPr="00346422" w:rsidRDefault="008B07AC" w:rsidP="00235F09">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346422">
        <w:rPr>
          <w:rFonts w:ascii="Times New Roman" w:eastAsia="Calibri" w:hAnsi="Times New Roman" w:cs="Times New Roman"/>
          <w:color w:val="auto"/>
          <w:kern w:val="0"/>
          <w:sz w:val="22"/>
          <w:szCs w:val="22"/>
          <w:lang w:eastAsia="en-US"/>
          <w14:ligatures w14:val="none"/>
        </w:rPr>
        <w:t>Oferta powinna być:</w:t>
      </w:r>
    </w:p>
    <w:p w14:paraId="3C692210" w14:textId="77777777" w:rsidR="008B07AC" w:rsidRPr="008B07AC" w:rsidRDefault="008B07AC" w:rsidP="00235F09">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sporządzona na podstawie załączników niniejszej SWZ w języku polskim,</w:t>
      </w:r>
    </w:p>
    <w:p w14:paraId="284C9562" w14:textId="5C369F0A" w:rsidR="008B07AC" w:rsidRPr="008B07AC" w:rsidRDefault="008B07AC" w:rsidP="00235F09">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podmiotowe środki dowodowe, przedmiotowe środk</w:t>
      </w:r>
      <w:r w:rsidR="00346422">
        <w:rPr>
          <w:rFonts w:ascii="Times New Roman" w:eastAsia="Calibri" w:hAnsi="Times New Roman" w:cs="Times New Roman"/>
          <w:color w:val="auto"/>
          <w:kern w:val="0"/>
          <w:sz w:val="22"/>
          <w:szCs w:val="22"/>
          <w:lang w:eastAsia="en-US"/>
          <w14:ligatures w14:val="none"/>
        </w:rPr>
        <w:t xml:space="preserve">i dowodowe oraz inne dokumenty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i oświadczenia (jeżeli były wymagane) sporządzone w ję</w:t>
      </w:r>
      <w:r w:rsidR="00346422">
        <w:rPr>
          <w:rFonts w:ascii="Times New Roman" w:eastAsia="Calibri" w:hAnsi="Times New Roman" w:cs="Times New Roman"/>
          <w:color w:val="auto"/>
          <w:kern w:val="0"/>
          <w:sz w:val="22"/>
          <w:szCs w:val="22"/>
          <w:lang w:eastAsia="en-US"/>
          <w14:ligatures w14:val="none"/>
        </w:rPr>
        <w:t xml:space="preserve">zyku obcym przekazuje się wraz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 tłumaczeniem na język polski,</w:t>
      </w:r>
    </w:p>
    <w:p w14:paraId="1D0B94B7" w14:textId="77777777" w:rsidR="008B07AC" w:rsidRPr="0009352E" w:rsidRDefault="008B07AC" w:rsidP="00235F09">
      <w:pPr>
        <w:numPr>
          <w:ilvl w:val="1"/>
          <w:numId w:val="101"/>
        </w:numPr>
        <w:autoSpaceDN w:val="0"/>
        <w:ind w:left="709" w:hanging="283"/>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złożona przy użyciu środków komunikacji elektronicznej, tzn. za pośrednictwem </w:t>
      </w:r>
      <w:hyperlink r:id="rId22"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w:t>
      </w:r>
    </w:p>
    <w:p w14:paraId="6054E83A" w14:textId="0007690A" w:rsidR="008B07AC" w:rsidRPr="008B07AC" w:rsidRDefault="008B07AC" w:rsidP="00235F09">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8B07AC">
        <w:rPr>
          <w:rFonts w:ascii="Times New Roman" w:eastAsia="Calibri" w:hAnsi="Times New Roman" w:cs="Times New Roman"/>
          <w:b/>
          <w:color w:val="auto"/>
          <w:kern w:val="0"/>
          <w:sz w:val="22"/>
          <w:szCs w:val="22"/>
          <w:u w:val="single"/>
          <w:lang w:eastAsia="en-US"/>
          <w14:ligatures w14:val="none"/>
        </w:rPr>
        <w:t>oraz wykazał, załączając stosowne wyjaśnienia,</w:t>
      </w:r>
      <w:r w:rsidRPr="008B07AC">
        <w:rPr>
          <w:rFonts w:ascii="Times New Roman" w:eastAsia="Calibri" w:hAnsi="Times New Roman" w:cs="Times New Roman"/>
          <w:color w:val="auto"/>
          <w:kern w:val="0"/>
          <w:sz w:val="22"/>
          <w:szCs w:val="22"/>
          <w:lang w:eastAsia="en-US"/>
          <w14:ligatures w14:val="none"/>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r w:rsidRPr="008B07AC">
        <w:rPr>
          <w:rFonts w:ascii="Times New Roman" w:eastAsia="Calibri" w:hAnsi="Times New Roman" w:cs="Times New Roman"/>
          <w:i/>
          <w:color w:val="auto"/>
          <w:kern w:val="0"/>
          <w:sz w:val="22"/>
          <w:szCs w:val="22"/>
          <w:lang w:eastAsia="en-US"/>
          <w14:ligatures w14:val="none"/>
        </w:rPr>
        <w:t>t. j.  Dz.  U.  z  2022  r.  poz.  1233</w:t>
      </w:r>
      <w:r w:rsidRPr="008B07AC">
        <w:rPr>
          <w:rFonts w:ascii="Times New Roman" w:eastAsia="Calibri" w:hAnsi="Times New Roman" w:cs="Times New Roman"/>
          <w:color w:val="auto"/>
          <w:kern w:val="0"/>
          <w:sz w:val="22"/>
          <w:szCs w:val="22"/>
          <w:lang w:eastAsia="en-US"/>
          <w14:ligatures w14:val="none"/>
        </w:rPr>
        <w:t xml:space="preserve">),  które Wykonawca  zamierza  zastrzec  jako  tajemnicę  przedsiębiorstwa  w  celu  utrzymania  w poufności tych informacji przekazuje je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w wydzielonym i odpowiednio oznaczonym pliku. Na platformie w formularzu składania oferty znajduje się miejsce wyznaczone do dołączenia części oferty stanowiącej tajemnicę przedsiębiorstwa.</w:t>
      </w:r>
    </w:p>
    <w:p w14:paraId="345DD84E" w14:textId="77777777" w:rsidR="008B07AC" w:rsidRPr="008B07AC" w:rsidRDefault="008B07AC" w:rsidP="00235F09">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za pośrednictwem </w:t>
      </w:r>
      <w:hyperlink r:id="rId23"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może przed upływem terminu do składania ofert zmienić lub wycofać ofertę. Sposób dokonywania zmiany lub wycofania oferty zamieszczono w instrukcji zamieszczonej na stronie internetowej pod adresem:</w:t>
      </w:r>
    </w:p>
    <w:p w14:paraId="0F3FFD02" w14:textId="6867AD8D" w:rsidR="008B07AC" w:rsidRPr="0009352E" w:rsidRDefault="00487752" w:rsidP="00346422">
      <w:pPr>
        <w:pStyle w:val="Akapitzlist"/>
        <w:autoSpaceDN w:val="0"/>
        <w:ind w:left="426"/>
        <w:jc w:val="both"/>
        <w:rPr>
          <w:rFonts w:ascii="Times New Roman" w:eastAsia="Calibri" w:hAnsi="Times New Roman" w:cs="Times New Roman"/>
          <w:color w:val="0000FF"/>
          <w:kern w:val="0"/>
          <w:sz w:val="22"/>
          <w:szCs w:val="22"/>
          <w:u w:val="single"/>
          <w:lang w:eastAsia="en-US"/>
          <w14:ligatures w14:val="none"/>
        </w:rPr>
      </w:pPr>
      <w:hyperlink r:id="rId24" w:history="1">
        <w:r w:rsidR="008B07AC" w:rsidRPr="0009352E">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008B07AC" w:rsidRPr="0009352E">
        <w:rPr>
          <w:rFonts w:ascii="Times New Roman" w:eastAsia="Calibri" w:hAnsi="Times New Roman" w:cs="Times New Roman"/>
          <w:color w:val="0000FF"/>
          <w:kern w:val="0"/>
          <w:sz w:val="22"/>
          <w:szCs w:val="22"/>
          <w:u w:val="single"/>
          <w:lang w:eastAsia="en-US"/>
          <w14:ligatures w14:val="none"/>
        </w:rPr>
        <w:t>.</w:t>
      </w:r>
    </w:p>
    <w:p w14:paraId="24D9F2F2" w14:textId="2EF58DF3" w:rsidR="008B07AC" w:rsidRPr="008B07AC" w:rsidRDefault="008B07AC" w:rsidP="00235F09">
      <w:pPr>
        <w:numPr>
          <w:ilvl w:val="0"/>
          <w:numId w:val="95"/>
        </w:numPr>
        <w:autoSpaceDN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lastRenderedPageBreak/>
        <w:t xml:space="preserve">Oferta oraz pozostałe oświadczenia i dokumenty, dla których Zamawiający określił wzory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w formie formularzy zamieszczonych w załącznikach do SWZ, powinny być sporządzone zgodnie z tymi wzorami, co do treści oraz opisu kolumn i wierszy.</w:t>
      </w:r>
    </w:p>
    <w:p w14:paraId="5849F0C0"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27A5D07D"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XII. WYMAGANIA DOTYCZĄCE WADIUM.</w:t>
      </w:r>
    </w:p>
    <w:p w14:paraId="1F3C23FA" w14:textId="77777777" w:rsidR="008B07AC" w:rsidRPr="008B07AC" w:rsidRDefault="008B07AC" w:rsidP="008B07AC">
      <w:pPr>
        <w:autoSpaceDE w:val="0"/>
        <w:autoSpaceDN w:val="0"/>
        <w:adjustRightInd w:val="0"/>
        <w:jc w:val="left"/>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Wadium nie jest wymagane.</w:t>
      </w:r>
    </w:p>
    <w:p w14:paraId="18344973" w14:textId="18253A01" w:rsidR="00346422" w:rsidRPr="008B07AC" w:rsidRDefault="00346422" w:rsidP="003760F1">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7BA103FB" w14:textId="151E3C1E"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w:t>
      </w:r>
      <w:r w:rsidR="00F70047">
        <w:rPr>
          <w:rFonts w:ascii="Times New Roman" w:eastAsia="Calibri" w:hAnsi="Times New Roman" w:cs="Times New Roman"/>
          <w:b/>
          <w:bCs/>
          <w:kern w:val="0"/>
          <w:sz w:val="22"/>
          <w:szCs w:val="22"/>
          <w:lang w:eastAsia="pl-PL"/>
          <w14:ligatures w14:val="none"/>
        </w:rPr>
        <w:t>I</w:t>
      </w:r>
      <w:r w:rsidRPr="008B07AC">
        <w:rPr>
          <w:rFonts w:ascii="Times New Roman" w:eastAsia="Calibri" w:hAnsi="Times New Roman" w:cs="Times New Roman"/>
          <w:b/>
          <w:bCs/>
          <w:kern w:val="0"/>
          <w:sz w:val="22"/>
          <w:szCs w:val="22"/>
          <w:lang w:eastAsia="pl-PL"/>
          <w14:ligatures w14:val="none"/>
        </w:rPr>
        <w:t xml:space="preserve">I. TERMIN ZWIĄZANIA OFERTĄ. </w:t>
      </w:r>
    </w:p>
    <w:p w14:paraId="6B22A267" w14:textId="55782D15" w:rsidR="008B07AC" w:rsidRPr="00FF093F" w:rsidRDefault="008B07AC" w:rsidP="00235F09">
      <w:pPr>
        <w:pStyle w:val="Akapitzlist"/>
        <w:numPr>
          <w:ilvl w:val="0"/>
          <w:numId w:val="96"/>
        </w:numPr>
        <w:autoSpaceDE w:val="0"/>
        <w:autoSpaceDN w:val="0"/>
        <w:adjustRightInd w:val="0"/>
        <w:ind w:hanging="400"/>
        <w:jc w:val="both"/>
        <w:rPr>
          <w:rFonts w:ascii="Times New Roman" w:eastAsia="Calibri" w:hAnsi="Times New Roman" w:cs="Times New Roman"/>
          <w:b/>
          <w:color w:val="auto"/>
          <w:kern w:val="0"/>
          <w:sz w:val="22"/>
          <w:szCs w:val="24"/>
          <w:lang w:eastAsia="pl-PL"/>
          <w14:ligatures w14:val="none"/>
        </w:rPr>
      </w:pPr>
      <w:r w:rsidRPr="00346422">
        <w:rPr>
          <w:rFonts w:ascii="Times New Roman" w:eastAsia="Calibri" w:hAnsi="Times New Roman" w:cs="Times New Roman"/>
          <w:color w:val="auto"/>
          <w:kern w:val="0"/>
          <w:sz w:val="22"/>
          <w:szCs w:val="24"/>
          <w:lang w:eastAsia="pl-PL"/>
          <w14:ligatures w14:val="none"/>
        </w:rPr>
        <w:t xml:space="preserve">Wykonawca jest związany złożoną ofertą od dnia upływu terminu składania ofert </w:t>
      </w:r>
      <w:r w:rsidR="002A07D4" w:rsidRPr="00E3196F">
        <w:rPr>
          <w:rFonts w:ascii="Times New Roman" w:eastAsia="Calibri" w:hAnsi="Times New Roman" w:cs="Times New Roman"/>
          <w:b/>
          <w:color w:val="auto"/>
          <w:kern w:val="0"/>
          <w:sz w:val="22"/>
          <w:szCs w:val="24"/>
          <w:lang w:eastAsia="pl-PL"/>
          <w14:ligatures w14:val="none"/>
        </w:rPr>
        <w:t xml:space="preserve">do dnia </w:t>
      </w:r>
      <w:r w:rsidR="002A7967" w:rsidRPr="00B04010">
        <w:rPr>
          <w:rFonts w:ascii="Times New Roman" w:eastAsia="Calibri" w:hAnsi="Times New Roman" w:cs="Times New Roman"/>
          <w:b/>
          <w:color w:val="auto"/>
          <w:kern w:val="0"/>
          <w:sz w:val="22"/>
          <w:szCs w:val="24"/>
          <w:lang w:eastAsia="pl-PL"/>
          <w14:ligatures w14:val="none"/>
        </w:rPr>
        <w:t>03.08</w:t>
      </w:r>
      <w:r w:rsidRPr="00B04010">
        <w:rPr>
          <w:rFonts w:ascii="Times New Roman" w:eastAsia="Calibri" w:hAnsi="Times New Roman" w:cs="Times New Roman"/>
          <w:b/>
          <w:color w:val="auto"/>
          <w:kern w:val="0"/>
          <w:sz w:val="22"/>
          <w:szCs w:val="24"/>
          <w:lang w:eastAsia="pl-PL"/>
          <w14:ligatures w14:val="none"/>
        </w:rPr>
        <w:t xml:space="preserve">.2024 </w:t>
      </w:r>
      <w:r w:rsidRPr="00FF093F">
        <w:rPr>
          <w:rFonts w:ascii="Times New Roman" w:eastAsia="Calibri" w:hAnsi="Times New Roman" w:cs="Times New Roman"/>
          <w:b/>
          <w:color w:val="auto"/>
          <w:kern w:val="0"/>
          <w:sz w:val="22"/>
          <w:szCs w:val="24"/>
          <w:lang w:eastAsia="pl-PL"/>
          <w14:ligatures w14:val="none"/>
        </w:rPr>
        <w:t>r.</w:t>
      </w:r>
    </w:p>
    <w:p w14:paraId="2ABD2AC0" w14:textId="77777777" w:rsidR="008B07AC" w:rsidRPr="00346422" w:rsidRDefault="008B07AC" w:rsidP="00235F09">
      <w:pPr>
        <w:pStyle w:val="Akapitzlist"/>
        <w:numPr>
          <w:ilvl w:val="0"/>
          <w:numId w:val="96"/>
        </w:numPr>
        <w:autoSpaceDE w:val="0"/>
        <w:autoSpaceDN w:val="0"/>
        <w:adjustRightInd w:val="0"/>
        <w:ind w:hanging="400"/>
        <w:jc w:val="both"/>
        <w:rPr>
          <w:rFonts w:ascii="Times New Roman" w:eastAsia="Calibri" w:hAnsi="Times New Roman" w:cs="Times New Roman"/>
          <w:kern w:val="0"/>
          <w:sz w:val="22"/>
          <w:szCs w:val="24"/>
          <w:lang w:eastAsia="pl-PL"/>
          <w14:ligatures w14:val="none"/>
        </w:rPr>
      </w:pPr>
      <w:r w:rsidRPr="00FF093F">
        <w:rPr>
          <w:rFonts w:ascii="Times New Roman" w:eastAsia="Calibri" w:hAnsi="Times New Roman" w:cs="Times New Roman"/>
          <w:color w:val="auto"/>
          <w:kern w:val="0"/>
          <w:sz w:val="22"/>
          <w:szCs w:val="24"/>
          <w:lang w:eastAsia="pl-PL"/>
          <w14:ligatures w14:val="none"/>
        </w:rPr>
        <w:t xml:space="preserve">W przypadku, gdy </w:t>
      </w:r>
      <w:r w:rsidRPr="00346422">
        <w:rPr>
          <w:rFonts w:ascii="Times New Roman" w:eastAsia="Calibri" w:hAnsi="Times New Roman" w:cs="Times New Roman"/>
          <w:kern w:val="0"/>
          <w:sz w:val="22"/>
          <w:szCs w:val="24"/>
          <w:lang w:eastAsia="pl-PL"/>
          <w14:ligatures w14:val="none"/>
        </w:rPr>
        <w:t xml:space="preserve">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61DDFCB" w14:textId="77777777" w:rsidR="008B07AC" w:rsidRPr="00346422" w:rsidRDefault="008B07AC" w:rsidP="00235F09">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 xml:space="preserve">Przedłużenie terminu związania ofertą, o którym mowa w ust. 2, wymaga złożenia przez Wykonawcę pisemnego oświadczenia o wyrażeniu zgody na przedłużenie terminu związania ofertą. </w:t>
      </w:r>
    </w:p>
    <w:p w14:paraId="331F32A2" w14:textId="77777777" w:rsidR="008B07AC" w:rsidRPr="00346422" w:rsidRDefault="008B07AC" w:rsidP="00235F09">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14:paraId="1298350D" w14:textId="0D726FDA" w:rsidR="003760F1" w:rsidRPr="008B07AC" w:rsidRDefault="003760F1" w:rsidP="008B07AC">
      <w:pPr>
        <w:autoSpaceDN w:val="0"/>
        <w:jc w:val="both"/>
        <w:rPr>
          <w:rFonts w:ascii="Times New Roman" w:eastAsia="Calibri" w:hAnsi="Times New Roman" w:cs="Times New Roman"/>
          <w:b/>
          <w:color w:val="auto"/>
          <w:kern w:val="0"/>
          <w:sz w:val="22"/>
          <w:szCs w:val="22"/>
          <w:lang w:eastAsia="en-US"/>
          <w14:ligatures w14:val="none"/>
        </w:rPr>
      </w:pPr>
    </w:p>
    <w:p w14:paraId="714E16AE" w14:textId="77777777" w:rsidR="008B07AC" w:rsidRPr="008B07AC" w:rsidRDefault="008B07AC" w:rsidP="008B07AC">
      <w:pPr>
        <w:tabs>
          <w:tab w:val="num" w:pos="426"/>
        </w:tabs>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XIV. MIEJSCE, TERMIN ORAZ SPOSÓB SKŁADANIA i OTWARCIA OFERT</w:t>
      </w:r>
    </w:p>
    <w:p w14:paraId="5BC90B1E" w14:textId="09434952" w:rsidR="008B07AC" w:rsidRPr="00FF093F"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wraz z wymaganymi dokumentami należy przekazać za pośrednictwem </w:t>
      </w:r>
      <w:hyperlink r:id="rId25" w:history="1">
        <w:r w:rsidRPr="008B07AC">
          <w:rPr>
            <w:rFonts w:ascii="Times New Roman" w:eastAsia="Calibri" w:hAnsi="Times New Roman" w:cs="Times New Roman"/>
            <w:color w:val="0000FF"/>
            <w:kern w:val="0"/>
            <w:sz w:val="22"/>
            <w:szCs w:val="22"/>
            <w:u w:val="single"/>
            <w:lang w:eastAsia="en-US"/>
            <w14:ligatures w14:val="none"/>
          </w:rPr>
          <w:t>https://platformazakupowa.pl/kwp_bialystok</w:t>
        </w:r>
      </w:hyperlink>
      <w:r w:rsidRPr="008B07AC">
        <w:rPr>
          <w:rFonts w:ascii="Times New Roman" w:eastAsia="Calibri" w:hAnsi="Times New Roman" w:cs="Times New Roman"/>
          <w:color w:val="auto"/>
          <w:kern w:val="0"/>
          <w:sz w:val="22"/>
          <w:szCs w:val="22"/>
          <w:lang w:eastAsia="en-US"/>
          <w14:ligatures w14:val="none"/>
        </w:rPr>
        <w:t xml:space="preserve"> na stronie internetowej prowadzonego postępowania  do dnia </w:t>
      </w:r>
      <w:r w:rsidR="002A7967" w:rsidRPr="00B04010">
        <w:rPr>
          <w:rFonts w:ascii="Times New Roman" w:eastAsia="Calibri" w:hAnsi="Times New Roman" w:cs="Times New Roman"/>
          <w:b/>
          <w:color w:val="auto"/>
          <w:kern w:val="0"/>
          <w:sz w:val="22"/>
          <w:szCs w:val="22"/>
          <w:lang w:eastAsia="en-US"/>
          <w14:ligatures w14:val="none"/>
        </w:rPr>
        <w:t>05.07</w:t>
      </w:r>
      <w:r w:rsidRPr="00B04010">
        <w:rPr>
          <w:rFonts w:ascii="Times New Roman" w:eastAsia="Calibri" w:hAnsi="Times New Roman" w:cs="Times New Roman"/>
          <w:b/>
          <w:color w:val="auto"/>
          <w:kern w:val="0"/>
          <w:sz w:val="22"/>
          <w:szCs w:val="22"/>
          <w:lang w:eastAsia="en-US"/>
          <w14:ligatures w14:val="none"/>
        </w:rPr>
        <w:t xml:space="preserve">.2024 </w:t>
      </w:r>
      <w:r w:rsidRPr="00FF093F">
        <w:rPr>
          <w:rFonts w:ascii="Times New Roman" w:eastAsia="Calibri" w:hAnsi="Times New Roman" w:cs="Times New Roman"/>
          <w:b/>
          <w:color w:val="auto"/>
          <w:kern w:val="0"/>
          <w:sz w:val="22"/>
          <w:szCs w:val="22"/>
          <w:lang w:eastAsia="en-US"/>
          <w14:ligatures w14:val="none"/>
        </w:rPr>
        <w:t>r. do godziny 09.30.</w:t>
      </w:r>
    </w:p>
    <w:p w14:paraId="4ABC6C1E" w14:textId="0D49E9D8"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FF093F">
        <w:rPr>
          <w:rFonts w:ascii="Times New Roman" w:eastAsia="Calibri" w:hAnsi="Times New Roman" w:cs="Times New Roman"/>
          <w:color w:val="auto"/>
          <w:kern w:val="0"/>
          <w:sz w:val="22"/>
          <w:szCs w:val="22"/>
          <w:lang w:eastAsia="en-US"/>
          <w14:ligatures w14:val="none"/>
        </w:rPr>
        <w:t xml:space="preserve">Otwarcie ofert nastąpi w dniu </w:t>
      </w:r>
      <w:r w:rsidR="002A7967" w:rsidRPr="00B04010">
        <w:rPr>
          <w:rFonts w:ascii="Times New Roman" w:eastAsia="Calibri" w:hAnsi="Times New Roman" w:cs="Times New Roman"/>
          <w:b/>
          <w:color w:val="auto"/>
          <w:kern w:val="0"/>
          <w:sz w:val="22"/>
          <w:szCs w:val="22"/>
          <w:lang w:eastAsia="en-US"/>
          <w14:ligatures w14:val="none"/>
        </w:rPr>
        <w:t>05</w:t>
      </w:r>
      <w:r w:rsidRPr="00B04010">
        <w:rPr>
          <w:rFonts w:ascii="Times New Roman" w:eastAsia="Calibri" w:hAnsi="Times New Roman" w:cs="Times New Roman"/>
          <w:b/>
          <w:color w:val="auto"/>
          <w:kern w:val="0"/>
          <w:sz w:val="22"/>
          <w:szCs w:val="22"/>
          <w:lang w:eastAsia="en-US"/>
          <w14:ligatures w14:val="none"/>
        </w:rPr>
        <w:t>.0</w:t>
      </w:r>
      <w:r w:rsidR="002A7967" w:rsidRPr="00B04010">
        <w:rPr>
          <w:rFonts w:ascii="Times New Roman" w:eastAsia="Calibri" w:hAnsi="Times New Roman" w:cs="Times New Roman"/>
          <w:b/>
          <w:color w:val="auto"/>
          <w:kern w:val="0"/>
          <w:sz w:val="22"/>
          <w:szCs w:val="22"/>
          <w:lang w:eastAsia="en-US"/>
          <w14:ligatures w14:val="none"/>
        </w:rPr>
        <w:t>7</w:t>
      </w:r>
      <w:r w:rsidRPr="00B04010">
        <w:rPr>
          <w:rFonts w:ascii="Times New Roman" w:eastAsia="Calibri" w:hAnsi="Times New Roman" w:cs="Times New Roman"/>
          <w:b/>
          <w:color w:val="auto"/>
          <w:kern w:val="0"/>
          <w:sz w:val="22"/>
          <w:szCs w:val="22"/>
          <w:lang w:eastAsia="en-US"/>
          <w14:ligatures w14:val="none"/>
        </w:rPr>
        <w:t xml:space="preserve">.2024 </w:t>
      </w:r>
      <w:r w:rsidRPr="00FF093F">
        <w:rPr>
          <w:rFonts w:ascii="Times New Roman" w:eastAsia="Calibri" w:hAnsi="Times New Roman" w:cs="Times New Roman"/>
          <w:b/>
          <w:color w:val="auto"/>
          <w:kern w:val="0"/>
          <w:sz w:val="22"/>
          <w:szCs w:val="22"/>
          <w:lang w:eastAsia="en-US"/>
          <w14:ligatures w14:val="none"/>
        </w:rPr>
        <w:t>r. o godz. 10.00</w:t>
      </w:r>
      <w:r w:rsidRPr="00FF093F">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za pośrednictwem platformy zakupowej.</w:t>
      </w:r>
    </w:p>
    <w:p w14:paraId="398C9C28" w14:textId="77777777"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 przypadku awarii platformy zakupowej, która spowoduje brak możliwości otwarcia ofert </w:t>
      </w:r>
      <w:r w:rsidRPr="008B07AC">
        <w:rPr>
          <w:rFonts w:ascii="Times New Roman" w:eastAsia="Calibri" w:hAnsi="Times New Roman" w:cs="Times New Roman"/>
          <w:color w:val="auto"/>
          <w:kern w:val="0"/>
          <w:sz w:val="22"/>
          <w:szCs w:val="22"/>
          <w:lang w:eastAsia="en-US"/>
          <w14:ligatures w14:val="none"/>
        </w:rPr>
        <w:br/>
        <w:t>w powyższym terminie, otwarcie nastąpi niezwłocznie po usunięciu awarii.</w:t>
      </w:r>
    </w:p>
    <w:p w14:paraId="38A5B40C" w14:textId="519CF318" w:rsidR="00660AF9" w:rsidRPr="00365266" w:rsidRDefault="008B07AC" w:rsidP="00235F09">
      <w:pPr>
        <w:numPr>
          <w:ilvl w:val="0"/>
          <w:numId w:val="97"/>
        </w:numPr>
        <w:autoSpaceDN w:val="0"/>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Do oferty należy dołączyć wszystkie wymagane w SWZ dokumenty.</w:t>
      </w:r>
    </w:p>
    <w:p w14:paraId="1E42D172" w14:textId="77777777"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 wypełnieniu Formularza składania oferty lub wniosku i dołączenia  wszystkich wymaganych załączników należy kliknąć przycisk „Przejdź do podsumowania”.</w:t>
      </w:r>
    </w:p>
    <w:p w14:paraId="0469CF5F" w14:textId="77777777"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Oferta lub wniosek składana elektronicznie musi zostać podpisana elektronicznym podpisem kwalifikowanym, podpisem zaufanym lub podpisem osobistym. W procesie składania oferty za pośrednictwem </w:t>
      </w:r>
      <w:hyperlink r:id="rId26"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Wykonawca powinien złożyć podpis bezpośrednio na dokumentach przesłanych za pośrednictwem </w:t>
      </w:r>
      <w:hyperlink r:id="rId27"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A451187" w14:textId="77777777"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76BE53B6" w14:textId="77777777" w:rsidR="008B07AC" w:rsidRPr="00660AF9" w:rsidRDefault="008B07AC" w:rsidP="00235F09">
      <w:pPr>
        <w:numPr>
          <w:ilvl w:val="0"/>
          <w:numId w:val="97"/>
        </w:numPr>
        <w:autoSpaceDN w:val="0"/>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Szczegółowa instrukcja dla Wykonawców dotycząca złożenia, zmiany i wycofania oferty znajduje się na stronie internetowej pod adresem:  </w:t>
      </w:r>
      <w:hyperlink r:id="rId28" w:history="1">
        <w:r w:rsidRPr="00660AF9">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Pr="00660AF9">
        <w:rPr>
          <w:rFonts w:ascii="Times New Roman" w:eastAsia="Calibri" w:hAnsi="Times New Roman" w:cs="Times New Roman"/>
          <w:color w:val="0000FF"/>
          <w:kern w:val="0"/>
          <w:sz w:val="22"/>
          <w:szCs w:val="22"/>
          <w:u w:val="single"/>
          <w:lang w:eastAsia="en-US"/>
          <w14:ligatures w14:val="none"/>
        </w:rPr>
        <w:t>.</w:t>
      </w:r>
    </w:p>
    <w:p w14:paraId="7E9E6DFE" w14:textId="77777777"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Wykonawca po upływie terminu do składania ofert Wykonawca nie może zmienić ani wycofać złożonej oferty.</w:t>
      </w:r>
    </w:p>
    <w:p w14:paraId="1EEE934D" w14:textId="77777777"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Ofertę złożoną po terminie składania ofert odrzuca się na podstawie art. 226 ust. 1 pkt. 1 Pzp.</w:t>
      </w:r>
    </w:p>
    <w:p w14:paraId="4195A559" w14:textId="77777777" w:rsidR="008B07AC" w:rsidRPr="008B07AC" w:rsidRDefault="008B07AC" w:rsidP="00235F09">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Niezwłocznie po otwarciu ofert Zamawiający zamieści na stronie internetowej prowadzonego postępowania informację z otwarcia ofert, zawierającą dane określone w art. 222 ust. 5 Pzp.</w:t>
      </w:r>
    </w:p>
    <w:p w14:paraId="24F51FE6" w14:textId="77777777" w:rsidR="008B07AC" w:rsidRPr="008B07AC" w:rsidRDefault="008B07AC" w:rsidP="008B07AC">
      <w:pPr>
        <w:autoSpaceDE w:val="0"/>
        <w:autoSpaceDN w:val="0"/>
        <w:adjustRightInd w:val="0"/>
        <w:ind w:left="709"/>
        <w:jc w:val="both"/>
        <w:rPr>
          <w:rFonts w:ascii="Times New Roman" w:eastAsia="Calibri" w:hAnsi="Times New Roman" w:cs="Times New Roman"/>
          <w:kern w:val="0"/>
          <w:sz w:val="22"/>
          <w:szCs w:val="22"/>
          <w:lang w:eastAsia="pl-PL"/>
          <w14:ligatures w14:val="none"/>
        </w:rPr>
      </w:pPr>
    </w:p>
    <w:p w14:paraId="6AD588DA"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 OPIS SPOSOBU OBLICZANIA CENY</w:t>
      </w:r>
    </w:p>
    <w:p w14:paraId="1CF00C48" w14:textId="6E6E0F6C" w:rsidR="008B07AC" w:rsidRPr="00346422"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color w:val="FF0000"/>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Wykonawca określa cenę realizacji zamówienia poprzez wskazanie w Formularzu ofertowym sporządzonym wg wzoru stanowiącego </w:t>
      </w:r>
      <w:r w:rsidRPr="00346422">
        <w:rPr>
          <w:rFonts w:ascii="Times New Roman" w:eastAsia="Calibri" w:hAnsi="Times New Roman" w:cs="Times New Roman"/>
          <w:b/>
          <w:bCs/>
          <w:kern w:val="0"/>
          <w:sz w:val="22"/>
          <w:szCs w:val="22"/>
          <w:lang w:eastAsia="pl-PL"/>
          <w14:ligatures w14:val="none"/>
        </w:rPr>
        <w:t>załącznik nr 1</w:t>
      </w:r>
      <w:r w:rsidR="00B91DD9">
        <w:rPr>
          <w:rFonts w:ascii="Times New Roman" w:eastAsia="Calibri" w:hAnsi="Times New Roman" w:cs="Times New Roman"/>
          <w:b/>
          <w:bCs/>
          <w:kern w:val="0"/>
          <w:sz w:val="22"/>
          <w:szCs w:val="22"/>
          <w:lang w:eastAsia="pl-PL"/>
          <w14:ligatures w14:val="none"/>
        </w:rPr>
        <w:t>.1-1.3</w:t>
      </w:r>
      <w:r w:rsidR="006A6CB8">
        <w:rPr>
          <w:rFonts w:ascii="Times New Roman" w:eastAsia="Calibri" w:hAnsi="Times New Roman" w:cs="Times New Roman"/>
          <w:b/>
          <w:bCs/>
          <w:kern w:val="0"/>
          <w:sz w:val="22"/>
          <w:szCs w:val="22"/>
          <w:lang w:eastAsia="pl-PL"/>
          <w14:ligatures w14:val="none"/>
        </w:rPr>
        <w:t xml:space="preserve"> </w:t>
      </w:r>
      <w:r w:rsidRPr="00346422">
        <w:rPr>
          <w:rFonts w:ascii="Times New Roman" w:eastAsia="Calibri" w:hAnsi="Times New Roman" w:cs="Times New Roman"/>
          <w:b/>
          <w:kern w:val="0"/>
          <w:sz w:val="22"/>
          <w:szCs w:val="22"/>
          <w:lang w:eastAsia="pl-PL"/>
          <w14:ligatures w14:val="none"/>
        </w:rPr>
        <w:t>SWZ</w:t>
      </w:r>
      <w:r w:rsidRPr="00346422">
        <w:rPr>
          <w:rFonts w:ascii="Times New Roman" w:eastAsia="Calibri" w:hAnsi="Times New Roman" w:cs="Times New Roman"/>
          <w:kern w:val="0"/>
          <w:sz w:val="22"/>
          <w:szCs w:val="22"/>
          <w:lang w:eastAsia="pl-PL"/>
          <w14:ligatures w14:val="none"/>
        </w:rPr>
        <w:t xml:space="preserve"> łącznej ceny ofertowej brutto za realizację przedmiotu zamówienia</w:t>
      </w:r>
      <w:r w:rsidRPr="00346422">
        <w:rPr>
          <w:rFonts w:ascii="Times New Roman" w:eastAsia="Calibri" w:hAnsi="Times New Roman" w:cs="Times New Roman"/>
          <w:bCs/>
          <w:color w:val="auto"/>
          <w:kern w:val="0"/>
          <w:sz w:val="22"/>
          <w:szCs w:val="22"/>
          <w:lang w:eastAsia="pl-PL"/>
          <w14:ligatures w14:val="none"/>
        </w:rPr>
        <w:t>.</w:t>
      </w:r>
      <w:r w:rsidRPr="00346422">
        <w:rPr>
          <w:rFonts w:ascii="Times New Roman" w:eastAsia="Calibri" w:hAnsi="Times New Roman" w:cs="Times New Roman"/>
          <w:b/>
          <w:bCs/>
          <w:color w:val="FF0000"/>
          <w:kern w:val="0"/>
          <w:sz w:val="22"/>
          <w:szCs w:val="22"/>
          <w:lang w:eastAsia="pl-PL"/>
          <w14:ligatures w14:val="none"/>
        </w:rPr>
        <w:t xml:space="preserve"> </w:t>
      </w:r>
    </w:p>
    <w:p w14:paraId="4013EE03" w14:textId="77777777" w:rsidR="008B07AC" w:rsidRPr="00346422"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lastRenderedPageBreak/>
        <w:t xml:space="preserve">Łączna cena ofertowa brutto musi uwzględniać wszystkie koszty związane z realizacją przedmiotu zamówienia zgodnie z opisem przedmiotu zamówienia oraz wzorem umowy określonym w niniejszej SWZ. </w:t>
      </w:r>
    </w:p>
    <w:p w14:paraId="579ECA58" w14:textId="77777777" w:rsidR="008B07AC" w:rsidRPr="00346422"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musi być:  wyliczona i podana w zaokrągleniu do dwóch miejsc po przecinku (zasada zaokrąglenia: poniżej 5 należy końcówkę pominąć, powyżej i równe 5 należy zaokrąglić </w:t>
      </w:r>
      <w:r w:rsidRPr="00346422">
        <w:rPr>
          <w:rFonts w:ascii="Times New Roman" w:eastAsia="Calibri" w:hAnsi="Times New Roman" w:cs="Times New Roman"/>
          <w:kern w:val="0"/>
          <w:sz w:val="22"/>
          <w:szCs w:val="22"/>
          <w:lang w:eastAsia="pl-PL"/>
          <w14:ligatures w14:val="none"/>
        </w:rPr>
        <w:br/>
        <w:t xml:space="preserve">w górę). </w:t>
      </w:r>
    </w:p>
    <w:p w14:paraId="01C58955" w14:textId="77777777" w:rsidR="008B07AC" w:rsidRPr="00346422"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oferty powinna być wyrażona w złotych polskich (PLN). </w:t>
      </w:r>
    </w:p>
    <w:p w14:paraId="123242EB" w14:textId="77777777" w:rsidR="008B07AC" w:rsidRPr="00346422"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b/>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Jeżeli w postępowaniu złożona będzie oferta, której wybór prowadziłby do powstania </w:t>
      </w:r>
      <w:r w:rsidRPr="00346422">
        <w:rPr>
          <w:rFonts w:ascii="Times New Roman" w:eastAsia="Calibri" w:hAnsi="Times New Roman" w:cs="Times New Roman"/>
          <w:kern w:val="0"/>
          <w:sz w:val="22"/>
          <w:szCs w:val="22"/>
          <w:lang w:eastAsia="pl-PL"/>
          <w14:ligatures w14:val="none"/>
        </w:rPr>
        <w:br/>
        <w:t xml:space="preserve">u Zamawiającego </w:t>
      </w:r>
      <w:r w:rsidRPr="00930C03">
        <w:rPr>
          <w:rFonts w:ascii="Times New Roman" w:eastAsia="Calibri" w:hAnsi="Times New Roman" w:cs="Times New Roman"/>
          <w:b/>
          <w:kern w:val="0"/>
          <w:sz w:val="22"/>
          <w:szCs w:val="22"/>
          <w:lang w:eastAsia="pl-PL"/>
          <w14:ligatures w14:val="none"/>
        </w:rPr>
        <w:t>obowiązku podatkowego</w:t>
      </w:r>
      <w:r w:rsidRPr="00346422">
        <w:rPr>
          <w:rFonts w:ascii="Times New Roman" w:eastAsia="Calibri" w:hAnsi="Times New Roman" w:cs="Times New Roman"/>
          <w:kern w:val="0"/>
          <w:sz w:val="22"/>
          <w:szCs w:val="22"/>
          <w:lang w:eastAsia="pl-PL"/>
          <w14:ligatures w14:val="none"/>
        </w:rPr>
        <w:t xml:space="preserve"> zgodnie z przepisami o podatku od towarów </w:t>
      </w:r>
      <w:r w:rsidRPr="00346422">
        <w:rPr>
          <w:rFonts w:ascii="Times New Roman" w:eastAsia="Calibri" w:hAnsi="Times New Roman" w:cs="Times New Roman"/>
          <w:kern w:val="0"/>
          <w:sz w:val="22"/>
          <w:szCs w:val="22"/>
          <w:lang w:eastAsia="pl-PL"/>
          <w14:ligatures w14:val="none"/>
        </w:rPr>
        <w:br/>
        <w:t xml:space="preserve">i usług, Zamawiający w celu oceny takiej oferty doliczy do przedstawionej w niej ceny podatek od towarów i usług, który miałby obowiązek rozliczyć zgodnie z tymi przepisami. </w:t>
      </w:r>
      <w:r w:rsidRPr="00346422">
        <w:rPr>
          <w:rFonts w:ascii="Times New Roman" w:eastAsia="Calibri" w:hAnsi="Times New Roman" w:cs="Times New Roman"/>
          <w:kern w:val="0"/>
          <w:sz w:val="22"/>
          <w:szCs w:val="22"/>
          <w:lang w:eastAsia="pl-PL"/>
          <w14:ligatures w14:val="none"/>
        </w:rPr>
        <w:br/>
      </w:r>
      <w:r w:rsidRPr="00346422">
        <w:rPr>
          <w:rFonts w:ascii="Times New Roman" w:eastAsia="Calibri" w:hAnsi="Times New Roman" w:cs="Times New Roman"/>
          <w:b/>
          <w:kern w:val="0"/>
          <w:sz w:val="22"/>
          <w:szCs w:val="22"/>
          <w:lang w:eastAsia="pl-PL"/>
          <w14:ligatures w14:val="none"/>
        </w:rPr>
        <w:t xml:space="preserve">W takim przypadku Wykonawca, składając ofertę, jest zobligowany poinformować Zamawiającego, że wybór jego oferty będzie prowadzić do powstania u Zamawiającego obowiązku podatkowego, wskazując nazwę </w:t>
      </w:r>
      <w:r w:rsidRPr="00346422">
        <w:rPr>
          <w:rFonts w:ascii="Times New Roman" w:eastAsia="Calibri" w:hAnsi="Times New Roman" w:cs="Times New Roman"/>
          <w:b/>
          <w:bCs/>
          <w:kern w:val="0"/>
          <w:sz w:val="22"/>
          <w:szCs w:val="22"/>
          <w:lang w:eastAsia="pl-PL"/>
          <w14:ligatures w14:val="none"/>
        </w:rPr>
        <w:t>(rodzaj) towaru lub usługi</w:t>
      </w:r>
      <w:r w:rsidRPr="00346422">
        <w:rPr>
          <w:rFonts w:ascii="Times New Roman" w:eastAsia="Calibri" w:hAnsi="Times New Roman" w:cs="Times New Roman"/>
          <w:b/>
          <w:kern w:val="0"/>
          <w:sz w:val="22"/>
          <w:szCs w:val="22"/>
          <w:lang w:eastAsia="pl-PL"/>
          <w14:ligatures w14:val="none"/>
        </w:rPr>
        <w:t xml:space="preserve">, których </w:t>
      </w:r>
      <w:r w:rsidRPr="00346422">
        <w:rPr>
          <w:rFonts w:ascii="Times New Roman" w:eastAsia="Calibri" w:hAnsi="Times New Roman" w:cs="Times New Roman"/>
          <w:b/>
          <w:bCs/>
          <w:kern w:val="0"/>
          <w:sz w:val="22"/>
          <w:szCs w:val="22"/>
          <w:lang w:eastAsia="pl-PL"/>
          <w14:ligatures w14:val="none"/>
        </w:rPr>
        <w:t xml:space="preserve">dostawa lub  świadczenie </w:t>
      </w:r>
      <w:r w:rsidRPr="00346422">
        <w:rPr>
          <w:rFonts w:ascii="Times New Roman" w:eastAsia="Calibri" w:hAnsi="Times New Roman" w:cs="Times New Roman"/>
          <w:b/>
          <w:kern w:val="0"/>
          <w:sz w:val="22"/>
          <w:szCs w:val="22"/>
          <w:lang w:eastAsia="pl-PL"/>
          <w14:ligatures w14:val="none"/>
        </w:rPr>
        <w:t>będzie prowadzić do jego powstania, oraz wskazując ich wartość bez kwoty podatku i stawkę podatku od towarów i usług, która zgodnie z wiedzą Wykonawcy, będzie miała zastosowanie.</w:t>
      </w:r>
    </w:p>
    <w:p w14:paraId="2D3DFE54" w14:textId="105B00BA" w:rsidR="008B07AC" w:rsidRPr="00346422" w:rsidRDefault="008B07AC" w:rsidP="00235F09">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Wzór formularz</w:t>
      </w:r>
      <w:r w:rsidR="006A6CB8">
        <w:rPr>
          <w:rFonts w:ascii="Times New Roman" w:eastAsia="Calibri" w:hAnsi="Times New Roman" w:cs="Times New Roman"/>
          <w:kern w:val="0"/>
          <w:sz w:val="22"/>
          <w:szCs w:val="22"/>
          <w:lang w:eastAsia="pl-PL"/>
          <w14:ligatures w14:val="none"/>
        </w:rPr>
        <w:t>a</w:t>
      </w:r>
      <w:r w:rsidRPr="00346422">
        <w:rPr>
          <w:rFonts w:ascii="Times New Roman" w:eastAsia="Calibri" w:hAnsi="Times New Roman" w:cs="Times New Roman"/>
          <w:kern w:val="0"/>
          <w:sz w:val="22"/>
          <w:szCs w:val="22"/>
          <w:lang w:eastAsia="pl-PL"/>
          <w14:ligatures w14:val="none"/>
        </w:rPr>
        <w:t xml:space="preserve"> ofertowego został opracowany przy założeniu, że wybór oferty nie będzie prowadzić do powstania u zamawiającego obowiązku podatkowego w zakresie podatku VAT. W przypadku, gdy Wykonawca zobowiązany jest złożyć oświadczenie o powstaniu </w:t>
      </w:r>
      <w:r w:rsidRPr="00346422">
        <w:rPr>
          <w:rFonts w:ascii="Times New Roman" w:eastAsia="Calibri" w:hAnsi="Times New Roman" w:cs="Times New Roman"/>
          <w:kern w:val="0"/>
          <w:sz w:val="22"/>
          <w:szCs w:val="22"/>
          <w:lang w:eastAsia="pl-PL"/>
          <w14:ligatures w14:val="none"/>
        </w:rPr>
        <w:br/>
        <w:t>u Zamawiającego obowiązku podatkowego, powinien odpowiednio zmodyfikować treść formularza ofertowego.</w:t>
      </w:r>
    </w:p>
    <w:p w14:paraId="3DA9A4FF" w14:textId="77777777" w:rsidR="00660AF9" w:rsidRPr="008B07AC" w:rsidRDefault="00660AF9"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013F8B61" w14:textId="5A246391" w:rsidR="008B07AC" w:rsidRPr="00660AF9" w:rsidRDefault="008B07AC" w:rsidP="00235F09">
      <w:pPr>
        <w:pStyle w:val="Akapitzlist"/>
        <w:numPr>
          <w:ilvl w:val="2"/>
          <w:numId w:val="101"/>
        </w:numPr>
        <w:suppressAutoHyphens/>
        <w:autoSpaceDN w:val="0"/>
        <w:ind w:left="567" w:hanging="567"/>
        <w:jc w:val="both"/>
        <w:rPr>
          <w:rFonts w:ascii="Times New Roman" w:hAnsi="Times New Roman" w:cs="Times New Roman"/>
          <w:b/>
          <w:bCs/>
          <w:color w:val="auto"/>
          <w:kern w:val="0"/>
          <w:sz w:val="22"/>
          <w:szCs w:val="22"/>
          <w:lang w:eastAsia="ar-SA"/>
          <w14:ligatures w14:val="none"/>
        </w:rPr>
      </w:pPr>
      <w:r w:rsidRPr="00660AF9">
        <w:rPr>
          <w:rFonts w:ascii="Times New Roman" w:hAnsi="Times New Roman" w:cs="Times New Roman"/>
          <w:b/>
          <w:bCs/>
          <w:color w:val="auto"/>
          <w:kern w:val="0"/>
          <w:sz w:val="22"/>
          <w:szCs w:val="22"/>
          <w:lang w:eastAsia="ar-SA"/>
          <w14:ligatures w14:val="none"/>
        </w:rPr>
        <w:t xml:space="preserve">OPIS KRYTERIÓW, KTÓRYMI ZAMAWIAJĄCY BĘDZIE SIĘ KIEROWAŁ PRZY WYBORZE OFERTY, WRAZ Z PODANIEM WAG TYCH KRYTERIÓW </w:t>
      </w:r>
      <w:r w:rsidR="00660AF9">
        <w:rPr>
          <w:rFonts w:ascii="Times New Roman" w:hAnsi="Times New Roman" w:cs="Times New Roman"/>
          <w:b/>
          <w:bCs/>
          <w:color w:val="auto"/>
          <w:kern w:val="0"/>
          <w:sz w:val="22"/>
          <w:szCs w:val="22"/>
          <w:lang w:eastAsia="ar-SA"/>
          <w14:ligatures w14:val="none"/>
        </w:rPr>
        <w:br/>
      </w:r>
      <w:r w:rsidRPr="00660AF9">
        <w:rPr>
          <w:rFonts w:ascii="Times New Roman" w:hAnsi="Times New Roman" w:cs="Times New Roman"/>
          <w:b/>
          <w:bCs/>
          <w:color w:val="auto"/>
          <w:kern w:val="0"/>
          <w:sz w:val="22"/>
          <w:szCs w:val="22"/>
          <w:lang w:eastAsia="ar-SA"/>
          <w14:ligatures w14:val="none"/>
        </w:rPr>
        <w:t xml:space="preserve">I SPOSOBU OCENY OFERT </w:t>
      </w:r>
    </w:p>
    <w:p w14:paraId="302BA261"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6321EB5D" w14:textId="77777777" w:rsidR="00660AF9" w:rsidRPr="00660AF9" w:rsidRDefault="00660AF9" w:rsidP="00235F09">
      <w:pPr>
        <w:numPr>
          <w:ilvl w:val="1"/>
          <w:numId w:val="106"/>
        </w:numPr>
        <w:ind w:left="426" w:hanging="426"/>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Oferty spełniające wymagania formalne, określone w SIWZ, złożone przez Wykonawców będą oceniane według poniższych kryteriów:</w:t>
      </w:r>
    </w:p>
    <w:p w14:paraId="274F2F85" w14:textId="77777777" w:rsidR="00660AF9" w:rsidRPr="00660AF9" w:rsidRDefault="00660AF9" w:rsidP="00660AF9">
      <w:pPr>
        <w:jc w:val="both"/>
        <w:rPr>
          <w:rFonts w:ascii="Times New Roman" w:eastAsia="Arial Unicode MS" w:hAnsi="Times New Roman" w:cs="Times New Roman"/>
          <w:color w:val="auto"/>
          <w:kern w:val="0"/>
          <w:sz w:val="12"/>
          <w:szCs w:val="12"/>
          <w:lang w:eastAsia="pl-PL"/>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660AF9" w:rsidRPr="00660AF9" w14:paraId="24FA1C86" w14:textId="77777777" w:rsidTr="00335E9C">
        <w:trPr>
          <w:trHeight w:val="556"/>
        </w:trPr>
        <w:tc>
          <w:tcPr>
            <w:tcW w:w="541" w:type="dxa"/>
          </w:tcPr>
          <w:p w14:paraId="23DEC7E7" w14:textId="77777777" w:rsidR="00660AF9" w:rsidRPr="00660AF9" w:rsidRDefault="00660AF9" w:rsidP="00660AF9">
            <w:pPr>
              <w:spacing w:before="100" w:after="100"/>
              <w:jc w:val="both"/>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Lp.</w:t>
            </w:r>
          </w:p>
        </w:tc>
        <w:tc>
          <w:tcPr>
            <w:tcW w:w="3266" w:type="dxa"/>
          </w:tcPr>
          <w:p w14:paraId="34A7A071"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Opis kryterium oceny oferty</w:t>
            </w:r>
          </w:p>
        </w:tc>
        <w:tc>
          <w:tcPr>
            <w:tcW w:w="1840" w:type="dxa"/>
          </w:tcPr>
          <w:p w14:paraId="1DC2D962"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Znaczenie w %</w:t>
            </w:r>
          </w:p>
        </w:tc>
        <w:tc>
          <w:tcPr>
            <w:tcW w:w="3533" w:type="dxa"/>
          </w:tcPr>
          <w:p w14:paraId="571A3F45"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Sposób oceny</w:t>
            </w:r>
          </w:p>
        </w:tc>
      </w:tr>
      <w:tr w:rsidR="00660AF9" w:rsidRPr="00660AF9" w14:paraId="351ED107" w14:textId="77777777" w:rsidTr="005C6B88">
        <w:trPr>
          <w:trHeight w:val="592"/>
        </w:trPr>
        <w:tc>
          <w:tcPr>
            <w:tcW w:w="541" w:type="dxa"/>
            <w:vAlign w:val="center"/>
          </w:tcPr>
          <w:p w14:paraId="2A250E15"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p>
        </w:tc>
        <w:tc>
          <w:tcPr>
            <w:tcW w:w="3266" w:type="dxa"/>
            <w:vAlign w:val="center"/>
          </w:tcPr>
          <w:p w14:paraId="6A9A0774"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Cena (wartość całkowita brutto)</w:t>
            </w:r>
          </w:p>
        </w:tc>
        <w:tc>
          <w:tcPr>
            <w:tcW w:w="1840" w:type="dxa"/>
            <w:vAlign w:val="center"/>
          </w:tcPr>
          <w:p w14:paraId="321CE673"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60 %</w:t>
            </w:r>
          </w:p>
        </w:tc>
        <w:tc>
          <w:tcPr>
            <w:tcW w:w="3533" w:type="dxa"/>
            <w:vAlign w:val="center"/>
          </w:tcPr>
          <w:p w14:paraId="19C1A68B"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1C321298" w14:textId="77777777" w:rsidTr="00335E9C">
        <w:trPr>
          <w:trHeight w:val="837"/>
        </w:trPr>
        <w:tc>
          <w:tcPr>
            <w:tcW w:w="541" w:type="dxa"/>
            <w:vAlign w:val="center"/>
          </w:tcPr>
          <w:p w14:paraId="7A45CBA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2.</w:t>
            </w:r>
          </w:p>
        </w:tc>
        <w:tc>
          <w:tcPr>
            <w:tcW w:w="3266" w:type="dxa"/>
            <w:vAlign w:val="center"/>
          </w:tcPr>
          <w:p w14:paraId="62A31598" w14:textId="0FC2021D" w:rsidR="00660AF9" w:rsidRPr="00660AF9" w:rsidRDefault="00677818"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Okres gwarancji</w:t>
            </w:r>
            <w:r w:rsidR="00660AF9" w:rsidRPr="00660AF9">
              <w:rPr>
                <w:rFonts w:ascii="Times New Roman" w:eastAsia="Arial Unicode MS" w:hAnsi="Times New Roman" w:cs="Times New Roman"/>
                <w:color w:val="auto"/>
                <w:kern w:val="0"/>
                <w:sz w:val="21"/>
                <w:szCs w:val="21"/>
                <w:lang w:eastAsia="pl-PL"/>
                <w14:ligatures w14:val="none"/>
              </w:rPr>
              <w:t xml:space="preserve"> </w:t>
            </w:r>
          </w:p>
        </w:tc>
        <w:tc>
          <w:tcPr>
            <w:tcW w:w="1840" w:type="dxa"/>
            <w:vAlign w:val="center"/>
          </w:tcPr>
          <w:p w14:paraId="25804428" w14:textId="478C826C"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2</w:t>
            </w:r>
            <w:r w:rsidR="00660AF9" w:rsidRPr="00660AF9">
              <w:rPr>
                <w:rFonts w:ascii="Times New Roman" w:eastAsia="Arial Unicode MS" w:hAnsi="Times New Roman" w:cs="Times New Roman"/>
                <w:color w:val="auto"/>
                <w:kern w:val="0"/>
                <w:sz w:val="21"/>
                <w:szCs w:val="21"/>
                <w:lang w:eastAsia="pl-PL"/>
                <w14:ligatures w14:val="none"/>
              </w:rPr>
              <w:t>0 %</w:t>
            </w:r>
          </w:p>
        </w:tc>
        <w:tc>
          <w:tcPr>
            <w:tcW w:w="3533" w:type="dxa"/>
            <w:vAlign w:val="center"/>
          </w:tcPr>
          <w:p w14:paraId="44C38780" w14:textId="7F468131" w:rsidR="00660AF9" w:rsidRPr="00660AF9" w:rsidRDefault="00B00718" w:rsidP="00660AF9">
            <w:pPr>
              <w:spacing w:before="100" w:after="100"/>
              <w:rPr>
                <w:rFonts w:ascii="Times New Roman" w:eastAsia="Arial Unicode MS" w:hAnsi="Times New Roman" w:cs="Times New Roman"/>
                <w:color w:val="auto"/>
                <w:kern w:val="0"/>
                <w:sz w:val="21"/>
                <w:szCs w:val="21"/>
                <w:lang w:eastAsia="pl-PL"/>
                <w14:ligatures w14:val="none"/>
              </w:rPr>
            </w:pPr>
            <w:r w:rsidRPr="00B00718">
              <w:rPr>
                <w:rFonts w:ascii="Times New Roman" w:eastAsia="Arial Unicode MS" w:hAnsi="Times New Roman" w:cs="Times New Roman"/>
                <w:color w:val="auto"/>
                <w:kern w:val="0"/>
                <w:sz w:val="21"/>
                <w:szCs w:val="21"/>
                <w:lang w:eastAsia="pl-PL"/>
                <w14:ligatures w14:val="none"/>
              </w:rPr>
              <w:t>Według punktacji podanej poniżej</w:t>
            </w:r>
          </w:p>
        </w:tc>
      </w:tr>
      <w:tr w:rsidR="00660AF9" w:rsidRPr="00660AF9" w14:paraId="260F237C" w14:textId="77777777" w:rsidTr="00335E9C">
        <w:trPr>
          <w:trHeight w:val="609"/>
        </w:trPr>
        <w:tc>
          <w:tcPr>
            <w:tcW w:w="541" w:type="dxa"/>
            <w:vAlign w:val="center"/>
          </w:tcPr>
          <w:p w14:paraId="48000392"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3.</w:t>
            </w:r>
          </w:p>
        </w:tc>
        <w:tc>
          <w:tcPr>
            <w:tcW w:w="3266" w:type="dxa"/>
            <w:vAlign w:val="center"/>
          </w:tcPr>
          <w:p w14:paraId="4395D447" w14:textId="0C7E62A7" w:rsidR="00660AF9" w:rsidRPr="00660AF9" w:rsidRDefault="00677818"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Czas wykonania naprawy gwarancyjnej</w:t>
            </w:r>
          </w:p>
        </w:tc>
        <w:tc>
          <w:tcPr>
            <w:tcW w:w="1840" w:type="dxa"/>
            <w:vAlign w:val="center"/>
          </w:tcPr>
          <w:p w14:paraId="65FD7245" w14:textId="4CA764BC" w:rsidR="00660AF9" w:rsidRPr="00660AF9" w:rsidRDefault="00677818"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2</w:t>
            </w:r>
            <w:r w:rsidR="00660AF9" w:rsidRPr="00660AF9">
              <w:rPr>
                <w:rFonts w:ascii="Times New Roman" w:eastAsia="Arial Unicode MS" w:hAnsi="Times New Roman" w:cs="Times New Roman"/>
                <w:color w:val="auto"/>
                <w:kern w:val="0"/>
                <w:sz w:val="21"/>
                <w:szCs w:val="21"/>
                <w:lang w:eastAsia="pl-PL"/>
                <w14:ligatures w14:val="none"/>
              </w:rPr>
              <w:t>0 %</w:t>
            </w:r>
          </w:p>
        </w:tc>
        <w:tc>
          <w:tcPr>
            <w:tcW w:w="3533" w:type="dxa"/>
            <w:vAlign w:val="center"/>
          </w:tcPr>
          <w:p w14:paraId="4715B009" w14:textId="5D6F1D03" w:rsidR="00660AF9" w:rsidRPr="00660AF9" w:rsidRDefault="00B00718" w:rsidP="00660AF9">
            <w:pPr>
              <w:spacing w:before="100" w:after="100"/>
              <w:rPr>
                <w:rFonts w:ascii="Times New Roman" w:eastAsia="Arial Unicode MS" w:hAnsi="Times New Roman" w:cs="Times New Roman"/>
                <w:color w:val="auto"/>
                <w:kern w:val="0"/>
                <w:sz w:val="21"/>
                <w:szCs w:val="21"/>
                <w:lang w:eastAsia="pl-PL"/>
                <w14:ligatures w14:val="none"/>
              </w:rPr>
            </w:pPr>
            <w:r w:rsidRPr="00B00718">
              <w:rPr>
                <w:rFonts w:ascii="Times New Roman" w:eastAsia="Arial Unicode MS" w:hAnsi="Times New Roman" w:cs="Times New Roman"/>
                <w:color w:val="auto"/>
                <w:kern w:val="0"/>
                <w:sz w:val="21"/>
                <w:szCs w:val="21"/>
                <w:lang w:eastAsia="pl-PL"/>
                <w14:ligatures w14:val="none"/>
              </w:rPr>
              <w:t>Według punktacji podanej poniżej</w:t>
            </w:r>
          </w:p>
        </w:tc>
      </w:tr>
    </w:tbl>
    <w:p w14:paraId="75CB456C" w14:textId="77777777" w:rsidR="00660AF9" w:rsidRPr="00660AF9" w:rsidRDefault="00660AF9" w:rsidP="00660AF9">
      <w:pPr>
        <w:jc w:val="both"/>
        <w:rPr>
          <w:rFonts w:ascii="Times New Roman" w:eastAsia="Arial Unicode MS" w:hAnsi="Times New Roman" w:cs="Times New Roman"/>
          <w:b/>
          <w:color w:val="auto"/>
          <w:kern w:val="0"/>
          <w:sz w:val="16"/>
          <w:szCs w:val="16"/>
          <w:u w:val="single"/>
          <w:lang w:eastAsia="pl-PL"/>
          <w14:ligatures w14:val="none"/>
        </w:rPr>
      </w:pPr>
    </w:p>
    <w:p w14:paraId="123343A9" w14:textId="77777777" w:rsidR="00660AF9" w:rsidRPr="00660AF9" w:rsidRDefault="00660AF9" w:rsidP="00660AF9">
      <w:pPr>
        <w:jc w:val="both"/>
        <w:rPr>
          <w:rFonts w:ascii="Times New Roman" w:eastAsia="Arial Unicode MS" w:hAnsi="Times New Roman" w:cs="Times New Roman"/>
          <w:b/>
          <w:color w:val="auto"/>
          <w:kern w:val="0"/>
          <w:sz w:val="22"/>
          <w:szCs w:val="22"/>
          <w:u w:val="single"/>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 xml:space="preserve">1)   </w:t>
      </w:r>
      <w:r w:rsidRPr="00660AF9">
        <w:rPr>
          <w:rFonts w:ascii="Times New Roman" w:eastAsia="Arial Unicode MS" w:hAnsi="Times New Roman" w:cs="Times New Roman"/>
          <w:b/>
          <w:color w:val="auto"/>
          <w:kern w:val="0"/>
          <w:sz w:val="22"/>
          <w:szCs w:val="22"/>
          <w:u w:val="single"/>
          <w:lang w:eastAsia="pl-PL"/>
          <w14:ligatures w14:val="none"/>
        </w:rPr>
        <w:t xml:space="preserve">Kryterium pierwsze: cena (C)  </w:t>
      </w:r>
    </w:p>
    <w:p w14:paraId="53B774F3" w14:textId="77777777" w:rsidR="00660AF9" w:rsidRPr="00660AF9" w:rsidRDefault="00660AF9" w:rsidP="00660AF9">
      <w:pPr>
        <w:ind w:left="720"/>
        <w:jc w:val="both"/>
        <w:rPr>
          <w:rFonts w:ascii="Times New Roman" w:eastAsia="Arial Unicode MS" w:hAnsi="Times New Roman" w:cs="Times New Roman"/>
          <w:b/>
          <w:color w:val="auto"/>
          <w:kern w:val="0"/>
          <w:sz w:val="8"/>
          <w:szCs w:val="8"/>
          <w:lang w:eastAsia="pl-PL"/>
          <w14:ligatures w14:val="none"/>
        </w:rPr>
      </w:pPr>
    </w:p>
    <w:p w14:paraId="400E5DDA"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W tym kryterium Wykonawca może uzyskać max. 60 pkt.</w:t>
      </w:r>
    </w:p>
    <w:p w14:paraId="02334A4B"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1% odpowiada w punktacji końcowej 1 pkt.</w:t>
      </w:r>
    </w:p>
    <w:p w14:paraId="04B5C769"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W kryterium: „cena oferty” Zamawiaj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cy dokona oceny zło</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onych ofert według nast</w:t>
      </w:r>
      <w:r w:rsidRPr="00660AF9">
        <w:rPr>
          <w:rFonts w:ascii="Times New Roman" w:eastAsia="TimesNewRoman" w:hAnsi="Times New Roman" w:cs="Times New Roman"/>
          <w:color w:val="auto"/>
          <w:kern w:val="0"/>
          <w:sz w:val="22"/>
          <w:szCs w:val="22"/>
          <w:lang w:eastAsia="en-US"/>
          <w14:ligatures w14:val="none"/>
        </w:rPr>
        <w:t>ę</w:t>
      </w:r>
      <w:r w:rsidRPr="00660AF9">
        <w:rPr>
          <w:rFonts w:ascii="Times New Roman" w:eastAsia="Calibri" w:hAnsi="Times New Roman" w:cs="Times New Roman"/>
          <w:color w:val="auto"/>
          <w:kern w:val="0"/>
          <w:sz w:val="22"/>
          <w:szCs w:val="22"/>
          <w:lang w:eastAsia="en-US"/>
          <w14:ligatures w14:val="none"/>
        </w:rPr>
        <w:t>puj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cego wzoru:</w:t>
      </w:r>
    </w:p>
    <w:p w14:paraId="4CAFC869" w14:textId="77777777" w:rsidR="00660AF9" w:rsidRPr="00660AF9" w:rsidRDefault="00660AF9" w:rsidP="00660AF9">
      <w:pPr>
        <w:autoSpaceDE w:val="0"/>
        <w:autoSpaceDN w:val="0"/>
        <w:adjustRightInd w:val="0"/>
        <w:rPr>
          <w:rFonts w:ascii="Times New Roman" w:eastAsia="Calibri" w:hAnsi="Times New Roman" w:cs="Times New Roman"/>
          <w:b/>
          <w:color w:val="auto"/>
          <w:kern w:val="0"/>
          <w:sz w:val="22"/>
          <w:szCs w:val="22"/>
          <w:lang w:eastAsia="en-US"/>
          <w14:ligatures w14:val="none"/>
        </w:rPr>
      </w:pPr>
      <w:r w:rsidRPr="00660AF9">
        <w:rPr>
          <w:rFonts w:ascii="Times New Roman" w:eastAsia="Calibri" w:hAnsi="Times New Roman" w:cs="Times New Roman"/>
          <w:b/>
          <w:color w:val="auto"/>
          <w:kern w:val="0"/>
          <w:sz w:val="22"/>
          <w:szCs w:val="22"/>
          <w:lang w:eastAsia="en-US"/>
          <w14:ligatures w14:val="none"/>
        </w:rPr>
        <w:t xml:space="preserve"> C=(C</w:t>
      </w:r>
      <w:r w:rsidRPr="00660AF9">
        <w:rPr>
          <w:rFonts w:ascii="Times New Roman" w:eastAsia="Calibri" w:hAnsi="Times New Roman" w:cs="Times New Roman"/>
          <w:b/>
          <w:color w:val="auto"/>
          <w:kern w:val="0"/>
          <w:sz w:val="22"/>
          <w:szCs w:val="22"/>
          <w:vertAlign w:val="subscript"/>
          <w:lang w:eastAsia="en-US"/>
          <w14:ligatures w14:val="none"/>
        </w:rPr>
        <w:t>min</w:t>
      </w:r>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r w:rsidRPr="00660AF9">
        <w:rPr>
          <w:rFonts w:ascii="Times New Roman" w:eastAsia="Calibri" w:hAnsi="Times New Roman" w:cs="Times New Roman"/>
          <w:b/>
          <w:color w:val="auto"/>
          <w:kern w:val="0"/>
          <w:sz w:val="22"/>
          <w:szCs w:val="22"/>
          <w:lang w:eastAsia="en-US"/>
          <w14:ligatures w14:val="none"/>
        </w:rPr>
        <w:t>) x 60 pkt</w:t>
      </w:r>
    </w:p>
    <w:p w14:paraId="0EA836A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gdzie:</w:t>
      </w:r>
    </w:p>
    <w:p w14:paraId="6644AEE1"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r w:rsidRPr="00660AF9">
        <w:rPr>
          <w:rFonts w:ascii="Times New Roman" w:eastAsia="Calibri" w:hAnsi="Times New Roman" w:cs="Times New Roman"/>
          <w:b/>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najni</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sza cena oferty spośród złożonych, niepodlegających odrzuceniu ofert</w:t>
      </w:r>
    </w:p>
    <w:p w14:paraId="73F5D94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r w:rsidRPr="00660AF9">
        <w:rPr>
          <w:rFonts w:ascii="Times New Roman" w:eastAsia="Calibri" w:hAnsi="Times New Roman" w:cs="Times New Roman"/>
          <w:color w:val="auto"/>
          <w:kern w:val="0"/>
          <w:sz w:val="22"/>
          <w:szCs w:val="22"/>
          <w:lang w:eastAsia="en-US"/>
          <w14:ligatures w14:val="none"/>
        </w:rPr>
        <w:t xml:space="preserve"> – cena oferty ocenianej</w:t>
      </w:r>
    </w:p>
    <w:p w14:paraId="399CABEB" w14:textId="77777777" w:rsidR="00660AF9" w:rsidRPr="00660AF9" w:rsidRDefault="00660AF9" w:rsidP="00660AF9">
      <w:pPr>
        <w:autoSpaceDE w:val="0"/>
        <w:autoSpaceDN w:val="0"/>
        <w:adjustRightInd w:val="0"/>
        <w:jc w:val="left"/>
        <w:rPr>
          <w:rFonts w:ascii="Times New Roman" w:hAnsi="Times New Roman" w:cs="Times New Roman"/>
          <w:color w:val="FF0000"/>
          <w:kern w:val="0"/>
          <w:sz w:val="16"/>
          <w:szCs w:val="16"/>
          <w:lang w:eastAsia="pl-PL"/>
          <w14:ligatures w14:val="none"/>
        </w:rPr>
      </w:pPr>
    </w:p>
    <w:p w14:paraId="4A7C226C" w14:textId="25EA4E29" w:rsidR="00660AF9" w:rsidRPr="00660AF9" w:rsidRDefault="00660AF9" w:rsidP="00235F09">
      <w:pPr>
        <w:numPr>
          <w:ilvl w:val="0"/>
          <w:numId w:val="107"/>
        </w:numPr>
        <w:autoSpaceDE w:val="0"/>
        <w:autoSpaceDN w:val="0"/>
        <w:adjustRightInd w:val="0"/>
        <w:contextualSpacing/>
        <w:jc w:val="both"/>
        <w:rPr>
          <w:rFonts w:ascii="Times New Roman" w:eastAsia="Arial Unicode MS" w:hAnsi="Times New Roman" w:cs="Times New Roman"/>
          <w:b/>
          <w:color w:val="auto"/>
          <w:kern w:val="0"/>
          <w:sz w:val="22"/>
          <w:szCs w:val="24"/>
          <w:u w:val="single"/>
          <w:lang w:eastAsia="pl-PL"/>
          <w14:ligatures w14:val="none"/>
        </w:rPr>
      </w:pPr>
      <w:r w:rsidRPr="00660AF9">
        <w:rPr>
          <w:rFonts w:ascii="Times New Roman" w:eastAsia="Arial Unicode MS" w:hAnsi="Times New Roman" w:cs="Times New Roman"/>
          <w:b/>
          <w:color w:val="auto"/>
          <w:kern w:val="0"/>
          <w:sz w:val="22"/>
          <w:szCs w:val="24"/>
          <w:u w:val="single"/>
          <w:lang w:eastAsia="pl-PL"/>
          <w14:ligatures w14:val="none"/>
        </w:rPr>
        <w:t xml:space="preserve">Kryterium drugie: </w:t>
      </w:r>
      <w:r w:rsidR="00677818">
        <w:rPr>
          <w:rFonts w:ascii="Times New Roman" w:eastAsia="Arial Unicode MS" w:hAnsi="Times New Roman" w:cs="Times New Roman"/>
          <w:b/>
          <w:color w:val="auto"/>
          <w:kern w:val="0"/>
          <w:sz w:val="22"/>
          <w:szCs w:val="24"/>
          <w:u w:val="single"/>
          <w:lang w:eastAsia="pl-PL"/>
          <w14:ligatures w14:val="none"/>
        </w:rPr>
        <w:t>okres gwarancji (Og)</w:t>
      </w:r>
    </w:p>
    <w:p w14:paraId="17417116" w14:textId="77777777" w:rsidR="00660AF9" w:rsidRPr="00660AF9" w:rsidRDefault="00660AF9" w:rsidP="00660AF9">
      <w:pPr>
        <w:autoSpaceDE w:val="0"/>
        <w:autoSpaceDN w:val="0"/>
        <w:adjustRightInd w:val="0"/>
        <w:ind w:left="360"/>
        <w:contextualSpacing/>
        <w:jc w:val="both"/>
        <w:rPr>
          <w:rFonts w:ascii="Times New Roman" w:eastAsia="Arial Unicode MS" w:hAnsi="Times New Roman" w:cs="Times New Roman"/>
          <w:b/>
          <w:color w:val="auto"/>
          <w:kern w:val="0"/>
          <w:sz w:val="8"/>
          <w:szCs w:val="8"/>
          <w:u w:val="single"/>
          <w:lang w:eastAsia="pl-PL"/>
          <w14:ligatures w14:val="none"/>
        </w:rPr>
      </w:pPr>
    </w:p>
    <w:p w14:paraId="1048CC62" w14:textId="131DCE4F" w:rsidR="00677818" w:rsidRPr="00677818" w:rsidRDefault="00660AF9" w:rsidP="00677818">
      <w:pPr>
        <w:autoSpaceDE w:val="0"/>
        <w:autoSpaceDN w:val="0"/>
        <w:adjustRightInd w:val="0"/>
        <w:jc w:val="left"/>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 xml:space="preserve">W tym kryterium Wykonawca może uzyskać max. </w:t>
      </w:r>
      <w:r w:rsidR="008A35BF">
        <w:rPr>
          <w:rFonts w:ascii="Times New Roman" w:eastAsia="Arial Unicode MS" w:hAnsi="Times New Roman" w:cs="Times New Roman"/>
          <w:color w:val="auto"/>
          <w:kern w:val="0"/>
          <w:sz w:val="22"/>
          <w:szCs w:val="22"/>
          <w:lang w:eastAsia="pl-PL"/>
          <w14:ligatures w14:val="none"/>
        </w:rPr>
        <w:t>2</w:t>
      </w:r>
      <w:r w:rsidR="00677818">
        <w:rPr>
          <w:rFonts w:ascii="Times New Roman" w:eastAsia="Arial Unicode MS" w:hAnsi="Times New Roman" w:cs="Times New Roman"/>
          <w:color w:val="auto"/>
          <w:kern w:val="0"/>
          <w:sz w:val="22"/>
          <w:szCs w:val="22"/>
          <w:lang w:eastAsia="pl-PL"/>
          <w14:ligatures w14:val="none"/>
        </w:rPr>
        <w:t>0 pkt.</w:t>
      </w:r>
    </w:p>
    <w:p w14:paraId="798067F7" w14:textId="77777777" w:rsidR="00677818" w:rsidRPr="00677818" w:rsidRDefault="00677818" w:rsidP="00677818">
      <w:pPr>
        <w:autoSpaceDE w:val="0"/>
        <w:autoSpaceDN w:val="0"/>
        <w:adjustRightInd w:val="0"/>
        <w:jc w:val="both"/>
        <w:rPr>
          <w:rFonts w:ascii="Times New Roman" w:hAnsi="Times New Roman" w:cs="Times New Roman"/>
          <w:color w:val="auto"/>
          <w:kern w:val="0"/>
          <w:sz w:val="8"/>
          <w:szCs w:val="8"/>
          <w:lang w:eastAsia="pl-PL"/>
          <w14:ligatures w14:val="none"/>
        </w:rPr>
      </w:pPr>
    </w:p>
    <w:p w14:paraId="0A191C51" w14:textId="5AD940BE" w:rsidR="00677818" w:rsidRPr="00677818" w:rsidRDefault="00677818" w:rsidP="00677818">
      <w:pPr>
        <w:autoSpaceDE w:val="0"/>
        <w:autoSpaceDN w:val="0"/>
        <w:adjustRightInd w:val="0"/>
        <w:jc w:val="both"/>
        <w:rPr>
          <w:rFonts w:ascii="Times New Roman" w:hAnsi="Times New Roman" w:cs="Times New Roman"/>
          <w:color w:val="auto"/>
          <w:kern w:val="0"/>
          <w:sz w:val="22"/>
          <w:szCs w:val="24"/>
          <w:lang w:eastAsia="pl-PL"/>
          <w14:ligatures w14:val="none"/>
        </w:rPr>
      </w:pPr>
      <w:r w:rsidRPr="00677818">
        <w:rPr>
          <w:rFonts w:ascii="Times New Roman" w:hAnsi="Times New Roman" w:cs="Times New Roman"/>
          <w:color w:val="auto"/>
          <w:kern w:val="0"/>
          <w:sz w:val="22"/>
          <w:szCs w:val="24"/>
          <w:lang w:eastAsia="pl-PL"/>
          <w14:ligatures w14:val="none"/>
        </w:rPr>
        <w:t>Zamawiający ustala minimalny wymagany okres udzielonej przez Wykonawcę gwarancji na</w:t>
      </w:r>
      <w:r>
        <w:rPr>
          <w:rFonts w:ascii="Times New Roman" w:hAnsi="Times New Roman" w:cs="Times New Roman"/>
          <w:color w:val="auto"/>
          <w:kern w:val="0"/>
          <w:sz w:val="22"/>
          <w:szCs w:val="24"/>
          <w:lang w:eastAsia="pl-PL"/>
          <w14:ligatures w14:val="none"/>
        </w:rPr>
        <w:t xml:space="preserve"> przedmiot zamówienia na okres 24</w:t>
      </w:r>
      <w:r w:rsidRPr="00677818">
        <w:rPr>
          <w:rFonts w:ascii="Times New Roman" w:hAnsi="Times New Roman" w:cs="Times New Roman"/>
          <w:color w:val="auto"/>
          <w:kern w:val="0"/>
          <w:sz w:val="22"/>
          <w:szCs w:val="24"/>
          <w:lang w:eastAsia="pl-PL"/>
          <w14:ligatures w14:val="none"/>
        </w:rPr>
        <w:t xml:space="preserve"> miesięcy. Wykonawca może przedłużyć okres gwarancji na okres maksymalny 60 miesięcy.</w:t>
      </w:r>
    </w:p>
    <w:p w14:paraId="5D71DB48" w14:textId="1C959923" w:rsidR="00AB3048" w:rsidRDefault="00AB3048" w:rsidP="00677818">
      <w:pPr>
        <w:autoSpaceDE w:val="0"/>
        <w:autoSpaceDN w:val="0"/>
        <w:adjustRightInd w:val="0"/>
        <w:jc w:val="both"/>
        <w:rPr>
          <w:rFonts w:ascii="Times New Roman" w:hAnsi="Times New Roman" w:cs="Times New Roman"/>
          <w:color w:val="auto"/>
          <w:kern w:val="0"/>
          <w:sz w:val="22"/>
          <w:szCs w:val="24"/>
          <w:lang w:eastAsia="pl-PL"/>
          <w14:ligatures w14:val="none"/>
        </w:rPr>
      </w:pPr>
    </w:p>
    <w:p w14:paraId="255C61C3" w14:textId="77777777" w:rsidR="00677818" w:rsidRDefault="00677818" w:rsidP="00677818">
      <w:pPr>
        <w:autoSpaceDE w:val="0"/>
        <w:autoSpaceDN w:val="0"/>
        <w:adjustRightInd w:val="0"/>
        <w:jc w:val="both"/>
        <w:rPr>
          <w:rFonts w:ascii="Times New Roman" w:hAnsi="Times New Roman" w:cs="Times New Roman"/>
          <w:color w:val="auto"/>
          <w:kern w:val="0"/>
          <w:sz w:val="22"/>
          <w:szCs w:val="24"/>
          <w:lang w:eastAsia="pl-PL"/>
          <w14:ligatures w14:val="none"/>
        </w:rPr>
      </w:pPr>
      <w:r w:rsidRPr="00677818">
        <w:rPr>
          <w:rFonts w:ascii="Times New Roman" w:hAnsi="Times New Roman" w:cs="Times New Roman"/>
          <w:color w:val="auto"/>
          <w:kern w:val="0"/>
          <w:sz w:val="22"/>
          <w:szCs w:val="24"/>
          <w:lang w:eastAsia="pl-PL"/>
          <w14:ligatures w14:val="none"/>
        </w:rPr>
        <w:t>W kryterium: „</w:t>
      </w:r>
      <w:r>
        <w:rPr>
          <w:rFonts w:ascii="Times New Roman" w:hAnsi="Times New Roman" w:cs="Times New Roman"/>
          <w:color w:val="auto"/>
          <w:kern w:val="0"/>
          <w:sz w:val="22"/>
          <w:szCs w:val="24"/>
          <w:lang w:eastAsia="pl-PL"/>
          <w14:ligatures w14:val="none"/>
        </w:rPr>
        <w:t>okres gwarancji</w:t>
      </w:r>
      <w:r w:rsidRPr="00677818">
        <w:rPr>
          <w:rFonts w:ascii="Times New Roman" w:hAnsi="Times New Roman" w:cs="Times New Roman"/>
          <w:color w:val="auto"/>
          <w:kern w:val="0"/>
          <w:sz w:val="22"/>
          <w:szCs w:val="24"/>
          <w:lang w:eastAsia="pl-PL"/>
          <w14:ligatures w14:val="none"/>
        </w:rPr>
        <w:t>” Zamawiający przyzna Wykonawcy punkty według poniżej punktacji:</w:t>
      </w:r>
    </w:p>
    <w:p w14:paraId="4F71AA83" w14:textId="4F966512" w:rsidR="00677818" w:rsidRDefault="00677818" w:rsidP="00677818">
      <w:pPr>
        <w:autoSpaceDE w:val="0"/>
        <w:autoSpaceDN w:val="0"/>
        <w:adjustRightInd w:val="0"/>
        <w:jc w:val="left"/>
        <w:rPr>
          <w:rFonts w:ascii="Times New Roman" w:hAnsi="Times New Roman" w:cs="Times New Roman"/>
          <w:color w:val="auto"/>
          <w:kern w:val="0"/>
          <w:sz w:val="22"/>
          <w:szCs w:val="24"/>
          <w:lang w:eastAsia="pl-PL"/>
          <w14:ligatures w14:val="none"/>
        </w:rPr>
      </w:pPr>
      <w:r>
        <w:rPr>
          <w:rFonts w:ascii="Times New Roman" w:hAnsi="Times New Roman" w:cs="Times New Roman"/>
          <w:color w:val="auto"/>
          <w:kern w:val="0"/>
          <w:sz w:val="22"/>
          <w:szCs w:val="24"/>
          <w:lang w:eastAsia="pl-PL"/>
          <w14:ligatures w14:val="none"/>
        </w:rPr>
        <w:lastRenderedPageBreak/>
        <w:t xml:space="preserve">- </w:t>
      </w:r>
      <w:r w:rsidRPr="00677818">
        <w:rPr>
          <w:rFonts w:ascii="Times New Roman" w:hAnsi="Times New Roman" w:cs="Times New Roman"/>
          <w:color w:val="auto"/>
          <w:kern w:val="0"/>
          <w:sz w:val="22"/>
          <w:szCs w:val="24"/>
          <w:lang w:eastAsia="pl-PL"/>
          <w14:ligatures w14:val="none"/>
        </w:rPr>
        <w:t xml:space="preserve">za </w:t>
      </w:r>
      <w:r w:rsidRPr="00AB3048">
        <w:rPr>
          <w:rFonts w:ascii="Times New Roman" w:hAnsi="Times New Roman" w:cs="Times New Roman"/>
          <w:b/>
          <w:color w:val="auto"/>
          <w:kern w:val="0"/>
          <w:sz w:val="22"/>
          <w:szCs w:val="24"/>
          <w:lang w:eastAsia="pl-PL"/>
          <w14:ligatures w14:val="none"/>
        </w:rPr>
        <w:t>60 miesięcy</w:t>
      </w:r>
      <w:r w:rsidRPr="00677818">
        <w:rPr>
          <w:rFonts w:ascii="Times New Roman" w:hAnsi="Times New Roman" w:cs="Times New Roman"/>
          <w:color w:val="auto"/>
          <w:kern w:val="0"/>
          <w:sz w:val="22"/>
          <w:szCs w:val="24"/>
          <w:lang w:eastAsia="pl-PL"/>
          <w14:ligatures w14:val="none"/>
        </w:rPr>
        <w:t xml:space="preserve"> udzielonej gwarancji Wykonawca otrzyma </w:t>
      </w:r>
      <w:r w:rsidRPr="00AB3048">
        <w:rPr>
          <w:rFonts w:ascii="Times New Roman" w:hAnsi="Times New Roman" w:cs="Times New Roman"/>
          <w:b/>
          <w:color w:val="auto"/>
          <w:kern w:val="0"/>
          <w:sz w:val="22"/>
          <w:szCs w:val="24"/>
          <w:lang w:eastAsia="pl-PL"/>
          <w14:ligatures w14:val="none"/>
        </w:rPr>
        <w:t>20 pkt</w:t>
      </w:r>
      <w:r w:rsidRPr="00677818">
        <w:rPr>
          <w:rFonts w:ascii="Times New Roman" w:hAnsi="Times New Roman" w:cs="Times New Roman"/>
          <w:color w:val="auto"/>
          <w:kern w:val="0"/>
          <w:sz w:val="22"/>
          <w:szCs w:val="24"/>
          <w:lang w:eastAsia="pl-PL"/>
          <w14:ligatures w14:val="none"/>
        </w:rPr>
        <w:t>;</w:t>
      </w:r>
    </w:p>
    <w:p w14:paraId="73048F64" w14:textId="73F62FB2" w:rsidR="00677818" w:rsidRPr="00677818" w:rsidRDefault="00677818" w:rsidP="00677818">
      <w:pPr>
        <w:autoSpaceDE w:val="0"/>
        <w:autoSpaceDN w:val="0"/>
        <w:adjustRightInd w:val="0"/>
        <w:jc w:val="left"/>
        <w:rPr>
          <w:rFonts w:ascii="Times New Roman" w:hAnsi="Times New Roman" w:cs="Times New Roman"/>
          <w:color w:val="auto"/>
          <w:kern w:val="0"/>
          <w:sz w:val="22"/>
          <w:szCs w:val="24"/>
          <w:lang w:eastAsia="pl-PL"/>
          <w14:ligatures w14:val="none"/>
        </w:rPr>
      </w:pPr>
      <w:r>
        <w:rPr>
          <w:rFonts w:ascii="Times New Roman" w:hAnsi="Times New Roman" w:cs="Times New Roman"/>
          <w:color w:val="auto"/>
          <w:kern w:val="0"/>
          <w:sz w:val="22"/>
          <w:szCs w:val="24"/>
          <w:lang w:eastAsia="pl-PL"/>
          <w14:ligatures w14:val="none"/>
        </w:rPr>
        <w:t xml:space="preserve">- </w:t>
      </w:r>
      <w:r w:rsidR="00AB3048">
        <w:rPr>
          <w:rFonts w:ascii="Times New Roman" w:hAnsi="Times New Roman" w:cs="Times New Roman"/>
          <w:color w:val="auto"/>
          <w:kern w:val="0"/>
          <w:sz w:val="22"/>
          <w:szCs w:val="24"/>
          <w:lang w:eastAsia="pl-PL"/>
          <w14:ligatures w14:val="none"/>
        </w:rPr>
        <w:t xml:space="preserve">za </w:t>
      </w:r>
      <w:r w:rsidR="00AB3048" w:rsidRPr="00AB3048">
        <w:rPr>
          <w:rFonts w:ascii="Times New Roman" w:hAnsi="Times New Roman" w:cs="Times New Roman"/>
          <w:b/>
          <w:color w:val="auto"/>
          <w:kern w:val="0"/>
          <w:sz w:val="22"/>
          <w:szCs w:val="24"/>
          <w:lang w:eastAsia="pl-PL"/>
          <w14:ligatures w14:val="none"/>
        </w:rPr>
        <w:t>36</w:t>
      </w:r>
      <w:r w:rsidRPr="00AB3048">
        <w:rPr>
          <w:rFonts w:ascii="Times New Roman" w:hAnsi="Times New Roman" w:cs="Times New Roman"/>
          <w:b/>
          <w:color w:val="auto"/>
          <w:kern w:val="0"/>
          <w:sz w:val="22"/>
          <w:szCs w:val="24"/>
          <w:lang w:eastAsia="pl-PL"/>
          <w14:ligatures w14:val="none"/>
        </w:rPr>
        <w:t xml:space="preserve"> miesięcy</w:t>
      </w:r>
      <w:r w:rsidRPr="00677818">
        <w:rPr>
          <w:rFonts w:ascii="Times New Roman" w:hAnsi="Times New Roman" w:cs="Times New Roman"/>
          <w:color w:val="auto"/>
          <w:kern w:val="0"/>
          <w:sz w:val="22"/>
          <w:szCs w:val="24"/>
          <w:lang w:eastAsia="pl-PL"/>
          <w14:ligatures w14:val="none"/>
        </w:rPr>
        <w:t xml:space="preserve"> udzielon</w:t>
      </w:r>
      <w:r w:rsidR="00AB3048">
        <w:rPr>
          <w:rFonts w:ascii="Times New Roman" w:hAnsi="Times New Roman" w:cs="Times New Roman"/>
          <w:color w:val="auto"/>
          <w:kern w:val="0"/>
          <w:sz w:val="22"/>
          <w:szCs w:val="24"/>
          <w:lang w:eastAsia="pl-PL"/>
          <w14:ligatures w14:val="none"/>
        </w:rPr>
        <w:t xml:space="preserve">ej gwarancji Wykonawca otrzyma </w:t>
      </w:r>
      <w:r w:rsidR="00AB3048" w:rsidRPr="00AB3048">
        <w:rPr>
          <w:rFonts w:ascii="Times New Roman" w:hAnsi="Times New Roman" w:cs="Times New Roman"/>
          <w:b/>
          <w:color w:val="auto"/>
          <w:kern w:val="0"/>
          <w:sz w:val="22"/>
          <w:szCs w:val="24"/>
          <w:lang w:eastAsia="pl-PL"/>
          <w14:ligatures w14:val="none"/>
        </w:rPr>
        <w:t>1</w:t>
      </w:r>
      <w:r w:rsidRPr="00AB3048">
        <w:rPr>
          <w:rFonts w:ascii="Times New Roman" w:hAnsi="Times New Roman" w:cs="Times New Roman"/>
          <w:b/>
          <w:color w:val="auto"/>
          <w:kern w:val="0"/>
          <w:sz w:val="22"/>
          <w:szCs w:val="24"/>
          <w:lang w:eastAsia="pl-PL"/>
          <w14:ligatures w14:val="none"/>
        </w:rPr>
        <w:t>0 pkt</w:t>
      </w:r>
      <w:r w:rsidR="00AB3048">
        <w:rPr>
          <w:rFonts w:ascii="Times New Roman" w:hAnsi="Times New Roman" w:cs="Times New Roman"/>
          <w:color w:val="auto"/>
          <w:kern w:val="0"/>
          <w:sz w:val="22"/>
          <w:szCs w:val="24"/>
          <w:lang w:eastAsia="pl-PL"/>
          <w14:ligatures w14:val="none"/>
        </w:rPr>
        <w:t>;</w:t>
      </w:r>
    </w:p>
    <w:p w14:paraId="57B03E80" w14:textId="2078DB18" w:rsidR="00677818" w:rsidRPr="00677818" w:rsidRDefault="00AB3048" w:rsidP="00677818">
      <w:pPr>
        <w:autoSpaceDE w:val="0"/>
        <w:autoSpaceDN w:val="0"/>
        <w:adjustRightInd w:val="0"/>
        <w:jc w:val="left"/>
        <w:rPr>
          <w:rFonts w:ascii="Times New Roman" w:hAnsi="Times New Roman" w:cs="Times New Roman"/>
          <w:color w:val="auto"/>
          <w:kern w:val="0"/>
          <w:sz w:val="22"/>
          <w:szCs w:val="24"/>
          <w:lang w:eastAsia="pl-PL"/>
          <w14:ligatures w14:val="none"/>
        </w:rPr>
      </w:pPr>
      <w:r>
        <w:rPr>
          <w:rFonts w:ascii="Times New Roman" w:hAnsi="Times New Roman" w:cs="Times New Roman"/>
          <w:color w:val="auto"/>
          <w:kern w:val="0"/>
          <w:sz w:val="22"/>
          <w:szCs w:val="24"/>
          <w:lang w:eastAsia="pl-PL"/>
          <w14:ligatures w14:val="none"/>
        </w:rPr>
        <w:t xml:space="preserve">- za </w:t>
      </w:r>
      <w:r w:rsidRPr="00AB3048">
        <w:rPr>
          <w:rFonts w:ascii="Times New Roman" w:hAnsi="Times New Roman" w:cs="Times New Roman"/>
          <w:b/>
          <w:color w:val="auto"/>
          <w:kern w:val="0"/>
          <w:sz w:val="22"/>
          <w:szCs w:val="24"/>
          <w:lang w:eastAsia="pl-PL"/>
          <w14:ligatures w14:val="none"/>
        </w:rPr>
        <w:t>24 miesi</w:t>
      </w:r>
      <w:r>
        <w:rPr>
          <w:rFonts w:ascii="Times New Roman" w:hAnsi="Times New Roman" w:cs="Times New Roman"/>
          <w:b/>
          <w:color w:val="auto"/>
          <w:kern w:val="0"/>
          <w:sz w:val="22"/>
          <w:szCs w:val="24"/>
          <w:lang w:eastAsia="pl-PL"/>
          <w14:ligatures w14:val="none"/>
        </w:rPr>
        <w:t>ące</w:t>
      </w:r>
      <w:r w:rsidRPr="00AB3048">
        <w:rPr>
          <w:rFonts w:ascii="Times New Roman" w:hAnsi="Times New Roman" w:cs="Times New Roman"/>
          <w:color w:val="auto"/>
          <w:kern w:val="0"/>
          <w:sz w:val="22"/>
          <w:szCs w:val="24"/>
          <w:lang w:eastAsia="pl-PL"/>
          <w14:ligatures w14:val="none"/>
        </w:rPr>
        <w:t xml:space="preserve"> udzielon</w:t>
      </w:r>
      <w:r>
        <w:rPr>
          <w:rFonts w:ascii="Times New Roman" w:hAnsi="Times New Roman" w:cs="Times New Roman"/>
          <w:color w:val="auto"/>
          <w:kern w:val="0"/>
          <w:sz w:val="22"/>
          <w:szCs w:val="24"/>
          <w:lang w:eastAsia="pl-PL"/>
          <w14:ligatures w14:val="none"/>
        </w:rPr>
        <w:t xml:space="preserve">ej gwarancji Wykonawca otrzyma </w:t>
      </w:r>
      <w:r w:rsidRPr="00AB3048">
        <w:rPr>
          <w:rFonts w:ascii="Times New Roman" w:hAnsi="Times New Roman" w:cs="Times New Roman"/>
          <w:b/>
          <w:color w:val="auto"/>
          <w:kern w:val="0"/>
          <w:sz w:val="22"/>
          <w:szCs w:val="24"/>
          <w:lang w:eastAsia="pl-PL"/>
          <w14:ligatures w14:val="none"/>
        </w:rPr>
        <w:t>0 pkt</w:t>
      </w:r>
      <w:r>
        <w:rPr>
          <w:rFonts w:ascii="Times New Roman" w:hAnsi="Times New Roman" w:cs="Times New Roman"/>
          <w:color w:val="auto"/>
          <w:kern w:val="0"/>
          <w:sz w:val="22"/>
          <w:szCs w:val="24"/>
          <w:lang w:eastAsia="pl-PL"/>
          <w14:ligatures w14:val="none"/>
        </w:rPr>
        <w:t>.</w:t>
      </w:r>
    </w:p>
    <w:p w14:paraId="4F45E6FF" w14:textId="77777777" w:rsidR="00677818" w:rsidRPr="00677818" w:rsidRDefault="00677818" w:rsidP="00677818">
      <w:pPr>
        <w:autoSpaceDE w:val="0"/>
        <w:autoSpaceDN w:val="0"/>
        <w:adjustRightInd w:val="0"/>
        <w:jc w:val="left"/>
        <w:rPr>
          <w:rFonts w:ascii="Times New Roman" w:hAnsi="Times New Roman" w:cs="Times New Roman"/>
          <w:color w:val="auto"/>
          <w:kern w:val="0"/>
          <w:sz w:val="22"/>
          <w:szCs w:val="24"/>
          <w:lang w:eastAsia="pl-PL"/>
          <w14:ligatures w14:val="none"/>
        </w:rPr>
      </w:pPr>
    </w:p>
    <w:p w14:paraId="06D7BC2C" w14:textId="73FFDB4A" w:rsidR="00677818" w:rsidRPr="00677818" w:rsidRDefault="00677818" w:rsidP="00AB3048">
      <w:pPr>
        <w:autoSpaceDE w:val="0"/>
        <w:autoSpaceDN w:val="0"/>
        <w:adjustRightInd w:val="0"/>
        <w:jc w:val="both"/>
        <w:rPr>
          <w:rFonts w:ascii="Times New Roman" w:hAnsi="Times New Roman" w:cs="Times New Roman"/>
          <w:color w:val="auto"/>
          <w:kern w:val="0"/>
          <w:sz w:val="22"/>
          <w:szCs w:val="24"/>
          <w:lang w:eastAsia="pl-PL"/>
          <w14:ligatures w14:val="none"/>
        </w:rPr>
      </w:pPr>
      <w:r w:rsidRPr="00677818">
        <w:rPr>
          <w:rFonts w:ascii="Times New Roman" w:hAnsi="Times New Roman" w:cs="Times New Roman"/>
          <w:color w:val="auto"/>
          <w:kern w:val="0"/>
          <w:sz w:val="22"/>
          <w:szCs w:val="24"/>
          <w:lang w:eastAsia="pl-PL"/>
          <w14:ligatures w14:val="none"/>
        </w:rPr>
        <w:t>Przy ocenie tego kryterium Zam</w:t>
      </w:r>
      <w:r w:rsidR="00AB3048">
        <w:rPr>
          <w:rFonts w:ascii="Times New Roman" w:hAnsi="Times New Roman" w:cs="Times New Roman"/>
          <w:color w:val="auto"/>
          <w:kern w:val="0"/>
          <w:sz w:val="22"/>
          <w:szCs w:val="24"/>
          <w:lang w:eastAsia="pl-PL"/>
          <w14:ligatures w14:val="none"/>
        </w:rPr>
        <w:t xml:space="preserve">awiający będzie brał pod uwagę </w:t>
      </w:r>
      <w:r w:rsidRPr="00677818">
        <w:rPr>
          <w:rFonts w:ascii="Times New Roman" w:hAnsi="Times New Roman" w:cs="Times New Roman"/>
          <w:color w:val="auto"/>
          <w:kern w:val="0"/>
          <w:sz w:val="22"/>
          <w:szCs w:val="24"/>
          <w:lang w:eastAsia="pl-PL"/>
          <w14:ligatures w14:val="none"/>
        </w:rPr>
        <w:t xml:space="preserve">zaoferowany </w:t>
      </w:r>
      <w:r w:rsidR="00AB3048">
        <w:rPr>
          <w:rFonts w:ascii="Times New Roman" w:hAnsi="Times New Roman" w:cs="Times New Roman"/>
          <w:color w:val="auto"/>
          <w:kern w:val="0"/>
          <w:sz w:val="22"/>
          <w:szCs w:val="24"/>
          <w:lang w:eastAsia="pl-PL"/>
          <w14:ligatures w14:val="none"/>
        </w:rPr>
        <w:t>„</w:t>
      </w:r>
      <w:r w:rsidRPr="00677818">
        <w:rPr>
          <w:rFonts w:ascii="Times New Roman" w:hAnsi="Times New Roman" w:cs="Times New Roman"/>
          <w:color w:val="auto"/>
          <w:kern w:val="0"/>
          <w:sz w:val="22"/>
          <w:szCs w:val="24"/>
          <w:lang w:eastAsia="pl-PL"/>
          <w14:ligatures w14:val="none"/>
        </w:rPr>
        <w:t xml:space="preserve">okres  gwarancji” na podstawie zaznaczonego jednego z trzech powyższych wariantów w wyznaczonym miejscu </w:t>
      </w:r>
      <w:r w:rsidR="00AB3048">
        <w:rPr>
          <w:rFonts w:ascii="Times New Roman" w:hAnsi="Times New Roman" w:cs="Times New Roman"/>
          <w:color w:val="auto"/>
          <w:kern w:val="0"/>
          <w:sz w:val="22"/>
          <w:szCs w:val="24"/>
          <w:lang w:eastAsia="pl-PL"/>
          <w14:ligatures w14:val="none"/>
        </w:rPr>
        <w:br/>
      </w:r>
      <w:r w:rsidRPr="00677818">
        <w:rPr>
          <w:rFonts w:ascii="Times New Roman" w:hAnsi="Times New Roman" w:cs="Times New Roman"/>
          <w:color w:val="auto"/>
          <w:kern w:val="0"/>
          <w:sz w:val="22"/>
          <w:szCs w:val="24"/>
          <w:lang w:eastAsia="pl-PL"/>
          <w14:ligatures w14:val="none"/>
        </w:rPr>
        <w:t>w formularzu ofertowym.</w:t>
      </w:r>
    </w:p>
    <w:p w14:paraId="05F9E151" w14:textId="63FE955D" w:rsidR="00AB3048" w:rsidRDefault="00AB3048" w:rsidP="00AB3048">
      <w:pPr>
        <w:autoSpaceDE w:val="0"/>
        <w:autoSpaceDN w:val="0"/>
        <w:adjustRightInd w:val="0"/>
        <w:jc w:val="both"/>
        <w:rPr>
          <w:rFonts w:ascii="Times New Roman" w:hAnsi="Times New Roman" w:cs="Times New Roman"/>
          <w:color w:val="auto"/>
          <w:kern w:val="0"/>
          <w:sz w:val="22"/>
          <w:szCs w:val="24"/>
          <w:lang w:eastAsia="pl-PL"/>
          <w14:ligatures w14:val="none"/>
        </w:rPr>
      </w:pPr>
      <w:r w:rsidRPr="00677818">
        <w:rPr>
          <w:rFonts w:ascii="Times New Roman" w:hAnsi="Times New Roman" w:cs="Times New Roman"/>
          <w:color w:val="auto"/>
          <w:kern w:val="0"/>
          <w:sz w:val="22"/>
          <w:szCs w:val="24"/>
          <w:lang w:eastAsia="pl-PL"/>
          <w14:ligatures w14:val="none"/>
        </w:rPr>
        <w:t>W przypadku, gdy Wykonawca nie wskaże (nie zaznaczy lub zaz</w:t>
      </w:r>
      <w:r>
        <w:rPr>
          <w:rFonts w:ascii="Times New Roman" w:hAnsi="Times New Roman" w:cs="Times New Roman"/>
          <w:color w:val="auto"/>
          <w:kern w:val="0"/>
          <w:sz w:val="22"/>
          <w:szCs w:val="24"/>
          <w:lang w:eastAsia="pl-PL"/>
          <w14:ligatures w14:val="none"/>
        </w:rPr>
        <w:t xml:space="preserve">naczy więcej niż jeden wariant) </w:t>
      </w:r>
      <w:r w:rsidRPr="00677818">
        <w:rPr>
          <w:rFonts w:ascii="Times New Roman" w:hAnsi="Times New Roman" w:cs="Times New Roman"/>
          <w:color w:val="auto"/>
          <w:kern w:val="0"/>
          <w:sz w:val="22"/>
          <w:szCs w:val="24"/>
          <w:lang w:eastAsia="pl-PL"/>
          <w14:ligatures w14:val="none"/>
        </w:rPr>
        <w:t>okresu gwarancji przyjmuje się, że zaoferował on min. okres gwarancyjny wynoszący 24 miesiące  – Wykonawca otrzyma 0 pkt.</w:t>
      </w:r>
    </w:p>
    <w:p w14:paraId="6436C6E1" w14:textId="77777777" w:rsidR="00AB3048" w:rsidRPr="00AB3048" w:rsidRDefault="00AB3048" w:rsidP="00AB3048">
      <w:pPr>
        <w:autoSpaceDE w:val="0"/>
        <w:autoSpaceDN w:val="0"/>
        <w:adjustRightInd w:val="0"/>
        <w:jc w:val="both"/>
        <w:rPr>
          <w:rFonts w:ascii="Times New Roman" w:hAnsi="Times New Roman" w:cs="Times New Roman"/>
          <w:color w:val="auto"/>
          <w:kern w:val="0"/>
          <w:sz w:val="12"/>
          <w:szCs w:val="12"/>
          <w:lang w:eastAsia="pl-PL"/>
          <w14:ligatures w14:val="none"/>
        </w:rPr>
      </w:pPr>
    </w:p>
    <w:p w14:paraId="38C76C26" w14:textId="77777777" w:rsidR="00677818" w:rsidRPr="00677818" w:rsidRDefault="00677818" w:rsidP="00AB3048">
      <w:pPr>
        <w:autoSpaceDE w:val="0"/>
        <w:autoSpaceDN w:val="0"/>
        <w:adjustRightInd w:val="0"/>
        <w:jc w:val="both"/>
        <w:rPr>
          <w:rFonts w:ascii="Times New Roman" w:hAnsi="Times New Roman" w:cs="Times New Roman"/>
          <w:color w:val="auto"/>
          <w:kern w:val="0"/>
          <w:sz w:val="22"/>
          <w:szCs w:val="24"/>
          <w:lang w:eastAsia="pl-PL"/>
          <w14:ligatures w14:val="none"/>
        </w:rPr>
      </w:pPr>
      <w:r w:rsidRPr="00677818">
        <w:rPr>
          <w:rFonts w:ascii="Times New Roman" w:hAnsi="Times New Roman" w:cs="Times New Roman"/>
          <w:color w:val="auto"/>
          <w:kern w:val="0"/>
          <w:sz w:val="22"/>
          <w:szCs w:val="24"/>
          <w:lang w:eastAsia="pl-PL"/>
          <w14:ligatures w14:val="none"/>
        </w:rPr>
        <w:t>Zaoferowany przez Wykonawcę okres gwarancyjny zostanie wpisany do umowy (§ 13 ust. 1  wzoru umowy).</w:t>
      </w:r>
    </w:p>
    <w:p w14:paraId="1601A909" w14:textId="77777777" w:rsidR="00677818" w:rsidRPr="00660AF9" w:rsidRDefault="00677818" w:rsidP="00677818">
      <w:pPr>
        <w:autoSpaceDE w:val="0"/>
        <w:autoSpaceDN w:val="0"/>
        <w:adjustRightInd w:val="0"/>
        <w:jc w:val="left"/>
        <w:rPr>
          <w:rFonts w:ascii="Times New Roman" w:eastAsia="Arial Unicode MS" w:hAnsi="Times New Roman" w:cs="Times New Roman"/>
          <w:color w:val="FF0000"/>
          <w:kern w:val="0"/>
          <w:sz w:val="16"/>
          <w:szCs w:val="16"/>
          <w:lang w:eastAsia="pl-PL"/>
          <w14:ligatures w14:val="none"/>
        </w:rPr>
      </w:pPr>
    </w:p>
    <w:p w14:paraId="3A2D9EB4" w14:textId="655DD8D5" w:rsidR="00660AF9" w:rsidRPr="00E058EF" w:rsidRDefault="00660AF9" w:rsidP="00660AF9">
      <w:pPr>
        <w:suppressAutoHyphens/>
        <w:autoSpaceDE w:val="0"/>
        <w:spacing w:line="276" w:lineRule="auto"/>
        <w:contextualSpacing/>
        <w:jc w:val="both"/>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b/>
          <w:color w:val="auto"/>
          <w:kern w:val="0"/>
          <w:sz w:val="22"/>
          <w:szCs w:val="24"/>
          <w:u w:val="single"/>
          <w:lang w:eastAsia="zh-CN"/>
          <w14:ligatures w14:val="none"/>
        </w:rPr>
        <w:t xml:space="preserve">3) Kryterium trzecie: </w:t>
      </w:r>
      <w:r w:rsidR="00AB3048">
        <w:rPr>
          <w:rFonts w:ascii="Times New Roman" w:eastAsia="Arial Unicode MS" w:hAnsi="Times New Roman" w:cs="Times New Roman"/>
          <w:b/>
          <w:color w:val="auto"/>
          <w:kern w:val="0"/>
          <w:sz w:val="22"/>
          <w:szCs w:val="24"/>
          <w:u w:val="single"/>
          <w:lang w:eastAsia="zh-CN"/>
          <w14:ligatures w14:val="none"/>
        </w:rPr>
        <w:t>czas wykonania naprawy gwarancyjnej (T</w:t>
      </w:r>
      <w:r w:rsidRPr="00660AF9">
        <w:rPr>
          <w:rFonts w:ascii="Times New Roman" w:eastAsia="Arial Unicode MS" w:hAnsi="Times New Roman" w:cs="Times New Roman"/>
          <w:b/>
          <w:color w:val="auto"/>
          <w:kern w:val="0"/>
          <w:sz w:val="22"/>
          <w:szCs w:val="24"/>
          <w:u w:val="single"/>
          <w:lang w:eastAsia="zh-CN"/>
          <w14:ligatures w14:val="none"/>
        </w:rPr>
        <w:t>)</w:t>
      </w:r>
      <w:r w:rsidR="00E058EF" w:rsidRPr="00E058EF">
        <w:rPr>
          <w:rFonts w:ascii="Times New Roman" w:eastAsia="Arial Unicode MS" w:hAnsi="Times New Roman" w:cs="Times New Roman"/>
          <w:color w:val="auto"/>
          <w:kern w:val="0"/>
          <w:sz w:val="22"/>
          <w:szCs w:val="24"/>
          <w:lang w:eastAsia="zh-CN"/>
          <w14:ligatures w14:val="none"/>
        </w:rPr>
        <w:t xml:space="preserve"> </w:t>
      </w:r>
    </w:p>
    <w:p w14:paraId="032E283A" w14:textId="4FA7A209"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color w:val="auto"/>
          <w:kern w:val="0"/>
          <w:sz w:val="22"/>
          <w:szCs w:val="22"/>
          <w:lang w:eastAsia="zh-CN"/>
          <w14:ligatures w14:val="none"/>
        </w:rPr>
        <w:t>W tym kryteri</w:t>
      </w:r>
      <w:r w:rsidR="00AB3048">
        <w:rPr>
          <w:rFonts w:ascii="Times New Roman" w:eastAsia="Arial Unicode MS" w:hAnsi="Times New Roman" w:cs="Times New Roman"/>
          <w:color w:val="auto"/>
          <w:kern w:val="0"/>
          <w:sz w:val="22"/>
          <w:szCs w:val="22"/>
          <w:lang w:eastAsia="zh-CN"/>
          <w14:ligatures w14:val="none"/>
        </w:rPr>
        <w:t>um Wykonawca może uzyskać max. 2</w:t>
      </w:r>
      <w:r w:rsidRPr="00660AF9">
        <w:rPr>
          <w:rFonts w:ascii="Times New Roman" w:eastAsia="Arial Unicode MS" w:hAnsi="Times New Roman" w:cs="Times New Roman"/>
          <w:color w:val="auto"/>
          <w:kern w:val="0"/>
          <w:sz w:val="22"/>
          <w:szCs w:val="22"/>
          <w:lang w:eastAsia="zh-CN"/>
          <w14:ligatures w14:val="none"/>
        </w:rPr>
        <w:t>0 pkt.</w:t>
      </w:r>
    </w:p>
    <w:p w14:paraId="1CC9DB77" w14:textId="6D000397" w:rsidR="00660AF9" w:rsidRPr="00AB3048" w:rsidRDefault="00660AF9" w:rsidP="00660AF9">
      <w:pPr>
        <w:suppressAutoHyphens/>
        <w:autoSpaceDE w:val="0"/>
        <w:contextualSpacing/>
        <w:jc w:val="both"/>
        <w:rPr>
          <w:rFonts w:ascii="Times New Roman" w:hAnsi="Times New Roman" w:cs="Times New Roman"/>
          <w:color w:val="auto"/>
          <w:kern w:val="0"/>
          <w:sz w:val="12"/>
          <w:szCs w:val="12"/>
          <w:lang w:eastAsia="zh-CN"/>
          <w14:ligatures w14:val="none"/>
        </w:rPr>
      </w:pPr>
    </w:p>
    <w:p w14:paraId="615445B2" w14:textId="6FB8CBAE" w:rsidR="00AB3048" w:rsidRPr="00AB3048" w:rsidRDefault="00AB3048" w:rsidP="00AB3048">
      <w:pPr>
        <w:autoSpaceDE w:val="0"/>
        <w:autoSpaceDN w:val="0"/>
        <w:adjustRightInd w:val="0"/>
        <w:jc w:val="both"/>
        <w:rPr>
          <w:rFonts w:ascii="Times New Roman" w:hAnsi="Times New Roman" w:cs="Times New Roman"/>
          <w:color w:val="auto"/>
          <w:kern w:val="0"/>
          <w:sz w:val="22"/>
          <w:szCs w:val="22"/>
          <w:lang w:eastAsia="zh-CN"/>
          <w14:ligatures w14:val="none"/>
        </w:rPr>
      </w:pPr>
      <w:r w:rsidRPr="00AB3048">
        <w:rPr>
          <w:rFonts w:ascii="Times New Roman" w:hAnsi="Times New Roman" w:cs="Times New Roman"/>
          <w:color w:val="auto"/>
          <w:kern w:val="0"/>
          <w:sz w:val="22"/>
          <w:szCs w:val="22"/>
          <w:lang w:eastAsia="zh-CN"/>
          <w14:ligatures w14:val="none"/>
        </w:rPr>
        <w:t xml:space="preserve">Zamawiający ustala </w:t>
      </w:r>
      <w:r>
        <w:rPr>
          <w:rFonts w:ascii="Times New Roman" w:hAnsi="Times New Roman" w:cs="Times New Roman"/>
          <w:color w:val="auto"/>
          <w:kern w:val="0"/>
          <w:sz w:val="22"/>
          <w:szCs w:val="22"/>
          <w:lang w:eastAsia="zh-CN"/>
          <w14:ligatures w14:val="none"/>
        </w:rPr>
        <w:t>maksymalny</w:t>
      </w:r>
      <w:r w:rsidRPr="00AB3048">
        <w:rPr>
          <w:rFonts w:ascii="Times New Roman" w:hAnsi="Times New Roman" w:cs="Times New Roman"/>
          <w:color w:val="auto"/>
          <w:kern w:val="0"/>
          <w:sz w:val="22"/>
          <w:szCs w:val="22"/>
          <w:lang w:eastAsia="zh-CN"/>
          <w14:ligatures w14:val="none"/>
        </w:rPr>
        <w:t xml:space="preserve"> </w:t>
      </w:r>
      <w:r>
        <w:rPr>
          <w:rFonts w:ascii="Times New Roman" w:hAnsi="Times New Roman" w:cs="Times New Roman"/>
          <w:color w:val="auto"/>
          <w:kern w:val="0"/>
          <w:sz w:val="22"/>
          <w:szCs w:val="22"/>
          <w:lang w:eastAsia="zh-CN"/>
          <w14:ligatures w14:val="none"/>
        </w:rPr>
        <w:t>czas na wykonanie naprawy gwarancyjnej do 72 godzin</w:t>
      </w:r>
      <w:r w:rsidRPr="00AB3048">
        <w:rPr>
          <w:rFonts w:ascii="Times New Roman" w:hAnsi="Times New Roman" w:cs="Times New Roman"/>
          <w:color w:val="auto"/>
          <w:kern w:val="0"/>
          <w:sz w:val="22"/>
          <w:szCs w:val="22"/>
          <w:lang w:eastAsia="zh-CN"/>
          <w14:ligatures w14:val="none"/>
        </w:rPr>
        <w:t xml:space="preserve"> od złożenia zgłoszenia. Wykonawca może </w:t>
      </w:r>
      <w:r>
        <w:rPr>
          <w:rFonts w:ascii="Times New Roman" w:hAnsi="Times New Roman" w:cs="Times New Roman"/>
          <w:color w:val="auto"/>
          <w:kern w:val="0"/>
          <w:sz w:val="22"/>
          <w:szCs w:val="22"/>
          <w:lang w:eastAsia="zh-CN"/>
          <w14:ligatures w14:val="none"/>
        </w:rPr>
        <w:t xml:space="preserve">skrócić </w:t>
      </w:r>
      <w:r w:rsidRPr="00AB3048">
        <w:rPr>
          <w:rFonts w:ascii="Times New Roman" w:hAnsi="Times New Roman" w:cs="Times New Roman"/>
          <w:color w:val="auto"/>
          <w:kern w:val="0"/>
          <w:sz w:val="22"/>
          <w:szCs w:val="22"/>
          <w:lang w:eastAsia="zh-CN"/>
          <w14:ligatures w14:val="none"/>
        </w:rPr>
        <w:t xml:space="preserve">czas na wykonanie naprawy gwarancyjnej </w:t>
      </w:r>
      <w:r>
        <w:rPr>
          <w:rFonts w:ascii="Times New Roman" w:hAnsi="Times New Roman" w:cs="Times New Roman"/>
          <w:color w:val="auto"/>
          <w:kern w:val="0"/>
          <w:sz w:val="22"/>
          <w:szCs w:val="22"/>
          <w:lang w:eastAsia="zh-CN"/>
          <w14:ligatures w14:val="none"/>
        </w:rPr>
        <w:t>do 24 godzin</w:t>
      </w:r>
      <w:r w:rsidRPr="00AB3048">
        <w:rPr>
          <w:rFonts w:ascii="Times New Roman" w:hAnsi="Times New Roman" w:cs="Times New Roman"/>
          <w:color w:val="auto"/>
          <w:kern w:val="0"/>
          <w:sz w:val="22"/>
          <w:szCs w:val="22"/>
          <w:lang w:eastAsia="zh-CN"/>
          <w14:ligatures w14:val="none"/>
        </w:rPr>
        <w:t xml:space="preserve"> od złożenia zgłoszenia.</w:t>
      </w:r>
    </w:p>
    <w:p w14:paraId="74BCF30C" w14:textId="77777777" w:rsidR="00AB3048" w:rsidRPr="00AB3048" w:rsidRDefault="00AB3048" w:rsidP="00AB3048">
      <w:pPr>
        <w:autoSpaceDE w:val="0"/>
        <w:autoSpaceDN w:val="0"/>
        <w:adjustRightInd w:val="0"/>
        <w:jc w:val="both"/>
        <w:rPr>
          <w:rFonts w:ascii="Times New Roman" w:hAnsi="Times New Roman" w:cs="Times New Roman"/>
          <w:color w:val="auto"/>
          <w:kern w:val="0"/>
          <w:sz w:val="12"/>
          <w:szCs w:val="12"/>
          <w:lang w:eastAsia="zh-CN"/>
          <w14:ligatures w14:val="none"/>
        </w:rPr>
      </w:pPr>
    </w:p>
    <w:p w14:paraId="0FC51211" w14:textId="611502D6" w:rsidR="00AB3048" w:rsidRPr="00AB3048" w:rsidRDefault="00AB3048" w:rsidP="00AB3048">
      <w:pPr>
        <w:autoSpaceDE w:val="0"/>
        <w:autoSpaceDN w:val="0"/>
        <w:adjustRightInd w:val="0"/>
        <w:jc w:val="both"/>
        <w:rPr>
          <w:rFonts w:ascii="Times New Roman" w:hAnsi="Times New Roman" w:cs="Times New Roman"/>
          <w:color w:val="auto"/>
          <w:kern w:val="0"/>
          <w:sz w:val="22"/>
          <w:szCs w:val="22"/>
          <w:lang w:eastAsia="zh-CN"/>
          <w14:ligatures w14:val="none"/>
        </w:rPr>
      </w:pPr>
      <w:r w:rsidRPr="00AB3048">
        <w:rPr>
          <w:rFonts w:ascii="Times New Roman" w:hAnsi="Times New Roman" w:cs="Times New Roman"/>
          <w:color w:val="auto"/>
          <w:kern w:val="0"/>
          <w:sz w:val="22"/>
          <w:szCs w:val="22"/>
          <w:lang w:eastAsia="zh-CN"/>
          <w14:ligatures w14:val="none"/>
        </w:rPr>
        <w:t>W kryterium: „czas wykonania naprawy gwarancyjnej” Zamawiający przyzna Wykonawcy punkty według poniżej punktacji:</w:t>
      </w:r>
    </w:p>
    <w:p w14:paraId="27BD232C" w14:textId="7CB728A9" w:rsidR="00AB3048" w:rsidRPr="00AB3048" w:rsidRDefault="00AB3048" w:rsidP="00AB3048">
      <w:pPr>
        <w:widowControl w:val="0"/>
        <w:spacing w:line="220" w:lineRule="auto"/>
        <w:jc w:val="left"/>
        <w:rPr>
          <w:rFonts w:ascii="Times New Roman" w:hAnsi="Times New Roman" w:cs="Times New Roman"/>
          <w:color w:val="auto"/>
          <w:kern w:val="0"/>
          <w:sz w:val="22"/>
          <w:lang w:eastAsia="pl-PL"/>
          <w14:ligatures w14:val="none"/>
        </w:rPr>
      </w:pPr>
      <w:r>
        <w:rPr>
          <w:rFonts w:ascii="Times New Roman" w:hAnsi="Times New Roman" w:cs="Times New Roman"/>
          <w:color w:val="auto"/>
          <w:kern w:val="0"/>
          <w:sz w:val="22"/>
          <w:lang w:eastAsia="pl-PL"/>
          <w14:ligatures w14:val="none"/>
        </w:rPr>
        <w:t xml:space="preserve">- wykonanie naprawy gwarancyjnej </w:t>
      </w:r>
      <w:r w:rsidRPr="00264328">
        <w:rPr>
          <w:rFonts w:ascii="Times New Roman" w:hAnsi="Times New Roman" w:cs="Times New Roman"/>
          <w:b/>
          <w:color w:val="auto"/>
          <w:kern w:val="0"/>
          <w:sz w:val="22"/>
          <w:lang w:eastAsia="pl-PL"/>
          <w14:ligatures w14:val="none"/>
        </w:rPr>
        <w:t>do 24 godzin</w:t>
      </w:r>
      <w:r w:rsidRPr="00AB3048">
        <w:rPr>
          <w:rFonts w:ascii="Times New Roman" w:hAnsi="Times New Roman" w:cs="Times New Roman"/>
          <w:color w:val="auto"/>
          <w:kern w:val="0"/>
          <w:sz w:val="22"/>
          <w:lang w:eastAsia="pl-PL"/>
          <w14:ligatures w14:val="none"/>
        </w:rPr>
        <w:t xml:space="preserve"> od złożenia zgłoszenia – </w:t>
      </w:r>
      <w:r w:rsidRPr="00264328">
        <w:rPr>
          <w:rFonts w:ascii="Times New Roman" w:hAnsi="Times New Roman" w:cs="Times New Roman"/>
          <w:b/>
          <w:color w:val="auto"/>
          <w:kern w:val="0"/>
          <w:sz w:val="22"/>
          <w:lang w:eastAsia="pl-PL"/>
          <w14:ligatures w14:val="none"/>
        </w:rPr>
        <w:t>20 pkt</w:t>
      </w:r>
      <w:r w:rsidRPr="00AB3048">
        <w:rPr>
          <w:rFonts w:ascii="Times New Roman" w:hAnsi="Times New Roman" w:cs="Times New Roman"/>
          <w:color w:val="auto"/>
          <w:kern w:val="0"/>
          <w:sz w:val="22"/>
          <w:lang w:eastAsia="pl-PL"/>
          <w14:ligatures w14:val="none"/>
        </w:rPr>
        <w:t>;</w:t>
      </w:r>
    </w:p>
    <w:p w14:paraId="1DFB0E87" w14:textId="5D939C06" w:rsidR="00AB3048" w:rsidRPr="00AB3048" w:rsidRDefault="00AB3048" w:rsidP="00AB3048">
      <w:pPr>
        <w:widowControl w:val="0"/>
        <w:spacing w:line="220" w:lineRule="auto"/>
        <w:jc w:val="left"/>
        <w:rPr>
          <w:rFonts w:ascii="Times New Roman" w:hAnsi="Times New Roman" w:cs="Times New Roman"/>
          <w:color w:val="auto"/>
          <w:kern w:val="0"/>
          <w:sz w:val="22"/>
          <w:lang w:eastAsia="pl-PL"/>
          <w14:ligatures w14:val="none"/>
        </w:rPr>
      </w:pPr>
      <w:r>
        <w:rPr>
          <w:rFonts w:ascii="Times New Roman" w:hAnsi="Times New Roman" w:cs="Times New Roman"/>
          <w:color w:val="auto"/>
          <w:kern w:val="0"/>
          <w:sz w:val="22"/>
          <w:lang w:eastAsia="pl-PL"/>
          <w14:ligatures w14:val="none"/>
        </w:rPr>
        <w:t>- wykonanie naprawy gwarancyjnej</w:t>
      </w:r>
      <w:r w:rsidRPr="00AB3048">
        <w:rPr>
          <w:rFonts w:ascii="Times New Roman" w:hAnsi="Times New Roman" w:cs="Times New Roman"/>
          <w:color w:val="auto"/>
          <w:kern w:val="0"/>
          <w:sz w:val="22"/>
          <w:lang w:eastAsia="pl-PL"/>
          <w14:ligatures w14:val="none"/>
        </w:rPr>
        <w:t xml:space="preserve"> </w:t>
      </w:r>
      <w:r w:rsidRPr="00264328">
        <w:rPr>
          <w:rFonts w:ascii="Times New Roman" w:hAnsi="Times New Roman" w:cs="Times New Roman"/>
          <w:b/>
          <w:color w:val="auto"/>
          <w:kern w:val="0"/>
          <w:sz w:val="22"/>
          <w:lang w:eastAsia="pl-PL"/>
          <w14:ligatures w14:val="none"/>
        </w:rPr>
        <w:t>do 48 godzin</w:t>
      </w:r>
      <w:r w:rsidRPr="00AB3048">
        <w:rPr>
          <w:rFonts w:ascii="Times New Roman" w:hAnsi="Times New Roman" w:cs="Times New Roman"/>
          <w:color w:val="auto"/>
          <w:kern w:val="0"/>
          <w:sz w:val="22"/>
          <w:lang w:eastAsia="pl-PL"/>
          <w14:ligatures w14:val="none"/>
        </w:rPr>
        <w:t xml:space="preserve"> od złożenia </w:t>
      </w:r>
      <w:r>
        <w:rPr>
          <w:rFonts w:ascii="Times New Roman" w:hAnsi="Times New Roman" w:cs="Times New Roman"/>
          <w:color w:val="auto"/>
          <w:kern w:val="0"/>
          <w:sz w:val="22"/>
          <w:lang w:eastAsia="pl-PL"/>
          <w14:ligatures w14:val="none"/>
        </w:rPr>
        <w:t xml:space="preserve">zgłoszenia </w:t>
      </w:r>
      <w:r w:rsidRPr="00AB3048">
        <w:rPr>
          <w:rFonts w:ascii="Times New Roman" w:hAnsi="Times New Roman" w:cs="Times New Roman"/>
          <w:color w:val="auto"/>
          <w:kern w:val="0"/>
          <w:sz w:val="22"/>
          <w:lang w:eastAsia="pl-PL"/>
          <w14:ligatures w14:val="none"/>
        </w:rPr>
        <w:t xml:space="preserve">– </w:t>
      </w:r>
      <w:r w:rsidRPr="00264328">
        <w:rPr>
          <w:rFonts w:ascii="Times New Roman" w:hAnsi="Times New Roman" w:cs="Times New Roman"/>
          <w:b/>
          <w:color w:val="auto"/>
          <w:kern w:val="0"/>
          <w:sz w:val="22"/>
          <w:lang w:eastAsia="pl-PL"/>
          <w14:ligatures w14:val="none"/>
        </w:rPr>
        <w:t>10 pkt</w:t>
      </w:r>
      <w:r w:rsidRPr="00AB3048">
        <w:rPr>
          <w:rFonts w:ascii="Times New Roman" w:hAnsi="Times New Roman" w:cs="Times New Roman"/>
          <w:color w:val="auto"/>
          <w:kern w:val="0"/>
          <w:sz w:val="22"/>
          <w:lang w:eastAsia="pl-PL"/>
          <w14:ligatures w14:val="none"/>
        </w:rPr>
        <w:t>;</w:t>
      </w:r>
    </w:p>
    <w:p w14:paraId="436905B8" w14:textId="02D582CD" w:rsidR="00AB3048" w:rsidRPr="00AB3048" w:rsidRDefault="00AB3048" w:rsidP="00AB3048">
      <w:pPr>
        <w:widowControl w:val="0"/>
        <w:spacing w:line="220" w:lineRule="auto"/>
        <w:jc w:val="left"/>
        <w:rPr>
          <w:rFonts w:ascii="Times New Roman" w:hAnsi="Times New Roman" w:cs="Times New Roman"/>
          <w:color w:val="auto"/>
          <w:kern w:val="0"/>
          <w:sz w:val="22"/>
          <w:lang w:eastAsia="pl-PL"/>
          <w14:ligatures w14:val="none"/>
        </w:rPr>
      </w:pPr>
      <w:r>
        <w:rPr>
          <w:rFonts w:ascii="Times New Roman" w:hAnsi="Times New Roman" w:cs="Times New Roman"/>
          <w:color w:val="auto"/>
          <w:kern w:val="0"/>
          <w:sz w:val="22"/>
          <w:lang w:eastAsia="pl-PL"/>
          <w14:ligatures w14:val="none"/>
        </w:rPr>
        <w:t>- wykonanie naprawy gwarancyjnej</w:t>
      </w:r>
      <w:r w:rsidRPr="00AB3048">
        <w:rPr>
          <w:rFonts w:ascii="Times New Roman" w:hAnsi="Times New Roman" w:cs="Times New Roman"/>
          <w:color w:val="auto"/>
          <w:kern w:val="0"/>
          <w:sz w:val="22"/>
          <w:lang w:eastAsia="pl-PL"/>
          <w14:ligatures w14:val="none"/>
        </w:rPr>
        <w:t xml:space="preserve"> </w:t>
      </w:r>
      <w:r w:rsidRPr="00264328">
        <w:rPr>
          <w:rFonts w:ascii="Times New Roman" w:hAnsi="Times New Roman" w:cs="Times New Roman"/>
          <w:b/>
          <w:color w:val="auto"/>
          <w:kern w:val="0"/>
          <w:sz w:val="22"/>
          <w:lang w:eastAsia="pl-PL"/>
          <w14:ligatures w14:val="none"/>
        </w:rPr>
        <w:t xml:space="preserve">do 72 godzin </w:t>
      </w:r>
      <w:r w:rsidRPr="00AB3048">
        <w:rPr>
          <w:rFonts w:ascii="Times New Roman" w:hAnsi="Times New Roman" w:cs="Times New Roman"/>
          <w:color w:val="auto"/>
          <w:kern w:val="0"/>
          <w:sz w:val="22"/>
          <w:lang w:eastAsia="pl-PL"/>
          <w14:ligatures w14:val="none"/>
        </w:rPr>
        <w:t>od złożenia zgłoszenia</w:t>
      </w:r>
      <w:r w:rsidRPr="00AB3048">
        <w:rPr>
          <w:rFonts w:ascii="Times New Roman" w:hAnsi="Times New Roman" w:cs="Times New Roman"/>
          <w:color w:val="auto"/>
          <w:kern w:val="0"/>
          <w:sz w:val="22"/>
          <w:lang w:eastAsia="pl-PL"/>
          <w14:ligatures w14:val="none"/>
        </w:rPr>
        <w:tab/>
        <w:t xml:space="preserve">–   </w:t>
      </w:r>
      <w:r w:rsidRPr="00264328">
        <w:rPr>
          <w:rFonts w:ascii="Times New Roman" w:hAnsi="Times New Roman" w:cs="Times New Roman"/>
          <w:b/>
          <w:color w:val="auto"/>
          <w:kern w:val="0"/>
          <w:sz w:val="22"/>
          <w:lang w:eastAsia="pl-PL"/>
          <w14:ligatures w14:val="none"/>
        </w:rPr>
        <w:t>0 pkt</w:t>
      </w:r>
      <w:r w:rsidRPr="00AB3048">
        <w:rPr>
          <w:rFonts w:ascii="Times New Roman" w:hAnsi="Times New Roman" w:cs="Times New Roman"/>
          <w:color w:val="auto"/>
          <w:kern w:val="0"/>
          <w:sz w:val="22"/>
          <w:lang w:eastAsia="pl-PL"/>
          <w14:ligatures w14:val="none"/>
        </w:rPr>
        <w:t>.</w:t>
      </w:r>
    </w:p>
    <w:p w14:paraId="03D3B417" w14:textId="77777777" w:rsidR="00AB3048" w:rsidRPr="00AB3048" w:rsidRDefault="00AB3048" w:rsidP="00AB3048">
      <w:pPr>
        <w:autoSpaceDE w:val="0"/>
        <w:autoSpaceDN w:val="0"/>
        <w:adjustRightInd w:val="0"/>
        <w:jc w:val="both"/>
        <w:rPr>
          <w:rFonts w:ascii="Times New Roman" w:hAnsi="Times New Roman" w:cs="Times New Roman"/>
          <w:color w:val="auto"/>
          <w:kern w:val="0"/>
          <w:sz w:val="22"/>
          <w:szCs w:val="22"/>
          <w:lang w:eastAsia="zh-CN"/>
          <w14:ligatures w14:val="none"/>
        </w:rPr>
      </w:pPr>
    </w:p>
    <w:p w14:paraId="3D1E7FBC" w14:textId="7BE102C2" w:rsidR="00E73D54" w:rsidRPr="00E73D54" w:rsidRDefault="00E73D54" w:rsidP="00E73D54">
      <w:pPr>
        <w:suppressAutoHyphens/>
        <w:autoSpaceDE w:val="0"/>
        <w:contextualSpacing/>
        <w:jc w:val="both"/>
        <w:rPr>
          <w:rFonts w:ascii="Times New Roman" w:hAnsi="Times New Roman" w:cs="Times New Roman"/>
          <w:color w:val="auto"/>
          <w:kern w:val="0"/>
          <w:sz w:val="22"/>
          <w:szCs w:val="22"/>
          <w:lang w:eastAsia="zh-CN"/>
          <w14:ligatures w14:val="none"/>
        </w:rPr>
      </w:pPr>
      <w:r w:rsidRPr="00E73D54">
        <w:rPr>
          <w:rFonts w:ascii="Times New Roman" w:hAnsi="Times New Roman" w:cs="Times New Roman"/>
          <w:color w:val="auto"/>
          <w:kern w:val="0"/>
          <w:sz w:val="22"/>
          <w:szCs w:val="22"/>
          <w:lang w:eastAsia="zh-CN"/>
          <w14:ligatures w14:val="none"/>
        </w:rPr>
        <w:t>Przy ocenie tego kryterium Zamawiający będzie brał pod uwagę „czas wykonania naprawy gwarancyjnej” na podstawie zaznaczonego jednego z trz</w:t>
      </w:r>
      <w:r w:rsidR="00264328">
        <w:rPr>
          <w:rFonts w:ascii="Times New Roman" w:hAnsi="Times New Roman" w:cs="Times New Roman"/>
          <w:color w:val="auto"/>
          <w:kern w:val="0"/>
          <w:sz w:val="22"/>
          <w:szCs w:val="22"/>
          <w:lang w:eastAsia="zh-CN"/>
          <w14:ligatures w14:val="none"/>
        </w:rPr>
        <w:t xml:space="preserve">ech powyższych wariantów </w:t>
      </w:r>
      <w:r w:rsidRPr="00E73D54">
        <w:rPr>
          <w:rFonts w:ascii="Times New Roman" w:hAnsi="Times New Roman" w:cs="Times New Roman"/>
          <w:color w:val="auto"/>
          <w:kern w:val="0"/>
          <w:sz w:val="22"/>
          <w:szCs w:val="22"/>
          <w:lang w:eastAsia="zh-CN"/>
          <w14:ligatures w14:val="none"/>
        </w:rPr>
        <w:t>w wyznaczonym miejscu w formularzu ofertowym.</w:t>
      </w:r>
    </w:p>
    <w:p w14:paraId="649B3CD7" w14:textId="4274C6B0" w:rsidR="00E73D54" w:rsidRDefault="00E73D54" w:rsidP="00E73D54">
      <w:pPr>
        <w:suppressAutoHyphens/>
        <w:autoSpaceDE w:val="0"/>
        <w:contextualSpacing/>
        <w:jc w:val="both"/>
        <w:rPr>
          <w:rFonts w:ascii="Times New Roman" w:hAnsi="Times New Roman" w:cs="Times New Roman"/>
          <w:color w:val="auto"/>
          <w:kern w:val="0"/>
          <w:sz w:val="22"/>
          <w:szCs w:val="22"/>
          <w:lang w:eastAsia="zh-CN"/>
          <w14:ligatures w14:val="none"/>
        </w:rPr>
      </w:pPr>
      <w:r w:rsidRPr="00E73D54">
        <w:rPr>
          <w:rFonts w:ascii="Times New Roman" w:hAnsi="Times New Roman" w:cs="Times New Roman"/>
          <w:color w:val="auto"/>
          <w:kern w:val="0"/>
          <w:sz w:val="22"/>
          <w:szCs w:val="22"/>
          <w:lang w:eastAsia="zh-CN"/>
          <w14:ligatures w14:val="none"/>
        </w:rPr>
        <w:t xml:space="preserve">W przypadku, gdy Wykonawca nie wskaże (nie zaznaczy lub zaznaczy więcej niż jeden wariant) </w:t>
      </w:r>
      <w:r>
        <w:rPr>
          <w:rFonts w:ascii="Times New Roman" w:hAnsi="Times New Roman" w:cs="Times New Roman"/>
          <w:color w:val="auto"/>
          <w:kern w:val="0"/>
          <w:sz w:val="22"/>
          <w:szCs w:val="22"/>
          <w:lang w:eastAsia="zh-CN"/>
          <w14:ligatures w14:val="none"/>
        </w:rPr>
        <w:t>czasu</w:t>
      </w:r>
      <w:r w:rsidRPr="00E73D54">
        <w:rPr>
          <w:rFonts w:ascii="Times New Roman" w:hAnsi="Times New Roman" w:cs="Times New Roman"/>
          <w:color w:val="auto"/>
          <w:kern w:val="0"/>
          <w:sz w:val="22"/>
          <w:szCs w:val="22"/>
          <w:lang w:eastAsia="zh-CN"/>
          <w14:ligatures w14:val="none"/>
        </w:rPr>
        <w:t xml:space="preserve"> realizacji </w:t>
      </w:r>
      <w:r>
        <w:rPr>
          <w:rFonts w:ascii="Times New Roman" w:hAnsi="Times New Roman" w:cs="Times New Roman"/>
          <w:color w:val="auto"/>
          <w:kern w:val="0"/>
          <w:sz w:val="22"/>
          <w:szCs w:val="22"/>
          <w:lang w:eastAsia="zh-CN"/>
          <w14:ligatures w14:val="none"/>
        </w:rPr>
        <w:t xml:space="preserve">naprawy gwarancyjnej </w:t>
      </w:r>
      <w:r w:rsidRPr="00E73D54">
        <w:rPr>
          <w:rFonts w:ascii="Times New Roman" w:hAnsi="Times New Roman" w:cs="Times New Roman"/>
          <w:color w:val="auto"/>
          <w:kern w:val="0"/>
          <w:sz w:val="22"/>
          <w:szCs w:val="22"/>
          <w:lang w:eastAsia="zh-CN"/>
          <w14:ligatures w14:val="none"/>
        </w:rPr>
        <w:t xml:space="preserve">przyjmuje się, że zaoferował on maksymalny </w:t>
      </w:r>
      <w:r>
        <w:rPr>
          <w:rFonts w:ascii="Times New Roman" w:hAnsi="Times New Roman" w:cs="Times New Roman"/>
          <w:color w:val="auto"/>
          <w:kern w:val="0"/>
          <w:sz w:val="22"/>
          <w:szCs w:val="22"/>
          <w:lang w:eastAsia="zh-CN"/>
          <w14:ligatures w14:val="none"/>
        </w:rPr>
        <w:t>czas</w:t>
      </w:r>
      <w:r w:rsidRPr="00E73D54">
        <w:rPr>
          <w:rFonts w:ascii="Times New Roman" w:hAnsi="Times New Roman" w:cs="Times New Roman"/>
          <w:color w:val="auto"/>
          <w:kern w:val="0"/>
          <w:sz w:val="22"/>
          <w:szCs w:val="22"/>
          <w:lang w:eastAsia="zh-CN"/>
          <w14:ligatures w14:val="none"/>
        </w:rPr>
        <w:t xml:space="preserve"> wykonania naprawy wskazany przez Zamawiającego</w:t>
      </w:r>
      <w:r>
        <w:rPr>
          <w:rFonts w:ascii="Times New Roman" w:hAnsi="Times New Roman" w:cs="Times New Roman"/>
          <w:color w:val="auto"/>
          <w:kern w:val="0"/>
          <w:sz w:val="22"/>
          <w:szCs w:val="22"/>
          <w:lang w:eastAsia="zh-CN"/>
          <w14:ligatures w14:val="none"/>
        </w:rPr>
        <w:t>, tj. do 72 godzin</w:t>
      </w:r>
      <w:r w:rsidRPr="00E73D54">
        <w:rPr>
          <w:rFonts w:ascii="Times New Roman" w:hAnsi="Times New Roman" w:cs="Times New Roman"/>
          <w:color w:val="auto"/>
          <w:kern w:val="0"/>
          <w:sz w:val="22"/>
          <w:szCs w:val="22"/>
          <w:lang w:eastAsia="zh-CN"/>
          <w14:ligatures w14:val="none"/>
        </w:rPr>
        <w:t xml:space="preserve"> od moment</w:t>
      </w:r>
      <w:r>
        <w:rPr>
          <w:rFonts w:ascii="Times New Roman" w:hAnsi="Times New Roman" w:cs="Times New Roman"/>
          <w:color w:val="auto"/>
          <w:kern w:val="0"/>
          <w:sz w:val="22"/>
          <w:szCs w:val="22"/>
          <w:lang w:eastAsia="zh-CN"/>
          <w14:ligatures w14:val="none"/>
        </w:rPr>
        <w:t>u</w:t>
      </w:r>
      <w:r w:rsidRPr="00E73D54">
        <w:rPr>
          <w:rFonts w:ascii="Times New Roman" w:hAnsi="Times New Roman" w:cs="Times New Roman"/>
          <w:color w:val="auto"/>
          <w:kern w:val="0"/>
          <w:sz w:val="22"/>
          <w:szCs w:val="22"/>
          <w:lang w:eastAsia="zh-CN"/>
          <w14:ligatures w14:val="none"/>
        </w:rPr>
        <w:t xml:space="preserve"> zgłoszenia  – Wykonawca otrzyma 0 pkt.</w:t>
      </w:r>
    </w:p>
    <w:p w14:paraId="7B29AB90" w14:textId="77777777" w:rsidR="00E73D54" w:rsidRPr="00E73D54" w:rsidRDefault="00E73D54" w:rsidP="00E73D54">
      <w:pPr>
        <w:suppressAutoHyphens/>
        <w:autoSpaceDE w:val="0"/>
        <w:contextualSpacing/>
        <w:jc w:val="both"/>
        <w:rPr>
          <w:rFonts w:ascii="Times New Roman" w:hAnsi="Times New Roman" w:cs="Times New Roman"/>
          <w:color w:val="auto"/>
          <w:kern w:val="0"/>
          <w:sz w:val="12"/>
          <w:szCs w:val="12"/>
          <w:lang w:eastAsia="zh-CN"/>
          <w14:ligatures w14:val="none"/>
        </w:rPr>
      </w:pPr>
    </w:p>
    <w:p w14:paraId="14F72814" w14:textId="2A7F92A6" w:rsidR="00E73D54" w:rsidRDefault="00E73D54" w:rsidP="00E73D54">
      <w:pPr>
        <w:suppressAutoHyphens/>
        <w:autoSpaceDE w:val="0"/>
        <w:contextualSpacing/>
        <w:jc w:val="both"/>
        <w:rPr>
          <w:rFonts w:ascii="Times New Roman" w:hAnsi="Times New Roman" w:cs="Times New Roman"/>
          <w:color w:val="auto"/>
          <w:kern w:val="0"/>
          <w:sz w:val="22"/>
          <w:szCs w:val="22"/>
          <w:lang w:eastAsia="zh-CN"/>
          <w14:ligatures w14:val="none"/>
        </w:rPr>
      </w:pPr>
      <w:r w:rsidRPr="00E73D54">
        <w:rPr>
          <w:rFonts w:ascii="Times New Roman" w:hAnsi="Times New Roman" w:cs="Times New Roman"/>
          <w:color w:val="auto"/>
          <w:kern w:val="0"/>
          <w:sz w:val="22"/>
          <w:szCs w:val="22"/>
          <w:lang w:eastAsia="zh-CN"/>
          <w14:ligatures w14:val="none"/>
        </w:rPr>
        <w:t>Zaoferowany przez Wykonawcę termin realizacji naprawy gwarancyjnej zostanie wpisany do umowy (§ 13 ust. 5 pkt 1  wzoru umowy).</w:t>
      </w:r>
    </w:p>
    <w:p w14:paraId="25D232F0" w14:textId="77777777" w:rsidR="00E73D54" w:rsidRDefault="00E73D54" w:rsidP="00660AF9">
      <w:pPr>
        <w:suppressAutoHyphens/>
        <w:autoSpaceDE w:val="0"/>
        <w:rPr>
          <w:rFonts w:ascii="Times New Roman" w:eastAsia="Arial Unicode MS" w:hAnsi="Times New Roman" w:cs="Times New Roman"/>
          <w:b/>
          <w:color w:val="auto"/>
          <w:kern w:val="0"/>
          <w:sz w:val="22"/>
          <w:szCs w:val="22"/>
          <w:lang w:eastAsia="zh-CN"/>
          <w14:ligatures w14:val="none"/>
        </w:rPr>
      </w:pPr>
    </w:p>
    <w:p w14:paraId="7D921860" w14:textId="77777777"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bCs/>
          <w:color w:val="auto"/>
          <w:kern w:val="0"/>
          <w:sz w:val="22"/>
          <w:szCs w:val="22"/>
          <w:lang w:eastAsia="zh-CN"/>
          <w14:ligatures w14:val="none"/>
        </w:rPr>
        <w:t>ŁĄCZNA PUNKTACJA BĘDZIE  PRZELICZANA WG PONIŻSZEGO WZORU:</w:t>
      </w:r>
    </w:p>
    <w:p w14:paraId="68BE0E90" w14:textId="3C1BA67A"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 xml:space="preserve">LP = C + </w:t>
      </w:r>
      <w:r w:rsidR="00E73D54">
        <w:rPr>
          <w:rFonts w:ascii="Times New Roman" w:hAnsi="Times New Roman" w:cs="Times New Roman"/>
          <w:b/>
          <w:color w:val="auto"/>
          <w:kern w:val="0"/>
          <w:sz w:val="22"/>
          <w:szCs w:val="22"/>
          <w:lang w:eastAsia="zh-CN"/>
          <w14:ligatures w14:val="none"/>
        </w:rPr>
        <w:t>Og</w:t>
      </w:r>
      <w:r w:rsidRPr="00660AF9">
        <w:rPr>
          <w:rFonts w:ascii="Times New Roman" w:hAnsi="Times New Roman" w:cs="Times New Roman"/>
          <w:b/>
          <w:color w:val="auto"/>
          <w:kern w:val="0"/>
          <w:sz w:val="22"/>
          <w:szCs w:val="22"/>
          <w:lang w:eastAsia="zh-CN"/>
          <w14:ligatures w14:val="none"/>
        </w:rPr>
        <w:t xml:space="preserve">  + </w:t>
      </w:r>
      <w:r w:rsidR="00E73D54">
        <w:rPr>
          <w:rFonts w:ascii="Times New Roman" w:hAnsi="Times New Roman" w:cs="Times New Roman"/>
          <w:b/>
          <w:color w:val="auto"/>
          <w:kern w:val="0"/>
          <w:sz w:val="22"/>
          <w:szCs w:val="22"/>
          <w:lang w:eastAsia="zh-CN"/>
          <w14:ligatures w14:val="none"/>
        </w:rPr>
        <w:t>T</w:t>
      </w:r>
      <w:r w:rsidRPr="00660AF9">
        <w:rPr>
          <w:rFonts w:ascii="Times New Roman" w:hAnsi="Times New Roman" w:cs="Times New Roman"/>
          <w:b/>
          <w:color w:val="auto"/>
          <w:kern w:val="0"/>
          <w:sz w:val="22"/>
          <w:szCs w:val="22"/>
          <w:lang w:eastAsia="zh-CN"/>
          <w14:ligatures w14:val="none"/>
        </w:rPr>
        <w:t xml:space="preserve"> </w:t>
      </w:r>
      <w:r w:rsidRPr="00660AF9">
        <w:rPr>
          <w:rFonts w:ascii="Times New Roman" w:hAnsi="Times New Roman" w:cs="Times New Roman"/>
          <w:b/>
          <w:bCs/>
          <w:iCs/>
          <w:color w:val="auto"/>
          <w:kern w:val="0"/>
          <w:sz w:val="22"/>
          <w:szCs w:val="22"/>
          <w:lang w:eastAsia="zh-CN"/>
          <w14:ligatures w14:val="none"/>
        </w:rPr>
        <w:tab/>
      </w:r>
      <w:r w:rsidRPr="00660AF9">
        <w:rPr>
          <w:rFonts w:ascii="Times New Roman" w:hAnsi="Times New Roman" w:cs="Times New Roman"/>
          <w:b/>
          <w:bCs/>
          <w:iCs/>
          <w:color w:val="FF0000"/>
          <w:kern w:val="0"/>
          <w:sz w:val="22"/>
          <w:szCs w:val="22"/>
          <w:lang w:eastAsia="zh-CN"/>
          <w14:ligatures w14:val="none"/>
        </w:rPr>
        <w:tab/>
      </w:r>
    </w:p>
    <w:p w14:paraId="5E419589"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gdzie:</w:t>
      </w:r>
    </w:p>
    <w:p w14:paraId="15127FD7"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LP</w:t>
      </w:r>
      <w:r w:rsidRPr="00660AF9">
        <w:rPr>
          <w:rFonts w:ascii="Times New Roman" w:hAnsi="Times New Roman" w:cs="Times New Roman"/>
          <w:color w:val="auto"/>
          <w:kern w:val="0"/>
          <w:sz w:val="22"/>
          <w:szCs w:val="22"/>
          <w:lang w:eastAsia="zh-CN"/>
          <w14:ligatures w14:val="none"/>
        </w:rPr>
        <w:t xml:space="preserve"> – ilość uzyskanych punktów ogółem</w:t>
      </w:r>
    </w:p>
    <w:p w14:paraId="01BF1122"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color w:val="auto"/>
          <w:kern w:val="0"/>
          <w:sz w:val="22"/>
          <w:szCs w:val="22"/>
          <w:lang w:eastAsia="zh-CN"/>
          <w14:ligatures w14:val="none"/>
        </w:rPr>
        <w:t xml:space="preserve"> – liczba uzyskanych punktów w kryterium nr 1 „cena”</w:t>
      </w:r>
    </w:p>
    <w:p w14:paraId="1A00F768" w14:textId="3F9CC064" w:rsidR="00660AF9" w:rsidRPr="00660AF9" w:rsidRDefault="00E73D54" w:rsidP="00660AF9">
      <w:pPr>
        <w:suppressAutoHyphens/>
        <w:autoSpaceDE w:val="0"/>
        <w:ind w:left="426" w:hanging="426"/>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Og</w:t>
      </w:r>
      <w:r w:rsidR="00660AF9" w:rsidRPr="00660AF9">
        <w:rPr>
          <w:rFonts w:ascii="Times New Roman" w:hAnsi="Times New Roman" w:cs="Times New Roman"/>
          <w:color w:val="auto"/>
          <w:kern w:val="0"/>
          <w:sz w:val="22"/>
          <w:szCs w:val="22"/>
          <w:lang w:eastAsia="zh-CN"/>
          <w14:ligatures w14:val="none"/>
        </w:rPr>
        <w:t>– liczba uzyskanych punktów w kryterium nr 2 „</w:t>
      </w:r>
      <w:r>
        <w:rPr>
          <w:rFonts w:ascii="Times New Roman" w:hAnsi="Times New Roman" w:cs="Times New Roman"/>
          <w:color w:val="auto"/>
          <w:kern w:val="0"/>
          <w:sz w:val="22"/>
          <w:szCs w:val="22"/>
          <w:lang w:eastAsia="zh-CN"/>
          <w14:ligatures w14:val="none"/>
        </w:rPr>
        <w:t>okres gwarancji</w:t>
      </w:r>
      <w:r w:rsidR="00660AF9" w:rsidRPr="00660AF9">
        <w:rPr>
          <w:rFonts w:ascii="Times New Roman" w:hAnsi="Times New Roman" w:cs="Times New Roman"/>
          <w:color w:val="auto"/>
          <w:kern w:val="0"/>
          <w:sz w:val="22"/>
          <w:szCs w:val="22"/>
          <w:lang w:eastAsia="zh-CN"/>
          <w14:ligatures w14:val="none"/>
        </w:rPr>
        <w:t>”</w:t>
      </w:r>
    </w:p>
    <w:p w14:paraId="32201126" w14:textId="1277C1ED" w:rsidR="00660AF9" w:rsidRPr="00660AF9" w:rsidRDefault="00E73D54" w:rsidP="00660AF9">
      <w:pPr>
        <w:suppressAutoHyphens/>
        <w:autoSpaceDE w:val="0"/>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T</w:t>
      </w:r>
      <w:r w:rsidR="00660AF9" w:rsidRPr="00660AF9">
        <w:rPr>
          <w:rFonts w:ascii="Times New Roman" w:hAnsi="Times New Roman" w:cs="Times New Roman"/>
          <w:color w:val="auto"/>
          <w:kern w:val="0"/>
          <w:sz w:val="22"/>
          <w:szCs w:val="22"/>
          <w:lang w:eastAsia="zh-CN"/>
          <w14:ligatures w14:val="none"/>
        </w:rPr>
        <w:t xml:space="preserve"> –  liczba uzyskanych punktów w kryterium nr 3 „</w:t>
      </w:r>
      <w:r>
        <w:rPr>
          <w:rFonts w:ascii="Times New Roman" w:hAnsi="Times New Roman" w:cs="Times New Roman"/>
          <w:color w:val="auto"/>
          <w:kern w:val="0"/>
          <w:sz w:val="22"/>
          <w:szCs w:val="22"/>
          <w:lang w:eastAsia="zh-CN"/>
          <w14:ligatures w14:val="none"/>
        </w:rPr>
        <w:t>czas wykonania naprawy gwarancyjnej</w:t>
      </w:r>
      <w:r w:rsidR="00660AF9" w:rsidRPr="00660AF9">
        <w:rPr>
          <w:rFonts w:ascii="Times New Roman" w:hAnsi="Times New Roman" w:cs="Times New Roman"/>
          <w:color w:val="auto"/>
          <w:kern w:val="0"/>
          <w:sz w:val="22"/>
          <w:szCs w:val="22"/>
          <w:lang w:eastAsia="zh-CN"/>
          <w14:ligatures w14:val="none"/>
        </w:rPr>
        <w:t>"</w:t>
      </w:r>
    </w:p>
    <w:p w14:paraId="01D46211" w14:textId="77777777" w:rsidR="00B41AED" w:rsidRPr="00B41AED" w:rsidRDefault="00B41AED" w:rsidP="00B41AED">
      <w:pPr>
        <w:autoSpaceDE w:val="0"/>
        <w:autoSpaceDN w:val="0"/>
        <w:adjustRightInd w:val="0"/>
        <w:ind w:left="284" w:hanging="284"/>
        <w:jc w:val="both"/>
        <w:rPr>
          <w:rFonts w:ascii="Times New Roman" w:hAnsi="Times New Roman" w:cs="Times New Roman"/>
          <w:color w:val="FF0000"/>
          <w:kern w:val="0"/>
          <w:sz w:val="16"/>
          <w:szCs w:val="16"/>
          <w:lang w:eastAsia="pl-PL"/>
          <w14:ligatures w14:val="none"/>
        </w:rPr>
      </w:pPr>
    </w:p>
    <w:p w14:paraId="67466988" w14:textId="77777777" w:rsidR="00660AF9" w:rsidRPr="00660AF9"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Punktacja przyznawana ofertom będzie liczona z dokładnością do dwóch miejsc po przecinku. Najwyższa liczba punktów wyznaczy najkorzystniejszą ofertę. </w:t>
      </w:r>
    </w:p>
    <w:p w14:paraId="134B8304" w14:textId="77777777" w:rsidR="00660AF9" w:rsidRPr="00660AF9"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Zamawiający udzieli zamówienia Wykonawcy, którego oferta odpowiadać będzie wszystkim wymaganiom przedstawionym w ustawie Pzp, oraz w SWZ i zostanie oceniona jako najkorzystniejsza w oparciu o podane kryteria wyboru. </w:t>
      </w:r>
    </w:p>
    <w:p w14:paraId="52EDE68D" w14:textId="18F81004" w:rsidR="00660AF9" w:rsidRPr="00660AF9"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00E73D54">
        <w:rPr>
          <w:rFonts w:ascii="Times New Roman" w:eastAsia="Calibri" w:hAnsi="Times New Roman" w:cs="Times New Roman"/>
          <w:color w:val="auto"/>
          <w:kern w:val="0"/>
          <w:sz w:val="22"/>
          <w:szCs w:val="22"/>
          <w:lang w:eastAsia="pl-PL"/>
          <w14:ligatures w14:val="none"/>
        </w:rPr>
        <w:br/>
      </w:r>
      <w:r w:rsidRPr="00660AF9">
        <w:rPr>
          <w:rFonts w:ascii="Times New Roman" w:eastAsia="Calibri" w:hAnsi="Times New Roman" w:cs="Times New Roman"/>
          <w:color w:val="auto"/>
          <w:kern w:val="0"/>
          <w:sz w:val="22"/>
          <w:szCs w:val="22"/>
          <w:lang w:eastAsia="pl-PL"/>
          <w14:ligatures w14:val="none"/>
        </w:rPr>
        <w:t>w kryterium o najwyższej wadze.</w:t>
      </w:r>
    </w:p>
    <w:p w14:paraId="0BB28E9C" w14:textId="77777777" w:rsidR="00660AF9" w:rsidRPr="00660AF9"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E73D54">
        <w:rPr>
          <w:rFonts w:ascii="Times New Roman" w:eastAsia="Calibri" w:hAnsi="Times New Roman" w:cs="Times New Roman"/>
          <w:color w:val="auto"/>
          <w:kern w:val="0"/>
          <w:sz w:val="22"/>
          <w:szCs w:val="22"/>
          <w:lang w:eastAsia="pl-PL"/>
          <w14:ligatures w14:val="none"/>
        </w:rPr>
        <w:t>Jeżeli oferty otrzymają taką samą ocenę w kryterium o najwyższej wadze, Zamawiający wybierze ofertę z najniższą ceną</w:t>
      </w:r>
      <w:r w:rsidRPr="00660AF9">
        <w:rPr>
          <w:rFonts w:ascii="Times New Roman" w:eastAsia="Calibri" w:hAnsi="Times New Roman" w:cs="Times New Roman"/>
          <w:color w:val="auto"/>
          <w:kern w:val="0"/>
          <w:sz w:val="22"/>
          <w:szCs w:val="22"/>
          <w:lang w:eastAsia="pl-PL"/>
          <w14:ligatures w14:val="none"/>
        </w:rPr>
        <w:t>.</w:t>
      </w:r>
    </w:p>
    <w:p w14:paraId="5C15B2EA" w14:textId="77777777" w:rsidR="00660AF9" w:rsidRPr="00660AF9" w:rsidRDefault="00660AF9" w:rsidP="00235F09">
      <w:pPr>
        <w:numPr>
          <w:ilvl w:val="1"/>
          <w:numId w:val="106"/>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Jeżeli Zamawiający nie będzie mógł dokonać wyboru oferty w sposób, o którym mowa </w:t>
      </w:r>
      <w:r w:rsidRPr="00660AF9">
        <w:rPr>
          <w:rFonts w:ascii="Times New Roman" w:eastAsia="Calibri" w:hAnsi="Times New Roman" w:cs="Times New Roman"/>
          <w:color w:val="auto"/>
          <w:kern w:val="0"/>
          <w:sz w:val="22"/>
          <w:szCs w:val="22"/>
          <w:lang w:eastAsia="pl-PL"/>
          <w14:ligatures w14:val="none"/>
        </w:rPr>
        <w:br/>
        <w:t>w ust. 5, wezwie Wykonawców, którzy złożyli te oferty, do złożenia w terminie określonym przez Zamawiającego ofert dodatkowych zawierających nową cenę.</w:t>
      </w:r>
    </w:p>
    <w:p w14:paraId="410C8B24"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1942B946" w14:textId="77777777" w:rsidR="00660AF9" w:rsidRP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297E0248" w14:textId="536D76FA" w:rsidR="008B07AC" w:rsidRPr="008B07AC" w:rsidRDefault="008B07AC" w:rsidP="008B07AC">
      <w:pPr>
        <w:autoSpaceDE w:val="0"/>
        <w:autoSpaceDN w:val="0"/>
        <w:adjustRightInd w:val="0"/>
        <w:jc w:val="both"/>
        <w:rPr>
          <w:rFonts w:ascii="Times New Roman" w:eastAsia="Calibri" w:hAnsi="Times New Roman" w:cs="Times New Roman"/>
          <w:b/>
          <w:bCs/>
          <w:color w:val="auto"/>
          <w:kern w:val="0"/>
          <w:sz w:val="22"/>
          <w:szCs w:val="22"/>
          <w:lang w:eastAsia="pl-PL"/>
          <w14:ligatures w14:val="none"/>
        </w:rPr>
      </w:pPr>
      <w:r w:rsidRPr="008B07AC">
        <w:rPr>
          <w:rFonts w:ascii="Times New Roman" w:eastAsia="Calibri" w:hAnsi="Times New Roman" w:cs="Times New Roman"/>
          <w:b/>
          <w:bCs/>
          <w:color w:val="auto"/>
          <w:kern w:val="0"/>
          <w:sz w:val="22"/>
          <w:szCs w:val="22"/>
          <w:lang w:eastAsia="pl-PL"/>
          <w14:ligatures w14:val="none"/>
        </w:rPr>
        <w:lastRenderedPageBreak/>
        <w:t>XVII. INFORMACJE O FORMALNOŚCIACH, JAKIE POWINNY BYĆ DOPEŁNIONE PO WYBORZE OFERTY W CELU ZAWARCIA UMOWY W SPRAWIE ZAMÓWIENIA PUBLICZNEGO</w:t>
      </w:r>
    </w:p>
    <w:p w14:paraId="622A59DF" w14:textId="3111055A" w:rsidR="008B07AC" w:rsidRPr="008B07AC" w:rsidRDefault="008B07AC" w:rsidP="00235F09">
      <w:pPr>
        <w:numPr>
          <w:ilvl w:val="0"/>
          <w:numId w:val="99"/>
        </w:numPr>
        <w:autoSpaceDN w:val="0"/>
        <w:ind w:hanging="502"/>
        <w:jc w:val="both"/>
        <w:rPr>
          <w:rFonts w:ascii="Times New Roman" w:eastAsia="Arial Unicode MS" w:hAnsi="Times New Roman" w:cs="Times New Roman"/>
          <w:color w:val="auto"/>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Z wybranym w drodze postępowania o udzielenie zamówienia publicznego Wykonawcą, który złoży ofertę najkorzystniejszą, zostanie zawarta umowa  zgodnie z postanowieniami Pzp,</w:t>
      </w:r>
      <w:r w:rsidR="008F2BE3">
        <w:rPr>
          <w:rFonts w:ascii="Times New Roman" w:eastAsia="Arial Unicode MS" w:hAnsi="Times New Roman" w:cs="Times New Roman"/>
          <w:color w:val="auto"/>
          <w:kern w:val="0"/>
          <w:sz w:val="22"/>
          <w:szCs w:val="22"/>
          <w:lang w:eastAsia="pl-PL"/>
          <w14:ligatures w14:val="none"/>
        </w:rPr>
        <w:t xml:space="preserve">                          </w:t>
      </w:r>
      <w:r w:rsidRPr="008B07AC">
        <w:rPr>
          <w:rFonts w:ascii="Times New Roman" w:eastAsia="Arial Unicode MS" w:hAnsi="Times New Roman" w:cs="Times New Roman"/>
          <w:i/>
          <w:color w:val="auto"/>
          <w:kern w:val="0"/>
          <w:sz w:val="22"/>
          <w:lang w:eastAsia="pl-PL"/>
          <w14:ligatures w14:val="none"/>
        </w:rPr>
        <w:t xml:space="preserve"> </w:t>
      </w:r>
      <w:r w:rsidRPr="008B07AC">
        <w:rPr>
          <w:rFonts w:ascii="Times New Roman" w:eastAsia="Arial Unicode MS" w:hAnsi="Times New Roman" w:cs="Times New Roman"/>
          <w:color w:val="auto"/>
          <w:kern w:val="0"/>
          <w:sz w:val="22"/>
          <w:szCs w:val="22"/>
          <w:lang w:eastAsia="pl-PL"/>
          <w14:ligatures w14:val="none"/>
        </w:rPr>
        <w:t>z wymogami Kodeksu cywilnego oraz warunkami niniejszej SWZ.</w:t>
      </w:r>
    </w:p>
    <w:p w14:paraId="0DC6B86D" w14:textId="2B602545" w:rsidR="008B07AC" w:rsidRPr="008B07AC" w:rsidRDefault="008B07AC" w:rsidP="00235F09">
      <w:pPr>
        <w:numPr>
          <w:ilvl w:val="0"/>
          <w:numId w:val="99"/>
        </w:numPr>
        <w:autoSpaceDN w:val="0"/>
        <w:ind w:hanging="502"/>
        <w:jc w:val="both"/>
        <w:rPr>
          <w:rFonts w:ascii="Times New Roman" w:eastAsia="Arial Unicode MS" w:hAnsi="Times New Roman" w:cs="Times New Roman"/>
          <w:color w:val="FF0000"/>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Projekt umowy, jaka zostanie zawarta z Wykonawcą, którego oferta zostanie uznana za najkorzystniejszą, stanowi </w:t>
      </w:r>
      <w:r w:rsidR="009A4D26" w:rsidRPr="006B221A">
        <w:rPr>
          <w:rFonts w:ascii="Times New Roman" w:eastAsia="Arial Unicode MS" w:hAnsi="Times New Roman" w:cs="Times New Roman"/>
          <w:b/>
          <w:bCs/>
          <w:color w:val="auto"/>
          <w:kern w:val="0"/>
          <w:sz w:val="22"/>
          <w:szCs w:val="22"/>
          <w:lang w:eastAsia="pl-PL"/>
          <w14:ligatures w14:val="none"/>
        </w:rPr>
        <w:t xml:space="preserve">załącznik nr </w:t>
      </w:r>
      <w:r w:rsidR="008A35BF" w:rsidRPr="006B221A">
        <w:rPr>
          <w:rFonts w:ascii="Times New Roman" w:eastAsia="Arial Unicode MS" w:hAnsi="Times New Roman" w:cs="Times New Roman"/>
          <w:b/>
          <w:bCs/>
          <w:color w:val="auto"/>
          <w:kern w:val="0"/>
          <w:sz w:val="22"/>
          <w:szCs w:val="22"/>
          <w:lang w:eastAsia="pl-PL"/>
          <w14:ligatures w14:val="none"/>
        </w:rPr>
        <w:t>4</w:t>
      </w:r>
      <w:r w:rsidR="009A4D26" w:rsidRPr="006B221A">
        <w:rPr>
          <w:rFonts w:ascii="Times New Roman" w:eastAsia="Arial Unicode MS" w:hAnsi="Times New Roman" w:cs="Times New Roman"/>
          <w:b/>
          <w:bCs/>
          <w:color w:val="auto"/>
          <w:kern w:val="0"/>
          <w:sz w:val="22"/>
          <w:szCs w:val="22"/>
          <w:lang w:eastAsia="pl-PL"/>
          <w14:ligatures w14:val="none"/>
        </w:rPr>
        <w:t xml:space="preserve"> </w:t>
      </w:r>
      <w:r w:rsidRPr="006B221A">
        <w:rPr>
          <w:rFonts w:ascii="Times New Roman" w:eastAsia="Arial Unicode MS" w:hAnsi="Times New Roman" w:cs="Times New Roman"/>
          <w:b/>
          <w:bCs/>
          <w:color w:val="auto"/>
          <w:kern w:val="0"/>
          <w:sz w:val="22"/>
          <w:szCs w:val="22"/>
          <w:lang w:eastAsia="pl-PL"/>
          <w14:ligatures w14:val="none"/>
        </w:rPr>
        <w:t>SWZ</w:t>
      </w:r>
      <w:r w:rsidRPr="006B221A">
        <w:rPr>
          <w:rFonts w:ascii="Times New Roman" w:eastAsia="Arial Unicode MS" w:hAnsi="Times New Roman" w:cs="Times New Roman"/>
          <w:color w:val="auto"/>
          <w:kern w:val="0"/>
          <w:sz w:val="22"/>
          <w:szCs w:val="22"/>
          <w:lang w:eastAsia="pl-PL"/>
          <w14:ligatures w14:val="none"/>
        </w:rPr>
        <w:t>.</w:t>
      </w:r>
    </w:p>
    <w:p w14:paraId="1B9DDD1B" w14:textId="77777777" w:rsidR="008B07AC" w:rsidRPr="008B07AC" w:rsidRDefault="008B07AC" w:rsidP="00235F09">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Zamawiający dopuszcza możliwość zmian postanowień zawartej umowy w stosunku do treści oferty, na podstawie której dokonano wyboru Wykonawcy.</w:t>
      </w:r>
    </w:p>
    <w:p w14:paraId="12380E6E" w14:textId="77777777" w:rsidR="008B07AC" w:rsidRPr="008B07AC" w:rsidRDefault="008B07AC" w:rsidP="00235F09">
      <w:pPr>
        <w:numPr>
          <w:ilvl w:val="0"/>
          <w:numId w:val="99"/>
        </w:numPr>
        <w:suppressAutoHyphens/>
        <w:autoSpaceDE w:val="0"/>
        <w:autoSpaceDN w:val="0"/>
        <w:adjustRightInd w:val="0"/>
        <w:ind w:hanging="502"/>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Zmiana postanowień zawartej umowy w stosunku do treści oferty możliwa jest w przypadkach          i na zasadach określonych w projekcie umowy. </w:t>
      </w:r>
    </w:p>
    <w:p w14:paraId="0B8E5F97" w14:textId="77777777" w:rsidR="008B07AC" w:rsidRPr="008B07AC" w:rsidRDefault="008B07AC" w:rsidP="00235F09">
      <w:pPr>
        <w:numPr>
          <w:ilvl w:val="0"/>
          <w:numId w:val="99"/>
        </w:numPr>
        <w:autoSpaceDN w:val="0"/>
        <w:ind w:hanging="502"/>
        <w:jc w:val="both"/>
        <w:rPr>
          <w:rFonts w:ascii="Times New Roman" w:eastAsia="Arial Unicode MS" w:hAnsi="Times New Roman" w:cs="Times New Roman"/>
          <w:color w:val="auto"/>
          <w:kern w:val="0"/>
          <w:sz w:val="16"/>
          <w:szCs w:val="16"/>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Wykonawca zostanie poinformowany o miejscu i  terminie zawarcia umowy. </w:t>
      </w:r>
    </w:p>
    <w:p w14:paraId="6FF5DE39" w14:textId="06E5CA40" w:rsidR="008B07AC" w:rsidRDefault="008B07AC" w:rsidP="00235F09">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W przypadku wyboru oferty złożonej przez Wykonawców wspólnie ubiegających się </w:t>
      </w:r>
      <w:r w:rsidRPr="008B07AC">
        <w:rPr>
          <w:rFonts w:ascii="Times New Roman" w:eastAsia="Calibri" w:hAnsi="Times New Roman" w:cs="Times New Roman"/>
          <w:color w:val="auto"/>
          <w:kern w:val="0"/>
          <w:sz w:val="22"/>
          <w:szCs w:val="22"/>
          <w:lang w:eastAsia="pl-PL"/>
          <w14:ligatures w14:val="none"/>
        </w:rPr>
        <w:b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14:paraId="3378666C" w14:textId="51D0B5EC" w:rsidR="0067356F" w:rsidRDefault="0067356F" w:rsidP="00235F09">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67356F">
        <w:rPr>
          <w:rFonts w:ascii="Times New Roman" w:eastAsia="Calibri" w:hAnsi="Times New Roman" w:cs="Times New Roman"/>
          <w:color w:val="auto"/>
          <w:kern w:val="0"/>
          <w:sz w:val="22"/>
          <w:szCs w:val="22"/>
          <w:lang w:eastAsia="pl-PL"/>
          <w14:ligatures w14:val="none"/>
        </w:rPr>
        <w:t>Jeżeli Wykonawca, którego oferta została wybrana jako najkorzystniejsza uchyla się od</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zawarcia umowy w sprawie zamówienia publicznego, zamawiający zgodnie z art. 263 ustawy</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może dokonać ponownego badania i oceny ofert spośród ofert pozostałych w postępowaniu</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wykonawców oraz wybrać najkorzystniejszą ofertę albo unieważnić postępowanie.</w:t>
      </w:r>
    </w:p>
    <w:p w14:paraId="388CADA0" w14:textId="1E7B78F6" w:rsidR="0067356F" w:rsidRPr="00081FDA" w:rsidRDefault="0067356F" w:rsidP="00235F09">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081FDA">
        <w:rPr>
          <w:rFonts w:ascii="Times New Roman" w:eastAsia="Calibri" w:hAnsi="Times New Roman" w:cs="Times New Roman"/>
          <w:color w:val="auto"/>
          <w:kern w:val="0"/>
          <w:sz w:val="22"/>
          <w:szCs w:val="22"/>
          <w:lang w:eastAsia="pl-PL"/>
          <w14:ligatures w14:val="none"/>
        </w:rPr>
        <w:t>Dwukrotne nieusprawiedliwione niestawienie się przez Wykonawcę w wyznaczonym terminie</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celem podpisania umowy uznaje się za uchylenie od zawarcia umowy, co upoważni</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Zamawiającego do przeprowadzenia procedury zgodnie z art. 263 ustawy.</w:t>
      </w:r>
    </w:p>
    <w:p w14:paraId="465B1DA7"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308D6DB4"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XVIII. WYMAGANIA DOTYCZĄCE ZABEZPIECZENIA NALEŻYTEGO WYKONANIA UMOWY</w:t>
      </w:r>
    </w:p>
    <w:p w14:paraId="3CB66AA8" w14:textId="77777777" w:rsidR="008B07AC" w:rsidRPr="008B07AC" w:rsidRDefault="008B07AC" w:rsidP="008B07AC">
      <w:pPr>
        <w:autoSpaceDE w:val="0"/>
        <w:autoSpaceDN w:val="0"/>
        <w:adjustRightInd w:val="0"/>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Zamawiający nie wymaga wniesienia zabezpieczenia należytego wykonania umowy.</w:t>
      </w:r>
    </w:p>
    <w:p w14:paraId="7F23300A" w14:textId="77777777" w:rsidR="00CC0A63" w:rsidRDefault="00CC0A63"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0A35667F"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XIX. POUCZENIE O ŚRODKACH OCHRONY PRAWNEJ</w:t>
      </w:r>
    </w:p>
    <w:p w14:paraId="3DA9DC7F" w14:textId="77777777" w:rsidR="008B07AC" w:rsidRPr="008B07AC" w:rsidRDefault="008B07AC" w:rsidP="003B07E0">
      <w:pPr>
        <w:numPr>
          <w:ilvl w:val="6"/>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4"/>
          <w:lang w:val="lt-LT" w:eastAsia="en-US"/>
          <w14:ligatures w14:val="none"/>
        </w:rPr>
        <w:t xml:space="preserve">Środki ochrony prawnej przysługują wykonawcy, oraz innemu podmiotowi, jeżeli ma lub miał interes w uzyskaniu zamówienia </w:t>
      </w:r>
      <w:r w:rsidRPr="008B07AC">
        <w:rPr>
          <w:rFonts w:ascii="Times New Roman" w:eastAsia="Calibri" w:hAnsi="Times New Roman" w:cs="Times New Roman"/>
          <w:color w:val="auto"/>
          <w:kern w:val="0"/>
          <w:sz w:val="22"/>
          <w:szCs w:val="24"/>
          <w:lang w:val="lt-LT" w:eastAsia="en-US"/>
          <w14:ligatures w14:val="none"/>
        </w:rPr>
        <w:t>oraz poniósł lub może ponieść szkodę w wyniku naruszenia przez zamawiającego przepisów ustawy Pzp – zgodnie z zasadami określonymi w Dziale IX ustawy Pzp.</w:t>
      </w:r>
    </w:p>
    <w:p w14:paraId="387CBD1E"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246FFE98"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przysługuje na: </w:t>
      </w:r>
    </w:p>
    <w:p w14:paraId="7786C6C3" w14:textId="0A6A709F"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niezgodną z przepisami ustawy czynność Zamawiającego, podjętą w postępowaniu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 xml:space="preserve">o udzielenie zamówienia, o zawarcie umowy ramowej, dynamicznym systemie zakupów, systemie kwalifikowania wykonawcy lub konkursie, w tym na projektowane postanowienie umowy; </w:t>
      </w:r>
    </w:p>
    <w:p w14:paraId="088413DD" w14:textId="77777777"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zaniechanie czynności w postępowaniu o udzielenie zamówienia, o zawarcie umowy ramowej, dynamicznym systemie zakupów, systemie kwalifikowania wykonawcy lub konkursie, do której Zamawiający był obowiązany na podstawie ustawy; </w:t>
      </w:r>
    </w:p>
    <w:p w14:paraId="4DFAC3DA" w14:textId="72DFCE35"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2"/>
          <w:lang w:val="lt-LT" w:eastAsia="en-US"/>
          <w14:ligatures w14:val="none"/>
        </w:rPr>
        <w:t>zaniechanie przeprowadzenia postę</w:t>
      </w:r>
      <w:r w:rsidR="008F2BE3">
        <w:rPr>
          <w:rFonts w:ascii="Times New Roman" w:eastAsia="Calibri" w:hAnsi="Times New Roman" w:cs="Times New Roman"/>
          <w:kern w:val="0"/>
          <w:sz w:val="22"/>
          <w:szCs w:val="22"/>
          <w:lang w:val="lt-LT" w:eastAsia="en-US"/>
          <w14:ligatures w14:val="none"/>
        </w:rPr>
        <w:t xml:space="preserve">powania o udzielenie zamówienia </w:t>
      </w:r>
      <w:r w:rsidRPr="008B07AC">
        <w:rPr>
          <w:rFonts w:ascii="Times New Roman" w:eastAsia="Calibri" w:hAnsi="Times New Roman" w:cs="Times New Roman"/>
          <w:kern w:val="0"/>
          <w:sz w:val="22"/>
          <w:szCs w:val="22"/>
          <w:lang w:val="lt-LT" w:eastAsia="en-US"/>
          <w14:ligatures w14:val="none"/>
        </w:rPr>
        <w:t xml:space="preserve">lub zorganizowania konkursu na podstawie ustawy, mimo że zamawiający był do tego obowiązany. </w:t>
      </w:r>
    </w:p>
    <w:p w14:paraId="28384F60"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14:paraId="1349CCCD"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w terminie: </w:t>
      </w:r>
    </w:p>
    <w:p w14:paraId="11428D6C" w14:textId="77777777"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lastRenderedPageBreak/>
        <w:t>5 dni od dnia przekazania informacji o czynności zamawiającego stanowiącej podstawę jego wniesienia, jeżeli informacja została przekazana przy użyciu środków komunikacji elektronicznej;</w:t>
      </w:r>
    </w:p>
    <w:p w14:paraId="41381D82" w14:textId="41F86FEC"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10 dni od dnia przekazania informacji o czynności zamawiającego stanowiącej podstawę jego wniesienia, jeżeli informacja została przekazana w sposób inny niż określony </w:t>
      </w:r>
      <w:r w:rsidR="00826E36">
        <w:rPr>
          <w:rFonts w:ascii="Times New Roman" w:eastAsia="Calibri" w:hAnsi="Times New Roman" w:cs="Times New Roman"/>
          <w:color w:val="auto"/>
          <w:kern w:val="0"/>
          <w:sz w:val="22"/>
          <w:szCs w:val="24"/>
          <w:lang w:val="lt-LT" w:eastAsia="en-US"/>
          <w14:ligatures w14:val="none"/>
        </w:rPr>
        <w:br/>
      </w:r>
      <w:r w:rsidRPr="008B07AC">
        <w:rPr>
          <w:rFonts w:ascii="Times New Roman" w:eastAsia="Calibri" w:hAnsi="Times New Roman" w:cs="Times New Roman"/>
          <w:color w:val="auto"/>
          <w:kern w:val="0"/>
          <w:sz w:val="22"/>
          <w:szCs w:val="24"/>
          <w:lang w:val="lt-LT" w:eastAsia="en-US"/>
          <w14:ligatures w14:val="none"/>
        </w:rPr>
        <w:t xml:space="preserve">w pkt 1). </w:t>
      </w:r>
    </w:p>
    <w:p w14:paraId="20D0E3B0" w14:textId="289F2B0B"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5 dni od dnia zamieszczenia ogłoszenia w Biuletynie Zamówień Publicznych lub zamieszczenia dokumentów zamówienia na stronie internetowej wobec treści ogłoszenia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o zamówieniu lub wobec treści dokumentów zamówienia;</w:t>
      </w:r>
    </w:p>
    <w:p w14:paraId="3654C451" w14:textId="6FF6F1D2" w:rsidR="00826E36" w:rsidRPr="006B221A" w:rsidRDefault="008B07AC" w:rsidP="00826E36">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odwołanie w przypadkach innych niż określone w pkt. 1) i 3) wnosi się w terminie 5 dni od dnia, w którym powzięto lub przy zachowaniu należytej staranności można było powziąć wiadomość o okolicznościach stanowiących podstawę jego wniesienia.</w:t>
      </w:r>
    </w:p>
    <w:p w14:paraId="20157B0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Jeżeli Zamawiający nie przesłał Wykonawcy zawiadomienia o wyborze najkorzystniejszej oferty odwołanie wnosi się nie później niż w terminie:</w:t>
      </w:r>
    </w:p>
    <w:p w14:paraId="731D5923" w14:textId="72EA7EF5"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t xml:space="preserve">1) </w:t>
      </w:r>
      <w:r w:rsidR="008B07AC" w:rsidRPr="008B07AC">
        <w:rPr>
          <w:rFonts w:ascii="Times New Roman" w:eastAsia="Calibri" w:hAnsi="Times New Roman" w:cs="Times New Roman"/>
          <w:color w:val="auto"/>
          <w:kern w:val="0"/>
          <w:sz w:val="22"/>
          <w:szCs w:val="24"/>
          <w:lang w:val="lt-LT" w:eastAsia="en-US"/>
          <w14:ligatures w14:val="none"/>
        </w:rPr>
        <w:t>15 dni od dnia zamieszczenia w Biuletynie Zamówień Publicznych ogłoszenia o wyniku postępowania;</w:t>
      </w:r>
    </w:p>
    <w:p w14:paraId="47F18A40" w14:textId="0B160D67"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t>2)</w:t>
      </w:r>
      <w:r w:rsidR="008B07AC" w:rsidRPr="008B07AC">
        <w:rPr>
          <w:rFonts w:ascii="Times New Roman" w:eastAsia="Calibri" w:hAnsi="Times New Roman" w:cs="Times New Roman"/>
          <w:color w:val="auto"/>
          <w:kern w:val="0"/>
          <w:sz w:val="22"/>
          <w:szCs w:val="24"/>
          <w:lang w:val="lt-LT" w:eastAsia="en-US"/>
          <w14:ligatures w14:val="none"/>
        </w:rPr>
        <w:t xml:space="preserve"> 1 miesiąca od dnia zawarcia umowy, jeżeli Zamawiający nie zamieścił w Biuletynie Zamówień Publicznych ogłoszenia o wyniku postępowania.</w:t>
      </w:r>
    </w:p>
    <w:p w14:paraId="1851A0E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Na orzeczenie Izby oraz postanowienie Prezesa Izby, o którym mowa w art. 519 ust. 1 ustawy PZP, stronom oraz uczestnikom postępowania odwoławczego przysługuje skarga do sądu. </w:t>
      </w:r>
    </w:p>
    <w:p w14:paraId="0E95933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W postępowaniu toczącym się wskutek wniesienia skargi stosuje się odpowiednio przepisy ustawy z dnia 17 listopada 1964 r. - Kodeks postępowania cywilnego o apelacji, jeżeli przepisy Pzp nie stanowią inaczej. </w:t>
      </w:r>
    </w:p>
    <w:p w14:paraId="1B3E20D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do Sądu Okręgowego w Warszawie - sądu zamówień publicznych, zwanego dalej "sądem zamówień publicznych". </w:t>
      </w:r>
    </w:p>
    <w:p w14:paraId="397DB85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716715F"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Prezes Izby przekazuje skargę wraz z aktami postępowania odwoławczego do sądu zamówień publicznych w terminie 7 dni od dnia jej otrzymania. </w:t>
      </w:r>
    </w:p>
    <w:p w14:paraId="23081C1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Szczegółowe informacje dotyczące środków ochrony prawnej określone są w Dziale IX „Środki ochrony prawnej” ustawy Pzp.</w:t>
      </w:r>
    </w:p>
    <w:p w14:paraId="092A31EA"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p>
    <w:p w14:paraId="32C9A125"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r w:rsidRPr="008B07AC">
        <w:rPr>
          <w:rFonts w:ascii="Times New Roman" w:eastAsia="Calibri" w:hAnsi="Times New Roman" w:cs="Times New Roman"/>
          <w:b/>
          <w:kern w:val="0"/>
          <w:sz w:val="22"/>
          <w:szCs w:val="22"/>
          <w:lang w:eastAsia="en-US"/>
          <w14:ligatures w14:val="none"/>
        </w:rPr>
        <w:t xml:space="preserve">XX. REGULACJE RODO </w:t>
      </w:r>
    </w:p>
    <w:p w14:paraId="7C37D8B0" w14:textId="77777777" w:rsidR="008B07AC" w:rsidRPr="008B07AC" w:rsidRDefault="008B07AC" w:rsidP="008B07AC">
      <w:pPr>
        <w:autoSpaceDE w:val="0"/>
        <w:autoSpaceDN w:val="0"/>
        <w:adjustRightInd w:val="0"/>
        <w:jc w:val="both"/>
        <w:rPr>
          <w:rFonts w:ascii="Times New Roman" w:eastAsia="Calibri" w:hAnsi="Times New Roman" w:cs="Times New Roman"/>
          <w:b/>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 xml:space="preserve">Zgodnie z art. 13 ust. 1 i 2 </w:t>
      </w:r>
      <w:r w:rsidRPr="008B07AC">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07AC">
        <w:rPr>
          <w:rFonts w:ascii="Times New Roman" w:hAnsi="Times New Roman" w:cs="Times New Roman"/>
          <w:color w:val="auto"/>
          <w:kern w:val="0"/>
          <w:sz w:val="22"/>
          <w:szCs w:val="22"/>
          <w:lang w:eastAsia="pl-PL"/>
          <w14:ligatures w14:val="none"/>
        </w:rPr>
        <w:t xml:space="preserve">dalej „RODO”, informuję, że: </w:t>
      </w:r>
    </w:p>
    <w:p w14:paraId="0580C663" w14:textId="41502374" w:rsidR="008B07AC" w:rsidRPr="008B07AC" w:rsidRDefault="008B07AC" w:rsidP="00235F09">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administratorem Pani/Pana danych osobowych jest Komendant Wojewódzki Pol</w:t>
      </w:r>
      <w:r w:rsidR="00C7778A">
        <w:rPr>
          <w:rFonts w:ascii="Times New Roman" w:hAnsi="Times New Roman" w:cs="Times New Roman"/>
          <w:color w:val="auto"/>
          <w:kern w:val="0"/>
          <w:sz w:val="22"/>
          <w:szCs w:val="22"/>
          <w:lang w:eastAsia="pl-PL"/>
          <w14:ligatures w14:val="none"/>
        </w:rPr>
        <w:t xml:space="preserve">icji                                        w </w:t>
      </w:r>
      <w:r w:rsidRPr="008B07AC">
        <w:rPr>
          <w:rFonts w:ascii="Times New Roman" w:hAnsi="Times New Roman" w:cs="Times New Roman"/>
          <w:color w:val="auto"/>
          <w:kern w:val="0"/>
          <w:sz w:val="22"/>
          <w:szCs w:val="22"/>
          <w:lang w:eastAsia="pl-PL"/>
          <w14:ligatures w14:val="none"/>
        </w:rPr>
        <w:t>Białymstoku, ul. Sienkiewicza 65, 15-003 Białystok;</w:t>
      </w:r>
    </w:p>
    <w:p w14:paraId="38476D8D" w14:textId="77777777" w:rsidR="008B07AC" w:rsidRPr="008B07AC" w:rsidRDefault="008B07AC" w:rsidP="00235F09">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inspektor  ochrony danych osobowych w Komendzie Wojewódzkiej Policji w Białymstoku – dane zostały zamieszczone na stronie BIP KWP w Białymstoku, adres e-mail inspektora danych osobowych: </w:t>
      </w:r>
      <w:hyperlink r:id="rId29" w:history="1">
        <w:r w:rsidRPr="008B07AC">
          <w:rPr>
            <w:rFonts w:ascii="Times New Roman" w:hAnsi="Times New Roman" w:cs="Times New Roman"/>
            <w:color w:val="0000FF"/>
            <w:kern w:val="0"/>
            <w:sz w:val="22"/>
            <w:szCs w:val="22"/>
            <w:u w:val="single"/>
            <w:lang w:eastAsia="pl-PL"/>
            <w14:ligatures w14:val="none"/>
          </w:rPr>
          <w:t>iod.kwp@bk.policja.gov.pl</w:t>
        </w:r>
      </w:hyperlink>
      <w:r w:rsidRPr="008B07AC">
        <w:rPr>
          <w:rFonts w:ascii="Times New Roman" w:hAnsi="Times New Roman" w:cs="Times New Roman"/>
          <w:color w:val="auto"/>
          <w:kern w:val="0"/>
          <w:sz w:val="22"/>
          <w:szCs w:val="22"/>
          <w:lang w:eastAsia="pl-PL"/>
          <w14:ligatures w14:val="none"/>
        </w:rPr>
        <w:t xml:space="preserve">; </w:t>
      </w:r>
    </w:p>
    <w:p w14:paraId="27428CCC" w14:textId="77777777" w:rsidR="008B07AC" w:rsidRPr="008B07AC" w:rsidRDefault="008B07AC" w:rsidP="00235F09">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Pani/Pana dane osobowe przetwarzane będą na podstawie art. 6 ust. 1 lit. c, b, f </w:t>
      </w:r>
      <w:r w:rsidRPr="008B07AC">
        <w:rPr>
          <w:rFonts w:ascii="Times New Roman" w:hAnsi="Times New Roman" w:cs="Times New Roman"/>
          <w:i/>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 xml:space="preserve">RODO w celu </w:t>
      </w:r>
      <w:r w:rsidRPr="008B07AC">
        <w:rPr>
          <w:rFonts w:ascii="Times New Roman" w:eastAsia="Calibri" w:hAnsi="Times New Roman" w:cs="Times New Roman"/>
          <w:color w:val="auto"/>
          <w:kern w:val="0"/>
          <w:sz w:val="22"/>
          <w:szCs w:val="22"/>
          <w:lang w:eastAsia="en-US"/>
          <w14:ligatures w14:val="none"/>
        </w:rPr>
        <w:t xml:space="preserve">związanym </w:t>
      </w:r>
      <w:r w:rsidRPr="008B07AC">
        <w:rPr>
          <w:rFonts w:ascii="Times New Roman" w:eastAsia="Calibri" w:hAnsi="Times New Roman" w:cs="Times New Roman"/>
          <w:b/>
          <w:color w:val="auto"/>
          <w:kern w:val="0"/>
          <w:sz w:val="22"/>
          <w:szCs w:val="22"/>
          <w:lang w:eastAsia="en-US"/>
          <w14:ligatures w14:val="none"/>
        </w:rPr>
        <w:t xml:space="preserve">z prowadzeniem niniejszego postępowania o udzielenie zamówienia publicznego, </w:t>
      </w:r>
      <w:r w:rsidRPr="008B07AC">
        <w:rPr>
          <w:rFonts w:ascii="Times New Roman" w:eastAsia="Calibri" w:hAnsi="Times New Roman" w:cs="Times New Roman"/>
          <w:color w:val="auto"/>
          <w:kern w:val="0"/>
          <w:sz w:val="22"/>
          <w:szCs w:val="22"/>
          <w:lang w:eastAsia="en-US"/>
          <w14:ligatures w14:val="none"/>
        </w:rPr>
        <w:t>w celu prowadzenia analiz związanych z prowadzonym postępowaniem, w celu realizacji zawartej w wyniku postępowania umowy, w celu archiwizacji;</w:t>
      </w:r>
    </w:p>
    <w:p w14:paraId="3F202808" w14:textId="77777777" w:rsidR="008B07AC" w:rsidRPr="008B07AC" w:rsidRDefault="008B07AC" w:rsidP="00235F09">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Podstawę prawną przetwarzania danych osobowych stanowi:</w:t>
      </w:r>
    </w:p>
    <w:p w14:paraId="4FAC7E0B" w14:textId="49A65A94"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1) ustawa Prawo zamówień publicznych, wydane na jej podstawie akty wykonawcze, ustawa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o rachunkowości, ustawa o finansach publicznych oraz ustawa o narodowym zasobie archiwalnym i archiwach (art. 6 ust. 1 lit c oraz e RODO1),</w:t>
      </w:r>
    </w:p>
    <w:p w14:paraId="276C3C3F"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2) zamiar zawarcia i realizacji umowy z Wykonawcą będącym osobą fizyczną (art. 6 ust. 1 lit b RODO),</w:t>
      </w:r>
    </w:p>
    <w:p w14:paraId="7E5004F7"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3) prawnie uzasadniony interes administratora polegający na prowadzeniu analiz związanych z realizowanymi zamówieniami publicznymi oraz innych analiz na potrzeby wewnętrzne; </w:t>
      </w:r>
      <w:r w:rsidRPr="008B07AC">
        <w:rPr>
          <w:rFonts w:ascii="Times New Roman" w:hAnsi="Times New Roman" w:cs="Times New Roman"/>
          <w:color w:val="auto"/>
          <w:kern w:val="0"/>
          <w:sz w:val="22"/>
          <w:szCs w:val="22"/>
          <w:lang w:eastAsia="pl-PL"/>
          <w14:ligatures w14:val="none"/>
        </w:rPr>
        <w:lastRenderedPageBreak/>
        <w:t>współpracy z innymi instytucjami lub rozpatrywaniu wniosków osób lub instytucji, oraz na realizacji i rozliczaniu zawartych umów z Wykonawcami (art. 6 ust. 1 lit f RODO).</w:t>
      </w:r>
    </w:p>
    <w:p w14:paraId="5EDB6DE4" w14:textId="0DCBD7F3" w:rsidR="008B07AC" w:rsidRPr="00FC3987" w:rsidRDefault="008B07AC" w:rsidP="00235F09">
      <w:pPr>
        <w:pStyle w:val="Akapitzlist"/>
        <w:numPr>
          <w:ilvl w:val="0"/>
          <w:numId w:val="100"/>
        </w:numPr>
        <w:autoSpaceDN w:val="0"/>
        <w:ind w:left="284" w:hanging="284"/>
        <w:jc w:val="both"/>
        <w:rPr>
          <w:rFonts w:ascii="Times New Roman" w:hAnsi="Times New Roman" w:cs="Times New Roman"/>
          <w:kern w:val="0"/>
          <w:sz w:val="22"/>
          <w:szCs w:val="22"/>
          <w:lang w:eastAsia="pl-PL"/>
          <w14:ligatures w14:val="none"/>
        </w:rPr>
      </w:pPr>
      <w:r w:rsidRPr="00FC3987">
        <w:rPr>
          <w:rFonts w:ascii="Times New Roman" w:hAnsi="Times New Roman" w:cs="Times New Roman"/>
          <w:kern w:val="0"/>
          <w:sz w:val="22"/>
          <w:szCs w:val="22"/>
          <w:lang w:eastAsia="pl-PL"/>
          <w14:ligatures w14:val="none"/>
        </w:rPr>
        <w:t>Zamawiający przetwarza następujące rodzaje danych osobowych:</w:t>
      </w:r>
    </w:p>
    <w:p w14:paraId="2313AEE7" w14:textId="77777777" w:rsidR="008B07AC" w:rsidRPr="008B07AC" w:rsidRDefault="008B07AC" w:rsidP="00826E36">
      <w:pPr>
        <w:autoSpaceDN w:val="0"/>
        <w:ind w:left="567" w:hanging="283"/>
        <w:contextualSpacing/>
        <w:jc w:val="both"/>
        <w:rPr>
          <w:rFonts w:ascii="Times New Roman" w:hAnsi="Times New Roman" w:cs="Times New Roman"/>
          <w:kern w:val="0"/>
          <w:sz w:val="22"/>
          <w:szCs w:val="22"/>
          <w:lang w:eastAsia="pl-PL"/>
          <w14:ligatures w14:val="none"/>
        </w:rPr>
      </w:pPr>
      <w:r w:rsidRPr="008B07AC">
        <w:rPr>
          <w:rFonts w:ascii="Times New Roman" w:hAnsi="Times New Roman" w:cs="Times New Roman"/>
          <w:kern w:val="0"/>
          <w:sz w:val="22"/>
          <w:szCs w:val="22"/>
          <w:lang w:eastAsia="pl-PL"/>
          <w14:ligatures w14:val="none"/>
        </w:rPr>
        <w:t>1) dane osobowe wykonawcy (będącego osobą fizyczną), którego oferta nie została wybrana - dane podane przez wykonawcę w ofercie, załącznikach do oferty oraz innych dokumentach składanych w postępowaniu o udzielenie zamówienia,</w:t>
      </w:r>
    </w:p>
    <w:p w14:paraId="45299D0C" w14:textId="2E8E00E0"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2)</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dane osobowe wykonawcy (będącego osobą fizyczną), którego oferta została wybrana              </w:t>
      </w:r>
      <w:r w:rsidR="008F2BE3">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xml:space="preserve"> i z którym zawarto umowę – dane podane przez wykonawcę w ofercie i załącznikach do oferty oraz dane podane przy zawieraniu i w trakcie realizacji umowy,</w:t>
      </w:r>
    </w:p>
    <w:p w14:paraId="687AB9FC" w14:textId="58161E9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3)</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wykonawców, których oferta nie została wybrana oraz podwykonawców lub podmiotów udostępniających zasoby i ich pracowników</w:t>
      </w:r>
      <w:r w:rsidR="001A482F">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dane</w:t>
      </w:r>
      <w:r w:rsidR="008B07AC" w:rsidRPr="008B07AC">
        <w:rPr>
          <w:rFonts w:ascii="Times New Roman" w:eastAsia="Calibri" w:hAnsi="Times New Roman" w:cs="Times New Roman"/>
          <w:kern w:val="0"/>
          <w:sz w:val="24"/>
          <w:szCs w:val="22"/>
          <w:lang w:eastAsia="en-US"/>
          <w14:ligatures w14:val="none"/>
        </w:rPr>
        <w:t xml:space="preserve"> </w:t>
      </w:r>
      <w:r w:rsidR="008B07AC" w:rsidRPr="008B07AC">
        <w:rPr>
          <w:rFonts w:ascii="Times New Roman" w:hAnsi="Times New Roman" w:cs="Times New Roman"/>
          <w:kern w:val="0"/>
          <w:sz w:val="22"/>
          <w:szCs w:val="22"/>
          <w:lang w:eastAsia="pl-PL"/>
          <w14:ligatures w14:val="none"/>
        </w:rPr>
        <w:t>podane w ofercie i innych dokumentach składanych w postępowaniu o udzielenie zamówienia,</w:t>
      </w:r>
    </w:p>
    <w:p w14:paraId="473DF693" w14:textId="2C00240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4)</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2F29532C" w14:textId="77777777" w:rsidR="008B07AC" w:rsidRPr="008B07AC" w:rsidRDefault="008B07AC" w:rsidP="00235F09">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Zamawiający przetwarza dane osobowe:</w:t>
      </w:r>
    </w:p>
    <w:p w14:paraId="5F689CCB" w14:textId="5BB1C3DB"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1) podane przez wykonawców w ofertach i załącznikach do oferty oraz innych dokumentach składanych w trakcie postępowania –</w:t>
      </w:r>
      <w:r w:rsidR="001D3A82">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przez okres 5 albo 15 lat (w przypadku zamówień współfinansowanych ze środków UE), począwszy od 1 stycznia roku kalendarzowego następującego po zakończeniu okresu obowiązywania umowy;</w:t>
      </w:r>
    </w:p>
    <w:p w14:paraId="4B540178" w14:textId="1C73D94C"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2) </w:t>
      </w:r>
      <w:r w:rsidR="00826E36">
        <w:rPr>
          <w:rFonts w:ascii="Times New Roman" w:hAnsi="Times New Roman" w:cs="Times New Roman"/>
          <w:color w:val="auto"/>
          <w:kern w:val="0"/>
          <w:sz w:val="22"/>
          <w:szCs w:val="22"/>
          <w:lang w:eastAsia="pl-PL"/>
          <w14:ligatures w14:val="none"/>
        </w:rPr>
        <w:tab/>
      </w:r>
      <w:r w:rsidRPr="008B07AC">
        <w:rPr>
          <w:rFonts w:ascii="Times New Roman" w:hAnsi="Times New Roman" w:cs="Times New Roman"/>
          <w:color w:val="auto"/>
          <w:kern w:val="0"/>
          <w:sz w:val="22"/>
          <w:szCs w:val="22"/>
          <w:lang w:eastAsia="pl-PL"/>
          <w14:ligatures w14:val="none"/>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14:paraId="70C93DBF" w14:textId="1C42E79D"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3) podane przy zawieraniu i w trakcie realizacji umów – przez okres realizacji umowy,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a następnie przez okres wskazany w przepisach o rachunkowości, o archiwizacji oraz przepisach dotyczących projektów współfinansowanych ze środków UE;</w:t>
      </w:r>
    </w:p>
    <w:p w14:paraId="7352AA77" w14:textId="02A6BAC0" w:rsidR="008B07AC" w:rsidRPr="008B07AC" w:rsidRDefault="00826E36"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4)</w:t>
      </w:r>
      <w:r>
        <w:rPr>
          <w:rFonts w:ascii="Times New Roman" w:hAnsi="Times New Roman" w:cs="Times New Roman"/>
          <w:color w:val="auto"/>
          <w:kern w:val="0"/>
          <w:sz w:val="22"/>
          <w:szCs w:val="22"/>
          <w:lang w:eastAsia="pl-PL"/>
          <w14:ligatures w14:val="none"/>
        </w:rPr>
        <w:tab/>
      </w:r>
      <w:r w:rsidR="008B07AC" w:rsidRPr="008B07AC">
        <w:rPr>
          <w:rFonts w:ascii="Times New Roman" w:hAnsi="Times New Roman" w:cs="Times New Roman"/>
          <w:color w:val="auto"/>
          <w:kern w:val="0"/>
          <w:sz w:val="22"/>
          <w:szCs w:val="22"/>
          <w:lang w:eastAsia="pl-PL"/>
          <w14:ligatures w14:val="none"/>
        </w:rPr>
        <w:t xml:space="preserve">dane osobowe wskazane powyżej wykorzystywane do potrzeb analiz związanych                    </w:t>
      </w:r>
      <w:r w:rsidR="008F2BE3">
        <w:rPr>
          <w:rFonts w:ascii="Times New Roman" w:hAnsi="Times New Roman" w:cs="Times New Roman"/>
          <w:color w:val="auto"/>
          <w:kern w:val="0"/>
          <w:sz w:val="22"/>
          <w:szCs w:val="22"/>
          <w:lang w:eastAsia="pl-PL"/>
          <w14:ligatures w14:val="none"/>
        </w:rPr>
        <w:t xml:space="preserve">                    </w:t>
      </w:r>
      <w:r w:rsidR="008B07AC" w:rsidRPr="008B07AC">
        <w:rPr>
          <w:rFonts w:ascii="Times New Roman" w:hAnsi="Times New Roman" w:cs="Times New Roman"/>
          <w:color w:val="auto"/>
          <w:kern w:val="0"/>
          <w:sz w:val="22"/>
          <w:szCs w:val="22"/>
          <w:lang w:eastAsia="pl-PL"/>
          <w14:ligatures w14:val="none"/>
        </w:rPr>
        <w:t xml:space="preserve"> z realizowanymi zamówieniami publicznymi przetwarzane są w wewnętrznych zasobach zamawiającego przez okres 15 lat, a następnie podlegają przeglądowi w celu ustalenia, czy nie są już potrzebne do realizacji ww. celu. </w:t>
      </w:r>
    </w:p>
    <w:p w14:paraId="45628E97" w14:textId="77777777" w:rsidR="008B07AC" w:rsidRPr="008B07AC" w:rsidRDefault="008B07AC" w:rsidP="00235F09">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Dane osobowe zawarte w ofertach i załącznikach do ofert będą ujawniane wykonawcom oraz wszystkim zainteresowanym z uwzględnieniem przepisów dotyczących zamówień publicznych oraz dostępu do informacji publicznej.</w:t>
      </w:r>
    </w:p>
    <w:p w14:paraId="71051E54" w14:textId="77777777" w:rsidR="008B07AC" w:rsidRPr="008B07AC" w:rsidRDefault="008B07AC" w:rsidP="008B07AC">
      <w:pPr>
        <w:autoSpaceDN w:val="0"/>
        <w:ind w:left="426"/>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Wszystkie dane osobowe opisane powyżej będę udostępnianie podmiotom przetwarzającym, które świadczą na rzecz administratora usługi z zakresu IT. </w:t>
      </w:r>
    </w:p>
    <w:p w14:paraId="6C6976CC" w14:textId="77777777" w:rsidR="008B07AC" w:rsidRPr="008B07AC" w:rsidRDefault="008B07AC" w:rsidP="00235F09">
      <w:pPr>
        <w:numPr>
          <w:ilvl w:val="0"/>
          <w:numId w:val="100"/>
        </w:numPr>
        <w:autoSpaceDN w:val="0"/>
        <w:ind w:left="426"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posiada Pani/Pan:</w:t>
      </w:r>
    </w:p>
    <w:p w14:paraId="24FF5AB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348A40D"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16 RODO prawo do sprostowania Pani/Pana danych osobowych </w:t>
      </w:r>
      <w:r w:rsidRPr="008B07AC">
        <w:rPr>
          <w:rFonts w:ascii="Times New Roman" w:hAnsi="Times New Roman" w:cs="Times New Roman"/>
          <w:b/>
          <w:color w:val="auto"/>
          <w:kern w:val="0"/>
          <w:sz w:val="22"/>
          <w:szCs w:val="22"/>
          <w:vertAlign w:val="superscript"/>
          <w:lang w:eastAsia="pl-PL"/>
          <w14:ligatures w14:val="none"/>
        </w:rPr>
        <w:t>*</w:t>
      </w:r>
      <w:r w:rsidRPr="008B07AC">
        <w:rPr>
          <w:rFonts w:ascii="Times New Roman" w:hAnsi="Times New Roman" w:cs="Times New Roman"/>
          <w:color w:val="auto"/>
          <w:kern w:val="0"/>
          <w:sz w:val="22"/>
          <w:szCs w:val="22"/>
          <w:lang w:eastAsia="pl-PL"/>
          <w14:ligatures w14:val="none"/>
        </w:rPr>
        <w:t>;</w:t>
      </w:r>
    </w:p>
    <w:p w14:paraId="44CA8B0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8B07AC">
        <w:rPr>
          <w:rFonts w:ascii="Times New Roman" w:eastAsia="Calibri" w:hAnsi="Times New Roman" w:cs="Times New Roman"/>
          <w:color w:val="auto"/>
          <w:kern w:val="0"/>
          <w:sz w:val="22"/>
          <w:szCs w:val="22"/>
          <w:lang w:eastAsia="en-US"/>
          <w14:ligatures w14:val="none"/>
        </w:rPr>
        <w:t>(art. 19 ust. 3 ustawy z dnia 11 września 2019 r. Prawo zamówień publicznych – Dz. U. z 2019 r. poz. 2019 ze zm.);</w:t>
      </w:r>
    </w:p>
    <w:p w14:paraId="618C3E54" w14:textId="5CD508F6" w:rsidR="00826E36" w:rsidRPr="006B221A" w:rsidRDefault="008B07AC" w:rsidP="006B221A">
      <w:pPr>
        <w:numPr>
          <w:ilvl w:val="0"/>
          <w:numId w:val="21"/>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wniesienia skargi do Prezesa Urzędu Ochrony Danych Osobowych, gdy uzna Pani/Pan, że przetwarzanie danych osobowych Pani/Pana dotyczących narusza przepisy RODO;</w:t>
      </w:r>
    </w:p>
    <w:p w14:paraId="5B6EF5AF" w14:textId="77777777" w:rsidR="008B07AC" w:rsidRPr="008B07AC" w:rsidRDefault="008B07AC" w:rsidP="00235F09">
      <w:pPr>
        <w:numPr>
          <w:ilvl w:val="0"/>
          <w:numId w:val="100"/>
        </w:numPr>
        <w:autoSpaceDN w:val="0"/>
        <w:ind w:left="426" w:hanging="426"/>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nie przysługuje Pani/Panu:</w:t>
      </w:r>
    </w:p>
    <w:p w14:paraId="4AD4152A"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w związku z art. 17 ust. 3 lit. b, d lub e RODO prawo do usunięcia danych osobowych;</w:t>
      </w:r>
    </w:p>
    <w:p w14:paraId="453CB6E3"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b/>
          <w:i/>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prawo do przenoszenia danych osobowych, o którym mowa w art. 20 RODO;</w:t>
      </w:r>
    </w:p>
    <w:p w14:paraId="4540F902" w14:textId="77777777" w:rsidR="008B07AC" w:rsidRPr="008B07AC" w:rsidRDefault="008B07AC" w:rsidP="006B221A">
      <w:pPr>
        <w:numPr>
          <w:ilvl w:val="0"/>
          <w:numId w:val="22"/>
        </w:numPr>
        <w:autoSpaceDN w:val="0"/>
        <w:ind w:left="709" w:hanging="283"/>
        <w:contextualSpacing/>
        <w:jc w:val="both"/>
        <w:rPr>
          <w:rFonts w:ascii="Arial" w:eastAsia="Calibri" w:hAnsi="Arial" w:cs="Arial"/>
          <w:color w:val="auto"/>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na podstawie art. 21 RODO prawo sprzeciwu, wobec przetwarzania danych osobowych, gdyż podstawą prawną przetwarzania Pani/Pana danych osobowych jest art. 6 ust. 1 lit. c RODO.</w:t>
      </w:r>
    </w:p>
    <w:p w14:paraId="7B79EF3E" w14:textId="7BB44FC2" w:rsidR="006B221A" w:rsidRDefault="008B07AC" w:rsidP="00235F09">
      <w:pPr>
        <w:pStyle w:val="Akapitzlist"/>
        <w:numPr>
          <w:ilvl w:val="0"/>
          <w:numId w:val="100"/>
        </w:numPr>
        <w:autoSpaceDN w:val="0"/>
        <w:ind w:left="567" w:hanging="567"/>
        <w:jc w:val="both"/>
        <w:rPr>
          <w:rFonts w:ascii="Times New Roman" w:eastAsia="Calibri" w:hAnsi="Times New Roman" w:cs="Times New Roman"/>
          <w:color w:val="auto"/>
          <w:kern w:val="0"/>
          <w:sz w:val="22"/>
          <w:szCs w:val="24"/>
          <w:lang w:val="lt-LT" w:eastAsia="en-US"/>
          <w14:ligatures w14:val="none"/>
        </w:rPr>
      </w:pPr>
      <w:r w:rsidRPr="00FC3987">
        <w:rPr>
          <w:rFonts w:ascii="Times New Roman" w:eastAsia="Calibri" w:hAnsi="Times New Roman" w:cs="Times New Roman"/>
          <w:color w:val="auto"/>
          <w:kern w:val="0"/>
          <w:sz w:val="22"/>
          <w:szCs w:val="24"/>
          <w:lang w:val="lt-LT" w:eastAsia="en-US"/>
          <w14:ligatures w14:val="none"/>
        </w:rPr>
        <w:t xml:space="preserve">Podanie danych jest dobrowolne, jednakże ich niepodanie może uniemożliwić Zamawiającemu dokonanie oceny spełniania warunków udziału w postępowaniu oraz zdolności wykonawcy do należytego wykonania zamówienia, co skutkować może wykluczeniem </w:t>
      </w:r>
      <w:r w:rsidR="006B221A">
        <w:rPr>
          <w:rFonts w:ascii="Times New Roman" w:eastAsia="Calibri" w:hAnsi="Times New Roman" w:cs="Times New Roman"/>
          <w:color w:val="auto"/>
          <w:kern w:val="0"/>
          <w:sz w:val="22"/>
          <w:szCs w:val="24"/>
          <w:lang w:val="lt-LT" w:eastAsia="en-US"/>
          <w14:ligatures w14:val="none"/>
        </w:rPr>
        <w:t>W</w:t>
      </w:r>
      <w:r w:rsidRPr="00FC3987">
        <w:rPr>
          <w:rFonts w:ascii="Times New Roman" w:eastAsia="Calibri" w:hAnsi="Times New Roman" w:cs="Times New Roman"/>
          <w:color w:val="auto"/>
          <w:kern w:val="0"/>
          <w:sz w:val="22"/>
          <w:szCs w:val="24"/>
          <w:lang w:val="lt-LT" w:eastAsia="en-US"/>
          <w14:ligatures w14:val="none"/>
        </w:rPr>
        <w:t>ykonawcy z postępowania lub odrzuceniem jego oferty.</w:t>
      </w:r>
    </w:p>
    <w:p w14:paraId="3F5C6F15" w14:textId="77777777" w:rsidR="001D3A82" w:rsidRPr="006B221A" w:rsidRDefault="001D3A82" w:rsidP="001D3A82">
      <w:pPr>
        <w:pStyle w:val="Akapitzlist"/>
        <w:autoSpaceDN w:val="0"/>
        <w:ind w:left="567"/>
        <w:jc w:val="both"/>
        <w:rPr>
          <w:rFonts w:ascii="Times New Roman" w:eastAsia="Calibri" w:hAnsi="Times New Roman" w:cs="Times New Roman"/>
          <w:color w:val="auto"/>
          <w:kern w:val="0"/>
          <w:sz w:val="22"/>
          <w:szCs w:val="24"/>
          <w:lang w:val="lt-LT" w:eastAsia="en-US"/>
          <w14:ligatures w14:val="none"/>
        </w:rPr>
      </w:pPr>
    </w:p>
    <w:p w14:paraId="00BB5035" w14:textId="77777777" w:rsidR="008B07AC" w:rsidRPr="008B07AC" w:rsidRDefault="008B07AC" w:rsidP="008B07AC">
      <w:pPr>
        <w:autoSpaceDN w:val="0"/>
        <w:spacing w:before="120" w:after="120" w:line="276" w:lineRule="auto"/>
        <w:contextualSpacing/>
        <w:jc w:val="both"/>
        <w:rPr>
          <w:rFonts w:ascii="Arial" w:eastAsia="Calibri" w:hAnsi="Arial" w:cs="Arial"/>
          <w:color w:val="auto"/>
          <w:kern w:val="0"/>
          <w:sz w:val="22"/>
          <w:szCs w:val="22"/>
          <w:lang w:eastAsia="en-US"/>
          <w14:ligatures w14:val="none"/>
        </w:rPr>
      </w:pPr>
      <w:r w:rsidRPr="008B07AC">
        <w:rPr>
          <w:rFonts w:ascii="Arial" w:eastAsia="Calibri" w:hAnsi="Arial" w:cs="Arial"/>
          <w:color w:val="auto"/>
          <w:kern w:val="0"/>
          <w:sz w:val="22"/>
          <w:szCs w:val="22"/>
          <w:lang w:eastAsia="en-US"/>
          <w14:ligatures w14:val="none"/>
        </w:rPr>
        <w:t>_____________</w:t>
      </w:r>
    </w:p>
    <w:p w14:paraId="2D00A825" w14:textId="77777777" w:rsidR="008B07AC" w:rsidRPr="008B07AC" w:rsidRDefault="008B07AC" w:rsidP="008B07AC">
      <w:pPr>
        <w:autoSpaceDN w:val="0"/>
        <w:jc w:val="both"/>
        <w:rPr>
          <w:rFonts w:ascii="Times New Roman" w:eastAsia="Calibri" w:hAnsi="Times New Roman" w:cs="Times New Roman"/>
          <w:i/>
          <w:color w:val="auto"/>
          <w:kern w:val="0"/>
          <w:lang w:eastAsia="en-US"/>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w:t>
      </w:r>
      <w:r w:rsidRPr="008B07AC">
        <w:rPr>
          <w:rFonts w:ascii="Times New Roman" w:hAnsi="Times New Roman" w:cs="Times New Roman"/>
          <w:i/>
          <w:color w:val="auto"/>
          <w:kern w:val="0"/>
          <w:lang w:eastAsia="pl-PL"/>
          <w14:ligatures w14:val="none"/>
        </w:rPr>
        <w:t xml:space="preserve">skorzystanie z prawa do sprostowania nie może skutkować zmianą </w:t>
      </w:r>
      <w:r w:rsidRPr="008B07AC">
        <w:rPr>
          <w:rFonts w:ascii="Times New Roman" w:eastAsia="Calibri" w:hAnsi="Times New Roman" w:cs="Times New Roman"/>
          <w:i/>
          <w:color w:val="auto"/>
          <w:kern w:val="0"/>
          <w:lang w:eastAsia="en-US"/>
          <w14:ligatures w14:val="none"/>
        </w:rPr>
        <w:t>wyniku postępowania</w:t>
      </w:r>
      <w:r w:rsidRPr="008B07AC">
        <w:rPr>
          <w:rFonts w:ascii="Times New Roman" w:eastAsia="Calibri" w:hAnsi="Times New Roman" w:cs="Times New Roman"/>
          <w:i/>
          <w:color w:val="auto"/>
          <w:kern w:val="0"/>
          <w:lang w:eastAsia="en-US"/>
          <w14:ligatures w14:val="none"/>
        </w:rPr>
        <w:br/>
        <w:t>o udzielenie zamówienia publicznego ani zmianą postanowień umowy w zakresie niezgodnym z ustawą Pzp.</w:t>
      </w:r>
    </w:p>
    <w:p w14:paraId="22E3B1DE" w14:textId="67E976FD" w:rsidR="008B07AC" w:rsidRPr="006B221A" w:rsidRDefault="008B07AC" w:rsidP="006B221A">
      <w:pPr>
        <w:autoSpaceDN w:val="0"/>
        <w:jc w:val="both"/>
        <w:rPr>
          <w:rFonts w:ascii="Times New Roman" w:hAnsi="Times New Roman" w:cs="Times New Roman"/>
          <w:i/>
          <w:color w:val="auto"/>
          <w:kern w:val="0"/>
          <w:lang w:eastAsia="pl-PL"/>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prawo do ograniczenia przetwarzania nie ma zastosowania w odniesieniu do </w:t>
      </w:r>
      <w:r w:rsidRPr="008B07AC">
        <w:rPr>
          <w:rFonts w:ascii="Times New Roman" w:hAnsi="Times New Roman" w:cs="Times New Roman"/>
          <w:i/>
          <w:color w:val="auto"/>
          <w:kern w:val="0"/>
          <w:lang w:eastAsia="pl-PL"/>
          <w14:ligatures w14:val="none"/>
        </w:rPr>
        <w:t>przechowywania, w celu zapewnienia korzystania ze środków ochrony prawnej lub w celu ochrony praw innej osoby fizycznej lub prawnej, lub z uwagi na ważne względy interesu publicznego Unii Europejsk</w:t>
      </w:r>
      <w:r w:rsidR="006B221A">
        <w:rPr>
          <w:rFonts w:ascii="Times New Roman" w:hAnsi="Times New Roman" w:cs="Times New Roman"/>
          <w:i/>
          <w:color w:val="auto"/>
          <w:kern w:val="0"/>
          <w:lang w:eastAsia="pl-PL"/>
          <w14:ligatures w14:val="none"/>
        </w:rPr>
        <w:t>iej lub państwa członkowskiego.</w:t>
      </w:r>
    </w:p>
    <w:p w14:paraId="142B6280"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81E3F96"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B7A37DC"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F6E7B99"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ZATWIERDZAM:</w:t>
      </w:r>
    </w:p>
    <w:p w14:paraId="0B9E64AD" w14:textId="77777777" w:rsidR="00930C03" w:rsidRPr="008B07AC" w:rsidRDefault="00930C03" w:rsidP="008B07AC">
      <w:pPr>
        <w:suppressAutoHyphens/>
        <w:autoSpaceDN w:val="0"/>
        <w:jc w:val="left"/>
        <w:rPr>
          <w:rFonts w:ascii="Times New Roman" w:hAnsi="Times New Roman" w:cs="Times New Roman"/>
          <w:b/>
          <w:color w:val="auto"/>
          <w:kern w:val="0"/>
          <w:sz w:val="22"/>
          <w:szCs w:val="22"/>
          <w:u w:val="single"/>
          <w:lang w:eastAsia="ar-SA"/>
          <w14:ligatures w14:val="none"/>
        </w:rPr>
      </w:pPr>
    </w:p>
    <w:p w14:paraId="3ABDA8A5"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AB2098A"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B24A6D5"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8211FF4"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9D3C71B"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C8A2D34"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BF4E7EE"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D72463E"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3FD7584"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D921D3F"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978E0FE"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D5C215A"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278528F"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D042220"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29DE7DC"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ED4D2A3"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5A1B0C0"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706810E"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2CFAF88" w14:textId="77777777" w:rsidR="006E35B7" w:rsidRDefault="006E35B7"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48DF090" w14:textId="77777777" w:rsidR="006E35B7" w:rsidRDefault="006E35B7"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4529D66" w14:textId="77777777" w:rsidR="006E35B7" w:rsidRDefault="006E35B7"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06D5123" w14:textId="77777777" w:rsidR="006E35B7" w:rsidRDefault="006E35B7"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CCE6197" w14:textId="77777777" w:rsidR="006E35B7" w:rsidRDefault="006E35B7"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482A856" w14:textId="77777777" w:rsidR="006E35B7" w:rsidRDefault="006E35B7"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380B3DA" w14:textId="77777777" w:rsidR="006E35B7" w:rsidRDefault="006E35B7"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F8B1BF4" w14:textId="77777777" w:rsidR="00E73D54" w:rsidRDefault="00E73D54"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6BC49D1" w14:textId="77777777" w:rsidR="00E73D54" w:rsidRDefault="00E73D54"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068993D" w14:textId="77777777" w:rsidR="00E73D54" w:rsidRDefault="00E73D54"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7CB897B" w14:textId="77777777" w:rsidR="00E73D54" w:rsidRDefault="00E73D54"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6662919" w14:textId="77777777" w:rsidR="00E73D54" w:rsidRDefault="00E73D54"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5D90FA0" w14:textId="7DF1EC95" w:rsidR="00E73D54" w:rsidRDefault="00E73D54" w:rsidP="009C48DB">
      <w:pPr>
        <w:suppressAutoHyphens/>
        <w:autoSpaceDN w:val="0"/>
        <w:jc w:val="both"/>
        <w:rPr>
          <w:rFonts w:ascii="Times New Roman" w:hAnsi="Times New Roman" w:cs="Times New Roman"/>
          <w:b/>
          <w:color w:val="auto"/>
          <w:kern w:val="0"/>
          <w:sz w:val="22"/>
          <w:szCs w:val="22"/>
          <w:u w:val="single"/>
          <w:lang w:eastAsia="ar-SA"/>
          <w14:ligatures w14:val="none"/>
        </w:rPr>
      </w:pPr>
    </w:p>
    <w:p w14:paraId="450E11FB" w14:textId="658EE5A4" w:rsidR="009C48DB" w:rsidRDefault="009C48DB" w:rsidP="009C48DB">
      <w:pPr>
        <w:suppressAutoHyphens/>
        <w:autoSpaceDN w:val="0"/>
        <w:jc w:val="both"/>
        <w:rPr>
          <w:rFonts w:ascii="Times New Roman" w:hAnsi="Times New Roman" w:cs="Times New Roman"/>
          <w:b/>
          <w:color w:val="auto"/>
          <w:kern w:val="0"/>
          <w:sz w:val="22"/>
          <w:szCs w:val="22"/>
          <w:u w:val="single"/>
          <w:lang w:eastAsia="ar-SA"/>
          <w14:ligatures w14:val="none"/>
        </w:rPr>
      </w:pPr>
    </w:p>
    <w:p w14:paraId="360CB007" w14:textId="78FA9D13" w:rsidR="00DE1B14" w:rsidRDefault="00DE1B14" w:rsidP="009C48DB">
      <w:pPr>
        <w:suppressAutoHyphens/>
        <w:autoSpaceDN w:val="0"/>
        <w:jc w:val="both"/>
        <w:rPr>
          <w:rFonts w:ascii="Times New Roman" w:hAnsi="Times New Roman" w:cs="Times New Roman"/>
          <w:b/>
          <w:color w:val="auto"/>
          <w:kern w:val="0"/>
          <w:sz w:val="22"/>
          <w:szCs w:val="22"/>
          <w:u w:val="single"/>
          <w:lang w:eastAsia="ar-SA"/>
          <w14:ligatures w14:val="none"/>
        </w:rPr>
      </w:pPr>
    </w:p>
    <w:p w14:paraId="4168D511" w14:textId="4F354AAF" w:rsidR="00DE1B14" w:rsidRDefault="00DE1B14" w:rsidP="009C48DB">
      <w:pPr>
        <w:suppressAutoHyphens/>
        <w:autoSpaceDN w:val="0"/>
        <w:jc w:val="both"/>
        <w:rPr>
          <w:rFonts w:ascii="Times New Roman" w:hAnsi="Times New Roman" w:cs="Times New Roman"/>
          <w:b/>
          <w:color w:val="auto"/>
          <w:kern w:val="0"/>
          <w:sz w:val="22"/>
          <w:szCs w:val="22"/>
          <w:u w:val="single"/>
          <w:lang w:eastAsia="ar-SA"/>
          <w14:ligatures w14:val="none"/>
        </w:rPr>
      </w:pPr>
    </w:p>
    <w:p w14:paraId="4A7F04FF" w14:textId="4327D5E1" w:rsidR="00DE1B14" w:rsidRDefault="00DE1B14" w:rsidP="009C48DB">
      <w:pPr>
        <w:suppressAutoHyphens/>
        <w:autoSpaceDN w:val="0"/>
        <w:jc w:val="both"/>
        <w:rPr>
          <w:rFonts w:ascii="Times New Roman" w:hAnsi="Times New Roman" w:cs="Times New Roman"/>
          <w:b/>
          <w:color w:val="auto"/>
          <w:kern w:val="0"/>
          <w:sz w:val="22"/>
          <w:szCs w:val="22"/>
          <w:u w:val="single"/>
          <w:lang w:eastAsia="ar-SA"/>
          <w14:ligatures w14:val="none"/>
        </w:rPr>
      </w:pPr>
    </w:p>
    <w:p w14:paraId="6A450130" w14:textId="219967A6" w:rsidR="00DE1B14" w:rsidRDefault="00DE1B14" w:rsidP="009C48DB">
      <w:pPr>
        <w:suppressAutoHyphens/>
        <w:autoSpaceDN w:val="0"/>
        <w:jc w:val="both"/>
        <w:rPr>
          <w:rFonts w:ascii="Times New Roman" w:hAnsi="Times New Roman" w:cs="Times New Roman"/>
          <w:b/>
          <w:color w:val="auto"/>
          <w:kern w:val="0"/>
          <w:sz w:val="22"/>
          <w:szCs w:val="22"/>
          <w:u w:val="single"/>
          <w:lang w:eastAsia="ar-SA"/>
          <w14:ligatures w14:val="none"/>
        </w:rPr>
      </w:pPr>
    </w:p>
    <w:p w14:paraId="152A11BD" w14:textId="77777777" w:rsidR="00DE1B14" w:rsidRDefault="00DE1B14" w:rsidP="009C48DB">
      <w:pPr>
        <w:suppressAutoHyphens/>
        <w:autoSpaceDN w:val="0"/>
        <w:jc w:val="both"/>
        <w:rPr>
          <w:rFonts w:ascii="Times New Roman" w:hAnsi="Times New Roman" w:cs="Times New Roman"/>
          <w:b/>
          <w:color w:val="auto"/>
          <w:kern w:val="0"/>
          <w:sz w:val="22"/>
          <w:szCs w:val="22"/>
          <w:u w:val="single"/>
          <w:lang w:eastAsia="ar-SA"/>
          <w14:ligatures w14:val="none"/>
        </w:rPr>
      </w:pPr>
    </w:p>
    <w:p w14:paraId="2339732C" w14:textId="77777777" w:rsidR="00E73D54" w:rsidRDefault="00E73D54"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CFA4338" w14:textId="5EB115D7" w:rsidR="008B07AC" w:rsidRPr="008B07AC" w:rsidRDefault="00DC7B51" w:rsidP="008B07AC">
      <w:pPr>
        <w:suppressAutoHyphens/>
        <w:autoSpaceDN w:val="0"/>
        <w:jc w:val="right"/>
        <w:rPr>
          <w:rFonts w:ascii="Times New Roman" w:hAnsi="Times New Roman" w:cs="Times New Roman"/>
          <w:b/>
          <w:color w:val="auto"/>
          <w:kern w:val="0"/>
          <w:sz w:val="22"/>
          <w:szCs w:val="22"/>
          <w:u w:val="single"/>
          <w:lang w:eastAsia="ar-SA"/>
          <w14:ligatures w14:val="none"/>
        </w:rPr>
      </w:pPr>
      <w:r>
        <w:rPr>
          <w:rFonts w:ascii="Times New Roman" w:hAnsi="Times New Roman" w:cs="Times New Roman"/>
          <w:b/>
          <w:color w:val="auto"/>
          <w:kern w:val="0"/>
          <w:sz w:val="22"/>
          <w:szCs w:val="22"/>
          <w:u w:val="single"/>
          <w:lang w:eastAsia="ar-SA"/>
          <w14:ligatures w14:val="none"/>
        </w:rPr>
        <w:lastRenderedPageBreak/>
        <w:t>Załącznik nr 1</w:t>
      </w:r>
      <w:r w:rsidR="00E73D54">
        <w:rPr>
          <w:rFonts w:ascii="Times New Roman" w:hAnsi="Times New Roman" w:cs="Times New Roman"/>
          <w:b/>
          <w:color w:val="auto"/>
          <w:kern w:val="0"/>
          <w:sz w:val="22"/>
          <w:szCs w:val="22"/>
          <w:u w:val="single"/>
          <w:lang w:eastAsia="ar-SA"/>
          <w14:ligatures w14:val="none"/>
        </w:rPr>
        <w:t>.1</w:t>
      </w:r>
      <w:r w:rsidR="008B07AC" w:rsidRPr="008B07AC">
        <w:rPr>
          <w:rFonts w:ascii="Times New Roman" w:hAnsi="Times New Roman" w:cs="Times New Roman"/>
          <w:b/>
          <w:color w:val="auto"/>
          <w:kern w:val="0"/>
          <w:sz w:val="22"/>
          <w:szCs w:val="22"/>
          <w:u w:val="single"/>
          <w:lang w:eastAsia="ar-SA"/>
          <w14:ligatures w14:val="none"/>
        </w:rPr>
        <w:t xml:space="preserve"> SWZ</w:t>
      </w:r>
      <w:r w:rsidR="00E73D54">
        <w:rPr>
          <w:rFonts w:ascii="Times New Roman" w:hAnsi="Times New Roman" w:cs="Times New Roman"/>
          <w:b/>
          <w:color w:val="auto"/>
          <w:kern w:val="0"/>
          <w:sz w:val="22"/>
          <w:szCs w:val="22"/>
          <w:u w:val="single"/>
          <w:lang w:eastAsia="ar-SA"/>
          <w14:ligatures w14:val="none"/>
        </w:rPr>
        <w:t xml:space="preserve"> – zadanie 1</w:t>
      </w:r>
    </w:p>
    <w:p w14:paraId="5D16F9AA"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p w14:paraId="5574C945"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FORMULARZ OFERTOWY</w:t>
      </w:r>
    </w:p>
    <w:p w14:paraId="7C5A4616"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B07AC" w:rsidRPr="008B07AC" w14:paraId="5DF68090" w14:textId="77777777" w:rsidTr="008B07A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E3FBB05" w14:textId="77777777" w:rsidR="008B07AC" w:rsidRPr="008B07AC" w:rsidRDefault="008B07AC" w:rsidP="008B07AC">
            <w:pPr>
              <w:autoSpaceDN w:val="0"/>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Pełna nazwa Wykonawcy:</w:t>
            </w:r>
            <w:r w:rsidRPr="008B07AC">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8B07AC" w:rsidRPr="008B07AC" w14:paraId="65FF9EA3" w14:textId="77777777" w:rsidTr="008B07A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54AEF4AB" w14:textId="77777777" w:rsid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4B80660C" w14:textId="77777777" w:rsidR="006E35B7" w:rsidRPr="008B07AC" w:rsidRDefault="006E35B7" w:rsidP="008B07AC">
            <w:pPr>
              <w:autoSpaceDN w:val="0"/>
              <w:jc w:val="left"/>
              <w:rPr>
                <w:rFonts w:ascii="Times New Roman" w:eastAsia="Calibri" w:hAnsi="Times New Roman" w:cs="Times New Roman"/>
                <w:color w:val="auto"/>
                <w:kern w:val="0"/>
                <w:sz w:val="22"/>
                <w:szCs w:val="22"/>
                <w:lang w:eastAsia="pl-PL"/>
                <w14:ligatures w14:val="none"/>
              </w:rPr>
            </w:pPr>
          </w:p>
          <w:p w14:paraId="56ED34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50750F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4BA9C0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34B8477E" w14:textId="77777777" w:rsidTr="008B07A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A75CFF9" w14:textId="77777777" w:rsidR="008B07AC" w:rsidRPr="008B07AC" w:rsidRDefault="008B07AC" w:rsidP="008B07AC">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Dane Firmy:</w:t>
            </w:r>
            <w:r w:rsidRPr="008B07AC">
              <w:rPr>
                <w:rFonts w:ascii="Times New Roman" w:hAnsi="Times New Roman" w:cs="Times New Roman"/>
                <w:b/>
                <w:i/>
                <w:color w:val="auto"/>
                <w:kern w:val="0"/>
                <w:lang w:eastAsia="ar-SA"/>
                <w14:ligatures w14:val="none"/>
              </w:rPr>
              <w:t xml:space="preserve"> </w:t>
            </w:r>
          </w:p>
        </w:tc>
      </w:tr>
      <w:tr w:rsidR="008B07AC" w:rsidRPr="008B07AC" w14:paraId="3F0D3D5E" w14:textId="77777777" w:rsidTr="008B07A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1C9B83E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Miasto:</w:t>
            </w:r>
          </w:p>
          <w:p w14:paraId="15208B5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C8F431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68E19CC"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9F816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Województwo:</w:t>
            </w:r>
          </w:p>
          <w:p w14:paraId="3D8777B9"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108B82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D573570" w14:textId="77777777" w:rsidTr="008B07A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4806838"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Kod pocztowy:</w:t>
            </w:r>
          </w:p>
          <w:p w14:paraId="2D2B26A1"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B75B2BF"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6929761E" w14:textId="77777777" w:rsidTr="008B07A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5A9BA7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Ulica, nr domu/nr lokalu</w:t>
            </w:r>
          </w:p>
          <w:p w14:paraId="4B634A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3130CA"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E7CAEE6"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6A55AB3"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095844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2FF9BF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0E165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312BED1"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E817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Nr KRS </w:t>
            </w:r>
            <w:r w:rsidRPr="008B07AC">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EC9E994"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048254B" w14:textId="77777777" w:rsidTr="008B07A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2F16F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068FEC2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A6455E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6406AA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726D0DE"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6ACB708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9A9EE4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747B2FAD" w14:textId="77777777" w:rsidTr="008B07A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7279B89"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 xml:space="preserve"> Rodzaj Wykonawcy (właściwe zaznaczyć):</w:t>
            </w:r>
          </w:p>
          <w:p w14:paraId="658683CD"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w:t>
            </w:r>
            <w:r w:rsidRPr="008B07AC">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8B07AC" w:rsidRPr="008B07AC" w14:paraId="39184CB5" w14:textId="77777777" w:rsidTr="008B07AC">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34E108BE"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mikroprzedsiębiorstwo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16"/>
                <w:szCs w:val="16"/>
                <w:lang w:eastAsia="pl-PL"/>
                <w14:ligatures w14:val="none"/>
              </w:rPr>
              <w:t>(</w:t>
            </w:r>
            <w:r w:rsidRPr="008B07AC">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8B07AC">
              <w:rPr>
                <w:rFonts w:ascii="CIDFont+F2" w:eastAsia="Calibri" w:hAnsi="CIDFont+F2" w:cs="CIDFont+F2"/>
                <w:color w:val="auto"/>
                <w:kern w:val="0"/>
                <w:sz w:val="16"/>
                <w:szCs w:val="16"/>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przekracza  2  milionów euro</w:t>
            </w:r>
            <w:r w:rsidRPr="008B07AC">
              <w:rPr>
                <w:rFonts w:ascii="Times New Roman" w:eastAsia="Calibri" w:hAnsi="Times New Roman" w:cs="Times New Roman"/>
                <w:i/>
                <w:color w:val="auto"/>
                <w:kern w:val="0"/>
                <w:sz w:val="16"/>
                <w:szCs w:val="16"/>
                <w:lang w:eastAsia="pl-PL"/>
                <w14:ligatures w14:val="none"/>
              </w:rPr>
              <w:t xml:space="preserve"> )   </w:t>
            </w:r>
          </w:p>
          <w:p w14:paraId="38193578"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w:t>
            </w:r>
            <w:r w:rsidRPr="008B07AC">
              <w:rPr>
                <w:rFonts w:ascii="Times New Roman" w:eastAsia="Calibri" w:hAnsi="Times New Roman" w:cs="Times New Roman"/>
                <w:color w:val="auto"/>
                <w:kern w:val="0"/>
                <w:lang w:eastAsia="pl-PL"/>
                <w14:ligatures w14:val="none"/>
              </w:rPr>
              <w:t>małe 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3A250B45"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średnie  przedsiębiorstwo</w:t>
            </w:r>
            <w:r w:rsidRPr="008B07AC">
              <w:rPr>
                <w:rFonts w:ascii="Times New Roman" w:eastAsia="Calibri" w:hAnsi="Times New Roman" w:cs="Times New Roman"/>
                <w:color w:val="auto"/>
                <w:kern w:val="0"/>
                <w:sz w:val="18"/>
                <w:szCs w:val="18"/>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3A2E2544"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8B07AC">
              <w:rPr>
                <w:rFonts w:ascii="Times New Roman" w:eastAsia="Calibri" w:hAnsi="Times New Roman" w:cs="Times New Roman"/>
                <w:i/>
                <w:color w:val="auto"/>
                <w:kern w:val="0"/>
                <w:sz w:val="16"/>
                <w:szCs w:val="16"/>
                <w:lang w:eastAsia="pl-PL"/>
                <w14:ligatures w14:val="none"/>
              </w:rPr>
              <w:t xml:space="preserve">) </w:t>
            </w:r>
          </w:p>
          <w:p w14:paraId="17587B52"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jednoosobowa działalność gospodarcza</w:t>
            </w:r>
          </w:p>
          <w:p w14:paraId="387FB58F"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osoba fizyczna nieprowadząca działalności gospodarczej</w:t>
            </w:r>
          </w:p>
          <w:p w14:paraId="1664EE57"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inny rodzaj </w:t>
            </w:r>
          </w:p>
        </w:tc>
      </w:tr>
      <w:tr w:rsidR="008B07AC" w:rsidRPr="008B07AC" w14:paraId="5F479FF8" w14:textId="77777777" w:rsidTr="008B07AC">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74439212"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8B07AC" w:rsidRPr="008B07AC" w14:paraId="35C1B433" w14:textId="77777777" w:rsidTr="008B07A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59D0C86E"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39A60DE9"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32707757"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F9F1A53"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12DC279" w14:textId="77777777" w:rsidTr="008B07A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32ADE65"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7EA2A8AC"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2DE58E2" w14:textId="77777777" w:rsidTr="008B07A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38A7CB1"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Adres do korespondencji </w:t>
            </w:r>
            <w:r w:rsidRPr="008B07AC">
              <w:rPr>
                <w:rFonts w:ascii="Times New Roman" w:eastAsia="Calibri" w:hAnsi="Times New Roman" w:cs="Times New Roman"/>
                <w:i/>
                <w:color w:val="auto"/>
                <w:kern w:val="0"/>
                <w:sz w:val="22"/>
                <w:szCs w:val="22"/>
                <w:lang w:eastAsia="pl-PL"/>
                <w14:ligatures w14:val="none"/>
              </w:rPr>
              <w:t>(jeżeli inny niż określony powyżej)</w:t>
            </w:r>
            <w:r w:rsidRPr="008B07AC">
              <w:rPr>
                <w:rFonts w:ascii="Times New Roman" w:eastAsia="Calibri" w:hAnsi="Times New Roman" w:cs="Times New Roman"/>
                <w:color w:val="auto"/>
                <w:kern w:val="0"/>
                <w:sz w:val="22"/>
                <w:szCs w:val="22"/>
                <w:lang w:eastAsia="pl-PL"/>
                <w14:ligatures w14:val="none"/>
              </w:rPr>
              <w:t>:</w:t>
            </w:r>
          </w:p>
        </w:tc>
      </w:tr>
      <w:tr w:rsidR="008B07AC" w:rsidRPr="008B07AC" w14:paraId="3A79BB3D" w14:textId="77777777" w:rsidTr="006E35B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6704B3FC" w14:textId="77777777" w:rsidR="008B07AC" w:rsidRPr="008B07AC" w:rsidRDefault="008B07AC" w:rsidP="008B07AC">
            <w:pPr>
              <w:autoSpaceDN w:val="0"/>
              <w:spacing w:line="360" w:lineRule="auto"/>
              <w:jc w:val="both"/>
              <w:rPr>
                <w:rFonts w:ascii="Times New Roman" w:eastAsia="Calibri" w:hAnsi="Times New Roman" w:cs="Times New Roman"/>
                <w:color w:val="auto"/>
                <w:kern w:val="0"/>
                <w:lang w:eastAsia="pl-PL"/>
                <w14:ligatures w14:val="none"/>
              </w:rPr>
            </w:pPr>
          </w:p>
        </w:tc>
      </w:tr>
      <w:tr w:rsidR="008B07AC" w:rsidRPr="008B07AC" w14:paraId="3713EAD0" w14:textId="77777777" w:rsidTr="0005180B">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B10F431" w14:textId="77777777" w:rsidR="008B07AC" w:rsidRDefault="008B07AC"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8B07AC">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826E36">
              <w:rPr>
                <w:rFonts w:ascii="Times New Roman" w:eastAsia="Calibri" w:hAnsi="Times New Roman" w:cs="Times New Roman"/>
                <w:b/>
                <w:color w:val="auto"/>
                <w:kern w:val="0"/>
                <w:u w:val="single"/>
                <w:lang w:eastAsia="en-US"/>
                <w14:ligatures w14:val="none"/>
              </w:rPr>
              <w:t>może pobrać z bezpłatnej i ogólnodostępnej bazy danych</w:t>
            </w:r>
            <w:r w:rsidRPr="008B07AC">
              <w:rPr>
                <w:rFonts w:ascii="Times New Roman" w:eastAsia="Calibri" w:hAnsi="Times New Roman" w:cs="Times New Roman"/>
                <w:b/>
                <w:color w:val="auto"/>
                <w:kern w:val="0"/>
                <w:lang w:eastAsia="en-US"/>
                <w14:ligatures w14:val="none"/>
              </w:rPr>
              <w:t>:</w:t>
            </w:r>
          </w:p>
          <w:p w14:paraId="5008393B" w14:textId="77777777" w:rsidR="00826E36" w:rsidRPr="008B07AC" w:rsidRDefault="00826E36"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0474DE43"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lang w:eastAsia="pl-PL"/>
                <w14:ligatures w14:val="none"/>
              </w:rPr>
              <w:t>Wykonawca/Wykonawcy</w:t>
            </w:r>
            <w:r w:rsidRPr="008B07AC">
              <w:rPr>
                <w:rFonts w:ascii="Times New Roman" w:eastAsia="Calibri" w:hAnsi="Times New Roman" w:cs="Times New Roman"/>
                <w:color w:val="auto"/>
                <w:kern w:val="0"/>
                <w:sz w:val="22"/>
                <w:szCs w:val="22"/>
                <w:lang w:eastAsia="pl-PL"/>
                <w14:ligatures w14:val="none"/>
              </w:rPr>
              <w:t xml:space="preserve"> …………………………………………………………………………….</w:t>
            </w:r>
          </w:p>
          <w:p w14:paraId="127F5788"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                                               </w:t>
            </w:r>
            <w:r w:rsidRPr="008B07AC">
              <w:rPr>
                <w:rFonts w:ascii="Times New Roman" w:eastAsia="Calibri" w:hAnsi="Times New Roman" w:cs="Times New Roman"/>
                <w:i/>
                <w:color w:val="auto"/>
                <w:kern w:val="0"/>
                <w:lang w:eastAsia="pl-PL"/>
                <w14:ligatures w14:val="none"/>
              </w:rPr>
              <w:t>(</w:t>
            </w:r>
            <w:r w:rsidRPr="00826E36">
              <w:rPr>
                <w:rFonts w:ascii="Times New Roman" w:eastAsia="Calibri" w:hAnsi="Times New Roman" w:cs="Times New Roman"/>
                <w:b/>
                <w:i/>
                <w:color w:val="auto"/>
                <w:kern w:val="0"/>
                <w:lang w:eastAsia="pl-PL"/>
                <w14:ligatures w14:val="none"/>
              </w:rPr>
              <w:t>adres strony internetowej lub nazwa bazy danych</w:t>
            </w:r>
            <w:r w:rsidRPr="008B07AC">
              <w:rPr>
                <w:rFonts w:ascii="Times New Roman" w:eastAsia="Calibri" w:hAnsi="Times New Roman" w:cs="Times New Roman"/>
                <w:i/>
                <w:color w:val="auto"/>
                <w:kern w:val="0"/>
                <w:lang w:eastAsia="pl-PL"/>
                <w14:ligatures w14:val="none"/>
              </w:rPr>
              <w:t>)</w:t>
            </w:r>
          </w:p>
          <w:p w14:paraId="3A4DAFCF"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Podmiot udostępniający zasoby </w:t>
            </w:r>
            <w:r w:rsidRPr="008B07AC">
              <w:rPr>
                <w:rFonts w:ascii="Times New Roman" w:eastAsia="Calibri" w:hAnsi="Times New Roman" w:cs="Times New Roman"/>
                <w:i/>
                <w:color w:val="auto"/>
                <w:kern w:val="0"/>
                <w:lang w:eastAsia="pl-PL"/>
                <w14:ligatures w14:val="none"/>
              </w:rPr>
              <w:t>(jeżeli występuje)</w:t>
            </w:r>
            <w:r w:rsidRPr="008B07AC">
              <w:rPr>
                <w:rFonts w:ascii="Times New Roman" w:eastAsia="Calibri" w:hAnsi="Times New Roman" w:cs="Times New Roman"/>
                <w:color w:val="auto"/>
                <w:kern w:val="0"/>
                <w:lang w:eastAsia="pl-PL"/>
                <w14:ligatures w14:val="none"/>
              </w:rPr>
              <w:t xml:space="preserve"> …………………………………………………………......................................................................................</w:t>
            </w:r>
          </w:p>
          <w:p w14:paraId="2D05156E"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10822BD6" w14:textId="5CAFE4F7" w:rsidR="008B07AC" w:rsidRDefault="008B07AC" w:rsidP="00E73D54">
      <w:pPr>
        <w:spacing w:line="276" w:lineRule="auto"/>
        <w:ind w:right="-289"/>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dotyczy</w:t>
      </w:r>
      <w:r w:rsidRPr="008B07AC">
        <w:rPr>
          <w:rFonts w:ascii="Times New Roman" w:hAnsi="Times New Roman" w:cs="Times New Roman"/>
          <w:bCs/>
          <w:color w:val="auto"/>
          <w:kern w:val="0"/>
          <w:sz w:val="22"/>
          <w:szCs w:val="22"/>
          <w:lang w:eastAsia="pl-PL"/>
          <w14:ligatures w14:val="none"/>
        </w:rPr>
        <w:t xml:space="preserve"> postępowania </w:t>
      </w:r>
      <w:r w:rsidRPr="008B07AC">
        <w:rPr>
          <w:rFonts w:ascii="Times New Roman" w:hAnsi="Times New Roman" w:cs="Times New Roman"/>
          <w:color w:val="auto"/>
          <w:kern w:val="0"/>
          <w:sz w:val="22"/>
          <w:szCs w:val="22"/>
          <w:lang w:eastAsia="pl-PL"/>
          <w14:ligatures w14:val="none"/>
        </w:rPr>
        <w:t>na:</w:t>
      </w:r>
      <w:r w:rsidRPr="008B07AC">
        <w:rPr>
          <w:rFonts w:ascii="Times New Roman" w:hAnsi="Times New Roman" w:cs="Times New Roman"/>
          <w:b/>
          <w:color w:val="auto"/>
          <w:kern w:val="0"/>
          <w:sz w:val="22"/>
          <w:szCs w:val="22"/>
          <w:lang w:eastAsia="pl-PL"/>
          <w14:ligatures w14:val="none"/>
        </w:rPr>
        <w:t xml:space="preserve"> </w:t>
      </w:r>
      <w:r w:rsidR="00E73D54" w:rsidRPr="00264328">
        <w:rPr>
          <w:rFonts w:ascii="Times New Roman" w:hAnsi="Times New Roman" w:cs="Times New Roman"/>
          <w:b/>
          <w:color w:val="auto"/>
          <w:kern w:val="0"/>
          <w:sz w:val="22"/>
          <w:szCs w:val="22"/>
          <w:lang w:eastAsia="pl-PL"/>
          <w14:ligatures w14:val="none"/>
        </w:rPr>
        <w:t xml:space="preserve">SPORZĄDZENIE DOKUMENTACJI PROJEKTOWEJ, MONTAŻ INFRASTRUKTURY SYSTEMU RADIOTELEKOMUNIKACYJNEGO POLICJI TETRA WRAZ Z DOSTAWĄ URZĄDZEŃ </w:t>
      </w:r>
      <w:r w:rsidR="00E73D54">
        <w:rPr>
          <w:rFonts w:ascii="Times New Roman" w:hAnsi="Times New Roman" w:cs="Times New Roman"/>
          <w:b/>
          <w:color w:val="auto"/>
          <w:kern w:val="0"/>
          <w:sz w:val="22"/>
          <w:szCs w:val="22"/>
          <w:lang w:eastAsia="pl-PL"/>
          <w14:ligatures w14:val="none"/>
        </w:rPr>
        <w:t>(postępowanie nr 25/L</w:t>
      </w:r>
      <w:r w:rsidRPr="008B07AC">
        <w:rPr>
          <w:rFonts w:ascii="Times New Roman" w:hAnsi="Times New Roman" w:cs="Times New Roman"/>
          <w:b/>
          <w:color w:val="auto"/>
          <w:kern w:val="0"/>
          <w:sz w:val="22"/>
          <w:szCs w:val="22"/>
          <w:lang w:eastAsia="pl-PL"/>
          <w14:ligatures w14:val="none"/>
        </w:rPr>
        <w:t>/24)</w:t>
      </w:r>
    </w:p>
    <w:p w14:paraId="2CF39EF7" w14:textId="77777777" w:rsidR="00826E36" w:rsidRDefault="00826E36" w:rsidP="00826E36">
      <w:pPr>
        <w:autoSpaceDN w:val="0"/>
        <w:jc w:val="both"/>
        <w:rPr>
          <w:rFonts w:ascii="Times New Roman" w:hAnsi="Times New Roman" w:cs="Times New Roman"/>
          <w:b/>
          <w:color w:val="auto"/>
          <w:kern w:val="0"/>
          <w:sz w:val="22"/>
          <w:szCs w:val="22"/>
          <w:lang w:eastAsia="pl-PL"/>
          <w14:ligatures w14:val="none"/>
        </w:rPr>
      </w:pPr>
    </w:p>
    <w:p w14:paraId="7255A11F" w14:textId="45CC15AF" w:rsidR="00E73D54" w:rsidRPr="000B3812" w:rsidRDefault="00E73D54" w:rsidP="00E73D54">
      <w:pPr>
        <w:jc w:val="both"/>
        <w:rPr>
          <w:rFonts w:ascii="Times New Roman" w:hAnsi="Times New Roman" w:cs="Times New Roman"/>
          <w:i/>
          <w:sz w:val="22"/>
          <w:szCs w:val="22"/>
          <w:lang w:eastAsia="pl-PL"/>
        </w:rPr>
      </w:pPr>
      <w:r w:rsidRPr="00E73D54">
        <w:rPr>
          <w:rFonts w:ascii="Times New Roman" w:hAnsi="Times New Roman" w:cs="Times New Roman"/>
          <w:sz w:val="22"/>
          <w:szCs w:val="22"/>
          <w:lang w:eastAsia="pl-PL"/>
        </w:rPr>
        <w:t>Oferuję/my realizację przedmiotu zamówienia według poniższego zestawienia:</w:t>
      </w:r>
    </w:p>
    <w:p w14:paraId="723BB49D" w14:textId="77777777" w:rsidR="00DE1B14" w:rsidRPr="00E73D54" w:rsidRDefault="00DE1B14" w:rsidP="00E73D54">
      <w:pPr>
        <w:jc w:val="both"/>
        <w:rPr>
          <w:rFonts w:ascii="Times New Roman" w:hAnsi="Times New Roman" w:cs="Times New Roman"/>
          <w:sz w:val="22"/>
          <w:szCs w:val="22"/>
          <w:lang w:eastAsia="pl-PL"/>
        </w:rPr>
      </w:pPr>
    </w:p>
    <w:p w14:paraId="28A59D6E" w14:textId="49134CA4" w:rsidR="00E73D54" w:rsidRPr="00DE1B14" w:rsidRDefault="00DE1B14" w:rsidP="00E73D54">
      <w:pPr>
        <w:jc w:val="both"/>
        <w:rPr>
          <w:rFonts w:ascii="Times New Roman" w:hAnsi="Times New Roman" w:cs="Times New Roman"/>
          <w:sz w:val="22"/>
          <w:szCs w:val="22"/>
          <w:lang w:eastAsia="pl-PL"/>
        </w:rPr>
      </w:pPr>
      <w:r w:rsidRPr="00DE1B14">
        <w:rPr>
          <w:rFonts w:ascii="Times New Roman" w:hAnsi="Times New Roman" w:cs="Times New Roman"/>
          <w:sz w:val="22"/>
          <w:szCs w:val="22"/>
          <w:lang w:eastAsia="pl-PL"/>
        </w:rPr>
        <w:t>Tabela nr 1:</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992"/>
        <w:gridCol w:w="1313"/>
        <w:gridCol w:w="1006"/>
        <w:gridCol w:w="6"/>
        <w:gridCol w:w="1226"/>
        <w:gridCol w:w="6"/>
      </w:tblGrid>
      <w:tr w:rsidR="00E73D54" w:rsidRPr="001B7352" w14:paraId="6EAE51DE" w14:textId="77777777" w:rsidTr="00DE1B14">
        <w:trPr>
          <w:gridAfter w:val="1"/>
          <w:wAfter w:w="6" w:type="dxa"/>
        </w:trPr>
        <w:tc>
          <w:tcPr>
            <w:tcW w:w="709" w:type="dxa"/>
            <w:vAlign w:val="center"/>
          </w:tcPr>
          <w:p w14:paraId="7495573B" w14:textId="2D88D9DB" w:rsidR="00E73D54" w:rsidRPr="00E73D54" w:rsidRDefault="00E73D54" w:rsidP="00267917">
            <w:pPr>
              <w:ind w:right="-81"/>
              <w:rPr>
                <w:rFonts w:ascii="Times New Roman" w:eastAsia="Calibri" w:hAnsi="Times New Roman" w:cs="Times New Roman"/>
                <w:b/>
              </w:rPr>
            </w:pPr>
            <w:r w:rsidRPr="00E73D54">
              <w:rPr>
                <w:rFonts w:ascii="Times New Roman" w:eastAsia="Calibri" w:hAnsi="Times New Roman" w:cs="Times New Roman"/>
                <w:b/>
              </w:rPr>
              <w:t>L.p.</w:t>
            </w:r>
          </w:p>
        </w:tc>
        <w:tc>
          <w:tcPr>
            <w:tcW w:w="3827" w:type="dxa"/>
            <w:vAlign w:val="center"/>
          </w:tcPr>
          <w:p w14:paraId="20405D35" w14:textId="6CF41D52" w:rsidR="00E73D54" w:rsidRPr="00E73D54" w:rsidRDefault="00E73D54" w:rsidP="00267917">
            <w:pPr>
              <w:rPr>
                <w:rFonts w:ascii="Times New Roman" w:eastAsia="Calibri" w:hAnsi="Times New Roman" w:cs="Times New Roman"/>
                <w:b/>
              </w:rPr>
            </w:pPr>
            <w:r w:rsidRPr="00E73D54">
              <w:rPr>
                <w:rFonts w:ascii="Times New Roman" w:eastAsia="Calibri" w:hAnsi="Times New Roman" w:cs="Times New Roman"/>
                <w:b/>
              </w:rPr>
              <w:t>Nazwa przedmiotu zamówienia</w:t>
            </w:r>
          </w:p>
        </w:tc>
        <w:tc>
          <w:tcPr>
            <w:tcW w:w="992" w:type="dxa"/>
            <w:vAlign w:val="center"/>
          </w:tcPr>
          <w:p w14:paraId="174FE572" w14:textId="77777777" w:rsidR="00E73D54" w:rsidRPr="00E73D54" w:rsidRDefault="00E73D54" w:rsidP="00267917">
            <w:pPr>
              <w:rPr>
                <w:rFonts w:ascii="Times New Roman" w:eastAsia="Calibri" w:hAnsi="Times New Roman" w:cs="Times New Roman"/>
                <w:b/>
              </w:rPr>
            </w:pPr>
            <w:r w:rsidRPr="00E73D54">
              <w:rPr>
                <w:rFonts w:ascii="Times New Roman" w:eastAsia="Calibri" w:hAnsi="Times New Roman" w:cs="Times New Roman"/>
                <w:b/>
              </w:rPr>
              <w:t xml:space="preserve">Ilość </w:t>
            </w:r>
          </w:p>
          <w:p w14:paraId="410678FF" w14:textId="6F21F4CB" w:rsidR="00E73D54" w:rsidRPr="00E73D54" w:rsidRDefault="00E73D54" w:rsidP="00267917">
            <w:pPr>
              <w:rPr>
                <w:rFonts w:ascii="Times New Roman" w:eastAsia="Calibri" w:hAnsi="Times New Roman" w:cs="Times New Roman"/>
                <w:b/>
              </w:rPr>
            </w:pPr>
            <w:r w:rsidRPr="00E73D54">
              <w:rPr>
                <w:rFonts w:ascii="Times New Roman" w:eastAsia="Calibri" w:hAnsi="Times New Roman" w:cs="Times New Roman"/>
                <w:b/>
              </w:rPr>
              <w:t>(w szt.)</w:t>
            </w:r>
          </w:p>
        </w:tc>
        <w:tc>
          <w:tcPr>
            <w:tcW w:w="1313" w:type="dxa"/>
            <w:vAlign w:val="center"/>
          </w:tcPr>
          <w:p w14:paraId="305CA0AF" w14:textId="4766F479" w:rsidR="00E73D54" w:rsidRPr="00E73D54" w:rsidRDefault="00E73D54" w:rsidP="00267917">
            <w:pPr>
              <w:rPr>
                <w:rFonts w:ascii="Times New Roman" w:eastAsia="Calibri" w:hAnsi="Times New Roman" w:cs="Times New Roman"/>
                <w:b/>
              </w:rPr>
            </w:pPr>
            <w:r w:rsidRPr="00E73D54">
              <w:rPr>
                <w:rFonts w:ascii="Times New Roman" w:eastAsia="Calibri" w:hAnsi="Times New Roman" w:cs="Times New Roman"/>
                <w:b/>
              </w:rPr>
              <w:t>Cena jednostkowa brutto (w zł)</w:t>
            </w:r>
          </w:p>
        </w:tc>
        <w:tc>
          <w:tcPr>
            <w:tcW w:w="1006" w:type="dxa"/>
            <w:vAlign w:val="center"/>
          </w:tcPr>
          <w:p w14:paraId="2EEFAC88" w14:textId="77777777" w:rsidR="00E73D54" w:rsidRPr="00E73D54" w:rsidRDefault="00E73D54" w:rsidP="00267917">
            <w:pPr>
              <w:rPr>
                <w:rFonts w:ascii="Times New Roman" w:eastAsia="Calibri" w:hAnsi="Times New Roman" w:cs="Times New Roman"/>
                <w:b/>
              </w:rPr>
            </w:pPr>
            <w:r w:rsidRPr="00E73D54">
              <w:rPr>
                <w:rFonts w:ascii="Times New Roman" w:eastAsia="Calibri" w:hAnsi="Times New Roman" w:cs="Times New Roman"/>
                <w:b/>
              </w:rPr>
              <w:t xml:space="preserve">Stawka podatku VAT </w:t>
            </w:r>
          </w:p>
          <w:p w14:paraId="7F61E208" w14:textId="3BBA97DA" w:rsidR="00E73D54" w:rsidRPr="00E73D54" w:rsidRDefault="00E73D54" w:rsidP="00267917">
            <w:pPr>
              <w:rPr>
                <w:rFonts w:ascii="Times New Roman" w:eastAsia="Calibri" w:hAnsi="Times New Roman" w:cs="Times New Roman"/>
                <w:b/>
              </w:rPr>
            </w:pPr>
            <w:r w:rsidRPr="00E73D54">
              <w:rPr>
                <w:rFonts w:ascii="Times New Roman" w:eastAsia="Calibri" w:hAnsi="Times New Roman" w:cs="Times New Roman"/>
                <w:b/>
              </w:rPr>
              <w:t>(w %)</w:t>
            </w:r>
          </w:p>
        </w:tc>
        <w:tc>
          <w:tcPr>
            <w:tcW w:w="1232" w:type="dxa"/>
            <w:gridSpan w:val="2"/>
          </w:tcPr>
          <w:p w14:paraId="692940F8" w14:textId="0A79A028" w:rsidR="00E73D54" w:rsidRPr="00E73D54" w:rsidRDefault="00E73D54" w:rsidP="00267917">
            <w:pPr>
              <w:rPr>
                <w:rFonts w:ascii="Times New Roman" w:hAnsi="Times New Roman" w:cs="Times New Roman"/>
                <w:b/>
              </w:rPr>
            </w:pPr>
            <w:r w:rsidRPr="00E73D54">
              <w:rPr>
                <w:rFonts w:ascii="Times New Roman" w:hAnsi="Times New Roman" w:cs="Times New Roman"/>
                <w:b/>
              </w:rPr>
              <w:t>Wartość brutto (kol.3 x kol.4)</w:t>
            </w:r>
          </w:p>
        </w:tc>
      </w:tr>
      <w:tr w:rsidR="00E73D54" w:rsidRPr="001B7352" w14:paraId="7D1624B5" w14:textId="77777777" w:rsidTr="00DE1B14">
        <w:trPr>
          <w:gridAfter w:val="1"/>
          <w:wAfter w:w="6" w:type="dxa"/>
        </w:trPr>
        <w:tc>
          <w:tcPr>
            <w:tcW w:w="709" w:type="dxa"/>
          </w:tcPr>
          <w:p w14:paraId="3087A171" w14:textId="199DD0E7" w:rsidR="00E73D54" w:rsidRPr="00E73D54" w:rsidRDefault="00E73D54" w:rsidP="00267917">
            <w:pPr>
              <w:ind w:left="-108"/>
              <w:rPr>
                <w:rFonts w:ascii="Times New Roman" w:eastAsia="Calibri" w:hAnsi="Times New Roman" w:cs="Times New Roman"/>
                <w:i/>
              </w:rPr>
            </w:pPr>
            <w:r w:rsidRPr="00E73D54">
              <w:rPr>
                <w:rFonts w:ascii="Times New Roman" w:eastAsia="Calibri" w:hAnsi="Times New Roman" w:cs="Times New Roman"/>
                <w:i/>
              </w:rPr>
              <w:t>1</w:t>
            </w:r>
          </w:p>
        </w:tc>
        <w:tc>
          <w:tcPr>
            <w:tcW w:w="3827" w:type="dxa"/>
          </w:tcPr>
          <w:p w14:paraId="5E494630" w14:textId="51C1E63E" w:rsidR="00E73D54" w:rsidRPr="00E73D54" w:rsidRDefault="00E73D54" w:rsidP="00267917">
            <w:pPr>
              <w:rPr>
                <w:rFonts w:ascii="Times New Roman" w:eastAsia="Calibri" w:hAnsi="Times New Roman" w:cs="Times New Roman"/>
                <w:i/>
              </w:rPr>
            </w:pPr>
            <w:r w:rsidRPr="00E73D54">
              <w:rPr>
                <w:rFonts w:ascii="Times New Roman" w:eastAsia="Calibri" w:hAnsi="Times New Roman" w:cs="Times New Roman"/>
                <w:i/>
              </w:rPr>
              <w:t>2</w:t>
            </w:r>
          </w:p>
        </w:tc>
        <w:tc>
          <w:tcPr>
            <w:tcW w:w="992" w:type="dxa"/>
          </w:tcPr>
          <w:p w14:paraId="3C168CFC" w14:textId="2C197C03" w:rsidR="00E73D54" w:rsidRPr="00E73D54" w:rsidRDefault="00E73D54" w:rsidP="00267917">
            <w:pPr>
              <w:rPr>
                <w:rFonts w:ascii="Times New Roman" w:eastAsia="Calibri" w:hAnsi="Times New Roman" w:cs="Times New Roman"/>
                <w:i/>
              </w:rPr>
            </w:pPr>
            <w:r w:rsidRPr="00E73D54">
              <w:rPr>
                <w:rFonts w:ascii="Times New Roman" w:eastAsia="Calibri" w:hAnsi="Times New Roman" w:cs="Times New Roman"/>
                <w:i/>
              </w:rPr>
              <w:t>3</w:t>
            </w:r>
          </w:p>
        </w:tc>
        <w:tc>
          <w:tcPr>
            <w:tcW w:w="1313" w:type="dxa"/>
          </w:tcPr>
          <w:p w14:paraId="482B6874" w14:textId="5B5A4576" w:rsidR="00E73D54" w:rsidRPr="00E73D54" w:rsidRDefault="00E73D54" w:rsidP="00267917">
            <w:pPr>
              <w:rPr>
                <w:rFonts w:ascii="Times New Roman" w:eastAsia="Calibri" w:hAnsi="Times New Roman" w:cs="Times New Roman"/>
                <w:i/>
              </w:rPr>
            </w:pPr>
            <w:r w:rsidRPr="00E73D54">
              <w:rPr>
                <w:rFonts w:ascii="Times New Roman" w:eastAsia="Calibri" w:hAnsi="Times New Roman" w:cs="Times New Roman"/>
                <w:i/>
              </w:rPr>
              <w:t>4</w:t>
            </w:r>
          </w:p>
        </w:tc>
        <w:tc>
          <w:tcPr>
            <w:tcW w:w="1006" w:type="dxa"/>
          </w:tcPr>
          <w:p w14:paraId="4452F9DD" w14:textId="5973ED14" w:rsidR="00E73D54" w:rsidRPr="00E73D54" w:rsidRDefault="00E73D54" w:rsidP="00267917">
            <w:pPr>
              <w:rPr>
                <w:rFonts w:ascii="Times New Roman" w:eastAsia="Calibri" w:hAnsi="Times New Roman" w:cs="Times New Roman"/>
                <w:i/>
              </w:rPr>
            </w:pPr>
            <w:r w:rsidRPr="00E73D54">
              <w:rPr>
                <w:rFonts w:ascii="Times New Roman" w:eastAsia="Calibri" w:hAnsi="Times New Roman" w:cs="Times New Roman"/>
                <w:i/>
              </w:rPr>
              <w:t>5</w:t>
            </w:r>
          </w:p>
        </w:tc>
        <w:tc>
          <w:tcPr>
            <w:tcW w:w="1232" w:type="dxa"/>
            <w:gridSpan w:val="2"/>
          </w:tcPr>
          <w:p w14:paraId="3E487751" w14:textId="6EA50BE0" w:rsidR="00E73D54" w:rsidRPr="00E73D54" w:rsidRDefault="00E73D54" w:rsidP="00267917">
            <w:pPr>
              <w:rPr>
                <w:rFonts w:ascii="Times New Roman" w:hAnsi="Times New Roman" w:cs="Times New Roman"/>
                <w:i/>
              </w:rPr>
            </w:pPr>
            <w:r w:rsidRPr="00E73D54">
              <w:rPr>
                <w:rFonts w:ascii="Times New Roman" w:hAnsi="Times New Roman" w:cs="Times New Roman"/>
                <w:i/>
              </w:rPr>
              <w:t>6</w:t>
            </w:r>
          </w:p>
        </w:tc>
      </w:tr>
      <w:tr w:rsidR="00E73D54" w:rsidRPr="001B7352" w14:paraId="3F8ABCF6" w14:textId="77777777" w:rsidTr="00DE1B14">
        <w:trPr>
          <w:gridAfter w:val="1"/>
          <w:wAfter w:w="6" w:type="dxa"/>
          <w:trHeight w:val="369"/>
        </w:trPr>
        <w:tc>
          <w:tcPr>
            <w:tcW w:w="709" w:type="dxa"/>
            <w:vAlign w:val="center"/>
          </w:tcPr>
          <w:p w14:paraId="558B1C21" w14:textId="5037674F" w:rsidR="00E73D54" w:rsidRPr="00267917" w:rsidRDefault="00E73D54" w:rsidP="00267917">
            <w:pPr>
              <w:ind w:left="-108"/>
              <w:rPr>
                <w:rFonts w:ascii="Times New Roman" w:eastAsia="Calibri" w:hAnsi="Times New Roman" w:cs="Times New Roman"/>
              </w:rPr>
            </w:pPr>
            <w:r w:rsidRPr="00267917">
              <w:rPr>
                <w:rFonts w:ascii="Times New Roman" w:eastAsia="Calibri" w:hAnsi="Times New Roman" w:cs="Times New Roman"/>
              </w:rPr>
              <w:t>1.</w:t>
            </w:r>
          </w:p>
        </w:tc>
        <w:tc>
          <w:tcPr>
            <w:tcW w:w="3827" w:type="dxa"/>
            <w:shd w:val="clear" w:color="auto" w:fill="auto"/>
            <w:vAlign w:val="center"/>
          </w:tcPr>
          <w:p w14:paraId="58657312" w14:textId="77777777" w:rsidR="00E73D54" w:rsidRPr="00267917" w:rsidRDefault="00E73D54" w:rsidP="00267917">
            <w:pPr>
              <w:rPr>
                <w:rFonts w:ascii="Times New Roman" w:hAnsi="Times New Roman" w:cs="Times New Roman"/>
                <w:b/>
                <w:i/>
              </w:rPr>
            </w:pPr>
            <w:r w:rsidRPr="00267917">
              <w:rPr>
                <w:rFonts w:ascii="Times New Roman" w:hAnsi="Times New Roman" w:cs="Times New Roman"/>
                <w:b/>
                <w:i/>
              </w:rPr>
              <w:t xml:space="preserve">Sporządzenie dokumentacji projektowej, montaż infrastruktury systemu radiokomunikacyjnego Policji TETRA </w:t>
            </w:r>
          </w:p>
          <w:p w14:paraId="54C2F8E0" w14:textId="36BBF4D3" w:rsidR="00E73D54" w:rsidRPr="00267917" w:rsidRDefault="00E73D54" w:rsidP="00267917">
            <w:pPr>
              <w:rPr>
                <w:rFonts w:ascii="Times New Roman" w:eastAsia="Calibri" w:hAnsi="Times New Roman" w:cs="Times New Roman"/>
                <w:i/>
              </w:rPr>
            </w:pPr>
            <w:r w:rsidRPr="00267917">
              <w:rPr>
                <w:rFonts w:ascii="Times New Roman" w:hAnsi="Times New Roman" w:cs="Times New Roman"/>
                <w:b/>
                <w:i/>
              </w:rPr>
              <w:t>wraz z dostawą urządzeń w  RTCN Krynice</w:t>
            </w:r>
            <w:r w:rsidR="00DE1B14">
              <w:rPr>
                <w:rFonts w:ascii="Times New Roman" w:hAnsi="Times New Roman" w:cs="Times New Roman"/>
                <w:b/>
                <w:i/>
              </w:rPr>
              <w:t xml:space="preserve"> – 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56D28FE0" w14:textId="7D3CF713" w:rsidR="00E73D54" w:rsidRPr="00267917" w:rsidRDefault="00E73D54" w:rsidP="00267917">
            <w:pPr>
              <w:rPr>
                <w:rFonts w:ascii="Times New Roman" w:eastAsia="Calibri" w:hAnsi="Times New Roman" w:cs="Times New Roman"/>
              </w:rPr>
            </w:pPr>
            <w:r w:rsidRPr="00267917">
              <w:rPr>
                <w:rFonts w:ascii="Times New Roman" w:eastAsia="Calibri" w:hAnsi="Times New Roman" w:cs="Times New Roman"/>
              </w:rPr>
              <w:t>1</w:t>
            </w:r>
          </w:p>
        </w:tc>
        <w:tc>
          <w:tcPr>
            <w:tcW w:w="1313" w:type="dxa"/>
          </w:tcPr>
          <w:p w14:paraId="66E670CB" w14:textId="77777777" w:rsidR="00E73D54" w:rsidRPr="00E73D54" w:rsidRDefault="00E73D54" w:rsidP="00267917">
            <w:pPr>
              <w:rPr>
                <w:rFonts w:ascii="Times New Roman" w:eastAsia="Calibri" w:hAnsi="Times New Roman" w:cs="Times New Roman"/>
                <w:sz w:val="22"/>
                <w:szCs w:val="22"/>
              </w:rPr>
            </w:pPr>
          </w:p>
        </w:tc>
        <w:tc>
          <w:tcPr>
            <w:tcW w:w="1006" w:type="dxa"/>
          </w:tcPr>
          <w:p w14:paraId="31821595" w14:textId="77777777" w:rsidR="00E73D54" w:rsidRPr="00E73D54" w:rsidRDefault="00E73D54" w:rsidP="00267917">
            <w:pPr>
              <w:rPr>
                <w:rFonts w:ascii="Times New Roman" w:eastAsia="Calibri" w:hAnsi="Times New Roman" w:cs="Times New Roman"/>
                <w:sz w:val="22"/>
                <w:szCs w:val="22"/>
              </w:rPr>
            </w:pPr>
          </w:p>
        </w:tc>
        <w:tc>
          <w:tcPr>
            <w:tcW w:w="1232" w:type="dxa"/>
            <w:gridSpan w:val="2"/>
          </w:tcPr>
          <w:p w14:paraId="6682B5F1" w14:textId="77777777" w:rsidR="00E73D54" w:rsidRPr="00E73D54" w:rsidRDefault="00E73D54" w:rsidP="00267917">
            <w:pPr>
              <w:rPr>
                <w:rFonts w:ascii="Times New Roman" w:eastAsia="Calibri" w:hAnsi="Times New Roman" w:cs="Times New Roman"/>
                <w:sz w:val="22"/>
                <w:szCs w:val="22"/>
              </w:rPr>
            </w:pPr>
          </w:p>
        </w:tc>
      </w:tr>
      <w:tr w:rsidR="00E73D54" w:rsidRPr="001B7352" w14:paraId="7B40AE1E" w14:textId="77777777" w:rsidTr="00DE1B14">
        <w:trPr>
          <w:gridAfter w:val="1"/>
          <w:wAfter w:w="6" w:type="dxa"/>
          <w:trHeight w:val="369"/>
        </w:trPr>
        <w:tc>
          <w:tcPr>
            <w:tcW w:w="709" w:type="dxa"/>
            <w:vAlign w:val="center"/>
          </w:tcPr>
          <w:p w14:paraId="487FFE1C" w14:textId="66A6EB24" w:rsidR="00E73D54" w:rsidRPr="00267917" w:rsidRDefault="00E73D54" w:rsidP="00267917">
            <w:pPr>
              <w:ind w:left="-108"/>
              <w:rPr>
                <w:rFonts w:ascii="Times New Roman" w:eastAsia="Calibri" w:hAnsi="Times New Roman" w:cs="Times New Roman"/>
              </w:rPr>
            </w:pPr>
            <w:r w:rsidRPr="00267917">
              <w:rPr>
                <w:rFonts w:ascii="Times New Roman" w:eastAsia="Calibri" w:hAnsi="Times New Roman" w:cs="Times New Roman"/>
              </w:rPr>
              <w:t>2.</w:t>
            </w:r>
          </w:p>
        </w:tc>
        <w:tc>
          <w:tcPr>
            <w:tcW w:w="3827" w:type="dxa"/>
            <w:shd w:val="clear" w:color="auto" w:fill="auto"/>
            <w:vAlign w:val="center"/>
          </w:tcPr>
          <w:p w14:paraId="714462B8" w14:textId="40E6D85B" w:rsidR="00E73D54" w:rsidRPr="00267917" w:rsidRDefault="00E73D54" w:rsidP="00267917">
            <w:pPr>
              <w:rPr>
                <w:rFonts w:ascii="Times New Roman" w:hAnsi="Times New Roman" w:cs="Times New Roman"/>
                <w:b/>
                <w:i/>
              </w:rPr>
            </w:pPr>
            <w:r w:rsidRPr="00267917">
              <w:rPr>
                <w:rFonts w:ascii="Times New Roman" w:hAnsi="Times New Roman" w:cs="Times New Roman"/>
                <w:b/>
                <w:i/>
              </w:rPr>
              <w:t>Sporządzenie dokumentacji projektowej, montaż infrastruktury systemu radiokomunikacyjnego Policji TETRA wraz z dostawą urządzeń w SLR Topczewo</w:t>
            </w:r>
            <w:r w:rsidR="00DE1B14">
              <w:rPr>
                <w:rFonts w:ascii="Times New Roman" w:hAnsi="Times New Roman" w:cs="Times New Roman"/>
                <w:b/>
                <w:i/>
              </w:rPr>
              <w:t xml:space="preserve"> - </w:t>
            </w:r>
            <w:r w:rsidR="00DE1B14" w:rsidRPr="00DE1B14">
              <w:rPr>
                <w:rFonts w:ascii="Times New Roman" w:hAnsi="Times New Roman" w:cs="Times New Roman"/>
                <w:b/>
                <w:i/>
              </w:rPr>
              <w:t>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678C11EC" w14:textId="557DAFC5" w:rsidR="00E73D54" w:rsidRPr="00267917" w:rsidRDefault="00E73D54" w:rsidP="00267917">
            <w:pPr>
              <w:rPr>
                <w:rFonts w:ascii="Times New Roman" w:eastAsia="Calibri" w:hAnsi="Times New Roman" w:cs="Times New Roman"/>
              </w:rPr>
            </w:pPr>
            <w:r w:rsidRPr="00267917">
              <w:rPr>
                <w:rFonts w:ascii="Times New Roman" w:eastAsia="Calibri" w:hAnsi="Times New Roman" w:cs="Times New Roman"/>
              </w:rPr>
              <w:t>1</w:t>
            </w:r>
          </w:p>
        </w:tc>
        <w:tc>
          <w:tcPr>
            <w:tcW w:w="1313" w:type="dxa"/>
          </w:tcPr>
          <w:p w14:paraId="039865ED" w14:textId="77777777" w:rsidR="00E73D54" w:rsidRPr="00E73D54" w:rsidRDefault="00E73D54" w:rsidP="00267917">
            <w:pPr>
              <w:rPr>
                <w:rFonts w:ascii="Times New Roman" w:eastAsia="Calibri" w:hAnsi="Times New Roman" w:cs="Times New Roman"/>
                <w:sz w:val="22"/>
                <w:szCs w:val="22"/>
              </w:rPr>
            </w:pPr>
          </w:p>
        </w:tc>
        <w:tc>
          <w:tcPr>
            <w:tcW w:w="1006" w:type="dxa"/>
          </w:tcPr>
          <w:p w14:paraId="088AEAC0" w14:textId="77777777" w:rsidR="00E73D54" w:rsidRPr="00E73D54" w:rsidRDefault="00E73D54" w:rsidP="00267917">
            <w:pPr>
              <w:rPr>
                <w:rFonts w:ascii="Times New Roman" w:eastAsia="Calibri" w:hAnsi="Times New Roman" w:cs="Times New Roman"/>
                <w:sz w:val="22"/>
                <w:szCs w:val="22"/>
              </w:rPr>
            </w:pPr>
          </w:p>
        </w:tc>
        <w:tc>
          <w:tcPr>
            <w:tcW w:w="1232" w:type="dxa"/>
            <w:gridSpan w:val="2"/>
          </w:tcPr>
          <w:p w14:paraId="545C7D53" w14:textId="77777777" w:rsidR="00E73D54" w:rsidRPr="00E73D54" w:rsidRDefault="00E73D54" w:rsidP="00267917">
            <w:pPr>
              <w:rPr>
                <w:rFonts w:ascii="Times New Roman" w:eastAsia="Calibri" w:hAnsi="Times New Roman" w:cs="Times New Roman"/>
                <w:sz w:val="22"/>
                <w:szCs w:val="22"/>
              </w:rPr>
            </w:pPr>
          </w:p>
        </w:tc>
      </w:tr>
      <w:tr w:rsidR="00267917" w:rsidRPr="001B7352" w14:paraId="31F3EF54" w14:textId="77777777" w:rsidTr="00DE1B14">
        <w:trPr>
          <w:trHeight w:val="587"/>
        </w:trPr>
        <w:tc>
          <w:tcPr>
            <w:tcW w:w="7853" w:type="dxa"/>
            <w:gridSpan w:val="6"/>
            <w:vAlign w:val="center"/>
          </w:tcPr>
          <w:p w14:paraId="6343AD53" w14:textId="49B43DA7" w:rsidR="00267917" w:rsidRPr="00267917" w:rsidRDefault="00267917" w:rsidP="00267917">
            <w:pPr>
              <w:jc w:val="right"/>
              <w:rPr>
                <w:rFonts w:ascii="Times New Roman" w:eastAsia="Calibri" w:hAnsi="Times New Roman" w:cs="Times New Roman"/>
                <w:b/>
                <w:sz w:val="22"/>
                <w:szCs w:val="22"/>
              </w:rPr>
            </w:pPr>
            <w:r w:rsidRPr="00E73D54">
              <w:rPr>
                <w:rFonts w:ascii="Times New Roman" w:eastAsia="Calibri" w:hAnsi="Times New Roman" w:cs="Times New Roman"/>
                <w:b/>
                <w:sz w:val="22"/>
                <w:szCs w:val="22"/>
              </w:rPr>
              <w:t>RAZEM:</w:t>
            </w:r>
          </w:p>
        </w:tc>
        <w:tc>
          <w:tcPr>
            <w:tcW w:w="1232" w:type="dxa"/>
            <w:gridSpan w:val="2"/>
          </w:tcPr>
          <w:p w14:paraId="365D3CD8" w14:textId="77777777" w:rsidR="00267917" w:rsidRPr="00E73D54" w:rsidRDefault="00267917" w:rsidP="00267917">
            <w:pPr>
              <w:rPr>
                <w:rFonts w:ascii="Times New Roman" w:eastAsia="Calibri" w:hAnsi="Times New Roman" w:cs="Times New Roman"/>
                <w:sz w:val="22"/>
                <w:szCs w:val="22"/>
              </w:rPr>
            </w:pPr>
          </w:p>
        </w:tc>
      </w:tr>
    </w:tbl>
    <w:p w14:paraId="76314094" w14:textId="3BAC5353" w:rsidR="00E73D54" w:rsidRPr="009D4AF1" w:rsidRDefault="00E73D54" w:rsidP="00E73D54">
      <w:pPr>
        <w:tabs>
          <w:tab w:val="num" w:pos="2160"/>
        </w:tabs>
        <w:jc w:val="both"/>
        <w:rPr>
          <w:rFonts w:ascii="Times New Roman" w:hAnsi="Times New Roman" w:cs="Times New Roman"/>
          <w:color w:val="FF0000"/>
          <w:lang w:eastAsia="pl-PL"/>
        </w:rPr>
      </w:pPr>
    </w:p>
    <w:p w14:paraId="2461FDAD" w14:textId="200733B6" w:rsidR="009D4AF1" w:rsidRPr="00DE1B14" w:rsidRDefault="00DE1B14" w:rsidP="00DE1B14">
      <w:pPr>
        <w:tabs>
          <w:tab w:val="num" w:pos="2160"/>
        </w:tabs>
        <w:rPr>
          <w:rFonts w:ascii="Times New Roman" w:hAnsi="Times New Roman" w:cs="Times New Roman"/>
          <w:b/>
          <w:color w:val="FF0000"/>
          <w:sz w:val="22"/>
          <w:szCs w:val="22"/>
          <w:lang w:eastAsia="pl-PL"/>
        </w:rPr>
      </w:pPr>
      <w:r w:rsidRPr="00DE1B14">
        <w:rPr>
          <w:rFonts w:ascii="Times New Roman" w:hAnsi="Times New Roman" w:cs="Times New Roman"/>
          <w:b/>
          <w:color w:val="auto"/>
          <w:sz w:val="22"/>
          <w:szCs w:val="22"/>
          <w:lang w:eastAsia="pl-PL"/>
        </w:rPr>
        <w:t>Szczegółowa wycena ofertowa:</w:t>
      </w:r>
    </w:p>
    <w:p w14:paraId="596101EE" w14:textId="277CF662" w:rsidR="00DE1B14" w:rsidRPr="00DE1B14" w:rsidRDefault="00DE1B14" w:rsidP="009D4AF1">
      <w:pPr>
        <w:tabs>
          <w:tab w:val="num" w:pos="2160"/>
        </w:tabs>
        <w:jc w:val="both"/>
        <w:rPr>
          <w:rFonts w:ascii="Times New Roman" w:hAnsi="Times New Roman" w:cs="Times New Roman"/>
          <w:color w:val="auto"/>
          <w:sz w:val="22"/>
          <w:szCs w:val="22"/>
          <w:lang w:eastAsia="pl-PL"/>
        </w:rPr>
      </w:pPr>
      <w:r w:rsidRPr="00DE1B14">
        <w:rPr>
          <w:rFonts w:ascii="Times New Roman" w:hAnsi="Times New Roman" w:cs="Times New Roman"/>
          <w:color w:val="auto"/>
          <w:sz w:val="22"/>
          <w:szCs w:val="22"/>
          <w:lang w:eastAsia="pl-PL"/>
        </w:rPr>
        <w:t>Tabela nr 2:</w:t>
      </w:r>
    </w:p>
    <w:tbl>
      <w:tblPr>
        <w:tblStyle w:val="Tabela-Siatka3"/>
        <w:tblW w:w="9272" w:type="dxa"/>
        <w:jc w:val="center"/>
        <w:tblLayout w:type="fixed"/>
        <w:tblLook w:val="04A0" w:firstRow="1" w:lastRow="0" w:firstColumn="1" w:lastColumn="0" w:noHBand="0" w:noVBand="1"/>
      </w:tblPr>
      <w:tblGrid>
        <w:gridCol w:w="562"/>
        <w:gridCol w:w="4479"/>
        <w:gridCol w:w="1159"/>
        <w:gridCol w:w="1361"/>
        <w:gridCol w:w="10"/>
        <w:gridCol w:w="1691"/>
        <w:gridCol w:w="10"/>
      </w:tblGrid>
      <w:tr w:rsidR="00DE1B14" w:rsidRPr="00766871" w14:paraId="650C51A4" w14:textId="77777777" w:rsidTr="001B5858">
        <w:trPr>
          <w:gridAfter w:val="1"/>
          <w:wAfter w:w="10" w:type="dxa"/>
          <w:jc w:val="center"/>
        </w:trPr>
        <w:tc>
          <w:tcPr>
            <w:tcW w:w="562" w:type="dxa"/>
            <w:vAlign w:val="center"/>
          </w:tcPr>
          <w:p w14:paraId="0D9A183E" w14:textId="77777777" w:rsidR="00DE1B14" w:rsidRPr="00766871" w:rsidRDefault="00DE1B14" w:rsidP="00DE1B14">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Lp.</w:t>
            </w:r>
          </w:p>
        </w:tc>
        <w:tc>
          <w:tcPr>
            <w:tcW w:w="4479" w:type="dxa"/>
            <w:vAlign w:val="center"/>
          </w:tcPr>
          <w:p w14:paraId="6BA0C73B" w14:textId="77777777" w:rsidR="00DE1B14" w:rsidRPr="00766871" w:rsidRDefault="00DE1B14" w:rsidP="00DE1B14">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Nazwa</w:t>
            </w:r>
          </w:p>
        </w:tc>
        <w:tc>
          <w:tcPr>
            <w:tcW w:w="1159" w:type="dxa"/>
            <w:vAlign w:val="center"/>
          </w:tcPr>
          <w:p w14:paraId="120811EE" w14:textId="77777777" w:rsidR="00DE1B14" w:rsidRPr="00766871" w:rsidRDefault="00DE1B14" w:rsidP="00DE1B14">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ilość</w:t>
            </w:r>
          </w:p>
          <w:p w14:paraId="5AA495BA" w14:textId="5521BE76" w:rsidR="00DE1B14" w:rsidRPr="00766871" w:rsidRDefault="00DE1B14" w:rsidP="00DE1B14">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w:t>
            </w:r>
            <w:r w:rsidR="006F6D11">
              <w:rPr>
                <w:rFonts w:ascii="Times New Roman" w:hAnsi="Times New Roman" w:cs="Times New Roman"/>
                <w:color w:val="auto"/>
                <w:kern w:val="0"/>
                <w:sz w:val="22"/>
                <w:szCs w:val="22"/>
                <w:lang w:eastAsia="en-US"/>
                <w14:ligatures w14:val="none"/>
              </w:rPr>
              <w:t xml:space="preserve"> </w:t>
            </w:r>
            <w:r>
              <w:rPr>
                <w:rFonts w:ascii="Times New Roman" w:hAnsi="Times New Roman" w:cs="Times New Roman"/>
                <w:color w:val="auto"/>
                <w:kern w:val="0"/>
                <w:sz w:val="22"/>
                <w:szCs w:val="22"/>
                <w:lang w:eastAsia="en-US"/>
                <w14:ligatures w14:val="none"/>
              </w:rPr>
              <w:t>j.</w:t>
            </w:r>
            <w:r w:rsidRPr="00766871">
              <w:rPr>
                <w:rFonts w:ascii="Times New Roman" w:hAnsi="Times New Roman" w:cs="Times New Roman"/>
                <w:color w:val="auto"/>
                <w:kern w:val="0"/>
                <w:sz w:val="22"/>
                <w:szCs w:val="22"/>
                <w:lang w:eastAsia="en-US"/>
                <w14:ligatures w14:val="none"/>
              </w:rPr>
              <w:t>m</w:t>
            </w:r>
            <w:r>
              <w:rPr>
                <w:rFonts w:ascii="Times New Roman" w:hAnsi="Times New Roman" w:cs="Times New Roman"/>
                <w:color w:val="auto"/>
                <w:kern w:val="0"/>
                <w:sz w:val="22"/>
                <w:szCs w:val="22"/>
                <w:lang w:eastAsia="en-US"/>
                <w14:ligatures w14:val="none"/>
              </w:rPr>
              <w:t>.</w:t>
            </w:r>
          </w:p>
        </w:tc>
        <w:tc>
          <w:tcPr>
            <w:tcW w:w="1361" w:type="dxa"/>
            <w:vAlign w:val="center"/>
          </w:tcPr>
          <w:p w14:paraId="7710D83C" w14:textId="77777777" w:rsidR="00DE1B14" w:rsidRPr="00766871" w:rsidRDefault="00DE1B14" w:rsidP="00DE1B14">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Cena jednostkowa brutto</w:t>
            </w:r>
          </w:p>
        </w:tc>
        <w:tc>
          <w:tcPr>
            <w:tcW w:w="1701" w:type="dxa"/>
            <w:gridSpan w:val="2"/>
            <w:vAlign w:val="center"/>
          </w:tcPr>
          <w:p w14:paraId="5C446391" w14:textId="77777777" w:rsidR="00DE1B14" w:rsidRPr="00766871" w:rsidRDefault="00DE1B14" w:rsidP="00DE1B14">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Wartość brutto</w:t>
            </w:r>
          </w:p>
          <w:p w14:paraId="46AC8F90" w14:textId="2E17764A" w:rsidR="00DE1B14" w:rsidRPr="00766871" w:rsidRDefault="00DE1B14" w:rsidP="00DE1B14">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(kol.</w:t>
            </w:r>
            <w:r w:rsidR="006F6D11">
              <w:rPr>
                <w:rFonts w:ascii="Times New Roman" w:hAnsi="Times New Roman" w:cs="Times New Roman"/>
                <w:color w:val="auto"/>
                <w:kern w:val="0"/>
                <w:sz w:val="22"/>
                <w:szCs w:val="22"/>
                <w:lang w:eastAsia="en-US"/>
                <w14:ligatures w14:val="none"/>
              </w:rPr>
              <w:t xml:space="preserve"> </w:t>
            </w:r>
            <w:r w:rsidRPr="00766871">
              <w:rPr>
                <w:rFonts w:ascii="Times New Roman" w:hAnsi="Times New Roman" w:cs="Times New Roman"/>
                <w:color w:val="auto"/>
                <w:kern w:val="0"/>
                <w:sz w:val="22"/>
                <w:szCs w:val="22"/>
                <w:lang w:eastAsia="en-US"/>
                <w14:ligatures w14:val="none"/>
              </w:rPr>
              <w:t>3 x kol. 4)</w:t>
            </w:r>
          </w:p>
        </w:tc>
      </w:tr>
      <w:tr w:rsidR="00DE1B14" w:rsidRPr="00766871" w14:paraId="2073D515" w14:textId="77777777" w:rsidTr="001B5858">
        <w:trPr>
          <w:gridAfter w:val="1"/>
          <w:wAfter w:w="10" w:type="dxa"/>
          <w:jc w:val="center"/>
        </w:trPr>
        <w:tc>
          <w:tcPr>
            <w:tcW w:w="562" w:type="dxa"/>
          </w:tcPr>
          <w:p w14:paraId="24A4E19D"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p>
        </w:tc>
        <w:tc>
          <w:tcPr>
            <w:tcW w:w="4479" w:type="dxa"/>
          </w:tcPr>
          <w:p w14:paraId="64700020"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2.</w:t>
            </w:r>
          </w:p>
        </w:tc>
        <w:tc>
          <w:tcPr>
            <w:tcW w:w="1159" w:type="dxa"/>
          </w:tcPr>
          <w:p w14:paraId="37C1BF64"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3.</w:t>
            </w:r>
          </w:p>
        </w:tc>
        <w:tc>
          <w:tcPr>
            <w:tcW w:w="1361" w:type="dxa"/>
          </w:tcPr>
          <w:p w14:paraId="1ED82B28"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4.</w:t>
            </w:r>
          </w:p>
        </w:tc>
        <w:tc>
          <w:tcPr>
            <w:tcW w:w="1701" w:type="dxa"/>
            <w:gridSpan w:val="2"/>
          </w:tcPr>
          <w:p w14:paraId="65FC707A"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5.</w:t>
            </w:r>
          </w:p>
        </w:tc>
      </w:tr>
      <w:tr w:rsidR="00DE1B14" w:rsidRPr="00766871" w14:paraId="0CBFC171" w14:textId="77777777" w:rsidTr="001B5858">
        <w:trPr>
          <w:gridAfter w:val="1"/>
          <w:wAfter w:w="10" w:type="dxa"/>
          <w:jc w:val="center"/>
        </w:trPr>
        <w:tc>
          <w:tcPr>
            <w:tcW w:w="562" w:type="dxa"/>
            <w:vAlign w:val="center"/>
          </w:tcPr>
          <w:p w14:paraId="16C25B87"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p>
        </w:tc>
        <w:tc>
          <w:tcPr>
            <w:tcW w:w="4479" w:type="dxa"/>
            <w:vAlign w:val="center"/>
          </w:tcPr>
          <w:p w14:paraId="35A93BBF" w14:textId="77777777" w:rsidR="00487752" w:rsidRPr="00487752" w:rsidRDefault="00487752" w:rsidP="00487752">
            <w:pPr>
              <w:rPr>
                <w:rFonts w:ascii="Times New Roman" w:hAnsi="Times New Roman" w:cs="Times New Roman"/>
                <w:color w:val="auto"/>
                <w:kern w:val="0"/>
                <w:sz w:val="22"/>
                <w:szCs w:val="22"/>
                <w:lang w:eastAsia="en-US"/>
                <w14:ligatures w14:val="none"/>
              </w:rPr>
            </w:pPr>
            <w:r w:rsidRPr="00487752">
              <w:rPr>
                <w:rFonts w:ascii="Times New Roman" w:hAnsi="Times New Roman" w:cs="Times New Roman"/>
                <w:color w:val="auto"/>
                <w:kern w:val="0"/>
                <w:sz w:val="22"/>
                <w:szCs w:val="22"/>
                <w:lang w:eastAsia="en-US"/>
                <w14:ligatures w14:val="none"/>
              </w:rPr>
              <w:t>Anteny bazowe panelowe UHF</w:t>
            </w:r>
          </w:p>
          <w:p w14:paraId="190B9650" w14:textId="35A55E2F" w:rsidR="00DE1B14"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Pro</w:t>
            </w:r>
            <w:r w:rsidR="007242D5">
              <w:rPr>
                <w:rFonts w:ascii="Times New Roman" w:hAnsi="Times New Roman" w:cs="Times New Roman"/>
                <w:color w:val="auto"/>
                <w:kern w:val="0"/>
                <w:sz w:val="22"/>
                <w:szCs w:val="22"/>
                <w:lang w:eastAsia="en-US"/>
                <w14:ligatures w14:val="none"/>
              </w:rPr>
              <w:t>ducent ………………….…………………………..….</w:t>
            </w:r>
          </w:p>
          <w:p w14:paraId="6C92308F" w14:textId="250CC072" w:rsidR="00DE1B14" w:rsidRDefault="007242D5"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typ ………………………………………………….</w:t>
            </w:r>
          </w:p>
          <w:p w14:paraId="3F5DD250" w14:textId="11D0430C"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kod producent</w:t>
            </w:r>
            <w:r>
              <w:rPr>
                <w:rFonts w:ascii="Times New Roman" w:hAnsi="Times New Roman" w:cs="Times New Roman"/>
                <w:color w:val="auto"/>
                <w:kern w:val="0"/>
                <w:sz w:val="22"/>
                <w:szCs w:val="22"/>
                <w:lang w:eastAsia="en-US"/>
                <w14:ligatures w14:val="none"/>
              </w:rPr>
              <w:t>a</w:t>
            </w:r>
            <w:r w:rsidR="006F6D11">
              <w:rPr>
                <w:rFonts w:ascii="Times New Roman" w:hAnsi="Times New Roman" w:cs="Times New Roman"/>
                <w:color w:val="auto"/>
                <w:kern w:val="0"/>
                <w:sz w:val="22"/>
                <w:szCs w:val="22"/>
                <w:lang w:eastAsia="en-US"/>
                <w14:ligatures w14:val="none"/>
              </w:rPr>
              <w:t xml:space="preserve"> ..………………………………………………...</w:t>
            </w:r>
          </w:p>
        </w:tc>
        <w:tc>
          <w:tcPr>
            <w:tcW w:w="1159" w:type="dxa"/>
            <w:vAlign w:val="center"/>
          </w:tcPr>
          <w:p w14:paraId="0D5A245A" w14:textId="43389540"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6</w:t>
            </w:r>
            <w:r w:rsidR="007242D5">
              <w:rPr>
                <w:rFonts w:ascii="Times New Roman" w:hAnsi="Times New Roman" w:cs="Times New Roman"/>
                <w:color w:val="auto"/>
                <w:kern w:val="0"/>
                <w:sz w:val="22"/>
                <w:szCs w:val="22"/>
                <w:lang w:eastAsia="en-US"/>
                <w14:ligatures w14:val="none"/>
              </w:rPr>
              <w:t xml:space="preserve"> szt.</w:t>
            </w:r>
          </w:p>
        </w:tc>
        <w:tc>
          <w:tcPr>
            <w:tcW w:w="1361" w:type="dxa"/>
            <w:vAlign w:val="center"/>
          </w:tcPr>
          <w:p w14:paraId="563149A4"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vAlign w:val="center"/>
          </w:tcPr>
          <w:p w14:paraId="3BE2F437"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78C5C07D" w14:textId="77777777" w:rsidTr="001B5858">
        <w:trPr>
          <w:gridAfter w:val="1"/>
          <w:wAfter w:w="10" w:type="dxa"/>
          <w:jc w:val="center"/>
        </w:trPr>
        <w:tc>
          <w:tcPr>
            <w:tcW w:w="562" w:type="dxa"/>
            <w:vAlign w:val="center"/>
          </w:tcPr>
          <w:p w14:paraId="336CCF43"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2</w:t>
            </w:r>
          </w:p>
        </w:tc>
        <w:tc>
          <w:tcPr>
            <w:tcW w:w="4479" w:type="dxa"/>
          </w:tcPr>
          <w:p w14:paraId="7058148E"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 xml:space="preserve">Koncentryczny kabel antenowy niskostratny </w:t>
            </w:r>
          </w:p>
          <w:p w14:paraId="7E1975E8"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 5/8”.</w:t>
            </w:r>
          </w:p>
          <w:p w14:paraId="31CD3BE5" w14:textId="720931F0" w:rsidR="00DE1B14"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 xml:space="preserve">Producent </w:t>
            </w:r>
            <w:r w:rsidR="007242D5">
              <w:rPr>
                <w:rFonts w:ascii="Times New Roman" w:hAnsi="Times New Roman" w:cs="Times New Roman"/>
                <w:color w:val="auto"/>
                <w:kern w:val="0"/>
                <w:sz w:val="22"/>
                <w:szCs w:val="22"/>
                <w:lang w:eastAsia="en-US"/>
                <w14:ligatures w14:val="none"/>
              </w:rPr>
              <w:t>………………….………………………………</w:t>
            </w:r>
          </w:p>
          <w:p w14:paraId="297F8859" w14:textId="6BBAA9FE" w:rsidR="00DE1B14" w:rsidRDefault="007242D5"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typ ………………………………………………….</w:t>
            </w:r>
            <w:r w:rsidR="00DE1B14" w:rsidRPr="00766871">
              <w:rPr>
                <w:rFonts w:ascii="Times New Roman" w:hAnsi="Times New Roman" w:cs="Times New Roman"/>
                <w:color w:val="auto"/>
                <w:kern w:val="0"/>
                <w:sz w:val="22"/>
                <w:szCs w:val="22"/>
                <w:lang w:eastAsia="en-US"/>
                <w14:ligatures w14:val="none"/>
              </w:rPr>
              <w:t xml:space="preserve"> </w:t>
            </w:r>
          </w:p>
          <w:p w14:paraId="1C9E951A" w14:textId="27F1822E" w:rsidR="00DE1B14" w:rsidRPr="00766871"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 xml:space="preserve">kod producenta </w:t>
            </w:r>
            <w:r w:rsidR="006F6D11">
              <w:rPr>
                <w:rFonts w:ascii="Times New Roman" w:hAnsi="Times New Roman" w:cs="Times New Roman"/>
                <w:color w:val="auto"/>
                <w:kern w:val="0"/>
                <w:sz w:val="22"/>
                <w:szCs w:val="22"/>
                <w:lang w:eastAsia="en-US"/>
                <w14:ligatures w14:val="none"/>
              </w:rPr>
              <w:t>..………………………………………………</w:t>
            </w:r>
          </w:p>
        </w:tc>
        <w:tc>
          <w:tcPr>
            <w:tcW w:w="1159" w:type="dxa"/>
            <w:vAlign w:val="center"/>
          </w:tcPr>
          <w:p w14:paraId="0ACAC6F6" w14:textId="3B1D10A1"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220</w:t>
            </w:r>
            <w:r w:rsidR="007242D5">
              <w:rPr>
                <w:rFonts w:ascii="Times New Roman" w:hAnsi="Times New Roman" w:cs="Times New Roman"/>
                <w:color w:val="auto"/>
                <w:kern w:val="0"/>
                <w:sz w:val="22"/>
                <w:szCs w:val="22"/>
                <w:lang w:eastAsia="en-US"/>
                <w14:ligatures w14:val="none"/>
              </w:rPr>
              <w:t xml:space="preserve"> </w:t>
            </w:r>
            <w:r w:rsidR="007242D5" w:rsidRPr="00B1015F">
              <w:rPr>
                <w:rFonts w:ascii="Times New Roman" w:hAnsi="Times New Roman" w:cs="Times New Roman"/>
                <w:color w:val="auto"/>
                <w:kern w:val="0"/>
                <w:sz w:val="22"/>
                <w:szCs w:val="22"/>
                <w:lang w:eastAsia="en-US"/>
                <w14:ligatures w14:val="none"/>
              </w:rPr>
              <w:t>m</w:t>
            </w:r>
          </w:p>
        </w:tc>
        <w:tc>
          <w:tcPr>
            <w:tcW w:w="1361" w:type="dxa"/>
          </w:tcPr>
          <w:p w14:paraId="203F8DE8"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tcPr>
          <w:p w14:paraId="4133BC25"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7D93F484" w14:textId="77777777" w:rsidTr="001B5858">
        <w:trPr>
          <w:gridAfter w:val="1"/>
          <w:wAfter w:w="10" w:type="dxa"/>
          <w:jc w:val="center"/>
        </w:trPr>
        <w:tc>
          <w:tcPr>
            <w:tcW w:w="562" w:type="dxa"/>
            <w:vAlign w:val="center"/>
          </w:tcPr>
          <w:p w14:paraId="55766E93"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3</w:t>
            </w:r>
          </w:p>
        </w:tc>
        <w:tc>
          <w:tcPr>
            <w:tcW w:w="4479" w:type="dxa"/>
          </w:tcPr>
          <w:p w14:paraId="3B7CDE49"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Koncentryczny kabel antenowy niskostratny 7/8”</w:t>
            </w:r>
          </w:p>
          <w:p w14:paraId="40686B0A" w14:textId="5A970DC3" w:rsidR="00DE1B14"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Pro</w:t>
            </w:r>
            <w:r>
              <w:rPr>
                <w:rFonts w:ascii="Times New Roman" w:hAnsi="Times New Roman" w:cs="Times New Roman"/>
                <w:color w:val="auto"/>
                <w:kern w:val="0"/>
                <w:sz w:val="22"/>
                <w:szCs w:val="22"/>
                <w:lang w:eastAsia="en-US"/>
                <w14:ligatures w14:val="none"/>
              </w:rPr>
              <w:t>ducent ………………….……………………………..</w:t>
            </w:r>
          </w:p>
          <w:p w14:paraId="00DF3448" w14:textId="2373E540" w:rsidR="00DE1B14"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typ …………………………………………………</w:t>
            </w:r>
          </w:p>
          <w:p w14:paraId="0DE552E0" w14:textId="771BF925" w:rsidR="001B5858"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 xml:space="preserve"> kod producent</w:t>
            </w:r>
            <w:r>
              <w:rPr>
                <w:rFonts w:ascii="Times New Roman" w:hAnsi="Times New Roman" w:cs="Times New Roman"/>
                <w:color w:val="auto"/>
                <w:kern w:val="0"/>
                <w:sz w:val="22"/>
                <w:szCs w:val="22"/>
                <w:lang w:eastAsia="en-US"/>
                <w14:ligatures w14:val="none"/>
              </w:rPr>
              <w:t>a</w:t>
            </w:r>
            <w:r w:rsidR="001B5858">
              <w:rPr>
                <w:rFonts w:ascii="Times New Roman" w:hAnsi="Times New Roman" w:cs="Times New Roman"/>
                <w:color w:val="auto"/>
                <w:kern w:val="0"/>
                <w:sz w:val="22"/>
                <w:szCs w:val="22"/>
                <w:lang w:eastAsia="en-US"/>
                <w14:ligatures w14:val="none"/>
              </w:rPr>
              <w:t xml:space="preserve"> ..………………………………………………</w:t>
            </w:r>
          </w:p>
        </w:tc>
        <w:tc>
          <w:tcPr>
            <w:tcW w:w="1159" w:type="dxa"/>
            <w:vAlign w:val="center"/>
          </w:tcPr>
          <w:p w14:paraId="31A90F01" w14:textId="35ED8BDD"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100</w:t>
            </w:r>
            <w:r w:rsidR="007242D5">
              <w:rPr>
                <w:rFonts w:ascii="Times New Roman" w:hAnsi="Times New Roman" w:cs="Times New Roman"/>
                <w:color w:val="auto"/>
                <w:kern w:val="0"/>
                <w:sz w:val="22"/>
                <w:szCs w:val="22"/>
                <w:lang w:eastAsia="en-US"/>
                <w14:ligatures w14:val="none"/>
              </w:rPr>
              <w:t xml:space="preserve"> </w:t>
            </w:r>
            <w:r w:rsidR="007242D5" w:rsidRPr="00B1015F">
              <w:rPr>
                <w:rFonts w:ascii="Times New Roman" w:hAnsi="Times New Roman" w:cs="Times New Roman"/>
                <w:color w:val="auto"/>
                <w:kern w:val="0"/>
                <w:sz w:val="22"/>
                <w:szCs w:val="22"/>
                <w:lang w:eastAsia="en-US"/>
                <w14:ligatures w14:val="none"/>
              </w:rPr>
              <w:t>m</w:t>
            </w:r>
          </w:p>
        </w:tc>
        <w:tc>
          <w:tcPr>
            <w:tcW w:w="1361" w:type="dxa"/>
          </w:tcPr>
          <w:p w14:paraId="3DB15E1C"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tcPr>
          <w:p w14:paraId="587437F7"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169D3597" w14:textId="77777777" w:rsidTr="001B5858">
        <w:trPr>
          <w:gridAfter w:val="1"/>
          <w:wAfter w:w="10" w:type="dxa"/>
          <w:jc w:val="center"/>
        </w:trPr>
        <w:tc>
          <w:tcPr>
            <w:tcW w:w="562" w:type="dxa"/>
            <w:vAlign w:val="center"/>
          </w:tcPr>
          <w:p w14:paraId="30185A79"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4</w:t>
            </w:r>
          </w:p>
        </w:tc>
        <w:tc>
          <w:tcPr>
            <w:tcW w:w="4479" w:type="dxa"/>
          </w:tcPr>
          <w:p w14:paraId="3153AACD" w14:textId="3AF69AC2" w:rsidR="00DE1B14" w:rsidRPr="00766871" w:rsidRDefault="00487752"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Jumpery k</w:t>
            </w:r>
            <w:r w:rsidR="00DE1B14" w:rsidRPr="00766871">
              <w:rPr>
                <w:rFonts w:ascii="Times New Roman" w:hAnsi="Times New Roman" w:cs="Times New Roman"/>
                <w:color w:val="auto"/>
                <w:kern w:val="0"/>
                <w:sz w:val="22"/>
                <w:szCs w:val="22"/>
                <w:lang w:eastAsia="en-US"/>
                <w14:ligatures w14:val="none"/>
              </w:rPr>
              <w:t>oncentryczn</w:t>
            </w:r>
            <w:r>
              <w:rPr>
                <w:rFonts w:ascii="Times New Roman" w:hAnsi="Times New Roman" w:cs="Times New Roman"/>
                <w:color w:val="auto"/>
                <w:kern w:val="0"/>
                <w:sz w:val="22"/>
                <w:szCs w:val="22"/>
                <w:lang w:eastAsia="en-US"/>
                <w14:ligatures w14:val="none"/>
              </w:rPr>
              <w:t>e</w:t>
            </w:r>
            <w:r w:rsidR="00DE1B14" w:rsidRPr="00766871">
              <w:rPr>
                <w:rFonts w:ascii="Times New Roman" w:hAnsi="Times New Roman" w:cs="Times New Roman"/>
                <w:color w:val="auto"/>
                <w:kern w:val="0"/>
                <w:sz w:val="22"/>
                <w:szCs w:val="22"/>
                <w:lang w:eastAsia="en-US"/>
                <w14:ligatures w14:val="none"/>
              </w:rPr>
              <w:t xml:space="preserve">  ½” ze złączami męskimi DIN 7/16”.</w:t>
            </w:r>
          </w:p>
          <w:p w14:paraId="71CC41F4" w14:textId="54C82D5A" w:rsidR="00DE1B14"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Producent ………………….………………………………</w:t>
            </w:r>
            <w:r w:rsidRPr="00766871">
              <w:rPr>
                <w:rFonts w:ascii="Times New Roman" w:hAnsi="Times New Roman" w:cs="Times New Roman"/>
                <w:color w:val="auto"/>
                <w:kern w:val="0"/>
                <w:sz w:val="22"/>
                <w:szCs w:val="22"/>
                <w:lang w:eastAsia="en-US"/>
                <w14:ligatures w14:val="none"/>
              </w:rPr>
              <w:t xml:space="preserve"> </w:t>
            </w:r>
          </w:p>
          <w:p w14:paraId="073209DD" w14:textId="77777777" w:rsidR="006F6D11" w:rsidRDefault="006F6D11" w:rsidP="00E56C17">
            <w:pPr>
              <w:rPr>
                <w:rFonts w:ascii="Times New Roman" w:hAnsi="Times New Roman" w:cs="Times New Roman"/>
                <w:color w:val="auto"/>
                <w:kern w:val="0"/>
                <w:sz w:val="22"/>
                <w:szCs w:val="22"/>
                <w:lang w:eastAsia="en-US"/>
                <w14:ligatures w14:val="none"/>
              </w:rPr>
            </w:pPr>
          </w:p>
          <w:p w14:paraId="440B126B" w14:textId="4C104F8A" w:rsidR="00DE1B14"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lastRenderedPageBreak/>
              <w:t>typ …………………………………………………</w:t>
            </w:r>
          </w:p>
          <w:p w14:paraId="77CE788C" w14:textId="613C029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kod producent</w:t>
            </w:r>
            <w:r>
              <w:rPr>
                <w:rFonts w:ascii="Times New Roman" w:hAnsi="Times New Roman" w:cs="Times New Roman"/>
                <w:color w:val="auto"/>
                <w:kern w:val="0"/>
                <w:sz w:val="22"/>
                <w:szCs w:val="22"/>
                <w:lang w:eastAsia="en-US"/>
                <w14:ligatures w14:val="none"/>
              </w:rPr>
              <w:t>a</w:t>
            </w:r>
            <w:r w:rsidR="001B5858">
              <w:rPr>
                <w:rFonts w:ascii="Times New Roman" w:hAnsi="Times New Roman" w:cs="Times New Roman"/>
                <w:color w:val="auto"/>
                <w:kern w:val="0"/>
                <w:sz w:val="22"/>
                <w:szCs w:val="22"/>
                <w:lang w:eastAsia="en-US"/>
                <w14:ligatures w14:val="none"/>
              </w:rPr>
              <w:t xml:space="preserve"> ..……………………………………………….</w:t>
            </w:r>
          </w:p>
        </w:tc>
        <w:tc>
          <w:tcPr>
            <w:tcW w:w="1159" w:type="dxa"/>
            <w:vAlign w:val="center"/>
          </w:tcPr>
          <w:p w14:paraId="46F37F5B" w14:textId="2A073F4B" w:rsidR="00DE1B14" w:rsidRPr="00766871" w:rsidRDefault="00DE1B14" w:rsidP="00B1015F">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lastRenderedPageBreak/>
              <w:t>20</w:t>
            </w:r>
            <w:r>
              <w:rPr>
                <w:rFonts w:ascii="Times New Roman" w:hAnsi="Times New Roman" w:cs="Times New Roman"/>
                <w:color w:val="auto"/>
                <w:kern w:val="0"/>
                <w:sz w:val="22"/>
                <w:szCs w:val="22"/>
                <w:lang w:eastAsia="en-US"/>
                <w14:ligatures w14:val="none"/>
              </w:rPr>
              <w:t xml:space="preserve"> </w:t>
            </w:r>
            <w:r w:rsidR="00B1015F">
              <w:rPr>
                <w:rFonts w:ascii="Times New Roman" w:hAnsi="Times New Roman" w:cs="Times New Roman"/>
                <w:color w:val="auto"/>
                <w:kern w:val="0"/>
                <w:sz w:val="22"/>
                <w:szCs w:val="22"/>
                <w:lang w:eastAsia="en-US"/>
                <w14:ligatures w14:val="none"/>
              </w:rPr>
              <w:t>szt.</w:t>
            </w:r>
          </w:p>
        </w:tc>
        <w:tc>
          <w:tcPr>
            <w:tcW w:w="1361" w:type="dxa"/>
          </w:tcPr>
          <w:p w14:paraId="0669A080"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tcPr>
          <w:p w14:paraId="1D3F0B32"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10E4DC83" w14:textId="77777777" w:rsidTr="001B5858">
        <w:trPr>
          <w:gridAfter w:val="1"/>
          <w:wAfter w:w="10" w:type="dxa"/>
          <w:jc w:val="center"/>
        </w:trPr>
        <w:tc>
          <w:tcPr>
            <w:tcW w:w="562" w:type="dxa"/>
            <w:vAlign w:val="center"/>
          </w:tcPr>
          <w:p w14:paraId="281D8CB7"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lastRenderedPageBreak/>
              <w:t>5</w:t>
            </w:r>
          </w:p>
        </w:tc>
        <w:tc>
          <w:tcPr>
            <w:tcW w:w="4479" w:type="dxa"/>
          </w:tcPr>
          <w:p w14:paraId="10AC1E6D"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Dzielniki mocy 1:3.</w:t>
            </w:r>
          </w:p>
          <w:p w14:paraId="3617FC30" w14:textId="48576E0C" w:rsidR="00DE1B14"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Producent ………………….………………………………</w:t>
            </w:r>
          </w:p>
          <w:p w14:paraId="513286F1" w14:textId="0039203D" w:rsidR="00DE1B14"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typ …………………………………………………</w:t>
            </w:r>
          </w:p>
          <w:p w14:paraId="1A6FACA9" w14:textId="77777777" w:rsidR="00DE1B14"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kod producenta</w:t>
            </w:r>
          </w:p>
          <w:p w14:paraId="493F9275" w14:textId="6E5AACFB"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w:t>
            </w:r>
            <w:r w:rsidR="001B5858">
              <w:rPr>
                <w:rFonts w:ascii="Times New Roman" w:hAnsi="Times New Roman" w:cs="Times New Roman"/>
                <w:color w:val="auto"/>
                <w:kern w:val="0"/>
                <w:sz w:val="22"/>
                <w:szCs w:val="22"/>
                <w:lang w:eastAsia="en-US"/>
                <w14:ligatures w14:val="none"/>
              </w:rPr>
              <w:t>…………………</w:t>
            </w:r>
          </w:p>
        </w:tc>
        <w:tc>
          <w:tcPr>
            <w:tcW w:w="1159" w:type="dxa"/>
            <w:vAlign w:val="center"/>
          </w:tcPr>
          <w:p w14:paraId="26E25BC9" w14:textId="7C09AF56"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4</w:t>
            </w:r>
            <w:r>
              <w:rPr>
                <w:rFonts w:ascii="Times New Roman" w:hAnsi="Times New Roman" w:cs="Times New Roman"/>
                <w:color w:val="auto"/>
                <w:kern w:val="0"/>
                <w:sz w:val="22"/>
                <w:szCs w:val="22"/>
                <w:lang w:eastAsia="en-US"/>
                <w14:ligatures w14:val="none"/>
              </w:rPr>
              <w:t xml:space="preserve"> szt.</w:t>
            </w:r>
          </w:p>
        </w:tc>
        <w:tc>
          <w:tcPr>
            <w:tcW w:w="1361" w:type="dxa"/>
          </w:tcPr>
          <w:p w14:paraId="54E7FA38"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tcPr>
          <w:p w14:paraId="62772C21"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168E3A68" w14:textId="77777777" w:rsidTr="001B5858">
        <w:trPr>
          <w:gridAfter w:val="1"/>
          <w:wAfter w:w="10" w:type="dxa"/>
          <w:jc w:val="center"/>
        </w:trPr>
        <w:tc>
          <w:tcPr>
            <w:tcW w:w="562" w:type="dxa"/>
            <w:vAlign w:val="center"/>
          </w:tcPr>
          <w:p w14:paraId="36EC3DFF"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6</w:t>
            </w:r>
          </w:p>
        </w:tc>
        <w:tc>
          <w:tcPr>
            <w:tcW w:w="4479" w:type="dxa"/>
          </w:tcPr>
          <w:p w14:paraId="20132027"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Koncentryczne ograniczniki przepięć</w:t>
            </w:r>
          </w:p>
          <w:p w14:paraId="18C53AB5" w14:textId="77777777" w:rsidR="00DE1B14"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Pr</w:t>
            </w:r>
            <w:r>
              <w:rPr>
                <w:rFonts w:ascii="Times New Roman" w:hAnsi="Times New Roman" w:cs="Times New Roman"/>
                <w:color w:val="auto"/>
                <w:kern w:val="0"/>
                <w:sz w:val="22"/>
                <w:szCs w:val="22"/>
                <w:lang w:eastAsia="en-US"/>
                <w14:ligatures w14:val="none"/>
              </w:rPr>
              <w:t>oducent ………………….………………………………</w:t>
            </w:r>
          </w:p>
          <w:p w14:paraId="6169F09E" w14:textId="2A244DC8" w:rsidR="00DE1B14"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 xml:space="preserve"> typ …………………………………………………</w:t>
            </w:r>
          </w:p>
          <w:p w14:paraId="3840C673" w14:textId="0E18FF6D" w:rsidR="00DE1B14" w:rsidRPr="00766871" w:rsidRDefault="00DE1B14"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 xml:space="preserve">kod producenta </w:t>
            </w:r>
            <w:r w:rsidR="001B5858">
              <w:rPr>
                <w:rFonts w:ascii="Times New Roman" w:hAnsi="Times New Roman" w:cs="Times New Roman"/>
                <w:color w:val="auto"/>
                <w:kern w:val="0"/>
                <w:sz w:val="22"/>
                <w:szCs w:val="22"/>
                <w:lang w:eastAsia="en-US"/>
                <w14:ligatures w14:val="none"/>
              </w:rPr>
              <w:t>..………………………………………………</w:t>
            </w:r>
          </w:p>
        </w:tc>
        <w:tc>
          <w:tcPr>
            <w:tcW w:w="1159" w:type="dxa"/>
            <w:vAlign w:val="center"/>
          </w:tcPr>
          <w:p w14:paraId="2809F695" w14:textId="3C89B8C8"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4</w:t>
            </w:r>
            <w:r>
              <w:rPr>
                <w:rFonts w:ascii="Times New Roman" w:hAnsi="Times New Roman" w:cs="Times New Roman"/>
                <w:color w:val="auto"/>
                <w:kern w:val="0"/>
                <w:sz w:val="22"/>
                <w:szCs w:val="22"/>
                <w:lang w:eastAsia="en-US"/>
                <w14:ligatures w14:val="none"/>
              </w:rPr>
              <w:t xml:space="preserve"> szt.</w:t>
            </w:r>
          </w:p>
        </w:tc>
        <w:tc>
          <w:tcPr>
            <w:tcW w:w="1361" w:type="dxa"/>
          </w:tcPr>
          <w:p w14:paraId="21456C93"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tcPr>
          <w:p w14:paraId="7F6310F3"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0A0DE9" w:rsidRPr="00766871" w14:paraId="57B13279" w14:textId="77777777" w:rsidTr="001B5858">
        <w:trPr>
          <w:gridAfter w:val="1"/>
          <w:wAfter w:w="10" w:type="dxa"/>
          <w:jc w:val="center"/>
        </w:trPr>
        <w:tc>
          <w:tcPr>
            <w:tcW w:w="562" w:type="dxa"/>
            <w:vAlign w:val="center"/>
          </w:tcPr>
          <w:p w14:paraId="653B3DEE" w14:textId="6A22AEFA" w:rsidR="000A0DE9" w:rsidRPr="00766871" w:rsidRDefault="000A0DE9"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7</w:t>
            </w:r>
          </w:p>
        </w:tc>
        <w:tc>
          <w:tcPr>
            <w:tcW w:w="4479" w:type="dxa"/>
          </w:tcPr>
          <w:p w14:paraId="2CC3C7CA" w14:textId="4AC13BBE" w:rsidR="000A0DE9" w:rsidRPr="00766871" w:rsidRDefault="000A0DE9" w:rsidP="00E56C17">
            <w:pPr>
              <w:rPr>
                <w:rFonts w:ascii="Times New Roman" w:hAnsi="Times New Roman" w:cs="Times New Roman"/>
                <w:color w:val="auto"/>
                <w:kern w:val="0"/>
                <w:sz w:val="22"/>
                <w:szCs w:val="22"/>
                <w:lang w:eastAsia="en-US"/>
                <w14:ligatures w14:val="none"/>
              </w:rPr>
            </w:pPr>
            <w:r w:rsidRPr="000A0DE9">
              <w:rPr>
                <w:rFonts w:ascii="Times New Roman" w:hAnsi="Times New Roman" w:cs="Times New Roman"/>
                <w:color w:val="auto"/>
                <w:kern w:val="0"/>
                <w:sz w:val="22"/>
                <w:szCs w:val="22"/>
                <w:lang w:eastAsia="en-US"/>
                <w14:ligatures w14:val="none"/>
              </w:rPr>
              <w:t>Moduł inwertera 230 V firmy ELTEK typu Rectiverter 1U/2x1500VA</w:t>
            </w:r>
          </w:p>
        </w:tc>
        <w:tc>
          <w:tcPr>
            <w:tcW w:w="1159" w:type="dxa"/>
            <w:vAlign w:val="center"/>
          </w:tcPr>
          <w:p w14:paraId="6DD456F6" w14:textId="243DB0E8" w:rsidR="000A0DE9" w:rsidRPr="00766871" w:rsidRDefault="000A0DE9" w:rsidP="000A0DE9">
            <w:pPr>
              <w:jc w:val="cente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2 szt.</w:t>
            </w:r>
          </w:p>
        </w:tc>
        <w:tc>
          <w:tcPr>
            <w:tcW w:w="1361" w:type="dxa"/>
          </w:tcPr>
          <w:p w14:paraId="06191F9F" w14:textId="77777777" w:rsidR="000A0DE9" w:rsidRPr="00766871" w:rsidRDefault="000A0DE9" w:rsidP="00E56C17">
            <w:pPr>
              <w:rPr>
                <w:rFonts w:ascii="Times New Roman" w:hAnsi="Times New Roman" w:cs="Times New Roman"/>
                <w:color w:val="auto"/>
                <w:kern w:val="0"/>
                <w:sz w:val="22"/>
                <w:szCs w:val="22"/>
                <w:lang w:eastAsia="en-US"/>
                <w14:ligatures w14:val="none"/>
              </w:rPr>
            </w:pPr>
          </w:p>
        </w:tc>
        <w:tc>
          <w:tcPr>
            <w:tcW w:w="1701" w:type="dxa"/>
            <w:gridSpan w:val="2"/>
          </w:tcPr>
          <w:p w14:paraId="0CDEBACE" w14:textId="77777777" w:rsidR="000A0DE9" w:rsidRPr="00766871" w:rsidRDefault="000A0DE9" w:rsidP="00E56C17">
            <w:pPr>
              <w:rPr>
                <w:rFonts w:ascii="Times New Roman" w:hAnsi="Times New Roman" w:cs="Times New Roman"/>
                <w:color w:val="auto"/>
                <w:kern w:val="0"/>
                <w:sz w:val="22"/>
                <w:szCs w:val="22"/>
                <w:lang w:eastAsia="en-US"/>
                <w14:ligatures w14:val="none"/>
              </w:rPr>
            </w:pPr>
          </w:p>
        </w:tc>
      </w:tr>
      <w:tr w:rsidR="00DE1B14" w:rsidRPr="00766871" w14:paraId="6AD973EA" w14:textId="77777777" w:rsidTr="006F6D11">
        <w:trPr>
          <w:gridAfter w:val="1"/>
          <w:wAfter w:w="10" w:type="dxa"/>
          <w:trHeight w:val="372"/>
          <w:jc w:val="center"/>
        </w:trPr>
        <w:tc>
          <w:tcPr>
            <w:tcW w:w="562" w:type="dxa"/>
            <w:vAlign w:val="center"/>
          </w:tcPr>
          <w:p w14:paraId="696372A2" w14:textId="3CBA4035" w:rsidR="00DE1B14" w:rsidRPr="00766871" w:rsidRDefault="000A0DE9"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8</w:t>
            </w:r>
          </w:p>
        </w:tc>
        <w:tc>
          <w:tcPr>
            <w:tcW w:w="4479" w:type="dxa"/>
            <w:vAlign w:val="center"/>
          </w:tcPr>
          <w:p w14:paraId="27319C4D"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Dokumentacja projektowa - obiekt Krynice</w:t>
            </w:r>
          </w:p>
        </w:tc>
        <w:tc>
          <w:tcPr>
            <w:tcW w:w="1159" w:type="dxa"/>
            <w:vAlign w:val="center"/>
          </w:tcPr>
          <w:p w14:paraId="3545FB95" w14:textId="1470B314"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r>
              <w:rPr>
                <w:rFonts w:ascii="Times New Roman" w:hAnsi="Times New Roman" w:cs="Times New Roman"/>
                <w:color w:val="auto"/>
                <w:kern w:val="0"/>
                <w:sz w:val="22"/>
                <w:szCs w:val="22"/>
                <w:lang w:eastAsia="en-US"/>
                <w14:ligatures w14:val="none"/>
              </w:rPr>
              <w:t xml:space="preserve"> szt.</w:t>
            </w:r>
          </w:p>
        </w:tc>
        <w:tc>
          <w:tcPr>
            <w:tcW w:w="1361" w:type="dxa"/>
            <w:vAlign w:val="center"/>
          </w:tcPr>
          <w:p w14:paraId="58D15327"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vAlign w:val="center"/>
          </w:tcPr>
          <w:p w14:paraId="716FD8B4"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6A43420F" w14:textId="77777777" w:rsidTr="006F6D11">
        <w:trPr>
          <w:gridAfter w:val="1"/>
          <w:wAfter w:w="10" w:type="dxa"/>
          <w:trHeight w:val="420"/>
          <w:jc w:val="center"/>
        </w:trPr>
        <w:tc>
          <w:tcPr>
            <w:tcW w:w="562" w:type="dxa"/>
            <w:vAlign w:val="center"/>
          </w:tcPr>
          <w:p w14:paraId="3340C208" w14:textId="32BA3ECB" w:rsidR="00DE1B14" w:rsidRPr="00766871" w:rsidRDefault="000A0DE9"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9</w:t>
            </w:r>
          </w:p>
        </w:tc>
        <w:tc>
          <w:tcPr>
            <w:tcW w:w="4479" w:type="dxa"/>
            <w:vAlign w:val="center"/>
          </w:tcPr>
          <w:p w14:paraId="566087A5"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Dokumentacja projektowa – obiekt Topczewo</w:t>
            </w:r>
          </w:p>
        </w:tc>
        <w:tc>
          <w:tcPr>
            <w:tcW w:w="1159" w:type="dxa"/>
            <w:vAlign w:val="center"/>
          </w:tcPr>
          <w:p w14:paraId="50409D82" w14:textId="34AF4A3D"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r>
              <w:rPr>
                <w:rFonts w:ascii="Times New Roman" w:hAnsi="Times New Roman" w:cs="Times New Roman"/>
                <w:color w:val="auto"/>
                <w:kern w:val="0"/>
                <w:sz w:val="22"/>
                <w:szCs w:val="22"/>
                <w:lang w:eastAsia="en-US"/>
                <w14:ligatures w14:val="none"/>
              </w:rPr>
              <w:t xml:space="preserve"> szt.</w:t>
            </w:r>
          </w:p>
        </w:tc>
        <w:tc>
          <w:tcPr>
            <w:tcW w:w="1361" w:type="dxa"/>
            <w:vAlign w:val="center"/>
          </w:tcPr>
          <w:p w14:paraId="59E75286"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vAlign w:val="center"/>
          </w:tcPr>
          <w:p w14:paraId="1A55D7C4"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4E64808C" w14:textId="77777777" w:rsidTr="001B5858">
        <w:trPr>
          <w:gridAfter w:val="1"/>
          <w:wAfter w:w="10" w:type="dxa"/>
          <w:jc w:val="center"/>
        </w:trPr>
        <w:tc>
          <w:tcPr>
            <w:tcW w:w="562" w:type="dxa"/>
            <w:vAlign w:val="center"/>
          </w:tcPr>
          <w:p w14:paraId="314A1AB5" w14:textId="5FBCA065" w:rsidR="00DE1B14" w:rsidRPr="00766871" w:rsidRDefault="000A0DE9"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10</w:t>
            </w:r>
          </w:p>
        </w:tc>
        <w:tc>
          <w:tcPr>
            <w:tcW w:w="4479" w:type="dxa"/>
            <w:vAlign w:val="center"/>
          </w:tcPr>
          <w:p w14:paraId="02EF62C1"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Pozostałe materiały niezbędne do wykonania przedmiotu umowy w obiekcie Krynice</w:t>
            </w:r>
          </w:p>
        </w:tc>
        <w:tc>
          <w:tcPr>
            <w:tcW w:w="1159" w:type="dxa"/>
            <w:vAlign w:val="center"/>
          </w:tcPr>
          <w:p w14:paraId="34AC4727" w14:textId="25B11BDC"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r w:rsidR="006F6D11">
              <w:rPr>
                <w:rFonts w:ascii="Times New Roman" w:hAnsi="Times New Roman" w:cs="Times New Roman"/>
                <w:color w:val="auto"/>
                <w:kern w:val="0"/>
                <w:sz w:val="22"/>
                <w:szCs w:val="22"/>
                <w:lang w:eastAsia="en-US"/>
                <w14:ligatures w14:val="none"/>
              </w:rPr>
              <w:t xml:space="preserve"> </w:t>
            </w:r>
            <w:r>
              <w:rPr>
                <w:rFonts w:ascii="Times New Roman" w:hAnsi="Times New Roman" w:cs="Times New Roman"/>
                <w:color w:val="auto"/>
                <w:kern w:val="0"/>
                <w:sz w:val="22"/>
                <w:szCs w:val="22"/>
                <w:lang w:eastAsia="en-US"/>
                <w14:ligatures w14:val="none"/>
              </w:rPr>
              <w:t>komplet</w:t>
            </w:r>
          </w:p>
        </w:tc>
        <w:tc>
          <w:tcPr>
            <w:tcW w:w="1361" w:type="dxa"/>
            <w:vAlign w:val="center"/>
          </w:tcPr>
          <w:p w14:paraId="5032701F"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vAlign w:val="center"/>
          </w:tcPr>
          <w:p w14:paraId="3A0434A5"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387135FE" w14:textId="77777777" w:rsidTr="001B5858">
        <w:trPr>
          <w:gridAfter w:val="1"/>
          <w:wAfter w:w="10" w:type="dxa"/>
          <w:jc w:val="center"/>
        </w:trPr>
        <w:tc>
          <w:tcPr>
            <w:tcW w:w="562" w:type="dxa"/>
            <w:vAlign w:val="center"/>
          </w:tcPr>
          <w:p w14:paraId="00A45633" w14:textId="369C711D" w:rsidR="00DE1B14" w:rsidRPr="00766871" w:rsidRDefault="000A0DE9"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11</w:t>
            </w:r>
          </w:p>
        </w:tc>
        <w:tc>
          <w:tcPr>
            <w:tcW w:w="4479" w:type="dxa"/>
            <w:vAlign w:val="center"/>
          </w:tcPr>
          <w:p w14:paraId="3B8BA61D"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Pozostałe materiały niezbędne do wykonania przedmiotu umowy w obiekcie Topczewo</w:t>
            </w:r>
          </w:p>
        </w:tc>
        <w:tc>
          <w:tcPr>
            <w:tcW w:w="1159" w:type="dxa"/>
            <w:vAlign w:val="center"/>
          </w:tcPr>
          <w:p w14:paraId="77707A3A" w14:textId="16867FB8"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r w:rsidR="006F6D11">
              <w:rPr>
                <w:rFonts w:ascii="Times New Roman" w:hAnsi="Times New Roman" w:cs="Times New Roman"/>
                <w:color w:val="auto"/>
                <w:kern w:val="0"/>
                <w:sz w:val="22"/>
                <w:szCs w:val="22"/>
                <w:lang w:eastAsia="en-US"/>
                <w14:ligatures w14:val="none"/>
              </w:rPr>
              <w:t xml:space="preserve"> </w:t>
            </w:r>
            <w:r>
              <w:rPr>
                <w:rFonts w:ascii="Times New Roman" w:hAnsi="Times New Roman" w:cs="Times New Roman"/>
                <w:color w:val="auto"/>
                <w:kern w:val="0"/>
                <w:sz w:val="22"/>
                <w:szCs w:val="22"/>
                <w:lang w:eastAsia="en-US"/>
                <w14:ligatures w14:val="none"/>
              </w:rPr>
              <w:t>komplet</w:t>
            </w:r>
          </w:p>
        </w:tc>
        <w:tc>
          <w:tcPr>
            <w:tcW w:w="1361" w:type="dxa"/>
            <w:vAlign w:val="center"/>
          </w:tcPr>
          <w:p w14:paraId="310E0A9E"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vAlign w:val="center"/>
          </w:tcPr>
          <w:p w14:paraId="02BA1982"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4975CEFD" w14:textId="77777777" w:rsidTr="001B5858">
        <w:trPr>
          <w:gridAfter w:val="1"/>
          <w:wAfter w:w="10" w:type="dxa"/>
          <w:jc w:val="center"/>
        </w:trPr>
        <w:tc>
          <w:tcPr>
            <w:tcW w:w="562" w:type="dxa"/>
            <w:vAlign w:val="center"/>
          </w:tcPr>
          <w:p w14:paraId="6A3119BB" w14:textId="7C342207" w:rsidR="00DE1B14" w:rsidRPr="00766871" w:rsidRDefault="000A0DE9"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12</w:t>
            </w:r>
          </w:p>
        </w:tc>
        <w:tc>
          <w:tcPr>
            <w:tcW w:w="4479" w:type="dxa"/>
            <w:vAlign w:val="center"/>
          </w:tcPr>
          <w:p w14:paraId="78B4FE36"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Prace montażowe, badania środowiskowe- obiekt Krynice</w:t>
            </w:r>
          </w:p>
        </w:tc>
        <w:tc>
          <w:tcPr>
            <w:tcW w:w="1159" w:type="dxa"/>
            <w:vAlign w:val="center"/>
          </w:tcPr>
          <w:p w14:paraId="5289514E" w14:textId="40DE838B"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r w:rsidR="006F6D11">
              <w:rPr>
                <w:rFonts w:ascii="Times New Roman" w:hAnsi="Times New Roman" w:cs="Times New Roman"/>
                <w:color w:val="auto"/>
                <w:kern w:val="0"/>
                <w:sz w:val="22"/>
                <w:szCs w:val="22"/>
                <w:lang w:eastAsia="en-US"/>
                <w14:ligatures w14:val="none"/>
              </w:rPr>
              <w:t xml:space="preserve"> </w:t>
            </w:r>
            <w:r>
              <w:rPr>
                <w:rFonts w:ascii="Times New Roman" w:hAnsi="Times New Roman" w:cs="Times New Roman"/>
                <w:color w:val="auto"/>
                <w:kern w:val="0"/>
                <w:sz w:val="22"/>
                <w:szCs w:val="22"/>
                <w:lang w:eastAsia="en-US"/>
                <w14:ligatures w14:val="none"/>
              </w:rPr>
              <w:t>komplet</w:t>
            </w:r>
          </w:p>
        </w:tc>
        <w:tc>
          <w:tcPr>
            <w:tcW w:w="1361" w:type="dxa"/>
            <w:vAlign w:val="center"/>
          </w:tcPr>
          <w:p w14:paraId="7901088E"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vAlign w:val="center"/>
          </w:tcPr>
          <w:p w14:paraId="37B22D04"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4432F121" w14:textId="77777777" w:rsidTr="001B5858">
        <w:trPr>
          <w:gridAfter w:val="1"/>
          <w:wAfter w:w="10" w:type="dxa"/>
          <w:jc w:val="center"/>
        </w:trPr>
        <w:tc>
          <w:tcPr>
            <w:tcW w:w="562" w:type="dxa"/>
            <w:vAlign w:val="center"/>
          </w:tcPr>
          <w:p w14:paraId="4792A643" w14:textId="3115DFE9" w:rsidR="00DE1B14" w:rsidRPr="00766871" w:rsidRDefault="000A0DE9" w:rsidP="00E56C17">
            <w:pPr>
              <w:rPr>
                <w:rFonts w:ascii="Times New Roman" w:hAnsi="Times New Roman" w:cs="Times New Roman"/>
                <w:color w:val="auto"/>
                <w:kern w:val="0"/>
                <w:sz w:val="22"/>
                <w:szCs w:val="22"/>
                <w:lang w:eastAsia="en-US"/>
                <w14:ligatures w14:val="none"/>
              </w:rPr>
            </w:pPr>
            <w:r>
              <w:rPr>
                <w:rFonts w:ascii="Times New Roman" w:hAnsi="Times New Roman" w:cs="Times New Roman"/>
                <w:color w:val="auto"/>
                <w:kern w:val="0"/>
                <w:sz w:val="22"/>
                <w:szCs w:val="22"/>
                <w:lang w:eastAsia="en-US"/>
                <w14:ligatures w14:val="none"/>
              </w:rPr>
              <w:t>13</w:t>
            </w:r>
          </w:p>
        </w:tc>
        <w:tc>
          <w:tcPr>
            <w:tcW w:w="4479" w:type="dxa"/>
            <w:vAlign w:val="center"/>
          </w:tcPr>
          <w:p w14:paraId="600136D3" w14:textId="77777777" w:rsidR="00DE1B14" w:rsidRPr="00766871" w:rsidRDefault="00DE1B14" w:rsidP="00E56C17">
            <w:pP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Prace montażowe, badania środowiskowe- obiekt Topczewo</w:t>
            </w:r>
          </w:p>
        </w:tc>
        <w:tc>
          <w:tcPr>
            <w:tcW w:w="1159" w:type="dxa"/>
            <w:vAlign w:val="center"/>
          </w:tcPr>
          <w:p w14:paraId="29A1185E" w14:textId="33695333" w:rsidR="00DE1B14" w:rsidRPr="00766871" w:rsidRDefault="00DE1B14" w:rsidP="00E56C17">
            <w:pPr>
              <w:jc w:val="center"/>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1</w:t>
            </w:r>
            <w:r w:rsidR="006F6D11">
              <w:rPr>
                <w:rFonts w:ascii="Times New Roman" w:hAnsi="Times New Roman" w:cs="Times New Roman"/>
                <w:color w:val="auto"/>
                <w:kern w:val="0"/>
                <w:sz w:val="22"/>
                <w:szCs w:val="22"/>
                <w:lang w:eastAsia="en-US"/>
                <w14:ligatures w14:val="none"/>
              </w:rPr>
              <w:t xml:space="preserve"> </w:t>
            </w:r>
            <w:r>
              <w:rPr>
                <w:rFonts w:ascii="Times New Roman" w:hAnsi="Times New Roman" w:cs="Times New Roman"/>
                <w:color w:val="auto"/>
                <w:kern w:val="0"/>
                <w:sz w:val="22"/>
                <w:szCs w:val="22"/>
                <w:lang w:eastAsia="en-US"/>
                <w14:ligatures w14:val="none"/>
              </w:rPr>
              <w:t>komplet</w:t>
            </w:r>
          </w:p>
        </w:tc>
        <w:tc>
          <w:tcPr>
            <w:tcW w:w="1361" w:type="dxa"/>
            <w:vAlign w:val="center"/>
          </w:tcPr>
          <w:p w14:paraId="24308E37"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c>
          <w:tcPr>
            <w:tcW w:w="1701" w:type="dxa"/>
            <w:gridSpan w:val="2"/>
            <w:vAlign w:val="center"/>
          </w:tcPr>
          <w:p w14:paraId="75CC9311" w14:textId="77777777" w:rsidR="00DE1B14" w:rsidRPr="00766871" w:rsidRDefault="00DE1B14" w:rsidP="00E56C17">
            <w:pPr>
              <w:jc w:val="center"/>
              <w:rPr>
                <w:rFonts w:ascii="Times New Roman" w:hAnsi="Times New Roman" w:cs="Times New Roman"/>
                <w:color w:val="auto"/>
                <w:kern w:val="0"/>
                <w:sz w:val="22"/>
                <w:szCs w:val="22"/>
                <w:lang w:eastAsia="en-US"/>
                <w14:ligatures w14:val="none"/>
              </w:rPr>
            </w:pPr>
          </w:p>
        </w:tc>
      </w:tr>
      <w:tr w:rsidR="00DE1B14" w:rsidRPr="00766871" w14:paraId="3EEC1B06" w14:textId="77777777" w:rsidTr="001B5858">
        <w:trPr>
          <w:jc w:val="center"/>
        </w:trPr>
        <w:tc>
          <w:tcPr>
            <w:tcW w:w="7571" w:type="dxa"/>
            <w:gridSpan w:val="5"/>
          </w:tcPr>
          <w:p w14:paraId="715965DD" w14:textId="77777777" w:rsidR="00DE1B14" w:rsidRDefault="00DE1B14" w:rsidP="00E56C17">
            <w:pPr>
              <w:jc w:val="right"/>
              <w:rPr>
                <w:rFonts w:ascii="Times New Roman" w:hAnsi="Times New Roman" w:cs="Times New Roman"/>
                <w:color w:val="auto"/>
                <w:kern w:val="0"/>
                <w:sz w:val="22"/>
                <w:szCs w:val="22"/>
                <w:lang w:eastAsia="en-US"/>
                <w14:ligatures w14:val="none"/>
              </w:rPr>
            </w:pPr>
          </w:p>
          <w:p w14:paraId="0DA5B830" w14:textId="0A2D4DD2" w:rsidR="00DE1B14" w:rsidRPr="00766871" w:rsidRDefault="00DE1B14" w:rsidP="00E56C17">
            <w:pPr>
              <w:jc w:val="right"/>
              <w:rPr>
                <w:rFonts w:ascii="Times New Roman" w:hAnsi="Times New Roman" w:cs="Times New Roman"/>
                <w:color w:val="auto"/>
                <w:kern w:val="0"/>
                <w:sz w:val="22"/>
                <w:szCs w:val="22"/>
                <w:lang w:eastAsia="en-US"/>
                <w14:ligatures w14:val="none"/>
              </w:rPr>
            </w:pPr>
            <w:r w:rsidRPr="00766871">
              <w:rPr>
                <w:rFonts w:ascii="Times New Roman" w:hAnsi="Times New Roman" w:cs="Times New Roman"/>
                <w:color w:val="auto"/>
                <w:kern w:val="0"/>
                <w:sz w:val="22"/>
                <w:szCs w:val="22"/>
                <w:lang w:eastAsia="en-US"/>
                <w14:ligatures w14:val="none"/>
              </w:rPr>
              <w:t>Łączna wartość</w:t>
            </w:r>
            <w:r>
              <w:rPr>
                <w:rFonts w:ascii="Times New Roman" w:hAnsi="Times New Roman" w:cs="Times New Roman"/>
                <w:color w:val="auto"/>
                <w:kern w:val="0"/>
                <w:sz w:val="22"/>
                <w:szCs w:val="22"/>
                <w:lang w:eastAsia="en-US"/>
                <w14:ligatures w14:val="none"/>
              </w:rPr>
              <w:t xml:space="preserve"> (zgodna z kwotą tabeli nr 1)</w:t>
            </w:r>
          </w:p>
        </w:tc>
        <w:tc>
          <w:tcPr>
            <w:tcW w:w="1701" w:type="dxa"/>
            <w:gridSpan w:val="2"/>
          </w:tcPr>
          <w:p w14:paraId="2997C84E" w14:textId="77777777" w:rsidR="00DE1B14" w:rsidRPr="00766871" w:rsidRDefault="00DE1B14" w:rsidP="00E56C17">
            <w:pPr>
              <w:rPr>
                <w:rFonts w:ascii="Times New Roman" w:hAnsi="Times New Roman" w:cs="Times New Roman"/>
                <w:color w:val="auto"/>
                <w:kern w:val="0"/>
                <w:sz w:val="22"/>
                <w:szCs w:val="22"/>
                <w:lang w:eastAsia="en-US"/>
                <w14:ligatures w14:val="none"/>
              </w:rPr>
            </w:pPr>
          </w:p>
        </w:tc>
      </w:tr>
    </w:tbl>
    <w:p w14:paraId="09B1E9AC" w14:textId="77777777" w:rsidR="00DE1B14" w:rsidRPr="009D4AF1" w:rsidRDefault="00DE1B14" w:rsidP="009D4AF1">
      <w:pPr>
        <w:tabs>
          <w:tab w:val="num" w:pos="2160"/>
        </w:tabs>
        <w:jc w:val="both"/>
        <w:rPr>
          <w:rFonts w:ascii="Times New Roman" w:hAnsi="Times New Roman" w:cs="Times New Roman"/>
          <w:b/>
          <w:color w:val="FF0000"/>
          <w:lang w:eastAsia="pl-PL"/>
        </w:rPr>
      </w:pPr>
    </w:p>
    <w:p w14:paraId="5D05690C" w14:textId="77777777" w:rsidR="009D4AF1" w:rsidRPr="001B7352" w:rsidRDefault="009D4AF1" w:rsidP="00E73D54">
      <w:pPr>
        <w:tabs>
          <w:tab w:val="num" w:pos="2160"/>
        </w:tabs>
        <w:jc w:val="both"/>
        <w:rPr>
          <w:rFonts w:ascii="Times New Roman" w:hAnsi="Times New Roman" w:cs="Times New Roman"/>
          <w:lang w:eastAsia="pl-PL"/>
        </w:rPr>
      </w:pPr>
    </w:p>
    <w:p w14:paraId="5A877084" w14:textId="58CCAF3F" w:rsidR="00E73D54" w:rsidRPr="00267917" w:rsidRDefault="00E73D54" w:rsidP="00267917">
      <w:pPr>
        <w:pStyle w:val="Akapitzlist"/>
        <w:numPr>
          <w:ilvl w:val="3"/>
          <w:numId w:val="20"/>
        </w:numPr>
        <w:tabs>
          <w:tab w:val="left" w:pos="-1701"/>
        </w:tabs>
        <w:ind w:left="284" w:hanging="284"/>
        <w:jc w:val="both"/>
        <w:rPr>
          <w:rFonts w:ascii="Times New Roman" w:hAnsi="Times New Roman" w:cs="Times New Roman"/>
          <w:sz w:val="22"/>
          <w:szCs w:val="22"/>
        </w:rPr>
      </w:pPr>
      <w:r w:rsidRPr="00267917">
        <w:rPr>
          <w:rFonts w:ascii="Times New Roman" w:hAnsi="Times New Roman" w:cs="Times New Roman"/>
          <w:sz w:val="22"/>
          <w:szCs w:val="22"/>
        </w:rPr>
        <w:t xml:space="preserve">Oferuję udzielenie </w:t>
      </w:r>
      <w:r w:rsidRPr="00267917">
        <w:rPr>
          <w:rFonts w:ascii="Times New Roman" w:hAnsi="Times New Roman" w:cs="Times New Roman"/>
          <w:b/>
          <w:sz w:val="24"/>
          <w:szCs w:val="24"/>
        </w:rPr>
        <w:t>24 / 36 / 60</w:t>
      </w:r>
      <w:r w:rsidRPr="00267917">
        <w:rPr>
          <w:rFonts w:ascii="Times New Roman" w:hAnsi="Times New Roman" w:cs="Times New Roman"/>
          <w:b/>
          <w:sz w:val="22"/>
          <w:szCs w:val="22"/>
        </w:rPr>
        <w:t>*</w:t>
      </w:r>
      <w:r w:rsidRPr="00267917">
        <w:rPr>
          <w:rFonts w:ascii="Times New Roman" w:hAnsi="Times New Roman" w:cs="Times New Roman"/>
          <w:sz w:val="22"/>
          <w:szCs w:val="22"/>
        </w:rPr>
        <w:t xml:space="preserve">  miesięcy </w:t>
      </w:r>
      <w:r w:rsidRPr="00267917">
        <w:rPr>
          <w:rFonts w:ascii="Times New Roman" w:hAnsi="Times New Roman" w:cs="Times New Roman"/>
          <w:b/>
          <w:sz w:val="22"/>
          <w:szCs w:val="22"/>
        </w:rPr>
        <w:t xml:space="preserve">gwarancji </w:t>
      </w:r>
      <w:r w:rsidRPr="00267917">
        <w:rPr>
          <w:rFonts w:ascii="Times New Roman" w:hAnsi="Times New Roman" w:cs="Times New Roman"/>
          <w:sz w:val="22"/>
          <w:szCs w:val="22"/>
        </w:rPr>
        <w:t xml:space="preserve">na przedmiot zamówienia, zgodnie </w:t>
      </w:r>
      <w:r w:rsidRPr="00267917">
        <w:rPr>
          <w:rFonts w:ascii="Times New Roman" w:hAnsi="Times New Roman" w:cs="Times New Roman"/>
          <w:sz w:val="22"/>
          <w:szCs w:val="22"/>
        </w:rPr>
        <w:br/>
        <w:t xml:space="preserve">z zapisami rozdz. </w:t>
      </w:r>
      <w:r w:rsidR="00C033F1" w:rsidRPr="00267917">
        <w:rPr>
          <w:rFonts w:ascii="Times New Roman" w:hAnsi="Times New Roman" w:cs="Times New Roman"/>
          <w:sz w:val="22"/>
          <w:szCs w:val="22"/>
        </w:rPr>
        <w:t xml:space="preserve">XVI ust. </w:t>
      </w:r>
      <w:r w:rsidR="006F6D11">
        <w:rPr>
          <w:rFonts w:ascii="Times New Roman" w:hAnsi="Times New Roman" w:cs="Times New Roman"/>
          <w:sz w:val="22"/>
          <w:szCs w:val="22"/>
        </w:rPr>
        <w:t>1</w:t>
      </w:r>
      <w:r w:rsidRPr="00267917">
        <w:rPr>
          <w:rFonts w:ascii="Times New Roman" w:hAnsi="Times New Roman" w:cs="Times New Roman"/>
          <w:sz w:val="22"/>
          <w:szCs w:val="22"/>
        </w:rPr>
        <w:t xml:space="preserve"> pkt. </w:t>
      </w:r>
      <w:r w:rsidR="00C033F1" w:rsidRPr="00267917">
        <w:rPr>
          <w:rFonts w:ascii="Times New Roman" w:hAnsi="Times New Roman" w:cs="Times New Roman"/>
          <w:sz w:val="22"/>
          <w:szCs w:val="22"/>
        </w:rPr>
        <w:t>2 S</w:t>
      </w:r>
      <w:r w:rsidRPr="00267917">
        <w:rPr>
          <w:rFonts w:ascii="Times New Roman" w:hAnsi="Times New Roman" w:cs="Times New Roman"/>
          <w:sz w:val="22"/>
          <w:szCs w:val="22"/>
        </w:rPr>
        <w:t>WZ.</w:t>
      </w:r>
    </w:p>
    <w:p w14:paraId="1756B043" w14:textId="77777777" w:rsidR="00E73D54" w:rsidRPr="00E73D54" w:rsidRDefault="00E73D54" w:rsidP="00267917">
      <w:pPr>
        <w:tabs>
          <w:tab w:val="left" w:pos="-1701"/>
        </w:tabs>
        <w:ind w:left="284" w:hanging="284"/>
        <w:contextualSpacing/>
        <w:jc w:val="both"/>
        <w:rPr>
          <w:rFonts w:ascii="Times New Roman" w:hAnsi="Times New Roman" w:cs="Times New Roman"/>
          <w:sz w:val="22"/>
          <w:szCs w:val="22"/>
        </w:rPr>
      </w:pPr>
    </w:p>
    <w:p w14:paraId="6FBEECBE" w14:textId="2842B8F3" w:rsidR="00E73D54" w:rsidRPr="00267917" w:rsidRDefault="00E73D54" w:rsidP="00267917">
      <w:pPr>
        <w:pStyle w:val="Akapitzlist"/>
        <w:numPr>
          <w:ilvl w:val="3"/>
          <w:numId w:val="20"/>
        </w:numPr>
        <w:tabs>
          <w:tab w:val="left" w:pos="-1701"/>
        </w:tabs>
        <w:ind w:left="284" w:hanging="284"/>
        <w:jc w:val="both"/>
        <w:rPr>
          <w:rFonts w:ascii="Times New Roman" w:hAnsi="Times New Roman" w:cs="Times New Roman"/>
          <w:sz w:val="22"/>
          <w:szCs w:val="22"/>
        </w:rPr>
      </w:pPr>
      <w:r w:rsidRPr="00267917">
        <w:rPr>
          <w:rFonts w:ascii="Times New Roman" w:hAnsi="Times New Roman" w:cs="Times New Roman"/>
          <w:sz w:val="22"/>
          <w:szCs w:val="22"/>
        </w:rPr>
        <w:t xml:space="preserve">Oferuję wykonanie naprawy gwarancyjnej na przedmiot zamówienia w czasie </w:t>
      </w:r>
      <w:r w:rsidRPr="00267917">
        <w:rPr>
          <w:rFonts w:ascii="Times New Roman" w:hAnsi="Times New Roman" w:cs="Times New Roman"/>
          <w:b/>
          <w:sz w:val="24"/>
          <w:szCs w:val="24"/>
        </w:rPr>
        <w:t>24 / 48 / 72</w:t>
      </w:r>
      <w:r w:rsidRPr="00267917">
        <w:rPr>
          <w:rFonts w:ascii="Times New Roman" w:hAnsi="Times New Roman" w:cs="Times New Roman"/>
          <w:b/>
          <w:sz w:val="22"/>
          <w:szCs w:val="22"/>
        </w:rPr>
        <w:t>*</w:t>
      </w:r>
      <w:r w:rsidRPr="00267917">
        <w:rPr>
          <w:rFonts w:ascii="Times New Roman" w:hAnsi="Times New Roman" w:cs="Times New Roman"/>
          <w:sz w:val="22"/>
          <w:szCs w:val="22"/>
        </w:rPr>
        <w:t xml:space="preserve"> godzin od momentu złożenia zgłoszenia, zgodnie z zapisami </w:t>
      </w:r>
      <w:r w:rsidR="00C033F1" w:rsidRPr="00267917">
        <w:rPr>
          <w:rFonts w:ascii="Times New Roman" w:hAnsi="Times New Roman" w:cs="Times New Roman"/>
          <w:sz w:val="22"/>
          <w:szCs w:val="22"/>
        </w:rPr>
        <w:t xml:space="preserve">rozdz. XVI ust. </w:t>
      </w:r>
      <w:r w:rsidR="006F6D11">
        <w:rPr>
          <w:rFonts w:ascii="Times New Roman" w:hAnsi="Times New Roman" w:cs="Times New Roman"/>
          <w:sz w:val="22"/>
          <w:szCs w:val="22"/>
        </w:rPr>
        <w:t>1</w:t>
      </w:r>
      <w:r w:rsidR="00C033F1" w:rsidRPr="00267917">
        <w:rPr>
          <w:rFonts w:ascii="Times New Roman" w:hAnsi="Times New Roman" w:cs="Times New Roman"/>
          <w:sz w:val="22"/>
          <w:szCs w:val="22"/>
        </w:rPr>
        <w:t xml:space="preserve"> pkt. 3 SWZ.</w:t>
      </w:r>
    </w:p>
    <w:p w14:paraId="6EE4B251" w14:textId="77777777" w:rsidR="00C033F1" w:rsidRPr="00E73D54" w:rsidRDefault="00C033F1" w:rsidP="00E73D54">
      <w:pPr>
        <w:tabs>
          <w:tab w:val="left" w:pos="-1701"/>
        </w:tabs>
        <w:contextualSpacing/>
        <w:jc w:val="both"/>
        <w:rPr>
          <w:sz w:val="8"/>
          <w:szCs w:val="8"/>
        </w:rPr>
      </w:pPr>
    </w:p>
    <w:p w14:paraId="0A8D323B" w14:textId="3138C790" w:rsidR="00E73D54" w:rsidRDefault="00267917" w:rsidP="00C033F1">
      <w:pPr>
        <w:tabs>
          <w:tab w:val="left" w:pos="-1701"/>
        </w:tabs>
        <w:ind w:left="284" w:hanging="284"/>
        <w:jc w:val="both"/>
        <w:rPr>
          <w:rFonts w:ascii="Times New Roman" w:hAnsi="Times New Roman" w:cs="Times New Roman"/>
          <w:szCs w:val="24"/>
        </w:rPr>
      </w:pPr>
      <w:r>
        <w:rPr>
          <w:szCs w:val="24"/>
        </w:rPr>
        <w:tab/>
      </w:r>
      <w:r w:rsidR="00E73D54">
        <w:rPr>
          <w:szCs w:val="24"/>
        </w:rPr>
        <w:t xml:space="preserve">* </w:t>
      </w:r>
      <w:r w:rsidR="00E73D54">
        <w:rPr>
          <w:rFonts w:ascii="Times New Roman" w:hAnsi="Times New Roman" w:cs="Times New Roman"/>
          <w:szCs w:val="24"/>
        </w:rPr>
        <w:t>zakreślić właściwe</w:t>
      </w:r>
    </w:p>
    <w:p w14:paraId="73B4B3CF" w14:textId="77777777" w:rsidR="00E73D54" w:rsidRPr="00304064" w:rsidRDefault="00E73D54" w:rsidP="00E73D54">
      <w:pPr>
        <w:tabs>
          <w:tab w:val="left" w:pos="-1701"/>
        </w:tabs>
        <w:ind w:left="284"/>
        <w:jc w:val="both"/>
        <w:rPr>
          <w:rFonts w:ascii="Times New Roman" w:hAnsi="Times New Roman" w:cs="Times New Roman"/>
          <w:szCs w:val="24"/>
        </w:rPr>
      </w:pPr>
    </w:p>
    <w:p w14:paraId="25E1290F" w14:textId="1E655522" w:rsidR="00826E36" w:rsidRPr="0005180B" w:rsidRDefault="00826E36" w:rsidP="00235F09">
      <w:pPr>
        <w:pStyle w:val="Akapitzlist"/>
        <w:numPr>
          <w:ilvl w:val="0"/>
          <w:numId w:val="111"/>
        </w:numPr>
        <w:tabs>
          <w:tab w:val="clear" w:pos="2160"/>
          <w:tab w:val="num" w:pos="284"/>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05180B">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826E36" w:rsidRPr="00826E36" w14:paraId="27ED081B" w14:textId="77777777" w:rsidTr="00DC6758">
        <w:trPr>
          <w:trHeight w:val="486"/>
        </w:trPr>
        <w:tc>
          <w:tcPr>
            <w:tcW w:w="709" w:type="dxa"/>
            <w:shd w:val="clear" w:color="auto" w:fill="auto"/>
          </w:tcPr>
          <w:p w14:paraId="49F0F692"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3C301BE0" w14:textId="77777777" w:rsidR="00826E36" w:rsidRPr="00826E36" w:rsidRDefault="00826E36" w:rsidP="00826E36">
            <w:pPr>
              <w:tabs>
                <w:tab w:val="left" w:pos="708"/>
              </w:tabs>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Nazwa (firma) podwykonawcy</w:t>
            </w:r>
          </w:p>
          <w:p w14:paraId="1CAA3C3D" w14:textId="77777777" w:rsidR="00826E36" w:rsidRPr="00826E36" w:rsidRDefault="00826E36" w:rsidP="00826E36">
            <w:pPr>
              <w:tabs>
                <w:tab w:val="left" w:pos="708"/>
              </w:tabs>
              <w:rPr>
                <w:rFonts w:ascii="Times New Roman" w:hAnsi="Times New Roman" w:cs="Times New Roman"/>
                <w:i/>
                <w:color w:val="auto"/>
                <w:kern w:val="0"/>
                <w:lang w:eastAsia="pl-PL"/>
                <w14:ligatures w14:val="none"/>
              </w:rPr>
            </w:pPr>
            <w:r w:rsidRPr="00826E36">
              <w:rPr>
                <w:rFonts w:ascii="Times New Roman" w:hAnsi="Times New Roman" w:cs="Times New Roman"/>
                <w:i/>
                <w:color w:val="auto"/>
                <w:kern w:val="0"/>
                <w:lang w:eastAsia="pl-PL"/>
                <w14:ligatures w14:val="none"/>
              </w:rPr>
              <w:t>(jeżeli są znani)</w:t>
            </w:r>
          </w:p>
        </w:tc>
        <w:tc>
          <w:tcPr>
            <w:tcW w:w="4536" w:type="dxa"/>
            <w:shd w:val="clear" w:color="auto" w:fill="auto"/>
          </w:tcPr>
          <w:p w14:paraId="49D5BE29"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Zakres części zamówienia</w:t>
            </w:r>
          </w:p>
        </w:tc>
      </w:tr>
      <w:tr w:rsidR="00826E36" w:rsidRPr="00826E36" w14:paraId="5582ABC9" w14:textId="77777777" w:rsidTr="00DC6758">
        <w:trPr>
          <w:trHeight w:val="746"/>
        </w:trPr>
        <w:tc>
          <w:tcPr>
            <w:tcW w:w="709" w:type="dxa"/>
            <w:shd w:val="clear" w:color="auto" w:fill="auto"/>
          </w:tcPr>
          <w:p w14:paraId="4B5CCC2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4210AD90"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4DF4C6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r w:rsidR="00826E36" w:rsidRPr="00826E36" w14:paraId="37C9C390" w14:textId="77777777" w:rsidTr="00DC6758">
        <w:trPr>
          <w:trHeight w:val="804"/>
        </w:trPr>
        <w:tc>
          <w:tcPr>
            <w:tcW w:w="709" w:type="dxa"/>
            <w:shd w:val="clear" w:color="auto" w:fill="auto"/>
          </w:tcPr>
          <w:p w14:paraId="110529D8"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E23058F"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098FA5D"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117541CE" w14:textId="77777777" w:rsid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1B461E73" w14:textId="666FB07A" w:rsidR="00316A6C" w:rsidRPr="0005180B" w:rsidRDefault="00316A6C" w:rsidP="00235F09">
      <w:pPr>
        <w:pStyle w:val="Akapitzlist"/>
        <w:numPr>
          <w:ilvl w:val="0"/>
          <w:numId w:val="111"/>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05180B">
        <w:rPr>
          <w:rFonts w:ascii="Times New Roman" w:hAnsi="Times New Roman" w:cs="Times New Roman"/>
          <w:iCs/>
          <w:color w:val="auto"/>
          <w:kern w:val="0"/>
          <w:sz w:val="22"/>
          <w:szCs w:val="22"/>
          <w:lang w:eastAsia="pl-PL"/>
          <w14:ligatures w14:val="none"/>
        </w:rPr>
        <w:t xml:space="preserve">Oświadczenie Wykonawców </w:t>
      </w:r>
      <w:r w:rsidRPr="0005180B">
        <w:rPr>
          <w:rFonts w:ascii="Times New Roman" w:hAnsi="Times New Roman" w:cs="Times New Roman"/>
          <w:iCs/>
          <w:color w:val="auto"/>
          <w:kern w:val="0"/>
          <w:sz w:val="22"/>
          <w:szCs w:val="22"/>
          <w:u w:val="single"/>
          <w:lang w:eastAsia="pl-PL"/>
          <w14:ligatures w14:val="none"/>
        </w:rPr>
        <w:t>wspólnie ubiegających się o udzielenie zamówienia</w:t>
      </w:r>
      <w:r w:rsidRPr="0005180B">
        <w:rPr>
          <w:rFonts w:ascii="Times New Roman" w:hAnsi="Times New Roman" w:cs="Times New Roman"/>
          <w:iCs/>
          <w:color w:val="auto"/>
          <w:kern w:val="0"/>
          <w:sz w:val="22"/>
          <w:szCs w:val="22"/>
          <w:lang w:eastAsia="pl-PL"/>
          <w14:ligatures w14:val="none"/>
        </w:rPr>
        <w:t xml:space="preserve"> (zgodnie </w:t>
      </w:r>
      <w:r w:rsidR="00DC6758">
        <w:rPr>
          <w:rFonts w:ascii="Times New Roman" w:hAnsi="Times New Roman" w:cs="Times New Roman"/>
          <w:iCs/>
          <w:color w:val="auto"/>
          <w:kern w:val="0"/>
          <w:sz w:val="22"/>
          <w:szCs w:val="22"/>
          <w:lang w:eastAsia="pl-PL"/>
          <w14:ligatures w14:val="none"/>
        </w:rPr>
        <w:br/>
      </w:r>
      <w:r w:rsidRPr="0005180B">
        <w:rPr>
          <w:rFonts w:ascii="Times New Roman" w:hAnsi="Times New Roman" w:cs="Times New Roman"/>
          <w:iCs/>
          <w:color w:val="auto"/>
          <w:kern w:val="0"/>
          <w:sz w:val="22"/>
          <w:szCs w:val="22"/>
          <w:lang w:eastAsia="pl-PL"/>
          <w14:ligatures w14:val="none"/>
        </w:rPr>
        <w:t xml:space="preserve">z art. 117 ust. 4 Pzp): </w:t>
      </w:r>
    </w:p>
    <w:p w14:paraId="6C0AD57A" w14:textId="77777777" w:rsidR="00316A6C" w:rsidRPr="00316A6C" w:rsidRDefault="00316A6C" w:rsidP="00316A6C">
      <w:pPr>
        <w:tabs>
          <w:tab w:val="left" w:pos="9214"/>
        </w:tabs>
        <w:jc w:val="both"/>
        <w:rPr>
          <w:rFonts w:ascii="Times New Roman" w:hAnsi="Times New Roman" w:cs="Times New Roman"/>
          <w:iCs/>
          <w:color w:val="auto"/>
          <w:kern w:val="0"/>
          <w:sz w:val="8"/>
          <w:szCs w:val="8"/>
          <w:lang w:eastAsia="pl-PL"/>
          <w14:ligatures w14:val="none"/>
        </w:rPr>
      </w:pPr>
    </w:p>
    <w:p w14:paraId="1EC70CE8" w14:textId="77777777" w:rsidR="00B6185F" w:rsidRDefault="00B6185F" w:rsidP="00316A6C">
      <w:pPr>
        <w:tabs>
          <w:tab w:val="left" w:pos="9214"/>
        </w:tabs>
        <w:spacing w:line="22" w:lineRule="atLeast"/>
        <w:ind w:left="426" w:right="-1"/>
        <w:jc w:val="both"/>
        <w:rPr>
          <w:rFonts w:ascii="Times New Roman" w:hAnsi="Times New Roman" w:cs="Times New Roman"/>
          <w:b/>
          <w:bCs/>
          <w:iCs/>
          <w:color w:val="auto"/>
          <w:kern w:val="0"/>
          <w:sz w:val="22"/>
          <w:szCs w:val="22"/>
          <w:lang w:eastAsia="pl-PL"/>
          <w14:ligatures w14:val="none"/>
        </w:rPr>
      </w:pPr>
    </w:p>
    <w:p w14:paraId="5CBA6AF8" w14:textId="77777777" w:rsidR="00B6185F" w:rsidRDefault="00B6185F" w:rsidP="00316A6C">
      <w:pPr>
        <w:tabs>
          <w:tab w:val="left" w:pos="9214"/>
        </w:tabs>
        <w:spacing w:line="22" w:lineRule="atLeast"/>
        <w:ind w:left="426" w:right="-1"/>
        <w:jc w:val="both"/>
        <w:rPr>
          <w:rFonts w:ascii="Times New Roman" w:hAnsi="Times New Roman" w:cs="Times New Roman"/>
          <w:b/>
          <w:bCs/>
          <w:iCs/>
          <w:color w:val="auto"/>
          <w:kern w:val="0"/>
          <w:sz w:val="22"/>
          <w:szCs w:val="22"/>
          <w:lang w:eastAsia="pl-PL"/>
          <w14:ligatures w14:val="none"/>
        </w:rPr>
      </w:pPr>
    </w:p>
    <w:p w14:paraId="76AC8FE5" w14:textId="3195D934" w:rsidR="00316A6C" w:rsidRPr="00316A6C" w:rsidRDefault="00316A6C" w:rsidP="00316A6C">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b/>
          <w:bCs/>
          <w:iCs/>
          <w:color w:val="auto"/>
          <w:kern w:val="0"/>
          <w:sz w:val="22"/>
          <w:szCs w:val="22"/>
          <w:lang w:eastAsia="pl-PL"/>
          <w14:ligatures w14:val="none"/>
        </w:rPr>
        <w:lastRenderedPageBreak/>
        <w:t>Oświadczamy</w:t>
      </w:r>
      <w:r w:rsidRPr="00316A6C">
        <w:rPr>
          <w:rFonts w:ascii="Times New Roman" w:hAnsi="Times New Roman" w:cs="Times New Roman"/>
          <w:iCs/>
          <w:color w:val="auto"/>
          <w:kern w:val="0"/>
          <w:sz w:val="22"/>
          <w:szCs w:val="22"/>
          <w:lang w:eastAsia="pl-PL"/>
          <w14:ligatures w14:val="none"/>
        </w:rPr>
        <w:t>, że:</w:t>
      </w:r>
    </w:p>
    <w:p w14:paraId="551937A8" w14:textId="255C0927" w:rsidR="00316A6C" w:rsidRPr="00316A6C" w:rsidRDefault="00316A6C" w:rsidP="00235F09">
      <w:pPr>
        <w:numPr>
          <w:ilvl w:val="0"/>
          <w:numId w:val="110"/>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w:t>
      </w:r>
      <w:r>
        <w:rPr>
          <w:rFonts w:ascii="Times New Roman" w:hAnsi="Times New Roman" w:cs="Times New Roman"/>
          <w:iCs/>
          <w:color w:val="auto"/>
          <w:kern w:val="0"/>
          <w:sz w:val="22"/>
          <w:szCs w:val="22"/>
          <w:lang w:eastAsia="pl-PL"/>
          <w14:ligatures w14:val="none"/>
        </w:rPr>
        <w:t>ą</w:t>
      </w:r>
      <w:r w:rsidRPr="00316A6C">
        <w:rPr>
          <w:rFonts w:ascii="Times New Roman" w:hAnsi="Times New Roman" w:cs="Times New Roman"/>
          <w:iCs/>
          <w:color w:val="auto"/>
          <w:kern w:val="0"/>
          <w:sz w:val="22"/>
          <w:szCs w:val="22"/>
          <w:lang w:eastAsia="pl-PL"/>
          <w14:ligatures w14:val="none"/>
        </w:rPr>
        <w:t xml:space="preserve"> część zamówienia ……………………….……………………..….., </w:t>
      </w:r>
    </w:p>
    <w:p w14:paraId="39540F0E" w14:textId="3B346955" w:rsidR="001B358C" w:rsidRPr="00C033F1" w:rsidRDefault="00316A6C" w:rsidP="00235F09">
      <w:pPr>
        <w:numPr>
          <w:ilvl w:val="0"/>
          <w:numId w:val="110"/>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następującą część zamówienia………………….…………………………….....</w:t>
      </w:r>
    </w:p>
    <w:p w14:paraId="5A6A23FF" w14:textId="77777777" w:rsidR="00826E36" w:rsidRP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r w:rsidRPr="00826E36">
        <w:rPr>
          <w:rFonts w:ascii="Times New Roman" w:eastAsia="Calibri" w:hAnsi="Times New Roman" w:cs="Times New Roman"/>
          <w:color w:val="auto"/>
          <w:kern w:val="0"/>
          <w:sz w:val="22"/>
          <w:szCs w:val="22"/>
          <w:lang w:eastAsia="en-US"/>
          <w14:ligatures w14:val="none"/>
        </w:rPr>
        <w:t>Ponadto:</w:t>
      </w:r>
    </w:p>
    <w:p w14:paraId="34F3D543" w14:textId="77777777" w:rsidR="00826E36" w:rsidRPr="00826E36"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826E36">
        <w:rPr>
          <w:rFonts w:ascii="Times New Roman" w:hAnsi="Times New Roman" w:cs="Times New Roman"/>
          <w:color w:val="auto"/>
          <w:kern w:val="0"/>
          <w:sz w:val="22"/>
          <w:szCs w:val="22"/>
          <w:lang w:eastAsia="pl-PL"/>
          <w14:ligatures w14:val="none"/>
        </w:rPr>
        <w:br/>
        <w:t>z wykonaniem zamówienia.</w:t>
      </w:r>
    </w:p>
    <w:p w14:paraId="09494D33" w14:textId="77777777" w:rsidR="00826E36" w:rsidRPr="00826E36"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5C23598B" w14:textId="77777777" w:rsidR="00826E36" w:rsidRPr="00826E36"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532F164B" w14:textId="77777777" w:rsidR="00826E36" w:rsidRPr="00826E36"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50770B32" w14:textId="77777777" w:rsidR="00826E36" w:rsidRPr="00826E36"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01F54FBD" w14:textId="77777777" w:rsidR="00826E36" w:rsidRPr="00826E36" w:rsidRDefault="00826E36" w:rsidP="00235F09">
      <w:pPr>
        <w:numPr>
          <w:ilvl w:val="0"/>
          <w:numId w:val="108"/>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Zapoznaliśmy się z klauzulą informacyjną RODO zamieszczoną w SWZ.</w:t>
      </w:r>
    </w:p>
    <w:p w14:paraId="3B00BF95" w14:textId="77777777" w:rsidR="00826E36" w:rsidRPr="00826E36" w:rsidRDefault="00826E36" w:rsidP="00235F09">
      <w:pPr>
        <w:numPr>
          <w:ilvl w:val="0"/>
          <w:numId w:val="108"/>
        </w:numPr>
        <w:jc w:val="both"/>
        <w:rPr>
          <w:rFonts w:ascii="Times New Roman" w:hAnsi="Times New Roman" w:cs="Times New Roman"/>
          <w:color w:val="FF0000"/>
          <w:kern w:val="0"/>
          <w:sz w:val="22"/>
          <w:szCs w:val="22"/>
          <w:lang w:eastAsia="pl-PL"/>
          <w14:ligatures w14:val="none"/>
        </w:rPr>
      </w:pPr>
      <w:r w:rsidRPr="00826E36">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32CEE5C5" w14:textId="7E897078" w:rsidR="00826E36" w:rsidRPr="008B07AC" w:rsidRDefault="00826E36" w:rsidP="00235F09">
      <w:pPr>
        <w:numPr>
          <w:ilvl w:val="0"/>
          <w:numId w:val="108"/>
        </w:numPr>
        <w:tabs>
          <w:tab w:val="left" w:pos="426"/>
        </w:tabs>
        <w:autoSpaceDN w:val="0"/>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 xml:space="preserve">o udzielenie zamówienia określone w art. 7 ust. 1 ustawy z dnia 13 kwietnia 2022 r.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o szczególnych rozwiązaniach w zakresie przeciwdziałania wspieraniu agresji na Ukrainę oraz służących ochronie bezpieczeństwa narodowego (</w:t>
      </w:r>
      <w:r w:rsidRPr="008B07AC">
        <w:rPr>
          <w:rFonts w:ascii="Times New Roman" w:hAnsi="Times New Roman" w:cs="Times New Roman"/>
          <w:b/>
          <w:i/>
          <w:color w:val="auto"/>
          <w:kern w:val="0"/>
          <w:sz w:val="22"/>
          <w:szCs w:val="22"/>
          <w:lang w:eastAsia="pl-PL"/>
          <w14:ligatures w14:val="none"/>
        </w:rPr>
        <w:t>t. j. Dz. U. z 202</w:t>
      </w:r>
      <w:r w:rsidR="002A375F">
        <w:rPr>
          <w:rFonts w:ascii="Times New Roman" w:hAnsi="Times New Roman" w:cs="Times New Roman"/>
          <w:b/>
          <w:i/>
          <w:color w:val="auto"/>
          <w:kern w:val="0"/>
          <w:sz w:val="22"/>
          <w:szCs w:val="22"/>
          <w:lang w:eastAsia="pl-PL"/>
          <w14:ligatures w14:val="none"/>
        </w:rPr>
        <w:t>4</w:t>
      </w:r>
      <w:r w:rsidRPr="008B07AC">
        <w:rPr>
          <w:rFonts w:ascii="Times New Roman" w:hAnsi="Times New Roman" w:cs="Times New Roman"/>
          <w:b/>
          <w:i/>
          <w:color w:val="auto"/>
          <w:kern w:val="0"/>
          <w:sz w:val="22"/>
          <w:szCs w:val="22"/>
          <w:lang w:eastAsia="pl-PL"/>
          <w14:ligatures w14:val="none"/>
        </w:rPr>
        <w:t xml:space="preserve"> r. poz. </w:t>
      </w:r>
      <w:r w:rsidR="002A375F">
        <w:rPr>
          <w:rFonts w:ascii="Times New Roman" w:hAnsi="Times New Roman" w:cs="Times New Roman"/>
          <w:b/>
          <w:i/>
          <w:color w:val="auto"/>
          <w:kern w:val="0"/>
          <w:sz w:val="22"/>
          <w:szCs w:val="22"/>
          <w:lang w:eastAsia="pl-PL"/>
          <w14:ligatures w14:val="none"/>
        </w:rPr>
        <w:t xml:space="preserve">507 </w:t>
      </w:r>
      <w:r w:rsidRPr="008B07AC">
        <w:rPr>
          <w:rFonts w:ascii="Times New Roman" w:hAnsi="Times New Roman" w:cs="Times New Roman"/>
          <w:b/>
          <w:color w:val="auto"/>
          <w:kern w:val="0"/>
          <w:sz w:val="22"/>
          <w:szCs w:val="22"/>
          <w:lang w:eastAsia="pl-PL"/>
          <w14:ligatures w14:val="none"/>
        </w:rPr>
        <w:t>)****</w:t>
      </w:r>
    </w:p>
    <w:p w14:paraId="465176A1" w14:textId="77777777" w:rsidR="00826E36" w:rsidRDefault="00826E36" w:rsidP="00826E36">
      <w:pPr>
        <w:autoSpaceDN w:val="0"/>
        <w:ind w:left="360"/>
        <w:jc w:val="both"/>
        <w:rPr>
          <w:rFonts w:ascii="Times New Roman" w:hAnsi="Times New Roman" w:cs="Times New Roman"/>
          <w:color w:val="FF0000"/>
          <w:kern w:val="0"/>
          <w:sz w:val="22"/>
          <w:szCs w:val="22"/>
          <w:lang w:eastAsia="pl-PL"/>
          <w14:ligatures w14:val="none"/>
        </w:rPr>
      </w:pPr>
    </w:p>
    <w:p w14:paraId="35FBBDC4"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4C620344"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708F1E82" w14:textId="78190B71" w:rsidR="00DC6758" w:rsidRPr="00FF093F" w:rsidRDefault="00FF093F" w:rsidP="00FF093F">
      <w:pPr>
        <w:autoSpaceDN w:val="0"/>
        <w:ind w:left="5544" w:firstLine="936"/>
        <w:jc w:val="both"/>
        <w:rPr>
          <w:rFonts w:ascii="Times New Roman" w:hAnsi="Times New Roman" w:cs="Times New Roman"/>
          <w:color w:val="auto"/>
          <w:kern w:val="0"/>
          <w:sz w:val="22"/>
          <w:szCs w:val="22"/>
          <w:lang w:eastAsia="pl-PL"/>
          <w14:ligatures w14:val="none"/>
        </w:rPr>
      </w:pPr>
      <w:r w:rsidRPr="00FF093F">
        <w:rPr>
          <w:rFonts w:ascii="Times New Roman" w:hAnsi="Times New Roman" w:cs="Times New Roman"/>
          <w:color w:val="auto"/>
          <w:kern w:val="0"/>
          <w:sz w:val="22"/>
          <w:szCs w:val="22"/>
          <w:lang w:eastAsia="pl-PL"/>
          <w14:ligatures w14:val="none"/>
        </w:rPr>
        <w:t>………………………*</w:t>
      </w:r>
    </w:p>
    <w:p w14:paraId="3D926613"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3462C2B1"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4BD3C755"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15ABDA41"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73D8EB2E" w14:textId="77777777" w:rsidR="00FF093F" w:rsidRPr="008B07AC" w:rsidRDefault="00FF093F" w:rsidP="00826E36">
      <w:pPr>
        <w:autoSpaceDN w:val="0"/>
        <w:ind w:left="360"/>
        <w:jc w:val="both"/>
        <w:rPr>
          <w:rFonts w:ascii="Times New Roman" w:hAnsi="Times New Roman" w:cs="Times New Roman"/>
          <w:color w:val="FF0000"/>
          <w:kern w:val="0"/>
          <w:sz w:val="22"/>
          <w:szCs w:val="22"/>
          <w:lang w:eastAsia="pl-PL"/>
          <w14:ligatures w14:val="none"/>
        </w:rPr>
      </w:pPr>
    </w:p>
    <w:p w14:paraId="3E40E3F1" w14:textId="77777777" w:rsidR="00826E36" w:rsidRPr="008B07AC" w:rsidRDefault="00826E36" w:rsidP="00826E36">
      <w:pPr>
        <w:autoSpaceDN w:val="0"/>
        <w:jc w:val="left"/>
        <w:rPr>
          <w:rFonts w:ascii="Times New Roman" w:hAnsi="Times New Roman" w:cs="Times New Roman"/>
          <w:b/>
          <w:color w:val="auto"/>
          <w:kern w:val="0"/>
          <w:sz w:val="22"/>
          <w:szCs w:val="22"/>
          <w:lang w:eastAsia="pl-PL"/>
          <w14:ligatures w14:val="none"/>
        </w:rPr>
      </w:pPr>
    </w:p>
    <w:p w14:paraId="5A756C24" w14:textId="77777777" w:rsidR="00826E36" w:rsidRPr="008B07AC" w:rsidRDefault="00826E36" w:rsidP="00F3572E">
      <w:pPr>
        <w:autoSpaceDN w:val="0"/>
        <w:ind w:left="426" w:hanging="426"/>
        <w:jc w:val="both"/>
        <w:rPr>
          <w:rFonts w:ascii="Times New Roman" w:eastAsia="Calibri" w:hAnsi="Times New Roman" w:cs="Times New Roman"/>
          <w:color w:val="auto"/>
          <w:spacing w:val="-6"/>
          <w:kern w:val="0"/>
          <w:lang w:eastAsia="en-US"/>
          <w14:ligatures w14:val="none"/>
        </w:rPr>
      </w:pPr>
      <w:r w:rsidRPr="008B07AC">
        <w:rPr>
          <w:rFonts w:ascii="Times New Roman" w:eastAsia="Calibri" w:hAnsi="Times New Roman" w:cs="Times New Roman"/>
          <w:color w:val="auto"/>
          <w:spacing w:val="-6"/>
          <w:kern w:val="0"/>
          <w:lang w:eastAsia="en-US"/>
          <w14:ligatures w14:val="none"/>
        </w:rPr>
        <w:t xml:space="preserve">*  </w:t>
      </w: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65C287E1" w14:textId="77777777" w:rsidR="00826E36" w:rsidRPr="008B07AC" w:rsidRDefault="00826E36" w:rsidP="00826E36">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2E3A4AB" w14:textId="6FE600A1" w:rsidR="00826E36" w:rsidRPr="008B07AC" w:rsidRDefault="00F3572E" w:rsidP="00F3572E">
      <w:pPr>
        <w:tabs>
          <w:tab w:val="left" w:pos="5812"/>
        </w:tabs>
        <w:autoSpaceDN w:val="0"/>
        <w:ind w:left="426" w:hanging="426"/>
        <w:jc w:val="both"/>
        <w:rPr>
          <w:rFonts w:ascii="Times New Roman" w:hAnsi="Times New Roman" w:cs="Times New Roman"/>
          <w:color w:val="FF0000"/>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311D79" w14:textId="49CBC77E"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kern w:val="0"/>
          <w:lang w:eastAsia="pl-PL"/>
          <w14:ligatures w14:val="none"/>
        </w:rPr>
        <w:t>***</w:t>
      </w:r>
      <w:r>
        <w:rPr>
          <w:rFonts w:ascii="Times New Roman" w:hAnsi="Times New Roman" w:cs="Times New Roman"/>
          <w:kern w:val="0"/>
          <w:lang w:eastAsia="pl-PL"/>
          <w14:ligatures w14:val="none"/>
        </w:rPr>
        <w:tab/>
      </w:r>
      <w:r w:rsidR="00826E36" w:rsidRPr="008B07AC">
        <w:rPr>
          <w:rFonts w:ascii="Times New Roman" w:hAnsi="Times New Roman" w:cs="Times New Roman"/>
          <w:kern w:val="0"/>
          <w:lang w:eastAsia="pl-PL"/>
          <w14:ligatures w14:val="none"/>
        </w:rPr>
        <w:t xml:space="preserve">W przypadku, gdy Wykonawca </w:t>
      </w:r>
      <w:r w:rsidR="00826E36" w:rsidRPr="008B07AC">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51446D6B" w14:textId="7A3475C8"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eastAsia="Calibri" w:hAnsi="Times New Roman" w:cs="Times New Roman"/>
          <w:color w:val="auto"/>
          <w:kern w:val="0"/>
          <w:lang w:eastAsia="en-US"/>
          <w14:ligatures w14:val="none"/>
        </w:rPr>
        <w:t>W przypadku, gdy Wykonawca podlega wykluczeniu należy przekreślić oświadczenie.</w:t>
      </w:r>
    </w:p>
    <w:p w14:paraId="59B6F203" w14:textId="77777777" w:rsidR="003E3889" w:rsidRPr="008B07AC" w:rsidRDefault="003E3889" w:rsidP="008B07AC">
      <w:pPr>
        <w:autoSpaceDN w:val="0"/>
        <w:rPr>
          <w:rFonts w:ascii="Times New Roman" w:hAnsi="Times New Roman" w:cs="Times New Roman"/>
          <w:b/>
          <w:color w:val="auto"/>
          <w:kern w:val="0"/>
          <w:sz w:val="22"/>
          <w:szCs w:val="22"/>
          <w:lang w:eastAsia="pl-PL"/>
          <w14:ligatures w14:val="none"/>
        </w:rPr>
      </w:pPr>
    </w:p>
    <w:p w14:paraId="03CF25ED" w14:textId="4C9DA582" w:rsidR="008B07AC" w:rsidRPr="00545831" w:rsidRDefault="00545831" w:rsidP="00545831">
      <w:pPr>
        <w:autoSpaceDN w:val="0"/>
        <w:ind w:left="426"/>
        <w:jc w:val="both"/>
        <w:rPr>
          <w:rFonts w:ascii="Times New Roman" w:eastAsia="Calibri" w:hAnsi="Times New Roman" w:cs="Times New Roman"/>
          <w:color w:val="auto"/>
          <w:kern w:val="0"/>
          <w:lang w:eastAsia="en-US"/>
          <w14:ligatures w14:val="none"/>
        </w:rPr>
      </w:pPr>
      <w:r>
        <w:rPr>
          <w:rFonts w:ascii="Times New Roman" w:eastAsia="Calibri" w:hAnsi="Times New Roman" w:cs="Times New Roman"/>
          <w:color w:val="auto"/>
          <w:kern w:val="0"/>
          <w:lang w:eastAsia="en-US"/>
          <w14:ligatures w14:val="none"/>
        </w:rPr>
        <w:t xml:space="preserve">  </w:t>
      </w:r>
      <w:r w:rsidR="00884D0F">
        <w:rPr>
          <w:rFonts w:ascii="Times New Roman" w:eastAsia="Calibri" w:hAnsi="Times New Roman" w:cs="Times New Roman"/>
          <w:color w:val="auto"/>
          <w:kern w:val="0"/>
          <w:lang w:eastAsia="en-US"/>
          <w14:ligatures w14:val="none"/>
        </w:rPr>
        <w:t xml:space="preserve">     </w:t>
      </w:r>
    </w:p>
    <w:p w14:paraId="7CE09F1D" w14:textId="77777777" w:rsidR="00316A6C"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04521E2" w14:textId="77777777" w:rsidR="00316A6C"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731A8CE" w14:textId="77777777" w:rsidR="00316A6C"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725A82D" w14:textId="77777777" w:rsidR="00316A6C"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AB188D0" w14:textId="77777777" w:rsidR="00316A6C"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7DA4B76" w14:textId="77777777" w:rsidR="00316A6C"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C8DB4AC" w14:textId="77777777" w:rsidR="00316A6C" w:rsidRDefault="00316A6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1C628DB" w14:textId="18641235" w:rsidR="000B3812" w:rsidRDefault="000B3812"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521B2F7A" w14:textId="77777777" w:rsidR="00B6185F" w:rsidRDefault="00B6185F"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18DB7BEF" w14:textId="77777777" w:rsidR="00267917" w:rsidRDefault="00267917" w:rsidP="00C033F1">
      <w:pPr>
        <w:suppressAutoHyphens/>
        <w:autoSpaceDN w:val="0"/>
        <w:jc w:val="right"/>
        <w:rPr>
          <w:rFonts w:ascii="Times New Roman" w:hAnsi="Times New Roman" w:cs="Times New Roman"/>
          <w:b/>
          <w:color w:val="auto"/>
          <w:kern w:val="0"/>
          <w:sz w:val="22"/>
          <w:szCs w:val="22"/>
          <w:u w:val="single"/>
          <w:lang w:eastAsia="ar-SA"/>
          <w14:ligatures w14:val="none"/>
        </w:rPr>
      </w:pPr>
    </w:p>
    <w:p w14:paraId="4EDF37D2" w14:textId="32ADD6B2" w:rsidR="00C033F1" w:rsidRPr="008B07AC" w:rsidRDefault="00C033F1" w:rsidP="00C033F1">
      <w:pPr>
        <w:suppressAutoHyphens/>
        <w:autoSpaceDN w:val="0"/>
        <w:jc w:val="right"/>
        <w:rPr>
          <w:rFonts w:ascii="Times New Roman" w:hAnsi="Times New Roman" w:cs="Times New Roman"/>
          <w:b/>
          <w:color w:val="auto"/>
          <w:kern w:val="0"/>
          <w:sz w:val="22"/>
          <w:szCs w:val="22"/>
          <w:u w:val="single"/>
          <w:lang w:eastAsia="ar-SA"/>
          <w14:ligatures w14:val="none"/>
        </w:rPr>
      </w:pPr>
      <w:r>
        <w:rPr>
          <w:rFonts w:ascii="Times New Roman" w:hAnsi="Times New Roman" w:cs="Times New Roman"/>
          <w:b/>
          <w:color w:val="auto"/>
          <w:kern w:val="0"/>
          <w:sz w:val="22"/>
          <w:szCs w:val="22"/>
          <w:u w:val="single"/>
          <w:lang w:eastAsia="ar-SA"/>
          <w14:ligatures w14:val="none"/>
        </w:rPr>
        <w:lastRenderedPageBreak/>
        <w:t>Załącznik nr 1.2</w:t>
      </w:r>
      <w:r w:rsidRPr="008B07AC">
        <w:rPr>
          <w:rFonts w:ascii="Times New Roman" w:hAnsi="Times New Roman" w:cs="Times New Roman"/>
          <w:b/>
          <w:color w:val="auto"/>
          <w:kern w:val="0"/>
          <w:sz w:val="22"/>
          <w:szCs w:val="22"/>
          <w:u w:val="single"/>
          <w:lang w:eastAsia="ar-SA"/>
          <w14:ligatures w14:val="none"/>
        </w:rPr>
        <w:t xml:space="preserve"> SWZ</w:t>
      </w:r>
      <w:r>
        <w:rPr>
          <w:rFonts w:ascii="Times New Roman" w:hAnsi="Times New Roman" w:cs="Times New Roman"/>
          <w:b/>
          <w:color w:val="auto"/>
          <w:kern w:val="0"/>
          <w:sz w:val="22"/>
          <w:szCs w:val="22"/>
          <w:u w:val="single"/>
          <w:lang w:eastAsia="ar-SA"/>
          <w14:ligatures w14:val="none"/>
        </w:rPr>
        <w:t xml:space="preserve"> – zadanie 2</w:t>
      </w:r>
    </w:p>
    <w:p w14:paraId="646D4F86" w14:textId="77777777" w:rsidR="00C033F1" w:rsidRPr="008B07AC"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p w14:paraId="5090B885" w14:textId="77777777" w:rsidR="00C033F1" w:rsidRPr="008B07AC"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FORMULARZ OFERTOWY</w:t>
      </w:r>
    </w:p>
    <w:p w14:paraId="5B03B549" w14:textId="77777777" w:rsidR="00C033F1" w:rsidRPr="008B07AC"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033F1" w:rsidRPr="008B07AC" w14:paraId="38537973" w14:textId="77777777" w:rsidTr="00267917">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84E8BBC" w14:textId="77777777" w:rsidR="00C033F1" w:rsidRPr="008B07AC" w:rsidRDefault="00C033F1" w:rsidP="00267917">
            <w:pPr>
              <w:autoSpaceDN w:val="0"/>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Pełna nazwa Wykonawcy:</w:t>
            </w:r>
            <w:r w:rsidRPr="008B07AC">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C033F1" w:rsidRPr="008B07AC" w14:paraId="19FDB0C6" w14:textId="77777777" w:rsidTr="00267917">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7566F58F" w14:textId="77777777" w:rsidR="00C033F1"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09E7656A"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0D2A4DBB"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2AF4B795"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09338EE6"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48DC41E2" w14:textId="77777777" w:rsidTr="00267917">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4735DA5" w14:textId="77777777" w:rsidR="00C033F1" w:rsidRPr="008B07AC" w:rsidRDefault="00C033F1" w:rsidP="00267917">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Dane Firmy:</w:t>
            </w:r>
            <w:r w:rsidRPr="008B07AC">
              <w:rPr>
                <w:rFonts w:ascii="Times New Roman" w:hAnsi="Times New Roman" w:cs="Times New Roman"/>
                <w:b/>
                <w:i/>
                <w:color w:val="auto"/>
                <w:kern w:val="0"/>
                <w:lang w:eastAsia="ar-SA"/>
                <w14:ligatures w14:val="none"/>
              </w:rPr>
              <w:t xml:space="preserve"> </w:t>
            </w:r>
          </w:p>
        </w:tc>
      </w:tr>
      <w:tr w:rsidR="00C033F1" w:rsidRPr="008B07AC" w14:paraId="37028083" w14:textId="77777777" w:rsidTr="00267917">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44D844C2"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Miasto:</w:t>
            </w:r>
          </w:p>
          <w:p w14:paraId="37D28F28"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23CAD2B7"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7E315C86"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608E6BF"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Województwo:</w:t>
            </w:r>
          </w:p>
          <w:p w14:paraId="4E892053"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7DAA0290"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3C08E0C3" w14:textId="77777777" w:rsidTr="00267917">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46B77797"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Kod pocztowy:</w:t>
            </w:r>
          </w:p>
          <w:p w14:paraId="0773BFE3"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7E952DBE"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0D8CCBD7" w14:textId="77777777" w:rsidTr="00267917">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BA373BA"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Ulica, nr domu/nr lokalu</w:t>
            </w:r>
          </w:p>
          <w:p w14:paraId="089B8D13"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27FD7F6"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1E2B4507"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6D74B7EA"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31C090C8"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37F1D66"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E97BC99"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1BD2CCD6"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D03D25D"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Nr KRS </w:t>
            </w:r>
            <w:r w:rsidRPr="008B07AC">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6AA3C2A"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6112D2A5" w14:textId="77777777" w:rsidTr="00267917">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08DC5A"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BFA1B6C"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4FAD6F3"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6150FFB"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2850BE75"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2A27E234"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71DABB2"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60A492A4" w14:textId="77777777" w:rsidTr="00267917">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3CA74C78" w14:textId="77777777" w:rsidR="00C033F1" w:rsidRPr="008B07AC"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 xml:space="preserve"> Rodzaj Wykonawcy (właściwe zaznaczyć):</w:t>
            </w:r>
          </w:p>
          <w:p w14:paraId="792D79BF" w14:textId="77777777" w:rsidR="00C033F1" w:rsidRPr="008B07AC"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w:t>
            </w:r>
            <w:r w:rsidRPr="008B07AC">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C033F1" w:rsidRPr="008B07AC" w14:paraId="5CA395F9" w14:textId="77777777" w:rsidTr="00267917">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249A79F7" w14:textId="77777777" w:rsidR="00C033F1" w:rsidRPr="008B07AC"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mikroprzedsiębiorstwo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16"/>
                <w:szCs w:val="16"/>
                <w:lang w:eastAsia="pl-PL"/>
                <w14:ligatures w14:val="none"/>
              </w:rPr>
              <w:t>(</w:t>
            </w:r>
            <w:r w:rsidRPr="008B07AC">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8B07AC">
              <w:rPr>
                <w:rFonts w:ascii="CIDFont+F2" w:eastAsia="Calibri" w:hAnsi="CIDFont+F2" w:cs="CIDFont+F2"/>
                <w:color w:val="auto"/>
                <w:kern w:val="0"/>
                <w:sz w:val="16"/>
                <w:szCs w:val="16"/>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przekracza  2  milionów euro</w:t>
            </w:r>
            <w:r w:rsidRPr="008B07AC">
              <w:rPr>
                <w:rFonts w:ascii="Times New Roman" w:eastAsia="Calibri" w:hAnsi="Times New Roman" w:cs="Times New Roman"/>
                <w:i/>
                <w:color w:val="auto"/>
                <w:kern w:val="0"/>
                <w:sz w:val="16"/>
                <w:szCs w:val="16"/>
                <w:lang w:eastAsia="pl-PL"/>
                <w14:ligatures w14:val="none"/>
              </w:rPr>
              <w:t xml:space="preserve"> )   </w:t>
            </w:r>
          </w:p>
          <w:p w14:paraId="5545D125" w14:textId="77777777" w:rsidR="00C033F1" w:rsidRPr="008B07AC"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w:t>
            </w:r>
            <w:r w:rsidRPr="008B07AC">
              <w:rPr>
                <w:rFonts w:ascii="Times New Roman" w:eastAsia="Calibri" w:hAnsi="Times New Roman" w:cs="Times New Roman"/>
                <w:color w:val="auto"/>
                <w:kern w:val="0"/>
                <w:lang w:eastAsia="pl-PL"/>
                <w14:ligatures w14:val="none"/>
              </w:rPr>
              <w:t>małe 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72755F2A" w14:textId="77777777" w:rsidR="00C033F1" w:rsidRPr="008B07AC" w:rsidRDefault="00C033F1" w:rsidP="00267917">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średnie  przedsiębiorstwo</w:t>
            </w:r>
            <w:r w:rsidRPr="008B07AC">
              <w:rPr>
                <w:rFonts w:ascii="Times New Roman" w:eastAsia="Calibri" w:hAnsi="Times New Roman" w:cs="Times New Roman"/>
                <w:color w:val="auto"/>
                <w:kern w:val="0"/>
                <w:sz w:val="18"/>
                <w:szCs w:val="18"/>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1BD0CF96" w14:textId="77777777" w:rsidR="00C033F1" w:rsidRPr="008B07AC" w:rsidRDefault="00C033F1" w:rsidP="00267917">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8B07AC">
              <w:rPr>
                <w:rFonts w:ascii="Times New Roman" w:eastAsia="Calibri" w:hAnsi="Times New Roman" w:cs="Times New Roman"/>
                <w:i/>
                <w:color w:val="auto"/>
                <w:kern w:val="0"/>
                <w:sz w:val="16"/>
                <w:szCs w:val="16"/>
                <w:lang w:eastAsia="pl-PL"/>
                <w14:ligatures w14:val="none"/>
              </w:rPr>
              <w:t xml:space="preserve">) </w:t>
            </w:r>
          </w:p>
          <w:p w14:paraId="34B874C0" w14:textId="77777777" w:rsidR="00C033F1" w:rsidRPr="008B07AC"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jednoosobowa działalność gospodarcza</w:t>
            </w:r>
          </w:p>
          <w:p w14:paraId="2363B9A0" w14:textId="77777777" w:rsidR="00C033F1" w:rsidRPr="008B07AC"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osoba fizyczna nieprowadząca działalności gospodarczej</w:t>
            </w:r>
          </w:p>
          <w:p w14:paraId="43D4FABA" w14:textId="77777777" w:rsidR="00C033F1" w:rsidRPr="008B07AC" w:rsidRDefault="00C033F1" w:rsidP="00267917">
            <w:pPr>
              <w:autoSpaceDE w:val="0"/>
              <w:autoSpaceDN w:val="0"/>
              <w:adjustRightInd w:val="0"/>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inny rodzaj </w:t>
            </w:r>
          </w:p>
        </w:tc>
      </w:tr>
      <w:tr w:rsidR="00C033F1" w:rsidRPr="008B07AC" w14:paraId="1D48D9E7" w14:textId="77777777" w:rsidTr="00267917">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0ABD5A96"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C033F1" w:rsidRPr="008B07AC" w14:paraId="4882422D" w14:textId="77777777" w:rsidTr="00267917">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0EDC293F"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2F26FD73"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05D5FB06"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7D0BCB46"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8B07AC" w14:paraId="73F293A8" w14:textId="77777777" w:rsidTr="00267917">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48319B07"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32153DDA"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8B07AC" w14:paraId="6EC13D93" w14:textId="77777777" w:rsidTr="00267917">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C178E77"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Adres do korespondencji </w:t>
            </w:r>
            <w:r w:rsidRPr="008B07AC">
              <w:rPr>
                <w:rFonts w:ascii="Times New Roman" w:eastAsia="Calibri" w:hAnsi="Times New Roman" w:cs="Times New Roman"/>
                <w:i/>
                <w:color w:val="auto"/>
                <w:kern w:val="0"/>
                <w:sz w:val="22"/>
                <w:szCs w:val="22"/>
                <w:lang w:eastAsia="pl-PL"/>
                <w14:ligatures w14:val="none"/>
              </w:rPr>
              <w:t>(jeżeli inny niż określony powyżej)</w:t>
            </w:r>
            <w:r w:rsidRPr="008B07AC">
              <w:rPr>
                <w:rFonts w:ascii="Times New Roman" w:eastAsia="Calibri" w:hAnsi="Times New Roman" w:cs="Times New Roman"/>
                <w:color w:val="auto"/>
                <w:kern w:val="0"/>
                <w:sz w:val="22"/>
                <w:szCs w:val="22"/>
                <w:lang w:eastAsia="pl-PL"/>
                <w14:ligatures w14:val="none"/>
              </w:rPr>
              <w:t>:</w:t>
            </w:r>
          </w:p>
        </w:tc>
      </w:tr>
      <w:tr w:rsidR="00C033F1" w:rsidRPr="008B07AC" w14:paraId="4A7EB517" w14:textId="77777777" w:rsidTr="0026791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06642226" w14:textId="77777777" w:rsidR="00C033F1" w:rsidRPr="008B07AC" w:rsidRDefault="00C033F1" w:rsidP="00267917">
            <w:pPr>
              <w:autoSpaceDN w:val="0"/>
              <w:spacing w:line="360" w:lineRule="auto"/>
              <w:jc w:val="both"/>
              <w:rPr>
                <w:rFonts w:ascii="Times New Roman" w:eastAsia="Calibri" w:hAnsi="Times New Roman" w:cs="Times New Roman"/>
                <w:color w:val="auto"/>
                <w:kern w:val="0"/>
                <w:lang w:eastAsia="pl-PL"/>
                <w14:ligatures w14:val="none"/>
              </w:rPr>
            </w:pPr>
          </w:p>
        </w:tc>
      </w:tr>
      <w:tr w:rsidR="00C033F1" w:rsidRPr="008B07AC" w14:paraId="68F66057" w14:textId="77777777" w:rsidTr="00267917">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79F6106A" w14:textId="77777777" w:rsidR="00C033F1"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8B07AC">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826E36">
              <w:rPr>
                <w:rFonts w:ascii="Times New Roman" w:eastAsia="Calibri" w:hAnsi="Times New Roman" w:cs="Times New Roman"/>
                <w:b/>
                <w:color w:val="auto"/>
                <w:kern w:val="0"/>
                <w:u w:val="single"/>
                <w:lang w:eastAsia="en-US"/>
                <w14:ligatures w14:val="none"/>
              </w:rPr>
              <w:t>może pobrać z bezpłatnej i ogólnodostępnej bazy danych</w:t>
            </w:r>
            <w:r w:rsidRPr="008B07AC">
              <w:rPr>
                <w:rFonts w:ascii="Times New Roman" w:eastAsia="Calibri" w:hAnsi="Times New Roman" w:cs="Times New Roman"/>
                <w:b/>
                <w:color w:val="auto"/>
                <w:kern w:val="0"/>
                <w:lang w:eastAsia="en-US"/>
                <w14:ligatures w14:val="none"/>
              </w:rPr>
              <w:t>:</w:t>
            </w:r>
          </w:p>
          <w:p w14:paraId="6FE0A346" w14:textId="77777777" w:rsidR="00C033F1" w:rsidRPr="008B07AC"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17E49C82"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lang w:eastAsia="pl-PL"/>
                <w14:ligatures w14:val="none"/>
              </w:rPr>
              <w:t>Wykonawca/Wykonawcy</w:t>
            </w:r>
            <w:r w:rsidRPr="008B07AC">
              <w:rPr>
                <w:rFonts w:ascii="Times New Roman" w:eastAsia="Calibri" w:hAnsi="Times New Roman" w:cs="Times New Roman"/>
                <w:color w:val="auto"/>
                <w:kern w:val="0"/>
                <w:sz w:val="22"/>
                <w:szCs w:val="22"/>
                <w:lang w:eastAsia="pl-PL"/>
                <w14:ligatures w14:val="none"/>
              </w:rPr>
              <w:t xml:space="preserve"> …………………………………………………………………………….</w:t>
            </w:r>
          </w:p>
          <w:p w14:paraId="3854E63E"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                                               </w:t>
            </w:r>
            <w:r w:rsidRPr="008B07AC">
              <w:rPr>
                <w:rFonts w:ascii="Times New Roman" w:eastAsia="Calibri" w:hAnsi="Times New Roman" w:cs="Times New Roman"/>
                <w:i/>
                <w:color w:val="auto"/>
                <w:kern w:val="0"/>
                <w:lang w:eastAsia="pl-PL"/>
                <w14:ligatures w14:val="none"/>
              </w:rPr>
              <w:t>(</w:t>
            </w:r>
            <w:r w:rsidRPr="00826E36">
              <w:rPr>
                <w:rFonts w:ascii="Times New Roman" w:eastAsia="Calibri" w:hAnsi="Times New Roman" w:cs="Times New Roman"/>
                <w:b/>
                <w:i/>
                <w:color w:val="auto"/>
                <w:kern w:val="0"/>
                <w:lang w:eastAsia="pl-PL"/>
                <w14:ligatures w14:val="none"/>
              </w:rPr>
              <w:t>adres strony internetowej lub nazwa bazy danych</w:t>
            </w:r>
            <w:r w:rsidRPr="008B07AC">
              <w:rPr>
                <w:rFonts w:ascii="Times New Roman" w:eastAsia="Calibri" w:hAnsi="Times New Roman" w:cs="Times New Roman"/>
                <w:i/>
                <w:color w:val="auto"/>
                <w:kern w:val="0"/>
                <w:lang w:eastAsia="pl-PL"/>
                <w14:ligatures w14:val="none"/>
              </w:rPr>
              <w:t>)</w:t>
            </w:r>
          </w:p>
          <w:p w14:paraId="2C11A926"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Podmiot udostępniający zasoby </w:t>
            </w:r>
            <w:r w:rsidRPr="008B07AC">
              <w:rPr>
                <w:rFonts w:ascii="Times New Roman" w:eastAsia="Calibri" w:hAnsi="Times New Roman" w:cs="Times New Roman"/>
                <w:i/>
                <w:color w:val="auto"/>
                <w:kern w:val="0"/>
                <w:lang w:eastAsia="pl-PL"/>
                <w14:ligatures w14:val="none"/>
              </w:rPr>
              <w:t>(jeżeli występuje)</w:t>
            </w:r>
            <w:r w:rsidRPr="008B07AC">
              <w:rPr>
                <w:rFonts w:ascii="Times New Roman" w:eastAsia="Calibri" w:hAnsi="Times New Roman" w:cs="Times New Roman"/>
                <w:color w:val="auto"/>
                <w:kern w:val="0"/>
                <w:lang w:eastAsia="pl-PL"/>
                <w14:ligatures w14:val="none"/>
              </w:rPr>
              <w:t xml:space="preserve"> …………………………………………………………......................................................................................</w:t>
            </w:r>
          </w:p>
          <w:p w14:paraId="3C92DB5D"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4EDAD67A" w14:textId="3D405DF5" w:rsidR="00C033F1" w:rsidRDefault="00C033F1" w:rsidP="00C033F1">
      <w:pPr>
        <w:spacing w:line="276" w:lineRule="auto"/>
        <w:ind w:right="-289"/>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dotyczy</w:t>
      </w:r>
      <w:r w:rsidRPr="008B07AC">
        <w:rPr>
          <w:rFonts w:ascii="Times New Roman" w:hAnsi="Times New Roman" w:cs="Times New Roman"/>
          <w:bCs/>
          <w:color w:val="auto"/>
          <w:kern w:val="0"/>
          <w:sz w:val="22"/>
          <w:szCs w:val="22"/>
          <w:lang w:eastAsia="pl-PL"/>
          <w14:ligatures w14:val="none"/>
        </w:rPr>
        <w:t xml:space="preserve"> postępowania </w:t>
      </w:r>
      <w:r w:rsidRPr="008B07AC">
        <w:rPr>
          <w:rFonts w:ascii="Times New Roman" w:hAnsi="Times New Roman" w:cs="Times New Roman"/>
          <w:color w:val="auto"/>
          <w:kern w:val="0"/>
          <w:sz w:val="22"/>
          <w:szCs w:val="22"/>
          <w:lang w:eastAsia="pl-PL"/>
          <w14:ligatures w14:val="none"/>
        </w:rPr>
        <w:t>na:</w:t>
      </w:r>
      <w:r w:rsidRPr="008B07AC">
        <w:rPr>
          <w:rFonts w:ascii="Times New Roman" w:hAnsi="Times New Roman" w:cs="Times New Roman"/>
          <w:b/>
          <w:color w:val="auto"/>
          <w:kern w:val="0"/>
          <w:sz w:val="22"/>
          <w:szCs w:val="22"/>
          <w:lang w:eastAsia="pl-PL"/>
          <w14:ligatures w14:val="none"/>
        </w:rPr>
        <w:t xml:space="preserve"> </w:t>
      </w:r>
      <w:r w:rsidRPr="00264328">
        <w:rPr>
          <w:rFonts w:ascii="Times New Roman" w:hAnsi="Times New Roman" w:cs="Times New Roman"/>
          <w:b/>
          <w:color w:val="auto"/>
          <w:kern w:val="0"/>
          <w:sz w:val="22"/>
          <w:szCs w:val="22"/>
          <w:lang w:eastAsia="pl-PL"/>
          <w14:ligatures w14:val="none"/>
        </w:rPr>
        <w:t xml:space="preserve">SPORZĄDZENIE DOKUMENTACJI PROJEKTOWEJ, MONTAŻ INFRASTRUKTURY SYSTEMU RADIOTELEKOMUNIKACYJNEGO POLICJI TETRA WRAZ Z DOSTAWĄ URZĄDZEŃ </w:t>
      </w:r>
      <w:r>
        <w:rPr>
          <w:rFonts w:ascii="Times New Roman" w:hAnsi="Times New Roman" w:cs="Times New Roman"/>
          <w:b/>
          <w:color w:val="auto"/>
          <w:kern w:val="0"/>
          <w:sz w:val="22"/>
          <w:szCs w:val="22"/>
          <w:lang w:eastAsia="pl-PL"/>
          <w14:ligatures w14:val="none"/>
        </w:rPr>
        <w:t>(postępowanie nr 25/L</w:t>
      </w:r>
      <w:r w:rsidRPr="008B07AC">
        <w:rPr>
          <w:rFonts w:ascii="Times New Roman" w:hAnsi="Times New Roman" w:cs="Times New Roman"/>
          <w:b/>
          <w:color w:val="auto"/>
          <w:kern w:val="0"/>
          <w:sz w:val="22"/>
          <w:szCs w:val="22"/>
          <w:lang w:eastAsia="pl-PL"/>
          <w14:ligatures w14:val="none"/>
        </w:rPr>
        <w:t>/24)</w:t>
      </w:r>
    </w:p>
    <w:p w14:paraId="3C62DD3D" w14:textId="77777777" w:rsidR="00C033F1" w:rsidRDefault="00C033F1" w:rsidP="00C033F1">
      <w:pPr>
        <w:autoSpaceDN w:val="0"/>
        <w:jc w:val="both"/>
        <w:rPr>
          <w:rFonts w:ascii="Times New Roman" w:hAnsi="Times New Roman" w:cs="Times New Roman"/>
          <w:b/>
          <w:color w:val="auto"/>
          <w:kern w:val="0"/>
          <w:sz w:val="22"/>
          <w:szCs w:val="22"/>
          <w:lang w:eastAsia="pl-PL"/>
          <w14:ligatures w14:val="none"/>
        </w:rPr>
      </w:pPr>
    </w:p>
    <w:p w14:paraId="70666C7E" w14:textId="133C0BCB" w:rsidR="00C033F1" w:rsidRPr="000B3812" w:rsidRDefault="00C033F1" w:rsidP="00C033F1">
      <w:pPr>
        <w:jc w:val="both"/>
        <w:rPr>
          <w:rFonts w:ascii="Times New Roman" w:hAnsi="Times New Roman" w:cs="Times New Roman"/>
          <w:i/>
          <w:sz w:val="22"/>
          <w:szCs w:val="22"/>
          <w:lang w:eastAsia="pl-PL"/>
        </w:rPr>
      </w:pPr>
      <w:r w:rsidRPr="00E73D54">
        <w:rPr>
          <w:rFonts w:ascii="Times New Roman" w:hAnsi="Times New Roman" w:cs="Times New Roman"/>
          <w:sz w:val="22"/>
          <w:szCs w:val="22"/>
          <w:lang w:eastAsia="pl-PL"/>
        </w:rPr>
        <w:t>Oferuję/my realizację przedmiotu zamówienia według poniższego zestawienia:</w:t>
      </w:r>
    </w:p>
    <w:p w14:paraId="463A21C2" w14:textId="77777777" w:rsidR="00E56C17" w:rsidRPr="00E73D54" w:rsidRDefault="00E56C17" w:rsidP="00C033F1">
      <w:pPr>
        <w:jc w:val="both"/>
        <w:rPr>
          <w:rFonts w:ascii="Times New Roman" w:hAnsi="Times New Roman" w:cs="Times New Roman"/>
          <w:sz w:val="22"/>
          <w:szCs w:val="22"/>
          <w:lang w:eastAsia="pl-PL"/>
        </w:rPr>
      </w:pPr>
    </w:p>
    <w:p w14:paraId="245CFFDB" w14:textId="2DAAC789" w:rsidR="00C033F1" w:rsidRPr="00E56C17" w:rsidRDefault="00E56C17" w:rsidP="00C033F1">
      <w:pPr>
        <w:jc w:val="both"/>
        <w:rPr>
          <w:rFonts w:ascii="Times New Roman" w:hAnsi="Times New Roman" w:cs="Times New Roman"/>
          <w:sz w:val="22"/>
          <w:szCs w:val="22"/>
          <w:lang w:eastAsia="pl-PL"/>
        </w:rPr>
      </w:pPr>
      <w:r w:rsidRPr="00E56C17">
        <w:rPr>
          <w:rFonts w:ascii="Times New Roman" w:hAnsi="Times New Roman" w:cs="Times New Roman"/>
          <w:sz w:val="22"/>
          <w:szCs w:val="22"/>
          <w:lang w:eastAsia="pl-PL"/>
        </w:rPr>
        <w:t>Tabela nr 1:</w:t>
      </w:r>
    </w:p>
    <w:tbl>
      <w:tblPr>
        <w:tblW w:w="9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277"/>
        <w:gridCol w:w="851"/>
        <w:gridCol w:w="1417"/>
        <w:gridCol w:w="992"/>
        <w:gridCol w:w="7"/>
        <w:gridCol w:w="1269"/>
        <w:gridCol w:w="7"/>
      </w:tblGrid>
      <w:tr w:rsidR="00C033F1" w:rsidRPr="001B7352" w14:paraId="7F17E52A" w14:textId="77777777" w:rsidTr="00E56C17">
        <w:trPr>
          <w:gridAfter w:val="1"/>
          <w:wAfter w:w="7" w:type="dxa"/>
        </w:trPr>
        <w:tc>
          <w:tcPr>
            <w:tcW w:w="543" w:type="dxa"/>
            <w:vAlign w:val="center"/>
          </w:tcPr>
          <w:p w14:paraId="1ED0458F" w14:textId="77777777" w:rsidR="00C033F1" w:rsidRPr="00E73D54" w:rsidRDefault="00C033F1" w:rsidP="00267917">
            <w:pPr>
              <w:ind w:right="-81"/>
              <w:rPr>
                <w:rFonts w:ascii="Times New Roman" w:eastAsia="Calibri" w:hAnsi="Times New Roman" w:cs="Times New Roman"/>
                <w:b/>
              </w:rPr>
            </w:pPr>
            <w:r w:rsidRPr="00E73D54">
              <w:rPr>
                <w:rFonts w:ascii="Times New Roman" w:eastAsia="Calibri" w:hAnsi="Times New Roman" w:cs="Times New Roman"/>
                <w:b/>
              </w:rPr>
              <w:t>L.p.</w:t>
            </w:r>
          </w:p>
        </w:tc>
        <w:tc>
          <w:tcPr>
            <w:tcW w:w="4277" w:type="dxa"/>
            <w:vAlign w:val="center"/>
          </w:tcPr>
          <w:p w14:paraId="37093FFD"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Nazwa przedmiotu zamówienia</w:t>
            </w:r>
          </w:p>
        </w:tc>
        <w:tc>
          <w:tcPr>
            <w:tcW w:w="851" w:type="dxa"/>
            <w:vAlign w:val="center"/>
          </w:tcPr>
          <w:p w14:paraId="78E899DC"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 xml:space="preserve">Ilość </w:t>
            </w:r>
          </w:p>
          <w:p w14:paraId="0E637BAB"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(w szt.)</w:t>
            </w:r>
          </w:p>
        </w:tc>
        <w:tc>
          <w:tcPr>
            <w:tcW w:w="1417" w:type="dxa"/>
            <w:vAlign w:val="center"/>
          </w:tcPr>
          <w:p w14:paraId="198C1495"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Cena jednostkowa brutto (w zł)</w:t>
            </w:r>
          </w:p>
        </w:tc>
        <w:tc>
          <w:tcPr>
            <w:tcW w:w="992" w:type="dxa"/>
            <w:vAlign w:val="center"/>
          </w:tcPr>
          <w:p w14:paraId="2DFE5A38"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 xml:space="preserve">Stawka podatku VAT </w:t>
            </w:r>
          </w:p>
          <w:p w14:paraId="11D7D1C4"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(w %)</w:t>
            </w:r>
          </w:p>
        </w:tc>
        <w:tc>
          <w:tcPr>
            <w:tcW w:w="1276" w:type="dxa"/>
            <w:gridSpan w:val="2"/>
          </w:tcPr>
          <w:p w14:paraId="1F970141" w14:textId="77777777" w:rsidR="00C033F1" w:rsidRPr="00E73D54" w:rsidRDefault="00C033F1" w:rsidP="00267917">
            <w:pPr>
              <w:rPr>
                <w:rFonts w:ascii="Times New Roman" w:hAnsi="Times New Roman" w:cs="Times New Roman"/>
                <w:b/>
              </w:rPr>
            </w:pPr>
            <w:r w:rsidRPr="00E73D54">
              <w:rPr>
                <w:rFonts w:ascii="Times New Roman" w:hAnsi="Times New Roman" w:cs="Times New Roman"/>
                <w:b/>
              </w:rPr>
              <w:t>Wartość brutto (kol.3 x kol.4)</w:t>
            </w:r>
          </w:p>
        </w:tc>
      </w:tr>
      <w:tr w:rsidR="00C033F1" w:rsidRPr="001B7352" w14:paraId="39A5C06C" w14:textId="77777777" w:rsidTr="00E56C17">
        <w:trPr>
          <w:gridAfter w:val="1"/>
          <w:wAfter w:w="7" w:type="dxa"/>
        </w:trPr>
        <w:tc>
          <w:tcPr>
            <w:tcW w:w="543" w:type="dxa"/>
          </w:tcPr>
          <w:p w14:paraId="52BF7232" w14:textId="77777777" w:rsidR="00C033F1" w:rsidRPr="00E73D54" w:rsidRDefault="00C033F1" w:rsidP="00267917">
            <w:pPr>
              <w:ind w:left="-108"/>
              <w:rPr>
                <w:rFonts w:ascii="Times New Roman" w:eastAsia="Calibri" w:hAnsi="Times New Roman" w:cs="Times New Roman"/>
                <w:i/>
              </w:rPr>
            </w:pPr>
            <w:r w:rsidRPr="00E73D54">
              <w:rPr>
                <w:rFonts w:ascii="Times New Roman" w:eastAsia="Calibri" w:hAnsi="Times New Roman" w:cs="Times New Roman"/>
                <w:i/>
              </w:rPr>
              <w:t>1</w:t>
            </w:r>
          </w:p>
        </w:tc>
        <w:tc>
          <w:tcPr>
            <w:tcW w:w="4277" w:type="dxa"/>
          </w:tcPr>
          <w:p w14:paraId="158CBE69"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2</w:t>
            </w:r>
          </w:p>
        </w:tc>
        <w:tc>
          <w:tcPr>
            <w:tcW w:w="851" w:type="dxa"/>
          </w:tcPr>
          <w:p w14:paraId="5371783E"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3</w:t>
            </w:r>
          </w:p>
        </w:tc>
        <w:tc>
          <w:tcPr>
            <w:tcW w:w="1417" w:type="dxa"/>
          </w:tcPr>
          <w:p w14:paraId="431EC1E8"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4</w:t>
            </w:r>
          </w:p>
        </w:tc>
        <w:tc>
          <w:tcPr>
            <w:tcW w:w="992" w:type="dxa"/>
          </w:tcPr>
          <w:p w14:paraId="0E01C3E4"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5</w:t>
            </w:r>
          </w:p>
        </w:tc>
        <w:tc>
          <w:tcPr>
            <w:tcW w:w="1276" w:type="dxa"/>
            <w:gridSpan w:val="2"/>
          </w:tcPr>
          <w:p w14:paraId="74C4B6CD" w14:textId="77777777" w:rsidR="00C033F1" w:rsidRPr="00E73D54" w:rsidRDefault="00C033F1" w:rsidP="00267917">
            <w:pPr>
              <w:rPr>
                <w:rFonts w:ascii="Times New Roman" w:hAnsi="Times New Roman" w:cs="Times New Roman"/>
                <w:i/>
              </w:rPr>
            </w:pPr>
            <w:r w:rsidRPr="00E73D54">
              <w:rPr>
                <w:rFonts w:ascii="Times New Roman" w:hAnsi="Times New Roman" w:cs="Times New Roman"/>
                <w:i/>
              </w:rPr>
              <w:t>6</w:t>
            </w:r>
          </w:p>
        </w:tc>
      </w:tr>
      <w:tr w:rsidR="00267917" w:rsidRPr="001B7352" w14:paraId="03F67F1F" w14:textId="77777777" w:rsidTr="00E56C17">
        <w:trPr>
          <w:gridAfter w:val="1"/>
          <w:wAfter w:w="7" w:type="dxa"/>
          <w:trHeight w:val="369"/>
        </w:trPr>
        <w:tc>
          <w:tcPr>
            <w:tcW w:w="543" w:type="dxa"/>
            <w:vAlign w:val="center"/>
          </w:tcPr>
          <w:p w14:paraId="26D3C315" w14:textId="691D2CC4" w:rsidR="00267917" w:rsidRPr="00267917" w:rsidRDefault="00267917" w:rsidP="00267917">
            <w:pPr>
              <w:ind w:left="-108"/>
              <w:rPr>
                <w:rFonts w:ascii="Times New Roman" w:eastAsia="Calibri" w:hAnsi="Times New Roman" w:cs="Times New Roman"/>
              </w:rPr>
            </w:pPr>
            <w:r w:rsidRPr="00267917">
              <w:rPr>
                <w:rFonts w:ascii="Times New Roman" w:eastAsia="Calibri" w:hAnsi="Times New Roman" w:cs="Times New Roman"/>
              </w:rPr>
              <w:t>1.</w:t>
            </w:r>
          </w:p>
        </w:tc>
        <w:tc>
          <w:tcPr>
            <w:tcW w:w="4277" w:type="dxa"/>
            <w:shd w:val="clear" w:color="auto" w:fill="auto"/>
            <w:vAlign w:val="center"/>
          </w:tcPr>
          <w:p w14:paraId="0A97EC60" w14:textId="77777777" w:rsidR="00267917" w:rsidRDefault="00267917" w:rsidP="00267917">
            <w:pPr>
              <w:rPr>
                <w:rFonts w:ascii="Times New Roman" w:hAnsi="Times New Roman" w:cs="Times New Roman"/>
                <w:b/>
                <w:i/>
              </w:rPr>
            </w:pPr>
            <w:r w:rsidRPr="00952C0B">
              <w:rPr>
                <w:rFonts w:ascii="Times New Roman" w:hAnsi="Times New Roman" w:cs="Times New Roman"/>
                <w:b/>
                <w:i/>
              </w:rPr>
              <w:t xml:space="preserve">Sporządzenie dokumentacji projektowej, montaż infrastruktury systemu radiokomunikacyjnego Policji TETRA wraz z dostawą urządzeń </w:t>
            </w:r>
            <w:r w:rsidRPr="00952C0B">
              <w:rPr>
                <w:rFonts w:ascii="Times New Roman" w:hAnsi="Times New Roman" w:cs="Times New Roman"/>
                <w:b/>
                <w:i/>
              </w:rPr>
              <w:br/>
              <w:t xml:space="preserve">w </w:t>
            </w:r>
            <w:r w:rsidRPr="00CD5238">
              <w:rPr>
                <w:rFonts w:ascii="Times New Roman" w:hAnsi="Times New Roman" w:cs="Times New Roman"/>
                <w:b/>
                <w:i/>
              </w:rPr>
              <w:t>Komisaria</w:t>
            </w:r>
            <w:r>
              <w:rPr>
                <w:rFonts w:ascii="Times New Roman" w:hAnsi="Times New Roman" w:cs="Times New Roman"/>
                <w:b/>
                <w:i/>
              </w:rPr>
              <w:t>cie</w:t>
            </w:r>
            <w:r w:rsidRPr="00CD5238">
              <w:rPr>
                <w:rFonts w:ascii="Times New Roman" w:hAnsi="Times New Roman" w:cs="Times New Roman"/>
                <w:b/>
                <w:i/>
              </w:rPr>
              <w:t xml:space="preserve"> Policji IV w Białymstoku</w:t>
            </w:r>
          </w:p>
          <w:p w14:paraId="1BBC5C8B" w14:textId="4FA86D2F" w:rsidR="00E56C17" w:rsidRPr="00E73D54" w:rsidRDefault="00E56C17" w:rsidP="00267917">
            <w:pPr>
              <w:rPr>
                <w:rFonts w:ascii="Times New Roman" w:eastAsia="Calibri" w:hAnsi="Times New Roman" w:cs="Times New Roman"/>
                <w:i/>
                <w:sz w:val="22"/>
                <w:szCs w:val="22"/>
              </w:rPr>
            </w:pPr>
            <w:r w:rsidRPr="00E56C17">
              <w:rPr>
                <w:rFonts w:ascii="Times New Roman" w:hAnsi="Times New Roman" w:cs="Times New Roman"/>
                <w:b/>
                <w:i/>
              </w:rPr>
              <w:t>– zgodnie z Opisem przedmiotu zamówienia</w:t>
            </w:r>
          </w:p>
        </w:tc>
        <w:tc>
          <w:tcPr>
            <w:tcW w:w="851" w:type="dxa"/>
            <w:tcBorders>
              <w:top w:val="nil"/>
              <w:left w:val="nil"/>
              <w:bottom w:val="single" w:sz="4" w:space="0" w:color="auto"/>
              <w:right w:val="single" w:sz="4" w:space="0" w:color="auto"/>
            </w:tcBorders>
            <w:shd w:val="clear" w:color="000000" w:fill="FFFFFF"/>
            <w:vAlign w:val="center"/>
          </w:tcPr>
          <w:p w14:paraId="2436F0C0" w14:textId="21E95671" w:rsidR="00267917" w:rsidRPr="00E73D54" w:rsidRDefault="00267917" w:rsidP="00267917">
            <w:pPr>
              <w:rPr>
                <w:rFonts w:ascii="Times New Roman" w:eastAsia="Calibri" w:hAnsi="Times New Roman" w:cs="Times New Roman"/>
                <w:sz w:val="22"/>
                <w:szCs w:val="22"/>
              </w:rPr>
            </w:pPr>
            <w:r>
              <w:rPr>
                <w:rFonts w:ascii="Times New Roman" w:eastAsia="Calibri" w:hAnsi="Times New Roman" w:cs="Times New Roman"/>
              </w:rPr>
              <w:t>1</w:t>
            </w:r>
          </w:p>
        </w:tc>
        <w:tc>
          <w:tcPr>
            <w:tcW w:w="1417" w:type="dxa"/>
          </w:tcPr>
          <w:p w14:paraId="6ABECEB0" w14:textId="77777777" w:rsidR="00267917" w:rsidRPr="00E73D54" w:rsidRDefault="00267917" w:rsidP="00267917">
            <w:pPr>
              <w:rPr>
                <w:rFonts w:ascii="Times New Roman" w:eastAsia="Calibri" w:hAnsi="Times New Roman" w:cs="Times New Roman"/>
                <w:sz w:val="22"/>
                <w:szCs w:val="22"/>
              </w:rPr>
            </w:pPr>
          </w:p>
        </w:tc>
        <w:tc>
          <w:tcPr>
            <w:tcW w:w="992" w:type="dxa"/>
          </w:tcPr>
          <w:p w14:paraId="350C2715" w14:textId="77777777" w:rsidR="00267917" w:rsidRPr="00E73D54" w:rsidRDefault="00267917" w:rsidP="00267917">
            <w:pPr>
              <w:rPr>
                <w:rFonts w:ascii="Times New Roman" w:eastAsia="Calibri" w:hAnsi="Times New Roman" w:cs="Times New Roman"/>
                <w:sz w:val="22"/>
                <w:szCs w:val="22"/>
              </w:rPr>
            </w:pPr>
          </w:p>
        </w:tc>
        <w:tc>
          <w:tcPr>
            <w:tcW w:w="1276" w:type="dxa"/>
            <w:gridSpan w:val="2"/>
          </w:tcPr>
          <w:p w14:paraId="2E440EBF" w14:textId="77777777" w:rsidR="00267917" w:rsidRPr="00E73D54" w:rsidRDefault="00267917" w:rsidP="00267917">
            <w:pPr>
              <w:rPr>
                <w:rFonts w:ascii="Times New Roman" w:eastAsia="Calibri" w:hAnsi="Times New Roman" w:cs="Times New Roman"/>
                <w:sz w:val="22"/>
                <w:szCs w:val="22"/>
              </w:rPr>
            </w:pPr>
          </w:p>
        </w:tc>
      </w:tr>
      <w:tr w:rsidR="00267917" w:rsidRPr="001B7352" w14:paraId="20357892" w14:textId="77777777" w:rsidTr="00E56C17">
        <w:trPr>
          <w:gridAfter w:val="1"/>
          <w:wAfter w:w="7" w:type="dxa"/>
          <w:trHeight w:val="369"/>
        </w:trPr>
        <w:tc>
          <w:tcPr>
            <w:tcW w:w="543" w:type="dxa"/>
            <w:vAlign w:val="center"/>
          </w:tcPr>
          <w:p w14:paraId="2277718D" w14:textId="69F9A8D5" w:rsidR="00267917" w:rsidRPr="00267917" w:rsidRDefault="00267917" w:rsidP="00267917">
            <w:pPr>
              <w:ind w:left="-108"/>
              <w:rPr>
                <w:rFonts w:ascii="Times New Roman" w:eastAsia="Calibri" w:hAnsi="Times New Roman" w:cs="Times New Roman"/>
              </w:rPr>
            </w:pPr>
            <w:r w:rsidRPr="00267917">
              <w:rPr>
                <w:rFonts w:ascii="Times New Roman" w:eastAsia="Calibri" w:hAnsi="Times New Roman" w:cs="Times New Roman"/>
              </w:rPr>
              <w:t>2.</w:t>
            </w:r>
          </w:p>
        </w:tc>
        <w:tc>
          <w:tcPr>
            <w:tcW w:w="4277" w:type="dxa"/>
            <w:shd w:val="clear" w:color="auto" w:fill="auto"/>
            <w:vAlign w:val="center"/>
          </w:tcPr>
          <w:p w14:paraId="4FDF36D3" w14:textId="77777777" w:rsidR="00267917" w:rsidRDefault="00267917" w:rsidP="00267917">
            <w:pPr>
              <w:rPr>
                <w:rFonts w:ascii="Times New Roman" w:hAnsi="Times New Roman" w:cs="Times New Roman"/>
                <w:b/>
                <w:i/>
              </w:rPr>
            </w:pPr>
            <w:r w:rsidRPr="00952C0B">
              <w:rPr>
                <w:rFonts w:ascii="Times New Roman" w:hAnsi="Times New Roman" w:cs="Times New Roman"/>
                <w:b/>
                <w:i/>
              </w:rPr>
              <w:t xml:space="preserve">Sporządzenie dokumentacji projektowej, montaż infrastruktury systemu radiokomunikacyjnego Policji TETRA wraz z dostawą urządzeń </w:t>
            </w:r>
            <w:r w:rsidRPr="00952C0B">
              <w:rPr>
                <w:rFonts w:ascii="Times New Roman" w:hAnsi="Times New Roman" w:cs="Times New Roman"/>
                <w:b/>
                <w:i/>
              </w:rPr>
              <w:br/>
              <w:t xml:space="preserve">w </w:t>
            </w:r>
            <w:r>
              <w:rPr>
                <w:rFonts w:ascii="Times New Roman" w:hAnsi="Times New Roman" w:cs="Times New Roman"/>
                <w:b/>
                <w:i/>
              </w:rPr>
              <w:t>Komisariacie</w:t>
            </w:r>
            <w:r w:rsidRPr="00952C0B">
              <w:rPr>
                <w:rFonts w:ascii="Times New Roman" w:hAnsi="Times New Roman" w:cs="Times New Roman"/>
                <w:b/>
                <w:i/>
              </w:rPr>
              <w:t xml:space="preserve"> </w:t>
            </w:r>
            <w:r>
              <w:rPr>
                <w:rFonts w:ascii="Times New Roman" w:hAnsi="Times New Roman" w:cs="Times New Roman"/>
                <w:b/>
                <w:i/>
              </w:rPr>
              <w:t>Policji w Łapach</w:t>
            </w:r>
          </w:p>
          <w:p w14:paraId="5B4BE4EB" w14:textId="4AE2939D" w:rsidR="00E56C17" w:rsidRPr="00E73D54" w:rsidRDefault="00E56C17" w:rsidP="00267917">
            <w:pPr>
              <w:rPr>
                <w:rFonts w:ascii="Times New Roman" w:hAnsi="Times New Roman" w:cs="Times New Roman"/>
                <w:b/>
                <w:i/>
                <w:sz w:val="22"/>
                <w:szCs w:val="22"/>
              </w:rPr>
            </w:pPr>
            <w:r w:rsidRPr="00E56C17">
              <w:rPr>
                <w:rFonts w:ascii="Times New Roman" w:hAnsi="Times New Roman" w:cs="Times New Roman"/>
                <w:b/>
                <w:i/>
              </w:rPr>
              <w:t>– zgodnie z Opisem przedmiotu zamówienia</w:t>
            </w:r>
          </w:p>
        </w:tc>
        <w:tc>
          <w:tcPr>
            <w:tcW w:w="851" w:type="dxa"/>
            <w:tcBorders>
              <w:top w:val="nil"/>
              <w:left w:val="nil"/>
              <w:bottom w:val="single" w:sz="4" w:space="0" w:color="auto"/>
              <w:right w:val="single" w:sz="4" w:space="0" w:color="auto"/>
            </w:tcBorders>
            <w:shd w:val="clear" w:color="000000" w:fill="FFFFFF"/>
            <w:vAlign w:val="center"/>
          </w:tcPr>
          <w:p w14:paraId="0999FC24" w14:textId="098DCD2F" w:rsidR="00267917" w:rsidRPr="00E73D54" w:rsidRDefault="00267917" w:rsidP="00267917">
            <w:pPr>
              <w:rPr>
                <w:rFonts w:ascii="Times New Roman" w:eastAsia="Calibri" w:hAnsi="Times New Roman" w:cs="Times New Roman"/>
                <w:sz w:val="22"/>
                <w:szCs w:val="22"/>
              </w:rPr>
            </w:pPr>
            <w:r>
              <w:rPr>
                <w:rFonts w:ascii="Times New Roman" w:eastAsia="Calibri" w:hAnsi="Times New Roman" w:cs="Times New Roman"/>
              </w:rPr>
              <w:t>1</w:t>
            </w:r>
          </w:p>
        </w:tc>
        <w:tc>
          <w:tcPr>
            <w:tcW w:w="1417" w:type="dxa"/>
          </w:tcPr>
          <w:p w14:paraId="736AB2B6" w14:textId="77777777" w:rsidR="00267917" w:rsidRPr="00E73D54" w:rsidRDefault="00267917" w:rsidP="00267917">
            <w:pPr>
              <w:rPr>
                <w:rFonts w:ascii="Times New Roman" w:eastAsia="Calibri" w:hAnsi="Times New Roman" w:cs="Times New Roman"/>
                <w:sz w:val="22"/>
                <w:szCs w:val="22"/>
              </w:rPr>
            </w:pPr>
          </w:p>
        </w:tc>
        <w:tc>
          <w:tcPr>
            <w:tcW w:w="992" w:type="dxa"/>
          </w:tcPr>
          <w:p w14:paraId="5F56F4D0" w14:textId="77777777" w:rsidR="00267917" w:rsidRPr="00E73D54" w:rsidRDefault="00267917" w:rsidP="00267917">
            <w:pPr>
              <w:rPr>
                <w:rFonts w:ascii="Times New Roman" w:eastAsia="Calibri" w:hAnsi="Times New Roman" w:cs="Times New Roman"/>
                <w:sz w:val="22"/>
                <w:szCs w:val="22"/>
              </w:rPr>
            </w:pPr>
          </w:p>
        </w:tc>
        <w:tc>
          <w:tcPr>
            <w:tcW w:w="1276" w:type="dxa"/>
            <w:gridSpan w:val="2"/>
          </w:tcPr>
          <w:p w14:paraId="25FAC3C7" w14:textId="77777777" w:rsidR="00267917" w:rsidRPr="00E73D54" w:rsidRDefault="00267917" w:rsidP="00267917">
            <w:pPr>
              <w:rPr>
                <w:rFonts w:ascii="Times New Roman" w:eastAsia="Calibri" w:hAnsi="Times New Roman" w:cs="Times New Roman"/>
                <w:sz w:val="22"/>
                <w:szCs w:val="22"/>
              </w:rPr>
            </w:pPr>
          </w:p>
        </w:tc>
      </w:tr>
      <w:tr w:rsidR="00267917" w:rsidRPr="001B7352" w14:paraId="1EDA72B6" w14:textId="77777777" w:rsidTr="00E56C17">
        <w:trPr>
          <w:gridAfter w:val="1"/>
          <w:wAfter w:w="7" w:type="dxa"/>
          <w:trHeight w:val="369"/>
        </w:trPr>
        <w:tc>
          <w:tcPr>
            <w:tcW w:w="543" w:type="dxa"/>
            <w:vAlign w:val="center"/>
          </w:tcPr>
          <w:p w14:paraId="34EF0995" w14:textId="20054111" w:rsidR="00267917" w:rsidRPr="00267917" w:rsidRDefault="00267917" w:rsidP="00267917">
            <w:pPr>
              <w:ind w:left="-108"/>
              <w:rPr>
                <w:rFonts w:ascii="Times New Roman" w:eastAsia="Calibri" w:hAnsi="Times New Roman" w:cs="Times New Roman"/>
              </w:rPr>
            </w:pPr>
            <w:r w:rsidRPr="00267917">
              <w:rPr>
                <w:rFonts w:ascii="Times New Roman" w:eastAsia="Calibri" w:hAnsi="Times New Roman" w:cs="Times New Roman"/>
              </w:rPr>
              <w:t>3.</w:t>
            </w:r>
          </w:p>
        </w:tc>
        <w:tc>
          <w:tcPr>
            <w:tcW w:w="4277" w:type="dxa"/>
            <w:shd w:val="clear" w:color="auto" w:fill="auto"/>
            <w:vAlign w:val="center"/>
          </w:tcPr>
          <w:p w14:paraId="44F64E68" w14:textId="77777777" w:rsidR="00267917" w:rsidRDefault="00267917" w:rsidP="00267917">
            <w:pPr>
              <w:rPr>
                <w:rFonts w:ascii="Times New Roman" w:hAnsi="Times New Roman" w:cs="Times New Roman"/>
                <w:b/>
                <w:i/>
              </w:rPr>
            </w:pPr>
            <w:r w:rsidRPr="00952C0B">
              <w:rPr>
                <w:rFonts w:ascii="Times New Roman" w:hAnsi="Times New Roman" w:cs="Times New Roman"/>
                <w:b/>
                <w:i/>
              </w:rPr>
              <w:t xml:space="preserve">Sporządzenie dokumentacji projektowej, montaż infrastruktury systemu radiokomunikacyjnego Policji TETRA wraz z dostawą urządzeń </w:t>
            </w:r>
            <w:r w:rsidRPr="00952C0B">
              <w:rPr>
                <w:rFonts w:ascii="Times New Roman" w:hAnsi="Times New Roman" w:cs="Times New Roman"/>
                <w:b/>
                <w:i/>
              </w:rPr>
              <w:br/>
              <w:t xml:space="preserve">w </w:t>
            </w:r>
            <w:r>
              <w:rPr>
                <w:rFonts w:ascii="Times New Roman" w:hAnsi="Times New Roman" w:cs="Times New Roman"/>
                <w:b/>
                <w:i/>
              </w:rPr>
              <w:t>Posterunku Policji w Supraślu</w:t>
            </w:r>
          </w:p>
          <w:p w14:paraId="514F7B95" w14:textId="74201A10" w:rsidR="00E56C17" w:rsidRPr="00E73D54" w:rsidRDefault="00E56C17" w:rsidP="00267917">
            <w:pPr>
              <w:rPr>
                <w:rFonts w:ascii="Times New Roman" w:hAnsi="Times New Roman" w:cs="Times New Roman"/>
                <w:b/>
                <w:i/>
                <w:sz w:val="22"/>
                <w:szCs w:val="22"/>
              </w:rPr>
            </w:pPr>
            <w:r>
              <w:rPr>
                <w:rFonts w:ascii="Times New Roman" w:hAnsi="Times New Roman" w:cs="Times New Roman"/>
                <w:b/>
                <w:i/>
              </w:rPr>
              <w:t>– zgodnie z Opisem przedmiotu zamówienia</w:t>
            </w:r>
          </w:p>
        </w:tc>
        <w:tc>
          <w:tcPr>
            <w:tcW w:w="851" w:type="dxa"/>
            <w:tcBorders>
              <w:top w:val="nil"/>
              <w:left w:val="nil"/>
              <w:bottom w:val="single" w:sz="4" w:space="0" w:color="auto"/>
              <w:right w:val="single" w:sz="4" w:space="0" w:color="auto"/>
            </w:tcBorders>
            <w:shd w:val="clear" w:color="000000" w:fill="FFFFFF"/>
            <w:vAlign w:val="center"/>
          </w:tcPr>
          <w:p w14:paraId="7144F6E4" w14:textId="3C11CBB2" w:rsidR="00267917" w:rsidRPr="00E73D54" w:rsidRDefault="00267917" w:rsidP="00267917">
            <w:pPr>
              <w:rPr>
                <w:rFonts w:ascii="Times New Roman" w:eastAsia="Calibri" w:hAnsi="Times New Roman" w:cs="Times New Roman"/>
                <w:sz w:val="22"/>
                <w:szCs w:val="22"/>
              </w:rPr>
            </w:pPr>
            <w:r>
              <w:rPr>
                <w:rFonts w:ascii="Times New Roman" w:eastAsia="Calibri" w:hAnsi="Times New Roman" w:cs="Times New Roman"/>
              </w:rPr>
              <w:t>1</w:t>
            </w:r>
          </w:p>
        </w:tc>
        <w:tc>
          <w:tcPr>
            <w:tcW w:w="1417" w:type="dxa"/>
          </w:tcPr>
          <w:p w14:paraId="7DC07B04" w14:textId="77777777" w:rsidR="00267917" w:rsidRPr="00E73D54" w:rsidRDefault="00267917" w:rsidP="00267917">
            <w:pPr>
              <w:rPr>
                <w:rFonts w:ascii="Times New Roman" w:eastAsia="Calibri" w:hAnsi="Times New Roman" w:cs="Times New Roman"/>
                <w:sz w:val="22"/>
                <w:szCs w:val="22"/>
              </w:rPr>
            </w:pPr>
          </w:p>
        </w:tc>
        <w:tc>
          <w:tcPr>
            <w:tcW w:w="992" w:type="dxa"/>
          </w:tcPr>
          <w:p w14:paraId="5C3C41C3" w14:textId="77777777" w:rsidR="00267917" w:rsidRPr="00E73D54" w:rsidRDefault="00267917" w:rsidP="00267917">
            <w:pPr>
              <w:rPr>
                <w:rFonts w:ascii="Times New Roman" w:eastAsia="Calibri" w:hAnsi="Times New Roman" w:cs="Times New Roman"/>
                <w:sz w:val="22"/>
                <w:szCs w:val="22"/>
              </w:rPr>
            </w:pPr>
          </w:p>
        </w:tc>
        <w:tc>
          <w:tcPr>
            <w:tcW w:w="1276" w:type="dxa"/>
            <w:gridSpan w:val="2"/>
          </w:tcPr>
          <w:p w14:paraId="0EB3B2AE" w14:textId="77777777" w:rsidR="00267917" w:rsidRPr="00E73D54" w:rsidRDefault="00267917" w:rsidP="00267917">
            <w:pPr>
              <w:rPr>
                <w:rFonts w:ascii="Times New Roman" w:eastAsia="Calibri" w:hAnsi="Times New Roman" w:cs="Times New Roman"/>
                <w:sz w:val="22"/>
                <w:szCs w:val="22"/>
              </w:rPr>
            </w:pPr>
          </w:p>
        </w:tc>
      </w:tr>
      <w:tr w:rsidR="00267917" w:rsidRPr="001B7352" w14:paraId="5DFC79AC" w14:textId="77777777" w:rsidTr="00E56C17">
        <w:trPr>
          <w:trHeight w:val="587"/>
        </w:trPr>
        <w:tc>
          <w:tcPr>
            <w:tcW w:w="8087" w:type="dxa"/>
            <w:gridSpan w:val="6"/>
            <w:vAlign w:val="center"/>
          </w:tcPr>
          <w:p w14:paraId="21A92EAD" w14:textId="2F1B7BDC" w:rsidR="00267917" w:rsidRPr="00267917" w:rsidRDefault="00267917" w:rsidP="00267917">
            <w:pPr>
              <w:jc w:val="right"/>
              <w:rPr>
                <w:rFonts w:ascii="Times New Roman" w:eastAsia="Calibri" w:hAnsi="Times New Roman" w:cs="Times New Roman"/>
                <w:b/>
                <w:sz w:val="22"/>
                <w:szCs w:val="22"/>
              </w:rPr>
            </w:pPr>
            <w:r w:rsidRPr="00E73D54">
              <w:rPr>
                <w:rFonts w:ascii="Times New Roman" w:eastAsia="Calibri" w:hAnsi="Times New Roman" w:cs="Times New Roman"/>
                <w:b/>
                <w:sz w:val="22"/>
                <w:szCs w:val="22"/>
              </w:rPr>
              <w:t>RAZEM:</w:t>
            </w:r>
          </w:p>
        </w:tc>
        <w:tc>
          <w:tcPr>
            <w:tcW w:w="1276" w:type="dxa"/>
            <w:gridSpan w:val="2"/>
            <w:vAlign w:val="center"/>
          </w:tcPr>
          <w:p w14:paraId="72706C6D" w14:textId="77777777" w:rsidR="00267917" w:rsidRPr="00E73D54" w:rsidRDefault="00267917" w:rsidP="00267917">
            <w:pPr>
              <w:rPr>
                <w:rFonts w:ascii="Times New Roman" w:eastAsia="Calibri" w:hAnsi="Times New Roman" w:cs="Times New Roman"/>
                <w:sz w:val="22"/>
                <w:szCs w:val="22"/>
              </w:rPr>
            </w:pPr>
          </w:p>
        </w:tc>
      </w:tr>
    </w:tbl>
    <w:p w14:paraId="39D4A0DD" w14:textId="53795DF7" w:rsidR="00C033F1" w:rsidRDefault="00C033F1" w:rsidP="00C033F1">
      <w:pPr>
        <w:tabs>
          <w:tab w:val="num" w:pos="2160"/>
        </w:tabs>
        <w:jc w:val="both"/>
        <w:rPr>
          <w:rFonts w:ascii="Times New Roman" w:hAnsi="Times New Roman" w:cs="Times New Roman"/>
          <w:lang w:eastAsia="pl-PL"/>
        </w:rPr>
      </w:pPr>
    </w:p>
    <w:p w14:paraId="3061E94A" w14:textId="77777777" w:rsidR="0061089E" w:rsidRPr="0061089E" w:rsidRDefault="0061089E" w:rsidP="0061089E">
      <w:pPr>
        <w:tabs>
          <w:tab w:val="num" w:pos="2160"/>
        </w:tabs>
        <w:rPr>
          <w:rFonts w:ascii="Times New Roman" w:hAnsi="Times New Roman" w:cs="Times New Roman"/>
          <w:b/>
          <w:sz w:val="22"/>
          <w:szCs w:val="22"/>
          <w:lang w:eastAsia="pl-PL"/>
        </w:rPr>
      </w:pPr>
      <w:r w:rsidRPr="0061089E">
        <w:rPr>
          <w:rFonts w:ascii="Times New Roman" w:hAnsi="Times New Roman" w:cs="Times New Roman"/>
          <w:b/>
          <w:sz w:val="22"/>
          <w:szCs w:val="22"/>
          <w:lang w:eastAsia="pl-PL"/>
        </w:rPr>
        <w:t>Szczegółowa wycena ofertowa:</w:t>
      </w:r>
    </w:p>
    <w:p w14:paraId="590DBA07" w14:textId="23EA46C1" w:rsidR="0061089E" w:rsidRDefault="0061089E" w:rsidP="00AB56DC">
      <w:pPr>
        <w:tabs>
          <w:tab w:val="num" w:pos="2160"/>
        </w:tabs>
        <w:jc w:val="both"/>
        <w:rPr>
          <w:rFonts w:ascii="Times New Roman" w:hAnsi="Times New Roman" w:cs="Times New Roman"/>
          <w:sz w:val="22"/>
          <w:szCs w:val="22"/>
          <w:lang w:eastAsia="pl-PL"/>
        </w:rPr>
      </w:pPr>
    </w:p>
    <w:p w14:paraId="5D2C021E" w14:textId="5DAD366C" w:rsidR="00AB56DC" w:rsidRDefault="00E56C17" w:rsidP="00AB56DC">
      <w:pPr>
        <w:tabs>
          <w:tab w:val="num" w:pos="2160"/>
        </w:tabs>
        <w:jc w:val="both"/>
        <w:rPr>
          <w:rFonts w:ascii="Times New Roman" w:hAnsi="Times New Roman" w:cs="Times New Roman"/>
          <w:sz w:val="22"/>
          <w:szCs w:val="22"/>
          <w:lang w:eastAsia="pl-PL"/>
        </w:rPr>
      </w:pPr>
      <w:r w:rsidRPr="00E56C17">
        <w:rPr>
          <w:rFonts w:ascii="Times New Roman" w:hAnsi="Times New Roman" w:cs="Times New Roman"/>
          <w:sz w:val="22"/>
          <w:szCs w:val="22"/>
          <w:lang w:eastAsia="pl-PL"/>
        </w:rPr>
        <w:t>Tabela nr 2:</w:t>
      </w:r>
    </w:p>
    <w:tbl>
      <w:tblPr>
        <w:tblStyle w:val="Tabela-Siatka"/>
        <w:tblW w:w="9470" w:type="dxa"/>
        <w:tblLayout w:type="fixed"/>
        <w:tblLook w:val="04A0" w:firstRow="1" w:lastRow="0" w:firstColumn="1" w:lastColumn="0" w:noHBand="0" w:noVBand="1"/>
      </w:tblPr>
      <w:tblGrid>
        <w:gridCol w:w="562"/>
        <w:gridCol w:w="4678"/>
        <w:gridCol w:w="1105"/>
        <w:gridCol w:w="1424"/>
        <w:gridCol w:w="1701"/>
      </w:tblGrid>
      <w:tr w:rsidR="00E56C17" w:rsidRPr="003B1AA1" w14:paraId="2C26764E" w14:textId="77777777" w:rsidTr="00B6185F">
        <w:tc>
          <w:tcPr>
            <w:tcW w:w="562" w:type="dxa"/>
            <w:vAlign w:val="center"/>
          </w:tcPr>
          <w:p w14:paraId="009237E4"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Lp.</w:t>
            </w:r>
          </w:p>
        </w:tc>
        <w:tc>
          <w:tcPr>
            <w:tcW w:w="4678" w:type="dxa"/>
            <w:vAlign w:val="center"/>
          </w:tcPr>
          <w:p w14:paraId="0476CFDE"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Nazwa</w:t>
            </w:r>
          </w:p>
        </w:tc>
        <w:tc>
          <w:tcPr>
            <w:tcW w:w="1105" w:type="dxa"/>
            <w:vAlign w:val="center"/>
          </w:tcPr>
          <w:p w14:paraId="1F4454D4" w14:textId="77777777" w:rsidR="00E56C17" w:rsidRPr="00E56C17" w:rsidRDefault="00E56C17" w:rsidP="00E56C17">
            <w:pPr>
              <w:rPr>
                <w:rFonts w:ascii="Times New Roman" w:hAnsi="Times New Roman" w:cs="Times New Roman"/>
                <w:sz w:val="22"/>
                <w:szCs w:val="22"/>
              </w:rPr>
            </w:pPr>
            <w:r w:rsidRPr="00E56C17">
              <w:rPr>
                <w:rFonts w:ascii="Times New Roman" w:hAnsi="Times New Roman" w:cs="Times New Roman"/>
                <w:sz w:val="22"/>
                <w:szCs w:val="22"/>
              </w:rPr>
              <w:t>ilość</w:t>
            </w:r>
          </w:p>
          <w:p w14:paraId="77D6C80B" w14:textId="5128B2AF" w:rsidR="00E56C17" w:rsidRPr="003B1AA1" w:rsidRDefault="00E56C17" w:rsidP="00E56C17">
            <w:pPr>
              <w:rPr>
                <w:rFonts w:ascii="Times New Roman" w:hAnsi="Times New Roman" w:cs="Times New Roman"/>
                <w:sz w:val="22"/>
                <w:szCs w:val="22"/>
              </w:rPr>
            </w:pPr>
            <w:r w:rsidRPr="00E56C17">
              <w:rPr>
                <w:rFonts w:ascii="Times New Roman" w:hAnsi="Times New Roman" w:cs="Times New Roman"/>
                <w:sz w:val="22"/>
                <w:szCs w:val="22"/>
              </w:rPr>
              <w:t>/</w:t>
            </w:r>
            <w:r w:rsidR="00BD71CA">
              <w:rPr>
                <w:rFonts w:ascii="Times New Roman" w:hAnsi="Times New Roman" w:cs="Times New Roman"/>
                <w:sz w:val="22"/>
                <w:szCs w:val="22"/>
              </w:rPr>
              <w:t xml:space="preserve"> </w:t>
            </w:r>
            <w:r w:rsidRPr="00E56C17">
              <w:rPr>
                <w:rFonts w:ascii="Times New Roman" w:hAnsi="Times New Roman" w:cs="Times New Roman"/>
                <w:sz w:val="22"/>
                <w:szCs w:val="22"/>
              </w:rPr>
              <w:t>j.m.</w:t>
            </w:r>
          </w:p>
        </w:tc>
        <w:tc>
          <w:tcPr>
            <w:tcW w:w="1424" w:type="dxa"/>
            <w:vAlign w:val="center"/>
          </w:tcPr>
          <w:p w14:paraId="05C55279"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Cena jednostkowa brutto</w:t>
            </w:r>
          </w:p>
        </w:tc>
        <w:tc>
          <w:tcPr>
            <w:tcW w:w="1701" w:type="dxa"/>
            <w:vAlign w:val="center"/>
          </w:tcPr>
          <w:p w14:paraId="7DF9A4D3"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Wartość brutto</w:t>
            </w:r>
          </w:p>
          <w:p w14:paraId="6D352DAF"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(kol.3 x kol. 4)</w:t>
            </w:r>
          </w:p>
        </w:tc>
      </w:tr>
      <w:tr w:rsidR="00E56C17" w:rsidRPr="003B1AA1" w14:paraId="3DD515E4" w14:textId="77777777" w:rsidTr="00B6185F">
        <w:tc>
          <w:tcPr>
            <w:tcW w:w="562" w:type="dxa"/>
          </w:tcPr>
          <w:p w14:paraId="5A955F2F"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p>
        </w:tc>
        <w:tc>
          <w:tcPr>
            <w:tcW w:w="4678" w:type="dxa"/>
          </w:tcPr>
          <w:p w14:paraId="2F71678A"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2.</w:t>
            </w:r>
          </w:p>
        </w:tc>
        <w:tc>
          <w:tcPr>
            <w:tcW w:w="1105" w:type="dxa"/>
          </w:tcPr>
          <w:p w14:paraId="2C9DEE54"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3.</w:t>
            </w:r>
          </w:p>
        </w:tc>
        <w:tc>
          <w:tcPr>
            <w:tcW w:w="1424" w:type="dxa"/>
          </w:tcPr>
          <w:p w14:paraId="41CCD426"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4.</w:t>
            </w:r>
          </w:p>
        </w:tc>
        <w:tc>
          <w:tcPr>
            <w:tcW w:w="1701" w:type="dxa"/>
          </w:tcPr>
          <w:p w14:paraId="69F38228"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5.</w:t>
            </w:r>
          </w:p>
        </w:tc>
      </w:tr>
      <w:tr w:rsidR="00E56C17" w:rsidRPr="003B1AA1" w14:paraId="08F01730" w14:textId="77777777" w:rsidTr="00B6185F">
        <w:tc>
          <w:tcPr>
            <w:tcW w:w="562" w:type="dxa"/>
            <w:vAlign w:val="center"/>
          </w:tcPr>
          <w:p w14:paraId="32B5B21B"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p>
        </w:tc>
        <w:tc>
          <w:tcPr>
            <w:tcW w:w="4678" w:type="dxa"/>
            <w:vAlign w:val="center"/>
          </w:tcPr>
          <w:p w14:paraId="7F7E8D52" w14:textId="0EB383DF"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Anten</w:t>
            </w:r>
            <w:r w:rsidR="00B6185F">
              <w:rPr>
                <w:rFonts w:ascii="Times New Roman" w:hAnsi="Times New Roman" w:cs="Times New Roman"/>
                <w:sz w:val="22"/>
                <w:szCs w:val="22"/>
              </w:rPr>
              <w:t>y</w:t>
            </w:r>
            <w:r w:rsidRPr="003B1AA1">
              <w:rPr>
                <w:rFonts w:ascii="Times New Roman" w:hAnsi="Times New Roman" w:cs="Times New Roman"/>
                <w:sz w:val="22"/>
                <w:szCs w:val="22"/>
              </w:rPr>
              <w:t xml:space="preserve"> bazow</w:t>
            </w:r>
            <w:r w:rsidR="00B6185F">
              <w:rPr>
                <w:rFonts w:ascii="Times New Roman" w:hAnsi="Times New Roman" w:cs="Times New Roman"/>
                <w:sz w:val="22"/>
                <w:szCs w:val="22"/>
              </w:rPr>
              <w:t xml:space="preserve">e dookólne UHF </w:t>
            </w:r>
            <w:r w:rsidR="00B6185F" w:rsidRPr="00B6185F">
              <w:rPr>
                <w:rFonts w:ascii="Times New Roman" w:hAnsi="Times New Roman" w:cs="Times New Roman"/>
                <w:sz w:val="22"/>
                <w:szCs w:val="22"/>
              </w:rPr>
              <w:t>(do Stacji Bazowych BS)</w:t>
            </w:r>
            <w:r w:rsidRPr="003B1AA1">
              <w:rPr>
                <w:rFonts w:ascii="Times New Roman" w:hAnsi="Times New Roman" w:cs="Times New Roman"/>
                <w:sz w:val="22"/>
                <w:szCs w:val="22"/>
              </w:rPr>
              <w:t xml:space="preserve">   </w:t>
            </w:r>
          </w:p>
          <w:p w14:paraId="350088FD" w14:textId="77777777"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Pro</w:t>
            </w:r>
            <w:r>
              <w:rPr>
                <w:rFonts w:ascii="Times New Roman" w:hAnsi="Times New Roman" w:cs="Times New Roman"/>
                <w:sz w:val="22"/>
                <w:szCs w:val="22"/>
              </w:rPr>
              <w:t>ducent ………………….…………………………………</w:t>
            </w:r>
          </w:p>
          <w:p w14:paraId="709411AC" w14:textId="77777777"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 xml:space="preserve">typ …………………………………………………… </w:t>
            </w:r>
          </w:p>
          <w:p w14:paraId="7B76E36D" w14:textId="77777777"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 xml:space="preserve">kod </w:t>
            </w:r>
            <w:r>
              <w:rPr>
                <w:rFonts w:ascii="Times New Roman" w:hAnsi="Times New Roman" w:cs="Times New Roman"/>
                <w:sz w:val="22"/>
                <w:szCs w:val="22"/>
              </w:rPr>
              <w:t>producenta</w:t>
            </w:r>
          </w:p>
          <w:p w14:paraId="1AFFB4D3"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w:t>
            </w:r>
          </w:p>
        </w:tc>
        <w:tc>
          <w:tcPr>
            <w:tcW w:w="1105" w:type="dxa"/>
            <w:vAlign w:val="center"/>
          </w:tcPr>
          <w:p w14:paraId="5EC8CF9A" w14:textId="1657EFA6"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7</w:t>
            </w:r>
            <w:r>
              <w:rPr>
                <w:rFonts w:ascii="Times New Roman" w:hAnsi="Times New Roman" w:cs="Times New Roman"/>
                <w:sz w:val="22"/>
                <w:szCs w:val="22"/>
              </w:rPr>
              <w:t xml:space="preserve"> szt.</w:t>
            </w:r>
          </w:p>
        </w:tc>
        <w:tc>
          <w:tcPr>
            <w:tcW w:w="1424" w:type="dxa"/>
            <w:vAlign w:val="center"/>
          </w:tcPr>
          <w:p w14:paraId="58D135B0" w14:textId="77777777" w:rsidR="00E56C17" w:rsidRPr="003B1AA1" w:rsidRDefault="00E56C17" w:rsidP="00E56C17">
            <w:pPr>
              <w:rPr>
                <w:rFonts w:ascii="Times New Roman" w:hAnsi="Times New Roman" w:cs="Times New Roman"/>
                <w:sz w:val="22"/>
                <w:szCs w:val="22"/>
              </w:rPr>
            </w:pPr>
          </w:p>
        </w:tc>
        <w:tc>
          <w:tcPr>
            <w:tcW w:w="1701" w:type="dxa"/>
            <w:vAlign w:val="center"/>
          </w:tcPr>
          <w:p w14:paraId="6D058C9B" w14:textId="77777777" w:rsidR="00E56C17" w:rsidRPr="003B1AA1" w:rsidRDefault="00E56C17" w:rsidP="00E56C17">
            <w:pPr>
              <w:rPr>
                <w:rFonts w:ascii="Times New Roman" w:hAnsi="Times New Roman" w:cs="Times New Roman"/>
                <w:sz w:val="22"/>
                <w:szCs w:val="22"/>
              </w:rPr>
            </w:pPr>
          </w:p>
        </w:tc>
      </w:tr>
      <w:tr w:rsidR="00E56C17" w:rsidRPr="003B1AA1" w14:paraId="3CA30ECE" w14:textId="77777777" w:rsidTr="00B6185F">
        <w:tc>
          <w:tcPr>
            <w:tcW w:w="562" w:type="dxa"/>
            <w:vAlign w:val="center"/>
          </w:tcPr>
          <w:p w14:paraId="7DB65018"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2</w:t>
            </w:r>
          </w:p>
        </w:tc>
        <w:tc>
          <w:tcPr>
            <w:tcW w:w="4678" w:type="dxa"/>
          </w:tcPr>
          <w:p w14:paraId="51AC0058" w14:textId="77777777" w:rsidR="00B6185F" w:rsidRDefault="00B6185F" w:rsidP="00E56C17">
            <w:pPr>
              <w:jc w:val="left"/>
              <w:rPr>
                <w:rFonts w:ascii="Times New Roman" w:hAnsi="Times New Roman" w:cs="Times New Roman"/>
                <w:sz w:val="22"/>
                <w:szCs w:val="22"/>
              </w:rPr>
            </w:pPr>
            <w:r w:rsidRPr="00B6185F">
              <w:rPr>
                <w:rFonts w:ascii="Times New Roman" w:hAnsi="Times New Roman" w:cs="Times New Roman"/>
                <w:sz w:val="22"/>
                <w:szCs w:val="22"/>
              </w:rPr>
              <w:t xml:space="preserve">Anteny bazowe dookólne UHF (do terminali biurkowych - wymiana na KP IV)   </w:t>
            </w:r>
          </w:p>
          <w:p w14:paraId="641BD622" w14:textId="27D28102"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 xml:space="preserve">Producent ………………….………………………………… typ …………………………………………………… </w:t>
            </w:r>
          </w:p>
          <w:p w14:paraId="1AF2B6B6"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kod producent</w:t>
            </w:r>
            <w:r>
              <w:rPr>
                <w:rFonts w:ascii="Times New Roman" w:hAnsi="Times New Roman" w:cs="Times New Roman"/>
                <w:sz w:val="22"/>
                <w:szCs w:val="22"/>
              </w:rPr>
              <w:t>a</w:t>
            </w:r>
            <w:r w:rsidRPr="003B1AA1">
              <w:rPr>
                <w:rFonts w:ascii="Times New Roman" w:hAnsi="Times New Roman" w:cs="Times New Roman"/>
                <w:sz w:val="22"/>
                <w:szCs w:val="22"/>
              </w:rPr>
              <w:t xml:space="preserve"> ..…………………………………………………</w:t>
            </w:r>
          </w:p>
        </w:tc>
        <w:tc>
          <w:tcPr>
            <w:tcW w:w="1105" w:type="dxa"/>
            <w:vAlign w:val="center"/>
          </w:tcPr>
          <w:p w14:paraId="6C582E38" w14:textId="72808585"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2</w:t>
            </w:r>
            <w:r>
              <w:rPr>
                <w:rFonts w:ascii="Times New Roman" w:hAnsi="Times New Roman" w:cs="Times New Roman"/>
                <w:sz w:val="22"/>
                <w:szCs w:val="22"/>
              </w:rPr>
              <w:t xml:space="preserve"> szt.</w:t>
            </w:r>
          </w:p>
        </w:tc>
        <w:tc>
          <w:tcPr>
            <w:tcW w:w="1424" w:type="dxa"/>
          </w:tcPr>
          <w:p w14:paraId="0DF20CD6" w14:textId="77777777" w:rsidR="00E56C17" w:rsidRPr="003B1AA1" w:rsidRDefault="00E56C17" w:rsidP="00E56C17">
            <w:pPr>
              <w:rPr>
                <w:rFonts w:ascii="Times New Roman" w:hAnsi="Times New Roman" w:cs="Times New Roman"/>
                <w:sz w:val="22"/>
                <w:szCs w:val="22"/>
              </w:rPr>
            </w:pPr>
          </w:p>
        </w:tc>
        <w:tc>
          <w:tcPr>
            <w:tcW w:w="1701" w:type="dxa"/>
          </w:tcPr>
          <w:p w14:paraId="19E33633" w14:textId="77777777" w:rsidR="00E56C17" w:rsidRPr="003B1AA1" w:rsidRDefault="00E56C17" w:rsidP="00E56C17">
            <w:pPr>
              <w:rPr>
                <w:rFonts w:ascii="Times New Roman" w:hAnsi="Times New Roman" w:cs="Times New Roman"/>
                <w:sz w:val="22"/>
                <w:szCs w:val="22"/>
              </w:rPr>
            </w:pPr>
          </w:p>
        </w:tc>
      </w:tr>
      <w:tr w:rsidR="00E56C17" w:rsidRPr="003B1AA1" w14:paraId="358E7223" w14:textId="77777777" w:rsidTr="00B6185F">
        <w:tc>
          <w:tcPr>
            <w:tcW w:w="562" w:type="dxa"/>
            <w:vAlign w:val="center"/>
          </w:tcPr>
          <w:p w14:paraId="567BCB3A"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3</w:t>
            </w:r>
          </w:p>
        </w:tc>
        <w:tc>
          <w:tcPr>
            <w:tcW w:w="4678" w:type="dxa"/>
          </w:tcPr>
          <w:p w14:paraId="66305A77"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Koncentryczny kabel antenowy niskostratny 7/8”</w:t>
            </w:r>
          </w:p>
          <w:p w14:paraId="680B84BC" w14:textId="77777777"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Producent ………………….…………………………………typ ……………………………………………………</w:t>
            </w:r>
            <w:r>
              <w:rPr>
                <w:rFonts w:ascii="Times New Roman" w:hAnsi="Times New Roman" w:cs="Times New Roman"/>
                <w:sz w:val="22"/>
                <w:szCs w:val="22"/>
              </w:rPr>
              <w:t xml:space="preserve"> kod producenta</w:t>
            </w:r>
          </w:p>
          <w:p w14:paraId="1CF003A7" w14:textId="43A94E73" w:rsidR="0061089E"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w:t>
            </w:r>
          </w:p>
        </w:tc>
        <w:tc>
          <w:tcPr>
            <w:tcW w:w="1105" w:type="dxa"/>
            <w:vAlign w:val="center"/>
          </w:tcPr>
          <w:p w14:paraId="3EC8F1F6" w14:textId="57A7BA22"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280</w:t>
            </w:r>
            <w:r>
              <w:rPr>
                <w:rFonts w:ascii="Times New Roman" w:hAnsi="Times New Roman" w:cs="Times New Roman"/>
                <w:sz w:val="22"/>
                <w:szCs w:val="22"/>
              </w:rPr>
              <w:t xml:space="preserve"> </w:t>
            </w:r>
            <w:r w:rsidRPr="00B6185F">
              <w:rPr>
                <w:rFonts w:ascii="Times New Roman" w:hAnsi="Times New Roman" w:cs="Times New Roman"/>
                <w:color w:val="auto"/>
                <w:sz w:val="22"/>
                <w:szCs w:val="22"/>
              </w:rPr>
              <w:t>m</w:t>
            </w:r>
          </w:p>
        </w:tc>
        <w:tc>
          <w:tcPr>
            <w:tcW w:w="1424" w:type="dxa"/>
          </w:tcPr>
          <w:p w14:paraId="3DF75178" w14:textId="77777777" w:rsidR="00E56C17" w:rsidRPr="003B1AA1" w:rsidRDefault="00E56C17" w:rsidP="00E56C17">
            <w:pPr>
              <w:rPr>
                <w:rFonts w:ascii="Times New Roman" w:hAnsi="Times New Roman" w:cs="Times New Roman"/>
                <w:sz w:val="22"/>
                <w:szCs w:val="22"/>
              </w:rPr>
            </w:pPr>
          </w:p>
        </w:tc>
        <w:tc>
          <w:tcPr>
            <w:tcW w:w="1701" w:type="dxa"/>
          </w:tcPr>
          <w:p w14:paraId="53FD4009" w14:textId="77777777" w:rsidR="00E56C17" w:rsidRPr="003B1AA1" w:rsidRDefault="00E56C17" w:rsidP="00E56C17">
            <w:pPr>
              <w:rPr>
                <w:rFonts w:ascii="Times New Roman" w:hAnsi="Times New Roman" w:cs="Times New Roman"/>
                <w:sz w:val="22"/>
                <w:szCs w:val="22"/>
              </w:rPr>
            </w:pPr>
          </w:p>
        </w:tc>
      </w:tr>
      <w:tr w:rsidR="00E56C17" w:rsidRPr="003B1AA1" w14:paraId="79C51DA9" w14:textId="77777777" w:rsidTr="00B6185F">
        <w:tc>
          <w:tcPr>
            <w:tcW w:w="562" w:type="dxa"/>
            <w:vAlign w:val="center"/>
          </w:tcPr>
          <w:p w14:paraId="34BD6C87"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lastRenderedPageBreak/>
              <w:t>4</w:t>
            </w:r>
          </w:p>
        </w:tc>
        <w:tc>
          <w:tcPr>
            <w:tcW w:w="4678" w:type="dxa"/>
          </w:tcPr>
          <w:p w14:paraId="24F4ADA9" w14:textId="77777777" w:rsidR="00B6185F" w:rsidRDefault="00B6185F" w:rsidP="00E56C17">
            <w:pPr>
              <w:jc w:val="left"/>
              <w:rPr>
                <w:rFonts w:ascii="Times New Roman" w:hAnsi="Times New Roman" w:cs="Times New Roman"/>
                <w:sz w:val="22"/>
                <w:szCs w:val="22"/>
              </w:rPr>
            </w:pPr>
            <w:r w:rsidRPr="00B6185F">
              <w:rPr>
                <w:rFonts w:ascii="Times New Roman" w:hAnsi="Times New Roman" w:cs="Times New Roman"/>
                <w:sz w:val="22"/>
                <w:szCs w:val="22"/>
              </w:rPr>
              <w:t>Jumpery koncentryczne  ½” ze złączami męskimi DIN 7/16”</w:t>
            </w:r>
          </w:p>
          <w:p w14:paraId="31174883" w14:textId="69816B0C"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 xml:space="preserve">Producent ………………….………………………………… typ …………………………………………………… </w:t>
            </w:r>
          </w:p>
          <w:p w14:paraId="65459CC2"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kod producent ..…………………………………………………</w:t>
            </w:r>
          </w:p>
        </w:tc>
        <w:tc>
          <w:tcPr>
            <w:tcW w:w="1105" w:type="dxa"/>
            <w:vAlign w:val="center"/>
          </w:tcPr>
          <w:p w14:paraId="3A9BB025" w14:textId="45352A4E" w:rsidR="00E56C17" w:rsidRPr="003B1AA1" w:rsidRDefault="00E56C17" w:rsidP="00B6185F">
            <w:pPr>
              <w:rPr>
                <w:rFonts w:ascii="Times New Roman" w:hAnsi="Times New Roman" w:cs="Times New Roman"/>
                <w:sz w:val="22"/>
                <w:szCs w:val="22"/>
              </w:rPr>
            </w:pPr>
            <w:r w:rsidRPr="003B1AA1">
              <w:rPr>
                <w:rFonts w:ascii="Times New Roman" w:hAnsi="Times New Roman" w:cs="Times New Roman"/>
                <w:sz w:val="22"/>
                <w:szCs w:val="22"/>
              </w:rPr>
              <w:t>14</w:t>
            </w:r>
            <w:r>
              <w:rPr>
                <w:rFonts w:ascii="Times New Roman" w:hAnsi="Times New Roman" w:cs="Times New Roman"/>
                <w:sz w:val="22"/>
                <w:szCs w:val="22"/>
              </w:rPr>
              <w:t xml:space="preserve"> </w:t>
            </w:r>
            <w:r w:rsidR="00B6185F" w:rsidRPr="00B6185F">
              <w:rPr>
                <w:rFonts w:ascii="Times New Roman" w:hAnsi="Times New Roman" w:cs="Times New Roman"/>
                <w:color w:val="auto"/>
                <w:sz w:val="22"/>
                <w:szCs w:val="22"/>
              </w:rPr>
              <w:t>szt.</w:t>
            </w:r>
          </w:p>
        </w:tc>
        <w:tc>
          <w:tcPr>
            <w:tcW w:w="1424" w:type="dxa"/>
          </w:tcPr>
          <w:p w14:paraId="01C143FA" w14:textId="77777777" w:rsidR="00E56C17" w:rsidRPr="003B1AA1" w:rsidRDefault="00E56C17" w:rsidP="00E56C17">
            <w:pPr>
              <w:rPr>
                <w:rFonts w:ascii="Times New Roman" w:hAnsi="Times New Roman" w:cs="Times New Roman"/>
                <w:sz w:val="22"/>
                <w:szCs w:val="22"/>
              </w:rPr>
            </w:pPr>
          </w:p>
        </w:tc>
        <w:tc>
          <w:tcPr>
            <w:tcW w:w="1701" w:type="dxa"/>
          </w:tcPr>
          <w:p w14:paraId="6E597AB3" w14:textId="77777777" w:rsidR="00E56C17" w:rsidRPr="003B1AA1" w:rsidRDefault="00E56C17" w:rsidP="00E56C17">
            <w:pPr>
              <w:rPr>
                <w:rFonts w:ascii="Times New Roman" w:hAnsi="Times New Roman" w:cs="Times New Roman"/>
                <w:sz w:val="22"/>
                <w:szCs w:val="22"/>
              </w:rPr>
            </w:pPr>
          </w:p>
        </w:tc>
      </w:tr>
      <w:tr w:rsidR="00E56C17" w:rsidRPr="003B1AA1" w14:paraId="7ACAED33" w14:textId="77777777" w:rsidTr="00B6185F">
        <w:tc>
          <w:tcPr>
            <w:tcW w:w="562" w:type="dxa"/>
            <w:vAlign w:val="center"/>
          </w:tcPr>
          <w:p w14:paraId="1A0FDE3F"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5</w:t>
            </w:r>
          </w:p>
        </w:tc>
        <w:tc>
          <w:tcPr>
            <w:tcW w:w="4678" w:type="dxa"/>
          </w:tcPr>
          <w:p w14:paraId="6DCDE87B"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Koncentryczne ograniczniki przepięć</w:t>
            </w:r>
          </w:p>
          <w:p w14:paraId="0F5CAF79" w14:textId="77777777"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 xml:space="preserve">Producent ………………….…………………………………typ …………………………………………………… </w:t>
            </w:r>
          </w:p>
          <w:p w14:paraId="71C460F0"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kod producent ..…………………………………………………</w:t>
            </w:r>
          </w:p>
        </w:tc>
        <w:tc>
          <w:tcPr>
            <w:tcW w:w="1105" w:type="dxa"/>
            <w:vAlign w:val="center"/>
          </w:tcPr>
          <w:p w14:paraId="15C7C8EE" w14:textId="1630941A"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7</w:t>
            </w:r>
            <w:r>
              <w:rPr>
                <w:rFonts w:ascii="Times New Roman" w:hAnsi="Times New Roman" w:cs="Times New Roman"/>
                <w:sz w:val="22"/>
                <w:szCs w:val="22"/>
              </w:rPr>
              <w:t xml:space="preserve"> szt.</w:t>
            </w:r>
          </w:p>
        </w:tc>
        <w:tc>
          <w:tcPr>
            <w:tcW w:w="1424" w:type="dxa"/>
          </w:tcPr>
          <w:p w14:paraId="2C74221C" w14:textId="77777777" w:rsidR="00E56C17" w:rsidRPr="003B1AA1" w:rsidRDefault="00E56C17" w:rsidP="00E56C17">
            <w:pPr>
              <w:rPr>
                <w:rFonts w:ascii="Times New Roman" w:hAnsi="Times New Roman" w:cs="Times New Roman"/>
                <w:sz w:val="22"/>
                <w:szCs w:val="22"/>
              </w:rPr>
            </w:pPr>
          </w:p>
        </w:tc>
        <w:tc>
          <w:tcPr>
            <w:tcW w:w="1701" w:type="dxa"/>
          </w:tcPr>
          <w:p w14:paraId="7E4D693B" w14:textId="77777777" w:rsidR="00E56C17" w:rsidRPr="003B1AA1" w:rsidRDefault="00E56C17" w:rsidP="00E56C17">
            <w:pPr>
              <w:rPr>
                <w:rFonts w:ascii="Times New Roman" w:hAnsi="Times New Roman" w:cs="Times New Roman"/>
                <w:sz w:val="22"/>
                <w:szCs w:val="22"/>
              </w:rPr>
            </w:pPr>
          </w:p>
        </w:tc>
      </w:tr>
      <w:tr w:rsidR="00B6185F" w:rsidRPr="003B1AA1" w14:paraId="768417A8" w14:textId="77777777" w:rsidTr="00B6185F">
        <w:tc>
          <w:tcPr>
            <w:tcW w:w="562" w:type="dxa"/>
            <w:vAlign w:val="center"/>
          </w:tcPr>
          <w:p w14:paraId="3FDADE8F" w14:textId="026BF124" w:rsidR="00B6185F" w:rsidRPr="003B1AA1" w:rsidRDefault="00B6185F" w:rsidP="00B6185F">
            <w:pPr>
              <w:rPr>
                <w:rFonts w:ascii="Times New Roman" w:hAnsi="Times New Roman" w:cs="Times New Roman"/>
                <w:sz w:val="22"/>
                <w:szCs w:val="22"/>
              </w:rPr>
            </w:pPr>
            <w:r>
              <w:rPr>
                <w:rFonts w:ascii="Times New Roman" w:hAnsi="Times New Roman" w:cs="Times New Roman"/>
                <w:sz w:val="22"/>
                <w:szCs w:val="22"/>
              </w:rPr>
              <w:t>6</w:t>
            </w:r>
          </w:p>
        </w:tc>
        <w:tc>
          <w:tcPr>
            <w:tcW w:w="4678" w:type="dxa"/>
            <w:vAlign w:val="center"/>
          </w:tcPr>
          <w:p w14:paraId="4A98E339" w14:textId="1F103550" w:rsidR="00B6185F" w:rsidRPr="003B1AA1" w:rsidRDefault="00B6185F" w:rsidP="00B6185F">
            <w:pPr>
              <w:jc w:val="left"/>
              <w:rPr>
                <w:rFonts w:ascii="Times New Roman" w:hAnsi="Times New Roman" w:cs="Times New Roman"/>
                <w:sz w:val="22"/>
                <w:szCs w:val="22"/>
              </w:rPr>
            </w:pPr>
            <w:r>
              <w:rPr>
                <w:rFonts w:ascii="Times New Roman" w:eastAsia="SimSun" w:hAnsi="Times New Roman" w:cs="Times New Roman"/>
                <w:color w:val="auto"/>
                <w:sz w:val="22"/>
                <w:szCs w:val="22"/>
                <w:lang w:eastAsia="pl-PL"/>
                <w14:ligatures w14:val="none"/>
              </w:rPr>
              <w:t>M</w:t>
            </w:r>
            <w:r w:rsidRPr="000068AE">
              <w:rPr>
                <w:rFonts w:ascii="Times New Roman" w:eastAsia="SimSun" w:hAnsi="Times New Roman" w:cs="Times New Roman"/>
                <w:color w:val="auto"/>
                <w:sz w:val="22"/>
                <w:szCs w:val="22"/>
                <w:lang w:eastAsia="pl-PL"/>
                <w14:ligatures w14:val="none"/>
              </w:rPr>
              <w:t>oduł inwertera 230 V firmy ELT</w:t>
            </w:r>
            <w:r>
              <w:rPr>
                <w:rFonts w:ascii="Times New Roman" w:eastAsia="SimSun" w:hAnsi="Times New Roman" w:cs="Times New Roman"/>
                <w:color w:val="auto"/>
                <w:sz w:val="22"/>
                <w:szCs w:val="22"/>
                <w:lang w:eastAsia="pl-PL"/>
                <w14:ligatures w14:val="none"/>
              </w:rPr>
              <w:t>EK typu Rectiverter 1U/2x1500VA</w:t>
            </w:r>
          </w:p>
        </w:tc>
        <w:tc>
          <w:tcPr>
            <w:tcW w:w="1105" w:type="dxa"/>
            <w:vAlign w:val="center"/>
          </w:tcPr>
          <w:p w14:paraId="6651E24A" w14:textId="4BD9FF8D" w:rsidR="00B6185F" w:rsidRPr="003B1AA1" w:rsidRDefault="00B6185F" w:rsidP="00B6185F">
            <w:pPr>
              <w:rPr>
                <w:rFonts w:ascii="Times New Roman" w:hAnsi="Times New Roman" w:cs="Times New Roman"/>
                <w:sz w:val="22"/>
                <w:szCs w:val="22"/>
              </w:rPr>
            </w:pPr>
            <w:r>
              <w:rPr>
                <w:rFonts w:ascii="Times New Roman" w:hAnsi="Times New Roman" w:cs="Times New Roman"/>
                <w:sz w:val="22"/>
                <w:szCs w:val="22"/>
              </w:rPr>
              <w:t>3 szt.</w:t>
            </w:r>
          </w:p>
        </w:tc>
        <w:tc>
          <w:tcPr>
            <w:tcW w:w="1424" w:type="dxa"/>
          </w:tcPr>
          <w:p w14:paraId="6E630FE4" w14:textId="77777777" w:rsidR="00B6185F" w:rsidRPr="003B1AA1" w:rsidRDefault="00B6185F" w:rsidP="00B6185F">
            <w:pPr>
              <w:rPr>
                <w:rFonts w:ascii="Times New Roman" w:hAnsi="Times New Roman" w:cs="Times New Roman"/>
                <w:sz w:val="22"/>
                <w:szCs w:val="22"/>
              </w:rPr>
            </w:pPr>
          </w:p>
        </w:tc>
        <w:tc>
          <w:tcPr>
            <w:tcW w:w="1701" w:type="dxa"/>
          </w:tcPr>
          <w:p w14:paraId="696583F4" w14:textId="77777777" w:rsidR="00B6185F" w:rsidRPr="003B1AA1" w:rsidRDefault="00B6185F" w:rsidP="00B6185F">
            <w:pPr>
              <w:rPr>
                <w:rFonts w:ascii="Times New Roman" w:hAnsi="Times New Roman" w:cs="Times New Roman"/>
                <w:sz w:val="22"/>
                <w:szCs w:val="22"/>
              </w:rPr>
            </w:pPr>
          </w:p>
        </w:tc>
      </w:tr>
      <w:tr w:rsidR="00E56C17" w:rsidRPr="003B1AA1" w14:paraId="7FF07E7D" w14:textId="77777777" w:rsidTr="00B6185F">
        <w:tc>
          <w:tcPr>
            <w:tcW w:w="562" w:type="dxa"/>
            <w:vAlign w:val="center"/>
          </w:tcPr>
          <w:p w14:paraId="55FAA59A" w14:textId="6C2467DE"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7</w:t>
            </w:r>
          </w:p>
        </w:tc>
        <w:tc>
          <w:tcPr>
            <w:tcW w:w="4678" w:type="dxa"/>
            <w:vAlign w:val="center"/>
          </w:tcPr>
          <w:p w14:paraId="0BAFEA54"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Dokumentacja projektowa - obiekt KP IV Białystok</w:t>
            </w:r>
          </w:p>
        </w:tc>
        <w:tc>
          <w:tcPr>
            <w:tcW w:w="1105" w:type="dxa"/>
            <w:vAlign w:val="center"/>
          </w:tcPr>
          <w:p w14:paraId="76BD42C6" w14:textId="516EFFA2"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00B6185F">
              <w:rPr>
                <w:rFonts w:ascii="Times New Roman" w:hAnsi="Times New Roman" w:cs="Times New Roman"/>
                <w:sz w:val="22"/>
                <w:szCs w:val="22"/>
              </w:rPr>
              <w:t xml:space="preserve"> </w:t>
            </w:r>
            <w:r>
              <w:rPr>
                <w:rFonts w:ascii="Times New Roman" w:hAnsi="Times New Roman" w:cs="Times New Roman"/>
                <w:sz w:val="22"/>
                <w:szCs w:val="22"/>
              </w:rPr>
              <w:t>szt.</w:t>
            </w:r>
          </w:p>
        </w:tc>
        <w:tc>
          <w:tcPr>
            <w:tcW w:w="1424" w:type="dxa"/>
            <w:vAlign w:val="center"/>
          </w:tcPr>
          <w:p w14:paraId="55B790DA" w14:textId="77777777" w:rsidR="00E56C17" w:rsidRPr="003B1AA1" w:rsidRDefault="00E56C17" w:rsidP="00E56C17">
            <w:pPr>
              <w:rPr>
                <w:rFonts w:ascii="Times New Roman" w:hAnsi="Times New Roman" w:cs="Times New Roman"/>
                <w:sz w:val="22"/>
                <w:szCs w:val="22"/>
              </w:rPr>
            </w:pPr>
          </w:p>
        </w:tc>
        <w:tc>
          <w:tcPr>
            <w:tcW w:w="1701" w:type="dxa"/>
            <w:vAlign w:val="center"/>
          </w:tcPr>
          <w:p w14:paraId="7E3CDCD3" w14:textId="77777777" w:rsidR="00E56C17" w:rsidRPr="003B1AA1" w:rsidRDefault="00E56C17" w:rsidP="00E56C17">
            <w:pPr>
              <w:rPr>
                <w:rFonts w:ascii="Times New Roman" w:hAnsi="Times New Roman" w:cs="Times New Roman"/>
                <w:sz w:val="22"/>
                <w:szCs w:val="22"/>
              </w:rPr>
            </w:pPr>
          </w:p>
        </w:tc>
      </w:tr>
      <w:tr w:rsidR="00E56C17" w:rsidRPr="003B1AA1" w14:paraId="05F70B55" w14:textId="77777777" w:rsidTr="00B6185F">
        <w:trPr>
          <w:trHeight w:val="340"/>
        </w:trPr>
        <w:tc>
          <w:tcPr>
            <w:tcW w:w="562" w:type="dxa"/>
            <w:vAlign w:val="center"/>
          </w:tcPr>
          <w:p w14:paraId="48317AB8" w14:textId="5FD996FE"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8</w:t>
            </w:r>
          </w:p>
        </w:tc>
        <w:tc>
          <w:tcPr>
            <w:tcW w:w="4678" w:type="dxa"/>
            <w:vAlign w:val="center"/>
          </w:tcPr>
          <w:p w14:paraId="2D3DC1AE"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Dokumentacja projektowa – obiekt KP Łapy</w:t>
            </w:r>
          </w:p>
        </w:tc>
        <w:tc>
          <w:tcPr>
            <w:tcW w:w="1105" w:type="dxa"/>
            <w:vAlign w:val="center"/>
          </w:tcPr>
          <w:p w14:paraId="353C0C13" w14:textId="2FC85ACD"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Pr>
                <w:rFonts w:ascii="Times New Roman" w:hAnsi="Times New Roman" w:cs="Times New Roman"/>
                <w:sz w:val="22"/>
                <w:szCs w:val="22"/>
              </w:rPr>
              <w:t xml:space="preserve"> szt.</w:t>
            </w:r>
          </w:p>
        </w:tc>
        <w:tc>
          <w:tcPr>
            <w:tcW w:w="1424" w:type="dxa"/>
            <w:vAlign w:val="center"/>
          </w:tcPr>
          <w:p w14:paraId="5BA802E7" w14:textId="77777777" w:rsidR="00E56C17" w:rsidRPr="003B1AA1" w:rsidRDefault="00E56C17" w:rsidP="00E56C17">
            <w:pPr>
              <w:rPr>
                <w:rFonts w:ascii="Times New Roman" w:hAnsi="Times New Roman" w:cs="Times New Roman"/>
                <w:sz w:val="22"/>
                <w:szCs w:val="22"/>
              </w:rPr>
            </w:pPr>
          </w:p>
        </w:tc>
        <w:tc>
          <w:tcPr>
            <w:tcW w:w="1701" w:type="dxa"/>
            <w:vAlign w:val="center"/>
          </w:tcPr>
          <w:p w14:paraId="57843521" w14:textId="77777777" w:rsidR="00E56C17" w:rsidRPr="003B1AA1" w:rsidRDefault="00E56C17" w:rsidP="00E56C17">
            <w:pPr>
              <w:rPr>
                <w:rFonts w:ascii="Times New Roman" w:hAnsi="Times New Roman" w:cs="Times New Roman"/>
                <w:sz w:val="22"/>
                <w:szCs w:val="22"/>
              </w:rPr>
            </w:pPr>
          </w:p>
        </w:tc>
      </w:tr>
      <w:tr w:rsidR="00E56C17" w:rsidRPr="003B1AA1" w14:paraId="7EA34E5B" w14:textId="77777777" w:rsidTr="00B6185F">
        <w:trPr>
          <w:trHeight w:val="416"/>
        </w:trPr>
        <w:tc>
          <w:tcPr>
            <w:tcW w:w="562" w:type="dxa"/>
            <w:vAlign w:val="center"/>
          </w:tcPr>
          <w:p w14:paraId="717A7545" w14:textId="26167821"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9</w:t>
            </w:r>
          </w:p>
        </w:tc>
        <w:tc>
          <w:tcPr>
            <w:tcW w:w="4678" w:type="dxa"/>
            <w:vAlign w:val="center"/>
          </w:tcPr>
          <w:p w14:paraId="01F1DD85"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Dokumentacja projektowa – obiekt PP Supraśl</w:t>
            </w:r>
          </w:p>
        </w:tc>
        <w:tc>
          <w:tcPr>
            <w:tcW w:w="1105" w:type="dxa"/>
            <w:vAlign w:val="center"/>
          </w:tcPr>
          <w:p w14:paraId="36CBD7C3" w14:textId="737A3D8E"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Pr>
                <w:rFonts w:ascii="Times New Roman" w:hAnsi="Times New Roman" w:cs="Times New Roman"/>
                <w:sz w:val="22"/>
                <w:szCs w:val="22"/>
              </w:rPr>
              <w:t xml:space="preserve"> szt.</w:t>
            </w:r>
          </w:p>
        </w:tc>
        <w:tc>
          <w:tcPr>
            <w:tcW w:w="1424" w:type="dxa"/>
            <w:vAlign w:val="center"/>
          </w:tcPr>
          <w:p w14:paraId="45212045" w14:textId="77777777" w:rsidR="00E56C17" w:rsidRPr="003B1AA1" w:rsidRDefault="00E56C17" w:rsidP="00E56C17">
            <w:pPr>
              <w:rPr>
                <w:rFonts w:ascii="Times New Roman" w:hAnsi="Times New Roman" w:cs="Times New Roman"/>
                <w:sz w:val="22"/>
                <w:szCs w:val="22"/>
              </w:rPr>
            </w:pPr>
          </w:p>
        </w:tc>
        <w:tc>
          <w:tcPr>
            <w:tcW w:w="1701" w:type="dxa"/>
            <w:vAlign w:val="center"/>
          </w:tcPr>
          <w:p w14:paraId="22DFCC0A" w14:textId="77777777" w:rsidR="00E56C17" w:rsidRPr="003B1AA1" w:rsidRDefault="00E56C17" w:rsidP="00E56C17">
            <w:pPr>
              <w:rPr>
                <w:rFonts w:ascii="Times New Roman" w:hAnsi="Times New Roman" w:cs="Times New Roman"/>
                <w:sz w:val="22"/>
                <w:szCs w:val="22"/>
              </w:rPr>
            </w:pPr>
          </w:p>
        </w:tc>
      </w:tr>
      <w:tr w:rsidR="00E56C17" w:rsidRPr="003B1AA1" w14:paraId="54C9006F" w14:textId="77777777" w:rsidTr="00B6185F">
        <w:tc>
          <w:tcPr>
            <w:tcW w:w="562" w:type="dxa"/>
            <w:vAlign w:val="center"/>
          </w:tcPr>
          <w:p w14:paraId="5A01F823" w14:textId="7C846BBD"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10</w:t>
            </w:r>
          </w:p>
        </w:tc>
        <w:tc>
          <w:tcPr>
            <w:tcW w:w="4678" w:type="dxa"/>
            <w:vAlign w:val="center"/>
          </w:tcPr>
          <w:p w14:paraId="189932F4"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Pozostałe materiały niezbędne do wykonania przedmiotu umowy w obiekcie KP IV Białystok</w:t>
            </w:r>
          </w:p>
        </w:tc>
        <w:tc>
          <w:tcPr>
            <w:tcW w:w="1105" w:type="dxa"/>
            <w:vAlign w:val="center"/>
          </w:tcPr>
          <w:p w14:paraId="4844851F" w14:textId="7102EE14"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Pr>
                <w:rFonts w:ascii="Times New Roman" w:hAnsi="Times New Roman" w:cs="Times New Roman"/>
                <w:sz w:val="22"/>
                <w:szCs w:val="22"/>
              </w:rPr>
              <w:t xml:space="preserve"> komplet</w:t>
            </w:r>
          </w:p>
        </w:tc>
        <w:tc>
          <w:tcPr>
            <w:tcW w:w="1424" w:type="dxa"/>
            <w:vAlign w:val="center"/>
          </w:tcPr>
          <w:p w14:paraId="07B3BEDF" w14:textId="77777777" w:rsidR="00E56C17" w:rsidRPr="003B1AA1" w:rsidRDefault="00E56C17" w:rsidP="00E56C17">
            <w:pPr>
              <w:rPr>
                <w:rFonts w:ascii="Times New Roman" w:hAnsi="Times New Roman" w:cs="Times New Roman"/>
                <w:sz w:val="22"/>
                <w:szCs w:val="22"/>
              </w:rPr>
            </w:pPr>
          </w:p>
        </w:tc>
        <w:tc>
          <w:tcPr>
            <w:tcW w:w="1701" w:type="dxa"/>
            <w:vAlign w:val="center"/>
          </w:tcPr>
          <w:p w14:paraId="15AE24DD" w14:textId="77777777" w:rsidR="00E56C17" w:rsidRPr="003B1AA1" w:rsidRDefault="00E56C17" w:rsidP="00E56C17">
            <w:pPr>
              <w:rPr>
                <w:rFonts w:ascii="Times New Roman" w:hAnsi="Times New Roman" w:cs="Times New Roman"/>
                <w:sz w:val="22"/>
                <w:szCs w:val="22"/>
              </w:rPr>
            </w:pPr>
          </w:p>
        </w:tc>
      </w:tr>
      <w:tr w:rsidR="00E56C17" w:rsidRPr="003B1AA1" w14:paraId="194A1F47" w14:textId="77777777" w:rsidTr="00B6185F">
        <w:tc>
          <w:tcPr>
            <w:tcW w:w="562" w:type="dxa"/>
            <w:vAlign w:val="center"/>
          </w:tcPr>
          <w:p w14:paraId="3E228D79" w14:textId="6FF2793B"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11</w:t>
            </w:r>
          </w:p>
        </w:tc>
        <w:tc>
          <w:tcPr>
            <w:tcW w:w="4678" w:type="dxa"/>
            <w:vAlign w:val="center"/>
          </w:tcPr>
          <w:p w14:paraId="4E9A2B0E"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Pozostałe materiały niezbędne do wykonania przedmiotu umowy w obiekcie KP Łapy</w:t>
            </w:r>
          </w:p>
        </w:tc>
        <w:tc>
          <w:tcPr>
            <w:tcW w:w="1105" w:type="dxa"/>
            <w:vAlign w:val="center"/>
          </w:tcPr>
          <w:p w14:paraId="0B729899" w14:textId="7F452876"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24" w:type="dxa"/>
            <w:vAlign w:val="center"/>
          </w:tcPr>
          <w:p w14:paraId="4654D742" w14:textId="77777777" w:rsidR="00E56C17" w:rsidRPr="003B1AA1" w:rsidRDefault="00E56C17" w:rsidP="00E56C17">
            <w:pPr>
              <w:rPr>
                <w:rFonts w:ascii="Times New Roman" w:hAnsi="Times New Roman" w:cs="Times New Roman"/>
                <w:sz w:val="22"/>
                <w:szCs w:val="22"/>
              </w:rPr>
            </w:pPr>
          </w:p>
        </w:tc>
        <w:tc>
          <w:tcPr>
            <w:tcW w:w="1701" w:type="dxa"/>
            <w:vAlign w:val="center"/>
          </w:tcPr>
          <w:p w14:paraId="3FD2E93A" w14:textId="77777777" w:rsidR="00E56C17" w:rsidRPr="003B1AA1" w:rsidRDefault="00E56C17" w:rsidP="00E56C17">
            <w:pPr>
              <w:rPr>
                <w:rFonts w:ascii="Times New Roman" w:hAnsi="Times New Roman" w:cs="Times New Roman"/>
                <w:sz w:val="22"/>
                <w:szCs w:val="22"/>
              </w:rPr>
            </w:pPr>
          </w:p>
        </w:tc>
      </w:tr>
      <w:tr w:rsidR="00E56C17" w:rsidRPr="003B1AA1" w14:paraId="3F0D63B6" w14:textId="77777777" w:rsidTr="00B6185F">
        <w:tc>
          <w:tcPr>
            <w:tcW w:w="562" w:type="dxa"/>
            <w:vAlign w:val="center"/>
          </w:tcPr>
          <w:p w14:paraId="4B9EAC07" w14:textId="267D4B8D"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12</w:t>
            </w:r>
          </w:p>
        </w:tc>
        <w:tc>
          <w:tcPr>
            <w:tcW w:w="4678" w:type="dxa"/>
            <w:vAlign w:val="center"/>
          </w:tcPr>
          <w:p w14:paraId="213A5C17"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Pozostałe materiały niezbędne do wykonania przedmiotu umowy w obiekcie PP Supraśl</w:t>
            </w:r>
          </w:p>
        </w:tc>
        <w:tc>
          <w:tcPr>
            <w:tcW w:w="1105" w:type="dxa"/>
            <w:vAlign w:val="center"/>
          </w:tcPr>
          <w:p w14:paraId="56EBA623" w14:textId="58C9843A"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24" w:type="dxa"/>
            <w:vAlign w:val="center"/>
          </w:tcPr>
          <w:p w14:paraId="29516701" w14:textId="77777777" w:rsidR="00E56C17" w:rsidRPr="003B1AA1" w:rsidRDefault="00E56C17" w:rsidP="00E56C17">
            <w:pPr>
              <w:rPr>
                <w:rFonts w:ascii="Times New Roman" w:hAnsi="Times New Roman" w:cs="Times New Roman"/>
                <w:sz w:val="22"/>
                <w:szCs w:val="22"/>
              </w:rPr>
            </w:pPr>
          </w:p>
        </w:tc>
        <w:tc>
          <w:tcPr>
            <w:tcW w:w="1701" w:type="dxa"/>
            <w:vAlign w:val="center"/>
          </w:tcPr>
          <w:p w14:paraId="32E9667C" w14:textId="77777777" w:rsidR="00E56C17" w:rsidRPr="003B1AA1" w:rsidRDefault="00E56C17" w:rsidP="00E56C17">
            <w:pPr>
              <w:rPr>
                <w:rFonts w:ascii="Times New Roman" w:hAnsi="Times New Roman" w:cs="Times New Roman"/>
                <w:sz w:val="22"/>
                <w:szCs w:val="22"/>
              </w:rPr>
            </w:pPr>
          </w:p>
        </w:tc>
      </w:tr>
      <w:tr w:rsidR="00E56C17" w:rsidRPr="003B1AA1" w14:paraId="079BC6B9" w14:textId="77777777" w:rsidTr="00B6185F">
        <w:tc>
          <w:tcPr>
            <w:tcW w:w="562" w:type="dxa"/>
            <w:vAlign w:val="center"/>
          </w:tcPr>
          <w:p w14:paraId="7FB70D96" w14:textId="7045965C"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13</w:t>
            </w:r>
          </w:p>
        </w:tc>
        <w:tc>
          <w:tcPr>
            <w:tcW w:w="4678" w:type="dxa"/>
            <w:vAlign w:val="center"/>
          </w:tcPr>
          <w:p w14:paraId="2C9136D8"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Prace montażowe, badania środowiskowe- obiekt KP IV Białystok</w:t>
            </w:r>
          </w:p>
        </w:tc>
        <w:tc>
          <w:tcPr>
            <w:tcW w:w="1105" w:type="dxa"/>
            <w:vAlign w:val="center"/>
          </w:tcPr>
          <w:p w14:paraId="59F1BFFA" w14:textId="09497A18"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24" w:type="dxa"/>
            <w:vAlign w:val="center"/>
          </w:tcPr>
          <w:p w14:paraId="2A5ECCE9" w14:textId="77777777" w:rsidR="00E56C17" w:rsidRPr="003B1AA1" w:rsidRDefault="00E56C17" w:rsidP="00E56C17">
            <w:pPr>
              <w:rPr>
                <w:rFonts w:ascii="Times New Roman" w:hAnsi="Times New Roman" w:cs="Times New Roman"/>
                <w:sz w:val="22"/>
                <w:szCs w:val="22"/>
              </w:rPr>
            </w:pPr>
          </w:p>
        </w:tc>
        <w:tc>
          <w:tcPr>
            <w:tcW w:w="1701" w:type="dxa"/>
            <w:vAlign w:val="center"/>
          </w:tcPr>
          <w:p w14:paraId="11E7E07D" w14:textId="77777777" w:rsidR="00E56C17" w:rsidRPr="003B1AA1" w:rsidRDefault="00E56C17" w:rsidP="00E56C17">
            <w:pPr>
              <w:rPr>
                <w:rFonts w:ascii="Times New Roman" w:hAnsi="Times New Roman" w:cs="Times New Roman"/>
                <w:sz w:val="22"/>
                <w:szCs w:val="22"/>
              </w:rPr>
            </w:pPr>
          </w:p>
        </w:tc>
      </w:tr>
      <w:tr w:rsidR="00E56C17" w:rsidRPr="003B1AA1" w14:paraId="7A419B51" w14:textId="77777777" w:rsidTr="00B6185F">
        <w:tc>
          <w:tcPr>
            <w:tcW w:w="562" w:type="dxa"/>
            <w:vAlign w:val="center"/>
          </w:tcPr>
          <w:p w14:paraId="7E235A3B" w14:textId="52E12D87"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14</w:t>
            </w:r>
          </w:p>
        </w:tc>
        <w:tc>
          <w:tcPr>
            <w:tcW w:w="4678" w:type="dxa"/>
            <w:vAlign w:val="center"/>
          </w:tcPr>
          <w:p w14:paraId="2D497E06"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Prace montażowe, badania środowiskowe- obiekt KP Łapy</w:t>
            </w:r>
          </w:p>
        </w:tc>
        <w:tc>
          <w:tcPr>
            <w:tcW w:w="1105" w:type="dxa"/>
            <w:vAlign w:val="center"/>
          </w:tcPr>
          <w:p w14:paraId="777477EE" w14:textId="21FA4160"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24" w:type="dxa"/>
            <w:vAlign w:val="center"/>
          </w:tcPr>
          <w:p w14:paraId="4A29D7CD" w14:textId="77777777" w:rsidR="00E56C17" w:rsidRPr="003B1AA1" w:rsidRDefault="00E56C17" w:rsidP="00E56C17">
            <w:pPr>
              <w:rPr>
                <w:rFonts w:ascii="Times New Roman" w:hAnsi="Times New Roman" w:cs="Times New Roman"/>
                <w:sz w:val="22"/>
                <w:szCs w:val="22"/>
              </w:rPr>
            </w:pPr>
          </w:p>
        </w:tc>
        <w:tc>
          <w:tcPr>
            <w:tcW w:w="1701" w:type="dxa"/>
            <w:vAlign w:val="center"/>
          </w:tcPr>
          <w:p w14:paraId="4248B481" w14:textId="77777777" w:rsidR="00E56C17" w:rsidRPr="003B1AA1" w:rsidRDefault="00E56C17" w:rsidP="00E56C17">
            <w:pPr>
              <w:rPr>
                <w:rFonts w:ascii="Times New Roman" w:hAnsi="Times New Roman" w:cs="Times New Roman"/>
                <w:sz w:val="22"/>
                <w:szCs w:val="22"/>
              </w:rPr>
            </w:pPr>
          </w:p>
        </w:tc>
      </w:tr>
      <w:tr w:rsidR="00E56C17" w:rsidRPr="003B1AA1" w14:paraId="5BE3C4F4" w14:textId="77777777" w:rsidTr="00B6185F">
        <w:tc>
          <w:tcPr>
            <w:tcW w:w="562" w:type="dxa"/>
            <w:vAlign w:val="center"/>
          </w:tcPr>
          <w:p w14:paraId="41F06631" w14:textId="19C92EC7" w:rsidR="00E56C17" w:rsidRPr="003B1AA1" w:rsidRDefault="00B6185F" w:rsidP="00E56C17">
            <w:pPr>
              <w:rPr>
                <w:rFonts w:ascii="Times New Roman" w:hAnsi="Times New Roman" w:cs="Times New Roman"/>
                <w:sz w:val="22"/>
                <w:szCs w:val="22"/>
              </w:rPr>
            </w:pPr>
            <w:r>
              <w:rPr>
                <w:rFonts w:ascii="Times New Roman" w:hAnsi="Times New Roman" w:cs="Times New Roman"/>
                <w:sz w:val="22"/>
                <w:szCs w:val="22"/>
              </w:rPr>
              <w:t>15</w:t>
            </w:r>
          </w:p>
        </w:tc>
        <w:tc>
          <w:tcPr>
            <w:tcW w:w="4678" w:type="dxa"/>
            <w:vAlign w:val="center"/>
          </w:tcPr>
          <w:p w14:paraId="3E8D31B4"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Prace montażowe, badania środowiskowe- obiekt PP Supraśl</w:t>
            </w:r>
          </w:p>
        </w:tc>
        <w:tc>
          <w:tcPr>
            <w:tcW w:w="1105" w:type="dxa"/>
            <w:vAlign w:val="center"/>
          </w:tcPr>
          <w:p w14:paraId="49B8A04E" w14:textId="0EA5F419"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24" w:type="dxa"/>
            <w:vAlign w:val="center"/>
          </w:tcPr>
          <w:p w14:paraId="4AEAA8FA" w14:textId="77777777" w:rsidR="00E56C17" w:rsidRPr="003B1AA1" w:rsidRDefault="00E56C17" w:rsidP="00E56C17">
            <w:pPr>
              <w:rPr>
                <w:rFonts w:ascii="Times New Roman" w:hAnsi="Times New Roman" w:cs="Times New Roman"/>
                <w:sz w:val="22"/>
                <w:szCs w:val="22"/>
              </w:rPr>
            </w:pPr>
          </w:p>
        </w:tc>
        <w:tc>
          <w:tcPr>
            <w:tcW w:w="1701" w:type="dxa"/>
            <w:vAlign w:val="center"/>
          </w:tcPr>
          <w:p w14:paraId="27615417" w14:textId="77777777" w:rsidR="00E56C17" w:rsidRPr="003B1AA1" w:rsidRDefault="00E56C17" w:rsidP="00E56C17">
            <w:pPr>
              <w:rPr>
                <w:rFonts w:ascii="Times New Roman" w:hAnsi="Times New Roman" w:cs="Times New Roman"/>
                <w:sz w:val="22"/>
                <w:szCs w:val="22"/>
              </w:rPr>
            </w:pPr>
          </w:p>
        </w:tc>
      </w:tr>
      <w:tr w:rsidR="00E56C17" w:rsidRPr="003B1AA1" w14:paraId="1EC65E2A" w14:textId="77777777" w:rsidTr="00E56C17">
        <w:tc>
          <w:tcPr>
            <w:tcW w:w="7769" w:type="dxa"/>
            <w:gridSpan w:val="4"/>
          </w:tcPr>
          <w:p w14:paraId="58615D26" w14:textId="77777777" w:rsidR="00E56C17" w:rsidRDefault="00E56C17" w:rsidP="00E56C17">
            <w:pPr>
              <w:jc w:val="right"/>
              <w:rPr>
                <w:rFonts w:ascii="Times New Roman" w:hAnsi="Times New Roman" w:cs="Times New Roman"/>
                <w:sz w:val="22"/>
                <w:szCs w:val="22"/>
              </w:rPr>
            </w:pPr>
          </w:p>
          <w:p w14:paraId="4C07B33C" w14:textId="14952026" w:rsidR="00E56C17" w:rsidRPr="003B1AA1" w:rsidRDefault="00E56C17" w:rsidP="00E56C17">
            <w:pPr>
              <w:jc w:val="right"/>
              <w:rPr>
                <w:rFonts w:ascii="Times New Roman" w:hAnsi="Times New Roman" w:cs="Times New Roman"/>
                <w:sz w:val="22"/>
                <w:szCs w:val="22"/>
              </w:rPr>
            </w:pPr>
            <w:r w:rsidRPr="00E56C17">
              <w:rPr>
                <w:rFonts w:ascii="Times New Roman" w:hAnsi="Times New Roman" w:cs="Times New Roman"/>
                <w:sz w:val="22"/>
                <w:szCs w:val="22"/>
              </w:rPr>
              <w:t>Łączna wartość (zgodna z kwotą tabeli nr 1)</w:t>
            </w:r>
            <w:r>
              <w:rPr>
                <w:rFonts w:ascii="Times New Roman" w:hAnsi="Times New Roman" w:cs="Times New Roman"/>
                <w:sz w:val="22"/>
                <w:szCs w:val="22"/>
              </w:rPr>
              <w:t xml:space="preserve"> </w:t>
            </w:r>
          </w:p>
        </w:tc>
        <w:tc>
          <w:tcPr>
            <w:tcW w:w="1701" w:type="dxa"/>
          </w:tcPr>
          <w:p w14:paraId="5E73E288" w14:textId="77777777" w:rsidR="00E56C17" w:rsidRPr="003B1AA1" w:rsidRDefault="00E56C17" w:rsidP="00E56C17">
            <w:pPr>
              <w:rPr>
                <w:rFonts w:ascii="Times New Roman" w:hAnsi="Times New Roman" w:cs="Times New Roman"/>
                <w:sz w:val="22"/>
                <w:szCs w:val="22"/>
              </w:rPr>
            </w:pPr>
          </w:p>
        </w:tc>
      </w:tr>
    </w:tbl>
    <w:p w14:paraId="1803BFF9" w14:textId="5B1F5DBC" w:rsidR="00AB56DC" w:rsidRPr="001B7352" w:rsidRDefault="00AB56DC" w:rsidP="00C033F1">
      <w:pPr>
        <w:tabs>
          <w:tab w:val="num" w:pos="2160"/>
        </w:tabs>
        <w:jc w:val="both"/>
        <w:rPr>
          <w:rFonts w:ascii="Times New Roman" w:hAnsi="Times New Roman" w:cs="Times New Roman"/>
          <w:lang w:eastAsia="pl-PL"/>
        </w:rPr>
      </w:pPr>
    </w:p>
    <w:p w14:paraId="436B3353" w14:textId="0D776F58" w:rsidR="00267917" w:rsidRPr="00267917" w:rsidRDefault="00267917" w:rsidP="00235F09">
      <w:pPr>
        <w:pStyle w:val="Akapitzlist"/>
        <w:numPr>
          <w:ilvl w:val="0"/>
          <w:numId w:val="113"/>
        </w:numPr>
        <w:tabs>
          <w:tab w:val="left" w:pos="-1701"/>
        </w:tabs>
        <w:ind w:left="284" w:hanging="284"/>
        <w:jc w:val="both"/>
        <w:rPr>
          <w:rFonts w:ascii="Times New Roman" w:hAnsi="Times New Roman" w:cs="Times New Roman"/>
          <w:sz w:val="22"/>
          <w:szCs w:val="22"/>
        </w:rPr>
      </w:pPr>
      <w:r w:rsidRPr="00267917">
        <w:rPr>
          <w:rFonts w:ascii="Times New Roman" w:hAnsi="Times New Roman" w:cs="Times New Roman"/>
          <w:sz w:val="22"/>
          <w:szCs w:val="22"/>
        </w:rPr>
        <w:t xml:space="preserve">Oferuję udzielenie </w:t>
      </w:r>
      <w:r w:rsidRPr="00267917">
        <w:rPr>
          <w:rFonts w:ascii="Times New Roman" w:hAnsi="Times New Roman" w:cs="Times New Roman"/>
          <w:b/>
          <w:sz w:val="24"/>
          <w:szCs w:val="24"/>
        </w:rPr>
        <w:t>24 / 36 / 60</w:t>
      </w:r>
      <w:r w:rsidRPr="00267917">
        <w:rPr>
          <w:rFonts w:ascii="Times New Roman" w:hAnsi="Times New Roman" w:cs="Times New Roman"/>
          <w:b/>
          <w:sz w:val="22"/>
          <w:szCs w:val="22"/>
        </w:rPr>
        <w:t>*</w:t>
      </w:r>
      <w:r w:rsidRPr="00267917">
        <w:rPr>
          <w:rFonts w:ascii="Times New Roman" w:hAnsi="Times New Roman" w:cs="Times New Roman"/>
          <w:sz w:val="22"/>
          <w:szCs w:val="22"/>
        </w:rPr>
        <w:t xml:space="preserve">  miesięcy </w:t>
      </w:r>
      <w:r w:rsidRPr="00267917">
        <w:rPr>
          <w:rFonts w:ascii="Times New Roman" w:hAnsi="Times New Roman" w:cs="Times New Roman"/>
          <w:b/>
          <w:sz w:val="22"/>
          <w:szCs w:val="22"/>
        </w:rPr>
        <w:t xml:space="preserve">gwarancji </w:t>
      </w:r>
      <w:r w:rsidRPr="00267917">
        <w:rPr>
          <w:rFonts w:ascii="Times New Roman" w:hAnsi="Times New Roman" w:cs="Times New Roman"/>
          <w:sz w:val="22"/>
          <w:szCs w:val="22"/>
        </w:rPr>
        <w:t xml:space="preserve">na przedmiot zamówienia, zgodnie </w:t>
      </w:r>
      <w:r w:rsidRPr="00267917">
        <w:rPr>
          <w:rFonts w:ascii="Times New Roman" w:hAnsi="Times New Roman" w:cs="Times New Roman"/>
          <w:sz w:val="22"/>
          <w:szCs w:val="22"/>
        </w:rPr>
        <w:br/>
        <w:t xml:space="preserve">z zapisami rozdz. XVI ust. </w:t>
      </w:r>
      <w:r w:rsidR="00BD71CA">
        <w:rPr>
          <w:rFonts w:ascii="Times New Roman" w:hAnsi="Times New Roman" w:cs="Times New Roman"/>
          <w:sz w:val="22"/>
          <w:szCs w:val="22"/>
        </w:rPr>
        <w:t>1</w:t>
      </w:r>
      <w:r w:rsidRPr="00267917">
        <w:rPr>
          <w:rFonts w:ascii="Times New Roman" w:hAnsi="Times New Roman" w:cs="Times New Roman"/>
          <w:sz w:val="22"/>
          <w:szCs w:val="22"/>
        </w:rPr>
        <w:t xml:space="preserve"> pkt. 2 SWZ.</w:t>
      </w:r>
    </w:p>
    <w:p w14:paraId="029CC05D" w14:textId="77777777" w:rsidR="00267917" w:rsidRPr="00E73D54" w:rsidRDefault="00267917" w:rsidP="00267917">
      <w:pPr>
        <w:tabs>
          <w:tab w:val="left" w:pos="-1701"/>
        </w:tabs>
        <w:ind w:left="284" w:hanging="284"/>
        <w:contextualSpacing/>
        <w:jc w:val="both"/>
        <w:rPr>
          <w:rFonts w:ascii="Times New Roman" w:hAnsi="Times New Roman" w:cs="Times New Roman"/>
          <w:sz w:val="22"/>
          <w:szCs w:val="22"/>
        </w:rPr>
      </w:pPr>
    </w:p>
    <w:p w14:paraId="528C4EA8" w14:textId="5B18EEC9" w:rsidR="00267917" w:rsidRPr="00267917" w:rsidRDefault="00267917" w:rsidP="00235F09">
      <w:pPr>
        <w:pStyle w:val="Akapitzlist"/>
        <w:numPr>
          <w:ilvl w:val="0"/>
          <w:numId w:val="113"/>
        </w:numPr>
        <w:tabs>
          <w:tab w:val="left" w:pos="-1701"/>
        </w:tabs>
        <w:ind w:left="284" w:hanging="284"/>
        <w:jc w:val="both"/>
        <w:rPr>
          <w:rFonts w:ascii="Times New Roman" w:hAnsi="Times New Roman" w:cs="Times New Roman"/>
          <w:sz w:val="22"/>
          <w:szCs w:val="22"/>
        </w:rPr>
      </w:pPr>
      <w:r w:rsidRPr="00267917">
        <w:rPr>
          <w:rFonts w:ascii="Times New Roman" w:hAnsi="Times New Roman" w:cs="Times New Roman"/>
          <w:sz w:val="22"/>
          <w:szCs w:val="22"/>
        </w:rPr>
        <w:t xml:space="preserve">Oferuję wykonanie naprawy gwarancyjnej na przedmiot zamówienia w czasie </w:t>
      </w:r>
      <w:r w:rsidRPr="00267917">
        <w:rPr>
          <w:rFonts w:ascii="Times New Roman" w:hAnsi="Times New Roman" w:cs="Times New Roman"/>
          <w:b/>
          <w:sz w:val="24"/>
          <w:szCs w:val="24"/>
        </w:rPr>
        <w:t>24 / 48 / 72</w:t>
      </w:r>
      <w:r w:rsidRPr="00267917">
        <w:rPr>
          <w:rFonts w:ascii="Times New Roman" w:hAnsi="Times New Roman" w:cs="Times New Roman"/>
          <w:b/>
          <w:sz w:val="22"/>
          <w:szCs w:val="22"/>
        </w:rPr>
        <w:t>*</w:t>
      </w:r>
      <w:r w:rsidRPr="00267917">
        <w:rPr>
          <w:rFonts w:ascii="Times New Roman" w:hAnsi="Times New Roman" w:cs="Times New Roman"/>
          <w:sz w:val="22"/>
          <w:szCs w:val="22"/>
        </w:rPr>
        <w:t xml:space="preserve"> godzin od momentu złożenia zgłoszenia, zgodnie z zapisami rozdz. XVI ust. </w:t>
      </w:r>
      <w:r w:rsidR="00BD71CA">
        <w:rPr>
          <w:rFonts w:ascii="Times New Roman" w:hAnsi="Times New Roman" w:cs="Times New Roman"/>
          <w:sz w:val="22"/>
          <w:szCs w:val="22"/>
        </w:rPr>
        <w:t>1</w:t>
      </w:r>
      <w:r w:rsidRPr="00267917">
        <w:rPr>
          <w:rFonts w:ascii="Times New Roman" w:hAnsi="Times New Roman" w:cs="Times New Roman"/>
          <w:sz w:val="22"/>
          <w:szCs w:val="22"/>
        </w:rPr>
        <w:t xml:space="preserve"> pkt. 3 SWZ.</w:t>
      </w:r>
    </w:p>
    <w:p w14:paraId="6BB25694" w14:textId="77777777" w:rsidR="00267917" w:rsidRPr="00E73D54" w:rsidRDefault="00267917" w:rsidP="00267917">
      <w:pPr>
        <w:tabs>
          <w:tab w:val="left" w:pos="-1701"/>
        </w:tabs>
        <w:ind w:left="284" w:hanging="284"/>
        <w:contextualSpacing/>
        <w:jc w:val="both"/>
        <w:rPr>
          <w:sz w:val="8"/>
          <w:szCs w:val="8"/>
        </w:rPr>
      </w:pPr>
    </w:p>
    <w:p w14:paraId="33B04A8D" w14:textId="77777777" w:rsidR="00267917" w:rsidRDefault="00267917" w:rsidP="00267917">
      <w:pPr>
        <w:tabs>
          <w:tab w:val="left" w:pos="-1701"/>
        </w:tabs>
        <w:ind w:left="284" w:hanging="284"/>
        <w:jc w:val="both"/>
        <w:rPr>
          <w:rFonts w:ascii="Times New Roman" w:hAnsi="Times New Roman" w:cs="Times New Roman"/>
          <w:szCs w:val="24"/>
        </w:rPr>
      </w:pPr>
      <w:r>
        <w:rPr>
          <w:szCs w:val="24"/>
        </w:rPr>
        <w:tab/>
        <w:t xml:space="preserve">* </w:t>
      </w:r>
      <w:r>
        <w:rPr>
          <w:rFonts w:ascii="Times New Roman" w:hAnsi="Times New Roman" w:cs="Times New Roman"/>
          <w:szCs w:val="24"/>
        </w:rPr>
        <w:t>zakreślić właściwe</w:t>
      </w:r>
    </w:p>
    <w:p w14:paraId="0D28D486" w14:textId="77777777" w:rsidR="00267917" w:rsidRPr="00304064" w:rsidRDefault="00267917" w:rsidP="00267917">
      <w:pPr>
        <w:tabs>
          <w:tab w:val="left" w:pos="-1701"/>
        </w:tabs>
        <w:ind w:left="284" w:hanging="284"/>
        <w:jc w:val="both"/>
        <w:rPr>
          <w:rFonts w:ascii="Times New Roman" w:hAnsi="Times New Roman" w:cs="Times New Roman"/>
          <w:szCs w:val="24"/>
        </w:rPr>
      </w:pPr>
    </w:p>
    <w:p w14:paraId="726DCF3A" w14:textId="77777777" w:rsidR="00267917" w:rsidRPr="0005180B" w:rsidRDefault="00267917" w:rsidP="00235F09">
      <w:pPr>
        <w:pStyle w:val="Akapitzlist"/>
        <w:numPr>
          <w:ilvl w:val="0"/>
          <w:numId w:val="114"/>
        </w:numPr>
        <w:tabs>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05180B">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267917" w:rsidRPr="00826E36" w14:paraId="6412D2CA" w14:textId="77777777" w:rsidTr="00267917">
        <w:trPr>
          <w:trHeight w:val="486"/>
        </w:trPr>
        <w:tc>
          <w:tcPr>
            <w:tcW w:w="709" w:type="dxa"/>
            <w:shd w:val="clear" w:color="auto" w:fill="auto"/>
          </w:tcPr>
          <w:p w14:paraId="79B3C6E6" w14:textId="77777777" w:rsidR="00267917" w:rsidRPr="00826E36"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00E255E0" w14:textId="77777777" w:rsidR="00267917" w:rsidRPr="00826E36" w:rsidRDefault="00267917" w:rsidP="00267917">
            <w:pPr>
              <w:tabs>
                <w:tab w:val="left" w:pos="708"/>
              </w:tabs>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Nazwa (firma) podwykonawcy</w:t>
            </w:r>
          </w:p>
          <w:p w14:paraId="060530A5" w14:textId="77777777" w:rsidR="00267917" w:rsidRPr="00826E36" w:rsidRDefault="00267917" w:rsidP="00267917">
            <w:pPr>
              <w:tabs>
                <w:tab w:val="left" w:pos="708"/>
              </w:tabs>
              <w:rPr>
                <w:rFonts w:ascii="Times New Roman" w:hAnsi="Times New Roman" w:cs="Times New Roman"/>
                <w:i/>
                <w:color w:val="auto"/>
                <w:kern w:val="0"/>
                <w:lang w:eastAsia="pl-PL"/>
                <w14:ligatures w14:val="none"/>
              </w:rPr>
            </w:pPr>
            <w:r w:rsidRPr="00826E36">
              <w:rPr>
                <w:rFonts w:ascii="Times New Roman" w:hAnsi="Times New Roman" w:cs="Times New Roman"/>
                <w:i/>
                <w:color w:val="auto"/>
                <w:kern w:val="0"/>
                <w:lang w:eastAsia="pl-PL"/>
                <w14:ligatures w14:val="none"/>
              </w:rPr>
              <w:t>(jeżeli są znani)</w:t>
            </w:r>
          </w:p>
        </w:tc>
        <w:tc>
          <w:tcPr>
            <w:tcW w:w="4536" w:type="dxa"/>
            <w:shd w:val="clear" w:color="auto" w:fill="auto"/>
          </w:tcPr>
          <w:p w14:paraId="1027DB40" w14:textId="77777777" w:rsidR="00267917" w:rsidRPr="00826E36"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Zakres części zamówienia</w:t>
            </w:r>
          </w:p>
        </w:tc>
      </w:tr>
      <w:tr w:rsidR="00267917" w:rsidRPr="00826E36" w14:paraId="5BD065F1" w14:textId="77777777" w:rsidTr="00267917">
        <w:trPr>
          <w:trHeight w:val="746"/>
        </w:trPr>
        <w:tc>
          <w:tcPr>
            <w:tcW w:w="709" w:type="dxa"/>
            <w:shd w:val="clear" w:color="auto" w:fill="auto"/>
          </w:tcPr>
          <w:p w14:paraId="412D7438"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7D0566C"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5E902B0C"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r w:rsidR="00267917" w:rsidRPr="00826E36" w14:paraId="39A3F696" w14:textId="77777777" w:rsidTr="00267917">
        <w:trPr>
          <w:trHeight w:val="804"/>
        </w:trPr>
        <w:tc>
          <w:tcPr>
            <w:tcW w:w="709" w:type="dxa"/>
            <w:shd w:val="clear" w:color="auto" w:fill="auto"/>
          </w:tcPr>
          <w:p w14:paraId="64E3AEAF"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DB14B24"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659C5634"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6237AF55" w14:textId="77777777" w:rsidR="00267917"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p>
    <w:p w14:paraId="0D4E3DBA" w14:textId="77777777" w:rsidR="00267917" w:rsidRPr="0005180B" w:rsidRDefault="00267917" w:rsidP="00235F09">
      <w:pPr>
        <w:pStyle w:val="Akapitzlist"/>
        <w:numPr>
          <w:ilvl w:val="0"/>
          <w:numId w:val="114"/>
        </w:numPr>
        <w:tabs>
          <w:tab w:val="left" w:pos="9214"/>
        </w:tabs>
        <w:ind w:left="284" w:hanging="284"/>
        <w:jc w:val="both"/>
        <w:rPr>
          <w:rFonts w:ascii="Times New Roman" w:hAnsi="Times New Roman" w:cs="Times New Roman"/>
          <w:iCs/>
          <w:color w:val="auto"/>
          <w:kern w:val="0"/>
          <w:sz w:val="22"/>
          <w:szCs w:val="22"/>
          <w:lang w:eastAsia="pl-PL"/>
          <w14:ligatures w14:val="none"/>
        </w:rPr>
      </w:pPr>
      <w:r w:rsidRPr="0005180B">
        <w:rPr>
          <w:rFonts w:ascii="Times New Roman" w:hAnsi="Times New Roman" w:cs="Times New Roman"/>
          <w:iCs/>
          <w:color w:val="auto"/>
          <w:kern w:val="0"/>
          <w:sz w:val="22"/>
          <w:szCs w:val="22"/>
          <w:lang w:eastAsia="pl-PL"/>
          <w14:ligatures w14:val="none"/>
        </w:rPr>
        <w:t xml:space="preserve">Oświadczenie Wykonawców </w:t>
      </w:r>
      <w:r w:rsidRPr="0005180B">
        <w:rPr>
          <w:rFonts w:ascii="Times New Roman" w:hAnsi="Times New Roman" w:cs="Times New Roman"/>
          <w:iCs/>
          <w:color w:val="auto"/>
          <w:kern w:val="0"/>
          <w:sz w:val="22"/>
          <w:szCs w:val="22"/>
          <w:u w:val="single"/>
          <w:lang w:eastAsia="pl-PL"/>
          <w14:ligatures w14:val="none"/>
        </w:rPr>
        <w:t>wspólnie ubiegających się o udzielenie zamówienia</w:t>
      </w:r>
      <w:r w:rsidRPr="0005180B">
        <w:rPr>
          <w:rFonts w:ascii="Times New Roman" w:hAnsi="Times New Roman" w:cs="Times New Roman"/>
          <w:iCs/>
          <w:color w:val="auto"/>
          <w:kern w:val="0"/>
          <w:sz w:val="22"/>
          <w:szCs w:val="22"/>
          <w:lang w:eastAsia="pl-PL"/>
          <w14:ligatures w14:val="none"/>
        </w:rPr>
        <w:t xml:space="preserve"> (zgodnie </w:t>
      </w:r>
      <w:r>
        <w:rPr>
          <w:rFonts w:ascii="Times New Roman" w:hAnsi="Times New Roman" w:cs="Times New Roman"/>
          <w:iCs/>
          <w:color w:val="auto"/>
          <w:kern w:val="0"/>
          <w:sz w:val="22"/>
          <w:szCs w:val="22"/>
          <w:lang w:eastAsia="pl-PL"/>
          <w14:ligatures w14:val="none"/>
        </w:rPr>
        <w:br/>
      </w:r>
      <w:r w:rsidRPr="0005180B">
        <w:rPr>
          <w:rFonts w:ascii="Times New Roman" w:hAnsi="Times New Roman" w:cs="Times New Roman"/>
          <w:iCs/>
          <w:color w:val="auto"/>
          <w:kern w:val="0"/>
          <w:sz w:val="22"/>
          <w:szCs w:val="22"/>
          <w:lang w:eastAsia="pl-PL"/>
          <w14:ligatures w14:val="none"/>
        </w:rPr>
        <w:t xml:space="preserve">z art. 117 ust. 4 Pzp): </w:t>
      </w:r>
    </w:p>
    <w:p w14:paraId="5B24DC9E" w14:textId="3FFA61B8" w:rsidR="00BD71CA" w:rsidRDefault="00BD71CA" w:rsidP="00EA2F3D">
      <w:pPr>
        <w:tabs>
          <w:tab w:val="left" w:pos="9214"/>
        </w:tabs>
        <w:spacing w:line="22" w:lineRule="atLeast"/>
        <w:ind w:right="-1"/>
        <w:jc w:val="both"/>
        <w:rPr>
          <w:rFonts w:ascii="Times New Roman" w:hAnsi="Times New Roman" w:cs="Times New Roman"/>
          <w:b/>
          <w:bCs/>
          <w:iCs/>
          <w:color w:val="auto"/>
          <w:kern w:val="0"/>
          <w:sz w:val="22"/>
          <w:szCs w:val="22"/>
          <w:lang w:eastAsia="pl-PL"/>
          <w14:ligatures w14:val="none"/>
        </w:rPr>
      </w:pPr>
    </w:p>
    <w:p w14:paraId="38B89727" w14:textId="77777777" w:rsidR="00267917" w:rsidRPr="00316A6C" w:rsidRDefault="00267917" w:rsidP="00267917">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b/>
          <w:bCs/>
          <w:iCs/>
          <w:color w:val="auto"/>
          <w:kern w:val="0"/>
          <w:sz w:val="22"/>
          <w:szCs w:val="22"/>
          <w:lang w:eastAsia="pl-PL"/>
          <w14:ligatures w14:val="none"/>
        </w:rPr>
        <w:t>Oświadczamy</w:t>
      </w:r>
      <w:r w:rsidRPr="00316A6C">
        <w:rPr>
          <w:rFonts w:ascii="Times New Roman" w:hAnsi="Times New Roman" w:cs="Times New Roman"/>
          <w:iCs/>
          <w:color w:val="auto"/>
          <w:kern w:val="0"/>
          <w:sz w:val="22"/>
          <w:szCs w:val="22"/>
          <w:lang w:eastAsia="pl-PL"/>
          <w14:ligatures w14:val="none"/>
        </w:rPr>
        <w:t>, że:</w:t>
      </w:r>
    </w:p>
    <w:p w14:paraId="1C8B7256" w14:textId="77777777" w:rsidR="00267917" w:rsidRPr="00316A6C" w:rsidRDefault="00267917" w:rsidP="00235F09">
      <w:pPr>
        <w:numPr>
          <w:ilvl w:val="0"/>
          <w:numId w:val="120"/>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w:t>
      </w:r>
      <w:r>
        <w:rPr>
          <w:rFonts w:ascii="Times New Roman" w:hAnsi="Times New Roman" w:cs="Times New Roman"/>
          <w:iCs/>
          <w:color w:val="auto"/>
          <w:kern w:val="0"/>
          <w:sz w:val="22"/>
          <w:szCs w:val="22"/>
          <w:lang w:eastAsia="pl-PL"/>
          <w14:ligatures w14:val="none"/>
        </w:rPr>
        <w:t>ą</w:t>
      </w:r>
      <w:r w:rsidRPr="00316A6C">
        <w:rPr>
          <w:rFonts w:ascii="Times New Roman" w:hAnsi="Times New Roman" w:cs="Times New Roman"/>
          <w:iCs/>
          <w:color w:val="auto"/>
          <w:kern w:val="0"/>
          <w:sz w:val="22"/>
          <w:szCs w:val="22"/>
          <w:lang w:eastAsia="pl-PL"/>
          <w14:ligatures w14:val="none"/>
        </w:rPr>
        <w:t xml:space="preserve"> część zamówienia ……………………….……………………..….., </w:t>
      </w:r>
    </w:p>
    <w:p w14:paraId="2CAE0571" w14:textId="77777777" w:rsidR="00267917" w:rsidRPr="00C033F1" w:rsidRDefault="00267917" w:rsidP="00235F09">
      <w:pPr>
        <w:numPr>
          <w:ilvl w:val="0"/>
          <w:numId w:val="120"/>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następującą część zamówienia………………….…………………………….....</w:t>
      </w:r>
    </w:p>
    <w:p w14:paraId="2B137C5F" w14:textId="77777777" w:rsidR="00267917" w:rsidRPr="00826E36"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r w:rsidRPr="00826E36">
        <w:rPr>
          <w:rFonts w:ascii="Times New Roman" w:eastAsia="Calibri" w:hAnsi="Times New Roman" w:cs="Times New Roman"/>
          <w:color w:val="auto"/>
          <w:kern w:val="0"/>
          <w:sz w:val="22"/>
          <w:szCs w:val="22"/>
          <w:lang w:eastAsia="en-US"/>
          <w14:ligatures w14:val="none"/>
        </w:rPr>
        <w:t>Ponadto:</w:t>
      </w:r>
    </w:p>
    <w:p w14:paraId="25970475" w14:textId="77777777" w:rsidR="00267917" w:rsidRPr="00826E36"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826E36">
        <w:rPr>
          <w:rFonts w:ascii="Times New Roman" w:hAnsi="Times New Roman" w:cs="Times New Roman"/>
          <w:color w:val="auto"/>
          <w:kern w:val="0"/>
          <w:sz w:val="22"/>
          <w:szCs w:val="22"/>
          <w:lang w:eastAsia="pl-PL"/>
          <w14:ligatures w14:val="none"/>
        </w:rPr>
        <w:br/>
        <w:t>z wykonaniem zamówienia.</w:t>
      </w:r>
    </w:p>
    <w:p w14:paraId="2D92BBF8" w14:textId="77777777" w:rsidR="00267917" w:rsidRPr="00826E36"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7141ED29" w14:textId="77777777" w:rsidR="00267917" w:rsidRPr="00826E36"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09343675" w14:textId="77777777" w:rsidR="00267917" w:rsidRPr="00826E36"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3319E405" w14:textId="77777777" w:rsidR="00267917" w:rsidRPr="00826E36"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034D7288" w14:textId="77777777" w:rsidR="00267917" w:rsidRPr="00826E36" w:rsidRDefault="00267917" w:rsidP="00235F09">
      <w:pPr>
        <w:numPr>
          <w:ilvl w:val="0"/>
          <w:numId w:val="115"/>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Zapoznaliśmy się z klauzulą informacyjną RODO zamieszczoną w SWZ.</w:t>
      </w:r>
    </w:p>
    <w:p w14:paraId="4D2F6F4C" w14:textId="77777777" w:rsidR="00267917" w:rsidRPr="00826E36" w:rsidRDefault="00267917" w:rsidP="00235F09">
      <w:pPr>
        <w:numPr>
          <w:ilvl w:val="0"/>
          <w:numId w:val="115"/>
        </w:numPr>
        <w:jc w:val="both"/>
        <w:rPr>
          <w:rFonts w:ascii="Times New Roman" w:hAnsi="Times New Roman" w:cs="Times New Roman"/>
          <w:color w:val="FF0000"/>
          <w:kern w:val="0"/>
          <w:sz w:val="22"/>
          <w:szCs w:val="22"/>
          <w:lang w:eastAsia="pl-PL"/>
          <w14:ligatures w14:val="none"/>
        </w:rPr>
      </w:pPr>
      <w:r w:rsidRPr="00826E36">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2FCD90AD" w14:textId="77777777" w:rsidR="00267917" w:rsidRPr="008B07AC" w:rsidRDefault="00267917" w:rsidP="00235F09">
      <w:pPr>
        <w:numPr>
          <w:ilvl w:val="0"/>
          <w:numId w:val="115"/>
        </w:numPr>
        <w:tabs>
          <w:tab w:val="left" w:pos="426"/>
        </w:tabs>
        <w:autoSpaceDN w:val="0"/>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 xml:space="preserve">o udzielenie zamówienia określone w art. 7 ust. 1 ustawy z dnia 13 kwietnia 2022 r.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o szczególnych rozwiązaniach w zakresie przeciwdziałania wspieraniu agresji na Ukrainę oraz służących ochronie bezpieczeństwa narodowego (</w:t>
      </w:r>
      <w:r w:rsidRPr="008B07AC">
        <w:rPr>
          <w:rFonts w:ascii="Times New Roman" w:hAnsi="Times New Roman" w:cs="Times New Roman"/>
          <w:b/>
          <w:i/>
          <w:color w:val="auto"/>
          <w:kern w:val="0"/>
          <w:sz w:val="22"/>
          <w:szCs w:val="22"/>
          <w:lang w:eastAsia="pl-PL"/>
          <w14:ligatures w14:val="none"/>
        </w:rPr>
        <w:t>t. j. Dz. U. z 202</w:t>
      </w:r>
      <w:r>
        <w:rPr>
          <w:rFonts w:ascii="Times New Roman" w:hAnsi="Times New Roman" w:cs="Times New Roman"/>
          <w:b/>
          <w:i/>
          <w:color w:val="auto"/>
          <w:kern w:val="0"/>
          <w:sz w:val="22"/>
          <w:szCs w:val="22"/>
          <w:lang w:eastAsia="pl-PL"/>
          <w14:ligatures w14:val="none"/>
        </w:rPr>
        <w:t>4</w:t>
      </w:r>
      <w:r w:rsidRPr="008B07AC">
        <w:rPr>
          <w:rFonts w:ascii="Times New Roman" w:hAnsi="Times New Roman" w:cs="Times New Roman"/>
          <w:b/>
          <w:i/>
          <w:color w:val="auto"/>
          <w:kern w:val="0"/>
          <w:sz w:val="22"/>
          <w:szCs w:val="22"/>
          <w:lang w:eastAsia="pl-PL"/>
          <w14:ligatures w14:val="none"/>
        </w:rPr>
        <w:t xml:space="preserve"> r. poz. </w:t>
      </w:r>
      <w:r>
        <w:rPr>
          <w:rFonts w:ascii="Times New Roman" w:hAnsi="Times New Roman" w:cs="Times New Roman"/>
          <w:b/>
          <w:i/>
          <w:color w:val="auto"/>
          <w:kern w:val="0"/>
          <w:sz w:val="22"/>
          <w:szCs w:val="22"/>
          <w:lang w:eastAsia="pl-PL"/>
          <w14:ligatures w14:val="none"/>
        </w:rPr>
        <w:t xml:space="preserve">507 </w:t>
      </w:r>
      <w:r w:rsidRPr="008B07AC">
        <w:rPr>
          <w:rFonts w:ascii="Times New Roman" w:hAnsi="Times New Roman" w:cs="Times New Roman"/>
          <w:b/>
          <w:color w:val="auto"/>
          <w:kern w:val="0"/>
          <w:sz w:val="22"/>
          <w:szCs w:val="22"/>
          <w:lang w:eastAsia="pl-PL"/>
          <w14:ligatures w14:val="none"/>
        </w:rPr>
        <w:t>)****</w:t>
      </w:r>
    </w:p>
    <w:p w14:paraId="7C341410"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74F29422"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1929D2F7"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748F15E2" w14:textId="77777777" w:rsidR="00267917" w:rsidRPr="00FF093F" w:rsidRDefault="00267917" w:rsidP="00267917">
      <w:pPr>
        <w:autoSpaceDN w:val="0"/>
        <w:ind w:left="5544" w:firstLine="936"/>
        <w:jc w:val="both"/>
        <w:rPr>
          <w:rFonts w:ascii="Times New Roman" w:hAnsi="Times New Roman" w:cs="Times New Roman"/>
          <w:color w:val="auto"/>
          <w:kern w:val="0"/>
          <w:sz w:val="22"/>
          <w:szCs w:val="22"/>
          <w:lang w:eastAsia="pl-PL"/>
          <w14:ligatures w14:val="none"/>
        </w:rPr>
      </w:pPr>
      <w:r w:rsidRPr="00FF093F">
        <w:rPr>
          <w:rFonts w:ascii="Times New Roman" w:hAnsi="Times New Roman" w:cs="Times New Roman"/>
          <w:color w:val="auto"/>
          <w:kern w:val="0"/>
          <w:sz w:val="22"/>
          <w:szCs w:val="22"/>
          <w:lang w:eastAsia="pl-PL"/>
          <w14:ligatures w14:val="none"/>
        </w:rPr>
        <w:t>………………………*</w:t>
      </w:r>
    </w:p>
    <w:p w14:paraId="30477C3C"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4175CA76"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5EE4E157"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0DA5A398"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2681C1A8" w14:textId="77777777" w:rsidR="00267917" w:rsidRPr="008B07AC"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5AEF0FCA" w14:textId="77777777" w:rsidR="00267917" w:rsidRPr="008B07AC" w:rsidRDefault="00267917" w:rsidP="00267917">
      <w:pPr>
        <w:autoSpaceDN w:val="0"/>
        <w:jc w:val="left"/>
        <w:rPr>
          <w:rFonts w:ascii="Times New Roman" w:hAnsi="Times New Roman" w:cs="Times New Roman"/>
          <w:b/>
          <w:color w:val="auto"/>
          <w:kern w:val="0"/>
          <w:sz w:val="22"/>
          <w:szCs w:val="22"/>
          <w:lang w:eastAsia="pl-PL"/>
          <w14:ligatures w14:val="none"/>
        </w:rPr>
      </w:pPr>
    </w:p>
    <w:p w14:paraId="203D9658" w14:textId="77777777" w:rsidR="00267917" w:rsidRPr="008B07AC" w:rsidRDefault="00267917" w:rsidP="00267917">
      <w:pPr>
        <w:autoSpaceDN w:val="0"/>
        <w:ind w:left="426" w:hanging="426"/>
        <w:jc w:val="both"/>
        <w:rPr>
          <w:rFonts w:ascii="Times New Roman" w:eastAsia="Calibri" w:hAnsi="Times New Roman" w:cs="Times New Roman"/>
          <w:color w:val="auto"/>
          <w:spacing w:val="-6"/>
          <w:kern w:val="0"/>
          <w:lang w:eastAsia="en-US"/>
          <w14:ligatures w14:val="none"/>
        </w:rPr>
      </w:pPr>
      <w:r w:rsidRPr="008B07AC">
        <w:rPr>
          <w:rFonts w:ascii="Times New Roman" w:eastAsia="Calibri" w:hAnsi="Times New Roman" w:cs="Times New Roman"/>
          <w:color w:val="auto"/>
          <w:spacing w:val="-6"/>
          <w:kern w:val="0"/>
          <w:lang w:eastAsia="en-US"/>
          <w14:ligatures w14:val="none"/>
        </w:rPr>
        <w:t xml:space="preserve">*  </w:t>
      </w: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75BD7F43" w14:textId="77777777" w:rsidR="00267917" w:rsidRPr="008B07AC" w:rsidRDefault="00267917" w:rsidP="00267917">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01C8309E" w14:textId="77777777" w:rsidR="00267917" w:rsidRPr="008B07AC" w:rsidRDefault="00267917" w:rsidP="00267917">
      <w:pPr>
        <w:tabs>
          <w:tab w:val="left" w:pos="5812"/>
        </w:tabs>
        <w:autoSpaceDN w:val="0"/>
        <w:ind w:left="426" w:hanging="426"/>
        <w:jc w:val="both"/>
        <w:rPr>
          <w:rFonts w:ascii="Times New Roman" w:hAnsi="Times New Roman" w:cs="Times New Roman"/>
          <w:color w:val="FF0000"/>
          <w:kern w:val="0"/>
          <w:lang w:eastAsia="pl-PL"/>
          <w14:ligatures w14:val="none"/>
        </w:rPr>
      </w:pPr>
      <w:r>
        <w:rPr>
          <w:rFonts w:ascii="Times New Roman" w:hAnsi="Times New Roman" w:cs="Times New Roman"/>
          <w:color w:val="auto"/>
          <w:kern w:val="0"/>
          <w:lang w:eastAsia="pl-PL"/>
          <w14:ligatures w14:val="none"/>
        </w:rPr>
        <w:t xml:space="preserve">**   </w:t>
      </w:r>
      <w:r w:rsidRPr="008B07AC">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7FDD9DD" w14:textId="77777777" w:rsidR="00267917" w:rsidRPr="008B07AC"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kern w:val="0"/>
          <w:lang w:eastAsia="pl-PL"/>
          <w14:ligatures w14:val="none"/>
        </w:rPr>
        <w:t>***</w:t>
      </w:r>
      <w:r>
        <w:rPr>
          <w:rFonts w:ascii="Times New Roman" w:hAnsi="Times New Roman" w:cs="Times New Roman"/>
          <w:kern w:val="0"/>
          <w:lang w:eastAsia="pl-PL"/>
          <w14:ligatures w14:val="none"/>
        </w:rPr>
        <w:tab/>
      </w:r>
      <w:r w:rsidRPr="008B07AC">
        <w:rPr>
          <w:rFonts w:ascii="Times New Roman" w:hAnsi="Times New Roman" w:cs="Times New Roman"/>
          <w:kern w:val="0"/>
          <w:lang w:eastAsia="pl-PL"/>
          <w14:ligatures w14:val="none"/>
        </w:rPr>
        <w:t xml:space="preserve">W przypadku, gdy Wykonawca </w:t>
      </w:r>
      <w:r w:rsidRPr="008B07AC">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609BE387" w14:textId="77777777" w:rsidR="00267917" w:rsidRPr="008B07AC"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Pr="008B07AC">
        <w:rPr>
          <w:rFonts w:ascii="Times New Roman" w:eastAsia="Calibri" w:hAnsi="Times New Roman" w:cs="Times New Roman"/>
          <w:color w:val="auto"/>
          <w:kern w:val="0"/>
          <w:lang w:eastAsia="en-US"/>
          <w14:ligatures w14:val="none"/>
        </w:rPr>
        <w:t>W przypadku, gdy Wykonawca podlega wykluczeniu należy przekreślić oświadczenie.</w:t>
      </w:r>
    </w:p>
    <w:p w14:paraId="493661A2"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64C6ABA"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CA74A77"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9738695" w14:textId="0A959E8C" w:rsidR="00C033F1" w:rsidRDefault="00C033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28F02066" w14:textId="1126CFB0" w:rsidR="009D4AF1"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18FA48AA" w14:textId="51F1C265" w:rsidR="009D4AF1"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42BB9088" w14:textId="22099D5B" w:rsidR="009D4AF1"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65E6763C" w14:textId="37115B82" w:rsidR="009D4AF1" w:rsidRDefault="009D4AF1"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2FF04891" w14:textId="0C4A2681" w:rsidR="00E56C17" w:rsidRDefault="00E56C17"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37A63F28" w14:textId="57F547D9" w:rsidR="00267917" w:rsidRDefault="00267917"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77D22E8A" w14:textId="77777777" w:rsidR="00EA2F3D" w:rsidRDefault="00EA2F3D" w:rsidP="00267917">
      <w:pPr>
        <w:suppressAutoHyphens/>
        <w:autoSpaceDN w:val="0"/>
        <w:jc w:val="both"/>
        <w:rPr>
          <w:rFonts w:ascii="Times New Roman" w:hAnsi="Times New Roman" w:cs="Times New Roman"/>
          <w:b/>
          <w:color w:val="auto"/>
          <w:kern w:val="0"/>
          <w:sz w:val="22"/>
          <w:szCs w:val="22"/>
          <w:u w:val="single"/>
          <w:lang w:eastAsia="ar-SA"/>
          <w14:ligatures w14:val="none"/>
        </w:rPr>
      </w:pPr>
    </w:p>
    <w:p w14:paraId="75116C16" w14:textId="14358C46" w:rsidR="00C033F1" w:rsidRPr="008B07AC" w:rsidRDefault="00C033F1" w:rsidP="00C033F1">
      <w:pPr>
        <w:suppressAutoHyphens/>
        <w:autoSpaceDN w:val="0"/>
        <w:jc w:val="right"/>
        <w:rPr>
          <w:rFonts w:ascii="Times New Roman" w:hAnsi="Times New Roman" w:cs="Times New Roman"/>
          <w:b/>
          <w:color w:val="auto"/>
          <w:kern w:val="0"/>
          <w:sz w:val="22"/>
          <w:szCs w:val="22"/>
          <w:u w:val="single"/>
          <w:lang w:eastAsia="ar-SA"/>
          <w14:ligatures w14:val="none"/>
        </w:rPr>
      </w:pPr>
      <w:r>
        <w:rPr>
          <w:rFonts w:ascii="Times New Roman" w:hAnsi="Times New Roman" w:cs="Times New Roman"/>
          <w:b/>
          <w:color w:val="auto"/>
          <w:kern w:val="0"/>
          <w:sz w:val="22"/>
          <w:szCs w:val="22"/>
          <w:u w:val="single"/>
          <w:lang w:eastAsia="ar-SA"/>
          <w14:ligatures w14:val="none"/>
        </w:rPr>
        <w:lastRenderedPageBreak/>
        <w:t>Załącznik nr 1.</w:t>
      </w:r>
      <w:r w:rsidR="00267917">
        <w:rPr>
          <w:rFonts w:ascii="Times New Roman" w:hAnsi="Times New Roman" w:cs="Times New Roman"/>
          <w:b/>
          <w:color w:val="auto"/>
          <w:kern w:val="0"/>
          <w:sz w:val="22"/>
          <w:szCs w:val="22"/>
          <w:u w:val="single"/>
          <w:lang w:eastAsia="ar-SA"/>
          <w14:ligatures w14:val="none"/>
        </w:rPr>
        <w:t>3</w:t>
      </w:r>
      <w:r w:rsidRPr="008B07AC">
        <w:rPr>
          <w:rFonts w:ascii="Times New Roman" w:hAnsi="Times New Roman" w:cs="Times New Roman"/>
          <w:b/>
          <w:color w:val="auto"/>
          <w:kern w:val="0"/>
          <w:sz w:val="22"/>
          <w:szCs w:val="22"/>
          <w:u w:val="single"/>
          <w:lang w:eastAsia="ar-SA"/>
          <w14:ligatures w14:val="none"/>
        </w:rPr>
        <w:t xml:space="preserve"> SWZ</w:t>
      </w:r>
      <w:r>
        <w:rPr>
          <w:rFonts w:ascii="Times New Roman" w:hAnsi="Times New Roman" w:cs="Times New Roman"/>
          <w:b/>
          <w:color w:val="auto"/>
          <w:kern w:val="0"/>
          <w:sz w:val="22"/>
          <w:szCs w:val="22"/>
          <w:u w:val="single"/>
          <w:lang w:eastAsia="ar-SA"/>
          <w14:ligatures w14:val="none"/>
        </w:rPr>
        <w:t xml:space="preserve"> – zadanie </w:t>
      </w:r>
      <w:r w:rsidR="00267917">
        <w:rPr>
          <w:rFonts w:ascii="Times New Roman" w:hAnsi="Times New Roman" w:cs="Times New Roman"/>
          <w:b/>
          <w:color w:val="auto"/>
          <w:kern w:val="0"/>
          <w:sz w:val="22"/>
          <w:szCs w:val="22"/>
          <w:u w:val="single"/>
          <w:lang w:eastAsia="ar-SA"/>
          <w14:ligatures w14:val="none"/>
        </w:rPr>
        <w:t>3</w:t>
      </w:r>
    </w:p>
    <w:p w14:paraId="386C710B" w14:textId="77777777" w:rsidR="00C033F1" w:rsidRPr="008B07AC"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p w14:paraId="33397FF3" w14:textId="77777777" w:rsidR="00C033F1" w:rsidRPr="008B07AC"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FORMULARZ OFERTOWY</w:t>
      </w:r>
    </w:p>
    <w:p w14:paraId="3FEE55A9" w14:textId="77777777" w:rsidR="00C033F1" w:rsidRPr="008B07AC" w:rsidRDefault="00C033F1" w:rsidP="00C033F1">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033F1" w:rsidRPr="008B07AC" w14:paraId="317048E8" w14:textId="77777777" w:rsidTr="00267917">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558F9B4" w14:textId="77777777" w:rsidR="00C033F1" w:rsidRPr="008B07AC" w:rsidRDefault="00C033F1" w:rsidP="00267917">
            <w:pPr>
              <w:autoSpaceDN w:val="0"/>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Pełna nazwa Wykonawcy:</w:t>
            </w:r>
            <w:r w:rsidRPr="008B07AC">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C033F1" w:rsidRPr="008B07AC" w14:paraId="0725112A" w14:textId="77777777" w:rsidTr="00267917">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3BA9AFF1" w14:textId="77777777" w:rsidR="00C033F1"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77CF8B36"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701C8E93"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12969644"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p w14:paraId="360F61BB"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694E3548" w14:textId="77777777" w:rsidTr="00267917">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34101DA6" w14:textId="77777777" w:rsidR="00C033F1" w:rsidRPr="008B07AC" w:rsidRDefault="00C033F1" w:rsidP="00267917">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Dane Firmy:</w:t>
            </w:r>
            <w:r w:rsidRPr="008B07AC">
              <w:rPr>
                <w:rFonts w:ascii="Times New Roman" w:hAnsi="Times New Roman" w:cs="Times New Roman"/>
                <w:b/>
                <w:i/>
                <w:color w:val="auto"/>
                <w:kern w:val="0"/>
                <w:lang w:eastAsia="ar-SA"/>
                <w14:ligatures w14:val="none"/>
              </w:rPr>
              <w:t xml:space="preserve"> </w:t>
            </w:r>
          </w:p>
        </w:tc>
      </w:tr>
      <w:tr w:rsidR="00C033F1" w:rsidRPr="008B07AC" w14:paraId="3B215FB7" w14:textId="77777777" w:rsidTr="00267917">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785EEC09"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Miasto:</w:t>
            </w:r>
          </w:p>
          <w:p w14:paraId="6C921026"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A827DD0"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6F45FD76"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0A61D071"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Województwo:</w:t>
            </w:r>
          </w:p>
          <w:p w14:paraId="6586342C"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88C73DE"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6376DE7A" w14:textId="77777777" w:rsidTr="00267917">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B1994B2"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Kod pocztowy:</w:t>
            </w:r>
          </w:p>
          <w:p w14:paraId="4F6A622E"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F455FBE"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00C59290" w14:textId="77777777" w:rsidTr="00267917">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6241E215"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Ulica, nr domu/nr lokalu</w:t>
            </w:r>
          </w:p>
          <w:p w14:paraId="148B31D3"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03183C"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1D311D88"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36944CD8"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7254CC97"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3A39A528"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081C360"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436BA0BD" w14:textId="77777777" w:rsidTr="00267917">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6B437"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Nr KRS </w:t>
            </w:r>
            <w:r w:rsidRPr="008B07AC">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37C523C"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2654B0E1" w14:textId="77777777" w:rsidTr="00267917">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13024BD4"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5A23BD56"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2823645C"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0CDE846"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17BBB362" w14:textId="77777777" w:rsidTr="00267917">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1A126D80"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4FFF7F19" w14:textId="77777777" w:rsidR="00C033F1" w:rsidRPr="008B07AC" w:rsidRDefault="00C033F1" w:rsidP="00267917">
            <w:pPr>
              <w:autoSpaceDN w:val="0"/>
              <w:jc w:val="left"/>
              <w:rPr>
                <w:rFonts w:ascii="Times New Roman" w:eastAsia="Calibri" w:hAnsi="Times New Roman" w:cs="Times New Roman"/>
                <w:color w:val="auto"/>
                <w:kern w:val="0"/>
                <w:sz w:val="22"/>
                <w:szCs w:val="22"/>
                <w:lang w:eastAsia="pl-PL"/>
                <w14:ligatures w14:val="none"/>
              </w:rPr>
            </w:pPr>
          </w:p>
        </w:tc>
      </w:tr>
      <w:tr w:rsidR="00C033F1" w:rsidRPr="008B07AC" w14:paraId="73309017" w14:textId="77777777" w:rsidTr="00267917">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6DD6D27" w14:textId="77777777" w:rsidR="00C033F1" w:rsidRPr="008B07AC"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 xml:space="preserve"> Rodzaj Wykonawcy (właściwe zaznaczyć):</w:t>
            </w:r>
          </w:p>
          <w:p w14:paraId="47B12DA3" w14:textId="77777777" w:rsidR="00C033F1" w:rsidRPr="008B07AC" w:rsidRDefault="00C033F1" w:rsidP="00267917">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w:t>
            </w:r>
            <w:r w:rsidRPr="008B07AC">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C033F1" w:rsidRPr="008B07AC" w14:paraId="4FDF9E3A" w14:textId="77777777" w:rsidTr="00267917">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2914C64E" w14:textId="77777777" w:rsidR="00C033F1" w:rsidRPr="008B07AC"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mikroprzedsiębiorstwo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16"/>
                <w:szCs w:val="16"/>
                <w:lang w:eastAsia="pl-PL"/>
                <w14:ligatures w14:val="none"/>
              </w:rPr>
              <w:t>(</w:t>
            </w:r>
            <w:r w:rsidRPr="008B07AC">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8B07AC">
              <w:rPr>
                <w:rFonts w:ascii="CIDFont+F2" w:eastAsia="Calibri" w:hAnsi="CIDFont+F2" w:cs="CIDFont+F2"/>
                <w:color w:val="auto"/>
                <w:kern w:val="0"/>
                <w:sz w:val="16"/>
                <w:szCs w:val="16"/>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przekracza  2  milionów euro</w:t>
            </w:r>
            <w:r w:rsidRPr="008B07AC">
              <w:rPr>
                <w:rFonts w:ascii="Times New Roman" w:eastAsia="Calibri" w:hAnsi="Times New Roman" w:cs="Times New Roman"/>
                <w:i/>
                <w:color w:val="auto"/>
                <w:kern w:val="0"/>
                <w:sz w:val="16"/>
                <w:szCs w:val="16"/>
                <w:lang w:eastAsia="pl-PL"/>
                <w14:ligatures w14:val="none"/>
              </w:rPr>
              <w:t xml:space="preserve"> )   </w:t>
            </w:r>
          </w:p>
          <w:p w14:paraId="1D08733B" w14:textId="77777777" w:rsidR="00C033F1" w:rsidRPr="008B07AC" w:rsidRDefault="00C033F1" w:rsidP="00267917">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w:t>
            </w:r>
            <w:r w:rsidRPr="008B07AC">
              <w:rPr>
                <w:rFonts w:ascii="Times New Roman" w:eastAsia="Calibri" w:hAnsi="Times New Roman" w:cs="Times New Roman"/>
                <w:color w:val="auto"/>
                <w:kern w:val="0"/>
                <w:lang w:eastAsia="pl-PL"/>
                <w14:ligatures w14:val="none"/>
              </w:rPr>
              <w:t>małe 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6839708E" w14:textId="77777777" w:rsidR="00C033F1" w:rsidRPr="008B07AC" w:rsidRDefault="00C033F1" w:rsidP="00267917">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średnie  przedsiębiorstwo</w:t>
            </w:r>
            <w:r w:rsidRPr="008B07AC">
              <w:rPr>
                <w:rFonts w:ascii="Times New Roman" w:eastAsia="Calibri" w:hAnsi="Times New Roman" w:cs="Times New Roman"/>
                <w:color w:val="auto"/>
                <w:kern w:val="0"/>
                <w:sz w:val="18"/>
                <w:szCs w:val="18"/>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7E9FD46B" w14:textId="77777777" w:rsidR="00C033F1" w:rsidRPr="008B07AC" w:rsidRDefault="00C033F1" w:rsidP="00267917">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8B07AC">
              <w:rPr>
                <w:rFonts w:ascii="Times New Roman" w:eastAsia="Calibri" w:hAnsi="Times New Roman" w:cs="Times New Roman"/>
                <w:i/>
                <w:color w:val="auto"/>
                <w:kern w:val="0"/>
                <w:sz w:val="16"/>
                <w:szCs w:val="16"/>
                <w:lang w:eastAsia="pl-PL"/>
                <w14:ligatures w14:val="none"/>
              </w:rPr>
              <w:t xml:space="preserve">) </w:t>
            </w:r>
          </w:p>
          <w:p w14:paraId="54A50F18" w14:textId="77777777" w:rsidR="00C033F1" w:rsidRPr="008B07AC"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jednoosobowa działalność gospodarcza</w:t>
            </w:r>
          </w:p>
          <w:p w14:paraId="5B41003B" w14:textId="77777777" w:rsidR="00C033F1" w:rsidRPr="008B07AC" w:rsidRDefault="00C033F1" w:rsidP="00267917">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osoba fizyczna nieprowadząca działalności gospodarczej</w:t>
            </w:r>
          </w:p>
          <w:p w14:paraId="67B2C294" w14:textId="77777777" w:rsidR="00C033F1" w:rsidRPr="008B07AC" w:rsidRDefault="00C033F1" w:rsidP="00267917">
            <w:pPr>
              <w:autoSpaceDE w:val="0"/>
              <w:autoSpaceDN w:val="0"/>
              <w:adjustRightInd w:val="0"/>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inny rodzaj </w:t>
            </w:r>
          </w:p>
        </w:tc>
      </w:tr>
      <w:tr w:rsidR="00C033F1" w:rsidRPr="008B07AC" w14:paraId="55B7C0CE" w14:textId="77777777" w:rsidTr="00267917">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50C5F794"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C033F1" w:rsidRPr="008B07AC" w14:paraId="0228ACD3" w14:textId="77777777" w:rsidTr="00267917">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056C8917"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2FD3DA33"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6D669BC2"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4725B63"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8B07AC" w14:paraId="0A48CBF7" w14:textId="77777777" w:rsidTr="00267917">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D7AD58B"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1C5F2CDD"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C033F1" w:rsidRPr="008B07AC" w14:paraId="25CA249B" w14:textId="77777777" w:rsidTr="00267917">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5C5869E" w14:textId="77777777" w:rsidR="00C033F1" w:rsidRPr="008B07AC" w:rsidRDefault="00C033F1" w:rsidP="00267917">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Adres do korespondencji </w:t>
            </w:r>
            <w:r w:rsidRPr="008B07AC">
              <w:rPr>
                <w:rFonts w:ascii="Times New Roman" w:eastAsia="Calibri" w:hAnsi="Times New Roman" w:cs="Times New Roman"/>
                <w:i/>
                <w:color w:val="auto"/>
                <w:kern w:val="0"/>
                <w:sz w:val="22"/>
                <w:szCs w:val="22"/>
                <w:lang w:eastAsia="pl-PL"/>
                <w14:ligatures w14:val="none"/>
              </w:rPr>
              <w:t>(jeżeli inny niż określony powyżej)</w:t>
            </w:r>
            <w:r w:rsidRPr="008B07AC">
              <w:rPr>
                <w:rFonts w:ascii="Times New Roman" w:eastAsia="Calibri" w:hAnsi="Times New Roman" w:cs="Times New Roman"/>
                <w:color w:val="auto"/>
                <w:kern w:val="0"/>
                <w:sz w:val="22"/>
                <w:szCs w:val="22"/>
                <w:lang w:eastAsia="pl-PL"/>
                <w14:ligatures w14:val="none"/>
              </w:rPr>
              <w:t>:</w:t>
            </w:r>
          </w:p>
        </w:tc>
      </w:tr>
      <w:tr w:rsidR="00C033F1" w:rsidRPr="008B07AC" w14:paraId="13598F0B" w14:textId="77777777" w:rsidTr="0026791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56EB138B" w14:textId="77777777" w:rsidR="00C033F1" w:rsidRPr="008B07AC" w:rsidRDefault="00C033F1" w:rsidP="00267917">
            <w:pPr>
              <w:autoSpaceDN w:val="0"/>
              <w:spacing w:line="360" w:lineRule="auto"/>
              <w:jc w:val="both"/>
              <w:rPr>
                <w:rFonts w:ascii="Times New Roman" w:eastAsia="Calibri" w:hAnsi="Times New Roman" w:cs="Times New Roman"/>
                <w:color w:val="auto"/>
                <w:kern w:val="0"/>
                <w:lang w:eastAsia="pl-PL"/>
                <w14:ligatures w14:val="none"/>
              </w:rPr>
            </w:pPr>
          </w:p>
        </w:tc>
      </w:tr>
      <w:tr w:rsidR="00C033F1" w:rsidRPr="008B07AC" w14:paraId="6BDB1149" w14:textId="77777777" w:rsidTr="00267917">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DD160C6" w14:textId="77777777" w:rsidR="00C033F1"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8B07AC">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826E36">
              <w:rPr>
                <w:rFonts w:ascii="Times New Roman" w:eastAsia="Calibri" w:hAnsi="Times New Roman" w:cs="Times New Roman"/>
                <w:b/>
                <w:color w:val="auto"/>
                <w:kern w:val="0"/>
                <w:u w:val="single"/>
                <w:lang w:eastAsia="en-US"/>
                <w14:ligatures w14:val="none"/>
              </w:rPr>
              <w:t>może pobrać z bezpłatnej i ogólnodostępnej bazy danych</w:t>
            </w:r>
            <w:r w:rsidRPr="008B07AC">
              <w:rPr>
                <w:rFonts w:ascii="Times New Roman" w:eastAsia="Calibri" w:hAnsi="Times New Roman" w:cs="Times New Roman"/>
                <w:b/>
                <w:color w:val="auto"/>
                <w:kern w:val="0"/>
                <w:lang w:eastAsia="en-US"/>
                <w14:ligatures w14:val="none"/>
              </w:rPr>
              <w:t>:</w:t>
            </w:r>
          </w:p>
          <w:p w14:paraId="147A8C96" w14:textId="77777777" w:rsidR="00C033F1" w:rsidRPr="008B07AC" w:rsidRDefault="00C033F1" w:rsidP="00267917">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3C700553"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lang w:eastAsia="pl-PL"/>
                <w14:ligatures w14:val="none"/>
              </w:rPr>
              <w:t>Wykonawca/Wykonawcy</w:t>
            </w:r>
            <w:r w:rsidRPr="008B07AC">
              <w:rPr>
                <w:rFonts w:ascii="Times New Roman" w:eastAsia="Calibri" w:hAnsi="Times New Roman" w:cs="Times New Roman"/>
                <w:color w:val="auto"/>
                <w:kern w:val="0"/>
                <w:sz w:val="22"/>
                <w:szCs w:val="22"/>
                <w:lang w:eastAsia="pl-PL"/>
                <w14:ligatures w14:val="none"/>
              </w:rPr>
              <w:t xml:space="preserve"> …………………………………………………………………………….</w:t>
            </w:r>
          </w:p>
          <w:p w14:paraId="308908C9"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                                               </w:t>
            </w:r>
            <w:r w:rsidRPr="008B07AC">
              <w:rPr>
                <w:rFonts w:ascii="Times New Roman" w:eastAsia="Calibri" w:hAnsi="Times New Roman" w:cs="Times New Roman"/>
                <w:i/>
                <w:color w:val="auto"/>
                <w:kern w:val="0"/>
                <w:lang w:eastAsia="pl-PL"/>
                <w14:ligatures w14:val="none"/>
              </w:rPr>
              <w:t>(</w:t>
            </w:r>
            <w:r w:rsidRPr="00826E36">
              <w:rPr>
                <w:rFonts w:ascii="Times New Roman" w:eastAsia="Calibri" w:hAnsi="Times New Roman" w:cs="Times New Roman"/>
                <w:b/>
                <w:i/>
                <w:color w:val="auto"/>
                <w:kern w:val="0"/>
                <w:lang w:eastAsia="pl-PL"/>
                <w14:ligatures w14:val="none"/>
              </w:rPr>
              <w:t>adres strony internetowej lub nazwa bazy danych</w:t>
            </w:r>
            <w:r w:rsidRPr="008B07AC">
              <w:rPr>
                <w:rFonts w:ascii="Times New Roman" w:eastAsia="Calibri" w:hAnsi="Times New Roman" w:cs="Times New Roman"/>
                <w:i/>
                <w:color w:val="auto"/>
                <w:kern w:val="0"/>
                <w:lang w:eastAsia="pl-PL"/>
                <w14:ligatures w14:val="none"/>
              </w:rPr>
              <w:t>)</w:t>
            </w:r>
          </w:p>
          <w:p w14:paraId="1422D360"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Podmiot udostępniający zasoby </w:t>
            </w:r>
            <w:r w:rsidRPr="008B07AC">
              <w:rPr>
                <w:rFonts w:ascii="Times New Roman" w:eastAsia="Calibri" w:hAnsi="Times New Roman" w:cs="Times New Roman"/>
                <w:i/>
                <w:color w:val="auto"/>
                <w:kern w:val="0"/>
                <w:lang w:eastAsia="pl-PL"/>
                <w14:ligatures w14:val="none"/>
              </w:rPr>
              <w:t>(jeżeli występuje)</w:t>
            </w:r>
            <w:r w:rsidRPr="008B07AC">
              <w:rPr>
                <w:rFonts w:ascii="Times New Roman" w:eastAsia="Calibri" w:hAnsi="Times New Roman" w:cs="Times New Roman"/>
                <w:color w:val="auto"/>
                <w:kern w:val="0"/>
                <w:lang w:eastAsia="pl-PL"/>
                <w14:ligatures w14:val="none"/>
              </w:rPr>
              <w:t xml:space="preserve"> …………………………………………………………......................................................................................</w:t>
            </w:r>
          </w:p>
          <w:p w14:paraId="1713C0E0" w14:textId="77777777" w:rsidR="00C033F1" w:rsidRPr="008B07AC" w:rsidRDefault="00C033F1" w:rsidP="00267917">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4E331B66" w14:textId="3D2318BD" w:rsidR="00C033F1" w:rsidRDefault="00C033F1" w:rsidP="00C033F1">
      <w:pPr>
        <w:spacing w:line="276" w:lineRule="auto"/>
        <w:ind w:right="-289"/>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dotyczy</w:t>
      </w:r>
      <w:r w:rsidRPr="008B07AC">
        <w:rPr>
          <w:rFonts w:ascii="Times New Roman" w:hAnsi="Times New Roman" w:cs="Times New Roman"/>
          <w:bCs/>
          <w:color w:val="auto"/>
          <w:kern w:val="0"/>
          <w:sz w:val="22"/>
          <w:szCs w:val="22"/>
          <w:lang w:eastAsia="pl-PL"/>
          <w14:ligatures w14:val="none"/>
        </w:rPr>
        <w:t xml:space="preserve"> postępowania </w:t>
      </w:r>
      <w:r w:rsidRPr="008B07AC">
        <w:rPr>
          <w:rFonts w:ascii="Times New Roman" w:hAnsi="Times New Roman" w:cs="Times New Roman"/>
          <w:color w:val="auto"/>
          <w:kern w:val="0"/>
          <w:sz w:val="22"/>
          <w:szCs w:val="22"/>
          <w:lang w:eastAsia="pl-PL"/>
          <w14:ligatures w14:val="none"/>
        </w:rPr>
        <w:t>na:</w:t>
      </w:r>
      <w:r w:rsidRPr="008B07AC">
        <w:rPr>
          <w:rFonts w:ascii="Times New Roman" w:hAnsi="Times New Roman" w:cs="Times New Roman"/>
          <w:b/>
          <w:color w:val="auto"/>
          <w:kern w:val="0"/>
          <w:sz w:val="22"/>
          <w:szCs w:val="22"/>
          <w:lang w:eastAsia="pl-PL"/>
          <w14:ligatures w14:val="none"/>
        </w:rPr>
        <w:t xml:space="preserve"> </w:t>
      </w:r>
      <w:r w:rsidRPr="00264328">
        <w:rPr>
          <w:rFonts w:ascii="Times New Roman" w:hAnsi="Times New Roman" w:cs="Times New Roman"/>
          <w:b/>
          <w:color w:val="auto"/>
          <w:kern w:val="0"/>
          <w:sz w:val="22"/>
          <w:szCs w:val="22"/>
          <w:lang w:eastAsia="pl-PL"/>
          <w14:ligatures w14:val="none"/>
        </w:rPr>
        <w:t>SPORZĄDZENIE DOKUMENTACJI PROJEKTOWEJ, MONTAŻ INFRASTRUKTURY SYSTEMU RADIOTELEKOMUNIKACYJNEGO POLICJI TETRA WRAZ Z DOSTAWĄ URZĄDZEŃ (p</w:t>
      </w:r>
      <w:r>
        <w:rPr>
          <w:rFonts w:ascii="Times New Roman" w:hAnsi="Times New Roman" w:cs="Times New Roman"/>
          <w:b/>
          <w:color w:val="auto"/>
          <w:kern w:val="0"/>
          <w:sz w:val="22"/>
          <w:szCs w:val="22"/>
          <w:lang w:eastAsia="pl-PL"/>
          <w14:ligatures w14:val="none"/>
        </w:rPr>
        <w:t>ostępowanie nr 25/L</w:t>
      </w:r>
      <w:r w:rsidRPr="008B07AC">
        <w:rPr>
          <w:rFonts w:ascii="Times New Roman" w:hAnsi="Times New Roman" w:cs="Times New Roman"/>
          <w:b/>
          <w:color w:val="auto"/>
          <w:kern w:val="0"/>
          <w:sz w:val="22"/>
          <w:szCs w:val="22"/>
          <w:lang w:eastAsia="pl-PL"/>
          <w14:ligatures w14:val="none"/>
        </w:rPr>
        <w:t>/24)</w:t>
      </w:r>
    </w:p>
    <w:p w14:paraId="19AEF7E4" w14:textId="77777777" w:rsidR="00C033F1" w:rsidRDefault="00C033F1" w:rsidP="00C033F1">
      <w:pPr>
        <w:autoSpaceDN w:val="0"/>
        <w:jc w:val="both"/>
        <w:rPr>
          <w:rFonts w:ascii="Times New Roman" w:hAnsi="Times New Roman" w:cs="Times New Roman"/>
          <w:b/>
          <w:color w:val="auto"/>
          <w:kern w:val="0"/>
          <w:sz w:val="22"/>
          <w:szCs w:val="22"/>
          <w:lang w:eastAsia="pl-PL"/>
          <w14:ligatures w14:val="none"/>
        </w:rPr>
      </w:pPr>
    </w:p>
    <w:p w14:paraId="7A1D583A" w14:textId="257ACD7C" w:rsidR="00E56C17" w:rsidRPr="000B3812" w:rsidRDefault="00C033F1" w:rsidP="00C033F1">
      <w:pPr>
        <w:jc w:val="both"/>
        <w:rPr>
          <w:rFonts w:ascii="Times New Roman" w:hAnsi="Times New Roman" w:cs="Times New Roman"/>
          <w:i/>
          <w:sz w:val="22"/>
          <w:szCs w:val="22"/>
          <w:lang w:eastAsia="pl-PL"/>
        </w:rPr>
      </w:pPr>
      <w:r w:rsidRPr="00E73D54">
        <w:rPr>
          <w:rFonts w:ascii="Times New Roman" w:hAnsi="Times New Roman" w:cs="Times New Roman"/>
          <w:sz w:val="22"/>
          <w:szCs w:val="22"/>
          <w:lang w:eastAsia="pl-PL"/>
        </w:rPr>
        <w:t>Oferuję/my realizację przedmiotu zamówienia według poniższego zestawienia:</w:t>
      </w:r>
    </w:p>
    <w:p w14:paraId="3B6EC473" w14:textId="77777777" w:rsidR="000B3812" w:rsidRPr="00E73D54" w:rsidRDefault="000B3812" w:rsidP="00C033F1">
      <w:pPr>
        <w:jc w:val="both"/>
        <w:rPr>
          <w:rFonts w:ascii="Times New Roman" w:hAnsi="Times New Roman" w:cs="Times New Roman"/>
          <w:sz w:val="22"/>
          <w:szCs w:val="22"/>
          <w:lang w:eastAsia="pl-PL"/>
        </w:rPr>
      </w:pPr>
    </w:p>
    <w:p w14:paraId="34DE3B2D" w14:textId="6DAC12DD" w:rsidR="00C033F1" w:rsidRPr="000B3812" w:rsidRDefault="00E56C17" w:rsidP="00C033F1">
      <w:pPr>
        <w:jc w:val="both"/>
        <w:rPr>
          <w:rFonts w:ascii="Times New Roman" w:hAnsi="Times New Roman" w:cs="Times New Roman"/>
          <w:b/>
          <w:sz w:val="22"/>
          <w:szCs w:val="22"/>
          <w:lang w:eastAsia="pl-PL"/>
        </w:rPr>
      </w:pPr>
      <w:r w:rsidRPr="000B3812">
        <w:rPr>
          <w:rFonts w:ascii="Times New Roman" w:hAnsi="Times New Roman" w:cs="Times New Roman"/>
          <w:b/>
          <w:sz w:val="22"/>
          <w:szCs w:val="22"/>
          <w:lang w:eastAsia="pl-PL"/>
        </w:rPr>
        <w:t xml:space="preserve">Tabela nr 1: </w:t>
      </w:r>
    </w:p>
    <w:tbl>
      <w:tblPr>
        <w:tblW w:w="9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277"/>
        <w:gridCol w:w="992"/>
        <w:gridCol w:w="1313"/>
        <w:gridCol w:w="999"/>
        <w:gridCol w:w="8"/>
        <w:gridCol w:w="1366"/>
        <w:gridCol w:w="8"/>
      </w:tblGrid>
      <w:tr w:rsidR="00C033F1" w:rsidRPr="001B7352" w14:paraId="2DAD15C8" w14:textId="77777777" w:rsidTr="000B3812">
        <w:trPr>
          <w:gridAfter w:val="1"/>
          <w:wAfter w:w="8" w:type="dxa"/>
        </w:trPr>
        <w:tc>
          <w:tcPr>
            <w:tcW w:w="543" w:type="dxa"/>
            <w:vAlign w:val="center"/>
          </w:tcPr>
          <w:p w14:paraId="4C90FA86" w14:textId="77777777" w:rsidR="00C033F1" w:rsidRPr="00E73D54" w:rsidRDefault="00C033F1" w:rsidP="00267917">
            <w:pPr>
              <w:ind w:right="-81"/>
              <w:rPr>
                <w:rFonts w:ascii="Times New Roman" w:eastAsia="Calibri" w:hAnsi="Times New Roman" w:cs="Times New Roman"/>
                <w:b/>
              </w:rPr>
            </w:pPr>
            <w:r w:rsidRPr="00E73D54">
              <w:rPr>
                <w:rFonts w:ascii="Times New Roman" w:eastAsia="Calibri" w:hAnsi="Times New Roman" w:cs="Times New Roman"/>
                <w:b/>
              </w:rPr>
              <w:t>L.p.</w:t>
            </w:r>
          </w:p>
        </w:tc>
        <w:tc>
          <w:tcPr>
            <w:tcW w:w="4277" w:type="dxa"/>
            <w:vAlign w:val="center"/>
          </w:tcPr>
          <w:p w14:paraId="70E7C3F6"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Nazwa przedmiotu zamówienia</w:t>
            </w:r>
          </w:p>
        </w:tc>
        <w:tc>
          <w:tcPr>
            <w:tcW w:w="992" w:type="dxa"/>
            <w:vAlign w:val="center"/>
          </w:tcPr>
          <w:p w14:paraId="0655BA0B"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 xml:space="preserve">Ilość </w:t>
            </w:r>
          </w:p>
          <w:p w14:paraId="21CEED46"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(w szt.)</w:t>
            </w:r>
          </w:p>
        </w:tc>
        <w:tc>
          <w:tcPr>
            <w:tcW w:w="1313" w:type="dxa"/>
            <w:vAlign w:val="center"/>
          </w:tcPr>
          <w:p w14:paraId="1A714F87"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Cena jednostkowa brutto (w zł)</w:t>
            </w:r>
          </w:p>
        </w:tc>
        <w:tc>
          <w:tcPr>
            <w:tcW w:w="999" w:type="dxa"/>
            <w:vAlign w:val="center"/>
          </w:tcPr>
          <w:p w14:paraId="0804B142"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 xml:space="preserve">Stawka podatku VAT </w:t>
            </w:r>
          </w:p>
          <w:p w14:paraId="3710E1D5" w14:textId="77777777" w:rsidR="00C033F1" w:rsidRPr="00E73D54" w:rsidRDefault="00C033F1" w:rsidP="00267917">
            <w:pPr>
              <w:rPr>
                <w:rFonts w:ascii="Times New Roman" w:eastAsia="Calibri" w:hAnsi="Times New Roman" w:cs="Times New Roman"/>
                <w:b/>
              </w:rPr>
            </w:pPr>
            <w:r w:rsidRPr="00E73D54">
              <w:rPr>
                <w:rFonts w:ascii="Times New Roman" w:eastAsia="Calibri" w:hAnsi="Times New Roman" w:cs="Times New Roman"/>
                <w:b/>
              </w:rPr>
              <w:t>(w %)</w:t>
            </w:r>
          </w:p>
        </w:tc>
        <w:tc>
          <w:tcPr>
            <w:tcW w:w="1374" w:type="dxa"/>
            <w:gridSpan w:val="2"/>
          </w:tcPr>
          <w:p w14:paraId="1DB46C57" w14:textId="77777777" w:rsidR="00C033F1" w:rsidRPr="00E73D54" w:rsidRDefault="00C033F1" w:rsidP="00267917">
            <w:pPr>
              <w:rPr>
                <w:rFonts w:ascii="Times New Roman" w:hAnsi="Times New Roman" w:cs="Times New Roman"/>
                <w:b/>
              </w:rPr>
            </w:pPr>
            <w:r w:rsidRPr="00E73D54">
              <w:rPr>
                <w:rFonts w:ascii="Times New Roman" w:hAnsi="Times New Roman" w:cs="Times New Roman"/>
                <w:b/>
              </w:rPr>
              <w:t>Wartość brutto (kol.3 x kol.4)</w:t>
            </w:r>
          </w:p>
        </w:tc>
      </w:tr>
      <w:tr w:rsidR="00C033F1" w:rsidRPr="001B7352" w14:paraId="2DF1CCAE" w14:textId="77777777" w:rsidTr="000B3812">
        <w:trPr>
          <w:gridAfter w:val="1"/>
          <w:wAfter w:w="8" w:type="dxa"/>
        </w:trPr>
        <w:tc>
          <w:tcPr>
            <w:tcW w:w="543" w:type="dxa"/>
          </w:tcPr>
          <w:p w14:paraId="64295AC4" w14:textId="77777777" w:rsidR="00C033F1" w:rsidRPr="00E73D54" w:rsidRDefault="00C033F1" w:rsidP="00267917">
            <w:pPr>
              <w:ind w:left="-108"/>
              <w:rPr>
                <w:rFonts w:ascii="Times New Roman" w:eastAsia="Calibri" w:hAnsi="Times New Roman" w:cs="Times New Roman"/>
                <w:i/>
              </w:rPr>
            </w:pPr>
            <w:r w:rsidRPr="00E73D54">
              <w:rPr>
                <w:rFonts w:ascii="Times New Roman" w:eastAsia="Calibri" w:hAnsi="Times New Roman" w:cs="Times New Roman"/>
                <w:i/>
              </w:rPr>
              <w:t>1</w:t>
            </w:r>
          </w:p>
        </w:tc>
        <w:tc>
          <w:tcPr>
            <w:tcW w:w="4277" w:type="dxa"/>
          </w:tcPr>
          <w:p w14:paraId="218C0B7D"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2</w:t>
            </w:r>
          </w:p>
        </w:tc>
        <w:tc>
          <w:tcPr>
            <w:tcW w:w="992" w:type="dxa"/>
          </w:tcPr>
          <w:p w14:paraId="14A17EAC"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3</w:t>
            </w:r>
          </w:p>
        </w:tc>
        <w:tc>
          <w:tcPr>
            <w:tcW w:w="1313" w:type="dxa"/>
          </w:tcPr>
          <w:p w14:paraId="1285522C"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4</w:t>
            </w:r>
          </w:p>
        </w:tc>
        <w:tc>
          <w:tcPr>
            <w:tcW w:w="999" w:type="dxa"/>
          </w:tcPr>
          <w:p w14:paraId="1FAE129D" w14:textId="77777777" w:rsidR="00C033F1" w:rsidRPr="00E73D54" w:rsidRDefault="00C033F1" w:rsidP="00267917">
            <w:pPr>
              <w:rPr>
                <w:rFonts w:ascii="Times New Roman" w:eastAsia="Calibri" w:hAnsi="Times New Roman" w:cs="Times New Roman"/>
                <w:i/>
              </w:rPr>
            </w:pPr>
            <w:r w:rsidRPr="00E73D54">
              <w:rPr>
                <w:rFonts w:ascii="Times New Roman" w:eastAsia="Calibri" w:hAnsi="Times New Roman" w:cs="Times New Roman"/>
                <w:i/>
              </w:rPr>
              <w:t>5</w:t>
            </w:r>
          </w:p>
        </w:tc>
        <w:tc>
          <w:tcPr>
            <w:tcW w:w="1374" w:type="dxa"/>
            <w:gridSpan w:val="2"/>
          </w:tcPr>
          <w:p w14:paraId="740CE673" w14:textId="77777777" w:rsidR="00C033F1" w:rsidRPr="00E73D54" w:rsidRDefault="00C033F1" w:rsidP="00267917">
            <w:pPr>
              <w:rPr>
                <w:rFonts w:ascii="Times New Roman" w:hAnsi="Times New Roman" w:cs="Times New Roman"/>
                <w:i/>
              </w:rPr>
            </w:pPr>
            <w:r w:rsidRPr="00E73D54">
              <w:rPr>
                <w:rFonts w:ascii="Times New Roman" w:hAnsi="Times New Roman" w:cs="Times New Roman"/>
                <w:i/>
              </w:rPr>
              <w:t>6</w:t>
            </w:r>
          </w:p>
        </w:tc>
      </w:tr>
      <w:tr w:rsidR="00267917" w:rsidRPr="001B7352" w14:paraId="2AE990ED" w14:textId="77777777" w:rsidTr="000B3812">
        <w:trPr>
          <w:gridAfter w:val="1"/>
          <w:wAfter w:w="8" w:type="dxa"/>
          <w:trHeight w:val="369"/>
        </w:trPr>
        <w:tc>
          <w:tcPr>
            <w:tcW w:w="543" w:type="dxa"/>
            <w:vAlign w:val="center"/>
          </w:tcPr>
          <w:p w14:paraId="3045EF47" w14:textId="77777777" w:rsidR="00267917" w:rsidRPr="00267917" w:rsidRDefault="00267917" w:rsidP="00267917">
            <w:pPr>
              <w:ind w:left="-108"/>
              <w:rPr>
                <w:rFonts w:ascii="Times New Roman" w:eastAsia="Calibri" w:hAnsi="Times New Roman" w:cs="Times New Roman"/>
              </w:rPr>
            </w:pPr>
            <w:r w:rsidRPr="00267917">
              <w:rPr>
                <w:rFonts w:ascii="Times New Roman" w:eastAsia="Calibri" w:hAnsi="Times New Roman" w:cs="Times New Roman"/>
              </w:rPr>
              <w:t>1.</w:t>
            </w:r>
          </w:p>
        </w:tc>
        <w:tc>
          <w:tcPr>
            <w:tcW w:w="4277" w:type="dxa"/>
            <w:shd w:val="clear" w:color="auto" w:fill="auto"/>
            <w:vAlign w:val="center"/>
          </w:tcPr>
          <w:p w14:paraId="7B920B30" w14:textId="77777777" w:rsidR="00267917" w:rsidRDefault="00267917" w:rsidP="00267917">
            <w:pPr>
              <w:rPr>
                <w:rFonts w:ascii="Times New Roman" w:hAnsi="Times New Roman" w:cs="Times New Roman"/>
                <w:b/>
                <w:i/>
              </w:rPr>
            </w:pPr>
            <w:r w:rsidRPr="00267917">
              <w:rPr>
                <w:rFonts w:ascii="Times New Roman" w:hAnsi="Times New Roman" w:cs="Times New Roman"/>
                <w:b/>
                <w:i/>
              </w:rPr>
              <w:t>Sporządzenie dokumentacji projektowej, montaż infrastruktury systemu radiokomunikacyjnego Policji TETRA wraz z dostawą urządzeń w Urzędzie Miejskim w Białymstoku</w:t>
            </w:r>
          </w:p>
          <w:p w14:paraId="4494F6B1" w14:textId="52BC2E7C" w:rsidR="00E56C17" w:rsidRPr="00267917" w:rsidRDefault="00E56C17" w:rsidP="00267917">
            <w:pPr>
              <w:rPr>
                <w:rFonts w:ascii="Times New Roman" w:eastAsia="Calibri" w:hAnsi="Times New Roman" w:cs="Times New Roman"/>
                <w:i/>
              </w:rPr>
            </w:pPr>
            <w:r w:rsidRPr="00E56C17">
              <w:rPr>
                <w:rFonts w:ascii="Times New Roman" w:hAnsi="Times New Roman" w:cs="Times New Roman"/>
                <w:b/>
                <w:i/>
              </w:rPr>
              <w:t>– 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21C8CB1B" w14:textId="417DE375" w:rsidR="00267917" w:rsidRPr="00267917" w:rsidRDefault="00267917" w:rsidP="00267917">
            <w:pPr>
              <w:rPr>
                <w:rFonts w:ascii="Times New Roman" w:eastAsia="Calibri" w:hAnsi="Times New Roman" w:cs="Times New Roman"/>
              </w:rPr>
            </w:pPr>
            <w:r w:rsidRPr="00267917">
              <w:rPr>
                <w:rFonts w:ascii="Times New Roman" w:eastAsia="Calibri" w:hAnsi="Times New Roman" w:cs="Times New Roman"/>
              </w:rPr>
              <w:t>1</w:t>
            </w:r>
          </w:p>
        </w:tc>
        <w:tc>
          <w:tcPr>
            <w:tcW w:w="1313" w:type="dxa"/>
          </w:tcPr>
          <w:p w14:paraId="2F248661" w14:textId="77777777" w:rsidR="00267917" w:rsidRPr="00E73D54" w:rsidRDefault="00267917" w:rsidP="00267917">
            <w:pPr>
              <w:rPr>
                <w:rFonts w:ascii="Times New Roman" w:eastAsia="Calibri" w:hAnsi="Times New Roman" w:cs="Times New Roman"/>
                <w:sz w:val="22"/>
                <w:szCs w:val="22"/>
              </w:rPr>
            </w:pPr>
          </w:p>
        </w:tc>
        <w:tc>
          <w:tcPr>
            <w:tcW w:w="999" w:type="dxa"/>
          </w:tcPr>
          <w:p w14:paraId="2743FA3A" w14:textId="77777777" w:rsidR="00267917" w:rsidRPr="00E73D54" w:rsidRDefault="00267917" w:rsidP="00267917">
            <w:pPr>
              <w:rPr>
                <w:rFonts w:ascii="Times New Roman" w:eastAsia="Calibri" w:hAnsi="Times New Roman" w:cs="Times New Roman"/>
                <w:sz w:val="22"/>
                <w:szCs w:val="22"/>
              </w:rPr>
            </w:pPr>
          </w:p>
        </w:tc>
        <w:tc>
          <w:tcPr>
            <w:tcW w:w="1374" w:type="dxa"/>
            <w:gridSpan w:val="2"/>
          </w:tcPr>
          <w:p w14:paraId="75E34561" w14:textId="77777777" w:rsidR="00267917" w:rsidRPr="00E73D54" w:rsidRDefault="00267917" w:rsidP="00267917">
            <w:pPr>
              <w:rPr>
                <w:rFonts w:ascii="Times New Roman" w:eastAsia="Calibri" w:hAnsi="Times New Roman" w:cs="Times New Roman"/>
                <w:sz w:val="22"/>
                <w:szCs w:val="22"/>
              </w:rPr>
            </w:pPr>
          </w:p>
        </w:tc>
      </w:tr>
      <w:tr w:rsidR="00267917" w:rsidRPr="001B7352" w14:paraId="0A7ECE51" w14:textId="77777777" w:rsidTr="000B3812">
        <w:trPr>
          <w:gridAfter w:val="1"/>
          <w:wAfter w:w="8" w:type="dxa"/>
          <w:trHeight w:val="369"/>
        </w:trPr>
        <w:tc>
          <w:tcPr>
            <w:tcW w:w="543" w:type="dxa"/>
            <w:vAlign w:val="center"/>
          </w:tcPr>
          <w:p w14:paraId="5D69A325" w14:textId="77777777" w:rsidR="00267917" w:rsidRPr="00267917" w:rsidRDefault="00267917" w:rsidP="00267917">
            <w:pPr>
              <w:ind w:left="-108"/>
              <w:rPr>
                <w:rFonts w:ascii="Times New Roman" w:eastAsia="Calibri" w:hAnsi="Times New Roman" w:cs="Times New Roman"/>
              </w:rPr>
            </w:pPr>
            <w:r w:rsidRPr="00267917">
              <w:rPr>
                <w:rFonts w:ascii="Times New Roman" w:eastAsia="Calibri" w:hAnsi="Times New Roman" w:cs="Times New Roman"/>
              </w:rPr>
              <w:t>2.</w:t>
            </w:r>
          </w:p>
        </w:tc>
        <w:tc>
          <w:tcPr>
            <w:tcW w:w="4277" w:type="dxa"/>
            <w:shd w:val="clear" w:color="auto" w:fill="auto"/>
            <w:vAlign w:val="center"/>
          </w:tcPr>
          <w:p w14:paraId="13243C68" w14:textId="77777777" w:rsidR="00267917" w:rsidRDefault="00267917" w:rsidP="00267917">
            <w:pPr>
              <w:rPr>
                <w:rFonts w:ascii="Times New Roman" w:hAnsi="Times New Roman" w:cs="Times New Roman"/>
                <w:b/>
                <w:i/>
              </w:rPr>
            </w:pPr>
            <w:r w:rsidRPr="00267917">
              <w:rPr>
                <w:rFonts w:ascii="Times New Roman" w:hAnsi="Times New Roman" w:cs="Times New Roman"/>
                <w:b/>
                <w:i/>
              </w:rPr>
              <w:t>Sporządzenie dokumentacji projektowej, montaż infrastruktury systemu radiokomunikacyjnego Policji TETRA wraz z dostawą urządzeń w KPG  Siemianówka – Swisłocz</w:t>
            </w:r>
          </w:p>
          <w:p w14:paraId="38A4B47C" w14:textId="404B4999" w:rsidR="00E56C17" w:rsidRPr="00267917" w:rsidRDefault="00E56C17" w:rsidP="00267917">
            <w:pPr>
              <w:rPr>
                <w:rFonts w:ascii="Times New Roman" w:hAnsi="Times New Roman" w:cs="Times New Roman"/>
                <w:b/>
                <w:i/>
              </w:rPr>
            </w:pPr>
            <w:r w:rsidRPr="00E56C17">
              <w:rPr>
                <w:rFonts w:ascii="Times New Roman" w:hAnsi="Times New Roman" w:cs="Times New Roman"/>
                <w:b/>
                <w:i/>
              </w:rPr>
              <w:t>– zgodnie z Opisem przedmiotu zamówienia</w:t>
            </w:r>
          </w:p>
        </w:tc>
        <w:tc>
          <w:tcPr>
            <w:tcW w:w="992" w:type="dxa"/>
            <w:tcBorders>
              <w:top w:val="nil"/>
              <w:left w:val="nil"/>
              <w:bottom w:val="single" w:sz="4" w:space="0" w:color="auto"/>
              <w:right w:val="single" w:sz="4" w:space="0" w:color="auto"/>
            </w:tcBorders>
            <w:shd w:val="clear" w:color="000000" w:fill="FFFFFF"/>
            <w:vAlign w:val="center"/>
          </w:tcPr>
          <w:p w14:paraId="21ACBE0F" w14:textId="1B1CB7DF" w:rsidR="00267917" w:rsidRPr="00267917" w:rsidRDefault="00267917" w:rsidP="00267917">
            <w:pPr>
              <w:rPr>
                <w:rFonts w:ascii="Times New Roman" w:eastAsia="Calibri" w:hAnsi="Times New Roman" w:cs="Times New Roman"/>
              </w:rPr>
            </w:pPr>
            <w:r w:rsidRPr="00267917">
              <w:rPr>
                <w:rFonts w:ascii="Times New Roman" w:eastAsia="Calibri" w:hAnsi="Times New Roman" w:cs="Times New Roman"/>
              </w:rPr>
              <w:t>1</w:t>
            </w:r>
          </w:p>
        </w:tc>
        <w:tc>
          <w:tcPr>
            <w:tcW w:w="1313" w:type="dxa"/>
          </w:tcPr>
          <w:p w14:paraId="7B040416" w14:textId="77777777" w:rsidR="00267917" w:rsidRPr="00E73D54" w:rsidRDefault="00267917" w:rsidP="00267917">
            <w:pPr>
              <w:rPr>
                <w:rFonts w:ascii="Times New Roman" w:eastAsia="Calibri" w:hAnsi="Times New Roman" w:cs="Times New Roman"/>
                <w:sz w:val="22"/>
                <w:szCs w:val="22"/>
              </w:rPr>
            </w:pPr>
          </w:p>
        </w:tc>
        <w:tc>
          <w:tcPr>
            <w:tcW w:w="999" w:type="dxa"/>
          </w:tcPr>
          <w:p w14:paraId="641DBA80" w14:textId="77777777" w:rsidR="00267917" w:rsidRPr="00E73D54" w:rsidRDefault="00267917" w:rsidP="00267917">
            <w:pPr>
              <w:rPr>
                <w:rFonts w:ascii="Times New Roman" w:eastAsia="Calibri" w:hAnsi="Times New Roman" w:cs="Times New Roman"/>
                <w:sz w:val="22"/>
                <w:szCs w:val="22"/>
              </w:rPr>
            </w:pPr>
          </w:p>
        </w:tc>
        <w:tc>
          <w:tcPr>
            <w:tcW w:w="1374" w:type="dxa"/>
            <w:gridSpan w:val="2"/>
          </w:tcPr>
          <w:p w14:paraId="638899BD" w14:textId="77777777" w:rsidR="00267917" w:rsidRPr="00E73D54" w:rsidRDefault="00267917" w:rsidP="00267917">
            <w:pPr>
              <w:rPr>
                <w:rFonts w:ascii="Times New Roman" w:eastAsia="Calibri" w:hAnsi="Times New Roman" w:cs="Times New Roman"/>
                <w:sz w:val="22"/>
                <w:szCs w:val="22"/>
              </w:rPr>
            </w:pPr>
          </w:p>
        </w:tc>
      </w:tr>
      <w:tr w:rsidR="00267917" w:rsidRPr="001B7352" w14:paraId="0C1DC982" w14:textId="77777777" w:rsidTr="000B3812">
        <w:trPr>
          <w:trHeight w:val="587"/>
        </w:trPr>
        <w:tc>
          <w:tcPr>
            <w:tcW w:w="8132" w:type="dxa"/>
            <w:gridSpan w:val="6"/>
            <w:vAlign w:val="center"/>
          </w:tcPr>
          <w:p w14:paraId="424C95C6" w14:textId="5B841C04" w:rsidR="00267917" w:rsidRPr="00267917" w:rsidRDefault="00267917" w:rsidP="00267917">
            <w:pPr>
              <w:jc w:val="right"/>
              <w:rPr>
                <w:rFonts w:ascii="Times New Roman" w:eastAsia="Calibri" w:hAnsi="Times New Roman" w:cs="Times New Roman"/>
                <w:b/>
                <w:sz w:val="22"/>
                <w:szCs w:val="22"/>
              </w:rPr>
            </w:pPr>
            <w:r w:rsidRPr="00E73D54">
              <w:rPr>
                <w:rFonts w:ascii="Times New Roman" w:eastAsia="Calibri" w:hAnsi="Times New Roman" w:cs="Times New Roman"/>
                <w:b/>
                <w:sz w:val="22"/>
                <w:szCs w:val="22"/>
              </w:rPr>
              <w:t>RAZEM:</w:t>
            </w:r>
          </w:p>
        </w:tc>
        <w:tc>
          <w:tcPr>
            <w:tcW w:w="1374" w:type="dxa"/>
            <w:gridSpan w:val="2"/>
          </w:tcPr>
          <w:p w14:paraId="0F1AA44D" w14:textId="77777777" w:rsidR="00267917" w:rsidRPr="00E73D54" w:rsidRDefault="00267917" w:rsidP="00267917">
            <w:pPr>
              <w:rPr>
                <w:rFonts w:ascii="Times New Roman" w:eastAsia="Calibri" w:hAnsi="Times New Roman" w:cs="Times New Roman"/>
                <w:sz w:val="22"/>
                <w:szCs w:val="22"/>
              </w:rPr>
            </w:pPr>
          </w:p>
        </w:tc>
      </w:tr>
    </w:tbl>
    <w:p w14:paraId="3A17781E" w14:textId="77777777" w:rsidR="000B3812" w:rsidRDefault="000B3812" w:rsidP="009D4AF1">
      <w:pPr>
        <w:tabs>
          <w:tab w:val="num" w:pos="2160"/>
        </w:tabs>
        <w:jc w:val="both"/>
        <w:rPr>
          <w:rFonts w:ascii="Times New Roman" w:hAnsi="Times New Roman" w:cs="Times New Roman"/>
          <w:b/>
          <w:color w:val="auto"/>
          <w:sz w:val="22"/>
          <w:szCs w:val="22"/>
          <w:lang w:eastAsia="pl-PL"/>
        </w:rPr>
      </w:pPr>
    </w:p>
    <w:p w14:paraId="42B36C0D" w14:textId="25D43BCE" w:rsidR="000B3812" w:rsidRDefault="0061089E" w:rsidP="0061089E">
      <w:pPr>
        <w:tabs>
          <w:tab w:val="num" w:pos="2160"/>
        </w:tabs>
        <w:rPr>
          <w:rFonts w:ascii="Times New Roman" w:hAnsi="Times New Roman" w:cs="Times New Roman"/>
          <w:b/>
          <w:color w:val="auto"/>
          <w:sz w:val="22"/>
          <w:szCs w:val="22"/>
          <w:lang w:eastAsia="pl-PL"/>
        </w:rPr>
      </w:pPr>
      <w:r w:rsidRPr="0061089E">
        <w:rPr>
          <w:rFonts w:ascii="Times New Roman" w:hAnsi="Times New Roman" w:cs="Times New Roman"/>
          <w:b/>
          <w:color w:val="auto"/>
          <w:sz w:val="22"/>
          <w:szCs w:val="22"/>
          <w:lang w:eastAsia="pl-PL"/>
        </w:rPr>
        <w:t>Szczegółowa wycena ofertowa:</w:t>
      </w:r>
    </w:p>
    <w:p w14:paraId="7E6F29B7" w14:textId="6102C7AF" w:rsidR="009D4AF1" w:rsidRDefault="00E56C17" w:rsidP="009D4AF1">
      <w:pPr>
        <w:tabs>
          <w:tab w:val="num" w:pos="2160"/>
        </w:tabs>
        <w:jc w:val="both"/>
        <w:rPr>
          <w:rFonts w:ascii="Times New Roman" w:hAnsi="Times New Roman" w:cs="Times New Roman"/>
          <w:b/>
          <w:color w:val="auto"/>
          <w:sz w:val="22"/>
          <w:szCs w:val="22"/>
          <w:lang w:eastAsia="pl-PL"/>
        </w:rPr>
      </w:pPr>
      <w:r w:rsidRPr="00E56C17">
        <w:rPr>
          <w:rFonts w:ascii="Times New Roman" w:hAnsi="Times New Roman" w:cs="Times New Roman"/>
          <w:b/>
          <w:color w:val="auto"/>
          <w:sz w:val="22"/>
          <w:szCs w:val="22"/>
          <w:lang w:eastAsia="pl-PL"/>
        </w:rPr>
        <w:t>Tabela nr 2:</w:t>
      </w:r>
    </w:p>
    <w:tbl>
      <w:tblPr>
        <w:tblStyle w:val="Tabela-Siatka"/>
        <w:tblW w:w="9481" w:type="dxa"/>
        <w:tblLayout w:type="fixed"/>
        <w:tblLook w:val="04A0" w:firstRow="1" w:lastRow="0" w:firstColumn="1" w:lastColumn="0" w:noHBand="0" w:noVBand="1"/>
      </w:tblPr>
      <w:tblGrid>
        <w:gridCol w:w="562"/>
        <w:gridCol w:w="4649"/>
        <w:gridCol w:w="1134"/>
        <w:gridCol w:w="1419"/>
        <w:gridCol w:w="16"/>
        <w:gridCol w:w="1685"/>
        <w:gridCol w:w="16"/>
      </w:tblGrid>
      <w:tr w:rsidR="00E56C17" w:rsidRPr="003B1AA1" w14:paraId="12F60946" w14:textId="77777777" w:rsidTr="00E56C17">
        <w:trPr>
          <w:gridAfter w:val="1"/>
          <w:wAfter w:w="16" w:type="dxa"/>
        </w:trPr>
        <w:tc>
          <w:tcPr>
            <w:tcW w:w="562" w:type="dxa"/>
            <w:vAlign w:val="center"/>
          </w:tcPr>
          <w:p w14:paraId="206FB024"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Lp.</w:t>
            </w:r>
          </w:p>
        </w:tc>
        <w:tc>
          <w:tcPr>
            <w:tcW w:w="4649" w:type="dxa"/>
            <w:vAlign w:val="center"/>
          </w:tcPr>
          <w:p w14:paraId="77C51656"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Nazwa</w:t>
            </w:r>
          </w:p>
        </w:tc>
        <w:tc>
          <w:tcPr>
            <w:tcW w:w="1134" w:type="dxa"/>
            <w:vAlign w:val="center"/>
          </w:tcPr>
          <w:p w14:paraId="5EF6E976"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ilość</w:t>
            </w:r>
          </w:p>
          <w:p w14:paraId="41673666" w14:textId="10DEDF49"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w:t>
            </w:r>
            <w:r w:rsidR="00BD71CA">
              <w:rPr>
                <w:rFonts w:ascii="Times New Roman" w:hAnsi="Times New Roman" w:cs="Times New Roman"/>
                <w:sz w:val="22"/>
                <w:szCs w:val="22"/>
              </w:rPr>
              <w:t xml:space="preserve"> </w:t>
            </w:r>
            <w:r>
              <w:rPr>
                <w:rFonts w:ascii="Times New Roman" w:hAnsi="Times New Roman" w:cs="Times New Roman"/>
                <w:sz w:val="22"/>
                <w:szCs w:val="22"/>
              </w:rPr>
              <w:t>j.</w:t>
            </w:r>
            <w:r w:rsidRPr="003B1AA1">
              <w:rPr>
                <w:rFonts w:ascii="Times New Roman" w:hAnsi="Times New Roman" w:cs="Times New Roman"/>
                <w:sz w:val="22"/>
                <w:szCs w:val="22"/>
              </w:rPr>
              <w:t>m</w:t>
            </w:r>
            <w:r>
              <w:rPr>
                <w:rFonts w:ascii="Times New Roman" w:hAnsi="Times New Roman" w:cs="Times New Roman"/>
                <w:sz w:val="22"/>
                <w:szCs w:val="22"/>
              </w:rPr>
              <w:t>.</w:t>
            </w:r>
          </w:p>
        </w:tc>
        <w:tc>
          <w:tcPr>
            <w:tcW w:w="1419" w:type="dxa"/>
            <w:vAlign w:val="center"/>
          </w:tcPr>
          <w:p w14:paraId="2F9EBB6D"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Cena jednostkowa brutto</w:t>
            </w:r>
          </w:p>
        </w:tc>
        <w:tc>
          <w:tcPr>
            <w:tcW w:w="1701" w:type="dxa"/>
            <w:gridSpan w:val="2"/>
            <w:vAlign w:val="center"/>
          </w:tcPr>
          <w:p w14:paraId="77890C4D"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Wartość brutto</w:t>
            </w:r>
          </w:p>
          <w:p w14:paraId="5FA9DFA8"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(kol.3 x kol. 4)</w:t>
            </w:r>
          </w:p>
        </w:tc>
      </w:tr>
      <w:tr w:rsidR="00E56C17" w:rsidRPr="003B1AA1" w14:paraId="6A142DEF" w14:textId="77777777" w:rsidTr="00E56C17">
        <w:trPr>
          <w:gridAfter w:val="1"/>
          <w:wAfter w:w="16" w:type="dxa"/>
        </w:trPr>
        <w:tc>
          <w:tcPr>
            <w:tcW w:w="562" w:type="dxa"/>
          </w:tcPr>
          <w:p w14:paraId="03CE82B9"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p>
        </w:tc>
        <w:tc>
          <w:tcPr>
            <w:tcW w:w="4649" w:type="dxa"/>
          </w:tcPr>
          <w:p w14:paraId="2479A0D7"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2.</w:t>
            </w:r>
          </w:p>
        </w:tc>
        <w:tc>
          <w:tcPr>
            <w:tcW w:w="1134" w:type="dxa"/>
          </w:tcPr>
          <w:p w14:paraId="691C2355"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3.</w:t>
            </w:r>
          </w:p>
        </w:tc>
        <w:tc>
          <w:tcPr>
            <w:tcW w:w="1419" w:type="dxa"/>
          </w:tcPr>
          <w:p w14:paraId="77845BCD"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4.</w:t>
            </w:r>
          </w:p>
        </w:tc>
        <w:tc>
          <w:tcPr>
            <w:tcW w:w="1701" w:type="dxa"/>
            <w:gridSpan w:val="2"/>
          </w:tcPr>
          <w:p w14:paraId="2BC2C534"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5.</w:t>
            </w:r>
          </w:p>
        </w:tc>
      </w:tr>
      <w:tr w:rsidR="00E56C17" w:rsidRPr="003B1AA1" w14:paraId="1F5C09B2" w14:textId="77777777" w:rsidTr="00E56C17">
        <w:trPr>
          <w:gridAfter w:val="1"/>
          <w:wAfter w:w="16" w:type="dxa"/>
        </w:trPr>
        <w:tc>
          <w:tcPr>
            <w:tcW w:w="562" w:type="dxa"/>
            <w:vAlign w:val="center"/>
          </w:tcPr>
          <w:p w14:paraId="2333260F"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p>
        </w:tc>
        <w:tc>
          <w:tcPr>
            <w:tcW w:w="4649" w:type="dxa"/>
            <w:vAlign w:val="center"/>
          </w:tcPr>
          <w:p w14:paraId="7C47C711"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Szafa typu Outdoor</w:t>
            </w:r>
          </w:p>
          <w:p w14:paraId="7CAB2184" w14:textId="77777777" w:rsidR="000B3812"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Producent ………………….………………………………</w:t>
            </w:r>
          </w:p>
          <w:p w14:paraId="68ACCB2A" w14:textId="4BA4645D"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typ …………………………………………………… kod</w:t>
            </w:r>
            <w:r>
              <w:rPr>
                <w:rFonts w:ascii="Times New Roman" w:hAnsi="Times New Roman" w:cs="Times New Roman"/>
                <w:sz w:val="22"/>
                <w:szCs w:val="22"/>
              </w:rPr>
              <w:t xml:space="preserve"> producenta</w:t>
            </w:r>
          </w:p>
          <w:p w14:paraId="47FAEAFD"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w:t>
            </w:r>
          </w:p>
        </w:tc>
        <w:tc>
          <w:tcPr>
            <w:tcW w:w="1134" w:type="dxa"/>
            <w:vAlign w:val="center"/>
          </w:tcPr>
          <w:p w14:paraId="0015D8DC" w14:textId="600EFCCE"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Pr>
                <w:rFonts w:ascii="Times New Roman" w:hAnsi="Times New Roman" w:cs="Times New Roman"/>
                <w:sz w:val="22"/>
                <w:szCs w:val="22"/>
              </w:rPr>
              <w:t xml:space="preserve"> szt.</w:t>
            </w:r>
          </w:p>
        </w:tc>
        <w:tc>
          <w:tcPr>
            <w:tcW w:w="1419" w:type="dxa"/>
            <w:vAlign w:val="center"/>
          </w:tcPr>
          <w:p w14:paraId="612D2771"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1C4F0ABF" w14:textId="77777777" w:rsidR="00E56C17" w:rsidRPr="003B1AA1" w:rsidRDefault="00E56C17" w:rsidP="00E56C17">
            <w:pPr>
              <w:rPr>
                <w:rFonts w:ascii="Times New Roman" w:hAnsi="Times New Roman" w:cs="Times New Roman"/>
                <w:sz w:val="22"/>
                <w:szCs w:val="22"/>
              </w:rPr>
            </w:pPr>
          </w:p>
        </w:tc>
      </w:tr>
      <w:tr w:rsidR="00E56C17" w:rsidRPr="003B1AA1" w14:paraId="685CE87D" w14:textId="77777777" w:rsidTr="00E56C17">
        <w:trPr>
          <w:gridAfter w:val="1"/>
          <w:wAfter w:w="16" w:type="dxa"/>
        </w:trPr>
        <w:tc>
          <w:tcPr>
            <w:tcW w:w="562" w:type="dxa"/>
            <w:vAlign w:val="center"/>
          </w:tcPr>
          <w:p w14:paraId="28ECB002"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2</w:t>
            </w:r>
          </w:p>
        </w:tc>
        <w:tc>
          <w:tcPr>
            <w:tcW w:w="4649" w:type="dxa"/>
            <w:vAlign w:val="center"/>
          </w:tcPr>
          <w:p w14:paraId="446BD184" w14:textId="77777777" w:rsidR="00EA2F3D" w:rsidRPr="00EA2F3D" w:rsidRDefault="00EA2F3D" w:rsidP="00EA2F3D">
            <w:pPr>
              <w:jc w:val="left"/>
              <w:rPr>
                <w:rFonts w:ascii="Times New Roman" w:hAnsi="Times New Roman" w:cs="Times New Roman"/>
                <w:sz w:val="22"/>
                <w:szCs w:val="22"/>
              </w:rPr>
            </w:pPr>
            <w:r w:rsidRPr="00EA2F3D">
              <w:rPr>
                <w:rFonts w:ascii="Times New Roman" w:hAnsi="Times New Roman" w:cs="Times New Roman"/>
                <w:sz w:val="22"/>
                <w:szCs w:val="22"/>
              </w:rPr>
              <w:t xml:space="preserve">Anteny bazowe dookólne UHF   </w:t>
            </w:r>
          </w:p>
          <w:p w14:paraId="49C90E83" w14:textId="77777777" w:rsidR="000B3812"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Producent ………………….………………………………</w:t>
            </w:r>
          </w:p>
          <w:p w14:paraId="0D4BC44A" w14:textId="4C85F306" w:rsidR="00E56C17"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 xml:space="preserve">typ …………………………………………………… </w:t>
            </w:r>
          </w:p>
          <w:p w14:paraId="2EB602B5" w14:textId="77777777" w:rsidR="00E56C17" w:rsidRDefault="00E56C17" w:rsidP="00E56C17">
            <w:pPr>
              <w:jc w:val="left"/>
              <w:rPr>
                <w:rFonts w:ascii="Times New Roman" w:hAnsi="Times New Roman" w:cs="Times New Roman"/>
                <w:sz w:val="22"/>
                <w:szCs w:val="22"/>
              </w:rPr>
            </w:pPr>
            <w:r>
              <w:rPr>
                <w:rFonts w:ascii="Times New Roman" w:hAnsi="Times New Roman" w:cs="Times New Roman"/>
                <w:sz w:val="22"/>
                <w:szCs w:val="22"/>
              </w:rPr>
              <w:t>kod producenta</w:t>
            </w:r>
          </w:p>
          <w:p w14:paraId="17929998"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w:t>
            </w:r>
          </w:p>
        </w:tc>
        <w:tc>
          <w:tcPr>
            <w:tcW w:w="1134" w:type="dxa"/>
            <w:vAlign w:val="center"/>
          </w:tcPr>
          <w:p w14:paraId="6E1B2CC4" w14:textId="494B1ABB"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3</w:t>
            </w:r>
            <w:r>
              <w:rPr>
                <w:rFonts w:ascii="Times New Roman" w:hAnsi="Times New Roman" w:cs="Times New Roman"/>
                <w:sz w:val="22"/>
                <w:szCs w:val="22"/>
              </w:rPr>
              <w:t xml:space="preserve"> szt. </w:t>
            </w:r>
          </w:p>
        </w:tc>
        <w:tc>
          <w:tcPr>
            <w:tcW w:w="1419" w:type="dxa"/>
            <w:vAlign w:val="center"/>
          </w:tcPr>
          <w:p w14:paraId="23913F29"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1630C75D" w14:textId="77777777" w:rsidR="00E56C17" w:rsidRPr="003B1AA1" w:rsidRDefault="00E56C17" w:rsidP="00E56C17">
            <w:pPr>
              <w:rPr>
                <w:rFonts w:ascii="Times New Roman" w:hAnsi="Times New Roman" w:cs="Times New Roman"/>
                <w:sz w:val="22"/>
                <w:szCs w:val="22"/>
              </w:rPr>
            </w:pPr>
          </w:p>
        </w:tc>
      </w:tr>
      <w:tr w:rsidR="00E56C17" w:rsidRPr="003B1AA1" w14:paraId="619CEEC7" w14:textId="77777777" w:rsidTr="00E56C17">
        <w:trPr>
          <w:gridAfter w:val="1"/>
          <w:wAfter w:w="16" w:type="dxa"/>
        </w:trPr>
        <w:tc>
          <w:tcPr>
            <w:tcW w:w="562" w:type="dxa"/>
            <w:vAlign w:val="center"/>
          </w:tcPr>
          <w:p w14:paraId="4F4FFBF8"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3</w:t>
            </w:r>
          </w:p>
        </w:tc>
        <w:tc>
          <w:tcPr>
            <w:tcW w:w="4649" w:type="dxa"/>
          </w:tcPr>
          <w:p w14:paraId="7834EAE1" w14:textId="77777777" w:rsidR="00EA2F3D" w:rsidRPr="00EA2F3D" w:rsidRDefault="00EA2F3D" w:rsidP="00EA2F3D">
            <w:pPr>
              <w:jc w:val="left"/>
              <w:rPr>
                <w:rFonts w:ascii="Times New Roman" w:hAnsi="Times New Roman" w:cs="Times New Roman"/>
                <w:sz w:val="22"/>
                <w:szCs w:val="22"/>
              </w:rPr>
            </w:pPr>
            <w:r w:rsidRPr="00EA2F3D">
              <w:rPr>
                <w:rFonts w:ascii="Times New Roman" w:hAnsi="Times New Roman" w:cs="Times New Roman"/>
                <w:sz w:val="22"/>
                <w:szCs w:val="22"/>
              </w:rPr>
              <w:t xml:space="preserve">Anteny bazowe panelowe  </w:t>
            </w:r>
          </w:p>
          <w:p w14:paraId="03BF00C1" w14:textId="77777777" w:rsidR="000B3812" w:rsidRDefault="000B3812" w:rsidP="00E56C17">
            <w:pPr>
              <w:jc w:val="left"/>
              <w:rPr>
                <w:rFonts w:ascii="Times New Roman" w:hAnsi="Times New Roman" w:cs="Times New Roman"/>
                <w:sz w:val="22"/>
                <w:szCs w:val="22"/>
              </w:rPr>
            </w:pPr>
            <w:r>
              <w:rPr>
                <w:rFonts w:ascii="Times New Roman" w:hAnsi="Times New Roman" w:cs="Times New Roman"/>
                <w:sz w:val="22"/>
                <w:szCs w:val="22"/>
              </w:rPr>
              <w:t>Producent ………………….………………………………</w:t>
            </w:r>
          </w:p>
          <w:p w14:paraId="01671B4D" w14:textId="6D3ACC5D"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typ ……………………………………………………kod producent</w:t>
            </w:r>
            <w:r>
              <w:rPr>
                <w:rFonts w:ascii="Times New Roman" w:hAnsi="Times New Roman" w:cs="Times New Roman"/>
                <w:sz w:val="22"/>
                <w:szCs w:val="22"/>
              </w:rPr>
              <w:t>a</w:t>
            </w:r>
            <w:r w:rsidRPr="003B1AA1">
              <w:rPr>
                <w:rFonts w:ascii="Times New Roman" w:hAnsi="Times New Roman" w:cs="Times New Roman"/>
                <w:sz w:val="22"/>
                <w:szCs w:val="22"/>
              </w:rPr>
              <w:t xml:space="preserve"> ..…………………………………………………</w:t>
            </w:r>
          </w:p>
        </w:tc>
        <w:tc>
          <w:tcPr>
            <w:tcW w:w="1134" w:type="dxa"/>
            <w:vAlign w:val="center"/>
          </w:tcPr>
          <w:p w14:paraId="6B8F00FB" w14:textId="57399EE6"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3</w:t>
            </w:r>
            <w:r>
              <w:rPr>
                <w:rFonts w:ascii="Times New Roman" w:hAnsi="Times New Roman" w:cs="Times New Roman"/>
                <w:sz w:val="22"/>
                <w:szCs w:val="22"/>
              </w:rPr>
              <w:t xml:space="preserve"> szt.</w:t>
            </w:r>
          </w:p>
        </w:tc>
        <w:tc>
          <w:tcPr>
            <w:tcW w:w="1419" w:type="dxa"/>
          </w:tcPr>
          <w:p w14:paraId="68259D3C" w14:textId="77777777" w:rsidR="00E56C17" w:rsidRPr="003B1AA1" w:rsidRDefault="00E56C17" w:rsidP="00E56C17">
            <w:pPr>
              <w:rPr>
                <w:rFonts w:ascii="Times New Roman" w:hAnsi="Times New Roman" w:cs="Times New Roman"/>
                <w:sz w:val="22"/>
                <w:szCs w:val="22"/>
              </w:rPr>
            </w:pPr>
          </w:p>
        </w:tc>
        <w:tc>
          <w:tcPr>
            <w:tcW w:w="1701" w:type="dxa"/>
            <w:gridSpan w:val="2"/>
          </w:tcPr>
          <w:p w14:paraId="060DFC83" w14:textId="77777777" w:rsidR="00E56C17" w:rsidRPr="003B1AA1" w:rsidRDefault="00E56C17" w:rsidP="00E56C17">
            <w:pPr>
              <w:rPr>
                <w:rFonts w:ascii="Times New Roman" w:hAnsi="Times New Roman" w:cs="Times New Roman"/>
                <w:sz w:val="22"/>
                <w:szCs w:val="22"/>
              </w:rPr>
            </w:pPr>
          </w:p>
        </w:tc>
      </w:tr>
      <w:tr w:rsidR="00E56C17" w:rsidRPr="003B1AA1" w14:paraId="0B873375" w14:textId="77777777" w:rsidTr="00E56C17">
        <w:trPr>
          <w:gridAfter w:val="1"/>
          <w:wAfter w:w="16" w:type="dxa"/>
        </w:trPr>
        <w:tc>
          <w:tcPr>
            <w:tcW w:w="562" w:type="dxa"/>
            <w:vAlign w:val="center"/>
          </w:tcPr>
          <w:p w14:paraId="5C81232E"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4</w:t>
            </w:r>
          </w:p>
        </w:tc>
        <w:tc>
          <w:tcPr>
            <w:tcW w:w="4649" w:type="dxa"/>
          </w:tcPr>
          <w:p w14:paraId="612F8236"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Koncentryczny kabel antenowy niskostratny 7/8”</w:t>
            </w:r>
          </w:p>
          <w:p w14:paraId="58BF2397" w14:textId="77777777" w:rsidR="000B3812" w:rsidRDefault="000B3812" w:rsidP="00E56C17">
            <w:pPr>
              <w:jc w:val="left"/>
              <w:rPr>
                <w:rFonts w:ascii="Times New Roman" w:hAnsi="Times New Roman" w:cs="Times New Roman"/>
                <w:sz w:val="22"/>
                <w:szCs w:val="22"/>
              </w:rPr>
            </w:pPr>
            <w:r>
              <w:rPr>
                <w:rFonts w:ascii="Times New Roman" w:hAnsi="Times New Roman" w:cs="Times New Roman"/>
                <w:sz w:val="22"/>
                <w:szCs w:val="22"/>
              </w:rPr>
              <w:t>Producent ………………….………………………………</w:t>
            </w:r>
          </w:p>
          <w:p w14:paraId="76A33E09" w14:textId="7B8FDA85"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typ ……………………………………………………kod producent</w:t>
            </w:r>
            <w:r>
              <w:rPr>
                <w:rFonts w:ascii="Times New Roman" w:hAnsi="Times New Roman" w:cs="Times New Roman"/>
                <w:sz w:val="22"/>
                <w:szCs w:val="22"/>
              </w:rPr>
              <w:t>a</w:t>
            </w:r>
            <w:r w:rsidRPr="003B1AA1">
              <w:rPr>
                <w:rFonts w:ascii="Times New Roman" w:hAnsi="Times New Roman" w:cs="Times New Roman"/>
                <w:sz w:val="22"/>
                <w:szCs w:val="22"/>
              </w:rPr>
              <w:t xml:space="preserve"> ..…………………………………………………</w:t>
            </w:r>
          </w:p>
        </w:tc>
        <w:tc>
          <w:tcPr>
            <w:tcW w:w="1134" w:type="dxa"/>
            <w:vAlign w:val="center"/>
          </w:tcPr>
          <w:p w14:paraId="6F8FD91A" w14:textId="4A41A3FC" w:rsidR="00E56C17" w:rsidRPr="003B1AA1" w:rsidRDefault="00EA2F3D" w:rsidP="00E56C17">
            <w:pPr>
              <w:rPr>
                <w:rFonts w:ascii="Times New Roman" w:hAnsi="Times New Roman" w:cs="Times New Roman"/>
                <w:sz w:val="22"/>
                <w:szCs w:val="22"/>
              </w:rPr>
            </w:pPr>
            <w:r>
              <w:rPr>
                <w:rFonts w:ascii="Times New Roman" w:hAnsi="Times New Roman" w:cs="Times New Roman"/>
                <w:sz w:val="22"/>
                <w:szCs w:val="22"/>
              </w:rPr>
              <w:t>300</w:t>
            </w:r>
            <w:r w:rsidR="00E56C17">
              <w:rPr>
                <w:rFonts w:ascii="Times New Roman" w:hAnsi="Times New Roman" w:cs="Times New Roman"/>
                <w:sz w:val="22"/>
                <w:szCs w:val="22"/>
              </w:rPr>
              <w:t xml:space="preserve"> </w:t>
            </w:r>
            <w:r w:rsidR="00E56C17" w:rsidRPr="00EA2F3D">
              <w:rPr>
                <w:rFonts w:ascii="Times New Roman" w:hAnsi="Times New Roman" w:cs="Times New Roman"/>
                <w:color w:val="auto"/>
                <w:sz w:val="22"/>
                <w:szCs w:val="22"/>
              </w:rPr>
              <w:t>m</w:t>
            </w:r>
          </w:p>
        </w:tc>
        <w:tc>
          <w:tcPr>
            <w:tcW w:w="1419" w:type="dxa"/>
          </w:tcPr>
          <w:p w14:paraId="7C88A1C5" w14:textId="77777777" w:rsidR="00E56C17" w:rsidRPr="003B1AA1" w:rsidRDefault="00E56C17" w:rsidP="00E56C17">
            <w:pPr>
              <w:rPr>
                <w:rFonts w:ascii="Times New Roman" w:hAnsi="Times New Roman" w:cs="Times New Roman"/>
                <w:sz w:val="22"/>
                <w:szCs w:val="22"/>
              </w:rPr>
            </w:pPr>
          </w:p>
        </w:tc>
        <w:tc>
          <w:tcPr>
            <w:tcW w:w="1701" w:type="dxa"/>
            <w:gridSpan w:val="2"/>
          </w:tcPr>
          <w:p w14:paraId="20B2EEFD" w14:textId="77777777" w:rsidR="00E56C17" w:rsidRPr="003B1AA1" w:rsidRDefault="00E56C17" w:rsidP="00E56C17">
            <w:pPr>
              <w:rPr>
                <w:rFonts w:ascii="Times New Roman" w:hAnsi="Times New Roman" w:cs="Times New Roman"/>
                <w:sz w:val="22"/>
                <w:szCs w:val="22"/>
              </w:rPr>
            </w:pPr>
          </w:p>
        </w:tc>
      </w:tr>
      <w:tr w:rsidR="00E56C17" w:rsidRPr="003B1AA1" w14:paraId="05B56C9E" w14:textId="77777777" w:rsidTr="00E56C17">
        <w:trPr>
          <w:gridAfter w:val="1"/>
          <w:wAfter w:w="16" w:type="dxa"/>
        </w:trPr>
        <w:tc>
          <w:tcPr>
            <w:tcW w:w="562" w:type="dxa"/>
            <w:vAlign w:val="center"/>
          </w:tcPr>
          <w:p w14:paraId="5CCDD749"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lastRenderedPageBreak/>
              <w:t>5</w:t>
            </w:r>
          </w:p>
        </w:tc>
        <w:tc>
          <w:tcPr>
            <w:tcW w:w="4649" w:type="dxa"/>
          </w:tcPr>
          <w:p w14:paraId="0608535B" w14:textId="77777777" w:rsidR="00A373BB" w:rsidRPr="00A373BB" w:rsidRDefault="00A373BB" w:rsidP="00A373BB">
            <w:pPr>
              <w:jc w:val="left"/>
              <w:rPr>
                <w:rFonts w:ascii="Times New Roman" w:hAnsi="Times New Roman" w:cs="Times New Roman"/>
                <w:sz w:val="22"/>
                <w:szCs w:val="22"/>
              </w:rPr>
            </w:pPr>
            <w:r w:rsidRPr="00A373BB">
              <w:rPr>
                <w:rFonts w:ascii="Times New Roman" w:hAnsi="Times New Roman" w:cs="Times New Roman"/>
                <w:sz w:val="22"/>
                <w:szCs w:val="22"/>
              </w:rPr>
              <w:t xml:space="preserve">Jumpery koncentryczne ½” ze złączami męskimi DIN 7/16” </w:t>
            </w:r>
          </w:p>
          <w:p w14:paraId="0091BB3E" w14:textId="77777777" w:rsidR="000B3812" w:rsidRDefault="000B3812" w:rsidP="00E56C17">
            <w:pPr>
              <w:jc w:val="left"/>
              <w:rPr>
                <w:rFonts w:ascii="Times New Roman" w:hAnsi="Times New Roman" w:cs="Times New Roman"/>
                <w:sz w:val="22"/>
                <w:szCs w:val="22"/>
              </w:rPr>
            </w:pPr>
            <w:r>
              <w:rPr>
                <w:rFonts w:ascii="Times New Roman" w:hAnsi="Times New Roman" w:cs="Times New Roman"/>
                <w:sz w:val="22"/>
                <w:szCs w:val="22"/>
              </w:rPr>
              <w:t>Producent ………………….………………………………</w:t>
            </w:r>
          </w:p>
          <w:p w14:paraId="39250B52" w14:textId="2B7D4A22"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typ ……………………………………………………kod producent</w:t>
            </w:r>
            <w:r>
              <w:rPr>
                <w:rFonts w:ascii="Times New Roman" w:hAnsi="Times New Roman" w:cs="Times New Roman"/>
                <w:sz w:val="22"/>
                <w:szCs w:val="22"/>
              </w:rPr>
              <w:t>a</w:t>
            </w:r>
            <w:r w:rsidRPr="003B1AA1">
              <w:rPr>
                <w:rFonts w:ascii="Times New Roman" w:hAnsi="Times New Roman" w:cs="Times New Roman"/>
                <w:sz w:val="22"/>
                <w:szCs w:val="22"/>
              </w:rPr>
              <w:t xml:space="preserve"> ..…………………………………………………</w:t>
            </w:r>
          </w:p>
        </w:tc>
        <w:tc>
          <w:tcPr>
            <w:tcW w:w="1134" w:type="dxa"/>
            <w:vAlign w:val="center"/>
          </w:tcPr>
          <w:p w14:paraId="5D300973" w14:textId="36F79777" w:rsidR="00E56C17" w:rsidRPr="003B1AA1" w:rsidRDefault="00A373BB" w:rsidP="00E56C17">
            <w:pPr>
              <w:rPr>
                <w:rFonts w:ascii="Times New Roman" w:hAnsi="Times New Roman" w:cs="Times New Roman"/>
                <w:sz w:val="22"/>
                <w:szCs w:val="22"/>
              </w:rPr>
            </w:pPr>
            <w:r>
              <w:rPr>
                <w:rFonts w:ascii="Times New Roman" w:hAnsi="Times New Roman" w:cs="Times New Roman"/>
                <w:sz w:val="22"/>
                <w:szCs w:val="22"/>
              </w:rPr>
              <w:t>16 szt.</w:t>
            </w:r>
          </w:p>
        </w:tc>
        <w:tc>
          <w:tcPr>
            <w:tcW w:w="1419" w:type="dxa"/>
          </w:tcPr>
          <w:p w14:paraId="16E7779E" w14:textId="77777777" w:rsidR="00E56C17" w:rsidRPr="003B1AA1" w:rsidRDefault="00E56C17" w:rsidP="00E56C17">
            <w:pPr>
              <w:rPr>
                <w:rFonts w:ascii="Times New Roman" w:hAnsi="Times New Roman" w:cs="Times New Roman"/>
                <w:sz w:val="22"/>
                <w:szCs w:val="22"/>
              </w:rPr>
            </w:pPr>
          </w:p>
        </w:tc>
        <w:tc>
          <w:tcPr>
            <w:tcW w:w="1701" w:type="dxa"/>
            <w:gridSpan w:val="2"/>
          </w:tcPr>
          <w:p w14:paraId="48E49F05" w14:textId="77777777" w:rsidR="00E56C17" w:rsidRPr="003B1AA1" w:rsidRDefault="00E56C17" w:rsidP="00E56C17">
            <w:pPr>
              <w:rPr>
                <w:rFonts w:ascii="Times New Roman" w:hAnsi="Times New Roman" w:cs="Times New Roman"/>
                <w:sz w:val="22"/>
                <w:szCs w:val="22"/>
              </w:rPr>
            </w:pPr>
          </w:p>
        </w:tc>
      </w:tr>
      <w:tr w:rsidR="00E56C17" w:rsidRPr="003B1AA1" w14:paraId="79765FAD" w14:textId="77777777" w:rsidTr="00E56C17">
        <w:trPr>
          <w:gridAfter w:val="1"/>
          <w:wAfter w:w="16" w:type="dxa"/>
        </w:trPr>
        <w:tc>
          <w:tcPr>
            <w:tcW w:w="562" w:type="dxa"/>
            <w:vAlign w:val="center"/>
          </w:tcPr>
          <w:p w14:paraId="1C14AF29"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6</w:t>
            </w:r>
          </w:p>
        </w:tc>
        <w:tc>
          <w:tcPr>
            <w:tcW w:w="4649" w:type="dxa"/>
          </w:tcPr>
          <w:p w14:paraId="60906F7D" w14:textId="79379D8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Dzielnik</w:t>
            </w:r>
            <w:r w:rsidR="003A368F">
              <w:rPr>
                <w:rFonts w:ascii="Times New Roman" w:hAnsi="Times New Roman" w:cs="Times New Roman"/>
                <w:sz w:val="22"/>
                <w:szCs w:val="22"/>
              </w:rPr>
              <w:t>i</w:t>
            </w:r>
            <w:r w:rsidRPr="003B1AA1">
              <w:rPr>
                <w:rFonts w:ascii="Times New Roman" w:hAnsi="Times New Roman" w:cs="Times New Roman"/>
                <w:sz w:val="22"/>
                <w:szCs w:val="22"/>
              </w:rPr>
              <w:t xml:space="preserve"> mocy 1:3</w:t>
            </w:r>
          </w:p>
          <w:p w14:paraId="7A6BEA08" w14:textId="77777777" w:rsidR="000B3812" w:rsidRDefault="000B3812" w:rsidP="00E56C17">
            <w:pPr>
              <w:jc w:val="left"/>
              <w:rPr>
                <w:rFonts w:ascii="Times New Roman" w:hAnsi="Times New Roman" w:cs="Times New Roman"/>
                <w:sz w:val="22"/>
                <w:szCs w:val="22"/>
              </w:rPr>
            </w:pPr>
            <w:r>
              <w:rPr>
                <w:rFonts w:ascii="Times New Roman" w:hAnsi="Times New Roman" w:cs="Times New Roman"/>
                <w:sz w:val="22"/>
                <w:szCs w:val="22"/>
              </w:rPr>
              <w:t>Producent ………………….………………………………</w:t>
            </w:r>
          </w:p>
          <w:p w14:paraId="20120613" w14:textId="6EF6501A"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typ …………………………………………………… kod producent</w:t>
            </w:r>
            <w:r>
              <w:rPr>
                <w:rFonts w:ascii="Times New Roman" w:hAnsi="Times New Roman" w:cs="Times New Roman"/>
                <w:sz w:val="22"/>
                <w:szCs w:val="22"/>
              </w:rPr>
              <w:t>a</w:t>
            </w:r>
            <w:r w:rsidRPr="003B1AA1">
              <w:rPr>
                <w:rFonts w:ascii="Times New Roman" w:hAnsi="Times New Roman" w:cs="Times New Roman"/>
                <w:sz w:val="22"/>
                <w:szCs w:val="22"/>
              </w:rPr>
              <w:t xml:space="preserve"> ..…………………………………………………</w:t>
            </w:r>
          </w:p>
        </w:tc>
        <w:tc>
          <w:tcPr>
            <w:tcW w:w="1134" w:type="dxa"/>
            <w:vAlign w:val="center"/>
          </w:tcPr>
          <w:p w14:paraId="6E7FBD73" w14:textId="699EC1E6"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2</w:t>
            </w:r>
            <w:r>
              <w:rPr>
                <w:rFonts w:ascii="Times New Roman" w:hAnsi="Times New Roman" w:cs="Times New Roman"/>
                <w:sz w:val="22"/>
                <w:szCs w:val="22"/>
              </w:rPr>
              <w:t xml:space="preserve"> szt.</w:t>
            </w:r>
          </w:p>
        </w:tc>
        <w:tc>
          <w:tcPr>
            <w:tcW w:w="1419" w:type="dxa"/>
          </w:tcPr>
          <w:p w14:paraId="3593C79C" w14:textId="77777777" w:rsidR="00E56C17" w:rsidRPr="003B1AA1" w:rsidRDefault="00E56C17" w:rsidP="00E56C17">
            <w:pPr>
              <w:rPr>
                <w:rFonts w:ascii="Times New Roman" w:hAnsi="Times New Roman" w:cs="Times New Roman"/>
                <w:sz w:val="22"/>
                <w:szCs w:val="22"/>
              </w:rPr>
            </w:pPr>
          </w:p>
        </w:tc>
        <w:tc>
          <w:tcPr>
            <w:tcW w:w="1701" w:type="dxa"/>
            <w:gridSpan w:val="2"/>
          </w:tcPr>
          <w:p w14:paraId="015D75A1" w14:textId="77777777" w:rsidR="00E56C17" w:rsidRPr="003B1AA1" w:rsidRDefault="00E56C17" w:rsidP="00E56C17">
            <w:pPr>
              <w:rPr>
                <w:rFonts w:ascii="Times New Roman" w:hAnsi="Times New Roman" w:cs="Times New Roman"/>
                <w:sz w:val="22"/>
                <w:szCs w:val="22"/>
              </w:rPr>
            </w:pPr>
          </w:p>
        </w:tc>
      </w:tr>
      <w:tr w:rsidR="00E56C17" w:rsidRPr="003B1AA1" w14:paraId="2309792C" w14:textId="77777777" w:rsidTr="00E56C17">
        <w:trPr>
          <w:gridAfter w:val="1"/>
          <w:wAfter w:w="16" w:type="dxa"/>
        </w:trPr>
        <w:tc>
          <w:tcPr>
            <w:tcW w:w="562" w:type="dxa"/>
            <w:vAlign w:val="center"/>
          </w:tcPr>
          <w:p w14:paraId="4D4166E9" w14:textId="77777777"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7</w:t>
            </w:r>
          </w:p>
        </w:tc>
        <w:tc>
          <w:tcPr>
            <w:tcW w:w="4649" w:type="dxa"/>
          </w:tcPr>
          <w:p w14:paraId="6115CFC9"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Koncentryczne ograniczniki przepięć</w:t>
            </w:r>
          </w:p>
          <w:p w14:paraId="1473C8AB" w14:textId="77777777" w:rsidR="000B3812" w:rsidRDefault="000B3812" w:rsidP="00E56C17">
            <w:pPr>
              <w:jc w:val="left"/>
              <w:rPr>
                <w:rFonts w:ascii="Times New Roman" w:hAnsi="Times New Roman" w:cs="Times New Roman"/>
                <w:sz w:val="22"/>
                <w:szCs w:val="22"/>
              </w:rPr>
            </w:pPr>
            <w:r>
              <w:rPr>
                <w:rFonts w:ascii="Times New Roman" w:hAnsi="Times New Roman" w:cs="Times New Roman"/>
                <w:sz w:val="22"/>
                <w:szCs w:val="22"/>
              </w:rPr>
              <w:t>Producent ………………….………………………………</w:t>
            </w:r>
          </w:p>
          <w:p w14:paraId="1CD13560" w14:textId="43E71DEC"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typ …………………………………………………… kod producent</w:t>
            </w:r>
            <w:r>
              <w:rPr>
                <w:rFonts w:ascii="Times New Roman" w:hAnsi="Times New Roman" w:cs="Times New Roman"/>
                <w:sz w:val="22"/>
                <w:szCs w:val="22"/>
              </w:rPr>
              <w:t>a</w:t>
            </w:r>
            <w:r w:rsidRPr="003B1AA1">
              <w:rPr>
                <w:rFonts w:ascii="Times New Roman" w:hAnsi="Times New Roman" w:cs="Times New Roman"/>
                <w:sz w:val="22"/>
                <w:szCs w:val="22"/>
              </w:rPr>
              <w:t xml:space="preserve"> ..…………………………………………………</w:t>
            </w:r>
          </w:p>
        </w:tc>
        <w:tc>
          <w:tcPr>
            <w:tcW w:w="1134" w:type="dxa"/>
            <w:vAlign w:val="center"/>
          </w:tcPr>
          <w:p w14:paraId="20F9782C" w14:textId="6DC4DAF3"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5</w:t>
            </w:r>
            <w:r>
              <w:rPr>
                <w:rFonts w:ascii="Times New Roman" w:hAnsi="Times New Roman" w:cs="Times New Roman"/>
                <w:sz w:val="22"/>
                <w:szCs w:val="22"/>
              </w:rPr>
              <w:t xml:space="preserve"> szt.</w:t>
            </w:r>
          </w:p>
        </w:tc>
        <w:tc>
          <w:tcPr>
            <w:tcW w:w="1419" w:type="dxa"/>
          </w:tcPr>
          <w:p w14:paraId="1D83F0BA" w14:textId="77777777" w:rsidR="00E56C17" w:rsidRPr="003B1AA1" w:rsidRDefault="00E56C17" w:rsidP="00E56C17">
            <w:pPr>
              <w:rPr>
                <w:rFonts w:ascii="Times New Roman" w:hAnsi="Times New Roman" w:cs="Times New Roman"/>
                <w:sz w:val="22"/>
                <w:szCs w:val="22"/>
              </w:rPr>
            </w:pPr>
          </w:p>
        </w:tc>
        <w:tc>
          <w:tcPr>
            <w:tcW w:w="1701" w:type="dxa"/>
            <w:gridSpan w:val="2"/>
          </w:tcPr>
          <w:p w14:paraId="69B6C0A5" w14:textId="77777777" w:rsidR="00E56C17" w:rsidRPr="003B1AA1" w:rsidRDefault="00E56C17" w:rsidP="00E56C17">
            <w:pPr>
              <w:rPr>
                <w:rFonts w:ascii="Times New Roman" w:hAnsi="Times New Roman" w:cs="Times New Roman"/>
                <w:sz w:val="22"/>
                <w:szCs w:val="22"/>
              </w:rPr>
            </w:pPr>
          </w:p>
        </w:tc>
      </w:tr>
      <w:tr w:rsidR="003A368F" w:rsidRPr="003B1AA1" w14:paraId="1F245724" w14:textId="77777777" w:rsidTr="003C33DF">
        <w:trPr>
          <w:gridAfter w:val="1"/>
          <w:wAfter w:w="16" w:type="dxa"/>
        </w:trPr>
        <w:tc>
          <w:tcPr>
            <w:tcW w:w="562" w:type="dxa"/>
            <w:vAlign w:val="center"/>
          </w:tcPr>
          <w:p w14:paraId="6A0FD8FB" w14:textId="706D0AE2" w:rsidR="003A368F" w:rsidRPr="003B1AA1" w:rsidRDefault="003A368F" w:rsidP="003A368F">
            <w:pPr>
              <w:rPr>
                <w:rFonts w:ascii="Times New Roman" w:hAnsi="Times New Roman" w:cs="Times New Roman"/>
                <w:sz w:val="22"/>
                <w:szCs w:val="22"/>
              </w:rPr>
            </w:pPr>
            <w:r>
              <w:rPr>
                <w:rFonts w:ascii="Times New Roman" w:hAnsi="Times New Roman" w:cs="Times New Roman"/>
                <w:sz w:val="22"/>
                <w:szCs w:val="22"/>
              </w:rPr>
              <w:t>8</w:t>
            </w:r>
          </w:p>
        </w:tc>
        <w:tc>
          <w:tcPr>
            <w:tcW w:w="4649" w:type="dxa"/>
            <w:vAlign w:val="center"/>
          </w:tcPr>
          <w:p w14:paraId="7D03F204" w14:textId="34F04124" w:rsidR="003A368F" w:rsidRPr="003B1AA1" w:rsidRDefault="003A368F" w:rsidP="003A368F">
            <w:pPr>
              <w:jc w:val="left"/>
              <w:rPr>
                <w:rFonts w:ascii="Times New Roman" w:hAnsi="Times New Roman" w:cs="Times New Roman"/>
                <w:sz w:val="22"/>
                <w:szCs w:val="22"/>
              </w:rPr>
            </w:pPr>
            <w:r>
              <w:rPr>
                <w:rFonts w:ascii="Times New Roman" w:eastAsia="SimSun" w:hAnsi="Times New Roman" w:cs="Times New Roman"/>
                <w:color w:val="auto"/>
                <w:sz w:val="22"/>
                <w:szCs w:val="22"/>
                <w:lang w:eastAsia="pl-PL"/>
                <w14:ligatures w14:val="none"/>
              </w:rPr>
              <w:t>M</w:t>
            </w:r>
            <w:r w:rsidRPr="000068AE">
              <w:rPr>
                <w:rFonts w:ascii="Times New Roman" w:eastAsia="SimSun" w:hAnsi="Times New Roman" w:cs="Times New Roman"/>
                <w:color w:val="auto"/>
                <w:sz w:val="22"/>
                <w:szCs w:val="22"/>
                <w:lang w:eastAsia="pl-PL"/>
                <w14:ligatures w14:val="none"/>
              </w:rPr>
              <w:t>oduł inwertera 230 V firmy ELT</w:t>
            </w:r>
            <w:r>
              <w:rPr>
                <w:rFonts w:ascii="Times New Roman" w:eastAsia="SimSun" w:hAnsi="Times New Roman" w:cs="Times New Roman"/>
                <w:color w:val="auto"/>
                <w:sz w:val="22"/>
                <w:szCs w:val="22"/>
                <w:lang w:eastAsia="pl-PL"/>
                <w14:ligatures w14:val="none"/>
              </w:rPr>
              <w:t>EK typu Rectiverter 1U/2x1500VA</w:t>
            </w:r>
          </w:p>
        </w:tc>
        <w:tc>
          <w:tcPr>
            <w:tcW w:w="1134" w:type="dxa"/>
            <w:vAlign w:val="center"/>
          </w:tcPr>
          <w:p w14:paraId="1B6885AE" w14:textId="7FFFD6AB" w:rsidR="003A368F" w:rsidRPr="003B1AA1" w:rsidRDefault="003A368F" w:rsidP="003A368F">
            <w:pPr>
              <w:rPr>
                <w:rFonts w:ascii="Times New Roman" w:hAnsi="Times New Roman" w:cs="Times New Roman"/>
                <w:sz w:val="22"/>
                <w:szCs w:val="22"/>
              </w:rPr>
            </w:pPr>
            <w:r>
              <w:rPr>
                <w:rFonts w:ascii="Times New Roman" w:hAnsi="Times New Roman" w:cs="Times New Roman"/>
                <w:sz w:val="22"/>
                <w:szCs w:val="22"/>
              </w:rPr>
              <w:t>2 szt.</w:t>
            </w:r>
          </w:p>
        </w:tc>
        <w:tc>
          <w:tcPr>
            <w:tcW w:w="1419" w:type="dxa"/>
          </w:tcPr>
          <w:p w14:paraId="13DD325D" w14:textId="77777777" w:rsidR="003A368F" w:rsidRPr="003B1AA1" w:rsidRDefault="003A368F" w:rsidP="003A368F">
            <w:pPr>
              <w:rPr>
                <w:rFonts w:ascii="Times New Roman" w:hAnsi="Times New Roman" w:cs="Times New Roman"/>
                <w:sz w:val="22"/>
                <w:szCs w:val="22"/>
              </w:rPr>
            </w:pPr>
          </w:p>
        </w:tc>
        <w:tc>
          <w:tcPr>
            <w:tcW w:w="1701" w:type="dxa"/>
            <w:gridSpan w:val="2"/>
          </w:tcPr>
          <w:p w14:paraId="27E1DE92" w14:textId="77777777" w:rsidR="003A368F" w:rsidRPr="003B1AA1" w:rsidRDefault="003A368F" w:rsidP="003A368F">
            <w:pPr>
              <w:rPr>
                <w:rFonts w:ascii="Times New Roman" w:hAnsi="Times New Roman" w:cs="Times New Roman"/>
                <w:sz w:val="22"/>
                <w:szCs w:val="22"/>
              </w:rPr>
            </w:pPr>
          </w:p>
        </w:tc>
      </w:tr>
      <w:tr w:rsidR="00E56C17" w:rsidRPr="003B1AA1" w14:paraId="7C2943D9" w14:textId="77777777" w:rsidTr="00BD71CA">
        <w:trPr>
          <w:gridAfter w:val="1"/>
          <w:wAfter w:w="16" w:type="dxa"/>
          <w:trHeight w:val="500"/>
        </w:trPr>
        <w:tc>
          <w:tcPr>
            <w:tcW w:w="562" w:type="dxa"/>
            <w:vAlign w:val="center"/>
          </w:tcPr>
          <w:p w14:paraId="3D7A50CC" w14:textId="3D362BF7" w:rsidR="00E56C17" w:rsidRPr="003B1AA1" w:rsidRDefault="003A368F" w:rsidP="00E56C17">
            <w:pPr>
              <w:rPr>
                <w:rFonts w:ascii="Times New Roman" w:hAnsi="Times New Roman" w:cs="Times New Roman"/>
                <w:sz w:val="22"/>
                <w:szCs w:val="22"/>
              </w:rPr>
            </w:pPr>
            <w:r>
              <w:rPr>
                <w:rFonts w:ascii="Times New Roman" w:hAnsi="Times New Roman" w:cs="Times New Roman"/>
                <w:sz w:val="22"/>
                <w:szCs w:val="22"/>
              </w:rPr>
              <w:t>9</w:t>
            </w:r>
          </w:p>
        </w:tc>
        <w:tc>
          <w:tcPr>
            <w:tcW w:w="4649" w:type="dxa"/>
            <w:vAlign w:val="center"/>
          </w:tcPr>
          <w:p w14:paraId="187A6459" w14:textId="0DC5FB43" w:rsidR="00E56C17" w:rsidRPr="003B1AA1" w:rsidRDefault="00E56C17" w:rsidP="00BD71CA">
            <w:pPr>
              <w:jc w:val="left"/>
              <w:rPr>
                <w:rFonts w:ascii="Times New Roman" w:hAnsi="Times New Roman" w:cs="Times New Roman"/>
                <w:sz w:val="22"/>
                <w:szCs w:val="22"/>
              </w:rPr>
            </w:pPr>
            <w:r w:rsidRPr="003B1AA1">
              <w:rPr>
                <w:rFonts w:ascii="Times New Roman" w:hAnsi="Times New Roman" w:cs="Times New Roman"/>
                <w:sz w:val="22"/>
                <w:szCs w:val="22"/>
              </w:rPr>
              <w:t xml:space="preserve">Dokumentacja projektowa </w:t>
            </w:r>
            <w:r w:rsidR="00BD71CA">
              <w:rPr>
                <w:rFonts w:ascii="Times New Roman" w:hAnsi="Times New Roman" w:cs="Times New Roman"/>
                <w:sz w:val="22"/>
                <w:szCs w:val="22"/>
              </w:rPr>
              <w:t>–</w:t>
            </w:r>
            <w:r w:rsidRPr="003B1AA1">
              <w:rPr>
                <w:rFonts w:ascii="Times New Roman" w:hAnsi="Times New Roman" w:cs="Times New Roman"/>
                <w:sz w:val="22"/>
                <w:szCs w:val="22"/>
              </w:rPr>
              <w:t xml:space="preserve"> obiekt UM Białystok </w:t>
            </w:r>
          </w:p>
        </w:tc>
        <w:tc>
          <w:tcPr>
            <w:tcW w:w="1134" w:type="dxa"/>
            <w:vAlign w:val="center"/>
          </w:tcPr>
          <w:p w14:paraId="2A6873B0" w14:textId="178CBB46"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Pr>
                <w:rFonts w:ascii="Times New Roman" w:hAnsi="Times New Roman" w:cs="Times New Roman"/>
                <w:sz w:val="22"/>
                <w:szCs w:val="22"/>
              </w:rPr>
              <w:t xml:space="preserve"> szt.</w:t>
            </w:r>
          </w:p>
        </w:tc>
        <w:tc>
          <w:tcPr>
            <w:tcW w:w="1419" w:type="dxa"/>
            <w:vAlign w:val="center"/>
          </w:tcPr>
          <w:p w14:paraId="042AFA1D"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7FC9CF79" w14:textId="77777777" w:rsidR="00E56C17" w:rsidRPr="003B1AA1" w:rsidRDefault="00E56C17" w:rsidP="00E56C17">
            <w:pPr>
              <w:rPr>
                <w:rFonts w:ascii="Times New Roman" w:hAnsi="Times New Roman" w:cs="Times New Roman"/>
                <w:sz w:val="22"/>
                <w:szCs w:val="22"/>
              </w:rPr>
            </w:pPr>
          </w:p>
        </w:tc>
      </w:tr>
      <w:tr w:rsidR="00E56C17" w:rsidRPr="003B1AA1" w14:paraId="42421CF0" w14:textId="77777777" w:rsidTr="00E56C17">
        <w:trPr>
          <w:gridAfter w:val="1"/>
          <w:wAfter w:w="16" w:type="dxa"/>
        </w:trPr>
        <w:tc>
          <w:tcPr>
            <w:tcW w:w="562" w:type="dxa"/>
            <w:vAlign w:val="center"/>
          </w:tcPr>
          <w:p w14:paraId="561CD571" w14:textId="77067D5B" w:rsidR="00E56C17" w:rsidRPr="003B1AA1" w:rsidRDefault="003A368F" w:rsidP="00E56C17">
            <w:pPr>
              <w:rPr>
                <w:rFonts w:ascii="Times New Roman" w:hAnsi="Times New Roman" w:cs="Times New Roman"/>
                <w:sz w:val="22"/>
                <w:szCs w:val="22"/>
              </w:rPr>
            </w:pPr>
            <w:r>
              <w:rPr>
                <w:rFonts w:ascii="Times New Roman" w:hAnsi="Times New Roman" w:cs="Times New Roman"/>
                <w:sz w:val="22"/>
                <w:szCs w:val="22"/>
              </w:rPr>
              <w:t>10</w:t>
            </w:r>
          </w:p>
        </w:tc>
        <w:tc>
          <w:tcPr>
            <w:tcW w:w="4649" w:type="dxa"/>
            <w:vAlign w:val="center"/>
          </w:tcPr>
          <w:p w14:paraId="2B352266" w14:textId="58337508"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Dokumentacja projektowa – obiek</w:t>
            </w:r>
            <w:r w:rsidR="00BD71CA">
              <w:rPr>
                <w:rFonts w:ascii="Times New Roman" w:hAnsi="Times New Roman" w:cs="Times New Roman"/>
                <w:sz w:val="22"/>
                <w:szCs w:val="22"/>
              </w:rPr>
              <w:t>t KPG Siemianówka-</w:t>
            </w:r>
            <w:r w:rsidRPr="003B1AA1">
              <w:rPr>
                <w:rFonts w:ascii="Times New Roman" w:hAnsi="Times New Roman" w:cs="Times New Roman"/>
                <w:sz w:val="22"/>
                <w:szCs w:val="22"/>
              </w:rPr>
              <w:t>Swisłocz</w:t>
            </w:r>
          </w:p>
        </w:tc>
        <w:tc>
          <w:tcPr>
            <w:tcW w:w="1134" w:type="dxa"/>
            <w:vAlign w:val="center"/>
          </w:tcPr>
          <w:p w14:paraId="30756E6F" w14:textId="6D0E0EDA"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Pr>
                <w:rFonts w:ascii="Times New Roman" w:hAnsi="Times New Roman" w:cs="Times New Roman"/>
                <w:sz w:val="22"/>
                <w:szCs w:val="22"/>
              </w:rPr>
              <w:t xml:space="preserve"> szt.</w:t>
            </w:r>
          </w:p>
        </w:tc>
        <w:tc>
          <w:tcPr>
            <w:tcW w:w="1419" w:type="dxa"/>
            <w:vAlign w:val="center"/>
          </w:tcPr>
          <w:p w14:paraId="241A67D3"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240DD8C7" w14:textId="77777777" w:rsidR="00E56C17" w:rsidRPr="003B1AA1" w:rsidRDefault="00E56C17" w:rsidP="00E56C17">
            <w:pPr>
              <w:rPr>
                <w:rFonts w:ascii="Times New Roman" w:hAnsi="Times New Roman" w:cs="Times New Roman"/>
                <w:sz w:val="22"/>
                <w:szCs w:val="22"/>
              </w:rPr>
            </w:pPr>
          </w:p>
        </w:tc>
      </w:tr>
      <w:tr w:rsidR="00E56C17" w:rsidRPr="003B1AA1" w14:paraId="091BBAB5" w14:textId="77777777" w:rsidTr="00E56C17">
        <w:trPr>
          <w:gridAfter w:val="1"/>
          <w:wAfter w:w="16" w:type="dxa"/>
        </w:trPr>
        <w:tc>
          <w:tcPr>
            <w:tcW w:w="562" w:type="dxa"/>
            <w:vAlign w:val="center"/>
          </w:tcPr>
          <w:p w14:paraId="7D5D0A6F" w14:textId="02F3E4CD" w:rsidR="00E56C17" w:rsidRPr="003B1AA1" w:rsidRDefault="003A368F" w:rsidP="00E56C17">
            <w:pPr>
              <w:rPr>
                <w:rFonts w:ascii="Times New Roman" w:hAnsi="Times New Roman" w:cs="Times New Roman"/>
                <w:sz w:val="22"/>
                <w:szCs w:val="22"/>
              </w:rPr>
            </w:pPr>
            <w:r>
              <w:rPr>
                <w:rFonts w:ascii="Times New Roman" w:hAnsi="Times New Roman" w:cs="Times New Roman"/>
                <w:sz w:val="22"/>
                <w:szCs w:val="22"/>
              </w:rPr>
              <w:t>11</w:t>
            </w:r>
          </w:p>
        </w:tc>
        <w:tc>
          <w:tcPr>
            <w:tcW w:w="4649" w:type="dxa"/>
            <w:vAlign w:val="center"/>
          </w:tcPr>
          <w:p w14:paraId="75665010"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Pozostałe materiały niezbędne do wykonania przedmiotu umowy w obiekcie UM Białystok</w:t>
            </w:r>
          </w:p>
        </w:tc>
        <w:tc>
          <w:tcPr>
            <w:tcW w:w="1134" w:type="dxa"/>
            <w:vAlign w:val="center"/>
          </w:tcPr>
          <w:p w14:paraId="711A6CDF" w14:textId="491D9636"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00BD71CA">
              <w:rPr>
                <w:rFonts w:ascii="Times New Roman" w:hAnsi="Times New Roman" w:cs="Times New Roman"/>
                <w:sz w:val="22"/>
                <w:szCs w:val="22"/>
              </w:rPr>
              <w:t xml:space="preserve"> </w:t>
            </w:r>
            <w:r>
              <w:rPr>
                <w:rFonts w:ascii="Times New Roman" w:hAnsi="Times New Roman" w:cs="Times New Roman"/>
                <w:sz w:val="22"/>
                <w:szCs w:val="22"/>
              </w:rPr>
              <w:t>komplet</w:t>
            </w:r>
          </w:p>
        </w:tc>
        <w:tc>
          <w:tcPr>
            <w:tcW w:w="1419" w:type="dxa"/>
            <w:vAlign w:val="center"/>
          </w:tcPr>
          <w:p w14:paraId="1DCF98FB"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402C934D" w14:textId="77777777" w:rsidR="00E56C17" w:rsidRPr="003B1AA1" w:rsidRDefault="00E56C17" w:rsidP="00E56C17">
            <w:pPr>
              <w:rPr>
                <w:rFonts w:ascii="Times New Roman" w:hAnsi="Times New Roman" w:cs="Times New Roman"/>
                <w:sz w:val="22"/>
                <w:szCs w:val="22"/>
              </w:rPr>
            </w:pPr>
          </w:p>
        </w:tc>
      </w:tr>
      <w:tr w:rsidR="00E56C17" w:rsidRPr="003B1AA1" w14:paraId="63F5756C" w14:textId="77777777" w:rsidTr="00E56C17">
        <w:trPr>
          <w:gridAfter w:val="1"/>
          <w:wAfter w:w="16" w:type="dxa"/>
        </w:trPr>
        <w:tc>
          <w:tcPr>
            <w:tcW w:w="562" w:type="dxa"/>
            <w:vAlign w:val="center"/>
          </w:tcPr>
          <w:p w14:paraId="07D65B0B" w14:textId="56664741" w:rsidR="00E56C17" w:rsidRPr="003B1AA1" w:rsidRDefault="003A368F" w:rsidP="00E56C17">
            <w:pPr>
              <w:rPr>
                <w:rFonts w:ascii="Times New Roman" w:hAnsi="Times New Roman" w:cs="Times New Roman"/>
                <w:sz w:val="22"/>
                <w:szCs w:val="22"/>
              </w:rPr>
            </w:pPr>
            <w:r>
              <w:rPr>
                <w:rFonts w:ascii="Times New Roman" w:hAnsi="Times New Roman" w:cs="Times New Roman"/>
                <w:sz w:val="22"/>
                <w:szCs w:val="22"/>
              </w:rPr>
              <w:t>12</w:t>
            </w:r>
          </w:p>
        </w:tc>
        <w:tc>
          <w:tcPr>
            <w:tcW w:w="4649" w:type="dxa"/>
            <w:vAlign w:val="center"/>
          </w:tcPr>
          <w:p w14:paraId="456F6BB2"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Pozostałe materiały niezbędne do wykonania przedmiotu umowy w obiekcie KPG Siemianówka- Swisłocz</w:t>
            </w:r>
          </w:p>
        </w:tc>
        <w:tc>
          <w:tcPr>
            <w:tcW w:w="1134" w:type="dxa"/>
            <w:vAlign w:val="center"/>
          </w:tcPr>
          <w:p w14:paraId="5E835611" w14:textId="4957B52A"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19" w:type="dxa"/>
            <w:vAlign w:val="center"/>
          </w:tcPr>
          <w:p w14:paraId="6F89B22C"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108546B0" w14:textId="77777777" w:rsidR="00E56C17" w:rsidRPr="003B1AA1" w:rsidRDefault="00E56C17" w:rsidP="00E56C17">
            <w:pPr>
              <w:rPr>
                <w:rFonts w:ascii="Times New Roman" w:hAnsi="Times New Roman" w:cs="Times New Roman"/>
                <w:sz w:val="22"/>
                <w:szCs w:val="22"/>
              </w:rPr>
            </w:pPr>
          </w:p>
        </w:tc>
      </w:tr>
      <w:tr w:rsidR="00E56C17" w:rsidRPr="003B1AA1" w14:paraId="2F0CB2E3" w14:textId="77777777" w:rsidTr="00E56C17">
        <w:trPr>
          <w:gridAfter w:val="1"/>
          <w:wAfter w:w="16" w:type="dxa"/>
        </w:trPr>
        <w:tc>
          <w:tcPr>
            <w:tcW w:w="562" w:type="dxa"/>
            <w:vAlign w:val="center"/>
          </w:tcPr>
          <w:p w14:paraId="5AA6A5DF" w14:textId="5AAD2FE5" w:rsidR="00E56C17" w:rsidRPr="003B1AA1" w:rsidRDefault="003A368F" w:rsidP="00E56C17">
            <w:pPr>
              <w:rPr>
                <w:rFonts w:ascii="Times New Roman" w:hAnsi="Times New Roman" w:cs="Times New Roman"/>
                <w:sz w:val="22"/>
                <w:szCs w:val="22"/>
              </w:rPr>
            </w:pPr>
            <w:r>
              <w:rPr>
                <w:rFonts w:ascii="Times New Roman" w:hAnsi="Times New Roman" w:cs="Times New Roman"/>
                <w:sz w:val="22"/>
                <w:szCs w:val="22"/>
              </w:rPr>
              <w:t>13</w:t>
            </w:r>
          </w:p>
        </w:tc>
        <w:tc>
          <w:tcPr>
            <w:tcW w:w="4649" w:type="dxa"/>
            <w:vAlign w:val="center"/>
          </w:tcPr>
          <w:p w14:paraId="46363C98"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Prace montażowe, badania środowiskowe- obiekt UM Białystok</w:t>
            </w:r>
          </w:p>
        </w:tc>
        <w:tc>
          <w:tcPr>
            <w:tcW w:w="1134" w:type="dxa"/>
            <w:vAlign w:val="center"/>
          </w:tcPr>
          <w:p w14:paraId="29BF723B" w14:textId="7EC7AB2F"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19" w:type="dxa"/>
            <w:vAlign w:val="center"/>
          </w:tcPr>
          <w:p w14:paraId="308E0133"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52D0CB1B" w14:textId="77777777" w:rsidR="00E56C17" w:rsidRPr="003B1AA1" w:rsidRDefault="00E56C17" w:rsidP="00E56C17">
            <w:pPr>
              <w:rPr>
                <w:rFonts w:ascii="Times New Roman" w:hAnsi="Times New Roman" w:cs="Times New Roman"/>
                <w:sz w:val="22"/>
                <w:szCs w:val="22"/>
              </w:rPr>
            </w:pPr>
          </w:p>
        </w:tc>
      </w:tr>
      <w:tr w:rsidR="00E56C17" w:rsidRPr="003B1AA1" w14:paraId="357A99CF" w14:textId="77777777" w:rsidTr="00E56C17">
        <w:trPr>
          <w:gridAfter w:val="1"/>
          <w:wAfter w:w="16" w:type="dxa"/>
        </w:trPr>
        <w:tc>
          <w:tcPr>
            <w:tcW w:w="562" w:type="dxa"/>
            <w:vAlign w:val="center"/>
          </w:tcPr>
          <w:p w14:paraId="15376D68" w14:textId="718692CA" w:rsidR="00E56C17" w:rsidRPr="003B1AA1" w:rsidRDefault="003A368F" w:rsidP="00E56C17">
            <w:pPr>
              <w:rPr>
                <w:rFonts w:ascii="Times New Roman" w:hAnsi="Times New Roman" w:cs="Times New Roman"/>
                <w:sz w:val="22"/>
                <w:szCs w:val="22"/>
              </w:rPr>
            </w:pPr>
            <w:r>
              <w:rPr>
                <w:rFonts w:ascii="Times New Roman" w:hAnsi="Times New Roman" w:cs="Times New Roman"/>
                <w:sz w:val="22"/>
                <w:szCs w:val="22"/>
              </w:rPr>
              <w:t>14</w:t>
            </w:r>
          </w:p>
        </w:tc>
        <w:tc>
          <w:tcPr>
            <w:tcW w:w="4649" w:type="dxa"/>
            <w:vAlign w:val="center"/>
          </w:tcPr>
          <w:p w14:paraId="0A6CF870" w14:textId="77777777" w:rsidR="00E56C17" w:rsidRPr="003B1AA1" w:rsidRDefault="00E56C17" w:rsidP="00E56C17">
            <w:pPr>
              <w:jc w:val="left"/>
              <w:rPr>
                <w:rFonts w:ascii="Times New Roman" w:hAnsi="Times New Roman" w:cs="Times New Roman"/>
                <w:sz w:val="22"/>
                <w:szCs w:val="22"/>
              </w:rPr>
            </w:pPr>
            <w:r w:rsidRPr="003B1AA1">
              <w:rPr>
                <w:rFonts w:ascii="Times New Roman" w:hAnsi="Times New Roman" w:cs="Times New Roman"/>
                <w:sz w:val="22"/>
                <w:szCs w:val="22"/>
              </w:rPr>
              <w:t>Prace montażowe, badania środowiskowe- obiekt KPG Siemianówka- Swisłocz</w:t>
            </w:r>
          </w:p>
        </w:tc>
        <w:tc>
          <w:tcPr>
            <w:tcW w:w="1134" w:type="dxa"/>
            <w:vAlign w:val="center"/>
          </w:tcPr>
          <w:p w14:paraId="1183A95F" w14:textId="23C974CB" w:rsidR="00E56C17" w:rsidRPr="003B1AA1" w:rsidRDefault="00E56C17" w:rsidP="00E56C17">
            <w:pPr>
              <w:rPr>
                <w:rFonts w:ascii="Times New Roman" w:hAnsi="Times New Roman" w:cs="Times New Roman"/>
                <w:sz w:val="22"/>
                <w:szCs w:val="22"/>
              </w:rPr>
            </w:pPr>
            <w:r w:rsidRPr="003B1AA1">
              <w:rPr>
                <w:rFonts w:ascii="Times New Roman" w:hAnsi="Times New Roman" w:cs="Times New Roman"/>
                <w:sz w:val="22"/>
                <w:szCs w:val="22"/>
              </w:rPr>
              <w:t>1</w:t>
            </w:r>
            <w:r w:rsidRPr="00E56C17">
              <w:rPr>
                <w:rFonts w:ascii="Times New Roman" w:eastAsia="Times New Roman" w:hAnsi="Times New Roman" w:cs="Times New Roman"/>
                <w:sz w:val="22"/>
                <w:szCs w:val="22"/>
              </w:rPr>
              <w:t xml:space="preserve"> </w:t>
            </w:r>
            <w:r w:rsidRPr="00E56C17">
              <w:rPr>
                <w:rFonts w:ascii="Times New Roman" w:hAnsi="Times New Roman" w:cs="Times New Roman"/>
                <w:sz w:val="22"/>
                <w:szCs w:val="22"/>
              </w:rPr>
              <w:t>komplet</w:t>
            </w:r>
          </w:p>
        </w:tc>
        <w:tc>
          <w:tcPr>
            <w:tcW w:w="1419" w:type="dxa"/>
            <w:vAlign w:val="center"/>
          </w:tcPr>
          <w:p w14:paraId="03055C56" w14:textId="77777777" w:rsidR="00E56C17" w:rsidRPr="003B1AA1" w:rsidRDefault="00E56C17" w:rsidP="00E56C17">
            <w:pPr>
              <w:rPr>
                <w:rFonts w:ascii="Times New Roman" w:hAnsi="Times New Roman" w:cs="Times New Roman"/>
                <w:sz w:val="22"/>
                <w:szCs w:val="22"/>
              </w:rPr>
            </w:pPr>
          </w:p>
        </w:tc>
        <w:tc>
          <w:tcPr>
            <w:tcW w:w="1701" w:type="dxa"/>
            <w:gridSpan w:val="2"/>
            <w:vAlign w:val="center"/>
          </w:tcPr>
          <w:p w14:paraId="7FB3F2E8" w14:textId="77777777" w:rsidR="00E56C17" w:rsidRPr="003B1AA1" w:rsidRDefault="00E56C17" w:rsidP="00E56C17">
            <w:pPr>
              <w:rPr>
                <w:rFonts w:ascii="Times New Roman" w:hAnsi="Times New Roman" w:cs="Times New Roman"/>
                <w:sz w:val="22"/>
                <w:szCs w:val="22"/>
              </w:rPr>
            </w:pPr>
          </w:p>
        </w:tc>
      </w:tr>
      <w:tr w:rsidR="00E56C17" w:rsidRPr="003B1AA1" w14:paraId="0A42087F" w14:textId="77777777" w:rsidTr="00E56C17">
        <w:tc>
          <w:tcPr>
            <w:tcW w:w="7780" w:type="dxa"/>
            <w:gridSpan w:val="5"/>
          </w:tcPr>
          <w:p w14:paraId="70F6C778" w14:textId="77777777" w:rsidR="00E56C17" w:rsidRDefault="00E56C17" w:rsidP="00E56C17">
            <w:pPr>
              <w:jc w:val="right"/>
              <w:rPr>
                <w:rFonts w:ascii="Times New Roman" w:hAnsi="Times New Roman" w:cs="Times New Roman"/>
                <w:sz w:val="22"/>
                <w:szCs w:val="22"/>
              </w:rPr>
            </w:pPr>
          </w:p>
          <w:p w14:paraId="3B6B576B" w14:textId="0D50653C" w:rsidR="00E56C17" w:rsidRPr="003B1AA1" w:rsidRDefault="00E56C17" w:rsidP="00E56C17">
            <w:pPr>
              <w:jc w:val="right"/>
              <w:rPr>
                <w:rFonts w:ascii="Times New Roman" w:hAnsi="Times New Roman" w:cs="Times New Roman"/>
                <w:sz w:val="22"/>
                <w:szCs w:val="22"/>
              </w:rPr>
            </w:pPr>
            <w:r w:rsidRPr="00E56C17">
              <w:rPr>
                <w:rFonts w:ascii="Times New Roman" w:hAnsi="Times New Roman" w:cs="Times New Roman"/>
                <w:sz w:val="22"/>
                <w:szCs w:val="22"/>
              </w:rPr>
              <w:t>Łączna wartość (zgodna z kwotą tabeli nr 1)</w:t>
            </w:r>
          </w:p>
        </w:tc>
        <w:tc>
          <w:tcPr>
            <w:tcW w:w="1701" w:type="dxa"/>
            <w:gridSpan w:val="2"/>
          </w:tcPr>
          <w:p w14:paraId="200566B6" w14:textId="77777777" w:rsidR="00E56C17" w:rsidRPr="003B1AA1" w:rsidRDefault="00E56C17" w:rsidP="00E56C17">
            <w:pPr>
              <w:rPr>
                <w:rFonts w:ascii="Times New Roman" w:hAnsi="Times New Roman" w:cs="Times New Roman"/>
                <w:sz w:val="22"/>
                <w:szCs w:val="22"/>
              </w:rPr>
            </w:pPr>
          </w:p>
        </w:tc>
      </w:tr>
    </w:tbl>
    <w:p w14:paraId="450BDFCA" w14:textId="138651E7" w:rsidR="009D4AF1" w:rsidRPr="001B7352" w:rsidRDefault="009D4AF1" w:rsidP="00C033F1">
      <w:pPr>
        <w:tabs>
          <w:tab w:val="num" w:pos="2160"/>
        </w:tabs>
        <w:jc w:val="both"/>
        <w:rPr>
          <w:rFonts w:ascii="Times New Roman" w:hAnsi="Times New Roman" w:cs="Times New Roman"/>
          <w:lang w:eastAsia="pl-PL"/>
        </w:rPr>
      </w:pPr>
    </w:p>
    <w:p w14:paraId="1C391093" w14:textId="50BB7A8F" w:rsidR="00267917" w:rsidRPr="00267917" w:rsidRDefault="00267917" w:rsidP="00235F09">
      <w:pPr>
        <w:pStyle w:val="Akapitzlist"/>
        <w:numPr>
          <w:ilvl w:val="0"/>
          <w:numId w:val="117"/>
        </w:numPr>
        <w:tabs>
          <w:tab w:val="left" w:pos="-1701"/>
        </w:tabs>
        <w:ind w:left="284" w:hanging="284"/>
        <w:jc w:val="both"/>
        <w:rPr>
          <w:rFonts w:ascii="Times New Roman" w:hAnsi="Times New Roman" w:cs="Times New Roman"/>
          <w:sz w:val="22"/>
          <w:szCs w:val="22"/>
        </w:rPr>
      </w:pPr>
      <w:r w:rsidRPr="00267917">
        <w:rPr>
          <w:rFonts w:ascii="Times New Roman" w:hAnsi="Times New Roman" w:cs="Times New Roman"/>
          <w:sz w:val="22"/>
          <w:szCs w:val="22"/>
        </w:rPr>
        <w:t xml:space="preserve">Oferuję udzielenie </w:t>
      </w:r>
      <w:r w:rsidRPr="00267917">
        <w:rPr>
          <w:rFonts w:ascii="Times New Roman" w:hAnsi="Times New Roman" w:cs="Times New Roman"/>
          <w:b/>
          <w:sz w:val="24"/>
          <w:szCs w:val="24"/>
        </w:rPr>
        <w:t>24 / 36 / 60</w:t>
      </w:r>
      <w:r w:rsidRPr="00267917">
        <w:rPr>
          <w:rFonts w:ascii="Times New Roman" w:hAnsi="Times New Roman" w:cs="Times New Roman"/>
          <w:b/>
          <w:sz w:val="22"/>
          <w:szCs w:val="22"/>
        </w:rPr>
        <w:t>*</w:t>
      </w:r>
      <w:r w:rsidRPr="00267917">
        <w:rPr>
          <w:rFonts w:ascii="Times New Roman" w:hAnsi="Times New Roman" w:cs="Times New Roman"/>
          <w:sz w:val="22"/>
          <w:szCs w:val="22"/>
        </w:rPr>
        <w:t xml:space="preserve">  miesięcy </w:t>
      </w:r>
      <w:r w:rsidRPr="00267917">
        <w:rPr>
          <w:rFonts w:ascii="Times New Roman" w:hAnsi="Times New Roman" w:cs="Times New Roman"/>
          <w:b/>
          <w:sz w:val="22"/>
          <w:szCs w:val="22"/>
        </w:rPr>
        <w:t xml:space="preserve">gwarancji </w:t>
      </w:r>
      <w:r w:rsidRPr="00267917">
        <w:rPr>
          <w:rFonts w:ascii="Times New Roman" w:hAnsi="Times New Roman" w:cs="Times New Roman"/>
          <w:sz w:val="22"/>
          <w:szCs w:val="22"/>
        </w:rPr>
        <w:t xml:space="preserve">na przedmiot zamówienia, zgodnie </w:t>
      </w:r>
      <w:r w:rsidRPr="00267917">
        <w:rPr>
          <w:rFonts w:ascii="Times New Roman" w:hAnsi="Times New Roman" w:cs="Times New Roman"/>
          <w:sz w:val="22"/>
          <w:szCs w:val="22"/>
        </w:rPr>
        <w:br/>
        <w:t xml:space="preserve">z zapisami rozdz. XVI ust. </w:t>
      </w:r>
      <w:r w:rsidR="00BD71CA">
        <w:rPr>
          <w:rFonts w:ascii="Times New Roman" w:hAnsi="Times New Roman" w:cs="Times New Roman"/>
          <w:sz w:val="22"/>
          <w:szCs w:val="22"/>
        </w:rPr>
        <w:t>1</w:t>
      </w:r>
      <w:r w:rsidRPr="00267917">
        <w:rPr>
          <w:rFonts w:ascii="Times New Roman" w:hAnsi="Times New Roman" w:cs="Times New Roman"/>
          <w:sz w:val="22"/>
          <w:szCs w:val="22"/>
        </w:rPr>
        <w:t xml:space="preserve"> pkt. 2 SWZ.</w:t>
      </w:r>
    </w:p>
    <w:p w14:paraId="543D8D33" w14:textId="77777777" w:rsidR="00267917" w:rsidRPr="00E73D54" w:rsidRDefault="00267917" w:rsidP="00267917">
      <w:pPr>
        <w:tabs>
          <w:tab w:val="left" w:pos="-1701"/>
        </w:tabs>
        <w:ind w:left="284" w:hanging="284"/>
        <w:contextualSpacing/>
        <w:jc w:val="both"/>
        <w:rPr>
          <w:rFonts w:ascii="Times New Roman" w:hAnsi="Times New Roman" w:cs="Times New Roman"/>
          <w:sz w:val="22"/>
          <w:szCs w:val="22"/>
        </w:rPr>
      </w:pPr>
    </w:p>
    <w:p w14:paraId="585EC766" w14:textId="626D2986" w:rsidR="00267917" w:rsidRPr="00267917" w:rsidRDefault="00267917" w:rsidP="00235F09">
      <w:pPr>
        <w:pStyle w:val="Akapitzlist"/>
        <w:numPr>
          <w:ilvl w:val="0"/>
          <w:numId w:val="117"/>
        </w:numPr>
        <w:tabs>
          <w:tab w:val="left" w:pos="-1701"/>
        </w:tabs>
        <w:ind w:left="284" w:hanging="284"/>
        <w:jc w:val="both"/>
        <w:rPr>
          <w:rFonts w:ascii="Times New Roman" w:hAnsi="Times New Roman" w:cs="Times New Roman"/>
          <w:sz w:val="22"/>
          <w:szCs w:val="22"/>
        </w:rPr>
      </w:pPr>
      <w:r w:rsidRPr="00267917">
        <w:rPr>
          <w:rFonts w:ascii="Times New Roman" w:hAnsi="Times New Roman" w:cs="Times New Roman"/>
          <w:sz w:val="22"/>
          <w:szCs w:val="22"/>
        </w:rPr>
        <w:t xml:space="preserve">Oferuję wykonanie naprawy gwarancyjnej na przedmiot zamówienia w czasie </w:t>
      </w:r>
      <w:r w:rsidRPr="00267917">
        <w:rPr>
          <w:rFonts w:ascii="Times New Roman" w:hAnsi="Times New Roman" w:cs="Times New Roman"/>
          <w:b/>
          <w:sz w:val="24"/>
          <w:szCs w:val="24"/>
        </w:rPr>
        <w:t>24 / 48 / 72</w:t>
      </w:r>
      <w:r w:rsidRPr="00267917">
        <w:rPr>
          <w:rFonts w:ascii="Times New Roman" w:hAnsi="Times New Roman" w:cs="Times New Roman"/>
          <w:b/>
          <w:sz w:val="22"/>
          <w:szCs w:val="22"/>
        </w:rPr>
        <w:t>*</w:t>
      </w:r>
      <w:r w:rsidRPr="00267917">
        <w:rPr>
          <w:rFonts w:ascii="Times New Roman" w:hAnsi="Times New Roman" w:cs="Times New Roman"/>
          <w:sz w:val="22"/>
          <w:szCs w:val="22"/>
        </w:rPr>
        <w:t xml:space="preserve"> godzin od momentu złożenia zgłoszenia, zgodnie z zapisami rozdz. XVI ust. </w:t>
      </w:r>
      <w:r w:rsidR="00BD71CA">
        <w:rPr>
          <w:rFonts w:ascii="Times New Roman" w:hAnsi="Times New Roman" w:cs="Times New Roman"/>
          <w:sz w:val="22"/>
          <w:szCs w:val="22"/>
        </w:rPr>
        <w:t>1</w:t>
      </w:r>
      <w:r w:rsidRPr="00267917">
        <w:rPr>
          <w:rFonts w:ascii="Times New Roman" w:hAnsi="Times New Roman" w:cs="Times New Roman"/>
          <w:sz w:val="22"/>
          <w:szCs w:val="22"/>
        </w:rPr>
        <w:t xml:space="preserve"> pkt. 3 SWZ.</w:t>
      </w:r>
    </w:p>
    <w:p w14:paraId="47148725" w14:textId="77777777" w:rsidR="00267917" w:rsidRPr="00E73D54" w:rsidRDefault="00267917" w:rsidP="00267917">
      <w:pPr>
        <w:tabs>
          <w:tab w:val="left" w:pos="-1701"/>
        </w:tabs>
        <w:ind w:left="284" w:hanging="284"/>
        <w:contextualSpacing/>
        <w:jc w:val="both"/>
        <w:rPr>
          <w:sz w:val="8"/>
          <w:szCs w:val="8"/>
        </w:rPr>
      </w:pPr>
    </w:p>
    <w:p w14:paraId="5B8D4BD4" w14:textId="702D0496" w:rsidR="00267917" w:rsidRDefault="00267917" w:rsidP="005F48E5">
      <w:pPr>
        <w:tabs>
          <w:tab w:val="left" w:pos="-1701"/>
        </w:tabs>
        <w:ind w:left="284" w:hanging="284"/>
        <w:jc w:val="both"/>
        <w:rPr>
          <w:rFonts w:ascii="Times New Roman" w:hAnsi="Times New Roman" w:cs="Times New Roman"/>
          <w:szCs w:val="24"/>
        </w:rPr>
      </w:pPr>
      <w:r>
        <w:rPr>
          <w:szCs w:val="24"/>
        </w:rPr>
        <w:tab/>
        <w:t xml:space="preserve">* </w:t>
      </w:r>
      <w:r w:rsidR="005F48E5">
        <w:rPr>
          <w:rFonts w:ascii="Times New Roman" w:hAnsi="Times New Roman" w:cs="Times New Roman"/>
          <w:szCs w:val="24"/>
        </w:rPr>
        <w:t>zakreślić właściwe</w:t>
      </w:r>
    </w:p>
    <w:p w14:paraId="0A15E808" w14:textId="77777777" w:rsidR="005F48E5" w:rsidRPr="00304064" w:rsidRDefault="005F48E5" w:rsidP="005F48E5">
      <w:pPr>
        <w:tabs>
          <w:tab w:val="left" w:pos="-1701"/>
        </w:tabs>
        <w:ind w:left="284" w:hanging="284"/>
        <w:jc w:val="both"/>
        <w:rPr>
          <w:rFonts w:ascii="Times New Roman" w:hAnsi="Times New Roman" w:cs="Times New Roman"/>
          <w:szCs w:val="24"/>
        </w:rPr>
      </w:pPr>
    </w:p>
    <w:p w14:paraId="56A2DD8E" w14:textId="77777777" w:rsidR="00267917" w:rsidRPr="0005180B" w:rsidRDefault="00267917" w:rsidP="00235F09">
      <w:pPr>
        <w:pStyle w:val="Akapitzlist"/>
        <w:numPr>
          <w:ilvl w:val="0"/>
          <w:numId w:val="118"/>
        </w:numPr>
        <w:tabs>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05180B">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267917" w:rsidRPr="00826E36" w14:paraId="7151211F" w14:textId="77777777" w:rsidTr="00267917">
        <w:trPr>
          <w:trHeight w:val="486"/>
        </w:trPr>
        <w:tc>
          <w:tcPr>
            <w:tcW w:w="709" w:type="dxa"/>
            <w:shd w:val="clear" w:color="auto" w:fill="auto"/>
          </w:tcPr>
          <w:p w14:paraId="411A6CBF" w14:textId="77777777" w:rsidR="00267917" w:rsidRPr="00826E36"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2DCAC543" w14:textId="77777777" w:rsidR="00267917" w:rsidRPr="00826E36" w:rsidRDefault="00267917" w:rsidP="00267917">
            <w:pPr>
              <w:tabs>
                <w:tab w:val="left" w:pos="708"/>
              </w:tabs>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Nazwa (firma) podwykonawcy</w:t>
            </w:r>
          </w:p>
          <w:p w14:paraId="56FE6811" w14:textId="77777777" w:rsidR="00267917" w:rsidRPr="00826E36" w:rsidRDefault="00267917" w:rsidP="00267917">
            <w:pPr>
              <w:tabs>
                <w:tab w:val="left" w:pos="708"/>
              </w:tabs>
              <w:rPr>
                <w:rFonts w:ascii="Times New Roman" w:hAnsi="Times New Roman" w:cs="Times New Roman"/>
                <w:i/>
                <w:color w:val="auto"/>
                <w:kern w:val="0"/>
                <w:lang w:eastAsia="pl-PL"/>
                <w14:ligatures w14:val="none"/>
              </w:rPr>
            </w:pPr>
            <w:r w:rsidRPr="00826E36">
              <w:rPr>
                <w:rFonts w:ascii="Times New Roman" w:hAnsi="Times New Roman" w:cs="Times New Roman"/>
                <w:i/>
                <w:color w:val="auto"/>
                <w:kern w:val="0"/>
                <w:lang w:eastAsia="pl-PL"/>
                <w14:ligatures w14:val="none"/>
              </w:rPr>
              <w:t>(jeżeli są znani)</w:t>
            </w:r>
          </w:p>
        </w:tc>
        <w:tc>
          <w:tcPr>
            <w:tcW w:w="4536" w:type="dxa"/>
            <w:shd w:val="clear" w:color="auto" w:fill="auto"/>
          </w:tcPr>
          <w:p w14:paraId="78EB2E03" w14:textId="77777777" w:rsidR="00267917" w:rsidRPr="00826E36" w:rsidRDefault="00267917" w:rsidP="00267917">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Zakres części zamówienia</w:t>
            </w:r>
          </w:p>
        </w:tc>
      </w:tr>
      <w:tr w:rsidR="00267917" w:rsidRPr="00826E36" w14:paraId="44778901" w14:textId="77777777" w:rsidTr="00267917">
        <w:trPr>
          <w:trHeight w:val="746"/>
        </w:trPr>
        <w:tc>
          <w:tcPr>
            <w:tcW w:w="709" w:type="dxa"/>
            <w:shd w:val="clear" w:color="auto" w:fill="auto"/>
          </w:tcPr>
          <w:p w14:paraId="5070A22A"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C0A017F"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6E82F9D"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r w:rsidR="00267917" w:rsidRPr="00826E36" w14:paraId="51F296D5" w14:textId="77777777" w:rsidTr="00267917">
        <w:trPr>
          <w:trHeight w:val="804"/>
        </w:trPr>
        <w:tc>
          <w:tcPr>
            <w:tcW w:w="709" w:type="dxa"/>
            <w:shd w:val="clear" w:color="auto" w:fill="auto"/>
          </w:tcPr>
          <w:p w14:paraId="38CFC5A7"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15DE6CCA"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100420D" w14:textId="77777777" w:rsidR="00267917" w:rsidRPr="00826E36" w:rsidRDefault="00267917" w:rsidP="00267917">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6291465D" w14:textId="77777777" w:rsidR="00267917"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p>
    <w:p w14:paraId="7A454795" w14:textId="77777777" w:rsidR="00267917" w:rsidRPr="0005180B" w:rsidRDefault="00267917" w:rsidP="00235F09">
      <w:pPr>
        <w:pStyle w:val="Akapitzlist"/>
        <w:numPr>
          <w:ilvl w:val="0"/>
          <w:numId w:val="118"/>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05180B">
        <w:rPr>
          <w:rFonts w:ascii="Times New Roman" w:hAnsi="Times New Roman" w:cs="Times New Roman"/>
          <w:iCs/>
          <w:color w:val="auto"/>
          <w:kern w:val="0"/>
          <w:sz w:val="22"/>
          <w:szCs w:val="22"/>
          <w:lang w:eastAsia="pl-PL"/>
          <w14:ligatures w14:val="none"/>
        </w:rPr>
        <w:t xml:space="preserve">Oświadczenie Wykonawców </w:t>
      </w:r>
      <w:r w:rsidRPr="0005180B">
        <w:rPr>
          <w:rFonts w:ascii="Times New Roman" w:hAnsi="Times New Roman" w:cs="Times New Roman"/>
          <w:iCs/>
          <w:color w:val="auto"/>
          <w:kern w:val="0"/>
          <w:sz w:val="22"/>
          <w:szCs w:val="22"/>
          <w:u w:val="single"/>
          <w:lang w:eastAsia="pl-PL"/>
          <w14:ligatures w14:val="none"/>
        </w:rPr>
        <w:t>wspólnie ubiegających się o udzielenie zamówienia</w:t>
      </w:r>
      <w:r w:rsidRPr="0005180B">
        <w:rPr>
          <w:rFonts w:ascii="Times New Roman" w:hAnsi="Times New Roman" w:cs="Times New Roman"/>
          <w:iCs/>
          <w:color w:val="auto"/>
          <w:kern w:val="0"/>
          <w:sz w:val="22"/>
          <w:szCs w:val="22"/>
          <w:lang w:eastAsia="pl-PL"/>
          <w14:ligatures w14:val="none"/>
        </w:rPr>
        <w:t xml:space="preserve"> (zgodnie </w:t>
      </w:r>
      <w:r>
        <w:rPr>
          <w:rFonts w:ascii="Times New Roman" w:hAnsi="Times New Roman" w:cs="Times New Roman"/>
          <w:iCs/>
          <w:color w:val="auto"/>
          <w:kern w:val="0"/>
          <w:sz w:val="22"/>
          <w:szCs w:val="22"/>
          <w:lang w:eastAsia="pl-PL"/>
          <w14:ligatures w14:val="none"/>
        </w:rPr>
        <w:br/>
      </w:r>
      <w:r w:rsidRPr="0005180B">
        <w:rPr>
          <w:rFonts w:ascii="Times New Roman" w:hAnsi="Times New Roman" w:cs="Times New Roman"/>
          <w:iCs/>
          <w:color w:val="auto"/>
          <w:kern w:val="0"/>
          <w:sz w:val="22"/>
          <w:szCs w:val="22"/>
          <w:lang w:eastAsia="pl-PL"/>
          <w14:ligatures w14:val="none"/>
        </w:rPr>
        <w:t xml:space="preserve">z art. 117 ust. 4 Pzp): </w:t>
      </w:r>
    </w:p>
    <w:p w14:paraId="4ED80B40" w14:textId="77777777" w:rsidR="00267917" w:rsidRPr="00316A6C" w:rsidRDefault="00267917" w:rsidP="00267917">
      <w:pPr>
        <w:tabs>
          <w:tab w:val="left" w:pos="9214"/>
        </w:tabs>
        <w:jc w:val="both"/>
        <w:rPr>
          <w:rFonts w:ascii="Times New Roman" w:hAnsi="Times New Roman" w:cs="Times New Roman"/>
          <w:iCs/>
          <w:color w:val="auto"/>
          <w:kern w:val="0"/>
          <w:sz w:val="8"/>
          <w:szCs w:val="8"/>
          <w:lang w:eastAsia="pl-PL"/>
          <w14:ligatures w14:val="none"/>
        </w:rPr>
      </w:pPr>
    </w:p>
    <w:p w14:paraId="51347449" w14:textId="77777777" w:rsidR="00267917" w:rsidRPr="00316A6C" w:rsidRDefault="00267917" w:rsidP="00267917">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b/>
          <w:bCs/>
          <w:iCs/>
          <w:color w:val="auto"/>
          <w:kern w:val="0"/>
          <w:sz w:val="22"/>
          <w:szCs w:val="22"/>
          <w:lang w:eastAsia="pl-PL"/>
          <w14:ligatures w14:val="none"/>
        </w:rPr>
        <w:t>Oświadczamy</w:t>
      </w:r>
      <w:r w:rsidRPr="00316A6C">
        <w:rPr>
          <w:rFonts w:ascii="Times New Roman" w:hAnsi="Times New Roman" w:cs="Times New Roman"/>
          <w:iCs/>
          <w:color w:val="auto"/>
          <w:kern w:val="0"/>
          <w:sz w:val="22"/>
          <w:szCs w:val="22"/>
          <w:lang w:eastAsia="pl-PL"/>
          <w14:ligatures w14:val="none"/>
        </w:rPr>
        <w:t>, że:</w:t>
      </w:r>
    </w:p>
    <w:p w14:paraId="645DECC8" w14:textId="77777777" w:rsidR="00267917" w:rsidRPr="00316A6C" w:rsidRDefault="00267917" w:rsidP="00235F09">
      <w:pPr>
        <w:numPr>
          <w:ilvl w:val="0"/>
          <w:numId w:val="119"/>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w:t>
      </w:r>
      <w:r>
        <w:rPr>
          <w:rFonts w:ascii="Times New Roman" w:hAnsi="Times New Roman" w:cs="Times New Roman"/>
          <w:iCs/>
          <w:color w:val="auto"/>
          <w:kern w:val="0"/>
          <w:sz w:val="22"/>
          <w:szCs w:val="22"/>
          <w:lang w:eastAsia="pl-PL"/>
          <w14:ligatures w14:val="none"/>
        </w:rPr>
        <w:t>ą</w:t>
      </w:r>
      <w:r w:rsidRPr="00316A6C">
        <w:rPr>
          <w:rFonts w:ascii="Times New Roman" w:hAnsi="Times New Roman" w:cs="Times New Roman"/>
          <w:iCs/>
          <w:color w:val="auto"/>
          <w:kern w:val="0"/>
          <w:sz w:val="22"/>
          <w:szCs w:val="22"/>
          <w:lang w:eastAsia="pl-PL"/>
          <w14:ligatures w14:val="none"/>
        </w:rPr>
        <w:t xml:space="preserve"> część zamówienia ……………………….……………………..….., </w:t>
      </w:r>
    </w:p>
    <w:p w14:paraId="0251B3D0" w14:textId="77777777" w:rsidR="00267917" w:rsidRPr="00C033F1" w:rsidRDefault="00267917" w:rsidP="00235F09">
      <w:pPr>
        <w:numPr>
          <w:ilvl w:val="0"/>
          <w:numId w:val="119"/>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następującą część zamówienia………………….…………………………….....</w:t>
      </w:r>
    </w:p>
    <w:p w14:paraId="136BEF68" w14:textId="77777777" w:rsidR="00267917" w:rsidRPr="00826E36" w:rsidRDefault="00267917" w:rsidP="00267917">
      <w:pPr>
        <w:tabs>
          <w:tab w:val="left" w:pos="-1701"/>
        </w:tabs>
        <w:jc w:val="both"/>
        <w:rPr>
          <w:rFonts w:ascii="Times New Roman" w:eastAsia="Calibri" w:hAnsi="Times New Roman" w:cs="Times New Roman"/>
          <w:color w:val="auto"/>
          <w:kern w:val="0"/>
          <w:sz w:val="22"/>
          <w:szCs w:val="22"/>
          <w:lang w:eastAsia="en-US"/>
          <w14:ligatures w14:val="none"/>
        </w:rPr>
      </w:pPr>
      <w:r w:rsidRPr="00826E36">
        <w:rPr>
          <w:rFonts w:ascii="Times New Roman" w:eastAsia="Calibri" w:hAnsi="Times New Roman" w:cs="Times New Roman"/>
          <w:color w:val="auto"/>
          <w:kern w:val="0"/>
          <w:sz w:val="22"/>
          <w:szCs w:val="22"/>
          <w:lang w:eastAsia="en-US"/>
          <w14:ligatures w14:val="none"/>
        </w:rPr>
        <w:t>Ponadto:</w:t>
      </w:r>
    </w:p>
    <w:p w14:paraId="2ECC2F25" w14:textId="77777777" w:rsidR="00267917" w:rsidRPr="00826E36"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826E36">
        <w:rPr>
          <w:rFonts w:ascii="Times New Roman" w:hAnsi="Times New Roman" w:cs="Times New Roman"/>
          <w:color w:val="auto"/>
          <w:kern w:val="0"/>
          <w:sz w:val="22"/>
          <w:szCs w:val="22"/>
          <w:lang w:eastAsia="pl-PL"/>
          <w14:ligatures w14:val="none"/>
        </w:rPr>
        <w:br/>
        <w:t>z wykonaniem zamówienia.</w:t>
      </w:r>
    </w:p>
    <w:p w14:paraId="6A39580F" w14:textId="77777777" w:rsidR="00267917" w:rsidRPr="00826E36"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34F42B70" w14:textId="77777777" w:rsidR="00267917" w:rsidRPr="00826E36"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1633486C" w14:textId="77777777" w:rsidR="00267917" w:rsidRPr="00826E36"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486E1DD1" w14:textId="77777777" w:rsidR="00267917" w:rsidRPr="00826E36"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437AB8D0" w14:textId="77777777" w:rsidR="00267917" w:rsidRPr="00826E36" w:rsidRDefault="00267917" w:rsidP="00235F09">
      <w:pPr>
        <w:numPr>
          <w:ilvl w:val="0"/>
          <w:numId w:val="116"/>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Zapoznaliśmy się z klauzulą informacyjną RODO zamieszczoną w SWZ.</w:t>
      </w:r>
    </w:p>
    <w:p w14:paraId="5610CDE4" w14:textId="77777777" w:rsidR="00267917" w:rsidRPr="00826E36" w:rsidRDefault="00267917" w:rsidP="00235F09">
      <w:pPr>
        <w:numPr>
          <w:ilvl w:val="0"/>
          <w:numId w:val="116"/>
        </w:numPr>
        <w:jc w:val="both"/>
        <w:rPr>
          <w:rFonts w:ascii="Times New Roman" w:hAnsi="Times New Roman" w:cs="Times New Roman"/>
          <w:color w:val="FF0000"/>
          <w:kern w:val="0"/>
          <w:sz w:val="22"/>
          <w:szCs w:val="22"/>
          <w:lang w:eastAsia="pl-PL"/>
          <w14:ligatures w14:val="none"/>
        </w:rPr>
      </w:pPr>
      <w:r w:rsidRPr="00826E36">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5DB784DC" w14:textId="77777777" w:rsidR="00267917" w:rsidRPr="008B07AC" w:rsidRDefault="00267917" w:rsidP="00235F09">
      <w:pPr>
        <w:numPr>
          <w:ilvl w:val="0"/>
          <w:numId w:val="116"/>
        </w:numPr>
        <w:tabs>
          <w:tab w:val="left" w:pos="426"/>
        </w:tabs>
        <w:autoSpaceDN w:val="0"/>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 xml:space="preserve">o udzielenie zamówienia określone w art. 7 ust. 1 ustawy z dnia 13 kwietnia 2022 r.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o szczególnych rozwiązaniach w zakresie przeciwdziałania wspieraniu agresji na Ukrainę oraz służących ochronie bezpieczeństwa narodowego (</w:t>
      </w:r>
      <w:r w:rsidRPr="008B07AC">
        <w:rPr>
          <w:rFonts w:ascii="Times New Roman" w:hAnsi="Times New Roman" w:cs="Times New Roman"/>
          <w:b/>
          <w:i/>
          <w:color w:val="auto"/>
          <w:kern w:val="0"/>
          <w:sz w:val="22"/>
          <w:szCs w:val="22"/>
          <w:lang w:eastAsia="pl-PL"/>
          <w14:ligatures w14:val="none"/>
        </w:rPr>
        <w:t>t. j. Dz. U. z 202</w:t>
      </w:r>
      <w:r>
        <w:rPr>
          <w:rFonts w:ascii="Times New Roman" w:hAnsi="Times New Roman" w:cs="Times New Roman"/>
          <w:b/>
          <w:i/>
          <w:color w:val="auto"/>
          <w:kern w:val="0"/>
          <w:sz w:val="22"/>
          <w:szCs w:val="22"/>
          <w:lang w:eastAsia="pl-PL"/>
          <w14:ligatures w14:val="none"/>
        </w:rPr>
        <w:t>4</w:t>
      </w:r>
      <w:r w:rsidRPr="008B07AC">
        <w:rPr>
          <w:rFonts w:ascii="Times New Roman" w:hAnsi="Times New Roman" w:cs="Times New Roman"/>
          <w:b/>
          <w:i/>
          <w:color w:val="auto"/>
          <w:kern w:val="0"/>
          <w:sz w:val="22"/>
          <w:szCs w:val="22"/>
          <w:lang w:eastAsia="pl-PL"/>
          <w14:ligatures w14:val="none"/>
        </w:rPr>
        <w:t xml:space="preserve"> r. poz. </w:t>
      </w:r>
      <w:r>
        <w:rPr>
          <w:rFonts w:ascii="Times New Roman" w:hAnsi="Times New Roman" w:cs="Times New Roman"/>
          <w:b/>
          <w:i/>
          <w:color w:val="auto"/>
          <w:kern w:val="0"/>
          <w:sz w:val="22"/>
          <w:szCs w:val="22"/>
          <w:lang w:eastAsia="pl-PL"/>
          <w14:ligatures w14:val="none"/>
        </w:rPr>
        <w:t xml:space="preserve">507 </w:t>
      </w:r>
      <w:r w:rsidRPr="008B07AC">
        <w:rPr>
          <w:rFonts w:ascii="Times New Roman" w:hAnsi="Times New Roman" w:cs="Times New Roman"/>
          <w:b/>
          <w:color w:val="auto"/>
          <w:kern w:val="0"/>
          <w:sz w:val="22"/>
          <w:szCs w:val="22"/>
          <w:lang w:eastAsia="pl-PL"/>
          <w14:ligatures w14:val="none"/>
        </w:rPr>
        <w:t>)****</w:t>
      </w:r>
    </w:p>
    <w:p w14:paraId="6470CE60"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56AA2CA3"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597F5B68"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05E277BB" w14:textId="77777777" w:rsidR="00267917" w:rsidRPr="00FF093F" w:rsidRDefault="00267917" w:rsidP="00267917">
      <w:pPr>
        <w:autoSpaceDN w:val="0"/>
        <w:ind w:left="5544" w:firstLine="936"/>
        <w:jc w:val="both"/>
        <w:rPr>
          <w:rFonts w:ascii="Times New Roman" w:hAnsi="Times New Roman" w:cs="Times New Roman"/>
          <w:color w:val="auto"/>
          <w:kern w:val="0"/>
          <w:sz w:val="22"/>
          <w:szCs w:val="22"/>
          <w:lang w:eastAsia="pl-PL"/>
          <w14:ligatures w14:val="none"/>
        </w:rPr>
      </w:pPr>
      <w:r w:rsidRPr="00FF093F">
        <w:rPr>
          <w:rFonts w:ascii="Times New Roman" w:hAnsi="Times New Roman" w:cs="Times New Roman"/>
          <w:color w:val="auto"/>
          <w:kern w:val="0"/>
          <w:sz w:val="22"/>
          <w:szCs w:val="22"/>
          <w:lang w:eastAsia="pl-PL"/>
          <w14:ligatures w14:val="none"/>
        </w:rPr>
        <w:t>………………………*</w:t>
      </w:r>
    </w:p>
    <w:p w14:paraId="5C17F755"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1E784CC6"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08261A0E"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38C2418F" w14:textId="77777777" w:rsidR="00267917"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0F59E6D1" w14:textId="77777777" w:rsidR="00267917" w:rsidRPr="008B07AC" w:rsidRDefault="00267917" w:rsidP="00267917">
      <w:pPr>
        <w:autoSpaceDN w:val="0"/>
        <w:ind w:left="360"/>
        <w:jc w:val="both"/>
        <w:rPr>
          <w:rFonts w:ascii="Times New Roman" w:hAnsi="Times New Roman" w:cs="Times New Roman"/>
          <w:color w:val="FF0000"/>
          <w:kern w:val="0"/>
          <w:sz w:val="22"/>
          <w:szCs w:val="22"/>
          <w:lang w:eastAsia="pl-PL"/>
          <w14:ligatures w14:val="none"/>
        </w:rPr>
      </w:pPr>
    </w:p>
    <w:p w14:paraId="06F88791" w14:textId="77777777" w:rsidR="00267917" w:rsidRPr="008B07AC" w:rsidRDefault="00267917" w:rsidP="00267917">
      <w:pPr>
        <w:autoSpaceDN w:val="0"/>
        <w:jc w:val="left"/>
        <w:rPr>
          <w:rFonts w:ascii="Times New Roman" w:hAnsi="Times New Roman" w:cs="Times New Roman"/>
          <w:b/>
          <w:color w:val="auto"/>
          <w:kern w:val="0"/>
          <w:sz w:val="22"/>
          <w:szCs w:val="22"/>
          <w:lang w:eastAsia="pl-PL"/>
          <w14:ligatures w14:val="none"/>
        </w:rPr>
      </w:pPr>
    </w:p>
    <w:p w14:paraId="07757C87" w14:textId="77777777" w:rsidR="00267917" w:rsidRPr="008B07AC" w:rsidRDefault="00267917" w:rsidP="00267917">
      <w:pPr>
        <w:autoSpaceDN w:val="0"/>
        <w:ind w:left="426" w:hanging="426"/>
        <w:jc w:val="both"/>
        <w:rPr>
          <w:rFonts w:ascii="Times New Roman" w:eastAsia="Calibri" w:hAnsi="Times New Roman" w:cs="Times New Roman"/>
          <w:color w:val="auto"/>
          <w:spacing w:val="-6"/>
          <w:kern w:val="0"/>
          <w:lang w:eastAsia="en-US"/>
          <w14:ligatures w14:val="none"/>
        </w:rPr>
      </w:pPr>
      <w:r w:rsidRPr="008B07AC">
        <w:rPr>
          <w:rFonts w:ascii="Times New Roman" w:eastAsia="Calibri" w:hAnsi="Times New Roman" w:cs="Times New Roman"/>
          <w:color w:val="auto"/>
          <w:spacing w:val="-6"/>
          <w:kern w:val="0"/>
          <w:lang w:eastAsia="en-US"/>
          <w14:ligatures w14:val="none"/>
        </w:rPr>
        <w:t xml:space="preserve">*  </w:t>
      </w: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4136F905" w14:textId="77777777" w:rsidR="00267917" w:rsidRPr="008B07AC" w:rsidRDefault="00267917" w:rsidP="00267917">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4FC1492" w14:textId="77777777" w:rsidR="00267917" w:rsidRPr="008B07AC" w:rsidRDefault="00267917" w:rsidP="00267917">
      <w:pPr>
        <w:tabs>
          <w:tab w:val="left" w:pos="5812"/>
        </w:tabs>
        <w:autoSpaceDN w:val="0"/>
        <w:ind w:left="426" w:hanging="426"/>
        <w:jc w:val="both"/>
        <w:rPr>
          <w:rFonts w:ascii="Times New Roman" w:hAnsi="Times New Roman" w:cs="Times New Roman"/>
          <w:color w:val="FF0000"/>
          <w:kern w:val="0"/>
          <w:lang w:eastAsia="pl-PL"/>
          <w14:ligatures w14:val="none"/>
        </w:rPr>
      </w:pPr>
      <w:r>
        <w:rPr>
          <w:rFonts w:ascii="Times New Roman" w:hAnsi="Times New Roman" w:cs="Times New Roman"/>
          <w:color w:val="auto"/>
          <w:kern w:val="0"/>
          <w:lang w:eastAsia="pl-PL"/>
          <w14:ligatures w14:val="none"/>
        </w:rPr>
        <w:t xml:space="preserve">**   </w:t>
      </w:r>
      <w:r w:rsidRPr="008B07AC">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E2A7E" w14:textId="77777777" w:rsidR="00267917" w:rsidRPr="008B07AC"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kern w:val="0"/>
          <w:lang w:eastAsia="pl-PL"/>
          <w14:ligatures w14:val="none"/>
        </w:rPr>
        <w:t>***</w:t>
      </w:r>
      <w:r>
        <w:rPr>
          <w:rFonts w:ascii="Times New Roman" w:hAnsi="Times New Roman" w:cs="Times New Roman"/>
          <w:kern w:val="0"/>
          <w:lang w:eastAsia="pl-PL"/>
          <w14:ligatures w14:val="none"/>
        </w:rPr>
        <w:tab/>
      </w:r>
      <w:r w:rsidRPr="008B07AC">
        <w:rPr>
          <w:rFonts w:ascii="Times New Roman" w:hAnsi="Times New Roman" w:cs="Times New Roman"/>
          <w:kern w:val="0"/>
          <w:lang w:eastAsia="pl-PL"/>
          <w14:ligatures w14:val="none"/>
        </w:rPr>
        <w:t xml:space="preserve">W przypadku, gdy Wykonawca </w:t>
      </w:r>
      <w:r w:rsidRPr="008B07AC">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05A0C439" w14:textId="77777777" w:rsidR="00267917" w:rsidRPr="008B07AC" w:rsidRDefault="00267917" w:rsidP="00267917">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Pr="008B07AC">
        <w:rPr>
          <w:rFonts w:ascii="Times New Roman" w:eastAsia="Calibri" w:hAnsi="Times New Roman" w:cs="Times New Roman"/>
          <w:color w:val="auto"/>
          <w:kern w:val="0"/>
          <w:lang w:eastAsia="en-US"/>
          <w14:ligatures w14:val="none"/>
        </w:rPr>
        <w:t>W przypadku, gdy Wykonawca podlega wykluczeniu należy przekreślić oświadczenie.</w:t>
      </w:r>
    </w:p>
    <w:p w14:paraId="4FFEBBF9"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A7E21FC"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3EABB47"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F1F8103"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6A53159"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A62F47B"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149E1A9" w14:textId="77777777" w:rsidR="00C033F1" w:rsidRDefault="00C033F1"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778C340" w14:textId="659103C6" w:rsidR="000142A9" w:rsidRDefault="000142A9" w:rsidP="009C2D8A">
      <w:pPr>
        <w:suppressAutoHyphens/>
        <w:autoSpaceDN w:val="0"/>
        <w:jc w:val="both"/>
        <w:rPr>
          <w:rFonts w:ascii="Times New Roman" w:hAnsi="Times New Roman" w:cs="Times New Roman"/>
          <w:b/>
          <w:color w:val="auto"/>
          <w:kern w:val="0"/>
          <w:sz w:val="22"/>
          <w:szCs w:val="22"/>
          <w:u w:val="single"/>
          <w:lang w:eastAsia="ar-SA"/>
          <w14:ligatures w14:val="none"/>
        </w:rPr>
      </w:pPr>
    </w:p>
    <w:p w14:paraId="074AB4AD" w14:textId="77777777" w:rsidR="009C2D8A" w:rsidRDefault="009C2D8A" w:rsidP="009C2D8A">
      <w:pPr>
        <w:suppressAutoHyphens/>
        <w:autoSpaceDN w:val="0"/>
        <w:jc w:val="both"/>
        <w:rPr>
          <w:rFonts w:ascii="Times New Roman" w:hAnsi="Times New Roman" w:cs="Times New Roman"/>
          <w:b/>
          <w:color w:val="auto"/>
          <w:kern w:val="0"/>
          <w:sz w:val="22"/>
          <w:szCs w:val="22"/>
          <w:u w:val="single"/>
          <w:lang w:eastAsia="ar-SA"/>
          <w14:ligatures w14:val="none"/>
        </w:rPr>
      </w:pPr>
    </w:p>
    <w:p w14:paraId="38C31932" w14:textId="77777777" w:rsidR="000142A9" w:rsidRDefault="000142A9"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3CEEB7DC"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 xml:space="preserve">Załącznik nr 2 SWZ </w:t>
      </w:r>
    </w:p>
    <w:p w14:paraId="2D1046B1" w14:textId="77777777" w:rsidR="008B07AC" w:rsidRPr="008B07AC" w:rsidRDefault="008B07AC" w:rsidP="008B07AC">
      <w:pPr>
        <w:suppressAutoHyphens/>
        <w:autoSpaceDN w:val="0"/>
        <w:jc w:val="left"/>
        <w:rPr>
          <w:rFonts w:ascii="Times New Roman" w:eastAsia="Calibri" w:hAnsi="Times New Roman" w:cs="Times New Roman"/>
          <w:b/>
          <w:bCs/>
          <w:color w:val="auto"/>
          <w:kern w:val="0"/>
          <w:sz w:val="24"/>
          <w:szCs w:val="22"/>
          <w:u w:val="single"/>
          <w:lang w:eastAsia="en-US"/>
          <w14:ligatures w14:val="none"/>
        </w:rPr>
      </w:pPr>
    </w:p>
    <w:p w14:paraId="6474D0FC"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p>
    <w:p w14:paraId="708247D5"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r w:rsidRPr="008B07AC">
        <w:rPr>
          <w:rFonts w:ascii="Times New Roman" w:eastAsia="Calibri" w:hAnsi="Times New Roman" w:cs="Times New Roman"/>
          <w:b/>
          <w:bCs/>
          <w:color w:val="auto"/>
          <w:kern w:val="0"/>
          <w:sz w:val="22"/>
          <w:szCs w:val="22"/>
          <w:u w:val="single"/>
          <w:lang w:eastAsia="en-US"/>
          <w14:ligatures w14:val="none"/>
        </w:rPr>
        <w:t xml:space="preserve">OŚWIADCZENIE O BRAKU PODSTAW DO WYKLUCZENIA </w:t>
      </w:r>
    </w:p>
    <w:p w14:paraId="510AB2FC" w14:textId="77777777" w:rsidR="008B07AC" w:rsidRPr="008B07AC" w:rsidRDefault="008B07AC" w:rsidP="008B07AC">
      <w:pPr>
        <w:autoSpaceDN w:val="0"/>
        <w:spacing w:line="360" w:lineRule="auto"/>
        <w:rPr>
          <w:rFonts w:ascii="Times New Roman" w:hAnsi="Times New Roman" w:cs="Times New Roman"/>
          <w:color w:val="auto"/>
          <w:kern w:val="0"/>
          <w:sz w:val="22"/>
          <w:szCs w:val="22"/>
          <w:lang w:eastAsia="pl-PL"/>
          <w14:ligatures w14:val="none"/>
        </w:rPr>
      </w:pPr>
    </w:p>
    <w:p w14:paraId="2F52F835" w14:textId="5BA3A355" w:rsidR="00826E36" w:rsidRPr="00826E36" w:rsidRDefault="00826E36" w:rsidP="00826E36">
      <w:pPr>
        <w:suppressAutoHyphens/>
        <w:ind w:right="-142"/>
        <w:jc w:val="both"/>
        <w:rPr>
          <w:rFonts w:ascii="Times New Roman" w:eastAsia="Calibri" w:hAnsi="Times New Roman" w:cs="Times New Roman"/>
          <w:b/>
          <w:color w:val="auto"/>
          <w:kern w:val="0"/>
          <w:sz w:val="22"/>
          <w:szCs w:val="22"/>
          <w:lang w:eastAsia="en-US"/>
          <w14:ligatures w14:val="none"/>
        </w:rPr>
      </w:pPr>
      <w:r w:rsidRPr="00826E36">
        <w:rPr>
          <w:rFonts w:ascii="Times New Roman" w:hAnsi="Times New Roman" w:cs="Times New Roman"/>
          <w:bCs/>
          <w:iCs/>
          <w:color w:val="auto"/>
          <w:kern w:val="0"/>
          <w:sz w:val="22"/>
          <w:szCs w:val="22"/>
          <w:lang w:eastAsia="pl-PL"/>
          <w14:ligatures w14:val="none"/>
        </w:rPr>
        <w:t>Działając w imieniu Wykonawcy: ……………</w:t>
      </w:r>
      <w:r w:rsidR="00267917">
        <w:rPr>
          <w:rFonts w:ascii="Times New Roman" w:hAnsi="Times New Roman" w:cs="Times New Roman"/>
          <w:bCs/>
          <w:iCs/>
          <w:color w:val="auto"/>
          <w:kern w:val="0"/>
          <w:sz w:val="22"/>
          <w:szCs w:val="22"/>
          <w:lang w:eastAsia="pl-PL"/>
          <w14:ligatures w14:val="none"/>
        </w:rPr>
        <w:t>……….</w:t>
      </w:r>
      <w:r w:rsidRPr="00826E36">
        <w:rPr>
          <w:rFonts w:ascii="Times New Roman" w:hAnsi="Times New Roman" w:cs="Times New Roman"/>
          <w:bCs/>
          <w:iCs/>
          <w:color w:val="auto"/>
          <w:kern w:val="0"/>
          <w:sz w:val="22"/>
          <w:szCs w:val="22"/>
          <w:lang w:eastAsia="pl-PL"/>
          <w14:ligatures w14:val="none"/>
        </w:rPr>
        <w:t xml:space="preserve">……...…………….…………………………, </w:t>
      </w:r>
      <w:r w:rsidRPr="00826E36">
        <w:rPr>
          <w:rFonts w:ascii="Times New Roman" w:hAnsi="Times New Roman" w:cs="Times New Roman"/>
          <w:bCs/>
          <w:iCs/>
          <w:color w:val="auto"/>
          <w:kern w:val="0"/>
          <w:sz w:val="22"/>
          <w:szCs w:val="22"/>
          <w:lang w:eastAsia="pl-PL"/>
          <w14:ligatures w14:val="none"/>
        </w:rPr>
        <w:br/>
        <w:t xml:space="preserve">przystępując do postępowania na: </w:t>
      </w:r>
    </w:p>
    <w:p w14:paraId="5503EDFB" w14:textId="77777777" w:rsidR="008B07AC" w:rsidRPr="008B07AC" w:rsidRDefault="008B07AC" w:rsidP="008B07AC">
      <w:pPr>
        <w:suppressAutoHyphens/>
        <w:autoSpaceDN w:val="0"/>
        <w:ind w:right="-144"/>
        <w:jc w:val="left"/>
        <w:rPr>
          <w:rFonts w:ascii="Times New Roman" w:eastAsia="Calibri" w:hAnsi="Times New Roman" w:cs="Times New Roman"/>
          <w:bCs/>
          <w:kern w:val="0"/>
          <w:sz w:val="22"/>
          <w:szCs w:val="22"/>
          <w:lang w:eastAsia="pl-PL"/>
          <w14:ligatures w14:val="none"/>
        </w:rPr>
      </w:pPr>
    </w:p>
    <w:p w14:paraId="78FA3988" w14:textId="2F16B4F3" w:rsidR="00267917" w:rsidRDefault="00267917" w:rsidP="00267917">
      <w:pPr>
        <w:spacing w:line="276" w:lineRule="auto"/>
        <w:ind w:right="-289"/>
        <w:rPr>
          <w:rFonts w:ascii="Times New Roman" w:hAnsi="Times New Roman" w:cs="Times New Roman"/>
          <w:b/>
          <w:color w:val="auto"/>
          <w:kern w:val="0"/>
          <w:sz w:val="22"/>
          <w:szCs w:val="22"/>
          <w:lang w:eastAsia="pl-PL"/>
          <w14:ligatures w14:val="none"/>
        </w:rPr>
      </w:pPr>
      <w:r w:rsidRPr="00264328">
        <w:rPr>
          <w:rFonts w:ascii="Times New Roman" w:hAnsi="Times New Roman" w:cs="Times New Roman"/>
          <w:b/>
          <w:color w:val="auto"/>
          <w:kern w:val="0"/>
          <w:sz w:val="22"/>
          <w:szCs w:val="22"/>
          <w:lang w:eastAsia="pl-PL"/>
          <w14:ligatures w14:val="none"/>
        </w:rPr>
        <w:t xml:space="preserve">SPORZĄDZENIE DOKUMENTACJI PROJEKTOWEJ, MONTAŻ INFRASTRUKTURY SYSTEMU RADIOTELEKOMUNIKACYJNEGO POLICJI TETRA WRAZ Z DOSTAWĄ URZĄDZEŃ </w:t>
      </w:r>
      <w:r>
        <w:rPr>
          <w:rFonts w:ascii="Times New Roman" w:hAnsi="Times New Roman" w:cs="Times New Roman"/>
          <w:b/>
          <w:color w:val="auto"/>
          <w:kern w:val="0"/>
          <w:sz w:val="22"/>
          <w:szCs w:val="22"/>
          <w:lang w:eastAsia="pl-PL"/>
          <w14:ligatures w14:val="none"/>
        </w:rPr>
        <w:t>(postępowanie nr 25/L</w:t>
      </w:r>
      <w:r w:rsidRPr="008B07AC">
        <w:rPr>
          <w:rFonts w:ascii="Times New Roman" w:hAnsi="Times New Roman" w:cs="Times New Roman"/>
          <w:b/>
          <w:color w:val="auto"/>
          <w:kern w:val="0"/>
          <w:sz w:val="22"/>
          <w:szCs w:val="22"/>
          <w:lang w:eastAsia="pl-PL"/>
          <w14:ligatures w14:val="none"/>
        </w:rPr>
        <w:t>/24)</w:t>
      </w:r>
    </w:p>
    <w:tbl>
      <w:tblPr>
        <w:tblW w:w="0" w:type="auto"/>
        <w:tblLayout w:type="fixed"/>
        <w:tblLook w:val="04A0" w:firstRow="1" w:lastRow="0" w:firstColumn="1" w:lastColumn="0" w:noHBand="0" w:noVBand="1"/>
      </w:tblPr>
      <w:tblGrid>
        <w:gridCol w:w="8755"/>
      </w:tblGrid>
      <w:tr w:rsidR="008B07AC" w:rsidRPr="008B07AC" w14:paraId="1623285E" w14:textId="77777777" w:rsidTr="008B07AC">
        <w:trPr>
          <w:trHeight w:val="107"/>
        </w:trPr>
        <w:tc>
          <w:tcPr>
            <w:tcW w:w="8755" w:type="dxa"/>
            <w:tcBorders>
              <w:top w:val="nil"/>
              <w:left w:val="nil"/>
              <w:bottom w:val="nil"/>
              <w:right w:val="nil"/>
            </w:tcBorders>
          </w:tcPr>
          <w:p w14:paraId="73CD3FD5"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p>
          <w:p w14:paraId="2416B4CF"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składam następujące oświadczenie/a:</w:t>
            </w:r>
          </w:p>
        </w:tc>
      </w:tr>
    </w:tbl>
    <w:p w14:paraId="5DD05658" w14:textId="77777777" w:rsidR="008B07AC" w:rsidRPr="008B07AC" w:rsidRDefault="008B07AC" w:rsidP="008B07AC">
      <w:pPr>
        <w:suppressAutoHyphens/>
        <w:autoSpaceDN w:val="0"/>
        <w:jc w:val="both"/>
        <w:rPr>
          <w:rFonts w:ascii="Times New Roman" w:eastAsia="Calibri" w:hAnsi="Times New Roman" w:cs="Times New Roman"/>
          <w:b/>
          <w:bCs/>
          <w:color w:val="auto"/>
          <w:kern w:val="0"/>
          <w:sz w:val="12"/>
          <w:szCs w:val="12"/>
          <w:lang w:eastAsia="en-US"/>
          <w14:ligatures w14:val="none"/>
        </w:rPr>
      </w:pPr>
    </w:p>
    <w:tbl>
      <w:tblPr>
        <w:tblW w:w="9255" w:type="dxa"/>
        <w:tblLayout w:type="fixed"/>
        <w:tblLook w:val="04A0" w:firstRow="1" w:lastRow="0" w:firstColumn="1" w:lastColumn="0" w:noHBand="0" w:noVBand="1"/>
      </w:tblPr>
      <w:tblGrid>
        <w:gridCol w:w="9255"/>
      </w:tblGrid>
      <w:tr w:rsidR="008B07AC" w:rsidRPr="008B07AC" w14:paraId="01AB9081" w14:textId="77777777" w:rsidTr="008B07AC">
        <w:trPr>
          <w:trHeight w:val="524"/>
        </w:trPr>
        <w:tc>
          <w:tcPr>
            <w:tcW w:w="9254" w:type="dxa"/>
            <w:tcBorders>
              <w:top w:val="nil"/>
              <w:left w:val="nil"/>
              <w:bottom w:val="nil"/>
              <w:right w:val="nil"/>
            </w:tcBorders>
          </w:tcPr>
          <w:p w14:paraId="1C8D50A7" w14:textId="77777777" w:rsidR="008B07AC" w:rsidRPr="008B07AC" w:rsidRDefault="008B07AC" w:rsidP="008B07AC">
            <w:pPr>
              <w:suppressAutoHyphens/>
              <w:autoSpaceDN w:val="0"/>
              <w:ind w:right="-144"/>
              <w:jc w:val="left"/>
              <w:rPr>
                <w:rFonts w:ascii="Times New Roman" w:eastAsia="Calibri" w:hAnsi="Times New Roman" w:cs="Times New Roman"/>
                <w:b/>
                <w:bCs/>
                <w:color w:val="auto"/>
                <w:kern w:val="0"/>
                <w:sz w:val="22"/>
                <w:szCs w:val="22"/>
                <w:u w:val="single"/>
                <w:lang w:eastAsia="en-US"/>
                <w14:ligatures w14:val="none"/>
              </w:rPr>
            </w:pPr>
          </w:p>
          <w:p w14:paraId="745BD29C" w14:textId="77777777" w:rsidR="008B07AC" w:rsidRPr="008B07AC" w:rsidRDefault="008B07AC" w:rsidP="008B07AC">
            <w:pPr>
              <w:suppressAutoHyphens/>
              <w:autoSpaceDN w:val="0"/>
              <w:ind w:right="-144"/>
              <w:rPr>
                <w:rFonts w:ascii="Times New Roman" w:eastAsia="Calibri" w:hAnsi="Times New Roman" w:cs="Times New Roman"/>
                <w:bCs/>
                <w:i/>
                <w:kern w:val="0"/>
                <w:sz w:val="22"/>
                <w:szCs w:val="22"/>
                <w:lang w:eastAsia="pl-PL"/>
                <w14:ligatures w14:val="none"/>
              </w:rPr>
            </w:pPr>
          </w:p>
        </w:tc>
      </w:tr>
      <w:tr w:rsidR="008B07AC" w:rsidRPr="008B07AC" w14:paraId="300BF200" w14:textId="77777777" w:rsidTr="008B07AC">
        <w:trPr>
          <w:trHeight w:val="3688"/>
        </w:trPr>
        <w:tc>
          <w:tcPr>
            <w:tcW w:w="9254" w:type="dxa"/>
            <w:tcBorders>
              <w:top w:val="nil"/>
              <w:left w:val="nil"/>
              <w:bottom w:val="nil"/>
              <w:right w:val="nil"/>
            </w:tcBorders>
          </w:tcPr>
          <w:p w14:paraId="2DD352A5" w14:textId="05F7301C" w:rsidR="008B07AC" w:rsidRPr="001F58D1" w:rsidRDefault="008B07AC" w:rsidP="00235F09">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8B07AC">
              <w:rPr>
                <w:rFonts w:ascii="Times New Roman" w:eastAsia="Calibri" w:hAnsi="Times New Roman" w:cs="Times New Roman"/>
                <w:bCs/>
                <w:kern w:val="0"/>
                <w:sz w:val="22"/>
                <w:szCs w:val="22"/>
                <w:lang w:eastAsia="pl-PL"/>
                <w14:ligatures w14:val="none"/>
              </w:rPr>
              <w:t>Oświadczam, że nie podlegam wykluczeniu z postępowania na podstawie art. 108 ust. 1 pkt. 1 - 6.</w:t>
            </w:r>
          </w:p>
          <w:p w14:paraId="5B341135" w14:textId="77777777" w:rsidR="001F58D1" w:rsidRPr="001F58D1" w:rsidRDefault="001F58D1" w:rsidP="001F58D1">
            <w:pPr>
              <w:tabs>
                <w:tab w:val="left" w:pos="253"/>
              </w:tabs>
              <w:autoSpaceDE w:val="0"/>
              <w:autoSpaceDN w:val="0"/>
              <w:adjustRightInd w:val="0"/>
              <w:ind w:left="313"/>
              <w:jc w:val="both"/>
              <w:rPr>
                <w:rFonts w:ascii="Times New Roman" w:eastAsia="Calibri" w:hAnsi="Times New Roman" w:cs="Times New Roman"/>
                <w:bCs/>
                <w:color w:val="FF0000"/>
                <w:kern w:val="0"/>
                <w:sz w:val="12"/>
                <w:szCs w:val="12"/>
                <w:lang w:eastAsia="pl-PL"/>
                <w14:ligatures w14:val="none"/>
              </w:rPr>
            </w:pPr>
          </w:p>
          <w:p w14:paraId="1E0A2341" w14:textId="7113443B" w:rsidR="00093626" w:rsidRPr="00093626" w:rsidRDefault="008B07AC" w:rsidP="00235F09">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A60CB0">
              <w:rPr>
                <w:rFonts w:ascii="Times New Roman" w:eastAsia="Calibri" w:hAnsi="Times New Roman" w:cs="Times New Roman"/>
                <w:kern w:val="0"/>
                <w:sz w:val="22"/>
                <w:szCs w:val="24"/>
                <w:lang w:val="lt-LT" w:eastAsia="en-US"/>
                <w14:ligatures w14:val="none"/>
              </w:rPr>
              <w:t xml:space="preserve">Oświadczam, że </w:t>
            </w:r>
            <w:r w:rsidRPr="00A60CB0">
              <w:rPr>
                <w:rFonts w:ascii="Times New Roman" w:eastAsia="Calibri" w:hAnsi="Times New Roman" w:cs="Times New Roman"/>
                <w:b/>
                <w:bCs/>
                <w:kern w:val="0"/>
                <w:sz w:val="22"/>
                <w:szCs w:val="24"/>
                <w:lang w:val="lt-LT" w:eastAsia="en-US"/>
                <w14:ligatures w14:val="none"/>
              </w:rPr>
              <w:t xml:space="preserve">zachodzą w stosunku do mnie podstawy wykluczenia </w:t>
            </w:r>
            <w:r w:rsidRPr="00A60CB0">
              <w:rPr>
                <w:rFonts w:ascii="Times New Roman" w:eastAsia="Calibri" w:hAnsi="Times New Roman" w:cs="Times New Roman"/>
                <w:kern w:val="0"/>
                <w:sz w:val="22"/>
                <w:szCs w:val="24"/>
                <w:lang w:val="lt-LT" w:eastAsia="en-US"/>
                <w14:ligatures w14:val="none"/>
              </w:rPr>
              <w:t xml:space="preserve">z postępowania na podstawie art. ……..…….. ustawy Pzp </w:t>
            </w:r>
            <w:r w:rsidRPr="00A60CB0">
              <w:rPr>
                <w:rFonts w:ascii="Times New Roman" w:eastAsia="Calibri" w:hAnsi="Times New Roman" w:cs="Times New Roman"/>
                <w:i/>
                <w:iCs/>
                <w:kern w:val="0"/>
                <w:sz w:val="18"/>
                <w:szCs w:val="18"/>
                <w:lang w:val="lt-LT" w:eastAsia="en-US"/>
                <w14:ligatures w14:val="none"/>
              </w:rPr>
              <w:t xml:space="preserve">(jeżeli dotyczy: podać mającą zastosowanie podstawę wykluczenia spośród wymienionych w art. 108 ust. 1). </w:t>
            </w:r>
            <w:r w:rsidRPr="00A60CB0">
              <w:rPr>
                <w:rFonts w:ascii="Times New Roman" w:eastAsia="Calibri" w:hAnsi="Times New Roman" w:cs="Times New Roman"/>
                <w:kern w:val="0"/>
                <w:sz w:val="22"/>
                <w:szCs w:val="24"/>
                <w:lang w:val="lt-LT" w:eastAsia="en-US"/>
                <w14:ligatures w14:val="none"/>
              </w:rPr>
              <w:t xml:space="preserve">Jednocześnie oświadczam, że w związku z wystąpieniem okoliczności wymienionych w art. 108 ust. 1 pkt 1, 2 lub 5, na podstawie art. 110 ust. 2 ustawy Pzp podjąłem następujące środki naprawcze (wymienić jeżeli dotyczy): </w:t>
            </w:r>
            <w:r w:rsidR="00093626">
              <w:rPr>
                <w:rFonts w:ascii="Times New Roman" w:eastAsia="Calibri" w:hAnsi="Times New Roman" w:cs="Times New Roman"/>
                <w:kern w:val="0"/>
                <w:sz w:val="22"/>
                <w:szCs w:val="24"/>
                <w:lang w:val="lt-LT" w:eastAsia="en-US"/>
                <w14:ligatures w14:val="none"/>
              </w:rPr>
              <w:t>..............................................................................................................................................................</w:t>
            </w:r>
          </w:p>
          <w:p w14:paraId="0B2D81C0" w14:textId="7D31489D" w:rsidR="00093626" w:rsidRPr="00093626" w:rsidRDefault="00093626" w:rsidP="00093626">
            <w:pPr>
              <w:tabs>
                <w:tab w:val="left" w:pos="253"/>
              </w:tabs>
              <w:autoSpaceDE w:val="0"/>
              <w:autoSpaceDN w:val="0"/>
              <w:adjustRightInd w:val="0"/>
              <w:ind w:left="313"/>
              <w:jc w:val="both"/>
              <w:rPr>
                <w:rFonts w:ascii="Times New Roman" w:eastAsia="Calibri" w:hAnsi="Times New Roman" w:cs="Times New Roman"/>
                <w:bCs/>
                <w:color w:val="FF0000"/>
                <w:kern w:val="0"/>
                <w:sz w:val="22"/>
                <w:szCs w:val="22"/>
                <w:lang w:eastAsia="pl-PL"/>
                <w14:ligatures w14:val="none"/>
              </w:rPr>
            </w:pPr>
            <w:r>
              <w:rPr>
                <w:rFonts w:ascii="Times New Roman" w:eastAsia="Calibri" w:hAnsi="Times New Roman" w:cs="Times New Roman"/>
                <w:kern w:val="0"/>
                <w:sz w:val="22"/>
                <w:szCs w:val="24"/>
                <w:lang w:val="lt-LT" w:eastAsia="en-US"/>
                <w14:ligatures w14:val="none"/>
              </w:rPr>
              <w:t>..............................................................................................................................................................</w:t>
            </w:r>
          </w:p>
          <w:p w14:paraId="76FD5E30" w14:textId="49EE61A9" w:rsidR="00093626" w:rsidRPr="00093626" w:rsidRDefault="00093626" w:rsidP="00093626">
            <w:pPr>
              <w:jc w:val="both"/>
              <w:rPr>
                <w:rFonts w:ascii="Times New Roman" w:eastAsia="Calibri" w:hAnsi="Times New Roman" w:cs="Times New Roman"/>
                <w:kern w:val="0"/>
                <w:sz w:val="22"/>
                <w:szCs w:val="24"/>
                <w:lang w:val="lt-LT" w:eastAsia="en-US"/>
                <w14:ligatures w14:val="none"/>
              </w:rPr>
            </w:pPr>
            <w:r>
              <w:rPr>
                <w:rFonts w:ascii="Times New Roman" w:eastAsia="Calibri" w:hAnsi="Times New Roman" w:cs="Times New Roman"/>
                <w:kern w:val="0"/>
                <w:sz w:val="22"/>
                <w:szCs w:val="24"/>
                <w:lang w:val="lt-LT" w:eastAsia="en-US"/>
                <w14:ligatures w14:val="none"/>
              </w:rPr>
              <w:t xml:space="preserve">      </w:t>
            </w:r>
            <w:r w:rsidRPr="00093626">
              <w:rPr>
                <w:rFonts w:ascii="Times New Roman" w:eastAsia="Calibri" w:hAnsi="Times New Roman" w:cs="Times New Roman"/>
                <w:kern w:val="0"/>
                <w:sz w:val="22"/>
                <w:szCs w:val="24"/>
                <w:lang w:val="lt-LT" w:eastAsia="en-US"/>
                <w14:ligatures w14:val="none"/>
              </w:rPr>
              <w:t>..............................................................................................................................................................</w:t>
            </w:r>
          </w:p>
          <w:p w14:paraId="172EF2E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F299348"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9042BA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tc>
      </w:tr>
    </w:tbl>
    <w:p w14:paraId="554FAA5D"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C478CBF"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0FEF68DC"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E9681EE" w14:textId="77777777" w:rsidR="008B07AC" w:rsidRPr="008B07AC" w:rsidRDefault="008B07AC" w:rsidP="008B07AC">
      <w:pPr>
        <w:autoSpaceDN w:val="0"/>
        <w:rPr>
          <w:rFonts w:ascii="Verdana" w:hAnsi="Verdana" w:cs="Times New Roman"/>
          <w:b/>
          <w:i/>
          <w:iCs/>
          <w:color w:val="auto"/>
          <w:kern w:val="0"/>
          <w:sz w:val="16"/>
          <w:szCs w:val="16"/>
          <w:lang w:eastAsia="pl-PL"/>
          <w14:ligatures w14:val="none"/>
        </w:rPr>
      </w:pPr>
    </w:p>
    <w:p w14:paraId="1F0388A4"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59DB4B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E2BF3ED" w14:textId="77777777" w:rsid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785007B"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47073E8"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91B63A0"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925771F" w14:textId="77777777" w:rsidR="00093626" w:rsidRDefault="00093626"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05AFA49C" w14:textId="77777777" w:rsidR="00EC7C72" w:rsidRPr="008B07AC" w:rsidRDefault="00EC7C72"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39C48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D75CD44" w14:textId="10E3BED2" w:rsidR="00546968" w:rsidRPr="008B07AC" w:rsidRDefault="00546968" w:rsidP="00546968">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28C8FF5" w14:textId="4169A9EC" w:rsidR="008B07AC" w:rsidRDefault="00546968" w:rsidP="00546968">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0DA89CBA" w14:textId="4EA9B72A" w:rsidR="003B1AA1" w:rsidRDefault="003B1AA1" w:rsidP="00546968">
      <w:pPr>
        <w:autoSpaceDN w:val="0"/>
        <w:ind w:left="426"/>
        <w:jc w:val="both"/>
        <w:rPr>
          <w:rFonts w:ascii="Times New Roman" w:eastAsia="Calibri" w:hAnsi="Times New Roman" w:cs="Times New Roman"/>
          <w:color w:val="auto"/>
          <w:kern w:val="0"/>
          <w:lang w:eastAsia="en-US"/>
          <w14:ligatures w14:val="none"/>
        </w:rPr>
      </w:pPr>
    </w:p>
    <w:p w14:paraId="5FE4A5DD" w14:textId="35610D45" w:rsidR="003B1AA1" w:rsidRDefault="003B1AA1" w:rsidP="00546968">
      <w:pPr>
        <w:autoSpaceDN w:val="0"/>
        <w:ind w:left="426"/>
        <w:jc w:val="both"/>
        <w:rPr>
          <w:rFonts w:ascii="Times New Roman" w:eastAsia="Calibri" w:hAnsi="Times New Roman" w:cs="Times New Roman"/>
          <w:color w:val="auto"/>
          <w:kern w:val="0"/>
          <w:lang w:eastAsia="en-US"/>
          <w14:ligatures w14:val="none"/>
        </w:rPr>
      </w:pPr>
    </w:p>
    <w:p w14:paraId="6746EA34" w14:textId="2FE392A7" w:rsidR="005F48E5" w:rsidRDefault="005F48E5" w:rsidP="00546968">
      <w:pPr>
        <w:autoSpaceDN w:val="0"/>
        <w:ind w:left="426"/>
        <w:jc w:val="both"/>
        <w:rPr>
          <w:rFonts w:ascii="Times New Roman" w:eastAsia="Calibri" w:hAnsi="Times New Roman" w:cs="Times New Roman"/>
          <w:color w:val="auto"/>
          <w:kern w:val="0"/>
          <w:lang w:eastAsia="en-US"/>
          <w14:ligatures w14:val="none"/>
        </w:rPr>
      </w:pPr>
    </w:p>
    <w:p w14:paraId="487DDA19" w14:textId="7CB65AB9" w:rsidR="005F48E5" w:rsidRDefault="005F48E5" w:rsidP="00546968">
      <w:pPr>
        <w:autoSpaceDN w:val="0"/>
        <w:ind w:left="426"/>
        <w:jc w:val="both"/>
        <w:rPr>
          <w:rFonts w:ascii="Times New Roman" w:eastAsia="Calibri" w:hAnsi="Times New Roman" w:cs="Times New Roman"/>
          <w:color w:val="auto"/>
          <w:kern w:val="0"/>
          <w:lang w:eastAsia="en-US"/>
          <w14:ligatures w14:val="none"/>
        </w:rPr>
      </w:pPr>
    </w:p>
    <w:p w14:paraId="7AC37632" w14:textId="74F84B4F" w:rsidR="005F48E5" w:rsidRDefault="005F48E5" w:rsidP="00546968">
      <w:pPr>
        <w:autoSpaceDN w:val="0"/>
        <w:ind w:left="426"/>
        <w:jc w:val="both"/>
        <w:rPr>
          <w:rFonts w:ascii="Times New Roman" w:eastAsia="Calibri" w:hAnsi="Times New Roman" w:cs="Times New Roman"/>
          <w:color w:val="auto"/>
          <w:kern w:val="0"/>
          <w:lang w:eastAsia="en-US"/>
          <w14:ligatures w14:val="none"/>
        </w:rPr>
      </w:pPr>
    </w:p>
    <w:p w14:paraId="746E0604" w14:textId="63746C7A" w:rsidR="005F48E5" w:rsidRDefault="005F48E5" w:rsidP="00546968">
      <w:pPr>
        <w:autoSpaceDN w:val="0"/>
        <w:ind w:left="426"/>
        <w:jc w:val="both"/>
        <w:rPr>
          <w:rFonts w:ascii="Times New Roman" w:eastAsia="Calibri" w:hAnsi="Times New Roman" w:cs="Times New Roman"/>
          <w:color w:val="auto"/>
          <w:kern w:val="0"/>
          <w:lang w:eastAsia="en-US"/>
          <w14:ligatures w14:val="none"/>
        </w:rPr>
      </w:pPr>
    </w:p>
    <w:p w14:paraId="0472686E" w14:textId="77777777" w:rsidR="005F48E5" w:rsidRDefault="005F48E5" w:rsidP="00546968">
      <w:pPr>
        <w:autoSpaceDN w:val="0"/>
        <w:ind w:left="426"/>
        <w:jc w:val="both"/>
        <w:rPr>
          <w:rFonts w:ascii="Times New Roman" w:eastAsia="Calibri" w:hAnsi="Times New Roman" w:cs="Times New Roman"/>
          <w:color w:val="auto"/>
          <w:kern w:val="0"/>
          <w:lang w:eastAsia="en-US"/>
          <w14:ligatures w14:val="none"/>
        </w:rPr>
      </w:pPr>
    </w:p>
    <w:p w14:paraId="4BA32767" w14:textId="487FD097" w:rsidR="009C2D8A" w:rsidRDefault="009C2D8A" w:rsidP="00861F71">
      <w:pPr>
        <w:jc w:val="both"/>
        <w:textAlignment w:val="baseline"/>
        <w:rPr>
          <w:rFonts w:ascii="Times New Roman" w:hAnsi="Times New Roman" w:cs="Times New Roman"/>
          <w:b/>
          <w:bCs/>
          <w:sz w:val="22"/>
          <w:szCs w:val="22"/>
        </w:rPr>
      </w:pPr>
    </w:p>
    <w:p w14:paraId="5080E0A8" w14:textId="77777777" w:rsidR="00267917" w:rsidRDefault="00267917" w:rsidP="008B07AC">
      <w:pPr>
        <w:ind w:left="426"/>
        <w:jc w:val="right"/>
        <w:textAlignment w:val="baseline"/>
        <w:rPr>
          <w:rFonts w:ascii="Times New Roman" w:hAnsi="Times New Roman" w:cs="Times New Roman"/>
          <w:b/>
          <w:bCs/>
          <w:sz w:val="22"/>
          <w:szCs w:val="22"/>
        </w:rPr>
      </w:pPr>
    </w:p>
    <w:p w14:paraId="66E7500A" w14:textId="43E137D6" w:rsidR="004B28EA" w:rsidRDefault="007760EF" w:rsidP="008B07AC">
      <w:pPr>
        <w:ind w:left="426"/>
        <w:jc w:val="right"/>
        <w:textAlignment w:val="baseline"/>
        <w:rPr>
          <w:rFonts w:ascii="Times New Roman" w:hAnsi="Times New Roman" w:cs="Times New Roman"/>
          <w:b/>
          <w:bCs/>
          <w:sz w:val="22"/>
          <w:szCs w:val="22"/>
        </w:rPr>
      </w:pPr>
      <w:r>
        <w:rPr>
          <w:rFonts w:ascii="Times New Roman" w:hAnsi="Times New Roman" w:cs="Times New Roman"/>
          <w:b/>
          <w:bCs/>
          <w:sz w:val="22"/>
          <w:szCs w:val="22"/>
        </w:rPr>
        <w:lastRenderedPageBreak/>
        <w:t>Z</w:t>
      </w:r>
      <w:r w:rsidR="00DC7B51" w:rsidRPr="00DC7B51">
        <w:rPr>
          <w:rFonts w:ascii="Times New Roman" w:hAnsi="Times New Roman" w:cs="Times New Roman"/>
          <w:b/>
          <w:bCs/>
          <w:sz w:val="22"/>
          <w:szCs w:val="22"/>
        </w:rPr>
        <w:t>ałącznik nr 3 SWZ</w:t>
      </w:r>
    </w:p>
    <w:p w14:paraId="7DA63463" w14:textId="77777777" w:rsidR="00267917" w:rsidRPr="000068AE" w:rsidRDefault="00267917" w:rsidP="000068AE">
      <w:pPr>
        <w:keepNext/>
        <w:suppressAutoHyphens/>
        <w:jc w:val="left"/>
        <w:rPr>
          <w:rFonts w:ascii="Times New Roman" w:eastAsia="Calibri" w:hAnsi="Times New Roman" w:cs="Times New Roman"/>
          <w:color w:val="auto"/>
          <w:kern w:val="0"/>
          <w:sz w:val="22"/>
          <w:szCs w:val="22"/>
          <w:lang w:eastAsia="en-US"/>
          <w14:ligatures w14:val="none"/>
        </w:rPr>
      </w:pPr>
    </w:p>
    <w:p w14:paraId="6C34A3D6" w14:textId="77777777" w:rsidR="00267917" w:rsidRPr="000068AE" w:rsidRDefault="00267917" w:rsidP="000068AE">
      <w:pPr>
        <w:keepNext/>
        <w:suppressAutoHyphens/>
        <w:rPr>
          <w:rFonts w:ascii="Times New Roman" w:eastAsia="Calibri" w:hAnsi="Times New Roman" w:cs="Times New Roman"/>
          <w:b/>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Szczegółowy opis przedmiotu zamówienia</w:t>
      </w:r>
    </w:p>
    <w:p w14:paraId="3A7E3BE8" w14:textId="77777777" w:rsidR="00267917" w:rsidRPr="000068AE" w:rsidRDefault="00267917" w:rsidP="000068AE">
      <w:pPr>
        <w:keepNext/>
        <w:suppressAutoHyphens/>
        <w:rPr>
          <w:rFonts w:ascii="Times New Roman" w:eastAsia="Calibri" w:hAnsi="Times New Roman" w:cs="Times New Roman"/>
          <w:b/>
          <w:color w:val="auto"/>
          <w:kern w:val="0"/>
          <w:sz w:val="22"/>
          <w:szCs w:val="22"/>
          <w:lang w:eastAsia="en-US"/>
          <w14:ligatures w14:val="none"/>
        </w:rPr>
      </w:pPr>
    </w:p>
    <w:p w14:paraId="17CD142B" w14:textId="77777777" w:rsidR="00267917" w:rsidRDefault="00267917" w:rsidP="000068AE">
      <w:pPr>
        <w:keepNext/>
        <w:suppressAutoHyphens/>
        <w:jc w:val="left"/>
        <w:rPr>
          <w:rFonts w:ascii="Times New Roman" w:eastAsia="Calibri" w:hAnsi="Times New Roman" w:cs="Times New Roman"/>
          <w:b/>
          <w:color w:val="auto"/>
          <w:kern w:val="0"/>
          <w:sz w:val="22"/>
          <w:szCs w:val="22"/>
          <w:u w:val="single"/>
          <w:lang w:eastAsia="en-US"/>
          <w14:ligatures w14:val="none"/>
        </w:rPr>
      </w:pPr>
      <w:r w:rsidRPr="000068AE">
        <w:rPr>
          <w:rFonts w:ascii="Times New Roman" w:eastAsia="Calibri" w:hAnsi="Times New Roman" w:cs="Times New Roman"/>
          <w:b/>
          <w:color w:val="auto"/>
          <w:kern w:val="0"/>
          <w:sz w:val="22"/>
          <w:szCs w:val="22"/>
          <w:u w:val="single"/>
          <w:lang w:eastAsia="en-US"/>
          <w14:ligatures w14:val="none"/>
        </w:rPr>
        <w:t xml:space="preserve">Zadanie 1 </w:t>
      </w:r>
    </w:p>
    <w:p w14:paraId="6FF8CC60" w14:textId="77777777" w:rsidR="000068AE" w:rsidRPr="000068AE" w:rsidRDefault="000068AE" w:rsidP="000068AE">
      <w:pPr>
        <w:keepNext/>
        <w:suppressAutoHyphens/>
        <w:jc w:val="left"/>
        <w:rPr>
          <w:rFonts w:ascii="Times New Roman" w:eastAsia="Calibri" w:hAnsi="Times New Roman" w:cs="Times New Roman"/>
          <w:b/>
          <w:color w:val="auto"/>
          <w:kern w:val="0"/>
          <w:sz w:val="8"/>
          <w:szCs w:val="8"/>
          <w:u w:val="single"/>
          <w:lang w:eastAsia="en-US"/>
          <w14:ligatures w14:val="none"/>
        </w:rPr>
      </w:pPr>
    </w:p>
    <w:p w14:paraId="318B63C7" w14:textId="77777777" w:rsidR="00267917" w:rsidRPr="009D4AF1" w:rsidRDefault="00267917" w:rsidP="00235F09">
      <w:pPr>
        <w:numPr>
          <w:ilvl w:val="0"/>
          <w:numId w:val="121"/>
        </w:numPr>
        <w:tabs>
          <w:tab w:val="left" w:pos="284"/>
        </w:tabs>
        <w:suppressAutoHyphens/>
        <w:ind w:left="284" w:hanging="284"/>
        <w:jc w:val="both"/>
        <w:textAlignment w:val="baseline"/>
        <w:rPr>
          <w:rFonts w:ascii="Times New Roman" w:eastAsia="SimSun" w:hAnsi="Times New Roman" w:cs="Times New Roman"/>
          <w:color w:val="auto"/>
          <w:sz w:val="22"/>
          <w:szCs w:val="22"/>
          <w:lang w:eastAsia="en-US"/>
          <w14:ligatures w14:val="none"/>
        </w:rPr>
      </w:pPr>
      <w:bookmarkStart w:id="0" w:name="_Hlk167352771"/>
      <w:r w:rsidRPr="009D4AF1">
        <w:rPr>
          <w:rFonts w:ascii="Times New Roman" w:eastAsia="SimSun" w:hAnsi="Times New Roman" w:cs="Times New Roman"/>
          <w:color w:val="auto"/>
          <w:sz w:val="22"/>
          <w:szCs w:val="22"/>
          <w:lang w:eastAsia="en-US"/>
          <w14:ligatures w14:val="none"/>
        </w:rPr>
        <w:t xml:space="preserve">Przedmiotem zamówienia jest „Sporządzenie dokumentacji projektowej, montaż infrastruktury systemu radiokomunikacyjnego Policji TETRA wraz z dostawą urządzeń </w:t>
      </w:r>
      <w:r w:rsidRPr="009D4AF1">
        <w:rPr>
          <w:rFonts w:ascii="Times New Roman" w:eastAsia="SimSun" w:hAnsi="Times New Roman" w:cs="Times New Roman"/>
          <w:color w:val="auto"/>
          <w:sz w:val="22"/>
          <w:szCs w:val="22"/>
          <w:lang w:eastAsia="en-US"/>
          <w14:ligatures w14:val="none"/>
        </w:rPr>
        <w:br/>
        <w:t>w obiektach</w:t>
      </w:r>
      <w:bookmarkEnd w:id="0"/>
      <w:r w:rsidRPr="009D4AF1">
        <w:rPr>
          <w:rFonts w:ascii="Times New Roman" w:eastAsia="SimSun" w:hAnsi="Times New Roman" w:cs="Times New Roman"/>
          <w:color w:val="auto"/>
          <w:sz w:val="22"/>
          <w:szCs w:val="22"/>
          <w:lang w:eastAsia="en-US"/>
          <w14:ligatures w14:val="none"/>
        </w:rPr>
        <w:t xml:space="preserve"> firmy EMITEL S.A.”</w:t>
      </w:r>
    </w:p>
    <w:p w14:paraId="4B7F9EF0"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tbl>
      <w:tblPr>
        <w:tblW w:w="7610" w:type="dxa"/>
        <w:jc w:val="center"/>
        <w:tblLayout w:type="fixed"/>
        <w:tblCellMar>
          <w:left w:w="28" w:type="dxa"/>
          <w:right w:w="28" w:type="dxa"/>
        </w:tblCellMar>
        <w:tblLook w:val="04A0" w:firstRow="1" w:lastRow="0" w:firstColumn="1" w:lastColumn="0" w:noHBand="0" w:noVBand="1"/>
      </w:tblPr>
      <w:tblGrid>
        <w:gridCol w:w="421"/>
        <w:gridCol w:w="1700"/>
        <w:gridCol w:w="3545"/>
        <w:gridCol w:w="1944"/>
      </w:tblGrid>
      <w:tr w:rsidR="00267917" w:rsidRPr="000068AE" w14:paraId="1956BA9D" w14:textId="77777777" w:rsidTr="00267917">
        <w:trPr>
          <w:trHeight w:val="456"/>
          <w:jc w:val="center"/>
        </w:trPr>
        <w:tc>
          <w:tcPr>
            <w:tcW w:w="420" w:type="dxa"/>
            <w:tcBorders>
              <w:top w:val="single" w:sz="4" w:space="0" w:color="000000"/>
              <w:left w:val="single" w:sz="4" w:space="0" w:color="000000"/>
              <w:bottom w:val="single" w:sz="4" w:space="0" w:color="000000"/>
            </w:tcBorders>
            <w:shd w:val="clear" w:color="auto" w:fill="D9D9D9" w:themeFill="background1" w:themeFillShade="D9"/>
            <w:vAlign w:val="center"/>
          </w:tcPr>
          <w:p w14:paraId="7A012843" w14:textId="77777777" w:rsidR="00267917" w:rsidRPr="000068AE" w:rsidRDefault="00267917" w:rsidP="000068AE">
            <w:pPr>
              <w:jc w:val="left"/>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Lp.</w:t>
            </w:r>
          </w:p>
        </w:tc>
        <w:tc>
          <w:tcPr>
            <w:tcW w:w="1700" w:type="dxa"/>
            <w:tcBorders>
              <w:top w:val="single" w:sz="4" w:space="0" w:color="000000"/>
              <w:left w:val="single" w:sz="4" w:space="0" w:color="000000"/>
              <w:bottom w:val="single" w:sz="4" w:space="0" w:color="000000"/>
            </w:tcBorders>
            <w:shd w:val="clear" w:color="auto" w:fill="D9D9D9" w:themeFill="background1" w:themeFillShade="D9"/>
            <w:vAlign w:val="center"/>
          </w:tcPr>
          <w:p w14:paraId="197292B2"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Lokalizacja</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726FFC"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Adres</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3EEEA9"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Współrzędne geograficzne</w:t>
            </w:r>
          </w:p>
        </w:tc>
      </w:tr>
      <w:tr w:rsidR="00267917" w:rsidRPr="000068AE" w14:paraId="5DDAAE5C" w14:textId="77777777" w:rsidTr="00267917">
        <w:trPr>
          <w:trHeight w:val="542"/>
          <w:jc w:val="center"/>
        </w:trPr>
        <w:tc>
          <w:tcPr>
            <w:tcW w:w="420" w:type="dxa"/>
            <w:tcBorders>
              <w:left w:val="single" w:sz="4" w:space="0" w:color="000000"/>
              <w:bottom w:val="single" w:sz="4" w:space="0" w:color="000000"/>
            </w:tcBorders>
            <w:vAlign w:val="center"/>
          </w:tcPr>
          <w:p w14:paraId="2F41DE1F"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1700" w:type="dxa"/>
            <w:tcBorders>
              <w:left w:val="single" w:sz="4" w:space="0" w:color="000000"/>
              <w:bottom w:val="single" w:sz="4" w:space="0" w:color="000000"/>
            </w:tcBorders>
            <w:vAlign w:val="center"/>
          </w:tcPr>
          <w:p w14:paraId="0CF310E0"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pl-PL"/>
                <w14:ligatures w14:val="none"/>
              </w:rPr>
              <w:t>RTCN Krynice – EMITEL</w:t>
            </w:r>
          </w:p>
        </w:tc>
        <w:tc>
          <w:tcPr>
            <w:tcW w:w="3545" w:type="dxa"/>
            <w:tcBorders>
              <w:left w:val="single" w:sz="4" w:space="0" w:color="000000"/>
              <w:bottom w:val="single" w:sz="4" w:space="0" w:color="000000"/>
              <w:right w:val="single" w:sz="4" w:space="0" w:color="000000"/>
            </w:tcBorders>
            <w:vAlign w:val="center"/>
          </w:tcPr>
          <w:p w14:paraId="63DB0B09"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16-002 Krynice, dz. nr 30/2, gm. Dobrzyniewo Duże, woj. podlaskie</w:t>
            </w:r>
          </w:p>
        </w:tc>
        <w:tc>
          <w:tcPr>
            <w:tcW w:w="1944" w:type="dxa"/>
            <w:tcBorders>
              <w:top w:val="single" w:sz="4" w:space="0" w:color="000000"/>
              <w:left w:val="single" w:sz="4" w:space="0" w:color="000000"/>
              <w:bottom w:val="single" w:sz="4" w:space="0" w:color="000000"/>
              <w:right w:val="single" w:sz="4" w:space="0" w:color="000000"/>
            </w:tcBorders>
            <w:vAlign w:val="center"/>
          </w:tcPr>
          <w:p w14:paraId="654331CF"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53</w:t>
            </w:r>
            <w:r w:rsidRPr="000068AE">
              <w:rPr>
                <w:rFonts w:ascii="Times New Roman" w:eastAsia="Calibri" w:hAnsi="Times New Roman" w:cs="Times New Roman"/>
                <w:kern w:val="0"/>
                <w:sz w:val="22"/>
                <w:szCs w:val="22"/>
                <w:lang w:eastAsia="en-US"/>
                <w14:ligatures w14:val="none"/>
              </w:rPr>
              <w:t>°13'52.8"</w:t>
            </w:r>
            <w:r w:rsidRPr="000068AE">
              <w:rPr>
                <w:rFonts w:ascii="Times New Roman" w:eastAsia="Calibri" w:hAnsi="Times New Roman" w:cs="Times New Roman"/>
                <w:kern w:val="0"/>
                <w:sz w:val="22"/>
                <w:szCs w:val="22"/>
                <w:lang w:eastAsia="en-US"/>
                <w14:ligatures w14:val="none"/>
              </w:rPr>
              <w:br/>
            </w:r>
            <w:r w:rsidRPr="000068AE">
              <w:rPr>
                <w:rFonts w:ascii="Times New Roman" w:eastAsia="Calibri" w:hAnsi="Times New Roman" w:cs="Times New Roman"/>
                <w:kern w:val="0"/>
                <w:sz w:val="22"/>
                <w:szCs w:val="22"/>
                <w:lang w:eastAsia="pl-PL"/>
                <w14:ligatures w14:val="none"/>
              </w:rPr>
              <w:t>23</w:t>
            </w:r>
            <w:r w:rsidRPr="000068AE">
              <w:rPr>
                <w:rFonts w:ascii="Times New Roman" w:eastAsia="Calibri" w:hAnsi="Times New Roman" w:cs="Times New Roman"/>
                <w:kern w:val="0"/>
                <w:sz w:val="22"/>
                <w:szCs w:val="22"/>
                <w:lang w:eastAsia="en-US"/>
                <w14:ligatures w14:val="none"/>
              </w:rPr>
              <w:t>°01'34.6"</w:t>
            </w:r>
          </w:p>
        </w:tc>
      </w:tr>
      <w:tr w:rsidR="00267917" w:rsidRPr="000068AE" w14:paraId="1452AC5D" w14:textId="77777777" w:rsidTr="00267917">
        <w:trPr>
          <w:trHeight w:val="542"/>
          <w:jc w:val="center"/>
        </w:trPr>
        <w:tc>
          <w:tcPr>
            <w:tcW w:w="420" w:type="dxa"/>
            <w:tcBorders>
              <w:left w:val="single" w:sz="4" w:space="0" w:color="000000"/>
              <w:bottom w:val="single" w:sz="4" w:space="0" w:color="000000"/>
            </w:tcBorders>
            <w:vAlign w:val="center"/>
          </w:tcPr>
          <w:p w14:paraId="295FE94C"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1700" w:type="dxa"/>
            <w:tcBorders>
              <w:left w:val="single" w:sz="4" w:space="0" w:color="000000"/>
              <w:bottom w:val="single" w:sz="4" w:space="0" w:color="000000"/>
            </w:tcBorders>
            <w:vAlign w:val="center"/>
          </w:tcPr>
          <w:p w14:paraId="5F85D556"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SLR Topczewo EMITEL</w:t>
            </w:r>
          </w:p>
        </w:tc>
        <w:tc>
          <w:tcPr>
            <w:tcW w:w="3545" w:type="dxa"/>
            <w:tcBorders>
              <w:left w:val="single" w:sz="4" w:space="0" w:color="000000"/>
              <w:bottom w:val="single" w:sz="4" w:space="0" w:color="000000"/>
              <w:right w:val="single" w:sz="4" w:space="0" w:color="000000"/>
            </w:tcBorders>
            <w:vAlign w:val="center"/>
          </w:tcPr>
          <w:p w14:paraId="2C561E15"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dz. nr 142/4, 17-132</w:t>
            </w:r>
            <w:r w:rsidRPr="000068AE">
              <w:rPr>
                <w:rFonts w:ascii="Times New Roman" w:eastAsia="Calibri" w:hAnsi="Times New Roman" w:cs="Times New Roman"/>
                <w:kern w:val="0"/>
                <w:sz w:val="22"/>
                <w:szCs w:val="22"/>
                <w:lang w:eastAsia="en-US"/>
                <w14:ligatures w14:val="none"/>
              </w:rPr>
              <w:t xml:space="preserve"> Wólka Pietkowska, gm. Wyszki, woj. podlaskie</w:t>
            </w:r>
          </w:p>
        </w:tc>
        <w:tc>
          <w:tcPr>
            <w:tcW w:w="1944" w:type="dxa"/>
            <w:tcBorders>
              <w:top w:val="single" w:sz="4" w:space="0" w:color="000000"/>
              <w:left w:val="single" w:sz="4" w:space="0" w:color="000000"/>
              <w:bottom w:val="single" w:sz="4" w:space="0" w:color="000000"/>
              <w:right w:val="single" w:sz="4" w:space="0" w:color="000000"/>
            </w:tcBorders>
            <w:vAlign w:val="center"/>
          </w:tcPr>
          <w:p w14:paraId="7ECCDD4C"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52</w:t>
            </w:r>
            <w:r w:rsidRPr="000068AE">
              <w:rPr>
                <w:rFonts w:ascii="Times New Roman" w:eastAsia="Calibri" w:hAnsi="Times New Roman" w:cs="Times New Roman"/>
                <w:kern w:val="0"/>
                <w:sz w:val="22"/>
                <w:szCs w:val="22"/>
                <w:lang w:eastAsia="en-US"/>
                <w14:ligatures w14:val="none"/>
              </w:rPr>
              <w:t>°51'34.896"</w:t>
            </w:r>
            <w:r w:rsidRPr="000068AE">
              <w:rPr>
                <w:rFonts w:ascii="Times New Roman" w:eastAsia="Calibri" w:hAnsi="Times New Roman" w:cs="Times New Roman"/>
                <w:kern w:val="0"/>
                <w:sz w:val="22"/>
                <w:szCs w:val="22"/>
                <w:lang w:eastAsia="en-US"/>
                <w14:ligatures w14:val="none"/>
              </w:rPr>
              <w:br/>
            </w:r>
            <w:r w:rsidRPr="000068AE">
              <w:rPr>
                <w:rFonts w:ascii="Times New Roman" w:eastAsia="Calibri" w:hAnsi="Times New Roman" w:cs="Times New Roman"/>
                <w:kern w:val="0"/>
                <w:sz w:val="22"/>
                <w:szCs w:val="22"/>
                <w:lang w:eastAsia="pl-PL"/>
                <w14:ligatures w14:val="none"/>
              </w:rPr>
              <w:t>22</w:t>
            </w:r>
            <w:r w:rsidRPr="000068AE">
              <w:rPr>
                <w:rFonts w:ascii="Times New Roman" w:eastAsia="Calibri" w:hAnsi="Times New Roman" w:cs="Times New Roman"/>
                <w:kern w:val="0"/>
                <w:sz w:val="22"/>
                <w:szCs w:val="22"/>
                <w:lang w:eastAsia="en-US"/>
                <w14:ligatures w14:val="none"/>
              </w:rPr>
              <w:t>°53'06.518"</w:t>
            </w:r>
          </w:p>
        </w:tc>
      </w:tr>
    </w:tbl>
    <w:p w14:paraId="42AB3A16"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3DE030B7"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Zamawiający oświadcza, iż z firmą EMITEL S.A. ma zawartą umowę najmu infrastruktury </w:t>
      </w:r>
      <w:r w:rsidRPr="000068AE">
        <w:rPr>
          <w:rFonts w:ascii="Times New Roman" w:eastAsia="SimSun" w:hAnsi="Times New Roman" w:cs="Times New Roman"/>
          <w:color w:val="auto"/>
          <w:sz w:val="22"/>
          <w:szCs w:val="22"/>
          <w:lang w:eastAsia="en-US"/>
          <w14:ligatures w14:val="none"/>
        </w:rPr>
        <w:br/>
        <w:t xml:space="preserve">w powyższych lokalizacjach.  </w:t>
      </w:r>
    </w:p>
    <w:p w14:paraId="5CB9A456" w14:textId="13511904" w:rsidR="00267917" w:rsidRPr="009D4AF1" w:rsidRDefault="00267917" w:rsidP="00235F09">
      <w:pPr>
        <w:numPr>
          <w:ilvl w:val="0"/>
          <w:numId w:val="131"/>
        </w:numPr>
        <w:tabs>
          <w:tab w:val="left" w:pos="568"/>
        </w:tabs>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2. </w:t>
      </w:r>
      <w:r w:rsidR="00BD71CA">
        <w:rPr>
          <w:rFonts w:ascii="Times New Roman" w:eastAsia="SimSun" w:hAnsi="Times New Roman" w:cs="Times New Roman"/>
          <w:b/>
          <w:color w:val="auto"/>
          <w:sz w:val="22"/>
          <w:szCs w:val="22"/>
          <w:lang w:eastAsia="en-US"/>
          <w14:ligatures w14:val="none"/>
        </w:rPr>
        <w:tab/>
      </w:r>
      <w:r w:rsidRPr="009D4AF1">
        <w:rPr>
          <w:rFonts w:ascii="Times New Roman" w:eastAsia="SimSun" w:hAnsi="Times New Roman" w:cs="Times New Roman"/>
          <w:color w:val="auto"/>
          <w:sz w:val="22"/>
          <w:szCs w:val="22"/>
          <w:lang w:eastAsia="en-US"/>
          <w14:ligatures w14:val="none"/>
        </w:rPr>
        <w:t>Szczegółowy zakres niezbędnych prac do wykonania w poszczególnych lokalizacjach został opisany w punkcie 18.</w:t>
      </w:r>
    </w:p>
    <w:p w14:paraId="58E2587F" w14:textId="293970B1" w:rsidR="00267917" w:rsidRPr="009D4AF1" w:rsidRDefault="00267917" w:rsidP="00235F09">
      <w:pPr>
        <w:numPr>
          <w:ilvl w:val="0"/>
          <w:numId w:val="132"/>
        </w:numPr>
        <w:tabs>
          <w:tab w:val="left" w:pos="568"/>
        </w:tabs>
        <w:suppressAutoHyphens/>
        <w:jc w:val="both"/>
        <w:textAlignment w:val="baseline"/>
        <w:rPr>
          <w:rFonts w:ascii="Times New Roman" w:eastAsia="SimSun" w:hAnsi="Times New Roman" w:cs="Times New Roman"/>
          <w:color w:val="auto"/>
          <w:sz w:val="22"/>
          <w:szCs w:val="22"/>
          <w:lang w:eastAsia="en-US"/>
          <w14:ligatures w14:val="none"/>
        </w:rPr>
      </w:pPr>
      <w:r w:rsidRPr="00BD71CA">
        <w:rPr>
          <w:rFonts w:ascii="Times New Roman" w:eastAsia="SimSun" w:hAnsi="Times New Roman" w:cs="Times New Roman"/>
          <w:b/>
          <w:color w:val="auto"/>
          <w:sz w:val="22"/>
          <w:szCs w:val="22"/>
          <w:lang w:eastAsia="en-US"/>
          <w14:ligatures w14:val="none"/>
        </w:rPr>
        <w:t>3.</w:t>
      </w:r>
      <w:r w:rsidRPr="009D4AF1">
        <w:rPr>
          <w:rFonts w:ascii="Times New Roman" w:eastAsia="SimSun" w:hAnsi="Times New Roman" w:cs="Times New Roman"/>
          <w:color w:val="auto"/>
          <w:sz w:val="22"/>
          <w:szCs w:val="22"/>
          <w:lang w:eastAsia="en-US"/>
          <w14:ligatures w14:val="none"/>
        </w:rPr>
        <w:t xml:space="preserve"> </w:t>
      </w:r>
      <w:r w:rsidR="00BD71CA">
        <w:rPr>
          <w:rFonts w:ascii="Times New Roman" w:eastAsia="SimSun" w:hAnsi="Times New Roman" w:cs="Times New Roman"/>
          <w:color w:val="auto"/>
          <w:sz w:val="22"/>
          <w:szCs w:val="22"/>
          <w:lang w:eastAsia="en-US"/>
          <w14:ligatures w14:val="none"/>
        </w:rPr>
        <w:tab/>
      </w:r>
      <w:r w:rsidRPr="009D4AF1">
        <w:rPr>
          <w:rFonts w:ascii="Times New Roman" w:eastAsia="SimSun" w:hAnsi="Times New Roman" w:cs="Times New Roman"/>
          <w:color w:val="auto"/>
          <w:sz w:val="22"/>
          <w:szCs w:val="22"/>
          <w:lang w:eastAsia="en-US"/>
          <w14:ligatures w14:val="none"/>
        </w:rPr>
        <w:t>Zamawiający do realizacji przedmiotu zamówienia zapewnia następujące elementy infrastruktury telekomunikacyjnej systemu Tetra:</w:t>
      </w:r>
    </w:p>
    <w:p w14:paraId="7E69F77E"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tbl>
      <w:tblPr>
        <w:tblW w:w="8642" w:type="dxa"/>
        <w:jc w:val="center"/>
        <w:tblLayout w:type="fixed"/>
        <w:tblCellMar>
          <w:left w:w="28" w:type="dxa"/>
          <w:right w:w="28" w:type="dxa"/>
        </w:tblCellMar>
        <w:tblLook w:val="04A0" w:firstRow="1" w:lastRow="0" w:firstColumn="1" w:lastColumn="0" w:noHBand="0" w:noVBand="1"/>
      </w:tblPr>
      <w:tblGrid>
        <w:gridCol w:w="560"/>
        <w:gridCol w:w="6236"/>
        <w:gridCol w:w="1846"/>
      </w:tblGrid>
      <w:tr w:rsidR="00267917" w:rsidRPr="000068AE" w14:paraId="4B3E5155" w14:textId="77777777" w:rsidTr="00267917">
        <w:trPr>
          <w:trHeight w:val="324"/>
          <w:jc w:val="center"/>
        </w:trPr>
        <w:tc>
          <w:tcPr>
            <w:tcW w:w="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4248AA8A"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Lp.</w:t>
            </w:r>
          </w:p>
        </w:tc>
        <w:tc>
          <w:tcPr>
            <w:tcW w:w="6236" w:type="dxa"/>
            <w:tcBorders>
              <w:top w:val="single" w:sz="4" w:space="0" w:color="000000"/>
              <w:left w:val="single" w:sz="4" w:space="0" w:color="000000"/>
              <w:bottom w:val="single" w:sz="4" w:space="0" w:color="000000"/>
            </w:tcBorders>
            <w:shd w:val="clear" w:color="auto" w:fill="D9D9D9" w:themeFill="background1" w:themeFillShade="D9"/>
            <w:vAlign w:val="center"/>
          </w:tcPr>
          <w:p w14:paraId="78C33D15"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Nazwa elementu systemu</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0B3D5F"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Ilość na każdą lokalizację</w:t>
            </w:r>
          </w:p>
        </w:tc>
      </w:tr>
      <w:tr w:rsidR="00267917" w:rsidRPr="000068AE" w14:paraId="5BF975EF" w14:textId="77777777" w:rsidTr="00267917">
        <w:trPr>
          <w:trHeight w:val="246"/>
          <w:jc w:val="center"/>
        </w:trPr>
        <w:tc>
          <w:tcPr>
            <w:tcW w:w="560" w:type="dxa"/>
            <w:tcBorders>
              <w:left w:val="single" w:sz="4" w:space="0" w:color="000000"/>
              <w:bottom w:val="single" w:sz="4" w:space="0" w:color="000000"/>
            </w:tcBorders>
            <w:vAlign w:val="center"/>
          </w:tcPr>
          <w:p w14:paraId="30C31268"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6236" w:type="dxa"/>
            <w:tcBorders>
              <w:left w:val="single" w:sz="4" w:space="0" w:color="000000"/>
              <w:bottom w:val="single" w:sz="4" w:space="0" w:color="000000"/>
            </w:tcBorders>
            <w:vAlign w:val="center"/>
          </w:tcPr>
          <w:p w14:paraId="46A5E22B"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sz w:val="22"/>
                <w:szCs w:val="22"/>
                <w:lang w:eastAsia="en-US"/>
                <w14:ligatures w14:val="none"/>
              </w:rPr>
              <w:t>Stacja Bazowa Tetra MTS4</w:t>
            </w:r>
          </w:p>
        </w:tc>
        <w:tc>
          <w:tcPr>
            <w:tcW w:w="1846" w:type="dxa"/>
            <w:tcBorders>
              <w:top w:val="single" w:sz="4" w:space="0" w:color="000000"/>
              <w:left w:val="single" w:sz="4" w:space="0" w:color="000000"/>
              <w:bottom w:val="single" w:sz="4" w:space="0" w:color="000000"/>
              <w:right w:val="single" w:sz="4" w:space="0" w:color="000000"/>
            </w:tcBorders>
            <w:vAlign w:val="center"/>
          </w:tcPr>
          <w:p w14:paraId="64E262E9"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1 szt.</w:t>
            </w:r>
          </w:p>
        </w:tc>
      </w:tr>
      <w:tr w:rsidR="00267917" w:rsidRPr="000068AE" w14:paraId="5415A86D" w14:textId="77777777" w:rsidTr="00267917">
        <w:trPr>
          <w:trHeight w:val="246"/>
          <w:jc w:val="center"/>
        </w:trPr>
        <w:tc>
          <w:tcPr>
            <w:tcW w:w="560" w:type="dxa"/>
            <w:tcBorders>
              <w:left w:val="single" w:sz="4" w:space="0" w:color="000000"/>
              <w:bottom w:val="single" w:sz="4" w:space="0" w:color="000000"/>
            </w:tcBorders>
            <w:vAlign w:val="center"/>
          </w:tcPr>
          <w:p w14:paraId="0C2E443E"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6236" w:type="dxa"/>
            <w:tcBorders>
              <w:left w:val="single" w:sz="4" w:space="0" w:color="000000"/>
              <w:bottom w:val="single" w:sz="4" w:space="0" w:color="000000"/>
            </w:tcBorders>
            <w:vAlign w:val="center"/>
          </w:tcPr>
          <w:p w14:paraId="65FCC002"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Siłownia Eltek Flatpack 2 48V 8kW 3S400V+N SPD BD LD IFC</w:t>
            </w:r>
          </w:p>
        </w:tc>
        <w:tc>
          <w:tcPr>
            <w:tcW w:w="1846" w:type="dxa"/>
            <w:tcBorders>
              <w:top w:val="single" w:sz="4" w:space="0" w:color="000000"/>
              <w:left w:val="single" w:sz="4" w:space="0" w:color="000000"/>
              <w:bottom w:val="single" w:sz="4" w:space="0" w:color="000000"/>
              <w:right w:val="single" w:sz="4" w:space="0" w:color="000000"/>
            </w:tcBorders>
            <w:vAlign w:val="center"/>
          </w:tcPr>
          <w:p w14:paraId="2C5F037D"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1 szt.</w:t>
            </w:r>
          </w:p>
        </w:tc>
      </w:tr>
      <w:tr w:rsidR="00267917" w:rsidRPr="000068AE" w14:paraId="5448C721" w14:textId="77777777" w:rsidTr="00267917">
        <w:trPr>
          <w:trHeight w:val="246"/>
          <w:jc w:val="center"/>
        </w:trPr>
        <w:tc>
          <w:tcPr>
            <w:tcW w:w="560" w:type="dxa"/>
            <w:tcBorders>
              <w:left w:val="single" w:sz="4" w:space="0" w:color="000000"/>
              <w:bottom w:val="single" w:sz="4" w:space="0" w:color="000000"/>
            </w:tcBorders>
            <w:vAlign w:val="center"/>
          </w:tcPr>
          <w:p w14:paraId="5DEB4B84"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6236" w:type="dxa"/>
            <w:tcBorders>
              <w:left w:val="single" w:sz="4" w:space="0" w:color="000000"/>
              <w:bottom w:val="single" w:sz="4" w:space="0" w:color="000000"/>
            </w:tcBorders>
            <w:vAlign w:val="center"/>
          </w:tcPr>
          <w:p w14:paraId="26BCF2B4"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Bateria FIAMM 12 FIT 180 (0991324352)</w:t>
            </w:r>
          </w:p>
        </w:tc>
        <w:tc>
          <w:tcPr>
            <w:tcW w:w="1846" w:type="dxa"/>
            <w:tcBorders>
              <w:top w:val="single" w:sz="4" w:space="0" w:color="000000"/>
              <w:left w:val="single" w:sz="4" w:space="0" w:color="000000"/>
              <w:bottom w:val="single" w:sz="4" w:space="0" w:color="000000"/>
              <w:right w:val="single" w:sz="4" w:space="0" w:color="000000"/>
            </w:tcBorders>
            <w:vAlign w:val="center"/>
          </w:tcPr>
          <w:p w14:paraId="39B79E82"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8 szt.</w:t>
            </w:r>
          </w:p>
        </w:tc>
      </w:tr>
      <w:tr w:rsidR="00267917" w:rsidRPr="000068AE" w14:paraId="60C0510F" w14:textId="77777777" w:rsidTr="00267917">
        <w:trPr>
          <w:trHeight w:val="246"/>
          <w:jc w:val="center"/>
        </w:trPr>
        <w:tc>
          <w:tcPr>
            <w:tcW w:w="560" w:type="dxa"/>
            <w:tcBorders>
              <w:left w:val="single" w:sz="4" w:space="0" w:color="000000"/>
              <w:bottom w:val="single" w:sz="4" w:space="0" w:color="000000"/>
            </w:tcBorders>
            <w:vAlign w:val="center"/>
          </w:tcPr>
          <w:p w14:paraId="070C1808"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4</w:t>
            </w:r>
          </w:p>
        </w:tc>
        <w:tc>
          <w:tcPr>
            <w:tcW w:w="6236" w:type="dxa"/>
            <w:tcBorders>
              <w:left w:val="single" w:sz="4" w:space="0" w:color="000000"/>
              <w:bottom w:val="single" w:sz="4" w:space="0" w:color="000000"/>
            </w:tcBorders>
            <w:vAlign w:val="center"/>
          </w:tcPr>
          <w:p w14:paraId="7602929E"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Antena GPS PCTEL GNSS1-TMG-26N (GMDN7510A)</w:t>
            </w:r>
          </w:p>
        </w:tc>
        <w:tc>
          <w:tcPr>
            <w:tcW w:w="1846" w:type="dxa"/>
            <w:tcBorders>
              <w:top w:val="single" w:sz="4" w:space="0" w:color="000000"/>
              <w:left w:val="single" w:sz="4" w:space="0" w:color="000000"/>
              <w:bottom w:val="single" w:sz="4" w:space="0" w:color="000000"/>
              <w:right w:val="single" w:sz="4" w:space="0" w:color="000000"/>
            </w:tcBorders>
            <w:vAlign w:val="center"/>
          </w:tcPr>
          <w:p w14:paraId="5BBF9B94"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2 szt.</w:t>
            </w:r>
          </w:p>
        </w:tc>
      </w:tr>
      <w:tr w:rsidR="00267917" w:rsidRPr="000068AE" w14:paraId="3E951EEF" w14:textId="77777777" w:rsidTr="00267917">
        <w:trPr>
          <w:trHeight w:val="246"/>
          <w:jc w:val="center"/>
        </w:trPr>
        <w:tc>
          <w:tcPr>
            <w:tcW w:w="560" w:type="dxa"/>
            <w:tcBorders>
              <w:left w:val="single" w:sz="4" w:space="0" w:color="000000"/>
              <w:bottom w:val="single" w:sz="4" w:space="0" w:color="000000"/>
            </w:tcBorders>
            <w:vAlign w:val="center"/>
          </w:tcPr>
          <w:p w14:paraId="4CF2938D"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5</w:t>
            </w:r>
          </w:p>
        </w:tc>
        <w:tc>
          <w:tcPr>
            <w:tcW w:w="6236" w:type="dxa"/>
            <w:tcBorders>
              <w:left w:val="single" w:sz="4" w:space="0" w:color="000000"/>
              <w:bottom w:val="single" w:sz="4" w:space="0" w:color="000000"/>
            </w:tcBorders>
            <w:vAlign w:val="center"/>
          </w:tcPr>
          <w:p w14:paraId="11135FAB"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Ochronnik przepięciowy Polyphaser DGXZ-06NFNF (GMDN0782A)</w:t>
            </w:r>
          </w:p>
        </w:tc>
        <w:tc>
          <w:tcPr>
            <w:tcW w:w="1846" w:type="dxa"/>
            <w:tcBorders>
              <w:top w:val="single" w:sz="4" w:space="0" w:color="000000"/>
              <w:left w:val="single" w:sz="4" w:space="0" w:color="000000"/>
              <w:bottom w:val="single" w:sz="4" w:space="0" w:color="000000"/>
              <w:right w:val="single" w:sz="4" w:space="0" w:color="000000"/>
            </w:tcBorders>
            <w:vAlign w:val="center"/>
          </w:tcPr>
          <w:p w14:paraId="2F49D5A0"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2 szt.</w:t>
            </w:r>
          </w:p>
        </w:tc>
      </w:tr>
      <w:tr w:rsidR="00267917" w:rsidRPr="000068AE" w14:paraId="661F76BC" w14:textId="77777777" w:rsidTr="00267917">
        <w:trPr>
          <w:trHeight w:val="246"/>
          <w:jc w:val="center"/>
        </w:trPr>
        <w:tc>
          <w:tcPr>
            <w:tcW w:w="560" w:type="dxa"/>
            <w:tcBorders>
              <w:left w:val="single" w:sz="4" w:space="0" w:color="000000"/>
              <w:bottom w:val="single" w:sz="4" w:space="0" w:color="000000"/>
            </w:tcBorders>
            <w:vAlign w:val="center"/>
          </w:tcPr>
          <w:p w14:paraId="79D09F6C"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6</w:t>
            </w:r>
          </w:p>
        </w:tc>
        <w:tc>
          <w:tcPr>
            <w:tcW w:w="6236" w:type="dxa"/>
            <w:tcBorders>
              <w:left w:val="single" w:sz="4" w:space="0" w:color="000000"/>
              <w:bottom w:val="single" w:sz="4" w:space="0" w:color="000000"/>
            </w:tcBorders>
            <w:vAlign w:val="center"/>
          </w:tcPr>
          <w:p w14:paraId="5380E1F4"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Uchwyty montażowe GPS-TMG-LMNT (GMDN7974A)</w:t>
            </w:r>
          </w:p>
        </w:tc>
        <w:tc>
          <w:tcPr>
            <w:tcW w:w="1846" w:type="dxa"/>
            <w:tcBorders>
              <w:top w:val="single" w:sz="4" w:space="0" w:color="000000"/>
              <w:left w:val="single" w:sz="4" w:space="0" w:color="000000"/>
              <w:bottom w:val="single" w:sz="4" w:space="0" w:color="000000"/>
              <w:right w:val="single" w:sz="4" w:space="0" w:color="000000"/>
            </w:tcBorders>
            <w:vAlign w:val="center"/>
          </w:tcPr>
          <w:p w14:paraId="126920E4"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2 szt.</w:t>
            </w:r>
          </w:p>
        </w:tc>
      </w:tr>
      <w:tr w:rsidR="00267917" w:rsidRPr="000068AE" w14:paraId="4F26D61C" w14:textId="77777777" w:rsidTr="00267917">
        <w:trPr>
          <w:trHeight w:val="246"/>
          <w:jc w:val="center"/>
        </w:trPr>
        <w:tc>
          <w:tcPr>
            <w:tcW w:w="560" w:type="dxa"/>
            <w:tcBorders>
              <w:left w:val="single" w:sz="4" w:space="0" w:color="000000"/>
              <w:bottom w:val="single" w:sz="4" w:space="0" w:color="000000"/>
            </w:tcBorders>
            <w:vAlign w:val="center"/>
          </w:tcPr>
          <w:p w14:paraId="601AF511"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7</w:t>
            </w:r>
          </w:p>
        </w:tc>
        <w:tc>
          <w:tcPr>
            <w:tcW w:w="6236" w:type="dxa"/>
            <w:tcBorders>
              <w:left w:val="single" w:sz="4" w:space="0" w:color="000000"/>
              <w:bottom w:val="single" w:sz="4" w:space="0" w:color="000000"/>
            </w:tcBorders>
            <w:vAlign w:val="center"/>
          </w:tcPr>
          <w:p w14:paraId="0538872A"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Konektor Commscope 400BPNM-C</w:t>
            </w:r>
          </w:p>
        </w:tc>
        <w:tc>
          <w:tcPr>
            <w:tcW w:w="1846" w:type="dxa"/>
            <w:tcBorders>
              <w:top w:val="single" w:sz="4" w:space="0" w:color="000000"/>
              <w:left w:val="single" w:sz="4" w:space="0" w:color="000000"/>
              <w:bottom w:val="single" w:sz="4" w:space="0" w:color="000000"/>
              <w:right w:val="single" w:sz="4" w:space="0" w:color="000000"/>
            </w:tcBorders>
            <w:vAlign w:val="center"/>
          </w:tcPr>
          <w:p w14:paraId="64A5FEA4"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8 szt.</w:t>
            </w:r>
          </w:p>
        </w:tc>
      </w:tr>
      <w:tr w:rsidR="00267917" w:rsidRPr="000068AE" w14:paraId="78E259F8" w14:textId="77777777" w:rsidTr="00267917">
        <w:trPr>
          <w:trHeight w:val="246"/>
          <w:jc w:val="center"/>
        </w:trPr>
        <w:tc>
          <w:tcPr>
            <w:tcW w:w="560" w:type="dxa"/>
            <w:tcBorders>
              <w:left w:val="single" w:sz="4" w:space="0" w:color="000000"/>
              <w:bottom w:val="single" w:sz="4" w:space="0" w:color="000000"/>
            </w:tcBorders>
            <w:vAlign w:val="center"/>
          </w:tcPr>
          <w:p w14:paraId="1FF0C5AB"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8</w:t>
            </w:r>
          </w:p>
        </w:tc>
        <w:tc>
          <w:tcPr>
            <w:tcW w:w="6236" w:type="dxa"/>
            <w:tcBorders>
              <w:left w:val="single" w:sz="4" w:space="0" w:color="000000"/>
              <w:bottom w:val="single" w:sz="4" w:space="0" w:color="000000"/>
            </w:tcBorders>
            <w:vAlign w:val="center"/>
          </w:tcPr>
          <w:p w14:paraId="72DBEE43"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Zestaw uziemiający Commscope 223158-4</w:t>
            </w:r>
          </w:p>
        </w:tc>
        <w:tc>
          <w:tcPr>
            <w:tcW w:w="1846" w:type="dxa"/>
            <w:tcBorders>
              <w:top w:val="single" w:sz="4" w:space="0" w:color="000000"/>
              <w:left w:val="single" w:sz="4" w:space="0" w:color="000000"/>
              <w:bottom w:val="single" w:sz="4" w:space="0" w:color="000000"/>
              <w:right w:val="single" w:sz="4" w:space="0" w:color="000000"/>
            </w:tcBorders>
            <w:vAlign w:val="center"/>
          </w:tcPr>
          <w:p w14:paraId="7A506291"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4 szt.</w:t>
            </w:r>
          </w:p>
        </w:tc>
      </w:tr>
      <w:tr w:rsidR="00267917" w:rsidRPr="000068AE" w14:paraId="3A2E1093" w14:textId="77777777" w:rsidTr="00267917">
        <w:trPr>
          <w:trHeight w:val="246"/>
          <w:jc w:val="center"/>
        </w:trPr>
        <w:tc>
          <w:tcPr>
            <w:tcW w:w="560" w:type="dxa"/>
            <w:tcBorders>
              <w:left w:val="single" w:sz="4" w:space="0" w:color="000000"/>
              <w:bottom w:val="single" w:sz="4" w:space="0" w:color="000000"/>
            </w:tcBorders>
            <w:vAlign w:val="center"/>
          </w:tcPr>
          <w:p w14:paraId="1EA284B1"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9</w:t>
            </w:r>
          </w:p>
        </w:tc>
        <w:tc>
          <w:tcPr>
            <w:tcW w:w="6236" w:type="dxa"/>
            <w:tcBorders>
              <w:left w:val="single" w:sz="4" w:space="0" w:color="000000"/>
              <w:bottom w:val="single" w:sz="4" w:space="0" w:color="000000"/>
            </w:tcBorders>
            <w:vAlign w:val="center"/>
          </w:tcPr>
          <w:p w14:paraId="5BC94F0B" w14:textId="77777777" w:rsidR="00267917" w:rsidRPr="000068AE" w:rsidRDefault="00267917"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Kabel Commscope CNT400</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438B"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50 mb. *</w:t>
            </w:r>
          </w:p>
        </w:tc>
      </w:tr>
    </w:tbl>
    <w:p w14:paraId="143EB285"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445346FF"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 kabel </w:t>
      </w:r>
      <w:r w:rsidRPr="000068AE">
        <w:rPr>
          <w:rFonts w:ascii="Times New Roman" w:hAnsi="Times New Roman" w:cs="Times New Roman"/>
          <w:sz w:val="22"/>
          <w:szCs w:val="22"/>
          <w:lang w:eastAsia="en-US"/>
          <w14:ligatures w14:val="none"/>
        </w:rPr>
        <w:t xml:space="preserve">Commscope CNT400 zamawiający posiada w dwóch odcinkach – 500 mb. i 300 mb. </w:t>
      </w:r>
    </w:p>
    <w:p w14:paraId="49D784B2"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6C0A7541" w14:textId="445FB34C" w:rsidR="00267917" w:rsidRPr="009D4AF1" w:rsidRDefault="000068AE" w:rsidP="000068AE">
      <w:pPr>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4.</w:t>
      </w:r>
      <w:r w:rsidRPr="009D4AF1">
        <w:rPr>
          <w:rFonts w:ascii="Times New Roman" w:eastAsia="SimSun" w:hAnsi="Times New Roman" w:cs="Times New Roman"/>
          <w:color w:val="auto"/>
          <w:sz w:val="22"/>
          <w:szCs w:val="22"/>
          <w:lang w:eastAsia="en-US"/>
          <w14:ligatures w14:val="none"/>
        </w:rPr>
        <w:tab/>
      </w:r>
      <w:r w:rsidR="00267917" w:rsidRPr="009D4AF1">
        <w:rPr>
          <w:rFonts w:ascii="Times New Roman" w:eastAsia="SimSun" w:hAnsi="Times New Roman" w:cs="Times New Roman"/>
          <w:color w:val="auto"/>
          <w:sz w:val="22"/>
          <w:szCs w:val="22"/>
          <w:lang w:eastAsia="en-US"/>
          <w14:ligatures w14:val="none"/>
        </w:rPr>
        <w:t xml:space="preserve">Ujęty sprzęt i urządzenia znajdują się w magazynach KWP w Białymstoku przy </w:t>
      </w:r>
      <w:r w:rsidR="00267917" w:rsidRPr="009D4AF1">
        <w:rPr>
          <w:rFonts w:ascii="Times New Roman" w:eastAsia="SimSun" w:hAnsi="Times New Roman" w:cs="Times New Roman"/>
          <w:color w:val="auto"/>
          <w:sz w:val="22"/>
          <w:szCs w:val="22"/>
          <w:lang w:eastAsia="en-US"/>
          <w14:ligatures w14:val="none"/>
        </w:rPr>
        <w:br/>
        <w:t xml:space="preserve">ul. Hajnowskiej 12. </w:t>
      </w:r>
    </w:p>
    <w:p w14:paraId="68414196" w14:textId="44147110" w:rsidR="00267917" w:rsidRPr="009D4AF1" w:rsidRDefault="000068AE" w:rsidP="000068AE">
      <w:pPr>
        <w:tabs>
          <w:tab w:val="left" w:pos="568"/>
        </w:tabs>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5.</w:t>
      </w:r>
      <w:r w:rsidRPr="009D4AF1">
        <w:rPr>
          <w:rFonts w:ascii="Times New Roman" w:eastAsia="SimSun" w:hAnsi="Times New Roman" w:cs="Times New Roman"/>
          <w:color w:val="auto"/>
          <w:sz w:val="22"/>
          <w:szCs w:val="22"/>
          <w:lang w:eastAsia="en-US"/>
          <w14:ligatures w14:val="none"/>
        </w:rPr>
        <w:tab/>
      </w:r>
      <w:r w:rsidR="00267917" w:rsidRPr="009D4AF1">
        <w:rPr>
          <w:rFonts w:ascii="Times New Roman" w:eastAsia="SimSun" w:hAnsi="Times New Roman" w:cs="Times New Roman"/>
          <w:color w:val="auto"/>
          <w:sz w:val="22"/>
          <w:szCs w:val="22"/>
          <w:lang w:eastAsia="en-US"/>
          <w14:ligatures w14:val="none"/>
        </w:rPr>
        <w:t>Wszystkie urządzenia, sprzęt i materiały dostarczone przez Zamawiającego a nie wykorzystane do realizacji przedmiotu zamówienia podlegają zwrotowi Zamawiającemu.</w:t>
      </w:r>
    </w:p>
    <w:p w14:paraId="2A7E04D0" w14:textId="77777777" w:rsidR="00267917" w:rsidRPr="009D4AF1" w:rsidRDefault="00267917" w:rsidP="00235F09">
      <w:pPr>
        <w:numPr>
          <w:ilvl w:val="0"/>
          <w:numId w:val="150"/>
        </w:numPr>
        <w:tabs>
          <w:tab w:val="left" w:pos="568"/>
        </w:tabs>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Wykonawca zapewni we własnym zakresie pozostałe materiały, sprzęt i urządzenia niezbędne do realizacji przedmiotu zamówienia w tym:</w:t>
      </w:r>
    </w:p>
    <w:p w14:paraId="3F8B79ED" w14:textId="77777777" w:rsidR="00267917" w:rsidRPr="009D4AF1" w:rsidRDefault="00267917" w:rsidP="000068AE">
      <w:pPr>
        <w:suppressAutoHyphens/>
        <w:jc w:val="left"/>
        <w:textAlignment w:val="baseline"/>
        <w:rPr>
          <w:rFonts w:ascii="Times New Roman" w:eastAsia="SimSun" w:hAnsi="Times New Roman" w:cs="Times New Roman"/>
          <w:color w:val="auto"/>
          <w:sz w:val="8"/>
          <w:szCs w:val="8"/>
          <w:lang w:eastAsia="en-US"/>
          <w14:ligatures w14:val="none"/>
        </w:rPr>
      </w:pPr>
    </w:p>
    <w:p w14:paraId="64D1552F" w14:textId="77777777" w:rsidR="00267917" w:rsidRPr="009D4AF1" w:rsidRDefault="00267917" w:rsidP="00235F09">
      <w:pPr>
        <w:numPr>
          <w:ilvl w:val="1"/>
          <w:numId w:val="122"/>
        </w:numPr>
        <w:tabs>
          <w:tab w:val="left" w:pos="1134"/>
        </w:tabs>
        <w:suppressAutoHyphens/>
        <w:jc w:val="both"/>
        <w:textAlignment w:val="baseline"/>
        <w:rPr>
          <w:rFonts w:ascii="Times New Roman" w:hAnsi="Times New Roman" w:cs="Times New Roman"/>
          <w:bCs/>
          <w:sz w:val="22"/>
          <w:szCs w:val="22"/>
          <w:lang w:eastAsia="zh-CN" w:bidi="hi-IN"/>
          <w14:ligatures w14:val="none"/>
        </w:rPr>
      </w:pPr>
      <w:r w:rsidRPr="009D4AF1">
        <w:rPr>
          <w:rFonts w:ascii="Times New Roman" w:hAnsi="Times New Roman" w:cs="Times New Roman"/>
          <w:bCs/>
          <w:sz w:val="22"/>
          <w:szCs w:val="22"/>
          <w:lang w:eastAsia="zh-CN" w:bidi="hi-IN"/>
          <w14:ligatures w14:val="none"/>
        </w:rPr>
        <w:t>Bazowe anteny panelowe UHF.</w:t>
      </w:r>
    </w:p>
    <w:p w14:paraId="0F3860B0" w14:textId="77777777" w:rsidR="000068AE" w:rsidRPr="000068AE" w:rsidRDefault="000068AE" w:rsidP="000068AE">
      <w:pPr>
        <w:tabs>
          <w:tab w:val="left" w:pos="1134"/>
        </w:tabs>
        <w:suppressAutoHyphens/>
        <w:ind w:left="141"/>
        <w:jc w:val="both"/>
        <w:textAlignment w:val="baseline"/>
        <w:rPr>
          <w:rFonts w:ascii="Times New Roman" w:hAnsi="Times New Roman" w:cs="Times New Roman"/>
          <w:b/>
          <w:bCs/>
          <w:sz w:val="8"/>
          <w:szCs w:val="8"/>
          <w:lang w:eastAsia="zh-CN" w:bidi="hi-IN"/>
          <w14:ligatures w14:val="none"/>
        </w:rPr>
      </w:pPr>
    </w:p>
    <w:p w14:paraId="0ADEE876" w14:textId="77777777" w:rsidR="00861F71" w:rsidRPr="00861F71" w:rsidRDefault="00861F71" w:rsidP="00861F71">
      <w:pPr>
        <w:tabs>
          <w:tab w:val="left" w:pos="2550"/>
        </w:tabs>
        <w:suppressAutoHyphens/>
        <w:jc w:val="both"/>
        <w:textAlignment w:val="baseline"/>
        <w:rPr>
          <w:rFonts w:ascii="Times New Roman" w:hAnsi="Times New Roman" w:cs="Times New Roman"/>
          <w:sz w:val="22"/>
          <w:szCs w:val="22"/>
          <w:lang w:eastAsia="zh-CN" w:bidi="hi-IN"/>
          <w14:ligatures w14:val="none"/>
        </w:rPr>
      </w:pPr>
      <w:r w:rsidRPr="00861F71">
        <w:rPr>
          <w:rFonts w:ascii="Times New Roman" w:hAnsi="Times New Roman" w:cs="Times New Roman"/>
          <w:sz w:val="22"/>
          <w:szCs w:val="22"/>
          <w:lang w:eastAsia="zh-CN" w:bidi="hi-IN"/>
          <w14:ligatures w14:val="none"/>
        </w:rPr>
        <w:t>Antena panelowa o parametrach nie gorszych niż:</w:t>
      </w:r>
    </w:p>
    <w:p w14:paraId="5F42580A" w14:textId="77777777" w:rsidR="000068AE" w:rsidRPr="000068AE" w:rsidRDefault="000068AE" w:rsidP="000068AE">
      <w:pPr>
        <w:tabs>
          <w:tab w:val="left" w:pos="2550"/>
        </w:tabs>
        <w:suppressAutoHyphens/>
        <w:jc w:val="both"/>
        <w:textAlignment w:val="baseline"/>
        <w:rPr>
          <w:rFonts w:ascii="Times New Roman" w:hAnsi="Times New Roman" w:cs="Times New Roman"/>
          <w:sz w:val="8"/>
          <w:szCs w:val="8"/>
          <w:lang w:eastAsia="zh-CN" w:bidi="hi-IN"/>
          <w14:ligatures w14:val="none"/>
        </w:rPr>
      </w:pPr>
    </w:p>
    <w:tbl>
      <w:tblPr>
        <w:tblW w:w="8647" w:type="dxa"/>
        <w:tblInd w:w="147" w:type="dxa"/>
        <w:tblLayout w:type="fixed"/>
        <w:tblCellMar>
          <w:left w:w="5" w:type="dxa"/>
          <w:right w:w="5" w:type="dxa"/>
        </w:tblCellMar>
        <w:tblLook w:val="0000" w:firstRow="0" w:lastRow="0" w:firstColumn="0" w:lastColumn="0" w:noHBand="0" w:noVBand="0"/>
      </w:tblPr>
      <w:tblGrid>
        <w:gridCol w:w="559"/>
        <w:gridCol w:w="4384"/>
        <w:gridCol w:w="3704"/>
      </w:tblGrid>
      <w:tr w:rsidR="00267917" w:rsidRPr="000068AE" w14:paraId="3729D463"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A4409"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D0C05F"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Typ anteny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0D1B5" w14:textId="783B2E0F" w:rsidR="00267917" w:rsidRPr="000068AE" w:rsidRDefault="00267917" w:rsidP="005D7C7F">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Antena bazowa </w:t>
            </w:r>
            <w:r w:rsidR="005D7C7F">
              <w:rPr>
                <w:rFonts w:ascii="Times New Roman" w:eastAsia="Tahoma" w:hAnsi="Times New Roman" w:cs="Times New Roman"/>
                <w:color w:val="auto"/>
                <w:sz w:val="22"/>
                <w:szCs w:val="22"/>
                <w:lang w:eastAsia="en-US" w:bidi="pl-PL"/>
                <w14:ligatures w14:val="none"/>
              </w:rPr>
              <w:t>panelowa</w:t>
            </w:r>
          </w:p>
        </w:tc>
      </w:tr>
      <w:tr w:rsidR="00267917" w:rsidRPr="000068AE" w14:paraId="19A44A34"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C5A651"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A4EC9"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en-US" w:bidi="pl-PL"/>
                <w14:ligatures w14:val="none"/>
              </w:rPr>
            </w:pPr>
            <w:r w:rsidRPr="000068AE">
              <w:rPr>
                <w:rFonts w:ascii="Times New Roman" w:eastAsia="Tahoma" w:hAnsi="Times New Roman" w:cs="Times New Roman"/>
                <w:color w:val="auto"/>
                <w:sz w:val="22"/>
                <w:szCs w:val="22"/>
                <w:lang w:eastAsia="en-US" w:bidi="pl-PL"/>
                <w14:ligatures w14:val="none"/>
              </w:rPr>
              <w:t>Konstrukcja anteny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D5B4C"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Panelowa</w:t>
            </w:r>
          </w:p>
        </w:tc>
      </w:tr>
      <w:tr w:rsidR="00267917" w:rsidRPr="000068AE" w14:paraId="733FC083"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BF6D54"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21173"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Zakres częstotliwości pracy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F42BC4"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380 MHz – 470 MHz</w:t>
            </w:r>
          </w:p>
        </w:tc>
      </w:tr>
      <w:tr w:rsidR="00267917" w:rsidRPr="000068AE" w14:paraId="54FAD2AF"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C95846"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4C6AD8"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Polaryzacja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BAC3A"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X ± 45</w:t>
            </w:r>
            <w:r w:rsidRPr="000068AE">
              <w:rPr>
                <w:rFonts w:ascii="Times New Roman" w:eastAsia="Tahoma" w:hAnsi="Times New Roman" w:cs="Times New Roman"/>
                <w:color w:val="auto"/>
                <w:sz w:val="22"/>
                <w:szCs w:val="22"/>
                <w:vertAlign w:val="superscript"/>
                <w:lang w:eastAsia="en-US" w:bidi="pl-PL"/>
                <w14:ligatures w14:val="none"/>
              </w:rPr>
              <w:t>0</w:t>
            </w:r>
          </w:p>
        </w:tc>
      </w:tr>
      <w:tr w:rsidR="00267917" w:rsidRPr="000068AE" w14:paraId="06D79B01"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16475"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5.</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27BC7C"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Impedancja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6D509"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50 Ohm</w:t>
            </w:r>
          </w:p>
        </w:tc>
      </w:tr>
      <w:tr w:rsidR="00267917" w:rsidRPr="000068AE" w14:paraId="0638E382"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623BF3"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A290CD"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Szerokość wiązki w płaszczyźnie E dla spadku 3dB</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99D2CC"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18° ± 2°</w:t>
            </w:r>
          </w:p>
        </w:tc>
      </w:tr>
      <w:tr w:rsidR="00267917" w:rsidRPr="000068AE" w14:paraId="47016FB6"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7CAE65"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3B2D0F"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Szerokość wiązki w płaszczyźnie H dla spadku 3dB</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3C8684"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115° ± 5°</w:t>
            </w:r>
          </w:p>
        </w:tc>
      </w:tr>
      <w:tr w:rsidR="00267917" w:rsidRPr="000068AE" w14:paraId="0E0783A0"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277954"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6647B0"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Zysk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D8D8F3"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8.9 dBd (11 dBi)</w:t>
            </w:r>
          </w:p>
        </w:tc>
      </w:tr>
      <w:tr w:rsidR="00267917" w:rsidRPr="000068AE" w14:paraId="0E5AA0F8"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513E15"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lastRenderedPageBreak/>
              <w:t>9.</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784DF"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VSWR</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411F4C"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hi-IN" w:bidi="hi-IN"/>
                <w14:ligatures w14:val="none"/>
              </w:rPr>
              <w:t>&lt; 1,5:1</w:t>
            </w:r>
          </w:p>
        </w:tc>
      </w:tr>
      <w:tr w:rsidR="00267917" w:rsidRPr="000068AE" w14:paraId="0E728FE2"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DE1552"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10</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E4D2B6"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Izolacja Port-Port</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748DD9"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27 dB</w:t>
            </w:r>
          </w:p>
        </w:tc>
      </w:tr>
      <w:tr w:rsidR="00267917" w:rsidRPr="000068AE" w14:paraId="4110D7BF"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06809B"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09A4C"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Max. moc wejściowa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ABFCDF"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 x 400 W</w:t>
            </w:r>
          </w:p>
        </w:tc>
      </w:tr>
      <w:tr w:rsidR="00267917" w:rsidRPr="000068AE" w14:paraId="55BFDBA5"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318C6F"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55432"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Współczynnik tłumienia Front-To-Back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DBBBC9"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&gt; 20 dB</w:t>
            </w:r>
          </w:p>
        </w:tc>
      </w:tr>
      <w:tr w:rsidR="00267917" w:rsidRPr="000068AE" w14:paraId="2960FC2A"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5A29AD"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FD986E"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Intermodulacja pasywna PIM</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CD91D9"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&lt; -153 dB</w:t>
            </w:r>
          </w:p>
        </w:tc>
      </w:tr>
      <w:tr w:rsidR="00267917" w:rsidRPr="000068AE" w14:paraId="03B2E4BE"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B691EE"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09138D"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3FFBFC"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2 x 7/16 DIN żeńskie</w:t>
            </w:r>
          </w:p>
        </w:tc>
      </w:tr>
      <w:tr w:rsidR="00267917" w:rsidRPr="000068AE" w14:paraId="059A76F3"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FDF99C"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15.</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5D8C12"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Wymiary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D3636F"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hi-IN" w:bidi="hi-IN"/>
                <w14:ligatures w14:val="none"/>
              </w:rPr>
              <w:t xml:space="preserve">&lt; </w:t>
            </w:r>
            <w:r w:rsidRPr="000068AE">
              <w:rPr>
                <w:rFonts w:ascii="Times New Roman" w:eastAsia="Tahoma" w:hAnsi="Times New Roman" w:cs="Times New Roman"/>
                <w:color w:val="auto"/>
                <w:sz w:val="22"/>
                <w:szCs w:val="22"/>
                <w:lang w:eastAsia="en-US" w:bidi="pl-PL"/>
                <w14:ligatures w14:val="none"/>
              </w:rPr>
              <w:t>1900 x 400 x 220 mm</w:t>
            </w:r>
          </w:p>
        </w:tc>
      </w:tr>
      <w:tr w:rsidR="00267917" w:rsidRPr="000068AE" w14:paraId="4F168E05"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D20D5D"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576E65"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Maksymalna waga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2E8B7"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hi-IN" w:bidi="hi-IN"/>
                <w14:ligatures w14:val="none"/>
              </w:rPr>
              <w:t xml:space="preserve">&lt; </w:t>
            </w:r>
            <w:r w:rsidRPr="000068AE">
              <w:rPr>
                <w:rFonts w:ascii="Times New Roman" w:eastAsia="Tahoma" w:hAnsi="Times New Roman" w:cs="Times New Roman"/>
                <w:color w:val="auto"/>
                <w:sz w:val="22"/>
                <w:szCs w:val="22"/>
                <w:lang w:eastAsia="en-US" w:bidi="pl-PL"/>
                <w14:ligatures w14:val="none"/>
              </w:rPr>
              <w:t>11 kg</w:t>
            </w:r>
          </w:p>
        </w:tc>
      </w:tr>
      <w:tr w:rsidR="00267917" w:rsidRPr="000068AE" w14:paraId="4DBE202B"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5331FB"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B12DB2"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Odporność na napór wiatru</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32D265"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270 km/h</w:t>
            </w:r>
          </w:p>
        </w:tc>
      </w:tr>
      <w:tr w:rsidR="00267917" w:rsidRPr="000068AE" w14:paraId="3A5DDECE"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E4E34C"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F08DA3"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Zakres temperatury pracy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767470"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-40</w:t>
            </w:r>
            <w:r w:rsidRPr="000068AE">
              <w:rPr>
                <w:rFonts w:ascii="Times New Roman" w:eastAsia="SimSun" w:hAnsi="Times New Roman" w:cs="Times New Roman"/>
                <w:color w:val="auto"/>
                <w:sz w:val="22"/>
                <w:szCs w:val="22"/>
                <w:vertAlign w:val="superscript"/>
                <w:lang w:eastAsia="en-US"/>
                <w14:ligatures w14:val="none"/>
              </w:rPr>
              <w:t>o</w:t>
            </w:r>
            <w:r w:rsidRPr="000068AE">
              <w:rPr>
                <w:rFonts w:ascii="Times New Roman" w:eastAsia="SimSun" w:hAnsi="Times New Roman" w:cs="Times New Roman"/>
                <w:color w:val="auto"/>
                <w:sz w:val="22"/>
                <w:szCs w:val="22"/>
                <w:lang w:eastAsia="en-US"/>
                <w14:ligatures w14:val="none"/>
              </w:rPr>
              <w:t>C do +70</w:t>
            </w:r>
            <w:r w:rsidRPr="000068AE">
              <w:rPr>
                <w:rFonts w:ascii="Times New Roman" w:eastAsia="SimSun" w:hAnsi="Times New Roman" w:cs="Times New Roman"/>
                <w:color w:val="auto"/>
                <w:sz w:val="22"/>
                <w:szCs w:val="22"/>
                <w:vertAlign w:val="superscript"/>
                <w:lang w:eastAsia="en-US"/>
                <w14:ligatures w14:val="none"/>
              </w:rPr>
              <w:t>o</w:t>
            </w:r>
            <w:r w:rsidRPr="000068AE">
              <w:rPr>
                <w:rFonts w:ascii="Times New Roman" w:eastAsia="SimSun" w:hAnsi="Times New Roman" w:cs="Times New Roman"/>
                <w:color w:val="auto"/>
                <w:sz w:val="22"/>
                <w:szCs w:val="22"/>
                <w:lang w:eastAsia="en-US"/>
                <w14:ligatures w14:val="none"/>
              </w:rPr>
              <w:t>C</w:t>
            </w:r>
          </w:p>
        </w:tc>
      </w:tr>
      <w:tr w:rsidR="00267917" w:rsidRPr="000068AE" w14:paraId="250097AC" w14:textId="77777777" w:rsidTr="00E1754E">
        <w:trPr>
          <w:trHeight w:val="374"/>
        </w:trPr>
        <w:tc>
          <w:tcPr>
            <w:tcW w:w="559" w:type="dxa"/>
            <w:tcBorders>
              <w:left w:val="single" w:sz="4" w:space="0" w:color="00000A"/>
              <w:bottom w:val="single" w:sz="4" w:space="0" w:color="00000A"/>
              <w:right w:val="single" w:sz="4" w:space="0" w:color="00000A"/>
            </w:tcBorders>
            <w:shd w:val="clear" w:color="auto" w:fill="FFFFFF"/>
            <w:vAlign w:val="center"/>
          </w:tcPr>
          <w:p w14:paraId="3E3950E3"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19.</w:t>
            </w:r>
          </w:p>
        </w:tc>
        <w:tc>
          <w:tcPr>
            <w:tcW w:w="4384" w:type="dxa"/>
            <w:tcBorders>
              <w:left w:val="single" w:sz="4" w:space="0" w:color="00000A"/>
              <w:bottom w:val="single" w:sz="4" w:space="0" w:color="00000A"/>
              <w:right w:val="single" w:sz="4" w:space="0" w:color="00000A"/>
            </w:tcBorders>
            <w:shd w:val="clear" w:color="auto" w:fill="FFFFFF"/>
            <w:vAlign w:val="center"/>
          </w:tcPr>
          <w:p w14:paraId="37E0FC51"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Stopień ochrony</w:t>
            </w:r>
          </w:p>
        </w:tc>
        <w:tc>
          <w:tcPr>
            <w:tcW w:w="3704" w:type="dxa"/>
            <w:tcBorders>
              <w:left w:val="single" w:sz="4" w:space="0" w:color="00000A"/>
              <w:bottom w:val="single" w:sz="4" w:space="0" w:color="00000A"/>
              <w:right w:val="single" w:sz="4" w:space="0" w:color="00000A"/>
            </w:tcBorders>
            <w:shd w:val="clear" w:color="auto" w:fill="FFFFFF"/>
            <w:vAlign w:val="center"/>
          </w:tcPr>
          <w:p w14:paraId="4D3C7FD3"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IP56</w:t>
            </w:r>
          </w:p>
        </w:tc>
      </w:tr>
      <w:tr w:rsidR="00267917" w:rsidRPr="000068AE" w14:paraId="41180ABF"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C7690B"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20.</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59061"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Zabezpieczenie antystatyczne</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50BAB8"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Wszystkie części metalowe uziemione dla prądu stałego</w:t>
            </w:r>
          </w:p>
        </w:tc>
      </w:tr>
      <w:tr w:rsidR="00267917" w:rsidRPr="000068AE" w14:paraId="2CEB170E" w14:textId="77777777" w:rsidTr="00E1754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611C6C"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8C4FAC"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System mocowania do konstrukcji wsporczej</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95DAB"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Fabryczny wspornik montażowy (zamawiany oddzielnie)</w:t>
            </w:r>
          </w:p>
        </w:tc>
      </w:tr>
    </w:tbl>
    <w:p w14:paraId="51E034D3" w14:textId="77777777" w:rsidR="00267917" w:rsidRPr="009D4AF1" w:rsidRDefault="00267917" w:rsidP="000068AE">
      <w:pPr>
        <w:jc w:val="both"/>
        <w:rPr>
          <w:rFonts w:ascii="Times New Roman" w:eastAsia="Calibri" w:hAnsi="Times New Roman" w:cs="Times New Roman"/>
          <w:color w:val="auto"/>
          <w:kern w:val="0"/>
          <w:sz w:val="8"/>
          <w:szCs w:val="8"/>
          <w:lang w:eastAsia="en-US"/>
          <w14:ligatures w14:val="none"/>
        </w:rPr>
      </w:pPr>
    </w:p>
    <w:p w14:paraId="21575A19" w14:textId="77777777" w:rsidR="00267917" w:rsidRPr="009D4AF1" w:rsidRDefault="00267917" w:rsidP="00235F09">
      <w:pPr>
        <w:numPr>
          <w:ilvl w:val="1"/>
          <w:numId w:val="122"/>
        </w:numPr>
        <w:tabs>
          <w:tab w:val="left" w:pos="1134"/>
        </w:tabs>
        <w:suppressAutoHyphens/>
        <w:jc w:val="both"/>
        <w:textAlignment w:val="baseline"/>
        <w:rPr>
          <w:rFonts w:ascii="Times New Roman" w:hAnsi="Times New Roman" w:cs="Times New Roman"/>
          <w:bCs/>
          <w:sz w:val="22"/>
          <w:szCs w:val="22"/>
          <w:lang w:eastAsia="zh-CN" w:bidi="hi-IN"/>
          <w14:ligatures w14:val="none"/>
        </w:rPr>
      </w:pPr>
      <w:r w:rsidRPr="009D4AF1">
        <w:rPr>
          <w:rFonts w:ascii="Times New Roman" w:hAnsi="Times New Roman" w:cs="Times New Roman"/>
          <w:bCs/>
          <w:sz w:val="22"/>
          <w:szCs w:val="22"/>
          <w:lang w:eastAsia="zh-CN" w:bidi="hi-IN"/>
          <w14:ligatures w14:val="none"/>
        </w:rPr>
        <w:t>Koncentryczny kabel antenowy niskostratny 1 5/8”.</w:t>
      </w:r>
    </w:p>
    <w:p w14:paraId="122BF421" w14:textId="77777777" w:rsidR="00E1754E" w:rsidRPr="00E1754E" w:rsidRDefault="00E1754E" w:rsidP="00E1754E">
      <w:pPr>
        <w:tabs>
          <w:tab w:val="left" w:pos="1134"/>
        </w:tabs>
        <w:suppressAutoHyphens/>
        <w:ind w:left="501"/>
        <w:jc w:val="both"/>
        <w:textAlignment w:val="baseline"/>
        <w:rPr>
          <w:rFonts w:ascii="Times New Roman" w:hAnsi="Times New Roman" w:cs="Times New Roman"/>
          <w:b/>
          <w:bCs/>
          <w:sz w:val="8"/>
          <w:szCs w:val="8"/>
          <w:lang w:eastAsia="zh-CN" w:bidi="hi-IN"/>
          <w14:ligatures w14:val="none"/>
        </w:rPr>
      </w:pPr>
    </w:p>
    <w:p w14:paraId="2F282396" w14:textId="77777777" w:rsidR="00267917" w:rsidRDefault="00267917" w:rsidP="000068AE">
      <w:p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Kabel koncentryczny o parametrach nie gorszych niż:</w:t>
      </w:r>
    </w:p>
    <w:p w14:paraId="3B415501" w14:textId="77777777" w:rsidR="00E1754E" w:rsidRPr="00E1754E" w:rsidRDefault="00E1754E" w:rsidP="000068AE">
      <w:pPr>
        <w:suppressAutoHyphens/>
        <w:jc w:val="both"/>
        <w:textAlignment w:val="baseline"/>
        <w:rPr>
          <w:rFonts w:ascii="Times New Roman" w:eastAsia="SimSun" w:hAnsi="Times New Roman" w:cs="Times New Roman"/>
          <w:color w:val="auto"/>
          <w:sz w:val="8"/>
          <w:szCs w:val="8"/>
          <w:lang w:eastAsia="en-US"/>
          <w14:ligatures w14:val="none"/>
        </w:rPr>
      </w:pPr>
    </w:p>
    <w:tbl>
      <w:tblPr>
        <w:tblW w:w="8665" w:type="dxa"/>
        <w:tblInd w:w="129" w:type="dxa"/>
        <w:tblLayout w:type="fixed"/>
        <w:tblCellMar>
          <w:left w:w="5" w:type="dxa"/>
          <w:right w:w="5" w:type="dxa"/>
        </w:tblCellMar>
        <w:tblLook w:val="0000" w:firstRow="0" w:lastRow="0" w:firstColumn="0" w:lastColumn="0" w:noHBand="0" w:noVBand="0"/>
      </w:tblPr>
      <w:tblGrid>
        <w:gridCol w:w="532"/>
        <w:gridCol w:w="4429"/>
        <w:gridCol w:w="3704"/>
      </w:tblGrid>
      <w:tr w:rsidR="00267917" w:rsidRPr="000068AE" w14:paraId="3204C0B9"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E9F54E"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47392"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Płaszcz</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8297C2"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PE</w:t>
            </w:r>
          </w:p>
        </w:tc>
      </w:tr>
      <w:tr w:rsidR="00267917" w:rsidRPr="000068AE" w14:paraId="45C5763A"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24B7A"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F67219"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Zewnętrzny przewodnik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83D669"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Miedź karbowana</w:t>
            </w:r>
          </w:p>
        </w:tc>
      </w:tr>
      <w:tr w:rsidR="00267917" w:rsidRPr="000068AE" w14:paraId="6DD8BB10"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5611E"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B91C4"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Dielektryk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3EC30"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Spieniony PE</w:t>
            </w:r>
          </w:p>
        </w:tc>
      </w:tr>
      <w:tr w:rsidR="00267917" w:rsidRPr="000068AE" w14:paraId="70B9D98E"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D358C"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4C0283"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Wewnętrzny przewodnik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0966CE"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 xml:space="preserve"> Miedź </w:t>
            </w:r>
            <w:r w:rsidRPr="000068AE">
              <w:rPr>
                <w:rFonts w:ascii="Times New Roman" w:eastAsia="Tahoma" w:hAnsi="Times New Roman" w:cs="Times New Roman"/>
                <w:sz w:val="22"/>
                <w:szCs w:val="22"/>
                <w:lang w:eastAsia="en-US" w:bidi="pl-PL"/>
                <w14:ligatures w14:val="none"/>
              </w:rPr>
              <w:t>Ø 18.1610 mm</w:t>
            </w:r>
          </w:p>
        </w:tc>
      </w:tr>
      <w:tr w:rsidR="00267917" w:rsidRPr="000068AE" w14:paraId="2DEFF1B5"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DC0BEE"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2804E"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Nominalny wymiar</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C0F7D1" w14:textId="77777777" w:rsidR="00267917" w:rsidRPr="000068AE" w:rsidRDefault="00267917" w:rsidP="000068AE">
            <w:pPr>
              <w:widowControl w:val="0"/>
              <w:jc w:val="left"/>
              <w:rPr>
                <w:rFonts w:ascii="Times New Roman" w:hAnsi="Times New Roman" w:cs="Times New Roman"/>
                <w:color w:val="auto"/>
                <w:kern w:val="0"/>
                <w:sz w:val="22"/>
                <w:szCs w:val="22"/>
                <w:lang w:eastAsia="pl-PL"/>
                <w14:ligatures w14:val="none"/>
              </w:rPr>
            </w:pPr>
            <w:r w:rsidRPr="000068AE">
              <w:rPr>
                <w:rFonts w:ascii="Times New Roman" w:hAnsi="Times New Roman" w:cs="Times New Roman"/>
                <w:color w:val="auto"/>
                <w:kern w:val="0"/>
                <w:sz w:val="22"/>
                <w:szCs w:val="22"/>
                <w:lang w:eastAsia="pl-PL"/>
                <w14:ligatures w14:val="none"/>
              </w:rPr>
              <w:t>1 5/8”</w:t>
            </w:r>
          </w:p>
        </w:tc>
      </w:tr>
      <w:tr w:rsidR="00267917" w:rsidRPr="000068AE" w14:paraId="09436497"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186BFE"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3D4CD"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Impedancja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379B08"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50 Ohm</w:t>
            </w:r>
          </w:p>
        </w:tc>
      </w:tr>
      <w:tr w:rsidR="00267917" w:rsidRPr="000068AE" w14:paraId="1B0BA461"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76B0DF"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C47CE"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Tłumienność przy f=400 MHz</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BA026" w14:textId="77777777" w:rsidR="00267917" w:rsidRPr="000068AE" w:rsidRDefault="00267917" w:rsidP="000068AE">
            <w:pPr>
              <w:widowControl w:val="0"/>
              <w:jc w:val="left"/>
              <w:rPr>
                <w:rFonts w:ascii="Times New Roman" w:hAnsi="Times New Roman" w:cs="Times New Roman"/>
                <w:color w:val="auto"/>
                <w:kern w:val="0"/>
                <w:sz w:val="22"/>
                <w:szCs w:val="22"/>
                <w:lang w:eastAsia="pl-PL"/>
                <w14:ligatures w14:val="none"/>
              </w:rPr>
            </w:pPr>
            <w:r w:rsidRPr="000068AE">
              <w:rPr>
                <w:rFonts w:ascii="Times New Roman" w:hAnsi="Times New Roman" w:cs="Times New Roman"/>
                <w:color w:val="auto"/>
                <w:kern w:val="0"/>
                <w:sz w:val="22"/>
                <w:szCs w:val="22"/>
                <w:lang w:eastAsia="hi-IN" w:bidi="hi-IN"/>
                <w14:ligatures w14:val="none"/>
              </w:rPr>
              <w:t xml:space="preserve">&lt; </w:t>
            </w:r>
            <w:r w:rsidRPr="000068AE">
              <w:rPr>
                <w:rFonts w:ascii="Times New Roman" w:hAnsi="Times New Roman" w:cs="Times New Roman"/>
                <w:color w:val="auto"/>
                <w:kern w:val="0"/>
                <w:sz w:val="22"/>
                <w:szCs w:val="22"/>
                <w:lang w:eastAsia="pl-PL"/>
                <w14:ligatures w14:val="none"/>
              </w:rPr>
              <w:t xml:space="preserve"> 1,355 dB / 100 m</w:t>
            </w:r>
          </w:p>
        </w:tc>
      </w:tr>
    </w:tbl>
    <w:p w14:paraId="28ADD729" w14:textId="77777777" w:rsidR="00267917" w:rsidRPr="00E1754E" w:rsidRDefault="00267917"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30240308" w14:textId="77777777" w:rsidR="00267917" w:rsidRPr="009D4AF1" w:rsidRDefault="00267917" w:rsidP="00235F09">
      <w:pPr>
        <w:numPr>
          <w:ilvl w:val="1"/>
          <w:numId w:val="122"/>
        </w:numPr>
        <w:tabs>
          <w:tab w:val="left" w:pos="1134"/>
        </w:tabs>
        <w:suppressAutoHyphens/>
        <w:jc w:val="both"/>
        <w:textAlignment w:val="baseline"/>
        <w:rPr>
          <w:rFonts w:ascii="Times New Roman" w:hAnsi="Times New Roman" w:cs="Times New Roman"/>
          <w:bCs/>
          <w:sz w:val="22"/>
          <w:szCs w:val="22"/>
          <w:lang w:eastAsia="zh-CN" w:bidi="hi-IN"/>
          <w14:ligatures w14:val="none"/>
        </w:rPr>
      </w:pPr>
      <w:r w:rsidRPr="009D4AF1">
        <w:rPr>
          <w:rFonts w:ascii="Times New Roman" w:hAnsi="Times New Roman" w:cs="Times New Roman"/>
          <w:bCs/>
          <w:sz w:val="22"/>
          <w:szCs w:val="22"/>
          <w:lang w:eastAsia="zh-CN" w:bidi="hi-IN"/>
          <w14:ligatures w14:val="none"/>
        </w:rPr>
        <w:t>Koncentryczny kabel antenowy niskostratny 7/8”.</w:t>
      </w:r>
    </w:p>
    <w:p w14:paraId="5466D7FC" w14:textId="77777777" w:rsidR="00E1754E" w:rsidRPr="00E1754E" w:rsidRDefault="00E1754E" w:rsidP="00E1754E">
      <w:pPr>
        <w:tabs>
          <w:tab w:val="left" w:pos="1134"/>
        </w:tabs>
        <w:suppressAutoHyphens/>
        <w:ind w:left="501"/>
        <w:jc w:val="both"/>
        <w:textAlignment w:val="baseline"/>
        <w:rPr>
          <w:rFonts w:ascii="Times New Roman" w:hAnsi="Times New Roman" w:cs="Times New Roman"/>
          <w:b/>
          <w:bCs/>
          <w:sz w:val="8"/>
          <w:szCs w:val="8"/>
          <w:lang w:eastAsia="zh-CN" w:bidi="hi-IN"/>
          <w14:ligatures w14:val="none"/>
        </w:rPr>
      </w:pPr>
    </w:p>
    <w:p w14:paraId="70951A27" w14:textId="77777777" w:rsidR="00267917" w:rsidRDefault="00267917" w:rsidP="000068AE">
      <w:p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Kabel koncentryczny o parametrach nie gorszych niż:</w:t>
      </w:r>
    </w:p>
    <w:p w14:paraId="0878C979" w14:textId="77777777" w:rsidR="00E1754E" w:rsidRPr="00E1754E" w:rsidRDefault="00E1754E" w:rsidP="000068AE">
      <w:pPr>
        <w:suppressAutoHyphens/>
        <w:jc w:val="both"/>
        <w:textAlignment w:val="baseline"/>
        <w:rPr>
          <w:rFonts w:ascii="Times New Roman" w:eastAsia="SimSun" w:hAnsi="Times New Roman" w:cs="Times New Roman"/>
          <w:color w:val="auto"/>
          <w:sz w:val="8"/>
          <w:szCs w:val="8"/>
          <w:lang w:eastAsia="en-US"/>
          <w14:ligatures w14:val="none"/>
        </w:rPr>
      </w:pPr>
    </w:p>
    <w:tbl>
      <w:tblPr>
        <w:tblW w:w="8665" w:type="dxa"/>
        <w:tblInd w:w="129" w:type="dxa"/>
        <w:tblLayout w:type="fixed"/>
        <w:tblCellMar>
          <w:left w:w="5" w:type="dxa"/>
          <w:right w:w="5" w:type="dxa"/>
        </w:tblCellMar>
        <w:tblLook w:val="0000" w:firstRow="0" w:lastRow="0" w:firstColumn="0" w:lastColumn="0" w:noHBand="0" w:noVBand="0"/>
      </w:tblPr>
      <w:tblGrid>
        <w:gridCol w:w="532"/>
        <w:gridCol w:w="4429"/>
        <w:gridCol w:w="3704"/>
      </w:tblGrid>
      <w:tr w:rsidR="00267917" w:rsidRPr="000068AE" w14:paraId="56F97B2E"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19389D"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9DAEFC"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Płaszcz</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ECC1E"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PE</w:t>
            </w:r>
          </w:p>
        </w:tc>
      </w:tr>
      <w:tr w:rsidR="00267917" w:rsidRPr="000068AE" w14:paraId="681D01BB"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77D36"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8B50DE"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Zewnętrzny przewodnik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AA1CBB"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Miedź karbowana</w:t>
            </w:r>
          </w:p>
        </w:tc>
      </w:tr>
      <w:tr w:rsidR="00267917" w:rsidRPr="000068AE" w14:paraId="4356DA0D"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D84DEF"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328BFC"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Dielektryk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12B4C"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Spieniony PE</w:t>
            </w:r>
          </w:p>
        </w:tc>
      </w:tr>
      <w:tr w:rsidR="00267917" w:rsidRPr="000068AE" w14:paraId="48B881A6"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F7FD96"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C84DAA"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Wewnętrzny przewodnik</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585B6F"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 xml:space="preserve"> Miedź</w:t>
            </w:r>
            <w:r w:rsidRPr="000068AE">
              <w:rPr>
                <w:rFonts w:ascii="Times New Roman" w:eastAsia="Tahoma" w:hAnsi="Times New Roman" w:cs="Times New Roman"/>
                <w:sz w:val="22"/>
                <w:szCs w:val="22"/>
                <w:lang w:eastAsia="en-US" w:bidi="pl-PL"/>
                <w14:ligatures w14:val="none"/>
              </w:rPr>
              <w:t xml:space="preserve"> Ø 9.4488 mm</w:t>
            </w:r>
          </w:p>
        </w:tc>
      </w:tr>
      <w:tr w:rsidR="00267917" w:rsidRPr="000068AE" w14:paraId="5F70FA1F"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528C5A"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DF4ABD"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Nominalny wymiar</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42F9AB" w14:textId="77777777" w:rsidR="00267917" w:rsidRPr="000068AE" w:rsidRDefault="00267917" w:rsidP="000068AE">
            <w:pPr>
              <w:widowControl w:val="0"/>
              <w:jc w:val="left"/>
              <w:rPr>
                <w:rFonts w:ascii="Times New Roman" w:hAnsi="Times New Roman" w:cs="Times New Roman"/>
                <w:color w:val="auto"/>
                <w:kern w:val="0"/>
                <w:sz w:val="22"/>
                <w:szCs w:val="22"/>
                <w:lang w:eastAsia="pl-PL"/>
                <w14:ligatures w14:val="none"/>
              </w:rPr>
            </w:pPr>
            <w:r w:rsidRPr="000068AE">
              <w:rPr>
                <w:rFonts w:ascii="Times New Roman" w:hAnsi="Times New Roman" w:cs="Times New Roman"/>
                <w:color w:val="auto"/>
                <w:kern w:val="0"/>
                <w:sz w:val="22"/>
                <w:szCs w:val="22"/>
                <w:lang w:eastAsia="pl-PL"/>
                <w14:ligatures w14:val="none"/>
              </w:rPr>
              <w:t>7/8”</w:t>
            </w:r>
          </w:p>
        </w:tc>
      </w:tr>
      <w:tr w:rsidR="00267917" w:rsidRPr="000068AE" w14:paraId="4109B997"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3871C6"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716BBB"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Impedancja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3EC49E"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50 Ohm</w:t>
            </w:r>
          </w:p>
        </w:tc>
      </w:tr>
      <w:tr w:rsidR="00267917" w:rsidRPr="000068AE" w14:paraId="4FE93488"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21A7AE"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2A7F2C"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Tłumienność przy f=400 MHz</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DA755" w14:textId="77777777" w:rsidR="00267917" w:rsidRPr="000068AE" w:rsidRDefault="00267917" w:rsidP="000068AE">
            <w:pPr>
              <w:widowControl w:val="0"/>
              <w:jc w:val="left"/>
              <w:rPr>
                <w:rFonts w:ascii="Times New Roman" w:hAnsi="Times New Roman" w:cs="Times New Roman"/>
                <w:color w:val="auto"/>
                <w:kern w:val="0"/>
                <w:sz w:val="22"/>
                <w:szCs w:val="22"/>
                <w:lang w:eastAsia="pl-PL"/>
                <w14:ligatures w14:val="none"/>
              </w:rPr>
            </w:pPr>
            <w:r w:rsidRPr="000068AE">
              <w:rPr>
                <w:rFonts w:ascii="Times New Roman" w:hAnsi="Times New Roman" w:cs="Times New Roman"/>
                <w:color w:val="auto"/>
                <w:kern w:val="0"/>
                <w:sz w:val="22"/>
                <w:szCs w:val="22"/>
                <w:lang w:eastAsia="hi-IN" w:bidi="hi-IN"/>
                <w14:ligatures w14:val="none"/>
              </w:rPr>
              <w:t xml:space="preserve">&lt; </w:t>
            </w:r>
            <w:r w:rsidRPr="000068AE">
              <w:rPr>
                <w:rFonts w:ascii="Times New Roman" w:hAnsi="Times New Roman" w:cs="Times New Roman"/>
                <w:color w:val="auto"/>
                <w:kern w:val="0"/>
                <w:sz w:val="22"/>
                <w:szCs w:val="22"/>
                <w:lang w:eastAsia="pl-PL"/>
                <w14:ligatures w14:val="none"/>
              </w:rPr>
              <w:t xml:space="preserve"> 2,40 dB / 100 m</w:t>
            </w:r>
          </w:p>
        </w:tc>
      </w:tr>
    </w:tbl>
    <w:p w14:paraId="40911847" w14:textId="77777777" w:rsidR="00267917" w:rsidRPr="009D4AF1" w:rsidRDefault="00267917" w:rsidP="000068AE">
      <w:pPr>
        <w:suppressAutoHyphens/>
        <w:jc w:val="both"/>
        <w:textAlignment w:val="baseline"/>
        <w:rPr>
          <w:rFonts w:ascii="Times New Roman" w:eastAsia="SimSun" w:hAnsi="Times New Roman" w:cs="Times New Roman"/>
          <w:color w:val="auto"/>
          <w:sz w:val="22"/>
          <w:szCs w:val="22"/>
          <w:lang w:eastAsia="en-US"/>
          <w14:ligatures w14:val="none"/>
        </w:rPr>
      </w:pPr>
    </w:p>
    <w:p w14:paraId="195D3197" w14:textId="77777777" w:rsidR="00267917" w:rsidRPr="009D4AF1" w:rsidRDefault="00267917" w:rsidP="00235F09">
      <w:pPr>
        <w:numPr>
          <w:ilvl w:val="1"/>
          <w:numId w:val="122"/>
        </w:numPr>
        <w:tabs>
          <w:tab w:val="left" w:pos="1134"/>
        </w:tabs>
        <w:suppressAutoHyphens/>
        <w:jc w:val="both"/>
        <w:textAlignment w:val="baseline"/>
        <w:rPr>
          <w:rFonts w:ascii="Times New Roman" w:hAnsi="Times New Roman" w:cs="Times New Roman"/>
          <w:sz w:val="22"/>
          <w:szCs w:val="22"/>
          <w:lang w:eastAsia="zh-CN" w:bidi="hi-IN"/>
          <w14:ligatures w14:val="none"/>
        </w:rPr>
      </w:pPr>
      <w:r w:rsidRPr="009D4AF1">
        <w:rPr>
          <w:rFonts w:ascii="Times New Roman" w:hAnsi="Times New Roman" w:cs="Times New Roman"/>
          <w:color w:val="00000A"/>
          <w:sz w:val="22"/>
          <w:szCs w:val="22"/>
          <w:lang w:eastAsia="zh-CN" w:bidi="hi-IN"/>
          <w14:ligatures w14:val="none"/>
        </w:rPr>
        <w:t>Jumpery koncentryczne ½” ze złączami męskimi DIN 7/16”.</w:t>
      </w:r>
    </w:p>
    <w:p w14:paraId="1CD5E227" w14:textId="77777777" w:rsidR="00E1754E" w:rsidRPr="00E1754E" w:rsidRDefault="00E1754E" w:rsidP="000068AE">
      <w:pPr>
        <w:tabs>
          <w:tab w:val="left" w:pos="1854"/>
        </w:tabs>
        <w:suppressAutoHyphens/>
        <w:jc w:val="both"/>
        <w:textAlignment w:val="baseline"/>
        <w:rPr>
          <w:rFonts w:ascii="Times New Roman" w:hAnsi="Times New Roman" w:cs="Times New Roman"/>
          <w:color w:val="00000A"/>
          <w:sz w:val="8"/>
          <w:szCs w:val="8"/>
          <w:lang w:eastAsia="zh-CN" w:bidi="hi-IN"/>
          <w14:ligatures w14:val="none"/>
        </w:rPr>
      </w:pPr>
    </w:p>
    <w:p w14:paraId="27442082" w14:textId="77777777" w:rsidR="00267917" w:rsidRDefault="00267917" w:rsidP="000068AE">
      <w:pPr>
        <w:tabs>
          <w:tab w:val="left" w:pos="1854"/>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color w:val="00000A"/>
          <w:sz w:val="22"/>
          <w:szCs w:val="22"/>
          <w:lang w:eastAsia="zh-CN" w:bidi="hi-IN"/>
          <w14:ligatures w14:val="none"/>
        </w:rPr>
        <w:t xml:space="preserve">Jumper koncentryczny </w:t>
      </w:r>
      <w:r w:rsidRPr="000068AE">
        <w:rPr>
          <w:rFonts w:ascii="Times New Roman" w:hAnsi="Times New Roman" w:cs="Times New Roman"/>
          <w:sz w:val="22"/>
          <w:szCs w:val="22"/>
          <w:lang w:eastAsia="zh-CN" w:bidi="hi-IN"/>
          <w14:ligatures w14:val="none"/>
        </w:rPr>
        <w:t>o parametrach nie gorszych niż:</w:t>
      </w:r>
    </w:p>
    <w:p w14:paraId="5451B8AD" w14:textId="77777777" w:rsidR="00E1754E" w:rsidRPr="00E1754E" w:rsidRDefault="00E1754E" w:rsidP="000068AE">
      <w:pPr>
        <w:tabs>
          <w:tab w:val="left" w:pos="1854"/>
        </w:tabs>
        <w:suppressAutoHyphens/>
        <w:jc w:val="both"/>
        <w:textAlignment w:val="baseline"/>
        <w:rPr>
          <w:rFonts w:ascii="Times New Roman" w:hAnsi="Times New Roman" w:cs="Times New Roman"/>
          <w:sz w:val="8"/>
          <w:szCs w:val="8"/>
          <w:lang w:eastAsia="zh-CN" w:bidi="hi-IN"/>
          <w14:ligatures w14:val="none"/>
        </w:rPr>
      </w:pPr>
    </w:p>
    <w:tbl>
      <w:tblPr>
        <w:tblW w:w="8665" w:type="dxa"/>
        <w:tblInd w:w="129" w:type="dxa"/>
        <w:tblLayout w:type="fixed"/>
        <w:tblCellMar>
          <w:left w:w="5" w:type="dxa"/>
          <w:right w:w="5" w:type="dxa"/>
        </w:tblCellMar>
        <w:tblLook w:val="0000" w:firstRow="0" w:lastRow="0" w:firstColumn="0" w:lastColumn="0" w:noHBand="0" w:noVBand="0"/>
      </w:tblPr>
      <w:tblGrid>
        <w:gridCol w:w="532"/>
        <w:gridCol w:w="4429"/>
        <w:gridCol w:w="3704"/>
      </w:tblGrid>
      <w:tr w:rsidR="00267917" w:rsidRPr="000068AE" w14:paraId="1C9936C7"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FECF8"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52ECD1"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Kabel koncentryczny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53D82F"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o podwyższonej elastyczności</w:t>
            </w:r>
          </w:p>
        </w:tc>
      </w:tr>
      <w:tr w:rsidR="00267917" w:rsidRPr="000068AE" w14:paraId="025F18EC"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D73082"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6CB841"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Długość</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E564F7"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Od 1 do 3 m (w zależności od potrzeb)</w:t>
            </w:r>
          </w:p>
        </w:tc>
      </w:tr>
      <w:tr w:rsidR="00267917" w:rsidRPr="000068AE" w14:paraId="06FB34CB"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4BCA43"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9B2C7C"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647BF"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 x DIN 7/16 męskie</w:t>
            </w:r>
          </w:p>
        </w:tc>
      </w:tr>
      <w:tr w:rsidR="00267917" w:rsidRPr="000068AE" w14:paraId="2ABFE9E9"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251161"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8BAF0"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Wykonanie</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8570B"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Fabryczne producenta</w:t>
            </w:r>
          </w:p>
        </w:tc>
      </w:tr>
    </w:tbl>
    <w:p w14:paraId="7D9E5D5F" w14:textId="77777777" w:rsidR="00267917" w:rsidRPr="000068AE" w:rsidRDefault="00267917" w:rsidP="000068AE">
      <w:pPr>
        <w:tabs>
          <w:tab w:val="left" w:pos="1134"/>
        </w:tabs>
        <w:suppressAutoHyphens/>
        <w:jc w:val="both"/>
        <w:textAlignment w:val="baseline"/>
        <w:rPr>
          <w:rFonts w:ascii="Times New Roman" w:hAnsi="Times New Roman" w:cs="Times New Roman"/>
          <w:b/>
          <w:sz w:val="22"/>
          <w:szCs w:val="22"/>
          <w:lang w:eastAsia="zh-CN" w:bidi="hi-IN"/>
          <w14:ligatures w14:val="none"/>
        </w:rPr>
      </w:pPr>
    </w:p>
    <w:p w14:paraId="3F70F574" w14:textId="77777777" w:rsidR="00267917" w:rsidRPr="009D4AF1" w:rsidRDefault="00267917" w:rsidP="00235F09">
      <w:pPr>
        <w:numPr>
          <w:ilvl w:val="1"/>
          <w:numId w:val="122"/>
        </w:numPr>
        <w:tabs>
          <w:tab w:val="left" w:pos="1134"/>
        </w:tabs>
        <w:suppressAutoHyphens/>
        <w:jc w:val="both"/>
        <w:textAlignment w:val="baseline"/>
        <w:rPr>
          <w:rFonts w:ascii="Times New Roman" w:hAnsi="Times New Roman" w:cs="Times New Roman"/>
          <w:sz w:val="22"/>
          <w:szCs w:val="22"/>
          <w:lang w:eastAsia="zh-CN" w:bidi="hi-IN"/>
          <w14:ligatures w14:val="none"/>
        </w:rPr>
      </w:pPr>
      <w:r w:rsidRPr="009D4AF1">
        <w:rPr>
          <w:rFonts w:ascii="Times New Roman" w:hAnsi="Times New Roman" w:cs="Times New Roman"/>
          <w:sz w:val="22"/>
          <w:szCs w:val="22"/>
          <w:lang w:eastAsia="zh-CN" w:bidi="hi-IN"/>
          <w14:ligatures w14:val="none"/>
        </w:rPr>
        <w:lastRenderedPageBreak/>
        <w:t>Dzielniki mocy 1:3.</w:t>
      </w:r>
    </w:p>
    <w:p w14:paraId="5E269BC3" w14:textId="77777777" w:rsidR="00E1754E" w:rsidRPr="00E1754E" w:rsidRDefault="00E1754E" w:rsidP="00E1754E">
      <w:pPr>
        <w:tabs>
          <w:tab w:val="left" w:pos="1134"/>
        </w:tabs>
        <w:suppressAutoHyphens/>
        <w:ind w:left="501"/>
        <w:jc w:val="both"/>
        <w:textAlignment w:val="baseline"/>
        <w:rPr>
          <w:rFonts w:ascii="Times New Roman" w:hAnsi="Times New Roman" w:cs="Times New Roman"/>
          <w:b/>
          <w:sz w:val="8"/>
          <w:szCs w:val="8"/>
          <w:lang w:eastAsia="zh-CN" w:bidi="hi-IN"/>
          <w14:ligatures w14:val="none"/>
        </w:rPr>
      </w:pPr>
    </w:p>
    <w:p w14:paraId="6B854B5D" w14:textId="77777777" w:rsidR="00267917" w:rsidRDefault="00267917" w:rsidP="000068AE">
      <w:pPr>
        <w:tabs>
          <w:tab w:val="left" w:pos="1854"/>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Dzielnik mocy 1:3 o parametrach nie gorszych niż:</w:t>
      </w:r>
    </w:p>
    <w:p w14:paraId="0A327CA8" w14:textId="77777777" w:rsidR="00E1754E" w:rsidRPr="00E1754E" w:rsidRDefault="00E1754E" w:rsidP="000068AE">
      <w:pPr>
        <w:tabs>
          <w:tab w:val="left" w:pos="1854"/>
        </w:tabs>
        <w:suppressAutoHyphens/>
        <w:jc w:val="both"/>
        <w:textAlignment w:val="baseline"/>
        <w:rPr>
          <w:rFonts w:ascii="Times New Roman" w:hAnsi="Times New Roman" w:cs="Times New Roman"/>
          <w:sz w:val="8"/>
          <w:szCs w:val="8"/>
          <w:lang w:eastAsia="zh-CN" w:bidi="hi-IN"/>
          <w14:ligatures w14:val="none"/>
        </w:rPr>
      </w:pPr>
    </w:p>
    <w:tbl>
      <w:tblPr>
        <w:tblW w:w="8665" w:type="dxa"/>
        <w:tblInd w:w="129" w:type="dxa"/>
        <w:tblLayout w:type="fixed"/>
        <w:tblCellMar>
          <w:left w:w="5" w:type="dxa"/>
          <w:right w:w="5" w:type="dxa"/>
        </w:tblCellMar>
        <w:tblLook w:val="0000" w:firstRow="0" w:lastRow="0" w:firstColumn="0" w:lastColumn="0" w:noHBand="0" w:noVBand="0"/>
      </w:tblPr>
      <w:tblGrid>
        <w:gridCol w:w="532"/>
        <w:gridCol w:w="4429"/>
        <w:gridCol w:w="3704"/>
      </w:tblGrid>
      <w:tr w:rsidR="00267917" w:rsidRPr="000068AE" w14:paraId="7DB54F1D"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92206"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8B281B"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Zakres częstotliwości pracy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8E6B41"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hAnsi="Times New Roman" w:cs="Times New Roman"/>
                <w:color w:val="auto"/>
                <w:sz w:val="22"/>
                <w:szCs w:val="22"/>
                <w:lang w:eastAsia="en-US" w:bidi="pl-PL"/>
                <w14:ligatures w14:val="none"/>
              </w:rPr>
              <w:t xml:space="preserve">od ≤ </w:t>
            </w:r>
            <w:r w:rsidRPr="000068AE">
              <w:rPr>
                <w:rFonts w:ascii="Times New Roman" w:eastAsia="Tahoma" w:hAnsi="Times New Roman" w:cs="Times New Roman"/>
                <w:color w:val="auto"/>
                <w:sz w:val="22"/>
                <w:szCs w:val="22"/>
                <w:lang w:eastAsia="en-US" w:bidi="pl-PL"/>
                <w14:ligatures w14:val="none"/>
              </w:rPr>
              <w:t xml:space="preserve">380 MHz do </w:t>
            </w:r>
            <w:r w:rsidRPr="000068AE">
              <w:rPr>
                <w:rFonts w:ascii="Times New Roman" w:hAnsi="Times New Roman" w:cs="Times New Roman"/>
                <w:color w:val="auto"/>
                <w:sz w:val="22"/>
                <w:szCs w:val="22"/>
                <w:lang w:eastAsia="en-US" w:bidi="pl-PL"/>
                <w14:ligatures w14:val="none"/>
              </w:rPr>
              <w:t>≥ 430</w:t>
            </w:r>
            <w:r w:rsidRPr="000068AE">
              <w:rPr>
                <w:rFonts w:ascii="Times New Roman" w:eastAsia="Tahoma" w:hAnsi="Times New Roman" w:cs="Times New Roman"/>
                <w:color w:val="auto"/>
                <w:sz w:val="22"/>
                <w:szCs w:val="22"/>
                <w:lang w:eastAsia="en-US" w:bidi="pl-PL"/>
                <w14:ligatures w14:val="none"/>
              </w:rPr>
              <w:t xml:space="preserve"> MHz</w:t>
            </w:r>
          </w:p>
        </w:tc>
      </w:tr>
      <w:tr w:rsidR="00267917" w:rsidRPr="000068AE" w14:paraId="030F6C93"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A8F5B6"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E7096D"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Maksymalna moc wejściowa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619148"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 500 W</w:t>
            </w:r>
          </w:p>
        </w:tc>
      </w:tr>
      <w:tr w:rsidR="00267917" w:rsidRPr="000068AE" w14:paraId="5B73EA09"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C4E8B9"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209FDA"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Strata wtrąceniowa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A16A32"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 xml:space="preserve"> &lt; 0.05 dB</w:t>
            </w:r>
          </w:p>
        </w:tc>
      </w:tr>
      <w:tr w:rsidR="00267917" w:rsidRPr="000068AE" w14:paraId="49B3B97B"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64E5D"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8F944" w14:textId="77777777" w:rsidR="00267917" w:rsidRPr="000068AE" w:rsidRDefault="00267917"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5F5104" w14:textId="77777777" w:rsidR="00267917" w:rsidRPr="000068AE" w:rsidRDefault="00267917"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4 x 7/16 DIN żeńskie</w:t>
            </w:r>
          </w:p>
        </w:tc>
      </w:tr>
      <w:tr w:rsidR="00267917" w:rsidRPr="000068AE" w14:paraId="78D8CFC9"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DF71E9"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21C366" w14:textId="77777777" w:rsidR="00267917" w:rsidRPr="000068AE" w:rsidRDefault="00267917"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VSWR</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51EC09" w14:textId="77777777" w:rsidR="00267917" w:rsidRPr="000068AE" w:rsidRDefault="00267917"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sz w:val="22"/>
                <w:szCs w:val="22"/>
                <w:lang w:eastAsia="en-US" w:bidi="pl-PL"/>
                <w14:ligatures w14:val="none"/>
              </w:rPr>
              <w:t xml:space="preserve">≤ </w:t>
            </w:r>
            <w:r w:rsidRPr="000068AE">
              <w:rPr>
                <w:rFonts w:ascii="Times New Roman" w:eastAsia="Tahoma" w:hAnsi="Times New Roman" w:cs="Times New Roman"/>
                <w:color w:val="auto"/>
                <w:sz w:val="22"/>
                <w:szCs w:val="22"/>
                <w:lang w:eastAsia="en-US" w:bidi="pl-PL"/>
                <w14:ligatures w14:val="none"/>
              </w:rPr>
              <w:t>1,1:1</w:t>
            </w:r>
          </w:p>
        </w:tc>
      </w:tr>
    </w:tbl>
    <w:p w14:paraId="30A84CE8" w14:textId="77777777" w:rsidR="00267917" w:rsidRPr="000068AE" w:rsidRDefault="00267917" w:rsidP="000068AE">
      <w:pPr>
        <w:suppressAutoHyphens/>
        <w:jc w:val="both"/>
        <w:textAlignment w:val="baseline"/>
        <w:rPr>
          <w:rFonts w:ascii="Times New Roman" w:eastAsia="SimSun" w:hAnsi="Times New Roman" w:cs="Times New Roman"/>
          <w:color w:val="auto"/>
          <w:sz w:val="22"/>
          <w:szCs w:val="22"/>
          <w:lang w:eastAsia="en-US"/>
          <w14:ligatures w14:val="none"/>
        </w:rPr>
      </w:pPr>
    </w:p>
    <w:p w14:paraId="439B26A4" w14:textId="77777777" w:rsidR="00267917" w:rsidRPr="009D4AF1" w:rsidRDefault="00267917" w:rsidP="00235F09">
      <w:pPr>
        <w:numPr>
          <w:ilvl w:val="1"/>
          <w:numId w:val="122"/>
        </w:numPr>
        <w:tabs>
          <w:tab w:val="left" w:pos="1134"/>
        </w:tabs>
        <w:suppressAutoHyphens/>
        <w:jc w:val="both"/>
        <w:textAlignment w:val="baseline"/>
        <w:rPr>
          <w:rFonts w:ascii="Times New Roman" w:hAnsi="Times New Roman" w:cs="Times New Roman"/>
          <w:bCs/>
          <w:sz w:val="22"/>
          <w:szCs w:val="22"/>
          <w:lang w:eastAsia="zh-CN" w:bidi="hi-IN"/>
          <w14:ligatures w14:val="none"/>
        </w:rPr>
      </w:pPr>
      <w:r w:rsidRPr="009D4AF1">
        <w:rPr>
          <w:rFonts w:ascii="Times New Roman" w:hAnsi="Times New Roman" w:cs="Times New Roman"/>
          <w:bCs/>
          <w:color w:val="00000A"/>
          <w:sz w:val="22"/>
          <w:szCs w:val="22"/>
          <w:lang w:eastAsia="zh-CN" w:bidi="hi-IN"/>
          <w14:ligatures w14:val="none"/>
        </w:rPr>
        <w:t>Koncentryczne ograniczniki przepięć.</w:t>
      </w:r>
    </w:p>
    <w:p w14:paraId="63579D21" w14:textId="77777777" w:rsidR="00E1754E" w:rsidRPr="00E1754E" w:rsidRDefault="00E1754E" w:rsidP="00E1754E">
      <w:pPr>
        <w:tabs>
          <w:tab w:val="left" w:pos="1134"/>
        </w:tabs>
        <w:suppressAutoHyphens/>
        <w:ind w:left="501"/>
        <w:jc w:val="both"/>
        <w:textAlignment w:val="baseline"/>
        <w:rPr>
          <w:rFonts w:ascii="Times New Roman" w:hAnsi="Times New Roman" w:cs="Times New Roman"/>
          <w:b/>
          <w:bCs/>
          <w:sz w:val="8"/>
          <w:szCs w:val="8"/>
          <w:lang w:eastAsia="zh-CN" w:bidi="hi-IN"/>
          <w14:ligatures w14:val="none"/>
        </w:rPr>
      </w:pPr>
    </w:p>
    <w:p w14:paraId="32262A8F" w14:textId="4DE4F353" w:rsidR="00267917" w:rsidRDefault="00267917" w:rsidP="000068AE">
      <w:pPr>
        <w:tabs>
          <w:tab w:val="left" w:pos="709"/>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Koncentryczny ogranicznik przepięć złącze 7/16 DIN F/F o parametrach nie gorszych niż:</w:t>
      </w:r>
    </w:p>
    <w:p w14:paraId="3333DCFF" w14:textId="77777777" w:rsidR="00E1754E" w:rsidRPr="00E1754E" w:rsidRDefault="00E1754E" w:rsidP="000068AE">
      <w:pPr>
        <w:tabs>
          <w:tab w:val="left" w:pos="709"/>
        </w:tabs>
        <w:suppressAutoHyphens/>
        <w:jc w:val="both"/>
        <w:textAlignment w:val="baseline"/>
        <w:rPr>
          <w:rFonts w:ascii="Times New Roman" w:hAnsi="Times New Roman" w:cs="Times New Roman"/>
          <w:sz w:val="8"/>
          <w:szCs w:val="8"/>
          <w:lang w:eastAsia="zh-CN" w:bidi="hi-IN"/>
          <w14:ligatures w14:val="none"/>
        </w:rPr>
      </w:pPr>
    </w:p>
    <w:tbl>
      <w:tblPr>
        <w:tblW w:w="8665" w:type="dxa"/>
        <w:tblInd w:w="129" w:type="dxa"/>
        <w:tblLayout w:type="fixed"/>
        <w:tblCellMar>
          <w:left w:w="5" w:type="dxa"/>
          <w:right w:w="5" w:type="dxa"/>
        </w:tblCellMar>
        <w:tblLook w:val="0000" w:firstRow="0" w:lastRow="0" w:firstColumn="0" w:lastColumn="0" w:noHBand="0" w:noVBand="0"/>
      </w:tblPr>
      <w:tblGrid>
        <w:gridCol w:w="532"/>
        <w:gridCol w:w="4429"/>
        <w:gridCol w:w="3704"/>
      </w:tblGrid>
      <w:tr w:rsidR="00267917" w:rsidRPr="000068AE" w14:paraId="4AF5941B"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3B86A3"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A9217C" w14:textId="77777777" w:rsidR="00267917" w:rsidRPr="000068AE" w:rsidRDefault="00267917" w:rsidP="000068AE">
            <w:pPr>
              <w:widowControl w:val="0"/>
              <w:suppressAutoHyphens/>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Prąd udarowy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67F11" w14:textId="77777777" w:rsidR="00267917" w:rsidRPr="000068AE" w:rsidRDefault="00267917" w:rsidP="000068AE">
            <w:pPr>
              <w:widowControl w:val="0"/>
              <w:suppressAutoHyphens/>
              <w:ind w:right="2"/>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20 kA</w:t>
            </w:r>
          </w:p>
        </w:tc>
      </w:tr>
      <w:tr w:rsidR="00267917" w:rsidRPr="000068AE" w14:paraId="74664992"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3F9CFC"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764CD6" w14:textId="77777777" w:rsidR="00267917" w:rsidRPr="000068AE" w:rsidRDefault="00267917" w:rsidP="000068AE">
            <w:pPr>
              <w:widowControl w:val="0"/>
              <w:suppressAutoHyphens/>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Maksymalna moc przenoszona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6E66B1" w14:textId="77777777" w:rsidR="00267917" w:rsidRPr="000068AE" w:rsidRDefault="00267917" w:rsidP="000068AE">
            <w:pPr>
              <w:widowControl w:val="0"/>
              <w:suppressAutoHyphens/>
              <w:ind w:right="2"/>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750 W</w:t>
            </w:r>
          </w:p>
        </w:tc>
      </w:tr>
      <w:tr w:rsidR="00267917" w:rsidRPr="000068AE" w14:paraId="4EB6FDCD"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216BDD"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33C0A6" w14:textId="77777777" w:rsidR="00267917" w:rsidRPr="000068AE" w:rsidRDefault="00267917"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Zakres częstotliwości pracy</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725F18" w14:textId="77777777" w:rsidR="00267917" w:rsidRPr="000068AE" w:rsidRDefault="00267917"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100 MHz – 512 MHz</w:t>
            </w:r>
          </w:p>
        </w:tc>
      </w:tr>
      <w:tr w:rsidR="00267917" w:rsidRPr="000068AE" w14:paraId="3AFBDC09"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337265"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B86D20" w14:textId="77777777" w:rsidR="00267917" w:rsidRPr="000068AE" w:rsidRDefault="00267917" w:rsidP="000068AE">
            <w:pPr>
              <w:widowControl w:val="0"/>
              <w:suppressAutoHyphens/>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F35B2" w14:textId="77777777" w:rsidR="00267917" w:rsidRPr="000068AE" w:rsidRDefault="00267917" w:rsidP="000068AE">
            <w:pPr>
              <w:widowControl w:val="0"/>
              <w:suppressAutoHyphens/>
              <w:ind w:right="2"/>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7/16 DIN żeńskie</w:t>
            </w:r>
          </w:p>
        </w:tc>
      </w:tr>
      <w:tr w:rsidR="00267917" w:rsidRPr="000068AE" w14:paraId="75F07910"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350E19"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AC433" w14:textId="77777777" w:rsidR="00267917" w:rsidRPr="000068AE" w:rsidRDefault="00267917"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VSWR</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5C0C1" w14:textId="77777777" w:rsidR="00267917" w:rsidRPr="000068AE" w:rsidRDefault="00267917"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sz w:val="22"/>
                <w:szCs w:val="22"/>
                <w:lang w:eastAsia="en-US" w:bidi="pl-PL"/>
                <w14:ligatures w14:val="none"/>
              </w:rPr>
              <w:t xml:space="preserve">≤ </w:t>
            </w:r>
            <w:r w:rsidRPr="000068AE">
              <w:rPr>
                <w:rFonts w:ascii="Times New Roman" w:eastAsia="Tahoma" w:hAnsi="Times New Roman" w:cs="Times New Roman"/>
                <w:color w:val="auto"/>
                <w:sz w:val="22"/>
                <w:szCs w:val="22"/>
                <w:lang w:eastAsia="en-US" w:bidi="pl-PL"/>
                <w14:ligatures w14:val="none"/>
              </w:rPr>
              <w:t>1,1:1</w:t>
            </w:r>
          </w:p>
        </w:tc>
      </w:tr>
      <w:tr w:rsidR="00267917" w:rsidRPr="000068AE" w14:paraId="3092F737"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61498F"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4FB869" w14:textId="77777777" w:rsidR="00267917" w:rsidRPr="000068AE" w:rsidRDefault="00267917"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Wodoszczelność</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62563C" w14:textId="77777777" w:rsidR="00267917" w:rsidRPr="000068AE" w:rsidRDefault="00267917"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IP67</w:t>
            </w:r>
          </w:p>
        </w:tc>
      </w:tr>
      <w:tr w:rsidR="00267917" w:rsidRPr="000068AE" w14:paraId="40E7FDF6" w14:textId="77777777" w:rsidTr="00E1754E">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22D465" w14:textId="77777777" w:rsidR="00267917" w:rsidRPr="000068AE" w:rsidRDefault="00267917"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3AF140" w14:textId="77777777" w:rsidR="00267917" w:rsidRPr="000068AE" w:rsidRDefault="00267917"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Tłumienność</w:t>
            </w:r>
          </w:p>
        </w:tc>
        <w:tc>
          <w:tcPr>
            <w:tcW w:w="37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5CD75" w14:textId="77777777" w:rsidR="00267917" w:rsidRPr="000068AE" w:rsidRDefault="00267917"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sz w:val="22"/>
                <w:szCs w:val="22"/>
                <w:lang w:eastAsia="en-US" w:bidi="pl-PL"/>
                <w14:ligatures w14:val="none"/>
              </w:rPr>
              <w:t xml:space="preserve">≤ </w:t>
            </w:r>
            <w:r w:rsidRPr="000068AE">
              <w:rPr>
                <w:rFonts w:ascii="Times New Roman" w:eastAsia="Tahoma" w:hAnsi="Times New Roman" w:cs="Times New Roman"/>
                <w:color w:val="auto"/>
                <w:sz w:val="22"/>
                <w:szCs w:val="22"/>
                <w:lang w:eastAsia="en-US" w:bidi="pl-PL"/>
                <w14:ligatures w14:val="none"/>
              </w:rPr>
              <w:t xml:space="preserve"> 0,1 dB</w:t>
            </w:r>
          </w:p>
        </w:tc>
      </w:tr>
    </w:tbl>
    <w:p w14:paraId="1F06A35B" w14:textId="77777777" w:rsidR="00267917" w:rsidRPr="00E1754E" w:rsidRDefault="00267917" w:rsidP="000068AE">
      <w:pPr>
        <w:jc w:val="both"/>
        <w:rPr>
          <w:rFonts w:ascii="Times New Roman" w:eastAsia="Calibri" w:hAnsi="Times New Roman" w:cs="Times New Roman"/>
          <w:color w:val="auto"/>
          <w:kern w:val="0"/>
          <w:sz w:val="8"/>
          <w:szCs w:val="8"/>
          <w:lang w:eastAsia="en-US"/>
          <w14:ligatures w14:val="none"/>
        </w:rPr>
      </w:pPr>
    </w:p>
    <w:p w14:paraId="5CB59D7E" w14:textId="15ABCAC1" w:rsidR="00267917" w:rsidRPr="009D4AF1" w:rsidRDefault="00267917" w:rsidP="00885FDA">
      <w:pPr>
        <w:tabs>
          <w:tab w:val="left" w:pos="568"/>
        </w:tabs>
        <w:suppressAutoHyphens/>
        <w:ind w:left="567" w:hanging="425"/>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hAnsi="Times New Roman" w:cs="Times New Roman"/>
          <w:color w:val="auto"/>
          <w:sz w:val="22"/>
          <w:szCs w:val="22"/>
          <w:lang w:eastAsia="ar-SA"/>
          <w14:ligatures w14:val="none"/>
        </w:rPr>
        <w:t>6.7 Wykaz wyżej wymienionych urządzeń i materiałów jest poglądowy i przedstawia wymagania dotyczące jakości dostarczanych przez Wykonawcę elementów systemu antenowego. Dopuszcza się dostarczenie materiałów o parametrach równoważnyc</w:t>
      </w:r>
      <w:r w:rsidR="00885FDA" w:rsidRPr="009D4AF1">
        <w:rPr>
          <w:rFonts w:ascii="Times New Roman" w:hAnsi="Times New Roman" w:cs="Times New Roman"/>
          <w:color w:val="auto"/>
          <w:sz w:val="22"/>
          <w:szCs w:val="22"/>
          <w:lang w:eastAsia="ar-SA"/>
          <w14:ligatures w14:val="none"/>
        </w:rPr>
        <w:t xml:space="preserve">h lub lepszych od wymienionych </w:t>
      </w:r>
      <w:r w:rsidRPr="009D4AF1">
        <w:rPr>
          <w:rFonts w:ascii="Times New Roman" w:hAnsi="Times New Roman" w:cs="Times New Roman"/>
          <w:color w:val="auto"/>
          <w:sz w:val="22"/>
          <w:szCs w:val="22"/>
          <w:lang w:eastAsia="ar-SA"/>
          <w14:ligatures w14:val="none"/>
        </w:rPr>
        <w:t>w tabeli. Wykazanie równoważności leży po stronie Wykonawcy.</w:t>
      </w:r>
    </w:p>
    <w:p w14:paraId="3E67D6E5" w14:textId="77777777" w:rsidR="00267917" w:rsidRPr="009D4AF1" w:rsidRDefault="00267917"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30ABED27" w14:textId="2B492CFD" w:rsidR="00267917" w:rsidRPr="009D4AF1" w:rsidRDefault="00267917" w:rsidP="00235F09">
      <w:pPr>
        <w:pStyle w:val="Akapitzlist"/>
        <w:numPr>
          <w:ilvl w:val="0"/>
          <w:numId w:val="124"/>
        </w:numPr>
        <w:tabs>
          <w:tab w:val="left" w:pos="284"/>
        </w:tabs>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 xml:space="preserve">Wykonawca na własny koszt dokona utylizacji odpadów, pozostałych po dostawie </w:t>
      </w:r>
      <w:r w:rsidRPr="009D4AF1">
        <w:rPr>
          <w:rFonts w:ascii="Times New Roman" w:eastAsia="SimSun" w:hAnsi="Times New Roman" w:cs="Times New Roman"/>
          <w:color w:val="auto"/>
          <w:sz w:val="22"/>
          <w:szCs w:val="22"/>
          <w:lang w:eastAsia="en-US"/>
          <w14:ligatures w14:val="none"/>
        </w:rPr>
        <w:br/>
        <w:t>i czynnościach montażowych.</w:t>
      </w:r>
    </w:p>
    <w:p w14:paraId="4EB5C277" w14:textId="77777777" w:rsidR="00267917" w:rsidRPr="009D4AF1" w:rsidRDefault="00267917" w:rsidP="00235F09">
      <w:pPr>
        <w:numPr>
          <w:ilvl w:val="0"/>
          <w:numId w:val="124"/>
        </w:numPr>
        <w:tabs>
          <w:tab w:val="left" w:pos="284"/>
        </w:tabs>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 xml:space="preserve">Wykonawca zobowiązany jest do dokonania niezbędnych uzgodnień z przedstawicielami właścicieli obiektów w lokalizacjach, w których zostaną zainstalowane urządzenia, wraz </w:t>
      </w:r>
      <w:r w:rsidRPr="009D4AF1">
        <w:rPr>
          <w:rFonts w:ascii="Times New Roman" w:eastAsia="SimSun" w:hAnsi="Times New Roman" w:cs="Times New Roman"/>
          <w:color w:val="auto"/>
          <w:sz w:val="22"/>
          <w:szCs w:val="22"/>
          <w:lang w:eastAsia="en-US"/>
          <w14:ligatures w14:val="none"/>
        </w:rPr>
        <w:br/>
        <w:t xml:space="preserve">z wykonaniem dokumentacji projektowej na każdą lokalizację. Lokalizacja montażu anten na masztach w podanych lokalizacjach została wstępnie uzgodniona z właścicielem obiektu. </w:t>
      </w:r>
    </w:p>
    <w:p w14:paraId="2DF22C25" w14:textId="77777777" w:rsidR="00267917" w:rsidRPr="000068AE" w:rsidRDefault="00267917" w:rsidP="000068AE">
      <w:pPr>
        <w:tabs>
          <w:tab w:val="left" w:pos="568"/>
        </w:tabs>
        <w:suppressAutoHyphens/>
        <w:jc w:val="both"/>
        <w:textAlignment w:val="baseline"/>
        <w:rPr>
          <w:rFonts w:ascii="Times New Roman" w:eastAsia="SimSun" w:hAnsi="Times New Roman" w:cs="Times New Roman"/>
          <w:color w:val="auto"/>
          <w:sz w:val="22"/>
          <w:szCs w:val="22"/>
          <w:lang w:eastAsia="en-US"/>
          <w14:ligatures w14:val="none"/>
        </w:rPr>
      </w:pPr>
    </w:p>
    <w:tbl>
      <w:tblPr>
        <w:tblW w:w="6941" w:type="dxa"/>
        <w:jc w:val="center"/>
        <w:tblLayout w:type="fixed"/>
        <w:tblCellMar>
          <w:left w:w="28" w:type="dxa"/>
          <w:right w:w="28" w:type="dxa"/>
        </w:tblCellMar>
        <w:tblLook w:val="04A0" w:firstRow="1" w:lastRow="0" w:firstColumn="1" w:lastColumn="0" w:noHBand="0" w:noVBand="1"/>
      </w:tblPr>
      <w:tblGrid>
        <w:gridCol w:w="562"/>
        <w:gridCol w:w="1985"/>
        <w:gridCol w:w="708"/>
        <w:gridCol w:w="1416"/>
        <w:gridCol w:w="2270"/>
      </w:tblGrid>
      <w:tr w:rsidR="00267917" w:rsidRPr="000068AE" w14:paraId="4E847169" w14:textId="77777777" w:rsidTr="00267917">
        <w:trPr>
          <w:trHeight w:val="552"/>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vAlign w:val="center"/>
          </w:tcPr>
          <w:p w14:paraId="3E9443E9"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Lp.</w:t>
            </w:r>
          </w:p>
        </w:tc>
        <w:tc>
          <w:tcPr>
            <w:tcW w:w="1985" w:type="dxa"/>
            <w:tcBorders>
              <w:top w:val="single" w:sz="4" w:space="0" w:color="000000"/>
              <w:left w:val="single" w:sz="4" w:space="0" w:color="000000"/>
              <w:bottom w:val="single" w:sz="4" w:space="0" w:color="000000"/>
            </w:tcBorders>
            <w:shd w:val="clear" w:color="auto" w:fill="D9D9D9" w:themeFill="background1" w:themeFillShade="D9"/>
            <w:vAlign w:val="center"/>
          </w:tcPr>
          <w:p w14:paraId="58FE0B86"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Lokalizacja</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250CF144" w14:textId="77777777" w:rsidR="00267917" w:rsidRPr="000068AE" w:rsidRDefault="00267917" w:rsidP="000068AE">
            <w:pPr>
              <w:rPr>
                <w:rFonts w:ascii="Times New Roman" w:eastAsia="Calibri" w:hAnsi="Times New Roman" w:cs="Times New Roman"/>
                <w:b/>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Ilość BR</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909285" w14:textId="77777777" w:rsidR="00267917" w:rsidRPr="000068AE" w:rsidRDefault="00267917" w:rsidP="000068AE">
            <w:pPr>
              <w:rPr>
                <w:rFonts w:ascii="Times New Roman" w:eastAsia="Calibri" w:hAnsi="Times New Roman" w:cs="Times New Roman"/>
                <w:b/>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Rodzaj i ilość anten</w:t>
            </w:r>
          </w:p>
        </w:tc>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51E9D5"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Wysokość zawieszenia anten [m] npt.</w:t>
            </w:r>
          </w:p>
        </w:tc>
      </w:tr>
      <w:tr w:rsidR="00267917" w:rsidRPr="000068AE" w14:paraId="63EEF68A" w14:textId="77777777" w:rsidTr="00267917">
        <w:trPr>
          <w:trHeight w:val="542"/>
          <w:jc w:val="center"/>
        </w:trPr>
        <w:tc>
          <w:tcPr>
            <w:tcW w:w="562" w:type="dxa"/>
            <w:tcBorders>
              <w:left w:val="single" w:sz="4" w:space="0" w:color="000000"/>
              <w:bottom w:val="single" w:sz="4" w:space="0" w:color="000000"/>
            </w:tcBorders>
            <w:vAlign w:val="center"/>
          </w:tcPr>
          <w:p w14:paraId="49FFAB9A"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1985" w:type="dxa"/>
            <w:tcBorders>
              <w:left w:val="single" w:sz="4" w:space="0" w:color="000000"/>
              <w:bottom w:val="single" w:sz="4" w:space="0" w:color="000000"/>
            </w:tcBorders>
            <w:vAlign w:val="center"/>
          </w:tcPr>
          <w:p w14:paraId="70670058"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pl-PL"/>
                <w14:ligatures w14:val="none"/>
              </w:rPr>
              <w:t>RTCN Krynice  EMITEL</w:t>
            </w:r>
          </w:p>
        </w:tc>
        <w:tc>
          <w:tcPr>
            <w:tcW w:w="708" w:type="dxa"/>
            <w:tcBorders>
              <w:left w:val="single" w:sz="4" w:space="0" w:color="000000"/>
              <w:bottom w:val="single" w:sz="4" w:space="0" w:color="000000"/>
            </w:tcBorders>
            <w:vAlign w:val="center"/>
          </w:tcPr>
          <w:p w14:paraId="3A852229"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1416" w:type="dxa"/>
            <w:tcBorders>
              <w:left w:val="single" w:sz="4" w:space="0" w:color="000000"/>
              <w:bottom w:val="single" w:sz="4" w:space="0" w:color="000000"/>
              <w:right w:val="single" w:sz="4" w:space="0" w:color="000000"/>
            </w:tcBorders>
            <w:vAlign w:val="center"/>
          </w:tcPr>
          <w:p w14:paraId="207C51D8" w14:textId="25E05791" w:rsidR="00267917" w:rsidRPr="000068AE" w:rsidRDefault="00267917" w:rsidP="001B110A">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 xml:space="preserve">3 x </w:t>
            </w:r>
            <w:r w:rsidR="001B110A">
              <w:rPr>
                <w:rFonts w:ascii="Times New Roman" w:eastAsia="Calibri" w:hAnsi="Times New Roman" w:cs="Times New Roman"/>
                <w:kern w:val="0"/>
                <w:sz w:val="22"/>
                <w:szCs w:val="22"/>
                <w:lang w:eastAsia="en-US"/>
                <w14:ligatures w14:val="none"/>
              </w:rPr>
              <w:t>panelowa</w:t>
            </w:r>
          </w:p>
        </w:tc>
        <w:tc>
          <w:tcPr>
            <w:tcW w:w="2270" w:type="dxa"/>
            <w:tcBorders>
              <w:top w:val="single" w:sz="4" w:space="0" w:color="000000"/>
              <w:left w:val="single" w:sz="4" w:space="0" w:color="000000"/>
              <w:bottom w:val="single" w:sz="4" w:space="0" w:color="000000"/>
              <w:right w:val="single" w:sz="4" w:space="0" w:color="000000"/>
            </w:tcBorders>
            <w:vAlign w:val="center"/>
          </w:tcPr>
          <w:p w14:paraId="5C5C81DE"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92</w:t>
            </w:r>
          </w:p>
        </w:tc>
      </w:tr>
      <w:tr w:rsidR="00267917" w:rsidRPr="000068AE" w14:paraId="23169D43" w14:textId="77777777" w:rsidTr="00267917">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175049E"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613EFE3C"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SLR Topczewo EMITEL</w:t>
            </w:r>
          </w:p>
        </w:tc>
        <w:tc>
          <w:tcPr>
            <w:tcW w:w="708" w:type="dxa"/>
            <w:tcBorders>
              <w:top w:val="single" w:sz="4" w:space="0" w:color="000000"/>
              <w:left w:val="single" w:sz="4" w:space="0" w:color="000000"/>
              <w:bottom w:val="single" w:sz="4" w:space="0" w:color="000000"/>
              <w:right w:val="single" w:sz="4" w:space="0" w:color="000000"/>
            </w:tcBorders>
            <w:vAlign w:val="center"/>
          </w:tcPr>
          <w:p w14:paraId="48AC1FA9" w14:textId="77777777" w:rsidR="00267917" w:rsidRPr="000068AE" w:rsidRDefault="00267917"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1416" w:type="dxa"/>
            <w:tcBorders>
              <w:top w:val="single" w:sz="4" w:space="0" w:color="000000"/>
              <w:left w:val="single" w:sz="4" w:space="0" w:color="000000"/>
              <w:bottom w:val="single" w:sz="4" w:space="0" w:color="000000"/>
              <w:right w:val="single" w:sz="4" w:space="0" w:color="000000"/>
            </w:tcBorders>
            <w:vAlign w:val="center"/>
          </w:tcPr>
          <w:p w14:paraId="0E476466" w14:textId="4FECBB4D" w:rsidR="00267917" w:rsidRPr="000068AE" w:rsidRDefault="00267917" w:rsidP="001B110A">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 xml:space="preserve">3 x </w:t>
            </w:r>
            <w:r w:rsidR="001B110A">
              <w:rPr>
                <w:rFonts w:ascii="Times New Roman" w:eastAsia="Calibri" w:hAnsi="Times New Roman" w:cs="Times New Roman"/>
                <w:kern w:val="0"/>
                <w:sz w:val="22"/>
                <w:szCs w:val="22"/>
                <w:lang w:eastAsia="en-US"/>
                <w14:ligatures w14:val="none"/>
              </w:rPr>
              <w:t>panelowa</w:t>
            </w:r>
          </w:p>
        </w:tc>
        <w:tc>
          <w:tcPr>
            <w:tcW w:w="2270" w:type="dxa"/>
            <w:tcBorders>
              <w:top w:val="single" w:sz="4" w:space="0" w:color="000000"/>
              <w:left w:val="single" w:sz="4" w:space="0" w:color="000000"/>
              <w:bottom w:val="single" w:sz="4" w:space="0" w:color="000000"/>
              <w:right w:val="single" w:sz="4" w:space="0" w:color="000000"/>
            </w:tcBorders>
            <w:vAlign w:val="center"/>
          </w:tcPr>
          <w:p w14:paraId="63E353E6" w14:textId="77777777" w:rsidR="00267917" w:rsidRPr="000068AE" w:rsidRDefault="00267917"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38</w:t>
            </w:r>
          </w:p>
        </w:tc>
      </w:tr>
    </w:tbl>
    <w:p w14:paraId="359BCCBC" w14:textId="77777777" w:rsidR="00267917" w:rsidRPr="000068AE" w:rsidRDefault="00267917" w:rsidP="000068AE">
      <w:pPr>
        <w:jc w:val="both"/>
        <w:rPr>
          <w:rFonts w:ascii="Times New Roman" w:eastAsia="Calibri" w:hAnsi="Times New Roman" w:cs="Times New Roman"/>
          <w:color w:val="auto"/>
          <w:kern w:val="0"/>
          <w:sz w:val="22"/>
          <w:szCs w:val="22"/>
          <w:lang w:eastAsia="en-US"/>
          <w14:ligatures w14:val="none"/>
        </w:rPr>
      </w:pPr>
    </w:p>
    <w:p w14:paraId="350A2762" w14:textId="77777777" w:rsidR="00267917" w:rsidRPr="009D4AF1" w:rsidRDefault="00267917" w:rsidP="00235F09">
      <w:pPr>
        <w:numPr>
          <w:ilvl w:val="0"/>
          <w:numId w:val="123"/>
        </w:numPr>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Dokumentacja projektowa powinna zawierać następujące elementy:</w:t>
      </w:r>
    </w:p>
    <w:p w14:paraId="6195A155" w14:textId="77777777" w:rsidR="00267917" w:rsidRPr="000068AE" w:rsidRDefault="00267917" w:rsidP="00235F09">
      <w:pPr>
        <w:numPr>
          <w:ilvl w:val="1"/>
          <w:numId w:val="123"/>
        </w:numPr>
        <w:suppressAutoHyphens/>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Część opisowa</w:t>
      </w:r>
    </w:p>
    <w:p w14:paraId="445B25B3"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30" w:anchor="_bookmark1" w:history="1">
        <w:r w:rsidR="00267917" w:rsidRPr="000068AE">
          <w:rPr>
            <w:rFonts w:ascii="Times New Roman" w:eastAsia="SimSun" w:hAnsi="Times New Roman" w:cs="Times New Roman"/>
            <w:color w:val="auto"/>
            <w:sz w:val="22"/>
            <w:szCs w:val="22"/>
            <w:u w:val="single"/>
            <w:lang w:eastAsia="en-US"/>
            <w14:ligatures w14:val="none"/>
          </w:rPr>
          <w:t>Dane</w:t>
        </w:r>
      </w:hyperlink>
      <w:r w:rsidR="00267917" w:rsidRPr="000068AE">
        <w:rPr>
          <w:rFonts w:ascii="Times New Roman" w:eastAsia="SimSun" w:hAnsi="Times New Roman" w:cs="Times New Roman"/>
          <w:color w:val="auto"/>
          <w:spacing w:val="-2"/>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ogólne</w:t>
      </w:r>
      <w:r w:rsidR="00267917" w:rsidRPr="000068AE">
        <w:rPr>
          <w:rFonts w:ascii="Times New Roman" w:eastAsia="SimSun" w:hAnsi="Times New Roman" w:cs="Times New Roman"/>
          <w:color w:val="auto"/>
          <w:sz w:val="22"/>
          <w:szCs w:val="22"/>
          <w:lang w:eastAsia="en-US"/>
          <w14:ligatures w14:val="none"/>
        </w:rPr>
        <w:t xml:space="preserve"> dotyczące miejsca montażu infrastruktury telekomunikacyjnej.</w:t>
      </w:r>
    </w:p>
    <w:p w14:paraId="77C22C79"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31" w:anchor="_bookmark2" w:history="1">
        <w:r w:rsidR="00267917" w:rsidRPr="000068AE">
          <w:rPr>
            <w:rFonts w:ascii="Times New Roman" w:eastAsia="SimSun" w:hAnsi="Times New Roman" w:cs="Times New Roman"/>
            <w:color w:val="auto"/>
            <w:sz w:val="22"/>
            <w:szCs w:val="22"/>
            <w:u w:val="single"/>
            <w:lang w:eastAsia="en-US"/>
            <w14:ligatures w14:val="none"/>
          </w:rPr>
          <w:t>Podstawa</w:t>
        </w:r>
      </w:hyperlink>
      <w:r w:rsidR="00267917" w:rsidRPr="000068AE">
        <w:rPr>
          <w:rFonts w:ascii="Times New Roman" w:eastAsia="SimSun" w:hAnsi="Times New Roman" w:cs="Times New Roman"/>
          <w:color w:val="auto"/>
          <w:spacing w:val="-4"/>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opracowania</w:t>
      </w:r>
      <w:r w:rsidR="00267917" w:rsidRPr="000068AE">
        <w:rPr>
          <w:rFonts w:ascii="Times New Roman" w:eastAsia="SimSun" w:hAnsi="Times New Roman" w:cs="Times New Roman"/>
          <w:color w:val="auto"/>
          <w:spacing w:val="-3"/>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dokumentu</w:t>
      </w:r>
      <w:r w:rsidR="00267917" w:rsidRPr="000068AE">
        <w:rPr>
          <w:rFonts w:ascii="Times New Roman" w:eastAsia="SimSun" w:hAnsi="Times New Roman" w:cs="Times New Roman"/>
          <w:color w:val="auto"/>
          <w:sz w:val="22"/>
          <w:szCs w:val="22"/>
          <w:lang w:eastAsia="en-US"/>
          <w14:ligatures w14:val="none"/>
        </w:rPr>
        <w:t xml:space="preserve"> tj. nr umowy, wizja lokalna, obowiązujące przepisy i normy.</w:t>
      </w:r>
    </w:p>
    <w:p w14:paraId="6F312619"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32" w:anchor="_bookmark3" w:history="1">
        <w:r w:rsidR="00267917" w:rsidRPr="000068AE">
          <w:rPr>
            <w:rFonts w:ascii="Times New Roman" w:eastAsia="SimSun" w:hAnsi="Times New Roman" w:cs="Times New Roman"/>
            <w:color w:val="auto"/>
            <w:sz w:val="22"/>
            <w:szCs w:val="22"/>
            <w:u w:val="single"/>
            <w:lang w:eastAsia="en-US"/>
            <w14:ligatures w14:val="none"/>
          </w:rPr>
          <w:t>Jednostka</w:t>
        </w:r>
      </w:hyperlink>
      <w:r w:rsidR="00267917" w:rsidRPr="000068AE">
        <w:rPr>
          <w:rFonts w:ascii="Times New Roman" w:eastAsia="SimSun" w:hAnsi="Times New Roman" w:cs="Times New Roman"/>
          <w:color w:val="auto"/>
          <w:spacing w:val="-3"/>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projektowa</w:t>
      </w:r>
      <w:r w:rsidR="00267917" w:rsidRPr="000068AE">
        <w:rPr>
          <w:rFonts w:ascii="Times New Roman" w:eastAsia="SimSun" w:hAnsi="Times New Roman" w:cs="Times New Roman"/>
          <w:color w:val="auto"/>
          <w:sz w:val="22"/>
          <w:szCs w:val="22"/>
          <w:lang w:eastAsia="en-US"/>
          <w14:ligatures w14:val="none"/>
        </w:rPr>
        <w:t xml:space="preserve"> oraz:</w:t>
      </w:r>
    </w:p>
    <w:p w14:paraId="4B8F8EEF" w14:textId="77777777" w:rsidR="00267917" w:rsidRPr="000068AE" w:rsidRDefault="00267917" w:rsidP="00235F09">
      <w:pPr>
        <w:numPr>
          <w:ilvl w:val="3"/>
          <w:numId w:val="123"/>
        </w:numPr>
        <w:suppressAutoHyphens/>
        <w:jc w:val="both"/>
        <w:textAlignment w:val="baseline"/>
        <w:rPr>
          <w:rFonts w:ascii="Times New Roman" w:eastAsia="Tahoma"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14:ligatures w14:val="none"/>
        </w:rPr>
        <w:t xml:space="preserve">Kopie dokumentów stwierdzających przygotowanie zawodowe autorów opracowania. </w:t>
      </w:r>
    </w:p>
    <w:p w14:paraId="5D6B386B" w14:textId="77777777" w:rsidR="00267917" w:rsidRPr="000068AE" w:rsidRDefault="00267917"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Oświadczenie projektanta i sprawdzającego. </w:t>
      </w:r>
    </w:p>
    <w:p w14:paraId="756059A7"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33" w:anchor="_bookmark4" w:history="1">
        <w:r w:rsidR="00267917" w:rsidRPr="000068AE">
          <w:rPr>
            <w:rFonts w:ascii="Times New Roman" w:eastAsia="SimSun" w:hAnsi="Times New Roman" w:cs="Times New Roman"/>
            <w:color w:val="auto"/>
            <w:sz w:val="22"/>
            <w:szCs w:val="22"/>
            <w:u w:val="single"/>
            <w:lang w:eastAsia="en-US"/>
            <w14:ligatures w14:val="none"/>
          </w:rPr>
          <w:t>Informacje o</w:t>
        </w:r>
      </w:hyperlink>
      <w:r w:rsidR="00267917" w:rsidRPr="000068AE">
        <w:rPr>
          <w:rFonts w:ascii="Times New Roman" w:eastAsia="SimSun" w:hAnsi="Times New Roman" w:cs="Times New Roman"/>
          <w:color w:val="auto"/>
          <w:spacing w:val="-6"/>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istniejącym</w:t>
      </w:r>
      <w:r w:rsidR="00267917" w:rsidRPr="000068AE">
        <w:rPr>
          <w:rFonts w:ascii="Times New Roman" w:eastAsia="SimSun" w:hAnsi="Times New Roman" w:cs="Times New Roman"/>
          <w:color w:val="auto"/>
          <w:spacing w:val="-3"/>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obiekcie</w:t>
      </w:r>
      <w:r w:rsidR="00267917" w:rsidRPr="000068AE">
        <w:rPr>
          <w:rFonts w:ascii="Times New Roman" w:eastAsia="SimSun" w:hAnsi="Times New Roman" w:cs="Times New Roman"/>
          <w:color w:val="auto"/>
          <w:sz w:val="22"/>
          <w:szCs w:val="22"/>
          <w:lang w:eastAsia="en-US"/>
          <w14:ligatures w14:val="none"/>
        </w:rPr>
        <w:t xml:space="preserve">  tj. </w:t>
      </w:r>
      <w:hyperlink r:id="rId34" w:anchor="_bookmark5" w:history="1">
        <w:r w:rsidR="00267917" w:rsidRPr="000068AE">
          <w:rPr>
            <w:rFonts w:ascii="Times New Roman" w:eastAsia="SimSun" w:hAnsi="Times New Roman" w:cs="Times New Roman"/>
            <w:color w:val="auto"/>
            <w:sz w:val="22"/>
            <w:szCs w:val="22"/>
            <w:u w:val="single"/>
            <w:lang w:eastAsia="en-US"/>
            <w14:ligatures w14:val="none"/>
          </w:rPr>
          <w:t>rodzaj</w:t>
        </w:r>
      </w:hyperlink>
      <w:r w:rsidR="00267917" w:rsidRPr="000068AE">
        <w:rPr>
          <w:rFonts w:ascii="Times New Roman" w:eastAsia="SimSun" w:hAnsi="Times New Roman" w:cs="Times New Roman"/>
          <w:color w:val="auto"/>
          <w:spacing w:val="-1"/>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obiektu</w:t>
      </w:r>
      <w:r w:rsidR="00267917" w:rsidRPr="000068AE">
        <w:rPr>
          <w:rFonts w:ascii="Times New Roman" w:eastAsia="SimSun" w:hAnsi="Times New Roman" w:cs="Times New Roman"/>
          <w:color w:val="auto"/>
          <w:sz w:val="22"/>
          <w:szCs w:val="22"/>
          <w:lang w:eastAsia="en-US"/>
          <w14:ligatures w14:val="none"/>
        </w:rPr>
        <w:t xml:space="preserve"> i </w:t>
      </w:r>
      <w:hyperlink r:id="rId35" w:anchor="_bookmark6" w:history="1">
        <w:r w:rsidR="00267917" w:rsidRPr="000068AE">
          <w:rPr>
            <w:rFonts w:ascii="Times New Roman" w:eastAsia="SimSun" w:hAnsi="Times New Roman" w:cs="Times New Roman"/>
            <w:color w:val="auto"/>
            <w:sz w:val="22"/>
            <w:szCs w:val="22"/>
            <w:u w:val="single"/>
            <w:lang w:eastAsia="en-US"/>
            <w14:ligatures w14:val="none"/>
          </w:rPr>
          <w:t>stan</w:t>
        </w:r>
      </w:hyperlink>
      <w:r w:rsidR="00267917" w:rsidRPr="000068AE">
        <w:rPr>
          <w:rFonts w:ascii="Times New Roman" w:eastAsia="SimSun" w:hAnsi="Times New Roman" w:cs="Times New Roman"/>
          <w:color w:val="auto"/>
          <w:spacing w:val="-3"/>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techniczny</w:t>
      </w:r>
      <w:r w:rsidR="00267917" w:rsidRPr="000068AE">
        <w:rPr>
          <w:rFonts w:ascii="Times New Roman" w:eastAsia="SimSun" w:hAnsi="Times New Roman" w:cs="Times New Roman"/>
          <w:color w:val="auto"/>
          <w:spacing w:val="-2"/>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obiektu.</w:t>
      </w:r>
      <w:r w:rsidR="00267917" w:rsidRPr="000068AE">
        <w:rPr>
          <w:rFonts w:ascii="Times New Roman" w:eastAsia="SimSun" w:hAnsi="Times New Roman" w:cs="Times New Roman"/>
          <w:color w:val="auto"/>
          <w:sz w:val="22"/>
          <w:szCs w:val="22"/>
          <w:lang w:eastAsia="en-US"/>
          <w14:ligatures w14:val="none"/>
        </w:rPr>
        <w:t xml:space="preserve"> </w:t>
      </w:r>
    </w:p>
    <w:p w14:paraId="0C5C5462"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36" w:anchor="_bookmark7" w:history="1">
        <w:r w:rsidR="00267917" w:rsidRPr="000068AE">
          <w:rPr>
            <w:rFonts w:ascii="Times New Roman" w:eastAsia="SimSun" w:hAnsi="Times New Roman" w:cs="Times New Roman"/>
            <w:color w:val="auto"/>
            <w:sz w:val="22"/>
            <w:szCs w:val="22"/>
            <w:u w:val="single"/>
            <w:lang w:eastAsia="en-US"/>
            <w14:ligatures w14:val="none"/>
          </w:rPr>
          <w:t>Informacje o</w:t>
        </w:r>
      </w:hyperlink>
      <w:r w:rsidR="00267917" w:rsidRPr="000068AE">
        <w:rPr>
          <w:rFonts w:ascii="Times New Roman" w:eastAsia="SimSun" w:hAnsi="Times New Roman" w:cs="Times New Roman"/>
          <w:color w:val="auto"/>
          <w:spacing w:val="-5"/>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innych</w:t>
      </w:r>
      <w:r w:rsidR="00267917" w:rsidRPr="000068AE">
        <w:rPr>
          <w:rFonts w:ascii="Times New Roman" w:eastAsia="SimSun" w:hAnsi="Times New Roman" w:cs="Times New Roman"/>
          <w:color w:val="auto"/>
          <w:spacing w:val="-5"/>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instalacjach.</w:t>
      </w:r>
      <w:r w:rsidR="00267917" w:rsidRPr="000068AE">
        <w:rPr>
          <w:rFonts w:ascii="Times New Roman" w:eastAsia="SimSun" w:hAnsi="Times New Roman" w:cs="Times New Roman"/>
          <w:color w:val="auto"/>
          <w:sz w:val="22"/>
          <w:szCs w:val="22"/>
          <w:lang w:eastAsia="en-US"/>
          <w14:ligatures w14:val="none"/>
        </w:rPr>
        <w:t xml:space="preserve"> </w:t>
      </w:r>
    </w:p>
    <w:p w14:paraId="4D1DD8B1"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37" w:anchor="_bookmark8" w:history="1">
        <w:r w:rsidR="00267917" w:rsidRPr="000068AE">
          <w:rPr>
            <w:rFonts w:ascii="Times New Roman" w:eastAsia="SimSun" w:hAnsi="Times New Roman" w:cs="Times New Roman"/>
            <w:color w:val="auto"/>
            <w:sz w:val="22"/>
            <w:szCs w:val="22"/>
            <w:u w:val="single"/>
            <w:lang w:eastAsia="en-US"/>
            <w14:ligatures w14:val="none"/>
          </w:rPr>
          <w:t>Opis stacji bazowej TETRA –</w:t>
        </w:r>
      </w:hyperlink>
      <w:r w:rsidR="00267917" w:rsidRPr="000068AE">
        <w:rPr>
          <w:rFonts w:ascii="Times New Roman" w:eastAsia="SimSun" w:hAnsi="Times New Roman" w:cs="Times New Roman"/>
          <w:color w:val="auto"/>
          <w:spacing w:val="-15"/>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część</w:t>
      </w:r>
      <w:r w:rsidR="00267917" w:rsidRPr="000068AE">
        <w:rPr>
          <w:rFonts w:ascii="Times New Roman" w:eastAsia="SimSun" w:hAnsi="Times New Roman" w:cs="Times New Roman"/>
          <w:color w:val="auto"/>
          <w:spacing w:val="-1"/>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konstrukcyjno-budowlana</w:t>
      </w:r>
      <w:r w:rsidR="00267917" w:rsidRPr="000068AE">
        <w:rPr>
          <w:rFonts w:ascii="Times New Roman" w:eastAsia="SimSun" w:hAnsi="Times New Roman" w:cs="Times New Roman"/>
          <w:color w:val="auto"/>
          <w:sz w:val="22"/>
          <w:szCs w:val="22"/>
          <w:lang w:eastAsia="en-US"/>
          <w14:ligatures w14:val="none"/>
        </w:rPr>
        <w:t xml:space="preserve"> </w:t>
      </w:r>
      <w:r w:rsidR="00267917" w:rsidRPr="000068AE">
        <w:rPr>
          <w:rFonts w:ascii="Times New Roman" w:eastAsia="SimSun" w:hAnsi="Times New Roman" w:cs="Times New Roman"/>
          <w:color w:val="auto"/>
          <w:sz w:val="22"/>
          <w:szCs w:val="22"/>
          <w:lang w:eastAsia="en-US"/>
          <w14:ligatures w14:val="none"/>
        </w:rPr>
        <w:br/>
        <w:t xml:space="preserve">z wyszczególnieniem: </w:t>
      </w:r>
    </w:p>
    <w:p w14:paraId="0D0ED4C5" w14:textId="77777777" w:rsidR="00267917" w:rsidRPr="000068AE" w:rsidRDefault="00487752"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hyperlink r:id="rId38" w:anchor="_bookmark9" w:history="1">
        <w:r w:rsidR="00267917" w:rsidRPr="000068AE">
          <w:rPr>
            <w:rFonts w:ascii="Times New Roman" w:eastAsia="SimSun" w:hAnsi="Times New Roman" w:cs="Times New Roman"/>
            <w:color w:val="auto"/>
            <w:sz w:val="22"/>
            <w:szCs w:val="22"/>
            <w:u w:val="single"/>
            <w:lang w:eastAsia="en-US"/>
            <w14:ligatures w14:val="none"/>
          </w:rPr>
          <w:t>Stan</w:t>
        </w:r>
      </w:hyperlink>
      <w:r w:rsidR="00267917" w:rsidRPr="000068AE">
        <w:rPr>
          <w:rFonts w:ascii="Times New Roman" w:eastAsia="SimSun" w:hAnsi="Times New Roman" w:cs="Times New Roman"/>
          <w:color w:val="auto"/>
          <w:spacing w:val="-3"/>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istniejący.</w:t>
      </w:r>
      <w:r w:rsidR="00267917" w:rsidRPr="000068AE">
        <w:rPr>
          <w:rFonts w:ascii="Times New Roman" w:eastAsia="SimSun" w:hAnsi="Times New Roman" w:cs="Times New Roman"/>
          <w:color w:val="auto"/>
          <w:sz w:val="22"/>
          <w:szCs w:val="22"/>
          <w:lang w:eastAsia="en-US"/>
          <w14:ligatures w14:val="none"/>
        </w:rPr>
        <w:t xml:space="preserve"> </w:t>
      </w:r>
    </w:p>
    <w:p w14:paraId="0D055493" w14:textId="77777777" w:rsidR="00267917" w:rsidRPr="000068AE" w:rsidRDefault="00487752"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hyperlink r:id="rId39" w:anchor="_bookmark10" w:history="1">
        <w:r w:rsidR="00267917" w:rsidRPr="000068AE">
          <w:rPr>
            <w:rFonts w:ascii="Times New Roman" w:eastAsia="SimSun" w:hAnsi="Times New Roman" w:cs="Times New Roman"/>
            <w:color w:val="auto"/>
            <w:sz w:val="22"/>
            <w:szCs w:val="22"/>
            <w:u w:val="single"/>
            <w:lang w:eastAsia="en-US"/>
            <w14:ligatures w14:val="none"/>
          </w:rPr>
          <w:t>Stan</w:t>
        </w:r>
      </w:hyperlink>
      <w:r w:rsidR="00267917" w:rsidRPr="000068AE">
        <w:rPr>
          <w:rFonts w:ascii="Times New Roman" w:eastAsia="SimSun" w:hAnsi="Times New Roman" w:cs="Times New Roman"/>
          <w:color w:val="auto"/>
          <w:spacing w:val="-3"/>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projektowany.</w:t>
      </w:r>
      <w:r w:rsidR="00267917" w:rsidRPr="000068AE">
        <w:rPr>
          <w:rFonts w:ascii="Times New Roman" w:eastAsia="SimSun" w:hAnsi="Times New Roman" w:cs="Times New Roman"/>
          <w:color w:val="auto"/>
          <w:sz w:val="22"/>
          <w:szCs w:val="22"/>
          <w:lang w:eastAsia="en-US"/>
          <w14:ligatures w14:val="none"/>
        </w:rPr>
        <w:t xml:space="preserve"> </w:t>
      </w:r>
    </w:p>
    <w:p w14:paraId="208A3810"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40" w:anchor="_bookmark11" w:history="1">
        <w:r w:rsidR="00267917" w:rsidRPr="000068AE">
          <w:rPr>
            <w:rFonts w:ascii="Times New Roman" w:eastAsia="SimSun" w:hAnsi="Times New Roman" w:cs="Times New Roman"/>
            <w:color w:val="auto"/>
            <w:sz w:val="22"/>
            <w:szCs w:val="22"/>
            <w:u w:val="single"/>
            <w:lang w:eastAsia="en-US"/>
            <w14:ligatures w14:val="none"/>
          </w:rPr>
          <w:t>Opis stacji bazowej TETRA –</w:t>
        </w:r>
      </w:hyperlink>
      <w:r w:rsidR="00267917" w:rsidRPr="000068AE">
        <w:rPr>
          <w:rFonts w:ascii="Times New Roman" w:eastAsia="SimSun" w:hAnsi="Times New Roman" w:cs="Times New Roman"/>
          <w:color w:val="auto"/>
          <w:spacing w:val="-9"/>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stan</w:t>
      </w:r>
      <w:r w:rsidR="00267917" w:rsidRPr="000068AE">
        <w:rPr>
          <w:rFonts w:ascii="Times New Roman" w:eastAsia="SimSun" w:hAnsi="Times New Roman" w:cs="Times New Roman"/>
          <w:color w:val="auto"/>
          <w:spacing w:val="-2"/>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projektowany</w:t>
      </w:r>
      <w:r w:rsidR="00267917" w:rsidRPr="000068AE">
        <w:rPr>
          <w:rFonts w:ascii="Times New Roman" w:eastAsia="SimSun" w:hAnsi="Times New Roman" w:cs="Times New Roman"/>
          <w:color w:val="auto"/>
          <w:sz w:val="22"/>
          <w:szCs w:val="22"/>
          <w:lang w:eastAsia="en-US"/>
          <w14:ligatures w14:val="none"/>
        </w:rPr>
        <w:t xml:space="preserve">, w tym zawierać się powinno: </w:t>
      </w:r>
    </w:p>
    <w:p w14:paraId="71957B2D" w14:textId="77777777" w:rsidR="00267917" w:rsidRPr="000068AE" w:rsidRDefault="00487752"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hyperlink r:id="rId41" w:anchor="_bookmark12" w:history="1">
        <w:r w:rsidR="00267917" w:rsidRPr="000068AE">
          <w:rPr>
            <w:rFonts w:ascii="Times New Roman" w:eastAsia="SimSun" w:hAnsi="Times New Roman" w:cs="Times New Roman"/>
            <w:color w:val="auto"/>
            <w:sz w:val="22"/>
            <w:szCs w:val="22"/>
            <w:u w:val="single"/>
            <w:lang w:eastAsia="en-US"/>
            <w14:ligatures w14:val="none"/>
          </w:rPr>
          <w:t>Urządzenia</w:t>
        </w:r>
      </w:hyperlink>
      <w:r w:rsidR="00267917" w:rsidRPr="000068AE">
        <w:rPr>
          <w:rFonts w:ascii="Times New Roman" w:eastAsia="SimSun" w:hAnsi="Times New Roman" w:cs="Times New Roman"/>
          <w:color w:val="auto"/>
          <w:spacing w:val="-2"/>
          <w:sz w:val="22"/>
          <w:szCs w:val="22"/>
          <w:u w:val="single"/>
          <w:lang w:eastAsia="en-US"/>
          <w14:ligatures w14:val="none"/>
        </w:rPr>
        <w:t xml:space="preserve"> stacji </w:t>
      </w:r>
      <w:r w:rsidR="00267917" w:rsidRPr="000068AE">
        <w:rPr>
          <w:rFonts w:ascii="Times New Roman" w:eastAsia="SimSun" w:hAnsi="Times New Roman" w:cs="Times New Roman"/>
          <w:color w:val="auto"/>
          <w:sz w:val="22"/>
          <w:szCs w:val="22"/>
          <w:u w:val="single"/>
          <w:lang w:eastAsia="en-US"/>
          <w14:ligatures w14:val="none"/>
        </w:rPr>
        <w:t>bazowej TETRA .</w:t>
      </w:r>
      <w:r w:rsidR="00267917" w:rsidRPr="000068AE">
        <w:rPr>
          <w:rFonts w:ascii="Times New Roman" w:eastAsia="SimSun" w:hAnsi="Times New Roman" w:cs="Times New Roman"/>
          <w:color w:val="auto"/>
          <w:sz w:val="22"/>
          <w:szCs w:val="22"/>
          <w:lang w:eastAsia="en-US"/>
          <w14:ligatures w14:val="none"/>
        </w:rPr>
        <w:t xml:space="preserve"> </w:t>
      </w:r>
    </w:p>
    <w:p w14:paraId="0EA3647D" w14:textId="77777777" w:rsidR="00267917" w:rsidRPr="000068AE" w:rsidRDefault="00487752"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hyperlink r:id="rId42" w:anchor="_bookmark13" w:history="1">
        <w:r w:rsidR="00267917" w:rsidRPr="000068AE">
          <w:rPr>
            <w:rFonts w:ascii="Times New Roman" w:eastAsia="SimSun" w:hAnsi="Times New Roman" w:cs="Times New Roman"/>
            <w:color w:val="auto"/>
            <w:sz w:val="22"/>
            <w:szCs w:val="22"/>
            <w:u w:val="single"/>
            <w:lang w:eastAsia="en-US"/>
            <w14:ligatures w14:val="none"/>
          </w:rPr>
          <w:t>Projektowany system antenowy  TETRA</w:t>
        </w:r>
      </w:hyperlink>
      <w:r w:rsidR="00267917" w:rsidRPr="000068AE">
        <w:rPr>
          <w:rFonts w:ascii="Times New Roman" w:eastAsia="SimSun" w:hAnsi="Times New Roman" w:cs="Times New Roman"/>
          <w:color w:val="auto"/>
          <w:spacing w:val="-9"/>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w:t>
      </w:r>
      <w:r w:rsidR="00267917" w:rsidRPr="000068AE">
        <w:rPr>
          <w:rFonts w:ascii="Times New Roman" w:eastAsia="SimSun" w:hAnsi="Times New Roman" w:cs="Times New Roman"/>
          <w:color w:val="auto"/>
          <w:spacing w:val="-2"/>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GPS.</w:t>
      </w:r>
      <w:r w:rsidR="00267917" w:rsidRPr="000068AE">
        <w:rPr>
          <w:rFonts w:ascii="Times New Roman" w:eastAsia="SimSun" w:hAnsi="Times New Roman" w:cs="Times New Roman"/>
          <w:color w:val="auto"/>
          <w:sz w:val="22"/>
          <w:szCs w:val="22"/>
          <w:lang w:eastAsia="en-US"/>
          <w14:ligatures w14:val="none"/>
        </w:rPr>
        <w:t xml:space="preserve"> </w:t>
      </w:r>
    </w:p>
    <w:p w14:paraId="2D52BBB2" w14:textId="77777777" w:rsidR="00267917" w:rsidRPr="000068AE" w:rsidRDefault="00487752"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hyperlink r:id="rId43" w:anchor="_bookmark15" w:history="1">
        <w:r w:rsidR="00267917" w:rsidRPr="000068AE">
          <w:rPr>
            <w:rFonts w:ascii="Times New Roman" w:eastAsia="SimSun" w:hAnsi="Times New Roman" w:cs="Times New Roman"/>
            <w:color w:val="auto"/>
            <w:sz w:val="22"/>
            <w:szCs w:val="22"/>
            <w:u w:val="single"/>
            <w:lang w:eastAsia="en-US"/>
            <w14:ligatures w14:val="none"/>
          </w:rPr>
          <w:t>Trasy</w:t>
        </w:r>
      </w:hyperlink>
      <w:r w:rsidR="00267917" w:rsidRPr="000068AE">
        <w:rPr>
          <w:rFonts w:ascii="Times New Roman" w:eastAsia="SimSun" w:hAnsi="Times New Roman" w:cs="Times New Roman"/>
          <w:color w:val="auto"/>
          <w:spacing w:val="-2"/>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kablowe.</w:t>
      </w:r>
      <w:r w:rsidR="00267917" w:rsidRPr="000068AE">
        <w:rPr>
          <w:rFonts w:ascii="Times New Roman" w:eastAsia="SimSun" w:hAnsi="Times New Roman" w:cs="Times New Roman"/>
          <w:color w:val="auto"/>
          <w:sz w:val="22"/>
          <w:szCs w:val="22"/>
          <w:lang w:eastAsia="en-US"/>
          <w14:ligatures w14:val="none"/>
        </w:rPr>
        <w:t xml:space="preserve"> </w:t>
      </w:r>
    </w:p>
    <w:p w14:paraId="59F75C8D" w14:textId="77777777" w:rsidR="00267917" w:rsidRPr="000068AE" w:rsidRDefault="00267917"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u w:val="single"/>
          <w:lang w:eastAsia="en-US"/>
          <w14:ligatures w14:val="none"/>
        </w:rPr>
        <w:t>Zasilanie.</w:t>
      </w:r>
      <w:r w:rsidRPr="000068AE">
        <w:rPr>
          <w:rFonts w:ascii="Times New Roman" w:eastAsia="SimSun" w:hAnsi="Times New Roman" w:cs="Times New Roman"/>
          <w:color w:val="auto"/>
          <w:sz w:val="22"/>
          <w:szCs w:val="22"/>
          <w:lang w:eastAsia="en-US"/>
          <w14:ligatures w14:val="none"/>
        </w:rPr>
        <w:t xml:space="preserve"> </w:t>
      </w:r>
    </w:p>
    <w:p w14:paraId="01A6729B" w14:textId="77777777" w:rsidR="00267917" w:rsidRPr="000068AE" w:rsidRDefault="00487752"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hyperlink r:id="rId44" w:anchor="_bookmark17" w:history="1">
        <w:r w:rsidR="00267917" w:rsidRPr="000068AE">
          <w:rPr>
            <w:rFonts w:ascii="Times New Roman" w:eastAsia="SimSun" w:hAnsi="Times New Roman" w:cs="Times New Roman"/>
            <w:color w:val="auto"/>
            <w:sz w:val="22"/>
            <w:szCs w:val="22"/>
            <w:u w:val="single"/>
            <w:lang w:eastAsia="en-US"/>
            <w14:ligatures w14:val="none"/>
          </w:rPr>
          <w:t>Klimatyzacja</w:t>
        </w:r>
      </w:hyperlink>
      <w:r w:rsidR="00267917" w:rsidRPr="000068AE">
        <w:rPr>
          <w:rFonts w:ascii="Times New Roman" w:eastAsia="SimSun" w:hAnsi="Times New Roman" w:cs="Times New Roman"/>
          <w:color w:val="auto"/>
          <w:spacing w:val="-2"/>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w:t>
      </w:r>
      <w:r w:rsidR="00267917" w:rsidRPr="000068AE">
        <w:rPr>
          <w:rFonts w:ascii="Times New Roman" w:eastAsia="SimSun" w:hAnsi="Times New Roman" w:cs="Times New Roman"/>
          <w:color w:val="auto"/>
          <w:spacing w:val="-2"/>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ogrzewanie.</w:t>
      </w:r>
      <w:r w:rsidR="00267917" w:rsidRPr="000068AE">
        <w:rPr>
          <w:rFonts w:ascii="Times New Roman" w:eastAsia="SimSun" w:hAnsi="Times New Roman" w:cs="Times New Roman"/>
          <w:color w:val="auto"/>
          <w:sz w:val="22"/>
          <w:szCs w:val="22"/>
          <w:lang w:eastAsia="en-US"/>
          <w14:ligatures w14:val="none"/>
        </w:rPr>
        <w:t xml:space="preserve"> </w:t>
      </w:r>
    </w:p>
    <w:p w14:paraId="69874E91" w14:textId="77777777" w:rsidR="00267917" w:rsidRPr="000068AE" w:rsidRDefault="00487752"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hyperlink r:id="rId45" w:anchor="_bookmark18" w:history="1">
        <w:r w:rsidR="00267917" w:rsidRPr="000068AE">
          <w:rPr>
            <w:rFonts w:ascii="Times New Roman" w:eastAsia="SimSun" w:hAnsi="Times New Roman" w:cs="Times New Roman"/>
            <w:color w:val="auto"/>
            <w:sz w:val="22"/>
            <w:szCs w:val="22"/>
            <w:u w:val="single"/>
            <w:lang w:eastAsia="en-US"/>
            <w14:ligatures w14:val="none"/>
          </w:rPr>
          <w:t>Instalacja odgromowa</w:t>
        </w:r>
      </w:hyperlink>
      <w:r w:rsidR="00267917" w:rsidRPr="000068AE">
        <w:rPr>
          <w:rFonts w:ascii="Times New Roman" w:eastAsia="SimSun" w:hAnsi="Times New Roman" w:cs="Times New Roman"/>
          <w:color w:val="auto"/>
          <w:spacing w:val="-4"/>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w:t>
      </w:r>
      <w:r w:rsidR="00267917" w:rsidRPr="000068AE">
        <w:rPr>
          <w:rFonts w:ascii="Times New Roman" w:eastAsia="SimSun" w:hAnsi="Times New Roman" w:cs="Times New Roman"/>
          <w:color w:val="auto"/>
          <w:spacing w:val="-1"/>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uziemiająca.</w:t>
      </w:r>
      <w:r w:rsidR="00267917" w:rsidRPr="000068AE">
        <w:rPr>
          <w:rFonts w:ascii="Times New Roman" w:eastAsia="SimSun" w:hAnsi="Times New Roman" w:cs="Times New Roman"/>
          <w:color w:val="auto"/>
          <w:sz w:val="22"/>
          <w:szCs w:val="22"/>
          <w:lang w:eastAsia="en-US"/>
          <w14:ligatures w14:val="none"/>
        </w:rPr>
        <w:t xml:space="preserve"> </w:t>
      </w:r>
    </w:p>
    <w:p w14:paraId="06DDFB9A" w14:textId="77777777" w:rsidR="00267917" w:rsidRPr="000068AE" w:rsidRDefault="00267917" w:rsidP="00235F09">
      <w:pPr>
        <w:numPr>
          <w:ilvl w:val="3"/>
          <w:numId w:val="123"/>
        </w:num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u w:val="single"/>
          <w:lang w:eastAsia="en-US"/>
          <w14:ligatures w14:val="none"/>
        </w:rPr>
        <w:t>BHP.</w:t>
      </w:r>
    </w:p>
    <w:p w14:paraId="0D0A099B" w14:textId="77777777" w:rsidR="00267917" w:rsidRPr="000068AE" w:rsidRDefault="00487752" w:rsidP="00235F09">
      <w:pPr>
        <w:numPr>
          <w:ilvl w:val="2"/>
          <w:numId w:val="123"/>
        </w:numPr>
        <w:suppressAutoHyphens/>
        <w:ind w:hanging="798"/>
        <w:jc w:val="both"/>
        <w:textAlignment w:val="baseline"/>
        <w:rPr>
          <w:rFonts w:ascii="Times New Roman" w:eastAsia="SimSun" w:hAnsi="Times New Roman" w:cs="Times New Roman"/>
          <w:color w:val="auto"/>
          <w:sz w:val="22"/>
          <w:szCs w:val="22"/>
          <w:lang w:eastAsia="en-US"/>
          <w14:ligatures w14:val="none"/>
        </w:rPr>
      </w:pPr>
      <w:hyperlink r:id="rId46" w:anchor="_bookmark20" w:history="1">
        <w:r w:rsidR="00267917" w:rsidRPr="000068AE">
          <w:rPr>
            <w:rFonts w:ascii="Times New Roman" w:eastAsia="SimSun" w:hAnsi="Times New Roman" w:cs="Times New Roman"/>
            <w:color w:val="auto"/>
            <w:sz w:val="22"/>
            <w:szCs w:val="22"/>
            <w:u w:val="single"/>
            <w:lang w:eastAsia="en-US"/>
            <w14:ligatures w14:val="none"/>
          </w:rPr>
          <w:t>Wykaz sprzętu</w:t>
        </w:r>
      </w:hyperlink>
      <w:r w:rsidR="00267917" w:rsidRPr="000068AE">
        <w:rPr>
          <w:rFonts w:ascii="Times New Roman" w:eastAsia="SimSun" w:hAnsi="Times New Roman" w:cs="Times New Roman"/>
          <w:color w:val="auto"/>
          <w:spacing w:val="-5"/>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do</w:t>
      </w:r>
      <w:r w:rsidR="00267917" w:rsidRPr="000068AE">
        <w:rPr>
          <w:rFonts w:ascii="Times New Roman" w:eastAsia="SimSun" w:hAnsi="Times New Roman" w:cs="Times New Roman"/>
          <w:color w:val="auto"/>
          <w:spacing w:val="-4"/>
          <w:sz w:val="22"/>
          <w:szCs w:val="22"/>
          <w:u w:val="single"/>
          <w:lang w:eastAsia="en-US"/>
          <w14:ligatures w14:val="none"/>
        </w:rPr>
        <w:t xml:space="preserve"> </w:t>
      </w:r>
      <w:r w:rsidR="00267917" w:rsidRPr="000068AE">
        <w:rPr>
          <w:rFonts w:ascii="Times New Roman" w:eastAsia="SimSun" w:hAnsi="Times New Roman" w:cs="Times New Roman"/>
          <w:color w:val="auto"/>
          <w:sz w:val="22"/>
          <w:szCs w:val="22"/>
          <w:u w:val="single"/>
          <w:lang w:eastAsia="en-US"/>
          <w14:ligatures w14:val="none"/>
        </w:rPr>
        <w:t>instalacji.</w:t>
      </w:r>
    </w:p>
    <w:p w14:paraId="551F3DCC" w14:textId="77777777" w:rsidR="00267917" w:rsidRPr="000068AE" w:rsidRDefault="00267917" w:rsidP="00235F09">
      <w:pPr>
        <w:numPr>
          <w:ilvl w:val="1"/>
          <w:numId w:val="125"/>
        </w:numPr>
        <w:suppressAutoHyphens/>
        <w:ind w:left="1134" w:hanging="425"/>
        <w:jc w:val="both"/>
        <w:textAlignment w:val="baseline"/>
        <w:rPr>
          <w:rFonts w:ascii="Times New Roman" w:eastAsia="SimSun" w:hAnsi="Times New Roman" w:cs="Times New Roman"/>
          <w:b/>
          <w:bCs/>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Część rysunkowa</w:t>
      </w:r>
    </w:p>
    <w:p w14:paraId="2A92A7AF"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Projekt konstrukcji wsporczej do montażu anten na maszcie.</w:t>
      </w:r>
    </w:p>
    <w:p w14:paraId="57379F9E"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Szkic istniejącej instalacji antenowej.</w:t>
      </w:r>
    </w:p>
    <w:p w14:paraId="0BF34F56"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Szkic projektowanej instalacji antenowej.</w:t>
      </w:r>
    </w:p>
    <w:p w14:paraId="10374F0B"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 xml:space="preserve">Projektowane posadowienie </w:t>
      </w:r>
      <w:r w:rsidRPr="000068AE">
        <w:rPr>
          <w:rFonts w:ascii="Times New Roman" w:hAnsi="Times New Roman" w:cs="Times New Roman"/>
          <w:color w:val="auto"/>
          <w:sz w:val="22"/>
          <w:szCs w:val="22"/>
          <w:lang w:eastAsia="ar-SA"/>
          <w14:ligatures w14:val="none"/>
        </w:rPr>
        <w:t xml:space="preserve">stacji bazowej TETRA </w:t>
      </w:r>
      <w:r w:rsidRPr="000068AE">
        <w:rPr>
          <w:rFonts w:ascii="Times New Roman" w:eastAsia="SimSun" w:hAnsi="Times New Roman" w:cs="Times New Roman"/>
          <w:bCs/>
          <w:color w:val="auto"/>
          <w:sz w:val="22"/>
          <w:szCs w:val="22"/>
          <w:lang w:eastAsia="en-US"/>
          <w14:ligatures w14:val="none"/>
        </w:rPr>
        <w:t>oraz siłowni telekomunikacyjnej wraz z akumulatorami.</w:t>
      </w:r>
    </w:p>
    <w:p w14:paraId="34E00056"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Schemat połączeń dla stacji bazowej TETRA oraz siłowni telekomunikacyjnej.</w:t>
      </w:r>
    </w:p>
    <w:p w14:paraId="1079A495" w14:textId="77777777" w:rsidR="00267917" w:rsidRPr="000068AE" w:rsidRDefault="00267917" w:rsidP="00235F09">
      <w:pPr>
        <w:numPr>
          <w:ilvl w:val="1"/>
          <w:numId w:val="125"/>
        </w:numPr>
        <w:suppressAutoHyphens/>
        <w:ind w:left="1134" w:hanging="425"/>
        <w:jc w:val="both"/>
        <w:textAlignment w:val="baseline"/>
        <w:rPr>
          <w:rFonts w:ascii="Times New Roman" w:eastAsia="SimSun" w:hAnsi="Times New Roman" w:cs="Times New Roman"/>
          <w:b/>
          <w:color w:val="0563C1"/>
          <w:sz w:val="22"/>
          <w:szCs w:val="22"/>
          <w:u w:val="single"/>
          <w:lang w:eastAsia="en-US"/>
          <w14:ligatures w14:val="none"/>
        </w:rPr>
      </w:pPr>
      <w:r w:rsidRPr="000068AE">
        <w:rPr>
          <w:rFonts w:ascii="Times New Roman" w:eastAsia="SimSun" w:hAnsi="Times New Roman" w:cs="Times New Roman"/>
          <w:b/>
          <w:color w:val="auto"/>
          <w:sz w:val="22"/>
          <w:szCs w:val="22"/>
          <w:lang w:eastAsia="en-US"/>
          <w14:ligatures w14:val="none"/>
        </w:rPr>
        <w:t>Część fotograficzna</w:t>
      </w:r>
      <w:r w:rsidRPr="000068AE">
        <w:rPr>
          <w:rFonts w:ascii="Times New Roman" w:eastAsia="SimSun" w:hAnsi="Times New Roman" w:cs="Times New Roman"/>
          <w:bCs/>
          <w:color w:val="0563C1"/>
          <w:sz w:val="22"/>
          <w:szCs w:val="22"/>
          <w:u w:val="single"/>
          <w:lang w:eastAsia="en-US"/>
          <w14:ligatures w14:val="none"/>
        </w:rPr>
        <w:t xml:space="preserve"> </w:t>
      </w:r>
    </w:p>
    <w:p w14:paraId="25ABAA98"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Mapa położenia obiektu.</w:t>
      </w:r>
    </w:p>
    <w:p w14:paraId="45BC411E"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Zdjęcia ogólne przedstawiające lokalizację i typ masztu – w miarę możliwości obejmujące cały obiekt.</w:t>
      </w:r>
    </w:p>
    <w:p w14:paraId="621AE2B4" w14:textId="77777777" w:rsidR="00267917" w:rsidRPr="000068AE" w:rsidRDefault="00267917" w:rsidP="00235F09">
      <w:pPr>
        <w:numPr>
          <w:ilvl w:val="1"/>
          <w:numId w:val="125"/>
        </w:numPr>
        <w:suppressAutoHyphens/>
        <w:ind w:left="1134" w:hanging="425"/>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Załączniki</w:t>
      </w:r>
    </w:p>
    <w:p w14:paraId="3C78062E" w14:textId="77777777" w:rsidR="00267917" w:rsidRPr="000068AE" w:rsidRDefault="00267917" w:rsidP="00235F09">
      <w:pPr>
        <w:numPr>
          <w:ilvl w:val="2"/>
          <w:numId w:val="125"/>
        </w:numPr>
        <w:suppressAutoHyphens/>
        <w:ind w:left="1843" w:hanging="709"/>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Karty katalogowe wykorzystanych materiałów.</w:t>
      </w:r>
    </w:p>
    <w:p w14:paraId="71BF1CC9" w14:textId="0B31094B" w:rsidR="00267917" w:rsidRPr="009D4AF1" w:rsidRDefault="00267917" w:rsidP="000068AE">
      <w:pPr>
        <w:numPr>
          <w:ilvl w:val="2"/>
          <w:numId w:val="125"/>
        </w:numPr>
        <w:suppressAutoHyphens/>
        <w:ind w:left="1843" w:hanging="709"/>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Specyfikacja techniczna urządzeń.</w:t>
      </w:r>
    </w:p>
    <w:p w14:paraId="4BC04946" w14:textId="50EF7E21" w:rsidR="00267917" w:rsidRPr="009D4AF1" w:rsidRDefault="00267917" w:rsidP="0025673E">
      <w:pPr>
        <w:suppressAutoHyphens/>
        <w:ind w:left="426" w:hanging="426"/>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10. </w:t>
      </w:r>
      <w:r w:rsidR="0025673E" w:rsidRPr="009D4AF1">
        <w:rPr>
          <w:rFonts w:ascii="Times New Roman" w:eastAsia="SimSun" w:hAnsi="Times New Roman" w:cs="Times New Roman"/>
          <w:color w:val="auto"/>
          <w:sz w:val="22"/>
          <w:szCs w:val="22"/>
          <w:lang w:eastAsia="en-US"/>
          <w14:ligatures w14:val="none"/>
        </w:rPr>
        <w:tab/>
      </w:r>
      <w:r w:rsidRPr="009D4AF1">
        <w:rPr>
          <w:rFonts w:ascii="Times New Roman" w:eastAsia="SimSun" w:hAnsi="Times New Roman" w:cs="Times New Roman"/>
          <w:color w:val="auto"/>
          <w:sz w:val="22"/>
          <w:szCs w:val="22"/>
          <w:lang w:eastAsia="en-US"/>
          <w14:ligatures w14:val="none"/>
        </w:rPr>
        <w:t xml:space="preserve">Wykonawca opracowane dokumentacje projektowe uzgodni z właścicielami obiektów. </w:t>
      </w:r>
    </w:p>
    <w:p w14:paraId="2AC7DED1" w14:textId="77777777" w:rsidR="00267917" w:rsidRPr="009D4AF1" w:rsidRDefault="00267917" w:rsidP="0025673E">
      <w:pPr>
        <w:tabs>
          <w:tab w:val="left" w:pos="568"/>
        </w:tabs>
        <w:ind w:left="426" w:hanging="426"/>
        <w:jc w:val="both"/>
        <w:rPr>
          <w:rFonts w:ascii="Times New Roman" w:eastAsia="Calibri" w:hAnsi="Times New Roman" w:cs="Times New Roman"/>
          <w:color w:val="auto"/>
          <w:kern w:val="0"/>
          <w:sz w:val="8"/>
          <w:szCs w:val="8"/>
          <w:lang w:eastAsia="en-US"/>
          <w14:ligatures w14:val="none"/>
        </w:rPr>
      </w:pPr>
    </w:p>
    <w:p w14:paraId="50BBD057" w14:textId="726528BA" w:rsidR="00267917" w:rsidRPr="009D4AF1" w:rsidRDefault="0025673E" w:rsidP="0025673E">
      <w:pPr>
        <w:ind w:left="426" w:hanging="426"/>
        <w:jc w:val="both"/>
        <w:rPr>
          <w:rFonts w:ascii="Times New Roman" w:eastAsia="Calibri" w:hAnsi="Times New Roman" w:cs="Times New Roman"/>
          <w:color w:val="auto"/>
          <w:kern w:val="0"/>
          <w:sz w:val="22"/>
          <w:szCs w:val="22"/>
          <w:lang w:eastAsia="en-US"/>
          <w14:ligatures w14:val="none"/>
        </w:rPr>
      </w:pPr>
      <w:r w:rsidRPr="009D4AF1">
        <w:rPr>
          <w:rFonts w:ascii="Times New Roman" w:eastAsia="Calibri" w:hAnsi="Times New Roman" w:cs="Times New Roman"/>
          <w:color w:val="auto"/>
          <w:kern w:val="0"/>
          <w:sz w:val="22"/>
          <w:szCs w:val="22"/>
          <w:lang w:eastAsia="en-US"/>
          <w14:ligatures w14:val="none"/>
        </w:rPr>
        <w:t>11.</w:t>
      </w:r>
      <w:r w:rsidRPr="009D4AF1">
        <w:rPr>
          <w:rFonts w:ascii="Times New Roman" w:eastAsia="Calibri" w:hAnsi="Times New Roman" w:cs="Times New Roman"/>
          <w:color w:val="auto"/>
          <w:kern w:val="0"/>
          <w:sz w:val="22"/>
          <w:szCs w:val="22"/>
          <w:lang w:eastAsia="en-US"/>
          <w14:ligatures w14:val="none"/>
        </w:rPr>
        <w:tab/>
      </w:r>
      <w:r w:rsidR="00267917" w:rsidRPr="009D4AF1">
        <w:rPr>
          <w:rFonts w:ascii="Times New Roman" w:eastAsia="Calibri" w:hAnsi="Times New Roman" w:cs="Times New Roman"/>
          <w:color w:val="auto"/>
          <w:kern w:val="0"/>
          <w:sz w:val="22"/>
          <w:szCs w:val="22"/>
          <w:lang w:eastAsia="en-US"/>
          <w14:ligatures w14:val="none"/>
        </w:rPr>
        <w:t xml:space="preserve">Wykonawca po dostarczeniu sprzętu i urządzeń systemu TETRA, dokonaniu ich montażu </w:t>
      </w:r>
      <w:r w:rsidR="00267917" w:rsidRPr="009D4AF1">
        <w:rPr>
          <w:rFonts w:ascii="Times New Roman" w:eastAsia="Calibri" w:hAnsi="Times New Roman" w:cs="Times New Roman"/>
          <w:color w:val="auto"/>
          <w:kern w:val="0"/>
          <w:sz w:val="22"/>
          <w:szCs w:val="22"/>
          <w:lang w:eastAsia="en-US"/>
          <w14:ligatures w14:val="none"/>
        </w:rPr>
        <w:br/>
        <w:t>i podłączenia do systemu radiowego, wykona i przekaże Zamawi</w:t>
      </w:r>
      <w:r w:rsidRPr="009D4AF1">
        <w:rPr>
          <w:rFonts w:ascii="Times New Roman" w:eastAsia="Calibri" w:hAnsi="Times New Roman" w:cs="Times New Roman"/>
          <w:color w:val="auto"/>
          <w:kern w:val="0"/>
          <w:sz w:val="22"/>
          <w:szCs w:val="22"/>
          <w:lang w:eastAsia="en-US"/>
          <w14:ligatures w14:val="none"/>
        </w:rPr>
        <w:t xml:space="preserve">ającemu </w:t>
      </w:r>
      <w:r w:rsidR="00267917" w:rsidRPr="009D4AF1">
        <w:rPr>
          <w:rFonts w:ascii="Times New Roman" w:eastAsia="Calibri" w:hAnsi="Times New Roman" w:cs="Times New Roman"/>
          <w:color w:val="auto"/>
          <w:kern w:val="0"/>
          <w:sz w:val="22"/>
          <w:szCs w:val="22"/>
          <w:lang w:eastAsia="en-US"/>
          <w14:ligatures w14:val="none"/>
        </w:rPr>
        <w:t>w formie drukowanej (w trzech egzemplarzach) oraz elektronicznej (płyta CD/DVD/nośnik elektroniczny) dokumentację powykonawczą, w skład której oprócz elementów dokumentacji projektowej wymienionych w punkcie 9 ma wchodzić:</w:t>
      </w:r>
    </w:p>
    <w:p w14:paraId="50348055" w14:textId="77777777" w:rsidR="00267917" w:rsidRPr="0025673E" w:rsidRDefault="00267917" w:rsidP="000068AE">
      <w:pPr>
        <w:suppressAutoHyphens/>
        <w:jc w:val="both"/>
        <w:textAlignment w:val="baseline"/>
        <w:rPr>
          <w:rFonts w:ascii="Times New Roman" w:eastAsia="SimSun" w:hAnsi="Times New Roman" w:cs="Times New Roman"/>
          <w:b/>
          <w:color w:val="auto"/>
          <w:sz w:val="8"/>
          <w:szCs w:val="8"/>
          <w:lang w:eastAsia="en-US"/>
          <w14:ligatures w14:val="none"/>
        </w:rPr>
      </w:pPr>
    </w:p>
    <w:p w14:paraId="092C17D8" w14:textId="77777777" w:rsidR="00267917" w:rsidRPr="000068AE" w:rsidRDefault="00267917" w:rsidP="00235F09">
      <w:pPr>
        <w:numPr>
          <w:ilvl w:val="1"/>
          <w:numId w:val="126"/>
        </w:numPr>
        <w:suppressAutoHyphens/>
        <w:ind w:left="1276"/>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 DODATKOWA</w:t>
      </w:r>
      <w:r w:rsidRPr="000068AE">
        <w:rPr>
          <w:rFonts w:ascii="Times New Roman" w:eastAsia="SimSun" w:hAnsi="Times New Roman" w:cs="Times New Roman"/>
          <w:color w:val="auto"/>
          <w:sz w:val="22"/>
          <w:szCs w:val="22"/>
          <w:lang w:eastAsia="en-US"/>
          <w14:ligatures w14:val="none"/>
        </w:rPr>
        <w:t xml:space="preserve"> </w:t>
      </w:r>
      <w:hyperlink r:id="rId47" w:anchor="_bookmark22" w:history="1">
        <w:r w:rsidRPr="000068AE">
          <w:rPr>
            <w:rFonts w:ascii="Times New Roman" w:eastAsia="SimSun" w:hAnsi="Times New Roman" w:cs="Times New Roman"/>
            <w:bCs/>
            <w:color w:val="auto"/>
            <w:sz w:val="22"/>
            <w:szCs w:val="22"/>
            <w:u w:val="single"/>
            <w:lang w:eastAsia="en-US"/>
            <w14:ligatures w14:val="none"/>
          </w:rPr>
          <w:t>CZĘŚĆ</w:t>
        </w:r>
      </w:hyperlink>
      <w:r w:rsidRPr="000068AE">
        <w:rPr>
          <w:rFonts w:ascii="Times New Roman" w:eastAsia="SimSun" w:hAnsi="Times New Roman" w:cs="Times New Roman"/>
          <w:bCs/>
          <w:color w:val="auto"/>
          <w:spacing w:val="-4"/>
          <w:sz w:val="22"/>
          <w:szCs w:val="22"/>
          <w:u w:val="single"/>
          <w:lang w:eastAsia="en-US"/>
          <w14:ligatures w14:val="none"/>
        </w:rPr>
        <w:t xml:space="preserve"> </w:t>
      </w:r>
      <w:r w:rsidRPr="000068AE">
        <w:rPr>
          <w:rFonts w:ascii="Times New Roman" w:eastAsia="SimSun" w:hAnsi="Times New Roman" w:cs="Times New Roman"/>
          <w:bCs/>
          <w:color w:val="auto"/>
          <w:sz w:val="22"/>
          <w:szCs w:val="22"/>
          <w:u w:val="single"/>
          <w:lang w:eastAsia="en-US"/>
          <w14:ligatures w14:val="none"/>
        </w:rPr>
        <w:t xml:space="preserve">FOTOGRAFICZNA która </w:t>
      </w:r>
      <w:r w:rsidRPr="000068AE">
        <w:rPr>
          <w:rFonts w:ascii="Times New Roman" w:eastAsia="SimSun" w:hAnsi="Times New Roman" w:cs="Times New Roman"/>
          <w:bCs/>
          <w:color w:val="auto"/>
          <w:sz w:val="22"/>
          <w:szCs w:val="22"/>
          <w:lang w:eastAsia="en-US"/>
          <w14:ligatures w14:val="none"/>
        </w:rPr>
        <w:t>powinna zawierać:</w:t>
      </w:r>
    </w:p>
    <w:p w14:paraId="00EA203D" w14:textId="5318E688" w:rsidR="00267917" w:rsidRDefault="00267917" w:rsidP="00235F09">
      <w:pPr>
        <w:numPr>
          <w:ilvl w:val="2"/>
          <w:numId w:val="126"/>
        </w:numPr>
        <w:suppressAutoHyphens/>
        <w:ind w:left="1701" w:hanging="708"/>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Zdjęcia masztu wraz z zainstalowanymi systemami antenowymi. Zdjęcia powinny być wyraźne i ostre. Dokumentacja fotograficzna (wykonana od ogółu do szczegółu) powinna zawierać co najmniej następujące zdjęcia: zdjęcia odgromników, zdjęcia poziomej drogi kablowej prowadzące od przepustu w ścianie lub dachu budynku do masztu, zdjęcie pionowej drogi kablowej na maszcie,  zdjęcie anten, zdjęcie mocowań anten, zdjęcia podstawy masztu, dzielników mocy. </w:t>
      </w:r>
    </w:p>
    <w:p w14:paraId="7D50DE86" w14:textId="77777777" w:rsidR="0025673E" w:rsidRPr="0025673E" w:rsidRDefault="0025673E" w:rsidP="0025673E">
      <w:pPr>
        <w:suppressAutoHyphens/>
        <w:ind w:left="1701"/>
        <w:jc w:val="both"/>
        <w:textAlignment w:val="baseline"/>
        <w:rPr>
          <w:rFonts w:ascii="Times New Roman" w:eastAsia="SimSun" w:hAnsi="Times New Roman" w:cs="Times New Roman"/>
          <w:color w:val="auto"/>
          <w:sz w:val="8"/>
          <w:szCs w:val="8"/>
          <w:lang w:eastAsia="en-US"/>
          <w14:ligatures w14:val="none"/>
        </w:rPr>
      </w:pPr>
    </w:p>
    <w:p w14:paraId="30E38174" w14:textId="77777777" w:rsidR="00267917" w:rsidRPr="000068AE" w:rsidRDefault="00267917" w:rsidP="00235F09">
      <w:pPr>
        <w:numPr>
          <w:ilvl w:val="1"/>
          <w:numId w:val="126"/>
        </w:numPr>
        <w:suppressAutoHyphens/>
        <w:ind w:left="1134"/>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 DOKUMENTACJA POMIAROWA </w:t>
      </w:r>
    </w:p>
    <w:p w14:paraId="22EA08F3" w14:textId="77777777" w:rsidR="00267917" w:rsidRPr="000068AE" w:rsidRDefault="00267917" w:rsidP="00235F09">
      <w:pPr>
        <w:numPr>
          <w:ilvl w:val="2"/>
          <w:numId w:val="126"/>
        </w:numPr>
        <w:suppressAutoHyphens/>
        <w:ind w:left="1701" w:hanging="708"/>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Obejmująca pomiary parametrów instalacji antenowych. Wymagane są pomiary DTF, Return Loss, WFS. Pomiary należy wykonać za pomocą przyrządu </w:t>
      </w:r>
      <w:r w:rsidRPr="000068AE">
        <w:rPr>
          <w:rFonts w:ascii="Times New Roman" w:eastAsia="SimSun" w:hAnsi="Times New Roman" w:cs="Times New Roman"/>
          <w:color w:val="auto"/>
          <w:sz w:val="22"/>
          <w:szCs w:val="22"/>
          <w:lang w:eastAsia="en-US"/>
          <w14:ligatures w14:val="none"/>
        </w:rPr>
        <w:br/>
        <w:t>z możliwością automatycznego dokumentowania pomiarów, a po wykonaniu pomiarów należy wydruki z pomiarów (wymagany dla każdego toru antenowego WFS&lt;1,5 dla częstotliwości roboczych).</w:t>
      </w:r>
    </w:p>
    <w:p w14:paraId="07660E09" w14:textId="77777777" w:rsidR="00267917" w:rsidRPr="000068AE" w:rsidRDefault="00267917" w:rsidP="00235F09">
      <w:pPr>
        <w:numPr>
          <w:ilvl w:val="2"/>
          <w:numId w:val="126"/>
        </w:numPr>
        <w:suppressAutoHyphens/>
        <w:ind w:left="1701" w:hanging="708"/>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Pomiary </w:t>
      </w:r>
      <w:r w:rsidRPr="000068AE">
        <w:rPr>
          <w:rFonts w:ascii="Times New Roman" w:hAnsi="Times New Roman" w:cs="Times New Roman"/>
          <w:color w:val="auto"/>
          <w:sz w:val="22"/>
          <w:szCs w:val="22"/>
          <w:lang w:eastAsia="ar-SA"/>
          <w14:ligatures w14:val="none"/>
        </w:rPr>
        <w:t>PEM dla celów OŚ i BHP.</w:t>
      </w:r>
    </w:p>
    <w:p w14:paraId="7135307E" w14:textId="77777777" w:rsidR="00267917" w:rsidRPr="0025673E" w:rsidRDefault="00267917"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20924354" w14:textId="77777777" w:rsidR="00267917" w:rsidRPr="000068AE" w:rsidRDefault="00267917" w:rsidP="00235F09">
      <w:pPr>
        <w:numPr>
          <w:ilvl w:val="0"/>
          <w:numId w:val="127"/>
        </w:numPr>
        <w:suppressAutoHyphens/>
        <w:ind w:left="426" w:hanging="426"/>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hAnsi="Times New Roman" w:cs="Times New Roman"/>
          <w:b/>
          <w:color w:val="auto"/>
          <w:sz w:val="22"/>
          <w:szCs w:val="22"/>
          <w:lang w:eastAsia="ar-SA"/>
          <w14:ligatures w14:val="none"/>
        </w:rPr>
        <w:t>Dokumentacja powykonawcza - pomiary PEM dla celów OŚ i BHP.</w:t>
      </w:r>
    </w:p>
    <w:p w14:paraId="262DBED1" w14:textId="15F48B71" w:rsidR="00267917" w:rsidRPr="000068AE" w:rsidRDefault="00267917" w:rsidP="00235F09">
      <w:pPr>
        <w:numPr>
          <w:ilvl w:val="1"/>
          <w:numId w:val="127"/>
        </w:num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Pomiary PEM powinny być wykonane w oparciu o obowiązujące przepisy ustawy z dnia 27.04.2004 r. Prawo ochrony środowiska wraz z przepisami wykonawczymi, </w:t>
      </w:r>
      <w:r w:rsidR="0025673E">
        <w:rPr>
          <w:rFonts w:ascii="Times New Roman" w:eastAsia="SimSun" w:hAnsi="Times New Roman" w:cs="Times New Roman"/>
          <w:color w:val="auto"/>
          <w:sz w:val="22"/>
          <w:szCs w:val="22"/>
          <w:lang w:eastAsia="en-US"/>
          <w14:ligatures w14:val="none"/>
        </w:rPr>
        <w:br/>
      </w:r>
      <w:r w:rsidRPr="000068AE">
        <w:rPr>
          <w:rFonts w:ascii="Times New Roman" w:eastAsia="SimSun" w:hAnsi="Times New Roman" w:cs="Times New Roman"/>
          <w:color w:val="auto"/>
          <w:sz w:val="22"/>
          <w:szCs w:val="22"/>
          <w:lang w:eastAsia="en-US"/>
          <w14:ligatures w14:val="none"/>
        </w:rPr>
        <w:t xml:space="preserve">w szczególności o obowiązujące rozporządzenie Ministra Klimatu z dnia 17.02.2020 r. </w:t>
      </w:r>
      <w:r w:rsidR="0025673E">
        <w:rPr>
          <w:rFonts w:ascii="Times New Roman" w:eastAsia="SimSun" w:hAnsi="Times New Roman" w:cs="Times New Roman"/>
          <w:color w:val="auto"/>
          <w:sz w:val="22"/>
          <w:szCs w:val="22"/>
          <w:lang w:eastAsia="en-US"/>
          <w14:ligatures w14:val="none"/>
        </w:rPr>
        <w:br/>
      </w:r>
      <w:r w:rsidRPr="000068AE">
        <w:rPr>
          <w:rFonts w:ascii="Times New Roman" w:eastAsia="SimSun" w:hAnsi="Times New Roman" w:cs="Times New Roman"/>
          <w:color w:val="auto"/>
          <w:sz w:val="22"/>
          <w:szCs w:val="22"/>
          <w:lang w:eastAsia="en-US"/>
          <w14:ligatures w14:val="none"/>
        </w:rPr>
        <w:t>w sprawie sposobów sprawdzania dotrzymania dopuszczalnych poziomów pól elektromagnetycznych w środowisku (Dz.U. z 2020 r., poz. 258) oraz w oparciu o rozporządzenie Ministra Zdrowia z dnia 17.12.2019 r. w sprawie dopuszczalnych poziomów pól elektromagnetycznych w środowisku (Dz.U. z 2019 r., poz. 2448).</w:t>
      </w:r>
    </w:p>
    <w:p w14:paraId="43FE0E79" w14:textId="77777777" w:rsidR="00267917" w:rsidRPr="000068AE" w:rsidRDefault="00267917" w:rsidP="00235F09">
      <w:pPr>
        <w:numPr>
          <w:ilvl w:val="1"/>
          <w:numId w:val="127"/>
        </w:numPr>
        <w:suppressAutoHyphens/>
        <w:jc w:val="both"/>
        <w:textAlignment w:val="baseline"/>
        <w:rPr>
          <w:rFonts w:ascii="Times New Roman" w:eastAsia="SimSun" w:hAnsi="Times New Roman" w:cs="Times New Roman"/>
          <w:b/>
          <w:vanish/>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Wykonawca pomiarów zobowiązany jest wykonać pomiary zgodnie z posiadanymi kwalifikacjami, uprawnieniami i wiedzą techniczną przy użyciu specjalistycznego sprzętu </w:t>
      </w:r>
      <w:r w:rsidRPr="000068AE">
        <w:rPr>
          <w:rFonts w:ascii="Times New Roman" w:eastAsia="SimSun" w:hAnsi="Times New Roman" w:cs="Times New Roman"/>
          <w:color w:val="auto"/>
          <w:sz w:val="22"/>
          <w:szCs w:val="22"/>
          <w:lang w:eastAsia="en-US"/>
          <w14:ligatures w14:val="none"/>
        </w:rPr>
        <w:br/>
        <w:t>i innych urządzeń niezbędnych do realizacji pomiarów, zgodnie z obowiązującymi przepisami - w szczególności z ustawą z dnia 27.04.2001 r. Prawo ochrony środowiska (tj. Dz.U. z 2024 r., poz. 54).</w:t>
      </w:r>
    </w:p>
    <w:p w14:paraId="047E1ACB" w14:textId="77777777" w:rsidR="00267917" w:rsidRPr="000068AE" w:rsidRDefault="00267917" w:rsidP="00235F09">
      <w:pPr>
        <w:numPr>
          <w:ilvl w:val="0"/>
          <w:numId w:val="127"/>
        </w:numPr>
        <w:suppressAutoHyphens/>
        <w:jc w:val="both"/>
        <w:textAlignment w:val="baseline"/>
        <w:rPr>
          <w:rFonts w:ascii="Times New Roman" w:eastAsia="SimSun" w:hAnsi="Times New Roman" w:cs="Times New Roman"/>
          <w:b/>
          <w:vanish/>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Wykonanie pomiarów należy przeprowadzić aparaturą pomiarową </w:t>
      </w:r>
      <w:r w:rsidRPr="000068AE">
        <w:rPr>
          <w:rFonts w:ascii="Times New Roman" w:eastAsia="SimSun" w:hAnsi="Times New Roman" w:cs="Times New Roman"/>
          <w:color w:val="auto"/>
          <w:sz w:val="22"/>
          <w:szCs w:val="22"/>
          <w:lang w:eastAsia="en-US"/>
          <w14:ligatures w14:val="none"/>
        </w:rPr>
        <w:lastRenderedPageBreak/>
        <w:t>posiadającą aktualne świadectwo wzorcowania, sprawdzenia, kalibracji oraz przystosowaną do wykonywania pomiarów instalacji radiokomunikacyjnych emitujących pola ciągłe lub impulsowe.</w:t>
      </w:r>
    </w:p>
    <w:p w14:paraId="74D68142" w14:textId="23F0A334" w:rsidR="00267917" w:rsidRPr="000068AE" w:rsidRDefault="00267917" w:rsidP="00235F09">
      <w:pPr>
        <w:numPr>
          <w:ilvl w:val="0"/>
          <w:numId w:val="127"/>
        </w:numPr>
        <w:suppressAutoHyphens/>
        <w:jc w:val="both"/>
        <w:textAlignment w:val="baseline"/>
        <w:rPr>
          <w:rFonts w:ascii="Times New Roman" w:eastAsia="SimSun" w:hAnsi="Times New Roman" w:cs="Times New Roman"/>
          <w:b/>
          <w:vanish/>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Po wykonaniu badań pola elektromagnetycznego należy opracować sprawozdanie zgodnie z zasadami uregulowanymi w aktualnie obowiązujących przepisach i normach. Należy stosować zasadę porównawczą tj. ujmować rzeczywiste wyniki pomiarów natężenia ze wskaźnikami dopuszczalnymi. Ponadto dokumen</w:t>
      </w:r>
      <w:r w:rsidR="00BD71CA">
        <w:rPr>
          <w:rFonts w:ascii="Times New Roman" w:eastAsia="SimSun" w:hAnsi="Times New Roman" w:cs="Times New Roman"/>
          <w:color w:val="auto"/>
          <w:sz w:val="22"/>
          <w:szCs w:val="22"/>
          <w:lang w:eastAsia="en-US"/>
          <w14:ligatures w14:val="none"/>
        </w:rPr>
        <w:t xml:space="preserve">t powinien zawierać informację </w:t>
      </w:r>
      <w:r w:rsidRPr="000068AE">
        <w:rPr>
          <w:rFonts w:ascii="Times New Roman" w:eastAsia="SimSun" w:hAnsi="Times New Roman" w:cs="Times New Roman"/>
          <w:color w:val="auto"/>
          <w:sz w:val="22"/>
          <w:szCs w:val="22"/>
          <w:lang w:eastAsia="en-US"/>
          <w14:ligatures w14:val="none"/>
        </w:rPr>
        <w:t>o zastosowanej aparaturze pomiarowej, tj. numer miernika, jego typ, a także datę i godzinę wykonania pomiarów, warunki środowiskowe tj. temperatura, wilgotność, nazwiska osób wykonujących pomiary, wnioski, a także oznaczenia obszarów pól elektromagnetycznych większych niż dopuszczalne.</w:t>
      </w:r>
    </w:p>
    <w:p w14:paraId="6429C4EC" w14:textId="77777777" w:rsidR="00267917" w:rsidRPr="000068AE" w:rsidRDefault="00267917" w:rsidP="000068AE">
      <w:pPr>
        <w:suppressAutoHyphens/>
        <w:jc w:val="left"/>
        <w:textAlignment w:val="baseline"/>
        <w:rPr>
          <w:rFonts w:ascii="Times New Roman" w:eastAsia="SimSun" w:hAnsi="Times New Roman" w:cs="Times New Roman"/>
          <w:color w:val="auto"/>
          <w:sz w:val="22"/>
          <w:szCs w:val="22"/>
          <w:lang w:eastAsia="en-US"/>
          <w14:ligatures w14:val="none"/>
        </w:rPr>
      </w:pPr>
    </w:p>
    <w:p w14:paraId="31748CFE" w14:textId="77777777" w:rsidR="00267917" w:rsidRPr="0025673E" w:rsidRDefault="00267917"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5F51BE65" w14:textId="77777777" w:rsidR="00267917" w:rsidRPr="009D4AF1" w:rsidRDefault="00267917" w:rsidP="0025673E">
      <w:pPr>
        <w:suppressAutoHyphens/>
        <w:ind w:left="426" w:hanging="426"/>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13.</w:t>
      </w:r>
      <w:r w:rsidRPr="000068AE">
        <w:rPr>
          <w:rFonts w:ascii="Times New Roman" w:eastAsia="SimSun" w:hAnsi="Times New Roman" w:cs="Times New Roman"/>
          <w:b/>
          <w:color w:val="auto"/>
          <w:sz w:val="22"/>
          <w:szCs w:val="22"/>
          <w:lang w:eastAsia="en-US"/>
          <w14:ligatures w14:val="none"/>
        </w:rPr>
        <w:t xml:space="preserve"> </w:t>
      </w:r>
      <w:r w:rsidRPr="009D4AF1">
        <w:rPr>
          <w:rFonts w:ascii="Times New Roman" w:eastAsia="SimSun" w:hAnsi="Times New Roman" w:cs="Times New Roman"/>
          <w:color w:val="auto"/>
          <w:sz w:val="22"/>
          <w:szCs w:val="22"/>
          <w:lang w:eastAsia="en-US"/>
          <w14:ligatures w14:val="none"/>
        </w:rPr>
        <w:t>Wykonawca po wykonaniu instalacji antenowych wykona trwałe oznaczenie kablowych torów antenowych.</w:t>
      </w:r>
    </w:p>
    <w:p w14:paraId="5E020587" w14:textId="77777777" w:rsidR="00267917" w:rsidRPr="009D4AF1" w:rsidRDefault="00267917" w:rsidP="0025673E">
      <w:pPr>
        <w:suppressAutoHyphens/>
        <w:ind w:left="426" w:hanging="426"/>
        <w:jc w:val="both"/>
        <w:textAlignment w:val="baseline"/>
        <w:rPr>
          <w:rFonts w:ascii="Times New Roman" w:eastAsia="SimSun" w:hAnsi="Times New Roman" w:cs="Times New Roman"/>
          <w:color w:val="auto"/>
          <w:sz w:val="8"/>
          <w:szCs w:val="8"/>
          <w:highlight w:val="red"/>
          <w:lang w:eastAsia="en-US"/>
          <w14:ligatures w14:val="none"/>
        </w:rPr>
      </w:pPr>
    </w:p>
    <w:p w14:paraId="0E9AE7E9" w14:textId="77777777" w:rsidR="00267917" w:rsidRPr="009D4AF1" w:rsidRDefault="00267917" w:rsidP="0025673E">
      <w:pPr>
        <w:suppressAutoHyphens/>
        <w:ind w:left="426" w:hanging="426"/>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14. Zamawiający wymaga wykonania i zaprojektowania instalacji elektrycznej łączącej sieć elektryczną właściciela obiektu z zainstalowaną siłownią telekomunikacyjną. Zaprojektowaną podsieć należy zakończyć podlicznikiem energii elektrycznej.</w:t>
      </w:r>
    </w:p>
    <w:p w14:paraId="67BF7D48" w14:textId="77777777" w:rsidR="00267917" w:rsidRPr="009D4AF1" w:rsidRDefault="00267917" w:rsidP="0025673E">
      <w:pPr>
        <w:suppressAutoHyphens/>
        <w:ind w:left="426" w:hanging="426"/>
        <w:jc w:val="both"/>
        <w:textAlignment w:val="baseline"/>
        <w:rPr>
          <w:rFonts w:ascii="Times New Roman" w:eastAsia="SimSun" w:hAnsi="Times New Roman" w:cs="Times New Roman"/>
          <w:color w:val="auto"/>
          <w:sz w:val="8"/>
          <w:szCs w:val="8"/>
          <w:lang w:eastAsia="en-US"/>
          <w14:ligatures w14:val="none"/>
        </w:rPr>
      </w:pPr>
    </w:p>
    <w:p w14:paraId="3836105E" w14:textId="77777777" w:rsidR="00267917" w:rsidRPr="009D4AF1" w:rsidRDefault="00267917" w:rsidP="0025673E">
      <w:pPr>
        <w:suppressAutoHyphens/>
        <w:ind w:left="426" w:hanging="426"/>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15. Potwierdzeniem prawidłowego wykonania przedmiotu zamówienia będzie:</w:t>
      </w:r>
    </w:p>
    <w:p w14:paraId="0D1EBE7E" w14:textId="77777777" w:rsidR="00267917" w:rsidRPr="000068AE" w:rsidRDefault="00267917" w:rsidP="00235F09">
      <w:pPr>
        <w:numPr>
          <w:ilvl w:val="1"/>
          <w:numId w:val="128"/>
        </w:numPr>
        <w:suppressAutoHyphens/>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Wykonanie w każdej lokalizacji instalacji i montażu wszystkich urządzeń oraz tras kablowych zgodnie z przedstawionym w punkcie 18.1 oraz 18.2</w:t>
      </w:r>
      <w:r w:rsidRPr="000068AE">
        <w:rPr>
          <w:rFonts w:ascii="Times New Roman" w:eastAsia="SimSun" w:hAnsi="Times New Roman" w:cs="Times New Roman"/>
          <w:sz w:val="22"/>
          <w:szCs w:val="22"/>
          <w:lang w:eastAsia="en-US"/>
          <w14:ligatures w14:val="none"/>
        </w:rPr>
        <w:t xml:space="preserve"> zakresem prac. </w:t>
      </w:r>
      <w:r w:rsidRPr="000068AE">
        <w:rPr>
          <w:rFonts w:ascii="Times New Roman" w:eastAsia="Linux Libertine" w:hAnsi="Times New Roman" w:cs="Times New Roman"/>
          <w:sz w:val="22"/>
          <w:szCs w:val="22"/>
          <w:lang w:eastAsia="en-US"/>
          <w14:ligatures w14:val="none"/>
        </w:rPr>
        <w:t>Montaż urządzeń wraz z ich osprzętem wymienionym w dokumentacji projektowej musi zostać wykonany zgodnie z polskimi normami, wymaganymi przepisami branżowymi i zasadami dobrych praktyk. Wykonywane prace nie mogą powodować przerw, ani zakłócać działania systemów znajdujących się w lokalizacji. W przypadku dokonania przez Wykonawcę jakichkolwiek zniszczeń, zakłóceń bądź przerw powodujących straty dla właściciela obiektu ich koszt pokrywa Wykonawca.</w:t>
      </w:r>
    </w:p>
    <w:p w14:paraId="6F7EA12A" w14:textId="77777777" w:rsidR="00267917" w:rsidRPr="000068AE" w:rsidRDefault="00267917" w:rsidP="00235F09">
      <w:pPr>
        <w:numPr>
          <w:ilvl w:val="1"/>
          <w:numId w:val="128"/>
        </w:numPr>
        <w:suppressAutoHyphens/>
        <w:jc w:val="both"/>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kern w:val="0"/>
          <w:sz w:val="22"/>
          <w:szCs w:val="22"/>
          <w:lang w:eastAsia="pl-PL"/>
          <w14:ligatures w14:val="none"/>
        </w:rPr>
        <w:t xml:space="preserve">Poprawne przejście pomiarów </w:t>
      </w:r>
      <w:r w:rsidRPr="000068AE">
        <w:rPr>
          <w:rFonts w:ascii="Times New Roman" w:eastAsia="SimSun" w:hAnsi="Times New Roman" w:cs="Times New Roman"/>
          <w:color w:val="auto"/>
          <w:sz w:val="22"/>
          <w:szCs w:val="22"/>
          <w:lang w:eastAsia="en-US"/>
          <w14:ligatures w14:val="none"/>
        </w:rPr>
        <w:t xml:space="preserve">torów antenowych, o których mowa w punkcie 11.2.1 dla każdego z fiderów. </w:t>
      </w:r>
    </w:p>
    <w:p w14:paraId="67F9CDB4" w14:textId="77777777" w:rsidR="00267917" w:rsidRPr="000068AE" w:rsidRDefault="00267917" w:rsidP="00235F09">
      <w:pPr>
        <w:numPr>
          <w:ilvl w:val="1"/>
          <w:numId w:val="128"/>
        </w:numPr>
        <w:suppressAutoHyphens/>
        <w:ind w:left="851" w:hanging="425"/>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Przekazanie Zamawiającemu dokumentacji powykonawczej dla każdej lokalizacji wraz z:</w:t>
      </w:r>
    </w:p>
    <w:p w14:paraId="75555F8F" w14:textId="77777777" w:rsidR="00267917" w:rsidRPr="000068AE" w:rsidRDefault="00267917" w:rsidP="00235F09">
      <w:pPr>
        <w:numPr>
          <w:ilvl w:val="2"/>
          <w:numId w:val="128"/>
        </w:numPr>
        <w:suppressAutoHyphens/>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kompletem wyników z przeprowadzonych pomiarów </w:t>
      </w:r>
      <w:r w:rsidRPr="000068AE">
        <w:rPr>
          <w:rFonts w:ascii="Times New Roman" w:hAnsi="Times New Roman" w:cs="Times New Roman"/>
          <w:color w:val="auto"/>
          <w:kern w:val="0"/>
          <w:sz w:val="22"/>
          <w:szCs w:val="22"/>
          <w:lang w:eastAsia="pl-PL"/>
          <w14:ligatures w14:val="none"/>
        </w:rPr>
        <w:t xml:space="preserve"> </w:t>
      </w:r>
      <w:r w:rsidRPr="000068AE">
        <w:rPr>
          <w:rFonts w:ascii="Times New Roman" w:eastAsia="SimSun" w:hAnsi="Times New Roman" w:cs="Times New Roman"/>
          <w:color w:val="auto"/>
          <w:sz w:val="22"/>
          <w:szCs w:val="22"/>
          <w:lang w:eastAsia="en-US"/>
          <w14:ligatures w14:val="none"/>
        </w:rPr>
        <w:t xml:space="preserve">torów antenowych, </w:t>
      </w:r>
    </w:p>
    <w:p w14:paraId="673FE3BD" w14:textId="77777777" w:rsidR="00267917" w:rsidRPr="000068AE" w:rsidRDefault="00267917" w:rsidP="00235F09">
      <w:pPr>
        <w:numPr>
          <w:ilvl w:val="2"/>
          <w:numId w:val="128"/>
        </w:numPr>
        <w:suppressAutoHyphens/>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kompletem wyników z przeprowadzonych pomiarów</w:t>
      </w:r>
      <w:r w:rsidRPr="000068AE">
        <w:rPr>
          <w:rFonts w:ascii="Times New Roman" w:hAnsi="Times New Roman" w:cs="Times New Roman"/>
          <w:color w:val="auto"/>
          <w:sz w:val="22"/>
          <w:szCs w:val="22"/>
          <w:lang w:eastAsia="ar-SA"/>
          <w14:ligatures w14:val="none"/>
        </w:rPr>
        <w:t xml:space="preserve"> pomiary PEM dla celów OŚ i BHP</w:t>
      </w:r>
      <w:r w:rsidRPr="000068AE">
        <w:rPr>
          <w:rFonts w:ascii="Times New Roman" w:eastAsia="SimSun" w:hAnsi="Times New Roman" w:cs="Times New Roman"/>
          <w:color w:val="auto"/>
          <w:sz w:val="22"/>
          <w:szCs w:val="22"/>
          <w:lang w:eastAsia="en-US"/>
          <w14:ligatures w14:val="none"/>
        </w:rPr>
        <w:t>.</w:t>
      </w:r>
    </w:p>
    <w:p w14:paraId="1910ADFE" w14:textId="77777777" w:rsidR="00267917" w:rsidRPr="0025673E" w:rsidRDefault="00267917" w:rsidP="000068AE">
      <w:pPr>
        <w:jc w:val="both"/>
        <w:rPr>
          <w:rFonts w:ascii="Times New Roman" w:eastAsia="Calibri" w:hAnsi="Times New Roman" w:cs="Times New Roman"/>
          <w:color w:val="auto"/>
          <w:kern w:val="0"/>
          <w:sz w:val="8"/>
          <w:szCs w:val="8"/>
          <w:lang w:eastAsia="en-US"/>
          <w14:ligatures w14:val="none"/>
        </w:rPr>
      </w:pPr>
    </w:p>
    <w:p w14:paraId="2FEFA511" w14:textId="77777777" w:rsidR="00267917" w:rsidRPr="009D4AF1" w:rsidRDefault="00267917" w:rsidP="000068AE">
      <w:pPr>
        <w:ind w:right="-24"/>
        <w:jc w:val="both"/>
        <w:rPr>
          <w:rFonts w:ascii="Times New Roman" w:eastAsia="SimSun" w:hAnsi="Times New Roman" w:cs="Times New Roman"/>
          <w:color w:val="auto"/>
          <w:sz w:val="22"/>
          <w:szCs w:val="22"/>
          <w:lang w:eastAsia="en-US"/>
          <w14:ligatures w14:val="none"/>
        </w:rPr>
      </w:pPr>
      <w:r w:rsidRPr="009D4AF1">
        <w:rPr>
          <w:rFonts w:ascii="Times New Roman" w:eastAsia="Linux Libertine" w:hAnsi="Times New Roman" w:cs="Times New Roman"/>
          <w:color w:val="auto"/>
          <w:sz w:val="22"/>
          <w:szCs w:val="22"/>
          <w:lang w:eastAsia="en-US"/>
          <w14:ligatures w14:val="none"/>
        </w:rPr>
        <w:t xml:space="preserve">16. Odbiór przedmiotu zamówienia nastąpi na podstawie </w:t>
      </w:r>
      <w:r w:rsidRPr="009D4AF1">
        <w:rPr>
          <w:rFonts w:ascii="Times New Roman" w:eastAsia="SimSun" w:hAnsi="Times New Roman" w:cs="Times New Roman"/>
          <w:color w:val="auto"/>
          <w:sz w:val="22"/>
          <w:szCs w:val="22"/>
          <w:lang w:eastAsia="en-US"/>
          <w14:ligatures w14:val="none"/>
        </w:rPr>
        <w:t>podpisanego bez zastrzeżeń dla każdej lokalizacji protokołu odbioru technicznego przez upoważnionych przedstawicieli Zamawiającego i Wykonawcy. Je</w:t>
      </w:r>
      <w:r w:rsidRPr="009D4AF1">
        <w:rPr>
          <w:rFonts w:ascii="Times New Roman" w:eastAsia="TTE5509B48t00" w:hAnsi="Times New Roman" w:cs="Times New Roman"/>
          <w:color w:val="auto"/>
          <w:sz w:val="22"/>
          <w:szCs w:val="22"/>
          <w:lang w:eastAsia="en-US"/>
          <w14:ligatures w14:val="none"/>
        </w:rPr>
        <w:t>ż</w:t>
      </w:r>
      <w:r w:rsidRPr="009D4AF1">
        <w:rPr>
          <w:rFonts w:ascii="Times New Roman" w:eastAsia="SimSun" w:hAnsi="Times New Roman" w:cs="Times New Roman"/>
          <w:color w:val="auto"/>
          <w:sz w:val="22"/>
          <w:szCs w:val="22"/>
          <w:lang w:eastAsia="en-US"/>
          <w14:ligatures w14:val="none"/>
        </w:rPr>
        <w:t>eli podczas odbioru zostan</w:t>
      </w:r>
      <w:r w:rsidRPr="009D4AF1">
        <w:rPr>
          <w:rFonts w:ascii="Times New Roman" w:eastAsia="TTE5509B48t00" w:hAnsi="Times New Roman" w:cs="Times New Roman"/>
          <w:color w:val="auto"/>
          <w:sz w:val="22"/>
          <w:szCs w:val="22"/>
          <w:lang w:eastAsia="en-US"/>
          <w14:ligatures w14:val="none"/>
        </w:rPr>
        <w:t xml:space="preserve">ą </w:t>
      </w:r>
      <w:r w:rsidRPr="009D4AF1">
        <w:rPr>
          <w:rFonts w:ascii="Times New Roman" w:eastAsia="SimSun" w:hAnsi="Times New Roman" w:cs="Times New Roman"/>
          <w:color w:val="auto"/>
          <w:sz w:val="22"/>
          <w:szCs w:val="22"/>
          <w:lang w:eastAsia="en-US"/>
          <w14:ligatures w14:val="none"/>
        </w:rPr>
        <w:t>stwierdzone wady, sporz</w:t>
      </w:r>
      <w:r w:rsidRPr="009D4AF1">
        <w:rPr>
          <w:rFonts w:ascii="Times New Roman" w:eastAsia="TTE5509B48t00" w:hAnsi="Times New Roman" w:cs="Times New Roman"/>
          <w:color w:val="auto"/>
          <w:sz w:val="22"/>
          <w:szCs w:val="22"/>
          <w:lang w:eastAsia="en-US"/>
          <w14:ligatures w14:val="none"/>
        </w:rPr>
        <w:t>ą</w:t>
      </w:r>
      <w:r w:rsidRPr="009D4AF1">
        <w:rPr>
          <w:rFonts w:ascii="Times New Roman" w:eastAsia="SimSun" w:hAnsi="Times New Roman" w:cs="Times New Roman"/>
          <w:color w:val="auto"/>
          <w:sz w:val="22"/>
          <w:szCs w:val="22"/>
          <w:lang w:eastAsia="en-US"/>
          <w14:ligatures w14:val="none"/>
        </w:rPr>
        <w:t>dzony zostanie protokół rozbie</w:t>
      </w:r>
      <w:r w:rsidRPr="009D4AF1">
        <w:rPr>
          <w:rFonts w:ascii="Times New Roman" w:eastAsia="TTE5509B48t00" w:hAnsi="Times New Roman" w:cs="Times New Roman"/>
          <w:color w:val="auto"/>
          <w:sz w:val="22"/>
          <w:szCs w:val="22"/>
          <w:lang w:eastAsia="en-US"/>
          <w14:ligatures w14:val="none"/>
        </w:rPr>
        <w:t>ż</w:t>
      </w:r>
      <w:r w:rsidRPr="009D4AF1">
        <w:rPr>
          <w:rFonts w:ascii="Times New Roman" w:eastAsia="SimSun" w:hAnsi="Times New Roman" w:cs="Times New Roman"/>
          <w:color w:val="auto"/>
          <w:sz w:val="22"/>
          <w:szCs w:val="22"/>
          <w:lang w:eastAsia="en-US"/>
          <w14:ligatures w14:val="none"/>
        </w:rPr>
        <w:t>no</w:t>
      </w:r>
      <w:r w:rsidRPr="009D4AF1">
        <w:rPr>
          <w:rFonts w:ascii="Times New Roman" w:eastAsia="TTE5509B48t00" w:hAnsi="Times New Roman" w:cs="Times New Roman"/>
          <w:color w:val="auto"/>
          <w:sz w:val="22"/>
          <w:szCs w:val="22"/>
          <w:lang w:eastAsia="en-US"/>
          <w14:ligatures w14:val="none"/>
        </w:rPr>
        <w:t>ś</w:t>
      </w:r>
      <w:r w:rsidRPr="009D4AF1">
        <w:rPr>
          <w:rFonts w:ascii="Times New Roman" w:eastAsia="SimSun" w:hAnsi="Times New Roman" w:cs="Times New Roman"/>
          <w:color w:val="auto"/>
          <w:sz w:val="22"/>
          <w:szCs w:val="22"/>
          <w:lang w:eastAsia="en-US"/>
          <w14:ligatures w14:val="none"/>
        </w:rPr>
        <w:t>ci, w którym okre</w:t>
      </w:r>
      <w:r w:rsidRPr="009D4AF1">
        <w:rPr>
          <w:rFonts w:ascii="Times New Roman" w:eastAsia="TTE5509B48t00" w:hAnsi="Times New Roman" w:cs="Times New Roman"/>
          <w:color w:val="auto"/>
          <w:sz w:val="22"/>
          <w:szCs w:val="22"/>
          <w:lang w:eastAsia="en-US"/>
          <w14:ligatures w14:val="none"/>
        </w:rPr>
        <w:t>ś</w:t>
      </w:r>
      <w:r w:rsidRPr="009D4AF1">
        <w:rPr>
          <w:rFonts w:ascii="Times New Roman" w:eastAsia="SimSun" w:hAnsi="Times New Roman" w:cs="Times New Roman"/>
          <w:color w:val="auto"/>
          <w:sz w:val="22"/>
          <w:szCs w:val="22"/>
          <w:lang w:eastAsia="en-US"/>
          <w14:ligatures w14:val="none"/>
        </w:rPr>
        <w:t>lony zostanie termin i sposób usuni</w:t>
      </w:r>
      <w:r w:rsidRPr="009D4AF1">
        <w:rPr>
          <w:rFonts w:ascii="Times New Roman" w:eastAsia="TTE5509B48t00" w:hAnsi="Times New Roman" w:cs="Times New Roman"/>
          <w:color w:val="auto"/>
          <w:sz w:val="22"/>
          <w:szCs w:val="22"/>
          <w:lang w:eastAsia="en-US"/>
          <w14:ligatures w14:val="none"/>
        </w:rPr>
        <w:t>ę</w:t>
      </w:r>
      <w:r w:rsidRPr="009D4AF1">
        <w:rPr>
          <w:rFonts w:ascii="Times New Roman" w:eastAsia="SimSun" w:hAnsi="Times New Roman" w:cs="Times New Roman"/>
          <w:color w:val="auto"/>
          <w:sz w:val="22"/>
          <w:szCs w:val="22"/>
          <w:lang w:eastAsia="en-US"/>
          <w14:ligatures w14:val="none"/>
        </w:rPr>
        <w:t>cia wad.</w:t>
      </w:r>
    </w:p>
    <w:p w14:paraId="179C5512" w14:textId="77777777" w:rsidR="00267917" w:rsidRPr="009D4AF1" w:rsidRDefault="00267917" w:rsidP="000068AE">
      <w:pPr>
        <w:suppressAutoHyphens/>
        <w:jc w:val="both"/>
        <w:textAlignment w:val="baseline"/>
        <w:rPr>
          <w:rFonts w:ascii="Times New Roman" w:hAnsi="Times New Roman" w:cs="Times New Roman"/>
          <w:color w:val="auto"/>
          <w:sz w:val="8"/>
          <w:szCs w:val="8"/>
          <w:lang w:eastAsia="ar-SA"/>
          <w14:ligatures w14:val="none"/>
        </w:rPr>
      </w:pPr>
    </w:p>
    <w:p w14:paraId="6378497C" w14:textId="43D226F1" w:rsidR="00267917" w:rsidRPr="009D4AF1" w:rsidRDefault="00267917" w:rsidP="00235F09">
      <w:pPr>
        <w:numPr>
          <w:ilvl w:val="0"/>
          <w:numId w:val="129"/>
        </w:numPr>
        <w:suppressAutoHyphens/>
        <w:ind w:left="426" w:right="93" w:hanging="426"/>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sz w:val="22"/>
          <w:szCs w:val="22"/>
          <w:lang w:eastAsia="en-US"/>
          <w14:ligatures w14:val="none"/>
        </w:rPr>
        <w:t xml:space="preserve">Wizje lokalne </w:t>
      </w:r>
      <w:r w:rsidR="009D4AF1" w:rsidRPr="009D4AF1">
        <w:rPr>
          <w:rFonts w:ascii="Times New Roman" w:eastAsia="SimSun" w:hAnsi="Times New Roman" w:cs="Times New Roman"/>
          <w:sz w:val="22"/>
          <w:szCs w:val="22"/>
          <w:lang w:eastAsia="en-US"/>
          <w14:ligatures w14:val="none"/>
        </w:rPr>
        <w:t>– zgodnie z rozdz. III ust. 17 SWZ.</w:t>
      </w:r>
    </w:p>
    <w:p w14:paraId="778A4C8D" w14:textId="54E7AC48" w:rsidR="00267917" w:rsidRPr="009D4AF1" w:rsidRDefault="00267917"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0FA7BC3B" w14:textId="77777777" w:rsidR="00267917" w:rsidRPr="009D4AF1" w:rsidRDefault="00267917" w:rsidP="000068AE">
      <w:pPr>
        <w:suppressAutoHyphens/>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18. Wykaz niezbędnych prac do wykonania w poszczególnych lokalizacjach:</w:t>
      </w:r>
    </w:p>
    <w:p w14:paraId="30ECD26A" w14:textId="77777777" w:rsidR="00267917" w:rsidRPr="000068AE" w:rsidRDefault="00267917" w:rsidP="00235F09">
      <w:pPr>
        <w:numPr>
          <w:ilvl w:val="1"/>
          <w:numId w:val="130"/>
        </w:numPr>
        <w:suppressAutoHyphens/>
        <w:jc w:val="both"/>
        <w:textAlignment w:val="baseline"/>
        <w:rPr>
          <w:rFonts w:ascii="Times New Roman" w:eastAsia="SimSun" w:hAnsi="Times New Roman" w:cs="Times New Roman"/>
          <w:color w:val="auto"/>
          <w:sz w:val="22"/>
          <w:szCs w:val="22"/>
          <w:u w:val="single"/>
          <w:lang w:eastAsia="en-US"/>
          <w14:ligatures w14:val="none"/>
        </w:rPr>
      </w:pPr>
      <w:r w:rsidRPr="000068AE">
        <w:rPr>
          <w:rFonts w:ascii="Times New Roman" w:eastAsia="SimSun" w:hAnsi="Times New Roman" w:cs="Times New Roman"/>
          <w:b/>
          <w:color w:val="auto"/>
          <w:sz w:val="22"/>
          <w:szCs w:val="22"/>
          <w:u w:val="single"/>
          <w:lang w:eastAsia="en-US"/>
          <w14:ligatures w14:val="none"/>
        </w:rPr>
        <w:t xml:space="preserve"> Lokalizacja</w:t>
      </w:r>
      <w:r w:rsidRPr="000068AE">
        <w:rPr>
          <w:rFonts w:ascii="Times New Roman" w:eastAsia="SimSun" w:hAnsi="Times New Roman" w:cs="Times New Roman"/>
          <w:color w:val="auto"/>
          <w:sz w:val="22"/>
          <w:szCs w:val="22"/>
          <w:u w:val="single"/>
          <w:lang w:eastAsia="en-US"/>
          <w14:ligatures w14:val="none"/>
        </w:rPr>
        <w:t xml:space="preserve"> </w:t>
      </w:r>
      <w:r w:rsidRPr="000068AE">
        <w:rPr>
          <w:rFonts w:ascii="Times New Roman" w:eastAsia="SimSun" w:hAnsi="Times New Roman" w:cs="Times New Roman"/>
          <w:b/>
          <w:bCs/>
          <w:color w:val="auto"/>
          <w:sz w:val="22"/>
          <w:szCs w:val="22"/>
          <w:u w:val="single"/>
          <w:lang w:eastAsia="en-US"/>
          <w14:ligatures w14:val="none"/>
        </w:rPr>
        <w:t xml:space="preserve">RTCN Krynice </w:t>
      </w:r>
    </w:p>
    <w:p w14:paraId="08510214" w14:textId="77777777" w:rsidR="00267917" w:rsidRPr="000068AE" w:rsidRDefault="00267917" w:rsidP="00235F09">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Panelowe anteny UHF</w:t>
      </w:r>
    </w:p>
    <w:p w14:paraId="26C97D61" w14:textId="0751E992"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Wykonać system antenowy pseudo dookólny zbudowany z trzech anten </w:t>
      </w:r>
      <w:r w:rsidR="001B110A">
        <w:rPr>
          <w:rFonts w:ascii="Times New Roman" w:hAnsi="Times New Roman" w:cs="Times New Roman"/>
          <w:color w:val="auto"/>
          <w:sz w:val="22"/>
          <w:szCs w:val="22"/>
          <w:lang w:eastAsia="ar-SA"/>
          <w14:ligatures w14:val="none"/>
        </w:rPr>
        <w:t>panelowych</w:t>
      </w:r>
      <w:r w:rsidRPr="000068AE">
        <w:rPr>
          <w:rFonts w:ascii="Times New Roman" w:hAnsi="Times New Roman" w:cs="Times New Roman"/>
          <w:color w:val="auto"/>
          <w:sz w:val="22"/>
          <w:szCs w:val="22"/>
          <w:lang w:eastAsia="ar-SA"/>
          <w14:ligatures w14:val="none"/>
        </w:rPr>
        <w:t xml:space="preserve">,  instalowanych na niższym maszcie RTCN Krynice na wysokości 92 m n.p.t. (dolna część obudowy anten). </w:t>
      </w:r>
    </w:p>
    <w:p w14:paraId="1ADBA9FD"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należy zainstalować na krawężnikach masztu za pomocą dedykowanych konstrukcjach wsporczych i ustawić na azymuty: 30, 150 i 270 stopni. </w:t>
      </w:r>
    </w:p>
    <w:p w14:paraId="781507C7"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Dopuszcza się możliwość zaprojektowania i wykonania dedykowanych konstrukcji wsporczych. Konstrukcje zaprojektować ze stali. Zabezpieczenie antykorozyjne – cynkowanie ogniowe. </w:t>
      </w:r>
    </w:p>
    <w:p w14:paraId="59D85853" w14:textId="281DF424"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 pobliżu anten </w:t>
      </w:r>
      <w:r w:rsidR="001B110A">
        <w:rPr>
          <w:rFonts w:ascii="Times New Roman" w:hAnsi="Times New Roman" w:cs="Times New Roman"/>
          <w:color w:val="auto"/>
          <w:sz w:val="22"/>
          <w:szCs w:val="22"/>
          <w:lang w:eastAsia="ar-SA"/>
          <w14:ligatures w14:val="none"/>
        </w:rPr>
        <w:t>panelowych</w:t>
      </w:r>
      <w:r w:rsidRPr="000068AE">
        <w:rPr>
          <w:rFonts w:ascii="Times New Roman" w:hAnsi="Times New Roman" w:cs="Times New Roman"/>
          <w:color w:val="auto"/>
          <w:sz w:val="22"/>
          <w:szCs w:val="22"/>
          <w:lang w:eastAsia="ar-SA"/>
          <w14:ligatures w14:val="none"/>
        </w:rPr>
        <w:t xml:space="preserve"> na maszcie zainstalować dwa dzielniki mocy 1:3.</w:t>
      </w:r>
    </w:p>
    <w:p w14:paraId="5BC14BE1" w14:textId="77777777" w:rsidR="00267917" w:rsidRPr="000068AE" w:rsidRDefault="00267917" w:rsidP="00235F09">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Montaż stacji MTS4</w:t>
      </w:r>
    </w:p>
    <w:p w14:paraId="2188EDE0"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budynku teletechnicznym (pomieszczenie nr 10) należy zainstalować  stację bazową TETRA typu MTS4 model DIMETRA, firmy Motorola  o wymiarach 55cm x 143cm x 57cm, waga 141kg.</w:t>
      </w:r>
    </w:p>
    <w:p w14:paraId="1D1A7CE0"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Obok stacji bazowej TETRA zainstalować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Eltek Flatpack 2 48V 8kW 3S400V+N SPD BD LD IFC</w:t>
      </w:r>
      <w:r w:rsidRPr="000068AE">
        <w:rPr>
          <w:rFonts w:ascii="Times New Roman" w:hAnsi="Times New Roman" w:cs="Times New Roman"/>
          <w:color w:val="auto"/>
          <w:sz w:val="22"/>
          <w:szCs w:val="22"/>
          <w:lang w:eastAsia="ar-SA"/>
          <w14:ligatures w14:val="none"/>
        </w:rPr>
        <w:t xml:space="preserve"> wraz z 8 akumulatorami </w:t>
      </w:r>
      <w:r w:rsidRPr="000068AE">
        <w:rPr>
          <w:rFonts w:ascii="Times New Roman" w:hAnsi="Times New Roman" w:cs="Times New Roman"/>
          <w:sz w:val="22"/>
          <w:szCs w:val="22"/>
          <w:lang w:eastAsia="en-US"/>
          <w14:ligatures w14:val="none"/>
        </w:rPr>
        <w:t>FIAMM 12 FIT 180</w:t>
      </w:r>
      <w:r w:rsidRPr="000068AE">
        <w:rPr>
          <w:rFonts w:ascii="Times New Roman" w:hAnsi="Times New Roman" w:cs="Times New Roman"/>
          <w:color w:val="auto"/>
          <w:sz w:val="22"/>
          <w:szCs w:val="22"/>
          <w:lang w:eastAsia="ar-SA"/>
          <w14:ligatures w14:val="none"/>
        </w:rPr>
        <w:t>.</w:t>
      </w:r>
      <w:r w:rsidRPr="000068AE">
        <w:rPr>
          <w:rFonts w:ascii="Times New Roman" w:eastAsia="SimSun" w:hAnsi="Times New Roman" w:cs="Times New Roman"/>
          <w:color w:val="auto"/>
          <w:sz w:val="22"/>
          <w:szCs w:val="22"/>
          <w:lang w:eastAsia="en-US"/>
          <w14:ligatures w14:val="none"/>
        </w:rPr>
        <w:t xml:space="preserve"> Wymiary siłowni 1800 x 600 x 600 mm, waga siłowni wraz </w:t>
      </w:r>
      <w:r w:rsidRPr="000068AE">
        <w:rPr>
          <w:rFonts w:ascii="Times New Roman" w:eastAsia="SimSun" w:hAnsi="Times New Roman" w:cs="Times New Roman"/>
          <w:color w:val="auto"/>
          <w:sz w:val="22"/>
          <w:szCs w:val="22"/>
          <w:lang w:eastAsia="en-US"/>
          <w14:ligatures w14:val="none"/>
        </w:rPr>
        <w:br/>
        <w:t>z kompletem ośmiu akumulatorów wynosi około 600kg.</w:t>
      </w:r>
    </w:p>
    <w:p w14:paraId="1C355054"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lastRenderedPageBreak/>
        <w:t xml:space="preserve">Miejsce instalacji stacji bazowej MTS4, siłowni </w:t>
      </w:r>
      <w:r w:rsidRPr="000068AE">
        <w:rPr>
          <w:rFonts w:ascii="Times New Roman" w:hAnsi="Times New Roman" w:cs="Times New Roman"/>
          <w:sz w:val="22"/>
          <w:szCs w:val="22"/>
          <w:lang w:eastAsia="en-US"/>
          <w14:ligatures w14:val="none"/>
        </w:rPr>
        <w:t xml:space="preserve">Eltek Flatpack 2 48V 8kW wraz </w:t>
      </w:r>
      <w:r w:rsidRPr="000068AE">
        <w:rPr>
          <w:rFonts w:ascii="Times New Roman" w:hAnsi="Times New Roman" w:cs="Times New Roman"/>
          <w:sz w:val="22"/>
          <w:szCs w:val="22"/>
          <w:lang w:eastAsia="en-US"/>
          <w14:ligatures w14:val="none"/>
        </w:rPr>
        <w:br/>
        <w:t xml:space="preserve">z akumulatorami uzgodnić z </w:t>
      </w:r>
      <w:r w:rsidRPr="000068AE">
        <w:rPr>
          <w:rFonts w:ascii="Times New Roman" w:hAnsi="Times New Roman" w:cs="Times New Roman"/>
          <w:color w:val="auto"/>
          <w:sz w:val="22"/>
          <w:szCs w:val="22"/>
          <w:lang w:eastAsia="ar-SA"/>
          <w14:ligatures w14:val="none"/>
        </w:rPr>
        <w:t xml:space="preserve">właścicielem obiektu. </w:t>
      </w:r>
    </w:p>
    <w:p w14:paraId="44576DC6"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 xml:space="preserve">Sposób i miejsce instalacji urządzeń nie może powodować zakłócenia pracy </w:t>
      </w:r>
      <w:r w:rsidRPr="000068AE">
        <w:rPr>
          <w:rFonts w:ascii="Times New Roman" w:eastAsia="SimSun" w:hAnsi="Times New Roman" w:cs="Times New Roman"/>
          <w:color w:val="auto"/>
          <w:sz w:val="22"/>
          <w:szCs w:val="22"/>
          <w:lang w:eastAsia="pl-PL"/>
          <w14:ligatures w14:val="none"/>
        </w:rPr>
        <w:br/>
        <w:t>i obsługi innych urządzeń zainstalowanych w pomieszczeniu.</w:t>
      </w:r>
    </w:p>
    <w:p w14:paraId="691B14CD"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Siłownię należy uzupełnić o moduł inwertera 230 V firmy ELTEK typu Rectiverter 1U/2x1500VA.</w:t>
      </w:r>
      <w:r w:rsidRPr="000068AE">
        <w:rPr>
          <w:rFonts w:ascii="Times New Roman" w:hAnsi="Times New Roman" w:cs="Times New Roman"/>
          <w:color w:val="auto"/>
          <w:sz w:val="22"/>
          <w:szCs w:val="22"/>
          <w:lang w:eastAsia="ar-SA"/>
          <w14:ligatures w14:val="none"/>
        </w:rPr>
        <w:t xml:space="preserve"> </w:t>
      </w:r>
    </w:p>
    <w:p w14:paraId="4EF9EE70"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Stację bazową i siłownię telekomunikacyjną połączyć z istniejącą instalacją uziemiającą obiekt.</w:t>
      </w:r>
    </w:p>
    <w:p w14:paraId="653D2317"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 xml:space="preserve">Do siłowni telekomunikacyjnej </w:t>
      </w:r>
      <w:r w:rsidRPr="000068AE">
        <w:rPr>
          <w:rFonts w:ascii="Times New Roman" w:hAnsi="Times New Roman" w:cs="Times New Roman"/>
          <w:sz w:val="22"/>
          <w:szCs w:val="22"/>
          <w:lang w:eastAsia="en-US"/>
          <w14:ligatures w14:val="none"/>
        </w:rPr>
        <w:t>Eltek Flatpack 2 48V 8kW,</w:t>
      </w:r>
      <w:r w:rsidRPr="000068AE">
        <w:rPr>
          <w:rFonts w:ascii="Times New Roman" w:hAnsi="Times New Roman" w:cs="Times New Roman"/>
          <w:color w:val="auto"/>
          <w:sz w:val="22"/>
          <w:szCs w:val="22"/>
          <w:lang w:eastAsia="ar-SA"/>
          <w14:ligatures w14:val="none"/>
        </w:rPr>
        <w:t xml:space="preserve"> służącej do zasilania stacji bazowej TETRA MTS4 </w:t>
      </w:r>
      <w:r w:rsidRPr="000068AE">
        <w:rPr>
          <w:rFonts w:ascii="Times New Roman" w:eastAsia="SimSun" w:hAnsi="Times New Roman" w:cs="Times New Roman"/>
          <w:color w:val="auto"/>
          <w:sz w:val="22"/>
          <w:szCs w:val="22"/>
          <w:lang w:eastAsia="pl-PL"/>
          <w14:ligatures w14:val="none"/>
        </w:rPr>
        <w:t xml:space="preserve">należy doprowadzić zasilanie trójfazowe poprzez podlicznik (do siłowni wymagane jest dostarczenie dwóch różnych faz 230V). </w:t>
      </w:r>
      <w:r w:rsidRPr="000068AE">
        <w:rPr>
          <w:rFonts w:ascii="Times New Roman" w:eastAsia="SimSun" w:hAnsi="Times New Roman" w:cs="Times New Roman"/>
          <w:color w:val="auto"/>
          <w:sz w:val="22"/>
          <w:szCs w:val="22"/>
          <w:lang w:eastAsia="pl-PL"/>
          <w14:ligatures w14:val="none"/>
        </w:rPr>
        <w:br/>
      </w:r>
      <w:r w:rsidRPr="000068AE">
        <w:rPr>
          <w:rFonts w:ascii="Times New Roman" w:hAnsi="Times New Roman" w:cs="Times New Roman"/>
          <w:color w:val="auto"/>
          <w:sz w:val="22"/>
          <w:szCs w:val="22"/>
          <w:lang w:eastAsia="ar-SA"/>
          <w14:ligatures w14:val="none"/>
        </w:rPr>
        <w:t>Z właścicielem obiektu należy uzgodnić sposób i miejsce zasilania z sieci energetycznej.</w:t>
      </w:r>
    </w:p>
    <w:p w14:paraId="7578127A"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Stację bazową TETRA typu MTS4,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 xml:space="preserve">Eltek Flatpack 2 48V 8kW </w:t>
      </w:r>
      <w:r w:rsidRPr="000068AE">
        <w:rPr>
          <w:rFonts w:ascii="Times New Roman" w:hAnsi="Times New Roman" w:cs="Times New Roman"/>
          <w:color w:val="auto"/>
          <w:sz w:val="22"/>
          <w:szCs w:val="22"/>
          <w:lang w:eastAsia="ar-SA"/>
          <w14:ligatures w14:val="none"/>
        </w:rPr>
        <w:t xml:space="preserve">wraz z  akumulatorami </w:t>
      </w:r>
      <w:r w:rsidRPr="000068AE">
        <w:rPr>
          <w:rFonts w:ascii="Times New Roman" w:hAnsi="Times New Roman" w:cs="Times New Roman"/>
          <w:sz w:val="22"/>
          <w:szCs w:val="22"/>
          <w:lang w:eastAsia="en-US"/>
          <w14:ligatures w14:val="none"/>
        </w:rPr>
        <w:t xml:space="preserve">FIAMM 12 FIT 180 Wykonawca pobierze </w:t>
      </w:r>
      <w:r w:rsidRPr="000068AE">
        <w:rPr>
          <w:rFonts w:ascii="Times New Roman" w:hAnsi="Times New Roman" w:cs="Times New Roman"/>
          <w:sz w:val="22"/>
          <w:szCs w:val="22"/>
          <w:lang w:eastAsia="en-US"/>
          <w14:ligatures w14:val="none"/>
        </w:rPr>
        <w:br/>
        <w:t xml:space="preserve">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1A69CC75" w14:textId="77777777" w:rsidR="00267917" w:rsidRPr="000068AE" w:rsidRDefault="00267917" w:rsidP="00235F09">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Trasa kablowa.</w:t>
      </w:r>
      <w:r w:rsidRPr="000068AE">
        <w:rPr>
          <w:rFonts w:ascii="Times New Roman" w:hAnsi="Times New Roman" w:cs="Times New Roman"/>
          <w:b/>
          <w:color w:val="auto"/>
          <w:sz w:val="22"/>
          <w:szCs w:val="22"/>
          <w:lang w:eastAsia="ar-SA"/>
          <w14:ligatures w14:val="none"/>
        </w:rPr>
        <w:tab/>
      </w:r>
    </w:p>
    <w:p w14:paraId="67D55AFA"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trasy kablowej realizowanej za pomocą 2 linii fiderów 1 5/8'' </w:t>
      </w:r>
      <w:r w:rsidRPr="000068AE">
        <w:rPr>
          <w:rFonts w:ascii="Times New Roman" w:hAnsi="Times New Roman" w:cs="Times New Roman"/>
          <w:color w:val="auto"/>
          <w:sz w:val="22"/>
          <w:szCs w:val="22"/>
          <w:lang w:eastAsia="ar-SA"/>
          <w14:ligatures w14:val="none"/>
        </w:rPr>
        <w:br/>
        <w:t xml:space="preserve">z zachowaniem ich ciągłości łączącej dzielniki mocy 1:3 znajdujące się na maszcie z ogranicznikiem przepięć w pomieszczeniu teletechnicznym. Szacowana długość 1 toru kablowego – 110 m. </w:t>
      </w:r>
    </w:p>
    <w:p w14:paraId="7F1004AE"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Sposób prowadzenia oraz mocowania fiderów należy uzgodnić z właścicielem obiektu. </w:t>
      </w:r>
    </w:p>
    <w:p w14:paraId="24907B94" w14:textId="2498A5DB"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w:t>
      </w:r>
      <w:r w:rsidR="00CB1EF1">
        <w:rPr>
          <w:rFonts w:ascii="Times New Roman" w:hAnsi="Times New Roman" w:cs="Times New Roman"/>
          <w:color w:val="auto"/>
          <w:sz w:val="22"/>
          <w:szCs w:val="22"/>
          <w:lang w:eastAsia="ar-SA"/>
          <w14:ligatures w14:val="none"/>
        </w:rPr>
        <w:t>panelowe</w:t>
      </w:r>
      <w:r w:rsidRPr="000068AE">
        <w:rPr>
          <w:rFonts w:ascii="Times New Roman" w:hAnsi="Times New Roman" w:cs="Times New Roman"/>
          <w:color w:val="auto"/>
          <w:sz w:val="22"/>
          <w:szCs w:val="22"/>
          <w:lang w:eastAsia="ar-SA"/>
          <w14:ligatures w14:val="none"/>
        </w:rPr>
        <w:t xml:space="preserve"> podłączyć do dwóch dzielników mocy jumperami. Zachować odpowiednie długości jumperów, w celu utrzymania tej samej fazy sygnału </w:t>
      </w:r>
      <w:r w:rsidRPr="000068AE">
        <w:rPr>
          <w:rFonts w:ascii="Times New Roman" w:hAnsi="Times New Roman" w:cs="Times New Roman"/>
          <w:color w:val="auto"/>
          <w:sz w:val="22"/>
          <w:szCs w:val="22"/>
          <w:lang w:eastAsia="ar-SA"/>
          <w14:ligatures w14:val="none"/>
        </w:rPr>
        <w:br/>
        <w:t xml:space="preserve">w trzech antenach </w:t>
      </w:r>
      <w:r w:rsidR="00CB1EF1">
        <w:rPr>
          <w:rFonts w:ascii="Times New Roman" w:hAnsi="Times New Roman" w:cs="Times New Roman"/>
          <w:color w:val="auto"/>
          <w:sz w:val="22"/>
          <w:szCs w:val="22"/>
          <w:lang w:eastAsia="ar-SA"/>
          <w14:ligatures w14:val="none"/>
        </w:rPr>
        <w:t>panelowych</w:t>
      </w:r>
      <w:r w:rsidRPr="000068AE">
        <w:rPr>
          <w:rFonts w:ascii="Times New Roman" w:hAnsi="Times New Roman" w:cs="Times New Roman"/>
          <w:color w:val="auto"/>
          <w:sz w:val="22"/>
          <w:szCs w:val="22"/>
          <w:lang w:eastAsia="ar-SA"/>
          <w14:ligatures w14:val="none"/>
        </w:rPr>
        <w:t xml:space="preserve"> (wymaganej do uzyskania dookólnej charakterystyki promieniowania), należy dobrać w granicach krotności falowej długości odcinków jumperów z uwzględnieniem współczynnika skrócenia dla fidera.</w:t>
      </w:r>
    </w:p>
    <w:p w14:paraId="55E193B0"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1 5/8” podłączyć do dwóch dzielników mocy.</w:t>
      </w:r>
    </w:p>
    <w:p w14:paraId="49EBA63F"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1 5/8” powinny być przytwierdzone za pomocą odpowiednio dobranych dedykowanych uchwytów (klem) do istniejących drabinek kablowych lub </w:t>
      </w:r>
      <w:r w:rsidRPr="000068AE">
        <w:rPr>
          <w:rFonts w:ascii="Times New Roman" w:hAnsi="Times New Roman" w:cs="Times New Roman"/>
          <w:color w:val="auto"/>
          <w:sz w:val="22"/>
          <w:szCs w:val="22"/>
          <w:lang w:eastAsia="ar-SA"/>
          <w14:ligatures w14:val="none"/>
        </w:rPr>
        <w:br/>
        <w:t>w przypadku ich braku do konstrukcji masztu.</w:t>
      </w:r>
    </w:p>
    <w:p w14:paraId="70559A85"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1 5/8” zakończyć konektorami kompatybilnymi z dzielnikami mocy </w:t>
      </w:r>
      <w:r w:rsidRPr="000068AE">
        <w:rPr>
          <w:rFonts w:ascii="Times New Roman" w:hAnsi="Times New Roman" w:cs="Times New Roman"/>
          <w:color w:val="auto"/>
          <w:sz w:val="22"/>
          <w:szCs w:val="22"/>
          <w:lang w:eastAsia="ar-SA"/>
          <w14:ligatures w14:val="none"/>
        </w:rPr>
        <w:br/>
        <w:t xml:space="preserve">i konektorami typu męskiego od strony ochronników przepięciowych </w:t>
      </w:r>
      <w:r w:rsidRPr="000068AE">
        <w:rPr>
          <w:rFonts w:ascii="Times New Roman" w:hAnsi="Times New Roman" w:cs="Times New Roman"/>
          <w:color w:val="auto"/>
          <w:sz w:val="22"/>
          <w:szCs w:val="22"/>
          <w:lang w:eastAsia="ar-SA"/>
          <w14:ligatures w14:val="none"/>
        </w:rPr>
        <w:br/>
        <w:t>w pomieszczeniu teletechnicznym. Fidery należy wprowadzić do pomieszczenia technicznego, w którym zainstalowana będzie stacja bazowa z siłownią teletechniczną i akumulatorami.</w:t>
      </w:r>
    </w:p>
    <w:p w14:paraId="1F15E624"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uziemić za pomocą zestawów uziemiających dobranych do średnicy fidera: przy antenach, następnie co 20m przebiegu, przed zmianą kierunku na poziomy oraz przed wejściem do pomieszczenia technicznego.</w:t>
      </w:r>
    </w:p>
    <w:p w14:paraId="262AB671"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pomieszczeniu technicznym podłączyć do koncentrycznych ochronników przepięciowych. Fidery oznakować identyfikatorami wskazującymi do jakich anten prowadzą (TX/RX1, RX2).</w:t>
      </w:r>
    </w:p>
    <w:p w14:paraId="4FA5CBD7"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Koncentryczne ochronniki przepięciowe  należy podłączyć za pomocą jumperów  do odpowiednich gniazd TX/RX1, RX2 na szafie stacji bazowej. Należy zwrócić uwagę na kierunkowość koncentrycznego ochronnika przepięciowego, tj. na odpowiednie podłączenie strony chronionej (equipment) i strony narażonej na wyładowania (surge).</w:t>
      </w:r>
    </w:p>
    <w:p w14:paraId="2689D930"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koncentryczne na zewnątrz pomieszczenia technicznego należy uszczelnić za pomocą zestawów uszczelniająco-zabezpieczających. </w:t>
      </w:r>
    </w:p>
    <w:p w14:paraId="115DD75D"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minimalnego promienia gięcia. Mocowanie fiderów do drabin kablowych za pomocą uchwytów systemowych dobranych do średnicy fidera.</w:t>
      </w:r>
    </w:p>
    <w:p w14:paraId="581BC4DA" w14:textId="77777777" w:rsidR="00267917" w:rsidRPr="000068AE" w:rsidRDefault="00267917" w:rsidP="00235F09">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Anteny GNSS (GPS)</w:t>
      </w:r>
    </w:p>
    <w:p w14:paraId="3C5BD6A2"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dwóch anten GPS GNSS1-TMG-26N za pomocą dedykowanych uchwytów montażowych. Wysokość instalacji anten – </w:t>
      </w:r>
      <w:r w:rsidRPr="000068AE">
        <w:rPr>
          <w:rFonts w:ascii="Times New Roman" w:hAnsi="Times New Roman" w:cs="Times New Roman"/>
          <w:color w:val="auto"/>
          <w:sz w:val="22"/>
          <w:szCs w:val="22"/>
          <w:shd w:val="clear" w:color="auto" w:fill="FFFFFF"/>
          <w:lang w:eastAsia="ar-SA"/>
          <w14:ligatures w14:val="none"/>
        </w:rPr>
        <w:t>optymalna</w:t>
      </w:r>
      <w:r w:rsidRPr="000068AE">
        <w:rPr>
          <w:rFonts w:ascii="Times New Roman" w:hAnsi="Times New Roman" w:cs="Times New Roman"/>
          <w:color w:val="auto"/>
          <w:sz w:val="22"/>
          <w:szCs w:val="22"/>
          <w:lang w:eastAsia="ar-SA"/>
          <w14:ligatures w14:val="none"/>
        </w:rPr>
        <w:t xml:space="preserve"> wysokość</w:t>
      </w:r>
      <w:r w:rsidRPr="000068AE">
        <w:rPr>
          <w:rFonts w:ascii="Times New Roman" w:eastAsia="SimSun" w:hAnsi="Times New Roman" w:cs="Times New Roman"/>
          <w:color w:val="C9211E"/>
          <w:sz w:val="22"/>
          <w:szCs w:val="22"/>
          <w:lang w:eastAsia="en-US"/>
          <w14:ligatures w14:val="none"/>
        </w:rPr>
        <w:t xml:space="preserve"> </w:t>
      </w:r>
      <w:r w:rsidRPr="000068AE">
        <w:rPr>
          <w:rFonts w:ascii="Times New Roman" w:eastAsia="SimSun" w:hAnsi="Times New Roman" w:cs="Times New Roman"/>
          <w:color w:val="auto"/>
          <w:sz w:val="22"/>
          <w:szCs w:val="22"/>
          <w:lang w:eastAsia="en-US"/>
          <w14:ligatures w14:val="none"/>
        </w:rPr>
        <w:lastRenderedPageBreak/>
        <w:t xml:space="preserve">zapewniająca ich prawidłową pracę przy uwzględnieniu, iż minimalna wymagana wysokość to 2,5 m. </w:t>
      </w:r>
      <w:r w:rsidRPr="000068AE">
        <w:rPr>
          <w:rFonts w:ascii="Times New Roman" w:hAnsi="Times New Roman" w:cs="Times New Roman"/>
          <w:color w:val="auto"/>
          <w:sz w:val="22"/>
          <w:szCs w:val="22"/>
          <w:lang w:eastAsia="ar-SA"/>
          <w14:ligatures w14:val="none"/>
        </w:rPr>
        <w:t xml:space="preserve">Miejsce instalacji należy wybrać tak, aby południowa część nieba była widoczna dla anten GPS. </w:t>
      </w:r>
    </w:p>
    <w:p w14:paraId="2A45CCDC"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trasy kablowej realizowanej za pomocą 2 linii fiderów, wykonanych </w:t>
      </w:r>
      <w:r w:rsidRPr="000068AE">
        <w:rPr>
          <w:rFonts w:ascii="Times New Roman" w:hAnsi="Times New Roman" w:cs="Times New Roman"/>
          <w:color w:val="auto"/>
          <w:sz w:val="22"/>
          <w:szCs w:val="22"/>
          <w:lang w:eastAsia="ar-SA"/>
          <w14:ligatures w14:val="none"/>
        </w:rPr>
        <w:br/>
        <w:t xml:space="preserve">z kabla CNT-400 z zachowaniem ich ciągłości łączącej anteny GPS zainstalowane na maszcie z ochronnikami przepięć w pomieszczeniu teletechnicznym następnie za pomocą jumerów ze stacją bazową TETRA typu MTS4. </w:t>
      </w:r>
    </w:p>
    <w:p w14:paraId="52D0DCC0"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Sposób prowadzenia oraz mocowania fiderów wykonanych z kabla CNT-400 należy uzgodnić z właścicielem obiektu. </w:t>
      </w:r>
    </w:p>
    <w:p w14:paraId="31B1A0DF"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Anteny podłączyć bezpośrednio do fiderów, wykonanych z kabla CNT-400 bez pośrednictwa jumperów.</w:t>
      </w:r>
    </w:p>
    <w:p w14:paraId="06754CCD"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uziemić przy antenach za pomocą zestawów uziemiających dobranych do średnicy fidera.</w:t>
      </w:r>
    </w:p>
    <w:p w14:paraId="5D101A61"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pomieszczeniu teletechnicznym trasę kablową zakończyć na ochronnikach przepięciowych zainstalowanych</w:t>
      </w:r>
      <w:r w:rsidRPr="000068AE">
        <w:rPr>
          <w:rFonts w:ascii="Times New Roman" w:hAnsi="Times New Roman" w:cs="Times New Roman"/>
          <w:sz w:val="22"/>
          <w:szCs w:val="22"/>
          <w:lang w:eastAsia="ar-SA"/>
          <w14:ligatures w14:val="none"/>
        </w:rPr>
        <w:t xml:space="preserve"> w pobliżu stacji </w:t>
      </w:r>
      <w:r w:rsidRPr="000068AE">
        <w:rPr>
          <w:rFonts w:ascii="Times New Roman" w:hAnsi="Times New Roman" w:cs="Times New Roman"/>
          <w:color w:val="auto"/>
          <w:sz w:val="22"/>
          <w:szCs w:val="22"/>
          <w:lang w:eastAsia="ar-SA"/>
          <w14:ligatures w14:val="none"/>
        </w:rPr>
        <w:t>bazowej TETRA typu MTS4.</w:t>
      </w:r>
    </w:p>
    <w:p w14:paraId="4DD0E722"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Koncentryczne ochronniki przepięciowe GPS </w:t>
      </w:r>
      <w:r w:rsidRPr="000068AE">
        <w:rPr>
          <w:rFonts w:ascii="Times New Roman" w:hAnsi="Times New Roman" w:cs="Times New Roman"/>
          <w:sz w:val="22"/>
          <w:szCs w:val="22"/>
          <w:lang w:eastAsia="ar-SA"/>
          <w14:ligatures w14:val="none"/>
        </w:rPr>
        <w:t>typu Polyphaser DGXZ-06NFNF (GMDN0782A)</w:t>
      </w:r>
      <w:r w:rsidRPr="000068AE">
        <w:rPr>
          <w:rFonts w:ascii="Times New Roman" w:hAnsi="Times New Roman" w:cs="Times New Roman"/>
          <w:color w:val="auto"/>
          <w:sz w:val="22"/>
          <w:szCs w:val="22"/>
          <w:lang w:eastAsia="ar-SA"/>
          <w14:ligatures w14:val="none"/>
        </w:rPr>
        <w:t xml:space="preserve"> należy podłączyć do gniazd na szafie stacji bazowej (gniazda GPS 1 i GPS 2) za pomocą jumperów z kabla CNT-400. Wszystkie złącza typu N- 50 (M). Należy zwrócić uwagę na kierunkowość koncentrycznego ochronnika przepięciowego, tj. na odpowiednie podłączenie strony chronionej (equipment) </w:t>
      </w:r>
      <w:r w:rsidRPr="000068AE">
        <w:rPr>
          <w:rFonts w:ascii="Times New Roman" w:hAnsi="Times New Roman" w:cs="Times New Roman"/>
          <w:color w:val="auto"/>
          <w:sz w:val="22"/>
          <w:szCs w:val="22"/>
          <w:lang w:eastAsia="ar-SA"/>
          <w14:ligatures w14:val="none"/>
        </w:rPr>
        <w:br/>
        <w:t>i strony narażonej na wyładowania (surge).</w:t>
      </w:r>
    </w:p>
    <w:p w14:paraId="623FF2C5"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na zewnątrz pomieszczenia technicznego należy uszczelnić za pomocą zestawów uszczelniająco-zabezpieczających. </w:t>
      </w:r>
    </w:p>
    <w:p w14:paraId="4A514D3A"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promienia gięcia.</w:t>
      </w:r>
    </w:p>
    <w:p w14:paraId="2C0C85DC" w14:textId="2EEC2479"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 Anteny GPS GNSS1-TMG-26N oraz kabel CNT-400 </w:t>
      </w:r>
      <w:r w:rsidR="00E16192">
        <w:rPr>
          <w:rFonts w:ascii="Times New Roman" w:hAnsi="Times New Roman" w:cs="Times New Roman"/>
          <w:sz w:val="22"/>
          <w:szCs w:val="22"/>
          <w:lang w:eastAsia="en-US"/>
          <w14:ligatures w14:val="none"/>
        </w:rPr>
        <w:t xml:space="preserve">Wykonawca pobierze </w:t>
      </w:r>
      <w:r w:rsidRPr="000068AE">
        <w:rPr>
          <w:rFonts w:ascii="Times New Roman" w:hAnsi="Times New Roman" w:cs="Times New Roman"/>
          <w:sz w:val="22"/>
          <w:szCs w:val="22"/>
          <w:lang w:eastAsia="en-US"/>
          <w14:ligatures w14:val="none"/>
        </w:rPr>
        <w:t xml:space="preserve">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77780FF3" w14:textId="77777777" w:rsidR="00267917" w:rsidRPr="0025673E" w:rsidRDefault="00267917" w:rsidP="000068AE">
      <w:pPr>
        <w:jc w:val="both"/>
        <w:rPr>
          <w:rFonts w:ascii="Times New Roman" w:eastAsia="Calibri" w:hAnsi="Times New Roman" w:cs="Times New Roman"/>
          <w:b/>
          <w:color w:val="auto"/>
          <w:kern w:val="0"/>
          <w:sz w:val="8"/>
          <w:szCs w:val="8"/>
          <w:lang w:eastAsia="en-US"/>
          <w14:ligatures w14:val="none"/>
        </w:rPr>
      </w:pPr>
    </w:p>
    <w:p w14:paraId="5408E4F9" w14:textId="77777777" w:rsidR="00267917" w:rsidRPr="000068AE" w:rsidRDefault="00267917" w:rsidP="00235F09">
      <w:pPr>
        <w:numPr>
          <w:ilvl w:val="1"/>
          <w:numId w:val="130"/>
        </w:num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bCs/>
          <w:color w:val="auto"/>
          <w:sz w:val="22"/>
          <w:szCs w:val="22"/>
          <w:lang w:eastAsia="en-US"/>
          <w14:ligatures w14:val="none"/>
        </w:rPr>
        <w:t xml:space="preserve">  </w:t>
      </w:r>
      <w:r w:rsidRPr="000068AE">
        <w:rPr>
          <w:rFonts w:ascii="Times New Roman" w:eastAsia="SimSun" w:hAnsi="Times New Roman" w:cs="Times New Roman"/>
          <w:b/>
          <w:bCs/>
          <w:color w:val="auto"/>
          <w:sz w:val="22"/>
          <w:szCs w:val="22"/>
          <w:u w:val="single"/>
          <w:lang w:eastAsia="en-US"/>
          <w14:ligatures w14:val="none"/>
        </w:rPr>
        <w:t>Lokalizacja SLR Topczewo (Emitel)</w:t>
      </w:r>
    </w:p>
    <w:p w14:paraId="1EF859F7" w14:textId="77777777" w:rsidR="00E16192" w:rsidRPr="000068AE" w:rsidRDefault="00E16192" w:rsidP="00E16192">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Pr>
          <w:rFonts w:ascii="Times New Roman" w:hAnsi="Times New Roman" w:cs="Times New Roman"/>
          <w:b/>
          <w:color w:val="auto"/>
          <w:sz w:val="22"/>
          <w:szCs w:val="22"/>
          <w:lang w:eastAsia="ar-SA"/>
          <w14:ligatures w14:val="none"/>
        </w:rPr>
        <w:t>Panelowe</w:t>
      </w:r>
      <w:r w:rsidRPr="000068AE">
        <w:rPr>
          <w:rFonts w:ascii="Times New Roman" w:hAnsi="Times New Roman" w:cs="Times New Roman"/>
          <w:b/>
          <w:color w:val="auto"/>
          <w:sz w:val="22"/>
          <w:szCs w:val="22"/>
          <w:lang w:eastAsia="ar-SA"/>
          <w14:ligatures w14:val="none"/>
        </w:rPr>
        <w:t xml:space="preserve"> anteny UHF  </w:t>
      </w:r>
    </w:p>
    <w:p w14:paraId="15977E63" w14:textId="5F931EE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Wykonać system antenowy pseudo dookólny zbudowany z trzech anten </w:t>
      </w:r>
      <w:r w:rsidR="00E16192">
        <w:rPr>
          <w:rFonts w:ascii="Times New Roman" w:hAnsi="Times New Roman" w:cs="Times New Roman"/>
          <w:color w:val="auto"/>
          <w:sz w:val="22"/>
          <w:szCs w:val="22"/>
          <w:lang w:eastAsia="ar-SA"/>
          <w14:ligatures w14:val="none"/>
        </w:rPr>
        <w:t>panelowych</w:t>
      </w:r>
      <w:r w:rsidRPr="000068AE">
        <w:rPr>
          <w:rFonts w:ascii="Times New Roman" w:hAnsi="Times New Roman" w:cs="Times New Roman"/>
          <w:color w:val="auto"/>
          <w:sz w:val="22"/>
          <w:szCs w:val="22"/>
          <w:lang w:eastAsia="ar-SA"/>
          <w14:ligatures w14:val="none"/>
        </w:rPr>
        <w:t xml:space="preserve">,  instalowanych na maszcie SLR Topczwewo na wysokości 38 m n.p.t. (dolna część obudowy anten). </w:t>
      </w:r>
    </w:p>
    <w:p w14:paraId="6FD86551"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należy zainstalować na krawężnikach masztu za pomocą dedykowanych konstrukcjach wsporczych i ustawić na azymuty: 75, 195 i 315 stopni. </w:t>
      </w:r>
    </w:p>
    <w:p w14:paraId="5BB3CDF5"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Dopuszcza się możliwość zaprojektowania i wykonania dedykowanych konstrukcji wsporczych. Konstrukcje zaprojektować ze stali. Zabezpieczenie antykorozyjne – cynkowanie ogniowe. </w:t>
      </w:r>
    </w:p>
    <w:p w14:paraId="1BF121D3" w14:textId="006F01E9" w:rsidR="00267917" w:rsidRPr="000068AE" w:rsidRDefault="00E16192"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Pr>
          <w:rFonts w:ascii="Times New Roman" w:hAnsi="Times New Roman" w:cs="Times New Roman"/>
          <w:color w:val="auto"/>
          <w:sz w:val="22"/>
          <w:szCs w:val="22"/>
          <w:lang w:eastAsia="ar-SA"/>
          <w14:ligatures w14:val="none"/>
        </w:rPr>
        <w:t>W pobliżu anten panelowych</w:t>
      </w:r>
      <w:r w:rsidR="00267917" w:rsidRPr="000068AE">
        <w:rPr>
          <w:rFonts w:ascii="Times New Roman" w:hAnsi="Times New Roman" w:cs="Times New Roman"/>
          <w:color w:val="auto"/>
          <w:sz w:val="22"/>
          <w:szCs w:val="22"/>
          <w:lang w:eastAsia="ar-SA"/>
          <w14:ligatures w14:val="none"/>
        </w:rPr>
        <w:t xml:space="preserve"> na maszcie zainstalować dwa dzielniki mocy 1:3.</w:t>
      </w:r>
    </w:p>
    <w:p w14:paraId="0CAB4BC3" w14:textId="77777777" w:rsidR="00267917" w:rsidRPr="000068AE" w:rsidRDefault="00267917" w:rsidP="00235F09">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Montaż stacji MTS4</w:t>
      </w:r>
    </w:p>
    <w:p w14:paraId="22861C7B"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budynku teletechnicznym należy zainstalować  stację bazową TETRA typu MTS4 model DIMETRA, firmy Motorola  o wymiarach 55cm x 143cm x 57cm, waga 141kg.</w:t>
      </w:r>
    </w:p>
    <w:p w14:paraId="0DFF6DB5"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Obok stacji bazowej TETRA zainstalować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Eltek Flatpack 2 48V 8kW 3S400V+N SPD BD LD IFC</w:t>
      </w:r>
      <w:r w:rsidRPr="000068AE">
        <w:rPr>
          <w:rFonts w:ascii="Times New Roman" w:hAnsi="Times New Roman" w:cs="Times New Roman"/>
          <w:color w:val="auto"/>
          <w:sz w:val="22"/>
          <w:szCs w:val="22"/>
          <w:lang w:eastAsia="ar-SA"/>
          <w14:ligatures w14:val="none"/>
        </w:rPr>
        <w:t xml:space="preserve"> wraz z 8 akumulatorami </w:t>
      </w:r>
      <w:r w:rsidRPr="000068AE">
        <w:rPr>
          <w:rFonts w:ascii="Times New Roman" w:hAnsi="Times New Roman" w:cs="Times New Roman"/>
          <w:sz w:val="22"/>
          <w:szCs w:val="22"/>
          <w:lang w:eastAsia="en-US"/>
          <w14:ligatures w14:val="none"/>
        </w:rPr>
        <w:t>FIAMM 12 FIT 180</w:t>
      </w:r>
      <w:r w:rsidRPr="000068AE">
        <w:rPr>
          <w:rFonts w:ascii="Times New Roman" w:hAnsi="Times New Roman" w:cs="Times New Roman"/>
          <w:color w:val="auto"/>
          <w:sz w:val="22"/>
          <w:szCs w:val="22"/>
          <w:lang w:eastAsia="ar-SA"/>
          <w14:ligatures w14:val="none"/>
        </w:rPr>
        <w:t>.</w:t>
      </w:r>
      <w:r w:rsidRPr="000068AE">
        <w:rPr>
          <w:rFonts w:ascii="Times New Roman" w:eastAsia="SimSun" w:hAnsi="Times New Roman" w:cs="Times New Roman"/>
          <w:color w:val="auto"/>
          <w:sz w:val="22"/>
          <w:szCs w:val="22"/>
          <w:lang w:eastAsia="en-US"/>
          <w14:ligatures w14:val="none"/>
        </w:rPr>
        <w:t xml:space="preserve"> Wymiary siłowni 1800 x 600 x 600 mm, waga siłowni wraz </w:t>
      </w:r>
      <w:r w:rsidRPr="000068AE">
        <w:rPr>
          <w:rFonts w:ascii="Times New Roman" w:eastAsia="SimSun" w:hAnsi="Times New Roman" w:cs="Times New Roman"/>
          <w:color w:val="auto"/>
          <w:sz w:val="22"/>
          <w:szCs w:val="22"/>
          <w:lang w:eastAsia="en-US"/>
          <w14:ligatures w14:val="none"/>
        </w:rPr>
        <w:br/>
        <w:t>z kompletem ośmiu akumulatorów wynosi około 600kg.</w:t>
      </w:r>
    </w:p>
    <w:p w14:paraId="1B20761F"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Miejsce instalacji stacji bazowej MTS4, siłowni </w:t>
      </w:r>
      <w:r w:rsidRPr="000068AE">
        <w:rPr>
          <w:rFonts w:ascii="Times New Roman" w:hAnsi="Times New Roman" w:cs="Times New Roman"/>
          <w:sz w:val="22"/>
          <w:szCs w:val="22"/>
          <w:lang w:eastAsia="en-US"/>
          <w14:ligatures w14:val="none"/>
        </w:rPr>
        <w:t xml:space="preserve">Eltek Flatpack 2 48V 8kW wraz </w:t>
      </w:r>
      <w:r w:rsidRPr="000068AE">
        <w:rPr>
          <w:rFonts w:ascii="Times New Roman" w:hAnsi="Times New Roman" w:cs="Times New Roman"/>
          <w:sz w:val="22"/>
          <w:szCs w:val="22"/>
          <w:lang w:eastAsia="en-US"/>
          <w14:ligatures w14:val="none"/>
        </w:rPr>
        <w:br/>
        <w:t xml:space="preserve">z akumulatorami uzgodnić z </w:t>
      </w:r>
      <w:r w:rsidRPr="000068AE">
        <w:rPr>
          <w:rFonts w:ascii="Times New Roman" w:hAnsi="Times New Roman" w:cs="Times New Roman"/>
          <w:color w:val="auto"/>
          <w:sz w:val="22"/>
          <w:szCs w:val="22"/>
          <w:lang w:eastAsia="ar-SA"/>
          <w14:ligatures w14:val="none"/>
        </w:rPr>
        <w:t xml:space="preserve">właścicielem obiektu. </w:t>
      </w:r>
    </w:p>
    <w:p w14:paraId="47605409"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 xml:space="preserve">Sposób i miejsce instalacji urządzeń nie może powodować zakłócenia pracy </w:t>
      </w:r>
      <w:r w:rsidRPr="000068AE">
        <w:rPr>
          <w:rFonts w:ascii="Times New Roman" w:eastAsia="SimSun" w:hAnsi="Times New Roman" w:cs="Times New Roman"/>
          <w:color w:val="auto"/>
          <w:sz w:val="22"/>
          <w:szCs w:val="22"/>
          <w:lang w:eastAsia="pl-PL"/>
          <w14:ligatures w14:val="none"/>
        </w:rPr>
        <w:br/>
        <w:t>i obsługi innych urządzeń zainstalowanych w pomieszczeniu.</w:t>
      </w:r>
    </w:p>
    <w:p w14:paraId="5584AFC4"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Siłownię należy uzupełnić o moduł inwertera 230 V firmy ELTEK typu Rectiverter 1U/2x1500VA.</w:t>
      </w:r>
      <w:r w:rsidRPr="000068AE">
        <w:rPr>
          <w:rFonts w:ascii="Times New Roman" w:hAnsi="Times New Roman" w:cs="Times New Roman"/>
          <w:color w:val="auto"/>
          <w:sz w:val="22"/>
          <w:szCs w:val="22"/>
          <w:lang w:eastAsia="ar-SA"/>
          <w14:ligatures w14:val="none"/>
        </w:rPr>
        <w:t xml:space="preserve"> </w:t>
      </w:r>
    </w:p>
    <w:p w14:paraId="5E57CB84"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Stację bazową i siłownię telekomunikacyjną połączyć z istniejącą instalacją uziemiającą obiekt.</w:t>
      </w:r>
    </w:p>
    <w:p w14:paraId="69277492"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 xml:space="preserve">Do siłowni telekomunikacyjnej </w:t>
      </w:r>
      <w:r w:rsidRPr="000068AE">
        <w:rPr>
          <w:rFonts w:ascii="Times New Roman" w:hAnsi="Times New Roman" w:cs="Times New Roman"/>
          <w:sz w:val="22"/>
          <w:szCs w:val="22"/>
          <w:lang w:eastAsia="en-US"/>
          <w14:ligatures w14:val="none"/>
        </w:rPr>
        <w:t>Eltek Flatpack 2 48V 8kW,</w:t>
      </w:r>
      <w:r w:rsidRPr="000068AE">
        <w:rPr>
          <w:rFonts w:ascii="Times New Roman" w:hAnsi="Times New Roman" w:cs="Times New Roman"/>
          <w:color w:val="auto"/>
          <w:sz w:val="22"/>
          <w:szCs w:val="22"/>
          <w:lang w:eastAsia="ar-SA"/>
          <w14:ligatures w14:val="none"/>
        </w:rPr>
        <w:t xml:space="preserve"> służącej do zasilania stacji bazowej TETRA MTS4 </w:t>
      </w:r>
      <w:r w:rsidRPr="000068AE">
        <w:rPr>
          <w:rFonts w:ascii="Times New Roman" w:eastAsia="SimSun" w:hAnsi="Times New Roman" w:cs="Times New Roman"/>
          <w:color w:val="auto"/>
          <w:sz w:val="22"/>
          <w:szCs w:val="22"/>
          <w:lang w:eastAsia="pl-PL"/>
          <w14:ligatures w14:val="none"/>
        </w:rPr>
        <w:t xml:space="preserve">należy doprowadzić zasilanie trójfazowe poprzez </w:t>
      </w:r>
      <w:r w:rsidRPr="000068AE">
        <w:rPr>
          <w:rFonts w:ascii="Times New Roman" w:eastAsia="SimSun" w:hAnsi="Times New Roman" w:cs="Times New Roman"/>
          <w:color w:val="auto"/>
          <w:sz w:val="22"/>
          <w:szCs w:val="22"/>
          <w:lang w:eastAsia="pl-PL"/>
          <w14:ligatures w14:val="none"/>
        </w:rPr>
        <w:lastRenderedPageBreak/>
        <w:t xml:space="preserve">podlicznik (do siłowni wymagane jest dostarczenie dwóch różnych faz 230V). </w:t>
      </w:r>
      <w:r w:rsidRPr="000068AE">
        <w:rPr>
          <w:rFonts w:ascii="Times New Roman" w:eastAsia="SimSun" w:hAnsi="Times New Roman" w:cs="Times New Roman"/>
          <w:color w:val="auto"/>
          <w:sz w:val="22"/>
          <w:szCs w:val="22"/>
          <w:lang w:eastAsia="pl-PL"/>
          <w14:ligatures w14:val="none"/>
        </w:rPr>
        <w:br/>
      </w:r>
      <w:r w:rsidRPr="000068AE">
        <w:rPr>
          <w:rFonts w:ascii="Times New Roman" w:hAnsi="Times New Roman" w:cs="Times New Roman"/>
          <w:color w:val="auto"/>
          <w:sz w:val="22"/>
          <w:szCs w:val="22"/>
          <w:lang w:eastAsia="ar-SA"/>
          <w14:ligatures w14:val="none"/>
        </w:rPr>
        <w:t>Z właścicielem obiektu należy uzgodnić sposób i miejsce zasilania z sieci energetycznej.</w:t>
      </w:r>
    </w:p>
    <w:p w14:paraId="29AFFB47"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Stację bazową TETRA typu MTS4,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 xml:space="preserve">Eltek Flatpack 2 48V 8kW </w:t>
      </w:r>
      <w:r w:rsidRPr="000068AE">
        <w:rPr>
          <w:rFonts w:ascii="Times New Roman" w:hAnsi="Times New Roman" w:cs="Times New Roman"/>
          <w:color w:val="auto"/>
          <w:sz w:val="22"/>
          <w:szCs w:val="22"/>
          <w:lang w:eastAsia="ar-SA"/>
          <w14:ligatures w14:val="none"/>
        </w:rPr>
        <w:t xml:space="preserve">wraz z  akumulatorami </w:t>
      </w:r>
      <w:r w:rsidRPr="000068AE">
        <w:rPr>
          <w:rFonts w:ascii="Times New Roman" w:hAnsi="Times New Roman" w:cs="Times New Roman"/>
          <w:sz w:val="22"/>
          <w:szCs w:val="22"/>
          <w:lang w:eastAsia="en-US"/>
          <w14:ligatures w14:val="none"/>
        </w:rPr>
        <w:t xml:space="preserve">FIAMM 12 FIT 180 Wykonawca pobierze </w:t>
      </w:r>
      <w:r w:rsidRPr="000068AE">
        <w:rPr>
          <w:rFonts w:ascii="Times New Roman" w:hAnsi="Times New Roman" w:cs="Times New Roman"/>
          <w:sz w:val="22"/>
          <w:szCs w:val="22"/>
          <w:lang w:eastAsia="en-US"/>
          <w14:ligatures w14:val="none"/>
        </w:rPr>
        <w:br/>
        <w:t xml:space="preserve">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5F479E65" w14:textId="77777777" w:rsidR="00267917" w:rsidRPr="000068AE" w:rsidRDefault="00267917" w:rsidP="00235F09">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Trasa kablowa.</w:t>
      </w:r>
    </w:p>
    <w:p w14:paraId="59946D18"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trasy kablowej realizowanej za pomocą 2 linii fiderów 7/8'' </w:t>
      </w:r>
      <w:r w:rsidRPr="000068AE">
        <w:rPr>
          <w:rFonts w:ascii="Times New Roman" w:hAnsi="Times New Roman" w:cs="Times New Roman"/>
          <w:color w:val="auto"/>
          <w:sz w:val="22"/>
          <w:szCs w:val="22"/>
          <w:lang w:eastAsia="ar-SA"/>
          <w14:ligatures w14:val="none"/>
        </w:rPr>
        <w:br/>
        <w:t xml:space="preserve">z zachowaniem ich ciągłości łączącej dzielniki mocy 1:3 znajdujące się na maszcie z ogranicznikiem przepięć w pomieszczeniu teletechnicznym. Szacowana długość 1 toru kablowego – 50 m. </w:t>
      </w:r>
    </w:p>
    <w:p w14:paraId="2E2A1AD8"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Sposób prowadzenia oraz mocowania fiderów należy uzgodnić z właścicielem obiektu. </w:t>
      </w:r>
    </w:p>
    <w:p w14:paraId="2054A43E" w14:textId="59E0710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w:t>
      </w:r>
      <w:r w:rsidR="00081634">
        <w:rPr>
          <w:rFonts w:ascii="Times New Roman" w:hAnsi="Times New Roman" w:cs="Times New Roman"/>
          <w:color w:val="auto"/>
          <w:sz w:val="22"/>
          <w:szCs w:val="22"/>
          <w:lang w:eastAsia="ar-SA"/>
          <w14:ligatures w14:val="none"/>
        </w:rPr>
        <w:t>panelowe</w:t>
      </w:r>
      <w:r w:rsidRPr="000068AE">
        <w:rPr>
          <w:rFonts w:ascii="Times New Roman" w:hAnsi="Times New Roman" w:cs="Times New Roman"/>
          <w:color w:val="auto"/>
          <w:sz w:val="22"/>
          <w:szCs w:val="22"/>
          <w:lang w:eastAsia="ar-SA"/>
          <w14:ligatures w14:val="none"/>
        </w:rPr>
        <w:t xml:space="preserve"> podłączyć do dwóch dzielników mocy jumperami. Zachować odpowiednie długości jumperów, w celu utrzymania tej samej fazy sygnału </w:t>
      </w:r>
      <w:r w:rsidRPr="000068AE">
        <w:rPr>
          <w:rFonts w:ascii="Times New Roman" w:hAnsi="Times New Roman" w:cs="Times New Roman"/>
          <w:color w:val="auto"/>
          <w:sz w:val="22"/>
          <w:szCs w:val="22"/>
          <w:lang w:eastAsia="ar-SA"/>
          <w14:ligatures w14:val="none"/>
        </w:rPr>
        <w:br/>
        <w:t xml:space="preserve">w trzech antenach </w:t>
      </w:r>
      <w:r w:rsidR="00081634">
        <w:rPr>
          <w:rFonts w:ascii="Times New Roman" w:hAnsi="Times New Roman" w:cs="Times New Roman"/>
          <w:color w:val="auto"/>
          <w:sz w:val="22"/>
          <w:szCs w:val="22"/>
          <w:lang w:eastAsia="ar-SA"/>
          <w14:ligatures w14:val="none"/>
        </w:rPr>
        <w:t>panelowych</w:t>
      </w:r>
      <w:r w:rsidRPr="000068AE">
        <w:rPr>
          <w:rFonts w:ascii="Times New Roman" w:hAnsi="Times New Roman" w:cs="Times New Roman"/>
          <w:color w:val="auto"/>
          <w:sz w:val="22"/>
          <w:szCs w:val="22"/>
          <w:lang w:eastAsia="ar-SA"/>
          <w14:ligatures w14:val="none"/>
        </w:rPr>
        <w:t xml:space="preserve"> (wymaganej do uzyskania dookólnej charakterystyki promieniowania), należy dobrać w granicach krotności falowej długości odcinków jumperów z uwzględnieniem współczynnika skrócenia dla fidera.</w:t>
      </w:r>
    </w:p>
    <w:p w14:paraId="6A2D94D8"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7/8” podłączyć do dwóch dzielników mocy.</w:t>
      </w:r>
    </w:p>
    <w:p w14:paraId="71B416C1"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7/8” powinny być przytwierdzone za pomocą odpowiednio dobranych dedykowanych uchwytów (klem) do istniejących drabinek kablowych lub </w:t>
      </w:r>
      <w:r w:rsidRPr="000068AE">
        <w:rPr>
          <w:rFonts w:ascii="Times New Roman" w:hAnsi="Times New Roman" w:cs="Times New Roman"/>
          <w:color w:val="auto"/>
          <w:sz w:val="22"/>
          <w:szCs w:val="22"/>
          <w:lang w:eastAsia="ar-SA"/>
          <w14:ligatures w14:val="none"/>
        </w:rPr>
        <w:br/>
        <w:t>w przypadku ich braku do konstrukcji masztu.</w:t>
      </w:r>
    </w:p>
    <w:p w14:paraId="24D9E6B9" w14:textId="217DF3BB"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7/8” zakończyć konektorami kompatybilnymi z </w:t>
      </w:r>
      <w:r w:rsidR="00081634" w:rsidRPr="000068AE">
        <w:rPr>
          <w:rFonts w:ascii="Times New Roman" w:hAnsi="Times New Roman" w:cs="Times New Roman"/>
          <w:color w:val="auto"/>
          <w:sz w:val="22"/>
          <w:szCs w:val="22"/>
          <w:lang w:eastAsia="ar-SA"/>
          <w14:ligatures w14:val="none"/>
        </w:rPr>
        <w:t>dzielnikami</w:t>
      </w:r>
      <w:r w:rsidRPr="000068AE">
        <w:rPr>
          <w:rFonts w:ascii="Times New Roman" w:hAnsi="Times New Roman" w:cs="Times New Roman"/>
          <w:color w:val="auto"/>
          <w:sz w:val="22"/>
          <w:szCs w:val="22"/>
          <w:lang w:eastAsia="ar-SA"/>
          <w14:ligatures w14:val="none"/>
        </w:rPr>
        <w:t xml:space="preserve"> mocy </w:t>
      </w:r>
      <w:r w:rsidRPr="000068AE">
        <w:rPr>
          <w:rFonts w:ascii="Times New Roman" w:hAnsi="Times New Roman" w:cs="Times New Roman"/>
          <w:color w:val="auto"/>
          <w:sz w:val="22"/>
          <w:szCs w:val="22"/>
          <w:lang w:eastAsia="ar-SA"/>
          <w14:ligatures w14:val="none"/>
        </w:rPr>
        <w:br/>
        <w:t xml:space="preserve">i konektorami typu męskiego od strony ochronników przepięciowych </w:t>
      </w:r>
      <w:r w:rsidRPr="000068AE">
        <w:rPr>
          <w:rFonts w:ascii="Times New Roman" w:hAnsi="Times New Roman" w:cs="Times New Roman"/>
          <w:color w:val="auto"/>
          <w:sz w:val="22"/>
          <w:szCs w:val="22"/>
          <w:lang w:eastAsia="ar-SA"/>
          <w14:ligatures w14:val="none"/>
        </w:rPr>
        <w:br/>
        <w:t>w pomieszczeniu teletechnicznym. Fidery należy wprowadzić do pomieszczenia technicznego, w którym zainstalowana będzie stacja bazowa z siłownią teletechniczną i akumulatorami.</w:t>
      </w:r>
    </w:p>
    <w:p w14:paraId="5674FD61"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uziemić za pomocą zestawów uziemiających dobranych do średnicy fidera: przy antenach, następnie co 20m przebiegu, przed zmianą kierunku na poziomy oraz przed wejściem do pomieszczenia technicznego.</w:t>
      </w:r>
    </w:p>
    <w:p w14:paraId="61295897"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pomieszczeniu technicznym podłączyć do koncentrycznych ochronników przepięciowych. Fidery oznakować identyfikatorami wskazującymi do jakich anten prowadzą (TX/RX1, RX2).</w:t>
      </w:r>
    </w:p>
    <w:p w14:paraId="0A387758"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Koncentryczne ochronniki przepięciowe  należy podłączyć za pomocą jumperów  do odpowiednich gniazd TX/RX1, RX2 na szafie stacji bazowej. Należy zwrócić uwagę na kierunkowość koncentrycznego ochronnika przepięciowego, tj. na odpowiednie podłączenie strony chronionej (equipment) i strony narażonej na wyładowania (surge).</w:t>
      </w:r>
    </w:p>
    <w:p w14:paraId="33472052"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koncentryczne na zewnątrz pomieszczenia technicznego należy uszczelnić za pomocą zestawów uszczelniająco-zabezpieczających. </w:t>
      </w:r>
    </w:p>
    <w:p w14:paraId="4AAFA9DA"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minimalnego promienia gięcia. Mocowanie fiderów do drabin kablowych za pomocą uchwytów systemowych dobranych do średnicy fidera.</w:t>
      </w:r>
    </w:p>
    <w:p w14:paraId="5013F5A6" w14:textId="77777777" w:rsidR="00267917" w:rsidRPr="0025673E" w:rsidRDefault="00267917" w:rsidP="000068AE">
      <w:pPr>
        <w:suppressAutoHyphens/>
        <w:jc w:val="both"/>
        <w:textAlignment w:val="baseline"/>
        <w:rPr>
          <w:rFonts w:ascii="Times New Roman" w:hAnsi="Times New Roman" w:cs="Times New Roman"/>
          <w:color w:val="auto"/>
          <w:sz w:val="8"/>
          <w:szCs w:val="8"/>
          <w:lang w:eastAsia="ar-SA"/>
          <w14:ligatures w14:val="none"/>
        </w:rPr>
      </w:pPr>
    </w:p>
    <w:p w14:paraId="28C3B8E6" w14:textId="77777777" w:rsidR="00267917" w:rsidRPr="000068AE" w:rsidRDefault="00267917" w:rsidP="00235F09">
      <w:pPr>
        <w:numPr>
          <w:ilvl w:val="2"/>
          <w:numId w:val="130"/>
        </w:numPr>
        <w:suppressAutoHyphens/>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Anteny GNSS (GPS)</w:t>
      </w:r>
    </w:p>
    <w:p w14:paraId="77990FFD"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dwóch anten GPS GNSS1-TMG-26N za pomocą dedykowanych uchwytów montażowych. Wysokość instalacji anten – </w:t>
      </w:r>
      <w:r w:rsidRPr="000068AE">
        <w:rPr>
          <w:rFonts w:ascii="Times New Roman" w:hAnsi="Times New Roman" w:cs="Times New Roman"/>
          <w:color w:val="auto"/>
          <w:sz w:val="22"/>
          <w:szCs w:val="22"/>
          <w:shd w:val="clear" w:color="auto" w:fill="FFFFFF"/>
          <w:lang w:eastAsia="ar-SA"/>
          <w14:ligatures w14:val="none"/>
        </w:rPr>
        <w:t>optymalna</w:t>
      </w:r>
      <w:r w:rsidRPr="000068AE">
        <w:rPr>
          <w:rFonts w:ascii="Times New Roman" w:eastAsia="SimSun" w:hAnsi="Times New Roman" w:cs="Times New Roman"/>
          <w:color w:val="auto"/>
          <w:sz w:val="22"/>
          <w:szCs w:val="22"/>
          <w:lang w:eastAsia="en-US"/>
          <w14:ligatures w14:val="none"/>
        </w:rPr>
        <w:t xml:space="preserve"> wysokość zapewniająca ich prawidłową pracę przy uwzględnieniu, iż minimalna wymagana wysokość to 2,5 m. </w:t>
      </w:r>
      <w:r w:rsidRPr="000068AE">
        <w:rPr>
          <w:rFonts w:ascii="Times New Roman" w:hAnsi="Times New Roman" w:cs="Times New Roman"/>
          <w:color w:val="auto"/>
          <w:sz w:val="22"/>
          <w:szCs w:val="22"/>
          <w:lang w:eastAsia="ar-SA"/>
          <w14:ligatures w14:val="none"/>
        </w:rPr>
        <w:t xml:space="preserve">Miejsce instalacji należy wybrać tak, aby południowa część nieba była widoczna dla anten GPS. </w:t>
      </w:r>
    </w:p>
    <w:p w14:paraId="46076534"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trasy kablowej realizowanej za pomocą 2 linii fiderów, wykonanych </w:t>
      </w:r>
      <w:r w:rsidRPr="000068AE">
        <w:rPr>
          <w:rFonts w:ascii="Times New Roman" w:hAnsi="Times New Roman" w:cs="Times New Roman"/>
          <w:color w:val="auto"/>
          <w:sz w:val="22"/>
          <w:szCs w:val="22"/>
          <w:lang w:eastAsia="ar-SA"/>
          <w14:ligatures w14:val="none"/>
        </w:rPr>
        <w:br/>
        <w:t xml:space="preserve">z kabla CNT-400 z zachowaniem ich ciągłości łączącej anteny GPS z ochronnikami przepięć w pomieszczeniu teletechnicznym następnie za pomocą jumerów ze stacją bazową TETRA typu MTS4. </w:t>
      </w:r>
    </w:p>
    <w:p w14:paraId="24C26551"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Sposób prowadzenia oraz mocowania kabla CNT-400 należy uzgodnić </w:t>
      </w:r>
      <w:r w:rsidRPr="000068AE">
        <w:rPr>
          <w:rFonts w:ascii="Times New Roman" w:hAnsi="Times New Roman" w:cs="Times New Roman"/>
          <w:color w:val="auto"/>
          <w:sz w:val="22"/>
          <w:szCs w:val="22"/>
          <w:lang w:eastAsia="ar-SA"/>
          <w14:ligatures w14:val="none"/>
        </w:rPr>
        <w:br/>
        <w:t xml:space="preserve">z właścicielem obiektu. Anteny podłączyć bezpośrednio do fiderów, </w:t>
      </w:r>
      <w:r w:rsidRPr="000068AE">
        <w:rPr>
          <w:rFonts w:ascii="Times New Roman" w:hAnsi="Times New Roman" w:cs="Times New Roman"/>
          <w:color w:val="auto"/>
          <w:sz w:val="22"/>
          <w:szCs w:val="22"/>
          <w:lang w:eastAsia="ar-SA"/>
          <w14:ligatures w14:val="none"/>
        </w:rPr>
        <w:lastRenderedPageBreak/>
        <w:t xml:space="preserve">wykonanych </w:t>
      </w:r>
      <w:r w:rsidRPr="000068AE">
        <w:rPr>
          <w:rFonts w:ascii="Times New Roman" w:hAnsi="Times New Roman" w:cs="Times New Roman"/>
          <w:color w:val="auto"/>
          <w:sz w:val="22"/>
          <w:szCs w:val="22"/>
          <w:lang w:eastAsia="ar-SA"/>
          <w14:ligatures w14:val="none"/>
        </w:rPr>
        <w:br/>
        <w:t>z kabla CNT-400 bez pośrednictwa jumperów.</w:t>
      </w:r>
    </w:p>
    <w:p w14:paraId="50B59DB4"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uziemić przy antenach za pomocą zestawów uziemiających dobranych do średnicy fidera.</w:t>
      </w:r>
    </w:p>
    <w:p w14:paraId="626FF4F4"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pomieszczeniu teletechnicznym trasę kablową zakończyć na ochronnikach przepięciowych zainstalowanych</w:t>
      </w:r>
      <w:r w:rsidRPr="000068AE">
        <w:rPr>
          <w:rFonts w:ascii="Times New Roman" w:hAnsi="Times New Roman" w:cs="Times New Roman"/>
          <w:sz w:val="22"/>
          <w:szCs w:val="22"/>
          <w:lang w:eastAsia="ar-SA"/>
          <w14:ligatures w14:val="none"/>
        </w:rPr>
        <w:t xml:space="preserve"> w pobliżu stacji </w:t>
      </w:r>
      <w:r w:rsidRPr="000068AE">
        <w:rPr>
          <w:rFonts w:ascii="Times New Roman" w:hAnsi="Times New Roman" w:cs="Times New Roman"/>
          <w:color w:val="auto"/>
          <w:sz w:val="22"/>
          <w:szCs w:val="22"/>
          <w:lang w:eastAsia="ar-SA"/>
          <w14:ligatures w14:val="none"/>
        </w:rPr>
        <w:t>bazowej TETRA typu MTS4.</w:t>
      </w:r>
    </w:p>
    <w:p w14:paraId="7C152A6D"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Koncentryczne ochronniki przepięciowe GPS </w:t>
      </w:r>
      <w:r w:rsidRPr="000068AE">
        <w:rPr>
          <w:rFonts w:ascii="Times New Roman" w:hAnsi="Times New Roman" w:cs="Times New Roman"/>
          <w:sz w:val="22"/>
          <w:szCs w:val="22"/>
          <w:lang w:eastAsia="ar-SA"/>
          <w14:ligatures w14:val="none"/>
        </w:rPr>
        <w:t xml:space="preserve">typu Polyphaser DGXZ-06NFNF (GMDN0782A) </w:t>
      </w:r>
      <w:r w:rsidRPr="000068AE">
        <w:rPr>
          <w:rFonts w:ascii="Times New Roman" w:hAnsi="Times New Roman" w:cs="Times New Roman"/>
          <w:color w:val="auto"/>
          <w:sz w:val="22"/>
          <w:szCs w:val="22"/>
          <w:lang w:eastAsia="ar-SA"/>
          <w14:ligatures w14:val="none"/>
        </w:rPr>
        <w:t xml:space="preserve">należy podłączyć do gniazd na szafie stacji bazowej (gniazda GPS 1 i GPS 2) za pomocą jumperów z kabla CNT-400. Wszystkie złącza typu N-50 (M). Należy zwrócić uwagę na kierunkowość koncentrycznego ochronnika przepięciowego, tj. na odpowiednie podłączenie strony chronionej (equipment) </w:t>
      </w:r>
      <w:r w:rsidRPr="000068AE">
        <w:rPr>
          <w:rFonts w:ascii="Times New Roman" w:hAnsi="Times New Roman" w:cs="Times New Roman"/>
          <w:color w:val="auto"/>
          <w:sz w:val="22"/>
          <w:szCs w:val="22"/>
          <w:lang w:eastAsia="ar-SA"/>
          <w14:ligatures w14:val="none"/>
        </w:rPr>
        <w:br/>
        <w:t>i strony narażonej na wyładowania (surge).</w:t>
      </w:r>
    </w:p>
    <w:p w14:paraId="5309861E"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na zewnątrz pomieszczenia technicznego należy uszczelnić za pomocą zestawów uszczelniająco-zabezpieczających. </w:t>
      </w:r>
    </w:p>
    <w:p w14:paraId="2F6B03BE"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promienia gięcia.</w:t>
      </w:r>
    </w:p>
    <w:p w14:paraId="377B5782" w14:textId="77777777" w:rsidR="00267917" w:rsidRPr="000068AE" w:rsidRDefault="00267917" w:rsidP="00235F09">
      <w:pPr>
        <w:numPr>
          <w:ilvl w:val="3"/>
          <w:numId w:val="130"/>
        </w:numPr>
        <w:suppressAutoHyphens/>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GPS GNSS1-TMG-26N oraz kabel CNT-400 </w:t>
      </w:r>
      <w:r w:rsidRPr="000068AE">
        <w:rPr>
          <w:rFonts w:ascii="Times New Roman" w:hAnsi="Times New Roman" w:cs="Times New Roman"/>
          <w:sz w:val="22"/>
          <w:szCs w:val="22"/>
          <w:lang w:eastAsia="en-US"/>
          <w14:ligatures w14:val="none"/>
        </w:rPr>
        <w:t xml:space="preserve">Wykonawca pobierze </w:t>
      </w:r>
      <w:r w:rsidRPr="000068AE">
        <w:rPr>
          <w:rFonts w:ascii="Times New Roman" w:hAnsi="Times New Roman" w:cs="Times New Roman"/>
          <w:sz w:val="22"/>
          <w:szCs w:val="22"/>
          <w:lang w:eastAsia="en-US"/>
          <w14:ligatures w14:val="none"/>
        </w:rPr>
        <w:br/>
        <w:t xml:space="preserve">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11D8D4A5" w14:textId="77777777" w:rsidR="00267917" w:rsidRPr="0025673E" w:rsidRDefault="00267917"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46627D2E" w14:textId="77777777" w:rsidR="00267917" w:rsidRPr="000068AE" w:rsidRDefault="00267917" w:rsidP="00235F09">
      <w:pPr>
        <w:numPr>
          <w:ilvl w:val="0"/>
          <w:numId w:val="151"/>
        </w:numPr>
        <w:suppressAutoHyphens/>
        <w:ind w:left="284" w:hanging="284"/>
        <w:contextualSpacing/>
        <w:jc w:val="left"/>
        <w:textAlignment w:val="baseline"/>
        <w:rPr>
          <w:rFonts w:ascii="Times New Roman" w:hAnsi="Times New Roman" w:cs="Times New Roman"/>
          <w:color w:val="auto"/>
          <w:sz w:val="22"/>
          <w:szCs w:val="22"/>
          <w:lang w:eastAsia="pl-PL"/>
          <w14:ligatures w14:val="none"/>
        </w:rPr>
      </w:pPr>
      <w:r w:rsidRPr="000068AE">
        <w:rPr>
          <w:rFonts w:ascii="Times New Roman" w:hAnsi="Times New Roman" w:cs="Times New Roman"/>
          <w:color w:val="auto"/>
          <w:sz w:val="22"/>
          <w:szCs w:val="22"/>
          <w:lang w:eastAsia="pl-PL"/>
          <w14:ligatures w14:val="none"/>
        </w:rPr>
        <w:t xml:space="preserve"> Termin realizacji przedmiotu umowy </w:t>
      </w:r>
      <w:r w:rsidRPr="0025673E">
        <w:rPr>
          <w:rFonts w:ascii="Times New Roman" w:hAnsi="Times New Roman" w:cs="Times New Roman"/>
          <w:b/>
          <w:color w:val="auto"/>
          <w:sz w:val="22"/>
          <w:szCs w:val="22"/>
          <w:lang w:eastAsia="pl-PL"/>
          <w14:ligatures w14:val="none"/>
        </w:rPr>
        <w:t>120 dni</w:t>
      </w:r>
      <w:r w:rsidRPr="000068AE">
        <w:rPr>
          <w:rFonts w:ascii="Times New Roman" w:hAnsi="Times New Roman" w:cs="Times New Roman"/>
          <w:color w:val="auto"/>
          <w:sz w:val="22"/>
          <w:szCs w:val="22"/>
          <w:lang w:eastAsia="pl-PL"/>
          <w14:ligatures w14:val="none"/>
        </w:rPr>
        <w:t xml:space="preserve"> od zawarcia umowy.</w:t>
      </w:r>
    </w:p>
    <w:p w14:paraId="53E89BD0" w14:textId="1405B101" w:rsidR="009C2D8A" w:rsidRDefault="009C2D8A" w:rsidP="000068AE">
      <w:pPr>
        <w:keepNext/>
        <w:suppressAutoHyphens/>
        <w:jc w:val="left"/>
        <w:rPr>
          <w:rFonts w:ascii="Times New Roman" w:eastAsia="Calibri" w:hAnsi="Times New Roman" w:cs="Times New Roman"/>
          <w:b/>
          <w:color w:val="auto"/>
          <w:kern w:val="0"/>
          <w:sz w:val="22"/>
          <w:szCs w:val="22"/>
          <w:u w:val="single"/>
          <w:lang w:eastAsia="en-US"/>
          <w14:ligatures w14:val="none"/>
        </w:rPr>
      </w:pPr>
    </w:p>
    <w:p w14:paraId="62BBCB97" w14:textId="6CB9AA7B" w:rsidR="000068AE" w:rsidRPr="0025673E" w:rsidRDefault="000068AE" w:rsidP="000068AE">
      <w:pPr>
        <w:keepNext/>
        <w:suppressAutoHyphens/>
        <w:jc w:val="left"/>
        <w:rPr>
          <w:rFonts w:ascii="Times New Roman" w:eastAsia="Calibri" w:hAnsi="Times New Roman" w:cs="Times New Roman"/>
          <w:b/>
          <w:color w:val="auto"/>
          <w:kern w:val="0"/>
          <w:sz w:val="22"/>
          <w:szCs w:val="22"/>
          <w:u w:val="single"/>
          <w:lang w:eastAsia="en-US"/>
          <w14:ligatures w14:val="none"/>
        </w:rPr>
      </w:pPr>
      <w:r w:rsidRPr="0025673E">
        <w:rPr>
          <w:rFonts w:ascii="Times New Roman" w:eastAsia="Calibri" w:hAnsi="Times New Roman" w:cs="Times New Roman"/>
          <w:b/>
          <w:color w:val="auto"/>
          <w:kern w:val="0"/>
          <w:sz w:val="22"/>
          <w:szCs w:val="22"/>
          <w:u w:val="single"/>
          <w:lang w:eastAsia="en-US"/>
          <w14:ligatures w14:val="none"/>
        </w:rPr>
        <w:t>Zadanie 2</w:t>
      </w:r>
    </w:p>
    <w:p w14:paraId="597E51D2" w14:textId="75F525CD" w:rsidR="000068AE" w:rsidRPr="00C15B58" w:rsidRDefault="000068AE" w:rsidP="00C15B58">
      <w:pPr>
        <w:pStyle w:val="Akapitzlist"/>
        <w:keepNext/>
        <w:numPr>
          <w:ilvl w:val="3"/>
          <w:numId w:val="129"/>
        </w:numPr>
        <w:suppressAutoHyphens/>
        <w:ind w:left="284" w:hanging="284"/>
        <w:jc w:val="both"/>
        <w:rPr>
          <w:rFonts w:ascii="Times New Roman" w:eastAsia="Calibri" w:hAnsi="Times New Roman" w:cs="Times New Roman"/>
          <w:color w:val="auto"/>
          <w:kern w:val="0"/>
          <w:sz w:val="22"/>
          <w:szCs w:val="22"/>
          <w:lang w:eastAsia="en-US"/>
          <w14:ligatures w14:val="none"/>
        </w:rPr>
      </w:pPr>
      <w:r w:rsidRPr="00C15B58">
        <w:rPr>
          <w:rFonts w:ascii="Times New Roman" w:eastAsia="Calibri" w:hAnsi="Times New Roman" w:cs="Times New Roman"/>
          <w:color w:val="auto"/>
          <w:kern w:val="0"/>
          <w:sz w:val="22"/>
          <w:szCs w:val="22"/>
          <w:lang w:eastAsia="en-US"/>
          <w14:ligatures w14:val="none"/>
        </w:rPr>
        <w:t xml:space="preserve">Przedmiotem zamówienia jest „Sporządzenie dokumentacji projektowej, montaż infrastruktury systemu radiokomunikacyjnego Policji TETRA wraz z dostawą urządzeń </w:t>
      </w:r>
      <w:r w:rsidR="0025673E" w:rsidRPr="00C15B58">
        <w:rPr>
          <w:rFonts w:ascii="Times New Roman" w:eastAsia="Calibri" w:hAnsi="Times New Roman" w:cs="Times New Roman"/>
          <w:color w:val="auto"/>
          <w:kern w:val="0"/>
          <w:sz w:val="22"/>
          <w:szCs w:val="22"/>
          <w:lang w:eastAsia="en-US"/>
          <w14:ligatures w14:val="none"/>
        </w:rPr>
        <w:br/>
      </w:r>
      <w:r w:rsidRPr="00C15B58">
        <w:rPr>
          <w:rFonts w:ascii="Times New Roman" w:eastAsia="Calibri" w:hAnsi="Times New Roman" w:cs="Times New Roman"/>
          <w:color w:val="auto"/>
          <w:kern w:val="0"/>
          <w:sz w:val="22"/>
          <w:szCs w:val="22"/>
          <w:lang w:eastAsia="en-US"/>
          <w14:ligatures w14:val="none"/>
        </w:rPr>
        <w:t>w obiektach Policji.”</w:t>
      </w:r>
    </w:p>
    <w:p w14:paraId="5E15C9B1" w14:textId="77777777" w:rsidR="000068AE" w:rsidRPr="000068AE" w:rsidRDefault="000068AE" w:rsidP="000068AE">
      <w:pPr>
        <w:tabs>
          <w:tab w:val="left" w:pos="568"/>
        </w:tabs>
        <w:suppressAutoHyphens/>
        <w:jc w:val="both"/>
        <w:textAlignment w:val="baseline"/>
        <w:rPr>
          <w:rFonts w:ascii="Times New Roman" w:eastAsia="SimSun" w:hAnsi="Times New Roman" w:cs="Times New Roman"/>
          <w:sz w:val="22"/>
          <w:szCs w:val="22"/>
          <w:lang w:eastAsia="en-US"/>
          <w14:ligatures w14:val="none"/>
        </w:rPr>
      </w:pPr>
    </w:p>
    <w:tbl>
      <w:tblPr>
        <w:tblW w:w="8318" w:type="dxa"/>
        <w:jc w:val="center"/>
        <w:tblLayout w:type="fixed"/>
        <w:tblCellMar>
          <w:left w:w="28" w:type="dxa"/>
          <w:right w:w="28" w:type="dxa"/>
        </w:tblCellMar>
        <w:tblLook w:val="04A0" w:firstRow="1" w:lastRow="0" w:firstColumn="1" w:lastColumn="0" w:noHBand="0" w:noVBand="1"/>
      </w:tblPr>
      <w:tblGrid>
        <w:gridCol w:w="421"/>
        <w:gridCol w:w="2408"/>
        <w:gridCol w:w="3546"/>
        <w:gridCol w:w="1943"/>
      </w:tblGrid>
      <w:tr w:rsidR="000068AE" w:rsidRPr="000068AE" w14:paraId="199AFC5E" w14:textId="77777777" w:rsidTr="000068AE">
        <w:trPr>
          <w:trHeight w:val="456"/>
          <w:jc w:val="center"/>
        </w:trPr>
        <w:tc>
          <w:tcPr>
            <w:tcW w:w="420" w:type="dxa"/>
            <w:tcBorders>
              <w:top w:val="single" w:sz="4" w:space="0" w:color="000000"/>
              <w:left w:val="single" w:sz="4" w:space="0" w:color="000000"/>
              <w:bottom w:val="single" w:sz="4" w:space="0" w:color="000000"/>
            </w:tcBorders>
            <w:shd w:val="clear" w:color="auto" w:fill="D9D9D9" w:themeFill="background1" w:themeFillShade="D9"/>
            <w:vAlign w:val="center"/>
          </w:tcPr>
          <w:p w14:paraId="04E7746E" w14:textId="77777777" w:rsidR="000068AE" w:rsidRPr="000068AE" w:rsidRDefault="000068AE" w:rsidP="000068AE">
            <w:pPr>
              <w:jc w:val="left"/>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Lp.</w:t>
            </w:r>
          </w:p>
        </w:tc>
        <w:tc>
          <w:tcPr>
            <w:tcW w:w="2408" w:type="dxa"/>
            <w:tcBorders>
              <w:top w:val="single" w:sz="4" w:space="0" w:color="000000"/>
              <w:left w:val="single" w:sz="4" w:space="0" w:color="000000"/>
              <w:bottom w:val="single" w:sz="4" w:space="0" w:color="000000"/>
            </w:tcBorders>
            <w:shd w:val="clear" w:color="auto" w:fill="D9D9D9" w:themeFill="background1" w:themeFillShade="D9"/>
            <w:vAlign w:val="center"/>
          </w:tcPr>
          <w:p w14:paraId="3E6A4D5E"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Lokalizacja</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26EBD7"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Adres</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323EA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Współrzędne geograficzne</w:t>
            </w:r>
          </w:p>
        </w:tc>
      </w:tr>
      <w:tr w:rsidR="000068AE" w:rsidRPr="000068AE" w14:paraId="0AD7DFDC" w14:textId="77777777" w:rsidTr="000068AE">
        <w:trPr>
          <w:trHeight w:val="542"/>
          <w:jc w:val="center"/>
        </w:trPr>
        <w:tc>
          <w:tcPr>
            <w:tcW w:w="420" w:type="dxa"/>
            <w:tcBorders>
              <w:left w:val="single" w:sz="4" w:space="0" w:color="000000"/>
              <w:bottom w:val="single" w:sz="4" w:space="0" w:color="000000"/>
            </w:tcBorders>
            <w:vAlign w:val="center"/>
          </w:tcPr>
          <w:p w14:paraId="69D0583F"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2408" w:type="dxa"/>
            <w:tcBorders>
              <w:left w:val="single" w:sz="4" w:space="0" w:color="000000"/>
              <w:bottom w:val="single" w:sz="4" w:space="0" w:color="000000"/>
            </w:tcBorders>
            <w:vAlign w:val="center"/>
          </w:tcPr>
          <w:p w14:paraId="78D64844"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 xml:space="preserve"> Komisariat Policji IV </w:t>
            </w:r>
          </w:p>
          <w:p w14:paraId="4F9F61AC"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w Białymstoku</w:t>
            </w:r>
          </w:p>
        </w:tc>
        <w:tc>
          <w:tcPr>
            <w:tcW w:w="3546" w:type="dxa"/>
            <w:tcBorders>
              <w:left w:val="single" w:sz="4" w:space="0" w:color="000000"/>
              <w:bottom w:val="single" w:sz="4" w:space="0" w:color="000000"/>
              <w:right w:val="single" w:sz="4" w:space="0" w:color="000000"/>
            </w:tcBorders>
            <w:vAlign w:val="center"/>
          </w:tcPr>
          <w:p w14:paraId="3072DED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15-349 Białystok, ul. Sławińskiego 14</w:t>
            </w:r>
            <w:r w:rsidRPr="000068AE">
              <w:rPr>
                <w:rFonts w:ascii="Times New Roman" w:eastAsia="Calibri" w:hAnsi="Times New Roman" w:cs="Times New Roman"/>
                <w:kern w:val="0"/>
                <w:sz w:val="22"/>
                <w:szCs w:val="22"/>
                <w:lang w:eastAsia="en-US"/>
                <w14:ligatures w14:val="none"/>
              </w:rPr>
              <w:t xml:space="preserve"> </w:t>
            </w:r>
          </w:p>
        </w:tc>
        <w:tc>
          <w:tcPr>
            <w:tcW w:w="1943" w:type="dxa"/>
            <w:tcBorders>
              <w:top w:val="single" w:sz="4" w:space="0" w:color="000000"/>
              <w:left w:val="single" w:sz="4" w:space="0" w:color="000000"/>
              <w:bottom w:val="single" w:sz="4" w:space="0" w:color="000000"/>
              <w:right w:val="single" w:sz="4" w:space="0" w:color="000000"/>
            </w:tcBorders>
            <w:vAlign w:val="center"/>
          </w:tcPr>
          <w:p w14:paraId="41DB083D"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53</w:t>
            </w:r>
            <w:r w:rsidRPr="000068AE">
              <w:rPr>
                <w:rFonts w:ascii="Times New Roman" w:eastAsia="Calibri" w:hAnsi="Times New Roman" w:cs="Times New Roman"/>
                <w:kern w:val="0"/>
                <w:sz w:val="22"/>
                <w:szCs w:val="22"/>
                <w:lang w:eastAsia="en-US"/>
                <w14:ligatures w14:val="none"/>
              </w:rPr>
              <w:t>°6'16.66"</w:t>
            </w:r>
            <w:r w:rsidRPr="000068AE">
              <w:rPr>
                <w:rFonts w:ascii="Times New Roman" w:eastAsia="Calibri" w:hAnsi="Times New Roman" w:cs="Times New Roman"/>
                <w:kern w:val="0"/>
                <w:sz w:val="22"/>
                <w:szCs w:val="22"/>
                <w:lang w:eastAsia="en-US"/>
                <w14:ligatures w14:val="none"/>
              </w:rPr>
              <w:br/>
            </w:r>
            <w:r w:rsidRPr="000068AE">
              <w:rPr>
                <w:rFonts w:ascii="Times New Roman" w:eastAsia="Calibri" w:hAnsi="Times New Roman" w:cs="Times New Roman"/>
                <w:kern w:val="0"/>
                <w:sz w:val="22"/>
                <w:szCs w:val="22"/>
                <w:lang w:eastAsia="pl-PL"/>
                <w14:ligatures w14:val="none"/>
              </w:rPr>
              <w:t>23</w:t>
            </w:r>
            <w:r w:rsidRPr="000068AE">
              <w:rPr>
                <w:rFonts w:ascii="Times New Roman" w:eastAsia="Calibri" w:hAnsi="Times New Roman" w:cs="Times New Roman"/>
                <w:kern w:val="0"/>
                <w:sz w:val="22"/>
                <w:szCs w:val="22"/>
                <w:lang w:eastAsia="en-US"/>
                <w14:ligatures w14:val="none"/>
              </w:rPr>
              <w:t>°7'58.33"</w:t>
            </w:r>
          </w:p>
        </w:tc>
      </w:tr>
      <w:tr w:rsidR="000068AE" w:rsidRPr="000068AE" w14:paraId="3722F195" w14:textId="77777777" w:rsidTr="000068AE">
        <w:trPr>
          <w:trHeight w:val="542"/>
          <w:jc w:val="center"/>
        </w:trPr>
        <w:tc>
          <w:tcPr>
            <w:tcW w:w="420" w:type="dxa"/>
            <w:tcBorders>
              <w:top w:val="single" w:sz="4" w:space="0" w:color="000000"/>
              <w:left w:val="single" w:sz="4" w:space="0" w:color="000000"/>
              <w:bottom w:val="single" w:sz="4" w:space="0" w:color="000000"/>
            </w:tcBorders>
            <w:vAlign w:val="center"/>
          </w:tcPr>
          <w:p w14:paraId="16B3AA48"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2408" w:type="dxa"/>
            <w:tcBorders>
              <w:top w:val="single" w:sz="4" w:space="0" w:color="000000"/>
              <w:left w:val="single" w:sz="4" w:space="0" w:color="000000"/>
              <w:bottom w:val="single" w:sz="4" w:space="0" w:color="000000"/>
            </w:tcBorders>
            <w:vAlign w:val="center"/>
          </w:tcPr>
          <w:p w14:paraId="059837D8"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 xml:space="preserve">Komisariat Policji </w:t>
            </w:r>
          </w:p>
          <w:p w14:paraId="3BA308F9"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w Łapach</w:t>
            </w:r>
          </w:p>
        </w:tc>
        <w:tc>
          <w:tcPr>
            <w:tcW w:w="3546" w:type="dxa"/>
            <w:tcBorders>
              <w:top w:val="single" w:sz="4" w:space="0" w:color="000000"/>
              <w:left w:val="single" w:sz="4" w:space="0" w:color="000000"/>
              <w:bottom w:val="single" w:sz="4" w:space="0" w:color="000000"/>
              <w:right w:val="single" w:sz="4" w:space="0" w:color="000000"/>
            </w:tcBorders>
            <w:vAlign w:val="center"/>
          </w:tcPr>
          <w:p w14:paraId="789C1870"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18-100 Łapy, ul. Główna 5</w:t>
            </w:r>
          </w:p>
        </w:tc>
        <w:tc>
          <w:tcPr>
            <w:tcW w:w="1943" w:type="dxa"/>
            <w:tcBorders>
              <w:top w:val="single" w:sz="4" w:space="0" w:color="000000"/>
              <w:left w:val="single" w:sz="4" w:space="0" w:color="000000"/>
              <w:bottom w:val="single" w:sz="4" w:space="0" w:color="000000"/>
              <w:right w:val="single" w:sz="4" w:space="0" w:color="000000"/>
            </w:tcBorders>
            <w:vAlign w:val="center"/>
          </w:tcPr>
          <w:p w14:paraId="176274AE"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Cs/>
                <w:kern w:val="0"/>
                <w:sz w:val="22"/>
                <w:szCs w:val="22"/>
                <w:lang w:eastAsia="pl-PL"/>
                <w14:ligatures w14:val="none"/>
              </w:rPr>
              <w:t>52</w:t>
            </w:r>
            <w:r w:rsidRPr="000068AE">
              <w:rPr>
                <w:rFonts w:ascii="Times New Roman" w:eastAsia="Calibri" w:hAnsi="Times New Roman" w:cs="Times New Roman"/>
                <w:kern w:val="0"/>
                <w:sz w:val="22"/>
                <w:szCs w:val="22"/>
                <w:lang w:eastAsia="en-US"/>
                <w14:ligatures w14:val="none"/>
              </w:rPr>
              <w:t>°59'27.8"</w:t>
            </w:r>
            <w:r w:rsidRPr="000068AE">
              <w:rPr>
                <w:rFonts w:ascii="Times New Roman" w:eastAsia="Calibri" w:hAnsi="Times New Roman" w:cs="Times New Roman"/>
                <w:kern w:val="0"/>
                <w:sz w:val="22"/>
                <w:szCs w:val="22"/>
                <w:lang w:eastAsia="en-US"/>
                <w14:ligatures w14:val="none"/>
              </w:rPr>
              <w:br/>
            </w:r>
            <w:r w:rsidRPr="000068AE">
              <w:rPr>
                <w:rFonts w:ascii="Times New Roman" w:eastAsia="Calibri" w:hAnsi="Times New Roman" w:cs="Times New Roman"/>
                <w:bCs/>
                <w:kern w:val="0"/>
                <w:sz w:val="22"/>
                <w:szCs w:val="22"/>
                <w:lang w:eastAsia="pl-PL"/>
                <w14:ligatures w14:val="none"/>
              </w:rPr>
              <w:t>22</w:t>
            </w:r>
            <w:r w:rsidRPr="000068AE">
              <w:rPr>
                <w:rFonts w:ascii="Times New Roman" w:eastAsia="Calibri" w:hAnsi="Times New Roman" w:cs="Times New Roman"/>
                <w:kern w:val="0"/>
                <w:sz w:val="22"/>
                <w:szCs w:val="22"/>
                <w:lang w:eastAsia="en-US"/>
                <w14:ligatures w14:val="none"/>
              </w:rPr>
              <w:t>°52'53.1"</w:t>
            </w:r>
          </w:p>
        </w:tc>
      </w:tr>
      <w:tr w:rsidR="000068AE" w:rsidRPr="000068AE" w14:paraId="55D001A4" w14:textId="77777777" w:rsidTr="000068AE">
        <w:trPr>
          <w:trHeight w:val="542"/>
          <w:jc w:val="center"/>
        </w:trPr>
        <w:tc>
          <w:tcPr>
            <w:tcW w:w="420" w:type="dxa"/>
            <w:tcBorders>
              <w:top w:val="single" w:sz="4" w:space="0" w:color="000000"/>
              <w:left w:val="single" w:sz="4" w:space="0" w:color="000000"/>
              <w:bottom w:val="single" w:sz="4" w:space="0" w:color="000000"/>
            </w:tcBorders>
            <w:vAlign w:val="center"/>
          </w:tcPr>
          <w:p w14:paraId="529AA7B6"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2408" w:type="dxa"/>
            <w:tcBorders>
              <w:top w:val="single" w:sz="4" w:space="0" w:color="000000"/>
              <w:left w:val="single" w:sz="4" w:space="0" w:color="000000"/>
              <w:bottom w:val="single" w:sz="4" w:space="0" w:color="000000"/>
            </w:tcBorders>
            <w:vAlign w:val="center"/>
          </w:tcPr>
          <w:p w14:paraId="1220CF01"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 xml:space="preserve">Posterunek Policji </w:t>
            </w:r>
          </w:p>
          <w:p w14:paraId="0FB223B2"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w Supraślu</w:t>
            </w:r>
          </w:p>
        </w:tc>
        <w:tc>
          <w:tcPr>
            <w:tcW w:w="3546" w:type="dxa"/>
            <w:tcBorders>
              <w:top w:val="single" w:sz="4" w:space="0" w:color="000000"/>
              <w:left w:val="single" w:sz="4" w:space="0" w:color="000000"/>
              <w:bottom w:val="single" w:sz="4" w:space="0" w:color="000000"/>
              <w:right w:val="single" w:sz="4" w:space="0" w:color="000000"/>
            </w:tcBorders>
            <w:vAlign w:val="center"/>
          </w:tcPr>
          <w:p w14:paraId="40101E55"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16-030 Supraśl, ul. Kościelna 2</w:t>
            </w:r>
          </w:p>
        </w:tc>
        <w:tc>
          <w:tcPr>
            <w:tcW w:w="1943" w:type="dxa"/>
            <w:tcBorders>
              <w:top w:val="single" w:sz="4" w:space="0" w:color="000000"/>
              <w:left w:val="single" w:sz="4" w:space="0" w:color="000000"/>
              <w:bottom w:val="single" w:sz="4" w:space="0" w:color="000000"/>
              <w:right w:val="single" w:sz="4" w:space="0" w:color="000000"/>
            </w:tcBorders>
            <w:vAlign w:val="center"/>
          </w:tcPr>
          <w:p w14:paraId="45688556"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53</w:t>
            </w:r>
            <w:r w:rsidRPr="000068AE">
              <w:rPr>
                <w:rFonts w:ascii="Times New Roman" w:eastAsia="Calibri" w:hAnsi="Times New Roman" w:cs="Times New Roman"/>
                <w:kern w:val="0"/>
                <w:sz w:val="22"/>
                <w:szCs w:val="22"/>
                <w:lang w:eastAsia="en-US"/>
                <w14:ligatures w14:val="none"/>
              </w:rPr>
              <w:t>°12'20.826"</w:t>
            </w:r>
            <w:r w:rsidRPr="000068AE">
              <w:rPr>
                <w:rFonts w:ascii="Times New Roman" w:eastAsia="Calibri" w:hAnsi="Times New Roman" w:cs="Times New Roman"/>
                <w:kern w:val="0"/>
                <w:sz w:val="22"/>
                <w:szCs w:val="22"/>
                <w:lang w:eastAsia="en-US"/>
                <w14:ligatures w14:val="none"/>
              </w:rPr>
              <w:br/>
            </w:r>
            <w:r w:rsidRPr="000068AE">
              <w:rPr>
                <w:rFonts w:ascii="Times New Roman" w:eastAsia="Calibri" w:hAnsi="Times New Roman" w:cs="Times New Roman"/>
                <w:kern w:val="0"/>
                <w:sz w:val="22"/>
                <w:szCs w:val="22"/>
                <w:lang w:eastAsia="pl-PL"/>
                <w14:ligatures w14:val="none"/>
              </w:rPr>
              <w:t>23</w:t>
            </w:r>
            <w:r w:rsidRPr="000068AE">
              <w:rPr>
                <w:rFonts w:ascii="Times New Roman" w:eastAsia="Calibri" w:hAnsi="Times New Roman" w:cs="Times New Roman"/>
                <w:kern w:val="0"/>
                <w:sz w:val="22"/>
                <w:szCs w:val="22"/>
                <w:lang w:eastAsia="en-US"/>
                <w14:ligatures w14:val="none"/>
              </w:rPr>
              <w:t>°20'13.125"</w:t>
            </w:r>
          </w:p>
        </w:tc>
      </w:tr>
    </w:tbl>
    <w:p w14:paraId="39977283" w14:textId="77777777" w:rsidR="000068AE" w:rsidRPr="0025673E" w:rsidRDefault="000068AE" w:rsidP="000068AE">
      <w:pPr>
        <w:tabs>
          <w:tab w:val="left" w:pos="568"/>
        </w:tabs>
        <w:suppressAutoHyphens/>
        <w:jc w:val="both"/>
        <w:textAlignment w:val="baseline"/>
        <w:rPr>
          <w:rFonts w:ascii="Times New Roman" w:eastAsia="SimSun" w:hAnsi="Times New Roman" w:cs="Times New Roman"/>
          <w:sz w:val="8"/>
          <w:szCs w:val="8"/>
          <w:lang w:eastAsia="en-US"/>
          <w14:ligatures w14:val="none"/>
        </w:rPr>
      </w:pPr>
    </w:p>
    <w:p w14:paraId="0210E85B" w14:textId="77777777" w:rsidR="000068AE" w:rsidRPr="009D4AF1" w:rsidRDefault="000068AE" w:rsidP="00C15B58">
      <w:pPr>
        <w:numPr>
          <w:ilvl w:val="0"/>
          <w:numId w:val="133"/>
        </w:numPr>
        <w:tabs>
          <w:tab w:val="left" w:pos="567"/>
        </w:tabs>
        <w:suppressAutoHyphens/>
        <w:jc w:val="both"/>
        <w:textAlignment w:val="baseline"/>
        <w:rPr>
          <w:rFonts w:ascii="Times New Roman" w:eastAsia="SimSun" w:hAnsi="Times New Roman" w:cs="Times New Roman"/>
          <w:sz w:val="22"/>
          <w:szCs w:val="22"/>
          <w:lang w:eastAsia="en-US"/>
          <w14:ligatures w14:val="none"/>
        </w:rPr>
      </w:pPr>
      <w:r w:rsidRPr="009D4AF1">
        <w:rPr>
          <w:rFonts w:ascii="Times New Roman" w:eastAsia="SimSun" w:hAnsi="Times New Roman" w:cs="Times New Roman"/>
          <w:sz w:val="22"/>
          <w:szCs w:val="22"/>
          <w:lang w:eastAsia="en-US"/>
          <w14:ligatures w14:val="none"/>
        </w:rPr>
        <w:t>Szczegółowy zakres niezbędnych prac do wykonania w poszczególnych lokalizacjach został opisany w punkcie 16.</w:t>
      </w:r>
    </w:p>
    <w:p w14:paraId="5DAE9996" w14:textId="77777777" w:rsidR="000068AE" w:rsidRPr="009D4AF1" w:rsidRDefault="000068AE" w:rsidP="00235F09">
      <w:pPr>
        <w:numPr>
          <w:ilvl w:val="0"/>
          <w:numId w:val="133"/>
        </w:numPr>
        <w:tabs>
          <w:tab w:val="left" w:pos="567"/>
        </w:tabs>
        <w:suppressAutoHyphens/>
        <w:ind w:left="567" w:hanging="567"/>
        <w:jc w:val="both"/>
        <w:textAlignment w:val="baseline"/>
        <w:rPr>
          <w:rFonts w:ascii="Times New Roman" w:eastAsia="SimSun" w:hAnsi="Times New Roman" w:cs="Times New Roman"/>
          <w:sz w:val="22"/>
          <w:szCs w:val="22"/>
          <w:lang w:eastAsia="en-US"/>
          <w14:ligatures w14:val="none"/>
        </w:rPr>
      </w:pPr>
      <w:r w:rsidRPr="009D4AF1">
        <w:rPr>
          <w:rFonts w:ascii="Times New Roman" w:eastAsia="SimSun" w:hAnsi="Times New Roman" w:cs="Times New Roman"/>
          <w:sz w:val="22"/>
          <w:szCs w:val="22"/>
          <w:lang w:eastAsia="en-US"/>
          <w14:ligatures w14:val="none"/>
        </w:rPr>
        <w:t>Zamawiający do realizacji przedmiotu zamówienia zapewnia następujące elementy infrastruktury telekomunikacyjnej systemu Tetra:</w:t>
      </w:r>
    </w:p>
    <w:p w14:paraId="0E4707FC" w14:textId="77777777" w:rsidR="000068AE" w:rsidRPr="0025673E" w:rsidRDefault="000068AE" w:rsidP="000068AE">
      <w:pPr>
        <w:tabs>
          <w:tab w:val="left" w:pos="568"/>
        </w:tabs>
        <w:suppressAutoHyphens/>
        <w:jc w:val="both"/>
        <w:textAlignment w:val="baseline"/>
        <w:rPr>
          <w:rFonts w:ascii="Times New Roman" w:eastAsia="SimSun" w:hAnsi="Times New Roman" w:cs="Times New Roman"/>
          <w:sz w:val="8"/>
          <w:szCs w:val="8"/>
          <w:lang w:eastAsia="en-US"/>
          <w14:ligatures w14:val="none"/>
        </w:rPr>
      </w:pPr>
    </w:p>
    <w:tbl>
      <w:tblPr>
        <w:tblW w:w="8642" w:type="dxa"/>
        <w:jc w:val="center"/>
        <w:tblLayout w:type="fixed"/>
        <w:tblCellMar>
          <w:left w:w="28" w:type="dxa"/>
          <w:right w:w="28" w:type="dxa"/>
        </w:tblCellMar>
        <w:tblLook w:val="04A0" w:firstRow="1" w:lastRow="0" w:firstColumn="1" w:lastColumn="0" w:noHBand="0" w:noVBand="1"/>
      </w:tblPr>
      <w:tblGrid>
        <w:gridCol w:w="560"/>
        <w:gridCol w:w="6236"/>
        <w:gridCol w:w="1846"/>
      </w:tblGrid>
      <w:tr w:rsidR="000068AE" w:rsidRPr="000068AE" w14:paraId="28B64443" w14:textId="77777777" w:rsidTr="000068AE">
        <w:trPr>
          <w:trHeight w:val="324"/>
          <w:jc w:val="center"/>
        </w:trPr>
        <w:tc>
          <w:tcPr>
            <w:tcW w:w="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5609F5A9"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Lp.</w:t>
            </w:r>
          </w:p>
        </w:tc>
        <w:tc>
          <w:tcPr>
            <w:tcW w:w="6236" w:type="dxa"/>
            <w:tcBorders>
              <w:top w:val="single" w:sz="4" w:space="0" w:color="000000"/>
              <w:left w:val="single" w:sz="4" w:space="0" w:color="000000"/>
              <w:bottom w:val="single" w:sz="4" w:space="0" w:color="000000"/>
            </w:tcBorders>
            <w:shd w:val="clear" w:color="auto" w:fill="D9D9D9" w:themeFill="background1" w:themeFillShade="D9"/>
            <w:vAlign w:val="center"/>
          </w:tcPr>
          <w:p w14:paraId="57222730"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Nazwa elementu systemu</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4651A0"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Ilość na każdą lokalizację</w:t>
            </w:r>
          </w:p>
        </w:tc>
      </w:tr>
      <w:tr w:rsidR="000068AE" w:rsidRPr="000068AE" w14:paraId="174A9D76" w14:textId="77777777" w:rsidTr="000068AE">
        <w:trPr>
          <w:trHeight w:val="246"/>
          <w:jc w:val="center"/>
        </w:trPr>
        <w:tc>
          <w:tcPr>
            <w:tcW w:w="560" w:type="dxa"/>
            <w:tcBorders>
              <w:left w:val="single" w:sz="4" w:space="0" w:color="000000"/>
              <w:bottom w:val="single" w:sz="4" w:space="0" w:color="000000"/>
            </w:tcBorders>
            <w:vAlign w:val="center"/>
          </w:tcPr>
          <w:p w14:paraId="73658FB6"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6236" w:type="dxa"/>
            <w:tcBorders>
              <w:left w:val="single" w:sz="4" w:space="0" w:color="000000"/>
              <w:bottom w:val="single" w:sz="4" w:space="0" w:color="000000"/>
            </w:tcBorders>
            <w:vAlign w:val="center"/>
          </w:tcPr>
          <w:p w14:paraId="1A471D00"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Stacja Bazowa Tetra MTS4</w:t>
            </w:r>
          </w:p>
        </w:tc>
        <w:tc>
          <w:tcPr>
            <w:tcW w:w="1846" w:type="dxa"/>
            <w:tcBorders>
              <w:top w:val="single" w:sz="4" w:space="0" w:color="000000"/>
              <w:left w:val="single" w:sz="4" w:space="0" w:color="000000"/>
              <w:bottom w:val="single" w:sz="4" w:space="0" w:color="000000"/>
              <w:right w:val="single" w:sz="4" w:space="0" w:color="000000"/>
            </w:tcBorders>
            <w:vAlign w:val="center"/>
          </w:tcPr>
          <w:p w14:paraId="3530416C"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 szt.</w:t>
            </w:r>
          </w:p>
        </w:tc>
      </w:tr>
      <w:tr w:rsidR="000068AE" w:rsidRPr="000068AE" w14:paraId="46B6C9DA" w14:textId="77777777" w:rsidTr="000068AE">
        <w:trPr>
          <w:trHeight w:val="246"/>
          <w:jc w:val="center"/>
        </w:trPr>
        <w:tc>
          <w:tcPr>
            <w:tcW w:w="560" w:type="dxa"/>
            <w:tcBorders>
              <w:left w:val="single" w:sz="4" w:space="0" w:color="000000"/>
              <w:bottom w:val="single" w:sz="4" w:space="0" w:color="000000"/>
            </w:tcBorders>
            <w:vAlign w:val="center"/>
          </w:tcPr>
          <w:p w14:paraId="2487677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6236" w:type="dxa"/>
            <w:tcBorders>
              <w:left w:val="single" w:sz="4" w:space="0" w:color="000000"/>
              <w:bottom w:val="single" w:sz="4" w:space="0" w:color="000000"/>
            </w:tcBorders>
            <w:vAlign w:val="center"/>
          </w:tcPr>
          <w:p w14:paraId="7998675D"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Siłownia Eltek Flatpack 2 48V 8kW 3S400V+N SPD BD LD IFC</w:t>
            </w:r>
          </w:p>
        </w:tc>
        <w:tc>
          <w:tcPr>
            <w:tcW w:w="1846" w:type="dxa"/>
            <w:tcBorders>
              <w:top w:val="single" w:sz="4" w:space="0" w:color="000000"/>
              <w:left w:val="single" w:sz="4" w:space="0" w:color="000000"/>
              <w:bottom w:val="single" w:sz="4" w:space="0" w:color="000000"/>
              <w:right w:val="single" w:sz="4" w:space="0" w:color="000000"/>
            </w:tcBorders>
            <w:vAlign w:val="center"/>
          </w:tcPr>
          <w:p w14:paraId="66C24AA7"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 szt.</w:t>
            </w:r>
          </w:p>
        </w:tc>
      </w:tr>
      <w:tr w:rsidR="000068AE" w:rsidRPr="000068AE" w14:paraId="2EA0BADD" w14:textId="77777777" w:rsidTr="000068AE">
        <w:trPr>
          <w:trHeight w:val="246"/>
          <w:jc w:val="center"/>
        </w:trPr>
        <w:tc>
          <w:tcPr>
            <w:tcW w:w="560" w:type="dxa"/>
            <w:tcBorders>
              <w:left w:val="single" w:sz="4" w:space="0" w:color="000000"/>
              <w:bottom w:val="single" w:sz="4" w:space="0" w:color="000000"/>
            </w:tcBorders>
            <w:vAlign w:val="center"/>
          </w:tcPr>
          <w:p w14:paraId="6D6A7A39"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6236" w:type="dxa"/>
            <w:tcBorders>
              <w:left w:val="single" w:sz="4" w:space="0" w:color="000000"/>
              <w:bottom w:val="single" w:sz="4" w:space="0" w:color="000000"/>
            </w:tcBorders>
            <w:vAlign w:val="center"/>
          </w:tcPr>
          <w:p w14:paraId="28DFC83B"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Bateria FIAMM 12 FIT 180 (0991324352)</w:t>
            </w:r>
          </w:p>
        </w:tc>
        <w:tc>
          <w:tcPr>
            <w:tcW w:w="1846" w:type="dxa"/>
            <w:tcBorders>
              <w:top w:val="single" w:sz="4" w:space="0" w:color="000000"/>
              <w:left w:val="single" w:sz="4" w:space="0" w:color="000000"/>
              <w:bottom w:val="single" w:sz="4" w:space="0" w:color="000000"/>
              <w:right w:val="single" w:sz="4" w:space="0" w:color="000000"/>
            </w:tcBorders>
            <w:vAlign w:val="center"/>
          </w:tcPr>
          <w:p w14:paraId="2C114C16"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8 szt.</w:t>
            </w:r>
          </w:p>
        </w:tc>
      </w:tr>
      <w:tr w:rsidR="000068AE" w:rsidRPr="000068AE" w14:paraId="14410347" w14:textId="77777777" w:rsidTr="000068AE">
        <w:trPr>
          <w:trHeight w:val="246"/>
          <w:jc w:val="center"/>
        </w:trPr>
        <w:tc>
          <w:tcPr>
            <w:tcW w:w="560" w:type="dxa"/>
            <w:tcBorders>
              <w:left w:val="single" w:sz="4" w:space="0" w:color="000000"/>
              <w:bottom w:val="single" w:sz="4" w:space="0" w:color="000000"/>
            </w:tcBorders>
            <w:vAlign w:val="center"/>
          </w:tcPr>
          <w:p w14:paraId="672D861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4</w:t>
            </w:r>
          </w:p>
        </w:tc>
        <w:tc>
          <w:tcPr>
            <w:tcW w:w="6236" w:type="dxa"/>
            <w:tcBorders>
              <w:left w:val="single" w:sz="4" w:space="0" w:color="000000"/>
              <w:bottom w:val="single" w:sz="4" w:space="0" w:color="000000"/>
            </w:tcBorders>
            <w:vAlign w:val="center"/>
          </w:tcPr>
          <w:p w14:paraId="587D8647"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Antena GPS PCTEL GNSS1-TMG-26N (GMDN7510A)</w:t>
            </w:r>
          </w:p>
        </w:tc>
        <w:tc>
          <w:tcPr>
            <w:tcW w:w="1846" w:type="dxa"/>
            <w:tcBorders>
              <w:top w:val="single" w:sz="4" w:space="0" w:color="000000"/>
              <w:left w:val="single" w:sz="4" w:space="0" w:color="000000"/>
              <w:bottom w:val="single" w:sz="4" w:space="0" w:color="000000"/>
              <w:right w:val="single" w:sz="4" w:space="0" w:color="000000"/>
            </w:tcBorders>
            <w:vAlign w:val="center"/>
          </w:tcPr>
          <w:p w14:paraId="629549E7"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 szt.</w:t>
            </w:r>
          </w:p>
        </w:tc>
      </w:tr>
      <w:tr w:rsidR="000068AE" w:rsidRPr="000068AE" w14:paraId="38FDE82F" w14:textId="77777777" w:rsidTr="000068AE">
        <w:trPr>
          <w:trHeight w:val="246"/>
          <w:jc w:val="center"/>
        </w:trPr>
        <w:tc>
          <w:tcPr>
            <w:tcW w:w="560" w:type="dxa"/>
            <w:tcBorders>
              <w:left w:val="single" w:sz="4" w:space="0" w:color="000000"/>
              <w:bottom w:val="single" w:sz="4" w:space="0" w:color="000000"/>
            </w:tcBorders>
            <w:vAlign w:val="center"/>
          </w:tcPr>
          <w:p w14:paraId="1D2784E6"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5</w:t>
            </w:r>
          </w:p>
        </w:tc>
        <w:tc>
          <w:tcPr>
            <w:tcW w:w="6236" w:type="dxa"/>
            <w:tcBorders>
              <w:left w:val="single" w:sz="4" w:space="0" w:color="000000"/>
              <w:bottom w:val="single" w:sz="4" w:space="0" w:color="000000"/>
            </w:tcBorders>
            <w:vAlign w:val="center"/>
          </w:tcPr>
          <w:p w14:paraId="102237AF"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Ochronnik przepięciowy Polyphaser DGXZ-06NFNF (GMDN0782A)</w:t>
            </w:r>
          </w:p>
        </w:tc>
        <w:tc>
          <w:tcPr>
            <w:tcW w:w="1846" w:type="dxa"/>
            <w:tcBorders>
              <w:top w:val="single" w:sz="4" w:space="0" w:color="000000"/>
              <w:left w:val="single" w:sz="4" w:space="0" w:color="000000"/>
              <w:bottom w:val="single" w:sz="4" w:space="0" w:color="000000"/>
              <w:right w:val="single" w:sz="4" w:space="0" w:color="000000"/>
            </w:tcBorders>
            <w:vAlign w:val="center"/>
          </w:tcPr>
          <w:p w14:paraId="0BBEFD09"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 szt.</w:t>
            </w:r>
          </w:p>
        </w:tc>
      </w:tr>
      <w:tr w:rsidR="000068AE" w:rsidRPr="000068AE" w14:paraId="253182D8" w14:textId="77777777" w:rsidTr="000068AE">
        <w:trPr>
          <w:trHeight w:val="246"/>
          <w:jc w:val="center"/>
        </w:trPr>
        <w:tc>
          <w:tcPr>
            <w:tcW w:w="560" w:type="dxa"/>
            <w:tcBorders>
              <w:left w:val="single" w:sz="4" w:space="0" w:color="000000"/>
              <w:bottom w:val="single" w:sz="4" w:space="0" w:color="000000"/>
            </w:tcBorders>
            <w:vAlign w:val="center"/>
          </w:tcPr>
          <w:p w14:paraId="7FC12977"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6</w:t>
            </w:r>
          </w:p>
        </w:tc>
        <w:tc>
          <w:tcPr>
            <w:tcW w:w="6236" w:type="dxa"/>
            <w:tcBorders>
              <w:left w:val="single" w:sz="4" w:space="0" w:color="000000"/>
              <w:bottom w:val="single" w:sz="4" w:space="0" w:color="000000"/>
            </w:tcBorders>
            <w:vAlign w:val="center"/>
          </w:tcPr>
          <w:p w14:paraId="3060A4A1"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Uchwyty montażowe GPS-TMG-LMNT (GMDN7974A)</w:t>
            </w:r>
          </w:p>
        </w:tc>
        <w:tc>
          <w:tcPr>
            <w:tcW w:w="1846" w:type="dxa"/>
            <w:tcBorders>
              <w:top w:val="single" w:sz="4" w:space="0" w:color="000000"/>
              <w:left w:val="single" w:sz="4" w:space="0" w:color="000000"/>
              <w:bottom w:val="single" w:sz="4" w:space="0" w:color="000000"/>
              <w:right w:val="single" w:sz="4" w:space="0" w:color="000000"/>
            </w:tcBorders>
            <w:vAlign w:val="center"/>
          </w:tcPr>
          <w:p w14:paraId="06988BA2"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 szt.</w:t>
            </w:r>
          </w:p>
        </w:tc>
      </w:tr>
      <w:tr w:rsidR="000068AE" w:rsidRPr="000068AE" w14:paraId="63D40036" w14:textId="77777777" w:rsidTr="000068AE">
        <w:trPr>
          <w:trHeight w:val="246"/>
          <w:jc w:val="center"/>
        </w:trPr>
        <w:tc>
          <w:tcPr>
            <w:tcW w:w="560" w:type="dxa"/>
            <w:tcBorders>
              <w:left w:val="single" w:sz="4" w:space="0" w:color="000000"/>
              <w:bottom w:val="single" w:sz="4" w:space="0" w:color="000000"/>
            </w:tcBorders>
            <w:vAlign w:val="center"/>
          </w:tcPr>
          <w:p w14:paraId="77756CC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7</w:t>
            </w:r>
          </w:p>
        </w:tc>
        <w:tc>
          <w:tcPr>
            <w:tcW w:w="6236" w:type="dxa"/>
            <w:tcBorders>
              <w:left w:val="single" w:sz="4" w:space="0" w:color="000000"/>
              <w:bottom w:val="single" w:sz="4" w:space="0" w:color="000000"/>
            </w:tcBorders>
            <w:vAlign w:val="center"/>
          </w:tcPr>
          <w:p w14:paraId="6EDA5BF0"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Konektor Commscope 400BPNM-C</w:t>
            </w:r>
          </w:p>
        </w:tc>
        <w:tc>
          <w:tcPr>
            <w:tcW w:w="1846" w:type="dxa"/>
            <w:tcBorders>
              <w:top w:val="single" w:sz="4" w:space="0" w:color="000000"/>
              <w:left w:val="single" w:sz="4" w:space="0" w:color="000000"/>
              <w:bottom w:val="single" w:sz="4" w:space="0" w:color="000000"/>
              <w:right w:val="single" w:sz="4" w:space="0" w:color="000000"/>
            </w:tcBorders>
            <w:vAlign w:val="center"/>
          </w:tcPr>
          <w:p w14:paraId="4A0603FE"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8 szt.</w:t>
            </w:r>
          </w:p>
        </w:tc>
      </w:tr>
      <w:tr w:rsidR="000068AE" w:rsidRPr="000068AE" w14:paraId="0771C9F3" w14:textId="77777777" w:rsidTr="000068AE">
        <w:trPr>
          <w:trHeight w:val="246"/>
          <w:jc w:val="center"/>
        </w:trPr>
        <w:tc>
          <w:tcPr>
            <w:tcW w:w="560" w:type="dxa"/>
            <w:tcBorders>
              <w:left w:val="single" w:sz="4" w:space="0" w:color="000000"/>
              <w:bottom w:val="single" w:sz="4" w:space="0" w:color="000000"/>
            </w:tcBorders>
            <w:vAlign w:val="center"/>
          </w:tcPr>
          <w:p w14:paraId="571908C2"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8</w:t>
            </w:r>
          </w:p>
        </w:tc>
        <w:tc>
          <w:tcPr>
            <w:tcW w:w="6236" w:type="dxa"/>
            <w:tcBorders>
              <w:left w:val="single" w:sz="4" w:space="0" w:color="000000"/>
              <w:bottom w:val="single" w:sz="4" w:space="0" w:color="000000"/>
            </w:tcBorders>
            <w:vAlign w:val="center"/>
          </w:tcPr>
          <w:p w14:paraId="7671DEF4"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Zestaw uziemiający Commscope 223158-4</w:t>
            </w:r>
          </w:p>
        </w:tc>
        <w:tc>
          <w:tcPr>
            <w:tcW w:w="1846" w:type="dxa"/>
            <w:tcBorders>
              <w:top w:val="single" w:sz="4" w:space="0" w:color="000000"/>
              <w:left w:val="single" w:sz="4" w:space="0" w:color="000000"/>
              <w:bottom w:val="single" w:sz="4" w:space="0" w:color="000000"/>
              <w:right w:val="single" w:sz="4" w:space="0" w:color="000000"/>
            </w:tcBorders>
            <w:vAlign w:val="center"/>
          </w:tcPr>
          <w:p w14:paraId="098326BD"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4 szt.</w:t>
            </w:r>
          </w:p>
        </w:tc>
      </w:tr>
      <w:tr w:rsidR="000068AE" w:rsidRPr="000068AE" w14:paraId="590A2A16" w14:textId="77777777" w:rsidTr="000068AE">
        <w:trPr>
          <w:trHeight w:val="246"/>
          <w:jc w:val="center"/>
        </w:trPr>
        <w:tc>
          <w:tcPr>
            <w:tcW w:w="560" w:type="dxa"/>
            <w:tcBorders>
              <w:left w:val="single" w:sz="4" w:space="0" w:color="000000"/>
              <w:bottom w:val="single" w:sz="4" w:space="0" w:color="000000"/>
            </w:tcBorders>
            <w:vAlign w:val="center"/>
          </w:tcPr>
          <w:p w14:paraId="335D25F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9</w:t>
            </w:r>
          </w:p>
        </w:tc>
        <w:tc>
          <w:tcPr>
            <w:tcW w:w="6236" w:type="dxa"/>
            <w:tcBorders>
              <w:left w:val="single" w:sz="4" w:space="0" w:color="000000"/>
              <w:bottom w:val="single" w:sz="4" w:space="0" w:color="000000"/>
            </w:tcBorders>
            <w:vAlign w:val="center"/>
          </w:tcPr>
          <w:p w14:paraId="1786B23A"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 xml:space="preserve">Kabel Commscope CNT400 </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1CB6"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50 mb. *</w:t>
            </w:r>
          </w:p>
        </w:tc>
      </w:tr>
    </w:tbl>
    <w:p w14:paraId="75FD8221" w14:textId="77777777" w:rsidR="000068AE" w:rsidRPr="0025673E" w:rsidRDefault="000068AE" w:rsidP="000068AE">
      <w:pPr>
        <w:tabs>
          <w:tab w:val="left" w:pos="568"/>
        </w:tabs>
        <w:suppressAutoHyphens/>
        <w:jc w:val="both"/>
        <w:textAlignment w:val="baseline"/>
        <w:rPr>
          <w:rFonts w:ascii="Times New Roman" w:eastAsia="SimSun" w:hAnsi="Times New Roman" w:cs="Times New Roman"/>
          <w:sz w:val="8"/>
          <w:szCs w:val="8"/>
          <w:lang w:eastAsia="en-US"/>
          <w14:ligatures w14:val="none"/>
        </w:rPr>
      </w:pPr>
    </w:p>
    <w:p w14:paraId="19761AA9" w14:textId="77777777" w:rsidR="000068AE" w:rsidRPr="000068AE" w:rsidRDefault="000068AE" w:rsidP="000068AE">
      <w:pPr>
        <w:tabs>
          <w:tab w:val="left" w:pos="568"/>
        </w:tabs>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 - kabel </w:t>
      </w:r>
      <w:r w:rsidRPr="000068AE">
        <w:rPr>
          <w:rFonts w:ascii="Times New Roman" w:hAnsi="Times New Roman" w:cs="Times New Roman"/>
          <w:sz w:val="22"/>
          <w:szCs w:val="22"/>
          <w:lang w:eastAsia="en-US"/>
          <w14:ligatures w14:val="none"/>
        </w:rPr>
        <w:t xml:space="preserve">Commscope CNT400 zamawiający posiada w dwóch odcinkach – 500 mb. i 300 mb. </w:t>
      </w:r>
    </w:p>
    <w:p w14:paraId="337281CE" w14:textId="77777777" w:rsidR="000068AE" w:rsidRPr="0025673E" w:rsidRDefault="000068AE" w:rsidP="000068AE">
      <w:pPr>
        <w:tabs>
          <w:tab w:val="left" w:pos="568"/>
        </w:tabs>
        <w:suppressAutoHyphens/>
        <w:jc w:val="both"/>
        <w:textAlignment w:val="baseline"/>
        <w:rPr>
          <w:rFonts w:ascii="Times New Roman" w:eastAsia="SimSun" w:hAnsi="Times New Roman" w:cs="Times New Roman"/>
          <w:sz w:val="8"/>
          <w:szCs w:val="8"/>
          <w:lang w:eastAsia="en-US"/>
          <w14:ligatures w14:val="none"/>
        </w:rPr>
      </w:pPr>
    </w:p>
    <w:p w14:paraId="4AEA7B00" w14:textId="77777777" w:rsidR="000068AE" w:rsidRPr="009D4AF1" w:rsidRDefault="000068AE" w:rsidP="00235F09">
      <w:pPr>
        <w:numPr>
          <w:ilvl w:val="0"/>
          <w:numId w:val="141"/>
        </w:numPr>
        <w:tabs>
          <w:tab w:val="left" w:pos="0"/>
        </w:tabs>
        <w:suppressAutoHyphens/>
        <w:ind w:left="567" w:hanging="567"/>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b/>
          <w:sz w:val="22"/>
          <w:szCs w:val="22"/>
          <w:lang w:eastAsia="en-US"/>
          <w14:ligatures w14:val="none"/>
        </w:rPr>
        <w:t>4.</w:t>
      </w:r>
      <w:r w:rsidRPr="000068AE">
        <w:rPr>
          <w:rFonts w:ascii="Times New Roman" w:eastAsia="SimSun" w:hAnsi="Times New Roman" w:cs="Times New Roman"/>
          <w:sz w:val="22"/>
          <w:szCs w:val="22"/>
          <w:lang w:eastAsia="en-US"/>
          <w14:ligatures w14:val="none"/>
        </w:rPr>
        <w:t xml:space="preserve"> </w:t>
      </w:r>
      <w:r w:rsidRPr="000068AE">
        <w:rPr>
          <w:rFonts w:ascii="Times New Roman" w:eastAsia="SimSun" w:hAnsi="Times New Roman" w:cs="Times New Roman"/>
          <w:sz w:val="22"/>
          <w:szCs w:val="22"/>
          <w:lang w:eastAsia="en-US"/>
          <w14:ligatures w14:val="none"/>
        </w:rPr>
        <w:tab/>
      </w:r>
      <w:r w:rsidRPr="009D4AF1">
        <w:rPr>
          <w:rFonts w:ascii="Times New Roman" w:eastAsia="SimSun" w:hAnsi="Times New Roman" w:cs="Times New Roman"/>
          <w:sz w:val="22"/>
          <w:szCs w:val="22"/>
          <w:lang w:eastAsia="en-US"/>
          <w14:ligatures w14:val="none"/>
        </w:rPr>
        <w:t xml:space="preserve">Ujęty sprzęt i urządzenia znajdują się w magazynach KWP w Białymstoku przy ul. Hajnowskiej 12. </w:t>
      </w:r>
    </w:p>
    <w:p w14:paraId="207D8D90" w14:textId="77777777" w:rsidR="000068AE" w:rsidRPr="009D4AF1" w:rsidRDefault="000068AE" w:rsidP="00235F09">
      <w:pPr>
        <w:numPr>
          <w:ilvl w:val="0"/>
          <w:numId w:val="142"/>
        </w:numPr>
        <w:tabs>
          <w:tab w:val="left" w:pos="0"/>
          <w:tab w:val="left" w:pos="568"/>
        </w:tabs>
        <w:suppressAutoHyphens/>
        <w:ind w:left="567" w:hanging="567"/>
        <w:jc w:val="both"/>
        <w:textAlignment w:val="baseline"/>
        <w:rPr>
          <w:rFonts w:ascii="Times New Roman" w:eastAsia="SimSun" w:hAnsi="Times New Roman" w:cs="Times New Roman"/>
          <w:sz w:val="22"/>
          <w:szCs w:val="22"/>
          <w:lang w:eastAsia="en-US"/>
          <w14:ligatures w14:val="none"/>
        </w:rPr>
      </w:pPr>
      <w:r w:rsidRPr="00C15B58">
        <w:rPr>
          <w:rFonts w:ascii="Times New Roman" w:eastAsia="SimSun" w:hAnsi="Times New Roman" w:cs="Times New Roman"/>
          <w:b/>
          <w:sz w:val="22"/>
          <w:szCs w:val="22"/>
          <w:lang w:eastAsia="en-US"/>
          <w14:ligatures w14:val="none"/>
        </w:rPr>
        <w:t>5.</w:t>
      </w:r>
      <w:r w:rsidRPr="009D4AF1">
        <w:rPr>
          <w:rFonts w:ascii="Times New Roman" w:eastAsia="SimSun" w:hAnsi="Times New Roman" w:cs="Times New Roman"/>
          <w:sz w:val="22"/>
          <w:szCs w:val="22"/>
          <w:lang w:eastAsia="en-US"/>
          <w14:ligatures w14:val="none"/>
        </w:rPr>
        <w:tab/>
        <w:t>Wszystkie urządzenia, sprzęt i materiały dostarczone przez Zamawiającego a nie wykorzystane do realizacji przedmiotu zamówienia podlegają zwrotowi Zamawiającemu.</w:t>
      </w:r>
    </w:p>
    <w:p w14:paraId="6FC38F75" w14:textId="09D690CA" w:rsidR="0025673E" w:rsidRPr="009D4AF1" w:rsidRDefault="000068AE" w:rsidP="00235F09">
      <w:pPr>
        <w:numPr>
          <w:ilvl w:val="0"/>
          <w:numId w:val="143"/>
        </w:numPr>
        <w:tabs>
          <w:tab w:val="left" w:pos="0"/>
        </w:tabs>
        <w:suppressAutoHyphens/>
        <w:ind w:left="567" w:hanging="567"/>
        <w:jc w:val="both"/>
        <w:textAlignment w:val="baseline"/>
        <w:rPr>
          <w:rFonts w:ascii="Times New Roman" w:eastAsia="SimSun" w:hAnsi="Times New Roman" w:cs="Times New Roman"/>
          <w:sz w:val="22"/>
          <w:szCs w:val="22"/>
          <w:lang w:eastAsia="en-US"/>
          <w14:ligatures w14:val="none"/>
        </w:rPr>
      </w:pPr>
      <w:r w:rsidRPr="00C15B58">
        <w:rPr>
          <w:rFonts w:ascii="Times New Roman" w:eastAsia="SimSun" w:hAnsi="Times New Roman" w:cs="Times New Roman"/>
          <w:b/>
          <w:sz w:val="22"/>
          <w:szCs w:val="22"/>
          <w:lang w:eastAsia="en-US"/>
          <w14:ligatures w14:val="none"/>
        </w:rPr>
        <w:t>6.</w:t>
      </w:r>
      <w:r w:rsidRPr="009D4AF1">
        <w:rPr>
          <w:rFonts w:ascii="Times New Roman" w:eastAsia="SimSun" w:hAnsi="Times New Roman" w:cs="Times New Roman"/>
          <w:sz w:val="22"/>
          <w:szCs w:val="22"/>
          <w:lang w:eastAsia="en-US"/>
          <w14:ligatures w14:val="none"/>
        </w:rPr>
        <w:t xml:space="preserve"> </w:t>
      </w:r>
      <w:r w:rsidRPr="009D4AF1">
        <w:rPr>
          <w:rFonts w:ascii="Times New Roman" w:eastAsia="SimSun" w:hAnsi="Times New Roman" w:cs="Times New Roman"/>
          <w:sz w:val="22"/>
          <w:szCs w:val="22"/>
          <w:lang w:eastAsia="en-US"/>
          <w14:ligatures w14:val="none"/>
        </w:rPr>
        <w:tab/>
        <w:t>Wykonawca zapewni we własnym zakresie pozostałe materiały, sprzęt i urządzenia niezbędne do realizacji przedmiotu zamówienia w tym:</w:t>
      </w:r>
    </w:p>
    <w:p w14:paraId="077D590C" w14:textId="77777777" w:rsidR="0025673E" w:rsidRPr="009D4AF1" w:rsidRDefault="0025673E" w:rsidP="00235F09">
      <w:pPr>
        <w:numPr>
          <w:ilvl w:val="0"/>
          <w:numId w:val="143"/>
        </w:numPr>
        <w:tabs>
          <w:tab w:val="left" w:pos="0"/>
        </w:tabs>
        <w:suppressAutoHyphens/>
        <w:ind w:left="567" w:hanging="567"/>
        <w:jc w:val="both"/>
        <w:textAlignment w:val="baseline"/>
        <w:rPr>
          <w:rFonts w:ascii="Times New Roman" w:eastAsia="SimSun" w:hAnsi="Times New Roman" w:cs="Times New Roman"/>
          <w:sz w:val="8"/>
          <w:szCs w:val="8"/>
          <w:lang w:eastAsia="en-US"/>
          <w14:ligatures w14:val="none"/>
        </w:rPr>
      </w:pPr>
    </w:p>
    <w:p w14:paraId="78D4878B" w14:textId="77777777" w:rsidR="000068AE" w:rsidRPr="009D4AF1" w:rsidRDefault="000068AE" w:rsidP="00235F09">
      <w:pPr>
        <w:numPr>
          <w:ilvl w:val="1"/>
          <w:numId w:val="134"/>
        </w:numPr>
        <w:tabs>
          <w:tab w:val="left" w:pos="1134"/>
        </w:tabs>
        <w:suppressAutoHyphens/>
        <w:ind w:left="567" w:hanging="567"/>
        <w:jc w:val="both"/>
        <w:textAlignment w:val="baseline"/>
        <w:rPr>
          <w:rFonts w:ascii="Times New Roman" w:hAnsi="Times New Roman" w:cs="Times New Roman"/>
          <w:bCs/>
          <w:sz w:val="22"/>
          <w:szCs w:val="22"/>
          <w:lang w:eastAsia="zh-CN" w:bidi="hi-IN"/>
          <w14:ligatures w14:val="none"/>
        </w:rPr>
      </w:pPr>
      <w:r w:rsidRPr="009D4AF1">
        <w:rPr>
          <w:rFonts w:ascii="Times New Roman" w:hAnsi="Times New Roman" w:cs="Times New Roman"/>
          <w:bCs/>
          <w:sz w:val="22"/>
          <w:szCs w:val="22"/>
          <w:lang w:eastAsia="zh-CN" w:bidi="hi-IN"/>
          <w14:ligatures w14:val="none"/>
        </w:rPr>
        <w:lastRenderedPageBreak/>
        <w:t>Bazowe anteny dookólne UHF. (do Stacji Bazowych BS)</w:t>
      </w:r>
    </w:p>
    <w:p w14:paraId="6ECDD5A8" w14:textId="77777777" w:rsidR="0025673E" w:rsidRPr="0025673E" w:rsidRDefault="0025673E" w:rsidP="0025673E">
      <w:pPr>
        <w:tabs>
          <w:tab w:val="left" w:pos="1134"/>
        </w:tabs>
        <w:suppressAutoHyphens/>
        <w:ind w:left="567"/>
        <w:jc w:val="both"/>
        <w:textAlignment w:val="baseline"/>
        <w:rPr>
          <w:rFonts w:ascii="Times New Roman" w:hAnsi="Times New Roman" w:cs="Times New Roman"/>
          <w:b/>
          <w:bCs/>
          <w:sz w:val="8"/>
          <w:szCs w:val="8"/>
          <w:lang w:eastAsia="zh-CN" w:bidi="hi-IN"/>
          <w14:ligatures w14:val="none"/>
        </w:rPr>
      </w:pPr>
    </w:p>
    <w:p w14:paraId="0C60DF07" w14:textId="77777777" w:rsidR="000068AE" w:rsidRDefault="000068AE" w:rsidP="000068AE">
      <w:pPr>
        <w:tabs>
          <w:tab w:val="left" w:pos="2550"/>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Anteny dookólne o parametrach nie gorszych niż:</w:t>
      </w:r>
    </w:p>
    <w:p w14:paraId="698A85FD" w14:textId="77777777" w:rsidR="0025673E" w:rsidRPr="0025673E" w:rsidRDefault="0025673E" w:rsidP="000068AE">
      <w:pPr>
        <w:tabs>
          <w:tab w:val="left" w:pos="2550"/>
        </w:tabs>
        <w:suppressAutoHyphens/>
        <w:jc w:val="both"/>
        <w:textAlignment w:val="baseline"/>
        <w:rPr>
          <w:rFonts w:ascii="Times New Roman" w:hAnsi="Times New Roman" w:cs="Times New Roman"/>
          <w:sz w:val="8"/>
          <w:szCs w:val="8"/>
          <w:lang w:eastAsia="zh-CN" w:bidi="hi-IN"/>
          <w14:ligatures w14:val="none"/>
        </w:rPr>
      </w:pPr>
    </w:p>
    <w:tbl>
      <w:tblPr>
        <w:tblW w:w="8799" w:type="dxa"/>
        <w:tblInd w:w="137" w:type="dxa"/>
        <w:tblLayout w:type="fixed"/>
        <w:tblCellMar>
          <w:left w:w="5" w:type="dxa"/>
          <w:right w:w="5" w:type="dxa"/>
        </w:tblCellMar>
        <w:tblLook w:val="0000" w:firstRow="0" w:lastRow="0" w:firstColumn="0" w:lastColumn="0" w:noHBand="0" w:noVBand="0"/>
      </w:tblPr>
      <w:tblGrid>
        <w:gridCol w:w="559"/>
        <w:gridCol w:w="4384"/>
        <w:gridCol w:w="3856"/>
      </w:tblGrid>
      <w:tr w:rsidR="000068AE" w:rsidRPr="000068AE" w14:paraId="1842C2AA"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8C902"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245E25"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Typ anteny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3C7434"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Antena bazowa dookólna</w:t>
            </w:r>
          </w:p>
        </w:tc>
      </w:tr>
      <w:tr w:rsidR="000068AE" w:rsidRPr="000068AE" w14:paraId="3199477A"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32AA14"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B3B58E"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Zakres częstotliwości pracy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48DED5"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380 MHz – 470 MHz</w:t>
            </w:r>
          </w:p>
        </w:tc>
      </w:tr>
      <w:tr w:rsidR="000068AE" w:rsidRPr="000068AE" w14:paraId="42071468"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57F2B4"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06C5FF"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Polaryzacja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E6A2FA" w14:textId="33140D9A" w:rsidR="000068AE" w:rsidRPr="000068AE" w:rsidRDefault="0025673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P</w:t>
            </w:r>
            <w:r w:rsidR="000068AE" w:rsidRPr="000068AE">
              <w:rPr>
                <w:rFonts w:ascii="Times New Roman" w:eastAsia="Tahoma" w:hAnsi="Times New Roman" w:cs="Times New Roman"/>
                <w:sz w:val="22"/>
                <w:szCs w:val="22"/>
                <w:lang w:eastAsia="en-US" w:bidi="pl-PL"/>
                <w14:ligatures w14:val="none"/>
              </w:rPr>
              <w:t>ionowa</w:t>
            </w:r>
          </w:p>
        </w:tc>
      </w:tr>
      <w:tr w:rsidR="000068AE" w:rsidRPr="000068AE" w14:paraId="3B5E4514"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6AD7A"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59F70A"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Impedancja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70CAD"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50 Ohm</w:t>
            </w:r>
          </w:p>
        </w:tc>
      </w:tr>
      <w:tr w:rsidR="000068AE" w:rsidRPr="000068AE" w14:paraId="0F1E373D"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8CF066"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F549D"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Szerokość wiązki 3 dB w płaszczyźnie E </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E09E4"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16° ± 1°</w:t>
            </w:r>
          </w:p>
        </w:tc>
      </w:tr>
      <w:tr w:rsidR="000068AE" w:rsidRPr="000068AE" w14:paraId="5C034B87"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39D69C"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EAE208"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Charakterystyka w płaszczyźnie H</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EE320F" w14:textId="6725E5E1"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w:t>
            </w:r>
            <w:r w:rsidR="0025673E" w:rsidRPr="000068AE">
              <w:rPr>
                <w:rFonts w:ascii="Times New Roman" w:eastAsia="Tahoma" w:hAnsi="Times New Roman" w:cs="Times New Roman"/>
                <w:sz w:val="22"/>
                <w:szCs w:val="22"/>
                <w:lang w:eastAsia="en-US" w:bidi="pl-PL"/>
                <w14:ligatures w14:val="none"/>
              </w:rPr>
              <w:t>D</w:t>
            </w:r>
            <w:r w:rsidRPr="000068AE">
              <w:rPr>
                <w:rFonts w:ascii="Times New Roman" w:eastAsia="Tahoma" w:hAnsi="Times New Roman" w:cs="Times New Roman"/>
                <w:sz w:val="22"/>
                <w:szCs w:val="22"/>
                <w:lang w:eastAsia="en-US" w:bidi="pl-PL"/>
                <w14:ligatures w14:val="none"/>
              </w:rPr>
              <w:t>ookólna</w:t>
            </w:r>
          </w:p>
        </w:tc>
      </w:tr>
      <w:tr w:rsidR="000068AE" w:rsidRPr="000068AE" w14:paraId="666D8EB3"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757155"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8983F4"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Zysk</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7D25B"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 6 dBd (8,2 dBi)</w:t>
            </w:r>
          </w:p>
        </w:tc>
      </w:tr>
      <w:tr w:rsidR="000068AE" w:rsidRPr="000068AE" w14:paraId="5F8343B9"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085839"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9.</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2D4B77"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VSWR</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4D605"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hi-IN" w:bidi="hi-IN"/>
                <w14:ligatures w14:val="none"/>
              </w:rPr>
              <w:t>&lt; 1,5:1</w:t>
            </w:r>
          </w:p>
        </w:tc>
      </w:tr>
      <w:tr w:rsidR="000068AE" w:rsidRPr="000068AE" w14:paraId="18B3AEB4"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9FC1A"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10.</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D960DD"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Intermodulacja pasywna PIM</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65DBF3"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&lt; -153 dB</w:t>
            </w:r>
          </w:p>
        </w:tc>
      </w:tr>
      <w:tr w:rsidR="000068AE" w:rsidRPr="000068AE" w14:paraId="10ECDB4B"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41F66D"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11.</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978592"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Max. moc wejściowa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EC00EF"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300 W</w:t>
            </w:r>
          </w:p>
        </w:tc>
      </w:tr>
      <w:tr w:rsidR="000068AE" w:rsidRPr="000068AE" w14:paraId="123807F8"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A5997F"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12.</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FE8165"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Zabezpieczenie antystatyczne</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B6B485"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Wszystkie części metalowe uziemione dla prądu stałego</w:t>
            </w:r>
          </w:p>
        </w:tc>
      </w:tr>
      <w:tr w:rsidR="000068AE" w:rsidRPr="000068AE" w14:paraId="717E1C20"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966AAC"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13.</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86F717"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Złącza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20673"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7/16 DIN żeńskie</w:t>
            </w:r>
          </w:p>
        </w:tc>
      </w:tr>
      <w:tr w:rsidR="000068AE" w:rsidRPr="000068AE" w14:paraId="7189231E"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09FA3A"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14.</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D14DA0"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Wytrzymałość na prąd piorunowy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BC2B4"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200 kA zgodnie z EN 62305-1</w:t>
            </w:r>
          </w:p>
        </w:tc>
      </w:tr>
      <w:tr w:rsidR="000068AE" w:rsidRPr="000068AE" w14:paraId="4F464B7D"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152ACA"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15.</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1748A6"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Wymiary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4AC3CD"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hi-IN" w:bidi="hi-IN"/>
                <w14:ligatures w14:val="none"/>
              </w:rPr>
              <w:t xml:space="preserve">&lt; </w:t>
            </w:r>
            <w:r w:rsidRPr="000068AE">
              <w:rPr>
                <w:rFonts w:ascii="Times New Roman" w:eastAsia="Tahoma" w:hAnsi="Times New Roman" w:cs="Times New Roman"/>
                <w:sz w:val="22"/>
                <w:szCs w:val="22"/>
                <w:lang w:eastAsia="en-US" w:bidi="pl-PL"/>
                <w14:ligatures w14:val="none"/>
              </w:rPr>
              <w:t xml:space="preserve"> 3000 x 55 mm</w:t>
            </w:r>
          </w:p>
        </w:tc>
      </w:tr>
      <w:tr w:rsidR="000068AE" w:rsidRPr="000068AE" w14:paraId="65F00F28"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CAE735"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16.</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14BA97"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Odporność na napór wiatru</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4700A1"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270 km/h</w:t>
            </w:r>
          </w:p>
        </w:tc>
      </w:tr>
      <w:tr w:rsidR="000068AE" w:rsidRPr="000068AE" w14:paraId="6E2159DB"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82563C"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17.</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331A6F"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Maksymalna waga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9D79D"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hi-IN" w:bidi="hi-IN"/>
                <w14:ligatures w14:val="none"/>
              </w:rPr>
              <w:t xml:space="preserve">&lt; </w:t>
            </w:r>
            <w:r w:rsidRPr="000068AE">
              <w:rPr>
                <w:rFonts w:ascii="Times New Roman" w:eastAsia="Tahoma" w:hAnsi="Times New Roman" w:cs="Times New Roman"/>
                <w:sz w:val="22"/>
                <w:szCs w:val="22"/>
                <w:lang w:eastAsia="en-US" w:bidi="pl-PL"/>
                <w14:ligatures w14:val="none"/>
              </w:rPr>
              <w:t xml:space="preserve"> 9 kg</w:t>
            </w:r>
          </w:p>
        </w:tc>
      </w:tr>
      <w:tr w:rsidR="000068AE" w:rsidRPr="000068AE" w14:paraId="2D439F0D"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10CC4"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18.</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D36563"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Zakres temperatury pracy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56AEB"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-40</w:t>
            </w:r>
            <w:r w:rsidRPr="000068AE">
              <w:rPr>
                <w:rFonts w:ascii="Times New Roman" w:eastAsia="SimSun" w:hAnsi="Times New Roman" w:cs="Times New Roman"/>
                <w:sz w:val="22"/>
                <w:szCs w:val="22"/>
                <w:vertAlign w:val="superscript"/>
                <w:lang w:eastAsia="en-US"/>
                <w14:ligatures w14:val="none"/>
              </w:rPr>
              <w:t>o</w:t>
            </w:r>
            <w:r w:rsidRPr="000068AE">
              <w:rPr>
                <w:rFonts w:ascii="Times New Roman" w:eastAsia="SimSun" w:hAnsi="Times New Roman" w:cs="Times New Roman"/>
                <w:sz w:val="22"/>
                <w:szCs w:val="22"/>
                <w:lang w:eastAsia="en-US"/>
                <w14:ligatures w14:val="none"/>
              </w:rPr>
              <w:t>C do +70</w:t>
            </w:r>
            <w:r w:rsidRPr="000068AE">
              <w:rPr>
                <w:rFonts w:ascii="Times New Roman" w:eastAsia="SimSun" w:hAnsi="Times New Roman" w:cs="Times New Roman"/>
                <w:sz w:val="22"/>
                <w:szCs w:val="22"/>
                <w:vertAlign w:val="superscript"/>
                <w:lang w:eastAsia="en-US"/>
                <w14:ligatures w14:val="none"/>
              </w:rPr>
              <w:t>o</w:t>
            </w:r>
            <w:r w:rsidRPr="000068AE">
              <w:rPr>
                <w:rFonts w:ascii="Times New Roman" w:eastAsia="SimSun" w:hAnsi="Times New Roman" w:cs="Times New Roman"/>
                <w:sz w:val="22"/>
                <w:szCs w:val="22"/>
                <w:lang w:eastAsia="en-US"/>
                <w14:ligatures w14:val="none"/>
              </w:rPr>
              <w:t>C</w:t>
            </w:r>
          </w:p>
        </w:tc>
      </w:tr>
      <w:tr w:rsidR="000068AE" w:rsidRPr="000068AE" w14:paraId="6DBF2415" w14:textId="77777777" w:rsidTr="0025673E">
        <w:trPr>
          <w:trHeight w:val="374"/>
        </w:trPr>
        <w:tc>
          <w:tcPr>
            <w:tcW w:w="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97BDC"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19.</w:t>
            </w:r>
          </w:p>
        </w:tc>
        <w:tc>
          <w:tcPr>
            <w:tcW w:w="43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515AFF"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Stopień ochrony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CCBB1"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IP56</w:t>
            </w:r>
          </w:p>
        </w:tc>
      </w:tr>
      <w:tr w:rsidR="000068AE" w:rsidRPr="000068AE" w14:paraId="2ADBBD98" w14:textId="77777777" w:rsidTr="0025673E">
        <w:trPr>
          <w:trHeight w:val="374"/>
        </w:trPr>
        <w:tc>
          <w:tcPr>
            <w:tcW w:w="559" w:type="dxa"/>
            <w:tcBorders>
              <w:left w:val="single" w:sz="4" w:space="0" w:color="00000A"/>
              <w:bottom w:val="single" w:sz="4" w:space="0" w:color="00000A"/>
              <w:right w:val="single" w:sz="4" w:space="0" w:color="00000A"/>
            </w:tcBorders>
            <w:shd w:val="clear" w:color="auto" w:fill="FFFFFF"/>
            <w:vAlign w:val="center"/>
          </w:tcPr>
          <w:p w14:paraId="58D83137"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20.</w:t>
            </w:r>
          </w:p>
        </w:tc>
        <w:tc>
          <w:tcPr>
            <w:tcW w:w="4384" w:type="dxa"/>
            <w:tcBorders>
              <w:left w:val="single" w:sz="4" w:space="0" w:color="00000A"/>
              <w:bottom w:val="single" w:sz="4" w:space="0" w:color="00000A"/>
              <w:right w:val="single" w:sz="4" w:space="0" w:color="00000A"/>
            </w:tcBorders>
            <w:shd w:val="clear" w:color="auto" w:fill="FFFFFF"/>
            <w:vAlign w:val="center"/>
          </w:tcPr>
          <w:p w14:paraId="78E4E0EC"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System mocowania do konstrukcji wsporczej</w:t>
            </w:r>
          </w:p>
        </w:tc>
        <w:tc>
          <w:tcPr>
            <w:tcW w:w="3856" w:type="dxa"/>
            <w:tcBorders>
              <w:left w:val="single" w:sz="4" w:space="0" w:color="00000A"/>
              <w:bottom w:val="single" w:sz="4" w:space="0" w:color="00000A"/>
              <w:right w:val="single" w:sz="4" w:space="0" w:color="00000A"/>
            </w:tcBorders>
            <w:shd w:val="clear" w:color="auto" w:fill="FFFFFF"/>
            <w:vAlign w:val="center"/>
          </w:tcPr>
          <w:p w14:paraId="7F95A4AF" w14:textId="395C6E4D"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Fabryczny wspornik montażowy (zamawiany oddzielnie) lub wykonany wg. </w:t>
            </w:r>
            <w:r w:rsidR="0025673E" w:rsidRPr="000068AE">
              <w:rPr>
                <w:rFonts w:ascii="Times New Roman" w:eastAsia="Tahoma" w:hAnsi="Times New Roman" w:cs="Times New Roman"/>
                <w:sz w:val="22"/>
                <w:szCs w:val="22"/>
                <w:lang w:eastAsia="en-US" w:bidi="pl-PL"/>
                <w14:ligatures w14:val="none"/>
              </w:rPr>
              <w:t>P</w:t>
            </w:r>
            <w:r w:rsidRPr="000068AE">
              <w:rPr>
                <w:rFonts w:ascii="Times New Roman" w:eastAsia="Tahoma" w:hAnsi="Times New Roman" w:cs="Times New Roman"/>
                <w:sz w:val="22"/>
                <w:szCs w:val="22"/>
                <w:lang w:eastAsia="en-US" w:bidi="pl-PL"/>
                <w14:ligatures w14:val="none"/>
              </w:rPr>
              <w:t>rojektu</w:t>
            </w:r>
          </w:p>
        </w:tc>
      </w:tr>
    </w:tbl>
    <w:p w14:paraId="4B0538F9" w14:textId="77777777" w:rsidR="000068AE" w:rsidRPr="0025673E" w:rsidRDefault="000068AE" w:rsidP="000068AE">
      <w:pPr>
        <w:tabs>
          <w:tab w:val="left" w:pos="1134"/>
        </w:tabs>
        <w:suppressAutoHyphens/>
        <w:ind w:left="567"/>
        <w:jc w:val="both"/>
        <w:textAlignment w:val="baseline"/>
        <w:rPr>
          <w:rFonts w:ascii="Times New Roman" w:hAnsi="Times New Roman" w:cs="Times New Roman"/>
          <w:sz w:val="8"/>
          <w:szCs w:val="8"/>
          <w:lang w:eastAsia="zh-CN" w:bidi="hi-IN"/>
          <w14:ligatures w14:val="none"/>
        </w:rPr>
      </w:pPr>
    </w:p>
    <w:p w14:paraId="2267909C" w14:textId="77777777" w:rsidR="000068AE" w:rsidRPr="0025673E" w:rsidRDefault="000068AE" w:rsidP="00235F09">
      <w:pPr>
        <w:numPr>
          <w:ilvl w:val="1"/>
          <w:numId w:val="134"/>
        </w:numPr>
        <w:tabs>
          <w:tab w:val="left" w:pos="1134"/>
        </w:tabs>
        <w:suppressAutoHyphens/>
        <w:ind w:left="567" w:hanging="567"/>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b/>
          <w:bCs/>
          <w:sz w:val="22"/>
          <w:szCs w:val="22"/>
          <w:lang w:eastAsia="zh-CN" w:bidi="hi-IN"/>
          <w14:ligatures w14:val="none"/>
        </w:rPr>
        <w:t>Bazowe anteny dookólne UHF (do terminali biurkowych)</w:t>
      </w:r>
    </w:p>
    <w:p w14:paraId="235AADC1" w14:textId="77777777" w:rsidR="0025673E" w:rsidRPr="0025673E" w:rsidRDefault="0025673E" w:rsidP="0025673E">
      <w:pPr>
        <w:tabs>
          <w:tab w:val="left" w:pos="1134"/>
        </w:tabs>
        <w:suppressAutoHyphens/>
        <w:ind w:left="567"/>
        <w:jc w:val="both"/>
        <w:textAlignment w:val="baseline"/>
        <w:rPr>
          <w:rFonts w:ascii="Times New Roman" w:hAnsi="Times New Roman" w:cs="Times New Roman"/>
          <w:sz w:val="8"/>
          <w:szCs w:val="8"/>
          <w:lang w:eastAsia="zh-CN" w:bidi="hi-IN"/>
          <w14:ligatures w14:val="none"/>
        </w:rPr>
      </w:pPr>
    </w:p>
    <w:p w14:paraId="7A237694" w14:textId="77777777" w:rsidR="000068AE" w:rsidRDefault="000068AE" w:rsidP="000068AE">
      <w:pPr>
        <w:tabs>
          <w:tab w:val="left" w:pos="2550"/>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Anteny dookólne o parametrach nie gorszych niż:</w:t>
      </w:r>
    </w:p>
    <w:p w14:paraId="68C892A9" w14:textId="77777777" w:rsidR="0025673E" w:rsidRPr="0025673E" w:rsidRDefault="0025673E" w:rsidP="000068AE">
      <w:pPr>
        <w:tabs>
          <w:tab w:val="left" w:pos="2550"/>
        </w:tabs>
        <w:suppressAutoHyphens/>
        <w:jc w:val="both"/>
        <w:textAlignment w:val="baseline"/>
        <w:rPr>
          <w:rFonts w:ascii="Times New Roman" w:hAnsi="Times New Roman" w:cs="Times New Roman"/>
          <w:sz w:val="8"/>
          <w:szCs w:val="8"/>
          <w:lang w:eastAsia="zh-CN" w:bidi="hi-IN"/>
          <w14:ligatures w14:val="none"/>
        </w:rPr>
      </w:pPr>
    </w:p>
    <w:tbl>
      <w:tblPr>
        <w:tblW w:w="8799" w:type="dxa"/>
        <w:tblInd w:w="137" w:type="dxa"/>
        <w:tblLayout w:type="fixed"/>
        <w:tblCellMar>
          <w:left w:w="5" w:type="dxa"/>
          <w:right w:w="5" w:type="dxa"/>
        </w:tblCellMar>
        <w:tblLook w:val="0000" w:firstRow="0" w:lastRow="0" w:firstColumn="0" w:lastColumn="0" w:noHBand="0" w:noVBand="0"/>
      </w:tblPr>
      <w:tblGrid>
        <w:gridCol w:w="560"/>
        <w:gridCol w:w="4383"/>
        <w:gridCol w:w="3856"/>
      </w:tblGrid>
      <w:tr w:rsidR="000068AE" w:rsidRPr="000068AE" w14:paraId="1AD3507F"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88F7AA"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1FDD0"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Typ anteny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2F239"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Antena bazowa dookólna</w:t>
            </w:r>
          </w:p>
        </w:tc>
      </w:tr>
      <w:tr w:rsidR="000068AE" w:rsidRPr="000068AE" w14:paraId="6F47A2BC"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3DF2B"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5555F3"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Zakres częstotliwości pracy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CF499C"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380 MHz – 395 MHz</w:t>
            </w:r>
          </w:p>
        </w:tc>
      </w:tr>
      <w:tr w:rsidR="000068AE" w:rsidRPr="000068AE" w14:paraId="3D1F23BC"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3B07ED"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3.</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BCBDE"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Polaryzacja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B8C30A" w14:textId="67045A74"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w:t>
            </w:r>
            <w:r w:rsidR="0025673E" w:rsidRPr="000068AE">
              <w:rPr>
                <w:rFonts w:ascii="Times New Roman" w:eastAsia="Tahoma" w:hAnsi="Times New Roman" w:cs="Times New Roman"/>
                <w:sz w:val="22"/>
                <w:szCs w:val="22"/>
                <w:lang w:eastAsia="en-US" w:bidi="pl-PL"/>
                <w14:ligatures w14:val="none"/>
              </w:rPr>
              <w:t>P</w:t>
            </w:r>
            <w:r w:rsidRPr="000068AE">
              <w:rPr>
                <w:rFonts w:ascii="Times New Roman" w:eastAsia="Tahoma" w:hAnsi="Times New Roman" w:cs="Times New Roman"/>
                <w:sz w:val="22"/>
                <w:szCs w:val="22"/>
                <w:lang w:eastAsia="en-US" w:bidi="pl-PL"/>
                <w14:ligatures w14:val="none"/>
              </w:rPr>
              <w:t>ionowa</w:t>
            </w:r>
          </w:p>
        </w:tc>
      </w:tr>
      <w:tr w:rsidR="000068AE" w:rsidRPr="000068AE" w14:paraId="501F6BA0"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AAB99D"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4.</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F9F78"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Impedancja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B57391"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50 Ohm</w:t>
            </w:r>
          </w:p>
        </w:tc>
      </w:tr>
      <w:tr w:rsidR="000068AE" w:rsidRPr="000068AE" w14:paraId="4B5501CC"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70ACD1"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6.</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A2CA01"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Szerokość wiązki 3 dB w płaszczyźnie E </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2C80C6"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60° ± 5°</w:t>
            </w:r>
          </w:p>
        </w:tc>
      </w:tr>
      <w:tr w:rsidR="000068AE" w:rsidRPr="000068AE" w14:paraId="09E3B0FA"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2CF18"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7.</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F9959"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Charakterystyka w płaszczyźnie H</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AA5B4"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dookólna</w:t>
            </w:r>
          </w:p>
        </w:tc>
      </w:tr>
      <w:tr w:rsidR="000068AE" w:rsidRPr="000068AE" w14:paraId="5CA30A08"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091E57"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8.</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DDE04D"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Zysk</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F2A4A5"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 2 dBd (4,15 dBi)</w:t>
            </w:r>
          </w:p>
        </w:tc>
      </w:tr>
      <w:tr w:rsidR="000068AE" w:rsidRPr="000068AE" w14:paraId="3C1B437D"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C4C8AB"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9.</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533A51"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VSWR</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0E203"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hi-IN" w:bidi="hi-IN"/>
                <w14:ligatures w14:val="none"/>
              </w:rPr>
              <w:t xml:space="preserve"> &lt; 1,5:1</w:t>
            </w:r>
          </w:p>
        </w:tc>
      </w:tr>
      <w:tr w:rsidR="000068AE" w:rsidRPr="000068AE" w14:paraId="1EAF2B8B"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F8E74D"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11.</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CE6D74"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Max. moc wejściowa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9FE57"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200 W</w:t>
            </w:r>
          </w:p>
        </w:tc>
      </w:tr>
      <w:tr w:rsidR="000068AE" w:rsidRPr="000068AE" w14:paraId="77D99119"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264877"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12.</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6D651"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Zabezpieczenie antystatyczne</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48E082"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 xml:space="preserve"> Wszystkie części metalowe uziemione dla prądu    stałego</w:t>
            </w:r>
          </w:p>
        </w:tc>
      </w:tr>
      <w:tr w:rsidR="000068AE" w:rsidRPr="000068AE" w14:paraId="4286DB1C"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05CEC"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13.</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9B8DA"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Złącza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D56B6C"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N żeńskie</w:t>
            </w:r>
          </w:p>
        </w:tc>
      </w:tr>
      <w:tr w:rsidR="000068AE" w:rsidRPr="000068AE" w14:paraId="1105E060"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0A8F2"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15.</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AE3BB5"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Wysokość</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3568E4"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hi-IN" w:bidi="hi-IN"/>
                <w14:ligatures w14:val="none"/>
              </w:rPr>
              <w:t xml:space="preserve">&lt; </w:t>
            </w:r>
            <w:r w:rsidRPr="000068AE">
              <w:rPr>
                <w:rFonts w:ascii="Times New Roman" w:eastAsia="Tahoma" w:hAnsi="Times New Roman" w:cs="Times New Roman"/>
                <w:sz w:val="22"/>
                <w:szCs w:val="22"/>
                <w:lang w:eastAsia="en-US" w:bidi="pl-PL"/>
                <w14:ligatures w14:val="none"/>
              </w:rPr>
              <w:t xml:space="preserve"> 700 mm</w:t>
            </w:r>
          </w:p>
        </w:tc>
      </w:tr>
      <w:tr w:rsidR="000068AE" w:rsidRPr="000068AE" w14:paraId="241F15C2"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D8BEF"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17.</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E071F"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Maksymalna waga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40C0D"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hi-IN" w:bidi="hi-IN"/>
                <w14:ligatures w14:val="none"/>
              </w:rPr>
              <w:t xml:space="preserve"> &lt; </w:t>
            </w:r>
            <w:r w:rsidRPr="000068AE">
              <w:rPr>
                <w:rFonts w:ascii="Times New Roman" w:eastAsia="Tahoma" w:hAnsi="Times New Roman" w:cs="Times New Roman"/>
                <w:sz w:val="22"/>
                <w:szCs w:val="22"/>
                <w:lang w:eastAsia="en-US" w:bidi="pl-PL"/>
                <w14:ligatures w14:val="none"/>
              </w:rPr>
              <w:t xml:space="preserve"> 0,5 kg</w:t>
            </w:r>
          </w:p>
        </w:tc>
      </w:tr>
      <w:tr w:rsidR="000068AE" w:rsidRPr="000068AE" w14:paraId="016332A6" w14:textId="77777777" w:rsidTr="00264328">
        <w:trPr>
          <w:trHeight w:val="374"/>
        </w:trPr>
        <w:tc>
          <w:tcPr>
            <w:tcW w:w="5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926E72"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18.</w:t>
            </w:r>
          </w:p>
        </w:tc>
        <w:tc>
          <w:tcPr>
            <w:tcW w:w="43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A3E362"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Zakres temperatury pracy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56E384"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 -40</w:t>
            </w:r>
            <w:r w:rsidRPr="000068AE">
              <w:rPr>
                <w:rFonts w:ascii="Times New Roman" w:eastAsia="SimSun" w:hAnsi="Times New Roman" w:cs="Times New Roman"/>
                <w:sz w:val="22"/>
                <w:szCs w:val="22"/>
                <w:vertAlign w:val="superscript"/>
                <w:lang w:eastAsia="en-US"/>
                <w14:ligatures w14:val="none"/>
              </w:rPr>
              <w:t>o</w:t>
            </w:r>
            <w:r w:rsidRPr="000068AE">
              <w:rPr>
                <w:rFonts w:ascii="Times New Roman" w:eastAsia="SimSun" w:hAnsi="Times New Roman" w:cs="Times New Roman"/>
                <w:sz w:val="22"/>
                <w:szCs w:val="22"/>
                <w:lang w:eastAsia="en-US"/>
                <w14:ligatures w14:val="none"/>
              </w:rPr>
              <w:t>C do +70</w:t>
            </w:r>
            <w:r w:rsidRPr="000068AE">
              <w:rPr>
                <w:rFonts w:ascii="Times New Roman" w:eastAsia="SimSun" w:hAnsi="Times New Roman" w:cs="Times New Roman"/>
                <w:sz w:val="22"/>
                <w:szCs w:val="22"/>
                <w:vertAlign w:val="superscript"/>
                <w:lang w:eastAsia="en-US"/>
                <w14:ligatures w14:val="none"/>
              </w:rPr>
              <w:t>o</w:t>
            </w:r>
            <w:r w:rsidRPr="000068AE">
              <w:rPr>
                <w:rFonts w:ascii="Times New Roman" w:eastAsia="SimSun" w:hAnsi="Times New Roman" w:cs="Times New Roman"/>
                <w:sz w:val="22"/>
                <w:szCs w:val="22"/>
                <w:lang w:eastAsia="en-US"/>
                <w14:ligatures w14:val="none"/>
              </w:rPr>
              <w:t>C</w:t>
            </w:r>
          </w:p>
        </w:tc>
      </w:tr>
    </w:tbl>
    <w:p w14:paraId="559AA8CD" w14:textId="77777777" w:rsidR="000068AE" w:rsidRPr="0025673E" w:rsidRDefault="000068AE" w:rsidP="000068AE">
      <w:pPr>
        <w:tabs>
          <w:tab w:val="left" w:pos="1134"/>
        </w:tabs>
        <w:suppressAutoHyphens/>
        <w:ind w:left="567" w:hanging="567"/>
        <w:jc w:val="both"/>
        <w:textAlignment w:val="baseline"/>
        <w:rPr>
          <w:rFonts w:ascii="Times New Roman" w:hAnsi="Times New Roman" w:cs="Times New Roman"/>
          <w:b/>
          <w:bCs/>
          <w:sz w:val="8"/>
          <w:szCs w:val="8"/>
          <w:lang w:eastAsia="zh-CN" w:bidi="hi-IN"/>
          <w14:ligatures w14:val="none"/>
        </w:rPr>
      </w:pPr>
    </w:p>
    <w:p w14:paraId="294A978B" w14:textId="5D8B2754" w:rsidR="000068AE" w:rsidRDefault="000068AE" w:rsidP="00235F09">
      <w:pPr>
        <w:pStyle w:val="Akapitzlist"/>
        <w:numPr>
          <w:ilvl w:val="1"/>
          <w:numId w:val="134"/>
        </w:numPr>
        <w:tabs>
          <w:tab w:val="left" w:pos="1134"/>
        </w:tabs>
        <w:suppressAutoHyphens/>
        <w:jc w:val="both"/>
        <w:textAlignment w:val="baseline"/>
        <w:rPr>
          <w:rFonts w:ascii="Times New Roman" w:hAnsi="Times New Roman" w:cs="Times New Roman"/>
          <w:b/>
          <w:bCs/>
          <w:sz w:val="22"/>
          <w:szCs w:val="22"/>
          <w:lang w:eastAsia="zh-CN" w:bidi="hi-IN"/>
          <w14:ligatures w14:val="none"/>
        </w:rPr>
      </w:pPr>
      <w:r w:rsidRPr="0025673E">
        <w:rPr>
          <w:rFonts w:ascii="Times New Roman" w:hAnsi="Times New Roman" w:cs="Times New Roman"/>
          <w:b/>
          <w:bCs/>
          <w:sz w:val="22"/>
          <w:szCs w:val="22"/>
          <w:lang w:eastAsia="zh-CN" w:bidi="hi-IN"/>
          <w14:ligatures w14:val="none"/>
        </w:rPr>
        <w:lastRenderedPageBreak/>
        <w:t>Koncentryczny kabel antenowy niskostratny 7/8”.</w:t>
      </w:r>
    </w:p>
    <w:p w14:paraId="59B41495" w14:textId="77777777" w:rsidR="0025673E" w:rsidRPr="0025673E" w:rsidRDefault="0025673E" w:rsidP="0025673E">
      <w:pPr>
        <w:pStyle w:val="Akapitzlist"/>
        <w:tabs>
          <w:tab w:val="left" w:pos="1134"/>
        </w:tabs>
        <w:suppressAutoHyphens/>
        <w:ind w:left="360"/>
        <w:jc w:val="both"/>
        <w:textAlignment w:val="baseline"/>
        <w:rPr>
          <w:rFonts w:ascii="Times New Roman" w:hAnsi="Times New Roman" w:cs="Times New Roman"/>
          <w:b/>
          <w:bCs/>
          <w:sz w:val="8"/>
          <w:szCs w:val="8"/>
          <w:lang w:eastAsia="zh-CN" w:bidi="hi-IN"/>
          <w14:ligatures w14:val="none"/>
        </w:rPr>
      </w:pPr>
    </w:p>
    <w:p w14:paraId="2DA470FC" w14:textId="77777777" w:rsidR="000068AE" w:rsidRDefault="000068AE" w:rsidP="0025673E">
      <w:pPr>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Kabel koncentryczny o parametrach nie gorszych niż:</w:t>
      </w:r>
    </w:p>
    <w:p w14:paraId="6F8EF0AD" w14:textId="77777777" w:rsidR="0025673E" w:rsidRPr="0025673E" w:rsidRDefault="0025673E" w:rsidP="000068AE">
      <w:pPr>
        <w:suppressAutoHyphens/>
        <w:ind w:firstLine="708"/>
        <w:jc w:val="both"/>
        <w:textAlignment w:val="baseline"/>
        <w:rPr>
          <w:rFonts w:ascii="Times New Roman" w:eastAsia="SimSun" w:hAnsi="Times New Roman" w:cs="Times New Roman"/>
          <w:sz w:val="8"/>
          <w:szCs w:val="8"/>
          <w:lang w:eastAsia="en-US"/>
          <w14:ligatures w14:val="none"/>
        </w:rPr>
      </w:pPr>
    </w:p>
    <w:tbl>
      <w:tblPr>
        <w:tblW w:w="8817" w:type="dxa"/>
        <w:tblInd w:w="119" w:type="dxa"/>
        <w:tblLayout w:type="fixed"/>
        <w:tblCellMar>
          <w:left w:w="5" w:type="dxa"/>
          <w:right w:w="5" w:type="dxa"/>
        </w:tblCellMar>
        <w:tblLook w:val="0000" w:firstRow="0" w:lastRow="0" w:firstColumn="0" w:lastColumn="0" w:noHBand="0" w:noVBand="0"/>
      </w:tblPr>
      <w:tblGrid>
        <w:gridCol w:w="532"/>
        <w:gridCol w:w="4429"/>
        <w:gridCol w:w="3856"/>
      </w:tblGrid>
      <w:tr w:rsidR="000068AE" w:rsidRPr="000068AE" w14:paraId="12789CFD"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8F43F3"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2E70EE"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pl-PL" w:bidi="pl-PL"/>
                <w14:ligatures w14:val="none"/>
              </w:rPr>
              <w:t>Płaszcz</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AF4861"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PE</w:t>
            </w:r>
          </w:p>
        </w:tc>
      </w:tr>
      <w:tr w:rsidR="000068AE" w:rsidRPr="000068AE" w14:paraId="315BF74B"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2B5108"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05F71"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pl-PL" w:bidi="pl-PL"/>
                <w14:ligatures w14:val="none"/>
              </w:rPr>
              <w:t>Zewnętrzny przewodnik</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EA7375"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Miedź karbowana</w:t>
            </w:r>
          </w:p>
        </w:tc>
      </w:tr>
      <w:tr w:rsidR="000068AE" w:rsidRPr="000068AE" w14:paraId="4C827D0D"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2ABD08"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2AC00"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Dielektryk</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AD82DE"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Spieniony PE</w:t>
            </w:r>
          </w:p>
        </w:tc>
      </w:tr>
      <w:tr w:rsidR="000068AE" w:rsidRPr="000068AE" w14:paraId="311363D2"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0445F9"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D2AA9"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Wewnętrzny przewodnik</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5A80FE"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 xml:space="preserve"> Miedź Ø 9.4488 mm</w:t>
            </w:r>
          </w:p>
        </w:tc>
      </w:tr>
      <w:tr w:rsidR="000068AE" w:rsidRPr="000068AE" w14:paraId="5E38F060"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93712"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F287D4"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Nominalny wymiar</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1A523" w14:textId="77777777" w:rsidR="000068AE" w:rsidRPr="000068AE" w:rsidRDefault="000068AE" w:rsidP="000068AE">
            <w:pPr>
              <w:widowControl w:val="0"/>
              <w:jc w:val="left"/>
              <w:rPr>
                <w:rFonts w:ascii="Times New Roman" w:hAnsi="Times New Roman" w:cs="Times New Roman"/>
                <w:kern w:val="0"/>
                <w:sz w:val="22"/>
                <w:szCs w:val="22"/>
                <w:lang w:eastAsia="pl-PL"/>
                <w14:ligatures w14:val="none"/>
              </w:rPr>
            </w:pPr>
            <w:r w:rsidRPr="000068AE">
              <w:rPr>
                <w:rFonts w:ascii="Times New Roman" w:hAnsi="Times New Roman" w:cs="Times New Roman"/>
                <w:kern w:val="0"/>
                <w:sz w:val="22"/>
                <w:szCs w:val="22"/>
                <w:lang w:eastAsia="pl-PL"/>
                <w14:ligatures w14:val="none"/>
              </w:rPr>
              <w:t>7/8”</w:t>
            </w:r>
          </w:p>
        </w:tc>
      </w:tr>
      <w:tr w:rsidR="000068AE" w:rsidRPr="000068AE" w14:paraId="156291A6"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6A89B6"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1E81B"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Impedancja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2173E"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50 Ohm</w:t>
            </w:r>
          </w:p>
        </w:tc>
      </w:tr>
      <w:tr w:rsidR="000068AE" w:rsidRPr="000068AE" w14:paraId="5DB65653"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7A44FB"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B50316"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Tłumienność przy f=400 MHz</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443BC9" w14:textId="77777777" w:rsidR="000068AE" w:rsidRPr="000068AE" w:rsidRDefault="000068AE" w:rsidP="000068AE">
            <w:pPr>
              <w:widowControl w:val="0"/>
              <w:jc w:val="left"/>
              <w:rPr>
                <w:rFonts w:ascii="Times New Roman" w:hAnsi="Times New Roman" w:cs="Times New Roman"/>
                <w:kern w:val="0"/>
                <w:sz w:val="22"/>
                <w:szCs w:val="22"/>
                <w:lang w:eastAsia="pl-PL"/>
                <w14:ligatures w14:val="none"/>
              </w:rPr>
            </w:pPr>
            <w:r w:rsidRPr="000068AE">
              <w:rPr>
                <w:rFonts w:ascii="Times New Roman" w:hAnsi="Times New Roman" w:cs="Times New Roman"/>
                <w:kern w:val="0"/>
                <w:sz w:val="22"/>
                <w:szCs w:val="22"/>
                <w:lang w:eastAsia="hi-IN" w:bidi="hi-IN"/>
                <w14:ligatures w14:val="none"/>
              </w:rPr>
              <w:t xml:space="preserve">&lt; </w:t>
            </w:r>
            <w:r w:rsidRPr="000068AE">
              <w:rPr>
                <w:rFonts w:ascii="Times New Roman" w:hAnsi="Times New Roman" w:cs="Times New Roman"/>
                <w:kern w:val="0"/>
                <w:sz w:val="22"/>
                <w:szCs w:val="22"/>
                <w:lang w:eastAsia="pl-PL"/>
                <w14:ligatures w14:val="none"/>
              </w:rPr>
              <w:t xml:space="preserve"> 2,40 dB / 100 m</w:t>
            </w:r>
          </w:p>
        </w:tc>
      </w:tr>
    </w:tbl>
    <w:p w14:paraId="371A92DB" w14:textId="77777777" w:rsidR="000068AE" w:rsidRPr="0025673E" w:rsidRDefault="000068AE" w:rsidP="000068AE">
      <w:pPr>
        <w:suppressAutoHyphens/>
        <w:jc w:val="both"/>
        <w:textAlignment w:val="baseline"/>
        <w:rPr>
          <w:rFonts w:ascii="Times New Roman" w:eastAsia="SimSun" w:hAnsi="Times New Roman" w:cs="Times New Roman"/>
          <w:sz w:val="8"/>
          <w:szCs w:val="8"/>
          <w:lang w:eastAsia="en-US"/>
          <w14:ligatures w14:val="none"/>
        </w:rPr>
      </w:pPr>
    </w:p>
    <w:p w14:paraId="1180BA32" w14:textId="7E55F72C" w:rsidR="000068AE" w:rsidRPr="0025673E" w:rsidRDefault="000068AE" w:rsidP="00235F09">
      <w:pPr>
        <w:pStyle w:val="Akapitzlist"/>
        <w:numPr>
          <w:ilvl w:val="1"/>
          <w:numId w:val="134"/>
        </w:numPr>
        <w:tabs>
          <w:tab w:val="left" w:pos="1134"/>
        </w:tabs>
        <w:suppressAutoHyphens/>
        <w:jc w:val="both"/>
        <w:textAlignment w:val="baseline"/>
        <w:rPr>
          <w:rFonts w:ascii="Times New Roman" w:hAnsi="Times New Roman" w:cs="Times New Roman"/>
          <w:b/>
          <w:sz w:val="22"/>
          <w:szCs w:val="22"/>
          <w:lang w:eastAsia="zh-CN" w:bidi="hi-IN"/>
          <w14:ligatures w14:val="none"/>
        </w:rPr>
      </w:pPr>
      <w:r w:rsidRPr="0025673E">
        <w:rPr>
          <w:rFonts w:ascii="Times New Roman" w:hAnsi="Times New Roman" w:cs="Times New Roman"/>
          <w:b/>
          <w:sz w:val="22"/>
          <w:szCs w:val="22"/>
          <w:lang w:eastAsia="zh-CN" w:bidi="hi-IN"/>
          <w14:ligatures w14:val="none"/>
        </w:rPr>
        <w:t>Jumpery koncentryczne ½” ze złączami męskimi DIN 7/16”.</w:t>
      </w:r>
    </w:p>
    <w:p w14:paraId="6C867C28" w14:textId="77777777" w:rsidR="0025673E" w:rsidRPr="0025673E" w:rsidRDefault="0025673E" w:rsidP="0025673E">
      <w:pPr>
        <w:pStyle w:val="Akapitzlist"/>
        <w:tabs>
          <w:tab w:val="left" w:pos="1134"/>
        </w:tabs>
        <w:suppressAutoHyphens/>
        <w:ind w:left="360"/>
        <w:jc w:val="both"/>
        <w:textAlignment w:val="baseline"/>
        <w:rPr>
          <w:rFonts w:ascii="Times New Roman" w:hAnsi="Times New Roman" w:cs="Times New Roman"/>
          <w:b/>
          <w:sz w:val="8"/>
          <w:szCs w:val="8"/>
          <w:lang w:eastAsia="zh-CN" w:bidi="hi-IN"/>
          <w14:ligatures w14:val="none"/>
        </w:rPr>
      </w:pPr>
    </w:p>
    <w:p w14:paraId="1273D374" w14:textId="77777777" w:rsidR="000068AE" w:rsidRDefault="000068AE" w:rsidP="000068AE">
      <w:pPr>
        <w:tabs>
          <w:tab w:val="left" w:pos="1854"/>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Jumper koncentryczny o parametrach nie gorszych niż:</w:t>
      </w:r>
    </w:p>
    <w:p w14:paraId="55665518" w14:textId="77777777" w:rsidR="0025673E" w:rsidRPr="0025673E" w:rsidRDefault="0025673E" w:rsidP="000068AE">
      <w:pPr>
        <w:tabs>
          <w:tab w:val="left" w:pos="1854"/>
        </w:tabs>
        <w:suppressAutoHyphens/>
        <w:jc w:val="both"/>
        <w:textAlignment w:val="baseline"/>
        <w:rPr>
          <w:rFonts w:ascii="Times New Roman" w:hAnsi="Times New Roman" w:cs="Times New Roman"/>
          <w:sz w:val="8"/>
          <w:szCs w:val="8"/>
          <w:lang w:eastAsia="zh-CN" w:bidi="hi-IN"/>
          <w14:ligatures w14:val="none"/>
        </w:rPr>
      </w:pPr>
    </w:p>
    <w:tbl>
      <w:tblPr>
        <w:tblW w:w="8817" w:type="dxa"/>
        <w:tblInd w:w="119" w:type="dxa"/>
        <w:tblLayout w:type="fixed"/>
        <w:tblCellMar>
          <w:left w:w="5" w:type="dxa"/>
          <w:right w:w="5" w:type="dxa"/>
        </w:tblCellMar>
        <w:tblLook w:val="0000" w:firstRow="0" w:lastRow="0" w:firstColumn="0" w:lastColumn="0" w:noHBand="0" w:noVBand="0"/>
      </w:tblPr>
      <w:tblGrid>
        <w:gridCol w:w="532"/>
        <w:gridCol w:w="4429"/>
        <w:gridCol w:w="3856"/>
      </w:tblGrid>
      <w:tr w:rsidR="000068AE" w:rsidRPr="000068AE" w14:paraId="619F91E9"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3C0F7"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E8391"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pl-PL" w:bidi="pl-PL"/>
                <w14:ligatures w14:val="none"/>
              </w:rPr>
              <w:t>Kabel koncentryczny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5A4896"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pl-PL" w:bidi="pl-PL"/>
                <w14:ligatures w14:val="none"/>
              </w:rPr>
              <w:t>o podwyższonej elastyczności</w:t>
            </w:r>
          </w:p>
        </w:tc>
      </w:tr>
      <w:tr w:rsidR="000068AE" w:rsidRPr="000068AE" w14:paraId="20A14D5E"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AD754E"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A0D20"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pl-PL" w:bidi="pl-PL"/>
                <w14:ligatures w14:val="none"/>
              </w:rPr>
              <w:t>Długość</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564BA9" w14:textId="77777777" w:rsidR="000068AE" w:rsidRPr="000068AE" w:rsidRDefault="000068AE" w:rsidP="000068AE">
            <w:pPr>
              <w:widowControl w:val="0"/>
              <w:suppressAutoHyphens/>
              <w:jc w:val="left"/>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Od 1 do 3 m (w zależności od potrzeb)</w:t>
            </w:r>
          </w:p>
        </w:tc>
      </w:tr>
      <w:tr w:rsidR="000068AE" w:rsidRPr="000068AE" w14:paraId="514F33A8"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21C0C0"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C6908"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Złącza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6253B"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 x DIN 7/16 męskie</w:t>
            </w:r>
          </w:p>
        </w:tc>
      </w:tr>
      <w:tr w:rsidR="000068AE" w:rsidRPr="000068AE" w14:paraId="563CA174"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7D8B19"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4E1A77"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Wykonanie</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5A4602"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Fabryczne producenta</w:t>
            </w:r>
          </w:p>
        </w:tc>
      </w:tr>
    </w:tbl>
    <w:p w14:paraId="6F0ABA1A" w14:textId="77777777" w:rsidR="000068AE" w:rsidRPr="000068AE" w:rsidRDefault="000068AE" w:rsidP="000068AE">
      <w:pPr>
        <w:jc w:val="both"/>
        <w:rPr>
          <w:rFonts w:ascii="Times New Roman" w:eastAsia="Calibri" w:hAnsi="Times New Roman" w:cs="Times New Roman"/>
          <w:kern w:val="0"/>
          <w:sz w:val="22"/>
          <w:szCs w:val="22"/>
          <w:lang w:eastAsia="en-US"/>
          <w14:ligatures w14:val="none"/>
        </w:rPr>
      </w:pPr>
    </w:p>
    <w:p w14:paraId="099264EB" w14:textId="77777777" w:rsidR="000068AE" w:rsidRPr="000068AE" w:rsidRDefault="000068AE" w:rsidP="000068AE">
      <w:pPr>
        <w:tabs>
          <w:tab w:val="left" w:pos="1134"/>
        </w:tabs>
        <w:suppressAutoHyphens/>
        <w:ind w:left="567" w:hanging="567"/>
        <w:jc w:val="both"/>
        <w:textAlignment w:val="baseline"/>
        <w:rPr>
          <w:rFonts w:ascii="Times New Roman" w:hAnsi="Times New Roman" w:cs="Times New Roman"/>
          <w:b/>
          <w:bCs/>
          <w:sz w:val="22"/>
          <w:szCs w:val="22"/>
          <w:lang w:eastAsia="zh-CN" w:bidi="hi-IN"/>
          <w14:ligatures w14:val="none"/>
        </w:rPr>
      </w:pPr>
      <w:r w:rsidRPr="000068AE">
        <w:rPr>
          <w:rFonts w:ascii="Times New Roman" w:hAnsi="Times New Roman" w:cs="Times New Roman"/>
          <w:b/>
          <w:bCs/>
          <w:sz w:val="22"/>
          <w:szCs w:val="22"/>
          <w:lang w:eastAsia="zh-CN" w:bidi="hi-IN"/>
          <w14:ligatures w14:val="none"/>
        </w:rPr>
        <w:t>6.5</w:t>
      </w:r>
      <w:r w:rsidRPr="000068AE">
        <w:rPr>
          <w:rFonts w:ascii="Times New Roman" w:hAnsi="Times New Roman" w:cs="Times New Roman"/>
          <w:b/>
          <w:bCs/>
          <w:sz w:val="22"/>
          <w:szCs w:val="22"/>
          <w:lang w:eastAsia="zh-CN" w:bidi="hi-IN"/>
          <w14:ligatures w14:val="none"/>
        </w:rPr>
        <w:tab/>
        <w:t>Koncentryczne ograniczniki przepięć.</w:t>
      </w:r>
    </w:p>
    <w:p w14:paraId="50364D62" w14:textId="77777777" w:rsidR="000068AE" w:rsidRPr="000068AE" w:rsidRDefault="000068AE" w:rsidP="000068AE">
      <w:pPr>
        <w:tabs>
          <w:tab w:val="left" w:pos="709"/>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ab/>
        <w:t>Koncentryczny ogranicznik przepięć złącze 7/16 DIN F/F o parametrach nie gorszych niż:</w:t>
      </w:r>
    </w:p>
    <w:tbl>
      <w:tblPr>
        <w:tblW w:w="8817" w:type="dxa"/>
        <w:tblInd w:w="119" w:type="dxa"/>
        <w:tblLayout w:type="fixed"/>
        <w:tblCellMar>
          <w:left w:w="5" w:type="dxa"/>
          <w:right w:w="5" w:type="dxa"/>
        </w:tblCellMar>
        <w:tblLook w:val="0000" w:firstRow="0" w:lastRow="0" w:firstColumn="0" w:lastColumn="0" w:noHBand="0" w:noVBand="0"/>
      </w:tblPr>
      <w:tblGrid>
        <w:gridCol w:w="532"/>
        <w:gridCol w:w="4429"/>
        <w:gridCol w:w="3856"/>
      </w:tblGrid>
      <w:tr w:rsidR="000068AE" w:rsidRPr="000068AE" w14:paraId="156A2272"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43836A"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15590B" w14:textId="77777777" w:rsidR="000068AE" w:rsidRPr="000068AE" w:rsidRDefault="000068AE" w:rsidP="000068AE">
            <w:pPr>
              <w:widowControl w:val="0"/>
              <w:suppressAutoHyphens/>
              <w:jc w:val="both"/>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Prąd udarowy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05C52D" w14:textId="77777777" w:rsidR="000068AE" w:rsidRPr="000068AE" w:rsidRDefault="000068AE" w:rsidP="000068AE">
            <w:pPr>
              <w:widowControl w:val="0"/>
              <w:suppressAutoHyphens/>
              <w:jc w:val="both"/>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20 kA</w:t>
            </w:r>
          </w:p>
        </w:tc>
      </w:tr>
      <w:tr w:rsidR="000068AE" w:rsidRPr="000068AE" w14:paraId="3C0687D3"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833C0"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A61966" w14:textId="77777777" w:rsidR="000068AE" w:rsidRPr="000068AE" w:rsidRDefault="000068AE" w:rsidP="000068AE">
            <w:pPr>
              <w:widowControl w:val="0"/>
              <w:suppressAutoHyphens/>
              <w:jc w:val="both"/>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Maksymalna moc przenoszona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9574A" w14:textId="77777777" w:rsidR="000068AE" w:rsidRPr="000068AE" w:rsidRDefault="000068AE" w:rsidP="000068AE">
            <w:pPr>
              <w:widowControl w:val="0"/>
              <w:suppressAutoHyphens/>
              <w:jc w:val="both"/>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750 W</w:t>
            </w:r>
          </w:p>
        </w:tc>
      </w:tr>
      <w:tr w:rsidR="000068AE" w:rsidRPr="000068AE" w14:paraId="16D8108C"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95909A"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D953D0"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Zakres częstotliwości pracy</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7133AB"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100 MHz – 512 MHz</w:t>
            </w:r>
          </w:p>
        </w:tc>
      </w:tr>
      <w:tr w:rsidR="000068AE" w:rsidRPr="000068AE" w14:paraId="3B81EE28"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FF9423"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2F547" w14:textId="77777777" w:rsidR="000068AE" w:rsidRPr="000068AE" w:rsidRDefault="000068AE" w:rsidP="000068AE">
            <w:pPr>
              <w:widowControl w:val="0"/>
              <w:suppressAutoHyphens/>
              <w:jc w:val="both"/>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Złącza</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89AA9" w14:textId="77777777" w:rsidR="000068AE" w:rsidRPr="000068AE" w:rsidRDefault="000068AE" w:rsidP="000068AE">
            <w:pPr>
              <w:widowControl w:val="0"/>
              <w:suppressAutoHyphens/>
              <w:jc w:val="both"/>
              <w:textAlignment w:val="baseline"/>
              <w:rPr>
                <w:rFonts w:ascii="Times New Roman" w:eastAsia="Tahoma" w:hAnsi="Times New Roman" w:cs="Times New Roman"/>
                <w:sz w:val="22"/>
                <w:szCs w:val="22"/>
                <w:lang w:eastAsia="pl-PL" w:bidi="pl-PL"/>
                <w14:ligatures w14:val="none"/>
              </w:rPr>
            </w:pPr>
            <w:r w:rsidRPr="000068AE">
              <w:rPr>
                <w:rFonts w:ascii="Times New Roman" w:eastAsia="Tahoma" w:hAnsi="Times New Roman" w:cs="Times New Roman"/>
                <w:sz w:val="22"/>
                <w:szCs w:val="22"/>
                <w:lang w:eastAsia="en-US" w:bidi="pl-PL"/>
                <w14:ligatures w14:val="none"/>
              </w:rPr>
              <w:t>7/16 DIN żeńskie</w:t>
            </w:r>
          </w:p>
        </w:tc>
      </w:tr>
      <w:tr w:rsidR="000068AE" w:rsidRPr="000068AE" w14:paraId="4019FEFE"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A472E"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97099"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VSWR</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5182F6"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bidi="pl-PL"/>
                <w14:ligatures w14:val="none"/>
              </w:rPr>
              <w:t xml:space="preserve">≤ </w:t>
            </w:r>
            <w:r w:rsidRPr="000068AE">
              <w:rPr>
                <w:rFonts w:ascii="Times New Roman" w:eastAsia="Tahoma" w:hAnsi="Times New Roman" w:cs="Times New Roman"/>
                <w:sz w:val="22"/>
                <w:szCs w:val="22"/>
                <w:lang w:eastAsia="en-US" w:bidi="pl-PL"/>
                <w14:ligatures w14:val="none"/>
              </w:rPr>
              <w:t>1,1:1</w:t>
            </w:r>
          </w:p>
        </w:tc>
      </w:tr>
      <w:tr w:rsidR="000068AE" w:rsidRPr="000068AE" w14:paraId="624959DC"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583821"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6E2C5F"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Wodoszczelność</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8FEF3"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IP67</w:t>
            </w:r>
          </w:p>
        </w:tc>
      </w:tr>
      <w:tr w:rsidR="000068AE" w:rsidRPr="000068AE" w14:paraId="6B12598E"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0945DB" w14:textId="77777777" w:rsidR="000068AE" w:rsidRPr="000068AE" w:rsidRDefault="000068AE" w:rsidP="000068AE">
            <w:pPr>
              <w:widowControl w:val="0"/>
              <w:suppressAutoHyphens/>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C9C2D8"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eastAsia="Tahoma" w:hAnsi="Times New Roman" w:cs="Times New Roman"/>
                <w:sz w:val="22"/>
                <w:szCs w:val="22"/>
                <w:lang w:eastAsia="en-US" w:bidi="pl-PL"/>
                <w14:ligatures w14:val="none"/>
              </w:rPr>
              <w:t>Tłumienność</w:t>
            </w:r>
          </w:p>
        </w:tc>
        <w:tc>
          <w:tcPr>
            <w:tcW w:w="38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449B9B" w14:textId="77777777" w:rsidR="000068AE" w:rsidRPr="000068AE" w:rsidRDefault="000068AE" w:rsidP="000068AE">
            <w:pPr>
              <w:widowControl w:val="0"/>
              <w:suppressAutoHyphens/>
              <w:jc w:val="both"/>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bidi="pl-PL"/>
                <w14:ligatures w14:val="none"/>
              </w:rPr>
              <w:t xml:space="preserve">≤ </w:t>
            </w:r>
            <w:r w:rsidRPr="000068AE">
              <w:rPr>
                <w:rFonts w:ascii="Times New Roman" w:eastAsia="Tahoma" w:hAnsi="Times New Roman" w:cs="Times New Roman"/>
                <w:sz w:val="22"/>
                <w:szCs w:val="22"/>
                <w:lang w:eastAsia="en-US" w:bidi="pl-PL"/>
                <w14:ligatures w14:val="none"/>
              </w:rPr>
              <w:t xml:space="preserve"> 0,1 dB</w:t>
            </w:r>
          </w:p>
        </w:tc>
      </w:tr>
    </w:tbl>
    <w:p w14:paraId="3A028B08" w14:textId="77777777" w:rsidR="000068AE" w:rsidRPr="0025673E" w:rsidRDefault="000068AE" w:rsidP="000068AE">
      <w:pPr>
        <w:jc w:val="both"/>
        <w:rPr>
          <w:rFonts w:ascii="Times New Roman" w:eastAsia="Calibri" w:hAnsi="Times New Roman" w:cs="Times New Roman"/>
          <w:kern w:val="0"/>
          <w:sz w:val="8"/>
          <w:szCs w:val="8"/>
          <w:lang w:eastAsia="en-US"/>
          <w14:ligatures w14:val="none"/>
        </w:rPr>
      </w:pPr>
    </w:p>
    <w:p w14:paraId="0E9C81DC" w14:textId="77777777" w:rsidR="000068AE" w:rsidRPr="009D4AF1" w:rsidRDefault="000068AE" w:rsidP="000068AE">
      <w:pPr>
        <w:tabs>
          <w:tab w:val="left" w:pos="568"/>
        </w:tabs>
        <w:suppressAutoHyphens/>
        <w:ind w:left="567" w:hanging="567"/>
        <w:jc w:val="both"/>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b/>
          <w:sz w:val="22"/>
          <w:szCs w:val="22"/>
          <w:lang w:eastAsia="ar-SA"/>
          <w14:ligatures w14:val="none"/>
        </w:rPr>
        <w:t>6.6</w:t>
      </w:r>
      <w:r w:rsidRPr="000068AE">
        <w:rPr>
          <w:rFonts w:ascii="Times New Roman" w:hAnsi="Times New Roman" w:cs="Times New Roman"/>
          <w:sz w:val="22"/>
          <w:szCs w:val="22"/>
          <w:lang w:eastAsia="ar-SA"/>
          <w14:ligatures w14:val="none"/>
        </w:rPr>
        <w:t xml:space="preserve"> </w:t>
      </w:r>
      <w:r w:rsidRPr="000068AE">
        <w:rPr>
          <w:rFonts w:ascii="Times New Roman" w:hAnsi="Times New Roman" w:cs="Times New Roman"/>
          <w:sz w:val="22"/>
          <w:szCs w:val="22"/>
          <w:lang w:eastAsia="ar-SA"/>
          <w14:ligatures w14:val="none"/>
        </w:rPr>
        <w:tab/>
      </w:r>
      <w:r w:rsidRPr="009D4AF1">
        <w:rPr>
          <w:rFonts w:ascii="Times New Roman" w:hAnsi="Times New Roman" w:cs="Times New Roman"/>
          <w:sz w:val="22"/>
          <w:szCs w:val="22"/>
          <w:lang w:eastAsia="ar-SA"/>
          <w14:ligatures w14:val="none"/>
        </w:rPr>
        <w:t>Wykaz wyżej wymienionych urządzeń i materiałów jest poglądowy i przedstawia wymagania dotyczące jakości dostarczanych przez Wykonawcę elementów systemu antenowego. Dopuszcza się dostarczenie materiałów o parametrach równoważnych lub lepszych od wymienionych w tabeli. Wykazanie równoważności leży po stronie Wykonawcy.</w:t>
      </w:r>
    </w:p>
    <w:p w14:paraId="252E8122" w14:textId="77777777" w:rsidR="000068AE" w:rsidRPr="009D4AF1" w:rsidRDefault="000068AE" w:rsidP="0025673E">
      <w:pPr>
        <w:tabs>
          <w:tab w:val="left" w:pos="426"/>
        </w:tabs>
        <w:suppressAutoHyphens/>
        <w:ind w:left="426" w:hanging="426"/>
        <w:jc w:val="both"/>
        <w:textAlignment w:val="baseline"/>
        <w:rPr>
          <w:rFonts w:ascii="Times New Roman" w:eastAsia="SimSun" w:hAnsi="Times New Roman" w:cs="Times New Roman"/>
          <w:sz w:val="22"/>
          <w:szCs w:val="22"/>
          <w:lang w:eastAsia="en-US"/>
          <w14:ligatures w14:val="none"/>
        </w:rPr>
      </w:pPr>
      <w:r w:rsidRPr="009D4AF1">
        <w:rPr>
          <w:rFonts w:ascii="Times New Roman" w:eastAsia="SimSun" w:hAnsi="Times New Roman" w:cs="Times New Roman"/>
          <w:sz w:val="22"/>
          <w:szCs w:val="22"/>
          <w:lang w:eastAsia="en-US"/>
          <w14:ligatures w14:val="none"/>
        </w:rPr>
        <w:t xml:space="preserve">7. </w:t>
      </w:r>
      <w:r w:rsidRPr="009D4AF1">
        <w:rPr>
          <w:rFonts w:ascii="Times New Roman" w:eastAsia="SimSun" w:hAnsi="Times New Roman" w:cs="Times New Roman"/>
          <w:sz w:val="22"/>
          <w:szCs w:val="22"/>
          <w:lang w:eastAsia="en-US"/>
          <w14:ligatures w14:val="none"/>
        </w:rPr>
        <w:tab/>
        <w:t xml:space="preserve">Wykonawca na własny koszt dokona utylizacji odpadów, pozostałych po dostawie </w:t>
      </w:r>
      <w:r w:rsidRPr="009D4AF1">
        <w:rPr>
          <w:rFonts w:ascii="Times New Roman" w:eastAsia="SimSun" w:hAnsi="Times New Roman" w:cs="Times New Roman"/>
          <w:sz w:val="22"/>
          <w:szCs w:val="22"/>
          <w:lang w:eastAsia="en-US"/>
          <w14:ligatures w14:val="none"/>
        </w:rPr>
        <w:br/>
        <w:t>i czynnościach montażowych.</w:t>
      </w:r>
    </w:p>
    <w:p w14:paraId="041CAF46" w14:textId="77777777" w:rsidR="000068AE" w:rsidRPr="009D4AF1" w:rsidRDefault="000068AE" w:rsidP="00235F09">
      <w:pPr>
        <w:numPr>
          <w:ilvl w:val="0"/>
          <w:numId w:val="141"/>
        </w:numPr>
        <w:tabs>
          <w:tab w:val="left" w:pos="426"/>
        </w:tabs>
        <w:suppressAutoHyphens/>
        <w:ind w:left="426" w:hanging="426"/>
        <w:jc w:val="both"/>
        <w:textAlignment w:val="baseline"/>
        <w:rPr>
          <w:rFonts w:ascii="Times New Roman" w:eastAsia="SimSun" w:hAnsi="Times New Roman" w:cs="Times New Roman"/>
          <w:sz w:val="22"/>
          <w:szCs w:val="22"/>
          <w:lang w:eastAsia="en-US"/>
          <w14:ligatures w14:val="none"/>
        </w:rPr>
      </w:pPr>
      <w:r w:rsidRPr="009D4AF1">
        <w:rPr>
          <w:rFonts w:ascii="Times New Roman" w:eastAsia="SimSun" w:hAnsi="Times New Roman" w:cs="Times New Roman"/>
          <w:sz w:val="22"/>
          <w:szCs w:val="22"/>
          <w:lang w:eastAsia="en-US"/>
          <w14:ligatures w14:val="none"/>
        </w:rPr>
        <w:t xml:space="preserve">8. </w:t>
      </w:r>
      <w:r w:rsidRPr="009D4AF1">
        <w:rPr>
          <w:rFonts w:ascii="Times New Roman" w:eastAsia="SimSun" w:hAnsi="Times New Roman" w:cs="Times New Roman"/>
          <w:sz w:val="22"/>
          <w:szCs w:val="22"/>
          <w:lang w:eastAsia="en-US"/>
          <w14:ligatures w14:val="none"/>
        </w:rPr>
        <w:tab/>
        <w:t>Wykonawca zobowiązany jest do dokonania niezbędnych uzgodnień z przedstawicielami Zamawiającego, wraz z wykonaniem dokumentacji projektowej na każdą lokalizację. Wstępna lokalizacja montażu anten na masztach w podanych lokalizacjach:</w:t>
      </w:r>
    </w:p>
    <w:p w14:paraId="0101192F" w14:textId="77777777" w:rsidR="000068AE" w:rsidRPr="0025673E" w:rsidRDefault="000068AE" w:rsidP="00235F09">
      <w:pPr>
        <w:numPr>
          <w:ilvl w:val="0"/>
          <w:numId w:val="144"/>
        </w:numPr>
        <w:suppressAutoHyphens/>
        <w:ind w:left="567" w:hanging="567"/>
        <w:jc w:val="both"/>
        <w:textAlignment w:val="baseline"/>
        <w:rPr>
          <w:rFonts w:ascii="Times New Roman" w:eastAsia="SimSun" w:hAnsi="Times New Roman" w:cs="Times New Roman"/>
          <w:b/>
          <w:sz w:val="8"/>
          <w:szCs w:val="8"/>
          <w:lang w:eastAsia="en-US"/>
          <w14:ligatures w14:val="none"/>
        </w:rPr>
      </w:pPr>
    </w:p>
    <w:tbl>
      <w:tblPr>
        <w:tblW w:w="7366" w:type="dxa"/>
        <w:jc w:val="center"/>
        <w:tblLayout w:type="fixed"/>
        <w:tblCellMar>
          <w:left w:w="28" w:type="dxa"/>
          <w:right w:w="28" w:type="dxa"/>
        </w:tblCellMar>
        <w:tblLook w:val="04A0" w:firstRow="1" w:lastRow="0" w:firstColumn="1" w:lastColumn="0" w:noHBand="0" w:noVBand="1"/>
      </w:tblPr>
      <w:tblGrid>
        <w:gridCol w:w="562"/>
        <w:gridCol w:w="2410"/>
        <w:gridCol w:w="708"/>
        <w:gridCol w:w="1418"/>
        <w:gridCol w:w="2268"/>
      </w:tblGrid>
      <w:tr w:rsidR="000068AE" w:rsidRPr="000068AE" w14:paraId="0E8DFC45" w14:textId="77777777" w:rsidTr="000068AE">
        <w:trPr>
          <w:trHeight w:val="552"/>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vAlign w:val="center"/>
          </w:tcPr>
          <w:p w14:paraId="222FC98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Lp.</w:t>
            </w: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14:paraId="1E526B3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Lokalizacja</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E85DBB" w14:textId="77777777" w:rsidR="000068AE" w:rsidRPr="000068AE" w:rsidRDefault="000068AE" w:rsidP="000068AE">
            <w:pPr>
              <w:rPr>
                <w:rFonts w:ascii="Times New Roman" w:eastAsia="Calibri" w:hAnsi="Times New Roman" w:cs="Times New Roman"/>
                <w:b/>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Ilość BR</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60C656" w14:textId="77777777" w:rsidR="000068AE" w:rsidRPr="000068AE" w:rsidRDefault="000068AE" w:rsidP="000068AE">
            <w:pPr>
              <w:rPr>
                <w:rFonts w:ascii="Times New Roman" w:eastAsia="Calibri" w:hAnsi="Times New Roman" w:cs="Times New Roman"/>
                <w:b/>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Rodzaj i ilość anten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A5828B"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Wysokość zawieszenia anten [m] npt.</w:t>
            </w:r>
          </w:p>
        </w:tc>
      </w:tr>
      <w:tr w:rsidR="000068AE" w:rsidRPr="000068AE" w14:paraId="28BE1F4F" w14:textId="77777777" w:rsidTr="000068AE">
        <w:trPr>
          <w:trHeight w:val="542"/>
          <w:jc w:val="center"/>
        </w:trPr>
        <w:tc>
          <w:tcPr>
            <w:tcW w:w="562" w:type="dxa"/>
            <w:tcBorders>
              <w:left w:val="single" w:sz="4" w:space="0" w:color="000000"/>
              <w:bottom w:val="single" w:sz="4" w:space="0" w:color="000000"/>
            </w:tcBorders>
            <w:vAlign w:val="center"/>
          </w:tcPr>
          <w:p w14:paraId="78139A8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2410" w:type="dxa"/>
            <w:tcBorders>
              <w:left w:val="single" w:sz="4" w:space="0" w:color="000000"/>
              <w:bottom w:val="single" w:sz="4" w:space="0" w:color="000000"/>
            </w:tcBorders>
            <w:vAlign w:val="center"/>
          </w:tcPr>
          <w:p w14:paraId="231B7D51"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 xml:space="preserve"> Komisariat Policji IV </w:t>
            </w:r>
          </w:p>
          <w:p w14:paraId="70A34B4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w Białymstoku</w:t>
            </w:r>
          </w:p>
        </w:tc>
        <w:tc>
          <w:tcPr>
            <w:tcW w:w="708" w:type="dxa"/>
            <w:tcBorders>
              <w:left w:val="single" w:sz="4" w:space="0" w:color="000000"/>
              <w:bottom w:val="single" w:sz="4" w:space="0" w:color="000000"/>
            </w:tcBorders>
            <w:vAlign w:val="center"/>
          </w:tcPr>
          <w:p w14:paraId="438C3EEF"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4</w:t>
            </w:r>
          </w:p>
        </w:tc>
        <w:tc>
          <w:tcPr>
            <w:tcW w:w="1418" w:type="dxa"/>
            <w:tcBorders>
              <w:left w:val="single" w:sz="4" w:space="0" w:color="000000"/>
              <w:bottom w:val="single" w:sz="4" w:space="0" w:color="000000"/>
              <w:right w:val="single" w:sz="4" w:space="0" w:color="000000"/>
            </w:tcBorders>
            <w:vAlign w:val="center"/>
          </w:tcPr>
          <w:p w14:paraId="765723C6"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080451AD"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32</w:t>
            </w:r>
          </w:p>
        </w:tc>
      </w:tr>
      <w:tr w:rsidR="000068AE" w:rsidRPr="000068AE" w14:paraId="2AD5FFC3" w14:textId="77777777" w:rsidTr="000068AE">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0C3DBC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14D38FCE"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 xml:space="preserve">Komisariat Policji </w:t>
            </w:r>
          </w:p>
          <w:p w14:paraId="134086E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w Łapach</w:t>
            </w:r>
          </w:p>
        </w:tc>
        <w:tc>
          <w:tcPr>
            <w:tcW w:w="708" w:type="dxa"/>
            <w:tcBorders>
              <w:top w:val="single" w:sz="4" w:space="0" w:color="000000"/>
              <w:left w:val="single" w:sz="4" w:space="0" w:color="000000"/>
              <w:bottom w:val="single" w:sz="4" w:space="0" w:color="000000"/>
              <w:right w:val="single" w:sz="4" w:space="0" w:color="000000"/>
            </w:tcBorders>
            <w:vAlign w:val="center"/>
          </w:tcPr>
          <w:p w14:paraId="2D837D05"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285FF864"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04C8EA6D"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Cs/>
                <w:kern w:val="0"/>
                <w:sz w:val="22"/>
                <w:szCs w:val="22"/>
                <w:lang w:eastAsia="pl-PL"/>
                <w14:ligatures w14:val="none"/>
              </w:rPr>
              <w:t>30</w:t>
            </w:r>
          </w:p>
        </w:tc>
      </w:tr>
      <w:tr w:rsidR="000068AE" w:rsidRPr="000068AE" w14:paraId="22F98D1A" w14:textId="77777777" w:rsidTr="000068AE">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EC19D1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14B4D04E"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 xml:space="preserve">Posterunek Policji </w:t>
            </w:r>
          </w:p>
          <w:p w14:paraId="77A7FC80" w14:textId="77777777" w:rsidR="000068AE" w:rsidRPr="000068AE" w:rsidRDefault="000068AE" w:rsidP="000068AE">
            <w:pPr>
              <w:rPr>
                <w:rFonts w:ascii="Times New Roman" w:eastAsia="Calibri" w:hAnsi="Times New Roman" w:cs="Times New Roman"/>
                <w:kern w:val="0"/>
                <w:sz w:val="22"/>
                <w:szCs w:val="22"/>
                <w:lang w:eastAsia="pl-PL"/>
                <w14:ligatures w14:val="none"/>
              </w:rPr>
            </w:pPr>
            <w:r w:rsidRPr="000068AE">
              <w:rPr>
                <w:rFonts w:ascii="Times New Roman" w:eastAsia="Calibri" w:hAnsi="Times New Roman" w:cs="Times New Roman"/>
                <w:kern w:val="0"/>
                <w:sz w:val="22"/>
                <w:szCs w:val="22"/>
                <w:lang w:eastAsia="pl-PL"/>
                <w14:ligatures w14:val="none"/>
              </w:rPr>
              <w:t>w Supraślu</w:t>
            </w:r>
          </w:p>
        </w:tc>
        <w:tc>
          <w:tcPr>
            <w:tcW w:w="708" w:type="dxa"/>
            <w:tcBorders>
              <w:top w:val="single" w:sz="4" w:space="0" w:color="000000"/>
              <w:left w:val="single" w:sz="4" w:space="0" w:color="000000"/>
              <w:bottom w:val="single" w:sz="4" w:space="0" w:color="000000"/>
              <w:right w:val="single" w:sz="4" w:space="0" w:color="000000"/>
            </w:tcBorders>
            <w:vAlign w:val="center"/>
          </w:tcPr>
          <w:p w14:paraId="028EB53D"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37CB86A7"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15F995EE"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20</w:t>
            </w:r>
          </w:p>
        </w:tc>
      </w:tr>
    </w:tbl>
    <w:p w14:paraId="5AA6D66A" w14:textId="77777777" w:rsidR="000068AE" w:rsidRPr="0025673E" w:rsidRDefault="000068AE" w:rsidP="000068AE">
      <w:pPr>
        <w:jc w:val="both"/>
        <w:rPr>
          <w:rFonts w:ascii="Times New Roman" w:eastAsia="Calibri" w:hAnsi="Times New Roman" w:cs="Times New Roman"/>
          <w:kern w:val="0"/>
          <w:sz w:val="8"/>
          <w:szCs w:val="8"/>
          <w:lang w:eastAsia="en-US"/>
          <w14:ligatures w14:val="none"/>
        </w:rPr>
      </w:pPr>
    </w:p>
    <w:p w14:paraId="4D7C94A5" w14:textId="77777777" w:rsidR="000068AE" w:rsidRPr="000068AE" w:rsidRDefault="000068AE" w:rsidP="000068AE">
      <w:pPr>
        <w:jc w:val="both"/>
        <w:rPr>
          <w:rFonts w:ascii="Times New Roman" w:eastAsia="Calibri" w:hAnsi="Times New Roman" w:cs="Times New Roman"/>
          <w:kern w:val="0"/>
          <w:sz w:val="22"/>
          <w:szCs w:val="22"/>
          <w:u w:val="single"/>
          <w:lang w:eastAsia="en-US"/>
          <w14:ligatures w14:val="none"/>
        </w:rPr>
      </w:pPr>
      <w:r w:rsidRPr="000068AE">
        <w:rPr>
          <w:rFonts w:ascii="Times New Roman" w:eastAsia="Calibri" w:hAnsi="Times New Roman" w:cs="Times New Roman"/>
          <w:b/>
          <w:kern w:val="0"/>
          <w:sz w:val="22"/>
          <w:szCs w:val="22"/>
          <w:lang w:eastAsia="en-US"/>
          <w14:ligatures w14:val="none"/>
        </w:rPr>
        <w:t xml:space="preserve">8.1 </w:t>
      </w:r>
      <w:r w:rsidRPr="000068AE">
        <w:rPr>
          <w:rFonts w:ascii="Times New Roman" w:eastAsia="Calibri" w:hAnsi="Times New Roman" w:cs="Times New Roman"/>
          <w:b/>
          <w:kern w:val="0"/>
          <w:sz w:val="22"/>
          <w:szCs w:val="22"/>
          <w:lang w:eastAsia="en-US"/>
          <w14:ligatures w14:val="none"/>
        </w:rPr>
        <w:tab/>
        <w:t>W przypadku negatywnej opinii</w:t>
      </w:r>
      <w:r w:rsidRPr="000068AE">
        <w:rPr>
          <w:rFonts w:ascii="Times New Roman" w:eastAsia="Calibri" w:hAnsi="Times New Roman" w:cs="Times New Roman"/>
          <w:kern w:val="0"/>
          <w:sz w:val="22"/>
          <w:szCs w:val="22"/>
          <w:u w:val="single"/>
          <w:lang w:eastAsia="en-US"/>
          <w14:ligatures w14:val="none"/>
        </w:rPr>
        <w:t xml:space="preserve"> technicznej dot. masztu, o której mowa jest w punkcie 9.1.9 dokumentacji projektowej Wykonawca zobowiązany jest do realizacji prac, po wykonaniu których będzie możliwość zawieszenia dodatkowych anten.</w:t>
      </w:r>
    </w:p>
    <w:p w14:paraId="3F5F6C9C" w14:textId="77777777" w:rsidR="000068AE" w:rsidRPr="0025673E" w:rsidRDefault="000068AE" w:rsidP="000068AE">
      <w:pPr>
        <w:jc w:val="both"/>
        <w:rPr>
          <w:rFonts w:ascii="Times New Roman" w:eastAsia="Calibri" w:hAnsi="Times New Roman" w:cs="Times New Roman"/>
          <w:kern w:val="0"/>
          <w:sz w:val="8"/>
          <w:szCs w:val="8"/>
          <w:lang w:eastAsia="en-US"/>
          <w14:ligatures w14:val="none"/>
        </w:rPr>
      </w:pPr>
    </w:p>
    <w:p w14:paraId="4AD68160" w14:textId="77777777" w:rsidR="000068AE" w:rsidRPr="000068AE" w:rsidRDefault="000068AE" w:rsidP="000068AE">
      <w:pPr>
        <w:jc w:val="both"/>
        <w:rPr>
          <w:rFonts w:ascii="Times New Roman" w:eastAsia="Calibri" w:hAnsi="Times New Roman" w:cs="Times New Roman"/>
          <w:b/>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lastRenderedPageBreak/>
        <w:t>9. Dokumentacja projektowa powinna zawierać następujące elementy:</w:t>
      </w:r>
    </w:p>
    <w:p w14:paraId="222E1E83" w14:textId="77777777" w:rsidR="000068AE" w:rsidRPr="000068AE" w:rsidRDefault="000068AE" w:rsidP="00235F09">
      <w:pPr>
        <w:numPr>
          <w:ilvl w:val="1"/>
          <w:numId w:val="135"/>
        </w:numPr>
        <w:suppressAutoHyphens/>
        <w:ind w:left="0" w:firstLine="0"/>
        <w:jc w:val="both"/>
        <w:textAlignment w:val="baseline"/>
        <w:rPr>
          <w:rFonts w:ascii="Times New Roman" w:eastAsia="SimSun" w:hAnsi="Times New Roman" w:cs="Times New Roman"/>
          <w:b/>
          <w:sz w:val="22"/>
          <w:szCs w:val="22"/>
          <w:lang w:eastAsia="en-US"/>
          <w14:ligatures w14:val="none"/>
        </w:rPr>
      </w:pPr>
      <w:r w:rsidRPr="000068AE">
        <w:rPr>
          <w:rFonts w:ascii="Times New Roman" w:eastAsia="SimSun" w:hAnsi="Times New Roman" w:cs="Times New Roman"/>
          <w:b/>
          <w:sz w:val="22"/>
          <w:szCs w:val="22"/>
          <w:lang w:eastAsia="en-US"/>
          <w14:ligatures w14:val="none"/>
        </w:rPr>
        <w:t>Część opisowa</w:t>
      </w:r>
    </w:p>
    <w:p w14:paraId="5E554AE0" w14:textId="77777777" w:rsidR="000068AE" w:rsidRPr="000068AE" w:rsidRDefault="00487752" w:rsidP="00235F09">
      <w:pPr>
        <w:numPr>
          <w:ilvl w:val="2"/>
          <w:numId w:val="135"/>
        </w:numPr>
        <w:suppressAutoHyphens/>
        <w:ind w:left="709" w:hanging="567"/>
        <w:jc w:val="both"/>
        <w:textAlignment w:val="baseline"/>
        <w:rPr>
          <w:rFonts w:ascii="Times New Roman" w:eastAsia="SimSun" w:hAnsi="Times New Roman" w:cs="Times New Roman"/>
          <w:sz w:val="22"/>
          <w:szCs w:val="22"/>
          <w:lang w:eastAsia="en-US"/>
          <w14:ligatures w14:val="none"/>
        </w:rPr>
      </w:pPr>
      <w:hyperlink r:id="rId48" w:anchor="_bookmark1" w:history="1">
        <w:r w:rsidR="000068AE" w:rsidRPr="000068AE">
          <w:rPr>
            <w:rFonts w:ascii="Times New Roman" w:eastAsia="SimSun" w:hAnsi="Times New Roman" w:cs="Times New Roman"/>
            <w:sz w:val="22"/>
            <w:szCs w:val="22"/>
            <w:u w:val="single"/>
            <w:lang w:eastAsia="en-US"/>
            <w14:ligatures w14:val="none"/>
          </w:rPr>
          <w:t>Dane</w:t>
        </w:r>
      </w:hyperlink>
      <w:r w:rsidR="000068AE" w:rsidRPr="000068AE">
        <w:rPr>
          <w:rFonts w:ascii="Times New Roman" w:eastAsia="SimSun" w:hAnsi="Times New Roman" w:cs="Times New Roman"/>
          <w:spacing w:val="-2"/>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ogólne</w:t>
      </w:r>
      <w:r w:rsidR="000068AE" w:rsidRPr="000068AE">
        <w:rPr>
          <w:rFonts w:ascii="Times New Roman" w:eastAsia="SimSun" w:hAnsi="Times New Roman" w:cs="Times New Roman"/>
          <w:sz w:val="22"/>
          <w:szCs w:val="22"/>
          <w:lang w:eastAsia="en-US"/>
          <w14:ligatures w14:val="none"/>
        </w:rPr>
        <w:t xml:space="preserve"> dotyczące miejsca montażu infrastruktury telekomunikacyjnej.</w:t>
      </w:r>
    </w:p>
    <w:p w14:paraId="09265190" w14:textId="77777777" w:rsidR="000068AE" w:rsidRPr="000068AE" w:rsidRDefault="00487752" w:rsidP="00235F09">
      <w:pPr>
        <w:numPr>
          <w:ilvl w:val="2"/>
          <w:numId w:val="135"/>
        </w:numPr>
        <w:suppressAutoHyphens/>
        <w:ind w:left="0" w:firstLine="142"/>
        <w:jc w:val="both"/>
        <w:textAlignment w:val="baseline"/>
        <w:rPr>
          <w:rFonts w:ascii="Times New Roman" w:eastAsia="SimSun" w:hAnsi="Times New Roman" w:cs="Times New Roman"/>
          <w:sz w:val="22"/>
          <w:szCs w:val="22"/>
          <w:lang w:eastAsia="en-US"/>
          <w14:ligatures w14:val="none"/>
        </w:rPr>
      </w:pPr>
      <w:hyperlink r:id="rId49" w:anchor="_bookmark2" w:history="1">
        <w:r w:rsidR="000068AE" w:rsidRPr="000068AE">
          <w:rPr>
            <w:rFonts w:ascii="Times New Roman" w:eastAsia="SimSun" w:hAnsi="Times New Roman" w:cs="Times New Roman"/>
            <w:sz w:val="22"/>
            <w:szCs w:val="22"/>
            <w:u w:val="single"/>
            <w:lang w:eastAsia="en-US"/>
            <w14:ligatures w14:val="none"/>
          </w:rPr>
          <w:t>Podstawa</w:t>
        </w:r>
      </w:hyperlink>
      <w:r w:rsidR="000068AE" w:rsidRPr="000068AE">
        <w:rPr>
          <w:rFonts w:ascii="Times New Roman" w:eastAsia="SimSun" w:hAnsi="Times New Roman" w:cs="Times New Roman"/>
          <w:spacing w:val="-4"/>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opracowania</w:t>
      </w:r>
      <w:r w:rsidR="000068AE" w:rsidRPr="000068AE">
        <w:rPr>
          <w:rFonts w:ascii="Times New Roman" w:eastAsia="SimSun" w:hAnsi="Times New Roman" w:cs="Times New Roman"/>
          <w:spacing w:val="-3"/>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dokumentu</w:t>
      </w:r>
      <w:r w:rsidR="000068AE" w:rsidRPr="000068AE">
        <w:rPr>
          <w:rFonts w:ascii="Times New Roman" w:eastAsia="SimSun" w:hAnsi="Times New Roman" w:cs="Times New Roman"/>
          <w:sz w:val="22"/>
          <w:szCs w:val="22"/>
          <w:lang w:eastAsia="en-US"/>
          <w14:ligatures w14:val="none"/>
        </w:rPr>
        <w:t xml:space="preserve"> tj. nr umowy, wizja lokalna, obowiązujące przepisy i normy.</w:t>
      </w:r>
    </w:p>
    <w:p w14:paraId="1E13C127" w14:textId="77777777" w:rsidR="000068AE" w:rsidRPr="000068AE" w:rsidRDefault="00487752" w:rsidP="00235F09">
      <w:pPr>
        <w:numPr>
          <w:ilvl w:val="2"/>
          <w:numId w:val="135"/>
        </w:numPr>
        <w:suppressAutoHyphens/>
        <w:ind w:left="0" w:firstLine="142"/>
        <w:jc w:val="both"/>
        <w:textAlignment w:val="baseline"/>
        <w:rPr>
          <w:rFonts w:ascii="Times New Roman" w:eastAsia="SimSun" w:hAnsi="Times New Roman" w:cs="Times New Roman"/>
          <w:sz w:val="22"/>
          <w:szCs w:val="22"/>
          <w:lang w:eastAsia="en-US"/>
          <w14:ligatures w14:val="none"/>
        </w:rPr>
      </w:pPr>
      <w:hyperlink r:id="rId50" w:anchor="_bookmark3" w:history="1">
        <w:r w:rsidR="000068AE" w:rsidRPr="000068AE">
          <w:rPr>
            <w:rFonts w:ascii="Times New Roman" w:eastAsia="SimSun" w:hAnsi="Times New Roman" w:cs="Times New Roman"/>
            <w:sz w:val="22"/>
            <w:szCs w:val="22"/>
            <w:u w:val="single"/>
            <w:lang w:eastAsia="en-US"/>
            <w14:ligatures w14:val="none"/>
          </w:rPr>
          <w:t>Jednostka</w:t>
        </w:r>
      </w:hyperlink>
      <w:r w:rsidR="000068AE" w:rsidRPr="000068AE">
        <w:rPr>
          <w:rFonts w:ascii="Times New Roman" w:eastAsia="SimSun" w:hAnsi="Times New Roman" w:cs="Times New Roman"/>
          <w:spacing w:val="-3"/>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projektowa</w:t>
      </w:r>
      <w:r w:rsidR="000068AE" w:rsidRPr="000068AE">
        <w:rPr>
          <w:rFonts w:ascii="Times New Roman" w:eastAsia="SimSun" w:hAnsi="Times New Roman" w:cs="Times New Roman"/>
          <w:sz w:val="22"/>
          <w:szCs w:val="22"/>
          <w:lang w:eastAsia="en-US"/>
          <w14:ligatures w14:val="none"/>
        </w:rPr>
        <w:t xml:space="preserve"> oraz:</w:t>
      </w:r>
    </w:p>
    <w:p w14:paraId="76E5C5B6" w14:textId="77777777" w:rsidR="000068AE" w:rsidRPr="000068AE" w:rsidRDefault="000068AE" w:rsidP="000068AE">
      <w:pPr>
        <w:ind w:firstLine="284"/>
        <w:jc w:val="both"/>
        <w:rPr>
          <w:rFonts w:ascii="Times New Roman" w:eastAsia="Tahoma" w:hAnsi="Times New Roman" w:cs="Times New Roman"/>
          <w:kern w:val="0"/>
          <w:sz w:val="22"/>
          <w:szCs w:val="22"/>
          <w:lang w:eastAsia="en-US"/>
          <w14:ligatures w14:val="none"/>
        </w:rPr>
      </w:pPr>
      <w:r w:rsidRPr="000068AE">
        <w:rPr>
          <w:rFonts w:ascii="Times New Roman" w:eastAsia="Tahoma" w:hAnsi="Times New Roman" w:cs="Times New Roman"/>
          <w:b/>
          <w:kern w:val="0"/>
          <w:sz w:val="22"/>
          <w:szCs w:val="22"/>
          <w:lang w:eastAsia="en-US"/>
          <w14:ligatures w14:val="none"/>
        </w:rPr>
        <w:t>9.1.3.1</w:t>
      </w:r>
      <w:r w:rsidRPr="000068AE">
        <w:rPr>
          <w:rFonts w:ascii="Times New Roman" w:eastAsia="Tahoma" w:hAnsi="Times New Roman" w:cs="Times New Roman"/>
          <w:kern w:val="0"/>
          <w:sz w:val="22"/>
          <w:szCs w:val="22"/>
          <w:lang w:eastAsia="en-US"/>
          <w14:ligatures w14:val="none"/>
        </w:rPr>
        <w:tab/>
        <w:t xml:space="preserve">Kopie dokumentów stwierdzających przygotowanie zawodowe autorów opracowania. </w:t>
      </w:r>
    </w:p>
    <w:p w14:paraId="67DEE16F"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9.1.3.2</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t xml:space="preserve">Oświadczenie projektanta i sprawdzającego. </w:t>
      </w:r>
    </w:p>
    <w:p w14:paraId="6C7B4526" w14:textId="77777777" w:rsidR="000068AE" w:rsidRPr="000068AE" w:rsidRDefault="00487752" w:rsidP="00235F09">
      <w:pPr>
        <w:numPr>
          <w:ilvl w:val="2"/>
          <w:numId w:val="135"/>
        </w:numPr>
        <w:suppressAutoHyphens/>
        <w:ind w:left="0" w:firstLine="142"/>
        <w:jc w:val="both"/>
        <w:textAlignment w:val="baseline"/>
        <w:rPr>
          <w:rFonts w:ascii="Times New Roman" w:eastAsia="SimSun" w:hAnsi="Times New Roman" w:cs="Times New Roman"/>
          <w:sz w:val="22"/>
          <w:szCs w:val="22"/>
          <w:lang w:eastAsia="en-US"/>
          <w14:ligatures w14:val="none"/>
        </w:rPr>
      </w:pPr>
      <w:hyperlink r:id="rId51" w:anchor="_bookmark4" w:history="1">
        <w:r w:rsidR="000068AE" w:rsidRPr="000068AE">
          <w:rPr>
            <w:rFonts w:ascii="Times New Roman" w:eastAsia="SimSun" w:hAnsi="Times New Roman" w:cs="Times New Roman"/>
            <w:sz w:val="22"/>
            <w:szCs w:val="22"/>
            <w:u w:val="single"/>
            <w:lang w:eastAsia="en-US"/>
            <w14:ligatures w14:val="none"/>
          </w:rPr>
          <w:t>Informacje o</w:t>
        </w:r>
      </w:hyperlink>
      <w:r w:rsidR="000068AE" w:rsidRPr="000068AE">
        <w:rPr>
          <w:rFonts w:ascii="Times New Roman" w:eastAsia="SimSun" w:hAnsi="Times New Roman" w:cs="Times New Roman"/>
          <w:spacing w:val="-6"/>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istniejącym</w:t>
      </w:r>
      <w:r w:rsidR="000068AE" w:rsidRPr="000068AE">
        <w:rPr>
          <w:rFonts w:ascii="Times New Roman" w:eastAsia="SimSun" w:hAnsi="Times New Roman" w:cs="Times New Roman"/>
          <w:spacing w:val="-3"/>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obiekcie</w:t>
      </w:r>
      <w:r w:rsidR="000068AE" w:rsidRPr="000068AE">
        <w:rPr>
          <w:rFonts w:ascii="Times New Roman" w:eastAsia="SimSun" w:hAnsi="Times New Roman" w:cs="Times New Roman"/>
          <w:sz w:val="22"/>
          <w:szCs w:val="22"/>
          <w:lang w:eastAsia="en-US"/>
          <w14:ligatures w14:val="none"/>
        </w:rPr>
        <w:t xml:space="preserve">  tj. </w:t>
      </w:r>
      <w:hyperlink r:id="rId52" w:anchor="_bookmark5" w:history="1">
        <w:r w:rsidR="000068AE" w:rsidRPr="000068AE">
          <w:rPr>
            <w:rFonts w:ascii="Times New Roman" w:eastAsia="SimSun" w:hAnsi="Times New Roman" w:cs="Times New Roman"/>
            <w:sz w:val="22"/>
            <w:szCs w:val="22"/>
            <w:u w:val="single"/>
            <w:lang w:eastAsia="en-US"/>
            <w14:ligatures w14:val="none"/>
          </w:rPr>
          <w:t>rodzaj</w:t>
        </w:r>
      </w:hyperlink>
      <w:r w:rsidR="000068AE" w:rsidRPr="000068AE">
        <w:rPr>
          <w:rFonts w:ascii="Times New Roman" w:eastAsia="SimSun" w:hAnsi="Times New Roman" w:cs="Times New Roman"/>
          <w:spacing w:val="-1"/>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obiektu</w:t>
      </w:r>
      <w:r w:rsidR="000068AE" w:rsidRPr="000068AE">
        <w:rPr>
          <w:rFonts w:ascii="Times New Roman" w:eastAsia="SimSun" w:hAnsi="Times New Roman" w:cs="Times New Roman"/>
          <w:sz w:val="22"/>
          <w:szCs w:val="22"/>
          <w:lang w:eastAsia="en-US"/>
          <w14:ligatures w14:val="none"/>
        </w:rPr>
        <w:t xml:space="preserve"> i </w:t>
      </w:r>
      <w:hyperlink r:id="rId53" w:anchor="_bookmark6" w:history="1">
        <w:r w:rsidR="000068AE" w:rsidRPr="000068AE">
          <w:rPr>
            <w:rFonts w:ascii="Times New Roman" w:eastAsia="SimSun" w:hAnsi="Times New Roman" w:cs="Times New Roman"/>
            <w:sz w:val="22"/>
            <w:szCs w:val="22"/>
            <w:u w:val="single"/>
            <w:lang w:eastAsia="en-US"/>
            <w14:ligatures w14:val="none"/>
          </w:rPr>
          <w:t>stan</w:t>
        </w:r>
      </w:hyperlink>
      <w:r w:rsidR="000068AE" w:rsidRPr="000068AE">
        <w:rPr>
          <w:rFonts w:ascii="Times New Roman" w:eastAsia="SimSun" w:hAnsi="Times New Roman" w:cs="Times New Roman"/>
          <w:spacing w:val="-3"/>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techniczny</w:t>
      </w:r>
      <w:r w:rsidR="000068AE" w:rsidRPr="000068AE">
        <w:rPr>
          <w:rFonts w:ascii="Times New Roman" w:eastAsia="SimSun" w:hAnsi="Times New Roman" w:cs="Times New Roman"/>
          <w:spacing w:val="-2"/>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obiektu.</w:t>
      </w:r>
      <w:r w:rsidR="000068AE" w:rsidRPr="000068AE">
        <w:rPr>
          <w:rFonts w:ascii="Times New Roman" w:eastAsia="SimSun" w:hAnsi="Times New Roman" w:cs="Times New Roman"/>
          <w:sz w:val="22"/>
          <w:szCs w:val="22"/>
          <w:lang w:eastAsia="en-US"/>
          <w14:ligatures w14:val="none"/>
        </w:rPr>
        <w:t xml:space="preserve"> </w:t>
      </w:r>
    </w:p>
    <w:p w14:paraId="5018BD3D" w14:textId="77777777" w:rsidR="000068AE" w:rsidRPr="000068AE" w:rsidRDefault="00487752" w:rsidP="00235F09">
      <w:pPr>
        <w:numPr>
          <w:ilvl w:val="2"/>
          <w:numId w:val="135"/>
        </w:numPr>
        <w:suppressAutoHyphens/>
        <w:ind w:left="0" w:firstLine="142"/>
        <w:jc w:val="both"/>
        <w:textAlignment w:val="baseline"/>
        <w:rPr>
          <w:rFonts w:ascii="Times New Roman" w:eastAsia="SimSun" w:hAnsi="Times New Roman" w:cs="Times New Roman"/>
          <w:sz w:val="22"/>
          <w:szCs w:val="22"/>
          <w:lang w:eastAsia="en-US"/>
          <w14:ligatures w14:val="none"/>
        </w:rPr>
      </w:pPr>
      <w:hyperlink r:id="rId54" w:anchor="_bookmark7" w:history="1">
        <w:r w:rsidR="000068AE" w:rsidRPr="000068AE">
          <w:rPr>
            <w:rFonts w:ascii="Times New Roman" w:eastAsia="SimSun" w:hAnsi="Times New Roman" w:cs="Times New Roman"/>
            <w:sz w:val="22"/>
            <w:szCs w:val="22"/>
            <w:u w:val="single"/>
            <w:lang w:eastAsia="en-US"/>
            <w14:ligatures w14:val="none"/>
          </w:rPr>
          <w:t>Informacje o</w:t>
        </w:r>
      </w:hyperlink>
      <w:r w:rsidR="000068AE" w:rsidRPr="000068AE">
        <w:rPr>
          <w:rFonts w:ascii="Times New Roman" w:eastAsia="SimSun" w:hAnsi="Times New Roman" w:cs="Times New Roman"/>
          <w:spacing w:val="-5"/>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innych</w:t>
      </w:r>
      <w:r w:rsidR="000068AE" w:rsidRPr="000068AE">
        <w:rPr>
          <w:rFonts w:ascii="Times New Roman" w:eastAsia="SimSun" w:hAnsi="Times New Roman" w:cs="Times New Roman"/>
          <w:spacing w:val="-5"/>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instalacjach.</w:t>
      </w:r>
      <w:r w:rsidR="000068AE" w:rsidRPr="000068AE">
        <w:rPr>
          <w:rFonts w:ascii="Times New Roman" w:eastAsia="SimSun" w:hAnsi="Times New Roman" w:cs="Times New Roman"/>
          <w:sz w:val="22"/>
          <w:szCs w:val="22"/>
          <w:lang w:eastAsia="en-US"/>
          <w14:ligatures w14:val="none"/>
        </w:rPr>
        <w:t xml:space="preserve"> </w:t>
      </w:r>
    </w:p>
    <w:p w14:paraId="60209F81" w14:textId="77777777" w:rsidR="000068AE" w:rsidRPr="000068AE" w:rsidRDefault="00487752" w:rsidP="00235F09">
      <w:pPr>
        <w:numPr>
          <w:ilvl w:val="2"/>
          <w:numId w:val="135"/>
        </w:numPr>
        <w:suppressAutoHyphens/>
        <w:ind w:left="0" w:firstLine="142"/>
        <w:jc w:val="both"/>
        <w:textAlignment w:val="baseline"/>
        <w:rPr>
          <w:rFonts w:ascii="Times New Roman" w:eastAsia="SimSun" w:hAnsi="Times New Roman" w:cs="Times New Roman"/>
          <w:sz w:val="22"/>
          <w:szCs w:val="22"/>
          <w:lang w:eastAsia="en-US"/>
          <w14:ligatures w14:val="none"/>
        </w:rPr>
      </w:pPr>
      <w:hyperlink r:id="rId55" w:anchor="_bookmark8" w:history="1">
        <w:r w:rsidR="000068AE" w:rsidRPr="000068AE">
          <w:rPr>
            <w:rFonts w:ascii="Times New Roman" w:eastAsia="SimSun" w:hAnsi="Times New Roman" w:cs="Times New Roman"/>
            <w:sz w:val="22"/>
            <w:szCs w:val="22"/>
            <w:u w:val="single"/>
            <w:lang w:eastAsia="en-US"/>
            <w14:ligatures w14:val="none"/>
          </w:rPr>
          <w:t>Opis stacji bazowej TETRA –</w:t>
        </w:r>
      </w:hyperlink>
      <w:r w:rsidR="000068AE" w:rsidRPr="000068AE">
        <w:rPr>
          <w:rFonts w:ascii="Times New Roman" w:eastAsia="SimSun" w:hAnsi="Times New Roman" w:cs="Times New Roman"/>
          <w:spacing w:val="-15"/>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część</w:t>
      </w:r>
      <w:r w:rsidR="000068AE" w:rsidRPr="000068AE">
        <w:rPr>
          <w:rFonts w:ascii="Times New Roman" w:eastAsia="SimSun" w:hAnsi="Times New Roman" w:cs="Times New Roman"/>
          <w:spacing w:val="-1"/>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konstrukcyjno-budowlana</w:t>
      </w:r>
      <w:r w:rsidR="000068AE" w:rsidRPr="000068AE">
        <w:rPr>
          <w:rFonts w:ascii="Times New Roman" w:eastAsia="SimSun" w:hAnsi="Times New Roman" w:cs="Times New Roman"/>
          <w:sz w:val="22"/>
          <w:szCs w:val="22"/>
          <w:lang w:eastAsia="en-US"/>
          <w14:ligatures w14:val="none"/>
        </w:rPr>
        <w:t xml:space="preserve"> z wyszczególnieniem: </w:t>
      </w:r>
    </w:p>
    <w:p w14:paraId="5E94099A"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9.1.6.1</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r>
      <w:hyperlink r:id="rId56" w:anchor="_bookmark9" w:history="1">
        <w:r w:rsidRPr="000068AE">
          <w:rPr>
            <w:rFonts w:ascii="Times New Roman" w:eastAsia="Calibri" w:hAnsi="Times New Roman" w:cs="Times New Roman"/>
            <w:kern w:val="0"/>
            <w:sz w:val="22"/>
            <w:szCs w:val="22"/>
            <w:u w:val="single"/>
            <w:lang w:eastAsia="en-US"/>
            <w14:ligatures w14:val="none"/>
          </w:rPr>
          <w:t>Stan</w:t>
        </w:r>
      </w:hyperlink>
      <w:r w:rsidRPr="000068AE">
        <w:rPr>
          <w:rFonts w:ascii="Times New Roman" w:eastAsia="Calibri" w:hAnsi="Times New Roman" w:cs="Times New Roman"/>
          <w:spacing w:val="-3"/>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istniejący.</w:t>
      </w:r>
      <w:r w:rsidRPr="000068AE">
        <w:rPr>
          <w:rFonts w:ascii="Times New Roman" w:eastAsia="Calibri" w:hAnsi="Times New Roman" w:cs="Times New Roman"/>
          <w:kern w:val="0"/>
          <w:sz w:val="22"/>
          <w:szCs w:val="22"/>
          <w:lang w:eastAsia="en-US"/>
          <w14:ligatures w14:val="none"/>
        </w:rPr>
        <w:t xml:space="preserve"> </w:t>
      </w:r>
    </w:p>
    <w:p w14:paraId="70414ECE"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9.1.6.2</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r>
      <w:hyperlink r:id="rId57" w:anchor="_bookmark10" w:history="1">
        <w:r w:rsidRPr="000068AE">
          <w:rPr>
            <w:rFonts w:ascii="Times New Roman" w:eastAsia="Calibri" w:hAnsi="Times New Roman" w:cs="Times New Roman"/>
            <w:kern w:val="0"/>
            <w:sz w:val="22"/>
            <w:szCs w:val="22"/>
            <w:u w:val="single"/>
            <w:lang w:eastAsia="en-US"/>
            <w14:ligatures w14:val="none"/>
          </w:rPr>
          <w:t>Stan</w:t>
        </w:r>
      </w:hyperlink>
      <w:r w:rsidRPr="000068AE">
        <w:rPr>
          <w:rFonts w:ascii="Times New Roman" w:eastAsia="Calibri" w:hAnsi="Times New Roman" w:cs="Times New Roman"/>
          <w:spacing w:val="-3"/>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projektowany.</w:t>
      </w:r>
      <w:r w:rsidRPr="000068AE">
        <w:rPr>
          <w:rFonts w:ascii="Times New Roman" w:eastAsia="Calibri" w:hAnsi="Times New Roman" w:cs="Times New Roman"/>
          <w:kern w:val="0"/>
          <w:sz w:val="22"/>
          <w:szCs w:val="22"/>
          <w:lang w:eastAsia="en-US"/>
          <w14:ligatures w14:val="none"/>
        </w:rPr>
        <w:t xml:space="preserve"> </w:t>
      </w:r>
    </w:p>
    <w:p w14:paraId="14792A54" w14:textId="77777777" w:rsidR="000068AE" w:rsidRPr="000068AE" w:rsidRDefault="00487752" w:rsidP="00235F09">
      <w:pPr>
        <w:numPr>
          <w:ilvl w:val="2"/>
          <w:numId w:val="135"/>
        </w:numPr>
        <w:suppressAutoHyphens/>
        <w:ind w:left="0" w:firstLine="142"/>
        <w:jc w:val="both"/>
        <w:textAlignment w:val="baseline"/>
        <w:rPr>
          <w:rFonts w:ascii="Times New Roman" w:eastAsia="SimSun" w:hAnsi="Times New Roman" w:cs="Times New Roman"/>
          <w:sz w:val="22"/>
          <w:szCs w:val="22"/>
          <w:lang w:eastAsia="en-US"/>
          <w14:ligatures w14:val="none"/>
        </w:rPr>
      </w:pPr>
      <w:hyperlink r:id="rId58" w:anchor="_bookmark11" w:history="1">
        <w:r w:rsidR="000068AE" w:rsidRPr="000068AE">
          <w:rPr>
            <w:rFonts w:ascii="Times New Roman" w:eastAsia="SimSun" w:hAnsi="Times New Roman" w:cs="Times New Roman"/>
            <w:sz w:val="22"/>
            <w:szCs w:val="22"/>
            <w:u w:val="single"/>
            <w:lang w:eastAsia="en-US"/>
            <w14:ligatures w14:val="none"/>
          </w:rPr>
          <w:t>Opis stacji bazowej TETRA –</w:t>
        </w:r>
      </w:hyperlink>
      <w:r w:rsidR="000068AE" w:rsidRPr="000068AE">
        <w:rPr>
          <w:rFonts w:ascii="Times New Roman" w:eastAsia="SimSun" w:hAnsi="Times New Roman" w:cs="Times New Roman"/>
          <w:spacing w:val="-9"/>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stan</w:t>
      </w:r>
      <w:r w:rsidR="000068AE" w:rsidRPr="000068AE">
        <w:rPr>
          <w:rFonts w:ascii="Times New Roman" w:eastAsia="SimSun" w:hAnsi="Times New Roman" w:cs="Times New Roman"/>
          <w:spacing w:val="-2"/>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projektowany</w:t>
      </w:r>
      <w:r w:rsidR="000068AE" w:rsidRPr="000068AE">
        <w:rPr>
          <w:rFonts w:ascii="Times New Roman" w:eastAsia="SimSun" w:hAnsi="Times New Roman" w:cs="Times New Roman"/>
          <w:sz w:val="22"/>
          <w:szCs w:val="22"/>
          <w:lang w:eastAsia="en-US"/>
          <w14:ligatures w14:val="none"/>
        </w:rPr>
        <w:t xml:space="preserve">, w tym zawierać się powinno: </w:t>
      </w:r>
    </w:p>
    <w:p w14:paraId="075984CD"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9.1.7.1</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r>
      <w:hyperlink r:id="rId59" w:anchor="_bookmark12" w:history="1">
        <w:r w:rsidRPr="000068AE">
          <w:rPr>
            <w:rFonts w:ascii="Times New Roman" w:eastAsia="Calibri" w:hAnsi="Times New Roman" w:cs="Times New Roman"/>
            <w:kern w:val="0"/>
            <w:sz w:val="22"/>
            <w:szCs w:val="22"/>
            <w:u w:val="single"/>
            <w:lang w:eastAsia="en-US"/>
            <w14:ligatures w14:val="none"/>
          </w:rPr>
          <w:t>Urządzenia</w:t>
        </w:r>
      </w:hyperlink>
      <w:r w:rsidRPr="000068AE">
        <w:rPr>
          <w:rFonts w:ascii="Times New Roman" w:eastAsia="Calibri" w:hAnsi="Times New Roman" w:cs="Times New Roman"/>
          <w:spacing w:val="-2"/>
          <w:kern w:val="0"/>
          <w:sz w:val="22"/>
          <w:szCs w:val="22"/>
          <w:u w:val="single"/>
          <w:lang w:eastAsia="en-US"/>
          <w14:ligatures w14:val="none"/>
        </w:rPr>
        <w:t xml:space="preserve"> stacji </w:t>
      </w:r>
      <w:r w:rsidRPr="000068AE">
        <w:rPr>
          <w:rFonts w:ascii="Times New Roman" w:eastAsia="Calibri" w:hAnsi="Times New Roman" w:cs="Times New Roman"/>
          <w:kern w:val="0"/>
          <w:sz w:val="22"/>
          <w:szCs w:val="22"/>
          <w:u w:val="single"/>
          <w:lang w:eastAsia="en-US"/>
          <w14:ligatures w14:val="none"/>
        </w:rPr>
        <w:t>bazowej TETRA .</w:t>
      </w:r>
      <w:r w:rsidRPr="000068AE">
        <w:rPr>
          <w:rFonts w:ascii="Times New Roman" w:eastAsia="Calibri" w:hAnsi="Times New Roman" w:cs="Times New Roman"/>
          <w:kern w:val="0"/>
          <w:sz w:val="22"/>
          <w:szCs w:val="22"/>
          <w:lang w:eastAsia="en-US"/>
          <w14:ligatures w14:val="none"/>
        </w:rPr>
        <w:t xml:space="preserve"> </w:t>
      </w:r>
    </w:p>
    <w:p w14:paraId="10486D5D"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9.1.7.2</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r>
      <w:hyperlink r:id="rId60" w:anchor="_bookmark13" w:history="1">
        <w:r w:rsidRPr="000068AE">
          <w:rPr>
            <w:rFonts w:ascii="Times New Roman" w:eastAsia="Calibri" w:hAnsi="Times New Roman" w:cs="Times New Roman"/>
            <w:kern w:val="0"/>
            <w:sz w:val="22"/>
            <w:szCs w:val="22"/>
            <w:u w:val="single"/>
            <w:lang w:eastAsia="en-US"/>
            <w14:ligatures w14:val="none"/>
          </w:rPr>
          <w:t>Projektowany system antenowy  TETRA</w:t>
        </w:r>
      </w:hyperlink>
      <w:r w:rsidRPr="000068AE">
        <w:rPr>
          <w:rFonts w:ascii="Times New Roman" w:eastAsia="Calibri" w:hAnsi="Times New Roman" w:cs="Times New Roman"/>
          <w:spacing w:val="-9"/>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i</w:t>
      </w:r>
      <w:r w:rsidRPr="000068AE">
        <w:rPr>
          <w:rFonts w:ascii="Times New Roman" w:eastAsia="Calibri" w:hAnsi="Times New Roman" w:cs="Times New Roman"/>
          <w:spacing w:val="-2"/>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GPS.</w:t>
      </w:r>
      <w:r w:rsidRPr="000068AE">
        <w:rPr>
          <w:rFonts w:ascii="Times New Roman" w:eastAsia="Calibri" w:hAnsi="Times New Roman" w:cs="Times New Roman"/>
          <w:kern w:val="0"/>
          <w:sz w:val="22"/>
          <w:szCs w:val="22"/>
          <w:lang w:eastAsia="en-US"/>
          <w14:ligatures w14:val="none"/>
        </w:rPr>
        <w:t xml:space="preserve"> </w:t>
      </w:r>
    </w:p>
    <w:p w14:paraId="459847CD"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9.1.7.3</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r>
      <w:hyperlink r:id="rId61" w:anchor="_bookmark15" w:history="1">
        <w:r w:rsidRPr="000068AE">
          <w:rPr>
            <w:rFonts w:ascii="Times New Roman" w:eastAsia="Calibri" w:hAnsi="Times New Roman" w:cs="Times New Roman"/>
            <w:kern w:val="0"/>
            <w:sz w:val="22"/>
            <w:szCs w:val="22"/>
            <w:u w:val="single"/>
            <w:lang w:eastAsia="en-US"/>
            <w14:ligatures w14:val="none"/>
          </w:rPr>
          <w:t>Trasy</w:t>
        </w:r>
      </w:hyperlink>
      <w:r w:rsidRPr="000068AE">
        <w:rPr>
          <w:rFonts w:ascii="Times New Roman" w:eastAsia="Calibri" w:hAnsi="Times New Roman" w:cs="Times New Roman"/>
          <w:spacing w:val="-2"/>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kablowe.</w:t>
      </w:r>
      <w:r w:rsidRPr="000068AE">
        <w:rPr>
          <w:rFonts w:ascii="Times New Roman" w:eastAsia="Calibri" w:hAnsi="Times New Roman" w:cs="Times New Roman"/>
          <w:kern w:val="0"/>
          <w:sz w:val="22"/>
          <w:szCs w:val="22"/>
          <w:lang w:eastAsia="en-US"/>
          <w14:ligatures w14:val="none"/>
        </w:rPr>
        <w:t xml:space="preserve"> </w:t>
      </w:r>
    </w:p>
    <w:p w14:paraId="7E075418"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u w:val="single"/>
          <w:lang w:eastAsia="en-US"/>
          <w14:ligatures w14:val="none"/>
        </w:rPr>
        <w:t xml:space="preserve">9.1.7.4 </w:t>
      </w:r>
      <w:r w:rsidRPr="000068AE">
        <w:rPr>
          <w:rFonts w:ascii="Times New Roman" w:eastAsia="Calibri" w:hAnsi="Times New Roman" w:cs="Times New Roman"/>
          <w:kern w:val="0"/>
          <w:sz w:val="22"/>
          <w:szCs w:val="22"/>
          <w:u w:val="single"/>
          <w:lang w:eastAsia="en-US"/>
          <w14:ligatures w14:val="none"/>
        </w:rPr>
        <w:tab/>
        <w:t>Zasilanie.</w:t>
      </w:r>
      <w:r w:rsidRPr="000068AE">
        <w:rPr>
          <w:rFonts w:ascii="Times New Roman" w:eastAsia="Calibri" w:hAnsi="Times New Roman" w:cs="Times New Roman"/>
          <w:kern w:val="0"/>
          <w:sz w:val="22"/>
          <w:szCs w:val="22"/>
          <w:lang w:eastAsia="en-US"/>
          <w14:ligatures w14:val="none"/>
        </w:rPr>
        <w:t xml:space="preserve"> </w:t>
      </w:r>
    </w:p>
    <w:p w14:paraId="7A3207A3"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9.1.7.5</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r>
      <w:hyperlink r:id="rId62" w:anchor="_bookmark17" w:history="1">
        <w:r w:rsidRPr="000068AE">
          <w:rPr>
            <w:rFonts w:ascii="Times New Roman" w:eastAsia="Calibri" w:hAnsi="Times New Roman" w:cs="Times New Roman"/>
            <w:kern w:val="0"/>
            <w:sz w:val="22"/>
            <w:szCs w:val="22"/>
            <w:u w:val="single"/>
            <w:lang w:eastAsia="en-US"/>
            <w14:ligatures w14:val="none"/>
          </w:rPr>
          <w:t>Klimatyzacja</w:t>
        </w:r>
      </w:hyperlink>
      <w:r w:rsidRPr="000068AE">
        <w:rPr>
          <w:rFonts w:ascii="Times New Roman" w:eastAsia="Calibri" w:hAnsi="Times New Roman" w:cs="Times New Roman"/>
          <w:spacing w:val="-2"/>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i</w:t>
      </w:r>
      <w:r w:rsidRPr="000068AE">
        <w:rPr>
          <w:rFonts w:ascii="Times New Roman" w:eastAsia="Calibri" w:hAnsi="Times New Roman" w:cs="Times New Roman"/>
          <w:spacing w:val="-2"/>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ogrzewanie.</w:t>
      </w:r>
      <w:r w:rsidRPr="000068AE">
        <w:rPr>
          <w:rFonts w:ascii="Times New Roman" w:eastAsia="Calibri" w:hAnsi="Times New Roman" w:cs="Times New Roman"/>
          <w:kern w:val="0"/>
          <w:sz w:val="22"/>
          <w:szCs w:val="22"/>
          <w:lang w:eastAsia="en-US"/>
          <w14:ligatures w14:val="none"/>
        </w:rPr>
        <w:t xml:space="preserve"> </w:t>
      </w:r>
    </w:p>
    <w:p w14:paraId="6C5C0035"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9.1.7.6</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r>
      <w:hyperlink r:id="rId63" w:anchor="_bookmark18" w:history="1">
        <w:r w:rsidRPr="000068AE">
          <w:rPr>
            <w:rFonts w:ascii="Times New Roman" w:eastAsia="Calibri" w:hAnsi="Times New Roman" w:cs="Times New Roman"/>
            <w:kern w:val="0"/>
            <w:sz w:val="22"/>
            <w:szCs w:val="22"/>
            <w:u w:val="single"/>
            <w:lang w:eastAsia="en-US"/>
            <w14:ligatures w14:val="none"/>
          </w:rPr>
          <w:t>Instalacja odgromowa</w:t>
        </w:r>
      </w:hyperlink>
      <w:r w:rsidRPr="000068AE">
        <w:rPr>
          <w:rFonts w:ascii="Times New Roman" w:eastAsia="Calibri" w:hAnsi="Times New Roman" w:cs="Times New Roman"/>
          <w:spacing w:val="-4"/>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i</w:t>
      </w:r>
      <w:r w:rsidRPr="000068AE">
        <w:rPr>
          <w:rFonts w:ascii="Times New Roman" w:eastAsia="Calibri" w:hAnsi="Times New Roman" w:cs="Times New Roman"/>
          <w:spacing w:val="-1"/>
          <w:kern w:val="0"/>
          <w:sz w:val="22"/>
          <w:szCs w:val="22"/>
          <w:u w:val="single"/>
          <w:lang w:eastAsia="en-US"/>
          <w14:ligatures w14:val="none"/>
        </w:rPr>
        <w:t xml:space="preserve"> </w:t>
      </w:r>
      <w:r w:rsidRPr="000068AE">
        <w:rPr>
          <w:rFonts w:ascii="Times New Roman" w:eastAsia="Calibri" w:hAnsi="Times New Roman" w:cs="Times New Roman"/>
          <w:kern w:val="0"/>
          <w:sz w:val="22"/>
          <w:szCs w:val="22"/>
          <w:u w:val="single"/>
          <w:lang w:eastAsia="en-US"/>
          <w14:ligatures w14:val="none"/>
        </w:rPr>
        <w:t>uziemiająca.</w:t>
      </w:r>
      <w:r w:rsidRPr="000068AE">
        <w:rPr>
          <w:rFonts w:ascii="Times New Roman" w:eastAsia="Calibri" w:hAnsi="Times New Roman" w:cs="Times New Roman"/>
          <w:kern w:val="0"/>
          <w:sz w:val="22"/>
          <w:szCs w:val="22"/>
          <w:lang w:eastAsia="en-US"/>
          <w14:ligatures w14:val="none"/>
        </w:rPr>
        <w:t xml:space="preserve"> </w:t>
      </w:r>
    </w:p>
    <w:p w14:paraId="2080E52C"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u w:val="single"/>
          <w:lang w:eastAsia="en-US"/>
          <w14:ligatures w14:val="none"/>
        </w:rPr>
        <w:t xml:space="preserve">9.1.7.7 </w:t>
      </w:r>
      <w:r w:rsidRPr="000068AE">
        <w:rPr>
          <w:rFonts w:ascii="Times New Roman" w:eastAsia="Calibri" w:hAnsi="Times New Roman" w:cs="Times New Roman"/>
          <w:kern w:val="0"/>
          <w:sz w:val="22"/>
          <w:szCs w:val="22"/>
          <w:u w:val="single"/>
          <w:lang w:eastAsia="en-US"/>
          <w14:ligatures w14:val="none"/>
        </w:rPr>
        <w:tab/>
        <w:t>BHP.</w:t>
      </w:r>
    </w:p>
    <w:p w14:paraId="0BE47C77" w14:textId="77777777" w:rsidR="000068AE" w:rsidRPr="000068AE" w:rsidRDefault="00487752" w:rsidP="00235F09">
      <w:pPr>
        <w:numPr>
          <w:ilvl w:val="2"/>
          <w:numId w:val="135"/>
        </w:numPr>
        <w:suppressAutoHyphens/>
        <w:ind w:left="0" w:firstLine="142"/>
        <w:jc w:val="both"/>
        <w:textAlignment w:val="baseline"/>
        <w:rPr>
          <w:rFonts w:ascii="Times New Roman" w:eastAsia="SimSun" w:hAnsi="Times New Roman" w:cs="Times New Roman"/>
          <w:sz w:val="22"/>
          <w:szCs w:val="22"/>
          <w:u w:val="single"/>
          <w:lang w:eastAsia="en-US"/>
          <w14:ligatures w14:val="none"/>
        </w:rPr>
      </w:pPr>
      <w:hyperlink r:id="rId64" w:anchor="_bookmark20" w:history="1">
        <w:r w:rsidR="000068AE" w:rsidRPr="000068AE">
          <w:rPr>
            <w:rFonts w:ascii="Times New Roman" w:eastAsia="SimSun" w:hAnsi="Times New Roman" w:cs="Times New Roman"/>
            <w:sz w:val="22"/>
            <w:szCs w:val="22"/>
            <w:u w:val="single"/>
            <w:lang w:eastAsia="en-US"/>
            <w14:ligatures w14:val="none"/>
          </w:rPr>
          <w:t>Wykaz sprzętu</w:t>
        </w:r>
      </w:hyperlink>
      <w:r w:rsidR="000068AE" w:rsidRPr="000068AE">
        <w:rPr>
          <w:rFonts w:ascii="Times New Roman" w:eastAsia="SimSun" w:hAnsi="Times New Roman" w:cs="Times New Roman"/>
          <w:spacing w:val="-5"/>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do</w:t>
      </w:r>
      <w:r w:rsidR="000068AE" w:rsidRPr="000068AE">
        <w:rPr>
          <w:rFonts w:ascii="Times New Roman" w:eastAsia="SimSun" w:hAnsi="Times New Roman" w:cs="Times New Roman"/>
          <w:spacing w:val="-4"/>
          <w:sz w:val="22"/>
          <w:szCs w:val="22"/>
          <w:u w:val="single"/>
          <w:lang w:eastAsia="en-US"/>
          <w14:ligatures w14:val="none"/>
        </w:rPr>
        <w:t xml:space="preserve"> </w:t>
      </w:r>
      <w:r w:rsidR="000068AE" w:rsidRPr="000068AE">
        <w:rPr>
          <w:rFonts w:ascii="Times New Roman" w:eastAsia="SimSun" w:hAnsi="Times New Roman" w:cs="Times New Roman"/>
          <w:sz w:val="22"/>
          <w:szCs w:val="22"/>
          <w:u w:val="single"/>
          <w:lang w:eastAsia="en-US"/>
          <w14:ligatures w14:val="none"/>
        </w:rPr>
        <w:t>instalacji.</w:t>
      </w:r>
    </w:p>
    <w:p w14:paraId="57878C8A" w14:textId="77777777" w:rsidR="000068AE" w:rsidRPr="000068AE" w:rsidRDefault="000068AE" w:rsidP="00235F09">
      <w:pPr>
        <w:numPr>
          <w:ilvl w:val="2"/>
          <w:numId w:val="135"/>
        </w:numPr>
        <w:suppressAutoHyphens/>
        <w:ind w:left="0" w:firstLine="142"/>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u w:val="single"/>
          <w:lang w:eastAsia="en-US"/>
          <w14:ligatures w14:val="none"/>
        </w:rPr>
        <w:t>Opinia techniczna dotycząca możliwości zawieszenia na maszcie dodatkowych anten.</w:t>
      </w:r>
    </w:p>
    <w:p w14:paraId="06276387" w14:textId="77777777" w:rsidR="000068AE" w:rsidRPr="000068AE" w:rsidRDefault="000068AE" w:rsidP="000068AE">
      <w:pPr>
        <w:keepNext/>
        <w:suppressAutoHyphens/>
        <w:ind w:firstLine="284"/>
        <w:jc w:val="both"/>
        <w:outlineLvl w:val="2"/>
        <w:rPr>
          <w:rFonts w:ascii="Times New Roman" w:eastAsia="NSimSun" w:hAnsi="Times New Roman" w:cs="Times New Roman"/>
          <w:b/>
          <w:sz w:val="22"/>
          <w:szCs w:val="22"/>
          <w:lang w:eastAsia="zh-CN" w:bidi="hi-IN"/>
          <w14:ligatures w14:val="none"/>
        </w:rPr>
      </w:pPr>
      <w:r w:rsidRPr="000068AE">
        <w:rPr>
          <w:rFonts w:ascii="Times New Roman" w:eastAsia="NSimSun" w:hAnsi="Times New Roman" w:cs="Times New Roman"/>
          <w:b/>
          <w:sz w:val="22"/>
          <w:szCs w:val="22"/>
          <w:lang w:eastAsia="zh-CN" w:bidi="hi-IN"/>
          <w14:ligatures w14:val="none"/>
        </w:rPr>
        <w:t>9.1.9.1</w:t>
      </w:r>
      <w:r w:rsidRPr="000068AE">
        <w:rPr>
          <w:rFonts w:ascii="Times New Roman" w:eastAsia="NSimSun" w:hAnsi="Times New Roman" w:cs="Times New Roman"/>
          <w:sz w:val="22"/>
          <w:szCs w:val="22"/>
          <w:lang w:eastAsia="zh-CN" w:bidi="hi-IN"/>
          <w14:ligatures w14:val="none"/>
        </w:rPr>
        <w:t xml:space="preserve"> </w:t>
      </w:r>
      <w:r w:rsidRPr="000068AE">
        <w:rPr>
          <w:rFonts w:ascii="Times New Roman" w:eastAsia="NSimSun" w:hAnsi="Times New Roman" w:cs="Times New Roman"/>
          <w:sz w:val="22"/>
          <w:szCs w:val="22"/>
          <w:lang w:eastAsia="zh-CN" w:bidi="hi-IN"/>
          <w14:ligatures w14:val="none"/>
        </w:rPr>
        <w:tab/>
        <w:t xml:space="preserve">Krótka charakterystyka masztu. </w:t>
      </w:r>
    </w:p>
    <w:p w14:paraId="3021D9E8" w14:textId="77777777" w:rsidR="000068AE" w:rsidRPr="000068AE" w:rsidRDefault="000068AE" w:rsidP="000068AE">
      <w:pPr>
        <w:keepNext/>
        <w:suppressAutoHyphens/>
        <w:ind w:firstLine="284"/>
        <w:jc w:val="both"/>
        <w:outlineLvl w:val="2"/>
        <w:rPr>
          <w:rFonts w:ascii="Times New Roman" w:eastAsia="NSimSun" w:hAnsi="Times New Roman" w:cs="Times New Roman"/>
          <w:b/>
          <w:sz w:val="22"/>
          <w:szCs w:val="22"/>
          <w:lang w:eastAsia="zh-CN" w:bidi="hi-IN"/>
          <w14:ligatures w14:val="none"/>
        </w:rPr>
      </w:pPr>
      <w:r w:rsidRPr="000068AE">
        <w:rPr>
          <w:rFonts w:ascii="Times New Roman" w:eastAsia="NSimSun" w:hAnsi="Times New Roman" w:cs="Times New Roman"/>
          <w:b/>
          <w:sz w:val="22"/>
          <w:szCs w:val="22"/>
          <w:lang w:eastAsia="zh-CN" w:bidi="hi-IN"/>
          <w14:ligatures w14:val="none"/>
        </w:rPr>
        <w:t>9.1.9.2</w:t>
      </w:r>
      <w:r w:rsidRPr="000068AE">
        <w:rPr>
          <w:rFonts w:ascii="Times New Roman" w:eastAsia="NSimSun" w:hAnsi="Times New Roman" w:cs="Times New Roman"/>
          <w:sz w:val="22"/>
          <w:szCs w:val="22"/>
          <w:lang w:eastAsia="zh-CN" w:bidi="hi-IN"/>
          <w14:ligatures w14:val="none"/>
        </w:rPr>
        <w:t xml:space="preserve"> </w:t>
      </w:r>
      <w:r w:rsidRPr="000068AE">
        <w:rPr>
          <w:rFonts w:ascii="Times New Roman" w:eastAsia="NSimSun" w:hAnsi="Times New Roman" w:cs="Times New Roman"/>
          <w:sz w:val="22"/>
          <w:szCs w:val="22"/>
          <w:lang w:eastAsia="zh-CN" w:bidi="hi-IN"/>
          <w14:ligatures w14:val="none"/>
        </w:rPr>
        <w:tab/>
        <w:t>Ocena stanu technicznego masztu.</w:t>
      </w:r>
    </w:p>
    <w:p w14:paraId="1DB16509" w14:textId="77777777" w:rsidR="000068AE" w:rsidRPr="000068AE" w:rsidRDefault="000068AE" w:rsidP="000068AE">
      <w:pPr>
        <w:keepNext/>
        <w:suppressAutoHyphens/>
        <w:ind w:left="1418" w:hanging="1134"/>
        <w:jc w:val="both"/>
        <w:outlineLvl w:val="2"/>
        <w:rPr>
          <w:rFonts w:ascii="Times New Roman" w:eastAsia="NSimSun" w:hAnsi="Times New Roman" w:cs="Times New Roman"/>
          <w:b/>
          <w:sz w:val="22"/>
          <w:szCs w:val="22"/>
          <w:lang w:eastAsia="zh-CN" w:bidi="hi-IN"/>
          <w14:ligatures w14:val="none"/>
        </w:rPr>
      </w:pPr>
      <w:r w:rsidRPr="000068AE">
        <w:rPr>
          <w:rFonts w:ascii="Times New Roman" w:eastAsia="NSimSun" w:hAnsi="Times New Roman" w:cs="Times New Roman"/>
          <w:b/>
          <w:sz w:val="22"/>
          <w:szCs w:val="22"/>
          <w:lang w:eastAsia="zh-CN" w:bidi="hi-IN"/>
          <w14:ligatures w14:val="none"/>
        </w:rPr>
        <w:t>9.1.9.3</w:t>
      </w:r>
      <w:r w:rsidRPr="000068AE">
        <w:rPr>
          <w:rFonts w:ascii="Times New Roman" w:eastAsia="NSimSun" w:hAnsi="Times New Roman" w:cs="Times New Roman"/>
          <w:sz w:val="22"/>
          <w:szCs w:val="22"/>
          <w:lang w:eastAsia="zh-CN" w:bidi="hi-IN"/>
          <w14:ligatures w14:val="none"/>
        </w:rPr>
        <w:t xml:space="preserve"> </w:t>
      </w:r>
      <w:r w:rsidRPr="000068AE">
        <w:rPr>
          <w:rFonts w:ascii="Times New Roman" w:eastAsia="NSimSun" w:hAnsi="Times New Roman" w:cs="Times New Roman"/>
          <w:sz w:val="22"/>
          <w:szCs w:val="22"/>
          <w:lang w:eastAsia="zh-CN" w:bidi="hi-IN"/>
          <w14:ligatures w14:val="none"/>
        </w:rPr>
        <w:tab/>
        <w:t>Zebranie obciążeń z uwzględnieniem istniejącej oraz planowanej do zainstalowania/demontażu infrastruktury na maszcie.</w:t>
      </w:r>
    </w:p>
    <w:p w14:paraId="397DD63F"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9.1.9.4</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t>Obliczenia statyczne.</w:t>
      </w:r>
    </w:p>
    <w:p w14:paraId="2B910FC5" w14:textId="77777777" w:rsidR="000068AE" w:rsidRPr="000068AE" w:rsidRDefault="000068AE" w:rsidP="000068AE">
      <w:pPr>
        <w:ind w:firstLine="284"/>
        <w:jc w:val="both"/>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b/>
          <w:kern w:val="0"/>
          <w:sz w:val="22"/>
          <w:szCs w:val="22"/>
          <w:lang w:eastAsia="en-US"/>
          <w14:ligatures w14:val="none"/>
        </w:rPr>
        <w:t>9.1.9.5</w:t>
      </w:r>
      <w:r w:rsidRPr="000068AE">
        <w:rPr>
          <w:rFonts w:ascii="Times New Roman" w:eastAsia="Calibri" w:hAnsi="Times New Roman" w:cs="Times New Roman"/>
          <w:kern w:val="0"/>
          <w:sz w:val="22"/>
          <w:szCs w:val="22"/>
          <w:lang w:eastAsia="en-US"/>
          <w14:ligatures w14:val="none"/>
        </w:rPr>
        <w:t xml:space="preserve"> </w:t>
      </w:r>
      <w:r w:rsidRPr="000068AE">
        <w:rPr>
          <w:rFonts w:ascii="Times New Roman" w:eastAsia="Calibri" w:hAnsi="Times New Roman" w:cs="Times New Roman"/>
          <w:kern w:val="0"/>
          <w:sz w:val="22"/>
          <w:szCs w:val="22"/>
          <w:lang w:eastAsia="en-US"/>
          <w14:ligatures w14:val="none"/>
        </w:rPr>
        <w:tab/>
        <w:t>Obliczenia wytrzymałościowe.</w:t>
      </w:r>
    </w:p>
    <w:p w14:paraId="7716CD15" w14:textId="77777777" w:rsidR="000068AE" w:rsidRPr="000068AE" w:rsidRDefault="000068AE" w:rsidP="000068AE">
      <w:pPr>
        <w:keepNext/>
        <w:suppressAutoHyphens/>
        <w:ind w:left="1418" w:hanging="1134"/>
        <w:jc w:val="both"/>
        <w:outlineLvl w:val="2"/>
        <w:rPr>
          <w:rFonts w:ascii="Times New Roman" w:eastAsia="NSimSun" w:hAnsi="Times New Roman" w:cs="Times New Roman"/>
          <w:sz w:val="22"/>
          <w:szCs w:val="22"/>
          <w:u w:val="single"/>
          <w:lang w:eastAsia="zh-CN" w:bidi="hi-IN"/>
          <w14:ligatures w14:val="none"/>
        </w:rPr>
      </w:pPr>
      <w:r w:rsidRPr="000068AE">
        <w:rPr>
          <w:rFonts w:ascii="Times New Roman" w:eastAsia="NSimSun" w:hAnsi="Times New Roman" w:cs="Times New Roman"/>
          <w:b/>
          <w:sz w:val="22"/>
          <w:szCs w:val="22"/>
          <w:u w:val="single"/>
          <w:lang w:eastAsia="zh-CN" w:bidi="hi-IN"/>
          <w14:ligatures w14:val="none"/>
        </w:rPr>
        <w:t xml:space="preserve">9.1.9.6 </w:t>
      </w:r>
      <w:r w:rsidRPr="000068AE">
        <w:rPr>
          <w:rFonts w:ascii="Times New Roman" w:eastAsia="NSimSun" w:hAnsi="Times New Roman" w:cs="Times New Roman"/>
          <w:b/>
          <w:sz w:val="22"/>
          <w:szCs w:val="22"/>
          <w:u w:val="single"/>
          <w:lang w:eastAsia="zh-CN" w:bidi="hi-IN"/>
          <w14:ligatures w14:val="none"/>
        </w:rPr>
        <w:tab/>
        <w:t>Wnioski i zalecenia (w przypadku negatywnej opinii należy wskazać szczegółowy zakres prac, po wykonaniu których będzie możliwość zawieszenia dodatkowych anten).</w:t>
      </w:r>
    </w:p>
    <w:p w14:paraId="40C69AA3" w14:textId="77777777" w:rsidR="000068AE" w:rsidRPr="0025673E" w:rsidRDefault="000068AE" w:rsidP="000068AE">
      <w:pPr>
        <w:jc w:val="left"/>
        <w:rPr>
          <w:rFonts w:ascii="Times New Roman" w:eastAsia="Calibri" w:hAnsi="Times New Roman" w:cs="Times New Roman"/>
          <w:kern w:val="0"/>
          <w:sz w:val="8"/>
          <w:szCs w:val="8"/>
          <w:lang w:eastAsia="zh-CN" w:bidi="hi-IN"/>
          <w14:ligatures w14:val="none"/>
        </w:rPr>
      </w:pPr>
    </w:p>
    <w:p w14:paraId="1E272A5F" w14:textId="77777777" w:rsidR="000068AE" w:rsidRPr="000068AE" w:rsidRDefault="000068AE" w:rsidP="00235F09">
      <w:pPr>
        <w:numPr>
          <w:ilvl w:val="1"/>
          <w:numId w:val="135"/>
        </w:numPr>
        <w:suppressAutoHyphens/>
        <w:ind w:left="0" w:firstLine="0"/>
        <w:jc w:val="left"/>
        <w:textAlignment w:val="baseline"/>
        <w:rPr>
          <w:rFonts w:ascii="Times New Roman" w:eastAsia="SimSun" w:hAnsi="Times New Roman" w:cs="Times New Roman"/>
          <w:b/>
          <w:bCs/>
          <w:sz w:val="22"/>
          <w:szCs w:val="22"/>
          <w:lang w:eastAsia="en-US"/>
          <w14:ligatures w14:val="none"/>
        </w:rPr>
      </w:pPr>
      <w:r w:rsidRPr="000068AE">
        <w:rPr>
          <w:rFonts w:ascii="Times New Roman" w:eastAsia="SimSun" w:hAnsi="Times New Roman" w:cs="Times New Roman"/>
          <w:b/>
          <w:sz w:val="22"/>
          <w:szCs w:val="22"/>
          <w:lang w:eastAsia="en-US"/>
          <w14:ligatures w14:val="none"/>
        </w:rPr>
        <w:t>Część rysunkowa</w:t>
      </w:r>
    </w:p>
    <w:p w14:paraId="5F91391B" w14:textId="77777777" w:rsidR="000068AE" w:rsidRPr="000068AE" w:rsidRDefault="000068AE" w:rsidP="00235F09">
      <w:pPr>
        <w:numPr>
          <w:ilvl w:val="2"/>
          <w:numId w:val="135"/>
        </w:numPr>
        <w:suppressAutoHyphens/>
        <w:ind w:left="0" w:firstLine="142"/>
        <w:jc w:val="both"/>
        <w:textAlignment w:val="baseline"/>
        <w:rPr>
          <w:rFonts w:ascii="Times New Roman" w:eastAsia="SimSun" w:hAnsi="Times New Roman" w:cs="Times New Roman"/>
          <w:bCs/>
          <w:sz w:val="22"/>
          <w:szCs w:val="22"/>
          <w:lang w:eastAsia="en-US"/>
          <w14:ligatures w14:val="none"/>
        </w:rPr>
      </w:pPr>
      <w:r w:rsidRPr="000068AE">
        <w:rPr>
          <w:rFonts w:ascii="Times New Roman" w:eastAsia="SimSun" w:hAnsi="Times New Roman" w:cs="Times New Roman"/>
          <w:bCs/>
          <w:sz w:val="22"/>
          <w:szCs w:val="22"/>
          <w:lang w:eastAsia="en-US"/>
          <w14:ligatures w14:val="none"/>
        </w:rPr>
        <w:t>Projekt konstrukcji wsporczej do montażu anten na maszcie.</w:t>
      </w:r>
    </w:p>
    <w:p w14:paraId="61489C4B" w14:textId="77777777" w:rsidR="000068AE" w:rsidRPr="000068AE" w:rsidRDefault="000068AE" w:rsidP="00235F09">
      <w:pPr>
        <w:numPr>
          <w:ilvl w:val="2"/>
          <w:numId w:val="135"/>
        </w:numPr>
        <w:suppressAutoHyphens/>
        <w:ind w:left="0" w:firstLine="142"/>
        <w:jc w:val="both"/>
        <w:textAlignment w:val="baseline"/>
        <w:rPr>
          <w:rFonts w:ascii="Times New Roman" w:eastAsia="SimSun" w:hAnsi="Times New Roman" w:cs="Times New Roman"/>
          <w:bCs/>
          <w:sz w:val="22"/>
          <w:szCs w:val="22"/>
          <w:lang w:eastAsia="en-US"/>
          <w14:ligatures w14:val="none"/>
        </w:rPr>
      </w:pPr>
      <w:r w:rsidRPr="000068AE">
        <w:rPr>
          <w:rFonts w:ascii="Times New Roman" w:eastAsia="SimSun" w:hAnsi="Times New Roman" w:cs="Times New Roman"/>
          <w:bCs/>
          <w:sz w:val="22"/>
          <w:szCs w:val="22"/>
          <w:lang w:eastAsia="en-US"/>
          <w14:ligatures w14:val="none"/>
        </w:rPr>
        <w:t>Szkic istniejącej instalacji antenowej.</w:t>
      </w:r>
    </w:p>
    <w:p w14:paraId="39A0E122" w14:textId="77777777" w:rsidR="000068AE" w:rsidRPr="000068AE" w:rsidRDefault="000068AE" w:rsidP="00235F09">
      <w:pPr>
        <w:numPr>
          <w:ilvl w:val="2"/>
          <w:numId w:val="135"/>
        </w:numPr>
        <w:suppressAutoHyphens/>
        <w:ind w:left="0" w:firstLine="142"/>
        <w:jc w:val="both"/>
        <w:textAlignment w:val="baseline"/>
        <w:rPr>
          <w:rFonts w:ascii="Times New Roman" w:eastAsia="SimSun" w:hAnsi="Times New Roman" w:cs="Times New Roman"/>
          <w:bCs/>
          <w:sz w:val="22"/>
          <w:szCs w:val="22"/>
          <w:lang w:eastAsia="en-US"/>
          <w14:ligatures w14:val="none"/>
        </w:rPr>
      </w:pPr>
      <w:r w:rsidRPr="000068AE">
        <w:rPr>
          <w:rFonts w:ascii="Times New Roman" w:eastAsia="SimSun" w:hAnsi="Times New Roman" w:cs="Times New Roman"/>
          <w:bCs/>
          <w:sz w:val="22"/>
          <w:szCs w:val="22"/>
          <w:lang w:eastAsia="en-US"/>
          <w14:ligatures w14:val="none"/>
        </w:rPr>
        <w:t>Szkic projektowanej instalacji antenowej.</w:t>
      </w:r>
    </w:p>
    <w:p w14:paraId="6BE9A0CD" w14:textId="77777777" w:rsidR="000068AE" w:rsidRPr="000068AE" w:rsidRDefault="000068AE" w:rsidP="00235F09">
      <w:pPr>
        <w:numPr>
          <w:ilvl w:val="2"/>
          <w:numId w:val="135"/>
        </w:numPr>
        <w:suppressAutoHyphens/>
        <w:ind w:left="709" w:hanging="567"/>
        <w:jc w:val="both"/>
        <w:textAlignment w:val="baseline"/>
        <w:rPr>
          <w:rFonts w:ascii="Times New Roman" w:eastAsia="SimSun" w:hAnsi="Times New Roman" w:cs="Times New Roman"/>
          <w:bCs/>
          <w:sz w:val="22"/>
          <w:szCs w:val="22"/>
          <w:lang w:eastAsia="en-US"/>
          <w14:ligatures w14:val="none"/>
        </w:rPr>
      </w:pPr>
      <w:r w:rsidRPr="000068AE">
        <w:rPr>
          <w:rFonts w:ascii="Times New Roman" w:eastAsia="SimSun" w:hAnsi="Times New Roman" w:cs="Times New Roman"/>
          <w:bCs/>
          <w:sz w:val="22"/>
          <w:szCs w:val="22"/>
          <w:lang w:eastAsia="en-US"/>
          <w14:ligatures w14:val="none"/>
        </w:rPr>
        <w:t xml:space="preserve">Projektowane posadowienie </w:t>
      </w:r>
      <w:r w:rsidRPr="000068AE">
        <w:rPr>
          <w:rFonts w:ascii="Times New Roman" w:hAnsi="Times New Roman" w:cs="Times New Roman"/>
          <w:sz w:val="22"/>
          <w:szCs w:val="22"/>
          <w:lang w:eastAsia="ar-SA"/>
          <w14:ligatures w14:val="none"/>
        </w:rPr>
        <w:t xml:space="preserve">stacji bazowej TETRA </w:t>
      </w:r>
      <w:r w:rsidRPr="000068AE">
        <w:rPr>
          <w:rFonts w:ascii="Times New Roman" w:eastAsia="SimSun" w:hAnsi="Times New Roman" w:cs="Times New Roman"/>
          <w:bCs/>
          <w:sz w:val="22"/>
          <w:szCs w:val="22"/>
          <w:lang w:eastAsia="en-US"/>
          <w14:ligatures w14:val="none"/>
        </w:rPr>
        <w:t xml:space="preserve">oraz siłowni telekomunikacyjnej wraz </w:t>
      </w:r>
      <w:r w:rsidRPr="000068AE">
        <w:rPr>
          <w:rFonts w:ascii="Times New Roman" w:eastAsia="SimSun" w:hAnsi="Times New Roman" w:cs="Times New Roman"/>
          <w:bCs/>
          <w:sz w:val="22"/>
          <w:szCs w:val="22"/>
          <w:lang w:eastAsia="en-US"/>
          <w14:ligatures w14:val="none"/>
        </w:rPr>
        <w:br/>
        <w:t>z akumulatorami.</w:t>
      </w:r>
    </w:p>
    <w:p w14:paraId="7CCAD54D" w14:textId="77777777" w:rsidR="000068AE" w:rsidRPr="000068AE" w:rsidRDefault="000068AE" w:rsidP="00235F09">
      <w:pPr>
        <w:numPr>
          <w:ilvl w:val="2"/>
          <w:numId w:val="135"/>
        </w:numPr>
        <w:suppressAutoHyphens/>
        <w:ind w:left="0" w:firstLine="142"/>
        <w:jc w:val="both"/>
        <w:textAlignment w:val="baseline"/>
        <w:rPr>
          <w:rFonts w:ascii="Times New Roman" w:eastAsia="SimSun" w:hAnsi="Times New Roman" w:cs="Times New Roman"/>
          <w:bCs/>
          <w:sz w:val="22"/>
          <w:szCs w:val="22"/>
          <w:lang w:eastAsia="en-US"/>
          <w14:ligatures w14:val="none"/>
        </w:rPr>
      </w:pPr>
      <w:r w:rsidRPr="000068AE">
        <w:rPr>
          <w:rFonts w:ascii="Times New Roman" w:eastAsia="SimSun" w:hAnsi="Times New Roman" w:cs="Times New Roman"/>
          <w:bCs/>
          <w:sz w:val="22"/>
          <w:szCs w:val="22"/>
          <w:lang w:eastAsia="en-US"/>
          <w14:ligatures w14:val="none"/>
        </w:rPr>
        <w:t>Schemat połączeń dla stacji bazowej TETRA oraz siłowni telekomunikacyjnej.</w:t>
      </w:r>
    </w:p>
    <w:p w14:paraId="0C65DC7E" w14:textId="77777777" w:rsidR="000068AE" w:rsidRPr="0025673E" w:rsidRDefault="000068AE" w:rsidP="000068AE">
      <w:pPr>
        <w:jc w:val="both"/>
        <w:rPr>
          <w:rFonts w:ascii="Times New Roman" w:eastAsia="Calibri" w:hAnsi="Times New Roman" w:cs="Times New Roman"/>
          <w:bCs/>
          <w:kern w:val="0"/>
          <w:sz w:val="8"/>
          <w:szCs w:val="8"/>
          <w:lang w:eastAsia="en-US"/>
          <w14:ligatures w14:val="none"/>
        </w:rPr>
      </w:pPr>
    </w:p>
    <w:p w14:paraId="3AC88871" w14:textId="77777777" w:rsidR="000068AE" w:rsidRPr="000068AE" w:rsidRDefault="000068AE" w:rsidP="00235F09">
      <w:pPr>
        <w:numPr>
          <w:ilvl w:val="1"/>
          <w:numId w:val="135"/>
        </w:numPr>
        <w:suppressAutoHyphens/>
        <w:ind w:left="0" w:firstLine="0"/>
        <w:jc w:val="both"/>
        <w:textAlignment w:val="baseline"/>
        <w:rPr>
          <w:rFonts w:ascii="Times New Roman" w:eastAsia="SimSun" w:hAnsi="Times New Roman" w:cs="Times New Roman"/>
          <w:b/>
          <w:sz w:val="22"/>
          <w:szCs w:val="22"/>
          <w:u w:val="single"/>
          <w:lang w:eastAsia="en-US"/>
          <w14:ligatures w14:val="none"/>
        </w:rPr>
      </w:pPr>
      <w:r w:rsidRPr="000068AE">
        <w:rPr>
          <w:rFonts w:ascii="Times New Roman" w:eastAsia="SimSun" w:hAnsi="Times New Roman" w:cs="Times New Roman"/>
          <w:b/>
          <w:sz w:val="22"/>
          <w:szCs w:val="22"/>
          <w:lang w:eastAsia="en-US"/>
          <w14:ligatures w14:val="none"/>
        </w:rPr>
        <w:t>Część fotograficzna</w:t>
      </w:r>
    </w:p>
    <w:p w14:paraId="3A273982" w14:textId="77777777" w:rsidR="000068AE" w:rsidRPr="000068AE" w:rsidRDefault="000068AE" w:rsidP="00235F09">
      <w:pPr>
        <w:numPr>
          <w:ilvl w:val="2"/>
          <w:numId w:val="135"/>
        </w:numPr>
        <w:suppressAutoHyphens/>
        <w:ind w:left="709" w:hanging="425"/>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Mapa położenia obiektu.</w:t>
      </w:r>
    </w:p>
    <w:p w14:paraId="0DD5FDA2" w14:textId="77777777" w:rsidR="000068AE" w:rsidRPr="000068AE" w:rsidRDefault="000068AE" w:rsidP="00235F09">
      <w:pPr>
        <w:numPr>
          <w:ilvl w:val="2"/>
          <w:numId w:val="135"/>
        </w:numPr>
        <w:suppressAutoHyphens/>
        <w:ind w:left="0" w:firstLine="284"/>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Zdjęcia ogólne przedstawiające lokalizację i typ masztu – w miarę możliwości obejmujące cały obiekt.</w:t>
      </w:r>
    </w:p>
    <w:p w14:paraId="656FD550" w14:textId="77777777" w:rsidR="000068AE" w:rsidRPr="0025673E" w:rsidRDefault="000068AE" w:rsidP="000068AE">
      <w:pPr>
        <w:suppressAutoHyphens/>
        <w:jc w:val="both"/>
        <w:textAlignment w:val="baseline"/>
        <w:rPr>
          <w:rFonts w:ascii="Times New Roman" w:eastAsia="SimSun" w:hAnsi="Times New Roman" w:cs="Times New Roman"/>
          <w:sz w:val="8"/>
          <w:szCs w:val="8"/>
          <w:lang w:eastAsia="en-US"/>
          <w14:ligatures w14:val="none"/>
        </w:rPr>
      </w:pPr>
    </w:p>
    <w:p w14:paraId="0E575760" w14:textId="77777777" w:rsidR="000068AE" w:rsidRPr="000068AE" w:rsidRDefault="000068AE" w:rsidP="00235F09">
      <w:pPr>
        <w:numPr>
          <w:ilvl w:val="1"/>
          <w:numId w:val="135"/>
        </w:numPr>
        <w:suppressAutoHyphens/>
        <w:ind w:left="0" w:firstLine="0"/>
        <w:jc w:val="both"/>
        <w:textAlignment w:val="baseline"/>
        <w:rPr>
          <w:rFonts w:ascii="Times New Roman" w:eastAsia="SimSun" w:hAnsi="Times New Roman" w:cs="Times New Roman"/>
          <w:b/>
          <w:sz w:val="22"/>
          <w:szCs w:val="22"/>
          <w:lang w:eastAsia="en-US"/>
          <w14:ligatures w14:val="none"/>
        </w:rPr>
      </w:pPr>
      <w:r w:rsidRPr="000068AE">
        <w:rPr>
          <w:rFonts w:ascii="Times New Roman" w:eastAsia="SimSun" w:hAnsi="Times New Roman" w:cs="Times New Roman"/>
          <w:b/>
          <w:sz w:val="22"/>
          <w:szCs w:val="22"/>
          <w:lang w:eastAsia="en-US"/>
          <w14:ligatures w14:val="none"/>
        </w:rPr>
        <w:t>Załączniki</w:t>
      </w:r>
    </w:p>
    <w:p w14:paraId="47BFB446" w14:textId="77777777" w:rsidR="000068AE" w:rsidRPr="000068AE" w:rsidRDefault="000068AE" w:rsidP="00235F09">
      <w:pPr>
        <w:numPr>
          <w:ilvl w:val="2"/>
          <w:numId w:val="135"/>
        </w:numPr>
        <w:suppressAutoHyphens/>
        <w:ind w:left="0" w:firstLine="284"/>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Karty katalogowe wykorzystanych materiałów.</w:t>
      </w:r>
    </w:p>
    <w:p w14:paraId="2073B653" w14:textId="77777777" w:rsidR="000068AE" w:rsidRPr="000068AE" w:rsidRDefault="000068AE" w:rsidP="00235F09">
      <w:pPr>
        <w:numPr>
          <w:ilvl w:val="2"/>
          <w:numId w:val="135"/>
        </w:numPr>
        <w:suppressAutoHyphens/>
        <w:ind w:left="0" w:firstLine="284"/>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Specyfikacja techniczna urządzeń.</w:t>
      </w:r>
    </w:p>
    <w:p w14:paraId="12266047" w14:textId="77777777" w:rsidR="000068AE" w:rsidRPr="009D4AF1" w:rsidRDefault="000068AE" w:rsidP="0025673E">
      <w:pPr>
        <w:suppressAutoHyphens/>
        <w:ind w:left="567" w:hanging="567"/>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b/>
          <w:sz w:val="22"/>
          <w:szCs w:val="22"/>
          <w:lang w:eastAsia="en-US"/>
          <w14:ligatures w14:val="none"/>
        </w:rPr>
        <w:t>10.</w:t>
      </w:r>
      <w:r w:rsidRPr="000068AE">
        <w:rPr>
          <w:rFonts w:ascii="Times New Roman" w:eastAsia="SimSun" w:hAnsi="Times New Roman" w:cs="Times New Roman"/>
          <w:sz w:val="22"/>
          <w:szCs w:val="22"/>
          <w:lang w:eastAsia="en-US"/>
          <w14:ligatures w14:val="none"/>
        </w:rPr>
        <w:t xml:space="preserve"> </w:t>
      </w:r>
      <w:r w:rsidRPr="009D4AF1">
        <w:rPr>
          <w:rFonts w:ascii="Times New Roman" w:eastAsia="SimSun" w:hAnsi="Times New Roman" w:cs="Times New Roman"/>
          <w:sz w:val="22"/>
          <w:szCs w:val="22"/>
          <w:lang w:eastAsia="en-US"/>
          <w14:ligatures w14:val="none"/>
        </w:rPr>
        <w:tab/>
        <w:t xml:space="preserve">Wykonawca opracowane dokumentacje projektowe uzgodni z Zamawiającym. </w:t>
      </w:r>
    </w:p>
    <w:p w14:paraId="65483A44" w14:textId="77777777" w:rsidR="000068AE" w:rsidRPr="009D4AF1" w:rsidRDefault="000068AE" w:rsidP="0025673E">
      <w:pPr>
        <w:suppressAutoHyphens/>
        <w:ind w:left="567" w:hanging="567"/>
        <w:jc w:val="both"/>
        <w:textAlignment w:val="baseline"/>
        <w:rPr>
          <w:rFonts w:ascii="Times New Roman" w:eastAsia="SimSun" w:hAnsi="Times New Roman" w:cs="Times New Roman"/>
          <w:sz w:val="22"/>
          <w:szCs w:val="22"/>
          <w:lang w:eastAsia="en-US"/>
          <w14:ligatures w14:val="none"/>
        </w:rPr>
      </w:pPr>
      <w:r w:rsidRPr="009D4AF1">
        <w:rPr>
          <w:rFonts w:ascii="Times New Roman" w:eastAsia="SimSun" w:hAnsi="Times New Roman" w:cs="Times New Roman"/>
          <w:sz w:val="22"/>
          <w:szCs w:val="22"/>
          <w:lang w:eastAsia="en-US"/>
          <w14:ligatures w14:val="none"/>
        </w:rPr>
        <w:t xml:space="preserve">11. </w:t>
      </w:r>
      <w:r w:rsidRPr="009D4AF1">
        <w:rPr>
          <w:rFonts w:ascii="Times New Roman" w:eastAsia="SimSun" w:hAnsi="Times New Roman" w:cs="Times New Roman"/>
          <w:sz w:val="22"/>
          <w:szCs w:val="22"/>
          <w:lang w:eastAsia="en-US"/>
          <w14:ligatures w14:val="none"/>
        </w:rPr>
        <w:tab/>
        <w:t>Wykonawca po dostarczeniu sprzętu i urządzeń systemu TETRA, dokonaniu ich montażu i podłączenia do systemu radiowego, wykona i przekaże Zamawiającemu w formie drukowanej (w trzech egzemplarzach) oraz elektronicznej (płyta CD/DVD/nośnik elektroniczny) dokumentację powykonawczą, w skład której oprócz elementów dokumentacji projektowej wymienionych w punkcie 9.1-10 ma wchodzić:</w:t>
      </w:r>
    </w:p>
    <w:p w14:paraId="1EF01E91" w14:textId="77777777" w:rsidR="000068AE" w:rsidRPr="009D4AF1" w:rsidRDefault="000068AE" w:rsidP="00235F09">
      <w:pPr>
        <w:numPr>
          <w:ilvl w:val="1"/>
          <w:numId w:val="136"/>
        </w:numPr>
        <w:suppressAutoHyphens/>
        <w:ind w:left="0" w:firstLine="0"/>
        <w:jc w:val="both"/>
        <w:textAlignment w:val="baseline"/>
        <w:rPr>
          <w:rFonts w:ascii="Times New Roman" w:eastAsia="SimSun" w:hAnsi="Times New Roman" w:cs="Times New Roman"/>
          <w:sz w:val="22"/>
          <w:szCs w:val="22"/>
          <w:lang w:eastAsia="en-US"/>
          <w14:ligatures w14:val="none"/>
        </w:rPr>
      </w:pPr>
      <w:r w:rsidRPr="009D4AF1">
        <w:rPr>
          <w:rFonts w:ascii="Times New Roman" w:eastAsia="SimSun" w:hAnsi="Times New Roman" w:cs="Times New Roman"/>
          <w:sz w:val="22"/>
          <w:szCs w:val="22"/>
          <w:lang w:eastAsia="en-US"/>
          <w14:ligatures w14:val="none"/>
        </w:rPr>
        <w:t>Dodatkowa część fotograficzna</w:t>
      </w:r>
      <w:r w:rsidRPr="009D4AF1">
        <w:rPr>
          <w:rFonts w:ascii="Times New Roman" w:eastAsia="SimSun" w:hAnsi="Times New Roman" w:cs="Times New Roman"/>
          <w:bCs/>
          <w:sz w:val="22"/>
          <w:szCs w:val="22"/>
          <w:u w:val="single"/>
          <w:lang w:eastAsia="en-US"/>
          <w14:ligatures w14:val="none"/>
        </w:rPr>
        <w:t xml:space="preserve"> która </w:t>
      </w:r>
      <w:r w:rsidRPr="009D4AF1">
        <w:rPr>
          <w:rFonts w:ascii="Times New Roman" w:eastAsia="SimSun" w:hAnsi="Times New Roman" w:cs="Times New Roman"/>
          <w:bCs/>
          <w:sz w:val="22"/>
          <w:szCs w:val="22"/>
          <w:lang w:eastAsia="en-US"/>
          <w14:ligatures w14:val="none"/>
        </w:rPr>
        <w:t>powinna zawierać:</w:t>
      </w:r>
    </w:p>
    <w:p w14:paraId="7CD16EAC" w14:textId="77777777" w:rsidR="000068AE" w:rsidRPr="000068AE" w:rsidRDefault="000068AE" w:rsidP="00235F09">
      <w:pPr>
        <w:numPr>
          <w:ilvl w:val="2"/>
          <w:numId w:val="136"/>
        </w:numPr>
        <w:suppressAutoHyphens/>
        <w:ind w:left="1418" w:hanging="1134"/>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Zdjęcia masztu wraz z zainstalowanymi systemami antenowymi. Zdjęcia powinny być wyraźne i ostre. Dokumentacja fotograficzna (wykonana od ogółu do szczegółu) powinna zawierać co najmniej następujące zdjęcia: zdjęcia odgromników, zdjęcia poziomej drogi kablowej prowadzące od przepustu w ścianie lub dachu budynku </w:t>
      </w:r>
      <w:r w:rsidRPr="000068AE">
        <w:rPr>
          <w:rFonts w:ascii="Times New Roman" w:eastAsia="SimSun" w:hAnsi="Times New Roman" w:cs="Times New Roman"/>
          <w:sz w:val="22"/>
          <w:szCs w:val="22"/>
          <w:lang w:eastAsia="en-US"/>
          <w14:ligatures w14:val="none"/>
        </w:rPr>
        <w:lastRenderedPageBreak/>
        <w:t xml:space="preserve">do masztu, zdjęcie pionowej drogi kablowej na maszcie,  zdjęcie anten, zdjęcie mocowań anten, zdjęcia podstawy masztu, dzielników mocy. </w:t>
      </w:r>
    </w:p>
    <w:p w14:paraId="098FC010" w14:textId="77777777" w:rsidR="000068AE" w:rsidRPr="000068AE" w:rsidRDefault="000068AE" w:rsidP="00235F09">
      <w:pPr>
        <w:numPr>
          <w:ilvl w:val="1"/>
          <w:numId w:val="136"/>
        </w:numPr>
        <w:suppressAutoHyphens/>
        <w:ind w:left="0" w:firstLine="0"/>
        <w:jc w:val="both"/>
        <w:textAlignment w:val="baseline"/>
        <w:rPr>
          <w:rFonts w:ascii="Times New Roman" w:eastAsia="SimSun" w:hAnsi="Times New Roman" w:cs="Times New Roman"/>
          <w:b/>
          <w:sz w:val="22"/>
          <w:szCs w:val="22"/>
          <w:lang w:eastAsia="en-US"/>
          <w14:ligatures w14:val="none"/>
        </w:rPr>
      </w:pPr>
      <w:r w:rsidRPr="000068AE">
        <w:rPr>
          <w:rFonts w:ascii="Times New Roman" w:eastAsia="SimSun" w:hAnsi="Times New Roman" w:cs="Times New Roman"/>
          <w:b/>
          <w:sz w:val="22"/>
          <w:szCs w:val="22"/>
          <w:lang w:eastAsia="en-US"/>
          <w14:ligatures w14:val="none"/>
        </w:rPr>
        <w:t>Dokumentacja pomiarowa:</w:t>
      </w:r>
    </w:p>
    <w:p w14:paraId="6AC7D7CA" w14:textId="77777777" w:rsidR="000068AE" w:rsidRPr="000068AE" w:rsidRDefault="000068AE" w:rsidP="00235F09">
      <w:pPr>
        <w:numPr>
          <w:ilvl w:val="2"/>
          <w:numId w:val="136"/>
        </w:numPr>
        <w:suppressAutoHyphens/>
        <w:ind w:left="1418" w:hanging="1134"/>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Obejmująca pomiary parametrów instalacji antenowych. Wymagane są pomiary DTF, Return Loss, WFS. Pomiary należy wykonać za pomocą przyrządu z możliwością automatycznego dokumentowania pomiarów, a po wykonaniu pomiarów należy wydruki z pomiarów (wymagany dla każdego toru antenowego WFS&lt;1,5 dla częstotliwości roboczych).</w:t>
      </w:r>
    </w:p>
    <w:p w14:paraId="0FAE4025" w14:textId="77777777" w:rsidR="000068AE" w:rsidRPr="000068AE" w:rsidRDefault="000068AE" w:rsidP="00235F09">
      <w:pPr>
        <w:numPr>
          <w:ilvl w:val="2"/>
          <w:numId w:val="136"/>
        </w:numPr>
        <w:suppressAutoHyphens/>
        <w:ind w:left="0" w:firstLine="284"/>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Pomiary </w:t>
      </w:r>
      <w:r w:rsidRPr="000068AE">
        <w:rPr>
          <w:rFonts w:ascii="Times New Roman" w:hAnsi="Times New Roman" w:cs="Times New Roman"/>
          <w:sz w:val="22"/>
          <w:szCs w:val="22"/>
          <w:lang w:eastAsia="ar-SA"/>
          <w14:ligatures w14:val="none"/>
        </w:rPr>
        <w:t>PEM dla celów OŚ i BHP.</w:t>
      </w:r>
    </w:p>
    <w:p w14:paraId="2ADF8450" w14:textId="77777777" w:rsidR="000068AE" w:rsidRPr="00F301B7" w:rsidRDefault="000068AE" w:rsidP="000068AE">
      <w:pPr>
        <w:suppressAutoHyphens/>
        <w:jc w:val="both"/>
        <w:textAlignment w:val="baseline"/>
        <w:rPr>
          <w:rFonts w:ascii="Times New Roman" w:eastAsia="SimSun" w:hAnsi="Times New Roman" w:cs="Times New Roman"/>
          <w:sz w:val="8"/>
          <w:szCs w:val="8"/>
          <w:lang w:eastAsia="en-US"/>
          <w14:ligatures w14:val="none"/>
        </w:rPr>
      </w:pPr>
    </w:p>
    <w:p w14:paraId="5BE3C5BB" w14:textId="77777777" w:rsidR="000068AE" w:rsidRPr="000068AE" w:rsidRDefault="000068AE" w:rsidP="00235F09">
      <w:pPr>
        <w:numPr>
          <w:ilvl w:val="0"/>
          <w:numId w:val="136"/>
        </w:numPr>
        <w:suppressAutoHyphens/>
        <w:ind w:left="0" w:firstLine="0"/>
        <w:jc w:val="both"/>
        <w:textAlignment w:val="baseline"/>
        <w:rPr>
          <w:rFonts w:ascii="Times New Roman" w:eastAsia="SimSun" w:hAnsi="Times New Roman" w:cs="Times New Roman"/>
          <w:b/>
          <w:sz w:val="22"/>
          <w:szCs w:val="22"/>
          <w:lang w:eastAsia="en-US"/>
          <w14:ligatures w14:val="none"/>
        </w:rPr>
      </w:pPr>
      <w:r w:rsidRPr="000068AE">
        <w:rPr>
          <w:rFonts w:ascii="Times New Roman" w:hAnsi="Times New Roman" w:cs="Times New Roman"/>
          <w:b/>
          <w:sz w:val="22"/>
          <w:szCs w:val="22"/>
          <w:lang w:eastAsia="ar-SA"/>
          <w14:ligatures w14:val="none"/>
        </w:rPr>
        <w:t>Dokumentacja powykonawcza - pomiary PEM dla celów OŚ i BHP.</w:t>
      </w:r>
    </w:p>
    <w:p w14:paraId="4C257A83" w14:textId="77777777" w:rsidR="000068AE" w:rsidRPr="000068AE" w:rsidRDefault="000068AE" w:rsidP="00235F09">
      <w:pPr>
        <w:numPr>
          <w:ilvl w:val="1"/>
          <w:numId w:val="136"/>
        </w:numPr>
        <w:suppressAutoHyphens/>
        <w:ind w:left="709" w:hanging="709"/>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Pomiary PEM powinny być wykonane w oparciu o obowiązujące przepisy ustawy z dnia 27.04.2004 r. Prawo ochrony środowiska wraz z przepisami wykonawczymi, w szczególności o obowiązujące rozporządzenie Ministra Klimatu z dnia 17.02.2020 r. w sprawie sposobów sprawdzania dotrzymania dopuszczalnych poziomów pól elektromagnetycznych w środowisku (Dz.U. z 2020 r., poz. 258) oraz w oparciu o rozporządzenie Ministra Zdrowia z dnia 17.12.2019 r. w sprawie dopuszczalnych poziomów pól elektromagnetycznych w środowisku (Dz.U. z 2019 r., poz. 2448).</w:t>
      </w:r>
    </w:p>
    <w:p w14:paraId="54D9DCCA" w14:textId="77777777" w:rsidR="000068AE" w:rsidRPr="000068AE" w:rsidRDefault="000068AE" w:rsidP="00235F09">
      <w:pPr>
        <w:numPr>
          <w:ilvl w:val="1"/>
          <w:numId w:val="136"/>
        </w:numPr>
        <w:suppressAutoHyphens/>
        <w:ind w:left="709" w:hanging="709"/>
        <w:jc w:val="both"/>
        <w:textAlignment w:val="baseline"/>
        <w:rPr>
          <w:rFonts w:ascii="Times New Roman" w:eastAsia="SimSun" w:hAnsi="Times New Roman" w:cs="Times New Roman"/>
          <w:b/>
          <w:vanish/>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Wykonawca pomiarów zobowiązany jest wykonać pomiary zgodnie z posiadanymi kwalifikacjami, uprawnieniami i wiedzą techniczną przy użyciu specjalistycznego sprzętu </w:t>
      </w:r>
      <w:r w:rsidRPr="000068AE">
        <w:rPr>
          <w:rFonts w:ascii="Times New Roman" w:eastAsia="SimSun" w:hAnsi="Times New Roman" w:cs="Times New Roman"/>
          <w:sz w:val="22"/>
          <w:szCs w:val="22"/>
          <w:lang w:eastAsia="en-US"/>
          <w14:ligatures w14:val="none"/>
        </w:rPr>
        <w:br/>
        <w:t>i innych urządzeń niezbędnych do realizacji pomiarów, zgodnie z obowiązującymi przepisami - w szczególności z ustawą z dnia 27.04.2001 r. Prawo ochrony środowiska (tj. Dz.U. z 2024 r., poz. 54).</w:t>
      </w:r>
    </w:p>
    <w:p w14:paraId="44F80C1F" w14:textId="77777777" w:rsidR="000068AE" w:rsidRPr="000068AE" w:rsidRDefault="000068AE" w:rsidP="00235F09">
      <w:pPr>
        <w:numPr>
          <w:ilvl w:val="0"/>
          <w:numId w:val="136"/>
        </w:numPr>
        <w:suppressAutoHyphens/>
        <w:ind w:left="0" w:firstLine="0"/>
        <w:jc w:val="both"/>
        <w:textAlignment w:val="baseline"/>
        <w:rPr>
          <w:rFonts w:ascii="Times New Roman" w:eastAsia="SimSun" w:hAnsi="Times New Roman" w:cs="Times New Roman"/>
          <w:b/>
          <w:vanish/>
          <w:sz w:val="22"/>
          <w:szCs w:val="22"/>
          <w:lang w:eastAsia="en-US"/>
          <w14:ligatures w14:val="none"/>
        </w:rPr>
      </w:pPr>
      <w:r w:rsidRPr="000068AE">
        <w:rPr>
          <w:rFonts w:ascii="Times New Roman" w:eastAsia="SimSun" w:hAnsi="Times New Roman" w:cs="Times New Roman"/>
          <w:sz w:val="22"/>
          <w:szCs w:val="22"/>
          <w:lang w:eastAsia="en-US"/>
          <w14:ligatures w14:val="none"/>
        </w:rPr>
        <w:t>Wykonanie pomiarów należy przeprowadzić aparaturą pomiarową posiadającą aktualne świadectwo wzorcowania, sprawdzenia, kalibracji oraz przystosowaną do wykonywania pomiarów instalacji radiokomunikacyjnych emitujących pola ciągłe lub impulsowe.</w:t>
      </w:r>
    </w:p>
    <w:p w14:paraId="7AF5D9D3" w14:textId="0BA415FF" w:rsidR="000068AE" w:rsidRPr="000068AE" w:rsidRDefault="000068AE" w:rsidP="00235F09">
      <w:pPr>
        <w:numPr>
          <w:ilvl w:val="0"/>
          <w:numId w:val="136"/>
        </w:numPr>
        <w:suppressAutoHyphens/>
        <w:ind w:left="0" w:firstLine="0"/>
        <w:jc w:val="both"/>
        <w:textAlignment w:val="baseline"/>
        <w:rPr>
          <w:rFonts w:ascii="Times New Roman" w:eastAsia="SimSun" w:hAnsi="Times New Roman" w:cs="Times New Roman"/>
          <w:b/>
          <w:vanish/>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 Po wykonaniu badań pola elektromagnetycznego należy opracować sprawozdanie zgodnie z zasadami uregulowanymi w aktualnie obowiązujących przepisach i normach. Należy stosować zasadę porównawczą tj. ujmować rzeczywiste wyniki pomiarów natężenia ze wskaźnikami dopuszczalnymi. Ponadto dokumen</w:t>
      </w:r>
      <w:r w:rsidR="00F301B7">
        <w:rPr>
          <w:rFonts w:ascii="Times New Roman" w:eastAsia="SimSun" w:hAnsi="Times New Roman" w:cs="Times New Roman"/>
          <w:sz w:val="22"/>
          <w:szCs w:val="22"/>
          <w:lang w:eastAsia="en-US"/>
          <w14:ligatures w14:val="none"/>
        </w:rPr>
        <w:t xml:space="preserve">t powinien zawierać informację </w:t>
      </w:r>
      <w:r w:rsidRPr="000068AE">
        <w:rPr>
          <w:rFonts w:ascii="Times New Roman" w:eastAsia="SimSun" w:hAnsi="Times New Roman" w:cs="Times New Roman"/>
          <w:sz w:val="22"/>
          <w:szCs w:val="22"/>
          <w:lang w:eastAsia="en-US"/>
          <w14:ligatures w14:val="none"/>
        </w:rPr>
        <w:t>o zastosowanej aparaturze pomiarowej, tj. numer miernika, jego typ, a także datę i godzinę wykonania pomiarów, warunki środowiskowe tj. temperatura, wilgotność, nazwiska osób wykonujących pomiary, wnioski, a także oznaczenia obszarów pól elektromagnetycznych większych niż dopuszczalne.</w:t>
      </w:r>
    </w:p>
    <w:p w14:paraId="44B26851" w14:textId="77777777" w:rsidR="000068AE" w:rsidRPr="000068AE" w:rsidRDefault="000068AE" w:rsidP="000068AE">
      <w:pPr>
        <w:suppressAutoHyphens/>
        <w:jc w:val="both"/>
        <w:textAlignment w:val="baseline"/>
        <w:rPr>
          <w:rFonts w:ascii="Times New Roman" w:eastAsia="SimSun" w:hAnsi="Times New Roman" w:cs="Times New Roman"/>
          <w:sz w:val="22"/>
          <w:szCs w:val="22"/>
          <w:lang w:eastAsia="en-US"/>
          <w14:ligatures w14:val="none"/>
        </w:rPr>
      </w:pPr>
    </w:p>
    <w:p w14:paraId="0B58BE3A" w14:textId="77777777" w:rsidR="000068AE" w:rsidRPr="000068AE" w:rsidRDefault="000068AE" w:rsidP="00235F09">
      <w:pPr>
        <w:numPr>
          <w:ilvl w:val="0"/>
          <w:numId w:val="140"/>
        </w:numPr>
        <w:suppressAutoHyphens/>
        <w:ind w:left="709" w:hanging="709"/>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b/>
          <w:sz w:val="22"/>
          <w:szCs w:val="22"/>
          <w:lang w:eastAsia="en-US"/>
          <w14:ligatures w14:val="none"/>
        </w:rPr>
        <w:t>Wykonawca po wykonaniu instalacji antenowych wykona trwałe oznaczenie kablowych torów antenowych.</w:t>
      </w:r>
      <w:r w:rsidRPr="000068AE">
        <w:rPr>
          <w:rFonts w:ascii="Times New Roman" w:eastAsia="SimSun" w:hAnsi="Times New Roman" w:cs="Times New Roman"/>
          <w:sz w:val="22"/>
          <w:szCs w:val="22"/>
          <w:lang w:eastAsia="en-US"/>
          <w14:ligatures w14:val="none"/>
        </w:rPr>
        <w:t xml:space="preserve"> </w:t>
      </w:r>
    </w:p>
    <w:p w14:paraId="66865F88" w14:textId="77777777" w:rsidR="000068AE" w:rsidRPr="000068AE" w:rsidRDefault="000068AE" w:rsidP="00235F09">
      <w:pPr>
        <w:numPr>
          <w:ilvl w:val="0"/>
          <w:numId w:val="141"/>
        </w:numPr>
        <w:tabs>
          <w:tab w:val="left" w:pos="709"/>
        </w:tabs>
        <w:suppressAutoHyphens/>
        <w:ind w:left="709" w:firstLine="0"/>
        <w:jc w:val="both"/>
        <w:textAlignment w:val="baseline"/>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Potwierdzeniem prawidłowego wykonania przedmiotu zamówienia będzie:</w:t>
      </w:r>
    </w:p>
    <w:p w14:paraId="4C0BC18B" w14:textId="7D19BFB1" w:rsidR="000068AE" w:rsidRPr="000068AE" w:rsidRDefault="000068AE" w:rsidP="00235F09">
      <w:pPr>
        <w:numPr>
          <w:ilvl w:val="1"/>
          <w:numId w:val="137"/>
        </w:numPr>
        <w:suppressAutoHyphens/>
        <w:ind w:left="709" w:hanging="709"/>
        <w:jc w:val="both"/>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Wykonanie w każdej lokalizacji instalacji i montażu wszystkich urządzeń oraz tras kablowych zgodnie z przedstawionym w punkcie 16 zakresem prac. </w:t>
      </w:r>
      <w:r w:rsidRPr="000068AE">
        <w:rPr>
          <w:rFonts w:ascii="Times New Roman" w:eastAsia="Linux Libertine" w:hAnsi="Times New Roman" w:cs="Times New Roman"/>
          <w:sz w:val="22"/>
          <w:szCs w:val="22"/>
          <w:lang w:eastAsia="en-US"/>
          <w14:ligatures w14:val="none"/>
        </w:rPr>
        <w:t>Montaż urządzeń wraz z ich osprzętem wymienionym w dokumentacji projektowej musi zostać wykonany zgodnie z polskimi normami, wymaganymi przepisami branżowymi i zasadami dobrych praktyk. Wykonywane prace nie mogą powodować przerw, ani zakłócać dział</w:t>
      </w:r>
      <w:r w:rsidR="00BD71CA">
        <w:rPr>
          <w:rFonts w:ascii="Times New Roman" w:eastAsia="Linux Libertine" w:hAnsi="Times New Roman" w:cs="Times New Roman"/>
          <w:sz w:val="22"/>
          <w:szCs w:val="22"/>
          <w:lang w:eastAsia="en-US"/>
          <w14:ligatures w14:val="none"/>
        </w:rPr>
        <w:t xml:space="preserve">ania systemów znajdujących się </w:t>
      </w:r>
      <w:r w:rsidRPr="000068AE">
        <w:rPr>
          <w:rFonts w:ascii="Times New Roman" w:eastAsia="Linux Libertine" w:hAnsi="Times New Roman" w:cs="Times New Roman"/>
          <w:sz w:val="22"/>
          <w:szCs w:val="22"/>
          <w:lang w:eastAsia="en-US"/>
          <w14:ligatures w14:val="none"/>
        </w:rPr>
        <w:t>w lokalizacji. W przypadku dokonania przez Wykonawcę jakichkolwiek zniszczeń, zakłóceń bądź przerw powodujących straty dla właściciela obiektu ich koszt pokrywa Wykonawca.</w:t>
      </w:r>
    </w:p>
    <w:p w14:paraId="7A0CC2DD" w14:textId="77777777" w:rsidR="000068AE" w:rsidRPr="000068AE" w:rsidRDefault="000068AE" w:rsidP="00235F09">
      <w:pPr>
        <w:numPr>
          <w:ilvl w:val="1"/>
          <w:numId w:val="137"/>
        </w:numPr>
        <w:suppressAutoHyphens/>
        <w:ind w:left="709" w:hanging="709"/>
        <w:jc w:val="both"/>
        <w:rPr>
          <w:rFonts w:ascii="Times New Roman" w:eastAsia="SimSun" w:hAnsi="Times New Roman" w:cs="Times New Roman"/>
          <w:sz w:val="22"/>
          <w:szCs w:val="22"/>
          <w:lang w:eastAsia="en-US"/>
          <w14:ligatures w14:val="none"/>
        </w:rPr>
      </w:pPr>
      <w:r w:rsidRPr="000068AE">
        <w:rPr>
          <w:rFonts w:ascii="Times New Roman" w:hAnsi="Times New Roman" w:cs="Times New Roman"/>
          <w:kern w:val="0"/>
          <w:sz w:val="22"/>
          <w:szCs w:val="22"/>
          <w:lang w:eastAsia="pl-PL"/>
          <w14:ligatures w14:val="none"/>
        </w:rPr>
        <w:t xml:space="preserve">Poprawne przejście pomiarów </w:t>
      </w:r>
      <w:r w:rsidRPr="000068AE">
        <w:rPr>
          <w:rFonts w:ascii="Times New Roman" w:eastAsia="SimSun" w:hAnsi="Times New Roman" w:cs="Times New Roman"/>
          <w:sz w:val="22"/>
          <w:szCs w:val="22"/>
          <w:lang w:eastAsia="en-US"/>
          <w14:ligatures w14:val="none"/>
        </w:rPr>
        <w:t xml:space="preserve">torów antenowych, o których mowa w punkcie 11.2.1 dla każdego z fiderów. </w:t>
      </w:r>
    </w:p>
    <w:p w14:paraId="569CA287" w14:textId="77777777" w:rsidR="000068AE" w:rsidRPr="000068AE" w:rsidRDefault="000068AE" w:rsidP="00235F09">
      <w:pPr>
        <w:numPr>
          <w:ilvl w:val="1"/>
          <w:numId w:val="137"/>
        </w:numPr>
        <w:suppressAutoHyphens/>
        <w:ind w:left="709" w:hanging="709"/>
        <w:jc w:val="both"/>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Przekazanie Zamawiającemu dokumentacji powykonawczej dla każdej lokalizacji wraz z:</w:t>
      </w:r>
    </w:p>
    <w:p w14:paraId="5213F3D4" w14:textId="77777777" w:rsidR="000068AE" w:rsidRPr="000068AE" w:rsidRDefault="000068AE" w:rsidP="00235F09">
      <w:pPr>
        <w:numPr>
          <w:ilvl w:val="2"/>
          <w:numId w:val="137"/>
        </w:numPr>
        <w:suppressAutoHyphens/>
        <w:ind w:left="851" w:hanging="709"/>
        <w:jc w:val="both"/>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 xml:space="preserve">kompletem wyników z przeprowadzonych pomiarów </w:t>
      </w:r>
      <w:r w:rsidRPr="000068AE">
        <w:rPr>
          <w:rFonts w:ascii="Times New Roman" w:hAnsi="Times New Roman" w:cs="Times New Roman"/>
          <w:kern w:val="0"/>
          <w:sz w:val="22"/>
          <w:szCs w:val="22"/>
          <w:lang w:eastAsia="pl-PL"/>
          <w14:ligatures w14:val="none"/>
        </w:rPr>
        <w:t xml:space="preserve"> </w:t>
      </w:r>
      <w:r w:rsidRPr="000068AE">
        <w:rPr>
          <w:rFonts w:ascii="Times New Roman" w:eastAsia="SimSun" w:hAnsi="Times New Roman" w:cs="Times New Roman"/>
          <w:sz w:val="22"/>
          <w:szCs w:val="22"/>
          <w:lang w:eastAsia="en-US"/>
          <w14:ligatures w14:val="none"/>
        </w:rPr>
        <w:t xml:space="preserve">torów antenowych, </w:t>
      </w:r>
    </w:p>
    <w:p w14:paraId="627DDD3C" w14:textId="77777777" w:rsidR="000068AE" w:rsidRPr="000068AE" w:rsidRDefault="000068AE" w:rsidP="00235F09">
      <w:pPr>
        <w:numPr>
          <w:ilvl w:val="2"/>
          <w:numId w:val="137"/>
        </w:numPr>
        <w:suppressAutoHyphens/>
        <w:ind w:left="851" w:hanging="709"/>
        <w:jc w:val="both"/>
        <w:rPr>
          <w:rFonts w:ascii="Times New Roman" w:eastAsia="SimSun" w:hAnsi="Times New Roman" w:cs="Times New Roman"/>
          <w:sz w:val="22"/>
          <w:szCs w:val="22"/>
          <w:lang w:eastAsia="en-US"/>
          <w14:ligatures w14:val="none"/>
        </w:rPr>
      </w:pPr>
      <w:r w:rsidRPr="000068AE">
        <w:rPr>
          <w:rFonts w:ascii="Times New Roman" w:eastAsia="SimSun" w:hAnsi="Times New Roman" w:cs="Times New Roman"/>
          <w:sz w:val="22"/>
          <w:szCs w:val="22"/>
          <w:lang w:eastAsia="en-US"/>
          <w14:ligatures w14:val="none"/>
        </w:rPr>
        <w:t>kompletem wyników z przeprowadzonych pomiarów</w:t>
      </w:r>
      <w:r w:rsidRPr="000068AE">
        <w:rPr>
          <w:rFonts w:ascii="Times New Roman" w:hAnsi="Times New Roman" w:cs="Times New Roman"/>
          <w:sz w:val="22"/>
          <w:szCs w:val="22"/>
          <w:lang w:eastAsia="ar-SA"/>
          <w14:ligatures w14:val="none"/>
        </w:rPr>
        <w:t xml:space="preserve"> pomiary PEM dla celów OŚ </w:t>
      </w:r>
      <w:r w:rsidRPr="000068AE">
        <w:rPr>
          <w:rFonts w:ascii="Times New Roman" w:hAnsi="Times New Roman" w:cs="Times New Roman"/>
          <w:sz w:val="22"/>
          <w:szCs w:val="22"/>
          <w:lang w:eastAsia="ar-SA"/>
          <w14:ligatures w14:val="none"/>
        </w:rPr>
        <w:br/>
        <w:t>i BHP</w:t>
      </w:r>
      <w:r w:rsidRPr="000068AE">
        <w:rPr>
          <w:rFonts w:ascii="Times New Roman" w:eastAsia="SimSun" w:hAnsi="Times New Roman" w:cs="Times New Roman"/>
          <w:sz w:val="22"/>
          <w:szCs w:val="22"/>
          <w:lang w:eastAsia="en-US"/>
          <w14:ligatures w14:val="none"/>
        </w:rPr>
        <w:t>.</w:t>
      </w:r>
    </w:p>
    <w:p w14:paraId="119D431B" w14:textId="77777777" w:rsidR="000068AE" w:rsidRPr="00F301B7" w:rsidRDefault="000068AE" w:rsidP="000068AE">
      <w:pPr>
        <w:suppressAutoHyphens/>
        <w:jc w:val="both"/>
        <w:rPr>
          <w:rFonts w:ascii="Times New Roman" w:eastAsia="SimSun" w:hAnsi="Times New Roman" w:cs="Times New Roman"/>
          <w:sz w:val="8"/>
          <w:szCs w:val="8"/>
          <w:lang w:eastAsia="en-US"/>
          <w14:ligatures w14:val="none"/>
        </w:rPr>
      </w:pPr>
    </w:p>
    <w:p w14:paraId="59242365" w14:textId="77777777" w:rsidR="000068AE" w:rsidRPr="000068AE" w:rsidRDefault="000068AE" w:rsidP="00235F09">
      <w:pPr>
        <w:numPr>
          <w:ilvl w:val="0"/>
          <w:numId w:val="141"/>
        </w:numPr>
        <w:ind w:left="709" w:hanging="709"/>
        <w:jc w:val="both"/>
        <w:rPr>
          <w:rFonts w:ascii="Times New Roman" w:eastAsia="SimSun" w:hAnsi="Times New Roman" w:cs="Times New Roman"/>
          <w:sz w:val="22"/>
          <w:szCs w:val="22"/>
          <w:lang w:eastAsia="en-US"/>
          <w14:ligatures w14:val="none"/>
        </w:rPr>
      </w:pPr>
      <w:r w:rsidRPr="000068AE">
        <w:rPr>
          <w:rFonts w:ascii="Times New Roman" w:eastAsia="Linux Libertine" w:hAnsi="Times New Roman" w:cs="Times New Roman"/>
          <w:b/>
          <w:sz w:val="22"/>
          <w:szCs w:val="22"/>
          <w:lang w:eastAsia="en-US"/>
          <w14:ligatures w14:val="none"/>
        </w:rPr>
        <w:t>14</w:t>
      </w:r>
      <w:r w:rsidRPr="000068AE">
        <w:rPr>
          <w:rFonts w:ascii="Times New Roman" w:eastAsia="Linux Libertine" w:hAnsi="Times New Roman" w:cs="Times New Roman"/>
          <w:sz w:val="22"/>
          <w:szCs w:val="22"/>
          <w:lang w:eastAsia="en-US"/>
          <w14:ligatures w14:val="none"/>
        </w:rPr>
        <w:t xml:space="preserve">. </w:t>
      </w:r>
      <w:r w:rsidRPr="000068AE">
        <w:rPr>
          <w:rFonts w:ascii="Times New Roman" w:eastAsia="Linux Libertine" w:hAnsi="Times New Roman" w:cs="Times New Roman"/>
          <w:sz w:val="22"/>
          <w:szCs w:val="22"/>
          <w:lang w:eastAsia="en-US"/>
          <w14:ligatures w14:val="none"/>
        </w:rPr>
        <w:tab/>
      </w:r>
      <w:r w:rsidRPr="009D4AF1">
        <w:rPr>
          <w:rFonts w:ascii="Times New Roman" w:eastAsia="Linux Libertine" w:hAnsi="Times New Roman" w:cs="Times New Roman"/>
          <w:sz w:val="22"/>
          <w:szCs w:val="22"/>
          <w:lang w:eastAsia="en-US"/>
          <w14:ligatures w14:val="none"/>
        </w:rPr>
        <w:t xml:space="preserve">Odbiór przedmiotu zamówienia nastąpi na podstawie </w:t>
      </w:r>
      <w:r w:rsidRPr="009D4AF1">
        <w:rPr>
          <w:rFonts w:ascii="Times New Roman" w:eastAsia="SimSun" w:hAnsi="Times New Roman" w:cs="Times New Roman"/>
          <w:sz w:val="22"/>
          <w:szCs w:val="22"/>
          <w:lang w:eastAsia="en-US"/>
          <w14:ligatures w14:val="none"/>
        </w:rPr>
        <w:t>podpisanego bez zastrzeżeń dla każdej lokalizacji  protokołu odbioru technicznego przez upoważnionych przedstawicieli Zamawiającego i Wykonawcy. Je</w:t>
      </w:r>
      <w:r w:rsidRPr="009D4AF1">
        <w:rPr>
          <w:rFonts w:ascii="Times New Roman" w:eastAsia="TTE5509B48t00" w:hAnsi="Times New Roman" w:cs="Times New Roman"/>
          <w:sz w:val="22"/>
          <w:szCs w:val="22"/>
          <w:lang w:eastAsia="en-US"/>
          <w14:ligatures w14:val="none"/>
        </w:rPr>
        <w:t>ż</w:t>
      </w:r>
      <w:r w:rsidRPr="009D4AF1">
        <w:rPr>
          <w:rFonts w:ascii="Times New Roman" w:eastAsia="SimSun" w:hAnsi="Times New Roman" w:cs="Times New Roman"/>
          <w:sz w:val="22"/>
          <w:szCs w:val="22"/>
          <w:lang w:eastAsia="en-US"/>
          <w14:ligatures w14:val="none"/>
        </w:rPr>
        <w:t>eli podczas odbioru zostan</w:t>
      </w:r>
      <w:r w:rsidRPr="009D4AF1">
        <w:rPr>
          <w:rFonts w:ascii="Times New Roman" w:eastAsia="TTE5509B48t00" w:hAnsi="Times New Roman" w:cs="Times New Roman"/>
          <w:sz w:val="22"/>
          <w:szCs w:val="22"/>
          <w:lang w:eastAsia="en-US"/>
          <w14:ligatures w14:val="none"/>
        </w:rPr>
        <w:t xml:space="preserve">ą </w:t>
      </w:r>
      <w:r w:rsidRPr="009D4AF1">
        <w:rPr>
          <w:rFonts w:ascii="Times New Roman" w:eastAsia="SimSun" w:hAnsi="Times New Roman" w:cs="Times New Roman"/>
          <w:sz w:val="22"/>
          <w:szCs w:val="22"/>
          <w:lang w:eastAsia="en-US"/>
          <w14:ligatures w14:val="none"/>
        </w:rPr>
        <w:t>stwierdzone wady, sporz</w:t>
      </w:r>
      <w:r w:rsidRPr="009D4AF1">
        <w:rPr>
          <w:rFonts w:ascii="Times New Roman" w:eastAsia="TTE5509B48t00" w:hAnsi="Times New Roman" w:cs="Times New Roman"/>
          <w:sz w:val="22"/>
          <w:szCs w:val="22"/>
          <w:lang w:eastAsia="en-US"/>
          <w14:ligatures w14:val="none"/>
        </w:rPr>
        <w:t>ą</w:t>
      </w:r>
      <w:r w:rsidRPr="009D4AF1">
        <w:rPr>
          <w:rFonts w:ascii="Times New Roman" w:eastAsia="SimSun" w:hAnsi="Times New Roman" w:cs="Times New Roman"/>
          <w:sz w:val="22"/>
          <w:szCs w:val="22"/>
          <w:lang w:eastAsia="en-US"/>
          <w14:ligatures w14:val="none"/>
        </w:rPr>
        <w:t>dzony zostanie protokół rozbie</w:t>
      </w:r>
      <w:r w:rsidRPr="009D4AF1">
        <w:rPr>
          <w:rFonts w:ascii="Times New Roman" w:eastAsia="TTE5509B48t00" w:hAnsi="Times New Roman" w:cs="Times New Roman"/>
          <w:sz w:val="22"/>
          <w:szCs w:val="22"/>
          <w:lang w:eastAsia="en-US"/>
          <w14:ligatures w14:val="none"/>
        </w:rPr>
        <w:t>ż</w:t>
      </w:r>
      <w:r w:rsidRPr="009D4AF1">
        <w:rPr>
          <w:rFonts w:ascii="Times New Roman" w:eastAsia="SimSun" w:hAnsi="Times New Roman" w:cs="Times New Roman"/>
          <w:sz w:val="22"/>
          <w:szCs w:val="22"/>
          <w:lang w:eastAsia="en-US"/>
          <w14:ligatures w14:val="none"/>
        </w:rPr>
        <w:t>no</w:t>
      </w:r>
      <w:r w:rsidRPr="009D4AF1">
        <w:rPr>
          <w:rFonts w:ascii="Times New Roman" w:eastAsia="TTE5509B48t00" w:hAnsi="Times New Roman" w:cs="Times New Roman"/>
          <w:sz w:val="22"/>
          <w:szCs w:val="22"/>
          <w:lang w:eastAsia="en-US"/>
          <w14:ligatures w14:val="none"/>
        </w:rPr>
        <w:t>ś</w:t>
      </w:r>
      <w:r w:rsidRPr="009D4AF1">
        <w:rPr>
          <w:rFonts w:ascii="Times New Roman" w:eastAsia="SimSun" w:hAnsi="Times New Roman" w:cs="Times New Roman"/>
          <w:sz w:val="22"/>
          <w:szCs w:val="22"/>
          <w:lang w:eastAsia="en-US"/>
          <w14:ligatures w14:val="none"/>
        </w:rPr>
        <w:t>ci, w którym okre</w:t>
      </w:r>
      <w:r w:rsidRPr="009D4AF1">
        <w:rPr>
          <w:rFonts w:ascii="Times New Roman" w:eastAsia="TTE5509B48t00" w:hAnsi="Times New Roman" w:cs="Times New Roman"/>
          <w:sz w:val="22"/>
          <w:szCs w:val="22"/>
          <w:lang w:eastAsia="en-US"/>
          <w14:ligatures w14:val="none"/>
        </w:rPr>
        <w:t>ś</w:t>
      </w:r>
      <w:r w:rsidRPr="009D4AF1">
        <w:rPr>
          <w:rFonts w:ascii="Times New Roman" w:eastAsia="SimSun" w:hAnsi="Times New Roman" w:cs="Times New Roman"/>
          <w:sz w:val="22"/>
          <w:szCs w:val="22"/>
          <w:lang w:eastAsia="en-US"/>
          <w14:ligatures w14:val="none"/>
        </w:rPr>
        <w:t>lony zostanie termin i sposób usuni</w:t>
      </w:r>
      <w:r w:rsidRPr="009D4AF1">
        <w:rPr>
          <w:rFonts w:ascii="Times New Roman" w:eastAsia="TTE5509B48t00" w:hAnsi="Times New Roman" w:cs="Times New Roman"/>
          <w:sz w:val="22"/>
          <w:szCs w:val="22"/>
          <w:lang w:eastAsia="en-US"/>
          <w14:ligatures w14:val="none"/>
        </w:rPr>
        <w:t>ę</w:t>
      </w:r>
      <w:r w:rsidRPr="009D4AF1">
        <w:rPr>
          <w:rFonts w:ascii="Times New Roman" w:eastAsia="SimSun" w:hAnsi="Times New Roman" w:cs="Times New Roman"/>
          <w:sz w:val="22"/>
          <w:szCs w:val="22"/>
          <w:lang w:eastAsia="en-US"/>
          <w14:ligatures w14:val="none"/>
        </w:rPr>
        <w:t>cia wad.</w:t>
      </w:r>
    </w:p>
    <w:p w14:paraId="6B02C4B5" w14:textId="046401CF" w:rsidR="000068AE" w:rsidRPr="009D4AF1" w:rsidRDefault="00F301B7" w:rsidP="009D4AF1">
      <w:pPr>
        <w:suppressAutoHyphens/>
        <w:ind w:left="709" w:hanging="709"/>
        <w:jc w:val="both"/>
        <w:textAlignment w:val="baseline"/>
        <w:rPr>
          <w:rFonts w:ascii="Times New Roman" w:eastAsia="SimSun" w:hAnsi="Times New Roman" w:cs="Times New Roman"/>
          <w:b/>
          <w:sz w:val="22"/>
          <w:szCs w:val="22"/>
          <w:lang w:eastAsia="en-US"/>
          <w14:ligatures w14:val="none"/>
        </w:rPr>
      </w:pPr>
      <w:r>
        <w:rPr>
          <w:rFonts w:ascii="Times New Roman" w:eastAsia="SimSun" w:hAnsi="Times New Roman" w:cs="Times New Roman"/>
          <w:b/>
          <w:sz w:val="22"/>
          <w:szCs w:val="22"/>
          <w:lang w:eastAsia="en-US"/>
          <w14:ligatures w14:val="none"/>
        </w:rPr>
        <w:t xml:space="preserve">15. </w:t>
      </w:r>
      <w:r>
        <w:rPr>
          <w:rFonts w:ascii="Times New Roman" w:eastAsia="SimSun" w:hAnsi="Times New Roman" w:cs="Times New Roman"/>
          <w:b/>
          <w:sz w:val="22"/>
          <w:szCs w:val="22"/>
          <w:lang w:eastAsia="en-US"/>
          <w14:ligatures w14:val="none"/>
        </w:rPr>
        <w:tab/>
      </w:r>
      <w:r w:rsidR="000068AE" w:rsidRPr="000068AE">
        <w:rPr>
          <w:rFonts w:ascii="Times New Roman" w:eastAsia="SimSun" w:hAnsi="Times New Roman" w:cs="Times New Roman"/>
          <w:b/>
          <w:sz w:val="22"/>
          <w:szCs w:val="22"/>
          <w:lang w:eastAsia="en-US"/>
          <w14:ligatures w14:val="none"/>
        </w:rPr>
        <w:t xml:space="preserve">Wizje lokalne </w:t>
      </w:r>
      <w:r w:rsidR="009D4AF1">
        <w:rPr>
          <w:rFonts w:ascii="Times New Roman" w:eastAsia="SimSun" w:hAnsi="Times New Roman" w:cs="Times New Roman"/>
          <w:b/>
          <w:sz w:val="22"/>
          <w:szCs w:val="22"/>
          <w:lang w:eastAsia="en-US"/>
          <w14:ligatures w14:val="none"/>
        </w:rPr>
        <w:t>– zgodnie z rozdz. III ust. 17 SWZ.</w:t>
      </w:r>
    </w:p>
    <w:p w14:paraId="6441415F" w14:textId="77777777" w:rsidR="000068AE" w:rsidRPr="000068AE" w:rsidRDefault="000068AE" w:rsidP="00235F09">
      <w:pPr>
        <w:numPr>
          <w:ilvl w:val="0"/>
          <w:numId w:val="141"/>
        </w:numPr>
        <w:suppressAutoHyphens/>
        <w:ind w:left="0" w:firstLine="0"/>
        <w:jc w:val="both"/>
        <w:textAlignment w:val="baseline"/>
        <w:rPr>
          <w:rFonts w:ascii="Times New Roman" w:eastAsia="SimSun" w:hAnsi="Times New Roman" w:cs="Times New Roman"/>
          <w:b/>
          <w:sz w:val="22"/>
          <w:szCs w:val="22"/>
          <w:lang w:eastAsia="en-US"/>
          <w14:ligatures w14:val="none"/>
        </w:rPr>
      </w:pPr>
      <w:r w:rsidRPr="000068AE">
        <w:rPr>
          <w:rFonts w:ascii="Times New Roman" w:eastAsia="SimSun" w:hAnsi="Times New Roman" w:cs="Times New Roman"/>
          <w:b/>
          <w:sz w:val="22"/>
          <w:szCs w:val="22"/>
          <w:lang w:eastAsia="en-US"/>
          <w14:ligatures w14:val="none"/>
        </w:rPr>
        <w:t xml:space="preserve">16.  </w:t>
      </w:r>
      <w:r w:rsidRPr="000068AE">
        <w:rPr>
          <w:rFonts w:ascii="Times New Roman" w:eastAsia="SimSun" w:hAnsi="Times New Roman" w:cs="Times New Roman"/>
          <w:b/>
          <w:sz w:val="22"/>
          <w:szCs w:val="22"/>
          <w:lang w:eastAsia="en-US"/>
          <w14:ligatures w14:val="none"/>
        </w:rPr>
        <w:tab/>
        <w:t>Wykaz niezbędnych prac do wykonania w poszczególnych lokalizacjach:</w:t>
      </w:r>
    </w:p>
    <w:p w14:paraId="3675CFD3" w14:textId="77777777" w:rsidR="000068AE" w:rsidRPr="000068AE" w:rsidRDefault="000068AE" w:rsidP="00235F09">
      <w:pPr>
        <w:numPr>
          <w:ilvl w:val="1"/>
          <w:numId w:val="138"/>
        </w:numPr>
        <w:suppressAutoHyphens/>
        <w:ind w:left="709" w:hanging="709"/>
        <w:jc w:val="both"/>
        <w:textAlignment w:val="baseline"/>
        <w:rPr>
          <w:rFonts w:ascii="Times New Roman" w:hAnsi="Times New Roman" w:cs="Times New Roman"/>
          <w:b/>
          <w:sz w:val="22"/>
          <w:szCs w:val="22"/>
          <w:u w:val="single"/>
          <w:lang w:eastAsia="ar-SA"/>
          <w14:ligatures w14:val="none"/>
        </w:rPr>
      </w:pPr>
      <w:r w:rsidRPr="000068AE">
        <w:rPr>
          <w:rFonts w:ascii="Times New Roman" w:eastAsia="SimSun" w:hAnsi="Times New Roman" w:cs="Times New Roman"/>
          <w:b/>
          <w:sz w:val="22"/>
          <w:szCs w:val="22"/>
          <w:u w:val="single"/>
          <w:lang w:eastAsia="en-US"/>
          <w14:ligatures w14:val="none"/>
        </w:rPr>
        <w:t xml:space="preserve">Lokalizacja </w:t>
      </w:r>
      <w:r w:rsidRPr="000068AE">
        <w:rPr>
          <w:rFonts w:ascii="Times New Roman" w:eastAsia="SimSun" w:hAnsi="Times New Roman" w:cs="Times New Roman"/>
          <w:b/>
          <w:sz w:val="22"/>
          <w:szCs w:val="22"/>
          <w:u w:val="single"/>
          <w:lang w:eastAsia="pl-PL"/>
          <w14:ligatures w14:val="none"/>
        </w:rPr>
        <w:t>Komisariat Policji IV w Białymstoku</w:t>
      </w:r>
    </w:p>
    <w:p w14:paraId="60B2A439" w14:textId="77777777" w:rsidR="000068AE" w:rsidRPr="000068AE" w:rsidRDefault="000068AE" w:rsidP="000068AE">
      <w:pPr>
        <w:ind w:firstLine="142"/>
        <w:jc w:val="left"/>
        <w:rPr>
          <w:rFonts w:ascii="Times New Roman" w:hAnsi="Times New Roman" w:cs="Times New Roman"/>
          <w:b/>
          <w:kern w:val="0"/>
          <w:sz w:val="22"/>
          <w:szCs w:val="22"/>
          <w:lang w:eastAsia="ar-SA"/>
          <w14:ligatures w14:val="none"/>
        </w:rPr>
      </w:pPr>
      <w:r w:rsidRPr="000068AE">
        <w:rPr>
          <w:rFonts w:ascii="Times New Roman" w:hAnsi="Times New Roman" w:cs="Times New Roman"/>
          <w:b/>
          <w:kern w:val="0"/>
          <w:sz w:val="22"/>
          <w:szCs w:val="22"/>
          <w:lang w:eastAsia="ar-SA"/>
          <w14:ligatures w14:val="none"/>
        </w:rPr>
        <w:t xml:space="preserve">16.1.1 </w:t>
      </w:r>
      <w:r w:rsidRPr="000068AE">
        <w:rPr>
          <w:rFonts w:ascii="Times New Roman" w:hAnsi="Times New Roman" w:cs="Times New Roman"/>
          <w:b/>
          <w:kern w:val="0"/>
          <w:sz w:val="22"/>
          <w:szCs w:val="22"/>
          <w:lang w:eastAsia="ar-SA"/>
          <w14:ligatures w14:val="none"/>
        </w:rPr>
        <w:tab/>
        <w:t xml:space="preserve">Dookólne anteny UHF  </w:t>
      </w:r>
    </w:p>
    <w:p w14:paraId="4052FEFD" w14:textId="77777777" w:rsidR="000068AE" w:rsidRPr="000068AE" w:rsidRDefault="000068AE" w:rsidP="000068AE">
      <w:pPr>
        <w:ind w:left="1276" w:hanging="992"/>
        <w:jc w:val="both"/>
        <w:rPr>
          <w:rFonts w:ascii="Times New Roman" w:hAnsi="Times New Roman" w:cs="Times New Roman"/>
          <w:kern w:val="0"/>
          <w:sz w:val="22"/>
          <w:szCs w:val="22"/>
          <w:lang w:eastAsia="ar-SA"/>
          <w14:ligatures w14:val="none"/>
        </w:rPr>
      </w:pPr>
      <w:r w:rsidRPr="000068AE">
        <w:rPr>
          <w:rFonts w:ascii="Times New Roman" w:hAnsi="Times New Roman" w:cs="Times New Roman"/>
          <w:b/>
          <w:kern w:val="0"/>
          <w:sz w:val="22"/>
          <w:szCs w:val="22"/>
          <w:lang w:eastAsia="ar-SA"/>
          <w14:ligatures w14:val="none"/>
        </w:rPr>
        <w:lastRenderedPageBreak/>
        <w:t>16.1.1.1</w:t>
      </w:r>
      <w:r w:rsidRPr="000068AE">
        <w:rPr>
          <w:rFonts w:ascii="Times New Roman" w:hAnsi="Times New Roman" w:cs="Times New Roman"/>
          <w:kern w:val="0"/>
          <w:sz w:val="22"/>
          <w:szCs w:val="22"/>
          <w:lang w:eastAsia="ar-SA"/>
          <w14:ligatures w14:val="none"/>
        </w:rPr>
        <w:t xml:space="preserve"> </w:t>
      </w:r>
      <w:r w:rsidRPr="000068AE">
        <w:rPr>
          <w:rFonts w:ascii="Times New Roman" w:hAnsi="Times New Roman" w:cs="Times New Roman"/>
          <w:kern w:val="0"/>
          <w:sz w:val="22"/>
          <w:szCs w:val="22"/>
          <w:lang w:eastAsia="ar-SA"/>
          <w14:ligatures w14:val="none"/>
        </w:rPr>
        <w:tab/>
        <w:t xml:space="preserve">Wykonać system antenowy zbudowany z trzech anten dookólnych zainstalowanych na maszcie na wysokości  32 m n.p.t.  posadowionym na dachu budynku.  </w:t>
      </w:r>
    </w:p>
    <w:p w14:paraId="4B0D196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Anteny należy zainstalować za pomocą fabrycznych wsporników montażowych. </w:t>
      </w:r>
    </w:p>
    <w:p w14:paraId="5094A164"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Dopuszcza się możliwość zaprojektowania i wykonania dedykowanych konstrukcji wsporczych. Konstrukcje zaprojektować ze stali. Zabezpieczenie antykorozyjne – cynkowanie ogniowe.</w:t>
      </w:r>
    </w:p>
    <w:p w14:paraId="710067C5" w14:textId="77777777" w:rsidR="000068AE" w:rsidRPr="000068AE" w:rsidRDefault="000068AE" w:rsidP="00235F09">
      <w:pPr>
        <w:numPr>
          <w:ilvl w:val="3"/>
          <w:numId w:val="139"/>
        </w:numPr>
        <w:suppressAutoHyphens/>
        <w:ind w:left="1276" w:hanging="992"/>
        <w:jc w:val="both"/>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ar-SA"/>
          <w14:ligatures w14:val="none"/>
        </w:rPr>
        <w:t xml:space="preserve">Przed przystąpieniem do prac Wykonawca zdemontuje istniejącą antenę szczytową VHF oraz wymieni dwie anteny UHF na anteny opisane w tabeli 6.2 i podłączy je do istniejących fiderów ½”. </w:t>
      </w:r>
    </w:p>
    <w:p w14:paraId="3799E6BB" w14:textId="77777777" w:rsidR="000068AE" w:rsidRPr="000068AE" w:rsidRDefault="000068AE" w:rsidP="00235F09">
      <w:pPr>
        <w:numPr>
          <w:ilvl w:val="2"/>
          <w:numId w:val="139"/>
        </w:numPr>
        <w:suppressAutoHyphens/>
        <w:ind w:hanging="623"/>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Montaż stacji MTS4</w:t>
      </w:r>
    </w:p>
    <w:p w14:paraId="263558A5"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en-US"/>
          <w14:ligatures w14:val="none"/>
        </w:rPr>
        <w:t xml:space="preserve">W pomieszczeniu teletechnicznym, zlokalizowanym na 3 piętrze budynku </w:t>
      </w:r>
      <w:r w:rsidRPr="000068AE">
        <w:rPr>
          <w:rFonts w:ascii="Times New Roman" w:hAnsi="Times New Roman" w:cs="Times New Roman"/>
          <w:sz w:val="22"/>
          <w:szCs w:val="22"/>
          <w:lang w:eastAsia="ar-SA"/>
          <w14:ligatures w14:val="none"/>
        </w:rPr>
        <w:t xml:space="preserve">należy zainstalować  stację bazową TETRA typu MTS4 model DIMETRA, firmy Motorola  </w:t>
      </w:r>
      <w:r w:rsidRPr="000068AE">
        <w:rPr>
          <w:rFonts w:ascii="Times New Roman" w:hAnsi="Times New Roman" w:cs="Times New Roman"/>
          <w:sz w:val="22"/>
          <w:szCs w:val="22"/>
          <w:lang w:eastAsia="ar-SA"/>
          <w14:ligatures w14:val="none"/>
        </w:rPr>
        <w:br/>
        <w:t>o wymiarach 55cm x 143cm x 57cm, waga 141kg.</w:t>
      </w:r>
    </w:p>
    <w:p w14:paraId="67967B12"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Obok stacji bazowej TETRA zainstalować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Eltek Flatpack 2 48V 8kW 3S400V+N SPD BD LD IFC</w:t>
      </w:r>
      <w:r w:rsidRPr="000068AE">
        <w:rPr>
          <w:rFonts w:ascii="Times New Roman" w:hAnsi="Times New Roman" w:cs="Times New Roman"/>
          <w:sz w:val="22"/>
          <w:szCs w:val="22"/>
          <w:lang w:eastAsia="ar-SA"/>
          <w14:ligatures w14:val="none"/>
        </w:rPr>
        <w:t xml:space="preserve"> wraz z 8 akumulatorami </w:t>
      </w:r>
      <w:r w:rsidRPr="000068AE">
        <w:rPr>
          <w:rFonts w:ascii="Times New Roman" w:hAnsi="Times New Roman" w:cs="Times New Roman"/>
          <w:sz w:val="22"/>
          <w:szCs w:val="22"/>
          <w:lang w:eastAsia="en-US"/>
          <w14:ligatures w14:val="none"/>
        </w:rPr>
        <w:t>FIAMM 12 FIT 180</w:t>
      </w:r>
      <w:r w:rsidRPr="000068AE">
        <w:rPr>
          <w:rFonts w:ascii="Times New Roman" w:hAnsi="Times New Roman" w:cs="Times New Roman"/>
          <w:sz w:val="22"/>
          <w:szCs w:val="22"/>
          <w:lang w:eastAsia="ar-SA"/>
          <w14:ligatures w14:val="none"/>
        </w:rPr>
        <w:t>.</w:t>
      </w:r>
      <w:r w:rsidRPr="000068AE">
        <w:rPr>
          <w:rFonts w:ascii="Times New Roman" w:eastAsia="SimSun" w:hAnsi="Times New Roman" w:cs="Times New Roman"/>
          <w:sz w:val="22"/>
          <w:szCs w:val="22"/>
          <w:lang w:eastAsia="en-US"/>
          <w14:ligatures w14:val="none"/>
        </w:rPr>
        <w:t xml:space="preserve"> Wymiary siłowni 1800 x 600 x 600 mm, waga siłowni wraz z kompletem ośmiu akumulatorów wynosi około 600kg.</w:t>
      </w:r>
    </w:p>
    <w:p w14:paraId="12FC462C"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pl-PL"/>
          <w14:ligatures w14:val="none"/>
        </w:rPr>
        <w:t>Sposób i miejsce instalacji urządzeń nie może powodować zakłócenia pracy i obsługi innych urządzeń zainstalowanych w pomieszczeniu.</w:t>
      </w:r>
    </w:p>
    <w:p w14:paraId="731CB74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pl-PL"/>
          <w14:ligatures w14:val="none"/>
        </w:rPr>
        <w:t>Siłownię należy uzupełnić o moduł inwertera 230 V firmy ELTEK typu Rectiverter 1U/2x1500VA.</w:t>
      </w:r>
      <w:r w:rsidRPr="000068AE">
        <w:rPr>
          <w:rFonts w:ascii="Times New Roman" w:hAnsi="Times New Roman" w:cs="Times New Roman"/>
          <w:sz w:val="22"/>
          <w:szCs w:val="22"/>
          <w:lang w:eastAsia="ar-SA"/>
          <w14:ligatures w14:val="none"/>
        </w:rPr>
        <w:t xml:space="preserve"> </w:t>
      </w:r>
    </w:p>
    <w:p w14:paraId="2FB0594A"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Stację bazową i siłownię telekomunikacyjną połączyć z istniejącą instalacją uziemiającą obiekt.</w:t>
      </w:r>
    </w:p>
    <w:p w14:paraId="1B5E49C5"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en-US"/>
          <w14:ligatures w14:val="none"/>
        </w:rPr>
        <w:t>Do siłowni Eltek Flatpack 2 48V 8kW,</w:t>
      </w:r>
      <w:r w:rsidRPr="000068AE">
        <w:rPr>
          <w:rFonts w:ascii="Times New Roman" w:hAnsi="Times New Roman" w:cs="Times New Roman"/>
          <w:sz w:val="22"/>
          <w:szCs w:val="22"/>
          <w:lang w:eastAsia="ar-SA"/>
          <w14:ligatures w14:val="none"/>
        </w:rPr>
        <w:t xml:space="preserve"> służącej do zasilania stacji bazowej TETRA MTS4 doprowadzić </w:t>
      </w:r>
      <w:r w:rsidRPr="000068AE">
        <w:rPr>
          <w:rFonts w:ascii="Times New Roman" w:eastAsia="SimSun" w:hAnsi="Times New Roman" w:cs="Times New Roman"/>
          <w:sz w:val="22"/>
          <w:szCs w:val="22"/>
          <w:lang w:eastAsia="pl-PL"/>
          <w14:ligatures w14:val="none"/>
        </w:rPr>
        <w:t xml:space="preserve">zasilanie </w:t>
      </w:r>
      <w:r w:rsidRPr="000068AE">
        <w:rPr>
          <w:rFonts w:ascii="Times New Roman" w:hAnsi="Times New Roman" w:cs="Times New Roman"/>
          <w:sz w:val="22"/>
          <w:szCs w:val="22"/>
          <w:lang w:eastAsia="ar-SA"/>
          <w14:ligatures w14:val="none"/>
        </w:rPr>
        <w:t>230V</w:t>
      </w:r>
      <w:r w:rsidRPr="000068AE">
        <w:rPr>
          <w:rFonts w:ascii="Times New Roman" w:eastAsia="SimSun" w:hAnsi="Times New Roman" w:cs="Times New Roman"/>
          <w:sz w:val="22"/>
          <w:szCs w:val="22"/>
          <w:lang w:eastAsia="pl-PL"/>
          <w14:ligatures w14:val="none"/>
        </w:rPr>
        <w:t xml:space="preserve"> trójfazowe</w:t>
      </w:r>
      <w:r w:rsidRPr="000068AE">
        <w:rPr>
          <w:rFonts w:ascii="Times New Roman" w:eastAsia="SimSun" w:hAnsi="Times New Roman" w:cs="Times New Roman"/>
          <w:sz w:val="22"/>
          <w:szCs w:val="22"/>
          <w:lang w:eastAsia="en-US"/>
          <w14:ligatures w14:val="none"/>
        </w:rPr>
        <w:t xml:space="preserve"> </w:t>
      </w:r>
      <w:r w:rsidRPr="000068AE">
        <w:rPr>
          <w:rFonts w:ascii="Times New Roman" w:eastAsia="SimSun" w:hAnsi="Times New Roman" w:cs="Times New Roman"/>
          <w:sz w:val="22"/>
          <w:szCs w:val="22"/>
          <w:lang w:eastAsia="pl-PL"/>
          <w14:ligatures w14:val="none"/>
        </w:rPr>
        <w:t>z szafki dystrybucyjnej znajdującej się pomieszczeniu teletechnicznym.</w:t>
      </w:r>
    </w:p>
    <w:p w14:paraId="0B40D4E6"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Stację bazową TETRA typu MTS4,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 xml:space="preserve">Eltek Flatpack 2 48V 8kW </w:t>
      </w:r>
      <w:r w:rsidRPr="000068AE">
        <w:rPr>
          <w:rFonts w:ascii="Times New Roman" w:hAnsi="Times New Roman" w:cs="Times New Roman"/>
          <w:sz w:val="22"/>
          <w:szCs w:val="22"/>
          <w:lang w:eastAsia="ar-SA"/>
          <w14:ligatures w14:val="none"/>
        </w:rPr>
        <w:t xml:space="preserve">wraz z  akumulatorami </w:t>
      </w:r>
      <w:r w:rsidRPr="000068AE">
        <w:rPr>
          <w:rFonts w:ascii="Times New Roman" w:hAnsi="Times New Roman" w:cs="Times New Roman"/>
          <w:sz w:val="22"/>
          <w:szCs w:val="22"/>
          <w:lang w:eastAsia="en-US"/>
          <w14:ligatures w14:val="none"/>
        </w:rPr>
        <w:t xml:space="preserve">FIAMM 12 FIT 180 Wykonawca pobierze z magazynu KWP </w:t>
      </w:r>
      <w:r w:rsidRPr="000068AE">
        <w:rPr>
          <w:rFonts w:ascii="Times New Roman" w:eastAsia="SimSun" w:hAnsi="Times New Roman" w:cs="Times New Roman"/>
          <w:sz w:val="22"/>
          <w:szCs w:val="22"/>
          <w:lang w:eastAsia="en-US"/>
          <w14:ligatures w14:val="none"/>
        </w:rPr>
        <w:t>w Białymstoku przy ul. Hajnowskiej 12.</w:t>
      </w:r>
    </w:p>
    <w:p w14:paraId="51343639" w14:textId="77777777" w:rsidR="000068AE" w:rsidRPr="00F301B7" w:rsidRDefault="000068AE" w:rsidP="000068AE">
      <w:pPr>
        <w:suppressAutoHyphens/>
        <w:ind w:left="1276"/>
        <w:jc w:val="both"/>
        <w:textAlignment w:val="baseline"/>
        <w:rPr>
          <w:rFonts w:ascii="Times New Roman" w:hAnsi="Times New Roman" w:cs="Times New Roman"/>
          <w:sz w:val="8"/>
          <w:szCs w:val="8"/>
          <w:lang w:eastAsia="ar-SA"/>
          <w14:ligatures w14:val="none"/>
        </w:rPr>
      </w:pPr>
    </w:p>
    <w:p w14:paraId="5B110B29" w14:textId="77777777" w:rsidR="000068AE" w:rsidRPr="000068AE" w:rsidRDefault="000068AE" w:rsidP="00235F09">
      <w:pPr>
        <w:numPr>
          <w:ilvl w:val="2"/>
          <w:numId w:val="139"/>
        </w:numPr>
        <w:suppressAutoHyphens/>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Trasa kablowa.</w:t>
      </w:r>
    </w:p>
    <w:p w14:paraId="37E617A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trasy kablowej realizowanej za pomocą 3 linii fiderów 7/8'' z zachowaniem ich ciągłości między jumperami podłączonymi do anten a ogranicznikami przepięć </w:t>
      </w:r>
      <w:r w:rsidRPr="000068AE">
        <w:rPr>
          <w:rFonts w:ascii="Times New Roman" w:hAnsi="Times New Roman" w:cs="Times New Roman"/>
          <w:sz w:val="22"/>
          <w:szCs w:val="22"/>
          <w:lang w:eastAsia="ar-SA"/>
          <w14:ligatures w14:val="none"/>
        </w:rPr>
        <w:br/>
        <w:t xml:space="preserve">w pomieszczeniu teletechnicznym. Szacowana długość 1 toru kablowego – 40 m. </w:t>
      </w:r>
    </w:p>
    <w:p w14:paraId="11267A3A"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Do budowy trasy kablowej </w:t>
      </w:r>
      <w:r w:rsidRPr="000068AE">
        <w:rPr>
          <w:rFonts w:ascii="Times New Roman" w:eastAsia="SimSun" w:hAnsi="Times New Roman" w:cs="Times New Roman"/>
          <w:sz w:val="22"/>
          <w:szCs w:val="22"/>
          <w:lang w:eastAsia="pl-PL"/>
          <w14:ligatures w14:val="none"/>
        </w:rPr>
        <w:t>można wykorzystać jedynie istniejące w budynku przepusty oraz tory kablowe. Dopuszczalna jest instalacja dodatkowych torów kablowych na dachu budynku.</w:t>
      </w:r>
    </w:p>
    <w:p w14:paraId="0C2BAFA8"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powinny być przytwierdzone za pomocą odpowiednio dobranych dedykowanych uchwytów (klem) do konstrukcji masztu. </w:t>
      </w:r>
    </w:p>
    <w:p w14:paraId="02FE766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zakończyć konektorami typu żeńskiego od strony anten i konektorami typu męskiego od strony ochronników przepięciowych w pomieszczeniu teletechnicznym. Fidery należy wprowadzić do pomieszczenia teletechnicznego. </w:t>
      </w:r>
    </w:p>
    <w:p w14:paraId="77122EDA"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Fidery uziemić za pomocą zestawów uziemiających dobranych do średnicy fidera: przy antenach, następnie co 20m przebiegu, przed zmianą kierunku na poziomy oraz przed wejściem do pomieszczenia teletechnicznego.</w:t>
      </w:r>
    </w:p>
    <w:p w14:paraId="0F9C59B0"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podłączyć do anten za pomocą jumperów. </w:t>
      </w:r>
    </w:p>
    <w:p w14:paraId="7C295C1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W pomieszczeniu teletechnicznym fidery 7/8” podłączyć do koncentrycznych ochronników przepięciowych i dalej podłączyć do stacji bazowej TETRA typu MTS4 za pomocą jumperów. Fidery oznakować identyfikatorami wskazującymi do jakich anten prowadzą.</w:t>
      </w:r>
    </w:p>
    <w:p w14:paraId="59C0116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Wszystkie złącza koncentryczne na zewnątrz pomieszczenia technicznego należy uszczelnić za pomocą zestawów uszczelniająco-zabezpieczających. </w:t>
      </w:r>
    </w:p>
    <w:p w14:paraId="3867F42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Przy układaniu fiderów zachować wymogi producenta dotyczące rodzaju mocowań, odstępów między uchwytami oraz minimalnego promienia gięcia. Mocowanie fiderów do konstrukcji masztów za pomocą uchwytów systemowych dobranych do średnicy fidera.</w:t>
      </w:r>
    </w:p>
    <w:p w14:paraId="070F7429" w14:textId="77777777" w:rsidR="000068AE" w:rsidRPr="00F301B7" w:rsidRDefault="000068AE" w:rsidP="000068AE">
      <w:pPr>
        <w:suppressAutoHyphens/>
        <w:ind w:left="1276"/>
        <w:jc w:val="both"/>
        <w:textAlignment w:val="baseline"/>
        <w:rPr>
          <w:rFonts w:ascii="Times New Roman" w:hAnsi="Times New Roman" w:cs="Times New Roman"/>
          <w:sz w:val="8"/>
          <w:szCs w:val="8"/>
          <w:lang w:eastAsia="ar-SA"/>
          <w14:ligatures w14:val="none"/>
        </w:rPr>
      </w:pPr>
    </w:p>
    <w:p w14:paraId="76E80E80" w14:textId="77777777" w:rsidR="000068AE" w:rsidRPr="000068AE" w:rsidRDefault="000068AE" w:rsidP="00235F09">
      <w:pPr>
        <w:numPr>
          <w:ilvl w:val="2"/>
          <w:numId w:val="139"/>
        </w:numPr>
        <w:suppressAutoHyphens/>
        <w:ind w:hanging="623"/>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Anteny GNSS (GPS)</w:t>
      </w:r>
    </w:p>
    <w:p w14:paraId="3F813AE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Instalacja na maszcie dwóch anten GPS GNSS1-TMG-26N za pomocą dedykowanych uchwytów. Wysokość instalacji anten –</w:t>
      </w:r>
      <w:r w:rsidRPr="000068AE">
        <w:rPr>
          <w:rFonts w:ascii="Times New Roman" w:hAnsi="Times New Roman" w:cs="Times New Roman"/>
          <w:sz w:val="22"/>
          <w:szCs w:val="22"/>
          <w:shd w:val="clear" w:color="auto" w:fill="FFFFFF"/>
          <w:lang w:eastAsia="ar-SA"/>
          <w14:ligatures w14:val="none"/>
        </w:rPr>
        <w:t xml:space="preserve"> optymalna</w:t>
      </w:r>
      <w:r w:rsidRPr="000068AE">
        <w:rPr>
          <w:rFonts w:ascii="Times New Roman" w:eastAsia="SimSun" w:hAnsi="Times New Roman" w:cs="Times New Roman"/>
          <w:sz w:val="22"/>
          <w:szCs w:val="22"/>
          <w:shd w:val="clear" w:color="auto" w:fill="FFFFFF"/>
          <w:lang w:eastAsia="en-US"/>
          <w14:ligatures w14:val="none"/>
        </w:rPr>
        <w:t xml:space="preserve"> </w:t>
      </w:r>
      <w:r w:rsidRPr="000068AE">
        <w:rPr>
          <w:rFonts w:ascii="Times New Roman" w:eastAsia="SimSun" w:hAnsi="Times New Roman" w:cs="Times New Roman"/>
          <w:sz w:val="22"/>
          <w:szCs w:val="22"/>
          <w:lang w:eastAsia="en-US"/>
          <w14:ligatures w14:val="none"/>
        </w:rPr>
        <w:t xml:space="preserve">wysokość zapewniająca ich </w:t>
      </w:r>
      <w:r w:rsidRPr="000068AE">
        <w:rPr>
          <w:rFonts w:ascii="Times New Roman" w:eastAsia="SimSun" w:hAnsi="Times New Roman" w:cs="Times New Roman"/>
          <w:sz w:val="22"/>
          <w:szCs w:val="22"/>
          <w:lang w:eastAsia="en-US"/>
          <w14:ligatures w14:val="none"/>
        </w:rPr>
        <w:lastRenderedPageBreak/>
        <w:t xml:space="preserve">prawidłową pracę przy uwzględnieniu, iż minimalna wymagana wysokość to 2,5 m. </w:t>
      </w:r>
      <w:r w:rsidRPr="000068AE">
        <w:rPr>
          <w:rFonts w:ascii="Times New Roman" w:hAnsi="Times New Roman" w:cs="Times New Roman"/>
          <w:sz w:val="22"/>
          <w:szCs w:val="22"/>
          <w:lang w:eastAsia="ar-SA"/>
          <w14:ligatures w14:val="none"/>
        </w:rPr>
        <w:t xml:space="preserve">Miejsce instalacji należy wybrać tak, aby południowa część nieba była widoczna dla anten GPS. </w:t>
      </w:r>
    </w:p>
    <w:p w14:paraId="5BBCF001"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trasy kablowej realizowanej za pomocą 2 linii fiderów, wykonanych z kabla CNT-400 z zachowaniem ich ciągłości łączącej anteny GPS zainstalowane na maszcie </w:t>
      </w:r>
      <w:r w:rsidRPr="000068AE">
        <w:rPr>
          <w:rFonts w:ascii="Times New Roman" w:hAnsi="Times New Roman" w:cs="Times New Roman"/>
          <w:sz w:val="22"/>
          <w:szCs w:val="22"/>
          <w:lang w:eastAsia="ar-SA"/>
          <w14:ligatures w14:val="none"/>
        </w:rPr>
        <w:br/>
        <w:t xml:space="preserve">z ochronnikami przepięć w pomieszczeniu teletechnicznym następnie za pomocą jumperów ze stacją bazową TETRA typu MTS4. </w:t>
      </w:r>
    </w:p>
    <w:p w14:paraId="7A503286"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Do budowy trasy kablowej </w:t>
      </w:r>
      <w:r w:rsidRPr="000068AE">
        <w:rPr>
          <w:rFonts w:ascii="Times New Roman" w:eastAsia="SimSun" w:hAnsi="Times New Roman" w:cs="Times New Roman"/>
          <w:sz w:val="22"/>
          <w:szCs w:val="22"/>
          <w:lang w:eastAsia="pl-PL"/>
          <w14:ligatures w14:val="none"/>
        </w:rPr>
        <w:t>można wykorzystać jedynie istniejące w budynku przepusty oraz tory kablowe. Dopuszczalna jest instalacja dodatkowych torów kablowych na dachu budynku.</w:t>
      </w:r>
    </w:p>
    <w:p w14:paraId="71AF288D"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Anteny podłączyć bezpośrednio do fiderów, wykonanych z kabla CNT-400 bez pośrednictwa jumperów.</w:t>
      </w:r>
    </w:p>
    <w:p w14:paraId="67B39C6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Fidery uziemić przy antenach za pomocą zestawów uziemiających dobranych do średnicy fidera.</w:t>
      </w:r>
    </w:p>
    <w:p w14:paraId="708362D8"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W pomieszczeniu teletechnicznym trasę kablową zakończyć na ochronnikach przepięciowych zainstalowanych w pobliżu stacji bazowej TETRA typu MTS4.</w:t>
      </w:r>
    </w:p>
    <w:p w14:paraId="7B73F35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Koncentryczne ochronniki przepięciowe GPS typu Polyphaser DGXZ-06NFNF należy podłączyć do gniazd na szafie stacji bazowej (gniazda GPS 1 i GPS 2) za pomocą jumperów z kabla CNT-400. Wszystkie złącza typu N- 50 (M). Należy zwrócić uwagę na kierunkowość koncentrycznego ochronnika przepięciowego, tj. na odpowiednie podłączenie strony chronionej (equipment) i strony narażonej na wyładowania (surge).</w:t>
      </w:r>
    </w:p>
    <w:p w14:paraId="2A4B9957"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Wszystkie złącza na zewnątrz pomieszczenia teletechnicznego należy uszczelnić za pomocą zestawów uszczelniająco-zabezpieczających. </w:t>
      </w:r>
    </w:p>
    <w:p w14:paraId="314669C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Przy układaniu fiderów zachować wymogi producenta dotyczące rodzaju mocowań, odstępów między uchwytami oraz promienia gięcia.</w:t>
      </w:r>
    </w:p>
    <w:p w14:paraId="7554186E"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Anteny GPS GNSS1-TMG-26N oraz kabel CNT-400 </w:t>
      </w:r>
      <w:r w:rsidRPr="000068AE">
        <w:rPr>
          <w:rFonts w:ascii="Times New Roman" w:hAnsi="Times New Roman" w:cs="Times New Roman"/>
          <w:sz w:val="22"/>
          <w:szCs w:val="22"/>
          <w:lang w:eastAsia="en-US"/>
          <w14:ligatures w14:val="none"/>
        </w:rPr>
        <w:t xml:space="preserve">Wykonawca pobierze z magazynu KWP </w:t>
      </w:r>
      <w:r w:rsidRPr="000068AE">
        <w:rPr>
          <w:rFonts w:ascii="Times New Roman" w:eastAsia="SimSun" w:hAnsi="Times New Roman" w:cs="Times New Roman"/>
          <w:sz w:val="22"/>
          <w:szCs w:val="22"/>
          <w:lang w:eastAsia="en-US"/>
          <w14:ligatures w14:val="none"/>
        </w:rPr>
        <w:t>w Białymstoku przy ul. Hajnowskiej 12.</w:t>
      </w:r>
    </w:p>
    <w:p w14:paraId="363A35D0" w14:textId="77777777" w:rsidR="000068AE" w:rsidRPr="000068AE" w:rsidRDefault="000068AE" w:rsidP="00235F09">
      <w:pPr>
        <w:numPr>
          <w:ilvl w:val="1"/>
          <w:numId w:val="139"/>
        </w:numPr>
        <w:suppressAutoHyphens/>
        <w:jc w:val="left"/>
        <w:textAlignment w:val="baseline"/>
        <w:rPr>
          <w:rFonts w:ascii="Times New Roman" w:eastAsia="SimSun" w:hAnsi="Times New Roman" w:cs="Times New Roman"/>
          <w:b/>
          <w:sz w:val="22"/>
          <w:szCs w:val="22"/>
          <w:u w:val="single"/>
          <w:lang w:eastAsia="en-US"/>
          <w14:ligatures w14:val="none"/>
        </w:rPr>
      </w:pPr>
      <w:r w:rsidRPr="000068AE">
        <w:rPr>
          <w:rFonts w:ascii="Times New Roman" w:eastAsia="SimSun" w:hAnsi="Times New Roman" w:cs="Times New Roman"/>
          <w:b/>
          <w:bCs/>
          <w:sz w:val="22"/>
          <w:szCs w:val="22"/>
          <w:u w:val="single"/>
          <w:lang w:eastAsia="en-US"/>
          <w14:ligatures w14:val="none"/>
        </w:rPr>
        <w:t xml:space="preserve">Lokalizacja </w:t>
      </w:r>
      <w:r w:rsidRPr="000068AE">
        <w:rPr>
          <w:rFonts w:ascii="Times New Roman" w:eastAsia="SimSun" w:hAnsi="Times New Roman" w:cs="Times New Roman"/>
          <w:b/>
          <w:sz w:val="22"/>
          <w:szCs w:val="22"/>
          <w:u w:val="single"/>
          <w:lang w:eastAsia="en-US"/>
          <w14:ligatures w14:val="none"/>
        </w:rPr>
        <w:t>Komisariat Policji w Łapach</w:t>
      </w:r>
    </w:p>
    <w:p w14:paraId="722F3E28" w14:textId="77777777" w:rsidR="000068AE" w:rsidRPr="000068AE" w:rsidRDefault="000068AE" w:rsidP="00235F09">
      <w:pPr>
        <w:numPr>
          <w:ilvl w:val="2"/>
          <w:numId w:val="139"/>
        </w:numPr>
        <w:suppressAutoHyphens/>
        <w:ind w:hanging="623"/>
        <w:jc w:val="left"/>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 xml:space="preserve">Dookólne anteny UHF  </w:t>
      </w:r>
    </w:p>
    <w:p w14:paraId="19707D51"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Wykonać system antenowy zbudowany z dwóch anten dookólnych zainstalowanych na maszcie na wysokości 30 m n.p.t.  posadowionym na dachu budynku.  </w:t>
      </w:r>
    </w:p>
    <w:p w14:paraId="0B845EC7"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Anteny należy zainstalować za pomocą fabrycznych wsporników montażowych. </w:t>
      </w:r>
    </w:p>
    <w:p w14:paraId="70349D4E"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Dopuszcza się możliwość zaprojektowania i wykonania dedykowanych konstrukcji wsporczych. Konstrukcje zaprojektować ze stali. Zabezpieczenie antykorozyjne – cynkowanie ogniowe.</w:t>
      </w:r>
    </w:p>
    <w:p w14:paraId="2D83AF3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Przed przystąpieniem do prac Wykonawca zdemontuje trzy anteny szczytowe. </w:t>
      </w:r>
    </w:p>
    <w:p w14:paraId="2FE506BA" w14:textId="77777777" w:rsidR="000068AE" w:rsidRPr="000068AE" w:rsidRDefault="000068AE" w:rsidP="00235F09">
      <w:pPr>
        <w:numPr>
          <w:ilvl w:val="2"/>
          <w:numId w:val="139"/>
        </w:numPr>
        <w:suppressAutoHyphens/>
        <w:ind w:hanging="623"/>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Montaż stacji MTS4</w:t>
      </w:r>
    </w:p>
    <w:p w14:paraId="003FE730"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en-US"/>
          <w14:ligatures w14:val="none"/>
        </w:rPr>
        <w:t xml:space="preserve">W pomieszczeniu zlokalizowanym na 3 piętrze budynku </w:t>
      </w:r>
      <w:r w:rsidRPr="000068AE">
        <w:rPr>
          <w:rFonts w:ascii="Times New Roman" w:hAnsi="Times New Roman" w:cs="Times New Roman"/>
          <w:sz w:val="22"/>
          <w:szCs w:val="22"/>
          <w:lang w:eastAsia="ar-SA"/>
          <w14:ligatures w14:val="none"/>
        </w:rPr>
        <w:t>należy zainstalować  stację bazową TETRA typu MTS4 model DIMETRA, firmy Motorola  o wymiarach 55cm x 143cm x 57cm, waga 141kg.</w:t>
      </w:r>
    </w:p>
    <w:p w14:paraId="2E94D935"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Obok stacji bazowej TETRA zainstalować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Eltek Flatpack 2 48V 8kW 3S400V+N SPD BD LD IFC</w:t>
      </w:r>
      <w:r w:rsidRPr="000068AE">
        <w:rPr>
          <w:rFonts w:ascii="Times New Roman" w:hAnsi="Times New Roman" w:cs="Times New Roman"/>
          <w:sz w:val="22"/>
          <w:szCs w:val="22"/>
          <w:lang w:eastAsia="ar-SA"/>
          <w14:ligatures w14:val="none"/>
        </w:rPr>
        <w:t xml:space="preserve"> wraz z 8 akumulatorami </w:t>
      </w:r>
      <w:r w:rsidRPr="000068AE">
        <w:rPr>
          <w:rFonts w:ascii="Times New Roman" w:hAnsi="Times New Roman" w:cs="Times New Roman"/>
          <w:sz w:val="22"/>
          <w:szCs w:val="22"/>
          <w:lang w:eastAsia="en-US"/>
          <w14:ligatures w14:val="none"/>
        </w:rPr>
        <w:t>FIAMM 12 FIT 180</w:t>
      </w:r>
      <w:r w:rsidRPr="000068AE">
        <w:rPr>
          <w:rFonts w:ascii="Times New Roman" w:hAnsi="Times New Roman" w:cs="Times New Roman"/>
          <w:sz w:val="22"/>
          <w:szCs w:val="22"/>
          <w:lang w:eastAsia="ar-SA"/>
          <w14:ligatures w14:val="none"/>
        </w:rPr>
        <w:t>.</w:t>
      </w:r>
      <w:r w:rsidRPr="000068AE">
        <w:rPr>
          <w:rFonts w:ascii="Times New Roman" w:eastAsia="SimSun" w:hAnsi="Times New Roman" w:cs="Times New Roman"/>
          <w:sz w:val="22"/>
          <w:szCs w:val="22"/>
          <w:lang w:eastAsia="en-US"/>
          <w14:ligatures w14:val="none"/>
        </w:rPr>
        <w:t xml:space="preserve"> Wymiary siłowni 1800 x 600 x 600 mm, waga siłowni wraz z kompletem ośmiu akumulatorów wynosi około 600kg.</w:t>
      </w:r>
    </w:p>
    <w:p w14:paraId="1F5D85A6"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pl-PL"/>
          <w14:ligatures w14:val="none"/>
        </w:rPr>
        <w:t>Sposób i miejsce instalacji urządzeń nie może powodować zakłócenia pracy i obsługi innych urządzeń zainstalowanych w pomieszczeniu.</w:t>
      </w:r>
    </w:p>
    <w:p w14:paraId="61DCE66D"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pl-PL"/>
          <w14:ligatures w14:val="none"/>
        </w:rPr>
        <w:t>Siłownię należy uzupełnić o moduł inwertera 230 V firmy ELTEK typu Rectiverter 1U/2x1500VA.</w:t>
      </w:r>
      <w:r w:rsidRPr="000068AE">
        <w:rPr>
          <w:rFonts w:ascii="Times New Roman" w:hAnsi="Times New Roman" w:cs="Times New Roman"/>
          <w:sz w:val="22"/>
          <w:szCs w:val="22"/>
          <w:lang w:eastAsia="ar-SA"/>
          <w14:ligatures w14:val="none"/>
        </w:rPr>
        <w:t xml:space="preserve"> </w:t>
      </w:r>
    </w:p>
    <w:p w14:paraId="7280DB7B"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Stację bazową i siłownię telekomunikacyjną połączyć z istniejącą instalacją uziemiającą obiekt.</w:t>
      </w:r>
    </w:p>
    <w:p w14:paraId="5470EF80"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en-US"/>
          <w14:ligatures w14:val="none"/>
        </w:rPr>
        <w:t>Do siłowni Eltek Flatpack 2 48V 8kW,</w:t>
      </w:r>
      <w:r w:rsidRPr="000068AE">
        <w:rPr>
          <w:rFonts w:ascii="Times New Roman" w:hAnsi="Times New Roman" w:cs="Times New Roman"/>
          <w:sz w:val="22"/>
          <w:szCs w:val="22"/>
          <w:lang w:eastAsia="ar-SA"/>
          <w14:ligatures w14:val="none"/>
        </w:rPr>
        <w:t xml:space="preserve"> służącej do zasilania stacji bazowej TETRA MTS4 doprowadzić </w:t>
      </w:r>
      <w:r w:rsidRPr="000068AE">
        <w:rPr>
          <w:rFonts w:ascii="Times New Roman" w:eastAsia="SimSun" w:hAnsi="Times New Roman" w:cs="Times New Roman"/>
          <w:sz w:val="22"/>
          <w:szCs w:val="22"/>
          <w:lang w:eastAsia="pl-PL"/>
          <w14:ligatures w14:val="none"/>
        </w:rPr>
        <w:t xml:space="preserve">zasilanie </w:t>
      </w:r>
      <w:r w:rsidRPr="000068AE">
        <w:rPr>
          <w:rFonts w:ascii="Times New Roman" w:hAnsi="Times New Roman" w:cs="Times New Roman"/>
          <w:sz w:val="22"/>
          <w:szCs w:val="22"/>
          <w:lang w:eastAsia="ar-SA"/>
          <w14:ligatures w14:val="none"/>
        </w:rPr>
        <w:t>230V</w:t>
      </w:r>
      <w:r w:rsidRPr="000068AE">
        <w:rPr>
          <w:rFonts w:ascii="Times New Roman" w:eastAsia="SimSun" w:hAnsi="Times New Roman" w:cs="Times New Roman"/>
          <w:sz w:val="22"/>
          <w:szCs w:val="22"/>
          <w:lang w:eastAsia="pl-PL"/>
          <w14:ligatures w14:val="none"/>
        </w:rPr>
        <w:t xml:space="preserve"> trójfazowe</w:t>
      </w:r>
      <w:r w:rsidRPr="000068AE">
        <w:rPr>
          <w:rFonts w:ascii="Times New Roman" w:eastAsia="SimSun" w:hAnsi="Times New Roman" w:cs="Times New Roman"/>
          <w:sz w:val="22"/>
          <w:szCs w:val="22"/>
          <w:lang w:eastAsia="en-US"/>
          <w14:ligatures w14:val="none"/>
        </w:rPr>
        <w:t xml:space="preserve"> </w:t>
      </w:r>
      <w:r w:rsidRPr="000068AE">
        <w:rPr>
          <w:rFonts w:ascii="Times New Roman" w:eastAsia="SimSun" w:hAnsi="Times New Roman" w:cs="Times New Roman"/>
          <w:sz w:val="22"/>
          <w:szCs w:val="22"/>
          <w:lang w:eastAsia="pl-PL"/>
          <w14:ligatures w14:val="none"/>
        </w:rPr>
        <w:t>z szafki dystrybucyjnej znajdującej się pomieszczeniu teletechnicznym.</w:t>
      </w:r>
    </w:p>
    <w:p w14:paraId="0BA0D80C" w14:textId="387A4DA8" w:rsidR="000068AE" w:rsidRPr="005F48E5"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Stację bazową TETRA typu MTS4,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 xml:space="preserve">Eltek Flatpack 2 48V 8kW </w:t>
      </w:r>
      <w:r w:rsidRPr="000068AE">
        <w:rPr>
          <w:rFonts w:ascii="Times New Roman" w:hAnsi="Times New Roman" w:cs="Times New Roman"/>
          <w:sz w:val="22"/>
          <w:szCs w:val="22"/>
          <w:lang w:eastAsia="ar-SA"/>
          <w14:ligatures w14:val="none"/>
        </w:rPr>
        <w:t xml:space="preserve">wraz z  akumulatorami </w:t>
      </w:r>
      <w:r w:rsidRPr="000068AE">
        <w:rPr>
          <w:rFonts w:ascii="Times New Roman" w:hAnsi="Times New Roman" w:cs="Times New Roman"/>
          <w:sz w:val="22"/>
          <w:szCs w:val="22"/>
          <w:lang w:eastAsia="en-US"/>
          <w14:ligatures w14:val="none"/>
        </w:rPr>
        <w:t xml:space="preserve">FIAMM 12 FIT 180 Wykonawca pobierze z magazynu KWP </w:t>
      </w:r>
      <w:r w:rsidRPr="000068AE">
        <w:rPr>
          <w:rFonts w:ascii="Times New Roman" w:eastAsia="SimSun" w:hAnsi="Times New Roman" w:cs="Times New Roman"/>
          <w:sz w:val="22"/>
          <w:szCs w:val="22"/>
          <w:lang w:eastAsia="en-US"/>
          <w14:ligatures w14:val="none"/>
        </w:rPr>
        <w:t>w Białymstoku przy ul. Hajnowskiej 12.</w:t>
      </w:r>
    </w:p>
    <w:p w14:paraId="4701FD9F" w14:textId="28E571A2" w:rsidR="005F48E5" w:rsidRDefault="005F48E5" w:rsidP="005F48E5">
      <w:pPr>
        <w:suppressAutoHyphens/>
        <w:ind w:left="1276"/>
        <w:jc w:val="both"/>
        <w:textAlignment w:val="baseline"/>
        <w:rPr>
          <w:rFonts w:ascii="Times New Roman" w:eastAsia="SimSun" w:hAnsi="Times New Roman" w:cs="Times New Roman"/>
          <w:sz w:val="22"/>
          <w:szCs w:val="22"/>
          <w:lang w:eastAsia="en-US"/>
          <w14:ligatures w14:val="none"/>
        </w:rPr>
      </w:pPr>
    </w:p>
    <w:p w14:paraId="05452E72" w14:textId="77777777" w:rsidR="005F48E5" w:rsidRPr="000068AE" w:rsidRDefault="005F48E5" w:rsidP="005F48E5">
      <w:pPr>
        <w:suppressAutoHyphens/>
        <w:ind w:left="1276"/>
        <w:jc w:val="both"/>
        <w:textAlignment w:val="baseline"/>
        <w:rPr>
          <w:rFonts w:ascii="Times New Roman" w:hAnsi="Times New Roman" w:cs="Times New Roman"/>
          <w:sz w:val="22"/>
          <w:szCs w:val="22"/>
          <w:lang w:eastAsia="ar-SA"/>
          <w14:ligatures w14:val="none"/>
        </w:rPr>
      </w:pPr>
    </w:p>
    <w:p w14:paraId="348CEFF8" w14:textId="77777777" w:rsidR="000068AE" w:rsidRPr="00F301B7" w:rsidRDefault="000068AE" w:rsidP="000068AE">
      <w:pPr>
        <w:suppressAutoHyphens/>
        <w:ind w:left="1276"/>
        <w:jc w:val="left"/>
        <w:textAlignment w:val="baseline"/>
        <w:rPr>
          <w:rFonts w:ascii="Times New Roman" w:hAnsi="Times New Roman" w:cs="Times New Roman"/>
          <w:sz w:val="8"/>
          <w:szCs w:val="8"/>
          <w:lang w:eastAsia="ar-SA"/>
          <w14:ligatures w14:val="none"/>
        </w:rPr>
      </w:pPr>
    </w:p>
    <w:p w14:paraId="1DDECBFF" w14:textId="77777777" w:rsidR="000068AE" w:rsidRPr="000068AE" w:rsidRDefault="000068AE" w:rsidP="00235F09">
      <w:pPr>
        <w:numPr>
          <w:ilvl w:val="2"/>
          <w:numId w:val="139"/>
        </w:numPr>
        <w:suppressAutoHyphens/>
        <w:ind w:hanging="623"/>
        <w:jc w:val="left"/>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lastRenderedPageBreak/>
        <w:t>Trasa kablowa.</w:t>
      </w:r>
    </w:p>
    <w:p w14:paraId="0744B362" w14:textId="77777777" w:rsidR="000068AE" w:rsidRPr="000068AE" w:rsidRDefault="000068AE" w:rsidP="00235F09">
      <w:pPr>
        <w:numPr>
          <w:ilvl w:val="3"/>
          <w:numId w:val="139"/>
        </w:numPr>
        <w:suppressAutoHyphens/>
        <w:ind w:left="1276" w:hanging="992"/>
        <w:jc w:val="left"/>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trasy kablowej realizowanej za pomocą 2 linii fiderów 7/8'' z zachowaniem ich ciągłości między jumperami podłączonymi do anten a ogranicznikami przepięć </w:t>
      </w:r>
      <w:r w:rsidRPr="000068AE">
        <w:rPr>
          <w:rFonts w:ascii="Times New Roman" w:hAnsi="Times New Roman" w:cs="Times New Roman"/>
          <w:sz w:val="22"/>
          <w:szCs w:val="22"/>
          <w:lang w:eastAsia="ar-SA"/>
          <w14:ligatures w14:val="none"/>
        </w:rPr>
        <w:br/>
        <w:t xml:space="preserve">w pomieszczeniu teletechnicznym. Szacowana długość 1 toru kablowego – 40 m. </w:t>
      </w:r>
    </w:p>
    <w:p w14:paraId="71A25D7D"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Do budowy trasy kablowej </w:t>
      </w:r>
      <w:r w:rsidRPr="000068AE">
        <w:rPr>
          <w:rFonts w:ascii="Times New Roman" w:eastAsia="SimSun" w:hAnsi="Times New Roman" w:cs="Times New Roman"/>
          <w:sz w:val="22"/>
          <w:szCs w:val="22"/>
          <w:lang w:eastAsia="pl-PL"/>
          <w14:ligatures w14:val="none"/>
        </w:rPr>
        <w:t>można wykorzystać jedynie istniejące w budynku przepusty oraz tory kablowe. Dopuszczalna jest instalacja dodatkowych torów kablowych na dachu budynku.</w:t>
      </w:r>
    </w:p>
    <w:p w14:paraId="7CE968A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powinny być przytwierdzone za pomocą odpowiednio dobranych dedykowanych uchwytów (klem) do konstrukcji masztu. </w:t>
      </w:r>
    </w:p>
    <w:p w14:paraId="21611D1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zakończyć konektorami typu żeńskiego od strony anten i konektorami typu męskiego od strony ochronników przepięciowych w pomieszczeniu teletechnicznym. Fidery należy wprowadzić do pomieszczenia teletechnicznego. </w:t>
      </w:r>
    </w:p>
    <w:p w14:paraId="25A60BB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Fidery uziemić za pomocą zestawów uziemiających dobranych do średnicy fidera: przy antenach, następnie co 20m przebiegu, przed zmianą kierunku na poziomy oraz przed wejściem do pomieszczenia teletechnicznego.</w:t>
      </w:r>
    </w:p>
    <w:p w14:paraId="6E1D52A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podłączyć do anten za pomocą jumperów. </w:t>
      </w:r>
    </w:p>
    <w:p w14:paraId="75F9FB88"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W pomieszczeniu teletechnicznym fidery 7/8” podłączyć do koncentrycznych ochronników przepięciowych i dalej podłączyć do stacji bazowej TETRA typu MTS4 za pomocą jumperów. Fidery oznakować identyfikatorami wskazującymi do jakich anten prowadzą.</w:t>
      </w:r>
    </w:p>
    <w:p w14:paraId="12338945"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Wszystkie złącza koncentryczne na zewnątrz pomieszczenia technicznego należy uszczelnić za pomocą zestawów uszczelniająco-zabezpieczających. </w:t>
      </w:r>
    </w:p>
    <w:p w14:paraId="5E25CF17"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Przy układaniu fiderów zachować wymogi producenta dotyczące rodzaju mocowań, odstępów między uchwytami oraz minimalnego promienia gięcia. Mocowanie fiderów do konstrukcji masztów za pomocą uchwytów systemowych dobranych do średnicy fidera.</w:t>
      </w:r>
    </w:p>
    <w:p w14:paraId="6B8699F1" w14:textId="77777777" w:rsidR="000068AE" w:rsidRPr="000068AE" w:rsidRDefault="000068AE" w:rsidP="00235F09">
      <w:pPr>
        <w:numPr>
          <w:ilvl w:val="2"/>
          <w:numId w:val="139"/>
        </w:numPr>
        <w:suppressAutoHyphens/>
        <w:ind w:hanging="623"/>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Anteny GNSS (GPS)</w:t>
      </w:r>
    </w:p>
    <w:p w14:paraId="25CCA4AB"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na maszcie dwóch anten GPS GNSS1-TMG-26N za pomocą dedykowanych uchwytów. Wysokość instalacji anten – </w:t>
      </w:r>
      <w:r w:rsidRPr="000068AE">
        <w:rPr>
          <w:rFonts w:ascii="Times New Roman" w:hAnsi="Times New Roman" w:cs="Times New Roman"/>
          <w:sz w:val="22"/>
          <w:szCs w:val="22"/>
          <w:shd w:val="clear" w:color="auto" w:fill="FFFFFF"/>
          <w:lang w:eastAsia="ar-SA"/>
          <w14:ligatures w14:val="none"/>
        </w:rPr>
        <w:t>optymalna</w:t>
      </w:r>
      <w:r w:rsidRPr="000068AE">
        <w:rPr>
          <w:rFonts w:ascii="Times New Roman" w:eastAsia="SimSun" w:hAnsi="Times New Roman" w:cs="Times New Roman"/>
          <w:sz w:val="22"/>
          <w:szCs w:val="22"/>
          <w:lang w:eastAsia="en-US"/>
          <w14:ligatures w14:val="none"/>
        </w:rPr>
        <w:t xml:space="preserve"> wysokość zapewniająca ich prawidłową pracę przy uwzględnieniu, iż minimalna wymagana wysokość to 2,5 m. </w:t>
      </w:r>
      <w:r w:rsidRPr="000068AE">
        <w:rPr>
          <w:rFonts w:ascii="Times New Roman" w:hAnsi="Times New Roman" w:cs="Times New Roman"/>
          <w:sz w:val="22"/>
          <w:szCs w:val="22"/>
          <w:lang w:eastAsia="ar-SA"/>
          <w14:ligatures w14:val="none"/>
        </w:rPr>
        <w:t xml:space="preserve">Miejsce instalacji należy wybrać tak, aby południowa część nieba była widoczna dla anten GPS. </w:t>
      </w:r>
    </w:p>
    <w:p w14:paraId="36D6002D"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trasy kablowej realizowanej za pomocą 2 linii fiderów, wykonanych z kabla CNT-400 z zachowaniem ich ciągłości łączącej anteny GPS zainstalowane na maszcie </w:t>
      </w:r>
      <w:r w:rsidRPr="000068AE">
        <w:rPr>
          <w:rFonts w:ascii="Times New Roman" w:hAnsi="Times New Roman" w:cs="Times New Roman"/>
          <w:sz w:val="22"/>
          <w:szCs w:val="22"/>
          <w:lang w:eastAsia="ar-SA"/>
          <w14:ligatures w14:val="none"/>
        </w:rPr>
        <w:br/>
        <w:t xml:space="preserve">z ochronnikami przepięć w pomieszczeniu teletechnicznym następnie za pomocą jumperów ze stacją bazową TETRA typu MTS4. </w:t>
      </w:r>
    </w:p>
    <w:p w14:paraId="4AD17FD6"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Do budowy trasy kablowej </w:t>
      </w:r>
      <w:r w:rsidRPr="000068AE">
        <w:rPr>
          <w:rFonts w:ascii="Times New Roman" w:eastAsia="SimSun" w:hAnsi="Times New Roman" w:cs="Times New Roman"/>
          <w:sz w:val="22"/>
          <w:szCs w:val="22"/>
          <w:lang w:eastAsia="pl-PL"/>
          <w14:ligatures w14:val="none"/>
        </w:rPr>
        <w:t>można wykorzystać jedynie istniejące w budynku przepusty oraz tory kablowe. Dopuszczalna jest instalacja dodatkowych torów kablowych na dachu budynku.</w:t>
      </w:r>
    </w:p>
    <w:p w14:paraId="6222052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Anteny podłączyć bezpośrednio do fiderów, wykonanych z kabla CNT-400 bez pośrednictwa jumperów.</w:t>
      </w:r>
    </w:p>
    <w:p w14:paraId="4E2C0C18"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Fidery uziemić przy antenach za pomocą zestawów uziemiających dobranych do średnicy fidera.</w:t>
      </w:r>
    </w:p>
    <w:p w14:paraId="0AD8E2A4"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W pomieszczeniu teletechnicznym trasę kablową zakończyć na ochronnikach przepięciowych zainstalowanych pobliżu stacji bazowej TETRA typu MTS4.</w:t>
      </w:r>
    </w:p>
    <w:p w14:paraId="3D7B72F6"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Koncentryczne ochronniki przepięciowe GPS typu Polyphaser DGXZ-06NFNF podłączyć do gniazd na szafie stacji bazowej (gniazda GPS 1 i GPS 2) za pomocą jumperów z kabla CNT-400. Wszystkie złącza typu N- 50 (M). Należy zwrócić uwagę na kierunkowość koncentrycznego ochronnika przepięciowego, tj. na odpowiednie podłączenie strony chronionej (equipment) i strony narażonej na wyładowania (surge).</w:t>
      </w:r>
    </w:p>
    <w:p w14:paraId="43F628D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Wszystkie złącza na zewnątrz pomieszczenia teletechnicznego należy uszczelnić za pomocą zestawów uszczelniająco-zabezpieczających. </w:t>
      </w:r>
    </w:p>
    <w:p w14:paraId="5589F2BC"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Przy układaniu fiderów zachować wymogi producenta dotyczące rodzaju mocowań, odstępów między uchwytami oraz promienia gięcia.</w:t>
      </w:r>
    </w:p>
    <w:p w14:paraId="2831F156" w14:textId="78B8D13E" w:rsidR="000068AE" w:rsidRPr="005F48E5"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Anteny GPS GNSS1-TMG-26N oraz kabel CNT-400 </w:t>
      </w:r>
      <w:r w:rsidRPr="000068AE">
        <w:rPr>
          <w:rFonts w:ascii="Times New Roman" w:hAnsi="Times New Roman" w:cs="Times New Roman"/>
          <w:sz w:val="22"/>
          <w:szCs w:val="22"/>
          <w:lang w:eastAsia="en-US"/>
          <w14:ligatures w14:val="none"/>
        </w:rPr>
        <w:t xml:space="preserve">Wykonawca pobierze z magazynu KWP </w:t>
      </w:r>
      <w:r w:rsidRPr="000068AE">
        <w:rPr>
          <w:rFonts w:ascii="Times New Roman" w:eastAsia="SimSun" w:hAnsi="Times New Roman" w:cs="Times New Roman"/>
          <w:sz w:val="22"/>
          <w:szCs w:val="22"/>
          <w:lang w:eastAsia="en-US"/>
          <w14:ligatures w14:val="none"/>
        </w:rPr>
        <w:t>w Białymstoku przy ul. Hajnowskiej 12.</w:t>
      </w:r>
    </w:p>
    <w:p w14:paraId="65402C43" w14:textId="6975A3B6" w:rsidR="005F48E5" w:rsidRDefault="005F48E5" w:rsidP="005F48E5">
      <w:pPr>
        <w:suppressAutoHyphens/>
        <w:ind w:left="1276"/>
        <w:jc w:val="both"/>
        <w:textAlignment w:val="baseline"/>
        <w:rPr>
          <w:rFonts w:ascii="Times New Roman" w:eastAsia="SimSun" w:hAnsi="Times New Roman" w:cs="Times New Roman"/>
          <w:sz w:val="22"/>
          <w:szCs w:val="22"/>
          <w:lang w:eastAsia="en-US"/>
          <w14:ligatures w14:val="none"/>
        </w:rPr>
      </w:pPr>
    </w:p>
    <w:p w14:paraId="611674DA" w14:textId="4C453F68" w:rsidR="005F48E5" w:rsidRDefault="005F48E5" w:rsidP="005F48E5">
      <w:pPr>
        <w:suppressAutoHyphens/>
        <w:ind w:left="1276"/>
        <w:jc w:val="both"/>
        <w:textAlignment w:val="baseline"/>
        <w:rPr>
          <w:rFonts w:ascii="Times New Roman" w:eastAsia="SimSun" w:hAnsi="Times New Roman" w:cs="Times New Roman"/>
          <w:sz w:val="22"/>
          <w:szCs w:val="22"/>
          <w:lang w:eastAsia="en-US"/>
          <w14:ligatures w14:val="none"/>
        </w:rPr>
      </w:pPr>
    </w:p>
    <w:p w14:paraId="179E485C" w14:textId="77777777" w:rsidR="005F48E5" w:rsidRPr="000068AE" w:rsidRDefault="005F48E5" w:rsidP="005F48E5">
      <w:pPr>
        <w:suppressAutoHyphens/>
        <w:ind w:left="1276"/>
        <w:jc w:val="both"/>
        <w:textAlignment w:val="baseline"/>
        <w:rPr>
          <w:rFonts w:ascii="Times New Roman" w:hAnsi="Times New Roman" w:cs="Times New Roman"/>
          <w:sz w:val="22"/>
          <w:szCs w:val="22"/>
          <w:lang w:eastAsia="ar-SA"/>
          <w14:ligatures w14:val="none"/>
        </w:rPr>
      </w:pPr>
    </w:p>
    <w:p w14:paraId="1F043E52" w14:textId="77777777" w:rsidR="000068AE" w:rsidRPr="000068AE" w:rsidRDefault="000068AE" w:rsidP="00235F09">
      <w:pPr>
        <w:numPr>
          <w:ilvl w:val="1"/>
          <w:numId w:val="139"/>
        </w:numPr>
        <w:suppressAutoHyphens/>
        <w:jc w:val="left"/>
        <w:textAlignment w:val="baseline"/>
        <w:rPr>
          <w:rFonts w:ascii="Times New Roman" w:eastAsia="SimSun" w:hAnsi="Times New Roman" w:cs="Times New Roman"/>
          <w:b/>
          <w:sz w:val="22"/>
          <w:szCs w:val="22"/>
          <w:u w:val="single"/>
          <w:lang w:eastAsia="pl-PL"/>
          <w14:ligatures w14:val="none"/>
        </w:rPr>
      </w:pPr>
      <w:r w:rsidRPr="000068AE">
        <w:rPr>
          <w:rFonts w:ascii="Times New Roman" w:eastAsia="SimSun" w:hAnsi="Times New Roman" w:cs="Times New Roman"/>
          <w:b/>
          <w:bCs/>
          <w:sz w:val="22"/>
          <w:szCs w:val="22"/>
          <w:u w:val="single"/>
          <w:lang w:eastAsia="en-US"/>
          <w14:ligatures w14:val="none"/>
        </w:rPr>
        <w:lastRenderedPageBreak/>
        <w:t xml:space="preserve">Lokalizacja </w:t>
      </w:r>
      <w:r w:rsidRPr="000068AE">
        <w:rPr>
          <w:rFonts w:ascii="Times New Roman" w:eastAsia="SimSun" w:hAnsi="Times New Roman" w:cs="Times New Roman"/>
          <w:b/>
          <w:sz w:val="22"/>
          <w:szCs w:val="22"/>
          <w:u w:val="single"/>
          <w:lang w:eastAsia="pl-PL"/>
          <w14:ligatures w14:val="none"/>
        </w:rPr>
        <w:t>Posterunek Policji w Supraślu</w:t>
      </w:r>
    </w:p>
    <w:p w14:paraId="00D78D9C" w14:textId="77777777" w:rsidR="000068AE" w:rsidRPr="000068AE" w:rsidRDefault="000068AE" w:rsidP="00235F09">
      <w:pPr>
        <w:numPr>
          <w:ilvl w:val="2"/>
          <w:numId w:val="139"/>
        </w:numPr>
        <w:suppressAutoHyphens/>
        <w:ind w:hanging="623"/>
        <w:jc w:val="left"/>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 xml:space="preserve">Dookólne anteny UHF  </w:t>
      </w:r>
    </w:p>
    <w:p w14:paraId="68604787"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Wykonać system antenowy zbudowany z dwóch anten dookólnych zainstalowanych na maszcie kratowym na wysokości 20 m n.p.t.  posadowionym na dachu budynku.  </w:t>
      </w:r>
    </w:p>
    <w:p w14:paraId="50A4E62D"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Anteny należy zainstalować za pomocą fabrycznych wsporników montażowych. </w:t>
      </w:r>
    </w:p>
    <w:p w14:paraId="611F335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Dopuszcza się możliwość zaprojektowania i wykonania dedykowanych konstrukcji wsporczych. Konstrukcje zaprojektować ze stali. Zabezpieczenie antykorozyjne – cynkowanie ogniowe.</w:t>
      </w:r>
    </w:p>
    <w:p w14:paraId="0502BA5A"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Przed przystąpieniem do prac Wykonawca zdemontuje istniejącą antenę szczytową.</w:t>
      </w:r>
    </w:p>
    <w:p w14:paraId="54B3C551" w14:textId="77777777" w:rsidR="000068AE" w:rsidRPr="000068AE" w:rsidRDefault="000068AE" w:rsidP="00235F09">
      <w:pPr>
        <w:numPr>
          <w:ilvl w:val="2"/>
          <w:numId w:val="139"/>
        </w:numPr>
        <w:suppressAutoHyphens/>
        <w:ind w:hanging="623"/>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Montaż stacji MTS4</w:t>
      </w:r>
    </w:p>
    <w:p w14:paraId="0FA59E3A"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en-US"/>
          <w14:ligatures w14:val="none"/>
        </w:rPr>
        <w:t xml:space="preserve">W pomieszczeniu teletechnicznym, zlokalizowanym na parterze budynku </w:t>
      </w:r>
      <w:r w:rsidRPr="000068AE">
        <w:rPr>
          <w:rFonts w:ascii="Times New Roman" w:hAnsi="Times New Roman" w:cs="Times New Roman"/>
          <w:sz w:val="22"/>
          <w:szCs w:val="22"/>
          <w:lang w:eastAsia="ar-SA"/>
          <w14:ligatures w14:val="none"/>
        </w:rPr>
        <w:t xml:space="preserve">należy zainstalować  stację bazową TETRA typu MTS4 model DIMETRA, firmy Motorola  </w:t>
      </w:r>
      <w:r w:rsidRPr="000068AE">
        <w:rPr>
          <w:rFonts w:ascii="Times New Roman" w:hAnsi="Times New Roman" w:cs="Times New Roman"/>
          <w:sz w:val="22"/>
          <w:szCs w:val="22"/>
          <w:lang w:eastAsia="ar-SA"/>
          <w14:ligatures w14:val="none"/>
        </w:rPr>
        <w:br/>
        <w:t>o wymiarach 55cm x 143cm x 57cm, waga 141kg.</w:t>
      </w:r>
    </w:p>
    <w:p w14:paraId="5FB3DCD4"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Obok stacji bazowej TETRA zainstalować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Eltek Flatpack 2 48V 8kW 3S400V+N SPD BD LD IFC</w:t>
      </w:r>
      <w:r w:rsidRPr="000068AE">
        <w:rPr>
          <w:rFonts w:ascii="Times New Roman" w:hAnsi="Times New Roman" w:cs="Times New Roman"/>
          <w:sz w:val="22"/>
          <w:szCs w:val="22"/>
          <w:lang w:eastAsia="ar-SA"/>
          <w14:ligatures w14:val="none"/>
        </w:rPr>
        <w:t xml:space="preserve"> wraz z 8 akumulatorami </w:t>
      </w:r>
      <w:r w:rsidRPr="000068AE">
        <w:rPr>
          <w:rFonts w:ascii="Times New Roman" w:hAnsi="Times New Roman" w:cs="Times New Roman"/>
          <w:sz w:val="22"/>
          <w:szCs w:val="22"/>
          <w:lang w:eastAsia="en-US"/>
          <w14:ligatures w14:val="none"/>
        </w:rPr>
        <w:t>FIAMM 12 FIT 180</w:t>
      </w:r>
      <w:r w:rsidRPr="000068AE">
        <w:rPr>
          <w:rFonts w:ascii="Times New Roman" w:hAnsi="Times New Roman" w:cs="Times New Roman"/>
          <w:sz w:val="22"/>
          <w:szCs w:val="22"/>
          <w:lang w:eastAsia="ar-SA"/>
          <w14:ligatures w14:val="none"/>
        </w:rPr>
        <w:t>.</w:t>
      </w:r>
      <w:r w:rsidRPr="000068AE">
        <w:rPr>
          <w:rFonts w:ascii="Times New Roman" w:eastAsia="SimSun" w:hAnsi="Times New Roman" w:cs="Times New Roman"/>
          <w:sz w:val="22"/>
          <w:szCs w:val="22"/>
          <w:lang w:eastAsia="en-US"/>
          <w14:ligatures w14:val="none"/>
        </w:rPr>
        <w:t xml:space="preserve"> Wymiary siłowni 1800 x 600 x 600 mm, waga siłowni wraz z kompletem ośmiu akumulatorów wynosi około 600kg.</w:t>
      </w:r>
    </w:p>
    <w:p w14:paraId="122B8EFB"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pl-PL"/>
          <w14:ligatures w14:val="none"/>
        </w:rPr>
        <w:t>Sposób i miejsce instalacji urządzeń nie może powodować zakłócenia pracy i obsługi innych urządzeń zainstalowanych w pomieszczeniu.</w:t>
      </w:r>
    </w:p>
    <w:p w14:paraId="2C18DE1E"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eastAsia="SimSun" w:hAnsi="Times New Roman" w:cs="Times New Roman"/>
          <w:sz w:val="22"/>
          <w:szCs w:val="22"/>
          <w:lang w:eastAsia="pl-PL"/>
          <w14:ligatures w14:val="none"/>
        </w:rPr>
        <w:t>Siłownię należy uzupełnić o moduł inwertera 230 V firmy ELTEK typu Rectiverter 1U/2x1500VA.</w:t>
      </w:r>
      <w:r w:rsidRPr="000068AE">
        <w:rPr>
          <w:rFonts w:ascii="Times New Roman" w:hAnsi="Times New Roman" w:cs="Times New Roman"/>
          <w:sz w:val="22"/>
          <w:szCs w:val="22"/>
          <w:lang w:eastAsia="ar-SA"/>
          <w14:ligatures w14:val="none"/>
        </w:rPr>
        <w:t xml:space="preserve"> </w:t>
      </w:r>
    </w:p>
    <w:p w14:paraId="510E01C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Stację bazową i siłownię telekomunikacyjną połączyć z istniejącą instalacją uziemiającą obiekt.</w:t>
      </w:r>
    </w:p>
    <w:p w14:paraId="21684508"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en-US"/>
          <w14:ligatures w14:val="none"/>
        </w:rPr>
        <w:t>Do siłowni Eltek Flatpack 2 48V 8kW,</w:t>
      </w:r>
      <w:r w:rsidRPr="000068AE">
        <w:rPr>
          <w:rFonts w:ascii="Times New Roman" w:hAnsi="Times New Roman" w:cs="Times New Roman"/>
          <w:sz w:val="22"/>
          <w:szCs w:val="22"/>
          <w:lang w:eastAsia="ar-SA"/>
          <w14:ligatures w14:val="none"/>
        </w:rPr>
        <w:t xml:space="preserve"> służącej do zasilania stacji bazowej TETRA MTS4 doprowadzić </w:t>
      </w:r>
      <w:r w:rsidRPr="000068AE">
        <w:rPr>
          <w:rFonts w:ascii="Times New Roman" w:eastAsia="SimSun" w:hAnsi="Times New Roman" w:cs="Times New Roman"/>
          <w:sz w:val="22"/>
          <w:szCs w:val="22"/>
          <w:lang w:eastAsia="pl-PL"/>
          <w14:ligatures w14:val="none"/>
        </w:rPr>
        <w:t xml:space="preserve">zasilanie </w:t>
      </w:r>
      <w:r w:rsidRPr="000068AE">
        <w:rPr>
          <w:rFonts w:ascii="Times New Roman" w:hAnsi="Times New Roman" w:cs="Times New Roman"/>
          <w:sz w:val="22"/>
          <w:szCs w:val="22"/>
          <w:lang w:eastAsia="ar-SA"/>
          <w14:ligatures w14:val="none"/>
        </w:rPr>
        <w:t>230V</w:t>
      </w:r>
      <w:r w:rsidRPr="000068AE">
        <w:rPr>
          <w:rFonts w:ascii="Times New Roman" w:eastAsia="SimSun" w:hAnsi="Times New Roman" w:cs="Times New Roman"/>
          <w:sz w:val="22"/>
          <w:szCs w:val="22"/>
          <w:lang w:eastAsia="pl-PL"/>
          <w14:ligatures w14:val="none"/>
        </w:rPr>
        <w:t xml:space="preserve"> trójfazowe</w:t>
      </w:r>
      <w:r w:rsidRPr="000068AE">
        <w:rPr>
          <w:rFonts w:ascii="Times New Roman" w:eastAsia="SimSun" w:hAnsi="Times New Roman" w:cs="Times New Roman"/>
          <w:sz w:val="22"/>
          <w:szCs w:val="22"/>
          <w:lang w:eastAsia="en-US"/>
          <w14:ligatures w14:val="none"/>
        </w:rPr>
        <w:t xml:space="preserve"> </w:t>
      </w:r>
      <w:r w:rsidRPr="000068AE">
        <w:rPr>
          <w:rFonts w:ascii="Times New Roman" w:eastAsia="SimSun" w:hAnsi="Times New Roman" w:cs="Times New Roman"/>
          <w:sz w:val="22"/>
          <w:szCs w:val="22"/>
          <w:lang w:eastAsia="pl-PL"/>
          <w14:ligatures w14:val="none"/>
        </w:rPr>
        <w:t>z szafki dystrybucyjnej znajdującej się pomieszczeniu teletechnicznym.</w:t>
      </w:r>
      <w:r w:rsidRPr="000068AE">
        <w:rPr>
          <w:rFonts w:ascii="Times New Roman" w:hAnsi="Times New Roman" w:cs="Times New Roman"/>
          <w:sz w:val="22"/>
          <w:szCs w:val="22"/>
          <w:lang w:eastAsia="ar-SA"/>
          <w14:ligatures w14:val="none"/>
        </w:rPr>
        <w:t xml:space="preserve"> </w:t>
      </w:r>
    </w:p>
    <w:p w14:paraId="382D0DC9"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Stację bazową TETRA typu MTS4,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 xml:space="preserve">Eltek Flatpack 2 48V 8kW </w:t>
      </w:r>
      <w:r w:rsidRPr="000068AE">
        <w:rPr>
          <w:rFonts w:ascii="Times New Roman" w:hAnsi="Times New Roman" w:cs="Times New Roman"/>
          <w:sz w:val="22"/>
          <w:szCs w:val="22"/>
          <w:lang w:eastAsia="ar-SA"/>
          <w14:ligatures w14:val="none"/>
        </w:rPr>
        <w:t xml:space="preserve">wraz z  akumulatorami </w:t>
      </w:r>
      <w:r w:rsidRPr="000068AE">
        <w:rPr>
          <w:rFonts w:ascii="Times New Roman" w:hAnsi="Times New Roman" w:cs="Times New Roman"/>
          <w:sz w:val="22"/>
          <w:szCs w:val="22"/>
          <w:lang w:eastAsia="en-US"/>
          <w14:ligatures w14:val="none"/>
        </w:rPr>
        <w:t xml:space="preserve">FIAMM 12 FIT 180 Wykonawca pobierze z magazynu KWP </w:t>
      </w:r>
      <w:r w:rsidRPr="000068AE">
        <w:rPr>
          <w:rFonts w:ascii="Times New Roman" w:eastAsia="SimSun" w:hAnsi="Times New Roman" w:cs="Times New Roman"/>
          <w:sz w:val="22"/>
          <w:szCs w:val="22"/>
          <w:lang w:eastAsia="en-US"/>
          <w14:ligatures w14:val="none"/>
        </w:rPr>
        <w:t>w Białymstoku przy ul. Hajnowskiej 12.</w:t>
      </w:r>
    </w:p>
    <w:p w14:paraId="683A4D24" w14:textId="77777777" w:rsidR="000068AE" w:rsidRPr="00F301B7" w:rsidRDefault="000068AE" w:rsidP="00F301B7">
      <w:pPr>
        <w:suppressAutoHyphens/>
        <w:jc w:val="both"/>
        <w:textAlignment w:val="baseline"/>
        <w:rPr>
          <w:rFonts w:ascii="Times New Roman" w:hAnsi="Times New Roman" w:cs="Times New Roman"/>
          <w:sz w:val="8"/>
          <w:szCs w:val="8"/>
          <w:lang w:eastAsia="ar-SA"/>
          <w14:ligatures w14:val="none"/>
        </w:rPr>
      </w:pPr>
    </w:p>
    <w:p w14:paraId="1FAE3F1D" w14:textId="77777777" w:rsidR="000068AE" w:rsidRPr="000068AE" w:rsidRDefault="000068AE" w:rsidP="00235F09">
      <w:pPr>
        <w:numPr>
          <w:ilvl w:val="2"/>
          <w:numId w:val="139"/>
        </w:numPr>
        <w:suppressAutoHyphens/>
        <w:ind w:hanging="623"/>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Trasa kablowa.</w:t>
      </w:r>
    </w:p>
    <w:p w14:paraId="7AB7F7A0"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trasy kablowej realizowanej za pomocą 2 linii fiderów 7/8'' z zachowaniem ich ciągłości między jumperami podłączonymi do anten a ogranicznikami przepięć </w:t>
      </w:r>
      <w:r w:rsidRPr="000068AE">
        <w:rPr>
          <w:rFonts w:ascii="Times New Roman" w:hAnsi="Times New Roman" w:cs="Times New Roman"/>
          <w:sz w:val="22"/>
          <w:szCs w:val="22"/>
          <w:lang w:eastAsia="ar-SA"/>
          <w14:ligatures w14:val="none"/>
        </w:rPr>
        <w:br/>
        <w:t xml:space="preserve">w pomieszczeniu teletechnicznym. Szacowana długość 1 toru kablowego – 40 m. </w:t>
      </w:r>
    </w:p>
    <w:p w14:paraId="7EA3A8E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Do budowy trasy kablowej </w:t>
      </w:r>
      <w:r w:rsidRPr="000068AE">
        <w:rPr>
          <w:rFonts w:ascii="Times New Roman" w:eastAsia="SimSun" w:hAnsi="Times New Roman" w:cs="Times New Roman"/>
          <w:sz w:val="22"/>
          <w:szCs w:val="22"/>
          <w:lang w:eastAsia="pl-PL"/>
          <w14:ligatures w14:val="none"/>
        </w:rPr>
        <w:t>można wykorzystać jedynie istniejące w budynku przepusty oraz tory kablowe. Dopuszczalna jest instalacja dodatkowych torów kablowych na dachu budynku.</w:t>
      </w:r>
    </w:p>
    <w:p w14:paraId="6792FEBA"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powinny być przytwierdzone za pomocą odpowiednio dobranych dedykowanych uchwytów (klem) do konstrukcji masztu. </w:t>
      </w:r>
    </w:p>
    <w:p w14:paraId="0D4325ED"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zakończyć konektorami typu żeńskiego od strony anten i konektorami typu męskiego od strony ochronników przepięciowych w pomieszczeniu teletechnicznym. Fidery należy wprowadzić do pomieszczenia teletechnicznego. </w:t>
      </w:r>
    </w:p>
    <w:p w14:paraId="6412AE57"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Fidery uziemić za pomocą zestawów uziemiających dobranych do średnicy fidera: przy antenach, następnie co 20m przebiegu, przed zmianą kierunku na poziomy oraz przed wejściem do pomieszczenia teletechnicznego.</w:t>
      </w:r>
    </w:p>
    <w:p w14:paraId="3BB7371E"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Fidery  7/8” podłączyć do anten za pomocą jumperów. </w:t>
      </w:r>
    </w:p>
    <w:p w14:paraId="7ECA48D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W pomieszczeniu teletechnicznym fidery 7/8” podłączyć do koncentrycznych ochronników przepięciowych i dalej podłączyć do stacji bazowej TETRA typu MTS4 za pomocą jumperów. Fidery oznakować identyfikatorami wskazującymi do jakich anten prowadzą.</w:t>
      </w:r>
    </w:p>
    <w:p w14:paraId="315A7E16"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Wszystkie złącza koncentryczne na zewnątrz pomieszczenia technicznego należy uszczelnić za pomocą zestawów uszczelniająco-zabezpieczających. </w:t>
      </w:r>
    </w:p>
    <w:p w14:paraId="77A3DB32"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Przy układaniu fiderów zachować wymogi producenta dotyczące rodzaju mocowań, odstępów między uchwytami oraz minimalnego promienia gięcia. Mocowanie fiderów do konstrukcji masztów za pomocą uchwytów systemowych dobranych do średnicy fidera.</w:t>
      </w:r>
    </w:p>
    <w:p w14:paraId="641CF8C2" w14:textId="77777777" w:rsidR="000068AE" w:rsidRPr="000068AE" w:rsidRDefault="000068AE" w:rsidP="00235F09">
      <w:pPr>
        <w:numPr>
          <w:ilvl w:val="2"/>
          <w:numId w:val="139"/>
        </w:numPr>
        <w:suppressAutoHyphens/>
        <w:ind w:hanging="623"/>
        <w:jc w:val="both"/>
        <w:textAlignment w:val="baseline"/>
        <w:rPr>
          <w:rFonts w:ascii="Times New Roman" w:hAnsi="Times New Roman" w:cs="Times New Roman"/>
          <w:b/>
          <w:sz w:val="22"/>
          <w:szCs w:val="22"/>
          <w:lang w:eastAsia="ar-SA"/>
          <w14:ligatures w14:val="none"/>
        </w:rPr>
      </w:pPr>
      <w:r w:rsidRPr="000068AE">
        <w:rPr>
          <w:rFonts w:ascii="Times New Roman" w:hAnsi="Times New Roman" w:cs="Times New Roman"/>
          <w:b/>
          <w:sz w:val="22"/>
          <w:szCs w:val="22"/>
          <w:lang w:eastAsia="ar-SA"/>
          <w14:ligatures w14:val="none"/>
        </w:rPr>
        <w:t>Anteny GNSS (GPS)</w:t>
      </w:r>
    </w:p>
    <w:p w14:paraId="4680246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na maszcie dwóch anten GPS GNSS1-TMG-26N za pomocą dedykowanych uchwytów. Wysokość instalacji anten – </w:t>
      </w:r>
      <w:r w:rsidRPr="000068AE">
        <w:rPr>
          <w:rFonts w:ascii="Times New Roman" w:hAnsi="Times New Roman" w:cs="Times New Roman"/>
          <w:sz w:val="22"/>
          <w:szCs w:val="22"/>
          <w:shd w:val="clear" w:color="auto" w:fill="FFFFFF"/>
          <w:lang w:eastAsia="ar-SA"/>
          <w14:ligatures w14:val="none"/>
        </w:rPr>
        <w:t>optymalna</w:t>
      </w:r>
      <w:r w:rsidRPr="000068AE">
        <w:rPr>
          <w:rFonts w:ascii="Times New Roman" w:eastAsia="SimSun" w:hAnsi="Times New Roman" w:cs="Times New Roman"/>
          <w:sz w:val="22"/>
          <w:szCs w:val="22"/>
          <w:lang w:eastAsia="en-US"/>
          <w14:ligatures w14:val="none"/>
        </w:rPr>
        <w:t xml:space="preserve"> wysokość zapewniająca ich prawidłową pracę przy uwzględnieniu, iż minimalna wymagana wysokość to 2,5 m. </w:t>
      </w:r>
      <w:r w:rsidRPr="000068AE">
        <w:rPr>
          <w:rFonts w:ascii="Times New Roman" w:hAnsi="Times New Roman" w:cs="Times New Roman"/>
          <w:sz w:val="22"/>
          <w:szCs w:val="22"/>
          <w:lang w:eastAsia="ar-SA"/>
          <w14:ligatures w14:val="none"/>
        </w:rPr>
        <w:lastRenderedPageBreak/>
        <w:t xml:space="preserve">Miejsce instalacji należy wybrać tak, aby południowa część nieba była widoczna dla anten GPS. </w:t>
      </w:r>
    </w:p>
    <w:p w14:paraId="3D00B1BF"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Instalacja trasy kablowej realizowanej za pomocą 2 linii fiderów, wykonanych z kabla CNT-400 z zachowaniem ich ciągłości łączącej anteny GPS zainstalowane na maszcie </w:t>
      </w:r>
      <w:r w:rsidRPr="000068AE">
        <w:rPr>
          <w:rFonts w:ascii="Times New Roman" w:hAnsi="Times New Roman" w:cs="Times New Roman"/>
          <w:sz w:val="22"/>
          <w:szCs w:val="22"/>
          <w:lang w:eastAsia="ar-SA"/>
          <w14:ligatures w14:val="none"/>
        </w:rPr>
        <w:br/>
        <w:t xml:space="preserve">z ochronnikami przepięć w pomieszczeniu teletechnicznym następnie za pomocą jumperów ze stacją bazową TETRA typu MTS4. </w:t>
      </w:r>
    </w:p>
    <w:p w14:paraId="5EAFC6AC"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Do budowy trasy kablowej </w:t>
      </w:r>
      <w:r w:rsidRPr="000068AE">
        <w:rPr>
          <w:rFonts w:ascii="Times New Roman" w:eastAsia="SimSun" w:hAnsi="Times New Roman" w:cs="Times New Roman"/>
          <w:sz w:val="22"/>
          <w:szCs w:val="22"/>
          <w:lang w:eastAsia="pl-PL"/>
          <w14:ligatures w14:val="none"/>
        </w:rPr>
        <w:t>można wykorzystać jedynie istniejące w budynku przepusty oraz tory kablowe. Dopuszczalna jest instalacja dodatkowych torów kablowych na dachu budynku.</w:t>
      </w:r>
    </w:p>
    <w:p w14:paraId="1865AFF8"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Anteny podłączyć bezpośrednio do fiderów, wykonanych z kabla CNT-400 bez pośrednictwa jumperów.</w:t>
      </w:r>
    </w:p>
    <w:p w14:paraId="101C7DC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Fidery uziemić przy antenach za pomocą zestawów uziemiających dobranych do średnicy fidera.</w:t>
      </w:r>
    </w:p>
    <w:p w14:paraId="30114BF3"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W pomieszczeniu teletechnicznym trasę kablową zakończyć na ochronnikach przepięciowych zainstalowanych nad  stacją bazową TETRA typu MTS4.</w:t>
      </w:r>
    </w:p>
    <w:p w14:paraId="229B8644"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Koncentryczne ochronniki przepięciowe GPS typu Polyphaser DGXZ-06NFNF należy podłączyć do gniazd na szafie stacji bazowej (gniazda GPS 1 i GPS 2) za pomocą jumperów z kabla CNT-400. Wszystkie złącza typu N-50 (M). Należy zwrócić uwagę na kierunkowość koncentrycznego ochronnika przepięciowego, tj. na odpowiednie podłączenie strony chronionej (equipment) i strony narażonej na wyładowania (surge).</w:t>
      </w:r>
    </w:p>
    <w:p w14:paraId="437AA224"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Wszystkie złącza na zewnątrz pomieszczenia teletechnicznego należy uszczelnić za pomocą zestawów uszczelniająco-zabezpieczających. </w:t>
      </w:r>
    </w:p>
    <w:p w14:paraId="52AB04D6"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Przy układaniu fiderów zachować wymogi producenta dotyczące rodzaju mocowań, odstępów między uchwytami oraz promienia gięcia.</w:t>
      </w:r>
    </w:p>
    <w:p w14:paraId="05E563B5" w14:textId="77777777" w:rsidR="000068AE" w:rsidRPr="000068AE" w:rsidRDefault="000068AE" w:rsidP="00235F09">
      <w:pPr>
        <w:numPr>
          <w:ilvl w:val="3"/>
          <w:numId w:val="139"/>
        </w:numPr>
        <w:suppressAutoHyphens/>
        <w:ind w:left="1276" w:hanging="992"/>
        <w:jc w:val="both"/>
        <w:textAlignment w:val="baseline"/>
        <w:rPr>
          <w:rFonts w:ascii="Times New Roman" w:hAnsi="Times New Roman" w:cs="Times New Roman"/>
          <w:sz w:val="22"/>
          <w:szCs w:val="22"/>
          <w:lang w:eastAsia="ar-SA"/>
          <w14:ligatures w14:val="none"/>
        </w:rPr>
      </w:pPr>
      <w:r w:rsidRPr="000068AE">
        <w:rPr>
          <w:rFonts w:ascii="Times New Roman" w:hAnsi="Times New Roman" w:cs="Times New Roman"/>
          <w:sz w:val="22"/>
          <w:szCs w:val="22"/>
          <w:lang w:eastAsia="ar-SA"/>
          <w14:ligatures w14:val="none"/>
        </w:rPr>
        <w:t xml:space="preserve">Anteny GPS GNSS1-TMG-26N oraz kabel CNT-400 </w:t>
      </w:r>
      <w:r w:rsidRPr="000068AE">
        <w:rPr>
          <w:rFonts w:ascii="Times New Roman" w:hAnsi="Times New Roman" w:cs="Times New Roman"/>
          <w:sz w:val="22"/>
          <w:szCs w:val="22"/>
          <w:lang w:eastAsia="en-US"/>
          <w14:ligatures w14:val="none"/>
        </w:rPr>
        <w:t xml:space="preserve">Wykonawca pobierze z magazynu KWP </w:t>
      </w:r>
      <w:r w:rsidRPr="000068AE">
        <w:rPr>
          <w:rFonts w:ascii="Times New Roman" w:eastAsia="SimSun" w:hAnsi="Times New Roman" w:cs="Times New Roman"/>
          <w:sz w:val="22"/>
          <w:szCs w:val="22"/>
          <w:lang w:eastAsia="en-US"/>
          <w14:ligatures w14:val="none"/>
        </w:rPr>
        <w:t>w Białymstoku przy ul. Hajnowskiej 12.</w:t>
      </w:r>
    </w:p>
    <w:p w14:paraId="4C2EC1B0" w14:textId="77777777" w:rsidR="000068AE" w:rsidRPr="000068AE" w:rsidRDefault="000068AE" w:rsidP="00235F09">
      <w:pPr>
        <w:numPr>
          <w:ilvl w:val="0"/>
          <w:numId w:val="152"/>
        </w:numPr>
        <w:suppressAutoHyphens/>
        <w:ind w:left="284" w:hanging="284"/>
        <w:contextualSpacing/>
        <w:jc w:val="left"/>
        <w:textAlignment w:val="baseline"/>
        <w:rPr>
          <w:rFonts w:ascii="Times New Roman" w:hAnsi="Times New Roman" w:cs="Times New Roman"/>
          <w:color w:val="auto"/>
          <w:sz w:val="22"/>
          <w:szCs w:val="22"/>
          <w:lang w:eastAsia="pl-PL"/>
          <w14:ligatures w14:val="none"/>
        </w:rPr>
      </w:pPr>
      <w:r w:rsidRPr="000068AE">
        <w:rPr>
          <w:rFonts w:ascii="Times New Roman" w:hAnsi="Times New Roman" w:cs="Times New Roman"/>
          <w:color w:val="auto"/>
          <w:sz w:val="22"/>
          <w:szCs w:val="22"/>
          <w:lang w:eastAsia="pl-PL"/>
          <w14:ligatures w14:val="none"/>
        </w:rPr>
        <w:t xml:space="preserve"> Termin realizacji przedmiotu umowy 120 dni od zawarcia umowy.</w:t>
      </w:r>
    </w:p>
    <w:p w14:paraId="2DD908FD" w14:textId="77777777" w:rsidR="00267917" w:rsidRPr="000068AE" w:rsidRDefault="00267917" w:rsidP="000068AE">
      <w:pPr>
        <w:ind w:left="426"/>
        <w:jc w:val="right"/>
        <w:textAlignment w:val="baseline"/>
        <w:rPr>
          <w:rFonts w:ascii="Times New Roman" w:eastAsia="Calibri" w:hAnsi="Times New Roman" w:cs="Times New Roman"/>
          <w:color w:val="auto"/>
          <w:spacing w:val="-6"/>
          <w:kern w:val="0"/>
          <w:sz w:val="22"/>
          <w:szCs w:val="22"/>
          <w:lang w:eastAsia="en-US"/>
          <w14:ligatures w14:val="none"/>
        </w:rPr>
      </w:pPr>
    </w:p>
    <w:p w14:paraId="5F25462C" w14:textId="77777777" w:rsidR="0061089E" w:rsidRDefault="0061089E" w:rsidP="000068AE">
      <w:pPr>
        <w:keepNext/>
        <w:suppressAutoHyphens/>
        <w:jc w:val="left"/>
        <w:rPr>
          <w:rFonts w:ascii="Times New Roman" w:eastAsia="Calibri" w:hAnsi="Times New Roman" w:cs="Times New Roman"/>
          <w:b/>
          <w:color w:val="auto"/>
          <w:kern w:val="0"/>
          <w:sz w:val="22"/>
          <w:szCs w:val="22"/>
          <w:u w:val="single"/>
          <w:lang w:eastAsia="en-US"/>
          <w14:ligatures w14:val="none"/>
        </w:rPr>
      </w:pPr>
    </w:p>
    <w:p w14:paraId="338FF142" w14:textId="786894E6" w:rsidR="000068AE" w:rsidRPr="00F301B7" w:rsidRDefault="000068AE" w:rsidP="000068AE">
      <w:pPr>
        <w:keepNext/>
        <w:suppressAutoHyphens/>
        <w:jc w:val="left"/>
        <w:rPr>
          <w:rFonts w:ascii="Times New Roman" w:eastAsia="Calibri" w:hAnsi="Times New Roman" w:cs="Times New Roman"/>
          <w:b/>
          <w:color w:val="auto"/>
          <w:kern w:val="0"/>
          <w:sz w:val="22"/>
          <w:szCs w:val="22"/>
          <w:u w:val="single"/>
          <w:lang w:eastAsia="en-US"/>
          <w14:ligatures w14:val="none"/>
        </w:rPr>
      </w:pPr>
      <w:r w:rsidRPr="00F301B7">
        <w:rPr>
          <w:rFonts w:ascii="Times New Roman" w:eastAsia="Calibri" w:hAnsi="Times New Roman" w:cs="Times New Roman"/>
          <w:b/>
          <w:color w:val="auto"/>
          <w:kern w:val="0"/>
          <w:sz w:val="22"/>
          <w:szCs w:val="22"/>
          <w:u w:val="single"/>
          <w:lang w:eastAsia="en-US"/>
          <w14:ligatures w14:val="none"/>
        </w:rPr>
        <w:t>Zadanie 3</w:t>
      </w:r>
    </w:p>
    <w:p w14:paraId="342738AF" w14:textId="5B3ED237" w:rsidR="000068AE" w:rsidRPr="00C15B58" w:rsidRDefault="000068AE" w:rsidP="00C15B58">
      <w:pPr>
        <w:pStyle w:val="Akapitzlist"/>
        <w:numPr>
          <w:ilvl w:val="3"/>
          <w:numId w:val="140"/>
        </w:numPr>
        <w:tabs>
          <w:tab w:val="left" w:pos="0"/>
        </w:tabs>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C15B58">
        <w:rPr>
          <w:rFonts w:ascii="Times New Roman" w:eastAsia="SimSun" w:hAnsi="Times New Roman" w:cs="Times New Roman"/>
          <w:color w:val="auto"/>
          <w:sz w:val="22"/>
          <w:szCs w:val="22"/>
          <w:lang w:eastAsia="en-US"/>
          <w14:ligatures w14:val="none"/>
        </w:rPr>
        <w:t>Przedmiotem zamówienia jest „Montaż infrastruktury telekomunikacyjnej systemu Policji Tetra wraz z dostawą urządzeń w wyszczególnionych obiektach.”</w:t>
      </w:r>
    </w:p>
    <w:p w14:paraId="5FB664E5" w14:textId="77777777" w:rsidR="000068AE" w:rsidRPr="000068AE" w:rsidRDefault="000068AE" w:rsidP="000068AE">
      <w:pPr>
        <w:tabs>
          <w:tab w:val="left" w:pos="0"/>
        </w:tabs>
        <w:suppressAutoHyphens/>
        <w:jc w:val="both"/>
        <w:textAlignment w:val="baseline"/>
        <w:rPr>
          <w:rFonts w:ascii="Times New Roman" w:eastAsia="SimSun" w:hAnsi="Times New Roman" w:cs="Times New Roman"/>
          <w:b/>
          <w:color w:val="auto"/>
          <w:sz w:val="22"/>
          <w:szCs w:val="22"/>
          <w:lang w:eastAsia="en-US"/>
          <w14:ligatures w14:val="none"/>
        </w:rPr>
      </w:pPr>
    </w:p>
    <w:tbl>
      <w:tblPr>
        <w:tblW w:w="8318" w:type="dxa"/>
        <w:jc w:val="center"/>
        <w:tblLayout w:type="fixed"/>
        <w:tblCellMar>
          <w:left w:w="28" w:type="dxa"/>
          <w:right w:w="28" w:type="dxa"/>
        </w:tblCellMar>
        <w:tblLook w:val="04A0" w:firstRow="1" w:lastRow="0" w:firstColumn="1" w:lastColumn="0" w:noHBand="0" w:noVBand="1"/>
      </w:tblPr>
      <w:tblGrid>
        <w:gridCol w:w="421"/>
        <w:gridCol w:w="2409"/>
        <w:gridCol w:w="3545"/>
        <w:gridCol w:w="1943"/>
      </w:tblGrid>
      <w:tr w:rsidR="000068AE" w:rsidRPr="000068AE" w14:paraId="1DF75510" w14:textId="77777777" w:rsidTr="000068AE">
        <w:trPr>
          <w:trHeight w:val="456"/>
          <w:jc w:val="center"/>
        </w:trPr>
        <w:tc>
          <w:tcPr>
            <w:tcW w:w="421" w:type="dxa"/>
            <w:tcBorders>
              <w:top w:val="single" w:sz="4" w:space="0" w:color="000000"/>
              <w:left w:val="single" w:sz="4" w:space="0" w:color="000000"/>
              <w:bottom w:val="single" w:sz="4" w:space="0" w:color="000000"/>
            </w:tcBorders>
            <w:shd w:val="clear" w:color="auto" w:fill="D9D9D9" w:themeFill="background1" w:themeFillShade="D9"/>
            <w:vAlign w:val="center"/>
          </w:tcPr>
          <w:p w14:paraId="73497E6E" w14:textId="77777777" w:rsidR="000068AE" w:rsidRPr="000068AE" w:rsidRDefault="000068AE" w:rsidP="000068AE">
            <w:pPr>
              <w:jc w:val="left"/>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Lp.</w:t>
            </w:r>
          </w:p>
        </w:tc>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14:paraId="6584289C"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Lokalizacja</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16E32F"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Adres</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1634DF"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Współrzędne geograficzne</w:t>
            </w:r>
          </w:p>
        </w:tc>
      </w:tr>
      <w:tr w:rsidR="000068AE" w:rsidRPr="000068AE" w14:paraId="1DA7E925" w14:textId="77777777" w:rsidTr="000068AE">
        <w:trPr>
          <w:trHeight w:val="542"/>
          <w:jc w:val="center"/>
        </w:trPr>
        <w:tc>
          <w:tcPr>
            <w:tcW w:w="421" w:type="dxa"/>
            <w:tcBorders>
              <w:left w:val="single" w:sz="4" w:space="0" w:color="000000"/>
              <w:bottom w:val="single" w:sz="4" w:space="0" w:color="000000"/>
            </w:tcBorders>
            <w:vAlign w:val="center"/>
          </w:tcPr>
          <w:p w14:paraId="3486F8A4"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2409" w:type="dxa"/>
            <w:tcBorders>
              <w:left w:val="single" w:sz="4" w:space="0" w:color="000000"/>
              <w:bottom w:val="single" w:sz="4" w:space="0" w:color="000000"/>
            </w:tcBorders>
            <w:vAlign w:val="center"/>
          </w:tcPr>
          <w:p w14:paraId="38FD7D67"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Urząd Miejski w Białymstoku</w:t>
            </w:r>
          </w:p>
        </w:tc>
        <w:tc>
          <w:tcPr>
            <w:tcW w:w="3545" w:type="dxa"/>
            <w:tcBorders>
              <w:left w:val="single" w:sz="4" w:space="0" w:color="000000"/>
              <w:bottom w:val="single" w:sz="4" w:space="0" w:color="000000"/>
              <w:right w:val="single" w:sz="4" w:space="0" w:color="000000"/>
            </w:tcBorders>
            <w:vAlign w:val="center"/>
          </w:tcPr>
          <w:p w14:paraId="6FC09961"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 xml:space="preserve">15-950 Białystok, ul. Słonimska 1, </w:t>
            </w:r>
          </w:p>
        </w:tc>
        <w:tc>
          <w:tcPr>
            <w:tcW w:w="1943" w:type="dxa"/>
            <w:tcBorders>
              <w:top w:val="single" w:sz="4" w:space="0" w:color="000000"/>
              <w:left w:val="single" w:sz="4" w:space="0" w:color="000000"/>
              <w:bottom w:val="single" w:sz="4" w:space="0" w:color="000000"/>
              <w:right w:val="single" w:sz="4" w:space="0" w:color="000000"/>
            </w:tcBorders>
            <w:vAlign w:val="center"/>
          </w:tcPr>
          <w:p w14:paraId="4AC90A96"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53</w:t>
            </w:r>
            <w:r w:rsidRPr="000068AE">
              <w:rPr>
                <w:rFonts w:ascii="Times New Roman" w:eastAsia="Calibri" w:hAnsi="Times New Roman" w:cs="Times New Roman"/>
                <w:kern w:val="0"/>
                <w:sz w:val="22"/>
                <w:szCs w:val="22"/>
                <w:lang w:eastAsia="en-US"/>
                <w14:ligatures w14:val="none"/>
              </w:rPr>
              <w:t>°08'02.95"</w:t>
            </w:r>
            <w:r w:rsidRPr="000068AE">
              <w:rPr>
                <w:rFonts w:ascii="Times New Roman" w:eastAsia="Calibri" w:hAnsi="Times New Roman" w:cs="Times New Roman"/>
                <w:kern w:val="0"/>
                <w:sz w:val="22"/>
                <w:szCs w:val="22"/>
                <w:lang w:eastAsia="en-US"/>
                <w14:ligatures w14:val="none"/>
              </w:rPr>
              <w:br/>
            </w:r>
            <w:r w:rsidRPr="000068AE">
              <w:rPr>
                <w:rFonts w:ascii="Times New Roman" w:eastAsia="Calibri" w:hAnsi="Times New Roman" w:cs="Times New Roman"/>
                <w:kern w:val="0"/>
                <w:sz w:val="22"/>
                <w:szCs w:val="22"/>
                <w:lang w:eastAsia="pl-PL"/>
                <w14:ligatures w14:val="none"/>
              </w:rPr>
              <w:t>23</w:t>
            </w:r>
            <w:r w:rsidRPr="000068AE">
              <w:rPr>
                <w:rFonts w:ascii="Times New Roman" w:eastAsia="Calibri" w:hAnsi="Times New Roman" w:cs="Times New Roman"/>
                <w:kern w:val="0"/>
                <w:sz w:val="22"/>
                <w:szCs w:val="22"/>
                <w:lang w:eastAsia="en-US"/>
                <w14:ligatures w14:val="none"/>
              </w:rPr>
              <w:t>°10'21.2"</w:t>
            </w:r>
          </w:p>
        </w:tc>
      </w:tr>
      <w:tr w:rsidR="000068AE" w:rsidRPr="000068AE" w14:paraId="67396E29" w14:textId="77777777" w:rsidTr="000068AE">
        <w:trPr>
          <w:trHeight w:val="542"/>
          <w:jc w:val="center"/>
        </w:trPr>
        <w:tc>
          <w:tcPr>
            <w:tcW w:w="421" w:type="dxa"/>
            <w:tcBorders>
              <w:left w:val="single" w:sz="4" w:space="0" w:color="000000"/>
              <w:bottom w:val="single" w:sz="4" w:space="0" w:color="000000"/>
            </w:tcBorders>
            <w:vAlign w:val="center"/>
          </w:tcPr>
          <w:p w14:paraId="4DA80350"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2409" w:type="dxa"/>
            <w:tcBorders>
              <w:left w:val="single" w:sz="4" w:space="0" w:color="000000"/>
              <w:bottom w:val="single" w:sz="4" w:space="0" w:color="000000"/>
            </w:tcBorders>
            <w:vAlign w:val="center"/>
          </w:tcPr>
          <w:p w14:paraId="4193E9DB"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Kolejowe Przejście Graniczne Siemianówka - Swisłocz</w:t>
            </w:r>
          </w:p>
        </w:tc>
        <w:tc>
          <w:tcPr>
            <w:tcW w:w="3545" w:type="dxa"/>
            <w:tcBorders>
              <w:left w:val="single" w:sz="4" w:space="0" w:color="000000"/>
              <w:bottom w:val="single" w:sz="4" w:space="0" w:color="000000"/>
              <w:right w:val="single" w:sz="4" w:space="0" w:color="000000"/>
            </w:tcBorders>
            <w:vAlign w:val="center"/>
          </w:tcPr>
          <w:p w14:paraId="627F4F92"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15-222 Siemianówka, ul. Szkolna 2 , gm. Narewka, woj. podlaskie</w:t>
            </w:r>
          </w:p>
        </w:tc>
        <w:tc>
          <w:tcPr>
            <w:tcW w:w="1943" w:type="dxa"/>
            <w:tcBorders>
              <w:top w:val="single" w:sz="4" w:space="0" w:color="000000"/>
              <w:left w:val="single" w:sz="4" w:space="0" w:color="000000"/>
              <w:bottom w:val="single" w:sz="4" w:space="0" w:color="000000"/>
              <w:right w:val="single" w:sz="4" w:space="0" w:color="000000"/>
            </w:tcBorders>
            <w:vAlign w:val="center"/>
          </w:tcPr>
          <w:p w14:paraId="491C8C26"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52</w:t>
            </w:r>
            <w:r w:rsidRPr="000068AE">
              <w:rPr>
                <w:rFonts w:ascii="Times New Roman" w:eastAsia="Calibri" w:hAnsi="Times New Roman" w:cs="Times New Roman"/>
                <w:kern w:val="0"/>
                <w:sz w:val="22"/>
                <w:szCs w:val="22"/>
                <w:lang w:eastAsia="en-US"/>
                <w14:ligatures w14:val="none"/>
              </w:rPr>
              <w:t>°54'08.8"</w:t>
            </w:r>
            <w:r w:rsidRPr="000068AE">
              <w:rPr>
                <w:rFonts w:ascii="Times New Roman" w:eastAsia="Calibri" w:hAnsi="Times New Roman" w:cs="Times New Roman"/>
                <w:kern w:val="0"/>
                <w:sz w:val="22"/>
                <w:szCs w:val="22"/>
                <w:lang w:eastAsia="en-US"/>
                <w14:ligatures w14:val="none"/>
              </w:rPr>
              <w:br/>
            </w:r>
            <w:r w:rsidRPr="000068AE">
              <w:rPr>
                <w:rFonts w:ascii="Times New Roman" w:eastAsia="Calibri" w:hAnsi="Times New Roman" w:cs="Times New Roman"/>
                <w:kern w:val="0"/>
                <w:sz w:val="22"/>
                <w:szCs w:val="22"/>
                <w:lang w:eastAsia="pl-PL"/>
                <w14:ligatures w14:val="none"/>
              </w:rPr>
              <w:t>23</w:t>
            </w:r>
            <w:r w:rsidRPr="000068AE">
              <w:rPr>
                <w:rFonts w:ascii="Times New Roman" w:eastAsia="Calibri" w:hAnsi="Times New Roman" w:cs="Times New Roman"/>
                <w:kern w:val="0"/>
                <w:sz w:val="22"/>
                <w:szCs w:val="22"/>
                <w:lang w:eastAsia="en-US"/>
                <w14:ligatures w14:val="none"/>
              </w:rPr>
              <w:t>°49'37.2"</w:t>
            </w:r>
          </w:p>
        </w:tc>
      </w:tr>
    </w:tbl>
    <w:p w14:paraId="21440B5D" w14:textId="77777777" w:rsidR="000068AE" w:rsidRPr="00F301B7" w:rsidRDefault="000068AE"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4A74BAE9" w14:textId="77777777" w:rsidR="000068AE" w:rsidRPr="000068AE" w:rsidRDefault="000068AE" w:rsidP="000068AE">
      <w:pPr>
        <w:tabs>
          <w:tab w:val="left" w:pos="568"/>
        </w:tabs>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Zamawiający oświadcza, iż z Prezydentem Miasta Białegostoku oraz z Wojewodą Podlaskim  ma zawarte porozumienia w sprawie współdziałania w zakresie uruchomienia na terenie województwa podlaskiego Systemu Radiokomunikacyjnego Policji – Tetra.  </w:t>
      </w:r>
    </w:p>
    <w:p w14:paraId="7B336B76" w14:textId="77777777" w:rsidR="000068AE" w:rsidRPr="00F301B7" w:rsidRDefault="000068AE"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0784D1C6" w14:textId="1DA1AEE9" w:rsidR="000068AE" w:rsidRPr="009C2D8A" w:rsidRDefault="000068AE" w:rsidP="00C15B58">
      <w:pPr>
        <w:numPr>
          <w:ilvl w:val="0"/>
          <w:numId w:val="145"/>
        </w:numPr>
        <w:tabs>
          <w:tab w:val="num" w:pos="567"/>
        </w:tabs>
        <w:suppressAutoHyphens/>
        <w:ind w:left="284" w:hanging="284"/>
        <w:jc w:val="both"/>
        <w:textAlignment w:val="baseline"/>
        <w:rPr>
          <w:rFonts w:ascii="Times New Roman" w:eastAsia="SimSun" w:hAnsi="Times New Roman" w:cs="Times New Roman"/>
          <w:color w:val="auto"/>
          <w:sz w:val="22"/>
          <w:szCs w:val="22"/>
          <w:lang w:eastAsia="en-US"/>
          <w14:ligatures w14:val="none"/>
        </w:rPr>
      </w:pPr>
      <w:r w:rsidRPr="009C2D8A">
        <w:rPr>
          <w:rFonts w:ascii="Times New Roman" w:eastAsia="SimSun" w:hAnsi="Times New Roman" w:cs="Times New Roman"/>
          <w:color w:val="auto"/>
          <w:sz w:val="22"/>
          <w:szCs w:val="22"/>
          <w:lang w:eastAsia="en-US"/>
          <w14:ligatures w14:val="none"/>
        </w:rPr>
        <w:t>Szczegółowy zakres niezbędnych prac do wykonania w poszczególnych lokalizacjach został opisany w punkcie 16.</w:t>
      </w:r>
    </w:p>
    <w:p w14:paraId="0D70449E" w14:textId="77777777" w:rsidR="000068AE" w:rsidRPr="009D4AF1" w:rsidRDefault="000068AE" w:rsidP="00235F09">
      <w:pPr>
        <w:numPr>
          <w:ilvl w:val="0"/>
          <w:numId w:val="145"/>
        </w:numPr>
        <w:tabs>
          <w:tab w:val="num" w:pos="567"/>
        </w:tabs>
        <w:suppressAutoHyphens/>
        <w:ind w:left="567" w:hanging="567"/>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Zamawiający do realizacji przedmiotu zamówienia zapewnia następujące elementy infrastruktury telekomunikacyjnej systemu Tetra:</w:t>
      </w:r>
    </w:p>
    <w:p w14:paraId="270510E8" w14:textId="77777777" w:rsidR="000068AE" w:rsidRPr="00F301B7" w:rsidRDefault="000068AE"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tbl>
      <w:tblPr>
        <w:tblW w:w="8642" w:type="dxa"/>
        <w:jc w:val="center"/>
        <w:tblLayout w:type="fixed"/>
        <w:tblCellMar>
          <w:left w:w="28" w:type="dxa"/>
          <w:right w:w="28" w:type="dxa"/>
        </w:tblCellMar>
        <w:tblLook w:val="04A0" w:firstRow="1" w:lastRow="0" w:firstColumn="1" w:lastColumn="0" w:noHBand="0" w:noVBand="1"/>
      </w:tblPr>
      <w:tblGrid>
        <w:gridCol w:w="560"/>
        <w:gridCol w:w="6237"/>
        <w:gridCol w:w="1845"/>
      </w:tblGrid>
      <w:tr w:rsidR="000068AE" w:rsidRPr="000068AE" w14:paraId="3393E304" w14:textId="77777777" w:rsidTr="000068AE">
        <w:trPr>
          <w:trHeight w:val="324"/>
          <w:jc w:val="center"/>
        </w:trPr>
        <w:tc>
          <w:tcPr>
            <w:tcW w:w="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08664DE8"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Lp.</w:t>
            </w:r>
          </w:p>
        </w:tc>
        <w:tc>
          <w:tcPr>
            <w:tcW w:w="6237" w:type="dxa"/>
            <w:tcBorders>
              <w:top w:val="single" w:sz="4" w:space="0" w:color="000000"/>
              <w:left w:val="single" w:sz="4" w:space="0" w:color="000000"/>
              <w:bottom w:val="single" w:sz="4" w:space="0" w:color="000000"/>
            </w:tcBorders>
            <w:shd w:val="clear" w:color="auto" w:fill="D9D9D9" w:themeFill="background1" w:themeFillShade="D9"/>
            <w:vAlign w:val="center"/>
          </w:tcPr>
          <w:p w14:paraId="57C7648B"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Nazwa elementu systemu</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69093B"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Ilość na każdą lokalizację</w:t>
            </w:r>
          </w:p>
        </w:tc>
      </w:tr>
      <w:tr w:rsidR="000068AE" w:rsidRPr="000068AE" w14:paraId="187E5218" w14:textId="77777777" w:rsidTr="000068AE">
        <w:trPr>
          <w:trHeight w:val="246"/>
          <w:jc w:val="center"/>
        </w:trPr>
        <w:tc>
          <w:tcPr>
            <w:tcW w:w="560" w:type="dxa"/>
            <w:tcBorders>
              <w:left w:val="single" w:sz="4" w:space="0" w:color="000000"/>
              <w:bottom w:val="single" w:sz="4" w:space="0" w:color="000000"/>
            </w:tcBorders>
            <w:vAlign w:val="center"/>
          </w:tcPr>
          <w:p w14:paraId="4B78EE57"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6237" w:type="dxa"/>
            <w:tcBorders>
              <w:left w:val="single" w:sz="4" w:space="0" w:color="000000"/>
              <w:bottom w:val="single" w:sz="4" w:space="0" w:color="000000"/>
            </w:tcBorders>
            <w:vAlign w:val="center"/>
          </w:tcPr>
          <w:p w14:paraId="795C49EE"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sz w:val="22"/>
                <w:szCs w:val="22"/>
                <w:lang w:eastAsia="en-US"/>
                <w14:ligatures w14:val="none"/>
              </w:rPr>
              <w:t>Stacja Bazowa Tetra MTS4</w:t>
            </w:r>
          </w:p>
        </w:tc>
        <w:tc>
          <w:tcPr>
            <w:tcW w:w="1845" w:type="dxa"/>
            <w:tcBorders>
              <w:top w:val="single" w:sz="4" w:space="0" w:color="000000"/>
              <w:left w:val="single" w:sz="4" w:space="0" w:color="000000"/>
              <w:bottom w:val="single" w:sz="4" w:space="0" w:color="000000"/>
              <w:right w:val="single" w:sz="4" w:space="0" w:color="000000"/>
            </w:tcBorders>
            <w:vAlign w:val="center"/>
          </w:tcPr>
          <w:p w14:paraId="648D36DB"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1 szt.</w:t>
            </w:r>
          </w:p>
        </w:tc>
      </w:tr>
      <w:tr w:rsidR="000068AE" w:rsidRPr="000068AE" w14:paraId="5F97DBC6" w14:textId="77777777" w:rsidTr="000068AE">
        <w:trPr>
          <w:trHeight w:val="246"/>
          <w:jc w:val="center"/>
        </w:trPr>
        <w:tc>
          <w:tcPr>
            <w:tcW w:w="560" w:type="dxa"/>
            <w:tcBorders>
              <w:left w:val="single" w:sz="4" w:space="0" w:color="000000"/>
              <w:bottom w:val="single" w:sz="4" w:space="0" w:color="000000"/>
            </w:tcBorders>
            <w:vAlign w:val="center"/>
          </w:tcPr>
          <w:p w14:paraId="412010B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6237" w:type="dxa"/>
            <w:tcBorders>
              <w:left w:val="single" w:sz="4" w:space="0" w:color="000000"/>
              <w:bottom w:val="single" w:sz="4" w:space="0" w:color="000000"/>
            </w:tcBorders>
            <w:vAlign w:val="center"/>
          </w:tcPr>
          <w:p w14:paraId="062E7748"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Siłownia Eltek Flatpack 2 48V 8kW 3S400V+N SPD BD LD IFC</w:t>
            </w:r>
          </w:p>
        </w:tc>
        <w:tc>
          <w:tcPr>
            <w:tcW w:w="1845" w:type="dxa"/>
            <w:tcBorders>
              <w:top w:val="single" w:sz="4" w:space="0" w:color="000000"/>
              <w:left w:val="single" w:sz="4" w:space="0" w:color="000000"/>
              <w:bottom w:val="single" w:sz="4" w:space="0" w:color="000000"/>
              <w:right w:val="single" w:sz="4" w:space="0" w:color="000000"/>
            </w:tcBorders>
            <w:vAlign w:val="center"/>
          </w:tcPr>
          <w:p w14:paraId="3FA2B21D"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1 szt.</w:t>
            </w:r>
          </w:p>
        </w:tc>
      </w:tr>
      <w:tr w:rsidR="000068AE" w:rsidRPr="000068AE" w14:paraId="4BF31E1F" w14:textId="77777777" w:rsidTr="000068AE">
        <w:trPr>
          <w:trHeight w:val="246"/>
          <w:jc w:val="center"/>
        </w:trPr>
        <w:tc>
          <w:tcPr>
            <w:tcW w:w="560" w:type="dxa"/>
            <w:tcBorders>
              <w:left w:val="single" w:sz="4" w:space="0" w:color="000000"/>
              <w:bottom w:val="single" w:sz="4" w:space="0" w:color="000000"/>
            </w:tcBorders>
            <w:vAlign w:val="center"/>
          </w:tcPr>
          <w:p w14:paraId="5FD72194"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6237" w:type="dxa"/>
            <w:tcBorders>
              <w:left w:val="single" w:sz="4" w:space="0" w:color="000000"/>
              <w:bottom w:val="single" w:sz="4" w:space="0" w:color="000000"/>
            </w:tcBorders>
            <w:vAlign w:val="center"/>
          </w:tcPr>
          <w:p w14:paraId="5B30251F"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Bateria FIAMM 12 FIT 180 (0991324352)</w:t>
            </w:r>
          </w:p>
        </w:tc>
        <w:tc>
          <w:tcPr>
            <w:tcW w:w="1845" w:type="dxa"/>
            <w:tcBorders>
              <w:top w:val="single" w:sz="4" w:space="0" w:color="000000"/>
              <w:left w:val="single" w:sz="4" w:space="0" w:color="000000"/>
              <w:bottom w:val="single" w:sz="4" w:space="0" w:color="000000"/>
              <w:right w:val="single" w:sz="4" w:space="0" w:color="000000"/>
            </w:tcBorders>
            <w:vAlign w:val="center"/>
          </w:tcPr>
          <w:p w14:paraId="610D07DA"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8 szt.</w:t>
            </w:r>
          </w:p>
        </w:tc>
      </w:tr>
      <w:tr w:rsidR="000068AE" w:rsidRPr="000068AE" w14:paraId="28F62E6B" w14:textId="77777777" w:rsidTr="000068AE">
        <w:trPr>
          <w:trHeight w:val="246"/>
          <w:jc w:val="center"/>
        </w:trPr>
        <w:tc>
          <w:tcPr>
            <w:tcW w:w="560" w:type="dxa"/>
            <w:tcBorders>
              <w:left w:val="single" w:sz="4" w:space="0" w:color="000000"/>
              <w:bottom w:val="single" w:sz="4" w:space="0" w:color="000000"/>
            </w:tcBorders>
            <w:vAlign w:val="center"/>
          </w:tcPr>
          <w:p w14:paraId="48D762A1"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4</w:t>
            </w:r>
          </w:p>
        </w:tc>
        <w:tc>
          <w:tcPr>
            <w:tcW w:w="6237" w:type="dxa"/>
            <w:tcBorders>
              <w:left w:val="single" w:sz="4" w:space="0" w:color="000000"/>
              <w:bottom w:val="single" w:sz="4" w:space="0" w:color="000000"/>
            </w:tcBorders>
            <w:vAlign w:val="center"/>
          </w:tcPr>
          <w:p w14:paraId="09EF8C63"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Antena GPS PCTEL GNSS1-TMG-26N (GMDN7510A)</w:t>
            </w:r>
          </w:p>
        </w:tc>
        <w:tc>
          <w:tcPr>
            <w:tcW w:w="1845" w:type="dxa"/>
            <w:tcBorders>
              <w:top w:val="single" w:sz="4" w:space="0" w:color="000000"/>
              <w:left w:val="single" w:sz="4" w:space="0" w:color="000000"/>
              <w:bottom w:val="single" w:sz="4" w:space="0" w:color="000000"/>
              <w:right w:val="single" w:sz="4" w:space="0" w:color="000000"/>
            </w:tcBorders>
            <w:vAlign w:val="center"/>
          </w:tcPr>
          <w:p w14:paraId="45E979E5"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2 szt.</w:t>
            </w:r>
          </w:p>
        </w:tc>
      </w:tr>
      <w:tr w:rsidR="000068AE" w:rsidRPr="000068AE" w14:paraId="55C93413" w14:textId="77777777" w:rsidTr="000068AE">
        <w:trPr>
          <w:trHeight w:val="246"/>
          <w:jc w:val="center"/>
        </w:trPr>
        <w:tc>
          <w:tcPr>
            <w:tcW w:w="560" w:type="dxa"/>
            <w:tcBorders>
              <w:left w:val="single" w:sz="4" w:space="0" w:color="000000"/>
              <w:bottom w:val="single" w:sz="4" w:space="0" w:color="000000"/>
            </w:tcBorders>
            <w:vAlign w:val="center"/>
          </w:tcPr>
          <w:p w14:paraId="075F8BC0"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5</w:t>
            </w:r>
          </w:p>
        </w:tc>
        <w:tc>
          <w:tcPr>
            <w:tcW w:w="6237" w:type="dxa"/>
            <w:tcBorders>
              <w:left w:val="single" w:sz="4" w:space="0" w:color="000000"/>
              <w:bottom w:val="single" w:sz="4" w:space="0" w:color="000000"/>
            </w:tcBorders>
            <w:vAlign w:val="center"/>
          </w:tcPr>
          <w:p w14:paraId="77810629"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Ochronnik przepięciowy Polyphaser DGXZ-06NFNF (GMDN0782A)</w:t>
            </w:r>
          </w:p>
        </w:tc>
        <w:tc>
          <w:tcPr>
            <w:tcW w:w="1845" w:type="dxa"/>
            <w:tcBorders>
              <w:top w:val="single" w:sz="4" w:space="0" w:color="000000"/>
              <w:left w:val="single" w:sz="4" w:space="0" w:color="000000"/>
              <w:bottom w:val="single" w:sz="4" w:space="0" w:color="000000"/>
              <w:right w:val="single" w:sz="4" w:space="0" w:color="000000"/>
            </w:tcBorders>
            <w:vAlign w:val="center"/>
          </w:tcPr>
          <w:p w14:paraId="2BD642B0"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2 szt.</w:t>
            </w:r>
          </w:p>
        </w:tc>
      </w:tr>
      <w:tr w:rsidR="000068AE" w:rsidRPr="000068AE" w14:paraId="3C5002A4" w14:textId="77777777" w:rsidTr="00BD71CA">
        <w:trPr>
          <w:trHeight w:val="246"/>
          <w:jc w:val="center"/>
        </w:trPr>
        <w:tc>
          <w:tcPr>
            <w:tcW w:w="560" w:type="dxa"/>
            <w:tcBorders>
              <w:left w:val="single" w:sz="4" w:space="0" w:color="000000"/>
              <w:bottom w:val="single" w:sz="4" w:space="0" w:color="auto"/>
            </w:tcBorders>
            <w:vAlign w:val="center"/>
          </w:tcPr>
          <w:p w14:paraId="22DFAA73"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6</w:t>
            </w:r>
          </w:p>
        </w:tc>
        <w:tc>
          <w:tcPr>
            <w:tcW w:w="6237" w:type="dxa"/>
            <w:tcBorders>
              <w:left w:val="single" w:sz="4" w:space="0" w:color="000000"/>
              <w:bottom w:val="single" w:sz="4" w:space="0" w:color="auto"/>
            </w:tcBorders>
            <w:vAlign w:val="center"/>
          </w:tcPr>
          <w:p w14:paraId="799AC6AE"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Uchwyty montażowe GPS-TMG-LMNT (GMDN7974A)</w:t>
            </w:r>
          </w:p>
        </w:tc>
        <w:tc>
          <w:tcPr>
            <w:tcW w:w="1845" w:type="dxa"/>
            <w:tcBorders>
              <w:top w:val="single" w:sz="4" w:space="0" w:color="000000"/>
              <w:left w:val="single" w:sz="4" w:space="0" w:color="000000"/>
              <w:bottom w:val="single" w:sz="4" w:space="0" w:color="000000"/>
              <w:right w:val="single" w:sz="4" w:space="0" w:color="000000"/>
            </w:tcBorders>
            <w:vAlign w:val="center"/>
          </w:tcPr>
          <w:p w14:paraId="41C4F74C"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2 szt.</w:t>
            </w:r>
          </w:p>
        </w:tc>
      </w:tr>
      <w:tr w:rsidR="000068AE" w:rsidRPr="000068AE" w14:paraId="1FE6D3C5" w14:textId="77777777" w:rsidTr="00BD71CA">
        <w:trPr>
          <w:trHeight w:val="246"/>
          <w:jc w:val="center"/>
        </w:trPr>
        <w:tc>
          <w:tcPr>
            <w:tcW w:w="560" w:type="dxa"/>
            <w:tcBorders>
              <w:top w:val="single" w:sz="4" w:space="0" w:color="auto"/>
              <w:left w:val="single" w:sz="4" w:space="0" w:color="auto"/>
              <w:bottom w:val="single" w:sz="4" w:space="0" w:color="auto"/>
              <w:right w:val="single" w:sz="4" w:space="0" w:color="auto"/>
            </w:tcBorders>
            <w:vAlign w:val="center"/>
          </w:tcPr>
          <w:p w14:paraId="648213DC"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lastRenderedPageBreak/>
              <w:t>7</w:t>
            </w:r>
          </w:p>
        </w:tc>
        <w:tc>
          <w:tcPr>
            <w:tcW w:w="6237" w:type="dxa"/>
            <w:tcBorders>
              <w:top w:val="single" w:sz="4" w:space="0" w:color="auto"/>
              <w:left w:val="single" w:sz="4" w:space="0" w:color="auto"/>
              <w:bottom w:val="single" w:sz="4" w:space="0" w:color="auto"/>
              <w:right w:val="single" w:sz="4" w:space="0" w:color="auto"/>
            </w:tcBorders>
            <w:vAlign w:val="center"/>
          </w:tcPr>
          <w:p w14:paraId="6D40C74B"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Konektor Commscope 400BPNM-C</w:t>
            </w:r>
          </w:p>
        </w:tc>
        <w:tc>
          <w:tcPr>
            <w:tcW w:w="1845" w:type="dxa"/>
            <w:tcBorders>
              <w:top w:val="single" w:sz="4" w:space="0" w:color="000000"/>
              <w:left w:val="single" w:sz="4" w:space="0" w:color="auto"/>
              <w:bottom w:val="single" w:sz="4" w:space="0" w:color="000000"/>
              <w:right w:val="single" w:sz="4" w:space="0" w:color="000000"/>
            </w:tcBorders>
            <w:vAlign w:val="center"/>
          </w:tcPr>
          <w:p w14:paraId="692A896C"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8 szt.</w:t>
            </w:r>
          </w:p>
        </w:tc>
      </w:tr>
      <w:tr w:rsidR="000068AE" w:rsidRPr="000068AE" w14:paraId="144F0120" w14:textId="77777777" w:rsidTr="00BD71CA">
        <w:trPr>
          <w:trHeight w:val="246"/>
          <w:jc w:val="center"/>
        </w:trPr>
        <w:tc>
          <w:tcPr>
            <w:tcW w:w="560" w:type="dxa"/>
            <w:tcBorders>
              <w:top w:val="single" w:sz="4" w:space="0" w:color="auto"/>
              <w:left w:val="single" w:sz="4" w:space="0" w:color="000000"/>
              <w:bottom w:val="single" w:sz="4" w:space="0" w:color="000000"/>
            </w:tcBorders>
            <w:vAlign w:val="center"/>
          </w:tcPr>
          <w:p w14:paraId="7556F6BE"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8</w:t>
            </w:r>
          </w:p>
        </w:tc>
        <w:tc>
          <w:tcPr>
            <w:tcW w:w="6237" w:type="dxa"/>
            <w:tcBorders>
              <w:top w:val="single" w:sz="4" w:space="0" w:color="auto"/>
              <w:left w:val="single" w:sz="4" w:space="0" w:color="000000"/>
              <w:bottom w:val="single" w:sz="4" w:space="0" w:color="000000"/>
            </w:tcBorders>
            <w:vAlign w:val="center"/>
          </w:tcPr>
          <w:p w14:paraId="2444D07C"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Zestaw uziemiający Commscope 223158-4</w:t>
            </w:r>
          </w:p>
        </w:tc>
        <w:tc>
          <w:tcPr>
            <w:tcW w:w="1845" w:type="dxa"/>
            <w:tcBorders>
              <w:top w:val="single" w:sz="4" w:space="0" w:color="000000"/>
              <w:left w:val="single" w:sz="4" w:space="0" w:color="000000"/>
              <w:bottom w:val="single" w:sz="4" w:space="0" w:color="000000"/>
              <w:right w:val="single" w:sz="4" w:space="0" w:color="000000"/>
            </w:tcBorders>
            <w:vAlign w:val="center"/>
          </w:tcPr>
          <w:p w14:paraId="7EFEE974"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4 szt.</w:t>
            </w:r>
          </w:p>
        </w:tc>
      </w:tr>
      <w:tr w:rsidR="000068AE" w:rsidRPr="000068AE" w14:paraId="31A7E1EB" w14:textId="77777777" w:rsidTr="000068AE">
        <w:trPr>
          <w:trHeight w:val="246"/>
          <w:jc w:val="center"/>
        </w:trPr>
        <w:tc>
          <w:tcPr>
            <w:tcW w:w="560" w:type="dxa"/>
            <w:tcBorders>
              <w:left w:val="single" w:sz="4" w:space="0" w:color="000000"/>
              <w:bottom w:val="single" w:sz="4" w:space="0" w:color="000000"/>
            </w:tcBorders>
            <w:vAlign w:val="center"/>
          </w:tcPr>
          <w:p w14:paraId="35EAF760"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9</w:t>
            </w:r>
          </w:p>
        </w:tc>
        <w:tc>
          <w:tcPr>
            <w:tcW w:w="6237" w:type="dxa"/>
            <w:tcBorders>
              <w:left w:val="single" w:sz="4" w:space="0" w:color="000000"/>
              <w:bottom w:val="single" w:sz="4" w:space="0" w:color="000000"/>
            </w:tcBorders>
            <w:vAlign w:val="center"/>
          </w:tcPr>
          <w:p w14:paraId="1220F40C" w14:textId="77777777" w:rsidR="000068AE" w:rsidRPr="000068AE" w:rsidRDefault="000068AE" w:rsidP="000068AE">
            <w:pPr>
              <w:widowControl w:val="0"/>
              <w:suppressAutoHyphens/>
              <w:jc w:val="left"/>
              <w:textAlignment w:val="baseline"/>
              <w:rPr>
                <w:rFonts w:ascii="Times New Roman" w:eastAsia="SimSun" w:hAnsi="Times New Roman" w:cs="Times New Roman"/>
                <w:sz w:val="22"/>
                <w:szCs w:val="22"/>
                <w:lang w:eastAsia="en-US"/>
                <w14:ligatures w14:val="none"/>
              </w:rPr>
            </w:pPr>
            <w:r w:rsidRPr="000068AE">
              <w:rPr>
                <w:rFonts w:ascii="Times New Roman" w:hAnsi="Times New Roman" w:cs="Times New Roman"/>
                <w:sz w:val="22"/>
                <w:szCs w:val="22"/>
                <w:lang w:eastAsia="en-US"/>
                <w14:ligatures w14:val="none"/>
              </w:rPr>
              <w:t xml:space="preserve">Kabel Commscope CNT400 </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1F7E"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color w:val="auto"/>
                <w:kern w:val="0"/>
                <w:sz w:val="22"/>
                <w:szCs w:val="22"/>
                <w:lang w:eastAsia="en-US"/>
                <w14:ligatures w14:val="none"/>
              </w:rPr>
              <w:t>50 mb. *</w:t>
            </w:r>
          </w:p>
        </w:tc>
      </w:tr>
    </w:tbl>
    <w:p w14:paraId="1092B03E" w14:textId="77777777" w:rsidR="000068AE" w:rsidRPr="00F301B7" w:rsidRDefault="000068AE"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667FF304" w14:textId="77777777" w:rsidR="000068AE" w:rsidRPr="000068AE" w:rsidRDefault="000068AE" w:rsidP="000068AE">
      <w:pPr>
        <w:tabs>
          <w:tab w:val="left" w:pos="568"/>
        </w:tabs>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 kabel </w:t>
      </w:r>
      <w:r w:rsidRPr="000068AE">
        <w:rPr>
          <w:rFonts w:ascii="Times New Roman" w:hAnsi="Times New Roman" w:cs="Times New Roman"/>
          <w:sz w:val="22"/>
          <w:szCs w:val="22"/>
          <w:lang w:eastAsia="en-US"/>
          <w14:ligatures w14:val="none"/>
        </w:rPr>
        <w:t xml:space="preserve">Commscope CNT400 zamawiający posiada w dwóch odcinkach – 500 mb. i 300 mb. </w:t>
      </w:r>
    </w:p>
    <w:p w14:paraId="559ADF02" w14:textId="77777777" w:rsidR="000068AE" w:rsidRPr="00F301B7" w:rsidRDefault="000068AE" w:rsidP="000068AE">
      <w:pPr>
        <w:tabs>
          <w:tab w:val="left" w:pos="568"/>
        </w:tabs>
        <w:suppressAutoHyphens/>
        <w:jc w:val="both"/>
        <w:textAlignment w:val="baseline"/>
        <w:rPr>
          <w:rFonts w:ascii="Times New Roman" w:eastAsia="SimSun" w:hAnsi="Times New Roman" w:cs="Times New Roman"/>
          <w:color w:val="auto"/>
          <w:sz w:val="8"/>
          <w:szCs w:val="8"/>
          <w:lang w:eastAsia="en-US"/>
          <w14:ligatures w14:val="none"/>
        </w:rPr>
      </w:pPr>
    </w:p>
    <w:p w14:paraId="316A218D" w14:textId="77777777" w:rsidR="000068AE" w:rsidRPr="009D4AF1" w:rsidRDefault="000068AE" w:rsidP="00235F09">
      <w:pPr>
        <w:numPr>
          <w:ilvl w:val="0"/>
          <w:numId w:val="145"/>
        </w:numPr>
        <w:tabs>
          <w:tab w:val="num" w:pos="567"/>
        </w:tabs>
        <w:suppressAutoHyphens/>
        <w:ind w:left="567" w:hanging="567"/>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 xml:space="preserve">Ujęty sprzęt i urządzenia znajdują się w magazynach KWP w Białymstoku przy ul. Hajnowskiej 12. </w:t>
      </w:r>
    </w:p>
    <w:p w14:paraId="4F95DF2F" w14:textId="77777777" w:rsidR="000068AE" w:rsidRPr="009D4AF1" w:rsidRDefault="000068AE" w:rsidP="00F301B7">
      <w:pPr>
        <w:tabs>
          <w:tab w:val="num" w:pos="567"/>
        </w:tabs>
        <w:suppressAutoHyphens/>
        <w:jc w:val="both"/>
        <w:textAlignment w:val="baseline"/>
        <w:rPr>
          <w:rFonts w:ascii="Times New Roman" w:eastAsia="SimSun" w:hAnsi="Times New Roman" w:cs="Times New Roman"/>
          <w:color w:val="auto"/>
          <w:sz w:val="8"/>
          <w:szCs w:val="8"/>
          <w:lang w:eastAsia="en-US"/>
          <w14:ligatures w14:val="none"/>
        </w:rPr>
      </w:pPr>
    </w:p>
    <w:p w14:paraId="439FFA6C" w14:textId="77777777" w:rsidR="000068AE" w:rsidRPr="009D4AF1" w:rsidRDefault="000068AE" w:rsidP="00235F09">
      <w:pPr>
        <w:numPr>
          <w:ilvl w:val="0"/>
          <w:numId w:val="145"/>
        </w:numPr>
        <w:tabs>
          <w:tab w:val="num" w:pos="567"/>
        </w:tabs>
        <w:suppressAutoHyphens/>
        <w:ind w:left="567" w:hanging="567"/>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Wszystkie urządzenia, sprzęt i materiały dostarczone przez Zamawiającego a nie wykorzystane do realizacji przedmiotu zamówienia podlegają zwrotowi Zamawiającemu.</w:t>
      </w:r>
    </w:p>
    <w:p w14:paraId="6B56CDBC" w14:textId="77777777" w:rsidR="000068AE" w:rsidRPr="009D4AF1" w:rsidRDefault="000068AE" w:rsidP="000068AE">
      <w:pPr>
        <w:tabs>
          <w:tab w:val="num" w:pos="567"/>
        </w:tabs>
        <w:suppressAutoHyphens/>
        <w:ind w:left="567" w:hanging="567"/>
        <w:jc w:val="both"/>
        <w:textAlignment w:val="baseline"/>
        <w:rPr>
          <w:rFonts w:ascii="Times New Roman" w:eastAsia="SimSun" w:hAnsi="Times New Roman" w:cs="Times New Roman"/>
          <w:color w:val="auto"/>
          <w:sz w:val="8"/>
          <w:szCs w:val="8"/>
          <w:lang w:eastAsia="en-US"/>
          <w14:ligatures w14:val="none"/>
        </w:rPr>
      </w:pPr>
    </w:p>
    <w:p w14:paraId="53C38058" w14:textId="3BFBF5C7" w:rsidR="00F301B7" w:rsidRPr="009D4AF1" w:rsidRDefault="000068AE" w:rsidP="009C48DB">
      <w:pPr>
        <w:numPr>
          <w:ilvl w:val="0"/>
          <w:numId w:val="145"/>
        </w:numPr>
        <w:tabs>
          <w:tab w:val="num" w:pos="567"/>
        </w:tabs>
        <w:suppressAutoHyphens/>
        <w:ind w:left="567" w:hanging="567"/>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Wykonawca zapewni we własnym zakresie pozostałe materiały, sprzęt i urządzenia niezbędne do realizacji przedmiotu zamówienia w tym:</w:t>
      </w:r>
    </w:p>
    <w:p w14:paraId="739F96F3" w14:textId="77777777" w:rsidR="000068AE" w:rsidRPr="009D4AF1" w:rsidRDefault="000068AE" w:rsidP="00235F09">
      <w:pPr>
        <w:numPr>
          <w:ilvl w:val="1"/>
          <w:numId w:val="145"/>
        </w:numPr>
        <w:tabs>
          <w:tab w:val="left" w:pos="0"/>
        </w:tabs>
        <w:suppressAutoHyphens/>
        <w:ind w:left="0" w:firstLine="0"/>
        <w:jc w:val="both"/>
        <w:textAlignment w:val="baseline"/>
        <w:rPr>
          <w:rFonts w:ascii="Times New Roman" w:hAnsi="Times New Roman" w:cs="Times New Roman"/>
          <w:bCs/>
          <w:sz w:val="22"/>
          <w:szCs w:val="22"/>
          <w:lang w:eastAsia="zh-CN" w:bidi="hi-IN"/>
          <w14:ligatures w14:val="none"/>
        </w:rPr>
      </w:pPr>
      <w:r w:rsidRPr="009D4AF1">
        <w:rPr>
          <w:rFonts w:ascii="Times New Roman" w:hAnsi="Times New Roman" w:cs="Times New Roman"/>
          <w:bCs/>
          <w:sz w:val="22"/>
          <w:szCs w:val="22"/>
          <w:lang w:eastAsia="zh-CN" w:bidi="hi-IN"/>
          <w14:ligatures w14:val="none"/>
        </w:rPr>
        <w:t>Szafę typu Outdoor.</w:t>
      </w:r>
    </w:p>
    <w:tbl>
      <w:tblPr>
        <w:tblW w:w="9185" w:type="dxa"/>
        <w:tblInd w:w="137" w:type="dxa"/>
        <w:tblLayout w:type="fixed"/>
        <w:tblLook w:val="0000" w:firstRow="0" w:lastRow="0" w:firstColumn="0" w:lastColumn="0" w:noHBand="0" w:noVBand="0"/>
      </w:tblPr>
      <w:tblGrid>
        <w:gridCol w:w="4958"/>
        <w:gridCol w:w="4227"/>
      </w:tblGrid>
      <w:tr w:rsidR="000068AE" w:rsidRPr="000068AE" w14:paraId="56BC9E4A" w14:textId="77777777" w:rsidTr="00F301B7">
        <w:trPr>
          <w:trHeight w:val="334"/>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4C6EEE66"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Materiały</w:t>
            </w:r>
          </w:p>
        </w:tc>
      </w:tr>
      <w:tr w:rsidR="000068AE" w:rsidRPr="000068AE" w14:paraId="0D84AEAD" w14:textId="77777777" w:rsidTr="00F301B7">
        <w:trPr>
          <w:trHeight w:val="282"/>
        </w:trPr>
        <w:tc>
          <w:tcPr>
            <w:tcW w:w="4958" w:type="dxa"/>
            <w:tcBorders>
              <w:top w:val="single" w:sz="4" w:space="0" w:color="00000A"/>
              <w:left w:val="single" w:sz="4" w:space="0" w:color="00000A"/>
              <w:bottom w:val="single" w:sz="4" w:space="0" w:color="00000A"/>
              <w:right w:val="single" w:sz="4" w:space="0" w:color="00000A"/>
            </w:tcBorders>
            <w:vAlign w:val="center"/>
          </w:tcPr>
          <w:p w14:paraId="1D11518E"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Materiał</w:t>
            </w:r>
          </w:p>
        </w:tc>
        <w:tc>
          <w:tcPr>
            <w:tcW w:w="4227" w:type="dxa"/>
            <w:tcBorders>
              <w:top w:val="single" w:sz="4" w:space="0" w:color="00000A"/>
              <w:left w:val="single" w:sz="4" w:space="0" w:color="00000A"/>
              <w:bottom w:val="single" w:sz="4" w:space="0" w:color="00000A"/>
              <w:right w:val="single" w:sz="4" w:space="0" w:color="00000A"/>
            </w:tcBorders>
            <w:vAlign w:val="center"/>
          </w:tcPr>
          <w:p w14:paraId="3C7271CE"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Stal/Aluminium</w:t>
            </w:r>
          </w:p>
        </w:tc>
      </w:tr>
      <w:tr w:rsidR="000068AE" w:rsidRPr="000068AE" w14:paraId="694711BA" w14:textId="77777777" w:rsidTr="00F301B7">
        <w:trPr>
          <w:trHeight w:val="1015"/>
        </w:trPr>
        <w:tc>
          <w:tcPr>
            <w:tcW w:w="4958" w:type="dxa"/>
            <w:tcBorders>
              <w:top w:val="single" w:sz="4" w:space="0" w:color="00000A"/>
              <w:left w:val="single" w:sz="4" w:space="0" w:color="00000A"/>
              <w:bottom w:val="single" w:sz="4" w:space="0" w:color="00000A"/>
              <w:right w:val="single" w:sz="4" w:space="0" w:color="00000A"/>
            </w:tcBorders>
            <w:vAlign w:val="center"/>
          </w:tcPr>
          <w:p w14:paraId="362DD73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Powłoka </w:t>
            </w:r>
          </w:p>
        </w:tc>
        <w:tc>
          <w:tcPr>
            <w:tcW w:w="4227" w:type="dxa"/>
            <w:tcBorders>
              <w:top w:val="single" w:sz="4" w:space="0" w:color="00000A"/>
              <w:left w:val="single" w:sz="4" w:space="0" w:color="00000A"/>
              <w:bottom w:val="single" w:sz="4" w:space="0" w:color="00000A"/>
              <w:right w:val="single" w:sz="4" w:space="0" w:color="00000A"/>
            </w:tcBorders>
            <w:vAlign w:val="center"/>
          </w:tcPr>
          <w:p w14:paraId="17A67E46"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Rama — aluminium anodowane w kolorze naturalnym, Drzwi, osłony, dach, podstawa — malowane proszkowo (kolor RAL 7035) Zamawiający dopuszcza inny kolor</w:t>
            </w:r>
          </w:p>
        </w:tc>
      </w:tr>
      <w:tr w:rsidR="000068AE" w:rsidRPr="000068AE" w14:paraId="5865C5E3" w14:textId="77777777" w:rsidTr="00F301B7">
        <w:trPr>
          <w:trHeight w:val="234"/>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668005A7"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Właściwości mechaniczne</w:t>
            </w:r>
          </w:p>
        </w:tc>
      </w:tr>
      <w:tr w:rsidR="000068AE" w:rsidRPr="000068AE" w14:paraId="61EA5C32" w14:textId="77777777" w:rsidTr="00F301B7">
        <w:trPr>
          <w:trHeight w:val="500"/>
        </w:trPr>
        <w:tc>
          <w:tcPr>
            <w:tcW w:w="4958" w:type="dxa"/>
            <w:tcBorders>
              <w:top w:val="single" w:sz="4" w:space="0" w:color="00000A"/>
              <w:left w:val="single" w:sz="4" w:space="0" w:color="00000A"/>
              <w:bottom w:val="single" w:sz="4" w:space="0" w:color="00000A"/>
              <w:right w:val="single" w:sz="4" w:space="0" w:color="00000A"/>
            </w:tcBorders>
            <w:vAlign w:val="center"/>
          </w:tcPr>
          <w:p w14:paraId="536576B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Wymiary w mm (szerokość x głębokość x wysokość) </w:t>
            </w:r>
          </w:p>
        </w:tc>
        <w:tc>
          <w:tcPr>
            <w:tcW w:w="4227" w:type="dxa"/>
            <w:tcBorders>
              <w:top w:val="single" w:sz="4" w:space="0" w:color="00000A"/>
              <w:left w:val="single" w:sz="4" w:space="0" w:color="00000A"/>
              <w:bottom w:val="single" w:sz="4" w:space="0" w:color="00000A"/>
              <w:right w:val="single" w:sz="4" w:space="0" w:color="00000A"/>
            </w:tcBorders>
            <w:vAlign w:val="center"/>
          </w:tcPr>
          <w:p w14:paraId="76886834" w14:textId="77777777" w:rsidR="000068AE" w:rsidRPr="000068AE" w:rsidRDefault="000068AE" w:rsidP="000068AE">
            <w:pPr>
              <w:widowControl w:val="0"/>
              <w:suppressAutoHyphens/>
              <w:jc w:val="left"/>
              <w:textAlignment w:val="baseline"/>
              <w:rPr>
                <w:rFonts w:ascii="Times New Roman" w:hAnsi="Times New Roman" w:cs="Times New Roman"/>
                <w:color w:val="auto"/>
                <w:sz w:val="22"/>
                <w:szCs w:val="22"/>
                <w:lang w:eastAsia="en-US" w:bidi="pl-PL"/>
                <w14:ligatures w14:val="none"/>
              </w:rPr>
            </w:pPr>
            <w:r w:rsidRPr="000068AE">
              <w:rPr>
                <w:rFonts w:ascii="Times New Roman" w:eastAsia="Tahoma" w:hAnsi="Times New Roman" w:cs="Times New Roman"/>
                <w:color w:val="auto"/>
                <w:sz w:val="22"/>
                <w:szCs w:val="22"/>
                <w:lang w:eastAsia="en-US" w:bidi="pl-PL"/>
                <w14:ligatures w14:val="none"/>
              </w:rPr>
              <w:t xml:space="preserve">Nie mniej niż </w:t>
            </w:r>
            <w:r w:rsidRPr="000068AE">
              <w:rPr>
                <w:rFonts w:ascii="Times New Roman" w:eastAsia="SimSun" w:hAnsi="Times New Roman" w:cs="Times New Roman"/>
                <w:color w:val="auto"/>
                <w:sz w:val="22"/>
                <w:szCs w:val="22"/>
                <w:lang w:eastAsia="en-US"/>
                <w14:ligatures w14:val="none"/>
              </w:rPr>
              <w:t xml:space="preserve">1500 x 800 x 1900 </w:t>
            </w:r>
          </w:p>
          <w:p w14:paraId="6A127A4A"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sz w:val="22"/>
                <w:szCs w:val="22"/>
                <w:lang w:eastAsia="en-US" w:bidi="pl-PL"/>
                <w14:ligatures w14:val="none"/>
              </w:rPr>
              <w:t>Nie więcej niż 2000 x 1000 x 2100</w:t>
            </w:r>
          </w:p>
        </w:tc>
      </w:tr>
      <w:tr w:rsidR="000068AE" w:rsidRPr="000068AE" w14:paraId="4FB6963A" w14:textId="77777777" w:rsidTr="00F301B7">
        <w:trPr>
          <w:trHeight w:val="303"/>
        </w:trPr>
        <w:tc>
          <w:tcPr>
            <w:tcW w:w="4958" w:type="dxa"/>
            <w:tcBorders>
              <w:top w:val="single" w:sz="4" w:space="0" w:color="00000A"/>
              <w:left w:val="single" w:sz="4" w:space="0" w:color="00000A"/>
              <w:bottom w:val="single" w:sz="4" w:space="0" w:color="00000A"/>
              <w:right w:val="single" w:sz="4" w:space="0" w:color="00000A"/>
            </w:tcBorders>
            <w:vAlign w:val="center"/>
          </w:tcPr>
          <w:p w14:paraId="76DFD8E8"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Stopień ochrony przed wnikaniem</w:t>
            </w:r>
          </w:p>
        </w:tc>
        <w:tc>
          <w:tcPr>
            <w:tcW w:w="4227" w:type="dxa"/>
            <w:tcBorders>
              <w:top w:val="single" w:sz="4" w:space="0" w:color="00000A"/>
              <w:left w:val="single" w:sz="4" w:space="0" w:color="00000A"/>
              <w:bottom w:val="single" w:sz="4" w:space="0" w:color="00000A"/>
              <w:right w:val="single" w:sz="4" w:space="0" w:color="00000A"/>
            </w:tcBorders>
            <w:vAlign w:val="center"/>
          </w:tcPr>
          <w:p w14:paraId="049127F5"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IP 54</w:t>
            </w:r>
          </w:p>
        </w:tc>
      </w:tr>
      <w:tr w:rsidR="000068AE" w:rsidRPr="000068AE" w14:paraId="22E26108" w14:textId="77777777" w:rsidTr="00F301B7">
        <w:trPr>
          <w:trHeight w:val="420"/>
        </w:trPr>
        <w:tc>
          <w:tcPr>
            <w:tcW w:w="4958" w:type="dxa"/>
            <w:tcBorders>
              <w:top w:val="single" w:sz="4" w:space="0" w:color="00000A"/>
              <w:left w:val="single" w:sz="4" w:space="0" w:color="00000A"/>
              <w:bottom w:val="single" w:sz="4" w:space="0" w:color="00000A"/>
              <w:right w:val="single" w:sz="4" w:space="0" w:color="00000A"/>
            </w:tcBorders>
            <w:vAlign w:val="center"/>
          </w:tcPr>
          <w:p w14:paraId="2AAE201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Przestrzeń montażowa na sprzęt</w:t>
            </w:r>
          </w:p>
        </w:tc>
        <w:tc>
          <w:tcPr>
            <w:tcW w:w="4227" w:type="dxa"/>
            <w:tcBorders>
              <w:top w:val="single" w:sz="4" w:space="0" w:color="00000A"/>
              <w:left w:val="single" w:sz="4" w:space="0" w:color="00000A"/>
              <w:bottom w:val="single" w:sz="4" w:space="0" w:color="00000A"/>
              <w:right w:val="single" w:sz="4" w:space="0" w:color="00000A"/>
            </w:tcBorders>
            <w:vAlign w:val="center"/>
          </w:tcPr>
          <w:p w14:paraId="7510DC5A"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Przestrzeń dostosowana do montażu stacji bazowej MTS4 oraz siłowni Eltek – oba urządzenie zapewnia Zamawiający</w:t>
            </w:r>
          </w:p>
        </w:tc>
      </w:tr>
      <w:tr w:rsidR="000068AE" w:rsidRPr="000068AE" w14:paraId="67C908AE" w14:textId="77777777" w:rsidTr="00F301B7">
        <w:trPr>
          <w:trHeight w:val="328"/>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61B13EF4"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Właściwości środowiskowe</w:t>
            </w:r>
          </w:p>
        </w:tc>
      </w:tr>
      <w:tr w:rsidR="000068AE" w:rsidRPr="000068AE" w14:paraId="7BA4377E" w14:textId="77777777" w:rsidTr="00F301B7">
        <w:trPr>
          <w:trHeight w:val="277"/>
        </w:trPr>
        <w:tc>
          <w:tcPr>
            <w:tcW w:w="4958" w:type="dxa"/>
            <w:tcBorders>
              <w:top w:val="single" w:sz="4" w:space="0" w:color="00000A"/>
              <w:left w:val="single" w:sz="4" w:space="0" w:color="00000A"/>
              <w:bottom w:val="single" w:sz="4" w:space="0" w:color="00000A"/>
              <w:right w:val="single" w:sz="4" w:space="0" w:color="00000A"/>
            </w:tcBorders>
            <w:vAlign w:val="center"/>
          </w:tcPr>
          <w:p w14:paraId="265EE696"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Zakres temperatur roboczych</w:t>
            </w:r>
          </w:p>
        </w:tc>
        <w:tc>
          <w:tcPr>
            <w:tcW w:w="4227" w:type="dxa"/>
            <w:tcBorders>
              <w:top w:val="single" w:sz="4" w:space="0" w:color="00000A"/>
              <w:left w:val="single" w:sz="4" w:space="0" w:color="00000A"/>
              <w:bottom w:val="single" w:sz="4" w:space="0" w:color="00000A"/>
              <w:right w:val="single" w:sz="4" w:space="0" w:color="00000A"/>
            </w:tcBorders>
            <w:vAlign w:val="center"/>
          </w:tcPr>
          <w:p w14:paraId="21C0C722"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Od -30°C do +40°C</w:t>
            </w:r>
          </w:p>
        </w:tc>
      </w:tr>
      <w:tr w:rsidR="000068AE" w:rsidRPr="000068AE" w14:paraId="50F1A5E3" w14:textId="77777777" w:rsidTr="00F301B7">
        <w:trPr>
          <w:trHeight w:val="475"/>
        </w:trPr>
        <w:tc>
          <w:tcPr>
            <w:tcW w:w="4958" w:type="dxa"/>
            <w:tcBorders>
              <w:top w:val="single" w:sz="4" w:space="0" w:color="00000A"/>
              <w:left w:val="single" w:sz="4" w:space="0" w:color="00000A"/>
              <w:bottom w:val="single" w:sz="4" w:space="0" w:color="00000A"/>
              <w:right w:val="single" w:sz="4" w:space="0" w:color="00000A"/>
            </w:tcBorders>
            <w:vAlign w:val="center"/>
          </w:tcPr>
          <w:p w14:paraId="65F1DC4D"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shd w:val="clear" w:color="auto" w:fill="FFFFFF"/>
                <w:lang w:eastAsia="en-US"/>
                <w14:ligatures w14:val="none"/>
              </w:rPr>
              <w:t>Jednostki wentylacyjne</w:t>
            </w:r>
          </w:p>
        </w:tc>
        <w:tc>
          <w:tcPr>
            <w:tcW w:w="4227" w:type="dxa"/>
            <w:tcBorders>
              <w:top w:val="single" w:sz="4" w:space="0" w:color="00000A"/>
              <w:left w:val="single" w:sz="4" w:space="0" w:color="00000A"/>
              <w:bottom w:val="single" w:sz="4" w:space="0" w:color="00000A"/>
              <w:right w:val="single" w:sz="4" w:space="0" w:color="00000A"/>
            </w:tcBorders>
            <w:vAlign w:val="center"/>
          </w:tcPr>
          <w:p w14:paraId="0A9D55CF"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sz w:val="22"/>
                <w:szCs w:val="22"/>
                <w:shd w:val="clear" w:color="auto" w:fill="FFFFFF"/>
                <w:lang w:eastAsia="en-US"/>
                <w14:ligatures w14:val="none"/>
              </w:rPr>
              <w:t>Zalecana płynnie regulowana prędkość wentylatorów w funkcji temperatury</w:t>
            </w:r>
          </w:p>
        </w:tc>
      </w:tr>
      <w:tr w:rsidR="000068AE" w:rsidRPr="000068AE" w14:paraId="0A227509" w14:textId="77777777" w:rsidTr="00F301B7">
        <w:trPr>
          <w:trHeight w:val="313"/>
        </w:trPr>
        <w:tc>
          <w:tcPr>
            <w:tcW w:w="4958" w:type="dxa"/>
            <w:tcBorders>
              <w:top w:val="single" w:sz="4" w:space="0" w:color="00000A"/>
              <w:left w:val="single" w:sz="4" w:space="0" w:color="00000A"/>
              <w:bottom w:val="single" w:sz="4" w:space="0" w:color="00000A"/>
              <w:right w:val="single" w:sz="4" w:space="0" w:color="00000A"/>
            </w:tcBorders>
            <w:vAlign w:val="center"/>
          </w:tcPr>
          <w:p w14:paraId="6175DE7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Jednostka klimatyzacyjna</w:t>
            </w:r>
          </w:p>
        </w:tc>
        <w:tc>
          <w:tcPr>
            <w:tcW w:w="4227" w:type="dxa"/>
            <w:tcBorders>
              <w:top w:val="single" w:sz="4" w:space="0" w:color="00000A"/>
              <w:left w:val="single" w:sz="4" w:space="0" w:color="00000A"/>
              <w:bottom w:val="single" w:sz="4" w:space="0" w:color="00000A"/>
              <w:right w:val="single" w:sz="4" w:space="0" w:color="00000A"/>
            </w:tcBorders>
            <w:vAlign w:val="center"/>
          </w:tcPr>
          <w:p w14:paraId="01E35AE3"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Typ – klimatyzator ścienny outdoor, montaż na drzwiach lub ścianie bocznej, napięcie zasilania 48 V DC, moc chłodzenia 500-580 W, regulacja temperatury 25-45 ºC, kolor RAL 7035, oznaczenie CE.</w:t>
            </w:r>
          </w:p>
        </w:tc>
      </w:tr>
      <w:tr w:rsidR="000068AE" w:rsidRPr="000068AE" w14:paraId="74D10F99" w14:textId="77777777" w:rsidTr="00F301B7">
        <w:trPr>
          <w:trHeight w:val="313"/>
        </w:trPr>
        <w:tc>
          <w:tcPr>
            <w:tcW w:w="4958" w:type="dxa"/>
            <w:tcBorders>
              <w:left w:val="single" w:sz="4" w:space="0" w:color="00000A"/>
              <w:bottom w:val="single" w:sz="4" w:space="0" w:color="00000A"/>
              <w:right w:val="single" w:sz="4" w:space="0" w:color="00000A"/>
            </w:tcBorders>
            <w:vAlign w:val="center"/>
          </w:tcPr>
          <w:p w14:paraId="66F08115"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Jednostki grzewcze</w:t>
            </w:r>
          </w:p>
        </w:tc>
        <w:tc>
          <w:tcPr>
            <w:tcW w:w="4227" w:type="dxa"/>
            <w:tcBorders>
              <w:left w:val="single" w:sz="4" w:space="0" w:color="00000A"/>
              <w:bottom w:val="single" w:sz="4" w:space="0" w:color="00000A"/>
              <w:right w:val="single" w:sz="4" w:space="0" w:color="00000A"/>
            </w:tcBorders>
            <w:vAlign w:val="center"/>
          </w:tcPr>
          <w:p w14:paraId="3394F6E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Minimum 400W, sterowane termostatem</w:t>
            </w:r>
          </w:p>
        </w:tc>
      </w:tr>
      <w:tr w:rsidR="000068AE" w:rsidRPr="000068AE" w14:paraId="0DB1EFF0" w14:textId="77777777" w:rsidTr="00F301B7">
        <w:trPr>
          <w:trHeight w:val="313"/>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1350615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Przejście kablowe</w:t>
            </w:r>
          </w:p>
        </w:tc>
      </w:tr>
      <w:tr w:rsidR="000068AE" w:rsidRPr="000068AE" w14:paraId="4682B5DC" w14:textId="77777777" w:rsidTr="00F301B7">
        <w:trPr>
          <w:trHeight w:val="416"/>
        </w:trPr>
        <w:tc>
          <w:tcPr>
            <w:tcW w:w="4958" w:type="dxa"/>
            <w:tcBorders>
              <w:top w:val="single" w:sz="4" w:space="0" w:color="00000A"/>
              <w:left w:val="single" w:sz="4" w:space="0" w:color="00000A"/>
              <w:bottom w:val="single" w:sz="4" w:space="0" w:color="00000A"/>
              <w:right w:val="single" w:sz="4" w:space="0" w:color="00000A"/>
            </w:tcBorders>
            <w:vAlign w:val="center"/>
          </w:tcPr>
          <w:p w14:paraId="7E4E94AA"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Kable antenowe</w:t>
            </w:r>
          </w:p>
        </w:tc>
        <w:tc>
          <w:tcPr>
            <w:tcW w:w="4227" w:type="dxa"/>
            <w:tcBorders>
              <w:top w:val="single" w:sz="4" w:space="0" w:color="00000A"/>
              <w:left w:val="single" w:sz="4" w:space="0" w:color="00000A"/>
              <w:bottom w:val="single" w:sz="4" w:space="0" w:color="00000A"/>
              <w:right w:val="single" w:sz="4" w:space="0" w:color="00000A"/>
            </w:tcBorders>
            <w:vAlign w:val="center"/>
          </w:tcPr>
          <w:p w14:paraId="27AA2CBA"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Moduł przepustowy odpowiedni do typu i technologii wykonania szafy- montowany na ścianie tylnej lub bocznej</w:t>
            </w:r>
          </w:p>
        </w:tc>
      </w:tr>
      <w:tr w:rsidR="000068AE" w:rsidRPr="000068AE" w14:paraId="59C9AFDE" w14:textId="77777777" w:rsidTr="00F301B7">
        <w:trPr>
          <w:trHeight w:val="356"/>
        </w:trPr>
        <w:tc>
          <w:tcPr>
            <w:tcW w:w="4958" w:type="dxa"/>
            <w:tcBorders>
              <w:top w:val="single" w:sz="4" w:space="0" w:color="00000A"/>
              <w:left w:val="single" w:sz="4" w:space="0" w:color="00000A"/>
              <w:bottom w:val="single" w:sz="4" w:space="0" w:color="00000A"/>
              <w:right w:val="single" w:sz="4" w:space="0" w:color="00000A"/>
            </w:tcBorders>
            <w:vAlign w:val="center"/>
          </w:tcPr>
          <w:p w14:paraId="1F878E0B"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Moc i transmisja</w:t>
            </w:r>
          </w:p>
        </w:tc>
        <w:tc>
          <w:tcPr>
            <w:tcW w:w="4227" w:type="dxa"/>
            <w:tcBorders>
              <w:top w:val="single" w:sz="4" w:space="0" w:color="00000A"/>
              <w:left w:val="single" w:sz="4" w:space="0" w:color="00000A"/>
              <w:bottom w:val="single" w:sz="4" w:space="0" w:color="00000A"/>
              <w:right w:val="single" w:sz="4" w:space="0" w:color="00000A"/>
            </w:tcBorders>
            <w:vAlign w:val="center"/>
          </w:tcPr>
          <w:p w14:paraId="2E60FCA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Przepusty kablowe w dolnej części szafy</w:t>
            </w:r>
          </w:p>
        </w:tc>
      </w:tr>
      <w:tr w:rsidR="000068AE" w:rsidRPr="000068AE" w14:paraId="4A5A94A6" w14:textId="77777777" w:rsidTr="00F301B7">
        <w:trPr>
          <w:trHeight w:val="356"/>
        </w:trPr>
        <w:tc>
          <w:tcPr>
            <w:tcW w:w="9185" w:type="dxa"/>
            <w:gridSpan w:val="2"/>
            <w:tcBorders>
              <w:top w:val="single" w:sz="4" w:space="0" w:color="00000A"/>
              <w:left w:val="single" w:sz="4" w:space="0" w:color="00000A"/>
              <w:bottom w:val="single" w:sz="4" w:space="0" w:color="00000A"/>
              <w:right w:val="single" w:sz="4" w:space="0" w:color="00000A"/>
            </w:tcBorders>
            <w:vAlign w:val="center"/>
          </w:tcPr>
          <w:p w14:paraId="296CB4A3" w14:textId="77777777" w:rsidR="000068AE" w:rsidRPr="000068AE" w:rsidRDefault="000068AE" w:rsidP="000068AE">
            <w:pPr>
              <w:widowControl w:val="0"/>
              <w:suppressAutoHyphens/>
              <w:jc w:val="left"/>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Dodatkowe wyposażenie</w:t>
            </w:r>
          </w:p>
        </w:tc>
      </w:tr>
      <w:tr w:rsidR="000068AE" w:rsidRPr="000068AE" w14:paraId="69FDD63F" w14:textId="77777777" w:rsidTr="00F301B7">
        <w:trPr>
          <w:trHeight w:val="356"/>
        </w:trPr>
        <w:tc>
          <w:tcPr>
            <w:tcW w:w="4958" w:type="dxa"/>
            <w:tcBorders>
              <w:top w:val="single" w:sz="4" w:space="0" w:color="00000A"/>
              <w:left w:val="single" w:sz="4" w:space="0" w:color="00000A"/>
              <w:bottom w:val="single" w:sz="4" w:space="0" w:color="00000A"/>
              <w:right w:val="single" w:sz="4" w:space="0" w:color="00000A"/>
            </w:tcBorders>
            <w:vAlign w:val="center"/>
          </w:tcPr>
          <w:p w14:paraId="1005906E"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Zamek</w:t>
            </w:r>
            <w:r w:rsidRPr="000068AE">
              <w:rPr>
                <w:rFonts w:ascii="Times New Roman" w:eastAsia="SimSun" w:hAnsi="Times New Roman" w:cs="Times New Roman"/>
                <w:color w:val="auto"/>
                <w:sz w:val="22"/>
                <w:szCs w:val="22"/>
                <w:lang w:eastAsia="en-US"/>
                <w14:ligatures w14:val="none"/>
              </w:rPr>
              <w:tab/>
            </w:r>
          </w:p>
        </w:tc>
        <w:tc>
          <w:tcPr>
            <w:tcW w:w="4227" w:type="dxa"/>
            <w:tcBorders>
              <w:top w:val="single" w:sz="4" w:space="0" w:color="00000A"/>
              <w:left w:val="single" w:sz="4" w:space="0" w:color="00000A"/>
              <w:bottom w:val="single" w:sz="4" w:space="0" w:color="00000A"/>
              <w:right w:val="single" w:sz="4" w:space="0" w:color="00000A"/>
            </w:tcBorders>
            <w:vAlign w:val="center"/>
          </w:tcPr>
          <w:p w14:paraId="4082838F"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Trzypunktowy</w:t>
            </w:r>
          </w:p>
        </w:tc>
      </w:tr>
    </w:tbl>
    <w:p w14:paraId="4A110BCC" w14:textId="77777777" w:rsidR="000068AE" w:rsidRPr="00F301B7" w:rsidRDefault="000068AE" w:rsidP="000068AE">
      <w:pPr>
        <w:tabs>
          <w:tab w:val="left" w:pos="1134"/>
        </w:tabs>
        <w:suppressAutoHyphens/>
        <w:jc w:val="both"/>
        <w:textAlignment w:val="baseline"/>
        <w:rPr>
          <w:rFonts w:ascii="Times New Roman" w:hAnsi="Times New Roman" w:cs="Times New Roman"/>
          <w:b/>
          <w:bCs/>
          <w:sz w:val="8"/>
          <w:szCs w:val="8"/>
          <w:lang w:eastAsia="zh-CN" w:bidi="hi-IN"/>
          <w14:ligatures w14:val="none"/>
        </w:rPr>
      </w:pPr>
    </w:p>
    <w:p w14:paraId="0AFE73F1" w14:textId="77777777" w:rsidR="000068AE" w:rsidRPr="000068AE" w:rsidRDefault="000068AE" w:rsidP="00235F09">
      <w:pPr>
        <w:numPr>
          <w:ilvl w:val="1"/>
          <w:numId w:val="145"/>
        </w:numPr>
        <w:tabs>
          <w:tab w:val="left" w:pos="0"/>
        </w:tabs>
        <w:suppressAutoHyphens/>
        <w:ind w:left="0" w:firstLine="0"/>
        <w:jc w:val="both"/>
        <w:textAlignment w:val="baseline"/>
        <w:rPr>
          <w:rFonts w:ascii="Times New Roman" w:hAnsi="Times New Roman" w:cs="Times New Roman"/>
          <w:b/>
          <w:bCs/>
          <w:sz w:val="22"/>
          <w:szCs w:val="22"/>
          <w:lang w:eastAsia="zh-CN" w:bidi="hi-IN"/>
          <w14:ligatures w14:val="none"/>
        </w:rPr>
      </w:pPr>
      <w:r w:rsidRPr="000068AE">
        <w:rPr>
          <w:rFonts w:ascii="Times New Roman" w:hAnsi="Times New Roman" w:cs="Times New Roman"/>
          <w:b/>
          <w:bCs/>
          <w:sz w:val="22"/>
          <w:szCs w:val="22"/>
          <w:lang w:eastAsia="zh-CN" w:bidi="hi-IN"/>
          <w14:ligatures w14:val="none"/>
        </w:rPr>
        <w:t>Bazowe anteny dookólne UHF.</w:t>
      </w:r>
    </w:p>
    <w:p w14:paraId="5EB2AE6E" w14:textId="77777777" w:rsidR="000068AE" w:rsidRPr="000068AE" w:rsidRDefault="000068AE" w:rsidP="000068AE">
      <w:pPr>
        <w:tabs>
          <w:tab w:val="left" w:pos="2550"/>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Anteny dookólne o parametrach nie gorszych niż:</w:t>
      </w:r>
    </w:p>
    <w:tbl>
      <w:tblPr>
        <w:tblW w:w="9082" w:type="dxa"/>
        <w:tblInd w:w="137" w:type="dxa"/>
        <w:tblLayout w:type="fixed"/>
        <w:tblCellMar>
          <w:left w:w="5" w:type="dxa"/>
          <w:right w:w="5" w:type="dxa"/>
        </w:tblCellMar>
        <w:tblLook w:val="0000" w:firstRow="0" w:lastRow="0" w:firstColumn="0" w:lastColumn="0" w:noHBand="0" w:noVBand="0"/>
      </w:tblPr>
      <w:tblGrid>
        <w:gridCol w:w="562"/>
        <w:gridCol w:w="4381"/>
        <w:gridCol w:w="4139"/>
      </w:tblGrid>
      <w:tr w:rsidR="000068AE" w:rsidRPr="000068AE" w14:paraId="3588C8BE"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A8F8D"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C1C2AD"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Typ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56585D"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Antena bazowa dookólna</w:t>
            </w:r>
          </w:p>
        </w:tc>
      </w:tr>
      <w:tr w:rsidR="000068AE" w:rsidRPr="000068AE" w14:paraId="5491AE60"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89FC82"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A8FF1C"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4FC6FE"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380 MHz – 470 MHz</w:t>
            </w:r>
          </w:p>
        </w:tc>
      </w:tr>
      <w:tr w:rsidR="000068AE" w:rsidRPr="000068AE" w14:paraId="3784D0D8"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DB8A3D"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533F8B"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Polaryzacja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99B3A" w14:textId="67F3F399" w:rsidR="000068AE" w:rsidRPr="000068AE" w:rsidRDefault="00264328"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P</w:t>
            </w:r>
            <w:r w:rsidR="000068AE" w:rsidRPr="000068AE">
              <w:rPr>
                <w:rFonts w:ascii="Times New Roman" w:eastAsia="Tahoma" w:hAnsi="Times New Roman" w:cs="Times New Roman"/>
                <w:color w:val="auto"/>
                <w:sz w:val="22"/>
                <w:szCs w:val="22"/>
                <w:lang w:eastAsia="en-US" w:bidi="pl-PL"/>
                <w14:ligatures w14:val="none"/>
              </w:rPr>
              <w:t>ionowa</w:t>
            </w:r>
          </w:p>
        </w:tc>
      </w:tr>
      <w:tr w:rsidR="000068AE" w:rsidRPr="000068AE" w14:paraId="4F112945"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4CC0F6"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39D0D"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FC9C9E"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50 Ohm</w:t>
            </w:r>
          </w:p>
        </w:tc>
      </w:tr>
      <w:tr w:rsidR="000068AE" w:rsidRPr="000068AE" w14:paraId="658CCA6C"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692E08"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7CD5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Szerokość wiązki 3 dB w płaszczyźnie E </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C38D3"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16° ± 1°</w:t>
            </w:r>
          </w:p>
        </w:tc>
      </w:tr>
      <w:tr w:rsidR="000068AE" w:rsidRPr="000068AE" w14:paraId="360912AD"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3E6DEB"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0BC4A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Charakterystyka w płaszczyźnie H</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845DA4" w14:textId="6B5297BB"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w:t>
            </w:r>
            <w:r w:rsidR="00F301B7" w:rsidRPr="000068AE">
              <w:rPr>
                <w:rFonts w:ascii="Times New Roman" w:eastAsia="Tahoma" w:hAnsi="Times New Roman" w:cs="Times New Roman"/>
                <w:color w:val="auto"/>
                <w:sz w:val="22"/>
                <w:szCs w:val="22"/>
                <w:lang w:eastAsia="en-US" w:bidi="pl-PL"/>
                <w14:ligatures w14:val="none"/>
              </w:rPr>
              <w:t>D</w:t>
            </w:r>
            <w:r w:rsidRPr="000068AE">
              <w:rPr>
                <w:rFonts w:ascii="Times New Roman" w:eastAsia="Tahoma" w:hAnsi="Times New Roman" w:cs="Times New Roman"/>
                <w:color w:val="auto"/>
                <w:sz w:val="22"/>
                <w:szCs w:val="22"/>
                <w:lang w:eastAsia="en-US" w:bidi="pl-PL"/>
                <w14:ligatures w14:val="none"/>
              </w:rPr>
              <w:t>ookólna</w:t>
            </w:r>
          </w:p>
        </w:tc>
      </w:tr>
      <w:tr w:rsidR="000068AE" w:rsidRPr="000068AE" w14:paraId="23ED7E0B"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1E563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8.</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DEF80A"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Zysk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E72F8"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6 dBd (8,2 dBi)</w:t>
            </w:r>
          </w:p>
        </w:tc>
      </w:tr>
      <w:tr w:rsidR="000068AE" w:rsidRPr="000068AE" w14:paraId="2ADB1828"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093FB0"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lastRenderedPageBreak/>
              <w:t>9.</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DD3F05"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774DE"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hi-IN" w:bidi="hi-IN"/>
                <w14:ligatures w14:val="none"/>
              </w:rPr>
              <w:t>&lt; 1,5:1</w:t>
            </w:r>
          </w:p>
        </w:tc>
      </w:tr>
      <w:tr w:rsidR="000068AE" w:rsidRPr="000068AE" w14:paraId="7A3A8E43"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A7027"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10.</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D55CC"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Intermodulacja pasywna PIM</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12D7A"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&lt; -153 dB</w:t>
            </w:r>
          </w:p>
        </w:tc>
      </w:tr>
      <w:tr w:rsidR="000068AE" w:rsidRPr="000068AE" w14:paraId="4BBD4B28"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70A497"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11.</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6FF43"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Max.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5B6EFB"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300 W</w:t>
            </w:r>
          </w:p>
        </w:tc>
      </w:tr>
      <w:tr w:rsidR="000068AE" w:rsidRPr="000068AE" w14:paraId="2C9B77D0"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90B4F"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12.</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39E01"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Zabezpieczenie antystatyczne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417112"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Wszystkie części metalowe uziemione dla prądu stałego</w:t>
            </w:r>
          </w:p>
        </w:tc>
      </w:tr>
      <w:tr w:rsidR="000068AE" w:rsidRPr="000068AE" w14:paraId="0139A895"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5029D9"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13.</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624805"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71A7A7"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7/16 DIN żeńskie</w:t>
            </w:r>
          </w:p>
        </w:tc>
      </w:tr>
      <w:tr w:rsidR="000068AE" w:rsidRPr="000068AE" w14:paraId="397C795A"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519C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14.</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BB6D66"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Wytrzymałość na prąd piorunowy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608934"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200 kA zgodnie z EN 62305-1</w:t>
            </w:r>
          </w:p>
        </w:tc>
      </w:tr>
      <w:tr w:rsidR="000068AE" w:rsidRPr="000068AE" w14:paraId="5EACFD92"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48519A"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15.</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F6DF8"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Wymiary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A81A9"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hi-IN" w:bidi="hi-IN"/>
                <w14:ligatures w14:val="none"/>
              </w:rPr>
              <w:t xml:space="preserve">&lt; </w:t>
            </w:r>
            <w:r w:rsidRPr="000068AE">
              <w:rPr>
                <w:rFonts w:ascii="Times New Roman" w:eastAsia="Tahoma" w:hAnsi="Times New Roman" w:cs="Times New Roman"/>
                <w:color w:val="auto"/>
                <w:sz w:val="22"/>
                <w:szCs w:val="22"/>
                <w:lang w:eastAsia="en-US" w:bidi="pl-PL"/>
                <w14:ligatures w14:val="none"/>
              </w:rPr>
              <w:t xml:space="preserve"> 3000 x 55 mm</w:t>
            </w:r>
          </w:p>
        </w:tc>
      </w:tr>
      <w:tr w:rsidR="000068AE" w:rsidRPr="000068AE" w14:paraId="3009A066"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8A754"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16.</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7FA75"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Odporność na napór wiatru</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A05C80"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270 km/h</w:t>
            </w:r>
          </w:p>
        </w:tc>
      </w:tr>
      <w:tr w:rsidR="000068AE" w:rsidRPr="000068AE" w14:paraId="40FC07A4"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5B334E"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17.</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CC37C3"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Maksymalna waga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841A92"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hi-IN" w:bidi="hi-IN"/>
                <w14:ligatures w14:val="none"/>
              </w:rPr>
              <w:t xml:space="preserve">&lt; </w:t>
            </w:r>
            <w:r w:rsidRPr="000068AE">
              <w:rPr>
                <w:rFonts w:ascii="Times New Roman" w:eastAsia="Tahoma" w:hAnsi="Times New Roman" w:cs="Times New Roman"/>
                <w:color w:val="auto"/>
                <w:sz w:val="22"/>
                <w:szCs w:val="22"/>
                <w:lang w:eastAsia="en-US" w:bidi="pl-PL"/>
                <w14:ligatures w14:val="none"/>
              </w:rPr>
              <w:t xml:space="preserve"> 9 kg</w:t>
            </w:r>
          </w:p>
        </w:tc>
      </w:tr>
      <w:tr w:rsidR="000068AE" w:rsidRPr="000068AE" w14:paraId="6AA15AFF"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BDE5B0"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18.</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2152E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Zakres temperatury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52F38"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-40</w:t>
            </w:r>
            <w:r w:rsidRPr="000068AE">
              <w:rPr>
                <w:rFonts w:ascii="Times New Roman" w:eastAsia="SimSun" w:hAnsi="Times New Roman" w:cs="Times New Roman"/>
                <w:color w:val="auto"/>
                <w:sz w:val="22"/>
                <w:szCs w:val="22"/>
                <w:vertAlign w:val="superscript"/>
                <w:lang w:eastAsia="en-US"/>
                <w14:ligatures w14:val="none"/>
              </w:rPr>
              <w:t>o</w:t>
            </w:r>
            <w:r w:rsidRPr="000068AE">
              <w:rPr>
                <w:rFonts w:ascii="Times New Roman" w:eastAsia="SimSun" w:hAnsi="Times New Roman" w:cs="Times New Roman"/>
                <w:color w:val="auto"/>
                <w:sz w:val="22"/>
                <w:szCs w:val="22"/>
                <w:lang w:eastAsia="en-US"/>
                <w14:ligatures w14:val="none"/>
              </w:rPr>
              <w:t>C do +70</w:t>
            </w:r>
            <w:r w:rsidRPr="000068AE">
              <w:rPr>
                <w:rFonts w:ascii="Times New Roman" w:eastAsia="SimSun" w:hAnsi="Times New Roman" w:cs="Times New Roman"/>
                <w:color w:val="auto"/>
                <w:sz w:val="22"/>
                <w:szCs w:val="22"/>
                <w:vertAlign w:val="superscript"/>
                <w:lang w:eastAsia="en-US"/>
                <w14:ligatures w14:val="none"/>
              </w:rPr>
              <w:t>o</w:t>
            </w:r>
            <w:r w:rsidRPr="000068AE">
              <w:rPr>
                <w:rFonts w:ascii="Times New Roman" w:eastAsia="SimSun" w:hAnsi="Times New Roman" w:cs="Times New Roman"/>
                <w:color w:val="auto"/>
                <w:sz w:val="22"/>
                <w:szCs w:val="22"/>
                <w:lang w:eastAsia="en-US"/>
                <w14:ligatures w14:val="none"/>
              </w:rPr>
              <w:t>C</w:t>
            </w:r>
          </w:p>
        </w:tc>
      </w:tr>
      <w:tr w:rsidR="000068AE" w:rsidRPr="000068AE" w14:paraId="1F5FB469"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2CD8CE"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19.</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862D75"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Stopień ochrony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A9415"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IP56</w:t>
            </w:r>
          </w:p>
        </w:tc>
      </w:tr>
      <w:tr w:rsidR="000068AE" w:rsidRPr="000068AE" w14:paraId="7BDF127F" w14:textId="77777777" w:rsidTr="00F301B7">
        <w:trPr>
          <w:trHeight w:val="374"/>
        </w:trPr>
        <w:tc>
          <w:tcPr>
            <w:tcW w:w="562" w:type="dxa"/>
            <w:tcBorders>
              <w:left w:val="single" w:sz="4" w:space="0" w:color="00000A"/>
              <w:bottom w:val="single" w:sz="4" w:space="0" w:color="00000A"/>
              <w:right w:val="single" w:sz="4" w:space="0" w:color="00000A"/>
            </w:tcBorders>
            <w:shd w:val="clear" w:color="auto" w:fill="FFFFFF"/>
            <w:vAlign w:val="center"/>
          </w:tcPr>
          <w:p w14:paraId="3598DE43"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20.</w:t>
            </w:r>
          </w:p>
        </w:tc>
        <w:tc>
          <w:tcPr>
            <w:tcW w:w="4381" w:type="dxa"/>
            <w:tcBorders>
              <w:left w:val="single" w:sz="4" w:space="0" w:color="00000A"/>
              <w:bottom w:val="single" w:sz="4" w:space="0" w:color="00000A"/>
              <w:right w:val="single" w:sz="4" w:space="0" w:color="00000A"/>
            </w:tcBorders>
            <w:shd w:val="clear" w:color="auto" w:fill="FFFFFF"/>
            <w:vAlign w:val="center"/>
          </w:tcPr>
          <w:p w14:paraId="44937A12"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System mocowania do konstrukcji wsporczej</w:t>
            </w:r>
          </w:p>
        </w:tc>
        <w:tc>
          <w:tcPr>
            <w:tcW w:w="4139" w:type="dxa"/>
            <w:tcBorders>
              <w:left w:val="single" w:sz="4" w:space="0" w:color="00000A"/>
              <w:bottom w:val="single" w:sz="4" w:space="0" w:color="00000A"/>
              <w:right w:val="single" w:sz="4" w:space="0" w:color="00000A"/>
            </w:tcBorders>
            <w:shd w:val="clear" w:color="auto" w:fill="FFFFFF"/>
            <w:vAlign w:val="center"/>
          </w:tcPr>
          <w:p w14:paraId="68BED430" w14:textId="739BAB34"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Fabryczny wspornik montażowy (zamawiany oddzielnie) lub wykonany wg. </w:t>
            </w:r>
            <w:r w:rsidR="00F301B7" w:rsidRPr="000068AE">
              <w:rPr>
                <w:rFonts w:ascii="Times New Roman" w:eastAsia="Tahoma" w:hAnsi="Times New Roman" w:cs="Times New Roman"/>
                <w:color w:val="auto"/>
                <w:sz w:val="22"/>
                <w:szCs w:val="22"/>
                <w:lang w:eastAsia="en-US" w:bidi="pl-PL"/>
                <w14:ligatures w14:val="none"/>
              </w:rPr>
              <w:t>P</w:t>
            </w:r>
            <w:r w:rsidRPr="000068AE">
              <w:rPr>
                <w:rFonts w:ascii="Times New Roman" w:eastAsia="Tahoma" w:hAnsi="Times New Roman" w:cs="Times New Roman"/>
                <w:color w:val="auto"/>
                <w:sz w:val="22"/>
                <w:szCs w:val="22"/>
                <w:lang w:eastAsia="en-US" w:bidi="pl-PL"/>
                <w14:ligatures w14:val="none"/>
              </w:rPr>
              <w:t>rojektu</w:t>
            </w:r>
          </w:p>
        </w:tc>
      </w:tr>
    </w:tbl>
    <w:p w14:paraId="37D582E8" w14:textId="77777777" w:rsidR="000068AE" w:rsidRPr="00F301B7" w:rsidRDefault="000068AE" w:rsidP="000068AE">
      <w:pPr>
        <w:tabs>
          <w:tab w:val="left" w:pos="1134"/>
        </w:tabs>
        <w:suppressAutoHyphens/>
        <w:jc w:val="both"/>
        <w:textAlignment w:val="baseline"/>
        <w:rPr>
          <w:rFonts w:ascii="Times New Roman" w:hAnsi="Times New Roman" w:cs="Times New Roman"/>
          <w:b/>
          <w:bCs/>
          <w:sz w:val="8"/>
          <w:szCs w:val="8"/>
          <w:lang w:eastAsia="zh-CN" w:bidi="hi-IN"/>
          <w14:ligatures w14:val="none"/>
        </w:rPr>
      </w:pPr>
    </w:p>
    <w:p w14:paraId="150BBFFF" w14:textId="77777777" w:rsidR="000068AE" w:rsidRDefault="000068AE" w:rsidP="00235F09">
      <w:pPr>
        <w:numPr>
          <w:ilvl w:val="1"/>
          <w:numId w:val="145"/>
        </w:numPr>
        <w:tabs>
          <w:tab w:val="left" w:pos="0"/>
        </w:tabs>
        <w:suppressAutoHyphens/>
        <w:ind w:left="0" w:firstLine="0"/>
        <w:jc w:val="both"/>
        <w:textAlignment w:val="baseline"/>
        <w:rPr>
          <w:rFonts w:ascii="Times New Roman" w:hAnsi="Times New Roman" w:cs="Times New Roman"/>
          <w:b/>
          <w:bCs/>
          <w:sz w:val="22"/>
          <w:szCs w:val="22"/>
          <w:lang w:eastAsia="zh-CN" w:bidi="hi-IN"/>
          <w14:ligatures w14:val="none"/>
        </w:rPr>
      </w:pPr>
      <w:r w:rsidRPr="000068AE">
        <w:rPr>
          <w:rFonts w:ascii="Times New Roman" w:hAnsi="Times New Roman" w:cs="Times New Roman"/>
          <w:b/>
          <w:bCs/>
          <w:sz w:val="22"/>
          <w:szCs w:val="22"/>
          <w:lang w:eastAsia="zh-CN" w:bidi="hi-IN"/>
          <w14:ligatures w14:val="none"/>
        </w:rPr>
        <w:t>Bazowe anteny panelowe UHF.</w:t>
      </w:r>
    </w:p>
    <w:p w14:paraId="3603E560" w14:textId="77777777" w:rsidR="00F301B7" w:rsidRPr="00F301B7" w:rsidRDefault="00F301B7" w:rsidP="00F301B7">
      <w:pPr>
        <w:tabs>
          <w:tab w:val="left" w:pos="0"/>
        </w:tabs>
        <w:suppressAutoHyphens/>
        <w:jc w:val="both"/>
        <w:textAlignment w:val="baseline"/>
        <w:rPr>
          <w:rFonts w:ascii="Times New Roman" w:hAnsi="Times New Roman" w:cs="Times New Roman"/>
          <w:b/>
          <w:bCs/>
          <w:sz w:val="8"/>
          <w:szCs w:val="8"/>
          <w:lang w:eastAsia="zh-CN" w:bidi="hi-IN"/>
          <w14:ligatures w14:val="none"/>
        </w:rPr>
      </w:pPr>
    </w:p>
    <w:p w14:paraId="4E83548A" w14:textId="3F527A62" w:rsidR="00F301B7" w:rsidRPr="00F301B7" w:rsidRDefault="00081634" w:rsidP="000068AE">
      <w:pPr>
        <w:tabs>
          <w:tab w:val="left" w:pos="2550"/>
        </w:tabs>
        <w:suppressAutoHyphens/>
        <w:jc w:val="both"/>
        <w:textAlignment w:val="baseline"/>
        <w:rPr>
          <w:rFonts w:ascii="Times New Roman" w:hAnsi="Times New Roman" w:cs="Times New Roman"/>
          <w:sz w:val="8"/>
          <w:szCs w:val="8"/>
          <w:lang w:eastAsia="zh-CN" w:bidi="hi-IN"/>
          <w14:ligatures w14:val="none"/>
        </w:rPr>
      </w:pPr>
      <w:r>
        <w:rPr>
          <w:rFonts w:ascii="Times New Roman" w:hAnsi="Times New Roman" w:cs="Times New Roman"/>
          <w:sz w:val="22"/>
          <w:szCs w:val="22"/>
          <w:lang w:eastAsia="zh-CN" w:bidi="hi-IN"/>
          <w14:ligatures w14:val="none"/>
        </w:rPr>
        <w:t xml:space="preserve">             A</w:t>
      </w:r>
      <w:r w:rsidRPr="00081634">
        <w:rPr>
          <w:rFonts w:ascii="Times New Roman" w:hAnsi="Times New Roman" w:cs="Times New Roman"/>
          <w:sz w:val="22"/>
          <w:szCs w:val="22"/>
          <w:lang w:eastAsia="zh-CN" w:bidi="hi-IN"/>
          <w14:ligatures w14:val="none"/>
        </w:rPr>
        <w:t>ntena panelowa o parametrach nie gorszych niż:</w:t>
      </w:r>
    </w:p>
    <w:tbl>
      <w:tblPr>
        <w:tblW w:w="9082" w:type="dxa"/>
        <w:tblInd w:w="137" w:type="dxa"/>
        <w:tblLayout w:type="fixed"/>
        <w:tblCellMar>
          <w:left w:w="5" w:type="dxa"/>
          <w:right w:w="5" w:type="dxa"/>
        </w:tblCellMar>
        <w:tblLook w:val="0000" w:firstRow="0" w:lastRow="0" w:firstColumn="0" w:lastColumn="0" w:noHBand="0" w:noVBand="0"/>
      </w:tblPr>
      <w:tblGrid>
        <w:gridCol w:w="562"/>
        <w:gridCol w:w="4381"/>
        <w:gridCol w:w="4139"/>
      </w:tblGrid>
      <w:tr w:rsidR="000068AE" w:rsidRPr="000068AE" w14:paraId="2DC20FDF"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FEF6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0CAFD"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Typ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83410" w14:textId="39A26523" w:rsidR="000068AE" w:rsidRPr="000068AE" w:rsidRDefault="000068AE" w:rsidP="00081634">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Antena bazowa </w:t>
            </w:r>
            <w:r w:rsidR="00081634">
              <w:rPr>
                <w:rFonts w:ascii="Times New Roman" w:eastAsia="Tahoma" w:hAnsi="Times New Roman" w:cs="Times New Roman"/>
                <w:color w:val="auto"/>
                <w:sz w:val="22"/>
                <w:szCs w:val="22"/>
                <w:lang w:eastAsia="en-US" w:bidi="pl-PL"/>
                <w14:ligatures w14:val="none"/>
              </w:rPr>
              <w:t>panelowa</w:t>
            </w:r>
          </w:p>
        </w:tc>
      </w:tr>
      <w:tr w:rsidR="000068AE" w:rsidRPr="000068AE" w14:paraId="32AD81A0"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7B17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90A2DC"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en-US" w:bidi="pl-PL"/>
                <w14:ligatures w14:val="none"/>
              </w:rPr>
            </w:pPr>
            <w:r w:rsidRPr="000068AE">
              <w:rPr>
                <w:rFonts w:ascii="Times New Roman" w:eastAsia="Tahoma" w:hAnsi="Times New Roman" w:cs="Times New Roman"/>
                <w:color w:val="auto"/>
                <w:sz w:val="22"/>
                <w:szCs w:val="22"/>
                <w:lang w:eastAsia="en-US" w:bidi="pl-PL"/>
                <w14:ligatures w14:val="none"/>
              </w:rPr>
              <w:t>Konstrukcja anteny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C4B055"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Panelowa</w:t>
            </w:r>
          </w:p>
        </w:tc>
      </w:tr>
      <w:tr w:rsidR="000068AE" w:rsidRPr="000068AE" w14:paraId="017A1DD4"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529B4F"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1D0AC8"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334F68"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380 MHz – 470 MHz</w:t>
            </w:r>
          </w:p>
        </w:tc>
      </w:tr>
      <w:tr w:rsidR="000068AE" w:rsidRPr="000068AE" w14:paraId="5DDA801A"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D707B6"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4FA5B7"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Polaryzacja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951F31"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X ± 45</w:t>
            </w:r>
            <w:r w:rsidRPr="000068AE">
              <w:rPr>
                <w:rFonts w:ascii="Times New Roman" w:eastAsia="Tahoma" w:hAnsi="Times New Roman" w:cs="Times New Roman"/>
                <w:color w:val="auto"/>
                <w:sz w:val="22"/>
                <w:szCs w:val="22"/>
                <w:vertAlign w:val="superscript"/>
                <w:lang w:eastAsia="en-US" w:bidi="pl-PL"/>
                <w14:ligatures w14:val="none"/>
              </w:rPr>
              <w:t>0</w:t>
            </w:r>
          </w:p>
        </w:tc>
      </w:tr>
      <w:tr w:rsidR="000068AE" w:rsidRPr="000068AE" w14:paraId="613C3C1E"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715577"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5.</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87EE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991D4"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50 Ohm</w:t>
            </w:r>
          </w:p>
        </w:tc>
      </w:tr>
      <w:tr w:rsidR="000068AE" w:rsidRPr="000068AE" w14:paraId="4602AE00"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DB3D63"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CEEDC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Szerokość wiązki w płaszczyźnie E dla spadku 3dB</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85044B"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18° ± 2°</w:t>
            </w:r>
          </w:p>
        </w:tc>
      </w:tr>
      <w:tr w:rsidR="000068AE" w:rsidRPr="000068AE" w14:paraId="60320FD0"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A2078"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CA012"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Szerokość wiązki w płaszczyźnie H dla spadku 3dB</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358B69"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xml:space="preserve"> 115° ± 5°</w:t>
            </w:r>
          </w:p>
        </w:tc>
      </w:tr>
      <w:tr w:rsidR="000068AE" w:rsidRPr="000068AE" w14:paraId="43CEC7F9"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58224"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8.</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AE8847"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Zysk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AEE689"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8.9 dBd (11 dBi)</w:t>
            </w:r>
          </w:p>
        </w:tc>
      </w:tr>
      <w:tr w:rsidR="000068AE" w:rsidRPr="000068AE" w14:paraId="6DD0A6DB"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DA69C1"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9.</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180A32"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C0E62"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hi-IN" w:bidi="hi-IN"/>
                <w14:ligatures w14:val="none"/>
              </w:rPr>
              <w:t>&lt; 1,5:1</w:t>
            </w:r>
          </w:p>
        </w:tc>
      </w:tr>
      <w:tr w:rsidR="000068AE" w:rsidRPr="000068AE" w14:paraId="74E9843E"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9E16EB"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10</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21CD8"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Izolacja Port-Port</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7984D3"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 27 dB</w:t>
            </w:r>
          </w:p>
        </w:tc>
      </w:tr>
      <w:tr w:rsidR="000068AE" w:rsidRPr="000068AE" w14:paraId="3FBDAD94"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832673"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11.</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66E137"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Max.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DAFA35"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 x 400 W</w:t>
            </w:r>
          </w:p>
        </w:tc>
      </w:tr>
      <w:tr w:rsidR="000068AE" w:rsidRPr="000068AE" w14:paraId="158F4C79"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B8D6F0"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12.</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A9CAA"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Współczynnik tłumienia Front-To-Back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8F9AE"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&gt; 20 dB</w:t>
            </w:r>
          </w:p>
        </w:tc>
      </w:tr>
      <w:tr w:rsidR="000068AE" w:rsidRPr="000068AE" w14:paraId="76044C0A"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583A4"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13.</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480191"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Intermodulacja pasywna PIM</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711374"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&lt; -153 dB</w:t>
            </w:r>
          </w:p>
        </w:tc>
      </w:tr>
      <w:tr w:rsidR="000068AE" w:rsidRPr="000068AE" w14:paraId="2A879AEC"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60210"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14.</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9DEFB"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1BFB60"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2 x 7/16 DIN żeńskie</w:t>
            </w:r>
          </w:p>
        </w:tc>
      </w:tr>
      <w:tr w:rsidR="000068AE" w:rsidRPr="000068AE" w14:paraId="22B832C6"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4F0BC1"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15.</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82B18D"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Wymiary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217CE"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hi-IN" w:bidi="hi-IN"/>
                <w14:ligatures w14:val="none"/>
              </w:rPr>
              <w:t xml:space="preserve">&lt; </w:t>
            </w:r>
            <w:r w:rsidRPr="000068AE">
              <w:rPr>
                <w:rFonts w:ascii="Times New Roman" w:eastAsia="Tahoma" w:hAnsi="Times New Roman" w:cs="Times New Roman"/>
                <w:color w:val="auto"/>
                <w:sz w:val="22"/>
                <w:szCs w:val="22"/>
                <w:lang w:eastAsia="en-US" w:bidi="pl-PL"/>
                <w14:ligatures w14:val="none"/>
              </w:rPr>
              <w:t>1900 x 400 x 220 mm</w:t>
            </w:r>
          </w:p>
        </w:tc>
      </w:tr>
      <w:tr w:rsidR="000068AE" w:rsidRPr="000068AE" w14:paraId="4B641C12"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808FDA"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16.</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B6155"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Maksymalna waga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1CA20"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hi-IN" w:bidi="hi-IN"/>
                <w14:ligatures w14:val="none"/>
              </w:rPr>
              <w:t xml:space="preserve">&lt; </w:t>
            </w:r>
            <w:r w:rsidRPr="000068AE">
              <w:rPr>
                <w:rFonts w:ascii="Times New Roman" w:eastAsia="Tahoma" w:hAnsi="Times New Roman" w:cs="Times New Roman"/>
                <w:color w:val="auto"/>
                <w:sz w:val="22"/>
                <w:szCs w:val="22"/>
                <w:lang w:eastAsia="en-US" w:bidi="pl-PL"/>
                <w14:ligatures w14:val="none"/>
              </w:rPr>
              <w:t>11 kg</w:t>
            </w:r>
          </w:p>
        </w:tc>
      </w:tr>
      <w:tr w:rsidR="000068AE" w:rsidRPr="000068AE" w14:paraId="63BF42BA"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95AE7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17.</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53C3FB"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Odporność na napór wiatru</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925478"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270 km/h</w:t>
            </w:r>
          </w:p>
        </w:tc>
      </w:tr>
      <w:tr w:rsidR="000068AE" w:rsidRPr="000068AE" w14:paraId="01891284"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6FD02F"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18.</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926328"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Zakres temperatury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F2C554"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-40</w:t>
            </w:r>
            <w:r w:rsidRPr="000068AE">
              <w:rPr>
                <w:rFonts w:ascii="Times New Roman" w:eastAsia="SimSun" w:hAnsi="Times New Roman" w:cs="Times New Roman"/>
                <w:color w:val="auto"/>
                <w:sz w:val="22"/>
                <w:szCs w:val="22"/>
                <w:vertAlign w:val="superscript"/>
                <w:lang w:eastAsia="en-US"/>
                <w14:ligatures w14:val="none"/>
              </w:rPr>
              <w:t>o</w:t>
            </w:r>
            <w:r w:rsidRPr="000068AE">
              <w:rPr>
                <w:rFonts w:ascii="Times New Roman" w:eastAsia="SimSun" w:hAnsi="Times New Roman" w:cs="Times New Roman"/>
                <w:color w:val="auto"/>
                <w:sz w:val="22"/>
                <w:szCs w:val="22"/>
                <w:lang w:eastAsia="en-US"/>
                <w14:ligatures w14:val="none"/>
              </w:rPr>
              <w:t>C do +70</w:t>
            </w:r>
            <w:r w:rsidRPr="000068AE">
              <w:rPr>
                <w:rFonts w:ascii="Times New Roman" w:eastAsia="SimSun" w:hAnsi="Times New Roman" w:cs="Times New Roman"/>
                <w:color w:val="auto"/>
                <w:sz w:val="22"/>
                <w:szCs w:val="22"/>
                <w:vertAlign w:val="superscript"/>
                <w:lang w:eastAsia="en-US"/>
                <w14:ligatures w14:val="none"/>
              </w:rPr>
              <w:t>o</w:t>
            </w:r>
            <w:r w:rsidRPr="000068AE">
              <w:rPr>
                <w:rFonts w:ascii="Times New Roman" w:eastAsia="SimSun" w:hAnsi="Times New Roman" w:cs="Times New Roman"/>
                <w:color w:val="auto"/>
                <w:sz w:val="22"/>
                <w:szCs w:val="22"/>
                <w:lang w:eastAsia="en-US"/>
                <w14:ligatures w14:val="none"/>
              </w:rPr>
              <w:t>C</w:t>
            </w:r>
          </w:p>
        </w:tc>
      </w:tr>
      <w:tr w:rsidR="000068AE" w:rsidRPr="000068AE" w14:paraId="5133D3A3" w14:textId="77777777" w:rsidTr="00F301B7">
        <w:trPr>
          <w:trHeight w:val="374"/>
        </w:trPr>
        <w:tc>
          <w:tcPr>
            <w:tcW w:w="562" w:type="dxa"/>
            <w:tcBorders>
              <w:left w:val="single" w:sz="4" w:space="0" w:color="00000A"/>
              <w:bottom w:val="single" w:sz="4" w:space="0" w:color="00000A"/>
              <w:right w:val="single" w:sz="4" w:space="0" w:color="00000A"/>
            </w:tcBorders>
            <w:shd w:val="clear" w:color="auto" w:fill="FFFFFF"/>
            <w:vAlign w:val="center"/>
          </w:tcPr>
          <w:p w14:paraId="0298141E"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19.</w:t>
            </w:r>
          </w:p>
        </w:tc>
        <w:tc>
          <w:tcPr>
            <w:tcW w:w="4381" w:type="dxa"/>
            <w:tcBorders>
              <w:left w:val="single" w:sz="4" w:space="0" w:color="00000A"/>
              <w:bottom w:val="single" w:sz="4" w:space="0" w:color="00000A"/>
              <w:right w:val="single" w:sz="4" w:space="0" w:color="00000A"/>
            </w:tcBorders>
            <w:shd w:val="clear" w:color="auto" w:fill="FFFFFF"/>
            <w:vAlign w:val="center"/>
          </w:tcPr>
          <w:p w14:paraId="1F48854A"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Stopień ochrony</w:t>
            </w:r>
          </w:p>
        </w:tc>
        <w:tc>
          <w:tcPr>
            <w:tcW w:w="4139" w:type="dxa"/>
            <w:tcBorders>
              <w:left w:val="single" w:sz="4" w:space="0" w:color="00000A"/>
              <w:bottom w:val="single" w:sz="4" w:space="0" w:color="00000A"/>
              <w:right w:val="single" w:sz="4" w:space="0" w:color="00000A"/>
            </w:tcBorders>
            <w:shd w:val="clear" w:color="auto" w:fill="FFFFFF"/>
            <w:vAlign w:val="center"/>
          </w:tcPr>
          <w:p w14:paraId="3C2E2450"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IP56</w:t>
            </w:r>
          </w:p>
        </w:tc>
      </w:tr>
      <w:tr w:rsidR="000068AE" w:rsidRPr="000068AE" w14:paraId="7F2AF650"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AE9C8"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20.</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F7882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Zabezpieczenie antystatyczne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2E3819"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Wszystkie części metalowe uziemione dla prądu stałego</w:t>
            </w:r>
          </w:p>
        </w:tc>
      </w:tr>
      <w:tr w:rsidR="000068AE" w:rsidRPr="000068AE" w14:paraId="269B59B8" w14:textId="77777777" w:rsidTr="00F301B7">
        <w:trPr>
          <w:trHeight w:val="374"/>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385619"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21.</w:t>
            </w:r>
          </w:p>
        </w:tc>
        <w:tc>
          <w:tcPr>
            <w:tcW w:w="43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BBA73"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System mocowania do konstrukcji wsporczej</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3C9E8C"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Fabryczny wspornik montażowy (zamawiany oddzielnie)</w:t>
            </w:r>
          </w:p>
        </w:tc>
      </w:tr>
    </w:tbl>
    <w:p w14:paraId="30CDC13C"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607AE905" w14:textId="77777777" w:rsidR="000068AE" w:rsidRPr="000068AE" w:rsidRDefault="000068AE" w:rsidP="00235F09">
      <w:pPr>
        <w:numPr>
          <w:ilvl w:val="1"/>
          <w:numId w:val="145"/>
        </w:numPr>
        <w:suppressAutoHyphens/>
        <w:ind w:left="0" w:firstLine="0"/>
        <w:jc w:val="both"/>
        <w:textAlignment w:val="baseline"/>
        <w:rPr>
          <w:rFonts w:ascii="Times New Roman" w:hAnsi="Times New Roman" w:cs="Times New Roman"/>
          <w:b/>
          <w:bCs/>
          <w:sz w:val="22"/>
          <w:szCs w:val="22"/>
          <w:lang w:eastAsia="zh-CN" w:bidi="hi-IN"/>
          <w14:ligatures w14:val="none"/>
        </w:rPr>
      </w:pPr>
      <w:r w:rsidRPr="000068AE">
        <w:rPr>
          <w:rFonts w:ascii="Times New Roman" w:hAnsi="Times New Roman" w:cs="Times New Roman"/>
          <w:b/>
          <w:bCs/>
          <w:sz w:val="22"/>
          <w:szCs w:val="22"/>
          <w:lang w:eastAsia="zh-CN" w:bidi="hi-IN"/>
          <w14:ligatures w14:val="none"/>
        </w:rPr>
        <w:t>Koncentryczny kabel antenowy niskostratny 7/8”.</w:t>
      </w:r>
    </w:p>
    <w:p w14:paraId="664A56EE" w14:textId="77777777" w:rsidR="000068AE" w:rsidRDefault="000068AE" w:rsidP="000068AE">
      <w:p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Kabel koncentryczny o parametrach nie gorszych niż:</w:t>
      </w:r>
    </w:p>
    <w:p w14:paraId="1F4F029C" w14:textId="77777777" w:rsidR="00F301B7" w:rsidRPr="00F301B7" w:rsidRDefault="00F301B7" w:rsidP="000068AE">
      <w:pPr>
        <w:suppressAutoHyphens/>
        <w:jc w:val="both"/>
        <w:textAlignment w:val="baseline"/>
        <w:rPr>
          <w:rFonts w:ascii="Times New Roman" w:eastAsia="SimSun" w:hAnsi="Times New Roman" w:cs="Times New Roman"/>
          <w:color w:val="auto"/>
          <w:sz w:val="8"/>
          <w:szCs w:val="8"/>
          <w:lang w:eastAsia="en-US"/>
          <w14:ligatures w14:val="none"/>
        </w:rPr>
      </w:pP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0068AE" w:rsidRPr="000068AE" w14:paraId="4EB7A168"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F5DACD"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lastRenderedPageBreak/>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D7CB5C"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Płaszcz</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A13695"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PE</w:t>
            </w:r>
          </w:p>
        </w:tc>
      </w:tr>
      <w:tr w:rsidR="000068AE" w:rsidRPr="000068AE" w14:paraId="5D97A272"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B80438"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86D8B2"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Zewnętrzny przewodnik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340458"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Miedź karbowana</w:t>
            </w:r>
          </w:p>
        </w:tc>
      </w:tr>
      <w:tr w:rsidR="000068AE" w:rsidRPr="000068AE" w14:paraId="2F3BB122"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FE0A2"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96BF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Dielektryk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CE9BCC"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Spieniony PE</w:t>
            </w:r>
          </w:p>
        </w:tc>
      </w:tr>
      <w:tr w:rsidR="000068AE" w:rsidRPr="000068AE" w14:paraId="73E17EBE"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073EE5"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048CFD"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Wewnętrzny przewodnik</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A1AFC9"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 xml:space="preserve"> Miedź</w:t>
            </w:r>
            <w:r w:rsidRPr="000068AE">
              <w:rPr>
                <w:rFonts w:ascii="Times New Roman" w:eastAsia="Tahoma" w:hAnsi="Times New Roman" w:cs="Times New Roman"/>
                <w:sz w:val="22"/>
                <w:szCs w:val="22"/>
                <w:lang w:eastAsia="en-US" w:bidi="pl-PL"/>
                <w14:ligatures w14:val="none"/>
              </w:rPr>
              <w:t xml:space="preserve"> Ø 9.4488 mm</w:t>
            </w:r>
          </w:p>
        </w:tc>
      </w:tr>
      <w:tr w:rsidR="000068AE" w:rsidRPr="000068AE" w14:paraId="6A90319F"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C83F3A"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E65D2"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Nominalny wymiar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04E349" w14:textId="77777777" w:rsidR="000068AE" w:rsidRPr="000068AE" w:rsidRDefault="000068AE" w:rsidP="000068AE">
            <w:pPr>
              <w:widowControl w:val="0"/>
              <w:jc w:val="left"/>
              <w:rPr>
                <w:rFonts w:ascii="Times New Roman" w:hAnsi="Times New Roman" w:cs="Times New Roman"/>
                <w:color w:val="auto"/>
                <w:kern w:val="0"/>
                <w:sz w:val="22"/>
                <w:szCs w:val="22"/>
                <w:lang w:eastAsia="pl-PL"/>
                <w14:ligatures w14:val="none"/>
              </w:rPr>
            </w:pPr>
            <w:r w:rsidRPr="000068AE">
              <w:rPr>
                <w:rFonts w:ascii="Times New Roman" w:hAnsi="Times New Roman" w:cs="Times New Roman"/>
                <w:color w:val="auto"/>
                <w:kern w:val="0"/>
                <w:sz w:val="22"/>
                <w:szCs w:val="22"/>
                <w:lang w:eastAsia="pl-PL"/>
                <w14:ligatures w14:val="none"/>
              </w:rPr>
              <w:t>7/8”</w:t>
            </w:r>
          </w:p>
        </w:tc>
      </w:tr>
      <w:tr w:rsidR="000068AE" w:rsidRPr="000068AE" w14:paraId="33F50352"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CC9341"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39ED12"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Impedancja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4897D2"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50 Ohm</w:t>
            </w:r>
          </w:p>
        </w:tc>
      </w:tr>
      <w:tr w:rsidR="000068AE" w:rsidRPr="000068AE" w14:paraId="0AB0FDBE"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D24D3"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A89CC"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Tłumienność przy f=400 MHz</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151419" w14:textId="77777777" w:rsidR="000068AE" w:rsidRPr="000068AE" w:rsidRDefault="000068AE" w:rsidP="000068AE">
            <w:pPr>
              <w:widowControl w:val="0"/>
              <w:jc w:val="left"/>
              <w:rPr>
                <w:rFonts w:ascii="Times New Roman" w:hAnsi="Times New Roman" w:cs="Times New Roman"/>
                <w:color w:val="auto"/>
                <w:kern w:val="0"/>
                <w:sz w:val="22"/>
                <w:szCs w:val="22"/>
                <w:lang w:eastAsia="pl-PL"/>
                <w14:ligatures w14:val="none"/>
              </w:rPr>
            </w:pPr>
            <w:r w:rsidRPr="000068AE">
              <w:rPr>
                <w:rFonts w:ascii="Times New Roman" w:hAnsi="Times New Roman" w:cs="Times New Roman"/>
                <w:color w:val="auto"/>
                <w:kern w:val="0"/>
                <w:sz w:val="22"/>
                <w:szCs w:val="22"/>
                <w:lang w:eastAsia="hi-IN" w:bidi="hi-IN"/>
                <w14:ligatures w14:val="none"/>
              </w:rPr>
              <w:t xml:space="preserve">&lt; </w:t>
            </w:r>
            <w:r w:rsidRPr="000068AE">
              <w:rPr>
                <w:rFonts w:ascii="Times New Roman" w:hAnsi="Times New Roman" w:cs="Times New Roman"/>
                <w:color w:val="auto"/>
                <w:kern w:val="0"/>
                <w:sz w:val="22"/>
                <w:szCs w:val="22"/>
                <w:lang w:eastAsia="pl-PL"/>
                <w14:ligatures w14:val="none"/>
              </w:rPr>
              <w:t xml:space="preserve"> 2,40 dB / 100 m</w:t>
            </w:r>
          </w:p>
        </w:tc>
      </w:tr>
    </w:tbl>
    <w:p w14:paraId="430322D6"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6A5C4A26" w14:textId="77777777" w:rsidR="000068AE" w:rsidRPr="000068AE" w:rsidRDefault="000068AE" w:rsidP="00235F09">
      <w:pPr>
        <w:numPr>
          <w:ilvl w:val="1"/>
          <w:numId w:val="145"/>
        </w:numPr>
        <w:tabs>
          <w:tab w:val="left" w:pos="0"/>
        </w:tabs>
        <w:suppressAutoHyphens/>
        <w:ind w:left="0" w:firstLine="0"/>
        <w:jc w:val="both"/>
        <w:textAlignment w:val="baseline"/>
        <w:rPr>
          <w:rFonts w:ascii="Times New Roman" w:hAnsi="Times New Roman" w:cs="Times New Roman"/>
          <w:b/>
          <w:sz w:val="22"/>
          <w:szCs w:val="22"/>
          <w:lang w:eastAsia="zh-CN" w:bidi="hi-IN"/>
          <w14:ligatures w14:val="none"/>
        </w:rPr>
      </w:pPr>
      <w:r w:rsidRPr="000068AE">
        <w:rPr>
          <w:rFonts w:ascii="Times New Roman" w:hAnsi="Times New Roman" w:cs="Times New Roman"/>
          <w:b/>
          <w:color w:val="00000A"/>
          <w:sz w:val="22"/>
          <w:szCs w:val="22"/>
          <w:lang w:eastAsia="zh-CN" w:bidi="hi-IN"/>
          <w14:ligatures w14:val="none"/>
        </w:rPr>
        <w:t>Jumpery koncentryczne ½” ze złączami męskimi DIN 7/16”.</w:t>
      </w:r>
    </w:p>
    <w:p w14:paraId="71958EE9" w14:textId="77777777" w:rsidR="000068AE" w:rsidRDefault="000068AE" w:rsidP="000068AE">
      <w:pPr>
        <w:tabs>
          <w:tab w:val="left" w:pos="1854"/>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color w:val="00000A"/>
          <w:sz w:val="22"/>
          <w:szCs w:val="22"/>
          <w:lang w:eastAsia="zh-CN" w:bidi="hi-IN"/>
          <w14:ligatures w14:val="none"/>
        </w:rPr>
        <w:t xml:space="preserve">Jumper koncentryczny </w:t>
      </w:r>
      <w:r w:rsidRPr="000068AE">
        <w:rPr>
          <w:rFonts w:ascii="Times New Roman" w:hAnsi="Times New Roman" w:cs="Times New Roman"/>
          <w:sz w:val="22"/>
          <w:szCs w:val="22"/>
          <w:lang w:eastAsia="zh-CN" w:bidi="hi-IN"/>
          <w14:ligatures w14:val="none"/>
        </w:rPr>
        <w:t>o parametrach nie gorszych niż:</w:t>
      </w:r>
    </w:p>
    <w:p w14:paraId="3523D14C" w14:textId="77777777" w:rsidR="00F301B7" w:rsidRPr="00F301B7" w:rsidRDefault="00F301B7" w:rsidP="000068AE">
      <w:pPr>
        <w:tabs>
          <w:tab w:val="left" w:pos="1854"/>
        </w:tabs>
        <w:suppressAutoHyphens/>
        <w:jc w:val="both"/>
        <w:textAlignment w:val="baseline"/>
        <w:rPr>
          <w:rFonts w:ascii="Times New Roman" w:hAnsi="Times New Roman" w:cs="Times New Roman"/>
          <w:sz w:val="8"/>
          <w:szCs w:val="8"/>
          <w:lang w:eastAsia="zh-CN" w:bidi="hi-IN"/>
          <w14:ligatures w14:val="none"/>
        </w:rPr>
      </w:pP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0068AE" w:rsidRPr="000068AE" w14:paraId="55129105"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986B32"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551C08"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Kabel koncentryczny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212198"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o podwyższonej elastyczności</w:t>
            </w:r>
          </w:p>
        </w:tc>
      </w:tr>
      <w:tr w:rsidR="000068AE" w:rsidRPr="000068AE" w14:paraId="422CFFBD"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524DA0"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78C0AE"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Długość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84869D"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Od 1 do 3 m (w zależności od potrzeb)</w:t>
            </w:r>
          </w:p>
        </w:tc>
      </w:tr>
      <w:tr w:rsidR="000068AE" w:rsidRPr="000068AE" w14:paraId="592FA309"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BD32B"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10CD7"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63D03"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 x DIN 7/16 męskie</w:t>
            </w:r>
          </w:p>
        </w:tc>
      </w:tr>
      <w:tr w:rsidR="000068AE" w:rsidRPr="000068AE" w14:paraId="26CD1C58"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8E6F5B"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52BCCA"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Wykonanie</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217D35"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Fabryczne producenta</w:t>
            </w:r>
          </w:p>
        </w:tc>
      </w:tr>
    </w:tbl>
    <w:p w14:paraId="25C51764"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151F0C61" w14:textId="77777777" w:rsidR="000068AE" w:rsidRPr="000068AE" w:rsidRDefault="000068AE" w:rsidP="00235F09">
      <w:pPr>
        <w:numPr>
          <w:ilvl w:val="1"/>
          <w:numId w:val="145"/>
        </w:numPr>
        <w:suppressAutoHyphens/>
        <w:ind w:left="0" w:firstLine="0"/>
        <w:jc w:val="both"/>
        <w:textAlignment w:val="baseline"/>
        <w:rPr>
          <w:rFonts w:ascii="Times New Roman" w:hAnsi="Times New Roman" w:cs="Times New Roman"/>
          <w:b/>
          <w:sz w:val="22"/>
          <w:szCs w:val="22"/>
          <w:lang w:eastAsia="zh-CN" w:bidi="hi-IN"/>
          <w14:ligatures w14:val="none"/>
        </w:rPr>
      </w:pPr>
      <w:r w:rsidRPr="000068AE">
        <w:rPr>
          <w:rFonts w:ascii="Times New Roman" w:hAnsi="Times New Roman" w:cs="Times New Roman"/>
          <w:b/>
          <w:sz w:val="22"/>
          <w:szCs w:val="22"/>
          <w:lang w:eastAsia="zh-CN" w:bidi="hi-IN"/>
          <w14:ligatures w14:val="none"/>
        </w:rPr>
        <w:t>Dzielniki mocy 1:3.</w:t>
      </w:r>
    </w:p>
    <w:p w14:paraId="632AAFCA" w14:textId="77777777" w:rsidR="000068AE" w:rsidRDefault="000068AE" w:rsidP="000068AE">
      <w:pPr>
        <w:tabs>
          <w:tab w:val="left" w:pos="1854"/>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Dzielnik mocy 1:3 o parametrach nie gorszych niż:</w:t>
      </w:r>
    </w:p>
    <w:p w14:paraId="3A21140C" w14:textId="77777777" w:rsidR="00F301B7" w:rsidRPr="00F301B7" w:rsidRDefault="00F301B7" w:rsidP="000068AE">
      <w:pPr>
        <w:tabs>
          <w:tab w:val="left" w:pos="1854"/>
        </w:tabs>
        <w:suppressAutoHyphens/>
        <w:jc w:val="both"/>
        <w:textAlignment w:val="baseline"/>
        <w:rPr>
          <w:rFonts w:ascii="Times New Roman" w:hAnsi="Times New Roman" w:cs="Times New Roman"/>
          <w:sz w:val="8"/>
          <w:szCs w:val="8"/>
          <w:lang w:eastAsia="zh-CN" w:bidi="hi-IN"/>
          <w14:ligatures w14:val="none"/>
        </w:rPr>
      </w:pP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0068AE" w:rsidRPr="000068AE" w14:paraId="4D729A9F"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A6CE51"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45F5E1"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pl-PL" w:bidi="pl-PL"/>
                <w14:ligatures w14:val="none"/>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F6ADB3"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hAnsi="Times New Roman" w:cs="Times New Roman"/>
                <w:color w:val="auto"/>
                <w:sz w:val="22"/>
                <w:szCs w:val="22"/>
                <w:lang w:eastAsia="en-US" w:bidi="pl-PL"/>
                <w14:ligatures w14:val="none"/>
              </w:rPr>
              <w:t xml:space="preserve">od ≤ </w:t>
            </w:r>
            <w:r w:rsidRPr="000068AE">
              <w:rPr>
                <w:rFonts w:ascii="Times New Roman" w:eastAsia="Tahoma" w:hAnsi="Times New Roman" w:cs="Times New Roman"/>
                <w:color w:val="auto"/>
                <w:sz w:val="22"/>
                <w:szCs w:val="22"/>
                <w:lang w:eastAsia="en-US" w:bidi="pl-PL"/>
                <w14:ligatures w14:val="none"/>
              </w:rPr>
              <w:t xml:space="preserve">380 MHz do </w:t>
            </w:r>
            <w:r w:rsidRPr="000068AE">
              <w:rPr>
                <w:rFonts w:ascii="Times New Roman" w:hAnsi="Times New Roman" w:cs="Times New Roman"/>
                <w:color w:val="auto"/>
                <w:sz w:val="22"/>
                <w:szCs w:val="22"/>
                <w:lang w:eastAsia="en-US" w:bidi="pl-PL"/>
                <w14:ligatures w14:val="none"/>
              </w:rPr>
              <w:t>≥ 430</w:t>
            </w:r>
            <w:r w:rsidRPr="000068AE">
              <w:rPr>
                <w:rFonts w:ascii="Times New Roman" w:eastAsia="Tahoma" w:hAnsi="Times New Roman" w:cs="Times New Roman"/>
                <w:color w:val="auto"/>
                <w:sz w:val="22"/>
                <w:szCs w:val="22"/>
                <w:lang w:eastAsia="en-US" w:bidi="pl-PL"/>
                <w14:ligatures w14:val="none"/>
              </w:rPr>
              <w:t xml:space="preserve"> MHz</w:t>
            </w:r>
          </w:p>
        </w:tc>
      </w:tr>
      <w:tr w:rsidR="000068AE" w:rsidRPr="000068AE" w14:paraId="1578F428"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A2A37F"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6721E5"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Maksymalna moc wejściowa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8C111B"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 500 W</w:t>
            </w:r>
          </w:p>
        </w:tc>
      </w:tr>
      <w:tr w:rsidR="000068AE" w:rsidRPr="000068AE" w14:paraId="0CB6EB0B"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3B509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065B5"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Strata wtrąceniowa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9AC651"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 xml:space="preserve"> &lt; 0.05 dB </w:t>
            </w:r>
          </w:p>
        </w:tc>
      </w:tr>
      <w:tr w:rsidR="000068AE" w:rsidRPr="000068AE" w14:paraId="70F0372E"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63C1C3"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D3B97" w14:textId="77777777" w:rsidR="000068AE" w:rsidRPr="000068AE" w:rsidRDefault="000068AE" w:rsidP="000068AE">
            <w:pPr>
              <w:widowControl w:val="0"/>
              <w:suppressAutoHyphens/>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B40353" w14:textId="77777777" w:rsidR="000068AE" w:rsidRPr="000068AE" w:rsidRDefault="000068AE" w:rsidP="000068AE">
            <w:pPr>
              <w:widowControl w:val="0"/>
              <w:suppressAutoHyphens/>
              <w:ind w:right="2"/>
              <w:jc w:val="left"/>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4 x 7/16 DIN żeńskie</w:t>
            </w:r>
          </w:p>
        </w:tc>
      </w:tr>
      <w:tr w:rsidR="000068AE" w:rsidRPr="000068AE" w14:paraId="07C44052"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81CA1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336B50" w14:textId="77777777" w:rsidR="000068AE" w:rsidRPr="000068AE" w:rsidRDefault="000068AE" w:rsidP="000068AE">
            <w:pPr>
              <w:widowControl w:val="0"/>
              <w:suppressAutoHyphens/>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8BF6A" w14:textId="77777777" w:rsidR="000068AE" w:rsidRPr="000068AE" w:rsidRDefault="000068AE" w:rsidP="000068AE">
            <w:pPr>
              <w:widowControl w:val="0"/>
              <w:suppressAutoHyphens/>
              <w:ind w:right="2"/>
              <w:jc w:val="left"/>
              <w:textAlignment w:val="baseline"/>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sz w:val="22"/>
                <w:szCs w:val="22"/>
                <w:lang w:eastAsia="en-US" w:bidi="pl-PL"/>
                <w14:ligatures w14:val="none"/>
              </w:rPr>
              <w:t xml:space="preserve">≤ </w:t>
            </w:r>
            <w:r w:rsidRPr="000068AE">
              <w:rPr>
                <w:rFonts w:ascii="Times New Roman" w:eastAsia="Tahoma" w:hAnsi="Times New Roman" w:cs="Times New Roman"/>
                <w:color w:val="auto"/>
                <w:sz w:val="22"/>
                <w:szCs w:val="22"/>
                <w:lang w:eastAsia="en-US" w:bidi="pl-PL"/>
                <w14:ligatures w14:val="none"/>
              </w:rPr>
              <w:t>1,1:1</w:t>
            </w:r>
          </w:p>
        </w:tc>
      </w:tr>
    </w:tbl>
    <w:p w14:paraId="0EE4322E"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6365BE83" w14:textId="77777777" w:rsidR="000068AE" w:rsidRPr="000068AE" w:rsidRDefault="000068AE" w:rsidP="00235F09">
      <w:pPr>
        <w:numPr>
          <w:ilvl w:val="1"/>
          <w:numId w:val="145"/>
        </w:numPr>
        <w:tabs>
          <w:tab w:val="left" w:pos="0"/>
        </w:tabs>
        <w:suppressAutoHyphens/>
        <w:ind w:left="0" w:firstLine="0"/>
        <w:jc w:val="both"/>
        <w:textAlignment w:val="baseline"/>
        <w:rPr>
          <w:rFonts w:ascii="Times New Roman" w:hAnsi="Times New Roman" w:cs="Times New Roman"/>
          <w:b/>
          <w:bCs/>
          <w:sz w:val="22"/>
          <w:szCs w:val="22"/>
          <w:lang w:eastAsia="zh-CN" w:bidi="hi-IN"/>
          <w14:ligatures w14:val="none"/>
        </w:rPr>
      </w:pPr>
      <w:r w:rsidRPr="000068AE">
        <w:rPr>
          <w:rFonts w:ascii="Times New Roman" w:hAnsi="Times New Roman" w:cs="Times New Roman"/>
          <w:b/>
          <w:bCs/>
          <w:color w:val="00000A"/>
          <w:sz w:val="22"/>
          <w:szCs w:val="22"/>
          <w:lang w:eastAsia="zh-CN" w:bidi="hi-IN"/>
          <w14:ligatures w14:val="none"/>
        </w:rPr>
        <w:t>Koncentryczne ograniczniki przepięć.</w:t>
      </w:r>
    </w:p>
    <w:p w14:paraId="514AA372" w14:textId="77777777" w:rsidR="000068AE" w:rsidRDefault="000068AE" w:rsidP="000068AE">
      <w:pPr>
        <w:tabs>
          <w:tab w:val="left" w:pos="0"/>
        </w:tabs>
        <w:suppressAutoHyphens/>
        <w:jc w:val="both"/>
        <w:textAlignment w:val="baseline"/>
        <w:rPr>
          <w:rFonts w:ascii="Times New Roman" w:hAnsi="Times New Roman" w:cs="Times New Roman"/>
          <w:sz w:val="22"/>
          <w:szCs w:val="22"/>
          <w:lang w:eastAsia="zh-CN" w:bidi="hi-IN"/>
          <w14:ligatures w14:val="none"/>
        </w:rPr>
      </w:pPr>
      <w:r w:rsidRPr="000068AE">
        <w:rPr>
          <w:rFonts w:ascii="Times New Roman" w:hAnsi="Times New Roman" w:cs="Times New Roman"/>
          <w:sz w:val="22"/>
          <w:szCs w:val="22"/>
          <w:lang w:eastAsia="zh-CN" w:bidi="hi-IN"/>
          <w14:ligatures w14:val="none"/>
        </w:rPr>
        <w:t>Koncentryczny ogranicznik przepięć złącze 7/16 DIN F/F o parametrach nie gorszych niż:</w:t>
      </w:r>
    </w:p>
    <w:p w14:paraId="220AD61F" w14:textId="77777777" w:rsidR="00F301B7" w:rsidRPr="00F301B7" w:rsidRDefault="00F301B7" w:rsidP="000068AE">
      <w:pPr>
        <w:tabs>
          <w:tab w:val="left" w:pos="0"/>
        </w:tabs>
        <w:suppressAutoHyphens/>
        <w:jc w:val="both"/>
        <w:textAlignment w:val="baseline"/>
        <w:rPr>
          <w:rFonts w:ascii="Times New Roman" w:hAnsi="Times New Roman" w:cs="Times New Roman"/>
          <w:sz w:val="8"/>
          <w:szCs w:val="8"/>
          <w:lang w:eastAsia="zh-CN" w:bidi="hi-IN"/>
          <w14:ligatures w14:val="none"/>
        </w:rPr>
      </w:pPr>
    </w:p>
    <w:tbl>
      <w:tblPr>
        <w:tblW w:w="9100" w:type="dxa"/>
        <w:tblInd w:w="119" w:type="dxa"/>
        <w:tblLayout w:type="fixed"/>
        <w:tblCellMar>
          <w:left w:w="5" w:type="dxa"/>
          <w:right w:w="5" w:type="dxa"/>
        </w:tblCellMar>
        <w:tblLook w:val="0000" w:firstRow="0" w:lastRow="0" w:firstColumn="0" w:lastColumn="0" w:noHBand="0" w:noVBand="0"/>
      </w:tblPr>
      <w:tblGrid>
        <w:gridCol w:w="532"/>
        <w:gridCol w:w="4429"/>
        <w:gridCol w:w="4139"/>
      </w:tblGrid>
      <w:tr w:rsidR="000068AE" w:rsidRPr="000068AE" w14:paraId="6E392D2D"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6D2FEB"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D42C99" w14:textId="77777777" w:rsidR="000068AE" w:rsidRPr="000068AE" w:rsidRDefault="000068AE" w:rsidP="000068AE">
            <w:pPr>
              <w:widowControl w:val="0"/>
              <w:suppressAutoHyphens/>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Prąd udarowy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BFEECE" w14:textId="77777777" w:rsidR="000068AE" w:rsidRPr="000068AE" w:rsidRDefault="000068AE" w:rsidP="000068AE">
            <w:pPr>
              <w:widowControl w:val="0"/>
              <w:suppressAutoHyphens/>
              <w:ind w:right="2"/>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20 kA</w:t>
            </w:r>
          </w:p>
        </w:tc>
      </w:tr>
      <w:tr w:rsidR="000068AE" w:rsidRPr="000068AE" w14:paraId="5AE70556"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86F71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2.</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C2A60B" w14:textId="77777777" w:rsidR="000068AE" w:rsidRPr="000068AE" w:rsidRDefault="000068AE" w:rsidP="000068AE">
            <w:pPr>
              <w:widowControl w:val="0"/>
              <w:suppressAutoHyphens/>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Maksymalna moc przenoszona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68C8A9" w14:textId="77777777" w:rsidR="000068AE" w:rsidRPr="000068AE" w:rsidRDefault="000068AE" w:rsidP="000068AE">
            <w:pPr>
              <w:widowControl w:val="0"/>
              <w:suppressAutoHyphens/>
              <w:ind w:right="2"/>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750 W</w:t>
            </w:r>
          </w:p>
        </w:tc>
      </w:tr>
      <w:tr w:rsidR="000068AE" w:rsidRPr="000068AE" w14:paraId="3EBBF3DB"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C49D84"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3.</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BB2A8" w14:textId="77777777" w:rsidR="000068AE" w:rsidRPr="000068AE" w:rsidRDefault="000068AE"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Zakres częstotliwości pracy</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61D1D7" w14:textId="77777777" w:rsidR="000068AE" w:rsidRPr="000068AE" w:rsidRDefault="000068AE"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100 MHz – 512 MHz</w:t>
            </w:r>
          </w:p>
        </w:tc>
      </w:tr>
      <w:tr w:rsidR="000068AE" w:rsidRPr="000068AE" w14:paraId="2DA64DA9"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86EEBA"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4.</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812B11" w14:textId="77777777" w:rsidR="000068AE" w:rsidRPr="000068AE" w:rsidRDefault="000068AE" w:rsidP="000068AE">
            <w:pPr>
              <w:widowControl w:val="0"/>
              <w:suppressAutoHyphens/>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Złącza</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5DE852" w14:textId="77777777" w:rsidR="000068AE" w:rsidRPr="000068AE" w:rsidRDefault="000068AE" w:rsidP="000068AE">
            <w:pPr>
              <w:widowControl w:val="0"/>
              <w:suppressAutoHyphens/>
              <w:ind w:right="2"/>
              <w:jc w:val="both"/>
              <w:textAlignment w:val="baseline"/>
              <w:rPr>
                <w:rFonts w:ascii="Times New Roman" w:eastAsia="Tahoma" w:hAnsi="Times New Roman" w:cs="Times New Roman"/>
                <w:color w:val="auto"/>
                <w:sz w:val="22"/>
                <w:szCs w:val="22"/>
                <w:lang w:eastAsia="pl-PL" w:bidi="pl-PL"/>
                <w14:ligatures w14:val="none"/>
              </w:rPr>
            </w:pPr>
            <w:r w:rsidRPr="000068AE">
              <w:rPr>
                <w:rFonts w:ascii="Times New Roman" w:eastAsia="Tahoma" w:hAnsi="Times New Roman" w:cs="Times New Roman"/>
                <w:color w:val="auto"/>
                <w:sz w:val="22"/>
                <w:szCs w:val="22"/>
                <w:lang w:eastAsia="en-US" w:bidi="pl-PL"/>
                <w14:ligatures w14:val="none"/>
              </w:rPr>
              <w:t>7/16 DIN żeńskie</w:t>
            </w:r>
          </w:p>
        </w:tc>
      </w:tr>
      <w:tr w:rsidR="000068AE" w:rsidRPr="000068AE" w14:paraId="109EDB8D"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E04E4"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5.</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0E8568" w14:textId="77777777" w:rsidR="000068AE" w:rsidRPr="000068AE" w:rsidRDefault="000068AE"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VSWR</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20B3CE" w14:textId="77777777" w:rsidR="000068AE" w:rsidRPr="000068AE" w:rsidRDefault="000068AE"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sz w:val="22"/>
                <w:szCs w:val="22"/>
                <w:lang w:eastAsia="en-US" w:bidi="pl-PL"/>
                <w14:ligatures w14:val="none"/>
              </w:rPr>
              <w:t xml:space="preserve">≤ </w:t>
            </w:r>
            <w:r w:rsidRPr="000068AE">
              <w:rPr>
                <w:rFonts w:ascii="Times New Roman" w:eastAsia="Tahoma" w:hAnsi="Times New Roman" w:cs="Times New Roman"/>
                <w:color w:val="auto"/>
                <w:sz w:val="22"/>
                <w:szCs w:val="22"/>
                <w:lang w:eastAsia="en-US" w:bidi="pl-PL"/>
                <w14:ligatures w14:val="none"/>
              </w:rPr>
              <w:t>1,1:1</w:t>
            </w:r>
          </w:p>
        </w:tc>
      </w:tr>
      <w:tr w:rsidR="000068AE" w:rsidRPr="000068AE" w14:paraId="36E65B34"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97169"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6.</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60A409" w14:textId="77777777" w:rsidR="000068AE" w:rsidRPr="000068AE" w:rsidRDefault="000068AE"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Wodoszczelność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81AD69" w14:textId="77777777" w:rsidR="000068AE" w:rsidRPr="000068AE" w:rsidRDefault="000068AE"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IP67</w:t>
            </w:r>
          </w:p>
        </w:tc>
      </w:tr>
      <w:tr w:rsidR="000068AE" w:rsidRPr="000068AE" w14:paraId="50BE3504" w14:textId="77777777" w:rsidTr="00264328">
        <w:trPr>
          <w:trHeight w:val="374"/>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5AD5C" w14:textId="77777777" w:rsidR="000068AE" w:rsidRPr="000068AE" w:rsidRDefault="000068AE" w:rsidP="000068AE">
            <w:pPr>
              <w:widowControl w:val="0"/>
              <w:suppressAutoHyphens/>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7.</w:t>
            </w:r>
          </w:p>
        </w:tc>
        <w:tc>
          <w:tcPr>
            <w:tcW w:w="44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8899A" w14:textId="77777777" w:rsidR="000068AE" w:rsidRPr="000068AE" w:rsidRDefault="000068AE" w:rsidP="000068AE">
            <w:pPr>
              <w:widowControl w:val="0"/>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bidi="pl-PL"/>
                <w14:ligatures w14:val="none"/>
              </w:rPr>
              <w:t>Tłumienność</w:t>
            </w:r>
          </w:p>
        </w:tc>
        <w:tc>
          <w:tcPr>
            <w:tcW w:w="4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6390FE" w14:textId="77777777" w:rsidR="000068AE" w:rsidRPr="000068AE" w:rsidRDefault="000068AE" w:rsidP="000068AE">
            <w:pPr>
              <w:widowControl w:val="0"/>
              <w:suppressAutoHyphens/>
              <w:ind w:right="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sz w:val="22"/>
                <w:szCs w:val="22"/>
                <w:lang w:eastAsia="en-US" w:bidi="pl-PL"/>
                <w14:ligatures w14:val="none"/>
              </w:rPr>
              <w:t xml:space="preserve">≤ </w:t>
            </w:r>
            <w:r w:rsidRPr="000068AE">
              <w:rPr>
                <w:rFonts w:ascii="Times New Roman" w:eastAsia="Tahoma" w:hAnsi="Times New Roman" w:cs="Times New Roman"/>
                <w:color w:val="auto"/>
                <w:sz w:val="22"/>
                <w:szCs w:val="22"/>
                <w:lang w:eastAsia="en-US" w:bidi="pl-PL"/>
                <w14:ligatures w14:val="none"/>
              </w:rPr>
              <w:t xml:space="preserve"> 0,1 dB</w:t>
            </w:r>
          </w:p>
        </w:tc>
      </w:tr>
    </w:tbl>
    <w:p w14:paraId="2C04C501" w14:textId="77777777" w:rsidR="000068AE" w:rsidRPr="00F301B7" w:rsidRDefault="000068AE" w:rsidP="000068AE">
      <w:pPr>
        <w:jc w:val="both"/>
        <w:rPr>
          <w:rFonts w:ascii="Times New Roman" w:eastAsia="Calibri" w:hAnsi="Times New Roman" w:cs="Times New Roman"/>
          <w:color w:val="auto"/>
          <w:kern w:val="0"/>
          <w:sz w:val="8"/>
          <w:szCs w:val="8"/>
          <w:lang w:eastAsia="en-US"/>
          <w14:ligatures w14:val="none"/>
        </w:rPr>
      </w:pPr>
    </w:p>
    <w:p w14:paraId="68ECB860" w14:textId="53F60DB4" w:rsidR="000068AE" w:rsidRPr="009D4AF1" w:rsidRDefault="000068AE" w:rsidP="00235F09">
      <w:pPr>
        <w:numPr>
          <w:ilvl w:val="1"/>
          <w:numId w:val="145"/>
        </w:numPr>
        <w:tabs>
          <w:tab w:val="num" w:pos="426"/>
          <w:tab w:val="left" w:pos="568"/>
        </w:tabs>
        <w:suppressAutoHyphens/>
        <w:ind w:left="426" w:hanging="426"/>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hAnsi="Times New Roman" w:cs="Times New Roman"/>
          <w:color w:val="auto"/>
          <w:sz w:val="22"/>
          <w:szCs w:val="22"/>
          <w:lang w:eastAsia="ar-SA"/>
          <w14:ligatures w14:val="none"/>
        </w:rPr>
        <w:t>Wykaz wyżej wymienionych urządzeń i materiałów jest poglądowy i przedstawia wymagania dotyczące jakości dostarczanych przez Wykonawcę elementów systemu antenowego. Dopuszcza się dostarczenie materiałów o parametrach równoważnych lub lepszych od wymienionych w tabeli. Wykazanie równoważności leży po stronie Wykonawcy.</w:t>
      </w:r>
    </w:p>
    <w:p w14:paraId="6BFCF449" w14:textId="77777777" w:rsidR="00F301B7" w:rsidRPr="009D4AF1" w:rsidRDefault="00F301B7" w:rsidP="00F301B7">
      <w:pPr>
        <w:tabs>
          <w:tab w:val="num" w:pos="426"/>
          <w:tab w:val="left" w:pos="568"/>
        </w:tabs>
        <w:suppressAutoHyphens/>
        <w:ind w:left="426"/>
        <w:jc w:val="both"/>
        <w:textAlignment w:val="baseline"/>
        <w:rPr>
          <w:rFonts w:ascii="Times New Roman" w:eastAsia="SimSun" w:hAnsi="Times New Roman" w:cs="Times New Roman"/>
          <w:color w:val="auto"/>
          <w:sz w:val="8"/>
          <w:szCs w:val="8"/>
          <w:lang w:eastAsia="en-US"/>
          <w14:ligatures w14:val="none"/>
        </w:rPr>
      </w:pPr>
    </w:p>
    <w:p w14:paraId="71B14836" w14:textId="2B4F391E" w:rsidR="000068AE" w:rsidRPr="009D4AF1" w:rsidRDefault="000068AE" w:rsidP="00235F09">
      <w:pPr>
        <w:numPr>
          <w:ilvl w:val="0"/>
          <w:numId w:val="145"/>
        </w:numPr>
        <w:tabs>
          <w:tab w:val="num" w:pos="426"/>
          <w:tab w:val="left" w:pos="568"/>
        </w:tabs>
        <w:suppressAutoHyphens/>
        <w:ind w:left="426" w:hanging="426"/>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 xml:space="preserve">Wykonawca na własny koszt dokona utylizacji odpadów, pozostałych po dostawie </w:t>
      </w:r>
      <w:r w:rsidRPr="009D4AF1">
        <w:rPr>
          <w:rFonts w:ascii="Times New Roman" w:eastAsia="SimSun" w:hAnsi="Times New Roman" w:cs="Times New Roman"/>
          <w:color w:val="auto"/>
          <w:sz w:val="22"/>
          <w:szCs w:val="22"/>
          <w:lang w:eastAsia="en-US"/>
          <w14:ligatures w14:val="none"/>
        </w:rPr>
        <w:br/>
        <w:t>i czynnościach montażowych.</w:t>
      </w:r>
    </w:p>
    <w:p w14:paraId="6D9722E0" w14:textId="5930F10E" w:rsidR="009D4AF1" w:rsidRDefault="000068AE" w:rsidP="00081634">
      <w:pPr>
        <w:numPr>
          <w:ilvl w:val="0"/>
          <w:numId w:val="145"/>
        </w:numPr>
        <w:tabs>
          <w:tab w:val="num" w:pos="426"/>
          <w:tab w:val="left" w:pos="568"/>
        </w:tabs>
        <w:suppressAutoHyphens/>
        <w:ind w:left="426" w:hanging="426"/>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 xml:space="preserve">Wykonawca zobowiązany jest do dokonania niezbędnych uzgodnień z przedstawicielami właścicieli obiektów w lokalizacjach, w których zostaną zainstalowane urządzenia, wraz </w:t>
      </w:r>
      <w:r w:rsidRPr="009D4AF1">
        <w:rPr>
          <w:rFonts w:ascii="Times New Roman" w:eastAsia="SimSun" w:hAnsi="Times New Roman" w:cs="Times New Roman"/>
          <w:color w:val="auto"/>
          <w:sz w:val="22"/>
          <w:szCs w:val="22"/>
          <w:lang w:eastAsia="en-US"/>
          <w14:ligatures w14:val="none"/>
        </w:rPr>
        <w:br/>
        <w:t xml:space="preserve">z wykonaniem dokumentacji projektowej na każdą lokalizację. Lokalizacja montażu anten na masztach w podanych lokalizacjach została wstępnie uzgodniona z właścicielami obiektu. </w:t>
      </w:r>
    </w:p>
    <w:p w14:paraId="459C8253" w14:textId="5959D13E" w:rsidR="005F48E5" w:rsidRDefault="005F48E5" w:rsidP="005F48E5">
      <w:pPr>
        <w:tabs>
          <w:tab w:val="num" w:pos="426"/>
          <w:tab w:val="left" w:pos="568"/>
        </w:tabs>
        <w:suppressAutoHyphens/>
        <w:ind w:left="426"/>
        <w:jc w:val="both"/>
        <w:textAlignment w:val="baseline"/>
        <w:rPr>
          <w:rFonts w:ascii="Times New Roman" w:eastAsia="SimSun" w:hAnsi="Times New Roman" w:cs="Times New Roman"/>
          <w:color w:val="auto"/>
          <w:sz w:val="22"/>
          <w:szCs w:val="22"/>
          <w:lang w:eastAsia="en-US"/>
          <w14:ligatures w14:val="none"/>
        </w:rPr>
      </w:pPr>
    </w:p>
    <w:p w14:paraId="65BD303B" w14:textId="54EF018F" w:rsidR="005F48E5" w:rsidRDefault="005F48E5" w:rsidP="005F48E5">
      <w:pPr>
        <w:tabs>
          <w:tab w:val="num" w:pos="426"/>
          <w:tab w:val="left" w:pos="568"/>
        </w:tabs>
        <w:suppressAutoHyphens/>
        <w:ind w:left="426"/>
        <w:jc w:val="both"/>
        <w:textAlignment w:val="baseline"/>
        <w:rPr>
          <w:rFonts w:ascii="Times New Roman" w:eastAsia="SimSun" w:hAnsi="Times New Roman" w:cs="Times New Roman"/>
          <w:color w:val="auto"/>
          <w:sz w:val="22"/>
          <w:szCs w:val="22"/>
          <w:lang w:eastAsia="en-US"/>
          <w14:ligatures w14:val="none"/>
        </w:rPr>
      </w:pPr>
    </w:p>
    <w:p w14:paraId="701BA10A" w14:textId="77777777" w:rsidR="005F48E5" w:rsidRPr="00081634" w:rsidRDefault="005F48E5" w:rsidP="005F48E5">
      <w:pPr>
        <w:tabs>
          <w:tab w:val="num" w:pos="426"/>
          <w:tab w:val="left" w:pos="568"/>
        </w:tabs>
        <w:suppressAutoHyphens/>
        <w:ind w:left="426"/>
        <w:jc w:val="both"/>
        <w:textAlignment w:val="baseline"/>
        <w:rPr>
          <w:rFonts w:ascii="Times New Roman" w:eastAsia="SimSun" w:hAnsi="Times New Roman" w:cs="Times New Roman"/>
          <w:color w:val="auto"/>
          <w:sz w:val="22"/>
          <w:szCs w:val="22"/>
          <w:lang w:eastAsia="en-US"/>
          <w14:ligatures w14:val="none"/>
        </w:rPr>
      </w:pPr>
    </w:p>
    <w:p w14:paraId="70CFF616" w14:textId="77777777" w:rsidR="000068AE" w:rsidRPr="000068AE" w:rsidRDefault="000068AE" w:rsidP="000068AE">
      <w:pPr>
        <w:suppressAutoHyphens/>
        <w:ind w:left="720"/>
        <w:jc w:val="left"/>
        <w:textAlignment w:val="baseline"/>
        <w:rPr>
          <w:rFonts w:ascii="Times New Roman" w:eastAsia="SimSun" w:hAnsi="Times New Roman" w:cs="Times New Roman"/>
          <w:b/>
          <w:color w:val="auto"/>
          <w:sz w:val="22"/>
          <w:szCs w:val="22"/>
          <w:lang w:eastAsia="en-US"/>
          <w14:ligatures w14:val="none"/>
        </w:rPr>
      </w:pPr>
    </w:p>
    <w:tbl>
      <w:tblPr>
        <w:tblW w:w="7366" w:type="dxa"/>
        <w:jc w:val="center"/>
        <w:tblLayout w:type="fixed"/>
        <w:tblCellMar>
          <w:left w:w="28" w:type="dxa"/>
          <w:right w:w="28" w:type="dxa"/>
        </w:tblCellMar>
        <w:tblLook w:val="04A0" w:firstRow="1" w:lastRow="0" w:firstColumn="1" w:lastColumn="0" w:noHBand="0" w:noVBand="1"/>
      </w:tblPr>
      <w:tblGrid>
        <w:gridCol w:w="562"/>
        <w:gridCol w:w="2410"/>
        <w:gridCol w:w="708"/>
        <w:gridCol w:w="1418"/>
        <w:gridCol w:w="2268"/>
      </w:tblGrid>
      <w:tr w:rsidR="000068AE" w:rsidRPr="000068AE" w14:paraId="23A16944" w14:textId="77777777" w:rsidTr="000068AE">
        <w:trPr>
          <w:trHeight w:val="552"/>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vAlign w:val="center"/>
          </w:tcPr>
          <w:p w14:paraId="75209E47"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lastRenderedPageBreak/>
              <w:t>Lp.</w:t>
            </w: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14:paraId="7F650665"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Lokalizacja</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14:paraId="61B35397" w14:textId="77777777" w:rsidR="000068AE" w:rsidRPr="000068AE" w:rsidRDefault="000068AE" w:rsidP="000068AE">
            <w:pPr>
              <w:rPr>
                <w:rFonts w:ascii="Times New Roman" w:eastAsia="Calibri" w:hAnsi="Times New Roman" w:cs="Times New Roman"/>
                <w:b/>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Ilość BR</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9AAE49" w14:textId="77777777" w:rsidR="000068AE" w:rsidRPr="000068AE" w:rsidRDefault="000068AE" w:rsidP="000068AE">
            <w:pPr>
              <w:rPr>
                <w:rFonts w:ascii="Times New Roman" w:eastAsia="Calibri" w:hAnsi="Times New Roman" w:cs="Times New Roman"/>
                <w:b/>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Rodzaj i ilość anten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1CE59C"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b/>
                <w:color w:val="auto"/>
                <w:kern w:val="0"/>
                <w:sz w:val="22"/>
                <w:szCs w:val="22"/>
                <w:lang w:eastAsia="en-US"/>
                <w14:ligatures w14:val="none"/>
              </w:rPr>
              <w:t>Wysokość zawieszenia anten [m] npt.</w:t>
            </w:r>
          </w:p>
        </w:tc>
      </w:tr>
      <w:tr w:rsidR="000068AE" w:rsidRPr="000068AE" w14:paraId="5F0286D7" w14:textId="77777777" w:rsidTr="000068AE">
        <w:trPr>
          <w:trHeight w:val="542"/>
          <w:jc w:val="center"/>
        </w:trPr>
        <w:tc>
          <w:tcPr>
            <w:tcW w:w="562" w:type="dxa"/>
            <w:tcBorders>
              <w:left w:val="single" w:sz="4" w:space="0" w:color="000000"/>
              <w:bottom w:val="single" w:sz="4" w:space="0" w:color="000000"/>
            </w:tcBorders>
            <w:vAlign w:val="center"/>
          </w:tcPr>
          <w:p w14:paraId="02501625"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1</w:t>
            </w:r>
          </w:p>
        </w:tc>
        <w:tc>
          <w:tcPr>
            <w:tcW w:w="2410" w:type="dxa"/>
            <w:tcBorders>
              <w:left w:val="single" w:sz="4" w:space="0" w:color="000000"/>
              <w:bottom w:val="single" w:sz="4" w:space="0" w:color="000000"/>
            </w:tcBorders>
            <w:vAlign w:val="center"/>
          </w:tcPr>
          <w:p w14:paraId="556E4502"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Urząd Miejski w Białymstoku</w:t>
            </w:r>
          </w:p>
        </w:tc>
        <w:tc>
          <w:tcPr>
            <w:tcW w:w="708" w:type="dxa"/>
            <w:tcBorders>
              <w:left w:val="single" w:sz="4" w:space="0" w:color="000000"/>
              <w:bottom w:val="single" w:sz="4" w:space="0" w:color="000000"/>
            </w:tcBorders>
            <w:vAlign w:val="center"/>
          </w:tcPr>
          <w:p w14:paraId="025A4715"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4</w:t>
            </w:r>
          </w:p>
        </w:tc>
        <w:tc>
          <w:tcPr>
            <w:tcW w:w="1418" w:type="dxa"/>
            <w:tcBorders>
              <w:left w:val="single" w:sz="4" w:space="0" w:color="000000"/>
              <w:bottom w:val="single" w:sz="4" w:space="0" w:color="000000"/>
              <w:right w:val="single" w:sz="4" w:space="0" w:color="000000"/>
            </w:tcBorders>
            <w:vAlign w:val="center"/>
          </w:tcPr>
          <w:p w14:paraId="5C65A394"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 x OMNI</w:t>
            </w:r>
          </w:p>
        </w:tc>
        <w:tc>
          <w:tcPr>
            <w:tcW w:w="2268" w:type="dxa"/>
            <w:tcBorders>
              <w:top w:val="single" w:sz="4" w:space="0" w:color="000000"/>
              <w:left w:val="single" w:sz="4" w:space="0" w:color="000000"/>
              <w:bottom w:val="single" w:sz="4" w:space="0" w:color="000000"/>
              <w:right w:val="single" w:sz="4" w:space="0" w:color="000000"/>
            </w:tcBorders>
            <w:vAlign w:val="center"/>
          </w:tcPr>
          <w:p w14:paraId="42415263"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66</w:t>
            </w:r>
          </w:p>
        </w:tc>
      </w:tr>
      <w:tr w:rsidR="000068AE" w:rsidRPr="000068AE" w14:paraId="117AF830" w14:textId="77777777" w:rsidTr="000068AE">
        <w:trPr>
          <w:trHeight w:val="54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EFBCF00"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1D413E98" w14:textId="056AC464"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pl-PL"/>
                <w14:ligatures w14:val="none"/>
              </w:rPr>
              <w:t xml:space="preserve">Kolejowe Przejście Graniczne Siemianówka </w:t>
            </w:r>
            <w:r w:rsidR="00F301B7">
              <w:rPr>
                <w:rFonts w:ascii="Times New Roman" w:eastAsia="Calibri" w:hAnsi="Times New Roman" w:cs="Times New Roman"/>
                <w:kern w:val="0"/>
                <w:sz w:val="22"/>
                <w:szCs w:val="22"/>
                <w:lang w:eastAsia="pl-PL"/>
                <w14:ligatures w14:val="none"/>
              </w:rPr>
              <w:t>–</w:t>
            </w:r>
            <w:r w:rsidRPr="000068AE">
              <w:rPr>
                <w:rFonts w:ascii="Times New Roman" w:eastAsia="Calibri" w:hAnsi="Times New Roman" w:cs="Times New Roman"/>
                <w:kern w:val="0"/>
                <w:sz w:val="22"/>
                <w:szCs w:val="22"/>
                <w:lang w:eastAsia="pl-PL"/>
                <w14:ligatures w14:val="none"/>
              </w:rPr>
              <w:t xml:space="preserve"> Swisłocz</w:t>
            </w:r>
          </w:p>
        </w:tc>
        <w:tc>
          <w:tcPr>
            <w:tcW w:w="708" w:type="dxa"/>
            <w:tcBorders>
              <w:top w:val="single" w:sz="4" w:space="0" w:color="000000"/>
              <w:left w:val="single" w:sz="4" w:space="0" w:color="000000"/>
              <w:bottom w:val="single" w:sz="4" w:space="0" w:color="000000"/>
              <w:right w:val="single" w:sz="4" w:space="0" w:color="000000"/>
            </w:tcBorders>
            <w:vAlign w:val="center"/>
          </w:tcPr>
          <w:p w14:paraId="6B0B0FFA" w14:textId="77777777" w:rsidR="000068AE" w:rsidRPr="000068AE" w:rsidRDefault="000068AE" w:rsidP="000068AE">
            <w:pPr>
              <w:rPr>
                <w:rFonts w:ascii="Times New Roman" w:eastAsia="Calibri" w:hAnsi="Times New Roman" w:cs="Times New Roman"/>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2270E3F5" w14:textId="2DD3C29D" w:rsidR="000068AE" w:rsidRPr="000068AE" w:rsidRDefault="00081634" w:rsidP="00081634">
            <w:pPr>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3 x panelowa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5FE5E47A" w14:textId="77777777" w:rsidR="000068AE" w:rsidRPr="000068AE" w:rsidRDefault="000068AE" w:rsidP="000068AE">
            <w:pPr>
              <w:rPr>
                <w:rFonts w:ascii="Times New Roman" w:eastAsia="Calibri" w:hAnsi="Times New Roman" w:cs="Times New Roman"/>
                <w:color w:val="auto"/>
                <w:kern w:val="0"/>
                <w:sz w:val="22"/>
                <w:szCs w:val="22"/>
                <w:lang w:eastAsia="en-US"/>
                <w14:ligatures w14:val="none"/>
              </w:rPr>
            </w:pPr>
            <w:r w:rsidRPr="000068AE">
              <w:rPr>
                <w:rFonts w:ascii="Times New Roman" w:eastAsia="Calibri" w:hAnsi="Times New Roman" w:cs="Times New Roman"/>
                <w:kern w:val="0"/>
                <w:sz w:val="22"/>
                <w:szCs w:val="22"/>
                <w:lang w:eastAsia="en-US"/>
                <w14:ligatures w14:val="none"/>
              </w:rPr>
              <w:t>46</w:t>
            </w:r>
          </w:p>
        </w:tc>
      </w:tr>
    </w:tbl>
    <w:p w14:paraId="62348B0E" w14:textId="287E751B" w:rsidR="00F301B7" w:rsidRPr="009C48DB" w:rsidRDefault="000068AE" w:rsidP="000068AE">
      <w:pPr>
        <w:numPr>
          <w:ilvl w:val="1"/>
          <w:numId w:val="145"/>
        </w:numPr>
        <w:suppressAutoHyphens/>
        <w:ind w:left="0" w:firstLine="0"/>
        <w:jc w:val="both"/>
        <w:textAlignment w:val="baseline"/>
        <w:rPr>
          <w:rFonts w:ascii="Times New Roman" w:eastAsia="SimSun" w:hAnsi="Times New Roman" w:cs="Times New Roman"/>
          <w:color w:val="0563C1"/>
          <w:sz w:val="22"/>
          <w:szCs w:val="22"/>
          <w:u w:val="single"/>
          <w:lang w:eastAsia="en-US"/>
          <w14:ligatures w14:val="none"/>
        </w:rPr>
      </w:pPr>
      <w:r w:rsidRPr="000068AE">
        <w:rPr>
          <w:rFonts w:ascii="Times New Roman" w:eastAsia="SimSun" w:hAnsi="Times New Roman" w:cs="Times New Roman"/>
          <w:b/>
          <w:sz w:val="22"/>
          <w:szCs w:val="22"/>
          <w:lang w:eastAsia="en-US"/>
          <w14:ligatures w14:val="none"/>
        </w:rPr>
        <w:t>W przypadku negatywnej opinii</w:t>
      </w:r>
      <w:r w:rsidRPr="000068AE">
        <w:rPr>
          <w:rFonts w:ascii="Times New Roman" w:eastAsia="SimSun" w:hAnsi="Times New Roman" w:cs="Times New Roman"/>
          <w:sz w:val="22"/>
          <w:szCs w:val="22"/>
          <w:u w:val="single"/>
          <w:lang w:eastAsia="en-US"/>
          <w14:ligatures w14:val="none"/>
        </w:rPr>
        <w:t xml:space="preserve"> technicznej dot. masztu, o której mowa jest w punkcie 9.1.9 dokumentacji projektowej Wykonawca zobowiązany jest do realizacji prac, po wykonaniu których będzie możliwość zawieszenia dodatkowych anten.</w:t>
      </w:r>
    </w:p>
    <w:p w14:paraId="66BB87E0" w14:textId="77777777" w:rsidR="000068AE" w:rsidRPr="000068AE" w:rsidRDefault="000068AE" w:rsidP="00235F09">
      <w:pPr>
        <w:numPr>
          <w:ilvl w:val="0"/>
          <w:numId w:val="145"/>
        </w:numPr>
        <w:suppressAutoHyphens/>
        <w:ind w:left="0"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Dokumentacja projektowa powinna zawierać następujące elementy:</w:t>
      </w:r>
    </w:p>
    <w:p w14:paraId="43587C35" w14:textId="77777777" w:rsidR="000068AE" w:rsidRPr="000068AE" w:rsidRDefault="00487752" w:rsidP="00235F09">
      <w:pPr>
        <w:numPr>
          <w:ilvl w:val="1"/>
          <w:numId w:val="145"/>
        </w:numPr>
        <w:suppressAutoHyphens/>
        <w:ind w:left="0" w:firstLine="0"/>
        <w:jc w:val="both"/>
        <w:textAlignment w:val="baseline"/>
        <w:rPr>
          <w:rFonts w:ascii="Times New Roman" w:eastAsia="SimSun" w:hAnsi="Times New Roman" w:cs="Times New Roman"/>
          <w:color w:val="auto"/>
          <w:sz w:val="22"/>
          <w:szCs w:val="22"/>
          <w:lang w:eastAsia="en-US"/>
          <w14:ligatures w14:val="none"/>
        </w:rPr>
      </w:pPr>
      <w:hyperlink r:id="rId65" w:anchor="_bookmark0" w:history="1">
        <w:r w:rsidR="000068AE" w:rsidRPr="000068AE">
          <w:rPr>
            <w:rFonts w:ascii="Times New Roman" w:eastAsia="SimSun" w:hAnsi="Times New Roman" w:cs="Times New Roman"/>
            <w:bCs/>
            <w:color w:val="auto"/>
            <w:sz w:val="22"/>
            <w:szCs w:val="22"/>
            <w:u w:val="single"/>
            <w:lang w:eastAsia="en-US"/>
            <w14:ligatures w14:val="none"/>
          </w:rPr>
          <w:t>CZĘŚĆ</w:t>
        </w:r>
      </w:hyperlink>
      <w:r w:rsidR="000068AE" w:rsidRPr="000068AE">
        <w:rPr>
          <w:rFonts w:ascii="Times New Roman" w:eastAsia="SimSun" w:hAnsi="Times New Roman" w:cs="Times New Roman"/>
          <w:bCs/>
          <w:color w:val="auto"/>
          <w:spacing w:val="-4"/>
          <w:sz w:val="22"/>
          <w:szCs w:val="22"/>
          <w:u w:val="single"/>
          <w:lang w:eastAsia="en-US"/>
          <w14:ligatures w14:val="none"/>
        </w:rPr>
        <w:t xml:space="preserve"> </w:t>
      </w:r>
      <w:r w:rsidR="000068AE" w:rsidRPr="000068AE">
        <w:rPr>
          <w:rFonts w:ascii="Times New Roman" w:eastAsia="SimSun" w:hAnsi="Times New Roman" w:cs="Times New Roman"/>
          <w:bCs/>
          <w:color w:val="auto"/>
          <w:sz w:val="22"/>
          <w:szCs w:val="22"/>
          <w:u w:val="single"/>
          <w:lang w:eastAsia="en-US"/>
          <w14:ligatures w14:val="none"/>
        </w:rPr>
        <w:t>OPISOW</w:t>
      </w:r>
      <w:r w:rsidR="000068AE" w:rsidRPr="000068AE">
        <w:rPr>
          <w:rFonts w:ascii="Times New Roman" w:eastAsia="SimSun" w:hAnsi="Times New Roman" w:cs="Times New Roman"/>
          <w:b/>
          <w:bCs/>
          <w:color w:val="auto"/>
          <w:sz w:val="22"/>
          <w:szCs w:val="22"/>
          <w:lang w:eastAsia="en-US"/>
          <w14:ligatures w14:val="none"/>
        </w:rPr>
        <w:t>A</w:t>
      </w:r>
    </w:p>
    <w:p w14:paraId="34A1E34F" w14:textId="77777777" w:rsidR="000068AE" w:rsidRPr="000068AE" w:rsidRDefault="00487752"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hyperlink r:id="rId66" w:anchor="_bookmark1" w:history="1">
        <w:r w:rsidR="000068AE" w:rsidRPr="000068AE">
          <w:rPr>
            <w:rFonts w:ascii="Times New Roman" w:eastAsia="SimSun" w:hAnsi="Times New Roman" w:cs="Times New Roman"/>
            <w:color w:val="auto"/>
            <w:sz w:val="22"/>
            <w:szCs w:val="22"/>
            <w:u w:val="single"/>
            <w:lang w:eastAsia="en-US"/>
            <w14:ligatures w14:val="none"/>
          </w:rPr>
          <w:t>Dane</w:t>
        </w:r>
      </w:hyperlink>
      <w:r w:rsidR="000068AE" w:rsidRPr="000068AE">
        <w:rPr>
          <w:rFonts w:ascii="Times New Roman" w:eastAsia="SimSun" w:hAnsi="Times New Roman" w:cs="Times New Roman"/>
          <w:color w:val="auto"/>
          <w:spacing w:val="-2"/>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ogólne</w:t>
      </w:r>
      <w:r w:rsidR="000068AE" w:rsidRPr="000068AE">
        <w:rPr>
          <w:rFonts w:ascii="Times New Roman" w:eastAsia="SimSun" w:hAnsi="Times New Roman" w:cs="Times New Roman"/>
          <w:color w:val="auto"/>
          <w:sz w:val="22"/>
          <w:szCs w:val="22"/>
          <w:lang w:eastAsia="en-US"/>
          <w14:ligatures w14:val="none"/>
        </w:rPr>
        <w:t xml:space="preserve"> dotyczące miejsca montażu infrastruktury telekomunikacyjnej.</w:t>
      </w:r>
    </w:p>
    <w:p w14:paraId="419A1050" w14:textId="77777777" w:rsidR="000068AE" w:rsidRPr="000068AE" w:rsidRDefault="00487752"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hyperlink r:id="rId67" w:anchor="_bookmark2" w:history="1">
        <w:r w:rsidR="000068AE" w:rsidRPr="000068AE">
          <w:rPr>
            <w:rFonts w:ascii="Times New Roman" w:eastAsia="SimSun" w:hAnsi="Times New Roman" w:cs="Times New Roman"/>
            <w:color w:val="auto"/>
            <w:sz w:val="22"/>
            <w:szCs w:val="22"/>
            <w:u w:val="single"/>
            <w:lang w:eastAsia="en-US"/>
            <w14:ligatures w14:val="none"/>
          </w:rPr>
          <w:t>Podstawa</w:t>
        </w:r>
      </w:hyperlink>
      <w:r w:rsidR="000068AE" w:rsidRPr="000068AE">
        <w:rPr>
          <w:rFonts w:ascii="Times New Roman" w:eastAsia="SimSun" w:hAnsi="Times New Roman" w:cs="Times New Roman"/>
          <w:color w:val="auto"/>
          <w:spacing w:val="-4"/>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opracowania</w:t>
      </w:r>
      <w:r w:rsidR="000068AE" w:rsidRPr="000068AE">
        <w:rPr>
          <w:rFonts w:ascii="Times New Roman" w:eastAsia="SimSun" w:hAnsi="Times New Roman" w:cs="Times New Roman"/>
          <w:color w:val="auto"/>
          <w:spacing w:val="-3"/>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dokumentu</w:t>
      </w:r>
      <w:r w:rsidR="000068AE" w:rsidRPr="000068AE">
        <w:rPr>
          <w:rFonts w:ascii="Times New Roman" w:eastAsia="SimSun" w:hAnsi="Times New Roman" w:cs="Times New Roman"/>
          <w:color w:val="auto"/>
          <w:sz w:val="22"/>
          <w:szCs w:val="22"/>
          <w:lang w:eastAsia="en-US"/>
          <w14:ligatures w14:val="none"/>
        </w:rPr>
        <w:t xml:space="preserve"> tj. nr umowy, wizja lokalna, obowiązujące przepisy i normy.</w:t>
      </w:r>
    </w:p>
    <w:p w14:paraId="4E7092E5" w14:textId="77777777" w:rsidR="000068AE" w:rsidRPr="000068AE" w:rsidRDefault="00487752"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hyperlink r:id="rId68" w:anchor="_bookmark3" w:history="1">
        <w:r w:rsidR="000068AE" w:rsidRPr="000068AE">
          <w:rPr>
            <w:rFonts w:ascii="Times New Roman" w:eastAsia="SimSun" w:hAnsi="Times New Roman" w:cs="Times New Roman"/>
            <w:color w:val="auto"/>
            <w:sz w:val="22"/>
            <w:szCs w:val="22"/>
            <w:u w:val="single"/>
            <w:lang w:eastAsia="en-US"/>
            <w14:ligatures w14:val="none"/>
          </w:rPr>
          <w:t>Jednostka</w:t>
        </w:r>
      </w:hyperlink>
      <w:r w:rsidR="000068AE" w:rsidRPr="000068AE">
        <w:rPr>
          <w:rFonts w:ascii="Times New Roman" w:eastAsia="SimSun" w:hAnsi="Times New Roman" w:cs="Times New Roman"/>
          <w:color w:val="auto"/>
          <w:spacing w:val="-3"/>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projektowa</w:t>
      </w:r>
      <w:r w:rsidR="000068AE" w:rsidRPr="000068AE">
        <w:rPr>
          <w:rFonts w:ascii="Times New Roman" w:eastAsia="SimSun" w:hAnsi="Times New Roman" w:cs="Times New Roman"/>
          <w:color w:val="auto"/>
          <w:sz w:val="22"/>
          <w:szCs w:val="22"/>
          <w:lang w:eastAsia="en-US"/>
          <w14:ligatures w14:val="none"/>
        </w:rPr>
        <w:t xml:space="preserve"> oraz:</w:t>
      </w:r>
    </w:p>
    <w:p w14:paraId="4FC0401F" w14:textId="77777777" w:rsidR="000068AE" w:rsidRPr="000068AE" w:rsidRDefault="000068AE" w:rsidP="00235F09">
      <w:pPr>
        <w:numPr>
          <w:ilvl w:val="3"/>
          <w:numId w:val="145"/>
        </w:numPr>
        <w:suppressAutoHyphens/>
        <w:ind w:left="0" w:firstLine="284"/>
        <w:jc w:val="both"/>
        <w:textAlignment w:val="baseline"/>
        <w:rPr>
          <w:rFonts w:ascii="Times New Roman" w:eastAsia="Tahoma" w:hAnsi="Times New Roman" w:cs="Times New Roman"/>
          <w:color w:val="auto"/>
          <w:sz w:val="22"/>
          <w:szCs w:val="22"/>
          <w:lang w:eastAsia="en-US"/>
          <w14:ligatures w14:val="none"/>
        </w:rPr>
      </w:pPr>
      <w:r w:rsidRPr="000068AE">
        <w:rPr>
          <w:rFonts w:ascii="Times New Roman" w:eastAsia="Tahoma" w:hAnsi="Times New Roman" w:cs="Times New Roman"/>
          <w:color w:val="auto"/>
          <w:sz w:val="22"/>
          <w:szCs w:val="22"/>
          <w:lang w:eastAsia="en-US"/>
          <w14:ligatures w14:val="none"/>
        </w:rPr>
        <w:t xml:space="preserve">Kopie dokumentów stwierdzających przygotowanie zawodowe autorów opracowania. </w:t>
      </w:r>
    </w:p>
    <w:p w14:paraId="1D68B271" w14:textId="77777777" w:rsidR="000068AE" w:rsidRPr="000068AE" w:rsidRDefault="000068AE"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Oświadczenie projektanta i sprawdzającego. </w:t>
      </w:r>
    </w:p>
    <w:p w14:paraId="54924FF9" w14:textId="77777777" w:rsidR="000068AE" w:rsidRPr="000068AE" w:rsidRDefault="00487752"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hyperlink r:id="rId69" w:anchor="_bookmark4" w:history="1">
        <w:r w:rsidR="000068AE" w:rsidRPr="000068AE">
          <w:rPr>
            <w:rFonts w:ascii="Times New Roman" w:eastAsia="SimSun" w:hAnsi="Times New Roman" w:cs="Times New Roman"/>
            <w:color w:val="auto"/>
            <w:sz w:val="22"/>
            <w:szCs w:val="22"/>
            <w:u w:val="single"/>
            <w:lang w:eastAsia="en-US"/>
            <w14:ligatures w14:val="none"/>
          </w:rPr>
          <w:t>Informacje o</w:t>
        </w:r>
      </w:hyperlink>
      <w:r w:rsidR="000068AE" w:rsidRPr="000068AE">
        <w:rPr>
          <w:rFonts w:ascii="Times New Roman" w:eastAsia="SimSun" w:hAnsi="Times New Roman" w:cs="Times New Roman"/>
          <w:color w:val="auto"/>
          <w:spacing w:val="-6"/>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istniejącym</w:t>
      </w:r>
      <w:r w:rsidR="000068AE" w:rsidRPr="000068AE">
        <w:rPr>
          <w:rFonts w:ascii="Times New Roman" w:eastAsia="SimSun" w:hAnsi="Times New Roman" w:cs="Times New Roman"/>
          <w:color w:val="auto"/>
          <w:spacing w:val="-3"/>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obiekcie</w:t>
      </w:r>
      <w:r w:rsidR="000068AE" w:rsidRPr="000068AE">
        <w:rPr>
          <w:rFonts w:ascii="Times New Roman" w:eastAsia="SimSun" w:hAnsi="Times New Roman" w:cs="Times New Roman"/>
          <w:color w:val="auto"/>
          <w:sz w:val="22"/>
          <w:szCs w:val="22"/>
          <w:lang w:eastAsia="en-US"/>
          <w14:ligatures w14:val="none"/>
        </w:rPr>
        <w:t xml:space="preserve">  tj. </w:t>
      </w:r>
      <w:hyperlink r:id="rId70" w:anchor="_bookmark5" w:history="1">
        <w:r w:rsidR="000068AE" w:rsidRPr="000068AE">
          <w:rPr>
            <w:rFonts w:ascii="Times New Roman" w:eastAsia="SimSun" w:hAnsi="Times New Roman" w:cs="Times New Roman"/>
            <w:color w:val="auto"/>
            <w:sz w:val="22"/>
            <w:szCs w:val="22"/>
            <w:u w:val="single"/>
            <w:lang w:eastAsia="en-US"/>
            <w14:ligatures w14:val="none"/>
          </w:rPr>
          <w:t>rodzaj</w:t>
        </w:r>
      </w:hyperlink>
      <w:r w:rsidR="000068AE" w:rsidRPr="000068AE">
        <w:rPr>
          <w:rFonts w:ascii="Times New Roman" w:eastAsia="SimSun" w:hAnsi="Times New Roman" w:cs="Times New Roman"/>
          <w:color w:val="auto"/>
          <w:spacing w:val="-1"/>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obiektu</w:t>
      </w:r>
      <w:r w:rsidR="000068AE" w:rsidRPr="000068AE">
        <w:rPr>
          <w:rFonts w:ascii="Times New Roman" w:eastAsia="SimSun" w:hAnsi="Times New Roman" w:cs="Times New Roman"/>
          <w:color w:val="auto"/>
          <w:sz w:val="22"/>
          <w:szCs w:val="22"/>
          <w:lang w:eastAsia="en-US"/>
          <w14:ligatures w14:val="none"/>
        </w:rPr>
        <w:t xml:space="preserve"> i </w:t>
      </w:r>
      <w:hyperlink r:id="rId71" w:anchor="_bookmark6" w:history="1">
        <w:r w:rsidR="000068AE" w:rsidRPr="000068AE">
          <w:rPr>
            <w:rFonts w:ascii="Times New Roman" w:eastAsia="SimSun" w:hAnsi="Times New Roman" w:cs="Times New Roman"/>
            <w:color w:val="auto"/>
            <w:sz w:val="22"/>
            <w:szCs w:val="22"/>
            <w:u w:val="single"/>
            <w:lang w:eastAsia="en-US"/>
            <w14:ligatures w14:val="none"/>
          </w:rPr>
          <w:t>stan</w:t>
        </w:r>
      </w:hyperlink>
      <w:r w:rsidR="000068AE" w:rsidRPr="000068AE">
        <w:rPr>
          <w:rFonts w:ascii="Times New Roman" w:eastAsia="SimSun" w:hAnsi="Times New Roman" w:cs="Times New Roman"/>
          <w:color w:val="auto"/>
          <w:spacing w:val="-3"/>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techniczny</w:t>
      </w:r>
      <w:r w:rsidR="000068AE" w:rsidRPr="000068AE">
        <w:rPr>
          <w:rFonts w:ascii="Times New Roman" w:eastAsia="SimSun" w:hAnsi="Times New Roman" w:cs="Times New Roman"/>
          <w:color w:val="auto"/>
          <w:spacing w:val="-2"/>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obiektu.</w:t>
      </w:r>
      <w:r w:rsidR="000068AE" w:rsidRPr="000068AE">
        <w:rPr>
          <w:rFonts w:ascii="Times New Roman" w:eastAsia="SimSun" w:hAnsi="Times New Roman" w:cs="Times New Roman"/>
          <w:color w:val="auto"/>
          <w:sz w:val="22"/>
          <w:szCs w:val="22"/>
          <w:lang w:eastAsia="en-US"/>
          <w14:ligatures w14:val="none"/>
        </w:rPr>
        <w:t xml:space="preserve"> </w:t>
      </w:r>
    </w:p>
    <w:p w14:paraId="0C12E2C5" w14:textId="77777777" w:rsidR="000068AE" w:rsidRPr="000068AE" w:rsidRDefault="00487752"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hyperlink r:id="rId72" w:anchor="_bookmark7" w:history="1">
        <w:r w:rsidR="000068AE" w:rsidRPr="000068AE">
          <w:rPr>
            <w:rFonts w:ascii="Times New Roman" w:eastAsia="SimSun" w:hAnsi="Times New Roman" w:cs="Times New Roman"/>
            <w:color w:val="auto"/>
            <w:sz w:val="22"/>
            <w:szCs w:val="22"/>
            <w:u w:val="single"/>
            <w:lang w:eastAsia="en-US"/>
            <w14:ligatures w14:val="none"/>
          </w:rPr>
          <w:t>Informacje o</w:t>
        </w:r>
      </w:hyperlink>
      <w:r w:rsidR="000068AE" w:rsidRPr="000068AE">
        <w:rPr>
          <w:rFonts w:ascii="Times New Roman" w:eastAsia="SimSun" w:hAnsi="Times New Roman" w:cs="Times New Roman"/>
          <w:color w:val="auto"/>
          <w:spacing w:val="-5"/>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innych</w:t>
      </w:r>
      <w:r w:rsidR="000068AE" w:rsidRPr="000068AE">
        <w:rPr>
          <w:rFonts w:ascii="Times New Roman" w:eastAsia="SimSun" w:hAnsi="Times New Roman" w:cs="Times New Roman"/>
          <w:color w:val="auto"/>
          <w:spacing w:val="-5"/>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instalacjach.</w:t>
      </w:r>
      <w:r w:rsidR="000068AE" w:rsidRPr="000068AE">
        <w:rPr>
          <w:rFonts w:ascii="Times New Roman" w:eastAsia="SimSun" w:hAnsi="Times New Roman" w:cs="Times New Roman"/>
          <w:color w:val="auto"/>
          <w:sz w:val="22"/>
          <w:szCs w:val="22"/>
          <w:lang w:eastAsia="en-US"/>
          <w14:ligatures w14:val="none"/>
        </w:rPr>
        <w:t xml:space="preserve"> </w:t>
      </w:r>
    </w:p>
    <w:p w14:paraId="4B9254D7" w14:textId="77777777" w:rsidR="000068AE" w:rsidRPr="000068AE" w:rsidRDefault="00487752"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hyperlink r:id="rId73" w:anchor="_bookmark8" w:history="1">
        <w:r w:rsidR="000068AE" w:rsidRPr="000068AE">
          <w:rPr>
            <w:rFonts w:ascii="Times New Roman" w:eastAsia="SimSun" w:hAnsi="Times New Roman" w:cs="Times New Roman"/>
            <w:color w:val="auto"/>
            <w:sz w:val="22"/>
            <w:szCs w:val="22"/>
            <w:u w:val="single"/>
            <w:lang w:eastAsia="en-US"/>
            <w14:ligatures w14:val="none"/>
          </w:rPr>
          <w:t>Opis stacji bazowej TETRA –</w:t>
        </w:r>
      </w:hyperlink>
      <w:r w:rsidR="000068AE" w:rsidRPr="000068AE">
        <w:rPr>
          <w:rFonts w:ascii="Times New Roman" w:eastAsia="SimSun" w:hAnsi="Times New Roman" w:cs="Times New Roman"/>
          <w:color w:val="auto"/>
          <w:spacing w:val="-15"/>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część</w:t>
      </w:r>
      <w:r w:rsidR="000068AE" w:rsidRPr="000068AE">
        <w:rPr>
          <w:rFonts w:ascii="Times New Roman" w:eastAsia="SimSun" w:hAnsi="Times New Roman" w:cs="Times New Roman"/>
          <w:color w:val="auto"/>
          <w:spacing w:val="-1"/>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konstrukcyjno-budowlana</w:t>
      </w:r>
      <w:r w:rsidR="000068AE" w:rsidRPr="000068AE">
        <w:rPr>
          <w:rFonts w:ascii="Times New Roman" w:eastAsia="SimSun" w:hAnsi="Times New Roman" w:cs="Times New Roman"/>
          <w:color w:val="auto"/>
          <w:sz w:val="22"/>
          <w:szCs w:val="22"/>
          <w:lang w:eastAsia="en-US"/>
          <w14:ligatures w14:val="none"/>
        </w:rPr>
        <w:t xml:space="preserve"> z wyszczególnieniem: </w:t>
      </w:r>
    </w:p>
    <w:p w14:paraId="47CD9B90" w14:textId="77777777" w:rsidR="000068AE" w:rsidRPr="000068AE" w:rsidRDefault="00487752"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hyperlink r:id="rId74" w:anchor="_bookmark9" w:history="1">
        <w:r w:rsidR="000068AE" w:rsidRPr="000068AE">
          <w:rPr>
            <w:rFonts w:ascii="Times New Roman" w:eastAsia="SimSun" w:hAnsi="Times New Roman" w:cs="Times New Roman"/>
            <w:color w:val="auto"/>
            <w:sz w:val="22"/>
            <w:szCs w:val="22"/>
            <w:u w:val="single"/>
            <w:lang w:eastAsia="en-US"/>
            <w14:ligatures w14:val="none"/>
          </w:rPr>
          <w:t>Stan</w:t>
        </w:r>
      </w:hyperlink>
      <w:r w:rsidR="000068AE" w:rsidRPr="000068AE">
        <w:rPr>
          <w:rFonts w:ascii="Times New Roman" w:eastAsia="SimSun" w:hAnsi="Times New Roman" w:cs="Times New Roman"/>
          <w:color w:val="auto"/>
          <w:spacing w:val="-3"/>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istniejący.</w:t>
      </w:r>
      <w:r w:rsidR="000068AE" w:rsidRPr="000068AE">
        <w:rPr>
          <w:rFonts w:ascii="Times New Roman" w:eastAsia="SimSun" w:hAnsi="Times New Roman" w:cs="Times New Roman"/>
          <w:color w:val="auto"/>
          <w:sz w:val="22"/>
          <w:szCs w:val="22"/>
          <w:lang w:eastAsia="en-US"/>
          <w14:ligatures w14:val="none"/>
        </w:rPr>
        <w:t xml:space="preserve"> </w:t>
      </w:r>
    </w:p>
    <w:p w14:paraId="35D5CCE3" w14:textId="77777777" w:rsidR="000068AE" w:rsidRPr="000068AE" w:rsidRDefault="00487752"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hyperlink r:id="rId75" w:anchor="_bookmark10" w:history="1">
        <w:r w:rsidR="000068AE" w:rsidRPr="000068AE">
          <w:rPr>
            <w:rFonts w:ascii="Times New Roman" w:eastAsia="SimSun" w:hAnsi="Times New Roman" w:cs="Times New Roman"/>
            <w:color w:val="auto"/>
            <w:sz w:val="22"/>
            <w:szCs w:val="22"/>
            <w:u w:val="single"/>
            <w:lang w:eastAsia="en-US"/>
            <w14:ligatures w14:val="none"/>
          </w:rPr>
          <w:t>Stan</w:t>
        </w:r>
      </w:hyperlink>
      <w:r w:rsidR="000068AE" w:rsidRPr="000068AE">
        <w:rPr>
          <w:rFonts w:ascii="Times New Roman" w:eastAsia="SimSun" w:hAnsi="Times New Roman" w:cs="Times New Roman"/>
          <w:color w:val="auto"/>
          <w:spacing w:val="-3"/>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projektowany.</w:t>
      </w:r>
      <w:r w:rsidR="000068AE" w:rsidRPr="000068AE">
        <w:rPr>
          <w:rFonts w:ascii="Times New Roman" w:eastAsia="SimSun" w:hAnsi="Times New Roman" w:cs="Times New Roman"/>
          <w:color w:val="auto"/>
          <w:sz w:val="22"/>
          <w:szCs w:val="22"/>
          <w:lang w:eastAsia="en-US"/>
          <w14:ligatures w14:val="none"/>
        </w:rPr>
        <w:t xml:space="preserve"> </w:t>
      </w:r>
    </w:p>
    <w:p w14:paraId="6621F7AE" w14:textId="77777777" w:rsidR="000068AE" w:rsidRPr="000068AE" w:rsidRDefault="00487752"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hyperlink r:id="rId76" w:anchor="_bookmark11" w:history="1">
        <w:r w:rsidR="000068AE" w:rsidRPr="000068AE">
          <w:rPr>
            <w:rFonts w:ascii="Times New Roman" w:eastAsia="SimSun" w:hAnsi="Times New Roman" w:cs="Times New Roman"/>
            <w:color w:val="auto"/>
            <w:sz w:val="22"/>
            <w:szCs w:val="22"/>
            <w:u w:val="single"/>
            <w:lang w:eastAsia="en-US"/>
            <w14:ligatures w14:val="none"/>
          </w:rPr>
          <w:t>Opis stacji bazowej TETRA –</w:t>
        </w:r>
      </w:hyperlink>
      <w:r w:rsidR="000068AE" w:rsidRPr="000068AE">
        <w:rPr>
          <w:rFonts w:ascii="Times New Roman" w:eastAsia="SimSun" w:hAnsi="Times New Roman" w:cs="Times New Roman"/>
          <w:color w:val="auto"/>
          <w:spacing w:val="-9"/>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stan</w:t>
      </w:r>
      <w:r w:rsidR="000068AE" w:rsidRPr="000068AE">
        <w:rPr>
          <w:rFonts w:ascii="Times New Roman" w:eastAsia="SimSun" w:hAnsi="Times New Roman" w:cs="Times New Roman"/>
          <w:color w:val="auto"/>
          <w:spacing w:val="-2"/>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projektowany</w:t>
      </w:r>
      <w:r w:rsidR="000068AE" w:rsidRPr="000068AE">
        <w:rPr>
          <w:rFonts w:ascii="Times New Roman" w:eastAsia="SimSun" w:hAnsi="Times New Roman" w:cs="Times New Roman"/>
          <w:color w:val="auto"/>
          <w:sz w:val="22"/>
          <w:szCs w:val="22"/>
          <w:lang w:eastAsia="en-US"/>
          <w14:ligatures w14:val="none"/>
        </w:rPr>
        <w:t xml:space="preserve">, w tym zawierać się powinno: </w:t>
      </w:r>
    </w:p>
    <w:p w14:paraId="4027B889" w14:textId="77777777" w:rsidR="000068AE" w:rsidRPr="000068AE" w:rsidRDefault="00487752"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hyperlink r:id="rId77" w:anchor="_bookmark12" w:history="1">
        <w:r w:rsidR="000068AE" w:rsidRPr="000068AE">
          <w:rPr>
            <w:rFonts w:ascii="Times New Roman" w:eastAsia="SimSun" w:hAnsi="Times New Roman" w:cs="Times New Roman"/>
            <w:color w:val="auto"/>
            <w:sz w:val="22"/>
            <w:szCs w:val="22"/>
            <w:u w:val="single"/>
            <w:lang w:eastAsia="en-US"/>
            <w14:ligatures w14:val="none"/>
          </w:rPr>
          <w:t>Urządzenia</w:t>
        </w:r>
      </w:hyperlink>
      <w:r w:rsidR="000068AE" w:rsidRPr="000068AE">
        <w:rPr>
          <w:rFonts w:ascii="Times New Roman" w:eastAsia="SimSun" w:hAnsi="Times New Roman" w:cs="Times New Roman"/>
          <w:color w:val="auto"/>
          <w:spacing w:val="-2"/>
          <w:sz w:val="22"/>
          <w:szCs w:val="22"/>
          <w:u w:val="single"/>
          <w:lang w:eastAsia="en-US"/>
          <w14:ligatures w14:val="none"/>
        </w:rPr>
        <w:t xml:space="preserve"> stacji </w:t>
      </w:r>
      <w:r w:rsidR="000068AE" w:rsidRPr="000068AE">
        <w:rPr>
          <w:rFonts w:ascii="Times New Roman" w:eastAsia="SimSun" w:hAnsi="Times New Roman" w:cs="Times New Roman"/>
          <w:color w:val="auto"/>
          <w:sz w:val="22"/>
          <w:szCs w:val="22"/>
          <w:u w:val="single"/>
          <w:lang w:eastAsia="en-US"/>
          <w14:ligatures w14:val="none"/>
        </w:rPr>
        <w:t>bazowej TETRA .</w:t>
      </w:r>
      <w:r w:rsidR="000068AE" w:rsidRPr="000068AE">
        <w:rPr>
          <w:rFonts w:ascii="Times New Roman" w:eastAsia="SimSun" w:hAnsi="Times New Roman" w:cs="Times New Roman"/>
          <w:color w:val="auto"/>
          <w:sz w:val="22"/>
          <w:szCs w:val="22"/>
          <w:lang w:eastAsia="en-US"/>
          <w14:ligatures w14:val="none"/>
        </w:rPr>
        <w:t xml:space="preserve"> </w:t>
      </w:r>
    </w:p>
    <w:p w14:paraId="4EDF2FF1" w14:textId="77777777" w:rsidR="000068AE" w:rsidRPr="000068AE" w:rsidRDefault="00487752"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hyperlink r:id="rId78" w:anchor="_bookmark13" w:history="1">
        <w:r w:rsidR="000068AE" w:rsidRPr="000068AE">
          <w:rPr>
            <w:rFonts w:ascii="Times New Roman" w:eastAsia="SimSun" w:hAnsi="Times New Roman" w:cs="Times New Roman"/>
            <w:color w:val="auto"/>
            <w:sz w:val="22"/>
            <w:szCs w:val="22"/>
            <w:u w:val="single"/>
            <w:lang w:eastAsia="en-US"/>
            <w14:ligatures w14:val="none"/>
          </w:rPr>
          <w:t>Projektowany system antenowy  TETRA</w:t>
        </w:r>
      </w:hyperlink>
      <w:r w:rsidR="000068AE" w:rsidRPr="000068AE">
        <w:rPr>
          <w:rFonts w:ascii="Times New Roman" w:eastAsia="SimSun" w:hAnsi="Times New Roman" w:cs="Times New Roman"/>
          <w:color w:val="auto"/>
          <w:spacing w:val="-9"/>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w:t>
      </w:r>
      <w:r w:rsidR="000068AE" w:rsidRPr="000068AE">
        <w:rPr>
          <w:rFonts w:ascii="Times New Roman" w:eastAsia="SimSun" w:hAnsi="Times New Roman" w:cs="Times New Roman"/>
          <w:color w:val="auto"/>
          <w:spacing w:val="-2"/>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GPS.</w:t>
      </w:r>
      <w:r w:rsidR="000068AE" w:rsidRPr="000068AE">
        <w:rPr>
          <w:rFonts w:ascii="Times New Roman" w:eastAsia="SimSun" w:hAnsi="Times New Roman" w:cs="Times New Roman"/>
          <w:color w:val="auto"/>
          <w:sz w:val="22"/>
          <w:szCs w:val="22"/>
          <w:lang w:eastAsia="en-US"/>
          <w14:ligatures w14:val="none"/>
        </w:rPr>
        <w:t xml:space="preserve"> </w:t>
      </w:r>
    </w:p>
    <w:p w14:paraId="633F1806" w14:textId="77777777" w:rsidR="000068AE" w:rsidRPr="000068AE" w:rsidRDefault="00487752"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hyperlink r:id="rId79" w:anchor="_bookmark15" w:history="1">
        <w:r w:rsidR="000068AE" w:rsidRPr="000068AE">
          <w:rPr>
            <w:rFonts w:ascii="Times New Roman" w:eastAsia="SimSun" w:hAnsi="Times New Roman" w:cs="Times New Roman"/>
            <w:color w:val="auto"/>
            <w:sz w:val="22"/>
            <w:szCs w:val="22"/>
            <w:u w:val="single"/>
            <w:lang w:eastAsia="en-US"/>
            <w14:ligatures w14:val="none"/>
          </w:rPr>
          <w:t>Trasy</w:t>
        </w:r>
      </w:hyperlink>
      <w:r w:rsidR="000068AE" w:rsidRPr="000068AE">
        <w:rPr>
          <w:rFonts w:ascii="Times New Roman" w:eastAsia="SimSun" w:hAnsi="Times New Roman" w:cs="Times New Roman"/>
          <w:color w:val="auto"/>
          <w:spacing w:val="-2"/>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kablowe.</w:t>
      </w:r>
      <w:r w:rsidR="000068AE" w:rsidRPr="000068AE">
        <w:rPr>
          <w:rFonts w:ascii="Times New Roman" w:eastAsia="SimSun" w:hAnsi="Times New Roman" w:cs="Times New Roman"/>
          <w:color w:val="auto"/>
          <w:sz w:val="22"/>
          <w:szCs w:val="22"/>
          <w:lang w:eastAsia="en-US"/>
          <w14:ligatures w14:val="none"/>
        </w:rPr>
        <w:t xml:space="preserve"> </w:t>
      </w:r>
    </w:p>
    <w:p w14:paraId="06899877" w14:textId="77777777" w:rsidR="000068AE" w:rsidRPr="000068AE" w:rsidRDefault="000068AE"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u w:val="single"/>
          <w:lang w:eastAsia="en-US"/>
          <w14:ligatures w14:val="none"/>
        </w:rPr>
        <w:t>Zasilanie.</w:t>
      </w:r>
      <w:r w:rsidRPr="000068AE">
        <w:rPr>
          <w:rFonts w:ascii="Times New Roman" w:eastAsia="SimSun" w:hAnsi="Times New Roman" w:cs="Times New Roman"/>
          <w:color w:val="auto"/>
          <w:sz w:val="22"/>
          <w:szCs w:val="22"/>
          <w:lang w:eastAsia="en-US"/>
          <w14:ligatures w14:val="none"/>
        </w:rPr>
        <w:t xml:space="preserve"> </w:t>
      </w:r>
    </w:p>
    <w:p w14:paraId="67AAD17D" w14:textId="77777777" w:rsidR="000068AE" w:rsidRPr="000068AE" w:rsidRDefault="00487752"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hyperlink r:id="rId80" w:anchor="_bookmark17" w:history="1">
        <w:r w:rsidR="000068AE" w:rsidRPr="000068AE">
          <w:rPr>
            <w:rFonts w:ascii="Times New Roman" w:eastAsia="SimSun" w:hAnsi="Times New Roman" w:cs="Times New Roman"/>
            <w:color w:val="auto"/>
            <w:sz w:val="22"/>
            <w:szCs w:val="22"/>
            <w:u w:val="single"/>
            <w:lang w:eastAsia="en-US"/>
            <w14:ligatures w14:val="none"/>
          </w:rPr>
          <w:t>Klimatyzacja</w:t>
        </w:r>
      </w:hyperlink>
      <w:r w:rsidR="000068AE" w:rsidRPr="000068AE">
        <w:rPr>
          <w:rFonts w:ascii="Times New Roman" w:eastAsia="SimSun" w:hAnsi="Times New Roman" w:cs="Times New Roman"/>
          <w:color w:val="auto"/>
          <w:spacing w:val="-2"/>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w:t>
      </w:r>
      <w:r w:rsidR="000068AE" w:rsidRPr="000068AE">
        <w:rPr>
          <w:rFonts w:ascii="Times New Roman" w:eastAsia="SimSun" w:hAnsi="Times New Roman" w:cs="Times New Roman"/>
          <w:color w:val="auto"/>
          <w:spacing w:val="-2"/>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ogrzewanie.</w:t>
      </w:r>
      <w:r w:rsidR="000068AE" w:rsidRPr="000068AE">
        <w:rPr>
          <w:rFonts w:ascii="Times New Roman" w:eastAsia="SimSun" w:hAnsi="Times New Roman" w:cs="Times New Roman"/>
          <w:color w:val="auto"/>
          <w:sz w:val="22"/>
          <w:szCs w:val="22"/>
          <w:lang w:eastAsia="en-US"/>
          <w14:ligatures w14:val="none"/>
        </w:rPr>
        <w:t xml:space="preserve"> </w:t>
      </w:r>
    </w:p>
    <w:p w14:paraId="1F339476" w14:textId="77777777" w:rsidR="000068AE" w:rsidRPr="000068AE" w:rsidRDefault="00487752"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hyperlink r:id="rId81" w:anchor="_bookmark18" w:history="1">
        <w:r w:rsidR="000068AE" w:rsidRPr="000068AE">
          <w:rPr>
            <w:rFonts w:ascii="Times New Roman" w:eastAsia="SimSun" w:hAnsi="Times New Roman" w:cs="Times New Roman"/>
            <w:color w:val="auto"/>
            <w:sz w:val="22"/>
            <w:szCs w:val="22"/>
            <w:u w:val="single"/>
            <w:lang w:eastAsia="en-US"/>
            <w14:ligatures w14:val="none"/>
          </w:rPr>
          <w:t>Instalacja odgromowa</w:t>
        </w:r>
      </w:hyperlink>
      <w:r w:rsidR="000068AE" w:rsidRPr="000068AE">
        <w:rPr>
          <w:rFonts w:ascii="Times New Roman" w:eastAsia="SimSun" w:hAnsi="Times New Roman" w:cs="Times New Roman"/>
          <w:color w:val="auto"/>
          <w:spacing w:val="-4"/>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w:t>
      </w:r>
      <w:r w:rsidR="000068AE" w:rsidRPr="000068AE">
        <w:rPr>
          <w:rFonts w:ascii="Times New Roman" w:eastAsia="SimSun" w:hAnsi="Times New Roman" w:cs="Times New Roman"/>
          <w:color w:val="auto"/>
          <w:spacing w:val="-1"/>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uziemiająca.</w:t>
      </w:r>
      <w:r w:rsidR="000068AE" w:rsidRPr="000068AE">
        <w:rPr>
          <w:rFonts w:ascii="Times New Roman" w:eastAsia="SimSun" w:hAnsi="Times New Roman" w:cs="Times New Roman"/>
          <w:color w:val="auto"/>
          <w:sz w:val="22"/>
          <w:szCs w:val="22"/>
          <w:lang w:eastAsia="en-US"/>
          <w14:ligatures w14:val="none"/>
        </w:rPr>
        <w:t xml:space="preserve"> </w:t>
      </w:r>
    </w:p>
    <w:p w14:paraId="18D32380" w14:textId="77777777" w:rsidR="000068AE" w:rsidRPr="000068AE" w:rsidRDefault="000068AE" w:rsidP="00235F09">
      <w:pPr>
        <w:numPr>
          <w:ilvl w:val="3"/>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u w:val="single"/>
          <w:lang w:eastAsia="en-US"/>
          <w14:ligatures w14:val="none"/>
        </w:rPr>
        <w:t>BHP.</w:t>
      </w:r>
    </w:p>
    <w:p w14:paraId="7705948D" w14:textId="77777777" w:rsidR="000068AE" w:rsidRPr="000068AE" w:rsidRDefault="00487752" w:rsidP="00235F09">
      <w:pPr>
        <w:numPr>
          <w:ilvl w:val="2"/>
          <w:numId w:val="145"/>
        </w:numPr>
        <w:suppressAutoHyphens/>
        <w:ind w:left="0" w:firstLine="284"/>
        <w:jc w:val="both"/>
        <w:textAlignment w:val="baseline"/>
        <w:rPr>
          <w:rFonts w:ascii="Times New Roman" w:eastAsia="SimSun" w:hAnsi="Times New Roman" w:cs="Times New Roman"/>
          <w:color w:val="auto"/>
          <w:sz w:val="22"/>
          <w:szCs w:val="22"/>
          <w:u w:val="single"/>
          <w:lang w:eastAsia="en-US"/>
          <w14:ligatures w14:val="none"/>
        </w:rPr>
      </w:pPr>
      <w:hyperlink r:id="rId82" w:anchor="_bookmark20" w:history="1">
        <w:r w:rsidR="000068AE" w:rsidRPr="000068AE">
          <w:rPr>
            <w:rFonts w:ascii="Times New Roman" w:eastAsia="SimSun" w:hAnsi="Times New Roman" w:cs="Times New Roman"/>
            <w:color w:val="auto"/>
            <w:sz w:val="22"/>
            <w:szCs w:val="22"/>
            <w:u w:val="single"/>
            <w:lang w:eastAsia="en-US"/>
            <w14:ligatures w14:val="none"/>
          </w:rPr>
          <w:t>Wykaz sprzętu</w:t>
        </w:r>
      </w:hyperlink>
      <w:r w:rsidR="000068AE" w:rsidRPr="000068AE">
        <w:rPr>
          <w:rFonts w:ascii="Times New Roman" w:eastAsia="SimSun" w:hAnsi="Times New Roman" w:cs="Times New Roman"/>
          <w:color w:val="auto"/>
          <w:spacing w:val="-5"/>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do</w:t>
      </w:r>
      <w:r w:rsidR="000068AE" w:rsidRPr="000068AE">
        <w:rPr>
          <w:rFonts w:ascii="Times New Roman" w:eastAsia="SimSun" w:hAnsi="Times New Roman" w:cs="Times New Roman"/>
          <w:color w:val="auto"/>
          <w:spacing w:val="-4"/>
          <w:sz w:val="22"/>
          <w:szCs w:val="22"/>
          <w:u w:val="single"/>
          <w:lang w:eastAsia="en-US"/>
          <w14:ligatures w14:val="none"/>
        </w:rPr>
        <w:t xml:space="preserve"> </w:t>
      </w:r>
      <w:r w:rsidR="000068AE" w:rsidRPr="000068AE">
        <w:rPr>
          <w:rFonts w:ascii="Times New Roman" w:eastAsia="SimSun" w:hAnsi="Times New Roman" w:cs="Times New Roman"/>
          <w:color w:val="auto"/>
          <w:sz w:val="22"/>
          <w:szCs w:val="22"/>
          <w:u w:val="single"/>
          <w:lang w:eastAsia="en-US"/>
          <w14:ligatures w14:val="none"/>
        </w:rPr>
        <w:t>instalacji.</w:t>
      </w:r>
    </w:p>
    <w:p w14:paraId="2C20E820" w14:textId="77777777" w:rsidR="000068AE" w:rsidRPr="000068AE" w:rsidRDefault="000068AE" w:rsidP="00235F09">
      <w:pPr>
        <w:numPr>
          <w:ilvl w:val="2"/>
          <w:numId w:val="145"/>
        </w:numPr>
        <w:suppressAutoHyphens/>
        <w:ind w:left="0" w:firstLine="284"/>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u w:val="single"/>
          <w:lang w:eastAsia="en-US"/>
          <w14:ligatures w14:val="none"/>
        </w:rPr>
        <w:t>Opinia techniczna dotycząca możliwości zawieszenia na maszcie dodatkowych anten.</w:t>
      </w:r>
    </w:p>
    <w:p w14:paraId="0575D3B1" w14:textId="77777777" w:rsidR="000068AE" w:rsidRPr="000068AE" w:rsidRDefault="000068AE" w:rsidP="00235F09">
      <w:pPr>
        <w:keepNext/>
        <w:numPr>
          <w:ilvl w:val="3"/>
          <w:numId w:val="145"/>
        </w:numPr>
        <w:suppressAutoHyphens/>
        <w:ind w:left="1418" w:right="-284" w:hanging="992"/>
        <w:jc w:val="both"/>
        <w:outlineLvl w:val="2"/>
        <w:rPr>
          <w:rFonts w:ascii="Times New Roman" w:eastAsia="NSimSun" w:hAnsi="Times New Roman" w:cs="Times New Roman"/>
          <w:color w:val="auto"/>
          <w:sz w:val="22"/>
          <w:szCs w:val="22"/>
          <w:lang w:eastAsia="zh-CN" w:bidi="hi-IN"/>
          <w14:ligatures w14:val="none"/>
        </w:rPr>
      </w:pPr>
      <w:r w:rsidRPr="000068AE">
        <w:rPr>
          <w:rFonts w:ascii="Times New Roman" w:eastAsia="NSimSun" w:hAnsi="Times New Roman" w:cs="Times New Roman"/>
          <w:color w:val="auto"/>
          <w:sz w:val="22"/>
          <w:szCs w:val="22"/>
          <w:lang w:eastAsia="zh-CN" w:bidi="hi-IN"/>
          <w14:ligatures w14:val="none"/>
        </w:rPr>
        <w:t xml:space="preserve">Krótka charakterystyka masztu. </w:t>
      </w:r>
    </w:p>
    <w:p w14:paraId="1446EC65" w14:textId="77777777" w:rsidR="000068AE" w:rsidRPr="000068AE" w:rsidRDefault="000068AE" w:rsidP="000068AE">
      <w:pPr>
        <w:keepNext/>
        <w:suppressAutoHyphens/>
        <w:ind w:left="2410" w:right="-284" w:hanging="992"/>
        <w:jc w:val="both"/>
        <w:outlineLvl w:val="2"/>
        <w:rPr>
          <w:rFonts w:ascii="Times New Roman" w:eastAsia="NSimSun" w:hAnsi="Times New Roman" w:cs="Times New Roman"/>
          <w:color w:val="auto"/>
          <w:sz w:val="22"/>
          <w:szCs w:val="22"/>
          <w:lang w:eastAsia="zh-CN" w:bidi="hi-IN"/>
          <w14:ligatures w14:val="none"/>
        </w:rPr>
      </w:pPr>
      <w:r w:rsidRPr="000068AE">
        <w:rPr>
          <w:rFonts w:ascii="Times New Roman" w:eastAsia="NSimSun" w:hAnsi="Times New Roman" w:cs="Times New Roman"/>
          <w:color w:val="auto"/>
          <w:sz w:val="22"/>
          <w:szCs w:val="22"/>
          <w:lang w:eastAsia="zh-CN" w:bidi="hi-IN"/>
          <w14:ligatures w14:val="none"/>
        </w:rPr>
        <w:t xml:space="preserve">Zamawiający nie wymaga sporządzania projektu odtworzeniowego fundamentów masztu antenowego. </w:t>
      </w:r>
    </w:p>
    <w:p w14:paraId="7FE78FEA" w14:textId="77777777" w:rsidR="000068AE" w:rsidRPr="000068AE" w:rsidRDefault="000068AE" w:rsidP="00235F09">
      <w:pPr>
        <w:keepNext/>
        <w:numPr>
          <w:ilvl w:val="3"/>
          <w:numId w:val="145"/>
        </w:numPr>
        <w:suppressAutoHyphens/>
        <w:ind w:left="1418" w:right="-284" w:hanging="992"/>
        <w:jc w:val="both"/>
        <w:outlineLvl w:val="2"/>
        <w:rPr>
          <w:rFonts w:ascii="Times New Roman" w:eastAsia="NSimSun" w:hAnsi="Times New Roman" w:cs="Times New Roman"/>
          <w:color w:val="auto"/>
          <w:sz w:val="22"/>
          <w:szCs w:val="22"/>
          <w:lang w:eastAsia="zh-CN" w:bidi="hi-IN"/>
          <w14:ligatures w14:val="none"/>
        </w:rPr>
      </w:pPr>
      <w:r w:rsidRPr="000068AE">
        <w:rPr>
          <w:rFonts w:ascii="Times New Roman" w:eastAsia="NSimSun" w:hAnsi="Times New Roman" w:cs="Times New Roman"/>
          <w:color w:val="auto"/>
          <w:sz w:val="22"/>
          <w:szCs w:val="22"/>
          <w:lang w:eastAsia="zh-CN" w:bidi="hi-IN"/>
          <w14:ligatures w14:val="none"/>
        </w:rPr>
        <w:t>Ocena stanu technicznego masztu.</w:t>
      </w:r>
    </w:p>
    <w:p w14:paraId="7189112C" w14:textId="77777777" w:rsidR="000068AE" w:rsidRPr="000068AE" w:rsidRDefault="000068AE" w:rsidP="00235F09">
      <w:pPr>
        <w:keepNext/>
        <w:numPr>
          <w:ilvl w:val="3"/>
          <w:numId w:val="145"/>
        </w:numPr>
        <w:suppressAutoHyphens/>
        <w:ind w:left="1418" w:right="-284" w:hanging="992"/>
        <w:jc w:val="both"/>
        <w:outlineLvl w:val="2"/>
        <w:rPr>
          <w:rFonts w:ascii="Times New Roman" w:eastAsia="NSimSun" w:hAnsi="Times New Roman" w:cs="Times New Roman"/>
          <w:color w:val="auto"/>
          <w:sz w:val="22"/>
          <w:szCs w:val="22"/>
          <w:lang w:eastAsia="zh-CN" w:bidi="hi-IN"/>
          <w14:ligatures w14:val="none"/>
        </w:rPr>
      </w:pPr>
      <w:r w:rsidRPr="000068AE">
        <w:rPr>
          <w:rFonts w:ascii="Times New Roman" w:eastAsia="NSimSun" w:hAnsi="Times New Roman" w:cs="Times New Roman"/>
          <w:color w:val="auto"/>
          <w:sz w:val="22"/>
          <w:szCs w:val="22"/>
          <w:lang w:eastAsia="zh-CN" w:bidi="hi-IN"/>
          <w14:ligatures w14:val="none"/>
        </w:rPr>
        <w:t>Zebranie obciążeń z uwzględnieniem istniejącej oraz planowanej do zainstalowania infrastruktury na maszcie.</w:t>
      </w:r>
    </w:p>
    <w:p w14:paraId="3264A6EB" w14:textId="77777777" w:rsidR="000068AE" w:rsidRPr="000068AE" w:rsidRDefault="000068AE" w:rsidP="00235F09">
      <w:pPr>
        <w:keepNext/>
        <w:numPr>
          <w:ilvl w:val="3"/>
          <w:numId w:val="145"/>
        </w:numPr>
        <w:suppressAutoHyphens/>
        <w:ind w:left="1418" w:right="-284" w:hanging="992"/>
        <w:jc w:val="both"/>
        <w:outlineLvl w:val="2"/>
        <w:rPr>
          <w:rFonts w:ascii="Times New Roman" w:eastAsia="NSimSun" w:hAnsi="Times New Roman" w:cs="Times New Roman"/>
          <w:color w:val="auto"/>
          <w:sz w:val="22"/>
          <w:szCs w:val="22"/>
          <w:lang w:eastAsia="zh-CN" w:bidi="hi-IN"/>
          <w14:ligatures w14:val="none"/>
        </w:rPr>
      </w:pPr>
      <w:r w:rsidRPr="000068AE">
        <w:rPr>
          <w:rFonts w:ascii="Times New Roman" w:eastAsia="NSimSun" w:hAnsi="Times New Roman" w:cs="Times New Roman"/>
          <w:color w:val="auto"/>
          <w:sz w:val="22"/>
          <w:szCs w:val="22"/>
          <w:lang w:eastAsia="zh-CN" w:bidi="hi-IN"/>
          <w14:ligatures w14:val="none"/>
        </w:rPr>
        <w:t>Obliczenia statyczne.</w:t>
      </w:r>
    </w:p>
    <w:p w14:paraId="5A64486E" w14:textId="77777777" w:rsidR="000068AE" w:rsidRPr="000068AE" w:rsidRDefault="000068AE" w:rsidP="00235F09">
      <w:pPr>
        <w:keepNext/>
        <w:numPr>
          <w:ilvl w:val="3"/>
          <w:numId w:val="145"/>
        </w:numPr>
        <w:suppressAutoHyphens/>
        <w:ind w:left="1418" w:right="-284" w:hanging="992"/>
        <w:jc w:val="both"/>
        <w:outlineLvl w:val="2"/>
        <w:rPr>
          <w:rFonts w:ascii="Times New Roman" w:eastAsia="NSimSun" w:hAnsi="Times New Roman" w:cs="Times New Roman"/>
          <w:color w:val="auto"/>
          <w:sz w:val="22"/>
          <w:szCs w:val="22"/>
          <w:lang w:eastAsia="zh-CN" w:bidi="hi-IN"/>
          <w14:ligatures w14:val="none"/>
        </w:rPr>
      </w:pPr>
      <w:r w:rsidRPr="000068AE">
        <w:rPr>
          <w:rFonts w:ascii="Times New Roman" w:eastAsia="NSimSun" w:hAnsi="Times New Roman" w:cs="Times New Roman"/>
          <w:color w:val="auto"/>
          <w:sz w:val="22"/>
          <w:szCs w:val="22"/>
          <w:lang w:eastAsia="zh-CN" w:bidi="hi-IN"/>
          <w14:ligatures w14:val="none"/>
        </w:rPr>
        <w:t>Obliczenia wytrzymałościowe.</w:t>
      </w:r>
    </w:p>
    <w:p w14:paraId="543B939A" w14:textId="77777777" w:rsidR="000068AE" w:rsidRPr="000068AE" w:rsidRDefault="000068AE" w:rsidP="00235F09">
      <w:pPr>
        <w:keepNext/>
        <w:numPr>
          <w:ilvl w:val="3"/>
          <w:numId w:val="145"/>
        </w:numPr>
        <w:suppressAutoHyphens/>
        <w:ind w:left="1418" w:right="-284" w:hanging="992"/>
        <w:jc w:val="both"/>
        <w:outlineLvl w:val="2"/>
        <w:rPr>
          <w:rFonts w:ascii="Times New Roman" w:eastAsia="NSimSun" w:hAnsi="Times New Roman" w:cs="Times New Roman"/>
          <w:color w:val="auto"/>
          <w:sz w:val="22"/>
          <w:szCs w:val="22"/>
          <w:lang w:eastAsia="zh-CN" w:bidi="hi-IN"/>
          <w14:ligatures w14:val="none"/>
        </w:rPr>
      </w:pPr>
      <w:r w:rsidRPr="000068AE">
        <w:rPr>
          <w:rFonts w:ascii="Times New Roman" w:eastAsia="NSimSun" w:hAnsi="Times New Roman" w:cs="Times New Roman"/>
          <w:color w:val="auto"/>
          <w:sz w:val="22"/>
          <w:szCs w:val="22"/>
          <w:lang w:eastAsia="zh-CN" w:bidi="hi-IN"/>
          <w14:ligatures w14:val="none"/>
        </w:rPr>
        <w:t>Wnioski i zalecenia.</w:t>
      </w:r>
    </w:p>
    <w:p w14:paraId="0C9A6D84" w14:textId="77777777" w:rsidR="000068AE" w:rsidRPr="000068AE" w:rsidRDefault="00487752" w:rsidP="00235F09">
      <w:pPr>
        <w:numPr>
          <w:ilvl w:val="1"/>
          <w:numId w:val="145"/>
        </w:numPr>
        <w:suppressAutoHyphens/>
        <w:ind w:left="0" w:firstLine="0"/>
        <w:jc w:val="both"/>
        <w:textAlignment w:val="baseline"/>
        <w:rPr>
          <w:rFonts w:ascii="Times New Roman" w:eastAsia="SimSun" w:hAnsi="Times New Roman" w:cs="Times New Roman"/>
          <w:b/>
          <w:bCs/>
          <w:color w:val="auto"/>
          <w:sz w:val="22"/>
          <w:szCs w:val="22"/>
          <w:lang w:eastAsia="en-US"/>
          <w14:ligatures w14:val="none"/>
        </w:rPr>
      </w:pPr>
      <w:hyperlink r:id="rId83" w:anchor="_bookmark21" w:history="1">
        <w:r w:rsidR="000068AE" w:rsidRPr="000068AE">
          <w:rPr>
            <w:rFonts w:ascii="Times New Roman" w:eastAsia="SimSun" w:hAnsi="Times New Roman" w:cs="Times New Roman"/>
            <w:bCs/>
            <w:color w:val="auto"/>
            <w:sz w:val="22"/>
            <w:szCs w:val="22"/>
            <w:u w:val="single"/>
            <w:lang w:eastAsia="en-US"/>
            <w14:ligatures w14:val="none"/>
          </w:rPr>
          <w:t>CZĘŚĆ</w:t>
        </w:r>
      </w:hyperlink>
      <w:r w:rsidR="000068AE" w:rsidRPr="000068AE">
        <w:rPr>
          <w:rFonts w:ascii="Times New Roman" w:eastAsia="SimSun" w:hAnsi="Times New Roman" w:cs="Times New Roman"/>
          <w:bCs/>
          <w:color w:val="auto"/>
          <w:spacing w:val="-3"/>
          <w:sz w:val="22"/>
          <w:szCs w:val="22"/>
          <w:u w:val="single"/>
          <w:lang w:eastAsia="en-US"/>
          <w14:ligatures w14:val="none"/>
        </w:rPr>
        <w:t xml:space="preserve"> </w:t>
      </w:r>
      <w:r w:rsidR="000068AE" w:rsidRPr="000068AE">
        <w:rPr>
          <w:rFonts w:ascii="Times New Roman" w:eastAsia="SimSun" w:hAnsi="Times New Roman" w:cs="Times New Roman"/>
          <w:bCs/>
          <w:color w:val="auto"/>
          <w:sz w:val="22"/>
          <w:szCs w:val="22"/>
          <w:u w:val="single"/>
          <w:lang w:eastAsia="en-US"/>
          <w14:ligatures w14:val="none"/>
        </w:rPr>
        <w:t xml:space="preserve">RYSUNKOWA </w:t>
      </w:r>
    </w:p>
    <w:p w14:paraId="1B680A04" w14:textId="77777777"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Projekt konstrukcji wsporczej do montażu anten na maszcie.</w:t>
      </w:r>
    </w:p>
    <w:p w14:paraId="0155039D" w14:textId="77777777"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Szkic istniejącej instalacji antenowej.</w:t>
      </w:r>
    </w:p>
    <w:p w14:paraId="35784E71" w14:textId="77777777"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Szkic projektowanej instalacji antenowej.</w:t>
      </w:r>
    </w:p>
    <w:p w14:paraId="63660590" w14:textId="77777777"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 xml:space="preserve">Projektowane posadowienie </w:t>
      </w:r>
      <w:r w:rsidRPr="000068AE">
        <w:rPr>
          <w:rFonts w:ascii="Times New Roman" w:hAnsi="Times New Roman" w:cs="Times New Roman"/>
          <w:color w:val="auto"/>
          <w:sz w:val="22"/>
          <w:szCs w:val="22"/>
          <w:lang w:eastAsia="ar-SA"/>
          <w14:ligatures w14:val="none"/>
        </w:rPr>
        <w:t xml:space="preserve">stacji bazowej TETRA </w:t>
      </w:r>
      <w:r w:rsidRPr="000068AE">
        <w:rPr>
          <w:rFonts w:ascii="Times New Roman" w:eastAsia="SimSun" w:hAnsi="Times New Roman" w:cs="Times New Roman"/>
          <w:bCs/>
          <w:color w:val="auto"/>
          <w:sz w:val="22"/>
          <w:szCs w:val="22"/>
          <w:lang w:eastAsia="en-US"/>
          <w14:ligatures w14:val="none"/>
        </w:rPr>
        <w:t xml:space="preserve">oraz siłowni telekomunikacyjnej wraz </w:t>
      </w:r>
      <w:r w:rsidRPr="000068AE">
        <w:rPr>
          <w:rFonts w:ascii="Times New Roman" w:eastAsia="SimSun" w:hAnsi="Times New Roman" w:cs="Times New Roman"/>
          <w:bCs/>
          <w:color w:val="auto"/>
          <w:sz w:val="22"/>
          <w:szCs w:val="22"/>
          <w:lang w:eastAsia="en-US"/>
          <w14:ligatures w14:val="none"/>
        </w:rPr>
        <w:br/>
        <w:t>z akumulatorami.</w:t>
      </w:r>
    </w:p>
    <w:p w14:paraId="5BF059AD" w14:textId="77777777"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bCs/>
          <w:color w:val="auto"/>
          <w:sz w:val="22"/>
          <w:szCs w:val="22"/>
          <w:lang w:eastAsia="en-US"/>
          <w14:ligatures w14:val="none"/>
        </w:rPr>
      </w:pPr>
      <w:r w:rsidRPr="000068AE">
        <w:rPr>
          <w:rFonts w:ascii="Times New Roman" w:eastAsia="SimSun" w:hAnsi="Times New Roman" w:cs="Times New Roman"/>
          <w:bCs/>
          <w:color w:val="auto"/>
          <w:sz w:val="22"/>
          <w:szCs w:val="22"/>
          <w:lang w:eastAsia="en-US"/>
          <w14:ligatures w14:val="none"/>
        </w:rPr>
        <w:t>Schemat połączeń dla stacji bazowej TETRA oraz siłowni telekomunikacyjnej.</w:t>
      </w:r>
    </w:p>
    <w:p w14:paraId="2EAD1F0F" w14:textId="77777777" w:rsidR="000068AE" w:rsidRPr="000068AE" w:rsidRDefault="00487752" w:rsidP="00235F09">
      <w:pPr>
        <w:numPr>
          <w:ilvl w:val="1"/>
          <w:numId w:val="145"/>
        </w:numPr>
        <w:suppressAutoHyphens/>
        <w:ind w:left="0" w:firstLine="0"/>
        <w:jc w:val="both"/>
        <w:textAlignment w:val="baseline"/>
        <w:rPr>
          <w:rFonts w:ascii="Times New Roman" w:eastAsia="SimSun" w:hAnsi="Times New Roman" w:cs="Times New Roman"/>
          <w:color w:val="auto"/>
          <w:sz w:val="22"/>
          <w:szCs w:val="22"/>
          <w:u w:val="single"/>
          <w:lang w:eastAsia="en-US"/>
          <w14:ligatures w14:val="none"/>
        </w:rPr>
      </w:pPr>
      <w:hyperlink r:id="rId84" w:anchor="_bookmark22" w:history="1">
        <w:r w:rsidR="000068AE" w:rsidRPr="000068AE">
          <w:rPr>
            <w:rFonts w:ascii="Times New Roman" w:eastAsia="SimSun" w:hAnsi="Times New Roman" w:cs="Times New Roman"/>
            <w:bCs/>
            <w:color w:val="auto"/>
            <w:sz w:val="22"/>
            <w:szCs w:val="22"/>
            <w:u w:val="single"/>
            <w:lang w:eastAsia="en-US"/>
            <w14:ligatures w14:val="none"/>
          </w:rPr>
          <w:t>CZĘŚĆ</w:t>
        </w:r>
      </w:hyperlink>
      <w:r w:rsidR="000068AE" w:rsidRPr="000068AE">
        <w:rPr>
          <w:rFonts w:ascii="Times New Roman" w:eastAsia="SimSun" w:hAnsi="Times New Roman" w:cs="Times New Roman"/>
          <w:bCs/>
          <w:color w:val="auto"/>
          <w:spacing w:val="-4"/>
          <w:sz w:val="22"/>
          <w:szCs w:val="22"/>
          <w:u w:val="single"/>
          <w:lang w:eastAsia="en-US"/>
          <w14:ligatures w14:val="none"/>
        </w:rPr>
        <w:t xml:space="preserve"> </w:t>
      </w:r>
      <w:r w:rsidR="000068AE" w:rsidRPr="000068AE">
        <w:rPr>
          <w:rFonts w:ascii="Times New Roman" w:eastAsia="SimSun" w:hAnsi="Times New Roman" w:cs="Times New Roman"/>
          <w:bCs/>
          <w:color w:val="auto"/>
          <w:sz w:val="22"/>
          <w:szCs w:val="22"/>
          <w:u w:val="single"/>
          <w:lang w:eastAsia="en-US"/>
          <w14:ligatures w14:val="none"/>
        </w:rPr>
        <w:t xml:space="preserve">FOTOGRAFICZNA </w:t>
      </w:r>
    </w:p>
    <w:p w14:paraId="428D5ACA" w14:textId="77777777" w:rsidR="000068AE" w:rsidRPr="000068AE" w:rsidRDefault="000068AE"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Mapa położenia obiektu.</w:t>
      </w:r>
    </w:p>
    <w:p w14:paraId="43E0D724" w14:textId="77777777" w:rsidR="000068AE" w:rsidRPr="000068AE" w:rsidRDefault="000068AE"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Zdjęcia ogólne przedstawiające lokalizację i typ masztu – w miarę możliwości obejmujące cały obiekt.</w:t>
      </w:r>
    </w:p>
    <w:p w14:paraId="23AA5F2A"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5A1194FD" w14:textId="77777777" w:rsidR="000068AE" w:rsidRPr="000068AE" w:rsidRDefault="000068AE" w:rsidP="00235F09">
      <w:pPr>
        <w:numPr>
          <w:ilvl w:val="1"/>
          <w:numId w:val="145"/>
        </w:numPr>
        <w:suppressAutoHyphens/>
        <w:ind w:left="0"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ZAŁĄCZNIKI </w:t>
      </w:r>
    </w:p>
    <w:p w14:paraId="6F8D99BB" w14:textId="77777777" w:rsidR="000068AE" w:rsidRPr="000068AE" w:rsidRDefault="000068AE"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Karty katalogowe wykorzystanych materiałów.</w:t>
      </w:r>
    </w:p>
    <w:p w14:paraId="264F8363" w14:textId="77777777" w:rsidR="000068AE" w:rsidRPr="000068AE" w:rsidRDefault="000068AE" w:rsidP="00235F09">
      <w:pPr>
        <w:numPr>
          <w:ilvl w:val="2"/>
          <w:numId w:val="145"/>
        </w:numPr>
        <w:suppressAutoHyphens/>
        <w:ind w:left="0" w:firstLine="142"/>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Specyfikacja techniczna urządzeń.</w:t>
      </w:r>
    </w:p>
    <w:p w14:paraId="53702888"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10CFD2C2" w14:textId="77777777" w:rsidR="000068AE" w:rsidRPr="000068AE" w:rsidRDefault="000068AE" w:rsidP="00235F09">
      <w:pPr>
        <w:numPr>
          <w:ilvl w:val="0"/>
          <w:numId w:val="145"/>
        </w:numPr>
        <w:suppressAutoHyphens/>
        <w:ind w:left="0"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Wykonawca opracowane dokumentacje projektowe uzgodni z właścicielami obiektów. </w:t>
      </w:r>
    </w:p>
    <w:p w14:paraId="0FD51ECB" w14:textId="77777777" w:rsidR="000068AE" w:rsidRPr="00F301B7" w:rsidRDefault="000068AE" w:rsidP="000068AE">
      <w:pPr>
        <w:tabs>
          <w:tab w:val="left" w:pos="568"/>
        </w:tabs>
        <w:jc w:val="both"/>
        <w:rPr>
          <w:rFonts w:ascii="Times New Roman" w:eastAsia="Calibri" w:hAnsi="Times New Roman" w:cs="Times New Roman"/>
          <w:color w:val="auto"/>
          <w:kern w:val="0"/>
          <w:sz w:val="8"/>
          <w:szCs w:val="8"/>
          <w:lang w:eastAsia="en-US"/>
          <w14:ligatures w14:val="none"/>
        </w:rPr>
      </w:pPr>
    </w:p>
    <w:p w14:paraId="7E0AFBB4" w14:textId="30E7A62B" w:rsidR="000068AE" w:rsidRPr="009D4AF1" w:rsidRDefault="000068AE" w:rsidP="00235F09">
      <w:pPr>
        <w:numPr>
          <w:ilvl w:val="0"/>
          <w:numId w:val="145"/>
        </w:numPr>
        <w:suppressAutoHyphens/>
        <w:ind w:left="709" w:hanging="709"/>
        <w:jc w:val="both"/>
        <w:textAlignment w:val="baseline"/>
        <w:rPr>
          <w:rFonts w:ascii="Times New Roman" w:eastAsia="SimSun" w:hAnsi="Times New Roman" w:cs="Times New Roman"/>
          <w:color w:val="auto"/>
          <w:sz w:val="22"/>
          <w:szCs w:val="22"/>
          <w:lang w:eastAsia="en-US"/>
          <w14:ligatures w14:val="none"/>
        </w:rPr>
      </w:pPr>
      <w:r w:rsidRPr="009D4AF1">
        <w:rPr>
          <w:rFonts w:ascii="Times New Roman" w:eastAsia="SimSun" w:hAnsi="Times New Roman" w:cs="Times New Roman"/>
          <w:color w:val="auto"/>
          <w:sz w:val="22"/>
          <w:szCs w:val="22"/>
          <w:lang w:eastAsia="en-US"/>
          <w14:ligatures w14:val="none"/>
        </w:rPr>
        <w:t xml:space="preserve">Wykonawca po dostarczeniu sprzętu i urządzeń systemu TETRA, dokonaniu ich montażu </w:t>
      </w:r>
      <w:r w:rsidRPr="009D4AF1">
        <w:rPr>
          <w:rFonts w:ascii="Times New Roman" w:eastAsia="SimSun" w:hAnsi="Times New Roman" w:cs="Times New Roman"/>
          <w:color w:val="auto"/>
          <w:sz w:val="22"/>
          <w:szCs w:val="22"/>
          <w:lang w:eastAsia="en-US"/>
          <w14:ligatures w14:val="none"/>
        </w:rPr>
        <w:br/>
        <w:t>i podłączenia do systemu radiowego, wykona i przekaże Zam</w:t>
      </w:r>
      <w:r w:rsidR="00AC5CBB">
        <w:rPr>
          <w:rFonts w:ascii="Times New Roman" w:eastAsia="SimSun" w:hAnsi="Times New Roman" w:cs="Times New Roman"/>
          <w:color w:val="auto"/>
          <w:sz w:val="22"/>
          <w:szCs w:val="22"/>
          <w:lang w:eastAsia="en-US"/>
          <w14:ligatures w14:val="none"/>
        </w:rPr>
        <w:t xml:space="preserve">awiającemu w formie drukowanej </w:t>
      </w:r>
      <w:r w:rsidRPr="009D4AF1">
        <w:rPr>
          <w:rFonts w:ascii="Times New Roman" w:eastAsia="SimSun" w:hAnsi="Times New Roman" w:cs="Times New Roman"/>
          <w:color w:val="auto"/>
          <w:sz w:val="22"/>
          <w:szCs w:val="22"/>
          <w:lang w:eastAsia="en-US"/>
          <w14:ligatures w14:val="none"/>
        </w:rPr>
        <w:t>(w trzech egzemplarzach) oraz elektronicznej (płyta CD/DVD/nośnik elektroniczny) dokumentację powykonawczą, w skład której oprócz elementów dokumentacji projektowej wymienionych w punkcie 9 ma wchodzić:</w:t>
      </w:r>
    </w:p>
    <w:p w14:paraId="06671DCF" w14:textId="77777777" w:rsidR="000068AE" w:rsidRPr="000068AE" w:rsidRDefault="000068AE" w:rsidP="00235F09">
      <w:pPr>
        <w:numPr>
          <w:ilvl w:val="1"/>
          <w:numId w:val="145"/>
        </w:numPr>
        <w:suppressAutoHyphens/>
        <w:ind w:left="0" w:firstLine="0"/>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 DODATKOWA</w:t>
      </w:r>
      <w:r w:rsidRPr="000068AE">
        <w:rPr>
          <w:rFonts w:ascii="Times New Roman" w:eastAsia="SimSun" w:hAnsi="Times New Roman" w:cs="Times New Roman"/>
          <w:color w:val="auto"/>
          <w:sz w:val="22"/>
          <w:szCs w:val="22"/>
          <w:lang w:eastAsia="en-US"/>
          <w14:ligatures w14:val="none"/>
        </w:rPr>
        <w:t xml:space="preserve"> </w:t>
      </w:r>
      <w:hyperlink r:id="rId85" w:anchor="_bookmark22" w:history="1">
        <w:r w:rsidRPr="000068AE">
          <w:rPr>
            <w:rFonts w:ascii="Times New Roman" w:eastAsia="SimSun" w:hAnsi="Times New Roman" w:cs="Times New Roman"/>
            <w:bCs/>
            <w:color w:val="auto"/>
            <w:sz w:val="22"/>
            <w:szCs w:val="22"/>
            <w:u w:val="single"/>
            <w:lang w:eastAsia="en-US"/>
            <w14:ligatures w14:val="none"/>
          </w:rPr>
          <w:t>CZĘŚĆ</w:t>
        </w:r>
      </w:hyperlink>
      <w:r w:rsidRPr="000068AE">
        <w:rPr>
          <w:rFonts w:ascii="Times New Roman" w:eastAsia="SimSun" w:hAnsi="Times New Roman" w:cs="Times New Roman"/>
          <w:bCs/>
          <w:color w:val="auto"/>
          <w:spacing w:val="-4"/>
          <w:sz w:val="22"/>
          <w:szCs w:val="22"/>
          <w:u w:val="single"/>
          <w:lang w:eastAsia="en-US"/>
          <w14:ligatures w14:val="none"/>
        </w:rPr>
        <w:t xml:space="preserve"> </w:t>
      </w:r>
      <w:r w:rsidRPr="000068AE">
        <w:rPr>
          <w:rFonts w:ascii="Times New Roman" w:eastAsia="SimSun" w:hAnsi="Times New Roman" w:cs="Times New Roman"/>
          <w:bCs/>
          <w:color w:val="auto"/>
          <w:sz w:val="22"/>
          <w:szCs w:val="22"/>
          <w:u w:val="single"/>
          <w:lang w:eastAsia="en-US"/>
          <w14:ligatures w14:val="none"/>
        </w:rPr>
        <w:t xml:space="preserve">FOTOGRAFICZNA która </w:t>
      </w:r>
      <w:r w:rsidRPr="000068AE">
        <w:rPr>
          <w:rFonts w:ascii="Times New Roman" w:eastAsia="SimSun" w:hAnsi="Times New Roman" w:cs="Times New Roman"/>
          <w:bCs/>
          <w:color w:val="auto"/>
          <w:sz w:val="22"/>
          <w:szCs w:val="22"/>
          <w:lang w:eastAsia="en-US"/>
          <w14:ligatures w14:val="none"/>
        </w:rPr>
        <w:t>powinna zawierać:</w:t>
      </w:r>
    </w:p>
    <w:p w14:paraId="3CEF3397" w14:textId="13FFB20D"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Zdjęcia masztu wraz z zainstalowanymi systemami antenowym</w:t>
      </w:r>
      <w:r w:rsidR="00AC5CBB">
        <w:rPr>
          <w:rFonts w:ascii="Times New Roman" w:eastAsia="SimSun" w:hAnsi="Times New Roman" w:cs="Times New Roman"/>
          <w:color w:val="auto"/>
          <w:sz w:val="22"/>
          <w:szCs w:val="22"/>
          <w:lang w:eastAsia="en-US"/>
          <w14:ligatures w14:val="none"/>
        </w:rPr>
        <w:t xml:space="preserve">i. Zdjęcia powinny być wyraźne </w:t>
      </w:r>
      <w:r w:rsidRPr="000068AE">
        <w:rPr>
          <w:rFonts w:ascii="Times New Roman" w:eastAsia="SimSun" w:hAnsi="Times New Roman" w:cs="Times New Roman"/>
          <w:color w:val="auto"/>
          <w:sz w:val="22"/>
          <w:szCs w:val="22"/>
          <w:lang w:eastAsia="en-US"/>
          <w14:ligatures w14:val="none"/>
        </w:rPr>
        <w:t>i ostre. Dokumentacja fotograficzna (wykonana od ogółu do szczegółu) powinna zawierać co najmniej następujące zdjęcia: zdjęcia odgromników, zdjęcia poziomej drogi ka</w:t>
      </w:r>
      <w:r w:rsidR="00F301B7">
        <w:rPr>
          <w:rFonts w:ascii="Times New Roman" w:eastAsia="SimSun" w:hAnsi="Times New Roman" w:cs="Times New Roman"/>
          <w:color w:val="auto"/>
          <w:sz w:val="22"/>
          <w:szCs w:val="22"/>
          <w:lang w:eastAsia="en-US"/>
          <w14:ligatures w14:val="none"/>
        </w:rPr>
        <w:t xml:space="preserve">blowej prowadzące od przepustu </w:t>
      </w:r>
      <w:r w:rsidRPr="000068AE">
        <w:rPr>
          <w:rFonts w:ascii="Times New Roman" w:eastAsia="SimSun" w:hAnsi="Times New Roman" w:cs="Times New Roman"/>
          <w:color w:val="auto"/>
          <w:sz w:val="22"/>
          <w:szCs w:val="22"/>
          <w:lang w:eastAsia="en-US"/>
          <w14:ligatures w14:val="none"/>
        </w:rPr>
        <w:t xml:space="preserve">w ścianie lub dachu budynku do masztu, zdjęcie pionowej drogi kablowej na maszcie,  zdjęcie anten, zdjęcie mocowań anten, zdjęcia podstawy masztu, dzielników mocy. </w:t>
      </w:r>
    </w:p>
    <w:p w14:paraId="3F9AF3D5" w14:textId="77777777" w:rsidR="000068AE" w:rsidRPr="00F301B7" w:rsidRDefault="000068AE" w:rsidP="000068AE">
      <w:pPr>
        <w:suppressAutoHyphens/>
        <w:ind w:left="709"/>
        <w:jc w:val="both"/>
        <w:textAlignment w:val="baseline"/>
        <w:rPr>
          <w:rFonts w:ascii="Times New Roman" w:eastAsia="SimSun" w:hAnsi="Times New Roman" w:cs="Times New Roman"/>
          <w:color w:val="auto"/>
          <w:sz w:val="8"/>
          <w:szCs w:val="8"/>
          <w:lang w:eastAsia="en-US"/>
          <w14:ligatures w14:val="none"/>
        </w:rPr>
      </w:pPr>
    </w:p>
    <w:p w14:paraId="36891343" w14:textId="77777777" w:rsidR="000068AE" w:rsidRPr="000068AE" w:rsidRDefault="000068AE" w:rsidP="00235F09">
      <w:pPr>
        <w:numPr>
          <w:ilvl w:val="1"/>
          <w:numId w:val="145"/>
        </w:numPr>
        <w:suppressAutoHyphens/>
        <w:ind w:left="0"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 xml:space="preserve"> DOKUMENTACJA POMIAROWA </w:t>
      </w:r>
    </w:p>
    <w:p w14:paraId="43B4C5DC" w14:textId="77777777"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Obejmująca pomiary parametrów instalacji antenowych. Wymagane są pomiary DTF, Return Loss, WFS. Pomiary należy wykonać za pomocą przyrządu z możliwością automatycznego dokumentowania pomiarów, a po wykonaniu pomiarów należy wydruki z pomiarów (wymagany dla każdego toru antenowego WFS&lt;1,5 dla częstotliwości roboczych).</w:t>
      </w:r>
    </w:p>
    <w:p w14:paraId="09175E92" w14:textId="77777777" w:rsidR="000068AE" w:rsidRPr="000068AE" w:rsidRDefault="000068AE" w:rsidP="00235F09">
      <w:pPr>
        <w:numPr>
          <w:ilvl w:val="2"/>
          <w:numId w:val="145"/>
        </w:numPr>
        <w:suppressAutoHyphens/>
        <w:ind w:left="709" w:hanging="567"/>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Pomiary </w:t>
      </w:r>
      <w:r w:rsidRPr="000068AE">
        <w:rPr>
          <w:rFonts w:ascii="Times New Roman" w:hAnsi="Times New Roman" w:cs="Times New Roman"/>
          <w:color w:val="auto"/>
          <w:sz w:val="22"/>
          <w:szCs w:val="22"/>
          <w:lang w:eastAsia="ar-SA"/>
          <w14:ligatures w14:val="none"/>
        </w:rPr>
        <w:t>PEM dla celów OŚ i BHP.</w:t>
      </w:r>
    </w:p>
    <w:p w14:paraId="6093ABC1"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1C30E51B" w14:textId="77777777" w:rsidR="000068AE" w:rsidRPr="000068AE" w:rsidRDefault="000068AE" w:rsidP="00235F09">
      <w:pPr>
        <w:numPr>
          <w:ilvl w:val="0"/>
          <w:numId w:val="145"/>
        </w:numPr>
        <w:suppressAutoHyphens/>
        <w:ind w:left="0"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hAnsi="Times New Roman" w:cs="Times New Roman"/>
          <w:b/>
          <w:color w:val="auto"/>
          <w:sz w:val="22"/>
          <w:szCs w:val="22"/>
          <w:lang w:eastAsia="ar-SA"/>
          <w14:ligatures w14:val="none"/>
        </w:rPr>
        <w:t>Dokumentacja powykonawcza - pomiary PEM dla celów OŚ i BHP.</w:t>
      </w:r>
    </w:p>
    <w:p w14:paraId="1AD1F60E" w14:textId="77777777" w:rsidR="000068AE" w:rsidRPr="000068AE" w:rsidRDefault="000068AE" w:rsidP="00235F09">
      <w:pPr>
        <w:numPr>
          <w:ilvl w:val="1"/>
          <w:numId w:val="145"/>
        </w:numPr>
        <w:tabs>
          <w:tab w:val="clear" w:pos="0"/>
          <w:tab w:val="num" w:pos="567"/>
        </w:tabs>
        <w:suppressAutoHyphens/>
        <w:ind w:left="567" w:hanging="567"/>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Pomiary PEM powinny być wykonane w oparciu o obowiązujące przepisy ustawy z dnia 27.04.2004 r. Prawo ochrony środowiska wraz z przepisami wykonawczymi, w szczególności o obowiązujące rozporządzenie Ministra Klimatu z dnia 17.02.2020 r. w sprawie sposobów sprawdzania dotrzymania dopuszczalnych poziomów pól elektromagnetycznych w środowisku (Dz.U. z 2020 r., poz. 258) oraz w oparciu o rozporządzenie Ministra Zdrowia z dnia 17.12.2019 r. w sprawie dopuszczalnych poziomów pól elektromagnetycznych w środowisku (Dz.U. z 2019 r., poz. 2448).</w:t>
      </w:r>
    </w:p>
    <w:p w14:paraId="03D9483D" w14:textId="77777777" w:rsidR="000068AE" w:rsidRPr="000068AE" w:rsidRDefault="000068AE" w:rsidP="00235F09">
      <w:pPr>
        <w:numPr>
          <w:ilvl w:val="1"/>
          <w:numId w:val="145"/>
        </w:numPr>
        <w:tabs>
          <w:tab w:val="clear" w:pos="0"/>
          <w:tab w:val="num" w:pos="567"/>
        </w:tabs>
        <w:suppressAutoHyphens/>
        <w:ind w:left="567" w:hanging="567"/>
        <w:jc w:val="both"/>
        <w:textAlignment w:val="baseline"/>
        <w:rPr>
          <w:rFonts w:ascii="Times New Roman" w:eastAsia="SimSun" w:hAnsi="Times New Roman" w:cs="Times New Roman"/>
          <w:b/>
          <w:vanish/>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Wykonawca pomiarów zobowiązany jest wykonać pomiary zgodnie z posiadanymi kwalifikacjami, uprawnieniami i wiedzą techniczną przy użyciu specjalistycznego sprzętu i innych urządzeń niezbędnych do realizacji pomiarów, zgodnie z obowiązującymi przepisami - w szczególności z ustawą z dnia 27.04.2001 r. Prawo ochrony środowiska (tj. Dz.U. z 2024 r., poz. 54).</w:t>
      </w:r>
    </w:p>
    <w:p w14:paraId="41B4F4C6" w14:textId="77777777" w:rsidR="000068AE" w:rsidRPr="000068AE" w:rsidRDefault="000068AE" w:rsidP="00235F09">
      <w:pPr>
        <w:numPr>
          <w:ilvl w:val="0"/>
          <w:numId w:val="145"/>
        </w:numPr>
        <w:tabs>
          <w:tab w:val="clear" w:pos="0"/>
          <w:tab w:val="num" w:pos="567"/>
        </w:tabs>
        <w:suppressAutoHyphens/>
        <w:ind w:left="567" w:hanging="567"/>
        <w:jc w:val="both"/>
        <w:textAlignment w:val="baseline"/>
        <w:rPr>
          <w:rFonts w:ascii="Times New Roman" w:eastAsia="SimSun" w:hAnsi="Times New Roman" w:cs="Times New Roman"/>
          <w:b/>
          <w:vanish/>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Wykonanie pomiarów należy przeprowadzić aparaturą pomiarową posiadającą aktualne świadectwo wzorcowania, sprawdzenia, kalibracji oraz przystosowaną do wykonywania pomiarów instalacji radiokomunikacyjnych emitujących pola ciągłe lub impulsowe.</w:t>
      </w:r>
    </w:p>
    <w:p w14:paraId="561F14A3" w14:textId="77777777" w:rsidR="000068AE" w:rsidRPr="000068AE" w:rsidRDefault="000068AE" w:rsidP="00235F09">
      <w:pPr>
        <w:numPr>
          <w:ilvl w:val="0"/>
          <w:numId w:val="145"/>
        </w:numPr>
        <w:tabs>
          <w:tab w:val="clear" w:pos="0"/>
          <w:tab w:val="num" w:pos="567"/>
        </w:tabs>
        <w:suppressAutoHyphens/>
        <w:ind w:left="567" w:hanging="567"/>
        <w:jc w:val="both"/>
        <w:textAlignment w:val="baseline"/>
        <w:rPr>
          <w:rFonts w:ascii="Times New Roman" w:eastAsia="SimSun" w:hAnsi="Times New Roman" w:cs="Times New Roman"/>
          <w:b/>
          <w:vanish/>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 Po wykonaniu badań pola elektromagnetycznego należy opracować sprawozdanie zgodnie z zasadami uregulowanymi w aktualnie obowiązujących przepisach i normach. Należy stosować zasadę porównawczą tj. ujmować rzeczywiste wyniki pomiarów natężenia ze wskaźnikami dopuszczalnymi. Ponadto dokument powinien zawierać  informację o zastosowanej aparaturze pomiarowej, tj. numer miernika, jego typ, a także datę i godzinę wykonania pomiarów, warunki środowiskowe tj. temperatura, wilgotność, nazwiska osób wykonujących pomiary, wnioski, a także oznaczenia obszarów pól elektromagnetycznych większych niż dopuszczalne.</w:t>
      </w:r>
    </w:p>
    <w:p w14:paraId="0167A0B6" w14:textId="77777777" w:rsidR="000068AE" w:rsidRPr="000068AE" w:rsidRDefault="000068AE" w:rsidP="000068AE">
      <w:pPr>
        <w:suppressAutoHyphens/>
        <w:jc w:val="both"/>
        <w:textAlignment w:val="baseline"/>
        <w:rPr>
          <w:rFonts w:ascii="Times New Roman" w:eastAsia="SimSun" w:hAnsi="Times New Roman" w:cs="Times New Roman"/>
          <w:color w:val="auto"/>
          <w:sz w:val="22"/>
          <w:szCs w:val="22"/>
          <w:lang w:eastAsia="en-US"/>
          <w14:ligatures w14:val="none"/>
        </w:rPr>
      </w:pPr>
    </w:p>
    <w:p w14:paraId="7F8D2461"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64B99B44" w14:textId="77777777" w:rsidR="000068AE" w:rsidRPr="000068AE" w:rsidRDefault="000068AE" w:rsidP="00235F09">
      <w:pPr>
        <w:numPr>
          <w:ilvl w:val="0"/>
          <w:numId w:val="146"/>
        </w:numPr>
        <w:suppressAutoHyphens/>
        <w:ind w:left="0"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Wykonawca po wykonaniu instalacji antenowych wykona trwałe oznaczenie kablowych torów antenowych.</w:t>
      </w:r>
    </w:p>
    <w:p w14:paraId="3F867903"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24DD44DA" w14:textId="77777777" w:rsidR="000068AE" w:rsidRPr="000068AE" w:rsidRDefault="000068AE" w:rsidP="00235F09">
      <w:pPr>
        <w:numPr>
          <w:ilvl w:val="0"/>
          <w:numId w:val="149"/>
        </w:numPr>
        <w:suppressAutoHyphens/>
        <w:ind w:left="0" w:firstLine="0"/>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Zamawiający wymaga wykonania i zaprojektowania instalacji elektrycznej łączącej sieć elektryczną właściciela obiektu z zainstalowaną siłownią telekomunikacyjną. Zaprojektowaną podsieć należy zakończyć podlicznikiem energii elektrycznej.</w:t>
      </w:r>
    </w:p>
    <w:p w14:paraId="57A73417" w14:textId="77777777" w:rsidR="000068AE" w:rsidRPr="00F301B7" w:rsidRDefault="000068AE" w:rsidP="000068AE">
      <w:pPr>
        <w:suppressAutoHyphens/>
        <w:jc w:val="both"/>
        <w:textAlignment w:val="baseline"/>
        <w:rPr>
          <w:rFonts w:ascii="Times New Roman" w:eastAsia="SimSun" w:hAnsi="Times New Roman" w:cs="Times New Roman"/>
          <w:color w:val="auto"/>
          <w:sz w:val="8"/>
          <w:szCs w:val="8"/>
          <w:lang w:eastAsia="en-US"/>
          <w14:ligatures w14:val="none"/>
        </w:rPr>
      </w:pPr>
    </w:p>
    <w:p w14:paraId="4486287A" w14:textId="77777777" w:rsidR="000068AE" w:rsidRPr="000068AE" w:rsidRDefault="000068AE" w:rsidP="000068AE">
      <w:pPr>
        <w:suppressAutoHyphens/>
        <w:jc w:val="both"/>
        <w:textAlignment w:val="baseline"/>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Potwierdzeniem prawidłowego wykonania przedmiotu zamówienia będzie:</w:t>
      </w:r>
    </w:p>
    <w:p w14:paraId="69CBAD27" w14:textId="77777777" w:rsidR="000068AE" w:rsidRPr="000068AE" w:rsidRDefault="000068AE" w:rsidP="00235F09">
      <w:pPr>
        <w:numPr>
          <w:ilvl w:val="1"/>
          <w:numId w:val="147"/>
        </w:numPr>
        <w:tabs>
          <w:tab w:val="clear" w:pos="0"/>
          <w:tab w:val="num" w:pos="567"/>
        </w:tabs>
        <w:suppressAutoHyphens/>
        <w:ind w:left="567" w:hanging="567"/>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Wykonanie w każdej lokalizacji instalacji i montażu wszystkich urządzeń oraz tras kablowych zgodnie z przedstawionym w punkcie 16.1 oraz 16.2 zakresem prac. </w:t>
      </w:r>
      <w:r w:rsidRPr="000068AE">
        <w:rPr>
          <w:rFonts w:ascii="Times New Roman" w:eastAsia="Linux Libertine" w:hAnsi="Times New Roman" w:cs="Times New Roman"/>
          <w:sz w:val="22"/>
          <w:szCs w:val="22"/>
          <w:lang w:eastAsia="en-US"/>
          <w14:ligatures w14:val="none"/>
        </w:rPr>
        <w:t xml:space="preserve">Montaż urządzeń wraz z ich osprzętem wymienionym w dokumentacji projektowej musi zostać wykonany zgodnie </w:t>
      </w:r>
      <w:r w:rsidRPr="000068AE">
        <w:rPr>
          <w:rFonts w:ascii="Times New Roman" w:eastAsia="Linux Libertine" w:hAnsi="Times New Roman" w:cs="Times New Roman"/>
          <w:sz w:val="22"/>
          <w:szCs w:val="22"/>
          <w:lang w:eastAsia="en-US"/>
          <w14:ligatures w14:val="none"/>
        </w:rPr>
        <w:br/>
        <w:t>z polskimi normami, wymaganymi przepisami branżowymi i zasadami dobrych praktyk. Wykonywane prace nie mogą powodować przerw, ani zakłócać działania systemów znajdujących się w lokalizacji. W przypadku dokonania przez Wykonawcę jakichkolwiek zniszczeń, zakłóceń bądź przerw powodujących straty dla właściciela obiektu ich koszt pokrywa Wykonawca.</w:t>
      </w:r>
    </w:p>
    <w:p w14:paraId="45BEB365" w14:textId="77777777" w:rsidR="000068AE" w:rsidRPr="000068AE" w:rsidRDefault="000068AE" w:rsidP="00235F09">
      <w:pPr>
        <w:numPr>
          <w:ilvl w:val="1"/>
          <w:numId w:val="147"/>
        </w:numPr>
        <w:tabs>
          <w:tab w:val="clear" w:pos="0"/>
          <w:tab w:val="num" w:pos="567"/>
        </w:tabs>
        <w:suppressAutoHyphens/>
        <w:ind w:left="567" w:hanging="567"/>
        <w:jc w:val="both"/>
        <w:rPr>
          <w:rFonts w:ascii="Times New Roman" w:eastAsia="SimSun" w:hAnsi="Times New Roman" w:cs="Times New Roman"/>
          <w:color w:val="auto"/>
          <w:sz w:val="22"/>
          <w:szCs w:val="22"/>
          <w:lang w:eastAsia="en-US"/>
          <w14:ligatures w14:val="none"/>
        </w:rPr>
      </w:pPr>
      <w:r w:rsidRPr="000068AE">
        <w:rPr>
          <w:rFonts w:ascii="Times New Roman" w:hAnsi="Times New Roman" w:cs="Times New Roman"/>
          <w:color w:val="auto"/>
          <w:kern w:val="0"/>
          <w:sz w:val="22"/>
          <w:szCs w:val="22"/>
          <w:lang w:eastAsia="pl-PL"/>
          <w14:ligatures w14:val="none"/>
        </w:rPr>
        <w:t xml:space="preserve">Poprawne przejście pomiarów </w:t>
      </w:r>
      <w:r w:rsidRPr="000068AE">
        <w:rPr>
          <w:rFonts w:ascii="Times New Roman" w:eastAsia="SimSun" w:hAnsi="Times New Roman" w:cs="Times New Roman"/>
          <w:color w:val="auto"/>
          <w:sz w:val="22"/>
          <w:szCs w:val="22"/>
          <w:lang w:eastAsia="en-US"/>
          <w14:ligatures w14:val="none"/>
        </w:rPr>
        <w:t xml:space="preserve">torów antenowych, o których mowa w punkcie 11.2.1 dla każdego z fiderów. </w:t>
      </w:r>
    </w:p>
    <w:p w14:paraId="3FF4F7B1" w14:textId="77777777" w:rsidR="000068AE" w:rsidRPr="000068AE" w:rsidRDefault="000068AE" w:rsidP="00235F09">
      <w:pPr>
        <w:numPr>
          <w:ilvl w:val="1"/>
          <w:numId w:val="147"/>
        </w:numPr>
        <w:tabs>
          <w:tab w:val="clear" w:pos="0"/>
          <w:tab w:val="num" w:pos="567"/>
        </w:tabs>
        <w:suppressAutoHyphens/>
        <w:ind w:left="567" w:hanging="567"/>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lastRenderedPageBreak/>
        <w:t>Przekazanie Zamawiającemu dokumentacji powykonawczej dla każdej lokalizacji wraz z:</w:t>
      </w:r>
    </w:p>
    <w:p w14:paraId="33CF1E83" w14:textId="77777777" w:rsidR="000068AE" w:rsidRPr="000068AE" w:rsidRDefault="000068AE" w:rsidP="00235F09">
      <w:pPr>
        <w:numPr>
          <w:ilvl w:val="2"/>
          <w:numId w:val="147"/>
        </w:numPr>
        <w:suppressAutoHyphens/>
        <w:ind w:left="0" w:firstLine="567"/>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 xml:space="preserve">kompletem wyników z przeprowadzonych pomiarów </w:t>
      </w:r>
      <w:r w:rsidRPr="000068AE">
        <w:rPr>
          <w:rFonts w:ascii="Times New Roman" w:hAnsi="Times New Roman" w:cs="Times New Roman"/>
          <w:color w:val="auto"/>
          <w:kern w:val="0"/>
          <w:sz w:val="22"/>
          <w:szCs w:val="22"/>
          <w:lang w:eastAsia="pl-PL"/>
          <w14:ligatures w14:val="none"/>
        </w:rPr>
        <w:t xml:space="preserve"> </w:t>
      </w:r>
      <w:r w:rsidRPr="000068AE">
        <w:rPr>
          <w:rFonts w:ascii="Times New Roman" w:eastAsia="SimSun" w:hAnsi="Times New Roman" w:cs="Times New Roman"/>
          <w:color w:val="auto"/>
          <w:sz w:val="22"/>
          <w:szCs w:val="22"/>
          <w:lang w:eastAsia="en-US"/>
          <w14:ligatures w14:val="none"/>
        </w:rPr>
        <w:t xml:space="preserve">torów antenowych, </w:t>
      </w:r>
    </w:p>
    <w:p w14:paraId="2BD25FEF" w14:textId="0B495F79" w:rsidR="000068AE" w:rsidRPr="000068AE" w:rsidRDefault="000068AE" w:rsidP="00235F09">
      <w:pPr>
        <w:numPr>
          <w:ilvl w:val="2"/>
          <w:numId w:val="147"/>
        </w:numPr>
        <w:tabs>
          <w:tab w:val="clear" w:pos="0"/>
          <w:tab w:val="num" w:pos="1276"/>
        </w:tabs>
        <w:suppressAutoHyphens/>
        <w:ind w:left="1276" w:hanging="709"/>
        <w:jc w:val="both"/>
        <w:rPr>
          <w:rFonts w:ascii="Times New Roman" w:eastAsia="SimSun" w:hAnsi="Times New Roman" w:cs="Times New Roman"/>
          <w:color w:val="auto"/>
          <w:sz w:val="22"/>
          <w:szCs w:val="22"/>
          <w:lang w:eastAsia="en-US"/>
          <w14:ligatures w14:val="none"/>
        </w:rPr>
      </w:pPr>
      <w:r w:rsidRPr="000068AE">
        <w:rPr>
          <w:rFonts w:ascii="Times New Roman" w:eastAsia="SimSun" w:hAnsi="Times New Roman" w:cs="Times New Roman"/>
          <w:color w:val="auto"/>
          <w:sz w:val="22"/>
          <w:szCs w:val="22"/>
          <w:lang w:eastAsia="en-US"/>
          <w14:ligatures w14:val="none"/>
        </w:rPr>
        <w:t>kompletem wyników z przeprowadzonych pomiarów</w:t>
      </w:r>
      <w:r w:rsidR="00665927">
        <w:rPr>
          <w:rFonts w:ascii="Times New Roman" w:hAnsi="Times New Roman" w:cs="Times New Roman"/>
          <w:color w:val="auto"/>
          <w:sz w:val="22"/>
          <w:szCs w:val="22"/>
          <w:lang w:eastAsia="ar-SA"/>
          <w14:ligatures w14:val="none"/>
        </w:rPr>
        <w:t xml:space="preserve"> pomiary PEM dla celów OŚ i </w:t>
      </w:r>
      <w:r w:rsidRPr="000068AE">
        <w:rPr>
          <w:rFonts w:ascii="Times New Roman" w:hAnsi="Times New Roman" w:cs="Times New Roman"/>
          <w:color w:val="auto"/>
          <w:sz w:val="22"/>
          <w:szCs w:val="22"/>
          <w:lang w:eastAsia="ar-SA"/>
          <w14:ligatures w14:val="none"/>
        </w:rPr>
        <w:t>BHP</w:t>
      </w:r>
      <w:r w:rsidRPr="000068AE">
        <w:rPr>
          <w:rFonts w:ascii="Times New Roman" w:eastAsia="SimSun" w:hAnsi="Times New Roman" w:cs="Times New Roman"/>
          <w:color w:val="auto"/>
          <w:sz w:val="22"/>
          <w:szCs w:val="22"/>
          <w:lang w:eastAsia="en-US"/>
          <w14:ligatures w14:val="none"/>
        </w:rPr>
        <w:t>.</w:t>
      </w:r>
    </w:p>
    <w:p w14:paraId="40B70D38" w14:textId="77777777" w:rsidR="000068AE" w:rsidRPr="00F301B7" w:rsidRDefault="000068AE" w:rsidP="000068AE">
      <w:pPr>
        <w:suppressAutoHyphens/>
        <w:jc w:val="both"/>
        <w:rPr>
          <w:rFonts w:ascii="Times New Roman" w:eastAsia="SimSun" w:hAnsi="Times New Roman" w:cs="Times New Roman"/>
          <w:color w:val="auto"/>
          <w:sz w:val="8"/>
          <w:szCs w:val="8"/>
          <w:lang w:eastAsia="en-US"/>
          <w14:ligatures w14:val="none"/>
        </w:rPr>
      </w:pPr>
    </w:p>
    <w:p w14:paraId="4982FC6D" w14:textId="77777777" w:rsidR="000068AE" w:rsidRPr="009D4AF1" w:rsidRDefault="000068AE" w:rsidP="00235F09">
      <w:pPr>
        <w:numPr>
          <w:ilvl w:val="0"/>
          <w:numId w:val="146"/>
        </w:numPr>
        <w:ind w:left="0" w:right="-24" w:firstLine="0"/>
        <w:jc w:val="both"/>
        <w:rPr>
          <w:rFonts w:ascii="Times New Roman" w:eastAsia="SimSun" w:hAnsi="Times New Roman" w:cs="Times New Roman"/>
          <w:color w:val="auto"/>
          <w:sz w:val="22"/>
          <w:szCs w:val="22"/>
          <w:lang w:eastAsia="en-US"/>
          <w14:ligatures w14:val="none"/>
        </w:rPr>
      </w:pPr>
      <w:r w:rsidRPr="009D4AF1">
        <w:rPr>
          <w:rFonts w:ascii="Times New Roman" w:eastAsia="Linux Libertine" w:hAnsi="Times New Roman" w:cs="Times New Roman"/>
          <w:color w:val="auto"/>
          <w:sz w:val="22"/>
          <w:szCs w:val="22"/>
          <w:lang w:eastAsia="en-US"/>
          <w14:ligatures w14:val="none"/>
        </w:rPr>
        <w:t xml:space="preserve">Odbiór przedmiotu zamówienia nastąpi na podstawie </w:t>
      </w:r>
      <w:r w:rsidRPr="009D4AF1">
        <w:rPr>
          <w:rFonts w:ascii="Times New Roman" w:eastAsia="SimSun" w:hAnsi="Times New Roman" w:cs="Times New Roman"/>
          <w:color w:val="auto"/>
          <w:sz w:val="22"/>
          <w:szCs w:val="22"/>
          <w:lang w:eastAsia="en-US"/>
          <w14:ligatures w14:val="none"/>
        </w:rPr>
        <w:t>podpisanego bez zastrzeżeń dla każdej lokalizacji  protokołu odbioru technicznego przez upoważnionych przedstawicieli Zamawiającego i Wykonawcy. Je</w:t>
      </w:r>
      <w:r w:rsidRPr="009D4AF1">
        <w:rPr>
          <w:rFonts w:ascii="Times New Roman" w:eastAsia="TTE5509B48t00" w:hAnsi="Times New Roman" w:cs="Times New Roman"/>
          <w:color w:val="auto"/>
          <w:sz w:val="22"/>
          <w:szCs w:val="22"/>
          <w:lang w:eastAsia="en-US"/>
          <w14:ligatures w14:val="none"/>
        </w:rPr>
        <w:t>ż</w:t>
      </w:r>
      <w:r w:rsidRPr="009D4AF1">
        <w:rPr>
          <w:rFonts w:ascii="Times New Roman" w:eastAsia="SimSun" w:hAnsi="Times New Roman" w:cs="Times New Roman"/>
          <w:color w:val="auto"/>
          <w:sz w:val="22"/>
          <w:szCs w:val="22"/>
          <w:lang w:eastAsia="en-US"/>
          <w14:ligatures w14:val="none"/>
        </w:rPr>
        <w:t>eli podczas odbioru zostan</w:t>
      </w:r>
      <w:r w:rsidRPr="009D4AF1">
        <w:rPr>
          <w:rFonts w:ascii="Times New Roman" w:eastAsia="TTE5509B48t00" w:hAnsi="Times New Roman" w:cs="Times New Roman"/>
          <w:color w:val="auto"/>
          <w:sz w:val="22"/>
          <w:szCs w:val="22"/>
          <w:lang w:eastAsia="en-US"/>
          <w14:ligatures w14:val="none"/>
        </w:rPr>
        <w:t xml:space="preserve">ą </w:t>
      </w:r>
      <w:r w:rsidRPr="009D4AF1">
        <w:rPr>
          <w:rFonts w:ascii="Times New Roman" w:eastAsia="SimSun" w:hAnsi="Times New Roman" w:cs="Times New Roman"/>
          <w:color w:val="auto"/>
          <w:sz w:val="22"/>
          <w:szCs w:val="22"/>
          <w:lang w:eastAsia="en-US"/>
          <w14:ligatures w14:val="none"/>
        </w:rPr>
        <w:t>stwierdzone wady, sporz</w:t>
      </w:r>
      <w:r w:rsidRPr="009D4AF1">
        <w:rPr>
          <w:rFonts w:ascii="Times New Roman" w:eastAsia="TTE5509B48t00" w:hAnsi="Times New Roman" w:cs="Times New Roman"/>
          <w:color w:val="auto"/>
          <w:sz w:val="22"/>
          <w:szCs w:val="22"/>
          <w:lang w:eastAsia="en-US"/>
          <w14:ligatures w14:val="none"/>
        </w:rPr>
        <w:t>ą</w:t>
      </w:r>
      <w:r w:rsidRPr="009D4AF1">
        <w:rPr>
          <w:rFonts w:ascii="Times New Roman" w:eastAsia="SimSun" w:hAnsi="Times New Roman" w:cs="Times New Roman"/>
          <w:color w:val="auto"/>
          <w:sz w:val="22"/>
          <w:szCs w:val="22"/>
          <w:lang w:eastAsia="en-US"/>
          <w14:ligatures w14:val="none"/>
        </w:rPr>
        <w:t>dzony zostanie protokół rozbie</w:t>
      </w:r>
      <w:r w:rsidRPr="009D4AF1">
        <w:rPr>
          <w:rFonts w:ascii="Times New Roman" w:eastAsia="TTE5509B48t00" w:hAnsi="Times New Roman" w:cs="Times New Roman"/>
          <w:color w:val="auto"/>
          <w:sz w:val="22"/>
          <w:szCs w:val="22"/>
          <w:lang w:eastAsia="en-US"/>
          <w14:ligatures w14:val="none"/>
        </w:rPr>
        <w:t>ż</w:t>
      </w:r>
      <w:r w:rsidRPr="009D4AF1">
        <w:rPr>
          <w:rFonts w:ascii="Times New Roman" w:eastAsia="SimSun" w:hAnsi="Times New Roman" w:cs="Times New Roman"/>
          <w:color w:val="auto"/>
          <w:sz w:val="22"/>
          <w:szCs w:val="22"/>
          <w:lang w:eastAsia="en-US"/>
          <w14:ligatures w14:val="none"/>
        </w:rPr>
        <w:t>no</w:t>
      </w:r>
      <w:r w:rsidRPr="009D4AF1">
        <w:rPr>
          <w:rFonts w:ascii="Times New Roman" w:eastAsia="TTE5509B48t00" w:hAnsi="Times New Roman" w:cs="Times New Roman"/>
          <w:color w:val="auto"/>
          <w:sz w:val="22"/>
          <w:szCs w:val="22"/>
          <w:lang w:eastAsia="en-US"/>
          <w14:ligatures w14:val="none"/>
        </w:rPr>
        <w:t>ś</w:t>
      </w:r>
      <w:r w:rsidRPr="009D4AF1">
        <w:rPr>
          <w:rFonts w:ascii="Times New Roman" w:eastAsia="SimSun" w:hAnsi="Times New Roman" w:cs="Times New Roman"/>
          <w:color w:val="auto"/>
          <w:sz w:val="22"/>
          <w:szCs w:val="22"/>
          <w:lang w:eastAsia="en-US"/>
          <w14:ligatures w14:val="none"/>
        </w:rPr>
        <w:t>ci, w którym okre</w:t>
      </w:r>
      <w:r w:rsidRPr="009D4AF1">
        <w:rPr>
          <w:rFonts w:ascii="Times New Roman" w:eastAsia="TTE5509B48t00" w:hAnsi="Times New Roman" w:cs="Times New Roman"/>
          <w:color w:val="auto"/>
          <w:sz w:val="22"/>
          <w:szCs w:val="22"/>
          <w:lang w:eastAsia="en-US"/>
          <w14:ligatures w14:val="none"/>
        </w:rPr>
        <w:t>ś</w:t>
      </w:r>
      <w:r w:rsidRPr="009D4AF1">
        <w:rPr>
          <w:rFonts w:ascii="Times New Roman" w:eastAsia="SimSun" w:hAnsi="Times New Roman" w:cs="Times New Roman"/>
          <w:color w:val="auto"/>
          <w:sz w:val="22"/>
          <w:szCs w:val="22"/>
          <w:lang w:eastAsia="en-US"/>
          <w14:ligatures w14:val="none"/>
        </w:rPr>
        <w:t>lony zostanie termin i sposób usuni</w:t>
      </w:r>
      <w:r w:rsidRPr="009D4AF1">
        <w:rPr>
          <w:rFonts w:ascii="Times New Roman" w:eastAsia="TTE5509B48t00" w:hAnsi="Times New Roman" w:cs="Times New Roman"/>
          <w:color w:val="auto"/>
          <w:sz w:val="22"/>
          <w:szCs w:val="22"/>
          <w:lang w:eastAsia="en-US"/>
          <w14:ligatures w14:val="none"/>
        </w:rPr>
        <w:t>ę</w:t>
      </w:r>
      <w:r w:rsidRPr="009D4AF1">
        <w:rPr>
          <w:rFonts w:ascii="Times New Roman" w:eastAsia="SimSun" w:hAnsi="Times New Roman" w:cs="Times New Roman"/>
          <w:color w:val="auto"/>
          <w:sz w:val="22"/>
          <w:szCs w:val="22"/>
          <w:lang w:eastAsia="en-US"/>
          <w14:ligatures w14:val="none"/>
        </w:rPr>
        <w:t>cia wad.</w:t>
      </w:r>
    </w:p>
    <w:p w14:paraId="411ACEB2" w14:textId="77777777" w:rsidR="000068AE" w:rsidRPr="00F301B7" w:rsidRDefault="000068AE" w:rsidP="000068AE">
      <w:pPr>
        <w:suppressAutoHyphens/>
        <w:jc w:val="both"/>
        <w:textAlignment w:val="baseline"/>
        <w:rPr>
          <w:rFonts w:ascii="Times New Roman" w:hAnsi="Times New Roman" w:cs="Times New Roman"/>
          <w:color w:val="auto"/>
          <w:sz w:val="8"/>
          <w:szCs w:val="8"/>
          <w:lang w:eastAsia="ar-SA"/>
          <w14:ligatures w14:val="none"/>
        </w:rPr>
      </w:pPr>
    </w:p>
    <w:p w14:paraId="3D25064E" w14:textId="793C1372" w:rsidR="000068AE" w:rsidRPr="009D4AF1" w:rsidRDefault="000068AE" w:rsidP="000068AE">
      <w:pPr>
        <w:numPr>
          <w:ilvl w:val="0"/>
          <w:numId w:val="146"/>
        </w:numPr>
        <w:suppressAutoHyphens/>
        <w:ind w:left="0" w:right="93"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sz w:val="22"/>
          <w:szCs w:val="22"/>
          <w:lang w:eastAsia="en-US"/>
          <w14:ligatures w14:val="none"/>
        </w:rPr>
        <w:t xml:space="preserve">Wizje lokalne </w:t>
      </w:r>
      <w:r w:rsidR="009D4AF1">
        <w:rPr>
          <w:rFonts w:ascii="Times New Roman" w:eastAsia="SimSun" w:hAnsi="Times New Roman" w:cs="Times New Roman"/>
          <w:b/>
          <w:sz w:val="22"/>
          <w:szCs w:val="22"/>
          <w:lang w:eastAsia="en-US"/>
          <w14:ligatures w14:val="none"/>
        </w:rPr>
        <w:t>– zgodnie z rozdz. III ust. 17 SWZ</w:t>
      </w:r>
    </w:p>
    <w:p w14:paraId="506FB2C8" w14:textId="77777777" w:rsidR="000068AE" w:rsidRPr="000068AE" w:rsidRDefault="000068AE" w:rsidP="00235F09">
      <w:pPr>
        <w:numPr>
          <w:ilvl w:val="0"/>
          <w:numId w:val="146"/>
        </w:numPr>
        <w:suppressAutoHyphens/>
        <w:ind w:left="0" w:firstLine="0"/>
        <w:jc w:val="both"/>
        <w:textAlignment w:val="baseline"/>
        <w:rPr>
          <w:rFonts w:ascii="Times New Roman" w:eastAsia="SimSun" w:hAnsi="Times New Roman" w:cs="Times New Roman"/>
          <w:b/>
          <w:color w:val="auto"/>
          <w:sz w:val="22"/>
          <w:szCs w:val="22"/>
          <w:lang w:eastAsia="en-US"/>
          <w14:ligatures w14:val="none"/>
        </w:rPr>
      </w:pPr>
      <w:r w:rsidRPr="000068AE">
        <w:rPr>
          <w:rFonts w:ascii="Times New Roman" w:eastAsia="SimSun" w:hAnsi="Times New Roman" w:cs="Times New Roman"/>
          <w:b/>
          <w:color w:val="auto"/>
          <w:sz w:val="22"/>
          <w:szCs w:val="22"/>
          <w:lang w:eastAsia="en-US"/>
          <w14:ligatures w14:val="none"/>
        </w:rPr>
        <w:t>Wykaz niezbędnych prac do wykonania w poszczególnych lokalizacjach:</w:t>
      </w:r>
    </w:p>
    <w:p w14:paraId="682A7154" w14:textId="77777777" w:rsidR="000068AE" w:rsidRPr="000068AE" w:rsidRDefault="000068AE" w:rsidP="00235F09">
      <w:pPr>
        <w:numPr>
          <w:ilvl w:val="1"/>
          <w:numId w:val="148"/>
        </w:numPr>
        <w:suppressAutoHyphens/>
        <w:ind w:left="0" w:firstLine="0"/>
        <w:jc w:val="both"/>
        <w:textAlignment w:val="baseline"/>
        <w:rPr>
          <w:rFonts w:ascii="Times New Roman" w:hAnsi="Times New Roman" w:cs="Times New Roman"/>
          <w:b/>
          <w:color w:val="auto"/>
          <w:sz w:val="22"/>
          <w:szCs w:val="22"/>
          <w:u w:val="single"/>
          <w:lang w:eastAsia="ar-SA"/>
          <w14:ligatures w14:val="none"/>
        </w:rPr>
      </w:pPr>
      <w:r w:rsidRPr="000068AE">
        <w:rPr>
          <w:rFonts w:ascii="Times New Roman" w:eastAsia="SimSun" w:hAnsi="Times New Roman" w:cs="Times New Roman"/>
          <w:b/>
          <w:color w:val="auto"/>
          <w:sz w:val="22"/>
          <w:szCs w:val="22"/>
          <w:u w:val="single"/>
          <w:lang w:eastAsia="en-US"/>
          <w14:ligatures w14:val="none"/>
        </w:rPr>
        <w:t xml:space="preserve">Lokalizacja </w:t>
      </w:r>
      <w:r w:rsidRPr="000068AE">
        <w:rPr>
          <w:rFonts w:ascii="Times New Roman" w:eastAsia="SimSun" w:hAnsi="Times New Roman" w:cs="Times New Roman"/>
          <w:b/>
          <w:sz w:val="22"/>
          <w:szCs w:val="22"/>
          <w:u w:val="single"/>
          <w:lang w:eastAsia="pl-PL"/>
          <w14:ligatures w14:val="none"/>
        </w:rPr>
        <w:t>Urząd Miejski w Białymstoku</w:t>
      </w:r>
    </w:p>
    <w:p w14:paraId="3F4A9914" w14:textId="77777777" w:rsidR="000068AE" w:rsidRPr="000068AE" w:rsidRDefault="000068AE" w:rsidP="00235F09">
      <w:pPr>
        <w:numPr>
          <w:ilvl w:val="2"/>
          <w:numId w:val="148"/>
        </w:numPr>
        <w:suppressAutoHyphens/>
        <w:ind w:left="0" w:firstLine="142"/>
        <w:jc w:val="left"/>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Dookólne anteny UHF  </w:t>
      </w:r>
    </w:p>
    <w:p w14:paraId="2BDF6DE2"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Wykonać system antenowy zbudowany z trzech anten dookólnych zainstalowanych na maszcie kratowym własności Urzędu Miejskiego w Białymstoku na wysokości 66 m n.p.t. (szczyt masztu) posadowionym na dachu budynku.  </w:t>
      </w:r>
    </w:p>
    <w:p w14:paraId="358733DF"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należy zainstalować za pomocą fabrycznych wsporników montażowych. </w:t>
      </w:r>
    </w:p>
    <w:p w14:paraId="1EDDB167"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Dopuszcza się możliwość zaprojektowania i wykonania dedykowanych konstrukcji wsporczych. Konstrukcje zaprojektować ze stali. Zabezpieczenie antykorozyjne – cynkowanie ogniowe. </w:t>
      </w:r>
    </w:p>
    <w:p w14:paraId="39EB8985" w14:textId="77777777" w:rsidR="000068AE" w:rsidRPr="000068AE" w:rsidRDefault="000068AE" w:rsidP="00235F09">
      <w:pPr>
        <w:numPr>
          <w:ilvl w:val="2"/>
          <w:numId w:val="148"/>
        </w:numPr>
        <w:suppressAutoHyphens/>
        <w:ind w:left="0" w:firstLine="142"/>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Montaż stacji MTS4</w:t>
      </w:r>
    </w:p>
    <w:p w14:paraId="1C0789A3"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en-US"/>
          <w14:ligatures w14:val="none"/>
        </w:rPr>
        <w:t xml:space="preserve">W pomieszczeniu teletechnicznym nr 1403, zlokalizowanym na 14 piętrze budynku Urzędu Miejskiego w Białymstoku </w:t>
      </w:r>
      <w:r w:rsidRPr="000068AE">
        <w:rPr>
          <w:rFonts w:ascii="Times New Roman" w:hAnsi="Times New Roman" w:cs="Times New Roman"/>
          <w:color w:val="auto"/>
          <w:sz w:val="22"/>
          <w:szCs w:val="22"/>
          <w:lang w:eastAsia="ar-SA"/>
          <w14:ligatures w14:val="none"/>
        </w:rPr>
        <w:t>należy zainstalować  stację bazową TETRA typu MTS4 model DIMETRA, firmy Motorola  o wymiarach 55cm x 143cm x 57cm, waga 141kg.</w:t>
      </w:r>
    </w:p>
    <w:p w14:paraId="6837EF47"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Obok stacji bazowej TETRA zainstalować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Eltek Flatpack 2 48V 8kW 3S400V+N SPD BD LD IFC</w:t>
      </w:r>
      <w:r w:rsidRPr="000068AE">
        <w:rPr>
          <w:rFonts w:ascii="Times New Roman" w:hAnsi="Times New Roman" w:cs="Times New Roman"/>
          <w:color w:val="auto"/>
          <w:sz w:val="22"/>
          <w:szCs w:val="22"/>
          <w:lang w:eastAsia="ar-SA"/>
          <w14:ligatures w14:val="none"/>
        </w:rPr>
        <w:t xml:space="preserve"> wraz z 8 akumulatorami </w:t>
      </w:r>
      <w:r w:rsidRPr="000068AE">
        <w:rPr>
          <w:rFonts w:ascii="Times New Roman" w:hAnsi="Times New Roman" w:cs="Times New Roman"/>
          <w:sz w:val="22"/>
          <w:szCs w:val="22"/>
          <w:lang w:eastAsia="en-US"/>
          <w14:ligatures w14:val="none"/>
        </w:rPr>
        <w:t>FIAMM 12 FIT 180</w:t>
      </w:r>
      <w:r w:rsidRPr="000068AE">
        <w:rPr>
          <w:rFonts w:ascii="Times New Roman" w:hAnsi="Times New Roman" w:cs="Times New Roman"/>
          <w:color w:val="auto"/>
          <w:sz w:val="22"/>
          <w:szCs w:val="22"/>
          <w:lang w:eastAsia="ar-SA"/>
          <w14:ligatures w14:val="none"/>
        </w:rPr>
        <w:t>.</w:t>
      </w:r>
      <w:r w:rsidRPr="000068AE">
        <w:rPr>
          <w:rFonts w:ascii="Times New Roman" w:eastAsia="SimSun" w:hAnsi="Times New Roman" w:cs="Times New Roman"/>
          <w:color w:val="auto"/>
          <w:sz w:val="22"/>
          <w:szCs w:val="22"/>
          <w:lang w:eastAsia="en-US"/>
          <w14:ligatures w14:val="none"/>
        </w:rPr>
        <w:t xml:space="preserve"> Wymiary siłowni 1800 x 600 x 600 mm, waga siłowni wraz z kompletem ośmiu akumulatorów wynosi około 600kg.</w:t>
      </w:r>
    </w:p>
    <w:p w14:paraId="44E3786B"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Sposób i miejsce instalacji urządzeń nie może powodować zakłócenia pracy i obsługi innych urządzeń zainstalowanych w pomieszczeniu.</w:t>
      </w:r>
    </w:p>
    <w:p w14:paraId="658F83D9"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Siłownię należy uzupełnić o moduł inwertera 230 V firmy ELTEK typu Rectiverter 1U/2x1500VA.</w:t>
      </w:r>
      <w:r w:rsidRPr="000068AE">
        <w:rPr>
          <w:rFonts w:ascii="Times New Roman" w:hAnsi="Times New Roman" w:cs="Times New Roman"/>
          <w:color w:val="auto"/>
          <w:sz w:val="22"/>
          <w:szCs w:val="22"/>
          <w:lang w:eastAsia="ar-SA"/>
          <w14:ligatures w14:val="none"/>
        </w:rPr>
        <w:t xml:space="preserve"> </w:t>
      </w:r>
    </w:p>
    <w:p w14:paraId="4DC21A03"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Do pomieszczenia technicznego należy doprowadzić instalację uziemiającą </w:t>
      </w:r>
      <w:r w:rsidRPr="000068AE">
        <w:rPr>
          <w:rFonts w:ascii="Times New Roman" w:hAnsi="Times New Roman" w:cs="Times New Roman"/>
          <w:bCs/>
          <w:color w:val="auto"/>
          <w:sz w:val="22"/>
          <w:szCs w:val="22"/>
          <w:lang w:eastAsia="ar-SA"/>
          <w14:ligatures w14:val="none"/>
        </w:rPr>
        <w:t xml:space="preserve">przewodem </w:t>
      </w:r>
      <w:r w:rsidRPr="000068AE">
        <w:rPr>
          <w:rFonts w:ascii="Times New Roman" w:hAnsi="Times New Roman" w:cs="Times New Roman"/>
          <w:bCs/>
          <w:color w:val="auto"/>
          <w:sz w:val="22"/>
          <w:szCs w:val="22"/>
          <w:lang w:eastAsia="ar-SA"/>
          <w14:ligatures w14:val="none"/>
        </w:rPr>
        <w:br/>
        <w:t xml:space="preserve">o średnicy wynikającej z dokumentacji producenta i zasad realizacji ochrony odgromowej, zamontować listwę uziemiającą </w:t>
      </w:r>
      <w:r w:rsidRPr="000068AE">
        <w:rPr>
          <w:rFonts w:ascii="Times New Roman" w:hAnsi="Times New Roman" w:cs="Times New Roman"/>
          <w:color w:val="auto"/>
          <w:sz w:val="22"/>
          <w:szCs w:val="22"/>
          <w:lang w:eastAsia="ar-SA"/>
          <w14:ligatures w14:val="none"/>
        </w:rPr>
        <w:t>i podłączyć do niej stację bazową, siłownię telekomunikacyjną i ograniczniki przepięć.</w:t>
      </w:r>
    </w:p>
    <w:p w14:paraId="2A6CBA6F" w14:textId="0557D24A"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 xml:space="preserve">Do siłowni telekomunikacyjnej z szafki dystrybucyjnej znajdującej się na korytarzu należy doprowadzić zasilanie </w:t>
      </w:r>
      <w:r w:rsidRPr="000068AE">
        <w:rPr>
          <w:rFonts w:ascii="Times New Roman" w:hAnsi="Times New Roman" w:cs="Times New Roman"/>
          <w:color w:val="auto"/>
          <w:sz w:val="22"/>
          <w:szCs w:val="22"/>
          <w:lang w:eastAsia="ar-SA"/>
          <w14:ligatures w14:val="none"/>
        </w:rPr>
        <w:t>230V</w:t>
      </w:r>
      <w:r w:rsidRPr="000068AE">
        <w:rPr>
          <w:rFonts w:ascii="Times New Roman" w:eastAsia="SimSun" w:hAnsi="Times New Roman" w:cs="Times New Roman"/>
          <w:color w:val="auto"/>
          <w:sz w:val="22"/>
          <w:szCs w:val="22"/>
          <w:lang w:eastAsia="pl-PL"/>
          <w14:ligatures w14:val="none"/>
        </w:rPr>
        <w:t xml:space="preserve"> trójfazowe poprzez podlicznik ze zdalnym o</w:t>
      </w:r>
      <w:r w:rsidR="00665927">
        <w:rPr>
          <w:rFonts w:ascii="Times New Roman" w:eastAsia="SimSun" w:hAnsi="Times New Roman" w:cs="Times New Roman"/>
          <w:color w:val="auto"/>
          <w:sz w:val="22"/>
          <w:szCs w:val="22"/>
          <w:lang w:eastAsia="pl-PL"/>
          <w14:ligatures w14:val="none"/>
        </w:rPr>
        <w:t xml:space="preserve">dczytem. Szafkę bezpiecznikową </w:t>
      </w:r>
      <w:r w:rsidRPr="000068AE">
        <w:rPr>
          <w:rFonts w:ascii="Times New Roman" w:eastAsia="SimSun" w:hAnsi="Times New Roman" w:cs="Times New Roman"/>
          <w:color w:val="auto"/>
          <w:sz w:val="22"/>
          <w:szCs w:val="22"/>
          <w:lang w:eastAsia="pl-PL"/>
          <w14:ligatures w14:val="none"/>
        </w:rPr>
        <w:t>i podlicznik ze zdalnym odczytem umieścić na ścianie pomieszczenia teletechnicznego nr 1403 po lewej stronie w pobliżu wejścia.</w:t>
      </w:r>
    </w:p>
    <w:p w14:paraId="283909E5" w14:textId="0EFDA299"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Stację bazową TETRA typu MTS4,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 xml:space="preserve">Eltek Flatpack 2 48V 8kW </w:t>
      </w:r>
      <w:r w:rsidR="00665927">
        <w:rPr>
          <w:rFonts w:ascii="Times New Roman" w:hAnsi="Times New Roman" w:cs="Times New Roman"/>
          <w:color w:val="auto"/>
          <w:sz w:val="22"/>
          <w:szCs w:val="22"/>
          <w:lang w:eastAsia="ar-SA"/>
          <w14:ligatures w14:val="none"/>
        </w:rPr>
        <w:t xml:space="preserve">wraz </w:t>
      </w:r>
      <w:r w:rsidRPr="000068AE">
        <w:rPr>
          <w:rFonts w:ascii="Times New Roman" w:hAnsi="Times New Roman" w:cs="Times New Roman"/>
          <w:color w:val="auto"/>
          <w:sz w:val="22"/>
          <w:szCs w:val="22"/>
          <w:lang w:eastAsia="ar-SA"/>
          <w14:ligatures w14:val="none"/>
        </w:rPr>
        <w:t xml:space="preserve">z  akumulatorami </w:t>
      </w:r>
      <w:r w:rsidRPr="000068AE">
        <w:rPr>
          <w:rFonts w:ascii="Times New Roman" w:hAnsi="Times New Roman" w:cs="Times New Roman"/>
          <w:sz w:val="22"/>
          <w:szCs w:val="22"/>
          <w:lang w:eastAsia="en-US"/>
          <w14:ligatures w14:val="none"/>
        </w:rPr>
        <w:t>FIAMM 12 FIT 180 Wyk</w:t>
      </w:r>
      <w:r w:rsidR="00665927">
        <w:rPr>
          <w:rFonts w:ascii="Times New Roman" w:hAnsi="Times New Roman" w:cs="Times New Roman"/>
          <w:sz w:val="22"/>
          <w:szCs w:val="22"/>
          <w:lang w:eastAsia="en-US"/>
          <w14:ligatures w14:val="none"/>
        </w:rPr>
        <w:t xml:space="preserve">onawca pobierze 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2F3D5A4D" w14:textId="77777777" w:rsidR="000068AE" w:rsidRPr="000068AE" w:rsidRDefault="000068AE" w:rsidP="00235F09">
      <w:pPr>
        <w:numPr>
          <w:ilvl w:val="2"/>
          <w:numId w:val="148"/>
        </w:numPr>
        <w:suppressAutoHyphens/>
        <w:ind w:left="1134" w:hanging="992"/>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Trasa kablowa.</w:t>
      </w:r>
    </w:p>
    <w:p w14:paraId="5FBE1A15"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trasy kablowej realizowanej za pomocą 3 linii fiderów 7/8'' z zachowaniem ich ciągłości </w:t>
      </w:r>
      <w:r w:rsidRPr="000068AE">
        <w:rPr>
          <w:rFonts w:ascii="Times New Roman" w:hAnsi="Times New Roman" w:cs="Times New Roman"/>
          <w:sz w:val="22"/>
          <w:szCs w:val="22"/>
          <w:lang w:eastAsia="ar-SA"/>
          <w14:ligatures w14:val="none"/>
        </w:rPr>
        <w:t xml:space="preserve">jumperami podłączonymi do anten </w:t>
      </w:r>
      <w:r w:rsidRPr="000068AE">
        <w:rPr>
          <w:rFonts w:ascii="Times New Roman" w:hAnsi="Times New Roman" w:cs="Times New Roman"/>
          <w:color w:val="auto"/>
          <w:sz w:val="22"/>
          <w:szCs w:val="22"/>
          <w:lang w:eastAsia="ar-SA"/>
          <w14:ligatures w14:val="none"/>
        </w:rPr>
        <w:t xml:space="preserve">a ogranicznikami przepięć w pomieszczeniu teletechnicznym nr 1403. Szacowana długość 1 toru kablowego – 60 m. </w:t>
      </w:r>
    </w:p>
    <w:p w14:paraId="1AFB76DE"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Do budowy trasy kablowej </w:t>
      </w:r>
      <w:r w:rsidRPr="000068AE">
        <w:rPr>
          <w:rFonts w:ascii="Times New Roman" w:eastAsia="SimSun" w:hAnsi="Times New Roman" w:cs="Times New Roman"/>
          <w:color w:val="auto"/>
          <w:sz w:val="22"/>
          <w:szCs w:val="22"/>
          <w:lang w:eastAsia="pl-PL"/>
          <w14:ligatures w14:val="none"/>
        </w:rPr>
        <w:t>można wykorzystać jedynie istniejące w budynku przepusty oraz tory kablowe. Dopuszczalna jest instalacja dodatkowych torów kablowych na dachu budynku.</w:t>
      </w:r>
    </w:p>
    <w:p w14:paraId="3C0BD0F4"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7/8” powinny być przytwierdzone za pomocą odpowiednio dobranych dedykowanych uchwytów (klem) do konstrukcji masztu kratowego. </w:t>
      </w:r>
    </w:p>
    <w:p w14:paraId="2C5C0439"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7/8” zakończyć konektorami typu żeńskiego od strony anten i konektorami typu męskiego od strony ochronników przepięciowych w pomieszczeniu teletechnicznym. Fidery należy wprowadzić do pomieszczenia teletechnicznego nr 1403 i doprowadzić </w:t>
      </w:r>
      <w:r w:rsidRPr="000068AE">
        <w:rPr>
          <w:rFonts w:ascii="Times New Roman" w:hAnsi="Times New Roman" w:cs="Times New Roman"/>
          <w:color w:val="auto"/>
          <w:sz w:val="22"/>
          <w:szCs w:val="22"/>
          <w:lang w:eastAsia="ar-SA"/>
          <w14:ligatures w14:val="none"/>
        </w:rPr>
        <w:br/>
        <w:t xml:space="preserve">w pobliże stacji bazowej przy użyciu drabinki kablowej. </w:t>
      </w:r>
    </w:p>
    <w:p w14:paraId="611AC18B"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lastRenderedPageBreak/>
        <w:t>Fidery uziemić za pomocą zestawów uziemiających dobranych do średnicy fidera: przy antenach, następnie co 20m przebiegu, przed zmianą kierunku na poziomy oraz przed wejściem do pomieszczenia teletechnicznego nr 1403.</w:t>
      </w:r>
    </w:p>
    <w:p w14:paraId="5A7FCC3C"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7/8” podłączyć do anten za pomocą jumperów. </w:t>
      </w:r>
    </w:p>
    <w:p w14:paraId="73CAF25C"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pomieszczeniu teletechnicznym nr 1403 fidery 7/8” podłączyć do koncentrycznych ochronników przepięciowych i dalej podłączyć do stacji bazowej TETRA typu MTS4 za pomocą jumperów. Fidery oznakować identyfikatorami wskazującymi do jakich anten prowadzą.</w:t>
      </w:r>
    </w:p>
    <w:p w14:paraId="4BC0A816"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koncentryczne na zewnątrz pomieszczenia technicznego należy uszczelnić za pomocą zestawów uszczelniająco-zabezpieczających. </w:t>
      </w:r>
    </w:p>
    <w:p w14:paraId="38FD26CA"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minimalnego promienia gięcia. Mocowanie fiderów do drabin kablowych za pomocą uchwytów systemowych dobranych do średnicy fidera.</w:t>
      </w:r>
    </w:p>
    <w:p w14:paraId="62C5E235" w14:textId="77777777" w:rsidR="000068AE" w:rsidRPr="00665927" w:rsidRDefault="000068AE" w:rsidP="000068AE">
      <w:pPr>
        <w:suppressAutoHyphens/>
        <w:ind w:left="1134"/>
        <w:jc w:val="both"/>
        <w:textAlignment w:val="baseline"/>
        <w:rPr>
          <w:rFonts w:ascii="Times New Roman" w:hAnsi="Times New Roman" w:cs="Times New Roman"/>
          <w:color w:val="auto"/>
          <w:sz w:val="8"/>
          <w:szCs w:val="8"/>
          <w:lang w:eastAsia="ar-SA"/>
          <w14:ligatures w14:val="none"/>
        </w:rPr>
      </w:pPr>
    </w:p>
    <w:p w14:paraId="5C83E863" w14:textId="77777777" w:rsidR="000068AE" w:rsidRPr="000068AE" w:rsidRDefault="000068AE" w:rsidP="00235F09">
      <w:pPr>
        <w:numPr>
          <w:ilvl w:val="2"/>
          <w:numId w:val="148"/>
        </w:numPr>
        <w:suppressAutoHyphens/>
        <w:ind w:left="993" w:hanging="851"/>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Anteny GNSS (GPS)</w:t>
      </w:r>
    </w:p>
    <w:p w14:paraId="4B7715B3"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na maszcie kratowym dwóch anten GPS GNSS1-TMG-26N za pomocą dedykowanych uchwytów montażowych. Wysokość instalacji anten – </w:t>
      </w:r>
      <w:r w:rsidRPr="000068AE">
        <w:rPr>
          <w:rFonts w:ascii="Times New Roman" w:hAnsi="Times New Roman" w:cs="Times New Roman"/>
          <w:color w:val="auto"/>
          <w:sz w:val="22"/>
          <w:szCs w:val="22"/>
          <w:shd w:val="clear" w:color="auto" w:fill="FFFFFF"/>
          <w:lang w:eastAsia="ar-SA"/>
          <w14:ligatures w14:val="none"/>
        </w:rPr>
        <w:t>optymalna</w:t>
      </w:r>
      <w:r w:rsidRPr="000068AE">
        <w:rPr>
          <w:rFonts w:ascii="Times New Roman" w:eastAsia="SimSun" w:hAnsi="Times New Roman" w:cs="Times New Roman"/>
          <w:color w:val="auto"/>
          <w:sz w:val="22"/>
          <w:szCs w:val="22"/>
          <w:lang w:eastAsia="en-US"/>
          <w14:ligatures w14:val="none"/>
        </w:rPr>
        <w:t xml:space="preserve"> wysokość zapewniająca ich prawidłową pracę przy uwzględnieniu, iż minimalna wymagana wysokość to 2,5 m. </w:t>
      </w:r>
      <w:r w:rsidRPr="000068AE">
        <w:rPr>
          <w:rFonts w:ascii="Times New Roman" w:hAnsi="Times New Roman" w:cs="Times New Roman"/>
          <w:color w:val="auto"/>
          <w:sz w:val="22"/>
          <w:szCs w:val="22"/>
          <w:lang w:eastAsia="ar-SA"/>
          <w14:ligatures w14:val="none"/>
        </w:rPr>
        <w:t xml:space="preserve">Miejsce instalacji należy wybrać tak, aby południowa część nieba była widoczna dla anten GPS. </w:t>
      </w:r>
    </w:p>
    <w:p w14:paraId="328857E8"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trasy kablowej realizowanej za pomocą 2 linii fiderów, wykonanych z kabla CNT-400 </w:t>
      </w:r>
      <w:r w:rsidRPr="000068AE">
        <w:rPr>
          <w:rFonts w:ascii="Times New Roman" w:hAnsi="Times New Roman" w:cs="Times New Roman"/>
          <w:color w:val="auto"/>
          <w:sz w:val="22"/>
          <w:szCs w:val="22"/>
          <w:lang w:eastAsia="ar-SA"/>
          <w14:ligatures w14:val="none"/>
        </w:rPr>
        <w:br/>
        <w:t xml:space="preserve">z zachowaniem ciągłości między antenami GPS zainstalowane na maszcie kratowym </w:t>
      </w:r>
      <w:r w:rsidRPr="000068AE">
        <w:rPr>
          <w:rFonts w:ascii="Times New Roman" w:hAnsi="Times New Roman" w:cs="Times New Roman"/>
          <w:color w:val="auto"/>
          <w:sz w:val="22"/>
          <w:szCs w:val="22"/>
          <w:lang w:eastAsia="ar-SA"/>
          <w14:ligatures w14:val="none"/>
        </w:rPr>
        <w:br/>
        <w:t xml:space="preserve">z ochronnikami przepięć w pomieszczeniu teletechnicznym nr 1403 następnie za pomocą jumperów ze stacją bazową TETRA typu MTS4. </w:t>
      </w:r>
    </w:p>
    <w:p w14:paraId="33A13DFE"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Do budowy trasy kablowej </w:t>
      </w:r>
      <w:r w:rsidRPr="000068AE">
        <w:rPr>
          <w:rFonts w:ascii="Times New Roman" w:eastAsia="SimSun" w:hAnsi="Times New Roman" w:cs="Times New Roman"/>
          <w:color w:val="auto"/>
          <w:sz w:val="22"/>
          <w:szCs w:val="22"/>
          <w:lang w:eastAsia="pl-PL"/>
          <w14:ligatures w14:val="none"/>
        </w:rPr>
        <w:t>można wykorzystać jedynie istniejące w budynku przepusty oraz tory kablowe. Dopuszczalna jest instalacja dodatkowych torów kablowych na dachu budynku.</w:t>
      </w:r>
    </w:p>
    <w:p w14:paraId="4BD40387"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Anteny podłączyć bezpośrednio do fiderów, wykonanych z kabla CNT-400 bez pośrednictwa jumperów.</w:t>
      </w:r>
    </w:p>
    <w:p w14:paraId="1F982C1C"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uziemić przy antenach za pomocą zestawów uziemiających dobranych do średnicy fidera.</w:t>
      </w:r>
    </w:p>
    <w:p w14:paraId="2BE0EE63"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pomieszczeniu teletechnicznym nr 1403 trasę kablową zakończyć na ochronnikach przepięciowych zainstalowanych w pobliżu  stacji bazowej TETRA typu MTS4.</w:t>
      </w:r>
    </w:p>
    <w:p w14:paraId="6F2618FD"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Koncentryczne ochronniki przepięciowe GPS typu należy podłączyć do gniazd na szafie stacji bazowej (gniazda GPS 1 i GPS 2) za pomocą jumperów z kabla CNT-400. Wszystkie złącza  typu N- 50 (M). Należy zwrócić uwagę na kierunkowość koncentrycznego ochronnika przepięciowego, tj. na odpowiednie podłączenie strony chronionej (equipment) i strony narażonej na wyładowania (surge).</w:t>
      </w:r>
    </w:p>
    <w:p w14:paraId="239997A0"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na zewnątrz pomieszczenia technicznego należy uszczelnić za pomocą zestawów uszczelniająco-zabezpieczających. </w:t>
      </w:r>
    </w:p>
    <w:p w14:paraId="565A9663"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promienia gięcia.</w:t>
      </w:r>
    </w:p>
    <w:p w14:paraId="6C4835D2" w14:textId="77777777" w:rsidR="000068AE" w:rsidRPr="000068AE" w:rsidRDefault="000068AE" w:rsidP="00235F09">
      <w:pPr>
        <w:numPr>
          <w:ilvl w:val="3"/>
          <w:numId w:val="148"/>
        </w:numPr>
        <w:suppressAutoHyphens/>
        <w:ind w:left="1134" w:hanging="850"/>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GPS GNSS1-TMG-26N oraz kabel CNT-400 </w:t>
      </w:r>
      <w:r w:rsidRPr="000068AE">
        <w:rPr>
          <w:rFonts w:ascii="Times New Roman" w:hAnsi="Times New Roman" w:cs="Times New Roman"/>
          <w:sz w:val="22"/>
          <w:szCs w:val="22"/>
          <w:lang w:eastAsia="en-US"/>
          <w14:ligatures w14:val="none"/>
        </w:rPr>
        <w:t xml:space="preserve">Wykonawca pobierze 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29459BAC" w14:textId="77777777" w:rsidR="000068AE" w:rsidRPr="00665927" w:rsidRDefault="000068AE" w:rsidP="000068AE">
      <w:pPr>
        <w:jc w:val="both"/>
        <w:rPr>
          <w:rFonts w:ascii="Times New Roman" w:eastAsia="Calibri" w:hAnsi="Times New Roman" w:cs="Times New Roman"/>
          <w:b/>
          <w:color w:val="auto"/>
          <w:kern w:val="0"/>
          <w:sz w:val="8"/>
          <w:szCs w:val="8"/>
          <w:lang w:eastAsia="en-US"/>
          <w14:ligatures w14:val="none"/>
        </w:rPr>
      </w:pPr>
    </w:p>
    <w:p w14:paraId="6E71DBFD" w14:textId="77777777" w:rsidR="000068AE" w:rsidRPr="000068AE" w:rsidRDefault="000068AE" w:rsidP="00235F09">
      <w:pPr>
        <w:numPr>
          <w:ilvl w:val="1"/>
          <w:numId w:val="148"/>
        </w:numPr>
        <w:suppressAutoHyphens/>
        <w:ind w:left="0" w:firstLine="0"/>
        <w:jc w:val="both"/>
        <w:textAlignment w:val="baseline"/>
        <w:rPr>
          <w:rFonts w:ascii="Times New Roman" w:eastAsia="SimSun" w:hAnsi="Times New Roman" w:cs="Times New Roman"/>
          <w:b/>
          <w:bCs/>
          <w:color w:val="auto"/>
          <w:sz w:val="22"/>
          <w:szCs w:val="22"/>
          <w:u w:val="single"/>
          <w:lang w:eastAsia="en-US"/>
          <w14:ligatures w14:val="none"/>
        </w:rPr>
      </w:pPr>
      <w:r w:rsidRPr="000068AE">
        <w:rPr>
          <w:rFonts w:ascii="Times New Roman" w:eastAsia="SimSun" w:hAnsi="Times New Roman" w:cs="Times New Roman"/>
          <w:b/>
          <w:bCs/>
          <w:color w:val="auto"/>
          <w:sz w:val="22"/>
          <w:szCs w:val="22"/>
          <w:lang w:eastAsia="en-US"/>
          <w14:ligatures w14:val="none"/>
        </w:rPr>
        <w:t xml:space="preserve">  </w:t>
      </w:r>
      <w:r w:rsidRPr="000068AE">
        <w:rPr>
          <w:rFonts w:ascii="Times New Roman" w:eastAsia="SimSun" w:hAnsi="Times New Roman" w:cs="Times New Roman"/>
          <w:b/>
          <w:bCs/>
          <w:color w:val="auto"/>
          <w:sz w:val="22"/>
          <w:szCs w:val="22"/>
          <w:u w:val="single"/>
          <w:lang w:eastAsia="en-US"/>
          <w14:ligatures w14:val="none"/>
        </w:rPr>
        <w:t xml:space="preserve">Lokalizacja </w:t>
      </w:r>
      <w:r w:rsidRPr="000068AE">
        <w:rPr>
          <w:rFonts w:ascii="Times New Roman" w:eastAsia="SimSun" w:hAnsi="Times New Roman" w:cs="Times New Roman"/>
          <w:b/>
          <w:sz w:val="22"/>
          <w:szCs w:val="22"/>
          <w:u w:val="single"/>
          <w:lang w:eastAsia="pl-PL"/>
          <w14:ligatures w14:val="none"/>
        </w:rPr>
        <w:t>Kolejowe Przejście Graniczne Siemianówka – Swisłocz</w:t>
      </w:r>
    </w:p>
    <w:p w14:paraId="21117631" w14:textId="77777777" w:rsidR="000068AE" w:rsidRPr="000068AE" w:rsidRDefault="000068AE" w:rsidP="00235F09">
      <w:pPr>
        <w:numPr>
          <w:ilvl w:val="2"/>
          <w:numId w:val="148"/>
        </w:numPr>
        <w:suppressAutoHyphens/>
        <w:ind w:left="0" w:firstLine="142"/>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Panelowe anteny UHF</w:t>
      </w:r>
    </w:p>
    <w:p w14:paraId="35F00440" w14:textId="407E58C3"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Wykonać system antenowy pseudo dookólny zbudowany z trzech </w:t>
      </w:r>
      <w:r w:rsidR="00081634" w:rsidRPr="00081634">
        <w:rPr>
          <w:rFonts w:ascii="Times New Roman" w:hAnsi="Times New Roman" w:cs="Times New Roman"/>
          <w:color w:val="auto"/>
          <w:sz w:val="22"/>
          <w:szCs w:val="22"/>
          <w:lang w:eastAsia="ar-SA"/>
          <w14:ligatures w14:val="none"/>
        </w:rPr>
        <w:t xml:space="preserve">anten </w:t>
      </w:r>
      <w:r w:rsidRPr="000068AE">
        <w:rPr>
          <w:rFonts w:ascii="Times New Roman" w:hAnsi="Times New Roman" w:cs="Times New Roman"/>
          <w:color w:val="auto"/>
          <w:sz w:val="22"/>
          <w:szCs w:val="22"/>
          <w:lang w:eastAsia="ar-SA"/>
          <w14:ligatures w14:val="none"/>
        </w:rPr>
        <w:t xml:space="preserve">panelowych,  instalowanych na maszcie na terenie  </w:t>
      </w:r>
      <w:r w:rsidRPr="000068AE">
        <w:rPr>
          <w:rFonts w:ascii="Times New Roman" w:eastAsia="SimSun" w:hAnsi="Times New Roman" w:cs="Times New Roman"/>
          <w:sz w:val="22"/>
          <w:szCs w:val="22"/>
          <w:lang w:eastAsia="pl-PL"/>
          <w14:ligatures w14:val="none"/>
        </w:rPr>
        <w:t>Przejścia Granicznego Siemianówka – Swisłocz</w:t>
      </w:r>
      <w:r w:rsidRPr="000068AE">
        <w:rPr>
          <w:rFonts w:ascii="Times New Roman" w:hAnsi="Times New Roman" w:cs="Times New Roman"/>
          <w:color w:val="auto"/>
          <w:sz w:val="22"/>
          <w:szCs w:val="22"/>
          <w:lang w:eastAsia="ar-SA"/>
          <w14:ligatures w14:val="none"/>
        </w:rPr>
        <w:t xml:space="preserve"> na wysokości 46 m n.p.t. (dolna część obudowy anten). </w:t>
      </w:r>
    </w:p>
    <w:p w14:paraId="53DFEBE8"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należy zainstalować na krawężnikach masztu za pomocą fabrycznych wsporników montażowych i ustawić na azymuty: 10, 130 i 250 stopni. </w:t>
      </w:r>
    </w:p>
    <w:p w14:paraId="506A0942"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Dopuszcza się możliwość zaprojektowania i wykonania dedykowanych konstrukcji wsporczych. Konstrukcje zaprojektować ze stali. Zabezpieczenie antykorozyjne – cynkowanie ogniowe. </w:t>
      </w:r>
    </w:p>
    <w:p w14:paraId="0EF20AFC" w14:textId="3E961B0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 pobliżu anten </w:t>
      </w:r>
      <w:r w:rsidR="00081634">
        <w:rPr>
          <w:rFonts w:ascii="Times New Roman" w:hAnsi="Times New Roman" w:cs="Times New Roman"/>
          <w:color w:val="auto"/>
          <w:sz w:val="22"/>
          <w:szCs w:val="22"/>
          <w:lang w:eastAsia="ar-SA"/>
          <w14:ligatures w14:val="none"/>
        </w:rPr>
        <w:t>panelowych</w:t>
      </w:r>
      <w:r w:rsidRPr="000068AE">
        <w:rPr>
          <w:rFonts w:ascii="Times New Roman" w:hAnsi="Times New Roman" w:cs="Times New Roman"/>
          <w:color w:val="auto"/>
          <w:sz w:val="22"/>
          <w:szCs w:val="22"/>
          <w:lang w:eastAsia="ar-SA"/>
          <w14:ligatures w14:val="none"/>
        </w:rPr>
        <w:t xml:space="preserve"> na maszcie zainstalować dwa dzielniki mocy 1:3.</w:t>
      </w:r>
    </w:p>
    <w:p w14:paraId="769C2F80" w14:textId="77777777" w:rsidR="000068AE" w:rsidRPr="000068AE" w:rsidRDefault="000068AE" w:rsidP="00235F09">
      <w:pPr>
        <w:numPr>
          <w:ilvl w:val="2"/>
          <w:numId w:val="148"/>
        </w:numPr>
        <w:suppressAutoHyphens/>
        <w:ind w:left="0" w:firstLine="142"/>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 xml:space="preserve"> Montaż stacji MTS4</w:t>
      </w:r>
    </w:p>
    <w:p w14:paraId="60D7260D"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Zewnętrzną szafę typu Outodoor należy posadowić na gruncie obok masztu. </w:t>
      </w:r>
    </w:p>
    <w:p w14:paraId="38DBB7EF"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Miejsce instalacji zewnętrznej szafy typu Outodoor</w:t>
      </w:r>
      <w:r w:rsidRPr="000068AE">
        <w:rPr>
          <w:rFonts w:ascii="Times New Roman" w:hAnsi="Times New Roman" w:cs="Times New Roman"/>
          <w:sz w:val="22"/>
          <w:szCs w:val="22"/>
          <w:lang w:eastAsia="en-US"/>
          <w14:ligatures w14:val="none"/>
        </w:rPr>
        <w:t xml:space="preserve"> uzgodnić z </w:t>
      </w:r>
      <w:r w:rsidRPr="000068AE">
        <w:rPr>
          <w:rFonts w:ascii="Times New Roman" w:hAnsi="Times New Roman" w:cs="Times New Roman"/>
          <w:color w:val="auto"/>
          <w:sz w:val="22"/>
          <w:szCs w:val="22"/>
          <w:lang w:eastAsia="ar-SA"/>
          <w14:ligatures w14:val="none"/>
        </w:rPr>
        <w:t xml:space="preserve">właścicielem obiektu. </w:t>
      </w:r>
    </w:p>
    <w:p w14:paraId="602C2549"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lastRenderedPageBreak/>
        <w:t xml:space="preserve">Zewnętrzną szafę typu Outodoor zamontować na przygotowanym ruszcie stalowym </w:t>
      </w:r>
      <w:r w:rsidRPr="000068AE">
        <w:rPr>
          <w:rFonts w:ascii="Times New Roman" w:hAnsi="Times New Roman" w:cs="Times New Roman"/>
          <w:color w:val="auto"/>
          <w:sz w:val="22"/>
          <w:szCs w:val="22"/>
          <w:lang w:eastAsia="ar-SA"/>
          <w14:ligatures w14:val="none"/>
        </w:rPr>
        <w:br/>
        <w:t xml:space="preserve">z pomostem roboczym. Ruszt wyposażyć w słupek do, którego zamocować rozdzielnię elektryczną TGZ. </w:t>
      </w:r>
    </w:p>
    <w:p w14:paraId="189F5D14"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Zewnętrzną szafę typu Outodoor należy połączyć z istniejącą instalacją uziemienia otokowego masztu. </w:t>
      </w:r>
    </w:p>
    <w:p w14:paraId="34C28FE6"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 zewnętrznej szafie typu Outodoor zainstalować: </w:t>
      </w:r>
    </w:p>
    <w:p w14:paraId="271736E9" w14:textId="77777777" w:rsidR="000068AE" w:rsidRPr="000068AE" w:rsidRDefault="000068AE" w:rsidP="00235F09">
      <w:pPr>
        <w:numPr>
          <w:ilvl w:val="4"/>
          <w:numId w:val="148"/>
        </w:numPr>
        <w:tabs>
          <w:tab w:val="clear" w:pos="0"/>
          <w:tab w:val="num" w:pos="2410"/>
        </w:tabs>
        <w:suppressAutoHyphens/>
        <w:ind w:left="2410" w:hanging="1134"/>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stację bazową TETRA typu MTS4 model DIMETRA, firmy Motorola,</w:t>
      </w:r>
    </w:p>
    <w:p w14:paraId="40A23FA4" w14:textId="77777777" w:rsidR="000068AE" w:rsidRPr="000068AE" w:rsidRDefault="000068AE" w:rsidP="00235F09">
      <w:pPr>
        <w:numPr>
          <w:ilvl w:val="4"/>
          <w:numId w:val="148"/>
        </w:numPr>
        <w:tabs>
          <w:tab w:val="clear" w:pos="0"/>
          <w:tab w:val="num" w:pos="2410"/>
        </w:tabs>
        <w:suppressAutoHyphens/>
        <w:ind w:left="2410" w:hanging="1134"/>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Eltek Flatpack 2 48V 8kW 3S400V+N SPD BD LD IFC,</w:t>
      </w:r>
    </w:p>
    <w:p w14:paraId="2B705CDB" w14:textId="77777777" w:rsidR="000068AE" w:rsidRPr="000068AE" w:rsidRDefault="000068AE" w:rsidP="00235F09">
      <w:pPr>
        <w:numPr>
          <w:ilvl w:val="4"/>
          <w:numId w:val="148"/>
        </w:numPr>
        <w:tabs>
          <w:tab w:val="clear" w:pos="0"/>
          <w:tab w:val="num" w:pos="2410"/>
        </w:tabs>
        <w:suppressAutoHyphens/>
        <w:ind w:left="2410" w:hanging="1134"/>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8 akumulatorów </w:t>
      </w:r>
      <w:r w:rsidRPr="000068AE">
        <w:rPr>
          <w:rFonts w:ascii="Times New Roman" w:hAnsi="Times New Roman" w:cs="Times New Roman"/>
          <w:sz w:val="22"/>
          <w:szCs w:val="22"/>
          <w:lang w:eastAsia="en-US"/>
          <w14:ligatures w14:val="none"/>
        </w:rPr>
        <w:t>FIAMM 12 FIT 180</w:t>
      </w:r>
      <w:r w:rsidRPr="000068AE">
        <w:rPr>
          <w:rFonts w:ascii="Times New Roman" w:hAnsi="Times New Roman" w:cs="Times New Roman"/>
          <w:color w:val="auto"/>
          <w:sz w:val="22"/>
          <w:szCs w:val="22"/>
          <w:lang w:eastAsia="ar-SA"/>
          <w14:ligatures w14:val="none"/>
        </w:rPr>
        <w:t>.</w:t>
      </w:r>
    </w:p>
    <w:p w14:paraId="10A71514"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Sposób i miejsce instalacji urządzeń nie może powodować zakłócenia pracy i obsługi innych urządzeń zainstalowanych w pobliżu masztu.</w:t>
      </w:r>
    </w:p>
    <w:p w14:paraId="74E059BC"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Siłownię należy uzupełnić o moduł inwertera 230 V firmy ELTEK typu Rectiverter 1U/2x1500VA.</w:t>
      </w:r>
      <w:r w:rsidRPr="000068AE">
        <w:rPr>
          <w:rFonts w:ascii="Times New Roman" w:hAnsi="Times New Roman" w:cs="Times New Roman"/>
          <w:color w:val="auto"/>
          <w:sz w:val="22"/>
          <w:szCs w:val="22"/>
          <w:lang w:eastAsia="ar-SA"/>
          <w14:ligatures w14:val="none"/>
        </w:rPr>
        <w:t xml:space="preserve"> </w:t>
      </w:r>
    </w:p>
    <w:p w14:paraId="5DDF6759"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eastAsia="SimSun" w:hAnsi="Times New Roman" w:cs="Times New Roman"/>
          <w:color w:val="auto"/>
          <w:sz w:val="22"/>
          <w:szCs w:val="22"/>
          <w:lang w:eastAsia="pl-PL"/>
          <w14:ligatures w14:val="none"/>
        </w:rPr>
        <w:t xml:space="preserve">Do rozdzielni elektrycznej TGZ należy doprowadzić zasilanie </w:t>
      </w:r>
      <w:r w:rsidRPr="000068AE">
        <w:rPr>
          <w:rFonts w:ascii="Times New Roman" w:hAnsi="Times New Roman" w:cs="Times New Roman"/>
          <w:color w:val="auto"/>
          <w:sz w:val="22"/>
          <w:szCs w:val="22"/>
          <w:lang w:eastAsia="ar-SA"/>
          <w14:ligatures w14:val="none"/>
        </w:rPr>
        <w:t>230V</w:t>
      </w:r>
      <w:r w:rsidRPr="000068AE">
        <w:rPr>
          <w:rFonts w:ascii="Times New Roman" w:eastAsia="SimSun" w:hAnsi="Times New Roman" w:cs="Times New Roman"/>
          <w:color w:val="auto"/>
          <w:sz w:val="22"/>
          <w:szCs w:val="22"/>
          <w:lang w:eastAsia="pl-PL"/>
          <w14:ligatures w14:val="none"/>
        </w:rPr>
        <w:t xml:space="preserve"> trójfazowe poprzez podlicznik </w:t>
      </w:r>
      <w:r w:rsidRPr="000068AE">
        <w:rPr>
          <w:rFonts w:ascii="Times New Roman" w:eastAsia="SimSun" w:hAnsi="Times New Roman" w:cs="Times New Roman"/>
          <w:color w:val="auto"/>
          <w:sz w:val="22"/>
          <w:szCs w:val="22"/>
          <w:lang w:eastAsia="pl-PL"/>
          <w14:ligatures w14:val="none"/>
        </w:rPr>
        <w:br/>
        <w:t xml:space="preserve">z odczytem zdalnym. </w:t>
      </w:r>
      <w:r w:rsidRPr="000068AE">
        <w:rPr>
          <w:rFonts w:ascii="Times New Roman" w:hAnsi="Times New Roman" w:cs="Times New Roman"/>
          <w:color w:val="auto"/>
          <w:sz w:val="22"/>
          <w:szCs w:val="22"/>
          <w:lang w:eastAsia="ar-SA"/>
          <w14:ligatures w14:val="none"/>
        </w:rPr>
        <w:t xml:space="preserve">Z właścicielem obiektu należy uzgodnić sposób i miejsce zasilania z sieci 230V. Z właścicielem obiektu należy uzgodnić sposób i miejsce zasilania z sieci energetycznej oraz miejsce instalacji podlicznika. </w:t>
      </w:r>
    </w:p>
    <w:p w14:paraId="5E8CAA74"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sz w:val="22"/>
          <w:szCs w:val="22"/>
          <w:lang w:eastAsia="en-US"/>
          <w14:ligatures w14:val="none"/>
        </w:rPr>
        <w:t>Do siłowni Eltek Flatpack 2 48V 8kW,</w:t>
      </w:r>
      <w:r w:rsidRPr="000068AE">
        <w:rPr>
          <w:rFonts w:ascii="Times New Roman" w:hAnsi="Times New Roman" w:cs="Times New Roman"/>
          <w:color w:val="auto"/>
          <w:sz w:val="22"/>
          <w:szCs w:val="22"/>
          <w:lang w:eastAsia="ar-SA"/>
          <w14:ligatures w14:val="none"/>
        </w:rPr>
        <w:t xml:space="preserve"> służącej do zasilania stacji bazowej TETRA MTS4 doprowadzić </w:t>
      </w:r>
      <w:r w:rsidRPr="000068AE">
        <w:rPr>
          <w:rFonts w:ascii="Times New Roman" w:eastAsia="SimSun" w:hAnsi="Times New Roman" w:cs="Times New Roman"/>
          <w:color w:val="auto"/>
          <w:sz w:val="22"/>
          <w:szCs w:val="22"/>
          <w:lang w:eastAsia="pl-PL"/>
          <w14:ligatures w14:val="none"/>
        </w:rPr>
        <w:t>zasilanie trójfazowe</w:t>
      </w:r>
      <w:r w:rsidRPr="000068AE">
        <w:rPr>
          <w:rFonts w:ascii="Times New Roman" w:eastAsia="SimSun" w:hAnsi="Times New Roman" w:cs="Times New Roman"/>
          <w:color w:val="auto"/>
          <w:sz w:val="22"/>
          <w:szCs w:val="22"/>
          <w:lang w:eastAsia="en-US"/>
          <w14:ligatures w14:val="none"/>
        </w:rPr>
        <w:t xml:space="preserve"> </w:t>
      </w:r>
      <w:r w:rsidRPr="000068AE">
        <w:rPr>
          <w:rFonts w:ascii="Times New Roman" w:eastAsia="SimSun" w:hAnsi="Times New Roman" w:cs="Times New Roman"/>
          <w:color w:val="auto"/>
          <w:sz w:val="22"/>
          <w:szCs w:val="22"/>
          <w:lang w:eastAsia="pl-PL"/>
          <w14:ligatures w14:val="none"/>
        </w:rPr>
        <w:t>z rozdzielni elektrycznej TGZ.</w:t>
      </w:r>
    </w:p>
    <w:p w14:paraId="55741E46" w14:textId="26904A02"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Stację bazową TETRA typu MTS4, s</w:t>
      </w:r>
      <w:r w:rsidRPr="000068AE">
        <w:rPr>
          <w:rFonts w:ascii="Times New Roman" w:hAnsi="Times New Roman" w:cs="Times New Roman"/>
          <w:sz w:val="22"/>
          <w:szCs w:val="22"/>
          <w:lang w:eastAsia="en-US"/>
          <w14:ligatures w14:val="none"/>
        </w:rPr>
        <w:t xml:space="preserve">iłownię </w:t>
      </w:r>
      <w:r w:rsidRPr="000068AE">
        <w:rPr>
          <w:rFonts w:ascii="Times New Roman" w:hAnsi="Times New Roman" w:cs="Times New Roman"/>
          <w:color w:val="auto"/>
          <w:sz w:val="22"/>
          <w:szCs w:val="22"/>
          <w:lang w:eastAsia="ar-SA"/>
          <w14:ligatures w14:val="none"/>
        </w:rPr>
        <w:t xml:space="preserve">telekomunikacyjną </w:t>
      </w:r>
      <w:r w:rsidRPr="000068AE">
        <w:rPr>
          <w:rFonts w:ascii="Times New Roman" w:hAnsi="Times New Roman" w:cs="Times New Roman"/>
          <w:sz w:val="22"/>
          <w:szCs w:val="22"/>
          <w:lang w:eastAsia="en-US"/>
          <w14:ligatures w14:val="none"/>
        </w:rPr>
        <w:t xml:space="preserve">Eltek Flatpack 2 48V 8kW </w:t>
      </w:r>
      <w:r w:rsidR="00665927">
        <w:rPr>
          <w:rFonts w:ascii="Times New Roman" w:hAnsi="Times New Roman" w:cs="Times New Roman"/>
          <w:color w:val="auto"/>
          <w:sz w:val="22"/>
          <w:szCs w:val="22"/>
          <w:lang w:eastAsia="ar-SA"/>
          <w14:ligatures w14:val="none"/>
        </w:rPr>
        <w:t xml:space="preserve">wraz </w:t>
      </w:r>
      <w:r w:rsidRPr="000068AE">
        <w:rPr>
          <w:rFonts w:ascii="Times New Roman" w:hAnsi="Times New Roman" w:cs="Times New Roman"/>
          <w:color w:val="auto"/>
          <w:sz w:val="22"/>
          <w:szCs w:val="22"/>
          <w:lang w:eastAsia="ar-SA"/>
          <w14:ligatures w14:val="none"/>
        </w:rPr>
        <w:t xml:space="preserve">z  akumulatorami </w:t>
      </w:r>
      <w:r w:rsidRPr="000068AE">
        <w:rPr>
          <w:rFonts w:ascii="Times New Roman" w:hAnsi="Times New Roman" w:cs="Times New Roman"/>
          <w:sz w:val="22"/>
          <w:szCs w:val="22"/>
          <w:lang w:eastAsia="en-US"/>
          <w14:ligatures w14:val="none"/>
        </w:rPr>
        <w:t xml:space="preserve">FIAMM 12 FIT 180 Wykonawca pobierze 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62BA401D" w14:textId="77777777" w:rsidR="000068AE" w:rsidRPr="000068AE" w:rsidRDefault="000068AE" w:rsidP="00235F09">
      <w:pPr>
        <w:numPr>
          <w:ilvl w:val="2"/>
          <w:numId w:val="148"/>
        </w:numPr>
        <w:suppressAutoHyphens/>
        <w:ind w:left="993" w:hanging="851"/>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t>Trasa kablowa.</w:t>
      </w:r>
    </w:p>
    <w:p w14:paraId="1E3A8CD4"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trasy kablowej realizowanej za pomocą 2 linii fiderów 7/8'' z zachowaniem ich ciągłości łączącej dzielniki mocy 1:3 znajdujące się na maszcie z ogranicznikiem przepięć w pobliżu szafy zewnętrznej.  Szacowana długość 1 toru kablowego – 50 m. </w:t>
      </w:r>
    </w:p>
    <w:p w14:paraId="473950E5"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Sposób prowadzenia oraz mocowania fiderów należy uzgodnić z właścicielem obiektu. </w:t>
      </w:r>
    </w:p>
    <w:p w14:paraId="7CE13DA6" w14:textId="0B076EF5"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w:t>
      </w:r>
      <w:r w:rsidR="00081634">
        <w:rPr>
          <w:rFonts w:ascii="Times New Roman" w:hAnsi="Times New Roman" w:cs="Times New Roman"/>
          <w:color w:val="auto"/>
          <w:sz w:val="22"/>
          <w:szCs w:val="22"/>
          <w:lang w:eastAsia="ar-SA"/>
          <w14:ligatures w14:val="none"/>
        </w:rPr>
        <w:t>panelowe</w:t>
      </w:r>
      <w:r w:rsidRPr="000068AE">
        <w:rPr>
          <w:rFonts w:ascii="Times New Roman" w:hAnsi="Times New Roman" w:cs="Times New Roman"/>
          <w:color w:val="auto"/>
          <w:sz w:val="22"/>
          <w:szCs w:val="22"/>
          <w:lang w:eastAsia="ar-SA"/>
          <w14:ligatures w14:val="none"/>
        </w:rPr>
        <w:t xml:space="preserve"> podłączyć do dwóch dzielników mocy jumperami. Zachować odpowiednie długości jumperów, w celu utrzymania tej samej fazy sygnału w trzech antenach </w:t>
      </w:r>
      <w:r w:rsidR="00081634">
        <w:rPr>
          <w:rFonts w:ascii="Times New Roman" w:hAnsi="Times New Roman" w:cs="Times New Roman"/>
          <w:color w:val="auto"/>
          <w:sz w:val="22"/>
          <w:szCs w:val="22"/>
          <w:lang w:eastAsia="ar-SA"/>
          <w14:ligatures w14:val="none"/>
        </w:rPr>
        <w:t>panelowych</w:t>
      </w:r>
      <w:r w:rsidRPr="000068AE">
        <w:rPr>
          <w:rFonts w:ascii="Times New Roman" w:hAnsi="Times New Roman" w:cs="Times New Roman"/>
          <w:color w:val="auto"/>
          <w:sz w:val="22"/>
          <w:szCs w:val="22"/>
          <w:lang w:eastAsia="ar-SA"/>
          <w14:ligatures w14:val="none"/>
        </w:rPr>
        <w:t xml:space="preserve"> (wymaganej do uzyskania dookólnej charakterystyki promieniowania), należy dobrać w granicach krotności falowej długości odcinków jumperów z uwzględnieniem współczynnika skrócenia dla fidera.</w:t>
      </w:r>
    </w:p>
    <w:p w14:paraId="68070F0D"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7/8” podłączyć do dwóch dzielników mocy.</w:t>
      </w:r>
    </w:p>
    <w:p w14:paraId="71D94867"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7/8” powinny być przytwierdzone za pomocą odpowiednio dobranych dedykowanych uchwytów (klem) do istniejących drabinek kablowych lub w przypadku ich braku do konstrukcji masztu. </w:t>
      </w:r>
    </w:p>
    <w:p w14:paraId="37BB79BA"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Fidery 7/8” zakończyć konektorami typu męskiego od strony dzielników mocy </w:t>
      </w:r>
      <w:r w:rsidRPr="000068AE">
        <w:rPr>
          <w:rFonts w:ascii="Times New Roman" w:hAnsi="Times New Roman" w:cs="Times New Roman"/>
          <w:color w:val="auto"/>
          <w:sz w:val="22"/>
          <w:szCs w:val="22"/>
          <w:lang w:eastAsia="ar-SA"/>
          <w14:ligatures w14:val="none"/>
        </w:rPr>
        <w:br/>
        <w:t>i konektorami typu męskiego od strony ochronników przepięciowych przy szafie typu Outodoor.</w:t>
      </w:r>
    </w:p>
    <w:p w14:paraId="2E399409"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uziemić za pomocą zestawów uziemiających dobranych do średnicy fidera: przy antenach, następnie co 20m przebiegu, przed zmianą kierunku na poziomy oraz przed wejściem do zewnętrznej szafy typu Outodoor.</w:t>
      </w:r>
    </w:p>
    <w:p w14:paraId="71F0F156"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pobliżu szafiy typu Outodoor fidery podłączyć do koncentrycznych ochronników przepięciowych. Fidery oznakować identyfikatorami wskazującymi do jakich anten prowadzą (TX/RX1, RX2).</w:t>
      </w:r>
    </w:p>
    <w:p w14:paraId="436768CD"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Koncentryczne ochronniki przepięciowe  należy podłączyć za pomocą jumperów  do odpowiednich gniazd TX/RX1, RX2 na szafie stacji bazowej. Należy zwrócić uwagę na kierunkowość koncentrycznego ochronnika przepięciowego, tj. na odpowiednie podłączenie strony chronionej (equipment) i strony narażonej na wyładowania (surge).</w:t>
      </w:r>
    </w:p>
    <w:p w14:paraId="712C6459"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koncentryczne na zewnątrz szafy typu Outodoor należy uszczelnić za pomocą zestawów uszczelniająco-zabezpieczających. </w:t>
      </w:r>
    </w:p>
    <w:p w14:paraId="535E5392" w14:textId="412E1BA0" w:rsidR="00AC5CBB" w:rsidRDefault="000068AE" w:rsidP="001C77EB">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minimalnego promienia gięcia. Mocowanie fiderów do drabin kablowych za pomocą uchwytów systemowych dobranych do średnicy fidera.</w:t>
      </w:r>
    </w:p>
    <w:p w14:paraId="20E6A584" w14:textId="77777777" w:rsidR="005F48E5" w:rsidRPr="001C77EB" w:rsidRDefault="005F48E5" w:rsidP="005F48E5">
      <w:pPr>
        <w:suppressAutoHyphens/>
        <w:ind w:left="1276"/>
        <w:jc w:val="both"/>
        <w:textAlignment w:val="baseline"/>
        <w:rPr>
          <w:rFonts w:ascii="Times New Roman" w:hAnsi="Times New Roman" w:cs="Times New Roman"/>
          <w:color w:val="auto"/>
          <w:sz w:val="22"/>
          <w:szCs w:val="22"/>
          <w:lang w:eastAsia="ar-SA"/>
          <w14:ligatures w14:val="none"/>
        </w:rPr>
      </w:pPr>
    </w:p>
    <w:p w14:paraId="1ADFF30A" w14:textId="77777777" w:rsidR="000068AE" w:rsidRPr="00665927" w:rsidRDefault="000068AE" w:rsidP="000068AE">
      <w:pPr>
        <w:suppressAutoHyphens/>
        <w:jc w:val="both"/>
        <w:textAlignment w:val="baseline"/>
        <w:rPr>
          <w:rFonts w:ascii="Times New Roman" w:hAnsi="Times New Roman" w:cs="Times New Roman"/>
          <w:color w:val="auto"/>
          <w:sz w:val="8"/>
          <w:szCs w:val="8"/>
          <w:lang w:eastAsia="ar-SA"/>
          <w14:ligatures w14:val="none"/>
        </w:rPr>
      </w:pPr>
    </w:p>
    <w:p w14:paraId="1C7B7A56" w14:textId="77777777" w:rsidR="000068AE" w:rsidRPr="000068AE" w:rsidRDefault="000068AE" w:rsidP="00235F09">
      <w:pPr>
        <w:numPr>
          <w:ilvl w:val="2"/>
          <w:numId w:val="148"/>
        </w:numPr>
        <w:suppressAutoHyphens/>
        <w:ind w:left="0" w:firstLine="142"/>
        <w:jc w:val="both"/>
        <w:textAlignment w:val="baseline"/>
        <w:rPr>
          <w:rFonts w:ascii="Times New Roman" w:hAnsi="Times New Roman" w:cs="Times New Roman"/>
          <w:b/>
          <w:color w:val="auto"/>
          <w:sz w:val="22"/>
          <w:szCs w:val="22"/>
          <w:lang w:eastAsia="ar-SA"/>
          <w14:ligatures w14:val="none"/>
        </w:rPr>
      </w:pPr>
      <w:r w:rsidRPr="000068AE">
        <w:rPr>
          <w:rFonts w:ascii="Times New Roman" w:hAnsi="Times New Roman" w:cs="Times New Roman"/>
          <w:b/>
          <w:color w:val="auto"/>
          <w:sz w:val="22"/>
          <w:szCs w:val="22"/>
          <w:lang w:eastAsia="ar-SA"/>
          <w14:ligatures w14:val="none"/>
        </w:rPr>
        <w:lastRenderedPageBreak/>
        <w:t xml:space="preserve"> Anteny GNSS (GPS)</w:t>
      </w:r>
    </w:p>
    <w:p w14:paraId="4810F575"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Instalacja na maszcie dwóch anten GPS GNSS1-TMG-26N za pomocą dedykowanych uchwytów montażowych. Wysokość instalacji anten – </w:t>
      </w:r>
      <w:r w:rsidRPr="000068AE">
        <w:rPr>
          <w:rFonts w:ascii="Times New Roman" w:hAnsi="Times New Roman" w:cs="Times New Roman"/>
          <w:color w:val="auto"/>
          <w:sz w:val="22"/>
          <w:szCs w:val="22"/>
          <w:shd w:val="clear" w:color="auto" w:fill="FFFFFF"/>
          <w:lang w:eastAsia="ar-SA"/>
          <w14:ligatures w14:val="none"/>
        </w:rPr>
        <w:t>optymalna</w:t>
      </w:r>
      <w:r w:rsidRPr="000068AE">
        <w:rPr>
          <w:rFonts w:ascii="Times New Roman" w:eastAsia="SimSun" w:hAnsi="Times New Roman" w:cs="Times New Roman"/>
          <w:color w:val="auto"/>
          <w:sz w:val="22"/>
          <w:szCs w:val="22"/>
          <w:lang w:eastAsia="en-US"/>
          <w14:ligatures w14:val="none"/>
        </w:rPr>
        <w:t xml:space="preserve"> wysokość zapewniająca ich prawidłową pracę przy uwzględnieniu, iż minimalna wymagana wysokość to 2,5 m. </w:t>
      </w:r>
      <w:r w:rsidRPr="000068AE">
        <w:rPr>
          <w:rFonts w:ascii="Times New Roman" w:hAnsi="Times New Roman" w:cs="Times New Roman"/>
          <w:color w:val="auto"/>
          <w:sz w:val="22"/>
          <w:szCs w:val="22"/>
          <w:lang w:eastAsia="ar-SA"/>
          <w14:ligatures w14:val="none"/>
        </w:rPr>
        <w:t xml:space="preserve">Miejsce instalacji należy wybrać tak, aby południowa część nieba była widoczna dla anten GPS. </w:t>
      </w:r>
    </w:p>
    <w:p w14:paraId="4DA55688" w14:textId="2384C900"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Instalacja trasy kablowej realizowanej za pomocą 2 linii fider</w:t>
      </w:r>
      <w:r w:rsidR="00AC5CBB">
        <w:rPr>
          <w:rFonts w:ascii="Times New Roman" w:hAnsi="Times New Roman" w:cs="Times New Roman"/>
          <w:color w:val="auto"/>
          <w:sz w:val="22"/>
          <w:szCs w:val="22"/>
          <w:lang w:eastAsia="ar-SA"/>
          <w14:ligatures w14:val="none"/>
        </w:rPr>
        <w:t xml:space="preserve">ów, wykonanych z kabla CNT-400 </w:t>
      </w:r>
      <w:r w:rsidRPr="000068AE">
        <w:rPr>
          <w:rFonts w:ascii="Times New Roman" w:hAnsi="Times New Roman" w:cs="Times New Roman"/>
          <w:color w:val="auto"/>
          <w:sz w:val="22"/>
          <w:szCs w:val="22"/>
          <w:lang w:eastAsia="ar-SA"/>
          <w14:ligatures w14:val="none"/>
        </w:rPr>
        <w:t xml:space="preserve">z zachowaniem ich ciągłości łączącej anteny GPS zainstalowane na maszcie </w:t>
      </w:r>
      <w:r w:rsidRPr="000068AE">
        <w:rPr>
          <w:rFonts w:ascii="Times New Roman" w:hAnsi="Times New Roman" w:cs="Times New Roman"/>
          <w:color w:val="auto"/>
          <w:sz w:val="22"/>
          <w:szCs w:val="22"/>
          <w:lang w:eastAsia="ar-SA"/>
          <w14:ligatures w14:val="none"/>
        </w:rPr>
        <w:br/>
        <w:t xml:space="preserve">z ochronnikami przepięć przy szafie zewnętrznej następnie za pomocą jumperów ze stacją bazową TETRA typu MTS4. </w:t>
      </w:r>
    </w:p>
    <w:p w14:paraId="5AF56EC1" w14:textId="34BE28F1"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Sposób prowadzenia oraz mocowania fiderów wykonanych z</w:t>
      </w:r>
      <w:r w:rsidR="00AC5CBB">
        <w:rPr>
          <w:rFonts w:ascii="Times New Roman" w:hAnsi="Times New Roman" w:cs="Times New Roman"/>
          <w:color w:val="auto"/>
          <w:sz w:val="22"/>
          <w:szCs w:val="22"/>
          <w:lang w:eastAsia="ar-SA"/>
          <w14:ligatures w14:val="none"/>
        </w:rPr>
        <w:t xml:space="preserve"> kabla CNT-400 należy uzgodnić </w:t>
      </w:r>
      <w:r w:rsidRPr="000068AE">
        <w:rPr>
          <w:rFonts w:ascii="Times New Roman" w:hAnsi="Times New Roman" w:cs="Times New Roman"/>
          <w:color w:val="auto"/>
          <w:sz w:val="22"/>
          <w:szCs w:val="22"/>
          <w:lang w:eastAsia="ar-SA"/>
          <w14:ligatures w14:val="none"/>
        </w:rPr>
        <w:t xml:space="preserve">z właścicielem obiektu. </w:t>
      </w:r>
    </w:p>
    <w:p w14:paraId="14A6C9AB"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Anteny podłączyć bezpośrednio do fiderów, wykonanych z kabla CNT-400 bez pośrednictwa jumperów.</w:t>
      </w:r>
    </w:p>
    <w:p w14:paraId="5D9359A5"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Fidery uziemić przy antenach za pomocą zestawów uziemiających dobranych do średnicy fidera.</w:t>
      </w:r>
    </w:p>
    <w:p w14:paraId="78E2F571"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W zewnętrznej szafie typu Outodoor trasę kablową zakończyć na ochronnikach przepięciowych zainstalowanych przy stacji bazowej TETRA typu MTS4.</w:t>
      </w:r>
    </w:p>
    <w:p w14:paraId="35EEDC79"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Koncentryczne ochronniki przepięciowe GPS typu </w:t>
      </w:r>
      <w:r w:rsidRPr="000068AE">
        <w:rPr>
          <w:rFonts w:ascii="Times New Roman" w:hAnsi="Times New Roman" w:cs="Times New Roman"/>
          <w:sz w:val="22"/>
          <w:szCs w:val="22"/>
          <w:lang w:eastAsia="ar-SA"/>
          <w14:ligatures w14:val="none"/>
        </w:rPr>
        <w:t>Polyphaser DGXZ-06NFNF</w:t>
      </w:r>
      <w:r w:rsidRPr="000068AE">
        <w:rPr>
          <w:rFonts w:ascii="Times New Roman" w:hAnsi="Times New Roman" w:cs="Times New Roman"/>
          <w:color w:val="auto"/>
          <w:sz w:val="22"/>
          <w:szCs w:val="22"/>
          <w:lang w:eastAsia="ar-SA"/>
          <w14:ligatures w14:val="none"/>
        </w:rPr>
        <w:t xml:space="preserve"> należy podłączyć do gniazd na szafie stacji bazowej (gniazda GPS 1 i GPS 2) za pomocą jumperów z kabla CNT-400. Wszystkie złącza typu N-50 (M). Należy zwrócić uwagę na kierunkowość koncentrycznego ochronnika przepięciowego, tj. na odpowiednie podłączenie strony chronionej (equipment) i strony narażonej na wyładowania (surge).</w:t>
      </w:r>
    </w:p>
    <w:p w14:paraId="278CE181"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Wszystkie złącza na zewnątrz szafy zewnętrznej typu Outodoor należy uszczelnić za pomocą zestawów uszczelniająco-zabezpieczających. </w:t>
      </w:r>
    </w:p>
    <w:p w14:paraId="62B3D9A5"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Przy układaniu fiderów zachować wymogi producenta dotyczące rodzaju mocowań, odstępów między uchwytami oraz promienia gięcia.</w:t>
      </w:r>
    </w:p>
    <w:p w14:paraId="28B1693B" w14:textId="77777777" w:rsidR="000068AE" w:rsidRPr="000068AE" w:rsidRDefault="000068AE" w:rsidP="00235F09">
      <w:pPr>
        <w:numPr>
          <w:ilvl w:val="3"/>
          <w:numId w:val="148"/>
        </w:numPr>
        <w:suppressAutoHyphens/>
        <w:ind w:left="1276" w:hanging="992"/>
        <w:jc w:val="both"/>
        <w:textAlignment w:val="baseline"/>
        <w:rPr>
          <w:rFonts w:ascii="Times New Roman" w:hAnsi="Times New Roman" w:cs="Times New Roman"/>
          <w:color w:val="auto"/>
          <w:sz w:val="22"/>
          <w:szCs w:val="22"/>
          <w:lang w:eastAsia="ar-SA"/>
          <w14:ligatures w14:val="none"/>
        </w:rPr>
      </w:pPr>
      <w:r w:rsidRPr="000068AE">
        <w:rPr>
          <w:rFonts w:ascii="Times New Roman" w:hAnsi="Times New Roman" w:cs="Times New Roman"/>
          <w:color w:val="auto"/>
          <w:sz w:val="22"/>
          <w:szCs w:val="22"/>
          <w:lang w:eastAsia="ar-SA"/>
          <w14:ligatures w14:val="none"/>
        </w:rPr>
        <w:t xml:space="preserve">Anteny GPS GNSS1-TMG-26N oraz kabel CNT-400 </w:t>
      </w:r>
      <w:r w:rsidRPr="000068AE">
        <w:rPr>
          <w:rFonts w:ascii="Times New Roman" w:hAnsi="Times New Roman" w:cs="Times New Roman"/>
          <w:sz w:val="22"/>
          <w:szCs w:val="22"/>
          <w:lang w:eastAsia="en-US"/>
          <w14:ligatures w14:val="none"/>
        </w:rPr>
        <w:t xml:space="preserve">Wykonawca pobierze z magazynu KWP </w:t>
      </w:r>
      <w:r w:rsidRPr="000068AE">
        <w:rPr>
          <w:rFonts w:ascii="Times New Roman" w:eastAsia="SimSun" w:hAnsi="Times New Roman" w:cs="Times New Roman"/>
          <w:color w:val="auto"/>
          <w:sz w:val="22"/>
          <w:szCs w:val="22"/>
          <w:lang w:eastAsia="en-US"/>
          <w14:ligatures w14:val="none"/>
        </w:rPr>
        <w:t>w Białymstoku przy ul. Hajnowskiej 12.</w:t>
      </w:r>
    </w:p>
    <w:p w14:paraId="391ED18E" w14:textId="77777777" w:rsidR="000068AE" w:rsidRPr="000068AE" w:rsidRDefault="000068AE" w:rsidP="00235F09">
      <w:pPr>
        <w:numPr>
          <w:ilvl w:val="0"/>
          <w:numId w:val="153"/>
        </w:numPr>
        <w:suppressAutoHyphens/>
        <w:ind w:left="284" w:hanging="284"/>
        <w:contextualSpacing/>
        <w:jc w:val="left"/>
        <w:textAlignment w:val="baseline"/>
        <w:rPr>
          <w:rFonts w:ascii="Times New Roman" w:hAnsi="Times New Roman" w:cs="Times New Roman"/>
          <w:color w:val="auto"/>
          <w:sz w:val="22"/>
          <w:szCs w:val="22"/>
          <w:lang w:eastAsia="pl-PL"/>
          <w14:ligatures w14:val="none"/>
        </w:rPr>
      </w:pPr>
      <w:r w:rsidRPr="000068AE">
        <w:rPr>
          <w:rFonts w:ascii="Times New Roman" w:hAnsi="Times New Roman" w:cs="Times New Roman"/>
          <w:color w:val="auto"/>
          <w:sz w:val="22"/>
          <w:szCs w:val="22"/>
          <w:lang w:eastAsia="pl-PL"/>
          <w14:ligatures w14:val="none"/>
        </w:rPr>
        <w:t>Termin realizacji przedmiotu umowy 120 dni od zawarcia umowy.</w:t>
      </w:r>
    </w:p>
    <w:p w14:paraId="2433B30F" w14:textId="77777777" w:rsidR="000068AE" w:rsidRDefault="000068AE"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7A3A915F"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33E7E3F2"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62208D42"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15D80EB8"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1CB97858"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124A9719"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5293465D"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76FF4509"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3A084FA6"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6BE46400"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33DD45E4"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4ACF1943"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06090C97"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2434A9E4"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136649AD"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56252E04"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6B6323D2"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55621D5C"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300D25D2"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0370A323"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132F31E3"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14997F79"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5FBC0CA9"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4C3EA914"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1AE93D82" w14:textId="77777777" w:rsidR="00267917" w:rsidRDefault="00267917" w:rsidP="001F58D1">
      <w:pPr>
        <w:ind w:left="426"/>
        <w:jc w:val="right"/>
        <w:textAlignment w:val="baseline"/>
        <w:rPr>
          <w:rFonts w:ascii="Times New Roman" w:eastAsia="Calibri" w:hAnsi="Times New Roman" w:cs="Times New Roman"/>
          <w:color w:val="auto"/>
          <w:spacing w:val="-6"/>
          <w:kern w:val="0"/>
          <w:lang w:eastAsia="en-US"/>
          <w14:ligatures w14:val="none"/>
        </w:rPr>
      </w:pPr>
    </w:p>
    <w:p w14:paraId="2B8C1CDA" w14:textId="083E371B" w:rsidR="009C48DB" w:rsidRDefault="009C48DB" w:rsidP="009D4AF1">
      <w:pPr>
        <w:jc w:val="both"/>
        <w:textAlignment w:val="baseline"/>
        <w:rPr>
          <w:rFonts w:ascii="Times New Roman" w:eastAsia="Calibri" w:hAnsi="Times New Roman" w:cs="Times New Roman"/>
          <w:color w:val="auto"/>
          <w:spacing w:val="-6"/>
          <w:kern w:val="0"/>
          <w:lang w:eastAsia="en-US"/>
          <w14:ligatures w14:val="none"/>
        </w:rPr>
      </w:pPr>
    </w:p>
    <w:p w14:paraId="59ECE385" w14:textId="00B34AE0" w:rsidR="001C77EB" w:rsidRDefault="001C77EB" w:rsidP="005F48E5">
      <w:pPr>
        <w:jc w:val="both"/>
        <w:textAlignment w:val="baseline"/>
        <w:rPr>
          <w:rFonts w:ascii="Times New Roman" w:eastAsia="Calibri" w:hAnsi="Times New Roman" w:cs="Times New Roman"/>
          <w:color w:val="auto"/>
          <w:spacing w:val="-6"/>
          <w:kern w:val="0"/>
          <w:lang w:eastAsia="en-US"/>
          <w14:ligatures w14:val="none"/>
        </w:rPr>
      </w:pPr>
    </w:p>
    <w:p w14:paraId="794C123E" w14:textId="77777777" w:rsidR="005F48E5" w:rsidRDefault="005F48E5" w:rsidP="005F48E5">
      <w:pPr>
        <w:jc w:val="both"/>
        <w:textAlignment w:val="baseline"/>
        <w:rPr>
          <w:rFonts w:ascii="Times New Roman" w:eastAsia="Calibri" w:hAnsi="Times New Roman" w:cs="Times New Roman"/>
          <w:color w:val="auto"/>
          <w:spacing w:val="-6"/>
          <w:kern w:val="0"/>
          <w:lang w:eastAsia="en-US"/>
          <w14:ligatures w14:val="none"/>
        </w:rPr>
      </w:pPr>
    </w:p>
    <w:p w14:paraId="79393901" w14:textId="77777777" w:rsidR="00267917" w:rsidRDefault="00267917" w:rsidP="00267917">
      <w:pPr>
        <w:jc w:val="both"/>
        <w:textAlignment w:val="baseline"/>
        <w:rPr>
          <w:rFonts w:ascii="Times New Roman" w:eastAsia="Calibri" w:hAnsi="Times New Roman" w:cs="Times New Roman"/>
          <w:color w:val="auto"/>
          <w:spacing w:val="-6"/>
          <w:kern w:val="0"/>
          <w:lang w:eastAsia="en-US"/>
          <w14:ligatures w14:val="none"/>
        </w:rPr>
      </w:pPr>
    </w:p>
    <w:p w14:paraId="7E356B01" w14:textId="77777777" w:rsidR="00AC5CBB" w:rsidRDefault="00AC5CBB" w:rsidP="001F58D1">
      <w:pPr>
        <w:ind w:left="426"/>
        <w:jc w:val="right"/>
        <w:textAlignment w:val="baseline"/>
        <w:rPr>
          <w:rFonts w:ascii="Times New Roman" w:hAnsi="Times New Roman" w:cs="Times New Roman"/>
          <w:b/>
          <w:bCs/>
          <w:sz w:val="22"/>
          <w:szCs w:val="22"/>
        </w:rPr>
      </w:pPr>
    </w:p>
    <w:p w14:paraId="154D2927" w14:textId="7C101C92" w:rsidR="001F58D1" w:rsidRPr="00DC7B51" w:rsidRDefault="001F58D1" w:rsidP="001F58D1">
      <w:pPr>
        <w:ind w:left="426"/>
        <w:jc w:val="right"/>
        <w:textAlignment w:val="baseline"/>
        <w:rPr>
          <w:rFonts w:ascii="Times New Roman" w:hAnsi="Times New Roman" w:cs="Times New Roman"/>
          <w:b/>
          <w:bCs/>
          <w:sz w:val="22"/>
          <w:szCs w:val="22"/>
        </w:rPr>
      </w:pPr>
      <w:r w:rsidRPr="00DC7B51">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 xml:space="preserve">4 </w:t>
      </w:r>
      <w:r w:rsidRPr="00DC7B51">
        <w:rPr>
          <w:rFonts w:ascii="Times New Roman" w:hAnsi="Times New Roman" w:cs="Times New Roman"/>
          <w:b/>
          <w:bCs/>
          <w:sz w:val="22"/>
          <w:szCs w:val="22"/>
        </w:rPr>
        <w:t>SWZ</w:t>
      </w:r>
    </w:p>
    <w:p w14:paraId="459F8F67" w14:textId="77777777" w:rsidR="001F58D1" w:rsidRPr="00DC7B51" w:rsidRDefault="001F58D1" w:rsidP="008B07AC">
      <w:pPr>
        <w:ind w:left="426"/>
        <w:jc w:val="right"/>
        <w:textAlignment w:val="baseline"/>
        <w:rPr>
          <w:rFonts w:ascii="Times New Roman" w:hAnsi="Times New Roman" w:cs="Times New Roman"/>
          <w:b/>
          <w:bCs/>
          <w:sz w:val="22"/>
          <w:szCs w:val="22"/>
        </w:rPr>
      </w:pPr>
    </w:p>
    <w:p w14:paraId="4BE9B1D7" w14:textId="32DCFBC0" w:rsidR="00C90E6B" w:rsidRDefault="00C90E6B"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r w:rsidRPr="00C90E6B">
        <w:rPr>
          <w:rFonts w:ascii="Times New Roman" w:hAnsi="Times New Roman" w:cs="Times New Roman"/>
          <w:b/>
          <w:bCs/>
          <w:kern w:val="0"/>
          <w:sz w:val="22"/>
          <w:szCs w:val="22"/>
          <w:lang w:eastAsia="en-US"/>
          <w14:ligatures w14:val="none"/>
        </w:rPr>
        <w:t>UMOWA NR ………………. (projekt)</w:t>
      </w:r>
    </w:p>
    <w:p w14:paraId="2B2CA359" w14:textId="77777777" w:rsidR="000A5561" w:rsidRPr="000A5561" w:rsidRDefault="000A5561" w:rsidP="000A5561">
      <w:pPr>
        <w:jc w:val="both"/>
        <w:rPr>
          <w:rFonts w:ascii="Times New Roman" w:hAnsi="Times New Roman" w:cs="Times New Roman"/>
          <w:kern w:val="0"/>
          <w:sz w:val="22"/>
          <w:szCs w:val="22"/>
          <w:lang w:eastAsia="zh-CN"/>
          <w14:ligatures w14:val="none"/>
        </w:rPr>
      </w:pPr>
    </w:p>
    <w:p w14:paraId="6A835CE7" w14:textId="77777777" w:rsidR="000A5561" w:rsidRPr="000A5561" w:rsidRDefault="000A5561" w:rsidP="000A5561">
      <w:pPr>
        <w:jc w:val="both"/>
        <w:rPr>
          <w:rFonts w:ascii="Times New Roman" w:hAnsi="Times New Roman" w:cs="Times New Roman"/>
          <w:kern w:val="0"/>
          <w:sz w:val="22"/>
          <w:szCs w:val="22"/>
          <w:lang w:eastAsia="pl-PL"/>
          <w14:ligatures w14:val="none"/>
        </w:rPr>
      </w:pPr>
      <w:r w:rsidRPr="000A5561">
        <w:rPr>
          <w:rFonts w:ascii="Times New Roman" w:hAnsi="Times New Roman" w:cs="Times New Roman"/>
          <w:kern w:val="0"/>
          <w:sz w:val="22"/>
          <w:szCs w:val="22"/>
          <w:lang w:eastAsia="zh-CN"/>
          <w14:ligatures w14:val="none"/>
        </w:rPr>
        <w:t xml:space="preserve">Niniejsza umowa jest konsekwencją zamówienia publicznego realizowanego w trybie </w:t>
      </w:r>
      <w:bookmarkStart w:id="1" w:name="_Hlk165963863"/>
      <w:r w:rsidRPr="000A5561">
        <w:rPr>
          <w:rFonts w:ascii="Times New Roman" w:hAnsi="Times New Roman" w:cs="Times New Roman"/>
          <w:kern w:val="0"/>
          <w:sz w:val="22"/>
          <w:szCs w:val="22"/>
          <w:lang w:eastAsia="zh-CN"/>
          <w14:ligatures w14:val="none"/>
        </w:rPr>
        <w:t xml:space="preserve">podstawowym bez negocjacji na </w:t>
      </w:r>
      <w:bookmarkEnd w:id="1"/>
      <w:r w:rsidRPr="000A5561">
        <w:rPr>
          <w:rFonts w:ascii="Times New Roman" w:hAnsi="Times New Roman" w:cs="Times New Roman"/>
          <w:kern w:val="0"/>
          <w:sz w:val="22"/>
          <w:szCs w:val="22"/>
          <w:lang w:eastAsia="zh-CN"/>
          <w14:ligatures w14:val="none"/>
        </w:rPr>
        <w:t>podstawie</w:t>
      </w:r>
      <w:r w:rsidRPr="000A5561">
        <w:rPr>
          <w:rFonts w:ascii="Times New Roman" w:hAnsi="Times New Roman" w:cs="Times New Roman"/>
          <w:kern w:val="0"/>
          <w:sz w:val="22"/>
          <w:szCs w:val="22"/>
          <w:lang w:eastAsia="pl-PL"/>
          <w14:ligatures w14:val="none"/>
        </w:rPr>
        <w:t xml:space="preserve"> art. 275 pkt 1 ustawy PZP.</w:t>
      </w:r>
    </w:p>
    <w:p w14:paraId="4C900660" w14:textId="77777777" w:rsidR="000A5561" w:rsidRPr="000A5561" w:rsidRDefault="000A5561" w:rsidP="000A5561">
      <w:pPr>
        <w:jc w:val="left"/>
        <w:rPr>
          <w:rFonts w:ascii="Times New Roman" w:hAnsi="Times New Roman" w:cs="Times New Roman"/>
          <w:kern w:val="0"/>
          <w:sz w:val="22"/>
          <w:szCs w:val="22"/>
          <w:lang w:eastAsia="pl-PL"/>
          <w14:ligatures w14:val="none"/>
        </w:rPr>
      </w:pPr>
    </w:p>
    <w:p w14:paraId="4C515F66" w14:textId="77777777" w:rsidR="000A5561" w:rsidRPr="000A5561" w:rsidRDefault="000A5561" w:rsidP="000A5561">
      <w:pPr>
        <w:jc w:val="left"/>
        <w:rPr>
          <w:rFonts w:ascii="Times New Roman" w:hAnsi="Times New Roman" w:cs="Times New Roman"/>
          <w:kern w:val="0"/>
          <w:sz w:val="22"/>
          <w:szCs w:val="22"/>
          <w:lang w:eastAsia="pl-PL"/>
          <w14:ligatures w14:val="none"/>
        </w:rPr>
      </w:pPr>
      <w:r w:rsidRPr="000A5561">
        <w:rPr>
          <w:rFonts w:ascii="Times New Roman" w:hAnsi="Times New Roman" w:cs="Times New Roman"/>
          <w:kern w:val="0"/>
          <w:sz w:val="22"/>
          <w:szCs w:val="22"/>
          <w:lang w:eastAsia="pl-PL"/>
          <w14:ligatures w14:val="none"/>
        </w:rPr>
        <w:t>Zawarta w dniu ____________________ r. w Białymstoku, pomiędzy:</w:t>
      </w:r>
    </w:p>
    <w:p w14:paraId="68C5B3AE" w14:textId="77777777" w:rsidR="000A5561" w:rsidRPr="000A5561" w:rsidRDefault="000A5561" w:rsidP="000A5561">
      <w:pPr>
        <w:suppressAutoHyphens/>
        <w:jc w:val="both"/>
        <w:rPr>
          <w:rFonts w:ascii="Times New Roman" w:eastAsia="Arial Unicode MS" w:hAnsi="Times New Roman" w:cs="Times New Roman"/>
          <w:b/>
          <w:kern w:val="0"/>
          <w:sz w:val="22"/>
          <w:szCs w:val="22"/>
          <w:lang w:eastAsia="ar-SA"/>
          <w14:ligatures w14:val="none"/>
        </w:rPr>
      </w:pPr>
      <w:r w:rsidRPr="000A5561">
        <w:rPr>
          <w:rFonts w:ascii="Times New Roman" w:eastAsia="Arial Unicode MS" w:hAnsi="Times New Roman" w:cs="Times New Roman"/>
          <w:b/>
          <w:kern w:val="0"/>
          <w:sz w:val="22"/>
          <w:szCs w:val="22"/>
          <w:lang w:eastAsia="ar-SA"/>
          <w14:ligatures w14:val="none"/>
        </w:rPr>
        <w:t>Skarbem Państwa – Komendantem Wojewódzkim Policji w Białymstoku</w:t>
      </w:r>
    </w:p>
    <w:p w14:paraId="038AFC12" w14:textId="77777777" w:rsidR="000A5561" w:rsidRPr="000A5561" w:rsidRDefault="000A5561" w:rsidP="000A5561">
      <w:pPr>
        <w:suppressAutoHyphens/>
        <w:jc w:val="both"/>
        <w:rPr>
          <w:rFonts w:ascii="Times New Roman" w:eastAsia="Arial Unicode MS" w:hAnsi="Times New Roman" w:cs="Times New Roman"/>
          <w:kern w:val="0"/>
          <w:sz w:val="22"/>
          <w:szCs w:val="22"/>
          <w:lang w:eastAsia="ar-SA"/>
          <w14:ligatures w14:val="none"/>
        </w:rPr>
      </w:pPr>
      <w:r w:rsidRPr="000A5561">
        <w:rPr>
          <w:rFonts w:ascii="Times New Roman" w:eastAsia="Arial Unicode MS" w:hAnsi="Times New Roman" w:cs="Times New Roman"/>
          <w:b/>
          <w:kern w:val="0"/>
          <w:sz w:val="22"/>
          <w:szCs w:val="22"/>
          <w:lang w:eastAsia="ar-SA"/>
          <w14:ligatures w14:val="none"/>
        </w:rPr>
        <w:t xml:space="preserve">z siedzibą w Białymstoku: ul. H. Sienkiewicza 65, 15-003 Białystok, NIP: 542-020-78-68 </w:t>
      </w:r>
      <w:r w:rsidRPr="000A5561">
        <w:rPr>
          <w:rFonts w:ascii="Times New Roman" w:eastAsia="Arial Unicode MS" w:hAnsi="Times New Roman" w:cs="Times New Roman"/>
          <w:kern w:val="0"/>
          <w:sz w:val="22"/>
          <w:szCs w:val="22"/>
          <w:lang w:eastAsia="ar-SA"/>
          <w14:ligatures w14:val="none"/>
        </w:rPr>
        <w:t xml:space="preserve">reprezentowanym przez </w:t>
      </w:r>
    </w:p>
    <w:p w14:paraId="05F4FA8F" w14:textId="77777777" w:rsidR="000A5561" w:rsidRPr="000A5561" w:rsidRDefault="000A5561" w:rsidP="000A5561">
      <w:pPr>
        <w:suppressAutoHyphens/>
        <w:jc w:val="left"/>
        <w:rPr>
          <w:rFonts w:ascii="Times New Roman" w:eastAsia="Arial Unicode MS" w:hAnsi="Times New Roman" w:cs="Times New Roman"/>
          <w:kern w:val="0"/>
          <w:sz w:val="22"/>
          <w:szCs w:val="22"/>
          <w:lang w:eastAsia="ar-SA"/>
          <w14:ligatures w14:val="none"/>
        </w:rPr>
      </w:pPr>
      <w:r w:rsidRPr="000A5561">
        <w:rPr>
          <w:rFonts w:ascii="Times New Roman" w:eastAsia="Arial Unicode MS" w:hAnsi="Times New Roman" w:cs="Times New Roman"/>
          <w:kern w:val="0"/>
          <w:sz w:val="22"/>
          <w:szCs w:val="22"/>
          <w:lang w:eastAsia="ar-SA"/>
          <w14:ligatures w14:val="none"/>
        </w:rPr>
        <w:t>…………………………………………… – …………………………………………………………..</w:t>
      </w:r>
    </w:p>
    <w:p w14:paraId="223D0662" w14:textId="77777777" w:rsidR="000A5561" w:rsidRPr="000A5561" w:rsidRDefault="000A5561" w:rsidP="000A5561">
      <w:pPr>
        <w:suppressAutoHyphens/>
        <w:jc w:val="left"/>
        <w:rPr>
          <w:rFonts w:ascii="Times New Roman" w:eastAsia="Arial Unicode MS" w:hAnsi="Times New Roman" w:cs="Times New Roman"/>
          <w:kern w:val="0"/>
          <w:sz w:val="22"/>
          <w:szCs w:val="22"/>
          <w:lang w:eastAsia="ar-SA"/>
          <w14:ligatures w14:val="none"/>
        </w:rPr>
      </w:pPr>
      <w:r w:rsidRPr="000A5561">
        <w:rPr>
          <w:rFonts w:ascii="Times New Roman" w:eastAsia="Arial Unicode MS" w:hAnsi="Times New Roman" w:cs="Times New Roman"/>
          <w:kern w:val="0"/>
          <w:sz w:val="22"/>
          <w:szCs w:val="22"/>
          <w:lang w:eastAsia="ar-SA"/>
          <w14:ligatures w14:val="none"/>
        </w:rPr>
        <w:t xml:space="preserve">Zwaną/ym dalej </w:t>
      </w:r>
      <w:r w:rsidRPr="000A5561">
        <w:rPr>
          <w:rFonts w:ascii="Times New Roman" w:eastAsia="Arial Unicode MS" w:hAnsi="Times New Roman" w:cs="Times New Roman"/>
          <w:b/>
          <w:kern w:val="0"/>
          <w:sz w:val="22"/>
          <w:szCs w:val="22"/>
          <w:lang w:eastAsia="ar-SA"/>
          <w14:ligatures w14:val="none"/>
        </w:rPr>
        <w:t>„</w:t>
      </w:r>
      <w:r w:rsidRPr="000A5561">
        <w:rPr>
          <w:rFonts w:ascii="Times New Roman" w:eastAsia="Arial Unicode MS" w:hAnsi="Times New Roman" w:cs="Times New Roman"/>
          <w:b/>
          <w:bCs/>
          <w:kern w:val="0"/>
          <w:sz w:val="22"/>
          <w:szCs w:val="22"/>
          <w:lang w:eastAsia="ar-SA"/>
          <w14:ligatures w14:val="none"/>
        </w:rPr>
        <w:t>Zamawiającym”</w:t>
      </w:r>
    </w:p>
    <w:p w14:paraId="1A2AAD8D"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p>
    <w:p w14:paraId="7250CCCA"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a</w:t>
      </w:r>
    </w:p>
    <w:p w14:paraId="20CD6808"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w:t>
      </w:r>
    </w:p>
    <w:p w14:paraId="031CBE1F"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 xml:space="preserve">reprezentowaną przez: </w:t>
      </w:r>
    </w:p>
    <w:p w14:paraId="00B65C1F"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w:t>
      </w:r>
    </w:p>
    <w:p w14:paraId="6EF8AEDC"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z siedzibą w ……………………………: ul. …………………………., ………………………</w:t>
      </w:r>
    </w:p>
    <w:p w14:paraId="55591517"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 xml:space="preserve">wpisaną w dniu ……………… r. do rejestru przedsiębiorców prowadzonego przez Sąd Rejonowy </w:t>
      </w:r>
    </w:p>
    <w:p w14:paraId="558B0505"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w ……………………….. Wydział Gospodarczy Krajowego Rejestru Sądowego pod numerem KRS: …………………………………………. *</w:t>
      </w:r>
    </w:p>
    <w:p w14:paraId="514C7FB6"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a: ………………………………………..</w:t>
      </w:r>
    </w:p>
    <w:p w14:paraId="7ECC3C5C"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prowadzącą/ym działalność gospodarczą pod firmą ………… z siedzibą ……….… ul. …………….</w:t>
      </w:r>
    </w:p>
    <w:p w14:paraId="7C348E0E" w14:textId="77777777" w:rsidR="000A5561" w:rsidRPr="000A5561" w:rsidRDefault="000A5561" w:rsidP="000A5561">
      <w:pPr>
        <w:widowControl w:val="0"/>
        <w:tabs>
          <w:tab w:val="left" w:pos="4471"/>
        </w:tabs>
        <w:suppressAutoHyphens/>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 xml:space="preserve">wpisaną/ym do Centralnej Ewidencji i Informacji o Działalności Gospodarczej, NIP: ………….., REGON: …………….*zwaną/ym dalej </w:t>
      </w:r>
      <w:r w:rsidRPr="000A5561">
        <w:rPr>
          <w:rFonts w:ascii="Times New Roman" w:hAnsi="Times New Roman" w:cs="Times New Roman"/>
          <w:b/>
          <w:kern w:val="0"/>
          <w:sz w:val="22"/>
          <w:szCs w:val="22"/>
          <w:lang w:eastAsia="ar-SA"/>
          <w14:ligatures w14:val="none"/>
        </w:rPr>
        <w:t>„Wykonawcą”</w:t>
      </w:r>
      <w:r w:rsidRPr="000A5561">
        <w:rPr>
          <w:rFonts w:ascii="Times New Roman" w:hAnsi="Times New Roman" w:cs="Times New Roman"/>
          <w:kern w:val="0"/>
          <w:sz w:val="22"/>
          <w:szCs w:val="22"/>
          <w:lang w:eastAsia="ar-SA"/>
          <w14:ligatures w14:val="none"/>
        </w:rPr>
        <w:t xml:space="preserve">  </w:t>
      </w:r>
    </w:p>
    <w:p w14:paraId="073A9A03" w14:textId="77777777" w:rsidR="000A5561" w:rsidRPr="000A5561" w:rsidRDefault="000A5561" w:rsidP="000A5561">
      <w:pPr>
        <w:jc w:val="both"/>
        <w:rPr>
          <w:rFonts w:ascii="Times New Roman" w:hAnsi="Times New Roman" w:cs="Times New Roman"/>
          <w:color w:val="auto"/>
          <w:kern w:val="0"/>
          <w:sz w:val="22"/>
          <w:szCs w:val="22"/>
          <w:lang w:eastAsia="ar-SA"/>
          <w14:ligatures w14:val="none"/>
        </w:rPr>
      </w:pPr>
    </w:p>
    <w:p w14:paraId="6E33205B" w14:textId="77777777" w:rsidR="000A5561" w:rsidRPr="000A5561" w:rsidRDefault="000A5561" w:rsidP="000A5561">
      <w:pPr>
        <w:jc w:val="left"/>
        <w:rPr>
          <w:rFonts w:ascii="Times New Roman" w:hAnsi="Times New Roman" w:cs="Times New Roman"/>
          <w:color w:val="auto"/>
          <w:kern w:val="0"/>
          <w:sz w:val="22"/>
          <w:szCs w:val="22"/>
          <w:lang w:eastAsia="ar-SA"/>
          <w14:ligatures w14:val="none"/>
        </w:rPr>
      </w:pPr>
    </w:p>
    <w:p w14:paraId="3A6D36E6" w14:textId="77777777" w:rsidR="000A5561" w:rsidRPr="000A5561" w:rsidRDefault="000A5561" w:rsidP="000A5561">
      <w:pPr>
        <w:tabs>
          <w:tab w:val="left" w:pos="0"/>
        </w:tabs>
        <w:suppressAutoHyphens/>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Przedmiot umowy</w:t>
      </w:r>
    </w:p>
    <w:p w14:paraId="0ADFE881" w14:textId="77777777" w:rsidR="000A5561" w:rsidRPr="000A5561" w:rsidRDefault="000A5561" w:rsidP="000A5561">
      <w:pPr>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1</w:t>
      </w:r>
    </w:p>
    <w:p w14:paraId="4AE75343" w14:textId="77777777" w:rsidR="000A5561" w:rsidRPr="000A5561" w:rsidRDefault="000A5561" w:rsidP="000A5561">
      <w:pPr>
        <w:keepNext/>
        <w:numPr>
          <w:ilvl w:val="0"/>
          <w:numId w:val="72"/>
        </w:numPr>
        <w:suppressAutoHyphens/>
        <w:ind w:left="284" w:hanging="284"/>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kern w:val="0"/>
          <w:sz w:val="22"/>
          <w:szCs w:val="22"/>
          <w:lang w:eastAsia="ar-SA"/>
          <w14:ligatures w14:val="none"/>
        </w:rPr>
        <w:t xml:space="preserve">Zgodnie z wynikiem postępowania prowadzonego w trybie </w:t>
      </w:r>
      <w:r w:rsidRPr="000A5561">
        <w:rPr>
          <w:rFonts w:ascii="Times New Roman" w:hAnsi="Times New Roman" w:cs="Times New Roman"/>
          <w:kern w:val="0"/>
          <w:sz w:val="22"/>
          <w:szCs w:val="22"/>
          <w:lang w:eastAsia="zh-CN"/>
          <w14:ligatures w14:val="none"/>
        </w:rPr>
        <w:t xml:space="preserve">podstawowym bez negocjacji  </w:t>
      </w:r>
      <w:r w:rsidRPr="000A5561">
        <w:rPr>
          <w:rFonts w:ascii="Times New Roman" w:hAnsi="Times New Roman" w:cs="Times New Roman"/>
          <w:color w:val="auto"/>
          <w:kern w:val="0"/>
          <w:sz w:val="22"/>
          <w:szCs w:val="22"/>
          <w:lang w:eastAsia="ar-SA"/>
          <w14:ligatures w14:val="none"/>
        </w:rPr>
        <w:t xml:space="preserve">Wykonawca przyjmuje do wykonania zadanie pod nazwą: </w:t>
      </w:r>
    </w:p>
    <w:p w14:paraId="2772063C" w14:textId="77777777" w:rsidR="000A5561" w:rsidRPr="000A5561" w:rsidRDefault="000A5561" w:rsidP="000A5561">
      <w:pPr>
        <w:keepNext/>
        <w:suppressAutoHyphens/>
        <w:ind w:left="284"/>
        <w:jc w:val="both"/>
        <w:rPr>
          <w:rFonts w:ascii="Times New Roman" w:hAnsi="Times New Roman" w:cs="Times New Roman"/>
          <w:b/>
          <w:i/>
          <w:color w:val="auto"/>
          <w:kern w:val="0"/>
          <w:sz w:val="22"/>
          <w:szCs w:val="22"/>
          <w:lang w:eastAsia="ar-SA"/>
          <w14:ligatures w14:val="none"/>
        </w:rPr>
      </w:pPr>
      <w:r w:rsidRPr="000A5561">
        <w:rPr>
          <w:rFonts w:ascii="Times New Roman" w:hAnsi="Times New Roman" w:cs="Times New Roman"/>
          <w:b/>
          <w:i/>
          <w:color w:val="auto"/>
          <w:kern w:val="0"/>
          <w:sz w:val="22"/>
          <w:szCs w:val="22"/>
          <w:lang w:eastAsia="ar-SA"/>
          <w14:ligatures w14:val="none"/>
        </w:rPr>
        <w:t>„Sporządzenie dokumentacji projektowej, dostawa urządzeń oraz montaż infrastruktury systemu radiokomunikacyjnego TETRA w lokalizacjach określonych w załączniku nr 1 do umowy ”.</w:t>
      </w:r>
    </w:p>
    <w:p w14:paraId="5C65FDEB" w14:textId="77777777" w:rsidR="000A5561" w:rsidRPr="000A5561" w:rsidRDefault="000A5561" w:rsidP="000A5561">
      <w:pPr>
        <w:keepNext/>
        <w:numPr>
          <w:ilvl w:val="0"/>
          <w:numId w:val="72"/>
        </w:numPr>
        <w:suppressAutoHyphens/>
        <w:ind w:left="284" w:hanging="284"/>
        <w:jc w:val="both"/>
        <w:rPr>
          <w:rFonts w:ascii="Times New Roman" w:eastAsia="Calibri" w:hAnsi="Times New Roman" w:cs="Times New Roman"/>
          <w:color w:val="auto"/>
          <w:kern w:val="0"/>
          <w:sz w:val="22"/>
          <w:szCs w:val="22"/>
          <w:lang w:eastAsia="zh-CN"/>
          <w14:ligatures w14:val="none"/>
        </w:rPr>
      </w:pPr>
      <w:r w:rsidRPr="000A5561">
        <w:rPr>
          <w:rFonts w:ascii="Times New Roman" w:eastAsia="Calibri" w:hAnsi="Times New Roman" w:cs="Times New Roman"/>
          <w:color w:val="auto"/>
          <w:kern w:val="0"/>
          <w:sz w:val="22"/>
          <w:szCs w:val="22"/>
          <w:lang w:eastAsia="zh-CN"/>
          <w14:ligatures w14:val="none"/>
        </w:rPr>
        <w:t xml:space="preserve">Zakres prac zgodny z: dokumentacją projektową, Opisem przedmiotu zamówienia stanowiącym załącznik nr 1 do umowy, obowiązującymi Normami i innymi powszechnie obowiązującymi przepisami dotyczącymi realizacji przedmiotu umowy, w tym przepisami </w:t>
      </w:r>
      <w:r w:rsidRPr="000A5561">
        <w:rPr>
          <w:rFonts w:ascii="Times New Roman" w:eastAsia="Calibri" w:hAnsi="Times New Roman" w:cs="Times New Roman"/>
          <w:color w:val="auto"/>
          <w:kern w:val="0"/>
          <w:sz w:val="22"/>
          <w:szCs w:val="22"/>
          <w:lang w:eastAsia="zh-CN"/>
          <w14:ligatures w14:val="none"/>
        </w:rPr>
        <w:br/>
        <w:t>o bezpieczeństwie i higienie pracy oraz ppoż..</w:t>
      </w:r>
    </w:p>
    <w:p w14:paraId="4FCAFD35" w14:textId="40221DE5" w:rsidR="000A5561" w:rsidRPr="000A5561" w:rsidRDefault="000A5561" w:rsidP="000A5561">
      <w:pPr>
        <w:spacing w:before="240"/>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Termin r</w:t>
      </w:r>
      <w:r w:rsidRPr="000A5561">
        <w:rPr>
          <w:rFonts w:ascii="Times New Roman" w:hAnsi="Times New Roman" w:cs="Times New Roman"/>
          <w:b/>
          <w:color w:val="auto"/>
          <w:kern w:val="0"/>
          <w:sz w:val="22"/>
          <w:szCs w:val="22"/>
          <w:lang w:eastAsia="pl-PL"/>
          <w14:ligatures w14:val="none"/>
        </w:rPr>
        <w:t>ealizacji</w:t>
      </w:r>
    </w:p>
    <w:p w14:paraId="3960B61E" w14:textId="77777777" w:rsidR="000A5561" w:rsidRPr="000A5561" w:rsidRDefault="000A5561" w:rsidP="000A5561">
      <w:pPr>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2</w:t>
      </w:r>
    </w:p>
    <w:p w14:paraId="4E376AE6" w14:textId="6F234224" w:rsidR="000A5561" w:rsidRPr="001C77EB" w:rsidRDefault="000A5561" w:rsidP="001C77EB">
      <w:pPr>
        <w:numPr>
          <w:ilvl w:val="0"/>
          <w:numId w:val="168"/>
        </w:numPr>
        <w:suppressAutoHyphens/>
        <w:ind w:left="284" w:hanging="284"/>
        <w:jc w:val="both"/>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Termin realizacji przedmiotu umowy wynosi</w:t>
      </w:r>
      <w:r w:rsidR="001C77EB">
        <w:rPr>
          <w:rFonts w:ascii="Times New Roman" w:hAnsi="Times New Roman" w:cs="Times New Roman"/>
          <w:color w:val="auto"/>
          <w:kern w:val="0"/>
          <w:sz w:val="22"/>
          <w:szCs w:val="22"/>
          <w:lang w:eastAsia="pl-PL"/>
          <w14:ligatures w14:val="none"/>
        </w:rPr>
        <w:t xml:space="preserve"> 120 dni od daty zawarcia umowy, </w:t>
      </w:r>
      <w:r w:rsidR="001C77EB" w:rsidRPr="001C77EB">
        <w:rPr>
          <w:rFonts w:ascii="Times New Roman" w:hAnsi="Times New Roman" w:cs="Times New Roman"/>
          <w:color w:val="auto"/>
          <w:kern w:val="0"/>
          <w:sz w:val="22"/>
          <w:szCs w:val="22"/>
          <w:lang w:eastAsia="pl-PL"/>
          <w14:ligatures w14:val="none"/>
        </w:rPr>
        <w:t>jednak nie dłużej niż do 12.12.2024 r.</w:t>
      </w:r>
    </w:p>
    <w:p w14:paraId="3F0CD6C4" w14:textId="41ADE447" w:rsidR="000A5561" w:rsidRPr="000A5561" w:rsidRDefault="000A5561" w:rsidP="00772C2F">
      <w:pPr>
        <w:numPr>
          <w:ilvl w:val="0"/>
          <w:numId w:val="168"/>
        </w:numPr>
        <w:suppressAutoHyphens/>
        <w:ind w:left="284" w:hanging="284"/>
        <w:jc w:val="both"/>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Wykonawca</w:t>
      </w:r>
      <w:r w:rsidRPr="000A5561">
        <w:rPr>
          <w:rFonts w:ascii="Times New Roman" w:eastAsia="Cambria" w:hAnsi="Times New Roman" w:cs="Times New Roman"/>
          <w:kern w:val="0"/>
          <w:sz w:val="22"/>
          <w:szCs w:val="22"/>
          <w:lang w:eastAsia="pl-PL"/>
          <w14:ligatures w14:val="none"/>
        </w:rPr>
        <w:t xml:space="preserve"> jest zobowiązany tak rozplanować i koordynować prace, aby zachowując wskazane </w:t>
      </w:r>
      <w:r w:rsidRPr="000A5561">
        <w:rPr>
          <w:rFonts w:ascii="Times New Roman" w:eastAsia="Cambria" w:hAnsi="Times New Roman" w:cs="Times New Roman"/>
          <w:kern w:val="0"/>
          <w:sz w:val="22"/>
          <w:szCs w:val="22"/>
          <w:lang w:eastAsia="pl-PL"/>
          <w14:ligatures w14:val="none"/>
        </w:rPr>
        <w:br/>
        <w:t xml:space="preserve">w harmonogramie realizacji zadań </w:t>
      </w:r>
      <w:r w:rsidRPr="000A5561">
        <w:rPr>
          <w:rFonts w:ascii="Times New Roman" w:hAnsi="Times New Roman" w:cs="Times New Roman"/>
          <w:snapToGrid w:val="0"/>
          <w:color w:val="auto"/>
          <w:kern w:val="0"/>
          <w:sz w:val="22"/>
          <w:szCs w:val="22"/>
          <w:lang w:eastAsia="pl-PL"/>
          <w14:ligatures w14:val="none"/>
        </w:rPr>
        <w:t>terminy</w:t>
      </w:r>
      <w:r w:rsidRPr="000A5561">
        <w:rPr>
          <w:rFonts w:ascii="Times New Roman" w:eastAsia="Cambria" w:hAnsi="Times New Roman" w:cs="Times New Roman"/>
          <w:kern w:val="0"/>
          <w:sz w:val="22"/>
          <w:szCs w:val="22"/>
          <w:lang w:eastAsia="pl-PL"/>
          <w14:ligatures w14:val="none"/>
        </w:rPr>
        <w:t xml:space="preserve"> </w:t>
      </w:r>
      <w:r w:rsidRPr="000A5561">
        <w:rPr>
          <w:rFonts w:ascii="Times New Roman" w:hAnsi="Times New Roman" w:cs="Times New Roman"/>
          <w:snapToGrid w:val="0"/>
          <w:color w:val="auto"/>
          <w:kern w:val="0"/>
          <w:sz w:val="22"/>
          <w:szCs w:val="22"/>
          <w:lang w:eastAsia="pl-PL"/>
          <w14:ligatures w14:val="none"/>
        </w:rPr>
        <w:t>wykonania</w:t>
      </w:r>
      <w:r w:rsidRPr="000A5561">
        <w:rPr>
          <w:rFonts w:ascii="Times New Roman" w:eastAsia="Cambria" w:hAnsi="Times New Roman" w:cs="Times New Roman"/>
          <w:kern w:val="0"/>
          <w:sz w:val="22"/>
          <w:szCs w:val="22"/>
          <w:lang w:eastAsia="pl-PL"/>
          <w14:ligatures w14:val="none"/>
        </w:rPr>
        <w:t xml:space="preserve"> poszczególnych etapów w ramach realizacji zamówienia – umożliwić Zamawiającemu dokonanie odbiorów</w:t>
      </w:r>
      <w:r w:rsidR="00AC5CBB">
        <w:rPr>
          <w:rFonts w:ascii="Times New Roman" w:eastAsia="Cambria" w:hAnsi="Times New Roman" w:cs="Times New Roman"/>
          <w:kern w:val="0"/>
          <w:sz w:val="22"/>
          <w:szCs w:val="22"/>
          <w:lang w:eastAsia="pl-PL"/>
          <w14:ligatures w14:val="none"/>
        </w:rPr>
        <w:t xml:space="preserve"> częściowych oraz skorzystania </w:t>
      </w:r>
      <w:r w:rsidRPr="000A5561">
        <w:rPr>
          <w:rFonts w:ascii="Times New Roman" w:eastAsia="Cambria" w:hAnsi="Times New Roman" w:cs="Times New Roman"/>
          <w:kern w:val="0"/>
          <w:sz w:val="22"/>
          <w:szCs w:val="22"/>
          <w:lang w:eastAsia="pl-PL"/>
          <w14:ligatures w14:val="none"/>
        </w:rPr>
        <w:t xml:space="preserve">z uprawnień do zgłaszania poprawek. </w:t>
      </w:r>
    </w:p>
    <w:p w14:paraId="6A97F58B" w14:textId="77777777" w:rsidR="000A5561" w:rsidRPr="000A5561" w:rsidRDefault="000A5561" w:rsidP="000A5561">
      <w:pPr>
        <w:ind w:left="284"/>
        <w:jc w:val="left"/>
        <w:rPr>
          <w:rFonts w:ascii="Times New Roman" w:hAnsi="Times New Roman" w:cs="Times New Roman"/>
          <w:b/>
          <w:color w:val="auto"/>
          <w:kern w:val="0"/>
          <w:sz w:val="22"/>
          <w:szCs w:val="22"/>
          <w:lang w:eastAsia="pl-PL"/>
          <w14:ligatures w14:val="none"/>
        </w:rPr>
      </w:pPr>
    </w:p>
    <w:p w14:paraId="62B3B541" w14:textId="77777777" w:rsidR="000A5561" w:rsidRPr="000A5561" w:rsidRDefault="000A5561" w:rsidP="000A5561">
      <w:pPr>
        <w:ind w:left="284"/>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Prawa i obowiązki stron</w:t>
      </w:r>
    </w:p>
    <w:p w14:paraId="233D5DB3" w14:textId="77777777" w:rsidR="000A5561" w:rsidRPr="000A5561" w:rsidRDefault="000A5561" w:rsidP="000A5561">
      <w:pPr>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3</w:t>
      </w:r>
    </w:p>
    <w:p w14:paraId="044062C3" w14:textId="77777777" w:rsidR="000A5561" w:rsidRPr="000A5561" w:rsidRDefault="000A5561" w:rsidP="00772C2F">
      <w:pPr>
        <w:numPr>
          <w:ilvl w:val="0"/>
          <w:numId w:val="154"/>
        </w:numPr>
        <w:suppressAutoHyphens/>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Do obowiązków Zamawiającego należy:</w:t>
      </w:r>
    </w:p>
    <w:p w14:paraId="3519984D" w14:textId="77777777" w:rsidR="000A5561" w:rsidRPr="000A5561" w:rsidRDefault="000A5561" w:rsidP="00772C2F">
      <w:pPr>
        <w:numPr>
          <w:ilvl w:val="1"/>
          <w:numId w:val="173"/>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udostępnienie Wykonawcy w terminie uzgodnionym z właścicielem obiektu miejsca realizacji przedmiotu umowy,</w:t>
      </w:r>
    </w:p>
    <w:p w14:paraId="31F48410" w14:textId="77777777" w:rsidR="000A5561" w:rsidRPr="000A5561" w:rsidRDefault="000A5561" w:rsidP="00772C2F">
      <w:pPr>
        <w:numPr>
          <w:ilvl w:val="1"/>
          <w:numId w:val="154"/>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wydanie urządzeń  znajdującego się w magazynie Wydziału Łączności i Informatyki KWP </w:t>
      </w:r>
      <w:r w:rsidRPr="000A5561">
        <w:rPr>
          <w:rFonts w:ascii="Times New Roman" w:eastAsia="Calibri" w:hAnsi="Times New Roman" w:cs="Times New Roman"/>
          <w:color w:val="auto"/>
          <w:kern w:val="0"/>
          <w:sz w:val="22"/>
          <w:szCs w:val="22"/>
          <w:lang w:eastAsia="en-US"/>
          <w14:ligatures w14:val="none"/>
        </w:rPr>
        <w:br/>
        <w:t>w Białymstoku przewidzianych do realizacji przedmiotu umowy ujętych w opisie przedmiotu zamówienia,</w:t>
      </w:r>
    </w:p>
    <w:p w14:paraId="0C7B153C" w14:textId="77777777" w:rsidR="000A5561" w:rsidRPr="000A5561" w:rsidRDefault="000A5561" w:rsidP="00772C2F">
      <w:pPr>
        <w:numPr>
          <w:ilvl w:val="1"/>
          <w:numId w:val="154"/>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uczestnictwo w naradach roboczych na żądanie Stron,</w:t>
      </w:r>
    </w:p>
    <w:p w14:paraId="68EA53D8" w14:textId="77777777" w:rsidR="000A5561" w:rsidRPr="000A5561" w:rsidRDefault="000A5561" w:rsidP="00772C2F">
      <w:pPr>
        <w:numPr>
          <w:ilvl w:val="1"/>
          <w:numId w:val="154"/>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dokonywanie odbiorów częściowych,</w:t>
      </w:r>
    </w:p>
    <w:p w14:paraId="009F7664" w14:textId="77777777" w:rsidR="000A5561" w:rsidRPr="000A5561" w:rsidRDefault="000A5561" w:rsidP="00772C2F">
      <w:pPr>
        <w:numPr>
          <w:ilvl w:val="1"/>
          <w:numId w:val="154"/>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lastRenderedPageBreak/>
        <w:t xml:space="preserve">dokonanie odbioru końcowego przedmiotu umowy po zakończeniu wszystkich prac </w:t>
      </w:r>
      <w:r w:rsidRPr="000A5561">
        <w:rPr>
          <w:rFonts w:ascii="Times New Roman" w:eastAsia="Calibri" w:hAnsi="Times New Roman" w:cs="Times New Roman"/>
          <w:color w:val="auto"/>
          <w:kern w:val="0"/>
          <w:sz w:val="22"/>
          <w:szCs w:val="22"/>
          <w:lang w:eastAsia="en-US"/>
          <w14:ligatures w14:val="none"/>
        </w:rPr>
        <w:br/>
        <w:t>i przekazaniu dokumentacji powykonawczej,</w:t>
      </w:r>
    </w:p>
    <w:p w14:paraId="008D838B" w14:textId="77777777" w:rsidR="000A5561" w:rsidRPr="000A5561" w:rsidRDefault="000A5561" w:rsidP="00772C2F">
      <w:pPr>
        <w:numPr>
          <w:ilvl w:val="1"/>
          <w:numId w:val="154"/>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zapłata umówionego wynagrodzenia według zasad opisanych w niniejszej umowie.</w:t>
      </w:r>
    </w:p>
    <w:p w14:paraId="4FFC1B3A" w14:textId="77777777" w:rsidR="000A5561" w:rsidRPr="000A5561" w:rsidRDefault="000A5561" w:rsidP="00772C2F">
      <w:pPr>
        <w:numPr>
          <w:ilvl w:val="0"/>
          <w:numId w:val="154"/>
        </w:numPr>
        <w:ind w:left="284" w:hanging="284"/>
        <w:jc w:val="left"/>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Do obowiązków Wykonawcy należy:</w:t>
      </w:r>
    </w:p>
    <w:p w14:paraId="15AD5A19" w14:textId="77777777" w:rsidR="000A5561" w:rsidRPr="000A5561" w:rsidRDefault="000A5561" w:rsidP="00772C2F">
      <w:pPr>
        <w:keepNext/>
        <w:numPr>
          <w:ilvl w:val="3"/>
          <w:numId w:val="154"/>
        </w:numPr>
        <w:suppressAutoHyphens/>
        <w:autoSpaceDE w:val="0"/>
        <w:autoSpaceDN w:val="0"/>
        <w:adjustRightInd w:val="0"/>
        <w:ind w:left="709" w:hanging="425"/>
        <w:jc w:val="both"/>
        <w:rPr>
          <w:rFonts w:ascii="Times New Roman" w:hAnsi="Times New Roman" w:cs="Times New Roman"/>
          <w:color w:val="auto"/>
          <w:kern w:val="0"/>
          <w:sz w:val="22"/>
          <w:szCs w:val="22"/>
          <w:lang w:eastAsia="ar-SA"/>
          <w14:ligatures w14:val="none"/>
        </w:rPr>
      </w:pPr>
      <w:r w:rsidRPr="000A5561">
        <w:rPr>
          <w:rFonts w:ascii="Times New Roman" w:hAnsi="Times New Roman" w:cs="Times New Roman"/>
          <w:color w:val="auto"/>
          <w:kern w:val="0"/>
          <w:sz w:val="22"/>
          <w:szCs w:val="22"/>
          <w:lang w:eastAsia="ar-SA"/>
          <w14:ligatures w14:val="none"/>
        </w:rPr>
        <w:t>przedłożenie Zamawiającemu w terminie do 14 dni od dnia zawarcia umowy harmonogramu realizacji zadania stanowiącego załącznik nr 3 do umowy z podziałem na etapy, celem akceptacji przez Naczelnika Wydziału Łączności i Informatyki KWP w Białymstoku. Zmiany harmonogramu mogą być wprowadzane w uzasadnionych sytuacjach po wcześniejszym uzgodnieniu z Zamawiającym. Zmieniony harmonogram podlega ponownej akceptacji,</w:t>
      </w:r>
    </w:p>
    <w:p w14:paraId="36662A07" w14:textId="77777777" w:rsidR="000A5561" w:rsidRPr="000A5561" w:rsidRDefault="000A5561" w:rsidP="00772C2F">
      <w:pPr>
        <w:numPr>
          <w:ilvl w:val="1"/>
          <w:numId w:val="173"/>
        </w:numPr>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uczestniczenie w naradach roboczych na każde żądanie Zamawiającego,</w:t>
      </w:r>
    </w:p>
    <w:p w14:paraId="08672A2F" w14:textId="77777777" w:rsidR="000A5561" w:rsidRPr="000A5561" w:rsidRDefault="000A5561" w:rsidP="00772C2F">
      <w:pPr>
        <w:numPr>
          <w:ilvl w:val="1"/>
          <w:numId w:val="173"/>
        </w:numPr>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dokonanie wszelkich uzgodnień z właścicielem obiektów wskazanych w załączniku nr 1 do umowy,</w:t>
      </w:r>
    </w:p>
    <w:p w14:paraId="78CA062B" w14:textId="77777777" w:rsidR="000A5561" w:rsidRPr="000A5561" w:rsidRDefault="000A5561" w:rsidP="00772C2F">
      <w:pPr>
        <w:numPr>
          <w:ilvl w:val="1"/>
          <w:numId w:val="154"/>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wykonanie dokumentacji projektowej zgodnie z opisem przedmiotu zamówienia </w:t>
      </w:r>
      <w:r w:rsidRPr="000A5561">
        <w:rPr>
          <w:rFonts w:ascii="Times New Roman" w:eastAsia="Calibri" w:hAnsi="Times New Roman" w:cs="Times New Roman"/>
          <w:color w:val="auto"/>
          <w:kern w:val="0"/>
          <w:sz w:val="22"/>
          <w:szCs w:val="22"/>
          <w:lang w:eastAsia="en-US"/>
          <w14:ligatures w14:val="none"/>
        </w:rPr>
        <w:br/>
        <w:t>oraz wymaganiami ustalonymi wraz z właścicielem obiektów i przedstawienie jej po akceptacji właściciela obiektu Naczelnikowi Wydziału Łączności i Informatyki KWP w Białymstoku,</w:t>
      </w:r>
    </w:p>
    <w:p w14:paraId="795B8931" w14:textId="77777777" w:rsidR="000A5561" w:rsidRPr="000A5561" w:rsidRDefault="000A5561" w:rsidP="00772C2F">
      <w:pPr>
        <w:numPr>
          <w:ilvl w:val="1"/>
          <w:numId w:val="154"/>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zh-CN"/>
          <w14:ligatures w14:val="none"/>
        </w:rPr>
        <w:t xml:space="preserve">dostawa pozostałych materiałów i urządzeń niezbędnych do realizacji przedmiotu zamówienia. </w:t>
      </w:r>
    </w:p>
    <w:p w14:paraId="47AB1A75" w14:textId="77777777" w:rsidR="000A5561" w:rsidRPr="000A5561" w:rsidRDefault="000A5561" w:rsidP="00772C2F">
      <w:pPr>
        <w:numPr>
          <w:ilvl w:val="1"/>
          <w:numId w:val="154"/>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zh-CN"/>
          <w14:ligatures w14:val="none"/>
        </w:rPr>
        <w:t xml:space="preserve">wykonanie przedmiotu umowy zgodnie z: dokumentacją projektową, opisem przedmiotu zamówienia, zasadami wiedzy technicznej, zaleceniami technologicznymi producentów materiałów i urządzeń, obowiązującymi normami oraz innymi powszechnie obowiązującymi przepisami dotyczącymi realizacji przedmiotu zamówienia, w tym przepisami </w:t>
      </w:r>
      <w:r w:rsidRPr="000A5561">
        <w:rPr>
          <w:rFonts w:ascii="Times New Roman" w:eastAsia="Calibri" w:hAnsi="Times New Roman" w:cs="Times New Roman"/>
          <w:color w:val="auto"/>
          <w:kern w:val="0"/>
          <w:sz w:val="22"/>
          <w:szCs w:val="22"/>
          <w:lang w:eastAsia="zh-CN"/>
          <w14:ligatures w14:val="none"/>
        </w:rPr>
        <w:br/>
        <w:t>o bhp oraz ppoż.,</w:t>
      </w:r>
    </w:p>
    <w:p w14:paraId="0A22C583" w14:textId="77777777" w:rsidR="000A5561" w:rsidRPr="000A5561" w:rsidRDefault="000A5561" w:rsidP="00772C2F">
      <w:pPr>
        <w:numPr>
          <w:ilvl w:val="1"/>
          <w:numId w:val="173"/>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wykonanie pomiarów oraz dokumentacji powykonawczej, </w:t>
      </w:r>
    </w:p>
    <w:p w14:paraId="72FFDF3F" w14:textId="77777777" w:rsidR="000A5561" w:rsidRPr="000A5561" w:rsidRDefault="000A5561" w:rsidP="00772C2F">
      <w:pPr>
        <w:numPr>
          <w:ilvl w:val="1"/>
          <w:numId w:val="173"/>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usunięcie wszystkich wad i usterek występujących w przedmiocie umowy, zarówno stwierdzonych w trakcie odbiorów, jak i w okresie gwarancji i rękojmi na żądanie i w terminie wyznaczonym przez Zamawiającego,</w:t>
      </w:r>
    </w:p>
    <w:p w14:paraId="5D24579D" w14:textId="77777777" w:rsidR="000A5561" w:rsidRPr="000A5561" w:rsidRDefault="000A5561" w:rsidP="00772C2F">
      <w:pPr>
        <w:numPr>
          <w:ilvl w:val="1"/>
          <w:numId w:val="154"/>
        </w:numPr>
        <w:tabs>
          <w:tab w:val="num" w:pos="709"/>
        </w:tabs>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przerwanie realizacji przedmiotu umowy oraz jego zabezpieczenie na każde żądanie Zamawiającego,</w:t>
      </w:r>
    </w:p>
    <w:p w14:paraId="5642193F" w14:textId="77777777" w:rsidR="000A5561" w:rsidRPr="000A5561" w:rsidRDefault="000A5561" w:rsidP="00772C2F">
      <w:pPr>
        <w:numPr>
          <w:ilvl w:val="1"/>
          <w:numId w:val="154"/>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zh-CN"/>
          <w14:ligatures w14:val="none"/>
        </w:rPr>
        <w:t>zapewnienie odpowiedniego nadzoru technicznego, wykwalifikowanych osób posiadających niezbędne doświadczenie oraz wymagane przepisami prawa uprawnienia, zapewniających właściwe i terminowe wykonanie prac,</w:t>
      </w:r>
    </w:p>
    <w:p w14:paraId="40CF5F5A" w14:textId="77777777" w:rsidR="000A5561" w:rsidRPr="000A5561" w:rsidRDefault="000A5561" w:rsidP="00772C2F">
      <w:pPr>
        <w:numPr>
          <w:ilvl w:val="1"/>
          <w:numId w:val="154"/>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zh-CN"/>
          <w14:ligatures w14:val="none"/>
        </w:rPr>
        <w:t>dbanie o należyty stan i porządek na terenie właściciela  obiektu podczas prowadzonych prac,</w:t>
      </w:r>
    </w:p>
    <w:p w14:paraId="6E89D4E3" w14:textId="77777777" w:rsidR="000A5561" w:rsidRPr="000A5561" w:rsidRDefault="000A5561" w:rsidP="00772C2F">
      <w:pPr>
        <w:numPr>
          <w:ilvl w:val="1"/>
          <w:numId w:val="154"/>
        </w:numPr>
        <w:tabs>
          <w:tab w:val="num" w:pos="709"/>
        </w:tab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zh-CN"/>
          <w14:ligatures w14:val="none"/>
        </w:rPr>
        <w:t>po zakończeniu prac – uporządkowanie terenu właściciela  obiektu, najpóźniej do dnia odbioru końcowego,</w:t>
      </w:r>
    </w:p>
    <w:p w14:paraId="38B8F676" w14:textId="77777777" w:rsidR="000A5561" w:rsidRPr="000A5561" w:rsidRDefault="000A5561" w:rsidP="00772C2F">
      <w:pPr>
        <w:numPr>
          <w:ilvl w:val="1"/>
          <w:numId w:val="154"/>
        </w:numPr>
        <w:ind w:left="709" w:hanging="425"/>
        <w:contextualSpacing/>
        <w:jc w:val="both"/>
        <w:rPr>
          <w:rFonts w:ascii="Times New Roman" w:hAnsi="Times New Roman" w:cs="Times New Roman"/>
          <w:color w:val="auto"/>
          <w:kern w:val="0"/>
          <w:sz w:val="22"/>
          <w:szCs w:val="22"/>
          <w:lang w:eastAsia="zh-CN"/>
          <w14:ligatures w14:val="none"/>
        </w:rPr>
      </w:pPr>
      <w:r w:rsidRPr="000A5561">
        <w:rPr>
          <w:rFonts w:ascii="Times New Roman" w:eastAsia="Calibri" w:hAnsi="Times New Roman" w:cs="Times New Roman"/>
          <w:color w:val="auto"/>
          <w:kern w:val="0"/>
          <w:sz w:val="22"/>
          <w:szCs w:val="22"/>
          <w:lang w:eastAsia="en-US"/>
          <w14:ligatures w14:val="none"/>
        </w:rPr>
        <w:t xml:space="preserve">Wykonawca zobowiązuje się poddać zagospodarowaniu bądź utylizacji zgodnie z obowiązującymi przepisami ustawy z dnia 14 grudnia 2012 r. o odpadach (tj. Dz. U. z 2023 r. poz. 1587) odpady pozostałe po dostawie i czynnościach montażowych, koszty utylizacji Wykonawca wkalkuluje w wartość oferty. </w:t>
      </w:r>
    </w:p>
    <w:p w14:paraId="2AD3D939" w14:textId="77777777" w:rsidR="000A5561" w:rsidRPr="000A5561" w:rsidRDefault="000A5561" w:rsidP="00772C2F">
      <w:pPr>
        <w:numPr>
          <w:ilvl w:val="1"/>
          <w:numId w:val="154"/>
        </w:numPr>
        <w:ind w:left="709" w:hanging="425"/>
        <w:contextualSpacing/>
        <w:jc w:val="both"/>
        <w:rPr>
          <w:rFonts w:ascii="Times New Roman" w:hAnsi="Times New Roman" w:cs="Times New Roman"/>
          <w:color w:val="auto"/>
          <w:kern w:val="0"/>
          <w:sz w:val="22"/>
          <w:szCs w:val="22"/>
          <w:lang w:eastAsia="zh-CN"/>
          <w14:ligatures w14:val="none"/>
        </w:rPr>
      </w:pPr>
      <w:r w:rsidRPr="000A5561">
        <w:rPr>
          <w:rFonts w:ascii="Times New Roman" w:eastAsia="Calibri" w:hAnsi="Times New Roman" w:cs="Times New Roman"/>
          <w:color w:val="auto"/>
          <w:kern w:val="0"/>
          <w:sz w:val="22"/>
          <w:szCs w:val="22"/>
          <w:lang w:eastAsia="zh-CN"/>
          <w14:ligatures w14:val="none"/>
        </w:rPr>
        <w:t xml:space="preserve">zwrot Zamawiającemu nie wykorzystanych do realizacji przedmiotu zamówienia materiałów </w:t>
      </w:r>
      <w:r w:rsidRPr="000A5561">
        <w:rPr>
          <w:rFonts w:ascii="Times New Roman" w:eastAsia="Calibri" w:hAnsi="Times New Roman" w:cs="Times New Roman"/>
          <w:color w:val="auto"/>
          <w:kern w:val="0"/>
          <w:sz w:val="22"/>
          <w:szCs w:val="22"/>
          <w:lang w:eastAsia="zh-CN"/>
          <w14:ligatures w14:val="none"/>
        </w:rPr>
        <w:br/>
        <w:t xml:space="preserve">i urządzeń pobranych od Zamawiającego.  </w:t>
      </w:r>
    </w:p>
    <w:p w14:paraId="1C4116B5" w14:textId="77777777" w:rsidR="000A5561" w:rsidRPr="000A5561" w:rsidRDefault="000A5561" w:rsidP="000A5561">
      <w:pPr>
        <w:tabs>
          <w:tab w:val="left" w:pos="851"/>
        </w:tabs>
        <w:suppressAutoHyphens/>
        <w:ind w:left="360"/>
        <w:jc w:val="both"/>
        <w:rPr>
          <w:rFonts w:ascii="Times New Roman" w:hAnsi="Times New Roman" w:cs="Times New Roman"/>
          <w:color w:val="auto"/>
          <w:kern w:val="0"/>
          <w:sz w:val="22"/>
          <w:szCs w:val="22"/>
          <w:lang w:eastAsia="pl-PL"/>
          <w14:ligatures w14:val="none"/>
        </w:rPr>
      </w:pPr>
    </w:p>
    <w:p w14:paraId="0810DDAC" w14:textId="77777777" w:rsidR="000A5561" w:rsidRPr="000A5561" w:rsidRDefault="000A5561" w:rsidP="000A5561">
      <w:pPr>
        <w:tabs>
          <w:tab w:val="left" w:pos="255"/>
          <w:tab w:val="left" w:pos="1134"/>
        </w:tabs>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Prawa autorskie</w:t>
      </w:r>
    </w:p>
    <w:p w14:paraId="0A14C0A4" w14:textId="77777777" w:rsidR="000A5561" w:rsidRPr="000A5561" w:rsidRDefault="000A5561" w:rsidP="000A5561">
      <w:pPr>
        <w:tabs>
          <w:tab w:val="left" w:pos="255"/>
          <w:tab w:val="left" w:pos="1134"/>
        </w:tabs>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4</w:t>
      </w:r>
    </w:p>
    <w:p w14:paraId="592F0D0C" w14:textId="77777777" w:rsidR="000A5561" w:rsidRPr="000A5561" w:rsidRDefault="000A5561" w:rsidP="00772C2F">
      <w:pPr>
        <w:numPr>
          <w:ilvl w:val="0"/>
          <w:numId w:val="169"/>
        </w:numPr>
        <w:tabs>
          <w:tab w:val="num" w:pos="284"/>
        </w:tabs>
        <w:suppressAutoHyphens/>
        <w:ind w:left="284" w:hanging="284"/>
        <w:jc w:val="both"/>
        <w:rPr>
          <w:rFonts w:ascii="Times New Roman" w:eastAsia="Arial Unicode MS" w:hAnsi="Times New Roman" w:cs="Times New Roman"/>
          <w:bCs/>
          <w:color w:val="auto"/>
          <w:kern w:val="0"/>
          <w:sz w:val="22"/>
          <w:szCs w:val="22"/>
          <w:lang w:val="x-none" w:eastAsia="ar-SA"/>
          <w14:ligatures w14:val="none"/>
        </w:rPr>
      </w:pPr>
      <w:r w:rsidRPr="000A5561">
        <w:rPr>
          <w:rFonts w:ascii="Times New Roman" w:eastAsia="Arial Unicode MS" w:hAnsi="Times New Roman" w:cs="Times New Roman"/>
          <w:bCs/>
          <w:color w:val="auto"/>
          <w:kern w:val="0"/>
          <w:sz w:val="22"/>
          <w:szCs w:val="22"/>
          <w:lang w:val="x-none" w:eastAsia="ar-SA"/>
          <w14:ligatures w14:val="none"/>
        </w:rPr>
        <w:t xml:space="preserve">Wykonawca </w:t>
      </w:r>
      <w:r w:rsidRPr="000A5561">
        <w:rPr>
          <w:rFonts w:ascii="Times New Roman" w:eastAsia="Arial Unicode MS" w:hAnsi="Times New Roman" w:cs="Times New Roman"/>
          <w:bCs/>
          <w:kern w:val="0"/>
          <w:sz w:val="22"/>
          <w:szCs w:val="22"/>
          <w:lang w:eastAsia="ar-SA"/>
          <w14:ligatures w14:val="none"/>
        </w:rPr>
        <w:t>gwarantuje</w:t>
      </w:r>
      <w:r w:rsidRPr="000A5561">
        <w:rPr>
          <w:rFonts w:ascii="Times New Roman" w:eastAsia="Arial Unicode MS" w:hAnsi="Times New Roman" w:cs="Times New Roman"/>
          <w:bCs/>
          <w:color w:val="auto"/>
          <w:kern w:val="0"/>
          <w:sz w:val="22"/>
          <w:szCs w:val="22"/>
          <w:lang w:val="x-none" w:eastAsia="ar-SA"/>
          <w14:ligatures w14:val="none"/>
        </w:rPr>
        <w:t xml:space="preserve">, że dokumentacja projektowa, o której mowa w § </w:t>
      </w:r>
      <w:r w:rsidRPr="000A5561">
        <w:rPr>
          <w:rFonts w:ascii="Times New Roman" w:eastAsia="Arial Unicode MS" w:hAnsi="Times New Roman" w:cs="Times New Roman"/>
          <w:bCs/>
          <w:color w:val="auto"/>
          <w:kern w:val="0"/>
          <w:sz w:val="22"/>
          <w:szCs w:val="22"/>
          <w:lang w:eastAsia="ar-SA"/>
          <w14:ligatures w14:val="none"/>
        </w:rPr>
        <w:t>3 ust 2 pkt. 4</w:t>
      </w:r>
      <w:r w:rsidRPr="000A5561">
        <w:rPr>
          <w:rFonts w:ascii="Times New Roman" w:eastAsia="Arial Unicode MS" w:hAnsi="Times New Roman" w:cs="Times New Roman"/>
          <w:bCs/>
          <w:color w:val="auto"/>
          <w:kern w:val="0"/>
          <w:sz w:val="22"/>
          <w:szCs w:val="22"/>
          <w:lang w:val="x-none" w:eastAsia="ar-SA"/>
          <w14:ligatures w14:val="none"/>
        </w:rPr>
        <w:t xml:space="preserve"> umowy nie będzie naruszała praw osobistych i majątkowych innych osób lub podmiotów, a także, że będzie wolna od wad prawnych i fizycznych, które mogłyby spowodować odpowiedzialność Zamawiającego.</w:t>
      </w:r>
    </w:p>
    <w:p w14:paraId="7D146B69" w14:textId="471B6124" w:rsidR="000A5561" w:rsidRPr="000A5561" w:rsidRDefault="000A5561" w:rsidP="00772C2F">
      <w:pPr>
        <w:numPr>
          <w:ilvl w:val="0"/>
          <w:numId w:val="169"/>
        </w:numPr>
        <w:tabs>
          <w:tab w:val="num" w:pos="284"/>
        </w:tabs>
        <w:suppressAutoHyphens/>
        <w:ind w:left="284" w:hanging="284"/>
        <w:jc w:val="both"/>
        <w:rPr>
          <w:rFonts w:ascii="Times New Roman" w:eastAsia="Arial Unicode MS" w:hAnsi="Times New Roman" w:cs="Times New Roman"/>
          <w:color w:val="auto"/>
          <w:kern w:val="0"/>
          <w:sz w:val="22"/>
          <w:szCs w:val="22"/>
          <w:lang w:val="x-none" w:eastAsia="ar-SA"/>
          <w14:ligatures w14:val="none"/>
        </w:rPr>
      </w:pPr>
      <w:r w:rsidRPr="000A5561">
        <w:rPr>
          <w:rFonts w:ascii="Times New Roman" w:eastAsia="Arial Unicode MS" w:hAnsi="Times New Roman" w:cs="Times New Roman"/>
          <w:bCs/>
          <w:color w:val="auto"/>
          <w:kern w:val="0"/>
          <w:sz w:val="22"/>
          <w:szCs w:val="22"/>
          <w:lang w:val="x-none" w:eastAsia="ar-SA"/>
          <w14:ligatures w14:val="none"/>
        </w:rPr>
        <w:t>Wraz z odbiorem dokumentacji</w:t>
      </w:r>
      <w:r w:rsidRPr="000A5561">
        <w:rPr>
          <w:rFonts w:ascii="Times New Roman" w:eastAsia="Arial Unicode MS" w:hAnsi="Times New Roman" w:cs="Times New Roman"/>
          <w:bCs/>
          <w:color w:val="auto"/>
          <w:kern w:val="0"/>
          <w:sz w:val="22"/>
          <w:szCs w:val="22"/>
          <w:lang w:eastAsia="ar-SA"/>
          <w14:ligatures w14:val="none"/>
        </w:rPr>
        <w:t xml:space="preserve"> projektowej </w:t>
      </w:r>
      <w:r w:rsidRPr="000A5561">
        <w:rPr>
          <w:rFonts w:ascii="Times New Roman" w:eastAsia="Arial Unicode MS" w:hAnsi="Times New Roman" w:cs="Times New Roman"/>
          <w:bCs/>
          <w:color w:val="auto"/>
          <w:kern w:val="0"/>
          <w:sz w:val="22"/>
          <w:szCs w:val="22"/>
          <w:lang w:val="x-none" w:eastAsia="ar-SA"/>
          <w14:ligatures w14:val="none"/>
        </w:rPr>
        <w:t xml:space="preserve">Wykonawca </w:t>
      </w:r>
      <w:r w:rsidRPr="000A5561">
        <w:rPr>
          <w:rFonts w:ascii="Times New Roman" w:eastAsia="Arial Unicode MS" w:hAnsi="Times New Roman" w:cs="Times New Roman"/>
          <w:bCs/>
          <w:color w:val="auto"/>
          <w:kern w:val="0"/>
          <w:sz w:val="22"/>
          <w:szCs w:val="22"/>
          <w:lang w:eastAsia="ar-SA"/>
          <w14:ligatures w14:val="none"/>
        </w:rPr>
        <w:t xml:space="preserve">w ramach wynagrodzenia określonego </w:t>
      </w:r>
      <w:r w:rsidRPr="000A5561">
        <w:rPr>
          <w:rFonts w:ascii="Times New Roman" w:eastAsia="Arial Unicode MS" w:hAnsi="Times New Roman" w:cs="Times New Roman"/>
          <w:bCs/>
          <w:color w:val="auto"/>
          <w:kern w:val="0"/>
          <w:sz w:val="22"/>
          <w:szCs w:val="22"/>
          <w:lang w:eastAsia="ar-SA"/>
          <w14:ligatures w14:val="none"/>
        </w:rPr>
        <w:br/>
        <w:t>w § 10 ust. 1</w:t>
      </w:r>
      <w:r w:rsidRPr="000A5561">
        <w:rPr>
          <w:rFonts w:ascii="Times New Roman" w:eastAsia="Arial Unicode MS" w:hAnsi="Times New Roman" w:cs="Times New Roman"/>
          <w:bCs/>
          <w:color w:val="auto"/>
          <w:kern w:val="0"/>
          <w:sz w:val="22"/>
          <w:szCs w:val="22"/>
          <w:lang w:val="x-none" w:eastAsia="ar-SA"/>
          <w14:ligatures w14:val="none"/>
        </w:rPr>
        <w:t xml:space="preserve"> przenosi na Zamawiającego autorskie prawa majątkowe do wszelkich opracowań będących przedmiotem niniejszej umowy oraz do wszystkich egzemplarzy tych opracowań na wszelkich polach</w:t>
      </w:r>
      <w:r w:rsidRPr="000A5561">
        <w:rPr>
          <w:rFonts w:ascii="Times New Roman" w:eastAsia="Arial Unicode MS" w:hAnsi="Times New Roman" w:cs="Times New Roman"/>
          <w:bCs/>
          <w:color w:val="auto"/>
          <w:kern w:val="0"/>
          <w:sz w:val="22"/>
          <w:szCs w:val="22"/>
          <w:lang w:eastAsia="ar-SA"/>
          <w14:ligatures w14:val="none"/>
        </w:rPr>
        <w:t xml:space="preserve"> </w:t>
      </w:r>
      <w:r w:rsidRPr="000A5561">
        <w:rPr>
          <w:rFonts w:ascii="Times New Roman" w:eastAsia="Arial Unicode MS" w:hAnsi="Times New Roman" w:cs="Times New Roman"/>
          <w:bCs/>
          <w:color w:val="auto"/>
          <w:kern w:val="0"/>
          <w:sz w:val="22"/>
          <w:szCs w:val="22"/>
          <w:lang w:val="x-none" w:eastAsia="ar-SA"/>
          <w14:ligatures w14:val="none"/>
        </w:rPr>
        <w:t>eksploatacji,</w:t>
      </w:r>
      <w:r w:rsidRPr="000A5561">
        <w:rPr>
          <w:rFonts w:ascii="Times New Roman" w:eastAsia="Arial Unicode MS" w:hAnsi="Times New Roman" w:cs="Times New Roman"/>
          <w:bCs/>
          <w:color w:val="auto"/>
          <w:kern w:val="0"/>
          <w:sz w:val="22"/>
          <w:szCs w:val="22"/>
          <w:lang w:eastAsia="ar-SA"/>
          <w14:ligatures w14:val="none"/>
        </w:rPr>
        <w:t xml:space="preserve"> </w:t>
      </w:r>
      <w:r w:rsidRPr="000A5561">
        <w:rPr>
          <w:rFonts w:ascii="Times New Roman" w:eastAsia="Arial Unicode MS" w:hAnsi="Times New Roman" w:cs="Times New Roman"/>
          <w:bCs/>
          <w:color w:val="auto"/>
          <w:kern w:val="0"/>
          <w:sz w:val="22"/>
          <w:szCs w:val="22"/>
          <w:lang w:val="x-none" w:eastAsia="ar-SA"/>
          <w14:ligatures w14:val="none"/>
        </w:rPr>
        <w:t>w szczególności wymienionych w art. 50 ustawy z dnia 4 lutego 1994r. o prawach autorskich</w:t>
      </w:r>
      <w:r w:rsidRPr="000A5561">
        <w:rPr>
          <w:rFonts w:ascii="Times New Roman" w:eastAsia="Arial Unicode MS" w:hAnsi="Times New Roman" w:cs="Times New Roman"/>
          <w:bCs/>
          <w:color w:val="auto"/>
          <w:kern w:val="0"/>
          <w:sz w:val="22"/>
          <w:szCs w:val="22"/>
          <w:lang w:eastAsia="ar-SA"/>
          <w14:ligatures w14:val="none"/>
        </w:rPr>
        <w:t xml:space="preserve"> </w:t>
      </w:r>
      <w:r w:rsidRPr="000A5561">
        <w:rPr>
          <w:rFonts w:ascii="Times New Roman" w:eastAsia="Arial Unicode MS" w:hAnsi="Times New Roman" w:cs="Times New Roman"/>
          <w:bCs/>
          <w:color w:val="auto"/>
          <w:kern w:val="0"/>
          <w:sz w:val="22"/>
          <w:szCs w:val="22"/>
          <w:lang w:val="x-none" w:eastAsia="ar-SA"/>
          <w14:ligatures w14:val="none"/>
        </w:rPr>
        <w:t xml:space="preserve">i </w:t>
      </w:r>
      <w:r w:rsidRPr="000A5561">
        <w:rPr>
          <w:rFonts w:ascii="Times New Roman" w:eastAsia="Arial Unicode MS" w:hAnsi="Times New Roman" w:cs="Times New Roman"/>
          <w:bCs/>
          <w:color w:val="auto"/>
          <w:kern w:val="0"/>
          <w:sz w:val="22"/>
          <w:szCs w:val="22"/>
          <w:lang w:eastAsia="ar-SA"/>
          <w14:ligatures w14:val="none"/>
        </w:rPr>
        <w:t xml:space="preserve">prawach </w:t>
      </w:r>
      <w:r w:rsidRPr="000A5561">
        <w:rPr>
          <w:rFonts w:ascii="Times New Roman" w:eastAsia="Arial Unicode MS" w:hAnsi="Times New Roman" w:cs="Times New Roman"/>
          <w:bCs/>
          <w:color w:val="auto"/>
          <w:kern w:val="0"/>
          <w:sz w:val="22"/>
          <w:szCs w:val="22"/>
          <w:lang w:val="x-none" w:eastAsia="ar-SA"/>
          <w14:ligatures w14:val="none"/>
        </w:rPr>
        <w:t>pokrewnych</w:t>
      </w:r>
      <w:r w:rsidRPr="000A5561">
        <w:rPr>
          <w:rFonts w:ascii="Times New Roman" w:eastAsia="Arial Unicode MS" w:hAnsi="Times New Roman" w:cs="Times New Roman"/>
          <w:bCs/>
          <w:color w:val="auto"/>
          <w:kern w:val="0"/>
          <w:sz w:val="22"/>
          <w:szCs w:val="22"/>
          <w:lang w:eastAsia="ar-SA"/>
          <w14:ligatures w14:val="none"/>
        </w:rPr>
        <w:t xml:space="preserve"> (Dz.U. z 2022 poz. 2509)</w:t>
      </w:r>
      <w:r w:rsidRPr="000A5561">
        <w:rPr>
          <w:rFonts w:ascii="Times New Roman" w:eastAsia="Arial Unicode MS" w:hAnsi="Times New Roman" w:cs="Times New Roman"/>
          <w:bCs/>
          <w:color w:val="auto"/>
          <w:kern w:val="0"/>
          <w:sz w:val="22"/>
          <w:szCs w:val="22"/>
          <w:lang w:val="x-none" w:eastAsia="ar-SA"/>
          <w14:ligatures w14:val="none"/>
        </w:rPr>
        <w:t xml:space="preserve">, w tym w zakresie </w:t>
      </w:r>
      <w:r w:rsidRPr="000A5561">
        <w:rPr>
          <w:rFonts w:ascii="Times New Roman" w:eastAsia="Arial Unicode MS" w:hAnsi="Times New Roman" w:cs="Times New Roman"/>
          <w:color w:val="auto"/>
          <w:kern w:val="0"/>
          <w:sz w:val="22"/>
          <w:szCs w:val="22"/>
          <w:lang w:val="x-none" w:eastAsia="ar-SA"/>
          <w14:ligatures w14:val="none"/>
        </w:rPr>
        <w:t xml:space="preserve">powielania, przetwarzania oraz wykorzystywania dokumentacji będącej przedmiotem umowy </w:t>
      </w:r>
      <w:r w:rsidR="00AC5CBB">
        <w:rPr>
          <w:rFonts w:ascii="Times New Roman" w:eastAsia="Arial Unicode MS" w:hAnsi="Times New Roman" w:cs="Times New Roman"/>
          <w:color w:val="auto"/>
          <w:kern w:val="0"/>
          <w:sz w:val="22"/>
          <w:szCs w:val="22"/>
          <w:lang w:eastAsia="ar-SA"/>
          <w14:ligatures w14:val="none"/>
        </w:rPr>
        <w:br/>
      </w:r>
      <w:r w:rsidRPr="000A5561">
        <w:rPr>
          <w:rFonts w:ascii="Times New Roman" w:eastAsia="Arial Unicode MS" w:hAnsi="Times New Roman" w:cs="Times New Roman"/>
          <w:color w:val="auto"/>
          <w:kern w:val="0"/>
          <w:sz w:val="22"/>
          <w:szCs w:val="22"/>
          <w:lang w:val="x-none" w:eastAsia="ar-SA"/>
          <w14:ligatures w14:val="none"/>
        </w:rPr>
        <w:t xml:space="preserve">w celu realizacji </w:t>
      </w:r>
      <w:r w:rsidRPr="000A5561">
        <w:rPr>
          <w:rFonts w:ascii="Times New Roman" w:eastAsia="Arial Unicode MS" w:hAnsi="Times New Roman" w:cs="Times New Roman"/>
          <w:color w:val="auto"/>
          <w:kern w:val="0"/>
          <w:sz w:val="22"/>
          <w:szCs w:val="22"/>
          <w:lang w:eastAsia="ar-SA"/>
          <w14:ligatures w14:val="none"/>
        </w:rPr>
        <w:t>przedmiotu umowy</w:t>
      </w:r>
      <w:r w:rsidRPr="000A5561">
        <w:rPr>
          <w:rFonts w:ascii="Times New Roman" w:eastAsia="Arial Unicode MS" w:hAnsi="Times New Roman" w:cs="Times New Roman"/>
          <w:color w:val="auto"/>
          <w:kern w:val="0"/>
          <w:sz w:val="22"/>
          <w:szCs w:val="22"/>
          <w:lang w:val="x-none" w:eastAsia="ar-SA"/>
          <w14:ligatures w14:val="none"/>
        </w:rPr>
        <w:t>.</w:t>
      </w:r>
    </w:p>
    <w:p w14:paraId="1369841F" w14:textId="77777777" w:rsidR="000A5561" w:rsidRPr="000A5561" w:rsidRDefault="000A5561" w:rsidP="00772C2F">
      <w:pPr>
        <w:numPr>
          <w:ilvl w:val="0"/>
          <w:numId w:val="169"/>
        </w:numPr>
        <w:tabs>
          <w:tab w:val="left" w:pos="-360"/>
          <w:tab w:val="num" w:pos="284"/>
        </w:tabs>
        <w:suppressAutoHyphens/>
        <w:ind w:left="284" w:hanging="284"/>
        <w:jc w:val="both"/>
        <w:rPr>
          <w:rFonts w:ascii="Times New Roman" w:eastAsia="Arial Unicode MS" w:hAnsi="Times New Roman" w:cs="Times New Roman"/>
          <w:bCs/>
          <w:color w:val="auto"/>
          <w:kern w:val="0"/>
          <w:sz w:val="22"/>
          <w:szCs w:val="22"/>
          <w:lang w:val="x-none" w:eastAsia="ar-SA"/>
          <w14:ligatures w14:val="none"/>
        </w:rPr>
      </w:pPr>
      <w:r w:rsidRPr="000A5561">
        <w:rPr>
          <w:rFonts w:ascii="Times New Roman" w:eastAsia="Arial Unicode MS" w:hAnsi="Times New Roman" w:cs="Times New Roman"/>
          <w:bCs/>
          <w:color w:val="auto"/>
          <w:kern w:val="0"/>
          <w:sz w:val="22"/>
          <w:szCs w:val="22"/>
          <w:lang w:val="x-none" w:eastAsia="ar-SA"/>
          <w14:ligatures w14:val="none"/>
        </w:rPr>
        <w:t xml:space="preserve">Wraz z przeniesieniem autorskich praw majątkowych do dokumentacji projektowej, Zamawiającemu przysługiwać będzie wyłączne prawo zezwalania na wykonanie zależnego prawa </w:t>
      </w:r>
      <w:r w:rsidRPr="000A5561">
        <w:rPr>
          <w:rFonts w:ascii="Times New Roman" w:eastAsia="Arial Unicode MS" w:hAnsi="Times New Roman" w:cs="Times New Roman"/>
          <w:bCs/>
          <w:color w:val="auto"/>
          <w:kern w:val="0"/>
          <w:sz w:val="22"/>
          <w:szCs w:val="22"/>
          <w:lang w:val="x-none" w:eastAsia="ar-SA"/>
          <w14:ligatures w14:val="none"/>
        </w:rPr>
        <w:lastRenderedPageBreak/>
        <w:t>autorskiego, co obejmować będzie w szczególności prawo do dokonywania opracowań oraz do</w:t>
      </w:r>
      <w:r w:rsidRPr="000A5561">
        <w:rPr>
          <w:rFonts w:ascii="Times New Roman" w:eastAsia="Arial Unicode MS" w:hAnsi="Times New Roman" w:cs="Times New Roman"/>
          <w:bCs/>
          <w:color w:val="auto"/>
          <w:kern w:val="0"/>
          <w:sz w:val="22"/>
          <w:szCs w:val="22"/>
          <w:lang w:eastAsia="ar-SA"/>
          <w14:ligatures w14:val="none"/>
        </w:rPr>
        <w:t xml:space="preserve"> </w:t>
      </w:r>
      <w:r w:rsidRPr="000A5561">
        <w:rPr>
          <w:rFonts w:ascii="Times New Roman" w:eastAsia="Arial Unicode MS" w:hAnsi="Times New Roman" w:cs="Times New Roman"/>
          <w:bCs/>
          <w:color w:val="auto"/>
          <w:kern w:val="0"/>
          <w:sz w:val="22"/>
          <w:szCs w:val="22"/>
          <w:lang w:val="x-none" w:eastAsia="ar-SA"/>
          <w14:ligatures w14:val="none"/>
        </w:rPr>
        <w:t xml:space="preserve">korzystania i rozporządzania opracowaniami dokumentacji projektowej, jak i jej poszczególnymi częściami przez Zamawiającego według </w:t>
      </w:r>
      <w:r w:rsidRPr="000A5561">
        <w:rPr>
          <w:rFonts w:ascii="Times New Roman" w:eastAsia="Arial Unicode MS" w:hAnsi="Times New Roman" w:cs="Times New Roman"/>
          <w:bCs/>
          <w:color w:val="auto"/>
          <w:kern w:val="0"/>
          <w:sz w:val="22"/>
          <w:szCs w:val="22"/>
          <w:lang w:eastAsia="ar-SA"/>
          <w14:ligatures w14:val="none"/>
        </w:rPr>
        <w:t>własnego</w:t>
      </w:r>
      <w:r w:rsidRPr="000A5561">
        <w:rPr>
          <w:rFonts w:ascii="Times New Roman" w:eastAsia="Arial Unicode MS" w:hAnsi="Times New Roman" w:cs="Times New Roman"/>
          <w:bCs/>
          <w:color w:val="auto"/>
          <w:kern w:val="0"/>
          <w:sz w:val="22"/>
          <w:szCs w:val="22"/>
          <w:lang w:val="x-none" w:eastAsia="ar-SA"/>
          <w14:ligatures w14:val="none"/>
        </w:rPr>
        <w:t xml:space="preserve"> uznania.</w:t>
      </w:r>
    </w:p>
    <w:p w14:paraId="51FE5F2B" w14:textId="77777777" w:rsidR="000A5561" w:rsidRPr="000A5561" w:rsidRDefault="000A5561" w:rsidP="00772C2F">
      <w:pPr>
        <w:numPr>
          <w:ilvl w:val="0"/>
          <w:numId w:val="169"/>
        </w:numPr>
        <w:tabs>
          <w:tab w:val="left" w:pos="-360"/>
          <w:tab w:val="num" w:pos="284"/>
        </w:tabs>
        <w:suppressAutoHyphens/>
        <w:ind w:left="284" w:hanging="284"/>
        <w:jc w:val="both"/>
        <w:rPr>
          <w:rFonts w:ascii="Times New Roman" w:eastAsia="Arial Unicode MS" w:hAnsi="Times New Roman" w:cs="Times New Roman"/>
          <w:bCs/>
          <w:color w:val="auto"/>
          <w:kern w:val="0"/>
          <w:sz w:val="22"/>
          <w:szCs w:val="22"/>
          <w:lang w:val="x-none" w:eastAsia="ar-SA"/>
          <w14:ligatures w14:val="none"/>
        </w:rPr>
      </w:pPr>
      <w:r w:rsidRPr="000A5561">
        <w:rPr>
          <w:rFonts w:ascii="Times New Roman" w:hAnsi="Times New Roman" w:cs="Times New Roman"/>
          <w:color w:val="auto"/>
          <w:kern w:val="0"/>
          <w:sz w:val="22"/>
          <w:szCs w:val="22"/>
          <w:lang w:eastAsia="pl-PL"/>
          <w14:ligatures w14:val="none"/>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2695E085" w14:textId="77777777" w:rsidR="000A5561" w:rsidRPr="000A5561" w:rsidRDefault="000A5561" w:rsidP="00772C2F">
      <w:pPr>
        <w:numPr>
          <w:ilvl w:val="0"/>
          <w:numId w:val="162"/>
        </w:numPr>
        <w:ind w:left="709" w:hanging="425"/>
        <w:jc w:val="both"/>
        <w:rPr>
          <w:rFonts w:ascii="Times New Roman" w:eastAsia="SimSun" w:hAnsi="Times New Roman" w:cs="Times New Roman"/>
          <w:color w:val="auto"/>
          <w:kern w:val="0"/>
          <w:sz w:val="22"/>
          <w:szCs w:val="22"/>
          <w:lang w:eastAsia="pl-PL"/>
          <w14:ligatures w14:val="none"/>
        </w:rPr>
      </w:pPr>
      <w:r w:rsidRPr="000A5561">
        <w:rPr>
          <w:rFonts w:ascii="Times New Roman" w:eastAsia="SimSun" w:hAnsi="Times New Roman" w:cs="Times New Roman"/>
          <w:color w:val="auto"/>
          <w:kern w:val="0"/>
          <w:sz w:val="22"/>
          <w:szCs w:val="22"/>
          <w:lang w:eastAsia="pl-PL"/>
          <w14:ligatures w14:val="none"/>
        </w:rPr>
        <w:t xml:space="preserve">przyjmie na siebie pełną odpowiedzialność za powstanie oraz wszelkie skutki powyższych </w:t>
      </w:r>
      <w:r w:rsidRPr="000A5561">
        <w:rPr>
          <w:rFonts w:ascii="Times New Roman" w:eastAsia="SimSun" w:hAnsi="Times New Roman" w:cs="Times New Roman"/>
          <w:color w:val="auto"/>
          <w:kern w:val="0"/>
          <w:sz w:val="22"/>
          <w:szCs w:val="22"/>
          <w:lang w:eastAsia="pl-PL"/>
          <w14:ligatures w14:val="none"/>
        </w:rPr>
        <w:br/>
        <w:t>zdarzeń;</w:t>
      </w:r>
    </w:p>
    <w:p w14:paraId="5ED3175F" w14:textId="77777777" w:rsidR="000A5561" w:rsidRPr="000A5561" w:rsidRDefault="000A5561" w:rsidP="00772C2F">
      <w:pPr>
        <w:numPr>
          <w:ilvl w:val="0"/>
          <w:numId w:val="162"/>
        </w:numPr>
        <w:ind w:left="709" w:hanging="425"/>
        <w:jc w:val="both"/>
        <w:rPr>
          <w:rFonts w:ascii="Times New Roman" w:eastAsia="SimSun" w:hAnsi="Times New Roman" w:cs="Times New Roman"/>
          <w:color w:val="auto"/>
          <w:kern w:val="0"/>
          <w:sz w:val="22"/>
          <w:szCs w:val="22"/>
          <w:lang w:eastAsia="pl-PL"/>
          <w14:ligatures w14:val="none"/>
        </w:rPr>
      </w:pPr>
      <w:r w:rsidRPr="000A5561">
        <w:rPr>
          <w:rFonts w:ascii="Times New Roman" w:eastAsia="SimSun" w:hAnsi="Times New Roman" w:cs="Times New Roman"/>
          <w:color w:val="auto"/>
          <w:kern w:val="0"/>
          <w:sz w:val="22"/>
          <w:szCs w:val="22"/>
          <w:lang w:eastAsia="pl-PL"/>
          <w14:ligatures w14:val="none"/>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334752C" w14:textId="77777777" w:rsidR="000A5561" w:rsidRPr="000A5561" w:rsidRDefault="000A5561" w:rsidP="00772C2F">
      <w:pPr>
        <w:numPr>
          <w:ilvl w:val="0"/>
          <w:numId w:val="162"/>
        </w:numPr>
        <w:ind w:left="709" w:hanging="425"/>
        <w:jc w:val="both"/>
        <w:rPr>
          <w:rFonts w:ascii="Times New Roman" w:eastAsia="SimSun" w:hAnsi="Times New Roman" w:cs="Times New Roman"/>
          <w:color w:val="auto"/>
          <w:kern w:val="0"/>
          <w:sz w:val="22"/>
          <w:szCs w:val="22"/>
          <w:lang w:eastAsia="pl-PL"/>
          <w14:ligatures w14:val="none"/>
        </w:rPr>
      </w:pPr>
      <w:r w:rsidRPr="000A5561">
        <w:rPr>
          <w:rFonts w:ascii="Times New Roman" w:eastAsia="SimSun" w:hAnsi="Times New Roman" w:cs="Times New Roman"/>
          <w:color w:val="auto"/>
          <w:kern w:val="0"/>
          <w:sz w:val="22"/>
          <w:szCs w:val="22"/>
          <w:lang w:eastAsia="pl-PL"/>
          <w14:ligatures w14:val="none"/>
        </w:rPr>
        <w:t xml:space="preserve">poniesie wszelkie koszty związane z ewentualnym pokryciem roszczeń majątkowych </w:t>
      </w:r>
      <w:r w:rsidRPr="000A5561">
        <w:rPr>
          <w:rFonts w:ascii="Times New Roman" w:eastAsia="SimSun" w:hAnsi="Times New Roman" w:cs="Times New Roman"/>
          <w:color w:val="auto"/>
          <w:kern w:val="0"/>
          <w:sz w:val="22"/>
          <w:szCs w:val="22"/>
          <w:lang w:eastAsia="pl-PL"/>
          <w14:ligatures w14:val="none"/>
        </w:rPr>
        <w:br/>
        <w:t>i  niemajątkowych związanych z naruszeniem praw autorskich majątkowych lub osobistych osoby lub osób zgłaszających roszczenia.</w:t>
      </w:r>
    </w:p>
    <w:p w14:paraId="6E7FF4C5" w14:textId="77777777" w:rsidR="000A5561" w:rsidRPr="000A5561" w:rsidRDefault="000A5561" w:rsidP="00772C2F">
      <w:pPr>
        <w:numPr>
          <w:ilvl w:val="0"/>
          <w:numId w:val="161"/>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Odstąpienie od umowy ze skutkiem ex nunc. skutkuje przeniesieniem na Zamawiającego autorskie prawa majątkowe, w stosunku do części wykonanego przedmiotu umowy.</w:t>
      </w:r>
    </w:p>
    <w:p w14:paraId="3DDE16F6" w14:textId="77777777" w:rsidR="000A5561" w:rsidRPr="000A5561" w:rsidRDefault="000A5561" w:rsidP="000A5561">
      <w:pPr>
        <w:ind w:left="284"/>
        <w:jc w:val="both"/>
        <w:rPr>
          <w:rFonts w:ascii="Times New Roman" w:hAnsi="Times New Roman" w:cs="Times New Roman"/>
          <w:color w:val="auto"/>
          <w:kern w:val="0"/>
          <w:sz w:val="22"/>
          <w:szCs w:val="22"/>
          <w:lang w:eastAsia="pl-PL"/>
          <w14:ligatures w14:val="none"/>
        </w:rPr>
      </w:pPr>
    </w:p>
    <w:p w14:paraId="0C23BCB4" w14:textId="77777777" w:rsidR="000A5561" w:rsidRPr="000A5561" w:rsidRDefault="000A5561" w:rsidP="000A5561">
      <w:pPr>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xml:space="preserve">Ubezpieczenie </w:t>
      </w:r>
    </w:p>
    <w:p w14:paraId="520AF6FE" w14:textId="77777777" w:rsidR="000A5561" w:rsidRPr="000A5561" w:rsidRDefault="000A5561" w:rsidP="000A5561">
      <w:pPr>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5</w:t>
      </w:r>
    </w:p>
    <w:p w14:paraId="09B2518F" w14:textId="77777777" w:rsidR="000A5561" w:rsidRPr="000A5561" w:rsidRDefault="000A5561" w:rsidP="00772C2F">
      <w:pPr>
        <w:numPr>
          <w:ilvl w:val="0"/>
          <w:numId w:val="166"/>
        </w:numPr>
        <w:ind w:left="284" w:hanging="284"/>
        <w:jc w:val="both"/>
        <w:rPr>
          <w:rFonts w:ascii="Times New Roman" w:eastAsia="Calibri" w:hAnsi="Times New Roman" w:cs="Times New Roman"/>
          <w:color w:val="auto"/>
          <w:kern w:val="0"/>
          <w:sz w:val="22"/>
          <w:szCs w:val="22"/>
          <w:lang w:eastAsia="zh-CN"/>
          <w14:ligatures w14:val="none"/>
        </w:rPr>
      </w:pPr>
      <w:r w:rsidRPr="000A5561">
        <w:rPr>
          <w:rFonts w:ascii="Times New Roman" w:eastAsia="Calibri" w:hAnsi="Times New Roman" w:cs="Times New Roman"/>
          <w:color w:val="auto"/>
          <w:kern w:val="0"/>
          <w:sz w:val="22"/>
          <w:szCs w:val="22"/>
          <w:lang w:eastAsia="zh-CN"/>
          <w14:ligatures w14:val="none"/>
        </w:rPr>
        <w:t>W okresie obowiązywania umowy Wykonawca zobowiązany jest posiadać umowę ubezpieczenia odpowiedzialności cywilnej w zakresie prowadzonej działalności związanej z przedmiotem zamówienia w wysokości nie mniejszej niż wartość wynagrodzenia umownego ustalonego w § 10 ust. 1 niniejszej umowy. Zamawiający zastrzega sobie możliwość wglądu do umowy ubezpieczenia.</w:t>
      </w:r>
    </w:p>
    <w:p w14:paraId="18EF81EA" w14:textId="77777777" w:rsidR="000A5561" w:rsidRPr="000A5561" w:rsidRDefault="000A5561" w:rsidP="00772C2F">
      <w:pPr>
        <w:widowControl w:val="0"/>
        <w:numPr>
          <w:ilvl w:val="0"/>
          <w:numId w:val="166"/>
        </w:numPr>
        <w:suppressAutoHyphens/>
        <w:ind w:left="284" w:hanging="284"/>
        <w:jc w:val="both"/>
        <w:rPr>
          <w:rFonts w:ascii="Times New Roman" w:hAnsi="Times New Roman" w:cs="Times New Roman"/>
          <w:color w:val="auto"/>
          <w:kern w:val="0"/>
          <w:sz w:val="22"/>
          <w:szCs w:val="22"/>
          <w:lang w:eastAsia="ar-SA"/>
          <w14:ligatures w14:val="none"/>
        </w:rPr>
      </w:pPr>
      <w:r w:rsidRPr="000A5561">
        <w:rPr>
          <w:rFonts w:ascii="Times New Roman" w:hAnsi="Times New Roman" w:cs="Times New Roman"/>
          <w:color w:val="auto"/>
          <w:kern w:val="0"/>
          <w:sz w:val="22"/>
          <w:szCs w:val="22"/>
          <w:lang w:eastAsia="ar-SA"/>
          <w14:ligatures w14:val="none"/>
        </w:rPr>
        <w:t xml:space="preserve">Umowa ubezpieczenia, o których mowa w ust. 1 musi zapewniać wypłatę odszkodowania płatnego w złotych polskich. </w:t>
      </w:r>
    </w:p>
    <w:p w14:paraId="3757B2DE" w14:textId="77777777" w:rsidR="000A5561" w:rsidRPr="000A5561" w:rsidRDefault="000A5561" w:rsidP="00772C2F">
      <w:pPr>
        <w:widowControl w:val="0"/>
        <w:numPr>
          <w:ilvl w:val="0"/>
          <w:numId w:val="166"/>
        </w:numPr>
        <w:suppressAutoHyphens/>
        <w:ind w:left="284" w:hanging="284"/>
        <w:jc w:val="both"/>
        <w:rPr>
          <w:rFonts w:ascii="Times New Roman" w:hAnsi="Times New Roman" w:cs="Times New Roman"/>
          <w:color w:val="auto"/>
          <w:kern w:val="0"/>
          <w:sz w:val="22"/>
          <w:szCs w:val="22"/>
          <w:lang w:eastAsia="ar-SA"/>
          <w14:ligatures w14:val="none"/>
        </w:rPr>
      </w:pPr>
      <w:r w:rsidRPr="000A5561">
        <w:rPr>
          <w:rFonts w:ascii="Times New Roman" w:hAnsi="Times New Roman" w:cs="Times New Roman"/>
          <w:color w:val="auto"/>
          <w:kern w:val="0"/>
          <w:sz w:val="22"/>
          <w:szCs w:val="22"/>
          <w:lang w:eastAsia="ar-SA"/>
          <w14:ligatures w14:val="none"/>
        </w:rPr>
        <w:t xml:space="preserve">Koszt umowy, o których mowa w ust. 1 w szczególności składki ubezpieczeniowe, pokrywa </w:t>
      </w:r>
      <w:r w:rsidRPr="000A5561">
        <w:rPr>
          <w:rFonts w:ascii="Times New Roman" w:hAnsi="Times New Roman" w:cs="Times New Roman"/>
          <w:color w:val="auto"/>
          <w:kern w:val="0"/>
          <w:sz w:val="22"/>
          <w:szCs w:val="22"/>
          <w:lang w:eastAsia="ar-SA"/>
          <w14:ligatures w14:val="none"/>
        </w:rPr>
        <w:br/>
        <w:t>w całości Wykonawca, który zobowiązuje się do terminowego opłacenia składek i utrzymania ciągłości ubezpieczenia przez cały okres obowiązywania niniejszej Umowy.</w:t>
      </w:r>
    </w:p>
    <w:p w14:paraId="532ED9DE" w14:textId="056054D7" w:rsidR="000A5561" w:rsidRPr="00AC5CBB" w:rsidRDefault="000A5561" w:rsidP="00AC5CBB">
      <w:pPr>
        <w:widowControl w:val="0"/>
        <w:numPr>
          <w:ilvl w:val="0"/>
          <w:numId w:val="166"/>
        </w:numPr>
        <w:suppressAutoHyphens/>
        <w:ind w:left="284" w:hanging="284"/>
        <w:jc w:val="both"/>
        <w:rPr>
          <w:rFonts w:ascii="Times New Roman" w:hAnsi="Times New Roman" w:cs="Times New Roman"/>
          <w:color w:val="auto"/>
          <w:kern w:val="0"/>
          <w:sz w:val="22"/>
          <w:szCs w:val="22"/>
          <w:lang w:eastAsia="ar-SA"/>
          <w14:ligatures w14:val="none"/>
        </w:rPr>
      </w:pPr>
      <w:r w:rsidRPr="000A5561">
        <w:rPr>
          <w:rFonts w:ascii="Times New Roman" w:hAnsi="Times New Roman" w:cs="Times New Roman"/>
          <w:color w:val="auto"/>
          <w:spacing w:val="-2"/>
          <w:kern w:val="0"/>
          <w:sz w:val="22"/>
          <w:szCs w:val="22"/>
          <w:lang w:eastAsia="ar-SA"/>
          <w14:ligatures w14:val="none"/>
        </w:rPr>
        <w:t>Wykonawca nie jest uprawniony do dokonywania zmian warunków ubezpieczenia bez uprzedniej zgody Zamawiającego wyrażonej na piśmie.</w:t>
      </w:r>
    </w:p>
    <w:p w14:paraId="4768F210" w14:textId="77777777" w:rsidR="000A5561" w:rsidRPr="000A5561" w:rsidRDefault="000A5561" w:rsidP="000A5561">
      <w:pPr>
        <w:ind w:left="284"/>
        <w:jc w:val="both"/>
        <w:rPr>
          <w:rFonts w:ascii="Times New Roman" w:hAnsi="Times New Roman" w:cs="Times New Roman"/>
          <w:color w:val="auto"/>
          <w:kern w:val="0"/>
          <w:sz w:val="22"/>
          <w:szCs w:val="22"/>
          <w:lang w:eastAsia="pl-PL"/>
          <w14:ligatures w14:val="none"/>
        </w:rPr>
      </w:pPr>
    </w:p>
    <w:p w14:paraId="201B368B" w14:textId="77777777" w:rsidR="000A5561" w:rsidRPr="000A5561" w:rsidRDefault="000A5561" w:rsidP="000A5561">
      <w:pPr>
        <w:widowControl w:val="0"/>
        <w:tabs>
          <w:tab w:val="left" w:pos="851"/>
        </w:tabs>
        <w:suppressAutoHyphens/>
        <w:ind w:left="15" w:hanging="15"/>
        <w:rPr>
          <w:rFonts w:ascii="Times New Roman" w:hAnsi="Times New Roman" w:cs="Times New Roman"/>
          <w:b/>
          <w:color w:val="auto"/>
          <w:kern w:val="0"/>
          <w:sz w:val="22"/>
          <w:szCs w:val="22"/>
          <w:lang w:eastAsia="pl-PL" w:bidi="pl-PL"/>
          <w14:ligatures w14:val="none"/>
        </w:rPr>
      </w:pPr>
      <w:r w:rsidRPr="000A5561">
        <w:rPr>
          <w:rFonts w:ascii="Times New Roman" w:hAnsi="Times New Roman" w:cs="Times New Roman"/>
          <w:b/>
          <w:color w:val="auto"/>
          <w:kern w:val="0"/>
          <w:sz w:val="22"/>
          <w:szCs w:val="22"/>
          <w:lang w:eastAsia="pl-PL" w:bidi="pl-PL"/>
          <w14:ligatures w14:val="none"/>
        </w:rPr>
        <w:t>Dostawa i zakup urządzeń i materiałów koniecznych do wykonania przedmiotu umowy</w:t>
      </w:r>
    </w:p>
    <w:p w14:paraId="4F082718" w14:textId="77777777" w:rsidR="000A5561" w:rsidRPr="000A5561" w:rsidRDefault="000A5561" w:rsidP="000A5561">
      <w:pPr>
        <w:widowControl w:val="0"/>
        <w:tabs>
          <w:tab w:val="left" w:pos="851"/>
        </w:tabs>
        <w:suppressAutoHyphens/>
        <w:ind w:left="15" w:hanging="15"/>
        <w:rPr>
          <w:rFonts w:ascii="Times New Roman" w:hAnsi="Times New Roman" w:cs="Times New Roman"/>
          <w:b/>
          <w:color w:val="auto"/>
          <w:kern w:val="0"/>
          <w:sz w:val="22"/>
          <w:szCs w:val="22"/>
          <w:lang w:eastAsia="pl-PL" w:bidi="pl-PL"/>
          <w14:ligatures w14:val="none"/>
        </w:rPr>
      </w:pPr>
      <w:r w:rsidRPr="000A5561">
        <w:rPr>
          <w:rFonts w:ascii="Times New Roman" w:hAnsi="Times New Roman" w:cs="Times New Roman"/>
          <w:b/>
          <w:color w:val="auto"/>
          <w:kern w:val="0"/>
          <w:sz w:val="22"/>
          <w:szCs w:val="22"/>
          <w:lang w:eastAsia="pl-PL" w:bidi="pl-PL"/>
          <w14:ligatures w14:val="none"/>
        </w:rPr>
        <w:t>§ 6</w:t>
      </w:r>
    </w:p>
    <w:p w14:paraId="06D0B131" w14:textId="77777777" w:rsidR="000A5561" w:rsidRPr="000A5561" w:rsidRDefault="000A5561" w:rsidP="00772C2F">
      <w:pPr>
        <w:numPr>
          <w:ilvl w:val="0"/>
          <w:numId w:val="174"/>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Zakupu i dostawy pozostałych materiałów oraz urządzeń koniecznych do realizacji przedmiotu Umowy dokonuje Wykonawca, w ramach wynagrodzenia o którym mowa w § 10 ust. 1.</w:t>
      </w:r>
    </w:p>
    <w:p w14:paraId="0F2A66BE" w14:textId="77777777" w:rsidR="000A5561" w:rsidRPr="000A5561" w:rsidRDefault="000A5561" w:rsidP="00772C2F">
      <w:pPr>
        <w:numPr>
          <w:ilvl w:val="6"/>
          <w:numId w:val="164"/>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Wykonawca zapewnia, że dostarczone w ramach wykonania przedmiotu umowy urządzenia:</w:t>
      </w:r>
    </w:p>
    <w:p w14:paraId="68B43481" w14:textId="77777777" w:rsidR="000A5561" w:rsidRPr="000A5561" w:rsidRDefault="000A5561" w:rsidP="00772C2F">
      <w:pPr>
        <w:numPr>
          <w:ilvl w:val="0"/>
          <w:numId w:val="158"/>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spełniają wymagania techniczne i formalne przepisów Ustawy z dnia 16 lipca 2004 r. Prawo telekomunikacyjne (tj. Dz. U. z 2024 r.  poz. 34) oraz Ustawy z dnia 13 kwietnia 2016 r. o systemie oceny zgodności i nadzoru rynku (tj. Dz. U. z 2022 poz. 1854),</w:t>
      </w:r>
    </w:p>
    <w:p w14:paraId="644F1C84" w14:textId="77777777" w:rsidR="000A5561" w:rsidRPr="000A5561" w:rsidRDefault="000A5561" w:rsidP="00772C2F">
      <w:pPr>
        <w:numPr>
          <w:ilvl w:val="0"/>
          <w:numId w:val="158"/>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są oznakowane i posiadają dokumenty potwierdzające spełnianie wymagań w zakresie bezpieczeństwa oraz kompatybilności elektromagnetycznej,</w:t>
      </w:r>
    </w:p>
    <w:p w14:paraId="4A05E41F" w14:textId="77777777" w:rsidR="000A5561" w:rsidRPr="000A5561" w:rsidRDefault="000A5561" w:rsidP="00772C2F">
      <w:pPr>
        <w:numPr>
          <w:ilvl w:val="0"/>
          <w:numId w:val="158"/>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są fabrycznie nowe, tj.  pochodzą z bieżącej produkcji,</w:t>
      </w:r>
    </w:p>
    <w:p w14:paraId="5F0D4FE1" w14:textId="77777777" w:rsidR="000A5561" w:rsidRPr="000A5561" w:rsidRDefault="000A5561" w:rsidP="00772C2F">
      <w:pPr>
        <w:numPr>
          <w:ilvl w:val="0"/>
          <w:numId w:val="158"/>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posiadają minimalne parametry techniczne i jakościowe określone przez Zamawiającego w załączniku nr 1 do umowy.</w:t>
      </w:r>
    </w:p>
    <w:p w14:paraId="1CBE43AE" w14:textId="77777777" w:rsidR="000A5561" w:rsidRPr="000A5561" w:rsidRDefault="000A5561" w:rsidP="00772C2F">
      <w:pPr>
        <w:numPr>
          <w:ilvl w:val="0"/>
          <w:numId w:val="164"/>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Wszystkie urządzenia zostaną dostarczone do miejsc instalacji wskazanych w załączniku nr 1 do umowy.</w:t>
      </w:r>
    </w:p>
    <w:p w14:paraId="5E0AF8D8" w14:textId="75FB7F4A" w:rsidR="000A5561" w:rsidRPr="00AC5CBB" w:rsidRDefault="000A5561" w:rsidP="00AC5CBB">
      <w:pPr>
        <w:numPr>
          <w:ilvl w:val="0"/>
          <w:numId w:val="164"/>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Po wykonaniu prac instalacyjnych Wykonawca przeprowadzi niezbędne pomiary. Pomiary zostaną przeprowadzone w obecności przedstawicieli obu stron. </w:t>
      </w:r>
    </w:p>
    <w:p w14:paraId="2AACDFCD" w14:textId="77777777" w:rsidR="000A5561" w:rsidRPr="000A5561" w:rsidRDefault="000A5561" w:rsidP="000A5561">
      <w:pPr>
        <w:suppressAutoHyphens/>
        <w:jc w:val="left"/>
        <w:rPr>
          <w:rFonts w:ascii="Times New Roman" w:hAnsi="Times New Roman" w:cs="Times New Roman"/>
          <w:b/>
          <w:color w:val="auto"/>
          <w:kern w:val="0"/>
          <w:sz w:val="22"/>
          <w:szCs w:val="22"/>
          <w:lang w:eastAsia="pl-PL"/>
          <w14:ligatures w14:val="none"/>
        </w:rPr>
      </w:pPr>
    </w:p>
    <w:p w14:paraId="45128521" w14:textId="77777777" w:rsidR="000A5561" w:rsidRPr="000A5561" w:rsidRDefault="000A5561" w:rsidP="000A5561">
      <w:pPr>
        <w:suppressAutoHyphens/>
        <w:ind w:left="284"/>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Podwykonawcy</w:t>
      </w:r>
    </w:p>
    <w:p w14:paraId="728A0BAA" w14:textId="77777777" w:rsidR="000A5561" w:rsidRPr="000A5561" w:rsidRDefault="000A5561" w:rsidP="000A5561">
      <w:pPr>
        <w:suppressAutoHyphens/>
        <w:ind w:left="284"/>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7</w:t>
      </w:r>
    </w:p>
    <w:p w14:paraId="34EE804E" w14:textId="77777777" w:rsidR="000A5561" w:rsidRPr="000A5561" w:rsidRDefault="000A5561" w:rsidP="00772C2F">
      <w:pPr>
        <w:numPr>
          <w:ilvl w:val="0"/>
          <w:numId w:val="163"/>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Wykonawca zobowiązuje się wykonać siłami własnymi przedmiot umowy za wyjątkiem czynności i prac powierzonych podwykonawcom.</w:t>
      </w:r>
    </w:p>
    <w:p w14:paraId="3CBCFA71" w14:textId="77777777" w:rsidR="000A5561" w:rsidRPr="000A5561" w:rsidRDefault="000A5561" w:rsidP="00772C2F">
      <w:pPr>
        <w:numPr>
          <w:ilvl w:val="0"/>
          <w:numId w:val="163"/>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W przypadku, gdy Wykonawca zawrze umowę z podwykonawcą odpowiada wobec Zamawiającego za działania lub zaniechania podwykonawcy, jak za własne działania </w:t>
      </w:r>
      <w:r w:rsidRPr="000A5561">
        <w:rPr>
          <w:rFonts w:ascii="Times New Roman" w:hAnsi="Times New Roman" w:cs="Times New Roman"/>
          <w:color w:val="auto"/>
          <w:kern w:val="0"/>
          <w:sz w:val="22"/>
          <w:szCs w:val="22"/>
          <w:lang w:eastAsia="pl-PL"/>
          <w14:ligatures w14:val="none"/>
        </w:rPr>
        <w:lastRenderedPageBreak/>
        <w:t>i zaniechania. Wykonawca zobowiązany jest zapewnić właściwą koordynację robót powierzonych poszczególnym podwykonawcom.</w:t>
      </w:r>
    </w:p>
    <w:p w14:paraId="38E08D2E" w14:textId="77777777" w:rsidR="000A5561" w:rsidRPr="000A5561" w:rsidRDefault="000A5561" w:rsidP="00772C2F">
      <w:pPr>
        <w:numPr>
          <w:ilvl w:val="0"/>
          <w:numId w:val="163"/>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Zakres i wartość prac, dostaw lub usług przewidzianych do wykonania przez podwykonawców wraz z podaniem ich nazw (firm), wysokością należnego na ich rzecz wynagrodzenia oraz zaakceptowaną przez Zamawiającego kopią umowy o podwykonawstwo z nimi zawartą będzie stanowił dodatkowy załącznik do umowy i będzie podlegał aktualizacji sukcesywnie po zgłaszaniu Zamawiającemu przez Wykonawcę kolejnych podwykonawców w trakcie realizacji umowy. </w:t>
      </w:r>
    </w:p>
    <w:p w14:paraId="1994E62B" w14:textId="77777777" w:rsidR="000A5561" w:rsidRPr="000A5561" w:rsidRDefault="000A5561" w:rsidP="00772C2F">
      <w:pPr>
        <w:numPr>
          <w:ilvl w:val="0"/>
          <w:numId w:val="163"/>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Zamawiającemu przysługuje możliwość złożenia zastrzeżeń do umowy o podwykonawstwo </w:t>
      </w:r>
      <w:r w:rsidRPr="000A5561">
        <w:rPr>
          <w:rFonts w:ascii="Times New Roman" w:hAnsi="Times New Roman" w:cs="Times New Roman"/>
          <w:color w:val="auto"/>
          <w:kern w:val="0"/>
          <w:sz w:val="22"/>
          <w:szCs w:val="22"/>
          <w:lang w:eastAsia="pl-PL"/>
          <w14:ligatures w14:val="none"/>
        </w:rPr>
        <w:br/>
        <w:t>w terminie 5 dni od jej przekazania przez Wykonawcę.</w:t>
      </w:r>
    </w:p>
    <w:p w14:paraId="004ECBE7" w14:textId="77777777" w:rsidR="000A5561" w:rsidRPr="000A5561" w:rsidRDefault="000A5561" w:rsidP="00772C2F">
      <w:pPr>
        <w:numPr>
          <w:ilvl w:val="0"/>
          <w:numId w:val="163"/>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W przypadku zmiany lub rezygnacji z podwykonawcy, na którego zasoby Wykonawca powoływał się w celu wykazania spełniania warunków udziału w postępowaniu, Wykonawca obowiązany jest przedstawić Zamawiającemu dokumenty potwierdzające, iż proponowany inny podwykonawca samodzielnie spełnia je w stopniu nie mniejszym niż wymagany w trakcie postępowania o udzielenie zamówienia. </w:t>
      </w:r>
    </w:p>
    <w:p w14:paraId="69F10CF2" w14:textId="77777777" w:rsidR="000A5561" w:rsidRPr="000A5561" w:rsidRDefault="000A5561" w:rsidP="00772C2F">
      <w:pPr>
        <w:numPr>
          <w:ilvl w:val="0"/>
          <w:numId w:val="163"/>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Wykonawca przedłoży wraz z umową o podwykonawstwo odpis z Krajowego Rejestru Sądowego podwykonawcy lub inny właściwy dokument, potwierdzający uprawnienia osób zawierających umowę w imieniu podwykonawcy lub dalszego podwykonawcy do jego reprezentowania.</w:t>
      </w:r>
    </w:p>
    <w:p w14:paraId="60E90497" w14:textId="25155C22" w:rsidR="000A5561" w:rsidRPr="00AC5CBB" w:rsidRDefault="000A5561" w:rsidP="00AC5CBB">
      <w:pPr>
        <w:numPr>
          <w:ilvl w:val="0"/>
          <w:numId w:val="163"/>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Powierzenie wykonania części zamówienia podwykonawcom nie zwalnia Wykonawcy z odpowiedzialności za należyte wykonanie tego zamówienia.</w:t>
      </w:r>
    </w:p>
    <w:p w14:paraId="6661F36A" w14:textId="77777777" w:rsidR="000A5561" w:rsidRPr="000A5561" w:rsidRDefault="000A5561" w:rsidP="000A5561">
      <w:pPr>
        <w:spacing w:before="240"/>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Poufność informacji</w:t>
      </w:r>
    </w:p>
    <w:p w14:paraId="56C40C30" w14:textId="77777777" w:rsidR="000A5561" w:rsidRPr="000A5561" w:rsidRDefault="000A5561" w:rsidP="000A5561">
      <w:pPr>
        <w:rPr>
          <w:rFonts w:ascii="Times New Roman" w:hAnsi="Times New Roman" w:cs="Times New Roman"/>
          <w:b/>
          <w:color w:val="auto"/>
          <w:kern w:val="0"/>
          <w:sz w:val="22"/>
          <w:szCs w:val="22"/>
          <w:shd w:val="clear" w:color="auto" w:fill="FFFFFF"/>
          <w:lang w:eastAsia="pl-PL"/>
          <w14:ligatures w14:val="none"/>
        </w:rPr>
      </w:pPr>
      <w:r w:rsidRPr="000A5561">
        <w:rPr>
          <w:rFonts w:ascii="Times New Roman" w:hAnsi="Times New Roman" w:cs="Times New Roman"/>
          <w:b/>
          <w:color w:val="auto"/>
          <w:kern w:val="0"/>
          <w:sz w:val="22"/>
          <w:szCs w:val="22"/>
          <w:shd w:val="clear" w:color="auto" w:fill="FFFFFF"/>
          <w:lang w:eastAsia="pl-PL"/>
          <w14:ligatures w14:val="none"/>
        </w:rPr>
        <w:t>§ 8</w:t>
      </w:r>
    </w:p>
    <w:p w14:paraId="3A146FBE" w14:textId="77777777" w:rsidR="000A5561" w:rsidRPr="000A5561" w:rsidRDefault="000A5561" w:rsidP="00772C2F">
      <w:pPr>
        <w:numPr>
          <w:ilvl w:val="1"/>
          <w:numId w:val="164"/>
        </w:numPr>
        <w:suppressAutoHyphens/>
        <w:ind w:left="284" w:hanging="284"/>
        <w:jc w:val="both"/>
        <w:rPr>
          <w:rFonts w:ascii="Times New Roman" w:hAnsi="Times New Roman" w:cs="Times New Roman"/>
          <w:color w:val="auto"/>
          <w:kern w:val="0"/>
          <w:sz w:val="22"/>
          <w:szCs w:val="22"/>
          <w:shd w:val="clear" w:color="auto" w:fill="FFFFFF"/>
          <w:lang w:eastAsia="pl-PL"/>
          <w14:ligatures w14:val="none"/>
        </w:rPr>
      </w:pPr>
      <w:r w:rsidRPr="000A5561">
        <w:rPr>
          <w:rFonts w:ascii="Times New Roman" w:hAnsi="Times New Roman" w:cs="Times New Roman"/>
          <w:color w:val="auto"/>
          <w:kern w:val="0"/>
          <w:sz w:val="22"/>
          <w:szCs w:val="22"/>
          <w:shd w:val="clear" w:color="auto" w:fill="FFFFFF"/>
          <w:lang w:eastAsia="pl-PL"/>
          <w14:ligatures w14:val="none"/>
        </w:rPr>
        <w:t>Zamawiający zastrzega sobie, aby wszelkie informacje uzyskane przez Wykonawcę w czasie wykonania przedmiotu umowy były traktowane jako poufne i w zakresie niezbędnym do realizacji zadań wynikających z niniejszej umowy. Powyższe informacje nie mogą być wykorzystywane bez pisemnej zgody Zamawiającego.</w:t>
      </w:r>
    </w:p>
    <w:p w14:paraId="3D0FB1DA" w14:textId="77777777" w:rsidR="000A5561" w:rsidRPr="000A5561" w:rsidRDefault="000A5561" w:rsidP="00772C2F">
      <w:pPr>
        <w:numPr>
          <w:ilvl w:val="1"/>
          <w:numId w:val="164"/>
        </w:numPr>
        <w:suppressAutoHyphens/>
        <w:ind w:left="284" w:hanging="284"/>
        <w:jc w:val="both"/>
        <w:rPr>
          <w:rFonts w:ascii="Times New Roman" w:hAnsi="Times New Roman" w:cs="Times New Roman"/>
          <w:color w:val="auto"/>
          <w:kern w:val="0"/>
          <w:sz w:val="22"/>
          <w:szCs w:val="22"/>
          <w:shd w:val="clear" w:color="auto" w:fill="FFFFFF"/>
          <w:lang w:eastAsia="pl-PL"/>
          <w14:ligatures w14:val="none"/>
        </w:rPr>
      </w:pPr>
      <w:r w:rsidRPr="000A5561">
        <w:rPr>
          <w:rFonts w:ascii="Times New Roman" w:hAnsi="Times New Roman" w:cs="Times New Roman"/>
          <w:color w:val="auto"/>
          <w:kern w:val="0"/>
          <w:sz w:val="22"/>
          <w:szCs w:val="22"/>
          <w:lang w:eastAsia="pl-PL"/>
          <w14:ligatures w14:val="none"/>
        </w:rPr>
        <w:t xml:space="preserve">Przed przystąpieniem do wykonania przedmiotu umowy Wykonawca przedstawi Zamawiającemu imienną listę wszystkich osób, które będą uczestniczyły w wykonaniu przedmiotu umowy w zakresie czynności realizowanych w siedzibie Zamawiającego jak i w obiektach określonych w załączniku nr 1 do umowy. </w:t>
      </w:r>
    </w:p>
    <w:p w14:paraId="1E26CC44" w14:textId="77777777" w:rsidR="000A5561" w:rsidRPr="000A5561" w:rsidRDefault="000A5561" w:rsidP="00772C2F">
      <w:pPr>
        <w:numPr>
          <w:ilvl w:val="1"/>
          <w:numId w:val="164"/>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Zamawiający zastrzega sobie prawo do odmowy udzielenia wstępu na teren swojej siedziby  jak i do obiektu wymienionego w załączniku nr 1 do umowy osobie/-om wymienionej/-ym na liście bez podania przyczyny.</w:t>
      </w:r>
    </w:p>
    <w:p w14:paraId="51771EE6" w14:textId="77777777" w:rsidR="000A5561" w:rsidRPr="000A5561" w:rsidRDefault="000A5561" w:rsidP="000A5561">
      <w:pPr>
        <w:suppressAutoHyphens/>
        <w:ind w:left="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 takim przypadku Wykonawca zobowiązany jest do zmiany przedstawionej Zamawiającemu listy. Wymiana listy nie stanowi zmiany postanowień umowy i nie wymaga aneksu.</w:t>
      </w:r>
    </w:p>
    <w:p w14:paraId="4C7D3E2A" w14:textId="77777777" w:rsidR="000A5561" w:rsidRPr="000A5561" w:rsidRDefault="000A5561" w:rsidP="00AC5CBB">
      <w:pPr>
        <w:suppressAutoHyphens/>
        <w:jc w:val="both"/>
        <w:rPr>
          <w:rFonts w:ascii="Times New Roman" w:hAnsi="Times New Roman" w:cs="Times New Roman"/>
          <w:b/>
          <w:bCs/>
          <w:color w:val="auto"/>
          <w:kern w:val="0"/>
          <w:sz w:val="22"/>
          <w:szCs w:val="22"/>
          <w:lang w:eastAsia="pl-PL"/>
          <w14:ligatures w14:val="none"/>
        </w:rPr>
      </w:pPr>
    </w:p>
    <w:p w14:paraId="7BC69FA1" w14:textId="77777777" w:rsidR="000A5561" w:rsidRPr="000A5561" w:rsidRDefault="000A5561" w:rsidP="000A5561">
      <w:pPr>
        <w:suppressAutoHyphens/>
        <w:rPr>
          <w:rFonts w:ascii="Times New Roman" w:hAnsi="Times New Roman" w:cs="Times New Roman"/>
          <w:b/>
          <w:bCs/>
          <w:color w:val="auto"/>
          <w:kern w:val="0"/>
          <w:sz w:val="22"/>
          <w:szCs w:val="22"/>
          <w:lang w:eastAsia="pl-PL"/>
          <w14:ligatures w14:val="none"/>
        </w:rPr>
      </w:pPr>
      <w:r w:rsidRPr="000A5561">
        <w:rPr>
          <w:rFonts w:ascii="Times New Roman" w:hAnsi="Times New Roman" w:cs="Times New Roman"/>
          <w:b/>
          <w:bCs/>
          <w:color w:val="auto"/>
          <w:kern w:val="0"/>
          <w:sz w:val="22"/>
          <w:szCs w:val="22"/>
          <w:lang w:eastAsia="pl-PL"/>
          <w14:ligatures w14:val="none"/>
        </w:rPr>
        <w:t>Ochrona danych osobowych</w:t>
      </w:r>
    </w:p>
    <w:p w14:paraId="0DE6E38B" w14:textId="77777777" w:rsidR="000A5561" w:rsidRPr="000A5561" w:rsidRDefault="000A5561" w:rsidP="000A5561">
      <w:pPr>
        <w:suppressAutoHyphens/>
        <w:rPr>
          <w:rFonts w:ascii="Times New Roman" w:hAnsi="Times New Roman" w:cs="Times New Roman"/>
          <w:b/>
          <w:bCs/>
          <w:color w:val="auto"/>
          <w:kern w:val="0"/>
          <w:sz w:val="22"/>
          <w:szCs w:val="22"/>
          <w:lang w:eastAsia="pl-PL"/>
          <w14:ligatures w14:val="none"/>
        </w:rPr>
      </w:pPr>
      <w:r w:rsidRPr="000A5561">
        <w:rPr>
          <w:rFonts w:ascii="Times New Roman" w:hAnsi="Times New Roman" w:cs="Times New Roman"/>
          <w:b/>
          <w:bCs/>
          <w:color w:val="auto"/>
          <w:kern w:val="0"/>
          <w:sz w:val="22"/>
          <w:szCs w:val="22"/>
          <w:lang w:eastAsia="pl-PL"/>
          <w14:ligatures w14:val="none"/>
        </w:rPr>
        <w:t>§ 9</w:t>
      </w:r>
    </w:p>
    <w:p w14:paraId="6DB40F4E" w14:textId="77777777" w:rsidR="000A5561" w:rsidRPr="000A5561" w:rsidRDefault="000A5561" w:rsidP="00772C2F">
      <w:pPr>
        <w:widowControl w:val="0"/>
        <w:numPr>
          <w:ilvl w:val="3"/>
          <w:numId w:val="164"/>
        </w:numPr>
        <w:suppressAutoHyphens/>
        <w:autoSpaceDE w:val="0"/>
        <w:autoSpaceDN w:val="0"/>
        <w:adjustRightInd w:val="0"/>
        <w:ind w:right="-283"/>
        <w:jc w:val="both"/>
        <w:rPr>
          <w:rFonts w:ascii="Verdana" w:hAnsi="Verdana" w:cs="Verdana"/>
          <w:kern w:val="0"/>
          <w:sz w:val="22"/>
          <w:szCs w:val="22"/>
          <w:lang w:eastAsia="pl-PL"/>
          <w14:ligatures w14:val="none"/>
        </w:rPr>
      </w:pPr>
      <w:r w:rsidRPr="000A5561">
        <w:rPr>
          <w:rFonts w:ascii="Times New Roman" w:eastAsia="NSimSun" w:hAnsi="Times New Roman" w:cs="Times New Roman"/>
          <w:kern w:val="0"/>
          <w:sz w:val="22"/>
          <w:szCs w:val="22"/>
          <w:lang w:eastAsia="pl-PL"/>
          <w14:ligatures w14:val="none"/>
        </w:rPr>
        <w:t xml:space="preserve">Na potrzeby zawarcia i realizacji Umowy Strony udostępniają dane osobowe przedstawicieli stron odpowiedzialnych za zawarcie umowy oraz koordynowanie prac związanych z realizacją  umowy tj.: imię, nazwisko, tel: służbowy, adres e-mail, a także dane osób, które będą uczestniczyły w wykonaniu przedmiotu umowy w zakresie czynności realizowanych w obiektach i siedzibie Zamawiającego, w odniesieniu do których są administratorem w rozumieniu art. 4 pkt. 7 Rozporządzenia Parlamentu Europejskiego i Rady (UE) 2016/679 z dnia 27 kwietnia 2016 roku </w:t>
      </w:r>
      <w:r w:rsidRPr="000A5561">
        <w:rPr>
          <w:rFonts w:ascii="Times New Roman" w:eastAsia="NSimSun" w:hAnsi="Times New Roman" w:cs="Times New Roman"/>
          <w:i/>
          <w:iCs/>
          <w:kern w:val="0"/>
          <w:sz w:val="22"/>
          <w:szCs w:val="22"/>
          <w:lang w:eastAsia="pl-PL"/>
          <w14:ligatures w14:val="none"/>
        </w:rPr>
        <w:t>w sprawie ochrony osób fizycznych w związku z przetwarzaniem danych osobowych i w sprawie swobodnego przepływu takich danych oraz uchylenia dyrektywy 95/46/WE RODO.</w:t>
      </w:r>
    </w:p>
    <w:p w14:paraId="2FBC0BF0" w14:textId="77777777" w:rsidR="000A5561" w:rsidRPr="000A5561" w:rsidRDefault="000A5561" w:rsidP="00772C2F">
      <w:pPr>
        <w:widowControl w:val="0"/>
        <w:numPr>
          <w:ilvl w:val="3"/>
          <w:numId w:val="164"/>
        </w:numPr>
        <w:suppressAutoHyphens/>
        <w:autoSpaceDE w:val="0"/>
        <w:autoSpaceDN w:val="0"/>
        <w:adjustRightInd w:val="0"/>
        <w:ind w:right="-283"/>
        <w:jc w:val="both"/>
        <w:rPr>
          <w:rFonts w:ascii="Verdana" w:hAnsi="Verdana" w:cs="Verdana"/>
          <w:kern w:val="0"/>
          <w:sz w:val="22"/>
          <w:szCs w:val="22"/>
          <w:lang w:eastAsia="pl-PL"/>
          <w14:ligatures w14:val="none"/>
        </w:rPr>
      </w:pPr>
      <w:r w:rsidRPr="000A5561">
        <w:rPr>
          <w:rFonts w:ascii="Times New Roman" w:eastAsia="NSimSun" w:hAnsi="Times New Roman" w:cs="Times New Roman"/>
          <w:kern w:val="0"/>
          <w:sz w:val="22"/>
          <w:szCs w:val="22"/>
          <w:lang w:eastAsia="pl-PL"/>
          <w14:ligatures w14:val="none"/>
        </w:rPr>
        <w:t>Strony oświadczają, że będą przetwarzać udostępnione dane osobowe, na podstawie  art. 6 ust. 1 lit. b i lit. f RODO, w celu zawarcia i prawidłowej realizacji umowy.</w:t>
      </w:r>
    </w:p>
    <w:p w14:paraId="5C22BF8A" w14:textId="77777777" w:rsidR="000A5561" w:rsidRPr="000A5561" w:rsidRDefault="000A5561" w:rsidP="00772C2F">
      <w:pPr>
        <w:widowControl w:val="0"/>
        <w:numPr>
          <w:ilvl w:val="3"/>
          <w:numId w:val="164"/>
        </w:numPr>
        <w:suppressAutoHyphens/>
        <w:autoSpaceDE w:val="0"/>
        <w:autoSpaceDN w:val="0"/>
        <w:adjustRightInd w:val="0"/>
        <w:ind w:right="-283"/>
        <w:jc w:val="both"/>
        <w:rPr>
          <w:rFonts w:ascii="Verdana" w:hAnsi="Verdana" w:cs="Verdana"/>
          <w:kern w:val="0"/>
          <w:sz w:val="22"/>
          <w:szCs w:val="22"/>
          <w:lang w:eastAsia="pl-PL"/>
          <w14:ligatures w14:val="none"/>
        </w:rPr>
      </w:pPr>
      <w:r w:rsidRPr="000A5561">
        <w:rPr>
          <w:rFonts w:ascii="Times New Roman" w:eastAsia="NSimSun" w:hAnsi="Times New Roman" w:cs="Times New Roman"/>
          <w:kern w:val="0"/>
          <w:sz w:val="22"/>
          <w:szCs w:val="22"/>
          <w:lang w:eastAsia="pl-PL"/>
          <w14:ligatures w14:val="none"/>
        </w:rPr>
        <w:t xml:space="preserve">Strony zobowiązują się do przetwarzania udostępnionych sobie danych osobowych </w:t>
      </w:r>
      <w:r w:rsidRPr="000A5561">
        <w:rPr>
          <w:rFonts w:ascii="Times New Roman" w:eastAsia="NSimSun" w:hAnsi="Times New Roman" w:cs="Times New Roman"/>
          <w:kern w:val="0"/>
          <w:sz w:val="22"/>
          <w:szCs w:val="22"/>
          <w:lang w:eastAsia="pl-PL"/>
          <w14:ligatures w14:val="none"/>
        </w:rPr>
        <w:br/>
        <w:t xml:space="preserve">z zachowaniem przepisów ogólnego rozporządzenia o ochronie danych osobowych RODO, ustawy z dnia 10 maja 2018 roku o ochronie danych osobowych oraz zasad określonych </w:t>
      </w:r>
      <w:r w:rsidRPr="000A5561">
        <w:rPr>
          <w:rFonts w:ascii="Times New Roman" w:eastAsia="NSimSun" w:hAnsi="Times New Roman" w:cs="Times New Roman"/>
          <w:kern w:val="0"/>
          <w:sz w:val="22"/>
          <w:szCs w:val="22"/>
          <w:lang w:eastAsia="pl-PL"/>
          <w14:ligatures w14:val="none"/>
        </w:rPr>
        <w:br/>
        <w:t>w niniejszej Umowie.</w:t>
      </w:r>
    </w:p>
    <w:p w14:paraId="3C1B0AAB" w14:textId="77777777" w:rsidR="000A5561" w:rsidRPr="000A5561" w:rsidRDefault="000A5561" w:rsidP="00772C2F">
      <w:pPr>
        <w:widowControl w:val="0"/>
        <w:numPr>
          <w:ilvl w:val="3"/>
          <w:numId w:val="164"/>
        </w:numPr>
        <w:suppressAutoHyphens/>
        <w:autoSpaceDE w:val="0"/>
        <w:autoSpaceDN w:val="0"/>
        <w:adjustRightInd w:val="0"/>
        <w:ind w:right="-283"/>
        <w:jc w:val="both"/>
        <w:rPr>
          <w:rFonts w:ascii="Verdana" w:hAnsi="Verdana" w:cs="Verdana"/>
          <w:kern w:val="0"/>
          <w:sz w:val="22"/>
          <w:szCs w:val="22"/>
          <w:lang w:eastAsia="pl-PL"/>
          <w14:ligatures w14:val="none"/>
        </w:rPr>
      </w:pPr>
      <w:r w:rsidRPr="000A5561">
        <w:rPr>
          <w:rFonts w:ascii="Times New Roman" w:eastAsia="NSimSun" w:hAnsi="Times New Roman" w:cs="Times New Roman"/>
          <w:kern w:val="0"/>
          <w:sz w:val="22"/>
          <w:szCs w:val="22"/>
          <w:lang w:eastAsia="pl-PL"/>
          <w14:ligatures w14:val="none"/>
        </w:rPr>
        <w:t xml:space="preserve">Strony zobowiązują się do posiadania wdrożonych odpowiednich środków technicznych </w:t>
      </w:r>
      <w:r w:rsidRPr="000A5561">
        <w:rPr>
          <w:rFonts w:ascii="Times New Roman" w:eastAsia="NSimSun" w:hAnsi="Times New Roman" w:cs="Times New Roman"/>
          <w:kern w:val="0"/>
          <w:sz w:val="22"/>
          <w:szCs w:val="22"/>
          <w:lang w:eastAsia="pl-PL"/>
          <w14:ligatures w14:val="none"/>
        </w:rPr>
        <w:br/>
        <w:t>i organizacyjnych, zapewniających odpowiedni stopień bezpieczeństwa przetwarzanych danych osobowych, zgodnie z wymogami RODO, tak by chronić prawa osób, których dane dotyczą.</w:t>
      </w:r>
    </w:p>
    <w:p w14:paraId="74750D6C" w14:textId="77777777" w:rsidR="000A5561" w:rsidRPr="000A5561" w:rsidRDefault="000A5561" w:rsidP="00772C2F">
      <w:pPr>
        <w:widowControl w:val="0"/>
        <w:numPr>
          <w:ilvl w:val="3"/>
          <w:numId w:val="164"/>
        </w:numPr>
        <w:suppressAutoHyphens/>
        <w:autoSpaceDE w:val="0"/>
        <w:autoSpaceDN w:val="0"/>
        <w:adjustRightInd w:val="0"/>
        <w:ind w:right="-283"/>
        <w:jc w:val="both"/>
        <w:rPr>
          <w:rFonts w:ascii="Verdana" w:hAnsi="Verdana" w:cs="Verdana"/>
          <w:kern w:val="0"/>
          <w:sz w:val="22"/>
          <w:szCs w:val="22"/>
          <w:lang w:eastAsia="pl-PL"/>
          <w14:ligatures w14:val="none"/>
        </w:rPr>
      </w:pPr>
      <w:r w:rsidRPr="000A5561">
        <w:rPr>
          <w:rFonts w:ascii="Times New Roman" w:hAnsi="Times New Roman" w:cs="Times New Roman"/>
          <w:sz w:val="22"/>
          <w:szCs w:val="22"/>
          <w:lang w:eastAsia="pl-PL"/>
          <w14:ligatures w14:val="none"/>
        </w:rPr>
        <w:t xml:space="preserve">Strony jako odrębni administratorzy od chwili udostępnienia danych osobowych, ponoszą pełną odpowiedzialność za wszelkie stwierdzone naruszenia ochrony, w tym za powstałe szkody, które </w:t>
      </w:r>
      <w:r w:rsidRPr="000A5561">
        <w:rPr>
          <w:rFonts w:ascii="Times New Roman" w:hAnsi="Times New Roman" w:cs="Times New Roman"/>
          <w:sz w:val="22"/>
          <w:szCs w:val="22"/>
          <w:lang w:eastAsia="pl-PL"/>
          <w14:ligatures w14:val="none"/>
        </w:rPr>
        <w:lastRenderedPageBreak/>
        <w:t>wynikają z ich działania lub zaniechania, w związku z przetwarzaniem udostępnionych danych osobowych niezgodnie z zawartą Umową oraz przepisami o ochronie danych osobowych.</w:t>
      </w:r>
    </w:p>
    <w:p w14:paraId="4990D721" w14:textId="77777777" w:rsidR="000A5561" w:rsidRPr="000A5561" w:rsidRDefault="000A5561" w:rsidP="00772C2F">
      <w:pPr>
        <w:widowControl w:val="0"/>
        <w:numPr>
          <w:ilvl w:val="3"/>
          <w:numId w:val="164"/>
        </w:numPr>
        <w:suppressAutoHyphens/>
        <w:autoSpaceDE w:val="0"/>
        <w:autoSpaceDN w:val="0"/>
        <w:adjustRightInd w:val="0"/>
        <w:ind w:right="-283"/>
        <w:jc w:val="both"/>
        <w:rPr>
          <w:rFonts w:ascii="Verdana" w:hAnsi="Verdana" w:cs="Verdana"/>
          <w:kern w:val="0"/>
          <w:sz w:val="22"/>
          <w:szCs w:val="22"/>
          <w:lang w:eastAsia="pl-PL"/>
          <w14:ligatures w14:val="none"/>
        </w:rPr>
      </w:pPr>
      <w:r w:rsidRPr="000A5561">
        <w:rPr>
          <w:rFonts w:ascii="Times New Roman" w:hAnsi="Times New Roman" w:cs="Times New Roman"/>
          <w:sz w:val="22"/>
          <w:szCs w:val="22"/>
          <w:lang w:eastAsia="pl-PL"/>
          <w14:ligatures w14:val="none"/>
        </w:rPr>
        <w:t>Wykonawca zobowiązuje się zrealizować obowiązek informacyjny, o którym w art. 13 lub art. 14 RODO wobec osób, których dane będą przekazywane w związku wykonywanymi czynnościami w siedzibie i obiektach Zamawiającego.</w:t>
      </w:r>
      <w:r w:rsidRPr="000A5561">
        <w:rPr>
          <w:rFonts w:ascii="Verdana" w:hAnsi="Verdana" w:cs="Times New Roman"/>
          <w:sz w:val="22"/>
          <w:szCs w:val="22"/>
          <w:lang w:eastAsia="pl-PL"/>
          <w14:ligatures w14:val="none"/>
        </w:rPr>
        <w:t xml:space="preserve">  </w:t>
      </w:r>
    </w:p>
    <w:p w14:paraId="2E3C3012" w14:textId="27F540EA" w:rsidR="000A5561" w:rsidRPr="000A5561" w:rsidRDefault="000A5561" w:rsidP="000A5561">
      <w:pPr>
        <w:jc w:val="both"/>
        <w:rPr>
          <w:rFonts w:ascii="Times New Roman" w:hAnsi="Times New Roman" w:cs="Times New Roman"/>
          <w:b/>
          <w:color w:val="auto"/>
          <w:kern w:val="0"/>
          <w:sz w:val="22"/>
          <w:szCs w:val="22"/>
          <w:lang w:eastAsia="pl-PL"/>
          <w14:ligatures w14:val="none"/>
        </w:rPr>
      </w:pPr>
    </w:p>
    <w:p w14:paraId="560CE6F3" w14:textId="77777777" w:rsidR="000A5561" w:rsidRPr="000A5561" w:rsidRDefault="000A5561" w:rsidP="000A5561">
      <w:pPr>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Wartość przedmiotu umowy i płatności</w:t>
      </w:r>
    </w:p>
    <w:p w14:paraId="4804CBE6" w14:textId="77777777" w:rsidR="000A5561" w:rsidRPr="000A5561" w:rsidRDefault="000A5561" w:rsidP="000A5561">
      <w:pPr>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 10</w:t>
      </w:r>
    </w:p>
    <w:p w14:paraId="7B0F054D" w14:textId="77777777" w:rsidR="000A5561" w:rsidRPr="000A5561" w:rsidRDefault="000A5561" w:rsidP="00772C2F">
      <w:pPr>
        <w:numPr>
          <w:ilvl w:val="3"/>
          <w:numId w:val="156"/>
        </w:numPr>
        <w:ind w:left="284" w:hanging="284"/>
        <w:contextualSpacing/>
        <w:jc w:val="both"/>
        <w:rPr>
          <w:rFonts w:ascii="Times New Roman" w:eastAsia="Calibri" w:hAnsi="Times New Roman" w:cs="Times New Roman"/>
          <w:b/>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Wynagrodzenie Wykonawcy za wykonanie przedmiotu Umowy, o której mowa w § 1 jest wynagrodzeniem ryczałtowym i stanowi równowartość kwoty </w:t>
      </w:r>
      <w:r w:rsidRPr="000A5561">
        <w:rPr>
          <w:rFonts w:ascii="Times New Roman" w:eastAsia="Calibri" w:hAnsi="Times New Roman" w:cs="Times New Roman"/>
          <w:b/>
          <w:color w:val="auto"/>
          <w:kern w:val="0"/>
          <w:sz w:val="22"/>
          <w:szCs w:val="22"/>
          <w:lang w:eastAsia="en-US"/>
          <w14:ligatures w14:val="none"/>
        </w:rPr>
        <w:t xml:space="preserve">………………...….. złotych brutto </w:t>
      </w:r>
      <w:r w:rsidRPr="000A5561">
        <w:rPr>
          <w:rFonts w:ascii="Times New Roman" w:eastAsia="Calibri" w:hAnsi="Times New Roman" w:cs="Times New Roman"/>
          <w:color w:val="auto"/>
          <w:kern w:val="0"/>
          <w:sz w:val="22"/>
          <w:szCs w:val="22"/>
          <w:lang w:eastAsia="en-US"/>
          <w14:ligatures w14:val="none"/>
        </w:rPr>
        <w:t>(słownie: ……………………………………..……………….. ).</w:t>
      </w:r>
    </w:p>
    <w:p w14:paraId="0A4B5782" w14:textId="77777777" w:rsidR="000A5561" w:rsidRPr="000A5561" w:rsidRDefault="000A5561" w:rsidP="00772C2F">
      <w:pPr>
        <w:numPr>
          <w:ilvl w:val="0"/>
          <w:numId w:val="156"/>
        </w:numPr>
        <w:autoSpaceDE w:val="0"/>
        <w:autoSpaceDN w:val="0"/>
        <w:adjustRightInd w:val="0"/>
        <w:ind w:left="284" w:hanging="284"/>
        <w:jc w:val="both"/>
        <w:rPr>
          <w:rFonts w:ascii="Times New Roman" w:hAnsi="Times New Roman" w:cs="Times New Roman"/>
          <w:kern w:val="0"/>
          <w:sz w:val="22"/>
          <w:szCs w:val="22"/>
          <w:lang w:eastAsia="pl-PL"/>
          <w14:ligatures w14:val="none"/>
        </w:rPr>
      </w:pPr>
      <w:r w:rsidRPr="000A5561">
        <w:rPr>
          <w:rFonts w:ascii="Times New Roman" w:hAnsi="Times New Roman" w:cs="Times New Roman"/>
          <w:kern w:val="0"/>
          <w:sz w:val="22"/>
          <w:szCs w:val="22"/>
          <w:lang w:eastAsia="pl-PL"/>
          <w14:ligatures w14:val="none"/>
        </w:rPr>
        <w:t>Wartość przedmiotu umowy brutto obejmuje wszelkie koszty Wykonawcy z uwzględnieniem podatku od towarów i usług VAT, innych opłat i podatków, opłat celnych, kosztów utylizacji oraz ewentualnych upustów i rabatów oraz wszystkich zadań określonych w § 1 niniejszej umowy.</w:t>
      </w:r>
    </w:p>
    <w:p w14:paraId="0768C583" w14:textId="77777777" w:rsidR="000A5561" w:rsidRPr="000A5561" w:rsidRDefault="000A5561" w:rsidP="00772C2F">
      <w:pPr>
        <w:numPr>
          <w:ilvl w:val="0"/>
          <w:numId w:val="175"/>
        </w:numPr>
        <w:ind w:left="284" w:hanging="284"/>
        <w:contextualSpacing/>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shd w:val="clear" w:color="auto" w:fill="FFFFFF"/>
          <w:lang w:eastAsia="en-US"/>
          <w14:ligatures w14:val="none"/>
        </w:rPr>
        <w:t xml:space="preserve">Za wykonanie przedmiotu umowy Wykonawca wystawi fakturę VAT, w terminie 30 dni od daty podpisania przez obie strony umowy protokołu odbioru. </w:t>
      </w:r>
      <w:r w:rsidRPr="000A5561">
        <w:rPr>
          <w:rFonts w:ascii="Times New Roman" w:eastAsia="Calibri" w:hAnsi="Times New Roman" w:cs="Times New Roman"/>
          <w:color w:val="auto"/>
          <w:kern w:val="0"/>
          <w:sz w:val="22"/>
          <w:szCs w:val="22"/>
          <w:lang w:eastAsia="en-US"/>
          <w14:ligatures w14:val="none"/>
        </w:rPr>
        <w:t xml:space="preserve">Wykonawca wystawi fakturę VAT, wskazując jako płatnika: </w:t>
      </w:r>
    </w:p>
    <w:p w14:paraId="596DD74E" w14:textId="77777777" w:rsidR="000A5561" w:rsidRPr="000A5561" w:rsidRDefault="000A5561" w:rsidP="000A5561">
      <w:pPr>
        <w:ind w:left="284"/>
        <w:contextualSpacing/>
        <w:rPr>
          <w:rFonts w:ascii="Times New Roman" w:hAnsi="Times New Roman" w:cs="Times New Roman"/>
          <w:b/>
          <w:kern w:val="0"/>
          <w:sz w:val="22"/>
          <w:szCs w:val="22"/>
          <w:lang w:eastAsia="ar-SA"/>
          <w14:ligatures w14:val="none"/>
        </w:rPr>
      </w:pPr>
      <w:r w:rsidRPr="000A5561">
        <w:rPr>
          <w:rFonts w:ascii="Times New Roman" w:hAnsi="Times New Roman" w:cs="Times New Roman"/>
          <w:b/>
          <w:kern w:val="0"/>
          <w:sz w:val="22"/>
          <w:szCs w:val="22"/>
          <w:lang w:eastAsia="ar-SA"/>
          <w14:ligatures w14:val="none"/>
        </w:rPr>
        <w:t>Komenda Wojewódzka Policji w Białymstoku</w:t>
      </w:r>
    </w:p>
    <w:p w14:paraId="65E9A553" w14:textId="77777777" w:rsidR="000A5561" w:rsidRPr="000A5561" w:rsidRDefault="000A5561" w:rsidP="000A5561">
      <w:pPr>
        <w:contextualSpacing/>
        <w:rPr>
          <w:rFonts w:ascii="Times New Roman" w:hAnsi="Times New Roman" w:cs="Times New Roman"/>
          <w:b/>
          <w:kern w:val="0"/>
          <w:sz w:val="22"/>
          <w:szCs w:val="22"/>
          <w:lang w:eastAsia="ar-SA"/>
          <w14:ligatures w14:val="none"/>
        </w:rPr>
      </w:pPr>
      <w:r w:rsidRPr="000A5561">
        <w:rPr>
          <w:rFonts w:ascii="Times New Roman" w:hAnsi="Times New Roman" w:cs="Times New Roman"/>
          <w:b/>
          <w:kern w:val="0"/>
          <w:sz w:val="22"/>
          <w:szCs w:val="22"/>
          <w:lang w:eastAsia="ar-SA"/>
          <w14:ligatures w14:val="none"/>
        </w:rPr>
        <w:t>15-003 Białystok, ul. Sienkiewicza 65</w:t>
      </w:r>
    </w:p>
    <w:p w14:paraId="4F7840C3" w14:textId="77777777" w:rsidR="000A5561" w:rsidRPr="000A5561" w:rsidRDefault="000A5561" w:rsidP="000A5561">
      <w:pPr>
        <w:contextualSpacing/>
        <w:rPr>
          <w:rFonts w:ascii="Times New Roman" w:hAnsi="Times New Roman" w:cs="Times New Roman"/>
          <w:kern w:val="0"/>
          <w:sz w:val="22"/>
          <w:szCs w:val="22"/>
          <w:lang w:eastAsia="ar-SA"/>
          <w14:ligatures w14:val="none"/>
        </w:rPr>
      </w:pPr>
      <w:r w:rsidRPr="000A5561">
        <w:rPr>
          <w:rFonts w:ascii="Times New Roman" w:hAnsi="Times New Roman" w:cs="Times New Roman"/>
          <w:b/>
          <w:kern w:val="0"/>
          <w:sz w:val="22"/>
          <w:szCs w:val="22"/>
          <w:lang w:eastAsia="ar-SA"/>
          <w14:ligatures w14:val="none"/>
        </w:rPr>
        <w:t>NIP 542-020-78-68</w:t>
      </w:r>
    </w:p>
    <w:p w14:paraId="535949FD" w14:textId="77777777" w:rsidR="000A5561" w:rsidRPr="000A5561" w:rsidRDefault="000A5561" w:rsidP="00772C2F">
      <w:pPr>
        <w:numPr>
          <w:ilvl w:val="0"/>
          <w:numId w:val="175"/>
        </w:numPr>
        <w:ind w:left="284" w:hanging="284"/>
        <w:contextualSpacing/>
        <w:jc w:val="both"/>
        <w:rPr>
          <w:rFonts w:ascii="Times New Roman" w:hAnsi="Times New Roman" w:cs="Times New Roman"/>
          <w:color w:val="auto"/>
          <w:kern w:val="0"/>
          <w:sz w:val="22"/>
          <w:szCs w:val="22"/>
          <w:lang w:eastAsia="pl-PL"/>
          <w14:ligatures w14:val="none"/>
        </w:rPr>
      </w:pPr>
      <w:bookmarkStart w:id="2" w:name="_Hlk153971852"/>
      <w:r w:rsidRPr="000A5561">
        <w:rPr>
          <w:rFonts w:ascii="Times New Roman" w:hAnsi="Times New Roman" w:cs="Times New Roman"/>
          <w:color w:val="auto"/>
          <w:kern w:val="0"/>
          <w:sz w:val="22"/>
          <w:szCs w:val="22"/>
          <w:lang w:eastAsia="pl-PL"/>
          <w14:ligatures w14:val="none"/>
        </w:rPr>
        <w:t>Zapłata dokonana będzie przelewem w terminie do 30 dni od dnia prawidłowo wystawionej faktury na rachunek bankowy Wykonawcy:</w:t>
      </w:r>
    </w:p>
    <w:p w14:paraId="23783DE3" w14:textId="1AEC133B" w:rsidR="000A5561" w:rsidRPr="000A5561" w:rsidRDefault="000A5561" w:rsidP="000A5561">
      <w:pPr>
        <w:ind w:left="284"/>
        <w:contextualSpacing/>
        <w:jc w:val="left"/>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t>
      </w:r>
      <w:r>
        <w:rPr>
          <w:rFonts w:ascii="Times New Roman" w:hAnsi="Times New Roman" w:cs="Times New Roman"/>
          <w:color w:val="auto"/>
          <w:kern w:val="0"/>
          <w:sz w:val="22"/>
          <w:szCs w:val="22"/>
          <w:lang w:eastAsia="pl-PL"/>
          <w14:ligatures w14:val="none"/>
        </w:rPr>
        <w:t>,</w:t>
      </w:r>
      <w:r w:rsidRPr="000A5561">
        <w:rPr>
          <w:rFonts w:ascii="Times New Roman" w:hAnsi="Times New Roman" w:cs="Times New Roman"/>
          <w:color w:val="auto"/>
          <w:kern w:val="0"/>
          <w:sz w:val="22"/>
          <w:szCs w:val="22"/>
          <w:lang w:eastAsia="pl-PL"/>
          <w14:ligatures w14:val="none"/>
        </w:rPr>
        <w:t xml:space="preserve"> </w:t>
      </w:r>
    </w:p>
    <w:p w14:paraId="56EAF22C" w14:textId="77777777" w:rsidR="000A5561" w:rsidRPr="000A5561" w:rsidRDefault="000A5561" w:rsidP="000A5561">
      <w:pPr>
        <w:ind w:left="284"/>
        <w:contextualSpacing/>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który musi być zgodny z rachunkiem bankowym wskazanym w elektronicznym wykazie podmiotów zarejestrowanych jako podatnicy VAT, niezarejestrowanych oraz wykreślonych i przywróconych do rejestru VAT, o którym mowa w art. 96 b ustawy z dnia 11 marca 2004 r. o podatku od towarów </w:t>
      </w:r>
      <w:r w:rsidRPr="000A5561">
        <w:rPr>
          <w:rFonts w:ascii="Times New Roman" w:hAnsi="Times New Roman" w:cs="Times New Roman"/>
          <w:color w:val="auto"/>
          <w:kern w:val="0"/>
          <w:sz w:val="22"/>
          <w:szCs w:val="22"/>
          <w:lang w:eastAsia="pl-PL"/>
          <w14:ligatures w14:val="none"/>
        </w:rPr>
        <w:br/>
        <w:t xml:space="preserve">i usług (Dz.U. z 2022 r. poz. 931 z póź.zm.) - zwanym dalej „Wykazem podatników VAT”. </w:t>
      </w:r>
      <w:r w:rsidRPr="000A5561">
        <w:rPr>
          <w:rFonts w:ascii="Times New Roman" w:hAnsi="Times New Roman" w:cs="Times New Roman"/>
          <w:color w:val="auto"/>
          <w:kern w:val="0"/>
          <w:sz w:val="22"/>
          <w:szCs w:val="22"/>
          <w:lang w:eastAsia="pl-PL"/>
          <w14:ligatures w14:val="none"/>
        </w:rPr>
        <w:br/>
        <w:t>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14:paraId="0E59717B" w14:textId="77777777" w:rsidR="000A5561" w:rsidRPr="000A5561" w:rsidRDefault="000A5561" w:rsidP="00772C2F">
      <w:pPr>
        <w:numPr>
          <w:ilvl w:val="0"/>
          <w:numId w:val="170"/>
        </w:numPr>
        <w:ind w:left="284" w:hanging="284"/>
        <w:contextualSpacing/>
        <w:jc w:val="left"/>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Za termin zapłaty będzie uznany dzień obciążenia przez bank rachunku Płatnika.</w:t>
      </w:r>
    </w:p>
    <w:p w14:paraId="186339F4" w14:textId="77777777" w:rsidR="000A5561" w:rsidRPr="000A5561" w:rsidRDefault="000A5561" w:rsidP="00772C2F">
      <w:pPr>
        <w:numPr>
          <w:ilvl w:val="0"/>
          <w:numId w:val="176"/>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Zamawiający zastrzega sobie, że wynagrodzenie za przedmiot umowy może nastąpić po spełnieniu następujących warunków:</w:t>
      </w:r>
    </w:p>
    <w:p w14:paraId="31B2F6F2" w14:textId="77777777" w:rsidR="000A5561" w:rsidRPr="000A5561" w:rsidRDefault="000A5561" w:rsidP="00772C2F">
      <w:pPr>
        <w:numPr>
          <w:ilvl w:val="0"/>
          <w:numId w:val="177"/>
        </w:numPr>
        <w:ind w:left="851" w:hanging="567"/>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przekazaniu potwierdzonych za zgodność z oryginałem kopii faktur wystawionych przez podwykonawców za wykonanie przez nich dostawy i usługi.</w:t>
      </w:r>
    </w:p>
    <w:p w14:paraId="39B86952" w14:textId="77777777" w:rsidR="000A5561" w:rsidRPr="000A5561" w:rsidRDefault="000A5561" w:rsidP="00772C2F">
      <w:pPr>
        <w:numPr>
          <w:ilvl w:val="0"/>
          <w:numId w:val="177"/>
        </w:numPr>
        <w:ind w:left="851" w:hanging="567"/>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przekazaniu dowodów zapłaty wynagrodzenia wszystkim podwykonawcom wynikającego</w:t>
      </w:r>
      <w:r w:rsidRPr="000A5561">
        <w:rPr>
          <w:rFonts w:ascii="Times New Roman" w:eastAsia="Calibri" w:hAnsi="Times New Roman" w:cs="Times New Roman"/>
          <w:color w:val="auto"/>
          <w:kern w:val="0"/>
          <w:sz w:val="22"/>
          <w:szCs w:val="22"/>
          <w:lang w:eastAsia="en-US"/>
          <w14:ligatures w14:val="none"/>
        </w:rPr>
        <w:br/>
        <w:t>z faktur podwykonawców, o których mowa w pkt.1. Dowodem zapłaty jest kopia polecenia przelewu.</w:t>
      </w:r>
    </w:p>
    <w:p w14:paraId="72AD4C99" w14:textId="77777777" w:rsidR="000A5561" w:rsidRPr="000A5561" w:rsidRDefault="000A5561" w:rsidP="00772C2F">
      <w:pPr>
        <w:numPr>
          <w:ilvl w:val="0"/>
          <w:numId w:val="177"/>
        </w:numPr>
        <w:ind w:left="851" w:hanging="567"/>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przekazaniu oświadczenia wszystkich podwykonawców, złożonych nie wcześniej niż w dniu wystawienia faktury przez Wykonawcę, że otrzymali wynagrodzenie za dostawy lub usługi przez siebie wykonane, a objęte złożoną przez Wykonawcę  fakturą. </w:t>
      </w:r>
    </w:p>
    <w:p w14:paraId="7D60734D" w14:textId="77777777" w:rsidR="000A5561" w:rsidRPr="000A5561" w:rsidRDefault="000A5561" w:rsidP="00772C2F">
      <w:pPr>
        <w:numPr>
          <w:ilvl w:val="0"/>
          <w:numId w:val="178"/>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 przypadku nieprzedstawienia przez Wykonawcę wszystkich dokumentów, o których mowa w ust. 6 pkt 1 – 3, Zamawiający wstrzymuje Wykonawcy wypłatę należnego wynagrodzenia w części równej sumie kwot wynikających z nieprzedstawionych dowodów zapłaty.</w:t>
      </w:r>
    </w:p>
    <w:p w14:paraId="78345C90" w14:textId="77777777" w:rsidR="000A5561" w:rsidRPr="000A5561" w:rsidRDefault="000A5561" w:rsidP="00772C2F">
      <w:pPr>
        <w:numPr>
          <w:ilvl w:val="0"/>
          <w:numId w:val="178"/>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Do rachunku lub faktury VAT końcowej za wykonanie przedmiotu Umowy Wykonawca dołączy oświadczenia podwykonawców i dalszych podwykonawców o pełnym zafakturowaniu przez nich lub objęciu wystawionymi przez nich rachunkami zakresu prac wykonanych zgodnie z umowami </w:t>
      </w:r>
      <w:r w:rsidRPr="000A5561">
        <w:rPr>
          <w:rFonts w:ascii="Times New Roman" w:eastAsia="Calibri" w:hAnsi="Times New Roman" w:cs="Times New Roman"/>
          <w:color w:val="auto"/>
          <w:kern w:val="0"/>
          <w:sz w:val="22"/>
          <w:szCs w:val="22"/>
          <w:lang w:eastAsia="en-US"/>
          <w14:ligatures w14:val="none"/>
        </w:rPr>
        <w:br/>
        <w:t>o podwykonawstwo oraz o pełnym rozliczeniu tych prac do wysokości objętej płatnością końcową.</w:t>
      </w:r>
    </w:p>
    <w:p w14:paraId="0BCFE971" w14:textId="77777777" w:rsidR="000A5561" w:rsidRPr="000A5561" w:rsidRDefault="000A5561" w:rsidP="00772C2F">
      <w:pPr>
        <w:numPr>
          <w:ilvl w:val="0"/>
          <w:numId w:val="179"/>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Zamawiający dokona bezpośredniej zapłaty wymagalnego wynagrodzenia przysługującego podwykonawcy, dalszemu podwykonawcy, który zawarł przedłożoną Zamawiającemu umowę o podwykonawstwo, której przedmiotem są dostawy lub usługi, w przypadku uchylenia się od obowiązku zapłaty odpowiednio przez Wykonawcę, podwykonawcę za prace, usługi i dostawy.</w:t>
      </w:r>
    </w:p>
    <w:p w14:paraId="423B4188" w14:textId="77777777" w:rsidR="000A5561" w:rsidRPr="000A5561" w:rsidRDefault="000A5561" w:rsidP="00772C2F">
      <w:pPr>
        <w:numPr>
          <w:ilvl w:val="0"/>
          <w:numId w:val="179"/>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Wynagrodzenie, o którym mowa w ust. 9, dotyczy wyłącznie należności po przedłożeniu Zamawiającemu poświadczonej za zgodność z oryginałem kopii umowy o podwykonawstwo, której przedmiotem są dostawy lub usługi. </w:t>
      </w:r>
    </w:p>
    <w:p w14:paraId="764DE20F" w14:textId="77777777" w:rsidR="000A5561" w:rsidRPr="000A5561" w:rsidRDefault="000A5561" w:rsidP="00772C2F">
      <w:pPr>
        <w:numPr>
          <w:ilvl w:val="0"/>
          <w:numId w:val="179"/>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lastRenderedPageBreak/>
        <w:t>Przed dokonaniem bezpośredniej zapłaty Zamawiający umożliwi Wykonawcy zgłoszenie pisemnych uwag dotyczących zasadności bezpośredniej zapłaty wynagrodzenia podwykonawcy, o której mowa w ust. 9. Termin na zgłoszenie uwag wynosi 7 dni od dnia doręczenia tej informacji.</w:t>
      </w:r>
    </w:p>
    <w:p w14:paraId="24E6499E" w14:textId="77777777" w:rsidR="000A5561" w:rsidRPr="000A5561" w:rsidRDefault="000A5561" w:rsidP="00772C2F">
      <w:pPr>
        <w:numPr>
          <w:ilvl w:val="0"/>
          <w:numId w:val="179"/>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Wykonawca przekazuje Zamawiającemu pisemne uwagi, o których mowa ust. 11 zawierające szczegółowe uzasadnienie zajętego stanowiska co do zakresu i charakteru prac, dostaw i usług realizowanych przez podwykonawcę lub dalszego podwykonawcę, prawidłowości ich wykonania, oraz co do wypełnienia przez podwykonawcę lub dalszego podwykonawcę  postanowień Umowy </w:t>
      </w:r>
      <w:r w:rsidRPr="000A5561">
        <w:rPr>
          <w:rFonts w:ascii="Times New Roman" w:eastAsia="Calibri" w:hAnsi="Times New Roman" w:cs="Times New Roman"/>
          <w:color w:val="auto"/>
          <w:kern w:val="0"/>
          <w:sz w:val="22"/>
          <w:szCs w:val="22"/>
          <w:lang w:eastAsia="en-US"/>
          <w14:ligatures w14:val="none"/>
        </w:rPr>
        <w:br/>
        <w:t>o podwykonawstwo w zakresie mającym wpływ na wymagalność roszczenia podwykonawcy lub dalszego podwykonawcy, a także co do innych okoliczności mających wpływ na tę wymagalność.</w:t>
      </w:r>
    </w:p>
    <w:p w14:paraId="31A30917" w14:textId="77777777" w:rsidR="000A5561" w:rsidRPr="000A5561" w:rsidRDefault="000A5561" w:rsidP="000A5561">
      <w:pPr>
        <w:ind w:left="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 uwagach nie można powoływać się na potrącenie roszczeń Wykonawcy względem podwykonawcy niezwiązanych z realizacją umowy o podwykonawstwo.</w:t>
      </w:r>
    </w:p>
    <w:p w14:paraId="56A09743" w14:textId="77777777" w:rsidR="000A5561" w:rsidRPr="000A5561" w:rsidRDefault="000A5561" w:rsidP="00772C2F">
      <w:pPr>
        <w:numPr>
          <w:ilvl w:val="0"/>
          <w:numId w:val="18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 przypadku zgłoszenia uwag, o których mowa w ust. 11, w terminie wskazanym przez Zamawiającego, Zamawiający może:</w:t>
      </w:r>
    </w:p>
    <w:p w14:paraId="69D7D25C" w14:textId="77777777" w:rsidR="000A5561" w:rsidRPr="000A5561" w:rsidRDefault="000A5561" w:rsidP="00AC5CBB">
      <w:pPr>
        <w:numPr>
          <w:ilvl w:val="4"/>
          <w:numId w:val="167"/>
        </w:numPr>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nie dokonać bezpośredniej zapłaty wynagrodzenia podwykonawcy lub dalszemu podwykonawcy, jeżeli Wykonawca wykaże niezasadność takiej zapłaty albo</w:t>
      </w:r>
    </w:p>
    <w:p w14:paraId="17ADF847" w14:textId="77777777" w:rsidR="000A5561" w:rsidRPr="000A5561" w:rsidRDefault="000A5561" w:rsidP="00AC5CBB">
      <w:pPr>
        <w:numPr>
          <w:ilvl w:val="4"/>
          <w:numId w:val="167"/>
        </w:numPr>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1A8201" w14:textId="77777777" w:rsidR="000A5561" w:rsidRPr="000A5561" w:rsidRDefault="000A5561" w:rsidP="00AC5CBB">
      <w:pPr>
        <w:numPr>
          <w:ilvl w:val="4"/>
          <w:numId w:val="167"/>
        </w:numPr>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dokonać bezpośredniej zapłaty wynagrodzenia podwykonawcy lub dalszemu podwykonawcy, jeżeli podwykonawca wykaże zasadność takiej zapłaty.</w:t>
      </w:r>
    </w:p>
    <w:p w14:paraId="7BFA1B67" w14:textId="77777777" w:rsidR="000A5561" w:rsidRPr="000A5561" w:rsidRDefault="000A5561" w:rsidP="00772C2F">
      <w:pPr>
        <w:numPr>
          <w:ilvl w:val="0"/>
          <w:numId w:val="181"/>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prac, lub potwierdzeniem odbioru dostaw lub usług.</w:t>
      </w:r>
    </w:p>
    <w:p w14:paraId="44FA43B7" w14:textId="77777777" w:rsidR="000A5561" w:rsidRPr="000A5561" w:rsidRDefault="000A5561" w:rsidP="00772C2F">
      <w:pPr>
        <w:numPr>
          <w:ilvl w:val="0"/>
          <w:numId w:val="181"/>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w zakresie dostaw lub usług. </w:t>
      </w:r>
    </w:p>
    <w:p w14:paraId="5004A2B7" w14:textId="77777777" w:rsidR="000A5561" w:rsidRPr="000A5561" w:rsidRDefault="000A5561" w:rsidP="00772C2F">
      <w:pPr>
        <w:numPr>
          <w:ilvl w:val="0"/>
          <w:numId w:val="182"/>
        </w:numPr>
        <w:ind w:left="284" w:hanging="284"/>
        <w:contextualSpacing/>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 przypadku dokonania bezpośredniej zapłaty podwykonawcy, o którym mowa w ust. 9, Zamawiający potrąci kwotę wypłaconego wynagrodzenia z wynagrodzenia należnego Wykonawcy.</w:t>
      </w:r>
    </w:p>
    <w:p w14:paraId="5CE31B26" w14:textId="77777777" w:rsidR="000A5561" w:rsidRPr="000A5561" w:rsidRDefault="000A5561" w:rsidP="00772C2F">
      <w:pPr>
        <w:numPr>
          <w:ilvl w:val="0"/>
          <w:numId w:val="182"/>
        </w:numPr>
        <w:ind w:left="284" w:hanging="284"/>
        <w:contextualSpacing/>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Zamawiający nie wyraża zgody na przelew wierzytelności wynikających z niniejszej umowy. Wykonawca zobowiązuje się umieścić w fakturze klauzulę o treści „Wierzytelności określone fakturą nie mogą być przedmiotem przelewu wierzytelności” pod rygorem odmowy jej przyjęcia. </w:t>
      </w:r>
    </w:p>
    <w:bookmarkEnd w:id="2"/>
    <w:p w14:paraId="71A8A341" w14:textId="06A36EEF" w:rsidR="000A5561" w:rsidRPr="000A5561" w:rsidRDefault="000A5561" w:rsidP="000A5561">
      <w:pPr>
        <w:jc w:val="both"/>
        <w:rPr>
          <w:rFonts w:ascii="Times New Roman" w:hAnsi="Times New Roman" w:cs="Times New Roman"/>
          <w:b/>
          <w:iCs/>
          <w:color w:val="auto"/>
          <w:kern w:val="0"/>
          <w:sz w:val="22"/>
          <w:szCs w:val="22"/>
          <w:lang w:eastAsia="pl-PL"/>
          <w14:ligatures w14:val="none"/>
        </w:rPr>
      </w:pPr>
    </w:p>
    <w:p w14:paraId="6D8BF03E" w14:textId="77777777" w:rsidR="000A5561" w:rsidRPr="000A5561" w:rsidRDefault="000A5561" w:rsidP="000A5561">
      <w:pPr>
        <w:rPr>
          <w:rFonts w:ascii="Times New Roman" w:hAnsi="Times New Roman" w:cs="Times New Roman"/>
          <w:b/>
          <w:iCs/>
          <w:color w:val="auto"/>
          <w:kern w:val="0"/>
          <w:sz w:val="22"/>
          <w:szCs w:val="22"/>
          <w:lang w:eastAsia="pl-PL"/>
          <w14:ligatures w14:val="none"/>
        </w:rPr>
      </w:pPr>
      <w:r w:rsidRPr="000A5561">
        <w:rPr>
          <w:rFonts w:ascii="Times New Roman" w:hAnsi="Times New Roman" w:cs="Times New Roman"/>
          <w:b/>
          <w:iCs/>
          <w:color w:val="auto"/>
          <w:kern w:val="0"/>
          <w:sz w:val="22"/>
          <w:szCs w:val="22"/>
          <w:lang w:eastAsia="pl-PL"/>
          <w14:ligatures w14:val="none"/>
        </w:rPr>
        <w:t>Przedstawiciele stron</w:t>
      </w:r>
    </w:p>
    <w:p w14:paraId="2C8C6FA3" w14:textId="77777777" w:rsidR="000A5561" w:rsidRPr="000A5561" w:rsidRDefault="000A5561" w:rsidP="000A5561">
      <w:pPr>
        <w:rPr>
          <w:rFonts w:ascii="Times New Roman" w:hAnsi="Times New Roman" w:cs="Times New Roman"/>
          <w:b/>
          <w:iCs/>
          <w:color w:val="auto"/>
          <w:kern w:val="0"/>
          <w:sz w:val="22"/>
          <w:szCs w:val="22"/>
          <w:lang w:eastAsia="pl-PL"/>
          <w14:ligatures w14:val="none"/>
        </w:rPr>
      </w:pPr>
      <w:r w:rsidRPr="000A5561">
        <w:rPr>
          <w:rFonts w:ascii="Times New Roman" w:hAnsi="Times New Roman" w:cs="Times New Roman"/>
          <w:b/>
          <w:iCs/>
          <w:color w:val="auto"/>
          <w:kern w:val="0"/>
          <w:sz w:val="22"/>
          <w:szCs w:val="22"/>
          <w:lang w:eastAsia="pl-PL"/>
          <w14:ligatures w14:val="none"/>
        </w:rPr>
        <w:t>§ 11</w:t>
      </w:r>
    </w:p>
    <w:p w14:paraId="22A39676" w14:textId="77777777" w:rsidR="000A5561" w:rsidRPr="000A5561" w:rsidRDefault="000A5561" w:rsidP="00772C2F">
      <w:pPr>
        <w:numPr>
          <w:ilvl w:val="0"/>
          <w:numId w:val="171"/>
        </w:numPr>
        <w:tabs>
          <w:tab w:val="left" w:pos="284"/>
        </w:tabs>
        <w:ind w:left="284" w:hanging="284"/>
        <w:jc w:val="both"/>
        <w:rPr>
          <w:rFonts w:ascii="Times New Roman" w:hAnsi="Times New Roman" w:cs="Times New Roman"/>
          <w:bCs/>
          <w:color w:val="auto"/>
          <w:kern w:val="0"/>
          <w:sz w:val="22"/>
          <w:szCs w:val="22"/>
          <w:lang w:eastAsia="ar-SA"/>
          <w14:ligatures w14:val="none"/>
        </w:rPr>
      </w:pPr>
      <w:r w:rsidRPr="000A5561">
        <w:rPr>
          <w:rFonts w:ascii="Times New Roman" w:hAnsi="Times New Roman" w:cs="Times New Roman"/>
          <w:bCs/>
          <w:color w:val="auto"/>
          <w:kern w:val="0"/>
          <w:sz w:val="22"/>
          <w:szCs w:val="22"/>
          <w:lang w:eastAsia="ar-SA"/>
          <w14:ligatures w14:val="none"/>
        </w:rPr>
        <w:t>Do kontaktów oraz koordynowania prac związanych z realizacją przedmiotu umowy ze strony Wykonawcy upoważniony jest:</w:t>
      </w:r>
    </w:p>
    <w:p w14:paraId="78CFE2F6" w14:textId="77777777" w:rsidR="000A5561" w:rsidRPr="000A5561" w:rsidRDefault="000A5561" w:rsidP="000A5561">
      <w:pPr>
        <w:ind w:left="284"/>
        <w:jc w:val="left"/>
        <w:rPr>
          <w:rFonts w:ascii="Times New Roman" w:hAnsi="Times New Roman" w:cs="Times New Roman"/>
          <w:bCs/>
          <w:color w:val="auto"/>
          <w:kern w:val="0"/>
          <w:sz w:val="22"/>
          <w:szCs w:val="22"/>
          <w:lang w:eastAsia="ar-SA"/>
          <w14:ligatures w14:val="none"/>
        </w:rPr>
      </w:pPr>
      <w:r w:rsidRPr="000A5561">
        <w:rPr>
          <w:rFonts w:ascii="Times New Roman" w:hAnsi="Times New Roman" w:cs="Times New Roman"/>
          <w:bCs/>
          <w:color w:val="auto"/>
          <w:kern w:val="0"/>
          <w:sz w:val="22"/>
          <w:szCs w:val="22"/>
          <w:lang w:eastAsia="ar-SA"/>
          <w14:ligatures w14:val="none"/>
        </w:rPr>
        <w:t>Pan ………………………………. tel.: ………. …… e-mail: .....................................</w:t>
      </w:r>
    </w:p>
    <w:p w14:paraId="5A42FD1D" w14:textId="77777777" w:rsidR="000A5561" w:rsidRPr="000A5561" w:rsidRDefault="000A5561" w:rsidP="000A5561">
      <w:pPr>
        <w:tabs>
          <w:tab w:val="left" w:pos="284"/>
        </w:tabs>
        <w:ind w:left="284"/>
        <w:jc w:val="both"/>
        <w:rPr>
          <w:rFonts w:ascii="Times New Roman" w:hAnsi="Times New Roman" w:cs="Times New Roman"/>
          <w:bCs/>
          <w:color w:val="auto"/>
          <w:kern w:val="0"/>
          <w:sz w:val="22"/>
          <w:szCs w:val="22"/>
          <w:lang w:eastAsia="ar-SA"/>
          <w14:ligatures w14:val="none"/>
        </w:rPr>
      </w:pPr>
      <w:bookmarkStart w:id="3" w:name="_Hlk166142143"/>
      <w:r w:rsidRPr="000A5561">
        <w:rPr>
          <w:rFonts w:ascii="Times New Roman" w:hAnsi="Times New Roman" w:cs="Times New Roman"/>
          <w:bCs/>
          <w:color w:val="auto"/>
          <w:kern w:val="0"/>
          <w:sz w:val="22"/>
          <w:szCs w:val="22"/>
          <w:lang w:eastAsia="ar-SA"/>
          <w14:ligatures w14:val="none"/>
        </w:rPr>
        <w:t>Pan ………………………………. tel.: ………. …… e-mail: .....................................</w:t>
      </w:r>
    </w:p>
    <w:p w14:paraId="56F52437" w14:textId="77777777" w:rsidR="000A5561" w:rsidRPr="000A5561" w:rsidRDefault="000A5561" w:rsidP="00772C2F">
      <w:pPr>
        <w:numPr>
          <w:ilvl w:val="0"/>
          <w:numId w:val="183"/>
        </w:numPr>
        <w:tabs>
          <w:tab w:val="left" w:pos="284"/>
        </w:tabs>
        <w:ind w:left="284" w:hanging="284"/>
        <w:jc w:val="both"/>
        <w:rPr>
          <w:rFonts w:ascii="Times New Roman" w:eastAsia="Calibri" w:hAnsi="Times New Roman" w:cs="Times New Roman"/>
          <w:bCs/>
          <w:color w:val="auto"/>
          <w:kern w:val="0"/>
          <w:sz w:val="22"/>
          <w:szCs w:val="22"/>
          <w:lang w:eastAsia="ar-SA"/>
          <w14:ligatures w14:val="none"/>
        </w:rPr>
      </w:pPr>
      <w:r w:rsidRPr="000A5561">
        <w:rPr>
          <w:rFonts w:ascii="Times New Roman" w:eastAsia="Calibri" w:hAnsi="Times New Roman" w:cs="Times New Roman"/>
          <w:bCs/>
          <w:color w:val="auto"/>
          <w:kern w:val="0"/>
          <w:sz w:val="22"/>
          <w:szCs w:val="22"/>
          <w:lang w:eastAsia="ar-SA"/>
          <w14:ligatures w14:val="none"/>
        </w:rPr>
        <w:t>Do kontaktów, koordynowania prac związanych z realizacją przedmiotu oraz dokonaniem odbioru przedmiotu umowy ze strony Zamawiającego upoważniony jest:</w:t>
      </w:r>
    </w:p>
    <w:p w14:paraId="157B344A" w14:textId="77777777" w:rsidR="000A5561" w:rsidRPr="000A5561" w:rsidRDefault="000A5561" w:rsidP="000A5561">
      <w:pPr>
        <w:ind w:left="284"/>
        <w:jc w:val="left"/>
        <w:rPr>
          <w:rFonts w:ascii="Times New Roman" w:hAnsi="Times New Roman" w:cs="Times New Roman"/>
          <w:bCs/>
          <w:color w:val="auto"/>
          <w:kern w:val="0"/>
          <w:sz w:val="22"/>
          <w:szCs w:val="22"/>
          <w:lang w:eastAsia="ar-SA"/>
          <w14:ligatures w14:val="none"/>
        </w:rPr>
      </w:pPr>
      <w:r w:rsidRPr="000A5561">
        <w:rPr>
          <w:rFonts w:ascii="Times New Roman" w:hAnsi="Times New Roman" w:cs="Times New Roman"/>
          <w:bCs/>
          <w:color w:val="auto"/>
          <w:kern w:val="0"/>
          <w:sz w:val="22"/>
          <w:szCs w:val="22"/>
          <w:lang w:eastAsia="ar-SA"/>
          <w14:ligatures w14:val="none"/>
        </w:rPr>
        <w:t xml:space="preserve">Pan …………………………. tel.: 47 711 …… </w:t>
      </w:r>
      <w:bookmarkStart w:id="4" w:name="_Hlk154732424"/>
      <w:r w:rsidRPr="000A5561">
        <w:rPr>
          <w:rFonts w:ascii="Times New Roman" w:hAnsi="Times New Roman" w:cs="Times New Roman"/>
          <w:bCs/>
          <w:color w:val="auto"/>
          <w:kern w:val="0"/>
          <w:sz w:val="22"/>
          <w:szCs w:val="22"/>
          <w:lang w:eastAsia="ar-SA"/>
          <w14:ligatures w14:val="none"/>
        </w:rPr>
        <w:t>e-mail: .....................................@bk.policja.gov.pl</w:t>
      </w:r>
    </w:p>
    <w:bookmarkEnd w:id="4"/>
    <w:p w14:paraId="3291BA59" w14:textId="77777777" w:rsidR="000A5561" w:rsidRPr="000A5561" w:rsidRDefault="000A5561" w:rsidP="000A5561">
      <w:pPr>
        <w:ind w:left="284"/>
        <w:jc w:val="left"/>
        <w:rPr>
          <w:rFonts w:ascii="Times New Roman" w:hAnsi="Times New Roman" w:cs="Times New Roman"/>
          <w:bCs/>
          <w:color w:val="auto"/>
          <w:kern w:val="0"/>
          <w:sz w:val="22"/>
          <w:szCs w:val="22"/>
          <w:lang w:eastAsia="ar-SA"/>
          <w14:ligatures w14:val="none"/>
        </w:rPr>
      </w:pPr>
      <w:r w:rsidRPr="000A5561">
        <w:rPr>
          <w:rFonts w:ascii="Times New Roman" w:hAnsi="Times New Roman" w:cs="Times New Roman"/>
          <w:bCs/>
          <w:color w:val="auto"/>
          <w:kern w:val="0"/>
          <w:sz w:val="22"/>
          <w:szCs w:val="22"/>
          <w:lang w:eastAsia="ar-SA"/>
          <w14:ligatures w14:val="none"/>
        </w:rPr>
        <w:t>Pan …………………………. tel.: 47 711 …… e-mail: .....................................@bk.policja.gov.pl</w:t>
      </w:r>
    </w:p>
    <w:p w14:paraId="1BA6BC67" w14:textId="77777777" w:rsidR="000A5561" w:rsidRPr="000A5561" w:rsidRDefault="000A5561" w:rsidP="00772C2F">
      <w:pPr>
        <w:numPr>
          <w:ilvl w:val="0"/>
          <w:numId w:val="184"/>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Osoby wymienione w ust. 1, 2 nie są upoważnione do podejmowania decyzji powodujących zmianę postanowień umowy, w szczególności zmiany uzgodnionego wynagrodzenia, terminów realizacji przedmiotu zamówienia.</w:t>
      </w:r>
    </w:p>
    <w:p w14:paraId="66968D9D" w14:textId="77777777" w:rsidR="000A5561" w:rsidRPr="000A5561" w:rsidRDefault="000A5561" w:rsidP="00772C2F">
      <w:pPr>
        <w:numPr>
          <w:ilvl w:val="0"/>
          <w:numId w:val="184"/>
        </w:numPr>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Odwołanie i powołanie nowych osób wymaga pisemnego zawiadomienia Stron i nie powoduje konieczności zmiany treści Umowy.</w:t>
      </w:r>
    </w:p>
    <w:p w14:paraId="38C3A3D7" w14:textId="77777777" w:rsidR="000A5561" w:rsidRPr="000A5561" w:rsidRDefault="000A5561" w:rsidP="000A5561">
      <w:pPr>
        <w:suppressAutoHyphens/>
        <w:ind w:left="284"/>
        <w:jc w:val="both"/>
        <w:rPr>
          <w:rFonts w:ascii="Times New Roman" w:hAnsi="Times New Roman" w:cs="Times New Roman"/>
          <w:color w:val="auto"/>
          <w:kern w:val="0"/>
          <w:sz w:val="22"/>
          <w:szCs w:val="22"/>
          <w:lang w:eastAsia="pl-PL"/>
          <w14:ligatures w14:val="none"/>
        </w:rPr>
      </w:pPr>
    </w:p>
    <w:p w14:paraId="3F7C5773" w14:textId="77777777" w:rsidR="00AC5CBB" w:rsidRDefault="00AC5CBB" w:rsidP="000A5561">
      <w:pPr>
        <w:spacing w:line="276" w:lineRule="auto"/>
        <w:rPr>
          <w:rFonts w:ascii="Times New Roman" w:hAnsi="Times New Roman" w:cs="Times New Roman"/>
          <w:b/>
          <w:iCs/>
          <w:color w:val="auto"/>
          <w:kern w:val="0"/>
          <w:sz w:val="22"/>
          <w:szCs w:val="22"/>
          <w:lang w:eastAsia="pl-PL"/>
          <w14:ligatures w14:val="none"/>
        </w:rPr>
      </w:pPr>
    </w:p>
    <w:p w14:paraId="447146D9" w14:textId="77777777" w:rsidR="000A5561" w:rsidRPr="000A5561" w:rsidRDefault="000A5561" w:rsidP="000A5561">
      <w:pPr>
        <w:spacing w:line="276" w:lineRule="auto"/>
        <w:rPr>
          <w:rFonts w:ascii="Times New Roman" w:hAnsi="Times New Roman" w:cs="Times New Roman"/>
          <w:b/>
          <w:iCs/>
          <w:color w:val="auto"/>
          <w:kern w:val="0"/>
          <w:sz w:val="22"/>
          <w:szCs w:val="22"/>
          <w:lang w:eastAsia="pl-PL"/>
          <w14:ligatures w14:val="none"/>
        </w:rPr>
      </w:pPr>
      <w:r w:rsidRPr="000A5561">
        <w:rPr>
          <w:rFonts w:ascii="Times New Roman" w:hAnsi="Times New Roman" w:cs="Times New Roman"/>
          <w:b/>
          <w:iCs/>
          <w:color w:val="auto"/>
          <w:kern w:val="0"/>
          <w:sz w:val="22"/>
          <w:szCs w:val="22"/>
          <w:lang w:eastAsia="pl-PL"/>
          <w14:ligatures w14:val="none"/>
        </w:rPr>
        <w:lastRenderedPageBreak/>
        <w:t>Odbiór przedmiotu umowy</w:t>
      </w:r>
    </w:p>
    <w:p w14:paraId="48B7C135" w14:textId="77777777" w:rsidR="000A5561" w:rsidRPr="000A5561" w:rsidRDefault="000A5561" w:rsidP="000A5561">
      <w:pPr>
        <w:spacing w:line="276" w:lineRule="auto"/>
        <w:rPr>
          <w:rFonts w:ascii="Times New Roman" w:hAnsi="Times New Roman" w:cs="Times New Roman"/>
          <w:bCs/>
          <w:color w:val="auto"/>
          <w:kern w:val="0"/>
          <w:sz w:val="22"/>
          <w:szCs w:val="22"/>
          <w:lang w:eastAsia="ar-SA"/>
          <w14:ligatures w14:val="none"/>
        </w:rPr>
      </w:pPr>
      <w:r w:rsidRPr="000A5561">
        <w:rPr>
          <w:rFonts w:ascii="Times New Roman" w:hAnsi="Times New Roman" w:cs="Times New Roman"/>
          <w:b/>
          <w:iCs/>
          <w:color w:val="auto"/>
          <w:kern w:val="0"/>
          <w:sz w:val="22"/>
          <w:szCs w:val="22"/>
          <w:lang w:eastAsia="pl-PL"/>
          <w14:ligatures w14:val="none"/>
        </w:rPr>
        <w:t>§ 1</w:t>
      </w:r>
      <w:bookmarkEnd w:id="3"/>
      <w:r w:rsidRPr="000A5561">
        <w:rPr>
          <w:rFonts w:ascii="Times New Roman" w:hAnsi="Times New Roman" w:cs="Times New Roman"/>
          <w:b/>
          <w:iCs/>
          <w:color w:val="auto"/>
          <w:kern w:val="0"/>
          <w:sz w:val="22"/>
          <w:szCs w:val="22"/>
          <w:lang w:eastAsia="pl-PL"/>
          <w14:ligatures w14:val="none"/>
        </w:rPr>
        <w:t>2</w:t>
      </w:r>
    </w:p>
    <w:p w14:paraId="4C7BE7F1" w14:textId="77777777" w:rsidR="000A5561" w:rsidRPr="000A5561" w:rsidRDefault="000A5561" w:rsidP="00772C2F">
      <w:pPr>
        <w:numPr>
          <w:ilvl w:val="0"/>
          <w:numId w:val="185"/>
        </w:numPr>
        <w:suppressAutoHyphens/>
        <w:ind w:left="284" w:hanging="264"/>
        <w:jc w:val="left"/>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kern w:val="0"/>
          <w:sz w:val="22"/>
          <w:szCs w:val="22"/>
          <w:lang w:eastAsia="zh-CN"/>
          <w14:ligatures w14:val="none"/>
        </w:rPr>
        <w:t>W celu sprawnego prowadzenia prac ustala się następujące zasady odbioru:</w:t>
      </w:r>
    </w:p>
    <w:p w14:paraId="487DF2A6" w14:textId="77777777" w:rsidR="000A5561" w:rsidRPr="000A5561" w:rsidRDefault="000A5561" w:rsidP="00772C2F">
      <w:pPr>
        <w:numPr>
          <w:ilvl w:val="0"/>
          <w:numId w:val="188"/>
        </w:numPr>
        <w:tabs>
          <w:tab w:val="left" w:pos="567"/>
        </w:tabs>
        <w:suppressAutoHyphens/>
        <w:ind w:left="567" w:right="-6" w:hanging="283"/>
        <w:jc w:val="both"/>
        <w:rPr>
          <w:rFonts w:ascii="Times New Roman" w:eastAsia="Calibri" w:hAnsi="Times New Roman" w:cs="Times New Roman"/>
          <w:color w:val="auto"/>
          <w:kern w:val="0"/>
          <w:sz w:val="22"/>
          <w:szCs w:val="22"/>
          <w:lang w:eastAsia="zh-CN"/>
          <w14:ligatures w14:val="none"/>
        </w:rPr>
      </w:pPr>
      <w:r w:rsidRPr="000A5561">
        <w:rPr>
          <w:rFonts w:ascii="Times New Roman" w:eastAsia="Calibri" w:hAnsi="Times New Roman" w:cs="Times New Roman"/>
          <w:color w:val="auto"/>
          <w:sz w:val="22"/>
          <w:szCs w:val="22"/>
          <w:lang w:eastAsia="ar-SA"/>
          <w14:ligatures w14:val="none"/>
        </w:rPr>
        <w:t>Odbiór częściowy:</w:t>
      </w:r>
    </w:p>
    <w:p w14:paraId="22D2ABF0" w14:textId="77777777" w:rsidR="000A5561" w:rsidRPr="000A5561" w:rsidRDefault="000A5561" w:rsidP="00772C2F">
      <w:pPr>
        <w:numPr>
          <w:ilvl w:val="1"/>
          <w:numId w:val="186"/>
        </w:numPr>
        <w:suppressAutoHyphens/>
        <w:ind w:left="851" w:right="-6" w:hanging="567"/>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sz w:val="22"/>
          <w:szCs w:val="22"/>
          <w:lang w:eastAsia="ar-SA"/>
          <w14:ligatures w14:val="none"/>
        </w:rPr>
        <w:t xml:space="preserve">następuje po zakończeniu całego elementu prac wyszczególnionego w zaakceptowanym harmonogramie </w:t>
      </w:r>
      <w:r w:rsidRPr="000A5561">
        <w:rPr>
          <w:rFonts w:ascii="Times New Roman" w:hAnsi="Times New Roman" w:cs="Times New Roman"/>
          <w:color w:val="auto"/>
          <w:kern w:val="0"/>
          <w:sz w:val="22"/>
          <w:szCs w:val="22"/>
          <w:lang w:eastAsia="zh-CN"/>
          <w14:ligatures w14:val="none"/>
        </w:rPr>
        <w:t>i potwierdzeniu jego wykonania przez przedstawiciela Zamawiającego,</w:t>
      </w:r>
    </w:p>
    <w:p w14:paraId="071AE3AB" w14:textId="77777777" w:rsidR="000A5561" w:rsidRPr="000A5561" w:rsidRDefault="000A5561" w:rsidP="00772C2F">
      <w:pPr>
        <w:numPr>
          <w:ilvl w:val="1"/>
          <w:numId w:val="186"/>
        </w:numPr>
        <w:suppressAutoHyphens/>
        <w:ind w:left="851" w:right="-6" w:hanging="567"/>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kern w:val="0"/>
          <w:sz w:val="22"/>
          <w:szCs w:val="22"/>
          <w:lang w:eastAsia="zh-CN"/>
          <w14:ligatures w14:val="none"/>
        </w:rPr>
        <w:t xml:space="preserve">Wykonawca będzie powiadamiał </w:t>
      </w:r>
      <w:r w:rsidRPr="000A5561">
        <w:rPr>
          <w:rFonts w:ascii="Times New Roman" w:hAnsi="Times New Roman" w:cs="Times New Roman"/>
          <w:color w:val="auto"/>
          <w:sz w:val="22"/>
          <w:szCs w:val="22"/>
          <w:lang w:eastAsia="ar-SA"/>
          <w14:ligatures w14:val="none"/>
        </w:rPr>
        <w:t xml:space="preserve">drogą elektroniczną na adres: </w:t>
      </w:r>
      <w:hyperlink r:id="rId86" w:history="1">
        <w:r w:rsidRPr="000A5561">
          <w:rPr>
            <w:rFonts w:ascii="Times New Roman" w:hAnsi="Times New Roman" w:cs="Times New Roman"/>
            <w:color w:val="0000FF"/>
            <w:sz w:val="22"/>
            <w:szCs w:val="22"/>
            <w:u w:val="single"/>
            <w:lang w:eastAsia="ar-SA"/>
            <w14:ligatures w14:val="none"/>
          </w:rPr>
          <w:t>naczelnik.wlii.kwp@bk.policja.gov.pl</w:t>
        </w:r>
      </w:hyperlink>
      <w:r w:rsidRPr="000A5561">
        <w:rPr>
          <w:rFonts w:ascii="Times New Roman" w:hAnsi="Times New Roman" w:cs="Times New Roman"/>
          <w:color w:val="auto"/>
          <w:sz w:val="22"/>
          <w:szCs w:val="22"/>
          <w:lang w:eastAsia="ar-SA"/>
          <w14:ligatures w14:val="none"/>
        </w:rPr>
        <w:t xml:space="preserve">, </w:t>
      </w:r>
      <w:r w:rsidRPr="000A5561">
        <w:rPr>
          <w:rFonts w:ascii="Times New Roman" w:hAnsi="Times New Roman" w:cs="Times New Roman"/>
          <w:color w:val="auto"/>
          <w:kern w:val="0"/>
          <w:sz w:val="22"/>
          <w:szCs w:val="22"/>
          <w:lang w:eastAsia="zh-CN"/>
          <w14:ligatures w14:val="none"/>
        </w:rPr>
        <w:t xml:space="preserve">o gotowości do ich odbioru, </w:t>
      </w:r>
    </w:p>
    <w:p w14:paraId="2D9CC38E" w14:textId="77777777" w:rsidR="000A5561" w:rsidRPr="000A5561" w:rsidRDefault="000A5561" w:rsidP="00772C2F">
      <w:pPr>
        <w:numPr>
          <w:ilvl w:val="0"/>
          <w:numId w:val="198"/>
        </w:numPr>
        <w:ind w:left="851" w:hanging="567"/>
        <w:jc w:val="left"/>
        <w:rPr>
          <w:rFonts w:ascii="Times New Roman" w:eastAsia="Calibri" w:hAnsi="Times New Roman" w:cs="Times New Roman"/>
          <w:color w:val="auto"/>
          <w:kern w:val="0"/>
          <w:sz w:val="22"/>
          <w:szCs w:val="22"/>
          <w:lang w:eastAsia="zh-CN"/>
          <w14:ligatures w14:val="none"/>
        </w:rPr>
      </w:pPr>
      <w:r w:rsidRPr="000A5561">
        <w:rPr>
          <w:rFonts w:ascii="Times New Roman" w:eastAsia="Calibri" w:hAnsi="Times New Roman" w:cs="Times New Roman"/>
          <w:color w:val="auto"/>
          <w:kern w:val="0"/>
          <w:sz w:val="22"/>
          <w:szCs w:val="22"/>
          <w:lang w:eastAsia="zh-CN"/>
          <w14:ligatures w14:val="none"/>
        </w:rPr>
        <w:t>Zamawiający przystąpi do odbioru prac w terminie do 5 dni roboczych od otrzymania zawiadomienia.</w:t>
      </w:r>
    </w:p>
    <w:p w14:paraId="7206ED68" w14:textId="77777777" w:rsidR="000A5561" w:rsidRPr="000A5561" w:rsidRDefault="000A5561" w:rsidP="00772C2F">
      <w:pPr>
        <w:numPr>
          <w:ilvl w:val="0"/>
          <w:numId w:val="198"/>
        </w:numPr>
        <w:ind w:left="851" w:hanging="567"/>
        <w:jc w:val="left"/>
        <w:rPr>
          <w:rFonts w:ascii="Calibri" w:eastAsia="Calibri" w:hAnsi="Calibri" w:cs="Times New Roman"/>
          <w:color w:val="auto"/>
          <w:kern w:val="0"/>
          <w:sz w:val="22"/>
          <w:szCs w:val="22"/>
          <w:lang w:eastAsia="zh-CN"/>
          <w14:ligatures w14:val="none"/>
        </w:rPr>
      </w:pPr>
      <w:r w:rsidRPr="000A5561">
        <w:rPr>
          <w:rFonts w:ascii="Times New Roman" w:eastAsia="Calibri" w:hAnsi="Times New Roman" w:cs="Times New Roman"/>
          <w:color w:val="auto"/>
          <w:kern w:val="0"/>
          <w:sz w:val="22"/>
          <w:szCs w:val="22"/>
          <w:lang w:eastAsia="zh-CN"/>
          <w14:ligatures w14:val="none"/>
        </w:rPr>
        <w:t>Potwierdzeniem wykonanych prac będzie podpisany bez uwag protokołu odbioru częściowego, stanowiącego załącznik nr 4 do umowy przez członków komisji ze strony Wykonawcy i Zamawiającego.</w:t>
      </w:r>
    </w:p>
    <w:p w14:paraId="0ECEB249" w14:textId="77777777" w:rsidR="000A5561" w:rsidRPr="000A5561" w:rsidRDefault="000A5561" w:rsidP="00772C2F">
      <w:pPr>
        <w:numPr>
          <w:ilvl w:val="0"/>
          <w:numId w:val="188"/>
        </w:numPr>
        <w:tabs>
          <w:tab w:val="left" w:pos="567"/>
        </w:tabs>
        <w:suppressAutoHyphens/>
        <w:ind w:left="567" w:right="-8" w:hanging="283"/>
        <w:jc w:val="both"/>
        <w:rPr>
          <w:rFonts w:ascii="Times New Roman" w:eastAsia="Calibri" w:hAnsi="Times New Roman" w:cs="Times New Roman"/>
          <w:color w:val="auto"/>
          <w:kern w:val="0"/>
          <w:sz w:val="22"/>
          <w:szCs w:val="22"/>
          <w:lang w:eastAsia="zh-CN"/>
          <w14:ligatures w14:val="none"/>
        </w:rPr>
      </w:pPr>
      <w:r w:rsidRPr="000A5561">
        <w:rPr>
          <w:rFonts w:ascii="Times New Roman" w:eastAsia="Calibri" w:hAnsi="Times New Roman" w:cs="Times New Roman"/>
          <w:color w:val="auto"/>
          <w:kern w:val="0"/>
          <w:sz w:val="22"/>
          <w:szCs w:val="22"/>
          <w:lang w:eastAsia="zh-CN"/>
          <w14:ligatures w14:val="none"/>
        </w:rPr>
        <w:t>Odbiór dokumentacji projektowej:</w:t>
      </w:r>
    </w:p>
    <w:p w14:paraId="2A9A459B"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Wykonawca przedłoży Zamawiającemu z uwzględnieniem terminu określonego </w:t>
      </w:r>
      <w:r w:rsidRPr="000A5561">
        <w:rPr>
          <w:rFonts w:ascii="Times New Roman" w:hAnsi="Times New Roman" w:cs="Times New Roman"/>
          <w:color w:val="auto"/>
          <w:kern w:val="0"/>
          <w:sz w:val="22"/>
          <w:szCs w:val="22"/>
          <w:lang w:eastAsia="pl-PL"/>
          <w14:ligatures w14:val="none"/>
        </w:rPr>
        <w:br/>
        <w:t xml:space="preserve">w harmonogramie realizacji zadania, projekt dokumentacji projektowej </w:t>
      </w:r>
      <w:r w:rsidRPr="000A5561">
        <w:rPr>
          <w:rFonts w:ascii="Times New Roman" w:hAnsi="Times New Roman" w:cs="Times New Roman"/>
          <w:bCs/>
          <w:color w:val="auto"/>
          <w:kern w:val="0"/>
          <w:sz w:val="22"/>
          <w:szCs w:val="22"/>
          <w:lang w:eastAsia="pl-PL"/>
          <w14:ligatures w14:val="none"/>
        </w:rPr>
        <w:t>(projekt techniczno-instalacyjny).</w:t>
      </w:r>
    </w:p>
    <w:p w14:paraId="7B6D0FCA"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Złożenie przez Wykonawcę dokumentacji, o której mowa w pkt 2 litery a) nie jest równoznaczne z dokonaniem przez Zamawiającego jej odbioru.</w:t>
      </w:r>
    </w:p>
    <w:p w14:paraId="2203B956"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 terminie do 7 dni roboczych, liczonych od dnia otrzymania dokumentacji, o której mowa w pkt 2 litery a), Zamawiający powiadomi Wykonawcę na piśmie (dopuszczalna droga e-mailowa), że:</w:t>
      </w:r>
    </w:p>
    <w:p w14:paraId="03E9E2F3" w14:textId="77777777" w:rsidR="000A5561" w:rsidRPr="000A5561" w:rsidRDefault="000A5561" w:rsidP="00772C2F">
      <w:pPr>
        <w:numPr>
          <w:ilvl w:val="0"/>
          <w:numId w:val="191"/>
        </w:numPr>
        <w:suppressAutoHyphens/>
        <w:ind w:left="1281" w:hanging="357"/>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zatwierdza dokumentację projektową w kształcie zaproponowanym przez Wykonawcę lub,</w:t>
      </w:r>
    </w:p>
    <w:p w14:paraId="3EB43B6D" w14:textId="77777777" w:rsidR="000A5561" w:rsidRPr="000A5561" w:rsidRDefault="000A5561" w:rsidP="00772C2F">
      <w:pPr>
        <w:numPr>
          <w:ilvl w:val="0"/>
          <w:numId w:val="191"/>
        </w:numPr>
        <w:suppressAutoHyphens/>
        <w:ind w:left="1281" w:hanging="357"/>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odrzuca dokumentację projektową w wersji zaproponowanej przez Wykonawcę, ze wskazaniem przyczyn odrzucenia.</w:t>
      </w:r>
    </w:p>
    <w:p w14:paraId="23589273"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W przypadku zatwierdzenia dokumentacji projektowej zostanie podpisany protokół odbioru częściowego stanowiący załącznik nr 5 do umowy, </w:t>
      </w:r>
    </w:p>
    <w:p w14:paraId="17F7150E"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Odrzucenie dokumentacji, o której mowa w </w:t>
      </w:r>
      <w:bookmarkStart w:id="5" w:name="_Hlk166144907"/>
      <w:r w:rsidRPr="000A5561">
        <w:rPr>
          <w:rFonts w:ascii="Times New Roman" w:hAnsi="Times New Roman" w:cs="Times New Roman"/>
          <w:color w:val="auto"/>
          <w:kern w:val="0"/>
          <w:sz w:val="22"/>
          <w:szCs w:val="22"/>
          <w:lang w:eastAsia="pl-PL"/>
          <w14:ligatures w14:val="none"/>
        </w:rPr>
        <w:t xml:space="preserve">pkt 2 litery a), </w:t>
      </w:r>
      <w:bookmarkEnd w:id="5"/>
      <w:r w:rsidRPr="000A5561">
        <w:rPr>
          <w:rFonts w:ascii="Times New Roman" w:hAnsi="Times New Roman" w:cs="Times New Roman"/>
          <w:color w:val="auto"/>
          <w:kern w:val="0"/>
          <w:sz w:val="22"/>
          <w:szCs w:val="22"/>
          <w:lang w:eastAsia="pl-PL"/>
          <w14:ligatures w14:val="none"/>
        </w:rPr>
        <w:t>może nastąpić w związku ze stwierdzeniem w niej wad wynikających w szczególności z jej sprzeczności z SWZ, załącznikiem nr 1 do umowy, przepisami prawa, brakiem uzgodnienia z właścicielem obiektu lub pisemnymi ustaleniami Stron.</w:t>
      </w:r>
    </w:p>
    <w:p w14:paraId="7CEF744D"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Jeśli Zamawiający odrzuci dokumentację, o której mowa w pkt 2 litery a), Wykonawca niezwłocznie przygotuje dokumentację poprawioną, wolną od wad, uwzględniającą zastrzeżenia zgłoszone przez Zamawiającego.</w:t>
      </w:r>
    </w:p>
    <w:p w14:paraId="094DB359"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Wykonawca złoży ponownie wykonaną dokumentację, o której mowa </w:t>
      </w:r>
      <w:bookmarkStart w:id="6" w:name="_Hlk166145270"/>
      <w:r w:rsidRPr="000A5561">
        <w:rPr>
          <w:rFonts w:ascii="Times New Roman" w:hAnsi="Times New Roman" w:cs="Times New Roman"/>
          <w:color w:val="auto"/>
          <w:kern w:val="0"/>
          <w:sz w:val="22"/>
          <w:szCs w:val="22"/>
          <w:lang w:eastAsia="pl-PL"/>
          <w14:ligatures w14:val="none"/>
        </w:rPr>
        <w:t>w pkt 2 litery a)</w:t>
      </w:r>
      <w:bookmarkEnd w:id="6"/>
      <w:r w:rsidRPr="000A5561">
        <w:rPr>
          <w:rFonts w:ascii="Times New Roman" w:hAnsi="Times New Roman" w:cs="Times New Roman"/>
          <w:color w:val="auto"/>
          <w:kern w:val="0"/>
          <w:sz w:val="22"/>
          <w:szCs w:val="22"/>
          <w:lang w:eastAsia="pl-PL"/>
          <w14:ligatures w14:val="none"/>
        </w:rPr>
        <w:t>, Zamawiającemu do zatwierdzenia w terminie do 5 dni roboczych od daty otrzymania zawiadomienia o odrzuceniu złożonej wersji, z zastrzeżeniem § 14 ust. 1 pkt 1. Tryb odbioru określony w  pkt 2 litery a ) - c) stosuje się odpowiednio.</w:t>
      </w:r>
    </w:p>
    <w:p w14:paraId="04E61D1A"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Odrzucenie dokumentacji, o której mowa w pkt 2 litery a), przez Zamawiającego lub żądanie Zamawiającego wprowadzenia do niej określonych modyfikacji będzie wiążące dla Wykonawcy.</w:t>
      </w:r>
    </w:p>
    <w:p w14:paraId="0AF711AA"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Zatwierdzenie przez Zamawiającego dokumentacji, o której mowa w pkt 2 litery a), według procedury określonej w niniejszym paragrafie, nie oznacza potwierdzenia braku wad fizycznych i prawnych dokumentacji i nie wyłącza odpowiedzialności Wykonawcy z tytułu gwarancji i rękojmi za wady.</w:t>
      </w:r>
    </w:p>
    <w:p w14:paraId="436D6878"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Zamawiający po stwierdzeniu prawidłowości i kompletności złożonych dokumentów podpisze protokół odbioru dokumentacji projektowej.</w:t>
      </w:r>
    </w:p>
    <w:p w14:paraId="574DA8E5"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Terminem  dostarczenia dokumentacji, o której mowa w pkt 2 litery a), jest dzień dostarczenia dokumentacji projektowej </w:t>
      </w:r>
      <w:r w:rsidRPr="000A5561">
        <w:rPr>
          <w:rFonts w:ascii="Times New Roman" w:hAnsi="Times New Roman" w:cs="Times New Roman"/>
          <w:bCs/>
          <w:color w:val="auto"/>
          <w:kern w:val="0"/>
          <w:sz w:val="22"/>
          <w:szCs w:val="22"/>
          <w:lang w:eastAsia="pl-PL"/>
          <w14:ligatures w14:val="none"/>
        </w:rPr>
        <w:t>do Zamawiającego.</w:t>
      </w:r>
    </w:p>
    <w:p w14:paraId="59554935" w14:textId="77777777" w:rsidR="000A5561" w:rsidRP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Podpisanie protokołu odbioru dokumentacji projektowej nie oznacza potwierdzenia braku wad fizycznych i prawnych dokumentacji, o której mowa w pkt 2 litery a) i nie wyłącza odpowiedzialności Wykonawcy z tytułu gwarancji i rękojmi za wady.</w:t>
      </w:r>
    </w:p>
    <w:p w14:paraId="37E6654C" w14:textId="77777777" w:rsidR="000A5561" w:rsidRDefault="000A5561" w:rsidP="00772C2F">
      <w:pPr>
        <w:numPr>
          <w:ilvl w:val="0"/>
          <w:numId w:val="190"/>
        </w:numPr>
        <w:suppressAutoHyphens/>
        <w:ind w:left="851" w:hanging="567"/>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 Za wystąpienie i usunięcie ewentualnych wad w dokumentacji, o której mowa w pkt 2 </w:t>
      </w:r>
      <w:r w:rsidRPr="000A5561">
        <w:rPr>
          <w:rFonts w:ascii="Times New Roman" w:hAnsi="Times New Roman" w:cs="Times New Roman"/>
          <w:color w:val="auto"/>
          <w:kern w:val="0"/>
          <w:sz w:val="22"/>
          <w:szCs w:val="22"/>
          <w:lang w:eastAsia="pl-PL"/>
          <w14:ligatures w14:val="none"/>
        </w:rPr>
        <w:br/>
        <w:t xml:space="preserve">litery a), oraz w wykonanych i przewidzianych do wykonania na podstawie tej dokumentacji prac odpowiedzialność ponosi Wykonawca. </w:t>
      </w:r>
    </w:p>
    <w:p w14:paraId="02C02850" w14:textId="77777777" w:rsidR="00AC5CBB" w:rsidRDefault="00AC5CBB" w:rsidP="00AC5CBB">
      <w:pPr>
        <w:suppressAutoHyphens/>
        <w:jc w:val="both"/>
        <w:rPr>
          <w:rFonts w:ascii="Times New Roman" w:hAnsi="Times New Roman" w:cs="Times New Roman"/>
          <w:color w:val="auto"/>
          <w:kern w:val="0"/>
          <w:sz w:val="22"/>
          <w:szCs w:val="22"/>
          <w:lang w:eastAsia="pl-PL"/>
          <w14:ligatures w14:val="none"/>
        </w:rPr>
      </w:pPr>
    </w:p>
    <w:p w14:paraId="20D734A5" w14:textId="77777777" w:rsidR="00AC5CBB" w:rsidRPr="000A5561" w:rsidRDefault="00AC5CBB" w:rsidP="00AC5CBB">
      <w:pPr>
        <w:suppressAutoHyphens/>
        <w:jc w:val="both"/>
        <w:rPr>
          <w:rFonts w:ascii="Times New Roman" w:hAnsi="Times New Roman" w:cs="Times New Roman"/>
          <w:color w:val="auto"/>
          <w:kern w:val="0"/>
          <w:sz w:val="22"/>
          <w:szCs w:val="22"/>
          <w:lang w:eastAsia="pl-PL"/>
          <w14:ligatures w14:val="none"/>
        </w:rPr>
      </w:pPr>
    </w:p>
    <w:p w14:paraId="1CC8F5CB" w14:textId="76D2742F" w:rsidR="000A5561" w:rsidRPr="000A5561" w:rsidRDefault="00AC5CBB" w:rsidP="00772C2F">
      <w:pPr>
        <w:numPr>
          <w:ilvl w:val="0"/>
          <w:numId w:val="188"/>
        </w:numPr>
        <w:tabs>
          <w:tab w:val="left" w:pos="567"/>
        </w:tabs>
        <w:suppressAutoHyphens/>
        <w:ind w:left="567" w:right="-8" w:hanging="28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sz w:val="22"/>
          <w:szCs w:val="22"/>
          <w:lang w:eastAsia="ar-SA"/>
          <w14:ligatures w14:val="none"/>
        </w:rPr>
        <w:lastRenderedPageBreak/>
        <w:t>Odbiór końcowy przedmiotu umowy</w:t>
      </w:r>
      <w:r w:rsidR="000A5561" w:rsidRPr="000A5561">
        <w:rPr>
          <w:rFonts w:ascii="Times New Roman" w:eastAsia="Calibri" w:hAnsi="Times New Roman" w:cs="Times New Roman"/>
          <w:color w:val="auto"/>
          <w:sz w:val="22"/>
          <w:szCs w:val="22"/>
          <w:lang w:eastAsia="ar-SA"/>
          <w14:ligatures w14:val="none"/>
        </w:rPr>
        <w:t>:</w:t>
      </w:r>
    </w:p>
    <w:p w14:paraId="648A36C6" w14:textId="77777777" w:rsidR="000A5561" w:rsidRPr="000A5561" w:rsidRDefault="000A5561" w:rsidP="00772C2F">
      <w:pPr>
        <w:numPr>
          <w:ilvl w:val="0"/>
          <w:numId w:val="189"/>
        </w:numPr>
        <w:ind w:left="851" w:hanging="567"/>
        <w:jc w:val="both"/>
        <w:rPr>
          <w:rFonts w:ascii="Times New Roman" w:eastAsia="Calibri" w:hAnsi="Times New Roman" w:cs="Times New Roman"/>
          <w:color w:val="auto"/>
          <w:kern w:val="0"/>
          <w:sz w:val="22"/>
          <w:szCs w:val="22"/>
          <w:lang w:eastAsia="ar-SA"/>
          <w14:ligatures w14:val="none"/>
        </w:rPr>
      </w:pPr>
      <w:r w:rsidRPr="000A5561">
        <w:rPr>
          <w:rFonts w:ascii="Times New Roman" w:eastAsia="Calibri" w:hAnsi="Times New Roman" w:cs="Times New Roman"/>
          <w:color w:val="auto"/>
          <w:kern w:val="0"/>
          <w:sz w:val="22"/>
          <w:szCs w:val="22"/>
          <w:lang w:eastAsia="ar-SA"/>
          <w14:ligatures w14:val="none"/>
        </w:rPr>
        <w:t xml:space="preserve">Wykonawca powiadomi Zamawiającego pisemnie na adres Komendy Wojewódzkiej Policji  Białymstoku przy ul. Sienkiewicza 65 lub albo drogą elektroniczną na adres: </w:t>
      </w:r>
      <w:hyperlink r:id="rId87" w:history="1">
        <w:r w:rsidRPr="000A5561">
          <w:rPr>
            <w:rFonts w:ascii="Times New Roman" w:eastAsia="Calibri" w:hAnsi="Times New Roman" w:cs="Times New Roman"/>
            <w:color w:val="0000FF"/>
            <w:kern w:val="0"/>
            <w:sz w:val="22"/>
            <w:szCs w:val="22"/>
            <w:u w:val="single"/>
            <w:lang w:eastAsia="ar-SA"/>
            <w14:ligatures w14:val="none"/>
          </w:rPr>
          <w:t>naczelnik.wlii.kwp@bk.policja.gov.pl</w:t>
        </w:r>
      </w:hyperlink>
      <w:r w:rsidRPr="000A5561">
        <w:rPr>
          <w:rFonts w:ascii="Times New Roman" w:eastAsia="Calibri" w:hAnsi="Times New Roman" w:cs="Times New Roman"/>
          <w:color w:val="auto"/>
          <w:kern w:val="0"/>
          <w:sz w:val="22"/>
          <w:szCs w:val="22"/>
          <w:lang w:eastAsia="ar-SA"/>
          <w14:ligatures w14:val="none"/>
        </w:rPr>
        <w:t>, o gotowości wykonanych prac do odbioru końcowego,  przekazując wszystkie dokumenty niezbędne do rozpoczęcia odbioru,</w:t>
      </w:r>
      <w:r w:rsidRPr="000A5561">
        <w:rPr>
          <w:rFonts w:ascii="Times New Roman" w:eastAsia="Calibri" w:hAnsi="Times New Roman" w:cs="Times New Roman"/>
          <w:color w:val="auto"/>
          <w:kern w:val="0"/>
          <w:sz w:val="22"/>
          <w:szCs w:val="22"/>
          <w:lang w:eastAsia="pl-PL"/>
          <w14:ligatures w14:val="none"/>
        </w:rPr>
        <w:t xml:space="preserve"> </w:t>
      </w:r>
      <w:r w:rsidRPr="000A5561">
        <w:rPr>
          <w:rFonts w:ascii="Times New Roman" w:eastAsia="Calibri" w:hAnsi="Times New Roman" w:cs="Times New Roman"/>
          <w:color w:val="auto"/>
          <w:kern w:val="0"/>
          <w:sz w:val="22"/>
          <w:szCs w:val="22"/>
          <w:lang w:eastAsia="ar-SA"/>
          <w14:ligatures w14:val="none"/>
        </w:rPr>
        <w:t>nie później niż przed upływem terminu określonym w § 2 ust. 1.</w:t>
      </w:r>
    </w:p>
    <w:p w14:paraId="25643574" w14:textId="77777777" w:rsidR="000A5561" w:rsidRPr="000A5561" w:rsidRDefault="000A5561" w:rsidP="00772C2F">
      <w:pPr>
        <w:numPr>
          <w:ilvl w:val="0"/>
          <w:numId w:val="189"/>
        </w:numPr>
        <w:ind w:left="851" w:hanging="567"/>
        <w:jc w:val="both"/>
        <w:rPr>
          <w:rFonts w:ascii="Times New Roman" w:eastAsia="Calibri" w:hAnsi="Times New Roman" w:cs="Times New Roman"/>
          <w:color w:val="auto"/>
          <w:kern w:val="0"/>
          <w:sz w:val="22"/>
          <w:szCs w:val="22"/>
          <w:lang w:eastAsia="ar-SA"/>
          <w14:ligatures w14:val="none"/>
        </w:rPr>
      </w:pPr>
      <w:r w:rsidRPr="000A5561">
        <w:rPr>
          <w:rFonts w:ascii="Times New Roman" w:eastAsia="Calibri" w:hAnsi="Times New Roman" w:cs="Times New Roman"/>
          <w:color w:val="auto"/>
          <w:kern w:val="0"/>
          <w:sz w:val="22"/>
          <w:szCs w:val="22"/>
          <w:lang w:eastAsia="zh-CN"/>
          <w14:ligatures w14:val="none"/>
        </w:rPr>
        <w:t>Zamawiający przystąpi do odbioru końcowego prac po zrealizowaniu całości zadania będącego przedmiotem umowy, w terminie do 7 dni roboczych od dnia otrzymania zgłoszenia.</w:t>
      </w:r>
    </w:p>
    <w:p w14:paraId="10636FB8" w14:textId="77777777" w:rsidR="000A5561" w:rsidRPr="000A5561" w:rsidRDefault="000A5561" w:rsidP="00772C2F">
      <w:pPr>
        <w:numPr>
          <w:ilvl w:val="0"/>
          <w:numId w:val="189"/>
        </w:numPr>
        <w:ind w:left="851" w:hanging="567"/>
        <w:jc w:val="both"/>
        <w:rPr>
          <w:rFonts w:ascii="Times New Roman" w:eastAsia="Calibri" w:hAnsi="Times New Roman" w:cs="Times New Roman"/>
          <w:color w:val="auto"/>
          <w:kern w:val="0"/>
          <w:sz w:val="22"/>
          <w:szCs w:val="22"/>
          <w:lang w:eastAsia="ar-SA"/>
          <w14:ligatures w14:val="none"/>
        </w:rPr>
      </w:pPr>
      <w:r w:rsidRPr="000A5561">
        <w:rPr>
          <w:rFonts w:ascii="Times New Roman" w:eastAsia="Calibri" w:hAnsi="Times New Roman" w:cs="Times New Roman"/>
          <w:color w:val="auto"/>
          <w:sz w:val="22"/>
          <w:szCs w:val="22"/>
          <w:lang w:eastAsia="ar-SA"/>
          <w14:ligatures w14:val="none"/>
        </w:rPr>
        <w:t>komisja powołana przez Zamawiającego dokona odbioru wszystkich prac składających się na przedmiot umowy,</w:t>
      </w:r>
    </w:p>
    <w:p w14:paraId="51C1B1BF" w14:textId="77777777" w:rsidR="000A5561" w:rsidRPr="000A5561" w:rsidRDefault="000A5561" w:rsidP="00772C2F">
      <w:pPr>
        <w:numPr>
          <w:ilvl w:val="0"/>
          <w:numId w:val="185"/>
        </w:numPr>
        <w:suppressAutoHyphens/>
        <w:ind w:left="340" w:right="-8"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sz w:val="22"/>
          <w:szCs w:val="22"/>
          <w:lang w:eastAsia="ar-SA"/>
          <w14:ligatures w14:val="none"/>
        </w:rPr>
        <w:t>Za datę odbioru uznaje się dzień zakończenia czynności odbioru i podpisania protokołu odbioru końcowego, stanowiącego załącznik nr 5 do umowy przez członków komisji ze strony Wykonawcy i Zamawiającego.</w:t>
      </w:r>
    </w:p>
    <w:p w14:paraId="0ECCC64E" w14:textId="77777777" w:rsidR="000A5561" w:rsidRPr="000A5561" w:rsidRDefault="000A5561" w:rsidP="00772C2F">
      <w:pPr>
        <w:numPr>
          <w:ilvl w:val="0"/>
          <w:numId w:val="187"/>
        </w:numPr>
        <w:suppressAutoHyphens/>
        <w:ind w:left="340" w:right="-8"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sz w:val="22"/>
          <w:szCs w:val="22"/>
          <w:lang w:eastAsia="ar-SA"/>
          <w14:ligatures w14:val="none"/>
        </w:rPr>
        <w:t xml:space="preserve">Odbiory prac i sprawdzenie spełnienia wymagań jakościowych będą dokonywane w oparciu </w:t>
      </w:r>
      <w:r w:rsidRPr="000A5561">
        <w:rPr>
          <w:rFonts w:ascii="Times New Roman" w:hAnsi="Times New Roman" w:cs="Times New Roman"/>
          <w:color w:val="auto"/>
          <w:sz w:val="22"/>
          <w:szCs w:val="22"/>
          <w:lang w:eastAsia="ar-SA"/>
          <w14:ligatures w14:val="none"/>
        </w:rPr>
        <w:br/>
        <w:t>o dokumentację powykonawczą, pomiary, zdjęcia, obowiązujące normy, specyfikacje techniczne.</w:t>
      </w:r>
    </w:p>
    <w:p w14:paraId="60E0509C" w14:textId="77777777" w:rsidR="000A5561" w:rsidRPr="000A5561" w:rsidRDefault="000A5561" w:rsidP="00772C2F">
      <w:pPr>
        <w:numPr>
          <w:ilvl w:val="0"/>
          <w:numId w:val="187"/>
        </w:numPr>
        <w:suppressAutoHyphens/>
        <w:ind w:left="340" w:right="-8"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kern w:val="0"/>
          <w:sz w:val="22"/>
          <w:szCs w:val="22"/>
          <w:lang w:eastAsia="zh-CN"/>
          <w14:ligatures w14:val="none"/>
        </w:rPr>
        <w:t>Odbiór prac przez Zamawiającego wobec Wykonawcy jest jednoznaczny z odbiorem wobec podwykonawcy lub dalszego podwykonawcy.</w:t>
      </w:r>
    </w:p>
    <w:p w14:paraId="18816C4E" w14:textId="77777777" w:rsidR="000A5561" w:rsidRPr="000A5561" w:rsidRDefault="000A5561" w:rsidP="00772C2F">
      <w:pPr>
        <w:numPr>
          <w:ilvl w:val="0"/>
          <w:numId w:val="185"/>
        </w:numPr>
        <w:suppressAutoHyphens/>
        <w:ind w:left="340" w:right="-8"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kern w:val="0"/>
          <w:sz w:val="22"/>
          <w:szCs w:val="22"/>
          <w:lang w:eastAsia="pl-PL"/>
          <w14:ligatures w14:val="none"/>
        </w:rPr>
        <w:t>Je</w:t>
      </w:r>
      <w:r w:rsidRPr="000A5561">
        <w:rPr>
          <w:rFonts w:ascii="Times New Roman" w:eastAsia="TTE5509B48t00" w:hAnsi="Times New Roman" w:cs="Times New Roman"/>
          <w:color w:val="auto"/>
          <w:kern w:val="0"/>
          <w:sz w:val="22"/>
          <w:szCs w:val="22"/>
          <w:lang w:eastAsia="pl-PL"/>
          <w14:ligatures w14:val="none"/>
        </w:rPr>
        <w:t>ż</w:t>
      </w:r>
      <w:r w:rsidRPr="000A5561">
        <w:rPr>
          <w:rFonts w:ascii="Times New Roman" w:hAnsi="Times New Roman" w:cs="Times New Roman"/>
          <w:color w:val="auto"/>
          <w:kern w:val="0"/>
          <w:sz w:val="22"/>
          <w:szCs w:val="22"/>
          <w:lang w:eastAsia="pl-PL"/>
          <w14:ligatures w14:val="none"/>
        </w:rPr>
        <w:t>eli podczas odbioru zostan</w:t>
      </w:r>
      <w:r w:rsidRPr="000A5561">
        <w:rPr>
          <w:rFonts w:ascii="Times New Roman" w:eastAsia="TTE5509B48t00" w:hAnsi="Times New Roman" w:cs="Times New Roman"/>
          <w:color w:val="auto"/>
          <w:kern w:val="0"/>
          <w:sz w:val="22"/>
          <w:szCs w:val="22"/>
          <w:lang w:eastAsia="pl-PL"/>
          <w14:ligatures w14:val="none"/>
        </w:rPr>
        <w:t xml:space="preserve">ą </w:t>
      </w:r>
      <w:r w:rsidRPr="000A5561">
        <w:rPr>
          <w:rFonts w:ascii="Times New Roman" w:hAnsi="Times New Roman" w:cs="Times New Roman"/>
          <w:color w:val="auto"/>
          <w:kern w:val="0"/>
          <w:sz w:val="22"/>
          <w:szCs w:val="22"/>
          <w:lang w:eastAsia="pl-PL"/>
          <w14:ligatures w14:val="none"/>
        </w:rPr>
        <w:t>stwierdzone wady, sporz</w:t>
      </w:r>
      <w:r w:rsidRPr="000A5561">
        <w:rPr>
          <w:rFonts w:ascii="Times New Roman" w:eastAsia="TTE5509B48t00" w:hAnsi="Times New Roman" w:cs="Times New Roman"/>
          <w:color w:val="auto"/>
          <w:kern w:val="0"/>
          <w:sz w:val="22"/>
          <w:szCs w:val="22"/>
          <w:lang w:eastAsia="pl-PL"/>
          <w14:ligatures w14:val="none"/>
        </w:rPr>
        <w:t>ą</w:t>
      </w:r>
      <w:r w:rsidRPr="000A5561">
        <w:rPr>
          <w:rFonts w:ascii="Times New Roman" w:hAnsi="Times New Roman" w:cs="Times New Roman"/>
          <w:color w:val="auto"/>
          <w:kern w:val="0"/>
          <w:sz w:val="22"/>
          <w:szCs w:val="22"/>
          <w:lang w:eastAsia="pl-PL"/>
          <w14:ligatures w14:val="none"/>
        </w:rPr>
        <w:t>dzony zostanie protokół rozbie</w:t>
      </w:r>
      <w:r w:rsidRPr="000A5561">
        <w:rPr>
          <w:rFonts w:ascii="Times New Roman" w:eastAsia="TTE5509B48t00" w:hAnsi="Times New Roman" w:cs="Times New Roman"/>
          <w:color w:val="auto"/>
          <w:kern w:val="0"/>
          <w:sz w:val="22"/>
          <w:szCs w:val="22"/>
          <w:lang w:eastAsia="pl-PL"/>
          <w14:ligatures w14:val="none"/>
        </w:rPr>
        <w:t>ż</w:t>
      </w:r>
      <w:r w:rsidRPr="000A5561">
        <w:rPr>
          <w:rFonts w:ascii="Times New Roman" w:hAnsi="Times New Roman" w:cs="Times New Roman"/>
          <w:color w:val="auto"/>
          <w:kern w:val="0"/>
          <w:sz w:val="22"/>
          <w:szCs w:val="22"/>
          <w:lang w:eastAsia="pl-PL"/>
          <w14:ligatures w14:val="none"/>
        </w:rPr>
        <w:t>no</w:t>
      </w:r>
      <w:r w:rsidRPr="000A5561">
        <w:rPr>
          <w:rFonts w:ascii="Times New Roman" w:eastAsia="TTE5509B48t00" w:hAnsi="Times New Roman" w:cs="Times New Roman"/>
          <w:color w:val="auto"/>
          <w:kern w:val="0"/>
          <w:sz w:val="22"/>
          <w:szCs w:val="22"/>
          <w:lang w:eastAsia="pl-PL"/>
          <w14:ligatures w14:val="none"/>
        </w:rPr>
        <w:t>ś</w:t>
      </w:r>
      <w:r w:rsidRPr="000A5561">
        <w:rPr>
          <w:rFonts w:ascii="Times New Roman" w:hAnsi="Times New Roman" w:cs="Times New Roman"/>
          <w:color w:val="auto"/>
          <w:kern w:val="0"/>
          <w:sz w:val="22"/>
          <w:szCs w:val="22"/>
          <w:lang w:eastAsia="pl-PL"/>
          <w14:ligatures w14:val="none"/>
        </w:rPr>
        <w:t xml:space="preserve">ci </w:t>
      </w:r>
      <w:r w:rsidRPr="000A5561">
        <w:rPr>
          <w:rFonts w:ascii="Times New Roman" w:hAnsi="Times New Roman" w:cs="Times New Roman"/>
          <w:color w:val="auto"/>
          <w:kern w:val="0"/>
          <w:sz w:val="22"/>
          <w:szCs w:val="22"/>
          <w:lang w:eastAsia="pl-PL"/>
          <w14:ligatures w14:val="none"/>
        </w:rPr>
        <w:br/>
        <w:t>w którym okre</w:t>
      </w:r>
      <w:r w:rsidRPr="000A5561">
        <w:rPr>
          <w:rFonts w:ascii="Times New Roman" w:eastAsia="TTE5509B48t00" w:hAnsi="Times New Roman" w:cs="Times New Roman"/>
          <w:color w:val="auto"/>
          <w:kern w:val="0"/>
          <w:sz w:val="22"/>
          <w:szCs w:val="22"/>
          <w:lang w:eastAsia="pl-PL"/>
          <w14:ligatures w14:val="none"/>
        </w:rPr>
        <w:t>ś</w:t>
      </w:r>
      <w:r w:rsidRPr="000A5561">
        <w:rPr>
          <w:rFonts w:ascii="Times New Roman" w:hAnsi="Times New Roman" w:cs="Times New Roman"/>
          <w:color w:val="auto"/>
          <w:kern w:val="0"/>
          <w:sz w:val="22"/>
          <w:szCs w:val="22"/>
          <w:lang w:eastAsia="pl-PL"/>
          <w14:ligatures w14:val="none"/>
        </w:rPr>
        <w:t>lony zostanie termin i sposób usuni</w:t>
      </w:r>
      <w:r w:rsidRPr="000A5561">
        <w:rPr>
          <w:rFonts w:ascii="Times New Roman" w:eastAsia="TTE5509B48t00" w:hAnsi="Times New Roman" w:cs="Times New Roman"/>
          <w:color w:val="auto"/>
          <w:kern w:val="0"/>
          <w:sz w:val="22"/>
          <w:szCs w:val="22"/>
          <w:lang w:eastAsia="pl-PL"/>
          <w14:ligatures w14:val="none"/>
        </w:rPr>
        <w:t>ę</w:t>
      </w:r>
      <w:r w:rsidRPr="000A5561">
        <w:rPr>
          <w:rFonts w:ascii="Times New Roman" w:hAnsi="Times New Roman" w:cs="Times New Roman"/>
          <w:color w:val="auto"/>
          <w:kern w:val="0"/>
          <w:sz w:val="22"/>
          <w:szCs w:val="22"/>
          <w:lang w:eastAsia="pl-PL"/>
          <w14:ligatures w14:val="none"/>
        </w:rPr>
        <w:t>cia wad.</w:t>
      </w:r>
    </w:p>
    <w:p w14:paraId="3824BAF0" w14:textId="77777777" w:rsidR="000A5561" w:rsidRPr="000A5561" w:rsidRDefault="000A5561" w:rsidP="00772C2F">
      <w:pPr>
        <w:numPr>
          <w:ilvl w:val="0"/>
          <w:numId w:val="185"/>
        </w:numPr>
        <w:suppressAutoHyphens/>
        <w:ind w:left="340" w:right="-8"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sz w:val="22"/>
          <w:szCs w:val="22"/>
          <w:lang w:eastAsia="ar-SA"/>
          <w14:ligatures w14:val="none"/>
        </w:rPr>
        <w:t>W przypadku stwierdzenia wad lub usterek w trakcie realizacji umowy Wykonawca usunie je na własny koszt w terminie uzgodnionym przez strony.</w:t>
      </w:r>
    </w:p>
    <w:p w14:paraId="7424516A" w14:textId="77777777" w:rsidR="000A5561" w:rsidRPr="000A5561" w:rsidRDefault="000A5561" w:rsidP="00772C2F">
      <w:pPr>
        <w:numPr>
          <w:ilvl w:val="0"/>
          <w:numId w:val="185"/>
        </w:numPr>
        <w:suppressAutoHyphens/>
        <w:ind w:left="340" w:right="-8"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sz w:val="22"/>
          <w:szCs w:val="22"/>
          <w:lang w:eastAsia="ar-SA"/>
          <w14:ligatures w14:val="none"/>
        </w:rPr>
        <w:t>Jeżeli  wady, o których mowa w ust. 5, nie nadają się do usunięcia, Zamawiaj</w:t>
      </w:r>
      <w:r w:rsidRPr="000A5561">
        <w:rPr>
          <w:rFonts w:ascii="Times New Roman" w:eastAsia="TimesNewRoman" w:hAnsi="Times New Roman" w:cs="Times New Roman"/>
          <w:color w:val="auto"/>
          <w:sz w:val="22"/>
          <w:szCs w:val="22"/>
          <w:lang w:eastAsia="ar-SA"/>
          <w14:ligatures w14:val="none"/>
        </w:rPr>
        <w:t>ą</w:t>
      </w:r>
      <w:r w:rsidRPr="000A5561">
        <w:rPr>
          <w:rFonts w:ascii="Times New Roman" w:hAnsi="Times New Roman" w:cs="Times New Roman"/>
          <w:color w:val="auto"/>
          <w:sz w:val="22"/>
          <w:szCs w:val="22"/>
          <w:lang w:eastAsia="ar-SA"/>
          <w14:ligatures w14:val="none"/>
        </w:rPr>
        <w:t>cy może żądać wykonania wadliwie wykonanej części umowy po raz drugi na koszt Wykonawcy, przy czym termin realizacji  przedmiotu umowy nie może ulec zmianie.</w:t>
      </w:r>
    </w:p>
    <w:p w14:paraId="3054539C" w14:textId="77777777" w:rsidR="000A5561" w:rsidRPr="000A5561" w:rsidRDefault="000A5561" w:rsidP="00772C2F">
      <w:pPr>
        <w:numPr>
          <w:ilvl w:val="0"/>
          <w:numId w:val="185"/>
        </w:numPr>
        <w:suppressAutoHyphens/>
        <w:ind w:left="340" w:right="-8"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kern w:val="0"/>
          <w:sz w:val="22"/>
          <w:szCs w:val="22"/>
          <w:lang w:eastAsia="zh-CN"/>
          <w14:ligatures w14:val="none"/>
        </w:rPr>
        <w:t>Wykonawca zobowiązany jest do zawiadomienia Zamawiającego o usunięciu wad.</w:t>
      </w:r>
    </w:p>
    <w:p w14:paraId="2E184424" w14:textId="77777777" w:rsidR="000A5561" w:rsidRPr="000A5561" w:rsidRDefault="000A5561" w:rsidP="00772C2F">
      <w:pPr>
        <w:numPr>
          <w:ilvl w:val="0"/>
          <w:numId w:val="185"/>
        </w:numPr>
        <w:ind w:left="340" w:hanging="340"/>
        <w:jc w:val="both"/>
        <w:rPr>
          <w:rFonts w:ascii="Times New Roman" w:hAnsi="Times New Roman" w:cs="Times New Roman"/>
          <w:color w:val="auto"/>
          <w:kern w:val="0"/>
          <w:sz w:val="22"/>
          <w:szCs w:val="22"/>
          <w:lang w:eastAsia="zh-CN"/>
          <w14:ligatures w14:val="none"/>
        </w:rPr>
      </w:pPr>
      <w:r w:rsidRPr="000A5561">
        <w:rPr>
          <w:rFonts w:ascii="Times New Roman" w:hAnsi="Times New Roman" w:cs="Times New Roman"/>
          <w:color w:val="auto"/>
          <w:kern w:val="0"/>
          <w:sz w:val="22"/>
          <w:szCs w:val="22"/>
          <w:lang w:eastAsia="zh-CN"/>
          <w14:ligatures w14:val="none"/>
        </w:rPr>
        <w:t xml:space="preserve">Jeżeli w trakcie odbioru zostaną stwierdzone wady, które nie nadają się do usunięcia, lecz nie uniemożliwiają użytkowania przedmiotu odbioru zgodnie z przeznaczeniem, Zamawiający może obniżyć wynagrodzenie w wysokości odpowiedniej do charakteru wady. </w:t>
      </w:r>
    </w:p>
    <w:p w14:paraId="7AE1AE96" w14:textId="77777777" w:rsidR="000A5561" w:rsidRPr="000A5561" w:rsidRDefault="000A5561" w:rsidP="00AC5CBB">
      <w:pPr>
        <w:suppressAutoHyphens/>
        <w:jc w:val="both"/>
        <w:rPr>
          <w:rFonts w:ascii="Times New Roman" w:hAnsi="Times New Roman" w:cs="Times New Roman"/>
          <w:b/>
          <w:color w:val="auto"/>
          <w:kern w:val="0"/>
          <w:sz w:val="22"/>
          <w:szCs w:val="22"/>
          <w:lang w:eastAsia="pl-PL"/>
          <w14:ligatures w14:val="none"/>
        </w:rPr>
      </w:pPr>
    </w:p>
    <w:p w14:paraId="3EF3ABC0" w14:textId="77777777" w:rsidR="000A5561" w:rsidRPr="000A5561" w:rsidRDefault="000A5561" w:rsidP="000A5561">
      <w:pPr>
        <w:suppressAutoHyphens/>
        <w:ind w:left="284"/>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Gwarancja, rękojmia oraz serwis</w:t>
      </w:r>
    </w:p>
    <w:p w14:paraId="2510B6F3" w14:textId="77777777" w:rsidR="000A5561" w:rsidRPr="000A5561" w:rsidRDefault="000A5561" w:rsidP="000A5561">
      <w:pPr>
        <w:rPr>
          <w:rFonts w:ascii="Times New Roman" w:hAnsi="Times New Roman" w:cs="Times New Roman"/>
          <w:b/>
          <w:color w:val="auto"/>
          <w:kern w:val="0"/>
          <w:sz w:val="22"/>
          <w:szCs w:val="22"/>
          <w:shd w:val="clear" w:color="auto" w:fill="FFFFFF"/>
          <w:lang w:eastAsia="pl-PL"/>
          <w14:ligatures w14:val="none"/>
        </w:rPr>
      </w:pPr>
      <w:r w:rsidRPr="000A5561">
        <w:rPr>
          <w:rFonts w:ascii="Times New Roman" w:hAnsi="Times New Roman" w:cs="Times New Roman"/>
          <w:b/>
          <w:color w:val="auto"/>
          <w:kern w:val="0"/>
          <w:sz w:val="22"/>
          <w:szCs w:val="22"/>
          <w:shd w:val="clear" w:color="auto" w:fill="FFFFFF"/>
          <w:lang w:eastAsia="pl-PL"/>
          <w14:ligatures w14:val="none"/>
        </w:rPr>
        <w:t>§ 13</w:t>
      </w:r>
    </w:p>
    <w:p w14:paraId="0D4745B9" w14:textId="77777777" w:rsidR="000A5561" w:rsidRPr="000A5561" w:rsidRDefault="000A5561" w:rsidP="00772C2F">
      <w:pPr>
        <w:numPr>
          <w:ilvl w:val="0"/>
          <w:numId w:val="155"/>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Wykonawca udziela gwarancji i rękojmi na przedmiot umowy na warunkach nie mniej korzystnych niż przewidziane w art. 577 i następnych Kodeksu Cywilnego na okres </w:t>
      </w:r>
      <w:r w:rsidRPr="000A5561">
        <w:rPr>
          <w:rFonts w:ascii="Times New Roman" w:hAnsi="Times New Roman" w:cs="Times New Roman"/>
          <w:b/>
          <w:color w:val="auto"/>
          <w:kern w:val="0"/>
          <w:sz w:val="22"/>
          <w:szCs w:val="22"/>
          <w:lang w:eastAsia="pl-PL"/>
          <w14:ligatures w14:val="none"/>
        </w:rPr>
        <w:t>………….</w:t>
      </w:r>
      <w:r w:rsidRPr="000A5561">
        <w:rPr>
          <w:rFonts w:ascii="Times New Roman" w:hAnsi="Times New Roman" w:cs="Times New Roman"/>
          <w:color w:val="FF0000"/>
          <w:kern w:val="0"/>
          <w:sz w:val="22"/>
          <w:szCs w:val="22"/>
          <w:lang w:eastAsia="pl-PL"/>
          <w14:ligatures w14:val="none"/>
        </w:rPr>
        <w:t xml:space="preserve"> </w:t>
      </w:r>
      <w:r w:rsidRPr="000A5561">
        <w:rPr>
          <w:rFonts w:ascii="Times New Roman" w:hAnsi="Times New Roman" w:cs="Times New Roman"/>
          <w:b/>
          <w:bCs/>
          <w:color w:val="auto"/>
          <w:kern w:val="0"/>
          <w:sz w:val="22"/>
          <w:szCs w:val="22"/>
          <w:lang w:eastAsia="pl-PL"/>
          <w14:ligatures w14:val="none"/>
        </w:rPr>
        <w:t>m</w:t>
      </w:r>
      <w:r w:rsidRPr="000A5561">
        <w:rPr>
          <w:rFonts w:ascii="Times New Roman" w:hAnsi="Times New Roman" w:cs="Times New Roman"/>
          <w:b/>
          <w:color w:val="auto"/>
          <w:kern w:val="0"/>
          <w:sz w:val="22"/>
          <w:szCs w:val="22"/>
          <w:lang w:eastAsia="pl-PL"/>
          <w14:ligatures w14:val="none"/>
        </w:rPr>
        <w:t>iesięcy,</w:t>
      </w:r>
      <w:r w:rsidRPr="000A5561">
        <w:rPr>
          <w:rFonts w:ascii="Times New Roman" w:hAnsi="Times New Roman" w:cs="Times New Roman"/>
          <w:color w:val="auto"/>
          <w:kern w:val="0"/>
          <w:sz w:val="22"/>
          <w:szCs w:val="22"/>
          <w:lang w:eastAsia="pl-PL"/>
          <w14:ligatures w14:val="none"/>
        </w:rPr>
        <w:t xml:space="preserve"> przy czym bieg okresu gwarancyjnego rozpocznie się z chwilą podpisania protokołu odbioru. Zamawiający może wykonywać uprawnienia z tytułu rękojmi niezależnie od uprawnień wynikających z gwarancji. </w:t>
      </w:r>
    </w:p>
    <w:p w14:paraId="024A7B97" w14:textId="77777777" w:rsidR="000A5561" w:rsidRPr="000A5561" w:rsidRDefault="000A5561" w:rsidP="00772C2F">
      <w:pPr>
        <w:numPr>
          <w:ilvl w:val="0"/>
          <w:numId w:val="155"/>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Gwarancja obejmuje w szczególności:</w:t>
      </w:r>
    </w:p>
    <w:p w14:paraId="7E73F7DD" w14:textId="77777777" w:rsidR="000A5561" w:rsidRPr="000A5561" w:rsidRDefault="000A5561" w:rsidP="00772C2F">
      <w:pPr>
        <w:numPr>
          <w:ilvl w:val="1"/>
          <w:numId w:val="155"/>
        </w:numPr>
        <w:suppressAutoHyphens/>
        <w:ind w:left="567" w:hanging="283"/>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wady materiałowe i konstrukcyjne, a także nie spełnianie deklarowanych przez producenta parametrów lub funkcji użytkowych,</w:t>
      </w:r>
    </w:p>
    <w:p w14:paraId="41F8D957" w14:textId="77777777" w:rsidR="000A5561" w:rsidRPr="000A5561" w:rsidRDefault="000A5561" w:rsidP="00772C2F">
      <w:pPr>
        <w:numPr>
          <w:ilvl w:val="1"/>
          <w:numId w:val="155"/>
        </w:numPr>
        <w:suppressAutoHyphens/>
        <w:ind w:left="567" w:hanging="283"/>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iCs/>
          <w:color w:val="auto"/>
          <w:kern w:val="0"/>
          <w:sz w:val="22"/>
          <w:szCs w:val="22"/>
          <w:lang w:eastAsia="en-US"/>
          <w14:ligatures w14:val="none"/>
        </w:rPr>
        <w:t>w okresie gwarancji i rękojmi Wykonawca przejmuje na siebie wszelkie obowiązki związane z ujawnionymi usterkami zabudowanych urządzeń, instalacji i wyposażenia spowodowane wadliwymi częściami lub defektami produkcyjnymi.</w:t>
      </w:r>
    </w:p>
    <w:p w14:paraId="02B6B959" w14:textId="77777777" w:rsidR="000A5561" w:rsidRPr="000A5561" w:rsidRDefault="000A5561" w:rsidP="00772C2F">
      <w:pPr>
        <w:numPr>
          <w:ilvl w:val="0"/>
          <w:numId w:val="155"/>
        </w:numPr>
        <w:tabs>
          <w:tab w:val="left" w:pos="0"/>
        </w:tabs>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 przypadku, kiedy dostarczone w ramach wykonania przedmiotu umowy urządzenia Wykonawcy doprowadzą do uszkodzenia współpracujących z nimi urządzeń Zamawiającego, Wykonawca ma obowiązek usunięcia zaistniałej awarii poprzez naprawę bądź wymianę uszkodzonych urządzeń Zamawiającego. W takim przypadku Wykonawca udzieli 12 miesięcznej gwarancji na naprawione urządzenia lub 24 miesięcznej gwarancji na urządzenia wymienione.</w:t>
      </w:r>
    </w:p>
    <w:p w14:paraId="36F13D89" w14:textId="77777777" w:rsidR="000A5561" w:rsidRPr="000A5561" w:rsidRDefault="000A5561" w:rsidP="00772C2F">
      <w:pPr>
        <w:numPr>
          <w:ilvl w:val="0"/>
          <w:numId w:val="155"/>
        </w:numPr>
        <w:suppressAutoHyphens/>
        <w:ind w:left="284" w:hanging="284"/>
        <w:jc w:val="both"/>
        <w:rPr>
          <w:rFonts w:ascii="Times New Roman" w:hAnsi="Times New Roman" w:cs="Times New Roman"/>
          <w:kern w:val="0"/>
          <w:sz w:val="22"/>
          <w:szCs w:val="22"/>
          <w:lang w:eastAsia="pl-PL"/>
          <w14:ligatures w14:val="none"/>
        </w:rPr>
      </w:pPr>
      <w:r w:rsidRPr="000A5561">
        <w:rPr>
          <w:rFonts w:ascii="Times New Roman" w:hAnsi="Times New Roman" w:cs="Times New Roman"/>
          <w:kern w:val="0"/>
          <w:sz w:val="22"/>
          <w:szCs w:val="22"/>
          <w:lang w:eastAsia="pl-PL"/>
          <w14:ligatures w14:val="none"/>
        </w:rPr>
        <w:t>Zgłoszenie awarii oraz usługa serwisowa świadczona będzie w języku polskim.</w:t>
      </w:r>
    </w:p>
    <w:p w14:paraId="5FD27F12" w14:textId="77777777" w:rsidR="000A5561" w:rsidRPr="000A5561" w:rsidRDefault="000A5561" w:rsidP="00772C2F">
      <w:pPr>
        <w:numPr>
          <w:ilvl w:val="0"/>
          <w:numId w:val="155"/>
        </w:numPr>
        <w:tabs>
          <w:tab w:val="left" w:pos="0"/>
        </w:tabs>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Serwis będzie świadczony w miejscu instalacji urządzeń.</w:t>
      </w:r>
    </w:p>
    <w:p w14:paraId="2961BF44" w14:textId="77777777" w:rsidR="000A5561" w:rsidRPr="000A5561" w:rsidRDefault="000A5561" w:rsidP="00AC5CBB">
      <w:pPr>
        <w:numPr>
          <w:ilvl w:val="0"/>
          <w:numId w:val="172"/>
        </w:numPr>
        <w:tabs>
          <w:tab w:val="left" w:pos="851"/>
        </w:tabs>
        <w:ind w:left="709" w:hanging="425"/>
        <w:jc w:val="both"/>
        <w:rPr>
          <w:rFonts w:ascii="Times New Roman" w:hAnsi="Times New Roman" w:cs="Times New Roman"/>
          <w:bCs/>
          <w:color w:val="auto"/>
          <w:kern w:val="0"/>
          <w:sz w:val="22"/>
          <w:szCs w:val="22"/>
          <w:lang w:eastAsia="ar-SA"/>
          <w14:ligatures w14:val="none"/>
        </w:rPr>
      </w:pPr>
      <w:r w:rsidRPr="000A5561">
        <w:rPr>
          <w:rFonts w:ascii="Times New Roman" w:hAnsi="Times New Roman" w:cs="Times New Roman"/>
          <w:color w:val="auto"/>
          <w:kern w:val="0"/>
          <w:sz w:val="22"/>
          <w:szCs w:val="22"/>
          <w:lang w:eastAsia="pl-PL"/>
          <w14:ligatures w14:val="none"/>
        </w:rPr>
        <w:t>Wykonawca zobowiązuje się do naprawy usterek lub awarii w</w:t>
      </w:r>
      <w:r w:rsidRPr="000A5561">
        <w:rPr>
          <w:rFonts w:ascii="Times New Roman" w:hAnsi="Times New Roman" w:cs="Times New Roman"/>
          <w:bCs/>
          <w:color w:val="auto"/>
          <w:kern w:val="0"/>
          <w:sz w:val="22"/>
          <w:szCs w:val="22"/>
          <w:lang w:eastAsia="ar-SA"/>
          <w14:ligatures w14:val="none"/>
        </w:rPr>
        <w:t xml:space="preserve"> czasie max. ….. godz. od momentu zgłoszenia naprawy,</w:t>
      </w:r>
    </w:p>
    <w:p w14:paraId="25F3527F" w14:textId="77777777" w:rsidR="000A5561" w:rsidRPr="000A5561" w:rsidRDefault="000A5561" w:rsidP="00AC5CBB">
      <w:pPr>
        <w:numPr>
          <w:ilvl w:val="0"/>
          <w:numId w:val="172"/>
        </w:numPr>
        <w:tabs>
          <w:tab w:val="left" w:pos="567"/>
        </w:tabs>
        <w:ind w:left="709" w:hanging="425"/>
        <w:jc w:val="both"/>
        <w:rPr>
          <w:rFonts w:ascii="Times New Roman" w:hAnsi="Times New Roman" w:cs="Times New Roman"/>
          <w:bCs/>
          <w:color w:val="auto"/>
          <w:kern w:val="0"/>
          <w:sz w:val="22"/>
          <w:szCs w:val="22"/>
          <w:lang w:eastAsia="ar-SA"/>
          <w14:ligatures w14:val="none"/>
        </w:rPr>
      </w:pPr>
      <w:r w:rsidRPr="000A5561">
        <w:rPr>
          <w:rFonts w:ascii="Times New Roman" w:hAnsi="Times New Roman" w:cs="Times New Roman"/>
          <w:bCs/>
          <w:color w:val="auto"/>
          <w:kern w:val="0"/>
          <w:sz w:val="22"/>
          <w:szCs w:val="22"/>
          <w:lang w:eastAsia="ar-SA"/>
          <w14:ligatures w14:val="none"/>
        </w:rPr>
        <w:tab/>
        <w:t xml:space="preserve">Czas wykonania naprawy serwisowej liczony jest od chwili dokonania zgłoszenia przez Zamawiającego. </w:t>
      </w:r>
    </w:p>
    <w:p w14:paraId="02B08DDC" w14:textId="77777777" w:rsidR="000A5561" w:rsidRPr="000A5561" w:rsidRDefault="000A5561" w:rsidP="00772C2F">
      <w:pPr>
        <w:numPr>
          <w:ilvl w:val="0"/>
          <w:numId w:val="192"/>
        </w:numPr>
        <w:suppressAutoHyphens/>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Zgłoszenia uszkodzeń, usterek i awarii dokonywane będą przez uprawnione osoby Zamawiającego w formie pisemnej e-mailem na adres: ………………………………………do zespołu serwisowego Wykonawcy. W uzasadnionych przypadkach dopuszcza się zgłoszenia telefoniczne pod warunkiem ich potwierdzenia w ciągu 24 godzin pisemnie.</w:t>
      </w:r>
    </w:p>
    <w:p w14:paraId="4A3EDB7B" w14:textId="77777777" w:rsidR="000A5561" w:rsidRPr="000A5561" w:rsidRDefault="000A5561" w:rsidP="00772C2F">
      <w:pPr>
        <w:numPr>
          <w:ilvl w:val="0"/>
          <w:numId w:val="192"/>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kern w:val="0"/>
          <w:sz w:val="22"/>
          <w:szCs w:val="22"/>
          <w:lang w:eastAsia="pl-PL"/>
          <w14:ligatures w14:val="none"/>
        </w:rPr>
        <w:lastRenderedPageBreak/>
        <w:t>W przypadku trzykrotnego uszkodzenia tego samego urządzenia w okresie gwarancyjnym Wykonawca zobowiązuje się do wymiany urządzenia na nowe w ciągu 90 dni od chwili trzeciego zgłoszenia. Okres gwarancji urządzenia rozpocznie się z chwilą podpisania przez Zamawiającego protokołu odbioru urządzenia.</w:t>
      </w:r>
    </w:p>
    <w:p w14:paraId="6876DE1E" w14:textId="77777777" w:rsidR="000A5561" w:rsidRPr="000A5561" w:rsidRDefault="000A5561" w:rsidP="00772C2F">
      <w:pPr>
        <w:numPr>
          <w:ilvl w:val="0"/>
          <w:numId w:val="192"/>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Okres udzielonej gwarancji ulega przedłużeniu o czas pozostawania urządzenia w naprawie.</w:t>
      </w:r>
    </w:p>
    <w:p w14:paraId="33340CFA" w14:textId="77777777" w:rsidR="000A5561" w:rsidRPr="000A5561" w:rsidRDefault="000A5561" w:rsidP="00772C2F">
      <w:pPr>
        <w:numPr>
          <w:ilvl w:val="0"/>
          <w:numId w:val="192"/>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eastAsia="PMingLiU" w:hAnsi="Times New Roman" w:cs="Times New Roman"/>
          <w:color w:val="auto"/>
          <w:kern w:val="0"/>
          <w:sz w:val="22"/>
          <w:szCs w:val="22"/>
          <w:lang w:eastAsia="pl-PL"/>
          <w14:ligatures w14:val="none"/>
        </w:rPr>
        <w:t>Stosowanie praw wynikających z udzielonej gwarancji nie wyłącza stosowania uprawnień Zamawiającego wynikających z rękojmi za wady.</w:t>
      </w:r>
    </w:p>
    <w:p w14:paraId="6EE291C2" w14:textId="77777777" w:rsidR="000A5561" w:rsidRPr="000A5561" w:rsidRDefault="000A5561" w:rsidP="00772C2F">
      <w:pPr>
        <w:numPr>
          <w:ilvl w:val="0"/>
          <w:numId w:val="192"/>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 okresie gwarancji i rękojmi Wykonawca zobowiązany jest do pisemnego zawiadomienia Zamawiającego w terminie 7 dni o:</w:t>
      </w:r>
    </w:p>
    <w:p w14:paraId="04FEAF80" w14:textId="77777777" w:rsidR="000A5561" w:rsidRPr="000A5561" w:rsidRDefault="000A5561" w:rsidP="00772C2F">
      <w:pPr>
        <w:numPr>
          <w:ilvl w:val="0"/>
          <w:numId w:val="165"/>
        </w:numPr>
        <w:suppressAutoHyphens/>
        <w:ind w:left="709" w:hanging="425"/>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zmianie siedziby lub nazwy firmy,</w:t>
      </w:r>
    </w:p>
    <w:p w14:paraId="399F63E5" w14:textId="77777777" w:rsidR="000A5561" w:rsidRPr="000A5561" w:rsidRDefault="000A5561" w:rsidP="00772C2F">
      <w:pPr>
        <w:numPr>
          <w:ilvl w:val="0"/>
          <w:numId w:val="165"/>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zmianie osób reprezentujących Wykonawcę,</w:t>
      </w:r>
    </w:p>
    <w:p w14:paraId="32C809FB" w14:textId="77777777" w:rsidR="000A5561" w:rsidRPr="000A5561" w:rsidRDefault="000A5561" w:rsidP="00772C2F">
      <w:pPr>
        <w:numPr>
          <w:ilvl w:val="0"/>
          <w:numId w:val="165"/>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ogłoszeniu upadłości,</w:t>
      </w:r>
    </w:p>
    <w:p w14:paraId="3F33A818" w14:textId="77777777" w:rsidR="000A5561" w:rsidRPr="000A5561" w:rsidRDefault="000A5561" w:rsidP="00772C2F">
      <w:pPr>
        <w:numPr>
          <w:ilvl w:val="0"/>
          <w:numId w:val="165"/>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wszczęciu postępowania upadłościowego, w którym uczestniczy Wykonawca,</w:t>
      </w:r>
    </w:p>
    <w:p w14:paraId="3BC46641" w14:textId="77777777" w:rsidR="000A5561" w:rsidRPr="000A5561" w:rsidRDefault="000A5561" w:rsidP="00772C2F">
      <w:pPr>
        <w:numPr>
          <w:ilvl w:val="0"/>
          <w:numId w:val="165"/>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ogłoszeniu likwidacji,</w:t>
      </w:r>
    </w:p>
    <w:p w14:paraId="789394AA" w14:textId="77777777" w:rsidR="000A5561" w:rsidRPr="000A5561" w:rsidRDefault="000A5561" w:rsidP="00772C2F">
      <w:pPr>
        <w:numPr>
          <w:ilvl w:val="0"/>
          <w:numId w:val="165"/>
        </w:numPr>
        <w:suppressAutoHyphens/>
        <w:ind w:left="709" w:hanging="425"/>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zawieszeniu działalności.</w:t>
      </w:r>
    </w:p>
    <w:p w14:paraId="50BB41C8" w14:textId="77777777" w:rsidR="000A5561" w:rsidRPr="000A5561" w:rsidRDefault="000A5561" w:rsidP="000A5561">
      <w:pPr>
        <w:spacing w:before="240"/>
        <w:rPr>
          <w:rFonts w:ascii="Times New Roman" w:eastAsia="Calibri" w:hAnsi="Times New Roman" w:cs="Times New Roman"/>
          <w:b/>
          <w:color w:val="auto"/>
          <w:kern w:val="0"/>
          <w:sz w:val="22"/>
          <w:szCs w:val="22"/>
          <w:lang w:eastAsia="en-US"/>
          <w14:ligatures w14:val="none"/>
        </w:rPr>
      </w:pPr>
      <w:r w:rsidRPr="000A5561">
        <w:rPr>
          <w:rFonts w:ascii="Times New Roman" w:eastAsia="Calibri" w:hAnsi="Times New Roman" w:cs="Times New Roman"/>
          <w:b/>
          <w:color w:val="auto"/>
          <w:kern w:val="0"/>
          <w:sz w:val="22"/>
          <w:szCs w:val="22"/>
          <w:lang w:eastAsia="en-US"/>
          <w14:ligatures w14:val="none"/>
        </w:rPr>
        <w:t>Kary umowne</w:t>
      </w:r>
    </w:p>
    <w:p w14:paraId="3AD77198" w14:textId="77777777" w:rsidR="000A5561" w:rsidRPr="000A5561" w:rsidRDefault="000A5561" w:rsidP="000A5561">
      <w:pPr>
        <w:rPr>
          <w:rFonts w:ascii="Times New Roman" w:eastAsia="Calibri" w:hAnsi="Times New Roman" w:cs="Times New Roman"/>
          <w:b/>
          <w:color w:val="auto"/>
          <w:kern w:val="0"/>
          <w:sz w:val="22"/>
          <w:szCs w:val="22"/>
          <w:lang w:eastAsia="en-US"/>
          <w14:ligatures w14:val="none"/>
        </w:rPr>
      </w:pPr>
      <w:r w:rsidRPr="000A5561">
        <w:rPr>
          <w:rFonts w:ascii="Times New Roman" w:eastAsia="Calibri" w:hAnsi="Times New Roman" w:cs="Times New Roman"/>
          <w:b/>
          <w:color w:val="auto"/>
          <w:kern w:val="0"/>
          <w:sz w:val="22"/>
          <w:szCs w:val="22"/>
          <w:lang w:eastAsia="en-US"/>
          <w14:ligatures w14:val="none"/>
        </w:rPr>
        <w:t>§ 14</w:t>
      </w:r>
    </w:p>
    <w:p w14:paraId="762DA92F" w14:textId="7E3667E9" w:rsidR="000A5561" w:rsidRPr="000A5561" w:rsidRDefault="000A5561" w:rsidP="00772C2F">
      <w:pPr>
        <w:numPr>
          <w:ilvl w:val="0"/>
          <w:numId w:val="157"/>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Wykonawca pła</w:t>
      </w:r>
      <w:r w:rsidR="00AC5CBB">
        <w:rPr>
          <w:rFonts w:ascii="Times New Roman" w:hAnsi="Times New Roman" w:cs="Times New Roman"/>
          <w:color w:val="auto"/>
          <w:kern w:val="0"/>
          <w:sz w:val="22"/>
          <w:szCs w:val="22"/>
          <w:lang w:eastAsia="pl-PL"/>
          <w14:ligatures w14:val="none"/>
        </w:rPr>
        <w:t>ci Zamawiającemu kary umowne za</w:t>
      </w:r>
      <w:r w:rsidRPr="000A5561">
        <w:rPr>
          <w:rFonts w:ascii="Times New Roman" w:hAnsi="Times New Roman" w:cs="Times New Roman"/>
          <w:color w:val="auto"/>
          <w:kern w:val="0"/>
          <w:sz w:val="22"/>
          <w:szCs w:val="22"/>
          <w:lang w:eastAsia="pl-PL"/>
          <w14:ligatures w14:val="none"/>
        </w:rPr>
        <w:t xml:space="preserve">: </w:t>
      </w:r>
    </w:p>
    <w:p w14:paraId="50C06F87" w14:textId="77777777" w:rsidR="000A5561" w:rsidRPr="000A5561" w:rsidRDefault="000A5561" w:rsidP="00772C2F">
      <w:pPr>
        <w:numPr>
          <w:ilvl w:val="2"/>
          <w:numId w:val="157"/>
        </w:numPr>
        <w:suppressAutoHyphens/>
        <w:ind w:left="567" w:hanging="283"/>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zwłokę nie wykonania i dostarczenia do Zamawiającego dokumentacji projektowej w stosunku do terminu określonego w harmonogramie realizacji zadania stanowiącego załącznik nr 3 do umowy  w wysokości 200,00 zł brutto, za każdy rozpoczęty dzień zwłoki,</w:t>
      </w:r>
    </w:p>
    <w:p w14:paraId="018366D6" w14:textId="77777777" w:rsidR="000A5561" w:rsidRPr="000A5561" w:rsidRDefault="000A5561" w:rsidP="00772C2F">
      <w:pPr>
        <w:numPr>
          <w:ilvl w:val="2"/>
          <w:numId w:val="157"/>
        </w:numPr>
        <w:suppressAutoHyphens/>
        <w:ind w:left="567" w:hanging="283"/>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zwłokę wykonania przedmiotu umowy w stosunku do terminu określonego w § 2 ust. 1 </w:t>
      </w:r>
      <w:r w:rsidRPr="000A5561">
        <w:rPr>
          <w:rFonts w:ascii="Times New Roman" w:hAnsi="Times New Roman" w:cs="Times New Roman"/>
          <w:color w:val="auto"/>
          <w:kern w:val="0"/>
          <w:sz w:val="22"/>
          <w:szCs w:val="22"/>
          <w:lang w:eastAsia="pl-PL"/>
          <w14:ligatures w14:val="none"/>
        </w:rPr>
        <w:br/>
        <w:t xml:space="preserve">w wysokości 0,3 % </w:t>
      </w:r>
      <w:r w:rsidRPr="000A5561">
        <w:rPr>
          <w:rFonts w:ascii="Times New Roman" w:hAnsi="Times New Roman" w:cs="Times New Roman"/>
          <w:kern w:val="0"/>
          <w:sz w:val="22"/>
          <w:lang w:eastAsia="pl-PL"/>
          <w14:ligatures w14:val="none"/>
        </w:rPr>
        <w:t>wartości brutto o której mowa w § 10 ust. 1 umowy</w:t>
      </w:r>
      <w:r w:rsidRPr="000A5561">
        <w:rPr>
          <w:rFonts w:ascii="Times New Roman" w:hAnsi="Times New Roman" w:cs="Times New Roman"/>
          <w:color w:val="auto"/>
          <w:kern w:val="0"/>
          <w:sz w:val="22"/>
          <w:szCs w:val="22"/>
          <w:lang w:eastAsia="pl-PL"/>
          <w14:ligatures w14:val="none"/>
        </w:rPr>
        <w:t>, za każdy rozpoczęty dzień zwłoki ,</w:t>
      </w:r>
    </w:p>
    <w:p w14:paraId="290CDC96" w14:textId="77777777" w:rsidR="000A5561" w:rsidRPr="000A5561" w:rsidRDefault="000A5561" w:rsidP="00772C2F">
      <w:pPr>
        <w:numPr>
          <w:ilvl w:val="2"/>
          <w:numId w:val="157"/>
        </w:numPr>
        <w:suppressAutoHyphens/>
        <w:ind w:left="567" w:hanging="283"/>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20% wartości brutto </w:t>
      </w:r>
      <w:r w:rsidRPr="000A5561">
        <w:rPr>
          <w:rFonts w:ascii="Times New Roman" w:hAnsi="Times New Roman" w:cs="Times New Roman"/>
          <w:kern w:val="0"/>
          <w:sz w:val="22"/>
          <w:lang w:eastAsia="pl-PL"/>
          <w14:ligatures w14:val="none"/>
        </w:rPr>
        <w:t>o której mowa w § 10 ust. 1 umowy</w:t>
      </w:r>
      <w:r w:rsidRPr="000A5561">
        <w:rPr>
          <w:rFonts w:ascii="Times New Roman" w:hAnsi="Times New Roman" w:cs="Times New Roman"/>
          <w:color w:val="auto"/>
          <w:kern w:val="0"/>
          <w:sz w:val="22"/>
          <w:szCs w:val="22"/>
          <w:lang w:eastAsia="pl-PL"/>
          <w14:ligatures w14:val="none"/>
        </w:rPr>
        <w:t xml:space="preserve"> z tytułu odstąpienia lub wypowiedzenia umowy w całości lub części przez Wykonawcę lub Zamawiającego z powodu okoliczności za które odpowiedzialność spoczywa na Wykonawcy,</w:t>
      </w:r>
    </w:p>
    <w:p w14:paraId="6D772CD9" w14:textId="0F6055A7" w:rsidR="000A5561" w:rsidRPr="000A5561" w:rsidRDefault="000A5561" w:rsidP="00772C2F">
      <w:pPr>
        <w:numPr>
          <w:ilvl w:val="2"/>
          <w:numId w:val="157"/>
        </w:numPr>
        <w:suppressAutoHyphens/>
        <w:ind w:left="567" w:hanging="283"/>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braku reakcji na zgłoszone usterki lub awarie w okresie gwarancyjnym, które zostały określone w</w:t>
      </w:r>
      <w:r w:rsidR="0060084F">
        <w:rPr>
          <w:rFonts w:ascii="Times New Roman" w:hAnsi="Times New Roman" w:cs="Times New Roman"/>
          <w:color w:val="auto"/>
          <w:kern w:val="0"/>
          <w:sz w:val="22"/>
          <w:szCs w:val="22"/>
          <w:lang w:eastAsia="pl-PL"/>
          <w14:ligatures w14:val="none"/>
        </w:rPr>
        <w:t xml:space="preserve"> § 13 ust. 5 pkt 1 w wysokości 800,00 zł brutto za każdą rozpoczętą</w:t>
      </w:r>
      <w:r w:rsidRPr="000A5561">
        <w:rPr>
          <w:rFonts w:ascii="Times New Roman" w:hAnsi="Times New Roman" w:cs="Times New Roman"/>
          <w:color w:val="auto"/>
          <w:kern w:val="0"/>
          <w:sz w:val="22"/>
          <w:szCs w:val="22"/>
          <w:lang w:eastAsia="pl-PL"/>
          <w14:ligatures w14:val="none"/>
        </w:rPr>
        <w:t xml:space="preserve"> </w:t>
      </w:r>
      <w:r w:rsidR="0060084F">
        <w:rPr>
          <w:rFonts w:ascii="Times New Roman" w:hAnsi="Times New Roman" w:cs="Times New Roman"/>
          <w:color w:val="auto"/>
          <w:kern w:val="0"/>
          <w:sz w:val="22"/>
          <w:szCs w:val="22"/>
          <w:lang w:eastAsia="pl-PL"/>
          <w14:ligatures w14:val="none"/>
        </w:rPr>
        <w:t>godzinę</w:t>
      </w:r>
      <w:r w:rsidRPr="000A5561">
        <w:rPr>
          <w:rFonts w:ascii="Times New Roman" w:hAnsi="Times New Roman" w:cs="Times New Roman"/>
          <w:color w:val="auto"/>
          <w:kern w:val="0"/>
          <w:sz w:val="22"/>
          <w:szCs w:val="22"/>
          <w:lang w:eastAsia="pl-PL"/>
          <w14:ligatures w14:val="none"/>
        </w:rPr>
        <w:t xml:space="preserve"> zwłoki,</w:t>
      </w:r>
      <w:bookmarkStart w:id="7" w:name="_GoBack"/>
      <w:bookmarkEnd w:id="7"/>
    </w:p>
    <w:p w14:paraId="10007BAE" w14:textId="77777777" w:rsidR="000A5561" w:rsidRPr="000A5561" w:rsidRDefault="000A5561" w:rsidP="00772C2F">
      <w:pPr>
        <w:numPr>
          <w:ilvl w:val="2"/>
          <w:numId w:val="157"/>
        </w:numPr>
        <w:suppressAutoHyphens/>
        <w:ind w:left="567" w:hanging="283"/>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braku zapłaty wynagrodzenia należnego podwykonawcy lub dalszemu podwykonawcy – w wysokości 2 % sumy wynagrodzenia, o którym mowa w § 10 ust.1,</w:t>
      </w:r>
    </w:p>
    <w:p w14:paraId="7D958139" w14:textId="77777777" w:rsidR="000A5561" w:rsidRPr="000A5561" w:rsidRDefault="000A5561" w:rsidP="00772C2F">
      <w:pPr>
        <w:numPr>
          <w:ilvl w:val="2"/>
          <w:numId w:val="157"/>
        </w:numPr>
        <w:suppressAutoHyphens/>
        <w:ind w:left="567" w:hanging="283"/>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zwłoki w zapłacie wymagalnego wynagrodzenia należnego podwykonawcy lub dalszemu podwykonawcy -  w wysokości 0,2 % wynagrodzenia, o którym mowa w § 10 ust.1, za każdy dzień zwłoki, nie więcej niż 10% tego wynagrodzenia,</w:t>
      </w:r>
    </w:p>
    <w:p w14:paraId="6B8B5EB1" w14:textId="77777777" w:rsidR="000A5561" w:rsidRPr="000A5561" w:rsidRDefault="000A5561" w:rsidP="00772C2F">
      <w:pPr>
        <w:numPr>
          <w:ilvl w:val="0"/>
          <w:numId w:val="157"/>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Wykonawca zapłaci Zamawiającemu karę umowną w przypadku odstąpienia od umowy przez Zamawiającego z przyczyn, za które odpowiedzialność ponosi Wykonawca, w wysokości 20% wartości przedmiotu umowy brutto.</w:t>
      </w:r>
    </w:p>
    <w:p w14:paraId="5CBC9739" w14:textId="77777777" w:rsidR="000A5561" w:rsidRPr="000A5561" w:rsidRDefault="000A5561" w:rsidP="00772C2F">
      <w:pPr>
        <w:numPr>
          <w:ilvl w:val="0"/>
          <w:numId w:val="157"/>
        </w:numPr>
        <w:suppressAutoHyphens/>
        <w:ind w:left="284" w:hanging="284"/>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Łączna maksymalna wysokość kar umownych naliczonych na podstawie niniejszej umowy nie może przekroczyć 20 % wynagrodzenia, o której mowa w  § 10 ust. 1 niniejszej umowy.</w:t>
      </w:r>
    </w:p>
    <w:p w14:paraId="4A024757" w14:textId="77777777" w:rsidR="000A5561" w:rsidRPr="000A5561" w:rsidRDefault="000A5561" w:rsidP="00772C2F">
      <w:pPr>
        <w:numPr>
          <w:ilvl w:val="0"/>
          <w:numId w:val="157"/>
        </w:numPr>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Zamawiający ma prawo do potrącenia kar umownych lub innych zobowiązań finansowych Wykonawcy wobec Zamawiającego z faktury VAT przedłożonej do zapłaty przez Wykonawcę po uprzednim powiadomieniu Wykonawcy na piśmie o wysokości i sposobie naliczenia kar bądź innych zobowiązań finansowych i wezwaniu Wykonawcy do ich dobrowolnej zapłaty. </w:t>
      </w:r>
    </w:p>
    <w:p w14:paraId="5477A215" w14:textId="77777777" w:rsidR="000A5561" w:rsidRPr="000A5561" w:rsidRDefault="000A5561" w:rsidP="00772C2F">
      <w:pPr>
        <w:numPr>
          <w:ilvl w:val="0"/>
          <w:numId w:val="157"/>
        </w:numPr>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 xml:space="preserve">Jeżeli kara umowna z któregokolwiek tytułu wymienionego w ust. 1 nie pokrywa poniesionej szkody, Zamawiający może dochodzić odszkodowania uzupełniającego, na zasadach ogólnych określonych przepisami Kodeksu cywilnego. </w:t>
      </w:r>
    </w:p>
    <w:p w14:paraId="0C91D26E" w14:textId="77777777" w:rsidR="000A5561" w:rsidRPr="000A5561" w:rsidRDefault="000A5561" w:rsidP="00772C2F">
      <w:pPr>
        <w:numPr>
          <w:ilvl w:val="0"/>
          <w:numId w:val="157"/>
        </w:numPr>
        <w:ind w:left="284" w:hanging="284"/>
        <w:contextualSpacing/>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Termin zapłaty kary umownej wynosi 14 dni kalendarzowych od dnia skutecznego doręczenia Stronie wezwania do zapłaty. W razie opóźnienia z zapłatą kary umownej Strona uprawniona do otrzymania kary umownej może żądać odsetek ustawowych za opóźnienie, za każdy dzień opóźnienia.</w:t>
      </w:r>
    </w:p>
    <w:p w14:paraId="51426E6C" w14:textId="77777777" w:rsidR="000A5561" w:rsidRPr="000A5561" w:rsidRDefault="000A5561" w:rsidP="00772C2F">
      <w:pPr>
        <w:numPr>
          <w:ilvl w:val="0"/>
          <w:numId w:val="157"/>
        </w:numPr>
        <w:ind w:left="284" w:hanging="284"/>
        <w:contextualSpacing/>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Niezależnie od kar, określonych w ust. 1, Wykonawca ponosi odpowiedzialność z tytułu nieterminowego bądź wadliwego wykonania przedmiotu umowy – do rzeczywistej wartości szkody, jaką poniósł Zamawiający.</w:t>
      </w:r>
    </w:p>
    <w:p w14:paraId="7C93025E" w14:textId="77777777" w:rsidR="000A5561" w:rsidRPr="000A5561" w:rsidRDefault="000A5561" w:rsidP="000A5561">
      <w:pPr>
        <w:tabs>
          <w:tab w:val="center" w:pos="4536"/>
        </w:tabs>
        <w:spacing w:before="240"/>
        <w:ind w:left="284" w:hanging="284"/>
        <w:jc w:val="left"/>
        <w:rPr>
          <w:rFonts w:ascii="Times New Roman" w:hAnsi="Times New Roman" w:cs="Times New Roman"/>
          <w:b/>
          <w:color w:val="auto"/>
          <w:kern w:val="0"/>
          <w:sz w:val="22"/>
          <w:szCs w:val="22"/>
          <w:shd w:val="clear" w:color="auto" w:fill="FFFFFF"/>
          <w:lang w:eastAsia="pl-PL"/>
          <w14:ligatures w14:val="none"/>
        </w:rPr>
      </w:pPr>
      <w:r w:rsidRPr="000A5561">
        <w:rPr>
          <w:rFonts w:ascii="Times New Roman" w:hAnsi="Times New Roman" w:cs="Times New Roman"/>
          <w:b/>
          <w:color w:val="auto"/>
          <w:kern w:val="0"/>
          <w:sz w:val="22"/>
          <w:szCs w:val="22"/>
          <w:shd w:val="clear" w:color="auto" w:fill="FFFFFF"/>
          <w:lang w:eastAsia="pl-PL"/>
          <w14:ligatures w14:val="none"/>
        </w:rPr>
        <w:tab/>
      </w:r>
      <w:r w:rsidRPr="000A5561">
        <w:rPr>
          <w:rFonts w:ascii="Times New Roman" w:hAnsi="Times New Roman" w:cs="Times New Roman"/>
          <w:b/>
          <w:color w:val="auto"/>
          <w:kern w:val="0"/>
          <w:sz w:val="22"/>
          <w:szCs w:val="22"/>
          <w:shd w:val="clear" w:color="auto" w:fill="FFFFFF"/>
          <w:lang w:eastAsia="pl-PL"/>
          <w14:ligatures w14:val="none"/>
        </w:rPr>
        <w:tab/>
        <w:t>Odstąpienie od umowy</w:t>
      </w:r>
    </w:p>
    <w:p w14:paraId="4DD70D21" w14:textId="0382CE6F" w:rsidR="000A5561" w:rsidRPr="000A5561" w:rsidRDefault="000A5561" w:rsidP="000A5561">
      <w:pPr>
        <w:tabs>
          <w:tab w:val="center" w:pos="4536"/>
        </w:tabs>
        <w:ind w:left="284" w:hanging="284"/>
        <w:jc w:val="left"/>
        <w:rPr>
          <w:rFonts w:ascii="Times New Roman" w:hAnsi="Times New Roman" w:cs="Times New Roman"/>
          <w:b/>
          <w:color w:val="auto"/>
          <w:kern w:val="0"/>
          <w:sz w:val="22"/>
          <w:szCs w:val="22"/>
          <w:shd w:val="clear" w:color="auto" w:fill="FFFFFF"/>
          <w:lang w:eastAsia="pl-PL"/>
          <w14:ligatures w14:val="none"/>
        </w:rPr>
      </w:pPr>
      <w:r w:rsidRPr="000A5561">
        <w:rPr>
          <w:rFonts w:ascii="Times New Roman" w:hAnsi="Times New Roman" w:cs="Times New Roman"/>
          <w:b/>
          <w:color w:val="auto"/>
          <w:kern w:val="0"/>
          <w:sz w:val="22"/>
          <w:szCs w:val="22"/>
          <w:shd w:val="clear" w:color="auto" w:fill="FFFFFF"/>
          <w:lang w:eastAsia="pl-PL"/>
          <w14:ligatures w14:val="none"/>
        </w:rPr>
        <w:tab/>
      </w:r>
      <w:r w:rsidRPr="000A5561">
        <w:rPr>
          <w:rFonts w:ascii="Times New Roman" w:hAnsi="Times New Roman" w:cs="Times New Roman"/>
          <w:b/>
          <w:color w:val="auto"/>
          <w:kern w:val="0"/>
          <w:sz w:val="22"/>
          <w:szCs w:val="22"/>
          <w:shd w:val="clear" w:color="auto" w:fill="FFFFFF"/>
          <w:lang w:eastAsia="pl-PL"/>
          <w14:ligatures w14:val="none"/>
        </w:rPr>
        <w:tab/>
        <w:t>§ 15</w:t>
      </w:r>
    </w:p>
    <w:p w14:paraId="4E1F97A2" w14:textId="77777777" w:rsidR="000A5561" w:rsidRPr="000A5561" w:rsidRDefault="000A5561" w:rsidP="00772C2F">
      <w:pPr>
        <w:numPr>
          <w:ilvl w:val="0"/>
          <w:numId w:val="159"/>
        </w:numPr>
        <w:ind w:left="284" w:hanging="284"/>
        <w:jc w:val="both"/>
        <w:rPr>
          <w:rFonts w:ascii="Times New Roman" w:hAnsi="Times New Roman" w:cs="Times New Roman"/>
          <w:b/>
          <w:color w:val="auto"/>
          <w:kern w:val="0"/>
          <w:sz w:val="22"/>
          <w:szCs w:val="22"/>
          <w:shd w:val="clear" w:color="auto" w:fill="FFFFFF"/>
          <w:lang w:eastAsia="pl-PL"/>
          <w14:ligatures w14:val="none"/>
        </w:rPr>
      </w:pPr>
      <w:r w:rsidRPr="000A5561">
        <w:rPr>
          <w:rFonts w:ascii="Times New Roman" w:hAnsi="Times New Roman" w:cs="Times New Roman"/>
          <w:color w:val="auto"/>
          <w:kern w:val="0"/>
          <w:sz w:val="22"/>
          <w:szCs w:val="22"/>
          <w:shd w:val="clear" w:color="auto" w:fill="FFFFFF"/>
          <w:lang w:eastAsia="pl-PL"/>
          <w14:ligatures w14:val="none"/>
        </w:rPr>
        <w:t>Zamawiający może odstąpić od umowy ze skutkiem ex nunc lub jej części:</w:t>
      </w:r>
    </w:p>
    <w:p w14:paraId="2D090A3A" w14:textId="77777777" w:rsidR="000A5561" w:rsidRPr="000A5561" w:rsidRDefault="000A5561" w:rsidP="00772C2F">
      <w:pPr>
        <w:numPr>
          <w:ilvl w:val="0"/>
          <w:numId w:val="197"/>
        </w:numPr>
        <w:jc w:val="both"/>
        <w:rPr>
          <w:rFonts w:ascii="Times New Roman" w:hAnsi="Times New Roman" w:cs="Times New Roman"/>
          <w:color w:val="auto"/>
          <w:kern w:val="0"/>
          <w:sz w:val="22"/>
          <w:szCs w:val="22"/>
          <w:shd w:val="clear" w:color="auto" w:fill="FFFFFF"/>
          <w:lang w:eastAsia="pl-PL"/>
          <w14:ligatures w14:val="none"/>
        </w:rPr>
      </w:pPr>
      <w:r w:rsidRPr="000A5561">
        <w:rPr>
          <w:rFonts w:ascii="Times New Roman" w:hAnsi="Times New Roman" w:cs="Times New Roman"/>
          <w:color w:val="auto"/>
          <w:kern w:val="0"/>
          <w:sz w:val="22"/>
          <w:szCs w:val="22"/>
          <w:shd w:val="clear" w:color="auto" w:fill="FFFFFF"/>
          <w:lang w:eastAsia="pl-PL"/>
          <w14:ligatures w14:val="none"/>
        </w:rPr>
        <w:lastRenderedPageBreak/>
        <w:t xml:space="preserve">w przypadku zwłoki przez Wykonawcę w wykonaniu przedmiotu niniejszej umowy </w:t>
      </w:r>
      <w:r w:rsidRPr="000A5561">
        <w:rPr>
          <w:rFonts w:ascii="Times New Roman" w:hAnsi="Times New Roman" w:cs="Times New Roman"/>
          <w:iCs/>
          <w:color w:val="auto"/>
          <w:kern w:val="0"/>
          <w:sz w:val="22"/>
          <w:szCs w:val="22"/>
          <w:lang w:eastAsia="pl-PL"/>
          <w14:ligatures w14:val="none"/>
        </w:rPr>
        <w:t xml:space="preserve">trwającego </w:t>
      </w:r>
      <w:r w:rsidRPr="000A5561">
        <w:rPr>
          <w:rFonts w:ascii="Times New Roman" w:hAnsi="Times New Roman" w:cs="Times New Roman"/>
          <w:color w:val="auto"/>
          <w:kern w:val="0"/>
          <w:sz w:val="22"/>
          <w:szCs w:val="22"/>
          <w:shd w:val="clear" w:color="auto" w:fill="FFFFFF"/>
          <w:lang w:eastAsia="pl-PL"/>
          <w14:ligatures w14:val="none"/>
        </w:rPr>
        <w:t xml:space="preserve">dłużej niż trzydzieści dni, w odniesieniu do terminów określonych </w:t>
      </w:r>
      <w:r w:rsidRPr="000A5561">
        <w:rPr>
          <w:rFonts w:ascii="Times New Roman" w:hAnsi="Times New Roman" w:cs="Times New Roman"/>
          <w:color w:val="auto"/>
          <w:kern w:val="0"/>
          <w:sz w:val="22"/>
          <w:szCs w:val="22"/>
          <w:shd w:val="clear" w:color="auto" w:fill="FFFFFF"/>
          <w:lang w:eastAsia="pl-PL"/>
          <w14:ligatures w14:val="none"/>
        </w:rPr>
        <w:br/>
        <w:t>w harmonogramie realizacji zamówienia stanowiącego załącznik nr 3 do umowy.</w:t>
      </w:r>
    </w:p>
    <w:p w14:paraId="4EDA2DE2" w14:textId="5AEBC719" w:rsidR="000A5561" w:rsidRPr="000A5561" w:rsidRDefault="000A5561" w:rsidP="00772C2F">
      <w:pPr>
        <w:numPr>
          <w:ilvl w:val="0"/>
          <w:numId w:val="197"/>
        </w:numPr>
        <w:jc w:val="both"/>
        <w:rPr>
          <w:rFonts w:ascii="Times New Roman" w:hAnsi="Times New Roman" w:cs="Times New Roman"/>
          <w:color w:val="auto"/>
          <w:kern w:val="0"/>
          <w:sz w:val="22"/>
          <w:szCs w:val="22"/>
          <w:shd w:val="clear" w:color="auto" w:fill="FFFFFF"/>
          <w:lang w:eastAsia="pl-PL"/>
          <w14:ligatures w14:val="none"/>
        </w:rPr>
      </w:pPr>
      <w:r w:rsidRPr="000A5561">
        <w:rPr>
          <w:rFonts w:ascii="Times New Roman" w:hAnsi="Times New Roman" w:cs="Times New Roman"/>
          <w:color w:val="auto"/>
          <w:kern w:val="0"/>
          <w:sz w:val="22"/>
          <w:szCs w:val="22"/>
          <w:shd w:val="clear" w:color="auto" w:fill="FFFFFF"/>
          <w:lang w:eastAsia="pl-PL"/>
          <w14:ligatures w14:val="none"/>
        </w:rPr>
        <w:t xml:space="preserve">w razie </w:t>
      </w:r>
      <w:r w:rsidR="003035F4">
        <w:rPr>
          <w:rFonts w:ascii="Times New Roman" w:hAnsi="Times New Roman" w:cs="Times New Roman"/>
          <w:color w:val="auto"/>
          <w:kern w:val="0"/>
          <w:sz w:val="22"/>
          <w:szCs w:val="22"/>
          <w:shd w:val="clear" w:color="auto" w:fill="FFFFFF"/>
          <w:lang w:eastAsia="pl-PL"/>
          <w14:ligatures w14:val="none"/>
        </w:rPr>
        <w:t xml:space="preserve">powzięcia wiadomości o </w:t>
      </w:r>
      <w:r w:rsidRPr="000A5561">
        <w:rPr>
          <w:rFonts w:ascii="Times New Roman" w:hAnsi="Times New Roman" w:cs="Times New Roman"/>
          <w:color w:val="auto"/>
          <w:kern w:val="0"/>
          <w:sz w:val="22"/>
          <w:szCs w:val="22"/>
          <w:shd w:val="clear" w:color="auto" w:fill="FFFFFF"/>
          <w:lang w:eastAsia="pl-PL"/>
          <w14:ligatures w14:val="none"/>
        </w:rPr>
        <w:t>zaistnieni</w:t>
      </w:r>
      <w:r w:rsidR="003035F4">
        <w:rPr>
          <w:rFonts w:ascii="Times New Roman" w:hAnsi="Times New Roman" w:cs="Times New Roman"/>
          <w:color w:val="auto"/>
          <w:kern w:val="0"/>
          <w:sz w:val="22"/>
          <w:szCs w:val="22"/>
          <w:shd w:val="clear" w:color="auto" w:fill="FFFFFF"/>
          <w:lang w:eastAsia="pl-PL"/>
          <w14:ligatures w14:val="none"/>
        </w:rPr>
        <w:t>u istotnej zmiany</w:t>
      </w:r>
      <w:r w:rsidRPr="000A5561">
        <w:rPr>
          <w:rFonts w:ascii="Times New Roman" w:hAnsi="Times New Roman" w:cs="Times New Roman"/>
          <w:color w:val="auto"/>
          <w:kern w:val="0"/>
          <w:sz w:val="22"/>
          <w:szCs w:val="22"/>
          <w:shd w:val="clear" w:color="auto" w:fill="FFFFFF"/>
          <w:lang w:eastAsia="pl-PL"/>
          <w14:ligatures w14:val="none"/>
        </w:rPr>
        <w:t xml:space="preserve"> okoliczności powodującej, że wykonanie umowy nie leży w interesie publicznym</w:t>
      </w:r>
      <w:r w:rsidR="003035F4">
        <w:rPr>
          <w:rFonts w:ascii="Times New Roman" w:hAnsi="Times New Roman" w:cs="Times New Roman"/>
          <w:color w:val="auto"/>
          <w:kern w:val="0"/>
          <w:sz w:val="22"/>
          <w:szCs w:val="22"/>
          <w:shd w:val="clear" w:color="auto" w:fill="FFFFFF"/>
          <w:lang w:eastAsia="pl-PL"/>
          <w14:ligatures w14:val="none"/>
        </w:rPr>
        <w:t>, czego nie można było przewidzieć  w chwili zawarcia umowy,</w:t>
      </w:r>
      <w:r w:rsidRPr="000A5561">
        <w:rPr>
          <w:rFonts w:ascii="Times New Roman" w:hAnsi="Times New Roman" w:cs="Times New Roman"/>
          <w:color w:val="auto"/>
          <w:kern w:val="0"/>
          <w:sz w:val="22"/>
          <w:szCs w:val="22"/>
          <w:shd w:val="clear" w:color="auto" w:fill="FFFFFF"/>
          <w:lang w:eastAsia="pl-PL"/>
          <w14:ligatures w14:val="none"/>
        </w:rPr>
        <w:t xml:space="preserve"> lub dalsze wykonywanie umowy może zagrozić </w:t>
      </w:r>
      <w:r w:rsidR="003035F4">
        <w:rPr>
          <w:rFonts w:ascii="Times New Roman" w:hAnsi="Times New Roman" w:cs="Times New Roman"/>
          <w:color w:val="auto"/>
          <w:kern w:val="0"/>
          <w:sz w:val="22"/>
          <w:szCs w:val="22"/>
          <w:shd w:val="clear" w:color="auto" w:fill="FFFFFF"/>
          <w:lang w:eastAsia="pl-PL"/>
          <w14:ligatures w14:val="none"/>
        </w:rPr>
        <w:t xml:space="preserve">podstawowemu </w:t>
      </w:r>
      <w:r w:rsidRPr="000A5561">
        <w:rPr>
          <w:rFonts w:ascii="Times New Roman" w:hAnsi="Times New Roman" w:cs="Times New Roman"/>
          <w:color w:val="auto"/>
          <w:kern w:val="0"/>
          <w:sz w:val="22"/>
          <w:szCs w:val="22"/>
          <w:shd w:val="clear" w:color="auto" w:fill="FFFFFF"/>
          <w:lang w:eastAsia="pl-PL"/>
          <w14:ligatures w14:val="none"/>
        </w:rPr>
        <w:t xml:space="preserve">interesowi bezpieczeństwa Państwa lub bezpieczeństwu publicznemu, Zamawiający może odstąpić od umowy w terminie 30 dni od powzięcia wiadomości o tych okolicznościach. W takim przypadku </w:t>
      </w:r>
      <w:r w:rsidR="004D5706">
        <w:rPr>
          <w:rFonts w:ascii="Times New Roman" w:hAnsi="Times New Roman" w:cs="Times New Roman"/>
          <w:color w:val="auto"/>
          <w:kern w:val="0"/>
          <w:sz w:val="22"/>
          <w:szCs w:val="22"/>
          <w:shd w:val="clear" w:color="auto" w:fill="FFFFFF"/>
          <w:lang w:eastAsia="pl-PL"/>
          <w14:ligatures w14:val="none"/>
        </w:rPr>
        <w:t>Wykonawca może żądać wyłącznie</w:t>
      </w:r>
      <w:r w:rsidRPr="000A5561">
        <w:rPr>
          <w:rFonts w:ascii="Times New Roman" w:hAnsi="Times New Roman" w:cs="Times New Roman"/>
          <w:color w:val="auto"/>
          <w:kern w:val="0"/>
          <w:sz w:val="22"/>
          <w:szCs w:val="22"/>
          <w:shd w:val="clear" w:color="auto" w:fill="FFFFFF"/>
          <w:lang w:eastAsia="pl-PL"/>
          <w14:ligatures w14:val="none"/>
        </w:rPr>
        <w:t xml:space="preserve"> </w:t>
      </w:r>
      <w:r w:rsidR="004D5706">
        <w:rPr>
          <w:rFonts w:ascii="Times New Roman" w:hAnsi="Times New Roman" w:cs="Times New Roman"/>
          <w:color w:val="auto"/>
          <w:kern w:val="0"/>
          <w:sz w:val="22"/>
          <w:szCs w:val="22"/>
          <w:shd w:val="clear" w:color="auto" w:fill="FFFFFF"/>
          <w:lang w:eastAsia="pl-PL"/>
          <w14:ligatures w14:val="none"/>
        </w:rPr>
        <w:t>wynagrodzenia</w:t>
      </w:r>
      <w:r w:rsidRPr="000A5561">
        <w:rPr>
          <w:rFonts w:ascii="Times New Roman" w:hAnsi="Times New Roman" w:cs="Times New Roman"/>
          <w:color w:val="auto"/>
          <w:kern w:val="0"/>
          <w:sz w:val="22"/>
          <w:szCs w:val="22"/>
          <w:shd w:val="clear" w:color="auto" w:fill="FFFFFF"/>
          <w:lang w:eastAsia="pl-PL"/>
          <w14:ligatures w14:val="none"/>
        </w:rPr>
        <w:t xml:space="preserve"> </w:t>
      </w:r>
      <w:r w:rsidR="004D5706">
        <w:rPr>
          <w:rFonts w:ascii="Times New Roman" w:hAnsi="Times New Roman" w:cs="Times New Roman"/>
          <w:color w:val="auto"/>
          <w:kern w:val="0"/>
          <w:sz w:val="22"/>
          <w:szCs w:val="22"/>
          <w:shd w:val="clear" w:color="auto" w:fill="FFFFFF"/>
          <w:lang w:eastAsia="pl-PL"/>
          <w14:ligatures w14:val="none"/>
        </w:rPr>
        <w:t>należnego z tytułu</w:t>
      </w:r>
      <w:r w:rsidRPr="000A5561">
        <w:rPr>
          <w:rFonts w:ascii="Times New Roman" w:hAnsi="Times New Roman" w:cs="Times New Roman"/>
          <w:color w:val="auto"/>
          <w:kern w:val="0"/>
          <w:sz w:val="22"/>
          <w:szCs w:val="22"/>
          <w:shd w:val="clear" w:color="auto" w:fill="FFFFFF"/>
          <w:lang w:eastAsia="pl-PL"/>
          <w14:ligatures w14:val="none"/>
        </w:rPr>
        <w:t xml:space="preserve"> wykonan</w:t>
      </w:r>
      <w:r w:rsidR="004D5706">
        <w:rPr>
          <w:rFonts w:ascii="Times New Roman" w:hAnsi="Times New Roman" w:cs="Times New Roman"/>
          <w:color w:val="auto"/>
          <w:kern w:val="0"/>
          <w:sz w:val="22"/>
          <w:szCs w:val="22"/>
          <w:shd w:val="clear" w:color="auto" w:fill="FFFFFF"/>
          <w:lang w:eastAsia="pl-PL"/>
          <w14:ligatures w14:val="none"/>
        </w:rPr>
        <w:t>ia części</w:t>
      </w:r>
      <w:r w:rsidRPr="000A5561">
        <w:rPr>
          <w:rFonts w:ascii="Times New Roman" w:hAnsi="Times New Roman" w:cs="Times New Roman"/>
          <w:color w:val="auto"/>
          <w:kern w:val="0"/>
          <w:sz w:val="22"/>
          <w:szCs w:val="22"/>
          <w:shd w:val="clear" w:color="auto" w:fill="FFFFFF"/>
          <w:lang w:eastAsia="pl-PL"/>
          <w14:ligatures w14:val="none"/>
        </w:rPr>
        <w:t xml:space="preserve"> umowy,</w:t>
      </w:r>
    </w:p>
    <w:p w14:paraId="231F16A3" w14:textId="77777777" w:rsidR="000A5561" w:rsidRPr="000A5561" w:rsidRDefault="000A5561" w:rsidP="00772C2F">
      <w:pPr>
        <w:numPr>
          <w:ilvl w:val="0"/>
          <w:numId w:val="197"/>
        </w:numPr>
        <w:jc w:val="both"/>
        <w:rPr>
          <w:rFonts w:ascii="Times New Roman" w:hAnsi="Times New Roman" w:cs="Times New Roman"/>
          <w:color w:val="auto"/>
          <w:kern w:val="0"/>
          <w:sz w:val="22"/>
          <w:szCs w:val="22"/>
          <w:shd w:val="clear" w:color="auto" w:fill="FFFFFF"/>
          <w:lang w:eastAsia="pl-PL"/>
          <w14:ligatures w14:val="none"/>
        </w:rPr>
      </w:pPr>
      <w:r w:rsidRPr="000A5561">
        <w:rPr>
          <w:rFonts w:ascii="Times New Roman" w:hAnsi="Times New Roman" w:cs="Times New Roman"/>
          <w:color w:val="auto"/>
          <w:kern w:val="0"/>
          <w:sz w:val="22"/>
          <w:szCs w:val="22"/>
          <w:shd w:val="clear" w:color="auto" w:fill="FFFFFF"/>
          <w:lang w:eastAsia="pl-PL"/>
          <w14:ligatures w14:val="none"/>
        </w:rPr>
        <w:t>Wykonawca będzie wykonywał przedmiot umowy niezgodnie z umową, SWZ, pomimo uprzedniego pisemnego zastrzeżenia zgłoszonego przez Zamawiającego,</w:t>
      </w:r>
    </w:p>
    <w:p w14:paraId="7AB43564" w14:textId="77777777" w:rsidR="000A5561" w:rsidRPr="000A5561" w:rsidRDefault="000A5561" w:rsidP="00772C2F">
      <w:pPr>
        <w:numPr>
          <w:ilvl w:val="0"/>
          <w:numId w:val="197"/>
        </w:numPr>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zostanie wydany nakaz zajęcia majątku Wykonawcy,</w:t>
      </w:r>
    </w:p>
    <w:p w14:paraId="6E7136C9" w14:textId="77777777" w:rsidR="000A5561" w:rsidRPr="000A5561" w:rsidRDefault="000A5561" w:rsidP="00772C2F">
      <w:pPr>
        <w:numPr>
          <w:ilvl w:val="0"/>
          <w:numId w:val="197"/>
        </w:numPr>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 przypadku wystąpienia okoliczności, o których mowa w art. 635 Kodeksu Cywilnego,</w:t>
      </w:r>
    </w:p>
    <w:p w14:paraId="084FA7CC" w14:textId="77777777" w:rsidR="000A5561" w:rsidRPr="000A5561" w:rsidRDefault="000A5561" w:rsidP="00772C2F">
      <w:pPr>
        <w:numPr>
          <w:ilvl w:val="0"/>
          <w:numId w:val="197"/>
        </w:numPr>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Wykonawca zlikwiduje działalność,</w:t>
      </w:r>
    </w:p>
    <w:p w14:paraId="72E4EA70" w14:textId="77777777" w:rsidR="000A5561" w:rsidRPr="000A5561" w:rsidRDefault="000A5561" w:rsidP="00772C2F">
      <w:pPr>
        <w:numPr>
          <w:ilvl w:val="0"/>
          <w:numId w:val="197"/>
        </w:numPr>
        <w:jc w:val="both"/>
        <w:rPr>
          <w:rFonts w:ascii="Times New Roman" w:hAnsi="Times New Roman" w:cs="Times New Roman"/>
          <w:color w:val="auto"/>
          <w:kern w:val="0"/>
          <w:sz w:val="22"/>
          <w:szCs w:val="22"/>
          <w:lang w:eastAsia="pl-PL"/>
          <w14:ligatures w14:val="none"/>
        </w:rPr>
      </w:pPr>
      <w:r w:rsidRPr="000A5561">
        <w:rPr>
          <w:rFonts w:ascii="Times New Roman" w:hAnsi="Times New Roman" w:cs="Times New Roman"/>
          <w:color w:val="auto"/>
          <w:kern w:val="0"/>
          <w:sz w:val="22"/>
          <w:szCs w:val="22"/>
          <w:lang w:eastAsia="pl-PL"/>
          <w14:ligatures w14:val="none"/>
        </w:rPr>
        <w:t>zostanie wydany nakaz zajęcia majątku Wykonawcy,</w:t>
      </w:r>
    </w:p>
    <w:p w14:paraId="5302C6C5"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 przypadku zaistnienia okoliczności wskazanych w ust. 1 pkt 1, 3 - 7, Zamawiający będzie mógł odstąpić od umowy w terminie 14 dni od powzięcia wiadomości o tych okolicznościach.</w:t>
      </w:r>
    </w:p>
    <w:p w14:paraId="2C90459D" w14:textId="77777777" w:rsidR="000A5561" w:rsidRPr="000A5561" w:rsidRDefault="000A5561" w:rsidP="00772C2F">
      <w:pPr>
        <w:numPr>
          <w:ilvl w:val="0"/>
          <w:numId w:val="160"/>
        </w:numPr>
        <w:ind w:left="284" w:hanging="284"/>
        <w:contextualSpacing/>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Odstąpienie od umowy powinno nastąpić w formie pisemnej z podaniem uzasadnienia.</w:t>
      </w:r>
    </w:p>
    <w:p w14:paraId="35CB6DE7" w14:textId="77777777" w:rsidR="000A5561" w:rsidRPr="000A5561" w:rsidRDefault="000A5561" w:rsidP="00772C2F">
      <w:pPr>
        <w:numPr>
          <w:ilvl w:val="0"/>
          <w:numId w:val="160"/>
        </w:numPr>
        <w:ind w:left="284" w:hanging="284"/>
        <w:contextualSpacing/>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Odstąpienie od Umowy następuje za pośrednictwem listu poleconego za potwierdzeniem odbioru lub w formie pisma złożonego w siedzibie Wykonawcy za pokwitowaniem, z chwilą otrzymania oświadczenia o odstąpieniu przez Wykonawcę.</w:t>
      </w:r>
    </w:p>
    <w:p w14:paraId="584416E6" w14:textId="77777777" w:rsidR="000A5561" w:rsidRPr="000A5561" w:rsidRDefault="000A5561" w:rsidP="00772C2F">
      <w:pPr>
        <w:numPr>
          <w:ilvl w:val="0"/>
          <w:numId w:val="160"/>
        </w:numPr>
        <w:ind w:left="284" w:hanging="284"/>
        <w:contextualSpacing/>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 przypadku odstąpienia od Umowy, Wykonawca prac zobowiązany jest przekazać znajdujące się w jego posiadaniu należące do Zamawiającego urządzenia i materiałów najpóźniej w terminie wskazanym przez Zamawiającego.</w:t>
      </w:r>
    </w:p>
    <w:p w14:paraId="472F698B"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 terminie 7 dni od daty odstąpienia od Umowy, Wykonawca zgłosi Zamawiającemu gotowość do inwentaryzacji i odbioru prac. W przypadku niezgłoszenia w tym terminie gotowości do ww. czynności, Zamawiający ma prawo do ich przeprowadzenia bez udziału Wykonawcy.</w:t>
      </w:r>
    </w:p>
    <w:p w14:paraId="00F0DA3C"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 celu przeprowadzenia inwentaryzacji prac w toku oraz zgromadzonych na terenie instalacji materiałów i urządzeń wykonanych w ramach zadania według stanu na dzień odstąpienia, Zamawiający powoła komisję. Po przeprowadzeniu inwentaryzacji zostanie sporządzony protokół inwentaryzacji.</w:t>
      </w:r>
    </w:p>
    <w:p w14:paraId="32F0D004"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Wykonawca niezwłocznie, a najpóźniej w terminie do 14 dni od dnia zgłoszenia, o którym mowa </w:t>
      </w:r>
      <w:r w:rsidRPr="000A5561">
        <w:rPr>
          <w:rFonts w:ascii="Times New Roman" w:eastAsia="Calibri" w:hAnsi="Times New Roman" w:cs="Times New Roman"/>
          <w:color w:val="auto"/>
          <w:kern w:val="0"/>
          <w:sz w:val="22"/>
          <w:szCs w:val="22"/>
          <w:lang w:eastAsia="en-US"/>
          <w14:ligatures w14:val="none"/>
        </w:rPr>
        <w:br/>
        <w:t>w ust. 6, usunie z obiektu właściciela niestanowiące własności Zamawiającego lub ustali z Zamawiającym zasady przekazania tego majątku Zamawiającemu.</w:t>
      </w:r>
    </w:p>
    <w:p w14:paraId="5B690757"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 terminie 7 dni od dnia zgłoszenia, o którym mowa w ust. 6, Wykonawca przy udziale Zamawiającego, sporządzi szczegółowy protokół inwentaryzacji oraz protokół odbioru prac przerwanych według stanu na dzień odstąpienia, który stanowi podstawę do wystawienia przez Wykonawcę faktury lub rachunku. </w:t>
      </w:r>
    </w:p>
    <w:p w14:paraId="674B6A6F"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W przypadku zaistnienia okoliczności wyszczególnionych w ust. 1 Zamawiający zobowiązany jest do odbioru wykonanego zgodnie z umową przedmiotu umowy oraz zapłaty wynagrodzenia za odebrany przedmiot umowy. </w:t>
      </w:r>
    </w:p>
    <w:p w14:paraId="533F13F7"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Zamawiający zapłaci Wykonawcy wynagrodzenie za przedmiot umowy wykonany do dnia odstąpienia według cen na dzień odstąpienia, pomniejszone o roszczenia Zamawiającego z tytułu kar umownych oraz ewentualne roszczenia o obniżenie ceny na podstawie rękojmi i gwarancji lub inne roszczenia odszkodowawcze. </w:t>
      </w:r>
    </w:p>
    <w:p w14:paraId="35EDDD4C"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 xml:space="preserve">Koszty dodatkowe związane z odstąpieniem od umowy ponosi Strona, która jest winna odstąpienia od umowy. </w:t>
      </w:r>
    </w:p>
    <w:p w14:paraId="014F7C0A"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 przypadku odstąpienia od umowy postanowienia niniejszej mowy i wynikające</w:t>
      </w:r>
      <w:r w:rsidRPr="000A5561">
        <w:rPr>
          <w:rFonts w:ascii="Times New Roman" w:eastAsia="Calibri" w:hAnsi="Times New Roman" w:cs="Times New Roman"/>
          <w:color w:val="auto"/>
          <w:kern w:val="0"/>
          <w:sz w:val="22"/>
          <w:szCs w:val="22"/>
          <w:lang w:eastAsia="en-US"/>
          <w14:ligatures w14:val="none"/>
        </w:rPr>
        <w:br/>
        <w:t>z nich obowiązki Wykonawcy i uprawnienia Zamawiającego dotyczące gwarancji oraz rękojmi za wady wykonanych i odebranych elementów i kar umownych pozostają w mocy, w tym co do okoliczności powstałych przed jak i po odstąpieniu od umowy.</w:t>
      </w:r>
    </w:p>
    <w:p w14:paraId="61562D6C" w14:textId="77777777" w:rsidR="000A5561" w:rsidRPr="000A5561" w:rsidRDefault="000A5561" w:rsidP="00772C2F">
      <w:pPr>
        <w:numPr>
          <w:ilvl w:val="0"/>
          <w:numId w:val="160"/>
        </w:numPr>
        <w:ind w:left="284" w:hanging="284"/>
        <w:jc w:val="both"/>
        <w:rPr>
          <w:rFonts w:ascii="Times New Roman" w:eastAsia="Calibri" w:hAnsi="Times New Roman" w:cs="Times New Roman"/>
          <w:color w:val="auto"/>
          <w:kern w:val="0"/>
          <w:sz w:val="22"/>
          <w:szCs w:val="22"/>
          <w:lang w:eastAsia="en-US"/>
          <w14:ligatures w14:val="none"/>
        </w:rPr>
      </w:pPr>
      <w:r w:rsidRPr="000A5561">
        <w:rPr>
          <w:rFonts w:ascii="Times New Roman" w:eastAsia="Calibri" w:hAnsi="Times New Roman" w:cs="Times New Roman"/>
          <w:color w:val="auto"/>
          <w:kern w:val="0"/>
          <w:sz w:val="22"/>
          <w:szCs w:val="22"/>
          <w:lang w:eastAsia="en-US"/>
          <w14:ligatures w14:val="none"/>
        </w:rPr>
        <w:t>Wykonawca może odstąpić od umowy wyłącznie z przyczyn leżących po jego stronie z uwzględnieniem § 14 ust. 2 umowy. Umowne prawo odstąpienia Wykonawca realizuje w formie pisemnej w terminie 7 dni roboczych od dnia zaistnienia okoliczności stanowiącej przyczynę odstąpienia od umowy.</w:t>
      </w:r>
    </w:p>
    <w:p w14:paraId="4219855E" w14:textId="77777777" w:rsidR="000A5561" w:rsidRPr="000A5561" w:rsidRDefault="000A5561" w:rsidP="000A5561">
      <w:pPr>
        <w:ind w:left="284"/>
        <w:jc w:val="both"/>
        <w:rPr>
          <w:rFonts w:ascii="Times New Roman" w:eastAsia="Calibri" w:hAnsi="Times New Roman" w:cs="Times New Roman"/>
          <w:color w:val="FF0000"/>
          <w:kern w:val="0"/>
          <w:sz w:val="22"/>
          <w:szCs w:val="22"/>
          <w:lang w:eastAsia="en-US"/>
          <w14:ligatures w14:val="none"/>
        </w:rPr>
      </w:pPr>
    </w:p>
    <w:p w14:paraId="4F15B9A2" w14:textId="77777777" w:rsidR="005F48E5" w:rsidRDefault="005F48E5" w:rsidP="000A5561">
      <w:pPr>
        <w:ind w:left="567"/>
        <w:contextualSpacing/>
        <w:rPr>
          <w:rFonts w:ascii="Times New Roman" w:eastAsia="Calibri" w:hAnsi="Times New Roman" w:cs="Times New Roman"/>
          <w:b/>
          <w:bCs/>
          <w:color w:val="auto"/>
          <w:kern w:val="0"/>
          <w:sz w:val="22"/>
          <w:szCs w:val="22"/>
          <w:lang w:eastAsia="en-US"/>
          <w14:ligatures w14:val="none"/>
        </w:rPr>
      </w:pPr>
    </w:p>
    <w:p w14:paraId="14C4776C" w14:textId="77777777" w:rsidR="005F48E5" w:rsidRDefault="005F48E5" w:rsidP="000A5561">
      <w:pPr>
        <w:ind w:left="567"/>
        <w:contextualSpacing/>
        <w:rPr>
          <w:rFonts w:ascii="Times New Roman" w:eastAsia="Calibri" w:hAnsi="Times New Roman" w:cs="Times New Roman"/>
          <w:b/>
          <w:bCs/>
          <w:color w:val="auto"/>
          <w:kern w:val="0"/>
          <w:sz w:val="22"/>
          <w:szCs w:val="22"/>
          <w:lang w:eastAsia="en-US"/>
          <w14:ligatures w14:val="none"/>
        </w:rPr>
      </w:pPr>
    </w:p>
    <w:p w14:paraId="681E3320" w14:textId="54B09156" w:rsidR="000A5561" w:rsidRPr="000A5561" w:rsidRDefault="000A5561" w:rsidP="000A5561">
      <w:pPr>
        <w:ind w:left="567"/>
        <w:contextualSpacing/>
        <w:rPr>
          <w:rFonts w:ascii="Times New Roman" w:eastAsia="Calibri" w:hAnsi="Times New Roman" w:cs="Times New Roman"/>
          <w:b/>
          <w:bCs/>
          <w:color w:val="auto"/>
          <w:kern w:val="0"/>
          <w:sz w:val="22"/>
          <w:szCs w:val="22"/>
          <w:lang w:eastAsia="en-US"/>
          <w14:ligatures w14:val="none"/>
        </w:rPr>
      </w:pPr>
      <w:r w:rsidRPr="000A5561">
        <w:rPr>
          <w:rFonts w:ascii="Times New Roman" w:eastAsia="Calibri" w:hAnsi="Times New Roman" w:cs="Times New Roman"/>
          <w:b/>
          <w:bCs/>
          <w:color w:val="auto"/>
          <w:kern w:val="0"/>
          <w:sz w:val="22"/>
          <w:szCs w:val="22"/>
          <w:lang w:eastAsia="en-US"/>
          <w14:ligatures w14:val="none"/>
        </w:rPr>
        <w:lastRenderedPageBreak/>
        <w:t>Zmiana umowy</w:t>
      </w:r>
    </w:p>
    <w:p w14:paraId="2870D6BF" w14:textId="769DEE2E" w:rsidR="000A5561" w:rsidRPr="000A5561" w:rsidRDefault="000A5561" w:rsidP="000A5561">
      <w:pPr>
        <w:ind w:left="567"/>
        <w:contextualSpacing/>
        <w:rPr>
          <w:rFonts w:ascii="Times New Roman" w:eastAsia="Calibri" w:hAnsi="Times New Roman" w:cs="Times New Roman"/>
          <w:b/>
          <w:bCs/>
          <w:color w:val="auto"/>
          <w:kern w:val="0"/>
          <w:sz w:val="22"/>
          <w:szCs w:val="22"/>
          <w:lang w:eastAsia="en-US"/>
          <w14:ligatures w14:val="none"/>
        </w:rPr>
      </w:pPr>
      <w:r w:rsidRPr="000A5561">
        <w:rPr>
          <w:rFonts w:ascii="Times New Roman" w:eastAsia="Calibri" w:hAnsi="Times New Roman" w:cs="Times New Roman"/>
          <w:b/>
          <w:bCs/>
          <w:color w:val="auto"/>
          <w:kern w:val="0"/>
          <w:sz w:val="22"/>
          <w:szCs w:val="22"/>
          <w:lang w:eastAsia="en-US"/>
          <w14:ligatures w14:val="none"/>
        </w:rPr>
        <w:t>§ 16</w:t>
      </w:r>
    </w:p>
    <w:p w14:paraId="0BEB3309" w14:textId="33CE3AAF" w:rsidR="000A5561" w:rsidRPr="000A5561" w:rsidRDefault="000A5561" w:rsidP="00772C2F">
      <w:pPr>
        <w:widowControl w:val="0"/>
        <w:numPr>
          <w:ilvl w:val="0"/>
          <w:numId w:val="194"/>
        </w:numPr>
        <w:suppressAutoHyphens/>
        <w:autoSpaceDE w:val="0"/>
        <w:autoSpaceDN w:val="0"/>
        <w:adjustRightInd w:val="0"/>
        <w:spacing w:after="160" w:line="259" w:lineRule="auto"/>
        <w:ind w:left="284" w:hanging="284"/>
        <w:contextualSpacing/>
        <w:jc w:val="both"/>
        <w:rPr>
          <w:rFonts w:ascii="Times New Roman" w:hAnsi="Times New Roman" w:cs="Times New Roman"/>
          <w:color w:val="auto"/>
          <w:kern w:val="0"/>
          <w:sz w:val="22"/>
          <w:szCs w:val="24"/>
          <w:lang w:eastAsia="pl-PL"/>
          <w14:ligatures w14:val="none"/>
        </w:rPr>
      </w:pPr>
      <w:r w:rsidRPr="000A5561">
        <w:rPr>
          <w:rFonts w:ascii="Times New Roman" w:hAnsi="Times New Roman" w:cs="Times New Roman"/>
          <w:color w:val="auto"/>
          <w:kern w:val="0"/>
          <w:sz w:val="22"/>
          <w:szCs w:val="24"/>
          <w:lang w:eastAsia="pl-PL"/>
          <w14:ligatures w14:val="none"/>
        </w:rPr>
        <w:t>Zamawiający zastrzega sobie prawo zmian</w:t>
      </w:r>
      <w:r w:rsidR="00AC5CBB">
        <w:rPr>
          <w:rFonts w:ascii="Times New Roman" w:hAnsi="Times New Roman" w:cs="Times New Roman"/>
          <w:color w:val="auto"/>
          <w:kern w:val="0"/>
          <w:sz w:val="22"/>
          <w:szCs w:val="24"/>
          <w:lang w:eastAsia="pl-PL"/>
          <w14:ligatures w14:val="none"/>
        </w:rPr>
        <w:t>y postanowień umowy w przypadku</w:t>
      </w:r>
      <w:r w:rsidRPr="000A5561">
        <w:rPr>
          <w:rFonts w:ascii="Times New Roman" w:hAnsi="Times New Roman" w:cs="Times New Roman"/>
          <w:color w:val="auto"/>
          <w:kern w:val="0"/>
          <w:sz w:val="22"/>
          <w:szCs w:val="24"/>
          <w:lang w:eastAsia="pl-PL"/>
          <w14:ligatures w14:val="none"/>
        </w:rPr>
        <w:t>:</w:t>
      </w:r>
    </w:p>
    <w:p w14:paraId="591184FC" w14:textId="776B55DC" w:rsidR="000A5561" w:rsidRPr="000A5561" w:rsidRDefault="000A5561" w:rsidP="00772C2F">
      <w:pPr>
        <w:numPr>
          <w:ilvl w:val="0"/>
          <w:numId w:val="195"/>
        </w:numPr>
        <w:spacing w:after="160" w:line="259" w:lineRule="auto"/>
        <w:ind w:left="567" w:hanging="283"/>
        <w:contextualSpacing/>
        <w:jc w:val="both"/>
        <w:rPr>
          <w:rFonts w:ascii="Times New Roman" w:hAnsi="Times New Roman" w:cs="Times New Roman"/>
          <w:color w:val="auto"/>
          <w:kern w:val="0"/>
          <w:sz w:val="22"/>
          <w:szCs w:val="24"/>
          <w:lang w:eastAsia="pl-PL"/>
          <w14:ligatures w14:val="none"/>
        </w:rPr>
      </w:pPr>
      <w:r w:rsidRPr="000A5561">
        <w:rPr>
          <w:rFonts w:ascii="Times New Roman" w:hAnsi="Times New Roman" w:cs="Times New Roman"/>
          <w:color w:val="auto"/>
          <w:kern w:val="0"/>
          <w:sz w:val="22"/>
          <w:szCs w:val="24"/>
          <w:lang w:eastAsia="pl-PL"/>
          <w14:ligatures w14:val="none"/>
        </w:rPr>
        <w:t>gdy nastąpi ustawowa zmiana stawki podatku VAT na urządzenia i materiały objęte przedmiotem niniejszej umowy. Wartość wynagrodzenia umownego brutto może ulec zwiększeniu lub zmniejszeniu jedynie o wartość różnicy pomiędzy o</w:t>
      </w:r>
      <w:r w:rsidR="00AC5CBB">
        <w:rPr>
          <w:rFonts w:ascii="Times New Roman" w:hAnsi="Times New Roman" w:cs="Times New Roman"/>
          <w:color w:val="auto"/>
          <w:kern w:val="0"/>
          <w:sz w:val="22"/>
          <w:szCs w:val="24"/>
          <w:lang w:eastAsia="pl-PL"/>
          <w14:ligatures w14:val="none"/>
        </w:rPr>
        <w:t xml:space="preserve">bowiązującą stawką podatku VAT </w:t>
      </w:r>
      <w:r w:rsidRPr="000A5561">
        <w:rPr>
          <w:rFonts w:ascii="Times New Roman" w:hAnsi="Times New Roman" w:cs="Times New Roman"/>
          <w:color w:val="auto"/>
          <w:kern w:val="0"/>
          <w:sz w:val="22"/>
          <w:szCs w:val="24"/>
          <w:lang w:eastAsia="pl-PL"/>
          <w14:ligatures w14:val="none"/>
        </w:rPr>
        <w:t>w momencie zawierania niniejszej umowy, a obowiązującą stawką podatku VAT  w momencie realizacji zamówienia,</w:t>
      </w:r>
    </w:p>
    <w:p w14:paraId="1027918A" w14:textId="77777777" w:rsidR="000A5561" w:rsidRPr="000A5561" w:rsidRDefault="000A5561" w:rsidP="00772C2F">
      <w:pPr>
        <w:widowControl w:val="0"/>
        <w:numPr>
          <w:ilvl w:val="0"/>
          <w:numId w:val="195"/>
        </w:numPr>
        <w:suppressAutoHyphens/>
        <w:autoSpaceDE w:val="0"/>
        <w:autoSpaceDN w:val="0"/>
        <w:adjustRightInd w:val="0"/>
        <w:spacing w:after="160" w:line="259" w:lineRule="auto"/>
        <w:ind w:left="567" w:hanging="283"/>
        <w:contextualSpacing/>
        <w:jc w:val="both"/>
        <w:rPr>
          <w:rFonts w:ascii="Times New Roman" w:hAnsi="Times New Roman" w:cs="Times New Roman"/>
          <w:color w:val="auto"/>
          <w:kern w:val="0"/>
          <w:sz w:val="22"/>
          <w:szCs w:val="24"/>
          <w:lang w:eastAsia="pl-PL"/>
          <w14:ligatures w14:val="none"/>
        </w:rPr>
      </w:pPr>
      <w:r w:rsidRPr="000A5561">
        <w:rPr>
          <w:rFonts w:ascii="Times New Roman" w:hAnsi="Times New Roman" w:cs="Times New Roman"/>
          <w:color w:val="auto"/>
          <w:kern w:val="0"/>
          <w:sz w:val="22"/>
          <w:szCs w:val="24"/>
          <w:lang w:eastAsia="pl-PL"/>
          <w14:ligatures w14:val="none"/>
        </w:rPr>
        <w:t>gdy nastąpi zmiana danych teleadresowych Stron umowy, min.: zmiana adresów siedzib.</w:t>
      </w:r>
    </w:p>
    <w:p w14:paraId="59071460" w14:textId="77777777" w:rsidR="000A5561" w:rsidRPr="000A5561" w:rsidRDefault="000A5561" w:rsidP="00772C2F">
      <w:pPr>
        <w:numPr>
          <w:ilvl w:val="0"/>
          <w:numId w:val="194"/>
        </w:numPr>
        <w:autoSpaceDE w:val="0"/>
        <w:autoSpaceDN w:val="0"/>
        <w:adjustRightInd w:val="0"/>
        <w:spacing w:after="160" w:line="259" w:lineRule="auto"/>
        <w:ind w:left="284" w:hanging="284"/>
        <w:contextualSpacing/>
        <w:jc w:val="both"/>
        <w:rPr>
          <w:rFonts w:ascii="Times New Roman" w:hAnsi="Times New Roman" w:cs="Times New Roman"/>
          <w:kern w:val="0"/>
          <w:sz w:val="22"/>
          <w:szCs w:val="24"/>
          <w:lang w:eastAsia="pl-PL"/>
          <w14:ligatures w14:val="none"/>
        </w:rPr>
      </w:pPr>
      <w:r w:rsidRPr="000A5561">
        <w:rPr>
          <w:rFonts w:ascii="Times New Roman" w:hAnsi="Times New Roman" w:cs="Times New Roman"/>
          <w:bCs/>
          <w:color w:val="auto"/>
          <w:kern w:val="0"/>
          <w:sz w:val="22"/>
          <w:szCs w:val="24"/>
          <w:lang w:eastAsia="pl-PL"/>
          <w14:ligatures w14:val="none"/>
        </w:rPr>
        <w:t>Na podstawie art. 455 ustawy Prawo zamówień publicznych Zamawiający przewiduje możliwość dokonania zmian postanowień niniejszej umowy w następujących przypadkach:</w:t>
      </w:r>
    </w:p>
    <w:p w14:paraId="7FA59E62" w14:textId="77777777" w:rsidR="000A5561" w:rsidRPr="000A5561" w:rsidRDefault="000A5561" w:rsidP="00772C2F">
      <w:pPr>
        <w:numPr>
          <w:ilvl w:val="0"/>
          <w:numId w:val="196"/>
        </w:numPr>
        <w:autoSpaceDE w:val="0"/>
        <w:autoSpaceDN w:val="0"/>
        <w:adjustRightInd w:val="0"/>
        <w:spacing w:after="160" w:line="259" w:lineRule="auto"/>
        <w:ind w:left="567" w:hanging="283"/>
        <w:contextualSpacing/>
        <w:jc w:val="both"/>
        <w:rPr>
          <w:rFonts w:ascii="Times New Roman" w:hAnsi="Times New Roman" w:cs="Times New Roman"/>
          <w:kern w:val="0"/>
          <w:sz w:val="22"/>
          <w:szCs w:val="24"/>
          <w:lang w:eastAsia="pl-PL"/>
          <w14:ligatures w14:val="none"/>
        </w:rPr>
      </w:pPr>
      <w:r w:rsidRPr="000A5561">
        <w:rPr>
          <w:rFonts w:ascii="Times New Roman" w:hAnsi="Times New Roman" w:cs="Times New Roman"/>
          <w:kern w:val="0"/>
          <w:sz w:val="22"/>
          <w:szCs w:val="24"/>
          <w:lang w:eastAsia="pl-PL"/>
          <w14:ligatures w14:val="none"/>
        </w:rPr>
        <w:t xml:space="preserve">Zaniechania produkcji </w:t>
      </w:r>
      <w:r w:rsidRPr="000A5561">
        <w:rPr>
          <w:rFonts w:ascii="Times New Roman" w:hAnsi="Times New Roman" w:cs="Times New Roman"/>
          <w:bCs/>
          <w:kern w:val="0"/>
          <w:sz w:val="22"/>
          <w:szCs w:val="24"/>
          <w:lang w:eastAsia="pl-PL"/>
          <w14:ligatures w14:val="none"/>
        </w:rPr>
        <w:t>lub obrotu na terytorium Rzeczypospolitej Polskiej</w:t>
      </w:r>
      <w:r w:rsidRPr="000A5561">
        <w:rPr>
          <w:rFonts w:ascii="Times New Roman" w:hAnsi="Times New Roman" w:cs="Times New Roman"/>
          <w:kern w:val="0"/>
          <w:sz w:val="22"/>
          <w:szCs w:val="24"/>
          <w:lang w:eastAsia="pl-PL"/>
          <w14:ligatures w14:val="none"/>
        </w:rPr>
        <w:t xml:space="preserve"> zaoferowanego urządzenia skutkującego tym, że dostarczenie  stało się niemożliwe, </w:t>
      </w:r>
      <w:r w:rsidRPr="000A5561">
        <w:rPr>
          <w:rFonts w:ascii="Times New Roman" w:hAnsi="Times New Roman" w:cs="Times New Roman"/>
          <w:bCs/>
          <w:kern w:val="0"/>
          <w:sz w:val="22"/>
          <w:szCs w:val="24"/>
          <w:lang w:eastAsia="pl-PL"/>
          <w14:ligatures w14:val="none"/>
        </w:rPr>
        <w:t>Zamawiaj</w:t>
      </w:r>
      <w:r w:rsidRPr="000A5561">
        <w:rPr>
          <w:rFonts w:ascii="Times New Roman" w:hAnsi="Times New Roman" w:cs="Times New Roman"/>
          <w:kern w:val="0"/>
          <w:sz w:val="22"/>
          <w:szCs w:val="24"/>
          <w:lang w:eastAsia="pl-PL"/>
          <w14:ligatures w14:val="none"/>
        </w:rPr>
        <w:t>ą</w:t>
      </w:r>
      <w:r w:rsidRPr="000A5561">
        <w:rPr>
          <w:rFonts w:ascii="Times New Roman" w:hAnsi="Times New Roman" w:cs="Times New Roman"/>
          <w:bCs/>
          <w:kern w:val="0"/>
          <w:sz w:val="22"/>
          <w:szCs w:val="24"/>
          <w:lang w:eastAsia="pl-PL"/>
          <w14:ligatures w14:val="none"/>
        </w:rPr>
        <w:t xml:space="preserve">cy </w:t>
      </w:r>
      <w:r w:rsidRPr="000A5561">
        <w:rPr>
          <w:rFonts w:ascii="Times New Roman" w:hAnsi="Times New Roman" w:cs="Times New Roman"/>
          <w:kern w:val="0"/>
          <w:sz w:val="22"/>
          <w:szCs w:val="24"/>
          <w:lang w:eastAsia="pl-PL"/>
          <w14:ligatures w14:val="none"/>
        </w:rPr>
        <w:t xml:space="preserve">dopuszcza dostarczenie produktu równoważnego - przy czym jego jakość, parametry funkcjonalne oraz techniczne nie mogą być gorsze, niż te określone przez </w:t>
      </w:r>
      <w:r w:rsidRPr="000A5561">
        <w:rPr>
          <w:rFonts w:ascii="Times New Roman" w:hAnsi="Times New Roman" w:cs="Times New Roman"/>
          <w:bCs/>
          <w:kern w:val="0"/>
          <w:sz w:val="22"/>
          <w:szCs w:val="24"/>
          <w:lang w:eastAsia="pl-PL"/>
          <w14:ligatures w14:val="none"/>
        </w:rPr>
        <w:t>Zamawiaj</w:t>
      </w:r>
      <w:r w:rsidRPr="000A5561">
        <w:rPr>
          <w:rFonts w:ascii="Times New Roman" w:hAnsi="Times New Roman" w:cs="Times New Roman"/>
          <w:kern w:val="0"/>
          <w:sz w:val="22"/>
          <w:szCs w:val="24"/>
          <w:lang w:eastAsia="pl-PL"/>
          <w14:ligatures w14:val="none"/>
        </w:rPr>
        <w:t>ą</w:t>
      </w:r>
      <w:r w:rsidRPr="000A5561">
        <w:rPr>
          <w:rFonts w:ascii="Times New Roman" w:hAnsi="Times New Roman" w:cs="Times New Roman"/>
          <w:bCs/>
          <w:kern w:val="0"/>
          <w:sz w:val="22"/>
          <w:szCs w:val="24"/>
          <w:lang w:eastAsia="pl-PL"/>
          <w14:ligatures w14:val="none"/>
        </w:rPr>
        <w:t xml:space="preserve">cego. </w:t>
      </w:r>
      <w:r w:rsidRPr="000A5561">
        <w:rPr>
          <w:rFonts w:ascii="Times New Roman" w:hAnsi="Times New Roman" w:cs="Times New Roman"/>
          <w:kern w:val="0"/>
          <w:sz w:val="22"/>
          <w:szCs w:val="24"/>
          <w:lang w:eastAsia="pl-PL"/>
          <w14:ligatures w14:val="none"/>
        </w:rPr>
        <w:t xml:space="preserve">W takim przypadku </w:t>
      </w:r>
      <w:r w:rsidRPr="000A5561">
        <w:rPr>
          <w:rFonts w:ascii="Times New Roman" w:hAnsi="Times New Roman" w:cs="Times New Roman"/>
          <w:bCs/>
          <w:kern w:val="0"/>
          <w:sz w:val="22"/>
          <w:szCs w:val="24"/>
          <w:lang w:eastAsia="pl-PL"/>
          <w14:ligatures w14:val="none"/>
        </w:rPr>
        <w:t xml:space="preserve">Wykonawca </w:t>
      </w:r>
      <w:r w:rsidRPr="000A5561">
        <w:rPr>
          <w:rFonts w:ascii="Times New Roman" w:hAnsi="Times New Roman" w:cs="Times New Roman"/>
          <w:kern w:val="0"/>
          <w:sz w:val="22"/>
          <w:szCs w:val="24"/>
          <w:lang w:eastAsia="pl-PL"/>
          <w14:ligatures w14:val="none"/>
        </w:rPr>
        <w:t xml:space="preserve">składa pisemny wniosek wraz z uzasadnieniem do </w:t>
      </w:r>
      <w:r w:rsidRPr="000A5561">
        <w:rPr>
          <w:rFonts w:ascii="Times New Roman" w:hAnsi="Times New Roman" w:cs="Times New Roman"/>
          <w:bCs/>
          <w:kern w:val="0"/>
          <w:sz w:val="22"/>
          <w:szCs w:val="24"/>
          <w:lang w:eastAsia="pl-PL"/>
          <w14:ligatures w14:val="none"/>
        </w:rPr>
        <w:t>Zamawiaj</w:t>
      </w:r>
      <w:r w:rsidRPr="000A5561">
        <w:rPr>
          <w:rFonts w:ascii="Times New Roman" w:hAnsi="Times New Roman" w:cs="Times New Roman"/>
          <w:kern w:val="0"/>
          <w:sz w:val="22"/>
          <w:szCs w:val="24"/>
          <w:lang w:eastAsia="pl-PL"/>
          <w14:ligatures w14:val="none"/>
        </w:rPr>
        <w:t>ą</w:t>
      </w:r>
      <w:r w:rsidRPr="000A5561">
        <w:rPr>
          <w:rFonts w:ascii="Times New Roman" w:hAnsi="Times New Roman" w:cs="Times New Roman"/>
          <w:bCs/>
          <w:kern w:val="0"/>
          <w:sz w:val="22"/>
          <w:szCs w:val="24"/>
          <w:lang w:eastAsia="pl-PL"/>
          <w14:ligatures w14:val="none"/>
        </w:rPr>
        <w:t xml:space="preserve">cego </w:t>
      </w:r>
      <w:r w:rsidRPr="000A5561">
        <w:rPr>
          <w:rFonts w:ascii="Times New Roman" w:hAnsi="Times New Roman" w:cs="Times New Roman"/>
          <w:kern w:val="0"/>
          <w:sz w:val="22"/>
          <w:szCs w:val="24"/>
          <w:lang w:eastAsia="pl-PL"/>
          <w14:ligatures w14:val="none"/>
        </w:rPr>
        <w:t>w celu jego akceptacji. Cena produktu równoważnego nie może być wyższa niż cena zawarta w formularzu ofertowym wykonawcy.</w:t>
      </w:r>
    </w:p>
    <w:p w14:paraId="0FBA0AF1" w14:textId="38B85C84" w:rsidR="000A5561" w:rsidRPr="000A5561" w:rsidRDefault="000A5561" w:rsidP="00772C2F">
      <w:pPr>
        <w:numPr>
          <w:ilvl w:val="0"/>
          <w:numId w:val="196"/>
        </w:numPr>
        <w:autoSpaceDE w:val="0"/>
        <w:autoSpaceDN w:val="0"/>
        <w:adjustRightInd w:val="0"/>
        <w:ind w:left="567" w:hanging="283"/>
        <w:contextualSpacing/>
        <w:jc w:val="both"/>
        <w:rPr>
          <w:rFonts w:ascii="Times New Roman" w:hAnsi="Times New Roman" w:cs="Times New Roman"/>
          <w:kern w:val="0"/>
          <w:sz w:val="22"/>
          <w:szCs w:val="24"/>
          <w:lang w:eastAsia="pl-PL"/>
          <w14:ligatures w14:val="none"/>
        </w:rPr>
      </w:pPr>
      <w:r w:rsidRPr="000A5561">
        <w:rPr>
          <w:rFonts w:ascii="Times New Roman" w:hAnsi="Times New Roman" w:cs="Times New Roman"/>
          <w:kern w:val="0"/>
          <w:sz w:val="22"/>
          <w:szCs w:val="24"/>
          <w:lang w:eastAsia="pl-PL"/>
          <w14:ligatures w14:val="none"/>
        </w:rPr>
        <w:t xml:space="preserve">Zmiany terminu realizacji przedmiotu zamówienia wynikającego z działania siły wyższej, uniemożliwiającej terminowe wykonanie przedmiotu zamówienia. Przez siłę wyższą strony umowy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pandemie, inne zdarzenia powodowane siłami przyrody, strajki, przestoje produkcyjne, </w:t>
      </w:r>
      <w:r w:rsidR="00AC5CBB">
        <w:rPr>
          <w:rFonts w:ascii="Times New Roman" w:hAnsi="Times New Roman" w:cs="Times New Roman"/>
          <w:kern w:val="0"/>
          <w:sz w:val="22"/>
          <w:szCs w:val="24"/>
          <w:lang w:eastAsia="pl-PL"/>
          <w14:ligatures w14:val="none"/>
        </w:rPr>
        <w:t xml:space="preserve">zamieszki, rozruchy, działania </w:t>
      </w:r>
      <w:r w:rsidRPr="000A5561">
        <w:rPr>
          <w:rFonts w:ascii="Times New Roman" w:hAnsi="Times New Roman" w:cs="Times New Roman"/>
          <w:kern w:val="0"/>
          <w:sz w:val="22"/>
          <w:szCs w:val="24"/>
          <w:lang w:eastAsia="pl-PL"/>
          <w14:ligatures w14:val="none"/>
        </w:rPr>
        <w:t>o charakterze zbrojnym, a także działania władz publicznych, na które Wykonawca nie ma wpływu, mającej bezpośredni wpływ na terminowość wykonania zamówienia.</w:t>
      </w:r>
    </w:p>
    <w:p w14:paraId="65DE8736" w14:textId="1681DFCF" w:rsidR="000A5561" w:rsidRPr="000A5561" w:rsidRDefault="000A5561" w:rsidP="00772C2F">
      <w:pPr>
        <w:numPr>
          <w:ilvl w:val="0"/>
          <w:numId w:val="194"/>
        </w:numPr>
        <w:autoSpaceDE w:val="0"/>
        <w:autoSpaceDN w:val="0"/>
        <w:adjustRightInd w:val="0"/>
        <w:ind w:left="284" w:hanging="284"/>
        <w:contextualSpacing/>
        <w:jc w:val="both"/>
        <w:rPr>
          <w:rFonts w:ascii="Calibri" w:hAnsi="Calibri" w:cs="Times New Roman"/>
          <w:kern w:val="0"/>
          <w:sz w:val="22"/>
          <w:szCs w:val="22"/>
          <w:lang w:eastAsia="pl-PL"/>
          <w14:ligatures w14:val="none"/>
        </w:rPr>
      </w:pPr>
      <w:r w:rsidRPr="000A5561">
        <w:rPr>
          <w:rFonts w:ascii="Times New Roman" w:hAnsi="Times New Roman" w:cs="Times New Roman"/>
          <w:kern w:val="0"/>
          <w:sz w:val="22"/>
          <w:szCs w:val="22"/>
          <w:lang w:eastAsia="pl-PL"/>
          <w14:ligatures w14:val="none"/>
        </w:rPr>
        <w:t>Wszelkie zmiany umowy wymagają formy pisemnej - w formie aneksu – pod rygorem ich nieważności</w:t>
      </w:r>
      <w:r w:rsidRPr="000A5561">
        <w:rPr>
          <w:rFonts w:ascii="Calibri" w:hAnsi="Calibri" w:cs="Times New Roman"/>
          <w:kern w:val="0"/>
          <w:sz w:val="22"/>
          <w:szCs w:val="22"/>
          <w:lang w:eastAsia="pl-PL"/>
          <w14:ligatures w14:val="none"/>
        </w:rPr>
        <w:t xml:space="preserve">. </w:t>
      </w:r>
    </w:p>
    <w:p w14:paraId="24F5FF28" w14:textId="77777777" w:rsidR="000A5561" w:rsidRPr="000A5561" w:rsidRDefault="000A5561" w:rsidP="000A5561">
      <w:pPr>
        <w:spacing w:before="240"/>
        <w:ind w:left="266" w:hanging="266"/>
        <w:rPr>
          <w:rFonts w:ascii="Times New Roman" w:hAnsi="Times New Roman" w:cs="Times New Roman"/>
          <w:b/>
          <w:color w:val="auto"/>
          <w:kern w:val="0"/>
          <w:sz w:val="22"/>
          <w:szCs w:val="22"/>
          <w:lang w:eastAsia="pl-PL"/>
          <w14:ligatures w14:val="none"/>
        </w:rPr>
      </w:pPr>
      <w:r w:rsidRPr="000A5561">
        <w:rPr>
          <w:rFonts w:ascii="Times New Roman" w:hAnsi="Times New Roman" w:cs="Times New Roman"/>
          <w:b/>
          <w:color w:val="auto"/>
          <w:kern w:val="0"/>
          <w:sz w:val="22"/>
          <w:szCs w:val="22"/>
          <w:lang w:eastAsia="pl-PL"/>
          <w14:ligatures w14:val="none"/>
        </w:rPr>
        <w:t>Postanowienia końcowe</w:t>
      </w:r>
    </w:p>
    <w:p w14:paraId="0C4A6186" w14:textId="77777777" w:rsidR="000A5561" w:rsidRPr="000A5561" w:rsidRDefault="000A5561" w:rsidP="000A5561">
      <w:pPr>
        <w:rPr>
          <w:rFonts w:ascii="Times New Roman" w:hAnsi="Times New Roman" w:cs="Times New Roman"/>
          <w:b/>
          <w:color w:val="auto"/>
          <w:kern w:val="0"/>
          <w:sz w:val="22"/>
          <w:szCs w:val="22"/>
          <w:shd w:val="clear" w:color="auto" w:fill="FFFFFF"/>
          <w:lang w:eastAsia="pl-PL"/>
          <w14:ligatures w14:val="none"/>
        </w:rPr>
      </w:pPr>
      <w:r w:rsidRPr="000A5561">
        <w:rPr>
          <w:rFonts w:ascii="Times New Roman" w:hAnsi="Times New Roman" w:cs="Times New Roman"/>
          <w:b/>
          <w:color w:val="auto"/>
          <w:kern w:val="0"/>
          <w:sz w:val="22"/>
          <w:szCs w:val="22"/>
          <w:shd w:val="clear" w:color="auto" w:fill="FFFFFF"/>
          <w:lang w:eastAsia="pl-PL"/>
          <w14:ligatures w14:val="none"/>
        </w:rPr>
        <w:t>§ 17</w:t>
      </w:r>
    </w:p>
    <w:p w14:paraId="1C8C09CE" w14:textId="77777777" w:rsidR="000A5561" w:rsidRPr="000A5561" w:rsidRDefault="000A5561" w:rsidP="00772C2F">
      <w:pPr>
        <w:numPr>
          <w:ilvl w:val="0"/>
          <w:numId w:val="193"/>
        </w:numPr>
        <w:ind w:left="284" w:hanging="284"/>
        <w:contextualSpacing/>
        <w:jc w:val="both"/>
        <w:rPr>
          <w:rFonts w:ascii="Times New Roman" w:eastAsia="Calibri" w:hAnsi="Times New Roman" w:cs="Times New Roman"/>
          <w:kern w:val="0"/>
          <w:sz w:val="22"/>
          <w:szCs w:val="22"/>
          <w:lang w:eastAsia="en-US"/>
          <w14:ligatures w14:val="none"/>
        </w:rPr>
      </w:pPr>
      <w:r w:rsidRPr="000A5561">
        <w:rPr>
          <w:rFonts w:ascii="Times New Roman" w:eastAsia="Calibri" w:hAnsi="Times New Roman" w:cs="Times New Roman"/>
          <w:kern w:val="0"/>
          <w:sz w:val="22"/>
          <w:szCs w:val="22"/>
          <w:lang w:eastAsia="en-US"/>
          <w14:ligatures w14:val="none"/>
        </w:rPr>
        <w:t>W sprawach nie uregulowanych niniejszą umową będą miały zastosowanie przepisy Prawa zamówień publicznych, Kodeksu cywilnego oraz właściwych przepisów szczegółowych.</w:t>
      </w:r>
    </w:p>
    <w:p w14:paraId="4360D92F" w14:textId="77777777" w:rsidR="000A5561" w:rsidRPr="000A5561" w:rsidRDefault="000A5561" w:rsidP="00772C2F">
      <w:pPr>
        <w:numPr>
          <w:ilvl w:val="0"/>
          <w:numId w:val="193"/>
        </w:numPr>
        <w:ind w:left="284" w:hanging="284"/>
        <w:contextualSpacing/>
        <w:jc w:val="both"/>
        <w:rPr>
          <w:rFonts w:ascii="Times New Roman" w:eastAsia="Calibri" w:hAnsi="Times New Roman" w:cs="Times New Roman"/>
          <w:kern w:val="0"/>
          <w:sz w:val="22"/>
          <w:szCs w:val="22"/>
          <w:lang w:eastAsia="en-US"/>
          <w14:ligatures w14:val="none"/>
        </w:rPr>
      </w:pPr>
      <w:r w:rsidRPr="000A5561">
        <w:rPr>
          <w:rFonts w:ascii="Times New Roman" w:eastAsia="Calibri" w:hAnsi="Times New Roman" w:cs="Times New Roman"/>
          <w:kern w:val="0"/>
          <w:sz w:val="22"/>
          <w:szCs w:val="22"/>
          <w:lang w:eastAsia="en-US"/>
          <w14:ligatures w14:val="none"/>
        </w:rPr>
        <w:t>Wykonawca oświadcza, że znany jest mu fakt, iż treść niniejszej umowy, a w szczególności dotyczące go dane identyfikujące, przedmiot umowy i wysokość wynagrodzenia podlegają udostępnieniu w trybie ustawy z dnia 6 września 2001r. o dostępie do informacji publicznej (Dz.U. z 2023 poz. 1524 ze zmianami).</w:t>
      </w:r>
    </w:p>
    <w:p w14:paraId="7578C680" w14:textId="77777777" w:rsidR="000A5561" w:rsidRPr="000A5561" w:rsidRDefault="000A5561" w:rsidP="00772C2F">
      <w:pPr>
        <w:numPr>
          <w:ilvl w:val="0"/>
          <w:numId w:val="193"/>
        </w:numPr>
        <w:ind w:left="284" w:hanging="284"/>
        <w:contextualSpacing/>
        <w:jc w:val="both"/>
        <w:rPr>
          <w:rFonts w:ascii="Times New Roman" w:eastAsia="Calibri" w:hAnsi="Times New Roman" w:cs="Times New Roman"/>
          <w:kern w:val="0"/>
          <w:sz w:val="22"/>
          <w:szCs w:val="22"/>
          <w:lang w:eastAsia="en-US"/>
          <w14:ligatures w14:val="none"/>
        </w:rPr>
      </w:pPr>
      <w:r w:rsidRPr="000A5561">
        <w:rPr>
          <w:rFonts w:ascii="Times New Roman" w:eastAsia="Calibri" w:hAnsi="Times New Roman" w:cs="Times New Roman"/>
          <w:kern w:val="0"/>
          <w:sz w:val="22"/>
          <w:szCs w:val="22"/>
          <w:lang w:eastAsia="en-US"/>
          <w14:ligatures w14:val="none"/>
        </w:rPr>
        <w:t>Wszelkie spory wynikłe na tle realizacji niniejszej umowy rozstrzygane będą przez sąd powszechny właściwy dla siedziby Zamawiającego.</w:t>
      </w:r>
    </w:p>
    <w:p w14:paraId="356401F4" w14:textId="77777777" w:rsidR="000A5561" w:rsidRPr="000A5561" w:rsidRDefault="000A5561" w:rsidP="00772C2F">
      <w:pPr>
        <w:numPr>
          <w:ilvl w:val="0"/>
          <w:numId w:val="193"/>
        </w:numPr>
        <w:ind w:left="284" w:hanging="284"/>
        <w:contextualSpacing/>
        <w:jc w:val="both"/>
        <w:rPr>
          <w:rFonts w:ascii="Times New Roman" w:eastAsia="Calibri" w:hAnsi="Times New Roman" w:cs="Times New Roman"/>
          <w:kern w:val="0"/>
          <w:sz w:val="22"/>
          <w:szCs w:val="22"/>
          <w:lang w:eastAsia="en-US"/>
          <w14:ligatures w14:val="none"/>
        </w:rPr>
      </w:pPr>
      <w:r w:rsidRPr="000A5561">
        <w:rPr>
          <w:rFonts w:ascii="Times New Roman" w:eastAsia="Calibri" w:hAnsi="Times New Roman" w:cs="Times New Roman"/>
          <w:kern w:val="0"/>
          <w:sz w:val="22"/>
          <w:szCs w:val="22"/>
          <w:lang w:eastAsia="en-US"/>
          <w14:ligatures w14:val="none"/>
        </w:rPr>
        <w:t>Umowę sporządzono w trzech jednobrzmiących egzemplarzach, dwa egzemplarze dla Zamawiającego, jeden egzemplarz dla Wykonawcy.</w:t>
      </w:r>
    </w:p>
    <w:p w14:paraId="730B6682" w14:textId="465EE688" w:rsidR="000A5561" w:rsidRPr="000A5561" w:rsidRDefault="000A5561" w:rsidP="000A5561">
      <w:pPr>
        <w:jc w:val="left"/>
        <w:rPr>
          <w:rFonts w:ascii="Times New Roman" w:eastAsia="Calibri" w:hAnsi="Times New Roman" w:cs="Times New Roman"/>
          <w:kern w:val="0"/>
          <w:sz w:val="22"/>
          <w:szCs w:val="22"/>
          <w:lang w:eastAsia="en-US"/>
          <w14:ligatures w14:val="none"/>
        </w:rPr>
      </w:pPr>
    </w:p>
    <w:p w14:paraId="17687354" w14:textId="77777777" w:rsidR="000A5561" w:rsidRPr="000A5561" w:rsidRDefault="000A5561" w:rsidP="000A5561">
      <w:pPr>
        <w:tabs>
          <w:tab w:val="left" w:pos="567"/>
        </w:tabs>
        <w:jc w:val="both"/>
        <w:rPr>
          <w:rFonts w:ascii="Times New Roman" w:hAnsi="Times New Roman" w:cs="Times New Roman"/>
          <w:kern w:val="0"/>
          <w:sz w:val="22"/>
          <w:szCs w:val="22"/>
          <w:u w:val="single"/>
          <w:lang w:eastAsia="ar-SA"/>
          <w14:ligatures w14:val="none"/>
        </w:rPr>
      </w:pPr>
      <w:r w:rsidRPr="000A5561">
        <w:rPr>
          <w:rFonts w:ascii="Times New Roman" w:hAnsi="Times New Roman" w:cs="Times New Roman"/>
          <w:kern w:val="0"/>
          <w:sz w:val="22"/>
          <w:szCs w:val="22"/>
          <w:u w:val="single"/>
          <w:lang w:eastAsia="ar-SA"/>
          <w14:ligatures w14:val="none"/>
        </w:rPr>
        <w:t>Integralną część umowy stanowi:</w:t>
      </w:r>
    </w:p>
    <w:p w14:paraId="1D1D18C9" w14:textId="77777777" w:rsidR="000A5561" w:rsidRPr="000A5561" w:rsidRDefault="000A5561" w:rsidP="000A5561">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Załącznik nr 1 – Opis przedmiotu zamówienia.</w:t>
      </w:r>
    </w:p>
    <w:p w14:paraId="004CA480" w14:textId="77777777" w:rsidR="000A5561" w:rsidRPr="000A5561" w:rsidRDefault="000A5561" w:rsidP="000A5561">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Załącznik nr 2 – Formularz ofertowy.</w:t>
      </w:r>
    </w:p>
    <w:p w14:paraId="174F6EEF" w14:textId="77777777" w:rsidR="000A5561" w:rsidRPr="000A5561" w:rsidRDefault="000A5561" w:rsidP="000A5561">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 xml:space="preserve">Załącznik nr 3 – Harmonogram </w:t>
      </w:r>
    </w:p>
    <w:p w14:paraId="5D5F95A6" w14:textId="77777777" w:rsidR="000A5561" w:rsidRPr="000A5561" w:rsidRDefault="000A5561" w:rsidP="000A5561">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Załącznik nr 4 – Protokół odbioru częściowego</w:t>
      </w:r>
    </w:p>
    <w:p w14:paraId="2297C39D" w14:textId="76F2563D" w:rsidR="000A5561" w:rsidRDefault="000A5561" w:rsidP="000A5561">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sidRPr="000A5561">
        <w:rPr>
          <w:rFonts w:ascii="Times New Roman" w:hAnsi="Times New Roman" w:cs="Times New Roman"/>
          <w:kern w:val="0"/>
          <w:sz w:val="22"/>
          <w:szCs w:val="22"/>
          <w:lang w:eastAsia="ar-SA"/>
          <w14:ligatures w14:val="none"/>
        </w:rPr>
        <w:t>Załącznik nr 5 – Protokół odbioru przedmiotu umowy</w:t>
      </w:r>
    </w:p>
    <w:p w14:paraId="49E36B47" w14:textId="53CF6B8F" w:rsidR="00720280" w:rsidRPr="000A5561" w:rsidRDefault="00720280" w:rsidP="000A5561">
      <w:pPr>
        <w:tabs>
          <w:tab w:val="left" w:pos="425"/>
          <w:tab w:val="left" w:pos="567"/>
        </w:tabs>
        <w:suppressAutoHyphens/>
        <w:ind w:left="340"/>
        <w:jc w:val="both"/>
        <w:rPr>
          <w:rFonts w:ascii="Times New Roman" w:hAnsi="Times New Roman" w:cs="Times New Roman"/>
          <w:kern w:val="0"/>
          <w:sz w:val="22"/>
          <w:szCs w:val="22"/>
          <w:lang w:eastAsia="ar-SA"/>
          <w14:ligatures w14:val="none"/>
        </w:rPr>
      </w:pPr>
      <w:r>
        <w:rPr>
          <w:rFonts w:ascii="Times New Roman" w:hAnsi="Times New Roman" w:cs="Times New Roman"/>
          <w:kern w:val="0"/>
          <w:sz w:val="22"/>
          <w:szCs w:val="22"/>
          <w:lang w:eastAsia="ar-SA"/>
          <w14:ligatures w14:val="none"/>
        </w:rPr>
        <w:t>Załącznik nr 6 – Informacje o przetwarzaniu danych osobowych</w:t>
      </w:r>
    </w:p>
    <w:p w14:paraId="3812A5FB" w14:textId="77777777" w:rsidR="000A5561" w:rsidRDefault="000A5561" w:rsidP="000A5561">
      <w:pPr>
        <w:ind w:firstLine="708"/>
        <w:jc w:val="left"/>
        <w:rPr>
          <w:rFonts w:ascii="Times New Roman" w:eastAsia="Calibri" w:hAnsi="Times New Roman" w:cs="Times New Roman"/>
          <w:kern w:val="0"/>
          <w:sz w:val="22"/>
          <w:szCs w:val="22"/>
          <w:lang w:eastAsia="en-US"/>
          <w14:ligatures w14:val="none"/>
        </w:rPr>
      </w:pPr>
    </w:p>
    <w:p w14:paraId="5F5858A6" w14:textId="3D9219FE" w:rsidR="00C90E6B" w:rsidRDefault="000A5561" w:rsidP="000A5561">
      <w:pPr>
        <w:ind w:firstLine="708"/>
        <w:jc w:val="lef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 xml:space="preserve">ZAMAWIAJĄCY </w:t>
      </w:r>
      <w:r>
        <w:rPr>
          <w:rFonts w:ascii="Times New Roman" w:eastAsia="Calibri" w:hAnsi="Times New Roman" w:cs="Times New Roman"/>
          <w:kern w:val="0"/>
          <w:sz w:val="22"/>
          <w:szCs w:val="22"/>
          <w:lang w:eastAsia="en-US"/>
          <w14:ligatures w14:val="none"/>
        </w:rPr>
        <w:tab/>
      </w:r>
      <w:r>
        <w:rPr>
          <w:rFonts w:ascii="Times New Roman" w:eastAsia="Calibri" w:hAnsi="Times New Roman" w:cs="Times New Roman"/>
          <w:kern w:val="0"/>
          <w:sz w:val="22"/>
          <w:szCs w:val="22"/>
          <w:lang w:eastAsia="en-US"/>
          <w14:ligatures w14:val="none"/>
        </w:rPr>
        <w:tab/>
      </w:r>
      <w:r>
        <w:rPr>
          <w:rFonts w:ascii="Times New Roman" w:eastAsia="Calibri" w:hAnsi="Times New Roman" w:cs="Times New Roman"/>
          <w:kern w:val="0"/>
          <w:sz w:val="22"/>
          <w:szCs w:val="22"/>
          <w:lang w:eastAsia="en-US"/>
          <w14:ligatures w14:val="none"/>
        </w:rPr>
        <w:tab/>
      </w:r>
      <w:r>
        <w:rPr>
          <w:rFonts w:ascii="Times New Roman" w:eastAsia="Calibri" w:hAnsi="Times New Roman" w:cs="Times New Roman"/>
          <w:kern w:val="0"/>
          <w:sz w:val="22"/>
          <w:szCs w:val="22"/>
          <w:lang w:eastAsia="en-US"/>
          <w14:ligatures w14:val="none"/>
        </w:rPr>
        <w:tab/>
      </w:r>
      <w:r w:rsidRPr="000A5561">
        <w:rPr>
          <w:rFonts w:ascii="Times New Roman" w:eastAsia="Calibri" w:hAnsi="Times New Roman" w:cs="Times New Roman"/>
          <w:kern w:val="0"/>
          <w:sz w:val="22"/>
          <w:szCs w:val="22"/>
          <w:lang w:eastAsia="en-US"/>
          <w14:ligatures w14:val="none"/>
        </w:rPr>
        <w:t>WYKONAWCA</w:t>
      </w:r>
    </w:p>
    <w:p w14:paraId="28FC0CC0" w14:textId="7B8FE411" w:rsidR="00135996" w:rsidRDefault="00135996" w:rsidP="000A5561">
      <w:pPr>
        <w:ind w:firstLine="708"/>
        <w:jc w:val="left"/>
        <w:rPr>
          <w:rFonts w:ascii="Times New Roman" w:eastAsia="Calibri" w:hAnsi="Times New Roman" w:cs="Times New Roman"/>
          <w:kern w:val="0"/>
          <w:sz w:val="22"/>
          <w:szCs w:val="22"/>
          <w:lang w:eastAsia="en-US"/>
          <w14:ligatures w14:val="none"/>
        </w:rPr>
      </w:pPr>
    </w:p>
    <w:p w14:paraId="5A2D5D88" w14:textId="794167AD" w:rsidR="00135996" w:rsidRDefault="00135996" w:rsidP="000A5561">
      <w:pPr>
        <w:ind w:firstLine="708"/>
        <w:jc w:val="left"/>
        <w:rPr>
          <w:rFonts w:ascii="Times New Roman" w:eastAsia="Calibri" w:hAnsi="Times New Roman" w:cs="Times New Roman"/>
          <w:kern w:val="0"/>
          <w:sz w:val="22"/>
          <w:szCs w:val="22"/>
          <w:lang w:eastAsia="en-US"/>
          <w14:ligatures w14:val="none"/>
        </w:rPr>
      </w:pPr>
    </w:p>
    <w:p w14:paraId="5D335D12" w14:textId="2D34ED39" w:rsidR="00135996" w:rsidRDefault="00135996" w:rsidP="000A5561">
      <w:pPr>
        <w:ind w:firstLine="708"/>
        <w:jc w:val="left"/>
        <w:rPr>
          <w:rFonts w:ascii="Times New Roman" w:eastAsia="Calibri" w:hAnsi="Times New Roman" w:cs="Times New Roman"/>
          <w:kern w:val="0"/>
          <w:sz w:val="22"/>
          <w:szCs w:val="22"/>
          <w:lang w:eastAsia="en-US"/>
          <w14:ligatures w14:val="none"/>
        </w:rPr>
      </w:pPr>
    </w:p>
    <w:p w14:paraId="627D6A70" w14:textId="0E162BA2" w:rsidR="00135996" w:rsidRDefault="00135996" w:rsidP="000A5561">
      <w:pPr>
        <w:ind w:firstLine="708"/>
        <w:jc w:val="left"/>
        <w:rPr>
          <w:rFonts w:ascii="Times New Roman" w:eastAsia="Calibri" w:hAnsi="Times New Roman" w:cs="Times New Roman"/>
          <w:kern w:val="0"/>
          <w:sz w:val="22"/>
          <w:szCs w:val="22"/>
          <w:lang w:eastAsia="en-US"/>
          <w14:ligatures w14:val="none"/>
        </w:rPr>
      </w:pPr>
    </w:p>
    <w:p w14:paraId="0394A94B" w14:textId="0E989595" w:rsidR="00135996" w:rsidRDefault="00135996" w:rsidP="000A5561">
      <w:pPr>
        <w:ind w:firstLine="708"/>
        <w:jc w:val="left"/>
        <w:rPr>
          <w:rFonts w:ascii="Times New Roman" w:eastAsia="Calibri" w:hAnsi="Times New Roman" w:cs="Times New Roman"/>
          <w:kern w:val="0"/>
          <w:sz w:val="22"/>
          <w:szCs w:val="22"/>
          <w:lang w:eastAsia="en-US"/>
          <w14:ligatures w14:val="none"/>
        </w:rPr>
      </w:pPr>
    </w:p>
    <w:p w14:paraId="7F35AF5A" w14:textId="77777777" w:rsidR="008B2B30" w:rsidRDefault="008B2B30" w:rsidP="008B2B30">
      <w:pPr>
        <w:suppressAutoHyphens/>
        <w:jc w:val="right"/>
        <w:rPr>
          <w:rFonts w:ascii="Times New Roman" w:hAnsi="Times New Roman"/>
          <w:b/>
          <w:bCs/>
        </w:rPr>
      </w:pPr>
      <w:bookmarkStart w:id="8" w:name="_Hlk78878157"/>
      <w:r>
        <w:rPr>
          <w:rFonts w:ascii="Times New Roman" w:hAnsi="Times New Roman"/>
          <w:b/>
          <w:bCs/>
        </w:rPr>
        <w:lastRenderedPageBreak/>
        <w:t>Załącznik nr 4</w:t>
      </w:r>
    </w:p>
    <w:p w14:paraId="49951AD6" w14:textId="77777777" w:rsidR="008B2B30" w:rsidRDefault="008B2B30" w:rsidP="008B2B30">
      <w:pPr>
        <w:suppressAutoHyphens/>
        <w:rPr>
          <w:rFonts w:ascii="Times New Roman" w:hAnsi="Times New Roman"/>
          <w:b/>
          <w:sz w:val="24"/>
          <w:szCs w:val="24"/>
        </w:rPr>
      </w:pPr>
    </w:p>
    <w:p w14:paraId="7833696B" w14:textId="77777777" w:rsidR="008B2B30" w:rsidRDefault="008B2B30" w:rsidP="008B2B30">
      <w:pPr>
        <w:suppressAutoHyphens/>
        <w:rPr>
          <w:rFonts w:ascii="Times New Roman" w:hAnsi="Times New Roman"/>
          <w:b/>
          <w:sz w:val="24"/>
          <w:szCs w:val="24"/>
        </w:rPr>
      </w:pPr>
      <w:r>
        <w:rPr>
          <w:rFonts w:ascii="Times New Roman" w:hAnsi="Times New Roman"/>
          <w:b/>
          <w:sz w:val="24"/>
          <w:szCs w:val="24"/>
        </w:rPr>
        <w:t>PROTOKÓŁ ODBIORU CZĘŚCIOWEGO</w:t>
      </w:r>
    </w:p>
    <w:p w14:paraId="67601A5D" w14:textId="77777777" w:rsidR="008B2B30" w:rsidRDefault="008B2B30" w:rsidP="008B2B30">
      <w:pPr>
        <w:suppressAutoHyphens/>
        <w:rPr>
          <w:rFonts w:ascii="Times New Roman" w:hAnsi="Times New Roman"/>
        </w:rPr>
      </w:pPr>
    </w:p>
    <w:p w14:paraId="6CE06296" w14:textId="77777777" w:rsidR="008B2B30" w:rsidRPr="00A813A4" w:rsidRDefault="008B2B30" w:rsidP="008B2B30">
      <w:pPr>
        <w:suppressAutoHyphens/>
        <w:rPr>
          <w:rFonts w:ascii="Times New Roman" w:hAnsi="Times New Roman"/>
        </w:rPr>
      </w:pPr>
      <w:r w:rsidRPr="00A813A4">
        <w:rPr>
          <w:rFonts w:ascii="Times New Roman" w:hAnsi="Times New Roman"/>
          <w:bCs/>
        </w:rPr>
        <w:t xml:space="preserve">do umowy  nr …………  z dnia ……………………. w ramach </w:t>
      </w:r>
      <w:r w:rsidRPr="00A813A4">
        <w:rPr>
          <w:rFonts w:ascii="Times New Roman" w:hAnsi="Times New Roman"/>
        </w:rPr>
        <w:t>postępowania nr …./L/24.</w:t>
      </w:r>
    </w:p>
    <w:p w14:paraId="7732F78B" w14:textId="77777777" w:rsidR="008B2B30" w:rsidRPr="00A813A4" w:rsidRDefault="008B2B30" w:rsidP="008B2B30">
      <w:pPr>
        <w:tabs>
          <w:tab w:val="center" w:pos="4536"/>
          <w:tab w:val="right" w:pos="9072"/>
        </w:tabs>
        <w:suppressAutoHyphens/>
        <w:rPr>
          <w:rFonts w:ascii="Times New Roman" w:hAnsi="Times New Roman"/>
        </w:rPr>
      </w:pPr>
      <w:r w:rsidRPr="00A813A4">
        <w:rPr>
          <w:rFonts w:ascii="Times New Roman" w:hAnsi="Times New Roman"/>
        </w:rPr>
        <w:t xml:space="preserve">  pod nazwą </w:t>
      </w:r>
      <w:r w:rsidRPr="00A813A4">
        <w:rPr>
          <w:b/>
          <w:i/>
          <w:lang w:eastAsia="ar-SA"/>
        </w:rPr>
        <w:t>„Sporządzenie dokumentacji projektowej, montaż infrastruktury systemu radiokomunikacyjnego Policji TETRA wraz z dostawą urządzeń”.</w:t>
      </w:r>
    </w:p>
    <w:p w14:paraId="794F94CA" w14:textId="77777777" w:rsidR="008B2B30" w:rsidRDefault="008B2B30" w:rsidP="008B2B30">
      <w:pPr>
        <w:suppressAutoHyphens/>
        <w:rPr>
          <w:rFonts w:ascii="Times New Roman" w:hAnsi="Times New Roman"/>
          <w:sz w:val="24"/>
          <w:szCs w:val="24"/>
        </w:rPr>
      </w:pPr>
    </w:p>
    <w:p w14:paraId="7D0C0EFA" w14:textId="77777777" w:rsidR="008B2B30" w:rsidRDefault="008B2B30" w:rsidP="008B2B30">
      <w:pPr>
        <w:tabs>
          <w:tab w:val="center" w:pos="4536"/>
          <w:tab w:val="right" w:pos="9072"/>
        </w:tabs>
        <w:suppressAutoHyphens/>
        <w:rPr>
          <w:rFonts w:ascii="Times New Roman" w:hAnsi="Times New Roman"/>
          <w:sz w:val="24"/>
          <w:szCs w:val="24"/>
          <w:shd w:val="clear" w:color="auto" w:fill="FFFF00"/>
        </w:rPr>
      </w:pPr>
    </w:p>
    <w:p w14:paraId="52A787ED" w14:textId="77777777" w:rsidR="008B2B30" w:rsidRDefault="008B2B30" w:rsidP="008B2B30">
      <w:pPr>
        <w:suppressAutoHyphens/>
        <w:spacing w:line="360" w:lineRule="auto"/>
        <w:rPr>
          <w:rFonts w:ascii="Times New Roman" w:hAnsi="Times New Roman"/>
          <w:sz w:val="24"/>
          <w:szCs w:val="24"/>
        </w:rPr>
      </w:pPr>
      <w:r>
        <w:rPr>
          <w:rFonts w:ascii="Times New Roman" w:hAnsi="Times New Roman"/>
          <w:sz w:val="24"/>
          <w:szCs w:val="24"/>
        </w:rPr>
        <w:t>Miejsce i data dokonania odbioru:</w:t>
      </w:r>
    </w:p>
    <w:p w14:paraId="001679BA" w14:textId="77777777" w:rsidR="008B2B30" w:rsidRDefault="008B2B30" w:rsidP="008B2B30">
      <w:pPr>
        <w:suppressAutoHyphens/>
        <w:rPr>
          <w:rFonts w:ascii="Times New Roman" w:hAnsi="Times New Roman"/>
          <w:sz w:val="24"/>
          <w:szCs w:val="24"/>
        </w:rPr>
      </w:pPr>
      <w:r>
        <w:rPr>
          <w:rFonts w:ascii="Times New Roman" w:hAnsi="Times New Roman"/>
          <w:sz w:val="24"/>
          <w:szCs w:val="24"/>
        </w:rPr>
        <w:t>…..................................................................................................</w:t>
      </w:r>
    </w:p>
    <w:p w14:paraId="794873E3" w14:textId="77777777" w:rsidR="008B2B30" w:rsidRDefault="008B2B30" w:rsidP="008B2B30">
      <w:pPr>
        <w:suppressAutoHyphens/>
        <w:rPr>
          <w:rFonts w:ascii="Times New Roman" w:hAnsi="Times New Roman"/>
          <w:b/>
          <w:sz w:val="24"/>
          <w:szCs w:val="24"/>
        </w:rPr>
      </w:pPr>
    </w:p>
    <w:p w14:paraId="6B92C8D2" w14:textId="77777777" w:rsidR="008B2B30" w:rsidRDefault="008B2B30" w:rsidP="008B2B30">
      <w:pPr>
        <w:suppressAutoHyphens/>
        <w:rPr>
          <w:rFonts w:ascii="Times New Roman" w:hAnsi="Times New Roman"/>
          <w:b/>
          <w:sz w:val="24"/>
          <w:szCs w:val="24"/>
        </w:rPr>
      </w:pPr>
      <w:r>
        <w:rPr>
          <w:rFonts w:ascii="Times New Roman" w:hAnsi="Times New Roman"/>
          <w:b/>
          <w:sz w:val="24"/>
          <w:szCs w:val="24"/>
        </w:rPr>
        <w:t>Ze strony Wykonawcy:</w:t>
      </w:r>
    </w:p>
    <w:p w14:paraId="792F036B" w14:textId="77777777" w:rsidR="008B2B30" w:rsidRDefault="008B2B30" w:rsidP="008B2B30">
      <w:pPr>
        <w:suppressAutoHyphens/>
        <w:rPr>
          <w:rFonts w:ascii="Times New Roman" w:hAnsi="Times New Roman"/>
          <w:sz w:val="24"/>
          <w:szCs w:val="24"/>
        </w:rPr>
      </w:pPr>
    </w:p>
    <w:p w14:paraId="1BA305B4" w14:textId="77777777" w:rsidR="008B2B30" w:rsidRDefault="008B2B30" w:rsidP="008B2B30">
      <w:pPr>
        <w:suppressAutoHyphens/>
        <w:rPr>
          <w:rFonts w:ascii="Times New Roman" w:hAnsi="Times New Roman"/>
          <w:sz w:val="24"/>
          <w:szCs w:val="24"/>
          <w:vertAlign w:val="superscript"/>
        </w:rPr>
      </w:pPr>
      <w:r>
        <w:rPr>
          <w:rFonts w:ascii="Times New Roman" w:hAnsi="Times New Roman"/>
          <w:sz w:val="24"/>
          <w:szCs w:val="24"/>
        </w:rPr>
        <w:t>…………………………………………………………………</w:t>
      </w:r>
    </w:p>
    <w:p w14:paraId="581E782C" w14:textId="77777777" w:rsidR="008B2B30" w:rsidRDefault="008B2B30" w:rsidP="008B2B30">
      <w:pPr>
        <w:suppressAutoHyphens/>
        <w:rPr>
          <w:rFonts w:ascii="Times New Roman" w:hAnsi="Times New Roman"/>
          <w:b/>
          <w:sz w:val="24"/>
          <w:szCs w:val="24"/>
        </w:rPr>
      </w:pPr>
      <w:r>
        <w:rPr>
          <w:rFonts w:ascii="Times New Roman" w:hAnsi="Times New Roman"/>
          <w:sz w:val="24"/>
          <w:szCs w:val="24"/>
          <w:vertAlign w:val="superscript"/>
        </w:rPr>
        <w:t>(nazwa i adres)</w:t>
      </w:r>
    </w:p>
    <w:p w14:paraId="23F50927" w14:textId="77777777" w:rsidR="008B2B30" w:rsidRDefault="008B2B30" w:rsidP="008B2B30">
      <w:pPr>
        <w:suppressAutoHyphens/>
        <w:rPr>
          <w:rFonts w:ascii="Times New Roman" w:hAnsi="Times New Roman"/>
          <w:sz w:val="24"/>
          <w:szCs w:val="24"/>
          <w:vertAlign w:val="superscript"/>
        </w:rPr>
      </w:pPr>
      <w:r>
        <w:rPr>
          <w:rFonts w:ascii="Times New Roman" w:hAnsi="Times New Roman"/>
          <w:sz w:val="24"/>
          <w:szCs w:val="24"/>
        </w:rPr>
        <w:t>…………………………………………………………………</w:t>
      </w:r>
    </w:p>
    <w:p w14:paraId="0A6CD67E" w14:textId="77777777" w:rsidR="008B2B30" w:rsidRDefault="008B2B30" w:rsidP="008B2B30">
      <w:pPr>
        <w:suppressAutoHyphens/>
        <w:spacing w:line="360" w:lineRule="auto"/>
        <w:rPr>
          <w:rFonts w:ascii="Times New Roman" w:hAnsi="Times New Roman"/>
          <w:b/>
          <w:sz w:val="24"/>
          <w:szCs w:val="24"/>
        </w:rPr>
      </w:pPr>
      <w:r>
        <w:rPr>
          <w:rFonts w:ascii="Times New Roman" w:hAnsi="Times New Roman"/>
          <w:sz w:val="24"/>
          <w:szCs w:val="24"/>
          <w:vertAlign w:val="superscript"/>
        </w:rPr>
        <w:t>(imię i nazwisko osoby upoważnionej)</w:t>
      </w:r>
    </w:p>
    <w:p w14:paraId="0C6D5188" w14:textId="77777777" w:rsidR="008B2B30" w:rsidRDefault="008B2B30" w:rsidP="008B2B30">
      <w:pPr>
        <w:suppressAutoHyphens/>
        <w:spacing w:line="360" w:lineRule="auto"/>
        <w:rPr>
          <w:rFonts w:ascii="Times New Roman" w:hAnsi="Times New Roman"/>
          <w:b/>
          <w:sz w:val="24"/>
          <w:szCs w:val="24"/>
        </w:rPr>
      </w:pPr>
      <w:r>
        <w:rPr>
          <w:rFonts w:ascii="Times New Roman" w:hAnsi="Times New Roman"/>
          <w:b/>
          <w:sz w:val="24"/>
          <w:szCs w:val="24"/>
        </w:rPr>
        <w:t>Ze strony Zamawiającego:</w:t>
      </w:r>
    </w:p>
    <w:p w14:paraId="58DD72E5" w14:textId="77777777" w:rsidR="008B2B30" w:rsidRDefault="008B2B30" w:rsidP="008B2B30">
      <w:pPr>
        <w:suppressAutoHyphens/>
        <w:rPr>
          <w:rFonts w:ascii="Times New Roman" w:hAnsi="Times New Roman"/>
          <w:sz w:val="24"/>
          <w:szCs w:val="24"/>
          <w:vertAlign w:val="superscript"/>
        </w:rPr>
      </w:pPr>
      <w:r>
        <w:rPr>
          <w:rFonts w:ascii="Times New Roman" w:hAnsi="Times New Roman"/>
          <w:b/>
          <w:sz w:val="24"/>
          <w:szCs w:val="24"/>
        </w:rPr>
        <w:t>Komenda Wojewódzka Policji w Białymstoku,</w:t>
      </w:r>
    </w:p>
    <w:p w14:paraId="428DA6A4" w14:textId="77777777" w:rsidR="008B2B30" w:rsidRDefault="008B2B30" w:rsidP="008B2B30">
      <w:pPr>
        <w:suppressAutoHyphens/>
        <w:rPr>
          <w:rFonts w:ascii="Times New Roman" w:hAnsi="Times New Roman"/>
          <w:sz w:val="24"/>
          <w:szCs w:val="24"/>
        </w:rPr>
      </w:pPr>
      <w:r>
        <w:rPr>
          <w:rFonts w:ascii="Times New Roman" w:hAnsi="Times New Roman"/>
          <w:sz w:val="24"/>
          <w:szCs w:val="24"/>
          <w:vertAlign w:val="superscript"/>
        </w:rPr>
        <w:t>(nazwa i adres)</w:t>
      </w:r>
    </w:p>
    <w:p w14:paraId="4F3EA730" w14:textId="77777777" w:rsidR="008B2B30" w:rsidRDefault="008B2B30" w:rsidP="008B2B30">
      <w:pPr>
        <w:suppressAutoHyphens/>
        <w:spacing w:line="360" w:lineRule="auto"/>
        <w:rPr>
          <w:rFonts w:ascii="Times New Roman" w:hAnsi="Times New Roman"/>
          <w:sz w:val="24"/>
          <w:szCs w:val="24"/>
        </w:rPr>
      </w:pPr>
      <w:r>
        <w:rPr>
          <w:rFonts w:ascii="Times New Roman" w:hAnsi="Times New Roman"/>
          <w:sz w:val="24"/>
          <w:szCs w:val="24"/>
        </w:rPr>
        <w:t>Zespół w składzie:</w:t>
      </w:r>
    </w:p>
    <w:p w14:paraId="31A0AC76" w14:textId="77777777" w:rsidR="008B2B30" w:rsidRDefault="008B2B30" w:rsidP="008B2B30">
      <w:pPr>
        <w:suppressAutoHyphens/>
        <w:spacing w:line="360" w:lineRule="auto"/>
        <w:rPr>
          <w:rFonts w:ascii="Times New Roman" w:hAnsi="Times New Roman"/>
          <w:sz w:val="24"/>
          <w:szCs w:val="24"/>
        </w:rPr>
      </w:pPr>
    </w:p>
    <w:p w14:paraId="7C050467" w14:textId="77777777" w:rsidR="008B2B30" w:rsidRDefault="008B2B30" w:rsidP="008B2B30">
      <w:pPr>
        <w:suppressAutoHyphens/>
        <w:spacing w:line="360" w:lineRule="auto"/>
        <w:rPr>
          <w:rFonts w:ascii="Times New Roman" w:hAnsi="Times New Roman"/>
          <w:sz w:val="24"/>
          <w:szCs w:val="24"/>
        </w:rPr>
      </w:pPr>
      <w:r>
        <w:rPr>
          <w:rFonts w:ascii="Times New Roman" w:hAnsi="Times New Roman"/>
          <w:sz w:val="24"/>
          <w:szCs w:val="24"/>
        </w:rPr>
        <w:t xml:space="preserve">1. ……….…..………………               3. </w:t>
      </w:r>
      <w:r w:rsidRPr="00884A68">
        <w:rPr>
          <w:rFonts w:ascii="Times New Roman" w:hAnsi="Times New Roman"/>
          <w:sz w:val="24"/>
          <w:szCs w:val="24"/>
        </w:rPr>
        <w:t>……….…..………………</w:t>
      </w:r>
    </w:p>
    <w:p w14:paraId="6786E5F1" w14:textId="77777777" w:rsidR="008B2B30" w:rsidRDefault="008B2B30" w:rsidP="008B2B30">
      <w:pPr>
        <w:suppressAutoHyphens/>
        <w:spacing w:line="360" w:lineRule="auto"/>
        <w:rPr>
          <w:rFonts w:ascii="Times New Roman" w:hAnsi="Times New Roman"/>
          <w:sz w:val="24"/>
          <w:szCs w:val="24"/>
        </w:rPr>
      </w:pPr>
    </w:p>
    <w:p w14:paraId="3D303893" w14:textId="77777777" w:rsidR="008B2B30" w:rsidRDefault="008B2B30" w:rsidP="008B2B30">
      <w:pPr>
        <w:suppressAutoHyphens/>
        <w:spacing w:line="360" w:lineRule="auto"/>
        <w:rPr>
          <w:rFonts w:ascii="Times New Roman" w:hAnsi="Times New Roman"/>
          <w:sz w:val="24"/>
          <w:szCs w:val="24"/>
        </w:rPr>
      </w:pPr>
      <w:r>
        <w:rPr>
          <w:rFonts w:ascii="Times New Roman" w:hAnsi="Times New Roman"/>
          <w:sz w:val="24"/>
          <w:szCs w:val="24"/>
        </w:rPr>
        <w:t xml:space="preserve">2. </w:t>
      </w:r>
      <w:r w:rsidRPr="00884A68">
        <w:rPr>
          <w:rFonts w:ascii="Times New Roman" w:hAnsi="Times New Roman"/>
          <w:sz w:val="24"/>
          <w:szCs w:val="24"/>
        </w:rPr>
        <w:t>……….…..………………</w:t>
      </w:r>
      <w:r>
        <w:rPr>
          <w:rFonts w:ascii="Times New Roman" w:hAnsi="Times New Roman"/>
          <w:sz w:val="24"/>
          <w:szCs w:val="24"/>
        </w:rPr>
        <w:t xml:space="preserve">               4</w:t>
      </w:r>
      <w:r w:rsidRPr="00884A68">
        <w:rPr>
          <w:rFonts w:ascii="Times New Roman" w:hAnsi="Times New Roman"/>
          <w:sz w:val="24"/>
          <w:szCs w:val="24"/>
        </w:rPr>
        <w:t>……….…..………………</w:t>
      </w:r>
    </w:p>
    <w:p w14:paraId="7DF73A10" w14:textId="77777777" w:rsidR="008B2B30" w:rsidRPr="00005DDE" w:rsidRDefault="008B2B30" w:rsidP="008B2B30">
      <w:pPr>
        <w:suppressAutoHyphens/>
        <w:spacing w:line="360" w:lineRule="auto"/>
        <w:rPr>
          <w:rFonts w:ascii="Times New Roman" w:hAnsi="Times New Roman"/>
          <w:b/>
          <w:sz w:val="24"/>
          <w:szCs w:val="24"/>
        </w:rPr>
      </w:pPr>
    </w:p>
    <w:p w14:paraId="107B6FC7" w14:textId="77777777" w:rsidR="008B2B30" w:rsidRPr="001D5319" w:rsidRDefault="008B2B30" w:rsidP="008B2B30">
      <w:pPr>
        <w:pStyle w:val="Akapitzlist"/>
        <w:numPr>
          <w:ilvl w:val="0"/>
          <w:numId w:val="202"/>
        </w:numPr>
        <w:suppressAutoHyphens/>
        <w:jc w:val="left"/>
        <w:rPr>
          <w:rFonts w:ascii="Times New Roman" w:hAnsi="Times New Roman"/>
          <w:sz w:val="24"/>
          <w:szCs w:val="24"/>
          <w:lang w:eastAsia="pl-PL"/>
        </w:rPr>
      </w:pPr>
      <w:r w:rsidRPr="001D5319">
        <w:rPr>
          <w:rFonts w:ascii="Times New Roman" w:hAnsi="Times New Roman"/>
          <w:sz w:val="24"/>
          <w:szCs w:val="24"/>
          <w:lang w:eastAsia="pl-PL"/>
        </w:rPr>
        <w:t xml:space="preserve">Etap prac  dotyczący : </w:t>
      </w:r>
    </w:p>
    <w:p w14:paraId="6A7BD16C" w14:textId="77777777" w:rsidR="008B2B30" w:rsidRDefault="008B2B30" w:rsidP="008B2B30">
      <w:pPr>
        <w:pStyle w:val="Akapitzlist"/>
        <w:suppressAutoHyphens/>
        <w:ind w:left="0"/>
        <w:rPr>
          <w:rFonts w:ascii="Times New Roman" w:hAnsi="Times New Roman"/>
          <w:sz w:val="24"/>
          <w:szCs w:val="24"/>
          <w:lang w:eastAsia="pl-PL"/>
        </w:rPr>
      </w:pPr>
    </w:p>
    <w:p w14:paraId="2B1E1BEA" w14:textId="4B348C7B" w:rsidR="008B2B30" w:rsidRDefault="008B2B30" w:rsidP="008B2B30">
      <w:pPr>
        <w:pStyle w:val="Akapitzlist"/>
        <w:suppressAutoHyphens/>
        <w:ind w:left="0"/>
        <w:rPr>
          <w:rFonts w:ascii="Times New Roman" w:hAnsi="Times New Roman"/>
          <w:sz w:val="24"/>
          <w:szCs w:val="24"/>
          <w:lang w:eastAsia="pl-PL"/>
        </w:rPr>
      </w:pPr>
      <w:r w:rsidRPr="001D5319">
        <w:rPr>
          <w:rFonts w:ascii="Times New Roman" w:hAnsi="Times New Roman"/>
          <w:sz w:val="24"/>
          <w:szCs w:val="24"/>
          <w:lang w:eastAsia="pl-PL"/>
        </w:rPr>
        <w:t>………………</w:t>
      </w:r>
      <w:r>
        <w:rPr>
          <w:rFonts w:ascii="Times New Roman" w:hAnsi="Times New Roman"/>
          <w:sz w:val="24"/>
          <w:szCs w:val="24"/>
          <w:lang w:eastAsia="pl-PL"/>
        </w:rPr>
        <w:t>…………………………………………………………………………………</w:t>
      </w:r>
    </w:p>
    <w:p w14:paraId="3D21A744" w14:textId="77777777" w:rsidR="008B2B30" w:rsidRDefault="008B2B30" w:rsidP="008B2B30">
      <w:pPr>
        <w:pStyle w:val="Akapitzlist"/>
        <w:suppressAutoHyphens/>
        <w:ind w:left="0"/>
        <w:rPr>
          <w:rFonts w:ascii="Times New Roman" w:hAnsi="Times New Roman"/>
          <w:sz w:val="24"/>
          <w:szCs w:val="24"/>
          <w:lang w:eastAsia="pl-PL"/>
        </w:rPr>
      </w:pPr>
    </w:p>
    <w:p w14:paraId="568EBC41" w14:textId="77777777" w:rsidR="008B2B30" w:rsidRDefault="008B2B30" w:rsidP="008B2B30">
      <w:pPr>
        <w:pStyle w:val="Akapitzlist"/>
        <w:suppressAutoHyphens/>
        <w:ind w:left="0"/>
        <w:rPr>
          <w:rFonts w:ascii="Times New Roman" w:hAnsi="Times New Roman"/>
          <w:sz w:val="24"/>
          <w:szCs w:val="24"/>
          <w:lang w:eastAsia="pl-PL"/>
        </w:rPr>
      </w:pPr>
      <w:r>
        <w:rPr>
          <w:rFonts w:ascii="Times New Roman" w:hAnsi="Times New Roman"/>
          <w:sz w:val="24"/>
          <w:szCs w:val="24"/>
          <w:lang w:eastAsia="pl-PL"/>
        </w:rPr>
        <w:t>………………</w:t>
      </w:r>
      <w:r>
        <w:rPr>
          <w:rFonts w:ascii="Times New Roman" w:hAnsi="Times New Roman"/>
          <w:sz w:val="24"/>
          <w:szCs w:val="24"/>
          <w:lang w:eastAsia="pl-PL"/>
        </w:rPr>
        <w:t>………………………………………………………………………………</w:t>
      </w:r>
    </w:p>
    <w:p w14:paraId="4F1AAB93" w14:textId="51BCE44A" w:rsidR="008B2B30" w:rsidRPr="001D5319" w:rsidRDefault="008B2B30" w:rsidP="008B2B30">
      <w:pPr>
        <w:pStyle w:val="Akapitzlist"/>
        <w:suppressAutoHyphens/>
        <w:ind w:left="0"/>
        <w:rPr>
          <w:rFonts w:ascii="Times New Roman" w:hAnsi="Times New Roman"/>
          <w:sz w:val="24"/>
          <w:szCs w:val="24"/>
          <w:lang w:eastAsia="pl-PL"/>
        </w:rPr>
      </w:pPr>
      <w:r w:rsidRPr="001D5319">
        <w:rPr>
          <w:rFonts w:ascii="Times New Roman" w:hAnsi="Times New Roman"/>
          <w:sz w:val="24"/>
          <w:szCs w:val="24"/>
          <w:lang w:eastAsia="pl-PL"/>
        </w:rPr>
        <w:t xml:space="preserve">wykonany zostały zgodnie z opisem przedmiotu zamówienia oraz harmonogramem </w:t>
      </w:r>
    </w:p>
    <w:p w14:paraId="4D35185E" w14:textId="77777777" w:rsidR="008B2B30" w:rsidRPr="00005DDE" w:rsidRDefault="008B2B30" w:rsidP="008B2B30">
      <w:pPr>
        <w:suppressAutoHyphens/>
        <w:rPr>
          <w:rFonts w:ascii="Times New Roman" w:hAnsi="Times New Roman"/>
          <w:sz w:val="24"/>
          <w:szCs w:val="24"/>
          <w:lang w:eastAsia="pl-PL"/>
        </w:rPr>
      </w:pPr>
    </w:p>
    <w:p w14:paraId="08F4B28E" w14:textId="77777777" w:rsidR="008B2B30" w:rsidRPr="00005DDE" w:rsidRDefault="008B2B30" w:rsidP="008B2B30">
      <w:pPr>
        <w:suppressAutoHyphens/>
        <w:jc w:val="left"/>
        <w:rPr>
          <w:rFonts w:ascii="Times New Roman" w:hAnsi="Times New Roman"/>
          <w:sz w:val="24"/>
          <w:szCs w:val="24"/>
          <w:lang w:eastAsia="pl-PL"/>
        </w:rPr>
      </w:pPr>
      <w:r w:rsidRPr="00005DDE">
        <w:rPr>
          <w:rFonts w:ascii="Times New Roman" w:hAnsi="Times New Roman"/>
          <w:sz w:val="24"/>
          <w:szCs w:val="24"/>
          <w:lang w:eastAsia="pl-PL"/>
        </w:rPr>
        <w:t>- TAK*</w:t>
      </w:r>
    </w:p>
    <w:p w14:paraId="2E72B459" w14:textId="77777777" w:rsidR="008B2B30" w:rsidRPr="00005DDE" w:rsidRDefault="008B2B30" w:rsidP="008B2B30">
      <w:pPr>
        <w:suppressAutoHyphens/>
        <w:jc w:val="left"/>
        <w:rPr>
          <w:rFonts w:ascii="Times New Roman" w:hAnsi="Times New Roman"/>
          <w:sz w:val="24"/>
          <w:szCs w:val="24"/>
          <w:lang w:eastAsia="pl-PL"/>
        </w:rPr>
      </w:pPr>
      <w:r w:rsidRPr="00005DDE">
        <w:rPr>
          <w:rFonts w:ascii="Times New Roman" w:hAnsi="Times New Roman"/>
          <w:sz w:val="24"/>
          <w:szCs w:val="24"/>
          <w:lang w:eastAsia="pl-PL"/>
        </w:rPr>
        <w:t xml:space="preserve">- NIE *- z wadami </w:t>
      </w:r>
    </w:p>
    <w:p w14:paraId="017D8E1B" w14:textId="77777777" w:rsidR="008B2B30" w:rsidRPr="00005DDE" w:rsidRDefault="008B2B30" w:rsidP="008B2B30">
      <w:pPr>
        <w:suppressAutoHyphens/>
        <w:rPr>
          <w:rFonts w:ascii="Times New Roman" w:hAnsi="Times New Roman"/>
          <w:lang w:eastAsia="pl-PL"/>
        </w:rPr>
      </w:pPr>
    </w:p>
    <w:p w14:paraId="3C5EDE47" w14:textId="22B0396C" w:rsidR="008B2B30" w:rsidRPr="00005DDE" w:rsidRDefault="008B2B30" w:rsidP="008B2B30">
      <w:pPr>
        <w:suppressAutoHyphens/>
        <w:rPr>
          <w:rFonts w:ascii="Times New Roman" w:hAnsi="Times New Roman"/>
          <w:lang w:eastAsia="pl-PL"/>
        </w:rPr>
      </w:pPr>
      <w:r w:rsidRPr="00005DDE">
        <w:rPr>
          <w:rFonts w:ascii="Times New Roman" w:hAnsi="Times New Roman"/>
          <w:lang w:eastAsia="pl-PL"/>
        </w:rPr>
        <w:t>……………………………………………………………………………………………………………………</w:t>
      </w:r>
    </w:p>
    <w:p w14:paraId="1E822B80" w14:textId="3130E666" w:rsidR="008B2B30" w:rsidRPr="00005DDE" w:rsidRDefault="008B2B30" w:rsidP="008B2B30">
      <w:pPr>
        <w:suppressAutoHyphens/>
        <w:rPr>
          <w:rFonts w:ascii="Times New Roman" w:hAnsi="Times New Roman"/>
          <w:lang w:eastAsia="pl-PL"/>
        </w:rPr>
      </w:pPr>
      <w:r w:rsidRPr="00005DDE">
        <w:rPr>
          <w:rFonts w:ascii="Times New Roman" w:hAnsi="Times New Roman"/>
          <w:lang w:eastAsia="pl-PL"/>
        </w:rPr>
        <w:t>……………………………………………………………………………………………………………………</w:t>
      </w:r>
    </w:p>
    <w:p w14:paraId="02CBA1F3" w14:textId="77777777" w:rsidR="008B2B30" w:rsidRPr="00005DDE" w:rsidRDefault="008B2B30" w:rsidP="008B2B30">
      <w:pPr>
        <w:suppressAutoHyphens/>
        <w:rPr>
          <w:rFonts w:ascii="Times New Roman" w:hAnsi="Times New Roman"/>
          <w:lang w:eastAsia="pl-PL"/>
        </w:rPr>
      </w:pPr>
    </w:p>
    <w:p w14:paraId="59108F96" w14:textId="343B17D5" w:rsidR="008B2B30" w:rsidRPr="00005DDE" w:rsidRDefault="008B2B30" w:rsidP="008B2B30">
      <w:pPr>
        <w:suppressAutoHyphens/>
        <w:rPr>
          <w:rFonts w:ascii="Times New Roman" w:hAnsi="Times New Roman"/>
          <w:lang w:eastAsia="pl-PL"/>
        </w:rPr>
      </w:pPr>
      <w:r w:rsidRPr="00005DDE">
        <w:rPr>
          <w:rFonts w:ascii="Times New Roman" w:hAnsi="Times New Roman"/>
          <w:lang w:eastAsia="pl-PL"/>
        </w:rPr>
        <w:t>……………………………………………………………………………………………………………………</w:t>
      </w:r>
    </w:p>
    <w:p w14:paraId="6B61630E" w14:textId="77777777" w:rsidR="008B2B30" w:rsidRPr="00005DDE" w:rsidRDefault="008B2B30" w:rsidP="008B2B30">
      <w:pPr>
        <w:suppressAutoHyphens/>
        <w:rPr>
          <w:rFonts w:ascii="Times New Roman" w:hAnsi="Times New Roman"/>
          <w:lang w:eastAsia="pl-PL"/>
        </w:rPr>
      </w:pPr>
    </w:p>
    <w:p w14:paraId="122200B5" w14:textId="11237CBE" w:rsidR="008B2B30" w:rsidRPr="00005DDE" w:rsidRDefault="008B2B30" w:rsidP="008B2B30">
      <w:pPr>
        <w:suppressAutoHyphens/>
        <w:rPr>
          <w:rFonts w:ascii="Times New Roman" w:hAnsi="Times New Roman"/>
          <w:lang w:eastAsia="pl-PL"/>
        </w:rPr>
      </w:pPr>
      <w:r w:rsidRPr="00005DDE">
        <w:rPr>
          <w:rFonts w:ascii="Times New Roman" w:hAnsi="Times New Roman"/>
          <w:lang w:eastAsia="pl-PL"/>
        </w:rPr>
        <w:t>……………………………………………………………………………………………………………………</w:t>
      </w:r>
    </w:p>
    <w:p w14:paraId="3D81D388" w14:textId="77777777" w:rsidR="008B2B30" w:rsidRPr="00005DDE" w:rsidRDefault="008B2B30" w:rsidP="008B2B30">
      <w:pPr>
        <w:suppressAutoHyphens/>
        <w:rPr>
          <w:rFonts w:ascii="Times New Roman" w:hAnsi="Times New Roman"/>
          <w:lang w:eastAsia="pl-PL"/>
        </w:rPr>
      </w:pPr>
    </w:p>
    <w:p w14:paraId="389CCF97" w14:textId="5AD095B4" w:rsidR="008B2B30" w:rsidRPr="00005DDE" w:rsidRDefault="008B2B30" w:rsidP="008B2B30">
      <w:pPr>
        <w:suppressAutoHyphens/>
        <w:rPr>
          <w:rFonts w:ascii="Times New Roman" w:hAnsi="Times New Roman"/>
          <w:lang w:eastAsia="pl-PL"/>
        </w:rPr>
      </w:pPr>
      <w:r w:rsidRPr="00005DDE">
        <w:rPr>
          <w:rFonts w:ascii="Times New Roman" w:hAnsi="Times New Roman"/>
          <w:lang w:eastAsia="pl-PL"/>
        </w:rPr>
        <w:t>……………………………………………………………………………………………………………………</w:t>
      </w:r>
    </w:p>
    <w:p w14:paraId="72D49CC2" w14:textId="77777777" w:rsidR="008B2B30" w:rsidRPr="00005DDE" w:rsidRDefault="008B2B30" w:rsidP="008B2B30">
      <w:pPr>
        <w:suppressAutoHyphens/>
        <w:rPr>
          <w:rFonts w:ascii="Times New Roman" w:hAnsi="Times New Roman"/>
          <w:lang w:eastAsia="pl-PL"/>
        </w:rPr>
      </w:pPr>
    </w:p>
    <w:p w14:paraId="618EB490" w14:textId="5BFCFDA7" w:rsidR="008B2B30" w:rsidRPr="00005DDE" w:rsidRDefault="008B2B30" w:rsidP="008B2B30">
      <w:pPr>
        <w:suppressAutoHyphens/>
        <w:rPr>
          <w:rFonts w:ascii="Times New Roman" w:hAnsi="Times New Roman"/>
          <w:lang w:eastAsia="pl-PL"/>
        </w:rPr>
      </w:pPr>
      <w:r w:rsidRPr="00005DDE">
        <w:rPr>
          <w:rFonts w:ascii="Times New Roman" w:hAnsi="Times New Roman"/>
          <w:lang w:eastAsia="pl-PL"/>
        </w:rPr>
        <w:t>……………………………………………………………………………………………………………………</w:t>
      </w:r>
    </w:p>
    <w:p w14:paraId="3AB1DC58" w14:textId="77777777" w:rsidR="008B2B30" w:rsidRPr="00005DDE" w:rsidRDefault="008B2B30" w:rsidP="008B2B30">
      <w:pPr>
        <w:suppressAutoHyphens/>
        <w:rPr>
          <w:rFonts w:ascii="Times New Roman" w:hAnsi="Times New Roman"/>
          <w:lang w:eastAsia="pl-PL"/>
        </w:rPr>
      </w:pPr>
    </w:p>
    <w:p w14:paraId="545EE240" w14:textId="2EFF1A95" w:rsidR="008B2B30" w:rsidRPr="00005DDE" w:rsidRDefault="008B2B30" w:rsidP="008B2B30">
      <w:pPr>
        <w:suppressAutoHyphens/>
        <w:rPr>
          <w:rFonts w:ascii="Times New Roman" w:hAnsi="Times New Roman"/>
          <w:lang w:eastAsia="pl-PL"/>
        </w:rPr>
      </w:pPr>
      <w:r w:rsidRPr="00005DDE">
        <w:rPr>
          <w:rFonts w:ascii="Times New Roman" w:hAnsi="Times New Roman"/>
          <w:lang w:eastAsia="pl-PL"/>
        </w:rPr>
        <w:t>……………………………………………………………………………………………………………………</w:t>
      </w:r>
    </w:p>
    <w:p w14:paraId="571A99A0" w14:textId="77777777" w:rsidR="008B2B30" w:rsidRPr="00005DDE" w:rsidRDefault="008B2B30" w:rsidP="008B2B30">
      <w:pPr>
        <w:suppressAutoHyphens/>
        <w:rPr>
          <w:rFonts w:ascii="Times New Roman" w:hAnsi="Times New Roman"/>
          <w:lang w:eastAsia="pl-PL"/>
        </w:rPr>
      </w:pPr>
    </w:p>
    <w:p w14:paraId="328469F0" w14:textId="3DDB65F3" w:rsidR="008B2B30" w:rsidRPr="00005DDE" w:rsidRDefault="008B2B30" w:rsidP="008B2B30">
      <w:pPr>
        <w:suppressAutoHyphens/>
        <w:jc w:val="left"/>
        <w:rPr>
          <w:rFonts w:ascii="Times New Roman" w:hAnsi="Times New Roman"/>
          <w:sz w:val="24"/>
          <w:szCs w:val="24"/>
          <w:lang w:eastAsia="pl-PL"/>
        </w:rPr>
      </w:pPr>
      <w:r w:rsidRPr="00005DDE">
        <w:rPr>
          <w:rFonts w:ascii="Times New Roman" w:hAnsi="Times New Roman"/>
          <w:lang w:eastAsia="pl-PL"/>
        </w:rPr>
        <w:t>……………………………………………………………………………………………………………………</w:t>
      </w:r>
      <w:r w:rsidRPr="00005DDE">
        <w:rPr>
          <w:rFonts w:ascii="Times New Roman" w:hAnsi="Times New Roman"/>
          <w:sz w:val="24"/>
          <w:szCs w:val="24"/>
          <w:lang w:eastAsia="pl-PL"/>
        </w:rPr>
        <w:t xml:space="preserve">, które Wykonawca zobowiązuje się usunąć w terminie do dnia ………………… </w:t>
      </w:r>
    </w:p>
    <w:p w14:paraId="1CE0FBB9" w14:textId="77777777" w:rsidR="008B2B30" w:rsidRPr="00005DDE" w:rsidRDefault="008B2B30" w:rsidP="008B2B30">
      <w:pPr>
        <w:suppressAutoHyphens/>
        <w:rPr>
          <w:rFonts w:ascii="Times New Roman" w:hAnsi="Times New Roman"/>
          <w:sz w:val="24"/>
          <w:szCs w:val="24"/>
          <w:lang w:eastAsia="pl-PL"/>
        </w:rPr>
      </w:pPr>
    </w:p>
    <w:p w14:paraId="7E25B262" w14:textId="77777777" w:rsidR="008B2B30" w:rsidRPr="00A75B51" w:rsidRDefault="008B2B30" w:rsidP="008B2B30">
      <w:pPr>
        <w:ind w:left="425" w:hanging="425"/>
        <w:jc w:val="both"/>
        <w:rPr>
          <w:rFonts w:ascii="Times New Roman" w:hAnsi="Times New Roman"/>
          <w:sz w:val="24"/>
          <w:szCs w:val="24"/>
          <w:lang w:eastAsia="pl-PL"/>
        </w:rPr>
      </w:pPr>
      <w:r w:rsidRPr="00A75B51">
        <w:rPr>
          <w:rFonts w:ascii="Times New Roman" w:hAnsi="Times New Roman"/>
          <w:sz w:val="24"/>
          <w:szCs w:val="24"/>
          <w:lang w:eastAsia="pl-PL"/>
        </w:rPr>
        <w:lastRenderedPageBreak/>
        <w:t xml:space="preserve">Potwierdzam kompletność </w:t>
      </w:r>
      <w:r>
        <w:rPr>
          <w:rFonts w:ascii="Times New Roman" w:hAnsi="Times New Roman"/>
          <w:sz w:val="24"/>
          <w:szCs w:val="24"/>
          <w:lang w:eastAsia="pl-PL"/>
        </w:rPr>
        <w:t>zrealizowanego etapu</w:t>
      </w:r>
      <w:r w:rsidRPr="00A75B51">
        <w:rPr>
          <w:rFonts w:ascii="Times New Roman" w:hAnsi="Times New Roman"/>
          <w:sz w:val="24"/>
          <w:szCs w:val="24"/>
          <w:lang w:eastAsia="pl-PL"/>
        </w:rPr>
        <w:t>:</w:t>
      </w:r>
    </w:p>
    <w:p w14:paraId="07395310" w14:textId="77777777" w:rsidR="008B2B30" w:rsidRPr="00A75B51" w:rsidRDefault="008B2B30" w:rsidP="008B2B30">
      <w:pPr>
        <w:numPr>
          <w:ilvl w:val="0"/>
          <w:numId w:val="203"/>
        </w:numPr>
        <w:jc w:val="both"/>
        <w:rPr>
          <w:rFonts w:ascii="Times New Roman" w:hAnsi="Times New Roman"/>
          <w:sz w:val="24"/>
          <w:szCs w:val="24"/>
          <w:lang w:eastAsia="pl-PL"/>
        </w:rPr>
      </w:pPr>
      <w:r w:rsidRPr="00A75B51">
        <w:rPr>
          <w:rFonts w:ascii="Times New Roman" w:hAnsi="Times New Roman"/>
          <w:sz w:val="24"/>
          <w:szCs w:val="24"/>
          <w:lang w:eastAsia="pl-PL"/>
        </w:rPr>
        <w:t>Tak*</w:t>
      </w:r>
    </w:p>
    <w:p w14:paraId="3D345139" w14:textId="77777777" w:rsidR="008B2B30" w:rsidRDefault="008B2B30" w:rsidP="008B2B30">
      <w:pPr>
        <w:numPr>
          <w:ilvl w:val="0"/>
          <w:numId w:val="203"/>
        </w:numPr>
        <w:jc w:val="left"/>
        <w:rPr>
          <w:rFonts w:ascii="Times New Roman" w:hAnsi="Times New Roman"/>
          <w:sz w:val="24"/>
          <w:szCs w:val="24"/>
          <w:lang w:eastAsia="pl-PL"/>
        </w:rPr>
      </w:pPr>
      <w:r w:rsidRPr="00A75B51">
        <w:rPr>
          <w:rFonts w:ascii="Times New Roman" w:hAnsi="Times New Roman"/>
          <w:sz w:val="24"/>
          <w:szCs w:val="24"/>
          <w:lang w:eastAsia="pl-PL"/>
        </w:rPr>
        <w:t>Nie*-</w:t>
      </w:r>
      <w:r>
        <w:rPr>
          <w:rFonts w:ascii="Times New Roman" w:hAnsi="Times New Roman"/>
          <w:sz w:val="24"/>
          <w:szCs w:val="24"/>
          <w:lang w:eastAsia="pl-PL"/>
        </w:rPr>
        <w:t xml:space="preserve"> </w:t>
      </w:r>
      <w:r w:rsidRPr="00A75B51">
        <w:rPr>
          <w:rFonts w:ascii="Times New Roman" w:hAnsi="Times New Roman"/>
          <w:sz w:val="24"/>
          <w:szCs w:val="24"/>
          <w:lang w:eastAsia="pl-PL"/>
        </w:rPr>
        <w:t xml:space="preserve">zastrzeżenia </w:t>
      </w:r>
    </w:p>
    <w:p w14:paraId="1B1CCB54" w14:textId="77777777" w:rsidR="008B2B30" w:rsidRDefault="008B2B30" w:rsidP="008B2B30">
      <w:pPr>
        <w:ind w:left="720"/>
        <w:rPr>
          <w:rFonts w:ascii="Times New Roman" w:hAnsi="Times New Roman"/>
          <w:sz w:val="24"/>
          <w:szCs w:val="24"/>
          <w:lang w:eastAsia="pl-PL"/>
        </w:rPr>
      </w:pPr>
    </w:p>
    <w:p w14:paraId="3AB12444" w14:textId="09281615" w:rsidR="008B2B30" w:rsidRPr="00A75B51" w:rsidRDefault="008B2B30" w:rsidP="008B2B30">
      <w:pPr>
        <w:rPr>
          <w:rFonts w:ascii="Times New Roman" w:hAnsi="Times New Roman"/>
          <w:sz w:val="24"/>
          <w:szCs w:val="24"/>
          <w:lang w:eastAsia="pl-PL"/>
        </w:rPr>
      </w:pPr>
      <w:r w:rsidRPr="00A75B51">
        <w:rPr>
          <w:rFonts w:ascii="Times New Roman" w:hAnsi="Times New Roman"/>
          <w:sz w:val="24"/>
          <w:szCs w:val="24"/>
          <w:lang w:eastAsia="pl-PL"/>
        </w:rPr>
        <w:t>……………………………………………….……………………</w:t>
      </w:r>
      <w:r>
        <w:rPr>
          <w:rFonts w:ascii="Times New Roman" w:hAnsi="Times New Roman"/>
          <w:sz w:val="24"/>
          <w:szCs w:val="24"/>
          <w:lang w:eastAsia="pl-PL"/>
        </w:rPr>
        <w:t>…………...</w:t>
      </w:r>
      <w:r w:rsidRPr="00A75B51">
        <w:rPr>
          <w:rFonts w:ascii="Times New Roman" w:hAnsi="Times New Roman"/>
          <w:sz w:val="24"/>
          <w:szCs w:val="24"/>
          <w:lang w:eastAsia="pl-PL"/>
        </w:rPr>
        <w:t>……….……</w:t>
      </w:r>
    </w:p>
    <w:p w14:paraId="38C91ADF" w14:textId="77777777" w:rsidR="008B2B30" w:rsidRDefault="008B2B30" w:rsidP="008B2B30">
      <w:pPr>
        <w:jc w:val="both"/>
        <w:rPr>
          <w:rFonts w:ascii="Times New Roman" w:hAnsi="Times New Roman"/>
          <w:sz w:val="24"/>
          <w:szCs w:val="24"/>
          <w:lang w:eastAsia="pl-PL"/>
        </w:rPr>
      </w:pPr>
    </w:p>
    <w:p w14:paraId="1618B282" w14:textId="4F623BB2" w:rsidR="008B2B30" w:rsidRPr="008D70CB" w:rsidRDefault="008B2B30" w:rsidP="008B2B30">
      <w:pPr>
        <w:jc w:val="both"/>
        <w:rPr>
          <w:rFonts w:ascii="Times New Roman" w:hAnsi="Times New Roman"/>
          <w:lang w:eastAsia="pl-PL"/>
        </w:rPr>
      </w:pPr>
      <w:r w:rsidRPr="00A75B51">
        <w:rPr>
          <w:rFonts w:ascii="Times New Roman" w:hAnsi="Times New Roman"/>
          <w:sz w:val="24"/>
          <w:szCs w:val="24"/>
          <w:lang w:eastAsia="pl-PL"/>
        </w:rPr>
        <w:t>…………………………………</w:t>
      </w:r>
      <w:r>
        <w:rPr>
          <w:rFonts w:ascii="Times New Roman" w:hAnsi="Times New Roman"/>
          <w:sz w:val="24"/>
          <w:szCs w:val="24"/>
          <w:lang w:eastAsia="pl-PL"/>
        </w:rPr>
        <w:t>………..</w:t>
      </w:r>
      <w:r w:rsidRPr="00A75B51">
        <w:rPr>
          <w:rFonts w:ascii="Times New Roman" w:hAnsi="Times New Roman"/>
          <w:sz w:val="24"/>
          <w:szCs w:val="24"/>
          <w:lang w:eastAsia="pl-PL"/>
        </w:rPr>
        <w:t>……………………………………………………</w:t>
      </w:r>
    </w:p>
    <w:p w14:paraId="4C84E25E" w14:textId="77777777" w:rsidR="008B2B30" w:rsidRDefault="008B2B30" w:rsidP="008B2B30">
      <w:pPr>
        <w:suppressAutoHyphens/>
        <w:rPr>
          <w:rFonts w:ascii="Times New Roman" w:hAnsi="Times New Roman"/>
          <w:sz w:val="24"/>
          <w:szCs w:val="24"/>
        </w:rPr>
      </w:pPr>
    </w:p>
    <w:p w14:paraId="20ED1262" w14:textId="77777777" w:rsidR="008B2B30" w:rsidRDefault="008B2B30" w:rsidP="008B2B30">
      <w:pPr>
        <w:suppressAutoHyphens/>
        <w:rPr>
          <w:rFonts w:ascii="Times New Roman" w:hAnsi="Times New Roman"/>
          <w:sz w:val="24"/>
          <w:szCs w:val="24"/>
        </w:rPr>
      </w:pPr>
      <w:r>
        <w:rPr>
          <w:rFonts w:ascii="Times New Roman" w:hAnsi="Times New Roman"/>
          <w:sz w:val="24"/>
          <w:szCs w:val="24"/>
        </w:rPr>
        <w:t>Końcowy wynik odbioru:</w:t>
      </w:r>
    </w:p>
    <w:p w14:paraId="41E6F219" w14:textId="77777777" w:rsidR="008B2B30" w:rsidRDefault="008B2B30" w:rsidP="008B2B30">
      <w:pPr>
        <w:tabs>
          <w:tab w:val="left" w:pos="0"/>
        </w:tabs>
        <w:suppressAutoHyphens/>
        <w:rPr>
          <w:rFonts w:ascii="Times New Roman" w:hAnsi="Times New Roman"/>
          <w:sz w:val="24"/>
          <w:szCs w:val="24"/>
        </w:rPr>
      </w:pPr>
      <w:r>
        <w:rPr>
          <w:rFonts w:ascii="Times New Roman" w:hAnsi="Times New Roman"/>
          <w:sz w:val="24"/>
          <w:szCs w:val="24"/>
        </w:rPr>
        <w:t xml:space="preserve">Pozytywny </w:t>
      </w:r>
      <w:r>
        <w:rPr>
          <w:rFonts w:ascii="Times New Roman" w:hAnsi="Times New Roman"/>
          <w:sz w:val="24"/>
          <w:szCs w:val="24"/>
          <w:vertAlign w:val="superscript"/>
        </w:rPr>
        <w:t xml:space="preserve">*  </w:t>
      </w:r>
    </w:p>
    <w:p w14:paraId="53E28146" w14:textId="77777777" w:rsidR="008B2B30" w:rsidRDefault="008B2B30" w:rsidP="008B2B30">
      <w:pPr>
        <w:tabs>
          <w:tab w:val="left" w:pos="0"/>
        </w:tabs>
        <w:suppressAutoHyphens/>
        <w:rPr>
          <w:rFonts w:ascii="Times New Roman" w:hAnsi="Times New Roman"/>
          <w:sz w:val="24"/>
          <w:szCs w:val="24"/>
        </w:rPr>
      </w:pPr>
      <w:r>
        <w:rPr>
          <w:rFonts w:ascii="Times New Roman" w:hAnsi="Times New Roman"/>
          <w:sz w:val="24"/>
          <w:szCs w:val="24"/>
        </w:rPr>
        <w:t xml:space="preserve">Negatywny </w:t>
      </w:r>
      <w:r>
        <w:rPr>
          <w:rFonts w:ascii="Times New Roman" w:hAnsi="Times New Roman"/>
          <w:sz w:val="24"/>
          <w:szCs w:val="24"/>
          <w:vertAlign w:val="superscript"/>
        </w:rPr>
        <w:t>*</w:t>
      </w:r>
      <w:r>
        <w:rPr>
          <w:rFonts w:ascii="Times New Roman" w:hAnsi="Times New Roman"/>
          <w:sz w:val="24"/>
          <w:szCs w:val="24"/>
        </w:rPr>
        <w:t xml:space="preserve"> - zastrzeżenia</w:t>
      </w:r>
    </w:p>
    <w:p w14:paraId="33862C41" w14:textId="77777777" w:rsidR="008B2B30" w:rsidRDefault="008B2B30" w:rsidP="008B2B30">
      <w:pPr>
        <w:tabs>
          <w:tab w:val="left" w:pos="0"/>
        </w:tabs>
        <w:suppressAutoHyphens/>
        <w:rPr>
          <w:rFonts w:ascii="Times New Roman" w:hAnsi="Times New Roman"/>
          <w:sz w:val="24"/>
          <w:szCs w:val="24"/>
        </w:rPr>
      </w:pPr>
    </w:p>
    <w:p w14:paraId="3D5C7A94" w14:textId="4A6C4F58" w:rsidR="008B2B30" w:rsidRDefault="008B2B30" w:rsidP="008B2B30">
      <w:pPr>
        <w:tabs>
          <w:tab w:val="left" w:pos="0"/>
        </w:tabs>
        <w:suppressAutoHyphens/>
        <w:rPr>
          <w:rFonts w:ascii="Times New Roman" w:hAnsi="Times New Roman"/>
          <w:sz w:val="24"/>
          <w:szCs w:val="24"/>
        </w:rPr>
      </w:pPr>
      <w:r>
        <w:rPr>
          <w:rFonts w:ascii="Times New Roman" w:hAnsi="Times New Roman"/>
          <w:sz w:val="24"/>
          <w:szCs w:val="24"/>
        </w:rPr>
        <w:t xml:space="preserve"> ....................................................................................................................................................</w:t>
      </w:r>
    </w:p>
    <w:p w14:paraId="1FD745C0" w14:textId="77777777" w:rsidR="008B2B30" w:rsidRDefault="008B2B30" w:rsidP="008B2B30">
      <w:pPr>
        <w:tabs>
          <w:tab w:val="left" w:pos="0"/>
        </w:tabs>
        <w:suppressAutoHyphens/>
        <w:rPr>
          <w:rFonts w:ascii="Times New Roman" w:hAnsi="Times New Roman"/>
          <w:sz w:val="24"/>
          <w:szCs w:val="24"/>
        </w:rPr>
      </w:pPr>
    </w:p>
    <w:p w14:paraId="209BA341" w14:textId="7DCB4829" w:rsidR="008B2B30" w:rsidRDefault="008B2B30" w:rsidP="008B2B30">
      <w:pPr>
        <w:tabs>
          <w:tab w:val="left" w:pos="0"/>
        </w:tabs>
        <w:suppressAutoHyphens/>
        <w:rPr>
          <w:rFonts w:ascii="Times New Roman" w:hAnsi="Times New Roman"/>
          <w:sz w:val="24"/>
          <w:szCs w:val="24"/>
        </w:rPr>
      </w:pPr>
      <w:r>
        <w:rPr>
          <w:rFonts w:ascii="Times New Roman" w:hAnsi="Times New Roman"/>
          <w:sz w:val="24"/>
          <w:szCs w:val="24"/>
        </w:rPr>
        <w:t>....................................................................................................................................................</w:t>
      </w:r>
    </w:p>
    <w:p w14:paraId="0DD2B98D" w14:textId="77777777" w:rsidR="008B2B30" w:rsidRDefault="008B2B30" w:rsidP="008B2B30">
      <w:pPr>
        <w:suppressAutoHyphens/>
        <w:rPr>
          <w:rFonts w:ascii="Times New Roman" w:hAnsi="Times New Roman"/>
          <w:sz w:val="24"/>
          <w:szCs w:val="24"/>
        </w:rPr>
      </w:pPr>
    </w:p>
    <w:p w14:paraId="68250DE4" w14:textId="77777777" w:rsidR="008B2B30" w:rsidRDefault="008B2B30" w:rsidP="008B2B30">
      <w:pPr>
        <w:suppressAutoHyphens/>
        <w:rPr>
          <w:rFonts w:ascii="Times New Roman" w:hAnsi="Times New Roman"/>
          <w:sz w:val="24"/>
          <w:szCs w:val="24"/>
        </w:rPr>
      </w:pPr>
    </w:p>
    <w:p w14:paraId="7092E274" w14:textId="77777777" w:rsidR="008B2B30" w:rsidRDefault="008B2B30" w:rsidP="008B2B30">
      <w:pPr>
        <w:suppressAutoHyphens/>
        <w:rPr>
          <w:rFonts w:ascii="Times New Roman" w:hAnsi="Times New Roman"/>
          <w:sz w:val="24"/>
          <w:szCs w:val="24"/>
        </w:rPr>
      </w:pPr>
      <w:r>
        <w:rPr>
          <w:rFonts w:ascii="Times New Roman" w:hAnsi="Times New Roman"/>
          <w:sz w:val="24"/>
          <w:szCs w:val="24"/>
        </w:rPr>
        <w:t>Podpisy</w:t>
      </w:r>
    </w:p>
    <w:p w14:paraId="4E067B4B" w14:textId="77777777" w:rsidR="008B2B30" w:rsidRDefault="008B2B30" w:rsidP="008B2B30">
      <w:pPr>
        <w:suppressAutoHyphens/>
        <w:rPr>
          <w:rFonts w:ascii="Times New Roman" w:hAnsi="Times New Roman"/>
          <w:sz w:val="24"/>
          <w:szCs w:val="24"/>
        </w:rPr>
      </w:pPr>
    </w:p>
    <w:p w14:paraId="69B4CF86" w14:textId="77777777" w:rsidR="008B2B30" w:rsidRDefault="008B2B30" w:rsidP="008B2B30">
      <w:pPr>
        <w:numPr>
          <w:ilvl w:val="0"/>
          <w:numId w:val="201"/>
        </w:numPr>
        <w:tabs>
          <w:tab w:val="clear" w:pos="720"/>
          <w:tab w:val="left" w:pos="0"/>
          <w:tab w:val="left" w:pos="360"/>
        </w:tabs>
        <w:suppressAutoHyphens/>
        <w:spacing w:line="360" w:lineRule="auto"/>
        <w:ind w:left="0" w:firstLine="0"/>
        <w:jc w:val="left"/>
        <w:rPr>
          <w:rFonts w:ascii="Times New Roman" w:hAnsi="Times New Roman"/>
          <w:sz w:val="24"/>
          <w:szCs w:val="24"/>
        </w:rPr>
      </w:pPr>
      <w:r>
        <w:rPr>
          <w:rFonts w:ascii="Times New Roman" w:hAnsi="Times New Roman"/>
          <w:sz w:val="24"/>
          <w:szCs w:val="24"/>
        </w:rPr>
        <w:t>.........................................................        a)  ……………………………</w:t>
      </w:r>
    </w:p>
    <w:p w14:paraId="588A3B5E" w14:textId="77777777" w:rsidR="008B2B30" w:rsidRDefault="008B2B30" w:rsidP="008B2B30">
      <w:pPr>
        <w:tabs>
          <w:tab w:val="left" w:pos="0"/>
        </w:tabs>
        <w:suppressAutoHyphens/>
        <w:spacing w:line="360" w:lineRule="auto"/>
        <w:rPr>
          <w:rFonts w:ascii="Times New Roman" w:hAnsi="Times New Roman"/>
          <w:sz w:val="24"/>
          <w:szCs w:val="24"/>
        </w:rPr>
      </w:pPr>
    </w:p>
    <w:p w14:paraId="4A14705F" w14:textId="77777777" w:rsidR="008B2B30" w:rsidRDefault="008B2B30" w:rsidP="008B2B30">
      <w:pPr>
        <w:numPr>
          <w:ilvl w:val="0"/>
          <w:numId w:val="201"/>
        </w:numPr>
        <w:tabs>
          <w:tab w:val="clear" w:pos="720"/>
          <w:tab w:val="left" w:pos="0"/>
          <w:tab w:val="left" w:pos="360"/>
        </w:tabs>
        <w:suppressAutoHyphens/>
        <w:spacing w:line="360" w:lineRule="auto"/>
        <w:ind w:left="0" w:firstLine="0"/>
        <w:jc w:val="left"/>
        <w:rPr>
          <w:rFonts w:ascii="Times New Roman" w:hAnsi="Times New Roman"/>
          <w:sz w:val="24"/>
          <w:szCs w:val="24"/>
        </w:rPr>
      </w:pPr>
      <w:r>
        <w:rPr>
          <w:rFonts w:ascii="Times New Roman" w:hAnsi="Times New Roman"/>
          <w:sz w:val="24"/>
          <w:szCs w:val="24"/>
        </w:rPr>
        <w:t>…………………………………….        b)   ……………………………</w:t>
      </w:r>
    </w:p>
    <w:p w14:paraId="0D27C395" w14:textId="77777777" w:rsidR="008B2B30" w:rsidRDefault="008B2B30" w:rsidP="008B2B30">
      <w:pPr>
        <w:tabs>
          <w:tab w:val="left" w:pos="0"/>
        </w:tabs>
        <w:suppressAutoHyphens/>
        <w:spacing w:line="360" w:lineRule="auto"/>
        <w:rPr>
          <w:rFonts w:ascii="Times New Roman" w:hAnsi="Times New Roman"/>
          <w:sz w:val="24"/>
          <w:szCs w:val="24"/>
        </w:rPr>
      </w:pPr>
    </w:p>
    <w:p w14:paraId="4986E127" w14:textId="77777777" w:rsidR="008B2B30" w:rsidRDefault="008B2B30" w:rsidP="008B2B30">
      <w:pPr>
        <w:numPr>
          <w:ilvl w:val="0"/>
          <w:numId w:val="201"/>
        </w:numPr>
        <w:tabs>
          <w:tab w:val="clear" w:pos="720"/>
          <w:tab w:val="left" w:pos="0"/>
          <w:tab w:val="left" w:pos="360"/>
        </w:tabs>
        <w:suppressAutoHyphens/>
        <w:spacing w:line="360" w:lineRule="auto"/>
        <w:ind w:left="0" w:firstLine="0"/>
        <w:jc w:val="left"/>
        <w:rPr>
          <w:rFonts w:ascii="Times New Roman" w:hAnsi="Times New Roman"/>
          <w:sz w:val="24"/>
          <w:szCs w:val="24"/>
        </w:rPr>
      </w:pPr>
      <w:r>
        <w:rPr>
          <w:rFonts w:ascii="Times New Roman" w:hAnsi="Times New Roman"/>
          <w:sz w:val="24"/>
          <w:szCs w:val="24"/>
        </w:rPr>
        <w:t>…………………………………….        c)   …………………………..</w:t>
      </w:r>
    </w:p>
    <w:p w14:paraId="56786D95" w14:textId="77777777" w:rsidR="008B2B30" w:rsidRDefault="008B2B30" w:rsidP="008B2B30">
      <w:pPr>
        <w:tabs>
          <w:tab w:val="left" w:pos="0"/>
        </w:tabs>
        <w:suppressAutoHyphens/>
        <w:spacing w:line="360" w:lineRule="auto"/>
        <w:rPr>
          <w:rFonts w:ascii="Times New Roman" w:hAnsi="Times New Roman"/>
          <w:sz w:val="24"/>
          <w:szCs w:val="24"/>
        </w:rPr>
      </w:pPr>
    </w:p>
    <w:p w14:paraId="6510D3DB" w14:textId="77777777" w:rsidR="008B2B30" w:rsidRDefault="008B2B30" w:rsidP="008B2B30">
      <w:pPr>
        <w:numPr>
          <w:ilvl w:val="0"/>
          <w:numId w:val="201"/>
        </w:numPr>
        <w:tabs>
          <w:tab w:val="clear" w:pos="720"/>
          <w:tab w:val="left" w:pos="0"/>
          <w:tab w:val="left" w:pos="360"/>
        </w:tabs>
        <w:suppressAutoHyphens/>
        <w:spacing w:line="360" w:lineRule="auto"/>
        <w:ind w:left="0" w:firstLine="0"/>
        <w:jc w:val="left"/>
        <w:rPr>
          <w:rFonts w:ascii="Times New Roman" w:hAnsi="Times New Roman"/>
          <w:sz w:val="24"/>
          <w:szCs w:val="24"/>
        </w:rPr>
      </w:pPr>
      <w:r>
        <w:rPr>
          <w:rFonts w:ascii="Times New Roman" w:hAnsi="Times New Roman"/>
          <w:sz w:val="24"/>
          <w:szCs w:val="24"/>
        </w:rPr>
        <w:t>……………………………………</w:t>
      </w:r>
    </w:p>
    <w:p w14:paraId="519C5385" w14:textId="77777777" w:rsidR="008B2B30" w:rsidRDefault="008B2B30" w:rsidP="008B2B30">
      <w:pPr>
        <w:suppressAutoHyphens/>
        <w:rPr>
          <w:rFonts w:ascii="Times New Roman" w:hAnsi="Times New Roman"/>
          <w:sz w:val="24"/>
          <w:szCs w:val="24"/>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(członkowie zespołu Zamawiającego)                                    </w:t>
      </w:r>
      <w:r>
        <w:rPr>
          <w:rFonts w:ascii="Times New Roman" w:hAnsi="Times New Roman"/>
          <w:sz w:val="24"/>
          <w:szCs w:val="24"/>
        </w:rPr>
        <w:t xml:space="preserve"> </w:t>
      </w:r>
      <w:r>
        <w:rPr>
          <w:rFonts w:ascii="Times New Roman" w:hAnsi="Times New Roman"/>
          <w:sz w:val="24"/>
          <w:szCs w:val="24"/>
          <w:vertAlign w:val="superscript"/>
        </w:rPr>
        <w:t>(członkowie zespołu Wykonawcy)</w:t>
      </w:r>
    </w:p>
    <w:p w14:paraId="753D02C9" w14:textId="77777777" w:rsidR="008B2B30" w:rsidRDefault="008B2B30" w:rsidP="008B2B30">
      <w:pPr>
        <w:suppressAutoHyphens/>
        <w:ind w:left="360"/>
        <w:rPr>
          <w:rFonts w:ascii="Times New Roman" w:hAnsi="Times New Roman"/>
          <w:sz w:val="24"/>
          <w:szCs w:val="24"/>
          <w:vertAlign w:val="superscript"/>
        </w:rPr>
      </w:pPr>
    </w:p>
    <w:p w14:paraId="40A0C152" w14:textId="77777777" w:rsidR="008B2B30" w:rsidRDefault="008B2B30" w:rsidP="008B2B30">
      <w:pPr>
        <w:suppressAutoHyphens/>
        <w:ind w:left="360"/>
        <w:rPr>
          <w:rFonts w:ascii="Times New Roman" w:hAnsi="Times New Roman"/>
          <w:sz w:val="24"/>
          <w:szCs w:val="24"/>
          <w:vertAlign w:val="superscript"/>
        </w:rPr>
      </w:pPr>
    </w:p>
    <w:p w14:paraId="72253AA2" w14:textId="77777777" w:rsidR="008B2B30" w:rsidRDefault="008B2B30" w:rsidP="008B2B30">
      <w:pPr>
        <w:suppressAutoHyphens/>
        <w:ind w:left="360"/>
        <w:rPr>
          <w:rFonts w:ascii="Times New Roman" w:hAnsi="Times New Roman"/>
          <w:sz w:val="24"/>
          <w:szCs w:val="24"/>
          <w:vertAlign w:val="superscript"/>
        </w:rPr>
      </w:pPr>
    </w:p>
    <w:p w14:paraId="19473C82" w14:textId="77777777" w:rsidR="008B2B30" w:rsidRDefault="008B2B30" w:rsidP="008B2B30">
      <w:pPr>
        <w:suppressAutoHyphens/>
        <w:ind w:left="360"/>
        <w:rPr>
          <w:rFonts w:ascii="Times New Roman" w:hAnsi="Times New Roman"/>
          <w:sz w:val="24"/>
          <w:szCs w:val="24"/>
          <w:vertAlign w:val="superscript"/>
        </w:rPr>
      </w:pPr>
    </w:p>
    <w:p w14:paraId="5CE9112E" w14:textId="77777777" w:rsidR="008B2B30" w:rsidRDefault="008B2B30" w:rsidP="008B2B30">
      <w:pPr>
        <w:suppressAutoHyphens/>
        <w:ind w:left="360"/>
        <w:rPr>
          <w:rFonts w:ascii="Times New Roman" w:hAnsi="Times New Roman"/>
          <w:sz w:val="24"/>
          <w:szCs w:val="24"/>
          <w:vertAlign w:val="superscript"/>
        </w:rPr>
      </w:pPr>
    </w:p>
    <w:p w14:paraId="7444F643" w14:textId="77777777" w:rsidR="008B2B30" w:rsidRDefault="008B2B30" w:rsidP="008B2B30">
      <w:pPr>
        <w:suppressAutoHyphens/>
        <w:ind w:left="360"/>
        <w:rPr>
          <w:rFonts w:ascii="Times New Roman" w:hAnsi="Times New Roman"/>
          <w:sz w:val="24"/>
          <w:szCs w:val="24"/>
          <w:vertAlign w:val="superscript"/>
        </w:rPr>
      </w:pPr>
    </w:p>
    <w:p w14:paraId="14A85F67" w14:textId="77777777" w:rsidR="008B2B30" w:rsidRDefault="008B2B30" w:rsidP="008B2B30">
      <w:pPr>
        <w:suppressAutoHyphens/>
        <w:ind w:left="360"/>
        <w:rPr>
          <w:rFonts w:ascii="Times New Roman" w:hAnsi="Times New Roman"/>
          <w:sz w:val="24"/>
          <w:szCs w:val="24"/>
          <w:vertAlign w:val="superscript"/>
        </w:rPr>
      </w:pPr>
    </w:p>
    <w:p w14:paraId="1A60BE06" w14:textId="77777777" w:rsidR="008B2B30" w:rsidRDefault="008B2B30" w:rsidP="008B2B30">
      <w:pPr>
        <w:suppressAutoHyphens/>
        <w:ind w:left="360"/>
        <w:rPr>
          <w:rFonts w:ascii="Times New Roman" w:hAnsi="Times New Roman"/>
          <w:sz w:val="24"/>
          <w:szCs w:val="24"/>
          <w:vertAlign w:val="superscript"/>
        </w:rPr>
      </w:pPr>
    </w:p>
    <w:p w14:paraId="73BC3DF5" w14:textId="67560BEB"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6B141321" w14:textId="33DB211D"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78921A51" w14:textId="0F34CDCB"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77C7912D" w14:textId="135F4A22"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49ABB46C" w14:textId="5CD87FAA"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78A68EDF" w14:textId="2D383823"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60CE611E" w14:textId="18E68C5C"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5FA35D3F" w14:textId="77777777"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536DEC0E" w14:textId="77777777" w:rsid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253985E8" w14:textId="786B9CDE" w:rsidR="008B2B30" w:rsidRPr="008B2B30" w:rsidRDefault="008B2B30" w:rsidP="008B2B30">
      <w:pPr>
        <w:suppressAutoHyphens/>
        <w:spacing w:after="160" w:line="259" w:lineRule="auto"/>
        <w:jc w:val="right"/>
        <w:rPr>
          <w:rFonts w:ascii="Times New Roman" w:hAnsi="Times New Roman" w:cs="Times New Roman"/>
          <w:b/>
          <w:bCs/>
          <w:color w:val="auto"/>
          <w:kern w:val="0"/>
          <w:sz w:val="22"/>
          <w:szCs w:val="22"/>
          <w:lang w:eastAsia="en-US"/>
          <w14:ligatures w14:val="none"/>
        </w:rPr>
      </w:pPr>
      <w:r w:rsidRPr="008B2B30">
        <w:rPr>
          <w:rFonts w:ascii="Times New Roman" w:hAnsi="Times New Roman" w:cs="Times New Roman"/>
          <w:b/>
          <w:bCs/>
          <w:color w:val="auto"/>
          <w:kern w:val="0"/>
          <w:sz w:val="22"/>
          <w:szCs w:val="22"/>
          <w:lang w:eastAsia="en-US"/>
          <w14:ligatures w14:val="none"/>
        </w:rPr>
        <w:lastRenderedPageBreak/>
        <w:t>Załącznik nr 5 SWZ</w:t>
      </w:r>
    </w:p>
    <w:p w14:paraId="2AD2DE7D" w14:textId="77777777" w:rsidR="008B2B30" w:rsidRPr="008B2B30" w:rsidRDefault="008B2B30" w:rsidP="008B2B30">
      <w:pPr>
        <w:suppressAutoHyphens/>
        <w:rPr>
          <w:rFonts w:ascii="Times New Roman" w:hAnsi="Times New Roman" w:cs="Times New Roman"/>
          <w:b/>
          <w:color w:val="auto"/>
          <w:kern w:val="0"/>
          <w:sz w:val="24"/>
          <w:szCs w:val="24"/>
          <w:lang w:eastAsia="en-US"/>
          <w14:ligatures w14:val="none"/>
        </w:rPr>
      </w:pPr>
    </w:p>
    <w:p w14:paraId="76AE26A4" w14:textId="77777777" w:rsidR="008B2B30" w:rsidRPr="008B2B30" w:rsidRDefault="008B2B30" w:rsidP="008B2B30">
      <w:pPr>
        <w:suppressAutoHyphens/>
        <w:rPr>
          <w:rFonts w:ascii="Times New Roman" w:hAnsi="Times New Roman" w:cs="Times New Roman"/>
          <w:b/>
          <w:color w:val="auto"/>
          <w:kern w:val="0"/>
          <w:sz w:val="24"/>
          <w:szCs w:val="24"/>
          <w:lang w:eastAsia="en-US"/>
          <w14:ligatures w14:val="none"/>
        </w:rPr>
      </w:pPr>
      <w:r w:rsidRPr="008B2B30">
        <w:rPr>
          <w:rFonts w:ascii="Times New Roman" w:hAnsi="Times New Roman" w:cs="Times New Roman"/>
          <w:b/>
          <w:color w:val="auto"/>
          <w:kern w:val="0"/>
          <w:sz w:val="24"/>
          <w:szCs w:val="24"/>
          <w:lang w:eastAsia="en-US"/>
          <w14:ligatures w14:val="none"/>
        </w:rPr>
        <w:t xml:space="preserve">PROTOKÓŁ ODBIORU </w:t>
      </w:r>
    </w:p>
    <w:p w14:paraId="120D5B7D" w14:textId="77777777" w:rsidR="008B2B30" w:rsidRPr="008B2B30" w:rsidRDefault="008B2B30" w:rsidP="008B2B30">
      <w:pPr>
        <w:suppressAutoHyphens/>
        <w:rPr>
          <w:rFonts w:ascii="Times New Roman" w:hAnsi="Times New Roman" w:cs="Times New Roman"/>
          <w:color w:val="auto"/>
          <w:kern w:val="0"/>
          <w:lang w:eastAsia="en-US"/>
          <w14:ligatures w14:val="none"/>
        </w:rPr>
      </w:pPr>
    </w:p>
    <w:p w14:paraId="257B9245" w14:textId="77777777" w:rsidR="008B2B30" w:rsidRPr="008B2B30" w:rsidRDefault="008B2B30" w:rsidP="008B2B30">
      <w:pPr>
        <w:suppressAutoHyphens/>
        <w:rPr>
          <w:rFonts w:ascii="Times New Roman" w:hAnsi="Times New Roman" w:cs="Times New Roman"/>
          <w:color w:val="auto"/>
          <w:kern w:val="0"/>
          <w:sz w:val="22"/>
          <w:szCs w:val="22"/>
          <w:lang w:eastAsia="en-US"/>
          <w14:ligatures w14:val="none"/>
        </w:rPr>
      </w:pPr>
      <w:r w:rsidRPr="008B2B30">
        <w:rPr>
          <w:rFonts w:ascii="Times New Roman" w:hAnsi="Times New Roman" w:cs="Times New Roman"/>
          <w:bCs/>
          <w:color w:val="auto"/>
          <w:kern w:val="0"/>
          <w:sz w:val="22"/>
          <w:szCs w:val="22"/>
          <w:lang w:eastAsia="en-US"/>
          <w14:ligatures w14:val="none"/>
        </w:rPr>
        <w:t xml:space="preserve">do umowy  nr …………  z dnia ……………………. w ramach </w:t>
      </w:r>
      <w:r w:rsidRPr="008B2B30">
        <w:rPr>
          <w:rFonts w:ascii="Times New Roman" w:hAnsi="Times New Roman" w:cs="Times New Roman"/>
          <w:color w:val="auto"/>
          <w:kern w:val="0"/>
          <w:sz w:val="22"/>
          <w:szCs w:val="22"/>
          <w:lang w:eastAsia="en-US"/>
          <w14:ligatures w14:val="none"/>
        </w:rPr>
        <w:t>postępowania nr …./L/24.</w:t>
      </w:r>
    </w:p>
    <w:p w14:paraId="10A71BF7" w14:textId="19F621FE" w:rsidR="008B2B30" w:rsidRPr="008B2B30" w:rsidRDefault="008B2B30" w:rsidP="008B2B30">
      <w:pPr>
        <w:tabs>
          <w:tab w:val="center" w:pos="4536"/>
          <w:tab w:val="right" w:pos="9072"/>
        </w:tabs>
        <w:suppressAutoHyphens/>
        <w:rPr>
          <w:rFonts w:ascii="Times New Roman" w:hAnsi="Times New Roman" w:cs="Times New Roman"/>
          <w:color w:val="auto"/>
          <w:kern w:val="0"/>
          <w:sz w:val="22"/>
          <w:szCs w:val="22"/>
          <w:lang w:eastAsia="en-US"/>
          <w14:ligatures w14:val="none"/>
        </w:rPr>
      </w:pPr>
      <w:r w:rsidRPr="008B2B30">
        <w:rPr>
          <w:rFonts w:ascii="Times New Roman" w:hAnsi="Times New Roman" w:cs="Times New Roman"/>
          <w:color w:val="auto"/>
          <w:kern w:val="0"/>
          <w:sz w:val="22"/>
          <w:szCs w:val="22"/>
          <w:lang w:eastAsia="en-US"/>
          <w14:ligatures w14:val="none"/>
        </w:rPr>
        <w:t xml:space="preserve">  pod nazwą </w:t>
      </w:r>
      <w:bookmarkStart w:id="9" w:name="_Hlk167690629"/>
      <w:r w:rsidRPr="008B2B30">
        <w:rPr>
          <w:rFonts w:ascii="Calibri" w:hAnsi="Calibri" w:cs="Times New Roman"/>
          <w:b/>
          <w:i/>
          <w:color w:val="auto"/>
          <w:kern w:val="0"/>
          <w:sz w:val="22"/>
          <w:szCs w:val="22"/>
          <w:lang w:eastAsia="ar-SA"/>
          <w14:ligatures w14:val="none"/>
        </w:rPr>
        <w:t>„Sporządzenie dokumentacji projektowej, montaż infrastruktury systemu radiokomunikacyjnego Policji TETRA wraz z dostawą urządzeń”.</w:t>
      </w:r>
      <w:bookmarkEnd w:id="9"/>
    </w:p>
    <w:p w14:paraId="731E402F" w14:textId="000CDD9F" w:rsidR="008B2B30" w:rsidRPr="008B2B30" w:rsidRDefault="008B2B30" w:rsidP="008B2B30">
      <w:pPr>
        <w:tabs>
          <w:tab w:val="center" w:pos="4536"/>
          <w:tab w:val="right" w:pos="9072"/>
        </w:tabs>
        <w:suppressAutoHyphens/>
        <w:jc w:val="both"/>
        <w:rPr>
          <w:rFonts w:ascii="Times New Roman" w:hAnsi="Times New Roman" w:cs="Times New Roman"/>
          <w:color w:val="auto"/>
          <w:kern w:val="0"/>
          <w:sz w:val="24"/>
          <w:szCs w:val="24"/>
          <w:shd w:val="clear" w:color="auto" w:fill="FFFF00"/>
          <w:lang w:eastAsia="en-US"/>
          <w14:ligatures w14:val="none"/>
        </w:rPr>
      </w:pPr>
    </w:p>
    <w:p w14:paraId="6A913E63" w14:textId="77777777" w:rsidR="008B2B30" w:rsidRPr="008B2B30" w:rsidRDefault="008B2B30" w:rsidP="008B2B30">
      <w:pPr>
        <w:suppressAutoHyphens/>
        <w:spacing w:line="360" w:lineRule="auto"/>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Miejsce i data dokonania odbioru:</w:t>
      </w:r>
    </w:p>
    <w:p w14:paraId="61134AC8" w14:textId="77777777" w:rsidR="008B2B30" w:rsidRPr="008B2B30" w:rsidRDefault="008B2B30" w:rsidP="008B2B30">
      <w:pPr>
        <w:suppressAutoHyphens/>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w:t>
      </w:r>
    </w:p>
    <w:p w14:paraId="3C28CD4C" w14:textId="77777777" w:rsidR="008B2B30" w:rsidRPr="008B2B30" w:rsidRDefault="008B2B30" w:rsidP="008B2B30">
      <w:pPr>
        <w:suppressAutoHyphens/>
        <w:jc w:val="left"/>
        <w:rPr>
          <w:rFonts w:ascii="Times New Roman" w:hAnsi="Times New Roman" w:cs="Times New Roman"/>
          <w:b/>
          <w:color w:val="auto"/>
          <w:kern w:val="0"/>
          <w:sz w:val="24"/>
          <w:szCs w:val="24"/>
          <w:lang w:eastAsia="en-US"/>
          <w14:ligatures w14:val="none"/>
        </w:rPr>
      </w:pPr>
    </w:p>
    <w:p w14:paraId="0458B301" w14:textId="77777777" w:rsidR="008B2B30" w:rsidRPr="008B2B30" w:rsidRDefault="008B2B30" w:rsidP="008B2B30">
      <w:pPr>
        <w:suppressAutoHyphens/>
        <w:rPr>
          <w:rFonts w:ascii="Times New Roman" w:hAnsi="Times New Roman" w:cs="Times New Roman"/>
          <w:b/>
          <w:color w:val="auto"/>
          <w:kern w:val="0"/>
          <w:sz w:val="24"/>
          <w:szCs w:val="24"/>
          <w:lang w:eastAsia="en-US"/>
          <w14:ligatures w14:val="none"/>
        </w:rPr>
      </w:pPr>
      <w:r w:rsidRPr="008B2B30">
        <w:rPr>
          <w:rFonts w:ascii="Times New Roman" w:hAnsi="Times New Roman" w:cs="Times New Roman"/>
          <w:b/>
          <w:color w:val="auto"/>
          <w:kern w:val="0"/>
          <w:sz w:val="24"/>
          <w:szCs w:val="24"/>
          <w:lang w:eastAsia="en-US"/>
          <w14:ligatures w14:val="none"/>
        </w:rPr>
        <w:t>Ze strony Wykonawcy:</w:t>
      </w:r>
    </w:p>
    <w:p w14:paraId="59D7F166" w14:textId="77777777" w:rsidR="008B2B30" w:rsidRPr="008B2B30" w:rsidRDefault="008B2B30" w:rsidP="008B2B30">
      <w:pPr>
        <w:suppressAutoHyphens/>
        <w:rPr>
          <w:rFonts w:ascii="Times New Roman" w:hAnsi="Times New Roman" w:cs="Times New Roman"/>
          <w:color w:val="auto"/>
          <w:kern w:val="0"/>
          <w:sz w:val="24"/>
          <w:szCs w:val="24"/>
          <w:lang w:eastAsia="en-US"/>
          <w14:ligatures w14:val="none"/>
        </w:rPr>
      </w:pPr>
    </w:p>
    <w:p w14:paraId="4C54AD32" w14:textId="77777777" w:rsidR="008B2B30" w:rsidRPr="008B2B30" w:rsidRDefault="008B2B30" w:rsidP="008B2B30">
      <w:pPr>
        <w:suppressAutoHyphens/>
        <w:rPr>
          <w:rFonts w:ascii="Times New Roman" w:hAnsi="Times New Roman" w:cs="Times New Roman"/>
          <w:color w:val="auto"/>
          <w:kern w:val="0"/>
          <w:sz w:val="24"/>
          <w:szCs w:val="24"/>
          <w:vertAlign w:val="superscript"/>
          <w:lang w:eastAsia="en-US"/>
          <w14:ligatures w14:val="none"/>
        </w:rPr>
      </w:pPr>
      <w:r w:rsidRPr="008B2B30">
        <w:rPr>
          <w:rFonts w:ascii="Times New Roman" w:hAnsi="Times New Roman" w:cs="Times New Roman"/>
          <w:color w:val="auto"/>
          <w:kern w:val="0"/>
          <w:sz w:val="24"/>
          <w:szCs w:val="24"/>
          <w:lang w:eastAsia="en-US"/>
          <w14:ligatures w14:val="none"/>
        </w:rPr>
        <w:t>…………………………………………………………………</w:t>
      </w:r>
    </w:p>
    <w:p w14:paraId="67853A84" w14:textId="77777777" w:rsidR="008B2B30" w:rsidRPr="008B2B30" w:rsidRDefault="008B2B30" w:rsidP="008B2B30">
      <w:pPr>
        <w:suppressAutoHyphens/>
        <w:rPr>
          <w:rFonts w:ascii="Times New Roman" w:hAnsi="Times New Roman" w:cs="Times New Roman"/>
          <w:b/>
          <w:color w:val="auto"/>
          <w:kern w:val="0"/>
          <w:sz w:val="24"/>
          <w:szCs w:val="24"/>
          <w:lang w:eastAsia="en-US"/>
          <w14:ligatures w14:val="none"/>
        </w:rPr>
      </w:pPr>
      <w:r w:rsidRPr="008B2B30">
        <w:rPr>
          <w:rFonts w:ascii="Times New Roman" w:hAnsi="Times New Roman" w:cs="Times New Roman"/>
          <w:color w:val="auto"/>
          <w:kern w:val="0"/>
          <w:sz w:val="24"/>
          <w:szCs w:val="24"/>
          <w:vertAlign w:val="superscript"/>
          <w:lang w:eastAsia="en-US"/>
          <w14:ligatures w14:val="none"/>
        </w:rPr>
        <w:t>(nazwa i adres)</w:t>
      </w:r>
    </w:p>
    <w:p w14:paraId="7D22D49B" w14:textId="77777777" w:rsidR="008B2B30" w:rsidRPr="008B2B30" w:rsidRDefault="008B2B30" w:rsidP="008B2B30">
      <w:pPr>
        <w:suppressAutoHyphens/>
        <w:rPr>
          <w:rFonts w:ascii="Times New Roman" w:hAnsi="Times New Roman" w:cs="Times New Roman"/>
          <w:color w:val="auto"/>
          <w:kern w:val="0"/>
          <w:sz w:val="24"/>
          <w:szCs w:val="24"/>
          <w:vertAlign w:val="superscript"/>
          <w:lang w:eastAsia="en-US"/>
          <w14:ligatures w14:val="none"/>
        </w:rPr>
      </w:pPr>
      <w:r w:rsidRPr="008B2B30">
        <w:rPr>
          <w:rFonts w:ascii="Times New Roman" w:hAnsi="Times New Roman" w:cs="Times New Roman"/>
          <w:color w:val="auto"/>
          <w:kern w:val="0"/>
          <w:sz w:val="24"/>
          <w:szCs w:val="24"/>
          <w:lang w:eastAsia="en-US"/>
          <w14:ligatures w14:val="none"/>
        </w:rPr>
        <w:t>…………………………………………………………………</w:t>
      </w:r>
    </w:p>
    <w:p w14:paraId="3C434BC6" w14:textId="77777777" w:rsidR="008B2B30" w:rsidRPr="008B2B30" w:rsidRDefault="008B2B30" w:rsidP="008B2B30">
      <w:pPr>
        <w:suppressAutoHyphens/>
        <w:spacing w:line="360" w:lineRule="auto"/>
        <w:rPr>
          <w:rFonts w:ascii="Times New Roman" w:hAnsi="Times New Roman" w:cs="Times New Roman"/>
          <w:b/>
          <w:color w:val="auto"/>
          <w:kern w:val="0"/>
          <w:sz w:val="24"/>
          <w:szCs w:val="24"/>
          <w:lang w:eastAsia="en-US"/>
          <w14:ligatures w14:val="none"/>
        </w:rPr>
      </w:pPr>
      <w:r w:rsidRPr="008B2B30">
        <w:rPr>
          <w:rFonts w:ascii="Times New Roman" w:hAnsi="Times New Roman" w:cs="Times New Roman"/>
          <w:color w:val="auto"/>
          <w:kern w:val="0"/>
          <w:sz w:val="24"/>
          <w:szCs w:val="24"/>
          <w:vertAlign w:val="superscript"/>
          <w:lang w:eastAsia="en-US"/>
          <w14:ligatures w14:val="none"/>
        </w:rPr>
        <w:t>(imię i nazwisko osoby upoważnionej)</w:t>
      </w:r>
    </w:p>
    <w:p w14:paraId="7CBEC25E" w14:textId="77777777" w:rsidR="008B2B30" w:rsidRPr="008B2B30" w:rsidRDefault="008B2B30" w:rsidP="008B2B30">
      <w:pPr>
        <w:suppressAutoHyphens/>
        <w:spacing w:line="360" w:lineRule="auto"/>
        <w:rPr>
          <w:rFonts w:ascii="Times New Roman" w:hAnsi="Times New Roman" w:cs="Times New Roman"/>
          <w:b/>
          <w:color w:val="auto"/>
          <w:kern w:val="0"/>
          <w:sz w:val="24"/>
          <w:szCs w:val="24"/>
          <w:lang w:eastAsia="en-US"/>
          <w14:ligatures w14:val="none"/>
        </w:rPr>
      </w:pPr>
      <w:r w:rsidRPr="008B2B30">
        <w:rPr>
          <w:rFonts w:ascii="Times New Roman" w:hAnsi="Times New Roman" w:cs="Times New Roman"/>
          <w:b/>
          <w:color w:val="auto"/>
          <w:kern w:val="0"/>
          <w:sz w:val="24"/>
          <w:szCs w:val="24"/>
          <w:lang w:eastAsia="en-US"/>
          <w14:ligatures w14:val="none"/>
        </w:rPr>
        <w:t>Ze strony Zamawiającego:</w:t>
      </w:r>
    </w:p>
    <w:p w14:paraId="3D338F61" w14:textId="77777777" w:rsidR="008B2B30" w:rsidRPr="008B2B30" w:rsidRDefault="008B2B30" w:rsidP="008B2B30">
      <w:pPr>
        <w:suppressAutoHyphens/>
        <w:rPr>
          <w:rFonts w:ascii="Times New Roman" w:hAnsi="Times New Roman" w:cs="Times New Roman"/>
          <w:color w:val="auto"/>
          <w:kern w:val="0"/>
          <w:sz w:val="24"/>
          <w:szCs w:val="24"/>
          <w:vertAlign w:val="superscript"/>
          <w:lang w:eastAsia="en-US"/>
          <w14:ligatures w14:val="none"/>
        </w:rPr>
      </w:pPr>
      <w:r w:rsidRPr="008B2B30">
        <w:rPr>
          <w:rFonts w:ascii="Times New Roman" w:hAnsi="Times New Roman" w:cs="Times New Roman"/>
          <w:b/>
          <w:color w:val="auto"/>
          <w:kern w:val="0"/>
          <w:sz w:val="24"/>
          <w:szCs w:val="24"/>
          <w:lang w:eastAsia="en-US"/>
          <w14:ligatures w14:val="none"/>
        </w:rPr>
        <w:t>Komenda Wojewódzka Policji w Białymstoku,</w:t>
      </w:r>
    </w:p>
    <w:p w14:paraId="7E104032" w14:textId="77777777" w:rsidR="008B2B30" w:rsidRPr="008B2B30" w:rsidRDefault="008B2B30" w:rsidP="008B2B30">
      <w:pPr>
        <w:suppressAutoHyphens/>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vertAlign w:val="superscript"/>
          <w:lang w:eastAsia="en-US"/>
          <w14:ligatures w14:val="none"/>
        </w:rPr>
        <w:t>(nazwa i adres)</w:t>
      </w:r>
    </w:p>
    <w:p w14:paraId="507BB4B3" w14:textId="77777777" w:rsidR="008B2B30" w:rsidRPr="008B2B30" w:rsidRDefault="008B2B30" w:rsidP="008B2B30">
      <w:pPr>
        <w:suppressAutoHyphens/>
        <w:spacing w:line="360" w:lineRule="auto"/>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Zespół w składzie:</w:t>
      </w:r>
    </w:p>
    <w:p w14:paraId="34D01EA7" w14:textId="77777777" w:rsidR="008B2B30" w:rsidRPr="008B2B30" w:rsidRDefault="008B2B30" w:rsidP="008B2B30">
      <w:pPr>
        <w:suppressAutoHyphens/>
        <w:spacing w:line="360" w:lineRule="auto"/>
        <w:rPr>
          <w:rFonts w:ascii="Times New Roman" w:hAnsi="Times New Roman" w:cs="Times New Roman"/>
          <w:color w:val="auto"/>
          <w:kern w:val="0"/>
          <w:sz w:val="24"/>
          <w:szCs w:val="24"/>
          <w:lang w:eastAsia="en-US"/>
          <w14:ligatures w14:val="none"/>
        </w:rPr>
      </w:pPr>
    </w:p>
    <w:p w14:paraId="2F34CE87" w14:textId="77777777" w:rsidR="008B2B30" w:rsidRPr="008B2B30" w:rsidRDefault="008B2B30" w:rsidP="008B2B30">
      <w:pPr>
        <w:suppressAutoHyphens/>
        <w:spacing w:line="360" w:lineRule="auto"/>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1. ……….…..………………               3. ……….…..………………</w:t>
      </w:r>
    </w:p>
    <w:p w14:paraId="17E3CD10" w14:textId="77777777" w:rsidR="008B2B30" w:rsidRPr="008B2B30" w:rsidRDefault="008B2B30" w:rsidP="008B2B30">
      <w:pPr>
        <w:suppressAutoHyphens/>
        <w:spacing w:line="360" w:lineRule="auto"/>
        <w:rPr>
          <w:rFonts w:ascii="Times New Roman" w:hAnsi="Times New Roman" w:cs="Times New Roman"/>
          <w:color w:val="auto"/>
          <w:kern w:val="0"/>
          <w:sz w:val="24"/>
          <w:szCs w:val="24"/>
          <w:lang w:eastAsia="en-US"/>
          <w14:ligatures w14:val="none"/>
        </w:rPr>
      </w:pPr>
    </w:p>
    <w:p w14:paraId="193EA53F" w14:textId="77777777" w:rsidR="008B2B30" w:rsidRPr="008B2B30" w:rsidRDefault="008B2B30" w:rsidP="008B2B30">
      <w:pPr>
        <w:suppressAutoHyphens/>
        <w:spacing w:line="360" w:lineRule="auto"/>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2. ……….…..………………               4……….…..………………</w:t>
      </w:r>
    </w:p>
    <w:p w14:paraId="135631D7" w14:textId="77777777" w:rsidR="008B2B30" w:rsidRPr="008B2B30" w:rsidRDefault="008B2B30" w:rsidP="008B2B30">
      <w:pPr>
        <w:suppressAutoHyphens/>
        <w:spacing w:line="360" w:lineRule="auto"/>
        <w:rPr>
          <w:rFonts w:ascii="Times New Roman" w:hAnsi="Times New Roman" w:cs="Times New Roman"/>
          <w:b/>
          <w:color w:val="auto"/>
          <w:kern w:val="0"/>
          <w:sz w:val="24"/>
          <w:szCs w:val="24"/>
          <w:lang w:eastAsia="en-US"/>
          <w14:ligatures w14:val="none"/>
        </w:rPr>
      </w:pPr>
    </w:p>
    <w:p w14:paraId="6CC2B150" w14:textId="34A75A81" w:rsidR="008B2B30" w:rsidRPr="008B2B30" w:rsidRDefault="008B2B30" w:rsidP="008B2B30">
      <w:pPr>
        <w:numPr>
          <w:ilvl w:val="0"/>
          <w:numId w:val="202"/>
        </w:numPr>
        <w:suppressAutoHyphens/>
        <w:spacing w:after="160" w:line="259" w:lineRule="auto"/>
        <w:contextualSpacing/>
        <w:jc w:val="both"/>
        <w:rPr>
          <w:rFonts w:ascii="Times New Roman" w:hAnsi="Times New Roman" w:cs="Times New Roman"/>
          <w:color w:val="auto"/>
          <w:kern w:val="0"/>
          <w:sz w:val="24"/>
          <w:szCs w:val="24"/>
          <w:lang w:eastAsia="pl-PL"/>
          <w14:ligatures w14:val="none"/>
        </w:rPr>
      </w:pPr>
      <w:r w:rsidRPr="008B2B30">
        <w:rPr>
          <w:rFonts w:ascii="Times New Roman" w:hAnsi="Times New Roman" w:cs="Times New Roman"/>
          <w:color w:val="auto"/>
          <w:kern w:val="0"/>
          <w:sz w:val="24"/>
          <w:szCs w:val="24"/>
          <w:lang w:eastAsia="pl-PL"/>
          <w14:ligatures w14:val="none"/>
        </w:rPr>
        <w:t xml:space="preserve">W ramach odbioru  końcowego przeprowadzonego w ramach umowy nr …………  </w:t>
      </w:r>
      <w:r w:rsidR="00B646FC">
        <w:rPr>
          <w:rFonts w:ascii="Times New Roman" w:hAnsi="Times New Roman" w:cs="Times New Roman"/>
          <w:color w:val="auto"/>
          <w:kern w:val="0"/>
          <w:sz w:val="24"/>
          <w:szCs w:val="24"/>
          <w:lang w:eastAsia="pl-PL"/>
          <w14:ligatures w14:val="none"/>
        </w:rPr>
        <w:t xml:space="preserve">  </w:t>
      </w:r>
      <w:r w:rsidRPr="008B2B30">
        <w:rPr>
          <w:rFonts w:ascii="Times New Roman" w:hAnsi="Times New Roman" w:cs="Times New Roman"/>
          <w:color w:val="auto"/>
          <w:kern w:val="0"/>
          <w:sz w:val="24"/>
          <w:szCs w:val="24"/>
          <w:lang w:eastAsia="pl-PL"/>
          <w14:ligatures w14:val="none"/>
        </w:rPr>
        <w:t xml:space="preserve">z dnia …………………. komisja przeprowadziła czynności kontrolne na podstawie w/w umowy oraz protokołów odbioru częściowego i potwierdza*/nie potwierdza zgodność wykonania przedmiotu umowy nia. </w:t>
      </w:r>
    </w:p>
    <w:p w14:paraId="04192A59" w14:textId="77777777" w:rsidR="008B2B30" w:rsidRPr="008B2B30" w:rsidRDefault="008B2B30" w:rsidP="008B2B30">
      <w:pPr>
        <w:suppressAutoHyphens/>
        <w:contextualSpacing/>
        <w:jc w:val="left"/>
        <w:rPr>
          <w:rFonts w:ascii="Times New Roman" w:hAnsi="Times New Roman" w:cs="Times New Roman"/>
          <w:color w:val="auto"/>
          <w:kern w:val="0"/>
          <w:sz w:val="24"/>
          <w:szCs w:val="24"/>
          <w:lang w:eastAsia="pl-PL"/>
          <w14:ligatures w14:val="none"/>
        </w:rPr>
      </w:pPr>
    </w:p>
    <w:p w14:paraId="547A5B8B" w14:textId="77777777" w:rsidR="008B2B30" w:rsidRPr="008B2B30" w:rsidRDefault="008B2B30" w:rsidP="008B2B30">
      <w:pPr>
        <w:suppressAutoHyphens/>
        <w:jc w:val="left"/>
        <w:rPr>
          <w:rFonts w:ascii="Times New Roman" w:hAnsi="Times New Roman" w:cs="Times New Roman"/>
          <w:color w:val="auto"/>
          <w:kern w:val="0"/>
          <w:sz w:val="24"/>
          <w:szCs w:val="24"/>
          <w:lang w:eastAsia="pl-PL"/>
          <w14:ligatures w14:val="none"/>
        </w:rPr>
      </w:pPr>
      <w:r w:rsidRPr="008B2B30">
        <w:rPr>
          <w:rFonts w:ascii="Times New Roman" w:hAnsi="Times New Roman" w:cs="Times New Roman"/>
          <w:color w:val="auto"/>
          <w:kern w:val="0"/>
          <w:sz w:val="24"/>
          <w:szCs w:val="24"/>
          <w:lang w:eastAsia="pl-PL"/>
          <w14:ligatures w14:val="none"/>
        </w:rPr>
        <w:t>Uwagi :</w:t>
      </w:r>
    </w:p>
    <w:p w14:paraId="7516BAB6"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0405C272" w14:textId="1A6F597E" w:rsidR="008B2B30" w:rsidRPr="008B2B30" w:rsidRDefault="008B2B30" w:rsidP="008B2B30">
      <w:pPr>
        <w:suppressAutoHyphens/>
        <w:jc w:val="left"/>
        <w:rPr>
          <w:rFonts w:ascii="Times New Roman" w:hAnsi="Times New Roman" w:cs="Times New Roman"/>
          <w:color w:val="auto"/>
          <w:kern w:val="0"/>
          <w:lang w:eastAsia="pl-PL"/>
          <w14:ligatures w14:val="none"/>
        </w:rPr>
      </w:pPr>
      <w:r w:rsidRPr="008B2B30">
        <w:rPr>
          <w:rFonts w:ascii="Times New Roman" w:hAnsi="Times New Roman" w:cs="Times New Roman"/>
          <w:color w:val="auto"/>
          <w:kern w:val="0"/>
          <w:lang w:eastAsia="pl-PL"/>
          <w14:ligatures w14:val="none"/>
        </w:rPr>
        <w:t>……………………………………………………………………………………………………………………</w:t>
      </w:r>
    </w:p>
    <w:p w14:paraId="6C01394C"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0600070F" w14:textId="07C8E5B0" w:rsidR="008B2B30" w:rsidRPr="008B2B30" w:rsidRDefault="008B2B30" w:rsidP="008B2B30">
      <w:pPr>
        <w:suppressAutoHyphens/>
        <w:jc w:val="left"/>
        <w:rPr>
          <w:rFonts w:ascii="Times New Roman" w:hAnsi="Times New Roman" w:cs="Times New Roman"/>
          <w:color w:val="auto"/>
          <w:kern w:val="0"/>
          <w:lang w:eastAsia="pl-PL"/>
          <w14:ligatures w14:val="none"/>
        </w:rPr>
      </w:pPr>
      <w:r w:rsidRPr="008B2B30">
        <w:rPr>
          <w:rFonts w:ascii="Times New Roman" w:hAnsi="Times New Roman" w:cs="Times New Roman"/>
          <w:color w:val="auto"/>
          <w:kern w:val="0"/>
          <w:lang w:eastAsia="pl-PL"/>
          <w14:ligatures w14:val="none"/>
        </w:rPr>
        <w:t>……………………………………………………………………………………………………………………</w:t>
      </w:r>
    </w:p>
    <w:p w14:paraId="4A1B7409"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1A3F4FD8" w14:textId="4C33F552" w:rsidR="008B2B30" w:rsidRPr="008B2B30" w:rsidRDefault="008B2B30" w:rsidP="008B2B30">
      <w:pPr>
        <w:suppressAutoHyphens/>
        <w:jc w:val="left"/>
        <w:rPr>
          <w:rFonts w:ascii="Times New Roman" w:hAnsi="Times New Roman" w:cs="Times New Roman"/>
          <w:color w:val="auto"/>
          <w:kern w:val="0"/>
          <w:lang w:eastAsia="pl-PL"/>
          <w14:ligatures w14:val="none"/>
        </w:rPr>
      </w:pPr>
      <w:r w:rsidRPr="008B2B30">
        <w:rPr>
          <w:rFonts w:ascii="Times New Roman" w:hAnsi="Times New Roman" w:cs="Times New Roman"/>
          <w:color w:val="auto"/>
          <w:kern w:val="0"/>
          <w:lang w:eastAsia="pl-PL"/>
          <w14:ligatures w14:val="none"/>
        </w:rPr>
        <w:t>……………………………………………………………………………………………………………………</w:t>
      </w:r>
    </w:p>
    <w:p w14:paraId="09E6CB64"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76157E76" w14:textId="60ECFB13" w:rsidR="008B2B30" w:rsidRPr="008B2B30" w:rsidRDefault="008B2B30" w:rsidP="008B2B30">
      <w:pPr>
        <w:suppressAutoHyphens/>
        <w:jc w:val="left"/>
        <w:rPr>
          <w:rFonts w:ascii="Times New Roman" w:hAnsi="Times New Roman" w:cs="Times New Roman"/>
          <w:color w:val="auto"/>
          <w:kern w:val="0"/>
          <w:lang w:eastAsia="pl-PL"/>
          <w14:ligatures w14:val="none"/>
        </w:rPr>
      </w:pPr>
      <w:r w:rsidRPr="008B2B30">
        <w:rPr>
          <w:rFonts w:ascii="Times New Roman" w:hAnsi="Times New Roman" w:cs="Times New Roman"/>
          <w:color w:val="auto"/>
          <w:kern w:val="0"/>
          <w:lang w:eastAsia="pl-PL"/>
          <w14:ligatures w14:val="none"/>
        </w:rPr>
        <w:t>……………………………………………………………………………………………………………………</w:t>
      </w:r>
    </w:p>
    <w:p w14:paraId="31A16B7B"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18A515D8" w14:textId="03520059" w:rsidR="008B2B30" w:rsidRPr="008B2B30" w:rsidRDefault="008B2B30" w:rsidP="008B2B30">
      <w:pPr>
        <w:suppressAutoHyphens/>
        <w:jc w:val="left"/>
        <w:rPr>
          <w:rFonts w:ascii="Times New Roman" w:hAnsi="Times New Roman" w:cs="Times New Roman"/>
          <w:color w:val="auto"/>
          <w:kern w:val="0"/>
          <w:lang w:eastAsia="pl-PL"/>
          <w14:ligatures w14:val="none"/>
        </w:rPr>
      </w:pPr>
      <w:r w:rsidRPr="008B2B30">
        <w:rPr>
          <w:rFonts w:ascii="Times New Roman" w:hAnsi="Times New Roman" w:cs="Times New Roman"/>
          <w:color w:val="auto"/>
          <w:kern w:val="0"/>
          <w:lang w:eastAsia="pl-PL"/>
          <w14:ligatures w14:val="none"/>
        </w:rPr>
        <w:t>……………………………………………………………………………………………………………………</w:t>
      </w:r>
    </w:p>
    <w:p w14:paraId="1043AFE0"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0FBEE4E4" w14:textId="4EF2CAE8" w:rsidR="008B2B30" w:rsidRPr="008B2B30" w:rsidRDefault="008B2B30" w:rsidP="008B2B30">
      <w:pPr>
        <w:suppressAutoHyphens/>
        <w:jc w:val="left"/>
        <w:rPr>
          <w:rFonts w:ascii="Times New Roman" w:hAnsi="Times New Roman" w:cs="Times New Roman"/>
          <w:color w:val="auto"/>
          <w:kern w:val="0"/>
          <w:lang w:eastAsia="pl-PL"/>
          <w14:ligatures w14:val="none"/>
        </w:rPr>
      </w:pPr>
      <w:r w:rsidRPr="008B2B30">
        <w:rPr>
          <w:rFonts w:ascii="Times New Roman" w:hAnsi="Times New Roman" w:cs="Times New Roman"/>
          <w:color w:val="auto"/>
          <w:kern w:val="0"/>
          <w:lang w:eastAsia="pl-PL"/>
          <w14:ligatures w14:val="none"/>
        </w:rPr>
        <w:t>……………………………………………………………………………………………………………………</w:t>
      </w:r>
    </w:p>
    <w:p w14:paraId="295FC15E"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5989F203" w14:textId="3D4F7316" w:rsidR="008B2B30" w:rsidRPr="008B2B30" w:rsidRDefault="008B2B30" w:rsidP="008B2B30">
      <w:pPr>
        <w:suppressAutoHyphens/>
        <w:jc w:val="left"/>
        <w:rPr>
          <w:rFonts w:ascii="Times New Roman" w:hAnsi="Times New Roman" w:cs="Times New Roman"/>
          <w:color w:val="auto"/>
          <w:kern w:val="0"/>
          <w:lang w:eastAsia="pl-PL"/>
          <w14:ligatures w14:val="none"/>
        </w:rPr>
      </w:pPr>
      <w:r w:rsidRPr="008B2B30">
        <w:rPr>
          <w:rFonts w:ascii="Times New Roman" w:hAnsi="Times New Roman" w:cs="Times New Roman"/>
          <w:color w:val="auto"/>
          <w:kern w:val="0"/>
          <w:lang w:eastAsia="pl-PL"/>
          <w14:ligatures w14:val="none"/>
        </w:rPr>
        <w:t>……………………………………………………………………………………………………………………</w:t>
      </w:r>
    </w:p>
    <w:p w14:paraId="1C164624" w14:textId="77777777" w:rsidR="008B2B30" w:rsidRPr="008B2B30" w:rsidRDefault="008B2B30" w:rsidP="008B2B30">
      <w:pPr>
        <w:suppressAutoHyphens/>
        <w:jc w:val="left"/>
        <w:rPr>
          <w:rFonts w:ascii="Times New Roman" w:hAnsi="Times New Roman" w:cs="Times New Roman"/>
          <w:color w:val="auto"/>
          <w:kern w:val="0"/>
          <w:lang w:eastAsia="pl-PL"/>
          <w14:ligatures w14:val="none"/>
        </w:rPr>
      </w:pPr>
    </w:p>
    <w:p w14:paraId="1D8D9FE2" w14:textId="549D5B5A" w:rsidR="008B2B30" w:rsidRPr="008B2B30" w:rsidRDefault="008B2B30" w:rsidP="008B2B30">
      <w:pPr>
        <w:suppressAutoHyphens/>
        <w:jc w:val="left"/>
        <w:rPr>
          <w:rFonts w:ascii="Times New Roman" w:hAnsi="Times New Roman" w:cs="Times New Roman"/>
          <w:color w:val="auto"/>
          <w:kern w:val="0"/>
          <w:sz w:val="24"/>
          <w:szCs w:val="24"/>
          <w:lang w:eastAsia="pl-PL"/>
          <w14:ligatures w14:val="none"/>
        </w:rPr>
      </w:pPr>
      <w:r w:rsidRPr="008B2B30">
        <w:rPr>
          <w:rFonts w:ascii="Times New Roman" w:hAnsi="Times New Roman" w:cs="Times New Roman"/>
          <w:color w:val="auto"/>
          <w:kern w:val="0"/>
          <w:lang w:eastAsia="pl-PL"/>
          <w14:ligatures w14:val="none"/>
        </w:rPr>
        <w:t xml:space="preserve">…………………………………………………………………………………………………………………… </w:t>
      </w:r>
    </w:p>
    <w:p w14:paraId="5D3B5B8B" w14:textId="77777777" w:rsidR="008B2B30" w:rsidRPr="008B2B30" w:rsidRDefault="008B2B30" w:rsidP="008B2B30">
      <w:pPr>
        <w:suppressAutoHyphens/>
        <w:jc w:val="left"/>
        <w:rPr>
          <w:rFonts w:ascii="Times New Roman" w:hAnsi="Times New Roman" w:cs="Times New Roman"/>
          <w:color w:val="auto"/>
          <w:kern w:val="0"/>
          <w:sz w:val="24"/>
          <w:szCs w:val="24"/>
          <w:lang w:eastAsia="pl-PL"/>
          <w14:ligatures w14:val="none"/>
        </w:rPr>
      </w:pPr>
    </w:p>
    <w:p w14:paraId="4933D769" w14:textId="77777777" w:rsidR="008B2B30" w:rsidRPr="008B2B30" w:rsidRDefault="008B2B30" w:rsidP="008B2B30">
      <w:pPr>
        <w:suppressAutoHyphens/>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Końcowy wynik odbioru:</w:t>
      </w:r>
    </w:p>
    <w:p w14:paraId="64DBB0E8" w14:textId="77777777" w:rsidR="008B2B30" w:rsidRPr="008B2B30" w:rsidRDefault="008B2B30" w:rsidP="008B2B30">
      <w:pPr>
        <w:tabs>
          <w:tab w:val="left" w:pos="0"/>
        </w:tabs>
        <w:suppressAutoHyphens/>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 xml:space="preserve">Pozytywny </w:t>
      </w:r>
      <w:r w:rsidRPr="008B2B30">
        <w:rPr>
          <w:rFonts w:ascii="Times New Roman" w:hAnsi="Times New Roman" w:cs="Times New Roman"/>
          <w:color w:val="auto"/>
          <w:kern w:val="0"/>
          <w:sz w:val="24"/>
          <w:szCs w:val="24"/>
          <w:vertAlign w:val="superscript"/>
          <w:lang w:eastAsia="en-US"/>
          <w14:ligatures w14:val="none"/>
        </w:rPr>
        <w:t xml:space="preserve">*  </w:t>
      </w:r>
    </w:p>
    <w:p w14:paraId="5B1EA559" w14:textId="77777777" w:rsidR="008B2B30" w:rsidRPr="008B2B30" w:rsidRDefault="008B2B30" w:rsidP="008B2B30">
      <w:pPr>
        <w:tabs>
          <w:tab w:val="left" w:pos="0"/>
        </w:tabs>
        <w:suppressAutoHyphens/>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 xml:space="preserve">Negatywny </w:t>
      </w:r>
      <w:r w:rsidRPr="008B2B30">
        <w:rPr>
          <w:rFonts w:ascii="Times New Roman" w:hAnsi="Times New Roman" w:cs="Times New Roman"/>
          <w:color w:val="auto"/>
          <w:kern w:val="0"/>
          <w:sz w:val="24"/>
          <w:szCs w:val="24"/>
          <w:vertAlign w:val="superscript"/>
          <w:lang w:eastAsia="en-US"/>
          <w14:ligatures w14:val="none"/>
        </w:rPr>
        <w:t>*</w:t>
      </w:r>
      <w:r w:rsidRPr="008B2B30">
        <w:rPr>
          <w:rFonts w:ascii="Times New Roman" w:hAnsi="Times New Roman" w:cs="Times New Roman"/>
          <w:color w:val="auto"/>
          <w:kern w:val="0"/>
          <w:sz w:val="24"/>
          <w:szCs w:val="24"/>
          <w:lang w:eastAsia="en-US"/>
          <w14:ligatures w14:val="none"/>
        </w:rPr>
        <w:t xml:space="preserve"> - zastrzeżenia</w:t>
      </w:r>
    </w:p>
    <w:p w14:paraId="41BA24D8" w14:textId="77777777" w:rsidR="008B2B30" w:rsidRPr="008B2B30" w:rsidRDefault="008B2B30" w:rsidP="008B2B30">
      <w:pPr>
        <w:tabs>
          <w:tab w:val="left" w:pos="0"/>
        </w:tabs>
        <w:suppressAutoHyphens/>
        <w:jc w:val="left"/>
        <w:rPr>
          <w:rFonts w:ascii="Times New Roman" w:hAnsi="Times New Roman" w:cs="Times New Roman"/>
          <w:color w:val="auto"/>
          <w:kern w:val="0"/>
          <w:sz w:val="24"/>
          <w:szCs w:val="24"/>
          <w:lang w:eastAsia="en-US"/>
          <w14:ligatures w14:val="none"/>
        </w:rPr>
      </w:pPr>
    </w:p>
    <w:p w14:paraId="1D244052" w14:textId="4E79D273" w:rsidR="008B2B30" w:rsidRPr="008B2B30" w:rsidRDefault="008B2B30" w:rsidP="008B2B30">
      <w:pPr>
        <w:tabs>
          <w:tab w:val="left" w:pos="0"/>
        </w:tabs>
        <w:suppressAutoHyphens/>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 xml:space="preserve"> ....................................................................................................................................................</w:t>
      </w:r>
    </w:p>
    <w:p w14:paraId="12C45911" w14:textId="77777777" w:rsidR="008B2B30" w:rsidRPr="008B2B30" w:rsidRDefault="008B2B30" w:rsidP="008B2B30">
      <w:pPr>
        <w:tabs>
          <w:tab w:val="left" w:pos="0"/>
        </w:tabs>
        <w:suppressAutoHyphens/>
        <w:jc w:val="left"/>
        <w:rPr>
          <w:rFonts w:ascii="Times New Roman" w:hAnsi="Times New Roman" w:cs="Times New Roman"/>
          <w:color w:val="auto"/>
          <w:kern w:val="0"/>
          <w:sz w:val="24"/>
          <w:szCs w:val="24"/>
          <w:lang w:eastAsia="en-US"/>
          <w14:ligatures w14:val="none"/>
        </w:rPr>
      </w:pPr>
    </w:p>
    <w:p w14:paraId="11999B66" w14:textId="4ACF9C76" w:rsidR="008B2B30" w:rsidRPr="008B2B30" w:rsidRDefault="008B2B30" w:rsidP="008B2B30">
      <w:pPr>
        <w:tabs>
          <w:tab w:val="left" w:pos="0"/>
        </w:tabs>
        <w:suppressAutoHyphens/>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w:t>
      </w:r>
    </w:p>
    <w:p w14:paraId="4CEB50B3" w14:textId="77777777" w:rsidR="008B2B30" w:rsidRPr="008B2B30" w:rsidRDefault="008B2B30" w:rsidP="008B2B30">
      <w:pPr>
        <w:suppressAutoHyphens/>
        <w:jc w:val="left"/>
        <w:rPr>
          <w:rFonts w:ascii="Times New Roman" w:hAnsi="Times New Roman" w:cs="Times New Roman"/>
          <w:color w:val="auto"/>
          <w:kern w:val="0"/>
          <w:sz w:val="24"/>
          <w:szCs w:val="24"/>
          <w:lang w:eastAsia="en-US"/>
          <w14:ligatures w14:val="none"/>
        </w:rPr>
      </w:pPr>
    </w:p>
    <w:p w14:paraId="7A83C927" w14:textId="77777777" w:rsidR="008B2B30" w:rsidRPr="008B2B30" w:rsidRDefault="008B2B30" w:rsidP="008B2B30">
      <w:pPr>
        <w:suppressAutoHyphens/>
        <w:jc w:val="left"/>
        <w:rPr>
          <w:rFonts w:ascii="Times New Roman" w:hAnsi="Times New Roman" w:cs="Times New Roman"/>
          <w:color w:val="auto"/>
          <w:kern w:val="0"/>
          <w:sz w:val="24"/>
          <w:szCs w:val="24"/>
          <w:lang w:eastAsia="en-US"/>
          <w14:ligatures w14:val="none"/>
        </w:rPr>
      </w:pPr>
    </w:p>
    <w:p w14:paraId="2CC8CD1D" w14:textId="77777777" w:rsidR="008B2B30" w:rsidRPr="008B2B30" w:rsidRDefault="008B2B30" w:rsidP="008B2B30">
      <w:pPr>
        <w:suppressAutoHyphens/>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Podpisy</w:t>
      </w:r>
    </w:p>
    <w:p w14:paraId="2E719366" w14:textId="77777777" w:rsidR="008B2B30" w:rsidRPr="008B2B30" w:rsidRDefault="008B2B30" w:rsidP="008B2B30">
      <w:pPr>
        <w:suppressAutoHyphens/>
        <w:jc w:val="left"/>
        <w:rPr>
          <w:rFonts w:ascii="Times New Roman" w:hAnsi="Times New Roman" w:cs="Times New Roman"/>
          <w:color w:val="auto"/>
          <w:kern w:val="0"/>
          <w:sz w:val="24"/>
          <w:szCs w:val="24"/>
          <w:lang w:eastAsia="en-US"/>
          <w14:ligatures w14:val="none"/>
        </w:rPr>
      </w:pPr>
    </w:p>
    <w:p w14:paraId="56307CEE" w14:textId="619EB2CC" w:rsidR="008B2B30" w:rsidRPr="008B2B30" w:rsidRDefault="008B2B30" w:rsidP="00A97315">
      <w:pPr>
        <w:numPr>
          <w:ilvl w:val="0"/>
          <w:numId w:val="205"/>
        </w:numPr>
        <w:tabs>
          <w:tab w:val="left" w:pos="0"/>
          <w:tab w:val="left" w:pos="360"/>
        </w:tabs>
        <w:suppressAutoHyphens/>
        <w:spacing w:after="160" w:line="360" w:lineRule="auto"/>
        <w:ind w:hanging="720"/>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 xml:space="preserve">.........................................................        </w:t>
      </w:r>
      <w:r w:rsidR="00A97315">
        <w:rPr>
          <w:rFonts w:ascii="Times New Roman" w:hAnsi="Times New Roman" w:cs="Times New Roman"/>
          <w:color w:val="auto"/>
          <w:kern w:val="0"/>
          <w:sz w:val="24"/>
          <w:szCs w:val="24"/>
          <w:lang w:eastAsia="en-US"/>
          <w14:ligatures w14:val="none"/>
        </w:rPr>
        <w:t>1.</w:t>
      </w:r>
      <w:r w:rsidRPr="008B2B30">
        <w:rPr>
          <w:rFonts w:ascii="Times New Roman" w:hAnsi="Times New Roman" w:cs="Times New Roman"/>
          <w:color w:val="auto"/>
          <w:kern w:val="0"/>
          <w:sz w:val="24"/>
          <w:szCs w:val="24"/>
          <w:lang w:eastAsia="en-US"/>
          <w14:ligatures w14:val="none"/>
        </w:rPr>
        <w:t xml:space="preserve">  ……………………………</w:t>
      </w:r>
    </w:p>
    <w:p w14:paraId="1D359E3D" w14:textId="77777777" w:rsidR="008B2B30" w:rsidRPr="008B2B30" w:rsidRDefault="008B2B30" w:rsidP="008B2B30">
      <w:pPr>
        <w:tabs>
          <w:tab w:val="left" w:pos="0"/>
        </w:tabs>
        <w:suppressAutoHyphens/>
        <w:spacing w:line="360" w:lineRule="auto"/>
        <w:jc w:val="left"/>
        <w:rPr>
          <w:rFonts w:ascii="Times New Roman" w:hAnsi="Times New Roman" w:cs="Times New Roman"/>
          <w:color w:val="auto"/>
          <w:kern w:val="0"/>
          <w:sz w:val="24"/>
          <w:szCs w:val="24"/>
          <w:lang w:eastAsia="en-US"/>
          <w14:ligatures w14:val="none"/>
        </w:rPr>
      </w:pPr>
    </w:p>
    <w:p w14:paraId="2D045397" w14:textId="3A5FA26C" w:rsidR="008B2B30" w:rsidRPr="008B2B30" w:rsidRDefault="008B2B30" w:rsidP="00A97315">
      <w:pPr>
        <w:numPr>
          <w:ilvl w:val="0"/>
          <w:numId w:val="205"/>
        </w:numPr>
        <w:tabs>
          <w:tab w:val="clear" w:pos="720"/>
          <w:tab w:val="left" w:pos="0"/>
          <w:tab w:val="left" w:pos="360"/>
        </w:tabs>
        <w:suppressAutoHyphens/>
        <w:spacing w:after="160" w:line="360" w:lineRule="auto"/>
        <w:ind w:left="0" w:firstLine="0"/>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 xml:space="preserve">…………………………………….        </w:t>
      </w:r>
      <w:r w:rsidR="00A97315">
        <w:rPr>
          <w:rFonts w:ascii="Times New Roman" w:hAnsi="Times New Roman" w:cs="Times New Roman"/>
          <w:color w:val="auto"/>
          <w:kern w:val="0"/>
          <w:sz w:val="24"/>
          <w:szCs w:val="24"/>
          <w:lang w:eastAsia="en-US"/>
          <w14:ligatures w14:val="none"/>
        </w:rPr>
        <w:t>2.</w:t>
      </w:r>
      <w:r w:rsidRPr="008B2B30">
        <w:rPr>
          <w:rFonts w:ascii="Times New Roman" w:hAnsi="Times New Roman" w:cs="Times New Roman"/>
          <w:color w:val="auto"/>
          <w:kern w:val="0"/>
          <w:sz w:val="24"/>
          <w:szCs w:val="24"/>
          <w:lang w:eastAsia="en-US"/>
          <w14:ligatures w14:val="none"/>
        </w:rPr>
        <w:t xml:space="preserve">   ……………………………</w:t>
      </w:r>
    </w:p>
    <w:p w14:paraId="1A07A1FF" w14:textId="77777777" w:rsidR="008B2B30" w:rsidRPr="008B2B30" w:rsidRDefault="008B2B30" w:rsidP="008B2B30">
      <w:pPr>
        <w:tabs>
          <w:tab w:val="left" w:pos="0"/>
        </w:tabs>
        <w:suppressAutoHyphens/>
        <w:spacing w:line="360" w:lineRule="auto"/>
        <w:jc w:val="left"/>
        <w:rPr>
          <w:rFonts w:ascii="Times New Roman" w:hAnsi="Times New Roman" w:cs="Times New Roman"/>
          <w:color w:val="auto"/>
          <w:kern w:val="0"/>
          <w:sz w:val="24"/>
          <w:szCs w:val="24"/>
          <w:lang w:eastAsia="en-US"/>
          <w14:ligatures w14:val="none"/>
        </w:rPr>
      </w:pPr>
    </w:p>
    <w:p w14:paraId="31DE7AD2" w14:textId="27615127" w:rsidR="008B2B30" w:rsidRPr="008B2B30" w:rsidRDefault="008B2B30" w:rsidP="00A97315">
      <w:pPr>
        <w:numPr>
          <w:ilvl w:val="0"/>
          <w:numId w:val="205"/>
        </w:numPr>
        <w:tabs>
          <w:tab w:val="clear" w:pos="720"/>
          <w:tab w:val="left" w:pos="0"/>
          <w:tab w:val="left" w:pos="360"/>
        </w:tabs>
        <w:suppressAutoHyphens/>
        <w:spacing w:after="160" w:line="360" w:lineRule="auto"/>
        <w:ind w:left="0" w:firstLine="0"/>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 xml:space="preserve">…………………………………….        </w:t>
      </w:r>
      <w:r w:rsidR="00A97315">
        <w:rPr>
          <w:rFonts w:ascii="Times New Roman" w:hAnsi="Times New Roman" w:cs="Times New Roman"/>
          <w:color w:val="auto"/>
          <w:kern w:val="0"/>
          <w:sz w:val="24"/>
          <w:szCs w:val="24"/>
          <w:lang w:eastAsia="en-US"/>
          <w14:ligatures w14:val="none"/>
        </w:rPr>
        <w:t>3.</w:t>
      </w:r>
      <w:r w:rsidRPr="008B2B30">
        <w:rPr>
          <w:rFonts w:ascii="Times New Roman" w:hAnsi="Times New Roman" w:cs="Times New Roman"/>
          <w:color w:val="auto"/>
          <w:kern w:val="0"/>
          <w:sz w:val="24"/>
          <w:szCs w:val="24"/>
          <w:lang w:eastAsia="en-US"/>
          <w14:ligatures w14:val="none"/>
        </w:rPr>
        <w:t xml:space="preserve">   ………………………</w:t>
      </w:r>
      <w:r w:rsidR="00A97315">
        <w:rPr>
          <w:rFonts w:ascii="Times New Roman" w:hAnsi="Times New Roman" w:cs="Times New Roman"/>
          <w:color w:val="auto"/>
          <w:kern w:val="0"/>
          <w:sz w:val="24"/>
          <w:szCs w:val="24"/>
          <w:lang w:eastAsia="en-US"/>
          <w14:ligatures w14:val="none"/>
        </w:rPr>
        <w:t>..</w:t>
      </w:r>
      <w:r w:rsidRPr="008B2B30">
        <w:rPr>
          <w:rFonts w:ascii="Times New Roman" w:hAnsi="Times New Roman" w:cs="Times New Roman"/>
          <w:color w:val="auto"/>
          <w:kern w:val="0"/>
          <w:sz w:val="24"/>
          <w:szCs w:val="24"/>
          <w:lang w:eastAsia="en-US"/>
          <w14:ligatures w14:val="none"/>
        </w:rPr>
        <w:t>…..</w:t>
      </w:r>
    </w:p>
    <w:p w14:paraId="3F1A9332" w14:textId="77777777" w:rsidR="008B2B30" w:rsidRPr="008B2B30" w:rsidRDefault="008B2B30" w:rsidP="008B2B30">
      <w:pPr>
        <w:tabs>
          <w:tab w:val="left" w:pos="0"/>
        </w:tabs>
        <w:suppressAutoHyphens/>
        <w:spacing w:line="360" w:lineRule="auto"/>
        <w:jc w:val="left"/>
        <w:rPr>
          <w:rFonts w:ascii="Times New Roman" w:hAnsi="Times New Roman" w:cs="Times New Roman"/>
          <w:color w:val="auto"/>
          <w:kern w:val="0"/>
          <w:sz w:val="24"/>
          <w:szCs w:val="24"/>
          <w:lang w:eastAsia="en-US"/>
          <w14:ligatures w14:val="none"/>
        </w:rPr>
      </w:pPr>
    </w:p>
    <w:p w14:paraId="798DB4E2" w14:textId="72EF17E7" w:rsidR="008B2B30" w:rsidRPr="008B2B30" w:rsidRDefault="008B2B30" w:rsidP="00A97315">
      <w:pPr>
        <w:numPr>
          <w:ilvl w:val="0"/>
          <w:numId w:val="205"/>
        </w:numPr>
        <w:tabs>
          <w:tab w:val="clear" w:pos="720"/>
          <w:tab w:val="left" w:pos="0"/>
          <w:tab w:val="left" w:pos="360"/>
        </w:tabs>
        <w:suppressAutoHyphens/>
        <w:spacing w:after="160" w:line="360" w:lineRule="auto"/>
        <w:ind w:left="0" w:firstLine="0"/>
        <w:jc w:val="left"/>
        <w:rPr>
          <w:rFonts w:ascii="Times New Roman" w:hAnsi="Times New Roman" w:cs="Times New Roman"/>
          <w:color w:val="auto"/>
          <w:kern w:val="0"/>
          <w:sz w:val="24"/>
          <w:szCs w:val="24"/>
          <w:lang w:eastAsia="en-US"/>
          <w14:ligatures w14:val="none"/>
        </w:rPr>
      </w:pPr>
      <w:r w:rsidRPr="008B2B30">
        <w:rPr>
          <w:rFonts w:ascii="Times New Roman" w:hAnsi="Times New Roman" w:cs="Times New Roman"/>
          <w:color w:val="auto"/>
          <w:kern w:val="0"/>
          <w:sz w:val="24"/>
          <w:szCs w:val="24"/>
          <w:lang w:eastAsia="en-US"/>
          <w14:ligatures w14:val="none"/>
        </w:rPr>
        <w:t>……………………………………</w:t>
      </w:r>
      <w:r w:rsidR="00A97315">
        <w:rPr>
          <w:rFonts w:ascii="Times New Roman" w:hAnsi="Times New Roman" w:cs="Times New Roman"/>
          <w:color w:val="auto"/>
          <w:kern w:val="0"/>
          <w:sz w:val="24"/>
          <w:szCs w:val="24"/>
          <w:lang w:eastAsia="en-US"/>
          <w14:ligatures w14:val="none"/>
        </w:rPr>
        <w:t xml:space="preserve">        4.    …………………………….</w:t>
      </w:r>
    </w:p>
    <w:p w14:paraId="4C614C7E" w14:textId="77777777" w:rsidR="008B2B30" w:rsidRPr="008B2B30" w:rsidRDefault="008B2B30" w:rsidP="008B2B30">
      <w:pPr>
        <w:suppressAutoHyphens/>
        <w:jc w:val="left"/>
        <w:rPr>
          <w:rFonts w:ascii="Times New Roman" w:hAnsi="Times New Roman" w:cs="Times New Roman"/>
          <w:color w:val="auto"/>
          <w:kern w:val="0"/>
          <w:sz w:val="24"/>
          <w:szCs w:val="24"/>
          <w:vertAlign w:val="superscript"/>
          <w:lang w:eastAsia="en-US"/>
          <w14:ligatures w14:val="none"/>
        </w:rPr>
      </w:pPr>
      <w:r w:rsidRPr="008B2B30">
        <w:rPr>
          <w:rFonts w:ascii="Times New Roman" w:hAnsi="Times New Roman" w:cs="Times New Roman"/>
          <w:color w:val="auto"/>
          <w:kern w:val="0"/>
          <w:sz w:val="24"/>
          <w:szCs w:val="24"/>
          <w:vertAlign w:val="superscript"/>
          <w:lang w:eastAsia="en-US"/>
          <w14:ligatures w14:val="none"/>
        </w:rPr>
        <w:t xml:space="preserve">           </w:t>
      </w:r>
      <w:r w:rsidRPr="008B2B30">
        <w:rPr>
          <w:rFonts w:ascii="Times New Roman" w:hAnsi="Times New Roman" w:cs="Times New Roman"/>
          <w:color w:val="auto"/>
          <w:kern w:val="0"/>
          <w:sz w:val="24"/>
          <w:szCs w:val="24"/>
          <w:vertAlign w:val="superscript"/>
          <w:lang w:eastAsia="en-US"/>
          <w14:ligatures w14:val="none"/>
        </w:rPr>
        <w:tab/>
        <w:t xml:space="preserve">       (członkowie zespołu Zamawiającego)                                    </w:t>
      </w:r>
      <w:r w:rsidRPr="008B2B30">
        <w:rPr>
          <w:rFonts w:ascii="Times New Roman" w:hAnsi="Times New Roman" w:cs="Times New Roman"/>
          <w:color w:val="auto"/>
          <w:kern w:val="0"/>
          <w:sz w:val="24"/>
          <w:szCs w:val="24"/>
          <w:lang w:eastAsia="en-US"/>
          <w14:ligatures w14:val="none"/>
        </w:rPr>
        <w:t xml:space="preserve"> </w:t>
      </w:r>
      <w:r w:rsidRPr="008B2B30">
        <w:rPr>
          <w:rFonts w:ascii="Times New Roman" w:hAnsi="Times New Roman" w:cs="Times New Roman"/>
          <w:color w:val="auto"/>
          <w:kern w:val="0"/>
          <w:sz w:val="24"/>
          <w:szCs w:val="24"/>
          <w:vertAlign w:val="superscript"/>
          <w:lang w:eastAsia="en-US"/>
          <w14:ligatures w14:val="none"/>
        </w:rPr>
        <w:t>(członkowie zespołu Wykonawcy)</w:t>
      </w:r>
    </w:p>
    <w:p w14:paraId="4BC06A7E"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p w14:paraId="2FC2531E"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p w14:paraId="4CFB7C97"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p w14:paraId="66E78CC3"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p w14:paraId="5C1001DC"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p w14:paraId="6D2439C6"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p w14:paraId="21C94D81"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p w14:paraId="42AF08FB" w14:textId="77777777" w:rsidR="008B2B30" w:rsidRPr="008B2B30" w:rsidRDefault="008B2B30" w:rsidP="008B2B30">
      <w:pPr>
        <w:suppressAutoHyphens/>
        <w:ind w:left="360"/>
        <w:jc w:val="left"/>
        <w:rPr>
          <w:rFonts w:ascii="Times New Roman" w:hAnsi="Times New Roman" w:cs="Times New Roman"/>
          <w:color w:val="auto"/>
          <w:kern w:val="0"/>
          <w:sz w:val="24"/>
          <w:szCs w:val="24"/>
          <w:vertAlign w:val="superscript"/>
          <w:lang w:eastAsia="en-US"/>
          <w14:ligatures w14:val="none"/>
        </w:rPr>
      </w:pPr>
    </w:p>
    <w:bookmarkEnd w:id="8"/>
    <w:p w14:paraId="070B78CB" w14:textId="0C253703"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0ABC2278" w14:textId="6F3C314E"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733C7BD0" w14:textId="59D55ADD"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690BAD7E" w14:textId="4D1AA75A"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1292FC11" w14:textId="4B676C79"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59B9449C" w14:textId="13D236FE"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02947B27" w14:textId="52EAB55E"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113CC7EB" w14:textId="44613697"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6078074F" w14:textId="2ED54338"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46807E2E" w14:textId="6B398BDE"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19B7AB0D" w14:textId="48C8ABBE"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5571729C" w14:textId="03AC23EC"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7DEAB5B3" w14:textId="1610D272"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1E661A89" w14:textId="2506947E"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087B7F17" w14:textId="010DA6CF"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03C5021C" w14:textId="2C7DE737"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751BE2E6" w14:textId="1CED7347"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5C6C2CF4" w14:textId="3159AE66" w:rsidR="008B2B30" w:rsidRDefault="008B2B30" w:rsidP="00135996">
      <w:pPr>
        <w:ind w:firstLine="708"/>
        <w:jc w:val="right"/>
        <w:rPr>
          <w:rFonts w:ascii="Times New Roman" w:eastAsia="Calibri" w:hAnsi="Times New Roman" w:cs="Times New Roman"/>
          <w:kern w:val="0"/>
          <w:sz w:val="22"/>
          <w:szCs w:val="22"/>
          <w:lang w:eastAsia="en-US"/>
          <w14:ligatures w14:val="none"/>
        </w:rPr>
      </w:pPr>
    </w:p>
    <w:p w14:paraId="16FDEE1A" w14:textId="61AE0D88" w:rsidR="008B2B30" w:rsidRDefault="008B2B30" w:rsidP="00B646FC">
      <w:pPr>
        <w:jc w:val="both"/>
        <w:rPr>
          <w:rFonts w:ascii="Times New Roman" w:eastAsia="Calibri" w:hAnsi="Times New Roman" w:cs="Times New Roman"/>
          <w:kern w:val="0"/>
          <w:sz w:val="22"/>
          <w:szCs w:val="22"/>
          <w:lang w:eastAsia="en-US"/>
          <w14:ligatures w14:val="none"/>
        </w:rPr>
      </w:pPr>
    </w:p>
    <w:p w14:paraId="6D49FD62" w14:textId="5CBF39EA" w:rsidR="00B646FC" w:rsidRDefault="00B646FC" w:rsidP="00B646FC">
      <w:pPr>
        <w:jc w:val="both"/>
        <w:rPr>
          <w:rFonts w:ascii="Times New Roman" w:eastAsia="Calibri" w:hAnsi="Times New Roman" w:cs="Times New Roman"/>
          <w:kern w:val="0"/>
          <w:sz w:val="22"/>
          <w:szCs w:val="22"/>
          <w:lang w:eastAsia="en-US"/>
          <w14:ligatures w14:val="none"/>
        </w:rPr>
      </w:pPr>
    </w:p>
    <w:p w14:paraId="2F1DA53E" w14:textId="60D557A1" w:rsidR="00B646FC" w:rsidRDefault="00B646FC" w:rsidP="00B646FC">
      <w:pPr>
        <w:jc w:val="both"/>
        <w:rPr>
          <w:rFonts w:ascii="Times New Roman" w:eastAsia="Calibri" w:hAnsi="Times New Roman" w:cs="Times New Roman"/>
          <w:kern w:val="0"/>
          <w:sz w:val="22"/>
          <w:szCs w:val="22"/>
          <w:lang w:eastAsia="en-US"/>
          <w14:ligatures w14:val="none"/>
        </w:rPr>
      </w:pPr>
    </w:p>
    <w:p w14:paraId="738FB5C5" w14:textId="6669659F" w:rsidR="00B646FC" w:rsidRDefault="00B646FC" w:rsidP="00B646FC">
      <w:pPr>
        <w:jc w:val="both"/>
        <w:rPr>
          <w:rFonts w:ascii="Times New Roman" w:eastAsia="Calibri" w:hAnsi="Times New Roman" w:cs="Times New Roman"/>
          <w:kern w:val="0"/>
          <w:sz w:val="22"/>
          <w:szCs w:val="22"/>
          <w:lang w:eastAsia="en-US"/>
          <w14:ligatures w14:val="none"/>
        </w:rPr>
      </w:pPr>
    </w:p>
    <w:p w14:paraId="746C64AB" w14:textId="36375E6E" w:rsidR="00B646FC" w:rsidRDefault="00B646FC" w:rsidP="00B646FC">
      <w:pPr>
        <w:jc w:val="both"/>
        <w:rPr>
          <w:rFonts w:ascii="Times New Roman" w:eastAsia="Calibri" w:hAnsi="Times New Roman" w:cs="Times New Roman"/>
          <w:kern w:val="0"/>
          <w:sz w:val="22"/>
          <w:szCs w:val="22"/>
          <w:lang w:eastAsia="en-US"/>
          <w14:ligatures w14:val="none"/>
        </w:rPr>
      </w:pPr>
    </w:p>
    <w:p w14:paraId="052E7A4E" w14:textId="5B5DDEA3" w:rsidR="00B646FC" w:rsidRDefault="00B646FC" w:rsidP="00B646FC">
      <w:pPr>
        <w:jc w:val="both"/>
        <w:rPr>
          <w:rFonts w:ascii="Times New Roman" w:eastAsia="Calibri" w:hAnsi="Times New Roman" w:cs="Times New Roman"/>
          <w:kern w:val="0"/>
          <w:sz w:val="22"/>
          <w:szCs w:val="22"/>
          <w:lang w:eastAsia="en-US"/>
          <w14:ligatures w14:val="none"/>
        </w:rPr>
      </w:pPr>
    </w:p>
    <w:p w14:paraId="3B3309E7" w14:textId="77777777" w:rsidR="00B646FC" w:rsidRDefault="00B646FC" w:rsidP="00B646FC">
      <w:pPr>
        <w:jc w:val="both"/>
        <w:rPr>
          <w:rFonts w:ascii="Times New Roman" w:eastAsia="Calibri" w:hAnsi="Times New Roman" w:cs="Times New Roman"/>
          <w:kern w:val="0"/>
          <w:sz w:val="22"/>
          <w:szCs w:val="22"/>
          <w:lang w:eastAsia="en-US"/>
          <w14:ligatures w14:val="none"/>
        </w:rPr>
      </w:pPr>
    </w:p>
    <w:p w14:paraId="567A91C3" w14:textId="1191873D" w:rsidR="00135996" w:rsidRPr="00135996" w:rsidRDefault="00135996" w:rsidP="00135996">
      <w:pPr>
        <w:ind w:firstLine="708"/>
        <w:jc w:val="right"/>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lastRenderedPageBreak/>
        <w:t>Załącznik nr 6</w:t>
      </w:r>
      <w:r w:rsidRPr="00135996">
        <w:rPr>
          <w:rFonts w:ascii="Times New Roman" w:eastAsia="Calibri" w:hAnsi="Times New Roman" w:cs="Times New Roman"/>
          <w:kern w:val="0"/>
          <w:sz w:val="22"/>
          <w:szCs w:val="22"/>
          <w:lang w:eastAsia="en-US"/>
          <w14:ligatures w14:val="none"/>
        </w:rPr>
        <w:t xml:space="preserve"> do umowy</w:t>
      </w:r>
    </w:p>
    <w:p w14:paraId="3736BF15" w14:textId="77777777" w:rsidR="00135996" w:rsidRPr="00135996" w:rsidRDefault="00135996" w:rsidP="00135996">
      <w:pPr>
        <w:ind w:firstLine="708"/>
        <w:jc w:val="left"/>
        <w:rPr>
          <w:rFonts w:ascii="Times New Roman" w:eastAsia="Calibri" w:hAnsi="Times New Roman" w:cs="Times New Roman"/>
          <w:b/>
          <w:kern w:val="0"/>
          <w:sz w:val="22"/>
          <w:szCs w:val="22"/>
          <w:lang w:eastAsia="en-US"/>
          <w14:ligatures w14:val="none"/>
        </w:rPr>
      </w:pPr>
    </w:p>
    <w:p w14:paraId="4A4D48EB" w14:textId="77777777" w:rsidR="00135996" w:rsidRPr="00135996" w:rsidRDefault="00135996" w:rsidP="00135996">
      <w:pPr>
        <w:ind w:firstLine="708"/>
        <w:jc w:val="left"/>
        <w:rPr>
          <w:rFonts w:ascii="Times New Roman" w:eastAsia="Calibri" w:hAnsi="Times New Roman" w:cs="Times New Roman"/>
          <w:b/>
          <w:kern w:val="0"/>
          <w:sz w:val="22"/>
          <w:szCs w:val="22"/>
          <w:lang w:eastAsia="en-US"/>
          <w14:ligatures w14:val="none"/>
        </w:rPr>
      </w:pPr>
      <w:r w:rsidRPr="00135996">
        <w:rPr>
          <w:rFonts w:ascii="Times New Roman" w:eastAsia="Calibri" w:hAnsi="Times New Roman" w:cs="Times New Roman"/>
          <w:b/>
          <w:kern w:val="0"/>
          <w:sz w:val="22"/>
          <w:szCs w:val="22"/>
          <w:lang w:eastAsia="en-US"/>
          <w14:ligatures w14:val="none"/>
        </w:rPr>
        <w:t>ZAKRES INFORMACJI PRZEKAZYWANYCH PRZEZ ZAMAWIAJĄCEGO</w:t>
      </w:r>
    </w:p>
    <w:p w14:paraId="11F3335E" w14:textId="77777777" w:rsidR="00135996" w:rsidRPr="00135996" w:rsidRDefault="00135996" w:rsidP="00135996">
      <w:pPr>
        <w:ind w:firstLine="708"/>
        <w:rPr>
          <w:rFonts w:ascii="Times New Roman" w:eastAsia="Calibri" w:hAnsi="Times New Roman" w:cs="Times New Roman"/>
          <w:b/>
          <w:kern w:val="0"/>
          <w:sz w:val="22"/>
          <w:szCs w:val="22"/>
          <w:lang w:eastAsia="en-US"/>
          <w14:ligatures w14:val="none"/>
        </w:rPr>
      </w:pPr>
      <w:r w:rsidRPr="00135996">
        <w:rPr>
          <w:rFonts w:ascii="Times New Roman" w:eastAsia="Calibri" w:hAnsi="Times New Roman" w:cs="Times New Roman"/>
          <w:b/>
          <w:kern w:val="0"/>
          <w:sz w:val="22"/>
          <w:szCs w:val="22"/>
          <w:lang w:eastAsia="en-US"/>
          <w14:ligatures w14:val="none"/>
        </w:rPr>
        <w:t>OSOBOM DZIAŁAJĄCYM W IMIENIU WYKONAWCY</w:t>
      </w:r>
    </w:p>
    <w:p w14:paraId="3A066861" w14:textId="77777777" w:rsidR="00135996" w:rsidRPr="00135996" w:rsidRDefault="00135996" w:rsidP="00135996">
      <w:pPr>
        <w:ind w:firstLine="708"/>
        <w:jc w:val="left"/>
        <w:rPr>
          <w:rFonts w:ascii="Times New Roman" w:eastAsia="Calibri" w:hAnsi="Times New Roman" w:cs="Times New Roman"/>
          <w:b/>
          <w:kern w:val="0"/>
          <w:sz w:val="22"/>
          <w:szCs w:val="22"/>
          <w:lang w:eastAsia="en-US"/>
          <w14:ligatures w14:val="none"/>
        </w:rPr>
      </w:pPr>
    </w:p>
    <w:p w14:paraId="62E119D6" w14:textId="248E4844"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numery telefonów służbowe.</w:t>
      </w:r>
    </w:p>
    <w:p w14:paraId="2317314C" w14:textId="03658732"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Z chwilą udostępnienia Wykonawcy danych osobowych, administratorem tych danych staje się …………………………………………………………………...</w:t>
      </w:r>
    </w:p>
    <w:p w14:paraId="43C4D8D5" w14:textId="38291A06"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Z Inspektorem Ochrony Danych u Wykonawcy można skontaktować się telefonicznie pod numerem telefonu: ……………..</w:t>
      </w:r>
      <w:r w:rsidRPr="00135996">
        <w:rPr>
          <w:rFonts w:ascii="Times New Roman" w:eastAsia="Calibri" w:hAnsi="Times New Roman" w:cs="Times New Roman"/>
          <w:b/>
          <w:bCs/>
          <w:kern w:val="0"/>
          <w:sz w:val="22"/>
          <w:szCs w:val="22"/>
          <w:lang w:eastAsia="en-US"/>
          <w14:ligatures w14:val="none"/>
        </w:rPr>
        <w:t>,</w:t>
      </w:r>
      <w:r w:rsidRPr="00135996">
        <w:rPr>
          <w:rFonts w:ascii="Times New Roman" w:eastAsia="Calibri" w:hAnsi="Times New Roman" w:cs="Times New Roman"/>
          <w:bCs/>
          <w:kern w:val="0"/>
          <w:sz w:val="22"/>
          <w:szCs w:val="22"/>
          <w:lang w:eastAsia="en-US"/>
          <w14:ligatures w14:val="none"/>
        </w:rPr>
        <w:t xml:space="preserve"> za pośrednictwem poczty elektronicznej ………………………..lub drogą pocztową pod adresem administratora danych osobowych. Szczegółowe informacje dotyczące inspektora ochrony danych znajdują się na stronie internetowej ………………………………………..</w:t>
      </w:r>
    </w:p>
    <w:p w14:paraId="71BF4B27" w14:textId="77777777"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Celem udostępnienia Wykonawcy danych osobowych jest:</w:t>
      </w:r>
    </w:p>
    <w:p w14:paraId="52B306F6" w14:textId="77777777" w:rsidR="00135996" w:rsidRPr="00135996" w:rsidRDefault="00135996" w:rsidP="00B646FC">
      <w:pPr>
        <w:numPr>
          <w:ilvl w:val="0"/>
          <w:numId w:val="200"/>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ustalenie uprawnień i zobowiązań stron, w celu umożliwienia prawidłowej realizacji Umowy między stronami, w tym komunikacji z osobami nadzorującymi realizację zamówienia,</w:t>
      </w:r>
    </w:p>
    <w:p w14:paraId="391EE582" w14:textId="77777777" w:rsidR="00135996" w:rsidRPr="00135996" w:rsidRDefault="00135996" w:rsidP="00B646FC">
      <w:pPr>
        <w:numPr>
          <w:ilvl w:val="0"/>
          <w:numId w:val="200"/>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rozliczenie usług określonych umową,</w:t>
      </w:r>
    </w:p>
    <w:p w14:paraId="42F34C0D" w14:textId="2BD45411" w:rsidR="00135996" w:rsidRPr="00135996" w:rsidRDefault="00135996" w:rsidP="00B646FC">
      <w:pPr>
        <w:numPr>
          <w:ilvl w:val="0"/>
          <w:numId w:val="200"/>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ewentualnie dochodzenie roszczeń lub obrona przed roszczeniami.</w:t>
      </w:r>
    </w:p>
    <w:p w14:paraId="046BFF51" w14:textId="6BF3933C"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Podstawą prawną przetwarzania danych osobowych jest niezbędne w celu wykonania umowy ………………………….</w:t>
      </w:r>
      <w:r w:rsidRPr="00135996">
        <w:rPr>
          <w:rFonts w:ascii="Times New Roman" w:eastAsia="Calibri" w:hAnsi="Times New Roman" w:cs="Times New Roman"/>
          <w:kern w:val="0"/>
          <w:sz w:val="22"/>
          <w:szCs w:val="22"/>
          <w:lang w:eastAsia="en-US"/>
          <w14:ligatures w14:val="none"/>
        </w:rPr>
        <w:t>, tj. art. 6 ust. 1 lit. b) i f)</w:t>
      </w:r>
      <w:r w:rsidRPr="00135996">
        <w:rPr>
          <w:rFonts w:ascii="Times New Roman" w:eastAsia="Calibri" w:hAnsi="Times New Roman" w:cs="Times New Roman"/>
          <w:bCs/>
          <w:kern w:val="0"/>
          <w:sz w:val="22"/>
          <w:szCs w:val="22"/>
          <w:lang w:eastAsia="en-US"/>
          <w14:ligatures w14:val="none"/>
        </w:rPr>
        <w:t xml:space="preserve"> RODO. </w:t>
      </w:r>
    </w:p>
    <w:p w14:paraId="1A3ACB3F" w14:textId="7CB19329"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Kategorie danych, określone w ust. 1, dotyczą wyłącznie osób, których dane zawarte są w treści Umowy lub zostaną przekazane Wykonawcy w ramach aktualizacji tych danych (tj. zmiany lub uzupełnienia).</w:t>
      </w:r>
    </w:p>
    <w:p w14:paraId="30247CDB" w14:textId="5C21CADD"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0035AD87" w14:textId="10E5E1F4"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bookmarkStart w:id="10" w:name="_Hlk507150718"/>
      <w:bookmarkEnd w:id="10"/>
      <w:r w:rsidRPr="00135996">
        <w:rPr>
          <w:rFonts w:ascii="Times New Roman" w:eastAsia="Calibri" w:hAnsi="Times New Roman" w:cs="Times New Roman"/>
          <w:bCs/>
          <w:kern w:val="0"/>
          <w:sz w:val="22"/>
          <w:szCs w:val="22"/>
          <w:lang w:eastAsia="en-US"/>
          <w14:ligatures w14:val="none"/>
        </w:rPr>
        <w:t xml:space="preserve">Dane osobowe będą przechowywane przez Wykonawcę przez okres ….. lat (licząc od początku następnego roku po roku w którym zrealizowano umowę). </w:t>
      </w:r>
    </w:p>
    <w:p w14:paraId="35DEF248" w14:textId="006CAD7A"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bookmarkStart w:id="11" w:name="_Hlk5071507181"/>
      <w:bookmarkEnd w:id="11"/>
      <w:r w:rsidRPr="00135996">
        <w:rPr>
          <w:rFonts w:ascii="Times New Roman" w:eastAsia="Calibri" w:hAnsi="Times New Roman" w:cs="Times New Roman"/>
          <w:bCs/>
          <w:kern w:val="0"/>
          <w:sz w:val="22"/>
          <w:szCs w:val="22"/>
          <w:lang w:eastAsia="en-US"/>
          <w14:ligatures w14:val="none"/>
        </w:rPr>
        <w:t>Dane osobowe nie będą udostępniane innym odbiorcom, poza przypadkami ich udostępnienia wynikającymi z przepisów prawa, organom administracji publicznej lub innym organom państwowym w związku z określonym postępowaniem.</w:t>
      </w:r>
      <w:r w:rsidRPr="00135996">
        <w:rPr>
          <w:rFonts w:ascii="Times New Roman" w:eastAsia="Calibri" w:hAnsi="Times New Roman" w:cs="Times New Roman"/>
          <w:kern w:val="0"/>
          <w:sz w:val="22"/>
          <w:szCs w:val="22"/>
          <w:lang w:eastAsia="en-US"/>
          <w14:ligatures w14:val="none"/>
        </w:rPr>
        <w:t xml:space="preserve"> </w:t>
      </w:r>
    </w:p>
    <w:p w14:paraId="66E80A5C" w14:textId="7FC6F169"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 xml:space="preserve">Dane osobowe nie będą przekazywane do innego państwa (poza terytorium Rzeczypospolitej Polskiej) lub do organizacji międzynarodowej w rozumieniu art. 4 pkt 26 </w:t>
      </w:r>
      <w:r w:rsidRPr="00135996">
        <w:rPr>
          <w:rFonts w:ascii="Times New Roman" w:eastAsia="Calibri" w:hAnsi="Times New Roman" w:cs="Times New Roman"/>
          <w:kern w:val="0"/>
          <w:sz w:val="22"/>
          <w:szCs w:val="22"/>
          <w:lang w:eastAsia="en-US"/>
          <w14:ligatures w14:val="none"/>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135996">
        <w:rPr>
          <w:rFonts w:ascii="Times New Roman" w:eastAsia="Calibri" w:hAnsi="Times New Roman" w:cs="Times New Roman"/>
          <w:bCs/>
          <w:kern w:val="0"/>
          <w:sz w:val="22"/>
          <w:szCs w:val="22"/>
          <w:lang w:eastAsia="en-US"/>
          <w14:ligatures w14:val="none"/>
        </w:rPr>
        <w:t>RODO”.</w:t>
      </w:r>
    </w:p>
    <w:p w14:paraId="7C734B62" w14:textId="47EA8E94"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bCs/>
          <w:kern w:val="0"/>
          <w:sz w:val="22"/>
          <w:szCs w:val="22"/>
          <w:lang w:eastAsia="en-US"/>
          <w14:ligatures w14:val="none"/>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6E1FF133" w14:textId="77777777" w:rsidR="00135996" w:rsidRPr="00135996" w:rsidRDefault="00135996" w:rsidP="00B646FC">
      <w:pPr>
        <w:numPr>
          <w:ilvl w:val="0"/>
          <w:numId w:val="199"/>
        </w:numPr>
        <w:jc w:val="both"/>
        <w:rPr>
          <w:rFonts w:ascii="Times New Roman" w:eastAsia="Calibri" w:hAnsi="Times New Roman" w:cs="Times New Roman"/>
          <w:kern w:val="0"/>
          <w:sz w:val="22"/>
          <w:szCs w:val="22"/>
          <w:lang w:eastAsia="en-US"/>
          <w14:ligatures w14:val="none"/>
        </w:rPr>
      </w:pPr>
      <w:bookmarkStart w:id="12" w:name="_Hlk507150622"/>
      <w:r w:rsidRPr="00135996">
        <w:rPr>
          <w:rFonts w:ascii="Times New Roman" w:eastAsia="Calibri" w:hAnsi="Times New Roman" w:cs="Times New Roman"/>
          <w:bCs/>
          <w:i/>
          <w:kern w:val="0"/>
          <w:sz w:val="22"/>
          <w:szCs w:val="22"/>
          <w:lang w:eastAsia="en-US"/>
          <w14:ligatures w14:val="none"/>
        </w:rPr>
        <w:t xml:space="preserve"> </w:t>
      </w:r>
      <w:bookmarkEnd w:id="12"/>
      <w:r w:rsidRPr="00135996">
        <w:rPr>
          <w:rFonts w:ascii="Times New Roman" w:eastAsia="Calibri" w:hAnsi="Times New Roman" w:cs="Times New Roman"/>
          <w:bCs/>
          <w:kern w:val="0"/>
          <w:sz w:val="22"/>
          <w:szCs w:val="22"/>
          <w:lang w:eastAsia="en-US"/>
          <w14:ligatures w14:val="none"/>
        </w:rPr>
        <w:t>Przetwarzane dane osobowe nie będą wykorzystywane przez Wykonawcę do podejmowania zautomatyzowanych decyzji w indywidualnych przypadkach, w tym do profilowania</w:t>
      </w:r>
      <w:r w:rsidRPr="00135996">
        <w:rPr>
          <w:rFonts w:ascii="Times New Roman" w:eastAsia="Calibri" w:hAnsi="Times New Roman" w:cs="Times New Roman"/>
          <w:bCs/>
          <w:i/>
          <w:kern w:val="0"/>
          <w:sz w:val="22"/>
          <w:szCs w:val="22"/>
          <w:lang w:eastAsia="en-US"/>
          <w14:ligatures w14:val="none"/>
        </w:rPr>
        <w:t>.</w:t>
      </w:r>
    </w:p>
    <w:p w14:paraId="5A752271" w14:textId="47E26F22"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54CE43FE" w14:textId="30F7E50D"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311AF70B" w14:textId="4F3A8A3D"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13D629BE" w14:textId="04903460"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2B35EDD7" w14:textId="4AA52CF3"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3DBA413E" w14:textId="1510FD11"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47C937F0" w14:textId="46708C86"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66CBD010" w14:textId="1117C921" w:rsid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588BBBC5" w14:textId="77777777" w:rsidR="00135996" w:rsidRP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5AB73F10" w14:textId="066E5B1E" w:rsidR="00135996" w:rsidRDefault="00135996" w:rsidP="00135996">
      <w:pPr>
        <w:ind w:firstLine="708"/>
        <w:rPr>
          <w:rFonts w:ascii="Times New Roman" w:eastAsia="Calibri" w:hAnsi="Times New Roman" w:cs="Times New Roman"/>
          <w:b/>
          <w:kern w:val="0"/>
          <w:sz w:val="22"/>
          <w:szCs w:val="22"/>
          <w:lang w:eastAsia="en-US"/>
          <w14:ligatures w14:val="none"/>
        </w:rPr>
      </w:pPr>
      <w:r w:rsidRPr="00135996">
        <w:rPr>
          <w:rFonts w:ascii="Times New Roman" w:eastAsia="Calibri" w:hAnsi="Times New Roman" w:cs="Times New Roman"/>
          <w:b/>
          <w:kern w:val="0"/>
          <w:sz w:val="22"/>
          <w:szCs w:val="22"/>
          <w:lang w:eastAsia="en-US"/>
          <w14:ligatures w14:val="none"/>
        </w:rPr>
        <w:lastRenderedPageBreak/>
        <w:t>INFORMACJA  KOMENDY WOJEWÓDZKIEJ POLICJI W BIAŁYMSTOKU                                     O PRZETWARZANIU DANYCH OSOBOWYCH</w:t>
      </w:r>
    </w:p>
    <w:p w14:paraId="52AA4EDC" w14:textId="77777777" w:rsidR="00135996" w:rsidRPr="00135996" w:rsidRDefault="00135996" w:rsidP="00135996">
      <w:pPr>
        <w:ind w:firstLine="708"/>
        <w:rPr>
          <w:rFonts w:ascii="Times New Roman" w:eastAsia="Calibri" w:hAnsi="Times New Roman" w:cs="Times New Roman"/>
          <w:b/>
          <w:kern w:val="0"/>
          <w:sz w:val="22"/>
          <w:szCs w:val="22"/>
          <w:lang w:eastAsia="en-US"/>
          <w14:ligatures w14:val="none"/>
        </w:rPr>
      </w:pPr>
    </w:p>
    <w:p w14:paraId="37E8CCC8" w14:textId="6EBEE3C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Zgodnie z art. 13 Rozporządzenia Parlamentu Europejskiego i Rady (UE) 2016/679 z dnia 27 kwietnia 2016 r. (ogólne rozporządzenie o ochronie danych, dalej RODO) informuję, że:</w:t>
      </w:r>
    </w:p>
    <w:p w14:paraId="499DD995" w14:textId="3C34E5E8"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1)</w:t>
      </w:r>
      <w:r w:rsidRPr="00135996">
        <w:rPr>
          <w:rFonts w:ascii="Times New Roman" w:eastAsia="Calibri" w:hAnsi="Times New Roman" w:cs="Times New Roman"/>
          <w:kern w:val="0"/>
          <w:sz w:val="22"/>
          <w:szCs w:val="22"/>
          <w:lang w:eastAsia="en-US"/>
          <w14:ligatures w14:val="none"/>
        </w:rPr>
        <w:tab/>
        <w:t xml:space="preserve">Kategorie danych osobowych, które zostaną zawarte w treści Umowy albo przekazane Zamawiającemu na jej podstawie lub w ramach aktualizacji danych (tj. zmiany lub uzupełnienia) danych zawartych w treści Umowy, są następujące: imię i nazwisko osoby uprawnionej, adres </w:t>
      </w:r>
      <w:r w:rsidRPr="00135996">
        <w:rPr>
          <w:rFonts w:ascii="Times New Roman" w:eastAsia="Calibri" w:hAnsi="Times New Roman" w:cs="Times New Roman"/>
          <w:i/>
          <w:kern w:val="0"/>
          <w:sz w:val="22"/>
          <w:szCs w:val="22"/>
          <w:lang w:eastAsia="en-US"/>
          <w14:ligatures w14:val="none"/>
        </w:rPr>
        <w:t>(Wpisać jakie dane będą udostępniane przez Wykonawcę dla Zamawiającego, czyli dla KWP)</w:t>
      </w:r>
    </w:p>
    <w:p w14:paraId="6AFFCA75" w14:textId="00C8E6C8"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2)</w:t>
      </w:r>
      <w:r w:rsidRPr="00135996">
        <w:rPr>
          <w:rFonts w:ascii="Times New Roman" w:eastAsia="Calibri" w:hAnsi="Times New Roman" w:cs="Times New Roman"/>
          <w:kern w:val="0"/>
          <w:sz w:val="22"/>
          <w:szCs w:val="22"/>
          <w:lang w:eastAsia="en-US"/>
          <w14:ligatures w14:val="none"/>
        </w:rPr>
        <w:tab/>
        <w:t>Z chwilą udostępnienia Zamawiającemu danych osobowych, administratorem tych danych staje się Komendant Wojewódzki Policji w Białymstoku, 15-003 Białystok, ul. Sienkiewicza 65.</w:t>
      </w:r>
    </w:p>
    <w:p w14:paraId="09A9EA14" w14:textId="7E6E223B"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3)</w:t>
      </w:r>
      <w:r w:rsidRPr="00135996">
        <w:rPr>
          <w:rFonts w:ascii="Times New Roman" w:eastAsia="Calibri" w:hAnsi="Times New Roman" w:cs="Times New Roman"/>
          <w:kern w:val="0"/>
          <w:sz w:val="22"/>
          <w:szCs w:val="22"/>
          <w:lang w:eastAsia="en-US"/>
          <w14:ligatures w14:val="none"/>
        </w:rPr>
        <w:tab/>
        <w:t xml:space="preserve">Z Inspektorem Ochrony Danych u Zamawiającego można skontaktować się telefonicznie pod numerem telefonu: 47 711 31 92, za pośrednictwem poczty elektronicznej iod.kwp@bk.policja.gov.pl lub drogą pocztową pod adresem administratora danych osobowych. Szczegółowe informacje dotyczące inspektora ochrony danych znajdują się na stronie internetowej https://podlaska.policja.gov.pl/pod/ochrona-danych/53016,Dane-osobowe-przetwarzane-w-trybie-RODO-w-KWP-Bialystok.html </w:t>
      </w:r>
    </w:p>
    <w:p w14:paraId="5685C812"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4)</w:t>
      </w:r>
      <w:r w:rsidRPr="00135996">
        <w:rPr>
          <w:rFonts w:ascii="Times New Roman" w:eastAsia="Calibri" w:hAnsi="Times New Roman" w:cs="Times New Roman"/>
          <w:kern w:val="0"/>
          <w:sz w:val="22"/>
          <w:szCs w:val="22"/>
          <w:lang w:eastAsia="en-US"/>
          <w14:ligatures w14:val="none"/>
        </w:rPr>
        <w:tab/>
        <w:t>Celem udostępnienia Zamawiającemu danych osobowych jest:</w:t>
      </w:r>
    </w:p>
    <w:p w14:paraId="65594D54"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a)</w:t>
      </w:r>
      <w:r w:rsidRPr="00135996">
        <w:rPr>
          <w:rFonts w:ascii="Times New Roman" w:eastAsia="Calibri" w:hAnsi="Times New Roman" w:cs="Times New Roman"/>
          <w:kern w:val="0"/>
          <w:sz w:val="22"/>
          <w:szCs w:val="22"/>
          <w:lang w:eastAsia="en-US"/>
          <w14:ligatures w14:val="none"/>
        </w:rPr>
        <w:tab/>
        <w:t>ustalenie uprawnień i zobowiązań stron, w celu umożliwienia prawidłowej realizacji  Umowy między stronami, w tym komunikacji z osobami nadzorującymi realizację zamówienia,</w:t>
      </w:r>
    </w:p>
    <w:p w14:paraId="2DF873D9"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b)    rozliczenie usług określonych umową,</w:t>
      </w:r>
    </w:p>
    <w:p w14:paraId="040E5D05" w14:textId="66E2B623"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c)    ewentualne dochodzenie roszczeń lub obrona przed roszczeniami.</w:t>
      </w:r>
    </w:p>
    <w:p w14:paraId="1B5BB6A7" w14:textId="52EA7549"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5)</w:t>
      </w:r>
      <w:r w:rsidRPr="00135996">
        <w:rPr>
          <w:rFonts w:ascii="Times New Roman" w:eastAsia="Calibri" w:hAnsi="Times New Roman" w:cs="Times New Roman"/>
          <w:kern w:val="0"/>
          <w:sz w:val="22"/>
          <w:szCs w:val="22"/>
          <w:lang w:eastAsia="en-US"/>
          <w14:ligatures w14:val="none"/>
        </w:rPr>
        <w:tab/>
        <w:t xml:space="preserve">Podstawą prawną przetwarzania danych osobowych jest konieczność zawarcia i wykonania umowy oraz wypełnienia obowiązku prawnego ciążącego na administratorze (dot. m.in. archiwizowania dokumentów), tj. art. 6 ust. 1 lit. b), c) i f) RODO. </w:t>
      </w:r>
    </w:p>
    <w:p w14:paraId="287AE927"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6)</w:t>
      </w:r>
      <w:r w:rsidRPr="00135996">
        <w:rPr>
          <w:rFonts w:ascii="Times New Roman" w:eastAsia="Calibri" w:hAnsi="Times New Roman" w:cs="Times New Roman"/>
          <w:kern w:val="0"/>
          <w:sz w:val="22"/>
          <w:szCs w:val="22"/>
          <w:lang w:eastAsia="en-US"/>
          <w14:ligatures w14:val="none"/>
        </w:rPr>
        <w:tab/>
        <w:t>Kategorie danych, określone w ust. 1, dotyczą wyłącznie osób, których dane zawarte są w treści Umowy lub zostaną przekazane Zamawiającemu w ramach aktualizacji tych danych (tj. zmiany lub uzupełnienia).</w:t>
      </w:r>
    </w:p>
    <w:p w14:paraId="0E4F57C2"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7)</w:t>
      </w:r>
      <w:r w:rsidRPr="00135996">
        <w:rPr>
          <w:rFonts w:ascii="Times New Roman" w:eastAsia="Calibri" w:hAnsi="Times New Roman" w:cs="Times New Roman"/>
          <w:kern w:val="0"/>
          <w:sz w:val="22"/>
          <w:szCs w:val="22"/>
          <w:lang w:eastAsia="en-US"/>
          <w14:ligatures w14:val="none"/>
        </w:rPr>
        <w:tab/>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14E6781C" w14:textId="77777777" w:rsidR="00135996" w:rsidRPr="00135996" w:rsidRDefault="00135996" w:rsidP="00B646FC">
      <w:pPr>
        <w:ind w:firstLine="708"/>
        <w:jc w:val="both"/>
        <w:rPr>
          <w:rFonts w:ascii="Times New Roman" w:eastAsia="Calibri" w:hAnsi="Times New Roman" w:cs="Times New Roman"/>
          <w:i/>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8)</w:t>
      </w:r>
      <w:r w:rsidRPr="00135996">
        <w:rPr>
          <w:rFonts w:ascii="Times New Roman" w:eastAsia="Calibri" w:hAnsi="Times New Roman" w:cs="Times New Roman"/>
          <w:kern w:val="0"/>
          <w:sz w:val="22"/>
          <w:szCs w:val="22"/>
          <w:lang w:eastAsia="en-US"/>
          <w14:ligatures w14:val="none"/>
        </w:rPr>
        <w:tab/>
        <w:t xml:space="preserve">Dane osobowe będą przechowywane przez Zamawiającego przez okres 10 lat (licząc od początku następnego roku po roku w którym zrealizowano umowę). </w:t>
      </w:r>
      <w:r w:rsidRPr="00135996">
        <w:rPr>
          <w:rFonts w:ascii="Times New Roman" w:eastAsia="Calibri" w:hAnsi="Times New Roman" w:cs="Times New Roman"/>
          <w:i/>
          <w:kern w:val="0"/>
          <w:sz w:val="22"/>
          <w:szCs w:val="22"/>
          <w:lang w:eastAsia="en-US"/>
          <w14:ligatures w14:val="none"/>
        </w:rPr>
        <w:t>(W tym punkcie trzeba wziąć pod uwagę kategorię archiwalną, czyli licząc od początku następnego roku po roku w którym przekazano dokumentację do archiwum).</w:t>
      </w:r>
    </w:p>
    <w:p w14:paraId="689A7A59"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9)</w:t>
      </w:r>
      <w:r w:rsidRPr="00135996">
        <w:rPr>
          <w:rFonts w:ascii="Times New Roman" w:eastAsia="Calibri" w:hAnsi="Times New Roman" w:cs="Times New Roman"/>
          <w:kern w:val="0"/>
          <w:sz w:val="22"/>
          <w:szCs w:val="22"/>
          <w:lang w:eastAsia="en-US"/>
          <w14:ligatures w14:val="none"/>
        </w:rPr>
        <w:tab/>
        <w:t xml:space="preserve">Dane osobowe nie będą udostępniane innym odbiorcom, poza przypadkami ich udostępnienia wynikającymi z przepisów prawa, organom administracji publicznej lub innym organom państwowym w związku z określonym postępowaniem. </w:t>
      </w:r>
    </w:p>
    <w:p w14:paraId="0954A0AC"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10)</w:t>
      </w:r>
      <w:r w:rsidRPr="00135996">
        <w:rPr>
          <w:rFonts w:ascii="Times New Roman" w:eastAsia="Calibri" w:hAnsi="Times New Roman" w:cs="Times New Roman"/>
          <w:kern w:val="0"/>
          <w:sz w:val="22"/>
          <w:szCs w:val="22"/>
          <w:lang w:eastAsia="en-US"/>
          <w14:ligatures w14:val="none"/>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0EA48F06"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11)</w:t>
      </w:r>
      <w:r w:rsidRPr="00135996">
        <w:rPr>
          <w:rFonts w:ascii="Times New Roman" w:eastAsia="Calibri" w:hAnsi="Times New Roman" w:cs="Times New Roman"/>
          <w:kern w:val="0"/>
          <w:sz w:val="22"/>
          <w:szCs w:val="22"/>
          <w:lang w:eastAsia="en-US"/>
          <w14:ligatures w14:val="none"/>
        </w:rPr>
        <w:tab/>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5A0F96EB" w14:textId="77777777" w:rsidR="00135996" w:rsidRPr="00135996" w:rsidRDefault="00135996" w:rsidP="00B646FC">
      <w:pPr>
        <w:ind w:firstLine="708"/>
        <w:jc w:val="both"/>
        <w:rPr>
          <w:rFonts w:ascii="Times New Roman" w:eastAsia="Calibri" w:hAnsi="Times New Roman" w:cs="Times New Roman"/>
          <w:kern w:val="0"/>
          <w:sz w:val="22"/>
          <w:szCs w:val="22"/>
          <w:lang w:eastAsia="en-US"/>
          <w14:ligatures w14:val="none"/>
        </w:rPr>
      </w:pPr>
      <w:r w:rsidRPr="00135996">
        <w:rPr>
          <w:rFonts w:ascii="Times New Roman" w:eastAsia="Calibri" w:hAnsi="Times New Roman" w:cs="Times New Roman"/>
          <w:kern w:val="0"/>
          <w:sz w:val="22"/>
          <w:szCs w:val="22"/>
          <w:lang w:eastAsia="en-US"/>
          <w14:ligatures w14:val="none"/>
        </w:rPr>
        <w:t>12)</w:t>
      </w:r>
      <w:r w:rsidRPr="00135996">
        <w:rPr>
          <w:rFonts w:ascii="Times New Roman" w:eastAsia="Calibri" w:hAnsi="Times New Roman" w:cs="Times New Roman"/>
          <w:kern w:val="0"/>
          <w:sz w:val="22"/>
          <w:szCs w:val="22"/>
          <w:lang w:eastAsia="en-US"/>
          <w14:ligatures w14:val="none"/>
        </w:rPr>
        <w:tab/>
        <w:t xml:space="preserve"> Przetwarzane dane osobowe nie będą wykorzystywane przez Zamawiającego do podejmowania zautomatyzowanych decyzji w indywidualnych przypadkach, w tym do profilowania.</w:t>
      </w:r>
    </w:p>
    <w:p w14:paraId="231DA8FD" w14:textId="77777777" w:rsidR="00135996" w:rsidRPr="00135996" w:rsidRDefault="00135996" w:rsidP="00135996">
      <w:pPr>
        <w:ind w:firstLine="708"/>
        <w:jc w:val="left"/>
        <w:rPr>
          <w:rFonts w:ascii="Times New Roman" w:eastAsia="Calibri" w:hAnsi="Times New Roman" w:cs="Times New Roman"/>
          <w:kern w:val="0"/>
          <w:sz w:val="22"/>
          <w:szCs w:val="22"/>
          <w:lang w:eastAsia="en-US"/>
          <w14:ligatures w14:val="none"/>
        </w:rPr>
      </w:pPr>
    </w:p>
    <w:p w14:paraId="0EAF399E" w14:textId="77777777" w:rsidR="00135996" w:rsidRPr="000A5561" w:rsidRDefault="00135996" w:rsidP="000A5561">
      <w:pPr>
        <w:ind w:firstLine="708"/>
        <w:jc w:val="left"/>
        <w:rPr>
          <w:rFonts w:ascii="Times New Roman" w:eastAsia="Calibri" w:hAnsi="Times New Roman" w:cs="Times New Roman"/>
          <w:kern w:val="0"/>
          <w:sz w:val="22"/>
          <w:szCs w:val="22"/>
          <w:lang w:eastAsia="en-US"/>
          <w14:ligatures w14:val="none"/>
        </w:rPr>
      </w:pPr>
    </w:p>
    <w:sectPr w:rsidR="00135996" w:rsidRPr="000A5561" w:rsidSect="002F50F5">
      <w:footerReference w:type="default" r:id="rId88"/>
      <w:pgSz w:w="11906" w:h="16838"/>
      <w:pgMar w:top="820" w:right="1416" w:bottom="993" w:left="1560" w:header="567" w:footer="11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3AE6" w14:textId="77777777" w:rsidR="00B57297" w:rsidRDefault="00B57297" w:rsidP="00DD5499">
      <w:r>
        <w:separator/>
      </w:r>
    </w:p>
  </w:endnote>
  <w:endnote w:type="continuationSeparator" w:id="0">
    <w:p w14:paraId="7FBEE103" w14:textId="77777777" w:rsidR="00B57297" w:rsidRDefault="00B57297" w:rsidP="00D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mbria"/>
    <w:panose1 w:val="00000000000000000000"/>
    <w:charset w:val="00"/>
    <w:family w:val="roman"/>
    <w:notTrueType/>
    <w:pitch w:val="default"/>
  </w:font>
  <w:font w:name="Open Sans">
    <w:altName w:val="Tahoma"/>
    <w:charset w:val="EE"/>
    <w:family w:val="swiss"/>
    <w:pitch w:val="variable"/>
    <w:sig w:usb0="E00002EF" w:usb1="4000205B" w:usb2="00000028"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nux Libertine">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TTE5509B48t00">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02252"/>
      <w:docPartObj>
        <w:docPartGallery w:val="Page Numbers (Bottom of Page)"/>
        <w:docPartUnique/>
      </w:docPartObj>
    </w:sdtPr>
    <w:sdtEndPr>
      <w:rPr>
        <w:rFonts w:ascii="Times New Roman" w:hAnsi="Times New Roman" w:cs="Times New Roman"/>
      </w:rPr>
    </w:sdtEndPr>
    <w:sdtContent>
      <w:p w14:paraId="368D5457" w14:textId="29A0FA9E" w:rsidR="00487752" w:rsidRPr="00456D06" w:rsidRDefault="00487752">
        <w:pPr>
          <w:pStyle w:val="Stopka"/>
          <w:jc w:val="right"/>
          <w:rPr>
            <w:rFonts w:ascii="Times New Roman" w:hAnsi="Times New Roman" w:cs="Times New Roman"/>
          </w:rPr>
        </w:pPr>
        <w:r w:rsidRPr="00456D06">
          <w:rPr>
            <w:rFonts w:ascii="Times New Roman" w:hAnsi="Times New Roman" w:cs="Times New Roman"/>
          </w:rPr>
          <w:fldChar w:fldCharType="begin"/>
        </w:r>
        <w:r w:rsidRPr="00456D06">
          <w:rPr>
            <w:rFonts w:ascii="Times New Roman" w:hAnsi="Times New Roman" w:cs="Times New Roman"/>
          </w:rPr>
          <w:instrText>PAGE   \* MERGEFORMAT</w:instrText>
        </w:r>
        <w:r w:rsidRPr="00456D06">
          <w:rPr>
            <w:rFonts w:ascii="Times New Roman" w:hAnsi="Times New Roman" w:cs="Times New Roman"/>
          </w:rPr>
          <w:fldChar w:fldCharType="separate"/>
        </w:r>
        <w:r w:rsidR="0060084F">
          <w:rPr>
            <w:rFonts w:ascii="Times New Roman" w:hAnsi="Times New Roman" w:cs="Times New Roman"/>
            <w:noProof/>
          </w:rPr>
          <w:t>66</w:t>
        </w:r>
        <w:r w:rsidRPr="00456D06">
          <w:rPr>
            <w:rFonts w:ascii="Times New Roman" w:hAnsi="Times New Roman" w:cs="Times New Roman"/>
          </w:rPr>
          <w:fldChar w:fldCharType="end"/>
        </w:r>
      </w:p>
    </w:sdtContent>
  </w:sdt>
  <w:p w14:paraId="3CFF552A" w14:textId="77777777" w:rsidR="00487752" w:rsidRDefault="00487752" w:rsidP="00456D06">
    <w:pPr>
      <w:pStyle w:val="Stopka"/>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9048" w14:textId="77777777" w:rsidR="00B57297" w:rsidRDefault="00B57297" w:rsidP="00DD5499">
      <w:r>
        <w:separator/>
      </w:r>
    </w:p>
  </w:footnote>
  <w:footnote w:type="continuationSeparator" w:id="0">
    <w:p w14:paraId="09E8A460" w14:textId="77777777" w:rsidR="00B57297" w:rsidRDefault="00B57297" w:rsidP="00DD5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33E0756"/>
    <w:lvl w:ilvl="0">
      <w:start w:val="1"/>
      <w:numFmt w:val="decimal"/>
      <w:lvlText w:val="%1."/>
      <w:lvlJc w:val="left"/>
      <w:pPr>
        <w:tabs>
          <w:tab w:val="num" w:pos="360"/>
        </w:tabs>
        <w:ind w:left="360" w:hanging="360"/>
      </w:pPr>
      <w:rPr>
        <w:rFonts w:ascii="Times New Roman" w:hAnsi="Times New Roman" w:cs="Times New Roman" w:hint="default"/>
        <w:i w:val="0"/>
        <w:sz w:val="22"/>
        <w:szCs w:val="22"/>
      </w:rPr>
    </w:lvl>
    <w:lvl w:ilvl="1">
      <w:start w:val="1"/>
      <w:numFmt w:val="decimal"/>
      <w:lvlText w:val="%2)"/>
      <w:lvlJc w:val="left"/>
      <w:pPr>
        <w:tabs>
          <w:tab w:val="num" w:pos="360"/>
        </w:tabs>
        <w:ind w:left="36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A"/>
    <w:multiLevelType w:val="multilevel"/>
    <w:tmpl w:val="A7D4FEAC"/>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6" w15:restartNumberingAfterBreak="0">
    <w:nsid w:val="0000000D"/>
    <w:multiLevelType w:val="singleLevel"/>
    <w:tmpl w:val="0E9A9606"/>
    <w:lvl w:ilvl="0">
      <w:start w:val="1"/>
      <w:numFmt w:val="lowerLetter"/>
      <w:lvlText w:val="%1)"/>
      <w:lvlJc w:val="left"/>
      <w:pPr>
        <w:ind w:left="720" w:hanging="360"/>
      </w:pPr>
      <w:rPr>
        <w:rFonts w:ascii="Times New Roman" w:eastAsia="Times New Roman" w:hAnsi="Times New Roman" w:cs="Times New Roman" w:hint="default"/>
      </w:rPr>
    </w:lvl>
  </w:abstractNum>
  <w:abstractNum w:abstractNumId="7" w15:restartNumberingAfterBreak="0">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13"/>
    <w:multiLevelType w:val="singleLevel"/>
    <w:tmpl w:val="04150011"/>
    <w:lvl w:ilvl="0">
      <w:start w:val="1"/>
      <w:numFmt w:val="decimal"/>
      <w:lvlText w:val="%1)"/>
      <w:lvlJc w:val="left"/>
      <w:pPr>
        <w:ind w:left="1287" w:hanging="360"/>
      </w:pPr>
      <w:rPr>
        <w:rFonts w:hint="default"/>
      </w:rPr>
    </w:lvl>
  </w:abstractNum>
  <w:abstractNum w:abstractNumId="10" w15:restartNumberingAfterBreak="0">
    <w:nsid w:val="00000015"/>
    <w:multiLevelType w:val="multilevel"/>
    <w:tmpl w:val="58984324"/>
    <w:lvl w:ilvl="0">
      <w:start w:val="1"/>
      <w:numFmt w:val="decimal"/>
      <w:lvlText w:val="%1."/>
      <w:lvlJc w:val="left"/>
      <w:pPr>
        <w:tabs>
          <w:tab w:val="num" w:pos="38"/>
        </w:tabs>
        <w:ind w:left="38" w:hanging="567"/>
      </w:pPr>
      <w:rPr>
        <w:rFonts w:ascii="Times New Roman" w:eastAsia="Times New Roman" w:hAnsi="Times New Roman" w:cs="Times New Roman" w:hint="default"/>
      </w:rPr>
    </w:lvl>
    <w:lvl w:ilvl="1">
      <w:start w:val="1"/>
      <w:numFmt w:val="decimal"/>
      <w:lvlText w:val="%2."/>
      <w:lvlJc w:val="left"/>
      <w:pPr>
        <w:tabs>
          <w:tab w:val="num" w:pos="624"/>
        </w:tabs>
        <w:ind w:left="624" w:hanging="340"/>
      </w:pPr>
      <w:rPr>
        <w:rFonts w:hint="default"/>
        <w:b w:val="0"/>
        <w:i w:val="0"/>
        <w:strike w:val="0"/>
        <w:color w:val="auto"/>
        <w:sz w:val="22"/>
        <w:szCs w:val="22"/>
      </w:rPr>
    </w:lvl>
    <w:lvl w:ilvl="2">
      <w:start w:val="1"/>
      <w:numFmt w:val="lowerRoman"/>
      <w:lvlText w:val="%3."/>
      <w:lvlJc w:val="right"/>
      <w:pPr>
        <w:tabs>
          <w:tab w:val="num" w:pos="-349"/>
        </w:tabs>
        <w:ind w:left="-349" w:hanging="180"/>
      </w:pPr>
      <w:rPr>
        <w:rFonts w:hint="default"/>
      </w:rPr>
    </w:lvl>
    <w:lvl w:ilvl="3">
      <w:start w:val="1"/>
      <w:numFmt w:val="decimal"/>
      <w:lvlText w:val="%4."/>
      <w:lvlJc w:val="left"/>
      <w:pPr>
        <w:tabs>
          <w:tab w:val="num" w:pos="371"/>
        </w:tabs>
        <w:ind w:left="371" w:hanging="360"/>
      </w:pPr>
      <w:rPr>
        <w:rFonts w:ascii="Times New Roman" w:hAnsi="Times New Roman" w:cs="Times New Roman" w:hint="default"/>
        <w:b w:val="0"/>
        <w:bCs/>
      </w:rPr>
    </w:lvl>
    <w:lvl w:ilvl="4">
      <w:start w:val="1"/>
      <w:numFmt w:val="lowerLetter"/>
      <w:lvlText w:val="%5."/>
      <w:lvlJc w:val="left"/>
      <w:pPr>
        <w:tabs>
          <w:tab w:val="num" w:pos="1091"/>
        </w:tabs>
        <w:ind w:left="1091" w:hanging="360"/>
      </w:pPr>
      <w:rPr>
        <w:rFonts w:hint="default"/>
      </w:rPr>
    </w:lvl>
    <w:lvl w:ilvl="5">
      <w:start w:val="1"/>
      <w:numFmt w:val="lowerRoman"/>
      <w:lvlText w:val="%6."/>
      <w:lvlJc w:val="right"/>
      <w:pPr>
        <w:tabs>
          <w:tab w:val="num" w:pos="1811"/>
        </w:tabs>
        <w:ind w:left="1811" w:hanging="180"/>
      </w:pPr>
      <w:rPr>
        <w:rFonts w:hint="default"/>
      </w:rPr>
    </w:lvl>
    <w:lvl w:ilvl="6">
      <w:start w:val="2"/>
      <w:numFmt w:val="decimal"/>
      <w:lvlText w:val="%7."/>
      <w:lvlJc w:val="left"/>
      <w:pPr>
        <w:tabs>
          <w:tab w:val="num" w:pos="2531"/>
        </w:tabs>
        <w:ind w:left="2531" w:hanging="360"/>
      </w:pPr>
      <w:rPr>
        <w:rFonts w:hint="default"/>
      </w:rPr>
    </w:lvl>
    <w:lvl w:ilvl="7">
      <w:start w:val="1"/>
      <w:numFmt w:val="lowerLetter"/>
      <w:lvlText w:val="%8."/>
      <w:lvlJc w:val="left"/>
      <w:pPr>
        <w:tabs>
          <w:tab w:val="num" w:pos="3251"/>
        </w:tabs>
        <w:ind w:left="3251" w:hanging="360"/>
      </w:pPr>
      <w:rPr>
        <w:rFonts w:hint="default"/>
      </w:rPr>
    </w:lvl>
    <w:lvl w:ilvl="8">
      <w:start w:val="1"/>
      <w:numFmt w:val="lowerRoman"/>
      <w:lvlText w:val="%9."/>
      <w:lvlJc w:val="right"/>
      <w:pPr>
        <w:tabs>
          <w:tab w:val="num" w:pos="3971"/>
        </w:tabs>
        <w:ind w:left="3971" w:hanging="180"/>
      </w:pPr>
      <w:rPr>
        <w:rFonts w:hint="default"/>
      </w:rPr>
    </w:lvl>
  </w:abstractNum>
  <w:abstractNum w:abstractNumId="11"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12"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1A5513C"/>
    <w:multiLevelType w:val="multilevel"/>
    <w:tmpl w:val="ACBAFE14"/>
    <w:lvl w:ilvl="0">
      <w:start w:val="18"/>
      <w:numFmt w:val="decimal"/>
      <w:lvlText w:val="%1"/>
      <w:lvlJc w:val="left"/>
      <w:pPr>
        <w:tabs>
          <w:tab w:val="num" w:pos="0"/>
        </w:tabs>
        <w:ind w:left="420" w:hanging="420"/>
      </w:pPr>
      <w:rPr>
        <w:b/>
      </w:r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680" w:hanging="1800"/>
      </w:pPr>
      <w:rPr>
        <w:b/>
      </w:rPr>
    </w:lvl>
  </w:abstractNum>
  <w:abstractNum w:abstractNumId="14"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03946EE9"/>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B673C4"/>
    <w:multiLevelType w:val="hybridMultilevel"/>
    <w:tmpl w:val="02F0176C"/>
    <w:lvl w:ilvl="0" w:tplc="13D67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4FE2894"/>
    <w:multiLevelType w:val="multilevel"/>
    <w:tmpl w:val="DBD28DA0"/>
    <w:lvl w:ilvl="0">
      <w:start w:val="16"/>
      <w:numFmt w:val="decimal"/>
      <w:lvlText w:val="%1"/>
      <w:lvlJc w:val="left"/>
      <w:pPr>
        <w:tabs>
          <w:tab w:val="num" w:pos="0"/>
        </w:tabs>
        <w:ind w:left="420" w:hanging="420"/>
      </w:pPr>
      <w:rPr>
        <w:rFonts w:eastAsia="SimSun"/>
      </w:rPr>
    </w:lvl>
    <w:lvl w:ilvl="1">
      <w:start w:val="1"/>
      <w:numFmt w:val="decimal"/>
      <w:lvlText w:val="%1.%2"/>
      <w:lvlJc w:val="left"/>
      <w:pPr>
        <w:tabs>
          <w:tab w:val="num" w:pos="0"/>
        </w:tabs>
        <w:ind w:left="1140" w:hanging="420"/>
      </w:pPr>
      <w:rPr>
        <w:rFonts w:eastAsia="SimSun"/>
      </w:rPr>
    </w:lvl>
    <w:lvl w:ilvl="2">
      <w:start w:val="1"/>
      <w:numFmt w:val="decimal"/>
      <w:lvlText w:val="%1.%2.%3"/>
      <w:lvlJc w:val="left"/>
      <w:pPr>
        <w:tabs>
          <w:tab w:val="num" w:pos="0"/>
        </w:tabs>
        <w:ind w:left="2160" w:hanging="720"/>
      </w:pPr>
      <w:rPr>
        <w:rFonts w:eastAsia="SimSun"/>
      </w:rPr>
    </w:lvl>
    <w:lvl w:ilvl="3">
      <w:start w:val="1"/>
      <w:numFmt w:val="decimal"/>
      <w:lvlText w:val="%1.%2.%3.%4"/>
      <w:lvlJc w:val="left"/>
      <w:pPr>
        <w:tabs>
          <w:tab w:val="num" w:pos="0"/>
        </w:tabs>
        <w:ind w:left="2880" w:hanging="720"/>
      </w:pPr>
      <w:rPr>
        <w:rFonts w:eastAsia="SimSun"/>
      </w:rPr>
    </w:lvl>
    <w:lvl w:ilvl="4">
      <w:start w:val="1"/>
      <w:numFmt w:val="decimal"/>
      <w:lvlText w:val="%1.%2.%3.%4.%5"/>
      <w:lvlJc w:val="left"/>
      <w:pPr>
        <w:tabs>
          <w:tab w:val="num" w:pos="0"/>
        </w:tabs>
        <w:ind w:left="3960" w:hanging="1080"/>
      </w:pPr>
      <w:rPr>
        <w:rFonts w:eastAsia="SimSun"/>
      </w:rPr>
    </w:lvl>
    <w:lvl w:ilvl="5">
      <w:start w:val="1"/>
      <w:numFmt w:val="decimal"/>
      <w:lvlText w:val="%1.%2.%3.%4.%5.%6"/>
      <w:lvlJc w:val="left"/>
      <w:pPr>
        <w:tabs>
          <w:tab w:val="num" w:pos="0"/>
        </w:tabs>
        <w:ind w:left="4680" w:hanging="1080"/>
      </w:pPr>
      <w:rPr>
        <w:rFonts w:eastAsia="SimSun"/>
      </w:rPr>
    </w:lvl>
    <w:lvl w:ilvl="6">
      <w:start w:val="1"/>
      <w:numFmt w:val="decimal"/>
      <w:lvlText w:val="%1.%2.%3.%4.%5.%6.%7"/>
      <w:lvlJc w:val="left"/>
      <w:pPr>
        <w:tabs>
          <w:tab w:val="num" w:pos="0"/>
        </w:tabs>
        <w:ind w:left="5760" w:hanging="1440"/>
      </w:pPr>
      <w:rPr>
        <w:rFonts w:eastAsia="SimSun"/>
      </w:rPr>
    </w:lvl>
    <w:lvl w:ilvl="7">
      <w:start w:val="1"/>
      <w:numFmt w:val="decimal"/>
      <w:lvlText w:val="%1.%2.%3.%4.%5.%6.%7.%8"/>
      <w:lvlJc w:val="left"/>
      <w:pPr>
        <w:tabs>
          <w:tab w:val="num" w:pos="0"/>
        </w:tabs>
        <w:ind w:left="6480" w:hanging="1440"/>
      </w:pPr>
      <w:rPr>
        <w:rFonts w:eastAsia="SimSun"/>
      </w:rPr>
    </w:lvl>
    <w:lvl w:ilvl="8">
      <w:start w:val="1"/>
      <w:numFmt w:val="decimal"/>
      <w:lvlText w:val="%1.%2.%3.%4.%5.%6.%7.%8.%9"/>
      <w:lvlJc w:val="left"/>
      <w:pPr>
        <w:tabs>
          <w:tab w:val="num" w:pos="0"/>
        </w:tabs>
        <w:ind w:left="7200" w:hanging="1440"/>
      </w:pPr>
      <w:rPr>
        <w:rFonts w:eastAsia="SimSun"/>
      </w:rPr>
    </w:lvl>
  </w:abstractNum>
  <w:abstractNum w:abstractNumId="19" w15:restartNumberingAfterBreak="0">
    <w:nsid w:val="05D90BE5"/>
    <w:multiLevelType w:val="hybridMultilevel"/>
    <w:tmpl w:val="A28EC6A8"/>
    <w:lvl w:ilvl="0" w:tplc="6ED449B8">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1" w15:restartNumberingAfterBreak="0">
    <w:nsid w:val="06993FB3"/>
    <w:multiLevelType w:val="hybridMultilevel"/>
    <w:tmpl w:val="48FC7662"/>
    <w:lvl w:ilvl="0" w:tplc="1AAEF5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476C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6DA1C23"/>
    <w:multiLevelType w:val="hybridMultilevel"/>
    <w:tmpl w:val="730AA4CC"/>
    <w:lvl w:ilvl="0" w:tplc="3B22E5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5" w15:restartNumberingAfterBreak="0">
    <w:nsid w:val="08F85261"/>
    <w:multiLevelType w:val="multilevel"/>
    <w:tmpl w:val="678C0684"/>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09B218BA"/>
    <w:multiLevelType w:val="hybridMultilevel"/>
    <w:tmpl w:val="99DE3F30"/>
    <w:lvl w:ilvl="0" w:tplc="0415000F">
      <w:start w:val="1"/>
      <w:numFmt w:val="decimal"/>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28" w15:restartNumberingAfterBreak="0">
    <w:nsid w:val="09BD3D0E"/>
    <w:multiLevelType w:val="hybridMultilevel"/>
    <w:tmpl w:val="B89CBAF4"/>
    <w:lvl w:ilvl="0" w:tplc="CAF6F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A5F43"/>
    <w:multiLevelType w:val="hybridMultilevel"/>
    <w:tmpl w:val="234C7F8C"/>
    <w:lvl w:ilvl="0" w:tplc="04150017">
      <w:start w:val="1"/>
      <w:numFmt w:val="lowerLetter"/>
      <w:lvlText w:val="%1)"/>
      <w:lvlJc w:val="left"/>
      <w:pPr>
        <w:ind w:left="1288" w:hanging="360"/>
      </w:pPr>
    </w:lvl>
    <w:lvl w:ilvl="1" w:tplc="2C66C266">
      <w:start w:val="1"/>
      <w:numFmt w:val="decimal"/>
      <w:lvlText w:val="%2."/>
      <w:lvlJc w:val="left"/>
      <w:pPr>
        <w:ind w:left="2008" w:hanging="360"/>
      </w:pPr>
      <w:rPr>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30"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0A5C2F42"/>
    <w:multiLevelType w:val="multilevel"/>
    <w:tmpl w:val="C2DACC0E"/>
    <w:lvl w:ilvl="0">
      <w:start w:val="1"/>
      <w:numFmt w:val="decimal"/>
      <w:lvlText w:val="%1)"/>
      <w:lvlJc w:val="left"/>
      <w:pPr>
        <w:ind w:left="785" w:hanging="360"/>
      </w:pPr>
      <w:rPr>
        <w:sz w:val="22"/>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2"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3" w15:restartNumberingAfterBreak="0">
    <w:nsid w:val="0B0D2B1F"/>
    <w:multiLevelType w:val="hybridMultilevel"/>
    <w:tmpl w:val="9E0844E6"/>
    <w:lvl w:ilvl="0" w:tplc="B0C623A2">
      <w:start w:val="1"/>
      <w:numFmt w:val="decimal"/>
      <w:lvlText w:val="%1."/>
      <w:lvlJc w:val="left"/>
      <w:pPr>
        <w:tabs>
          <w:tab w:val="num" w:pos="360"/>
        </w:tabs>
        <w:ind w:left="360" w:hanging="360"/>
      </w:pPr>
      <w:rPr>
        <w:rFonts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4" w15:restartNumberingAfterBreak="0">
    <w:nsid w:val="0B7702B9"/>
    <w:multiLevelType w:val="multilevel"/>
    <w:tmpl w:val="07127EB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8" w15:restartNumberingAfterBreak="0">
    <w:nsid w:val="11D00289"/>
    <w:multiLevelType w:val="hybridMultilevel"/>
    <w:tmpl w:val="600C31CC"/>
    <w:lvl w:ilvl="0" w:tplc="2724F5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5D30C2"/>
    <w:multiLevelType w:val="hybridMultilevel"/>
    <w:tmpl w:val="DBA60C02"/>
    <w:lvl w:ilvl="0" w:tplc="1B86571C">
      <w:start w:val="1"/>
      <w:numFmt w:val="decimal"/>
      <w:lvlText w:val="%1."/>
      <w:lvlJc w:val="left"/>
      <w:pPr>
        <w:ind w:left="72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1"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33E719D"/>
    <w:multiLevelType w:val="multilevel"/>
    <w:tmpl w:val="40C0946C"/>
    <w:lvl w:ilvl="0">
      <w:start w:val="2"/>
      <w:numFmt w:val="decimal"/>
      <w:lvlText w:val="%1"/>
      <w:lvlJc w:val="left"/>
      <w:pPr>
        <w:ind w:left="360" w:hanging="360"/>
      </w:pPr>
    </w:lvl>
    <w:lvl w:ilvl="1">
      <w:start w:val="1"/>
      <w:numFmt w:val="decimal"/>
      <w:lvlText w:val="%1.%2"/>
      <w:lvlJc w:val="left"/>
      <w:pPr>
        <w:ind w:left="4188" w:hanging="360"/>
      </w:pPr>
      <w:rPr>
        <w:b/>
      </w:r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43" w15:restartNumberingAfterBreak="0">
    <w:nsid w:val="137102F9"/>
    <w:multiLevelType w:val="hybridMultilevel"/>
    <w:tmpl w:val="74B019B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4582936"/>
    <w:multiLevelType w:val="hybridMultilevel"/>
    <w:tmpl w:val="D81EAC7C"/>
    <w:lvl w:ilvl="0" w:tplc="949E209E">
      <w:start w:val="1"/>
      <w:numFmt w:val="decimal"/>
      <w:lvlText w:val="%1."/>
      <w:lvlJc w:val="left"/>
      <w:pPr>
        <w:tabs>
          <w:tab w:val="num" w:pos="360"/>
        </w:tabs>
        <w:ind w:left="360" w:hanging="360"/>
      </w:pPr>
      <w:rPr>
        <w:rFonts w:ascii="Times New Roman" w:hAnsi="Times New Roman" w:cs="Times New Roman"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48" w15:restartNumberingAfterBreak="0">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5493AE8"/>
    <w:multiLevelType w:val="multilevel"/>
    <w:tmpl w:val="16E22818"/>
    <w:styleLink w:val="WWNum5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51" w15:restartNumberingAfterBreak="0">
    <w:nsid w:val="165C0B63"/>
    <w:multiLevelType w:val="hybridMultilevel"/>
    <w:tmpl w:val="12AE0EA8"/>
    <w:lvl w:ilvl="0" w:tplc="F20437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B5D7779"/>
    <w:multiLevelType w:val="hybridMultilevel"/>
    <w:tmpl w:val="62DE65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1BF82820"/>
    <w:multiLevelType w:val="multilevel"/>
    <w:tmpl w:val="17F4747A"/>
    <w:lvl w:ilvl="0">
      <w:start w:val="11"/>
      <w:numFmt w:val="decimal"/>
      <w:lvlText w:val="%1"/>
      <w:lvlJc w:val="left"/>
      <w:pPr>
        <w:tabs>
          <w:tab w:val="num" w:pos="0"/>
        </w:tabs>
        <w:ind w:left="405" w:hanging="405"/>
      </w:pPr>
      <w:rPr>
        <w:b/>
      </w:r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320" w:hanging="1440"/>
      </w:pPr>
      <w:rPr>
        <w:b/>
      </w:rPr>
    </w:lvl>
  </w:abstractNum>
  <w:abstractNum w:abstractNumId="56"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7"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E7A5AD0"/>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61"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211021C6"/>
    <w:multiLevelType w:val="hybridMultilevel"/>
    <w:tmpl w:val="A89281EE"/>
    <w:lvl w:ilvl="0" w:tplc="F92CCA6E">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143399E"/>
    <w:multiLevelType w:val="multilevel"/>
    <w:tmpl w:val="62828F84"/>
    <w:lvl w:ilvl="0">
      <w:start w:val="6"/>
      <w:numFmt w:val="decimal"/>
      <w:lvlText w:val="%1"/>
      <w:lvlJc w:val="left"/>
      <w:pPr>
        <w:tabs>
          <w:tab w:val="num" w:pos="0"/>
        </w:tabs>
        <w:ind w:left="360" w:hanging="360"/>
      </w:pPr>
    </w:lvl>
    <w:lvl w:ilvl="1">
      <w:start w:val="1"/>
      <w:numFmt w:val="decimal"/>
      <w:lvlText w:val="%1.%2"/>
      <w:lvlJc w:val="left"/>
      <w:pPr>
        <w:tabs>
          <w:tab w:val="num" w:pos="0"/>
        </w:tabs>
        <w:ind w:left="501" w:hanging="360"/>
      </w:pPr>
    </w:lvl>
    <w:lvl w:ilvl="2">
      <w:start w:val="1"/>
      <w:numFmt w:val="decimal"/>
      <w:lvlText w:val="%1.%2.%3"/>
      <w:lvlJc w:val="left"/>
      <w:pPr>
        <w:tabs>
          <w:tab w:val="num" w:pos="0"/>
        </w:tabs>
        <w:ind w:left="1002" w:hanging="720"/>
      </w:pPr>
    </w:lvl>
    <w:lvl w:ilvl="3">
      <w:start w:val="1"/>
      <w:numFmt w:val="decimal"/>
      <w:lvlText w:val="%1.%2.%3.%4"/>
      <w:lvlJc w:val="left"/>
      <w:pPr>
        <w:tabs>
          <w:tab w:val="num" w:pos="0"/>
        </w:tabs>
        <w:ind w:left="1143" w:hanging="72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427" w:hanging="1440"/>
      </w:pPr>
    </w:lvl>
    <w:lvl w:ilvl="8">
      <w:start w:val="1"/>
      <w:numFmt w:val="decimal"/>
      <w:lvlText w:val="%1.%2.%3.%4.%5.%6.%7.%8.%9"/>
      <w:lvlJc w:val="left"/>
      <w:pPr>
        <w:tabs>
          <w:tab w:val="num" w:pos="0"/>
        </w:tabs>
        <w:ind w:left="2928" w:hanging="1800"/>
      </w:pPr>
    </w:lvl>
  </w:abstractNum>
  <w:abstractNum w:abstractNumId="64" w15:restartNumberingAfterBreak="0">
    <w:nsid w:val="217A0A49"/>
    <w:multiLevelType w:val="multilevel"/>
    <w:tmpl w:val="A1F005CC"/>
    <w:styleLink w:val="Biecalista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1BC5D1E"/>
    <w:multiLevelType w:val="multilevel"/>
    <w:tmpl w:val="0026E9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6" w15:restartNumberingAfterBreak="0">
    <w:nsid w:val="21F44A5E"/>
    <w:multiLevelType w:val="hybridMultilevel"/>
    <w:tmpl w:val="81F4D686"/>
    <w:lvl w:ilvl="0" w:tplc="560A12D4">
      <w:start w:val="3"/>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15:restartNumberingAfterBreak="0">
    <w:nsid w:val="223F78ED"/>
    <w:multiLevelType w:val="hybridMultilevel"/>
    <w:tmpl w:val="3E4A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24A17FE"/>
    <w:multiLevelType w:val="multilevel"/>
    <w:tmpl w:val="C89ECC1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bCs/>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3D85AE6"/>
    <w:multiLevelType w:val="hybridMultilevel"/>
    <w:tmpl w:val="D58017F4"/>
    <w:lvl w:ilvl="0" w:tplc="5E5EB3A4">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395552"/>
    <w:multiLevelType w:val="hybridMultilevel"/>
    <w:tmpl w:val="DED886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15:restartNumberingAfterBreak="0">
    <w:nsid w:val="26FD607A"/>
    <w:multiLevelType w:val="hybridMultilevel"/>
    <w:tmpl w:val="EA460678"/>
    <w:lvl w:ilvl="0" w:tplc="CBE6AE40">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6057F1"/>
    <w:multiLevelType w:val="multilevel"/>
    <w:tmpl w:val="03B80C36"/>
    <w:lvl w:ilvl="0">
      <w:start w:val="1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77" w15:restartNumberingAfterBreak="0">
    <w:nsid w:val="2A386E4A"/>
    <w:multiLevelType w:val="multilevel"/>
    <w:tmpl w:val="AA10D58C"/>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8" w15:restartNumberingAfterBreak="0">
    <w:nsid w:val="2CCD7B82"/>
    <w:multiLevelType w:val="hybridMultilevel"/>
    <w:tmpl w:val="FC6A3588"/>
    <w:lvl w:ilvl="0" w:tplc="500401C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E62489"/>
    <w:multiLevelType w:val="hybridMultilevel"/>
    <w:tmpl w:val="A364C2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2F5755C0"/>
    <w:multiLevelType w:val="multilevel"/>
    <w:tmpl w:val="9E42BC38"/>
    <w:lvl w:ilvl="0">
      <w:start w:val="9"/>
      <w:numFmt w:val="decimal"/>
      <w:lvlText w:val="%1."/>
      <w:lvlJc w:val="left"/>
      <w:pPr>
        <w:tabs>
          <w:tab w:val="num" w:pos="0"/>
        </w:tabs>
        <w:ind w:left="720" w:hanging="360"/>
      </w:pPr>
    </w:lvl>
    <w:lvl w:ilvl="1">
      <w:start w:val="1"/>
      <w:numFmt w:val="decimal"/>
      <w:lvlText w:val="%1.%2"/>
      <w:lvlJc w:val="left"/>
      <w:pPr>
        <w:tabs>
          <w:tab w:val="num" w:pos="0"/>
        </w:tabs>
        <w:ind w:left="1146" w:hanging="360"/>
      </w:pPr>
      <w:rPr>
        <w:rFonts w:ascii="Times New Roman" w:hAnsi="Times New Roman" w:cs="Times New Roman" w:hint="default"/>
        <w:sz w:val="22"/>
      </w:rPr>
    </w:lvl>
    <w:lvl w:ilvl="2">
      <w:start w:val="1"/>
      <w:numFmt w:val="decimal"/>
      <w:lvlText w:val="%1.%2.%3"/>
      <w:lvlJc w:val="left"/>
      <w:pPr>
        <w:tabs>
          <w:tab w:val="num" w:pos="0"/>
        </w:tabs>
        <w:ind w:left="1932" w:hanging="720"/>
      </w:pPr>
      <w:rPr>
        <w:rFonts w:ascii="Times New Roman" w:hAnsi="Times New Roman" w:cs="Times New Roman" w:hint="default"/>
        <w:b/>
        <w:sz w:val="22"/>
      </w:rPr>
    </w:lvl>
    <w:lvl w:ilvl="3">
      <w:start w:val="1"/>
      <w:numFmt w:val="decimal"/>
      <w:lvlText w:val="%1.%2.%3.%4"/>
      <w:lvlJc w:val="left"/>
      <w:pPr>
        <w:tabs>
          <w:tab w:val="num" w:pos="0"/>
        </w:tabs>
        <w:ind w:left="2358" w:hanging="720"/>
      </w:pPr>
      <w:rPr>
        <w:rFonts w:ascii="Times New Roman" w:hAnsi="Times New Roman" w:cs="Times New Roman" w:hint="default"/>
        <w:b/>
        <w:sz w:val="22"/>
      </w:rPr>
    </w:lvl>
    <w:lvl w:ilvl="4">
      <w:start w:val="1"/>
      <w:numFmt w:val="decimal"/>
      <w:lvlText w:val="%1.%2.%3.%4.%5"/>
      <w:lvlJc w:val="left"/>
      <w:pPr>
        <w:tabs>
          <w:tab w:val="num" w:pos="0"/>
        </w:tabs>
        <w:ind w:left="3144" w:hanging="1080"/>
      </w:pPr>
      <w:rPr>
        <w:rFonts w:ascii="Calibri" w:hAnsi="Calibri" w:cs="F"/>
        <w:sz w:val="22"/>
      </w:rPr>
    </w:lvl>
    <w:lvl w:ilvl="5">
      <w:start w:val="1"/>
      <w:numFmt w:val="decimal"/>
      <w:lvlText w:val="%1.%2.%3.%4.%5.%6"/>
      <w:lvlJc w:val="left"/>
      <w:pPr>
        <w:tabs>
          <w:tab w:val="num" w:pos="0"/>
        </w:tabs>
        <w:ind w:left="3570" w:hanging="1080"/>
      </w:pPr>
      <w:rPr>
        <w:rFonts w:ascii="Calibri" w:hAnsi="Calibri" w:cs="F"/>
        <w:sz w:val="22"/>
      </w:rPr>
    </w:lvl>
    <w:lvl w:ilvl="6">
      <w:start w:val="1"/>
      <w:numFmt w:val="decimal"/>
      <w:lvlText w:val="%1.%2.%3.%4.%5.%6.%7"/>
      <w:lvlJc w:val="left"/>
      <w:pPr>
        <w:tabs>
          <w:tab w:val="num" w:pos="0"/>
        </w:tabs>
        <w:ind w:left="4356" w:hanging="1440"/>
      </w:pPr>
      <w:rPr>
        <w:rFonts w:ascii="Calibri" w:hAnsi="Calibri" w:cs="F"/>
        <w:sz w:val="22"/>
      </w:rPr>
    </w:lvl>
    <w:lvl w:ilvl="7">
      <w:start w:val="1"/>
      <w:numFmt w:val="decimal"/>
      <w:lvlText w:val="%1.%2.%3.%4.%5.%6.%7.%8"/>
      <w:lvlJc w:val="left"/>
      <w:pPr>
        <w:tabs>
          <w:tab w:val="num" w:pos="0"/>
        </w:tabs>
        <w:ind w:left="4782" w:hanging="1440"/>
      </w:pPr>
      <w:rPr>
        <w:rFonts w:ascii="Calibri" w:hAnsi="Calibri" w:cs="F"/>
        <w:sz w:val="22"/>
      </w:rPr>
    </w:lvl>
    <w:lvl w:ilvl="8">
      <w:start w:val="1"/>
      <w:numFmt w:val="decimal"/>
      <w:lvlText w:val="%1.%2.%3.%4.%5.%6.%7.%8.%9"/>
      <w:lvlJc w:val="left"/>
      <w:pPr>
        <w:tabs>
          <w:tab w:val="num" w:pos="0"/>
        </w:tabs>
        <w:ind w:left="5568" w:hanging="1800"/>
      </w:pPr>
      <w:rPr>
        <w:rFonts w:ascii="Calibri" w:hAnsi="Calibri" w:cs="F"/>
        <w:sz w:val="22"/>
      </w:rPr>
    </w:lvl>
  </w:abstractNum>
  <w:abstractNum w:abstractNumId="83"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4" w15:restartNumberingAfterBreak="0">
    <w:nsid w:val="30D80D25"/>
    <w:multiLevelType w:val="multilevel"/>
    <w:tmpl w:val="CA76A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5"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6" w15:restartNumberingAfterBreak="0">
    <w:nsid w:val="320823EB"/>
    <w:multiLevelType w:val="multilevel"/>
    <w:tmpl w:val="8A7E84D6"/>
    <w:lvl w:ilvl="0">
      <w:start w:val="6"/>
      <w:numFmt w:val="decimal"/>
      <w:lvlText w:val="%1."/>
      <w:lvlJc w:val="left"/>
      <w:pPr>
        <w:tabs>
          <w:tab w:val="num" w:pos="360"/>
        </w:tabs>
        <w:ind w:left="360" w:hanging="360"/>
      </w:pPr>
      <w:rPr>
        <w:rFonts w:hint="default"/>
        <w:i w:val="0"/>
        <w:sz w:val="22"/>
        <w:szCs w:val="22"/>
      </w:rPr>
    </w:lvl>
    <w:lvl w:ilvl="1">
      <w:start w:val="1"/>
      <w:numFmt w:val="decimal"/>
      <w:lvlText w:val="%2)"/>
      <w:lvlJc w:val="left"/>
      <w:pPr>
        <w:tabs>
          <w:tab w:val="num" w:pos="2770"/>
        </w:tabs>
        <w:ind w:left="277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30638AE"/>
    <w:multiLevelType w:val="hybridMultilevel"/>
    <w:tmpl w:val="D722DDBA"/>
    <w:styleLink w:val="WWNum52111"/>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8"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9" w15:restartNumberingAfterBreak="0">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0" w15:restartNumberingAfterBreak="0">
    <w:nsid w:val="33FD208D"/>
    <w:multiLevelType w:val="hybridMultilevel"/>
    <w:tmpl w:val="FA5C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2" w15:restartNumberingAfterBreak="0">
    <w:nsid w:val="34CD6A06"/>
    <w:multiLevelType w:val="hybridMultilevel"/>
    <w:tmpl w:val="35AC9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5606AD9"/>
    <w:multiLevelType w:val="hybridMultilevel"/>
    <w:tmpl w:val="A9B63216"/>
    <w:lvl w:ilvl="0" w:tplc="C0285BD4">
      <w:start w:val="3"/>
      <w:numFmt w:val="decimal"/>
      <w:lvlText w:val="%1."/>
      <w:lvlJc w:val="left"/>
      <w:pPr>
        <w:ind w:left="2880" w:hanging="360"/>
      </w:pPr>
      <w:rPr>
        <w:rFonts w:hint="default"/>
        <w:b/>
      </w:rPr>
    </w:lvl>
    <w:lvl w:ilvl="1" w:tplc="80943664">
      <w:start w:val="1"/>
      <w:numFmt w:val="lowerLetter"/>
      <w:lvlText w:val="%2)"/>
      <w:lvlJc w:val="left"/>
      <w:pPr>
        <w:ind w:left="1440" w:hanging="360"/>
      </w:pPr>
      <w:rPr>
        <w:color w:val="auto"/>
      </w:rPr>
    </w:lvl>
    <w:lvl w:ilvl="2" w:tplc="F79EFF42">
      <w:start w:val="16"/>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664812"/>
    <w:multiLevelType w:val="hybridMultilevel"/>
    <w:tmpl w:val="31E471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6" w15:restartNumberingAfterBreak="0">
    <w:nsid w:val="36F352A8"/>
    <w:multiLevelType w:val="multilevel"/>
    <w:tmpl w:val="EEC493D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9" w15:restartNumberingAfterBreak="0">
    <w:nsid w:val="37464555"/>
    <w:multiLevelType w:val="hybridMultilevel"/>
    <w:tmpl w:val="9C3AEBAA"/>
    <w:lvl w:ilvl="0" w:tplc="0415000F">
      <w:start w:val="1"/>
      <w:numFmt w:val="decimal"/>
      <w:lvlText w:val="%1."/>
      <w:lvlJc w:val="left"/>
      <w:pPr>
        <w:ind w:left="720" w:hanging="360"/>
      </w:pPr>
    </w:lvl>
    <w:lvl w:ilvl="1" w:tplc="57A6EB0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37C37A91"/>
    <w:multiLevelType w:val="multilevel"/>
    <w:tmpl w:val="A62EA6D0"/>
    <w:lvl w:ilvl="0">
      <w:start w:val="1"/>
      <w:numFmt w:val="decimal"/>
      <w:lvlText w:val=""/>
      <w:lvlJc w:val="left"/>
      <w:pPr>
        <w:tabs>
          <w:tab w:val="num" w:pos="0"/>
        </w:tabs>
        <w:ind w:left="360" w:hanging="360"/>
      </w:pPr>
      <w:rPr>
        <w:color w:val="00000A"/>
      </w:rPr>
    </w:lvl>
    <w:lvl w:ilvl="1">
      <w:start w:val="1"/>
      <w:numFmt w:val="decimal"/>
      <w:lvlText w:val="%1.%2."/>
      <w:lvlJc w:val="left"/>
      <w:pPr>
        <w:tabs>
          <w:tab w:val="num" w:pos="0"/>
        </w:tabs>
        <w:ind w:left="573" w:hanging="432"/>
      </w:pPr>
      <w:rPr>
        <w:u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15:restartNumberingAfterBreak="0">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3" w15:restartNumberingAfterBreak="0">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4"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E8363A8"/>
    <w:multiLevelType w:val="hybridMultilevel"/>
    <w:tmpl w:val="D2C8F342"/>
    <w:lvl w:ilvl="0" w:tplc="0415000F">
      <w:start w:val="1"/>
      <w:numFmt w:val="decimal"/>
      <w:lvlText w:val="%1."/>
      <w:lvlJc w:val="left"/>
      <w:pPr>
        <w:ind w:left="4822" w:hanging="360"/>
      </w:pPr>
    </w:lvl>
    <w:lvl w:ilvl="1" w:tplc="04150019" w:tentative="1">
      <w:start w:val="1"/>
      <w:numFmt w:val="lowerLetter"/>
      <w:lvlText w:val="%2."/>
      <w:lvlJc w:val="left"/>
      <w:pPr>
        <w:ind w:left="5542" w:hanging="360"/>
      </w:pPr>
    </w:lvl>
    <w:lvl w:ilvl="2" w:tplc="0415001B" w:tentative="1">
      <w:start w:val="1"/>
      <w:numFmt w:val="lowerRoman"/>
      <w:lvlText w:val="%3."/>
      <w:lvlJc w:val="right"/>
      <w:pPr>
        <w:ind w:left="6262" w:hanging="180"/>
      </w:pPr>
    </w:lvl>
    <w:lvl w:ilvl="3" w:tplc="0415000F" w:tentative="1">
      <w:start w:val="1"/>
      <w:numFmt w:val="decimal"/>
      <w:lvlText w:val="%4."/>
      <w:lvlJc w:val="left"/>
      <w:pPr>
        <w:ind w:left="6982" w:hanging="360"/>
      </w:pPr>
    </w:lvl>
    <w:lvl w:ilvl="4" w:tplc="04150019" w:tentative="1">
      <w:start w:val="1"/>
      <w:numFmt w:val="lowerLetter"/>
      <w:lvlText w:val="%5."/>
      <w:lvlJc w:val="left"/>
      <w:pPr>
        <w:ind w:left="7702" w:hanging="360"/>
      </w:pPr>
    </w:lvl>
    <w:lvl w:ilvl="5" w:tplc="0415001B" w:tentative="1">
      <w:start w:val="1"/>
      <w:numFmt w:val="lowerRoman"/>
      <w:lvlText w:val="%6."/>
      <w:lvlJc w:val="right"/>
      <w:pPr>
        <w:ind w:left="8422" w:hanging="180"/>
      </w:pPr>
    </w:lvl>
    <w:lvl w:ilvl="6" w:tplc="0415000F" w:tentative="1">
      <w:start w:val="1"/>
      <w:numFmt w:val="decimal"/>
      <w:lvlText w:val="%7."/>
      <w:lvlJc w:val="left"/>
      <w:pPr>
        <w:ind w:left="9142" w:hanging="360"/>
      </w:pPr>
    </w:lvl>
    <w:lvl w:ilvl="7" w:tplc="04150019" w:tentative="1">
      <w:start w:val="1"/>
      <w:numFmt w:val="lowerLetter"/>
      <w:lvlText w:val="%8."/>
      <w:lvlJc w:val="left"/>
      <w:pPr>
        <w:ind w:left="9862" w:hanging="360"/>
      </w:pPr>
    </w:lvl>
    <w:lvl w:ilvl="8" w:tplc="0415001B" w:tentative="1">
      <w:start w:val="1"/>
      <w:numFmt w:val="lowerRoman"/>
      <w:lvlText w:val="%9."/>
      <w:lvlJc w:val="right"/>
      <w:pPr>
        <w:ind w:left="10582" w:hanging="180"/>
      </w:pPr>
    </w:lvl>
  </w:abstractNum>
  <w:abstractNum w:abstractNumId="107" w15:restartNumberingAfterBreak="0">
    <w:nsid w:val="3FE20580"/>
    <w:multiLevelType w:val="hybridMultilevel"/>
    <w:tmpl w:val="47C822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0" w15:restartNumberingAfterBreak="0">
    <w:nsid w:val="46C12673"/>
    <w:multiLevelType w:val="hybridMultilevel"/>
    <w:tmpl w:val="5C4090F8"/>
    <w:lvl w:ilvl="0" w:tplc="5EF688B8">
      <w:start w:val="2"/>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1" w15:restartNumberingAfterBreak="0">
    <w:nsid w:val="48BB7A3D"/>
    <w:multiLevelType w:val="hybridMultilevel"/>
    <w:tmpl w:val="CA06EBEA"/>
    <w:lvl w:ilvl="0" w:tplc="1CD0B7E0">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8F5254F"/>
    <w:multiLevelType w:val="multilevel"/>
    <w:tmpl w:val="75107874"/>
    <w:lvl w:ilvl="0">
      <w:start w:val="2"/>
      <w:numFmt w:val="decimal"/>
      <w:lvlText w:val="%1."/>
      <w:lvlJc w:val="left"/>
      <w:pPr>
        <w:tabs>
          <w:tab w:val="num" w:pos="0"/>
        </w:tabs>
        <w:ind w:left="862" w:hanging="360"/>
      </w:pPr>
      <w:rPr>
        <w:rFonts w:hint="default"/>
      </w:rPr>
    </w:lvl>
    <w:lvl w:ilvl="1">
      <w:start w:val="1"/>
      <w:numFmt w:val="decimal"/>
      <w:lvlText w:val="%1.%2"/>
      <w:lvlJc w:val="left"/>
      <w:pPr>
        <w:tabs>
          <w:tab w:val="num" w:pos="0"/>
        </w:tabs>
        <w:ind w:left="862" w:hanging="360"/>
      </w:pPr>
      <w:rPr>
        <w:rFonts w:hint="default"/>
        <w:b/>
        <w:color w:val="auto"/>
      </w:rPr>
    </w:lvl>
    <w:lvl w:ilvl="2">
      <w:start w:val="1"/>
      <w:numFmt w:val="decimal"/>
      <w:lvlText w:val="%1.%2.%3"/>
      <w:lvlJc w:val="left"/>
      <w:pPr>
        <w:tabs>
          <w:tab w:val="num" w:pos="0"/>
        </w:tabs>
        <w:ind w:left="1222" w:hanging="720"/>
      </w:pPr>
      <w:rPr>
        <w:rFonts w:hint="default"/>
        <w:b/>
      </w:rPr>
    </w:lvl>
    <w:lvl w:ilvl="3">
      <w:start w:val="1"/>
      <w:numFmt w:val="decimal"/>
      <w:lvlText w:val="%1.%2.%3.%4"/>
      <w:lvlJc w:val="left"/>
      <w:pPr>
        <w:tabs>
          <w:tab w:val="num" w:pos="0"/>
        </w:tabs>
        <w:ind w:left="1222" w:hanging="720"/>
      </w:pPr>
      <w:rPr>
        <w:rFonts w:hint="default"/>
        <w:b/>
      </w:rPr>
    </w:lvl>
    <w:lvl w:ilvl="4">
      <w:start w:val="1"/>
      <w:numFmt w:val="decimal"/>
      <w:lvlText w:val="%1.%2.%3.%4.%5"/>
      <w:lvlJc w:val="left"/>
      <w:pPr>
        <w:tabs>
          <w:tab w:val="num" w:pos="0"/>
        </w:tabs>
        <w:ind w:left="1582" w:hanging="1080"/>
      </w:pPr>
      <w:rPr>
        <w:rFonts w:hint="default"/>
      </w:rPr>
    </w:lvl>
    <w:lvl w:ilvl="5">
      <w:start w:val="1"/>
      <w:numFmt w:val="decimal"/>
      <w:lvlText w:val="%1.%2.%3.%4.%5.%6"/>
      <w:lvlJc w:val="left"/>
      <w:pPr>
        <w:tabs>
          <w:tab w:val="num" w:pos="0"/>
        </w:tabs>
        <w:ind w:left="1582" w:hanging="1080"/>
      </w:pPr>
      <w:rPr>
        <w:rFonts w:hint="default"/>
      </w:rPr>
    </w:lvl>
    <w:lvl w:ilvl="6">
      <w:start w:val="1"/>
      <w:numFmt w:val="decimal"/>
      <w:lvlText w:val="%1.%2.%3.%4.%5.%6.%7"/>
      <w:lvlJc w:val="left"/>
      <w:pPr>
        <w:tabs>
          <w:tab w:val="num" w:pos="0"/>
        </w:tabs>
        <w:ind w:left="1942" w:hanging="1440"/>
      </w:pPr>
      <w:rPr>
        <w:rFonts w:hint="default"/>
      </w:rPr>
    </w:lvl>
    <w:lvl w:ilvl="7">
      <w:start w:val="1"/>
      <w:numFmt w:val="decimal"/>
      <w:lvlText w:val="%1.%2.%3.%4.%5.%6.%7.%8"/>
      <w:lvlJc w:val="left"/>
      <w:pPr>
        <w:tabs>
          <w:tab w:val="num" w:pos="0"/>
        </w:tabs>
        <w:ind w:left="1942" w:hanging="1440"/>
      </w:pPr>
      <w:rPr>
        <w:rFonts w:hint="default"/>
      </w:rPr>
    </w:lvl>
    <w:lvl w:ilvl="8">
      <w:start w:val="1"/>
      <w:numFmt w:val="decimal"/>
      <w:lvlText w:val="%1.%2.%3.%4.%5.%6.%7.%8.%9"/>
      <w:lvlJc w:val="left"/>
      <w:pPr>
        <w:tabs>
          <w:tab w:val="num" w:pos="0"/>
        </w:tabs>
        <w:ind w:left="2302" w:hanging="1800"/>
      </w:pPr>
      <w:rPr>
        <w:rFonts w:hint="default"/>
      </w:rPr>
    </w:lvl>
  </w:abstractNum>
  <w:abstractNum w:abstractNumId="113" w15:restartNumberingAfterBreak="0">
    <w:nsid w:val="4A197864"/>
    <w:multiLevelType w:val="multilevel"/>
    <w:tmpl w:val="96245C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A207A39"/>
    <w:multiLevelType w:val="multilevel"/>
    <w:tmpl w:val="3BFA45E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5" w15:restartNumberingAfterBreak="0">
    <w:nsid w:val="4AF3207E"/>
    <w:multiLevelType w:val="hybridMultilevel"/>
    <w:tmpl w:val="71125CDA"/>
    <w:lvl w:ilvl="0" w:tplc="A8C4F7E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4B4A1896"/>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8"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9"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D2A154C"/>
    <w:multiLevelType w:val="multilevel"/>
    <w:tmpl w:val="629EB3F4"/>
    <w:lvl w:ilvl="0">
      <w:start w:val="7"/>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2"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3" w15:restartNumberingAfterBreak="0">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D8538D5"/>
    <w:multiLevelType w:val="hybridMultilevel"/>
    <w:tmpl w:val="05B69B10"/>
    <w:lvl w:ilvl="0" w:tplc="B900E88C">
      <w:start w:val="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5" w15:restartNumberingAfterBreak="0">
    <w:nsid w:val="4E2102F3"/>
    <w:multiLevelType w:val="multilevel"/>
    <w:tmpl w:val="6A9A23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EC47FF4"/>
    <w:multiLevelType w:val="hybridMultilevel"/>
    <w:tmpl w:val="F3F6D054"/>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7"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1A61AB8"/>
    <w:multiLevelType w:val="multilevel"/>
    <w:tmpl w:val="9440FB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52624A18"/>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1" w15:restartNumberingAfterBreak="0">
    <w:nsid w:val="532A4832"/>
    <w:multiLevelType w:val="hybridMultilevel"/>
    <w:tmpl w:val="D1EE1610"/>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7">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32"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3" w15:restartNumberingAfterBreak="0">
    <w:nsid w:val="54EA57DC"/>
    <w:multiLevelType w:val="hybridMultilevel"/>
    <w:tmpl w:val="C07E32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589386B"/>
    <w:multiLevelType w:val="hybridMultilevel"/>
    <w:tmpl w:val="050E2DF8"/>
    <w:lvl w:ilvl="0" w:tplc="DB4A40E0">
      <w:start w:val="1"/>
      <w:numFmt w:val="decimal"/>
      <w:lvlText w:val="%1."/>
      <w:lvlJc w:val="left"/>
      <w:pPr>
        <w:ind w:left="1146" w:hanging="360"/>
      </w:pPr>
      <w:rPr>
        <w:rFonts w:ascii="Times New Roman" w:eastAsia="Times New Roman" w:hAnsi="Times New Roman" w:cs="Times New Roman"/>
        <w:b/>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5" w15:restartNumberingAfterBreak="0">
    <w:nsid w:val="574836C4"/>
    <w:multiLevelType w:val="multilevel"/>
    <w:tmpl w:val="9056C7BE"/>
    <w:lvl w:ilvl="0">
      <w:start w:val="9"/>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36"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7" w15:restartNumberingAfterBreak="0">
    <w:nsid w:val="57AE7EBA"/>
    <w:multiLevelType w:val="hybridMultilevel"/>
    <w:tmpl w:val="E2B02106"/>
    <w:lvl w:ilvl="0" w:tplc="DB34F1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4650EF"/>
    <w:multiLevelType w:val="multilevel"/>
    <w:tmpl w:val="6CDA52E6"/>
    <w:lvl w:ilvl="0">
      <w:start w:val="9"/>
      <w:numFmt w:val="decimal"/>
      <w:lvlText w:val="%1"/>
      <w:lvlJc w:val="left"/>
      <w:pPr>
        <w:tabs>
          <w:tab w:val="num" w:pos="0"/>
        </w:tabs>
        <w:ind w:left="480" w:hanging="480"/>
      </w:pPr>
    </w:lvl>
    <w:lvl w:ilvl="1">
      <w:start w:val="2"/>
      <w:numFmt w:val="decimal"/>
      <w:lvlText w:val="%1.%2"/>
      <w:lvlJc w:val="left"/>
      <w:pPr>
        <w:tabs>
          <w:tab w:val="num" w:pos="529"/>
        </w:tabs>
        <w:ind w:left="1189" w:hanging="480"/>
      </w:pPr>
      <w:rPr>
        <w:color w:val="auto"/>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39"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0" w15:restartNumberingAfterBreak="0">
    <w:nsid w:val="5AF53E0E"/>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8B7EDC"/>
    <w:multiLevelType w:val="multilevel"/>
    <w:tmpl w:val="C884114A"/>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42" w15:restartNumberingAfterBreak="0">
    <w:nsid w:val="5D2B7720"/>
    <w:multiLevelType w:val="hybridMultilevel"/>
    <w:tmpl w:val="B8DC733C"/>
    <w:lvl w:ilvl="0" w:tplc="4D901EAE">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5"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5F982425"/>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1C10185"/>
    <w:multiLevelType w:val="hybridMultilevel"/>
    <w:tmpl w:val="0B2A89F2"/>
    <w:lvl w:ilvl="0" w:tplc="A5D43D72">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0"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2" w15:restartNumberingAfterBreak="0">
    <w:nsid w:val="638C4043"/>
    <w:multiLevelType w:val="hybridMultilevel"/>
    <w:tmpl w:val="C9288C7A"/>
    <w:lvl w:ilvl="0" w:tplc="93942234">
      <w:start w:val="1"/>
      <w:numFmt w:val="decimal"/>
      <w:lvlText w:val="%1."/>
      <w:lvlJc w:val="left"/>
      <w:pPr>
        <w:ind w:left="720" w:hanging="360"/>
      </w:pPr>
      <w:rPr>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4B6D2B"/>
    <w:multiLevelType w:val="multilevel"/>
    <w:tmpl w:val="56209AB2"/>
    <w:lvl w:ilvl="0">
      <w:start w:val="5"/>
      <w:numFmt w:val="decimal"/>
      <w:lvlText w:val="%1."/>
      <w:lvlJc w:val="left"/>
      <w:pPr>
        <w:tabs>
          <w:tab w:val="num" w:pos="227"/>
        </w:tabs>
        <w:ind w:left="227" w:hanging="227"/>
      </w:pPr>
      <w:rPr>
        <w:rFonts w:hint="default"/>
      </w:rPr>
    </w:lvl>
    <w:lvl w:ilvl="1">
      <w:start w:val="1"/>
      <w:numFmt w:val="lowerLetter"/>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646D6EA4"/>
    <w:multiLevelType w:val="hybridMultilevel"/>
    <w:tmpl w:val="092AECF6"/>
    <w:numStyleLink w:val="WWNum52112"/>
  </w:abstractNum>
  <w:abstractNum w:abstractNumId="155" w15:restartNumberingAfterBreak="0">
    <w:nsid w:val="64C93FA7"/>
    <w:multiLevelType w:val="multilevel"/>
    <w:tmpl w:val="789A32E0"/>
    <w:lvl w:ilvl="0">
      <w:start w:val="1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7" w15:restartNumberingAfterBreak="0">
    <w:nsid w:val="68317BE1"/>
    <w:multiLevelType w:val="multilevel"/>
    <w:tmpl w:val="5B6A7D5E"/>
    <w:lvl w:ilvl="0">
      <w:start w:val="16"/>
      <w:numFmt w:val="decimal"/>
      <w:lvlText w:val="%1"/>
      <w:lvlJc w:val="left"/>
      <w:pPr>
        <w:tabs>
          <w:tab w:val="num" w:pos="0"/>
        </w:tabs>
        <w:ind w:left="765" w:hanging="765"/>
      </w:pPr>
    </w:lvl>
    <w:lvl w:ilvl="1">
      <w:start w:val="1"/>
      <w:numFmt w:val="decimal"/>
      <w:lvlText w:val="%1.%2"/>
      <w:lvlJc w:val="left"/>
      <w:pPr>
        <w:tabs>
          <w:tab w:val="num" w:pos="0"/>
        </w:tabs>
        <w:ind w:left="765" w:hanging="765"/>
      </w:pPr>
    </w:lvl>
    <w:lvl w:ilvl="2">
      <w:start w:val="1"/>
      <w:numFmt w:val="decimal"/>
      <w:lvlText w:val="%1.%2.%3"/>
      <w:lvlJc w:val="left"/>
      <w:pPr>
        <w:tabs>
          <w:tab w:val="num" w:pos="0"/>
        </w:tabs>
        <w:ind w:left="765" w:hanging="765"/>
      </w:pPr>
    </w:lvl>
    <w:lvl w:ilvl="3">
      <w:start w:val="1"/>
      <w:numFmt w:val="decimal"/>
      <w:lvlText w:val="%1.%2.%3.%4"/>
      <w:lvlJc w:val="left"/>
      <w:pPr>
        <w:tabs>
          <w:tab w:val="num" w:pos="0"/>
        </w:tabs>
        <w:ind w:left="765" w:hanging="765"/>
      </w:pPr>
      <w:rPr>
        <w:b/>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8" w15:restartNumberingAfterBreak="0">
    <w:nsid w:val="69844573"/>
    <w:multiLevelType w:val="multilevel"/>
    <w:tmpl w:val="2E2E2AAC"/>
    <w:lvl w:ilvl="0">
      <w:start w:val="15"/>
      <w:numFmt w:val="decimal"/>
      <w:lvlText w:val="%1"/>
      <w:lvlJc w:val="left"/>
      <w:pPr>
        <w:tabs>
          <w:tab w:val="num" w:pos="0"/>
        </w:tabs>
        <w:ind w:left="420" w:hanging="420"/>
      </w:pPr>
    </w:lvl>
    <w:lvl w:ilvl="1">
      <w:start w:val="1"/>
      <w:numFmt w:val="decimal"/>
      <w:lvlText w:val="%1.%2"/>
      <w:lvlJc w:val="left"/>
      <w:pPr>
        <w:tabs>
          <w:tab w:val="num" w:pos="0"/>
        </w:tabs>
        <w:ind w:left="846" w:hanging="420"/>
      </w:pPr>
      <w:rPr>
        <w:b w:val="0"/>
      </w:rPr>
    </w:lvl>
    <w:lvl w:ilvl="2">
      <w:start w:val="1"/>
      <w:numFmt w:val="decimal"/>
      <w:lvlText w:val="%1.%2.%3"/>
      <w:lvlJc w:val="left"/>
      <w:pPr>
        <w:tabs>
          <w:tab w:val="num" w:pos="0"/>
        </w:tabs>
        <w:ind w:left="1572" w:hanging="720"/>
      </w:pPr>
      <w:rPr>
        <w:b w:val="0"/>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59"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1" w15:restartNumberingAfterBreak="0">
    <w:nsid w:val="6AD11C63"/>
    <w:multiLevelType w:val="hybridMultilevel"/>
    <w:tmpl w:val="2932DA8C"/>
    <w:lvl w:ilvl="0" w:tplc="E916B17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D0B7CF6"/>
    <w:multiLevelType w:val="multilevel"/>
    <w:tmpl w:val="2B3E62EA"/>
    <w:lvl w:ilvl="0">
      <w:start w:val="12"/>
      <w:numFmt w:val="decimal"/>
      <w:lvlText w:val="%1."/>
      <w:lvlJc w:val="left"/>
      <w:pPr>
        <w:tabs>
          <w:tab w:val="num" w:pos="0"/>
        </w:tabs>
        <w:ind w:left="720" w:hanging="360"/>
      </w:pPr>
      <w:rPr>
        <w:rFonts w:eastAsia="Times New Roman"/>
      </w:rPr>
    </w:lvl>
    <w:lvl w:ilvl="1">
      <w:start w:val="1"/>
      <w:numFmt w:val="decimal"/>
      <w:lvlText w:val="%1.%2"/>
      <w:lvlJc w:val="left"/>
      <w:pPr>
        <w:tabs>
          <w:tab w:val="num" w:pos="0"/>
        </w:tabs>
        <w:ind w:left="780" w:hanging="4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4" w15:restartNumberingAfterBreak="0">
    <w:nsid w:val="6E6C6A21"/>
    <w:multiLevelType w:val="hybridMultilevel"/>
    <w:tmpl w:val="78A6112E"/>
    <w:lvl w:ilvl="0" w:tplc="979A9310">
      <w:start w:val="1"/>
      <w:numFmt w:val="decimal"/>
      <w:lvlText w:val="%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737B70"/>
    <w:multiLevelType w:val="multilevel"/>
    <w:tmpl w:val="2D9C372C"/>
    <w:lvl w:ilvl="0">
      <w:start w:val="1"/>
      <w:numFmt w:val="decimal"/>
      <w:lvlText w:val="%1."/>
      <w:lvlJc w:val="left"/>
      <w:pPr>
        <w:tabs>
          <w:tab w:val="num" w:pos="360"/>
        </w:tabs>
        <w:ind w:left="360" w:hanging="360"/>
      </w:pPr>
      <w:rPr>
        <w:rFonts w:hint="default"/>
        <w:i w:val="0"/>
        <w:sz w:val="22"/>
        <w:szCs w:val="22"/>
      </w:rPr>
    </w:lvl>
    <w:lvl w:ilvl="1">
      <w:start w:val="1"/>
      <w:numFmt w:val="decimal"/>
      <w:lvlText w:val="%2)"/>
      <w:lvlJc w:val="left"/>
      <w:pPr>
        <w:tabs>
          <w:tab w:val="num" w:pos="2770"/>
        </w:tabs>
        <w:ind w:left="277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6E8E190C"/>
    <w:multiLevelType w:val="multilevel"/>
    <w:tmpl w:val="5E64AB4C"/>
    <w:lvl w:ilvl="0">
      <w:start w:val="1"/>
      <w:numFmt w:val="decimal"/>
      <w:lvlText w:val="%1."/>
      <w:lvlJc w:val="left"/>
      <w:pPr>
        <w:tabs>
          <w:tab w:val="num" w:pos="0"/>
        </w:tabs>
        <w:ind w:left="360" w:hanging="360"/>
      </w:pPr>
      <w:rPr>
        <w:b/>
        <w:color w:val="00000A"/>
      </w:rPr>
    </w:lvl>
    <w:lvl w:ilvl="1">
      <w:start w:val="1"/>
      <w:numFmt w:val="decimal"/>
      <w:lvlText w:val="%1.%2."/>
      <w:lvlJc w:val="left"/>
      <w:pPr>
        <w:tabs>
          <w:tab w:val="num" w:pos="0"/>
        </w:tabs>
        <w:ind w:left="792" w:hanging="432"/>
      </w:pPr>
      <w:rPr>
        <w:u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7" w15:restartNumberingAfterBreak="0">
    <w:nsid w:val="6EB30FEE"/>
    <w:multiLevelType w:val="hybridMultilevel"/>
    <w:tmpl w:val="2B642766"/>
    <w:lvl w:ilvl="0" w:tplc="BA420DC0">
      <w:start w:val="3"/>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EC2AA5"/>
    <w:multiLevelType w:val="hybridMultilevel"/>
    <w:tmpl w:val="092AECF6"/>
    <w:styleLink w:val="WWNum52112"/>
    <w:lvl w:ilvl="0" w:tplc="2850DF52">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69"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70" w15:restartNumberingAfterBreak="0">
    <w:nsid w:val="6F5906C2"/>
    <w:multiLevelType w:val="hybridMultilevel"/>
    <w:tmpl w:val="4C189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2" w15:restartNumberingAfterBreak="0">
    <w:nsid w:val="6F986E31"/>
    <w:multiLevelType w:val="hybridMultilevel"/>
    <w:tmpl w:val="21FC3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C65991"/>
    <w:multiLevelType w:val="hybridMultilevel"/>
    <w:tmpl w:val="B77E11E8"/>
    <w:lvl w:ilvl="0" w:tplc="1924E5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FDF1EB1"/>
    <w:multiLevelType w:val="hybridMultilevel"/>
    <w:tmpl w:val="410485D8"/>
    <w:lvl w:ilvl="0" w:tplc="BA480554">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06F18C2"/>
    <w:multiLevelType w:val="multilevel"/>
    <w:tmpl w:val="08BED622"/>
    <w:lvl w:ilvl="0">
      <w:start w:val="13"/>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6"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77" w15:restartNumberingAfterBreak="0">
    <w:nsid w:val="71D4325B"/>
    <w:multiLevelType w:val="hybridMultilevel"/>
    <w:tmpl w:val="812E5FC2"/>
    <w:lvl w:ilvl="0" w:tplc="744E59B8">
      <w:start w:val="2"/>
      <w:numFmt w:val="bullet"/>
      <w:lvlText w:val="-"/>
      <w:lvlJc w:val="left"/>
      <w:pPr>
        <w:ind w:left="786" w:hanging="360"/>
      </w:pPr>
      <w:rPr>
        <w:rFonts w:ascii="Times New Roman" w:eastAsia="Calibri" w:hAnsi="Times New Roman"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8" w15:restartNumberingAfterBreak="0">
    <w:nsid w:val="72255323"/>
    <w:multiLevelType w:val="hybridMultilevel"/>
    <w:tmpl w:val="33443ACC"/>
    <w:lvl w:ilvl="0" w:tplc="FAA2BE28">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8D536C"/>
    <w:multiLevelType w:val="hybridMultilevel"/>
    <w:tmpl w:val="A7A84DD0"/>
    <w:lvl w:ilvl="0" w:tplc="997A5D8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72064EE">
      <w:start w:val="1"/>
      <w:numFmt w:val="decimal"/>
      <w:lvlText w:val="%4."/>
      <w:lvlJc w:val="left"/>
      <w:pPr>
        <w:ind w:left="3164" w:hanging="360"/>
      </w:pPr>
      <w:rPr>
        <w:b/>
        <w:i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73ED2BA8"/>
    <w:multiLevelType w:val="multilevel"/>
    <w:tmpl w:val="BD8E91B8"/>
    <w:styleLink w:val="111111"/>
    <w:lvl w:ilvl="0">
      <w:start w:val="1"/>
      <w:numFmt w:val="decimal"/>
      <w:lvlText w:val="%1."/>
      <w:lvlJc w:val="left"/>
      <w:pPr>
        <w:tabs>
          <w:tab w:val="num" w:pos="705"/>
        </w:tabs>
        <w:ind w:left="705" w:hanging="705"/>
      </w:pPr>
      <w:rPr>
        <w:b w:val="0"/>
        <w:i w:val="0"/>
        <w:color w:val="auto"/>
        <w:sz w:val="22"/>
        <w:szCs w:val="22"/>
      </w:rPr>
    </w:lvl>
    <w:lvl w:ilvl="1">
      <w:start w:val="1"/>
      <w:numFmt w:val="upperRoman"/>
      <w:lvlText w:val="%2-"/>
      <w:lvlJc w:val="left"/>
      <w:pPr>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751A42FF"/>
    <w:multiLevelType w:val="multilevel"/>
    <w:tmpl w:val="D8444B46"/>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2" w15:restartNumberingAfterBreak="0">
    <w:nsid w:val="75812738"/>
    <w:multiLevelType w:val="hybridMultilevel"/>
    <w:tmpl w:val="F35EE0F2"/>
    <w:lvl w:ilvl="0" w:tplc="2A30D2A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3" w15:restartNumberingAfterBreak="0">
    <w:nsid w:val="763236D1"/>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76AA2D83"/>
    <w:multiLevelType w:val="hybridMultilevel"/>
    <w:tmpl w:val="4FA6FC3C"/>
    <w:lvl w:ilvl="0" w:tplc="F8D493F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86" w15:restartNumberingAfterBreak="0">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9"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0"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1"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92" w15:restartNumberingAfterBreak="0">
    <w:nsid w:val="7B123D86"/>
    <w:multiLevelType w:val="multilevel"/>
    <w:tmpl w:val="1B40EA12"/>
    <w:lvl w:ilvl="0">
      <w:start w:val="16"/>
      <w:numFmt w:val="decimal"/>
      <w:lvlText w:val="%1"/>
      <w:lvlJc w:val="left"/>
      <w:pPr>
        <w:tabs>
          <w:tab w:val="num" w:pos="0"/>
        </w:tabs>
        <w:ind w:left="420" w:hanging="420"/>
      </w:pPr>
      <w:rPr>
        <w:rFonts w:eastAsia="SimSun"/>
      </w:rPr>
    </w:lvl>
    <w:lvl w:ilvl="1">
      <w:start w:val="1"/>
      <w:numFmt w:val="decimal"/>
      <w:lvlText w:val="%1.%2"/>
      <w:lvlJc w:val="left"/>
      <w:pPr>
        <w:tabs>
          <w:tab w:val="num" w:pos="0"/>
        </w:tabs>
        <w:ind w:left="922" w:hanging="420"/>
      </w:pPr>
      <w:rPr>
        <w:rFonts w:eastAsia="SimSun"/>
      </w:rPr>
    </w:lvl>
    <w:lvl w:ilvl="2">
      <w:start w:val="1"/>
      <w:numFmt w:val="decimal"/>
      <w:lvlText w:val="%1.%2.%3"/>
      <w:lvlJc w:val="left"/>
      <w:pPr>
        <w:tabs>
          <w:tab w:val="num" w:pos="0"/>
        </w:tabs>
        <w:ind w:left="1724" w:hanging="720"/>
      </w:pPr>
      <w:rPr>
        <w:rFonts w:eastAsia="SimSun"/>
      </w:rPr>
    </w:lvl>
    <w:lvl w:ilvl="3">
      <w:start w:val="1"/>
      <w:numFmt w:val="decimal"/>
      <w:lvlText w:val="%1.%2.%3.%4"/>
      <w:lvlJc w:val="left"/>
      <w:pPr>
        <w:tabs>
          <w:tab w:val="num" w:pos="0"/>
        </w:tabs>
        <w:ind w:left="2226" w:hanging="720"/>
      </w:pPr>
      <w:rPr>
        <w:rFonts w:eastAsia="SimSun"/>
        <w:b/>
      </w:rPr>
    </w:lvl>
    <w:lvl w:ilvl="4">
      <w:start w:val="1"/>
      <w:numFmt w:val="decimal"/>
      <w:lvlText w:val="%1.%2.%3.%4.%5"/>
      <w:lvlJc w:val="left"/>
      <w:pPr>
        <w:tabs>
          <w:tab w:val="num" w:pos="0"/>
        </w:tabs>
        <w:ind w:left="3088" w:hanging="1080"/>
      </w:pPr>
      <w:rPr>
        <w:rFonts w:eastAsia="SimSun"/>
        <w:b/>
      </w:rPr>
    </w:lvl>
    <w:lvl w:ilvl="5">
      <w:start w:val="1"/>
      <w:numFmt w:val="decimal"/>
      <w:lvlText w:val="%1.%2.%3.%4.%5.%6"/>
      <w:lvlJc w:val="left"/>
      <w:pPr>
        <w:tabs>
          <w:tab w:val="num" w:pos="0"/>
        </w:tabs>
        <w:ind w:left="3590" w:hanging="1080"/>
      </w:pPr>
      <w:rPr>
        <w:rFonts w:eastAsia="SimSun"/>
      </w:rPr>
    </w:lvl>
    <w:lvl w:ilvl="6">
      <w:start w:val="1"/>
      <w:numFmt w:val="decimal"/>
      <w:lvlText w:val="%1.%2.%3.%4.%5.%6.%7"/>
      <w:lvlJc w:val="left"/>
      <w:pPr>
        <w:tabs>
          <w:tab w:val="num" w:pos="0"/>
        </w:tabs>
        <w:ind w:left="4452" w:hanging="1440"/>
      </w:pPr>
      <w:rPr>
        <w:rFonts w:eastAsia="SimSun"/>
      </w:rPr>
    </w:lvl>
    <w:lvl w:ilvl="7">
      <w:start w:val="1"/>
      <w:numFmt w:val="decimal"/>
      <w:lvlText w:val="%1.%2.%3.%4.%5.%6.%7.%8"/>
      <w:lvlJc w:val="left"/>
      <w:pPr>
        <w:tabs>
          <w:tab w:val="num" w:pos="0"/>
        </w:tabs>
        <w:ind w:left="4954" w:hanging="1440"/>
      </w:pPr>
      <w:rPr>
        <w:rFonts w:eastAsia="SimSun"/>
      </w:rPr>
    </w:lvl>
    <w:lvl w:ilvl="8">
      <w:start w:val="1"/>
      <w:numFmt w:val="decimal"/>
      <w:lvlText w:val="%1.%2.%3.%4.%5.%6.%7.%8.%9"/>
      <w:lvlJc w:val="left"/>
      <w:pPr>
        <w:tabs>
          <w:tab w:val="num" w:pos="0"/>
        </w:tabs>
        <w:ind w:left="5456" w:hanging="1440"/>
      </w:pPr>
      <w:rPr>
        <w:rFonts w:eastAsia="SimSun"/>
      </w:rPr>
    </w:lvl>
  </w:abstractNum>
  <w:abstractNum w:abstractNumId="193" w15:restartNumberingAfterBreak="0">
    <w:nsid w:val="7B990239"/>
    <w:multiLevelType w:val="hybridMultilevel"/>
    <w:tmpl w:val="C8947786"/>
    <w:lvl w:ilvl="0" w:tplc="5DAC13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4" w15:restartNumberingAfterBreak="0">
    <w:nsid w:val="7C3B43BD"/>
    <w:multiLevelType w:val="multilevel"/>
    <w:tmpl w:val="5EAE8E4E"/>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2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decimal"/>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95"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D62757B"/>
    <w:multiLevelType w:val="multilevel"/>
    <w:tmpl w:val="6EF88646"/>
    <w:lvl w:ilvl="0">
      <w:start w:val="1"/>
      <w:numFmt w:val="decimal"/>
      <w:lvlText w:val=""/>
      <w:lvlJc w:val="left"/>
      <w:pPr>
        <w:tabs>
          <w:tab w:val="num" w:pos="0"/>
        </w:tabs>
        <w:ind w:left="360" w:hanging="360"/>
      </w:pPr>
      <w:rPr>
        <w:color w:val="00000A"/>
      </w:rPr>
    </w:lvl>
    <w:lvl w:ilvl="1">
      <w:start w:val="1"/>
      <w:numFmt w:val="decimal"/>
      <w:lvlText w:val="%1.%2."/>
      <w:lvlJc w:val="left"/>
      <w:pPr>
        <w:tabs>
          <w:tab w:val="num" w:pos="0"/>
        </w:tabs>
        <w:ind w:left="573" w:hanging="432"/>
      </w:pPr>
      <w:rPr>
        <w:u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7" w15:restartNumberingAfterBreak="0">
    <w:nsid w:val="7FBC171B"/>
    <w:multiLevelType w:val="multilevel"/>
    <w:tmpl w:val="411C2DC2"/>
    <w:lvl w:ilvl="0">
      <w:start w:val="1"/>
      <w:numFmt w:val="decimal"/>
      <w:lvlText w:val="%1."/>
      <w:lvlJc w:val="left"/>
      <w:pPr>
        <w:tabs>
          <w:tab w:val="num" w:pos="0"/>
        </w:tabs>
        <w:ind w:left="360" w:hanging="360"/>
      </w:pPr>
      <w:rPr>
        <w:color w:val="00000A"/>
      </w:rPr>
    </w:lvl>
    <w:lvl w:ilvl="1">
      <w:start w:val="1"/>
      <w:numFmt w:val="decimal"/>
      <w:lvlText w:val="%1.%2."/>
      <w:lvlJc w:val="left"/>
      <w:pPr>
        <w:tabs>
          <w:tab w:val="num" w:pos="0"/>
        </w:tabs>
        <w:ind w:left="792" w:hanging="432"/>
      </w:pPr>
      <w:rPr>
        <w:u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8" w15:restartNumberingAfterBreak="0">
    <w:nsid w:val="7FC86FC3"/>
    <w:multiLevelType w:val="multilevel"/>
    <w:tmpl w:val="9A5401CC"/>
    <w:lvl w:ilvl="0">
      <w:start w:val="13"/>
      <w:numFmt w:val="decimal"/>
      <w:lvlText w:val="%1."/>
      <w:lvlJc w:val="left"/>
      <w:pPr>
        <w:tabs>
          <w:tab w:val="num" w:pos="0"/>
        </w:tabs>
        <w:ind w:left="862" w:hanging="360"/>
      </w:pPr>
      <w:rPr>
        <w:b/>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num w:numId="1">
    <w:abstractNumId w:val="0"/>
    <w:lvlOverride w:ilvl="0">
      <w:startOverride w:val="1"/>
    </w:lvlOverride>
  </w:num>
  <w:num w:numId="2">
    <w:abstractNumId w:val="1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5"/>
  </w:num>
  <w:num w:numId="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8"/>
  </w:num>
  <w:num w:numId="11">
    <w:abstractNumId w:val="168"/>
    <w:lvlOverride w:ilvl="0">
      <w:startOverride w:val="1"/>
      <w:lvl w:ilvl="0" w:tplc="2850DF52">
        <w:start w:val="1"/>
        <w:numFmt w:val="decimal"/>
        <w:lvlText w:val="%1."/>
        <w:lvlJc w:val="left"/>
        <w:pPr>
          <w:ind w:left="400" w:hanging="360"/>
        </w:pPr>
        <w:rPr>
          <w:rFonts w:ascii="Times New Roman" w:eastAsia="Times New Roman" w:hAnsi="Times New Roman" w:cs="Times New Roman"/>
          <w:b/>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2">
    <w:abstractNumId w:val="195"/>
  </w:num>
  <w:num w:numId="1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87"/>
  </w:num>
  <w:num w:numId="23">
    <w:abstractNumId w:val="70"/>
  </w:num>
  <w:num w:numId="24">
    <w:abstractNumId w:val="5"/>
  </w:num>
  <w:num w:numId="25">
    <w:abstractNumId w:val="8"/>
  </w:num>
  <w:num w:numId="26">
    <w:abstractNumId w:val="14"/>
  </w:num>
  <w:num w:numId="27">
    <w:abstractNumId w:val="17"/>
  </w:num>
  <w:num w:numId="28">
    <w:abstractNumId w:val="20"/>
  </w:num>
  <w:num w:numId="29">
    <w:abstractNumId w:val="23"/>
  </w:num>
  <w:num w:numId="30">
    <w:abstractNumId w:val="24"/>
  </w:num>
  <w:num w:numId="31">
    <w:abstractNumId w:val="26"/>
  </w:num>
  <w:num w:numId="32">
    <w:abstractNumId w:val="30"/>
  </w:num>
  <w:num w:numId="33">
    <w:abstractNumId w:val="32"/>
  </w:num>
  <w:num w:numId="34">
    <w:abstractNumId w:val="35"/>
  </w:num>
  <w:num w:numId="35">
    <w:abstractNumId w:val="37"/>
  </w:num>
  <w:num w:numId="36">
    <w:abstractNumId w:val="40"/>
  </w:num>
  <w:num w:numId="37">
    <w:abstractNumId w:val="41"/>
  </w:num>
  <w:num w:numId="38">
    <w:abstractNumId w:val="44"/>
  </w:num>
  <w:num w:numId="39">
    <w:abstractNumId w:val="46"/>
  </w:num>
  <w:num w:numId="40">
    <w:abstractNumId w:val="48"/>
  </w:num>
  <w:num w:numId="41">
    <w:abstractNumId w:val="49"/>
  </w:num>
  <w:num w:numId="42">
    <w:abstractNumId w:val="50"/>
  </w:num>
  <w:num w:numId="43">
    <w:abstractNumId w:val="56"/>
  </w:num>
  <w:num w:numId="44">
    <w:abstractNumId w:val="57"/>
  </w:num>
  <w:num w:numId="45">
    <w:abstractNumId w:val="58"/>
  </w:num>
  <w:num w:numId="46">
    <w:abstractNumId w:val="60"/>
  </w:num>
  <w:num w:numId="47">
    <w:abstractNumId w:val="61"/>
  </w:num>
  <w:num w:numId="48">
    <w:abstractNumId w:val="64"/>
  </w:num>
  <w:num w:numId="49">
    <w:abstractNumId w:val="67"/>
  </w:num>
  <w:num w:numId="50">
    <w:abstractNumId w:val="71"/>
  </w:num>
  <w:num w:numId="51">
    <w:abstractNumId w:val="74"/>
  </w:num>
  <w:num w:numId="52">
    <w:abstractNumId w:val="81"/>
  </w:num>
  <w:num w:numId="53">
    <w:abstractNumId w:val="83"/>
  </w:num>
  <w:num w:numId="54">
    <w:abstractNumId w:val="85"/>
  </w:num>
  <w:num w:numId="55">
    <w:abstractNumId w:val="88"/>
  </w:num>
  <w:num w:numId="56">
    <w:abstractNumId w:val="89"/>
  </w:num>
  <w:num w:numId="57">
    <w:abstractNumId w:val="91"/>
  </w:num>
  <w:num w:numId="58">
    <w:abstractNumId w:val="101"/>
  </w:num>
  <w:num w:numId="59">
    <w:abstractNumId w:val="103"/>
  </w:num>
  <w:num w:numId="60">
    <w:abstractNumId w:val="104"/>
  </w:num>
  <w:num w:numId="61">
    <w:abstractNumId w:val="108"/>
  </w:num>
  <w:num w:numId="62">
    <w:abstractNumId w:val="109"/>
  </w:num>
  <w:num w:numId="63">
    <w:abstractNumId w:val="117"/>
  </w:num>
  <w:num w:numId="64">
    <w:abstractNumId w:val="118"/>
  </w:num>
  <w:num w:numId="65">
    <w:abstractNumId w:val="119"/>
  </w:num>
  <w:num w:numId="66">
    <w:abstractNumId w:val="122"/>
  </w:num>
  <w:num w:numId="67">
    <w:abstractNumId w:val="127"/>
  </w:num>
  <w:num w:numId="68">
    <w:abstractNumId w:val="130"/>
  </w:num>
  <w:num w:numId="69">
    <w:abstractNumId w:val="132"/>
  </w:num>
  <w:num w:numId="70">
    <w:abstractNumId w:val="136"/>
  </w:num>
  <w:num w:numId="71">
    <w:abstractNumId w:val="139"/>
  </w:num>
  <w:num w:numId="72">
    <w:abstractNumId w:val="143"/>
  </w:num>
  <w:num w:numId="73">
    <w:abstractNumId w:val="145"/>
  </w:num>
  <w:num w:numId="74">
    <w:abstractNumId w:val="148"/>
  </w:num>
  <w:num w:numId="75">
    <w:abstractNumId w:val="149"/>
  </w:num>
  <w:num w:numId="76">
    <w:abstractNumId w:val="150"/>
  </w:num>
  <w:num w:numId="77">
    <w:abstractNumId w:val="151"/>
  </w:num>
  <w:num w:numId="78">
    <w:abstractNumId w:val="159"/>
  </w:num>
  <w:num w:numId="79">
    <w:abstractNumId w:val="160"/>
  </w:num>
  <w:num w:numId="80">
    <w:abstractNumId w:val="171"/>
  </w:num>
  <w:num w:numId="81">
    <w:abstractNumId w:val="176"/>
  </w:num>
  <w:num w:numId="82">
    <w:abstractNumId w:val="180"/>
  </w:num>
  <w:num w:numId="83">
    <w:abstractNumId w:val="185"/>
  </w:num>
  <w:num w:numId="84">
    <w:abstractNumId w:val="186"/>
  </w:num>
  <w:num w:numId="85">
    <w:abstractNumId w:val="189"/>
  </w:num>
  <w:num w:numId="86">
    <w:abstractNumId w:val="190"/>
  </w:num>
  <w:num w:numId="87">
    <w:abstractNumId w:val="191"/>
  </w:num>
  <w:num w:numId="88">
    <w:abstractNumId w:val="179"/>
  </w:num>
  <w:num w:numId="89">
    <w:abstractNumId w:val="39"/>
  </w:num>
  <w:num w:numId="90">
    <w:abstractNumId w:val="96"/>
  </w:num>
  <w:num w:numId="91">
    <w:abstractNumId w:val="161"/>
  </w:num>
  <w:num w:numId="92">
    <w:abstractNumId w:val="98"/>
  </w:num>
  <w:num w:numId="93">
    <w:abstractNumId w:val="84"/>
  </w:num>
  <w:num w:numId="94">
    <w:abstractNumId w:val="47"/>
  </w:num>
  <w:num w:numId="95">
    <w:abstractNumId w:val="66"/>
  </w:num>
  <w:num w:numId="96">
    <w:abstractNumId w:val="154"/>
    <w:lvlOverride w:ilvl="0">
      <w:lvl w:ilvl="0" w:tplc="4CF48F24">
        <w:start w:val="1"/>
        <w:numFmt w:val="decimal"/>
        <w:lvlText w:val="%1."/>
        <w:lvlJc w:val="left"/>
        <w:pPr>
          <w:ind w:left="400" w:hanging="360"/>
        </w:pPr>
        <w:rPr>
          <w:rFonts w:ascii="Times New Roman" w:eastAsia="Times New Roman" w:hAnsi="Times New Roman" w:cs="Times New Roman"/>
          <w:b/>
          <w:color w:val="auto"/>
        </w:rPr>
      </w:lvl>
    </w:lvlOverride>
  </w:num>
  <w:num w:numId="97">
    <w:abstractNumId w:val="33"/>
  </w:num>
  <w:num w:numId="98">
    <w:abstractNumId w:val="28"/>
  </w:num>
  <w:num w:numId="99">
    <w:abstractNumId w:val="111"/>
  </w:num>
  <w:num w:numId="100">
    <w:abstractNumId w:val="62"/>
  </w:num>
  <w:num w:numId="101">
    <w:abstractNumId w:val="93"/>
  </w:num>
  <w:num w:numId="102">
    <w:abstractNumId w:val="99"/>
  </w:num>
  <w:num w:numId="103">
    <w:abstractNumId w:val="177"/>
  </w:num>
  <w:num w:numId="104">
    <w:abstractNumId w:val="131"/>
  </w:num>
  <w:num w:numId="105">
    <w:abstractNumId w:val="107"/>
  </w:num>
  <w:num w:numId="106">
    <w:abstractNumId w:val="187"/>
  </w:num>
  <w:num w:numId="107">
    <w:abstractNumId w:val="80"/>
  </w:num>
  <w:num w:numId="108">
    <w:abstractNumId w:val="162"/>
  </w:num>
  <w:num w:numId="109">
    <w:abstractNumId w:val="52"/>
  </w:num>
  <w:num w:numId="110">
    <w:abstractNumId w:val="105"/>
  </w:num>
  <w:num w:numId="111">
    <w:abstractNumId w:val="140"/>
  </w:num>
  <w:num w:numId="112">
    <w:abstractNumId w:val="4"/>
  </w:num>
  <w:num w:numId="113">
    <w:abstractNumId w:val="27"/>
  </w:num>
  <w:num w:numId="114">
    <w:abstractNumId w:val="116"/>
  </w:num>
  <w:num w:numId="115">
    <w:abstractNumId w:val="129"/>
  </w:num>
  <w:num w:numId="116">
    <w:abstractNumId w:val="15"/>
  </w:num>
  <w:num w:numId="117">
    <w:abstractNumId w:val="106"/>
  </w:num>
  <w:num w:numId="118">
    <w:abstractNumId w:val="146"/>
  </w:num>
  <w:num w:numId="119">
    <w:abstractNumId w:val="183"/>
  </w:num>
  <w:num w:numId="120">
    <w:abstractNumId w:val="59"/>
  </w:num>
  <w:num w:numId="121">
    <w:abstractNumId w:val="166"/>
    <w:lvlOverride w:ilvl="0">
      <w:startOverride w:val="1"/>
    </w:lvlOverride>
  </w:num>
  <w:num w:numId="122">
    <w:abstractNumId w:val="63"/>
  </w:num>
  <w:num w:numId="123">
    <w:abstractNumId w:val="82"/>
  </w:num>
  <w:num w:numId="124">
    <w:abstractNumId w:val="121"/>
  </w:num>
  <w:num w:numId="125">
    <w:abstractNumId w:val="138"/>
  </w:num>
  <w:num w:numId="126">
    <w:abstractNumId w:val="76"/>
  </w:num>
  <w:num w:numId="127">
    <w:abstractNumId w:val="163"/>
  </w:num>
  <w:num w:numId="128">
    <w:abstractNumId w:val="158"/>
  </w:num>
  <w:num w:numId="129">
    <w:abstractNumId w:val="155"/>
  </w:num>
  <w:num w:numId="130">
    <w:abstractNumId w:val="13"/>
  </w:num>
  <w:num w:numId="131">
    <w:abstractNumId w:val="197"/>
    <w:lvlOverride w:ilvl="0">
      <w:startOverride w:val="1"/>
      <w:lvl w:ilvl="0">
        <w:start w:val="1"/>
        <w:numFmt w:val="decimal"/>
        <w:lvlText w:val=""/>
        <w:lvlJc w:val="left"/>
        <w:pPr>
          <w:tabs>
            <w:tab w:val="num" w:pos="0"/>
          </w:tabs>
          <w:ind w:left="360" w:hanging="360"/>
        </w:pPr>
        <w:rPr>
          <w:color w:val="00000A"/>
        </w:rPr>
      </w:lvl>
    </w:lvlOverride>
    <w:lvlOverride w:ilvl="1">
      <w:startOverride w:val="1"/>
      <w:lvl w:ilvl="1">
        <w:start w:val="1"/>
        <w:numFmt w:val="decimal"/>
        <w:lvlText w:val="%1.%2."/>
        <w:lvlJc w:val="left"/>
        <w:pPr>
          <w:tabs>
            <w:tab w:val="num" w:pos="1704"/>
          </w:tabs>
          <w:ind w:left="2277" w:hanging="432"/>
        </w:pPr>
        <w:rPr>
          <w:u w:val="none"/>
        </w:rPr>
      </w:lvl>
    </w:lvlOverride>
  </w:num>
  <w:num w:numId="132">
    <w:abstractNumId w:val="197"/>
    <w:lvlOverride w:ilvl="0">
      <w:startOverride w:val="1"/>
      <w:lvl w:ilvl="0">
        <w:start w:val="1"/>
        <w:numFmt w:val="decimal"/>
        <w:lvlText w:val=""/>
        <w:lvlJc w:val="left"/>
        <w:pPr>
          <w:tabs>
            <w:tab w:val="num" w:pos="0"/>
          </w:tabs>
          <w:ind w:left="360" w:hanging="360"/>
        </w:pPr>
        <w:rPr>
          <w:color w:val="00000A"/>
        </w:rPr>
      </w:lvl>
    </w:lvlOverride>
    <w:lvlOverride w:ilvl="1">
      <w:startOverride w:val="1"/>
      <w:lvl w:ilvl="1">
        <w:start w:val="1"/>
        <w:numFmt w:val="decimal"/>
        <w:lvlText w:val="%1.%2."/>
        <w:lvlJc w:val="left"/>
        <w:pPr>
          <w:tabs>
            <w:tab w:val="num" w:pos="568"/>
          </w:tabs>
          <w:ind w:left="1141" w:hanging="432"/>
        </w:pPr>
        <w:rPr>
          <w:u w:val="none"/>
        </w:rPr>
      </w:lvl>
    </w:lvlOverride>
  </w:num>
  <w:num w:numId="133">
    <w:abstractNumId w:val="141"/>
  </w:num>
  <w:num w:numId="134">
    <w:abstractNumId w:val="65"/>
  </w:num>
  <w:num w:numId="135">
    <w:abstractNumId w:val="135"/>
  </w:num>
  <w:num w:numId="136">
    <w:abstractNumId w:val="55"/>
  </w:num>
  <w:num w:numId="137">
    <w:abstractNumId w:val="181"/>
  </w:num>
  <w:num w:numId="138">
    <w:abstractNumId w:val="18"/>
  </w:num>
  <w:num w:numId="139">
    <w:abstractNumId w:val="157"/>
  </w:num>
  <w:num w:numId="140">
    <w:abstractNumId w:val="175"/>
  </w:num>
  <w:num w:numId="141">
    <w:abstractNumId w:val="196"/>
    <w:lvlOverride w:ilvl="0">
      <w:startOverride w:val="1"/>
    </w:lvlOverride>
  </w:num>
  <w:num w:numId="142">
    <w:abstractNumId w:val="196"/>
    <w:lvlOverride w:ilvl="0">
      <w:startOverride w:val="1"/>
      <w:lvl w:ilvl="0">
        <w:start w:val="1"/>
        <w:numFmt w:val="decimal"/>
        <w:lvlText w:val=""/>
        <w:lvlJc w:val="left"/>
        <w:pPr>
          <w:tabs>
            <w:tab w:val="num" w:pos="1136"/>
          </w:tabs>
          <w:ind w:left="1496" w:hanging="360"/>
        </w:pPr>
        <w:rPr>
          <w:color w:val="00000A"/>
        </w:rPr>
      </w:lvl>
    </w:lvlOverride>
    <w:lvlOverride w:ilvl="1">
      <w:startOverride w:val="1"/>
      <w:lvl w:ilvl="1">
        <w:start w:val="1"/>
        <w:numFmt w:val="decimal"/>
        <w:lvlText w:val="%1.%2."/>
        <w:lvlJc w:val="left"/>
        <w:pPr>
          <w:tabs>
            <w:tab w:val="num" w:pos="1136"/>
          </w:tabs>
          <w:ind w:left="1709" w:hanging="432"/>
        </w:pPr>
        <w:rPr>
          <w:u w:val="none"/>
        </w:rPr>
      </w:lvl>
    </w:lvlOverride>
  </w:num>
  <w:num w:numId="143">
    <w:abstractNumId w:val="196"/>
    <w:lvlOverride w:ilvl="0">
      <w:startOverride w:val="1"/>
      <w:lvl w:ilvl="0">
        <w:start w:val="1"/>
        <w:numFmt w:val="decimal"/>
        <w:lvlText w:val=""/>
        <w:lvlJc w:val="left"/>
        <w:pPr>
          <w:tabs>
            <w:tab w:val="num" w:pos="360"/>
          </w:tabs>
          <w:ind w:left="720" w:hanging="360"/>
        </w:pPr>
        <w:rPr>
          <w:color w:val="00000A"/>
        </w:rPr>
      </w:lvl>
    </w:lvlOverride>
    <w:lvlOverride w:ilvl="1">
      <w:startOverride w:val="1"/>
      <w:lvl w:ilvl="1">
        <w:start w:val="1"/>
        <w:numFmt w:val="decimal"/>
        <w:lvlText w:val="%1.%2."/>
        <w:lvlJc w:val="left"/>
        <w:pPr>
          <w:tabs>
            <w:tab w:val="num" w:pos="360"/>
          </w:tabs>
          <w:ind w:left="933" w:hanging="432"/>
        </w:pPr>
        <w:rPr>
          <w:u w:val="none"/>
        </w:rPr>
      </w:lvl>
    </w:lvlOverride>
  </w:num>
  <w:num w:numId="144">
    <w:abstractNumId w:val="196"/>
  </w:num>
  <w:num w:numId="145">
    <w:abstractNumId w:val="112"/>
  </w:num>
  <w:num w:numId="146">
    <w:abstractNumId w:val="198"/>
  </w:num>
  <w:num w:numId="147">
    <w:abstractNumId w:val="77"/>
  </w:num>
  <w:num w:numId="148">
    <w:abstractNumId w:val="192"/>
  </w:num>
  <w:num w:numId="149">
    <w:abstractNumId w:val="100"/>
    <w:lvlOverride w:ilvl="0">
      <w:startOverride w:val="1"/>
    </w:lvlOverride>
  </w:num>
  <w:num w:numId="150">
    <w:abstractNumId w:val="124"/>
  </w:num>
  <w:num w:numId="151">
    <w:abstractNumId w:val="142"/>
  </w:num>
  <w:num w:numId="152">
    <w:abstractNumId w:val="147"/>
  </w:num>
  <w:num w:numId="153">
    <w:abstractNumId w:val="72"/>
  </w:num>
  <w:num w:numId="154">
    <w:abstractNumId w:val="1"/>
  </w:num>
  <w:num w:numId="155">
    <w:abstractNumId w:val="165"/>
  </w:num>
  <w:num w:numId="156">
    <w:abstractNumId w:val="128"/>
  </w:num>
  <w:num w:numId="157">
    <w:abstractNumId w:val="113"/>
  </w:num>
  <w:num w:numId="158">
    <w:abstractNumId w:val="54"/>
  </w:num>
  <w:num w:numId="159">
    <w:abstractNumId w:val="34"/>
  </w:num>
  <w:num w:numId="160">
    <w:abstractNumId w:val="110"/>
  </w:num>
  <w:num w:numId="161">
    <w:abstractNumId w:val="153"/>
  </w:num>
  <w:num w:numId="162">
    <w:abstractNumId w:val="31"/>
  </w:num>
  <w:num w:numId="163">
    <w:abstractNumId w:val="19"/>
  </w:num>
  <w:num w:numId="164">
    <w:abstractNumId w:val="10"/>
  </w:num>
  <w:num w:numId="165">
    <w:abstractNumId w:val="9"/>
  </w:num>
  <w:num w:numId="166">
    <w:abstractNumId w:val="43"/>
  </w:num>
  <w:num w:numId="167">
    <w:abstractNumId w:val="194"/>
  </w:num>
  <w:num w:numId="168">
    <w:abstractNumId w:val="115"/>
  </w:num>
  <w:num w:numId="169">
    <w:abstractNumId w:val="2"/>
    <w:lvlOverride w:ilvl="0">
      <w:startOverride w:val="1"/>
    </w:lvlOverride>
  </w:num>
  <w:num w:numId="170">
    <w:abstractNumId w:val="38"/>
  </w:num>
  <w:num w:numId="171">
    <w:abstractNumId w:val="164"/>
  </w:num>
  <w:num w:numId="172">
    <w:abstractNumId w:val="94"/>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2"/>
  </w:num>
  <w:num w:numId="175">
    <w:abstractNumId w:val="22"/>
  </w:num>
  <w:num w:numId="176">
    <w:abstractNumId w:val="69"/>
  </w:num>
  <w:num w:numId="177">
    <w:abstractNumId w:val="73"/>
  </w:num>
  <w:num w:numId="178">
    <w:abstractNumId w:val="173"/>
  </w:num>
  <w:num w:numId="179">
    <w:abstractNumId w:val="16"/>
  </w:num>
  <w:num w:numId="180">
    <w:abstractNumId w:val="174"/>
  </w:num>
  <w:num w:numId="181">
    <w:abstractNumId w:val="78"/>
  </w:num>
  <w:num w:numId="182">
    <w:abstractNumId w:val="184"/>
  </w:num>
  <w:num w:numId="183">
    <w:abstractNumId w:val="51"/>
  </w:num>
  <w:num w:numId="184">
    <w:abstractNumId w:val="137"/>
  </w:num>
  <w:num w:numId="185">
    <w:abstractNumId w:val="5"/>
    <w:lvlOverride w:ilvl="0">
      <w:lvl w:ilvl="0">
        <w:start w:val="1"/>
        <w:numFmt w:val="decimal"/>
        <w:lvlText w:val="%1."/>
        <w:lvlJc w:val="left"/>
        <w:pPr>
          <w:ind w:left="1440" w:hanging="360"/>
        </w:pPr>
      </w:lvl>
    </w:lvlOverride>
  </w:num>
  <w:num w:numId="186">
    <w:abstractNumId w:val="6"/>
  </w:num>
  <w:num w:numId="187">
    <w:abstractNumId w:val="5"/>
    <w:lvlOverride w:ilvl="0">
      <w:lvl w:ilvl="0">
        <w:start w:val="1"/>
        <w:numFmt w:val="decimal"/>
        <w:lvlText w:val="%1."/>
        <w:lvlJc w:val="left"/>
        <w:pPr>
          <w:ind w:left="1440" w:hanging="360"/>
        </w:pPr>
        <w:rPr>
          <w:sz w:val="22"/>
          <w:szCs w:val="22"/>
        </w:rPr>
      </w:lvl>
    </w:lvlOverride>
  </w:num>
  <w:num w:numId="188">
    <w:abstractNumId w:val="170"/>
  </w:num>
  <w:num w:numId="189">
    <w:abstractNumId w:val="178"/>
  </w:num>
  <w:num w:numId="190">
    <w:abstractNumId w:val="75"/>
  </w:num>
  <w:num w:numId="191">
    <w:abstractNumId w:val="193"/>
  </w:num>
  <w:num w:numId="192">
    <w:abstractNumId w:val="86"/>
  </w:num>
  <w:num w:numId="193">
    <w:abstractNumId w:val="90"/>
  </w:num>
  <w:num w:numId="194">
    <w:abstractNumId w:val="172"/>
  </w:num>
  <w:num w:numId="195">
    <w:abstractNumId w:val="79"/>
  </w:num>
  <w:num w:numId="196">
    <w:abstractNumId w:val="92"/>
  </w:num>
  <w:num w:numId="197">
    <w:abstractNumId w:val="126"/>
  </w:num>
  <w:num w:numId="198">
    <w:abstractNumId w:val="167"/>
  </w:num>
  <w:num w:numId="199">
    <w:abstractNumId w:val="156"/>
  </w:num>
  <w:num w:numId="200">
    <w:abstractNumId w:val="188"/>
  </w:num>
  <w:num w:numId="201">
    <w:abstractNumId w:val="3"/>
  </w:num>
  <w:num w:numId="202">
    <w:abstractNumId w:val="68"/>
  </w:num>
  <w:num w:numId="203">
    <w:abstractNumId w:val="133"/>
  </w:num>
  <w:num w:numId="204">
    <w:abstractNumId w:val="29"/>
  </w:num>
  <w:num w:numId="205">
    <w:abstractNumId w:val="25"/>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99"/>
    <w:rsid w:val="000068AE"/>
    <w:rsid w:val="000142A9"/>
    <w:rsid w:val="000419F3"/>
    <w:rsid w:val="0005180B"/>
    <w:rsid w:val="0005318C"/>
    <w:rsid w:val="000638F6"/>
    <w:rsid w:val="00066BB8"/>
    <w:rsid w:val="00067196"/>
    <w:rsid w:val="000758BD"/>
    <w:rsid w:val="00081634"/>
    <w:rsid w:val="00081FDA"/>
    <w:rsid w:val="00083D5E"/>
    <w:rsid w:val="0009352E"/>
    <w:rsid w:val="00093626"/>
    <w:rsid w:val="000A0DE9"/>
    <w:rsid w:val="000A20BC"/>
    <w:rsid w:val="000A44C3"/>
    <w:rsid w:val="000A4799"/>
    <w:rsid w:val="000A5561"/>
    <w:rsid w:val="000B3812"/>
    <w:rsid w:val="000C321F"/>
    <w:rsid w:val="000E6F9D"/>
    <w:rsid w:val="001118C2"/>
    <w:rsid w:val="001170EB"/>
    <w:rsid w:val="00132EEA"/>
    <w:rsid w:val="00135996"/>
    <w:rsid w:val="001506D1"/>
    <w:rsid w:val="00153D42"/>
    <w:rsid w:val="00173258"/>
    <w:rsid w:val="00174967"/>
    <w:rsid w:val="00183B9F"/>
    <w:rsid w:val="001A1393"/>
    <w:rsid w:val="001A25FD"/>
    <w:rsid w:val="001A482F"/>
    <w:rsid w:val="001B110A"/>
    <w:rsid w:val="001B2EAF"/>
    <w:rsid w:val="001B358C"/>
    <w:rsid w:val="001B5858"/>
    <w:rsid w:val="001C59E2"/>
    <w:rsid w:val="001C77EB"/>
    <w:rsid w:val="001D3A82"/>
    <w:rsid w:val="001E1B45"/>
    <w:rsid w:val="001E469E"/>
    <w:rsid w:val="001F3FCA"/>
    <w:rsid w:val="001F58D1"/>
    <w:rsid w:val="00210108"/>
    <w:rsid w:val="00224F3A"/>
    <w:rsid w:val="00235F09"/>
    <w:rsid w:val="0025673E"/>
    <w:rsid w:val="00260B96"/>
    <w:rsid w:val="00264328"/>
    <w:rsid w:val="0026662F"/>
    <w:rsid w:val="00267917"/>
    <w:rsid w:val="00267E2A"/>
    <w:rsid w:val="002751BA"/>
    <w:rsid w:val="00281E76"/>
    <w:rsid w:val="00287094"/>
    <w:rsid w:val="00294395"/>
    <w:rsid w:val="0029450F"/>
    <w:rsid w:val="002A07D4"/>
    <w:rsid w:val="002A375F"/>
    <w:rsid w:val="002A7967"/>
    <w:rsid w:val="002B450C"/>
    <w:rsid w:val="002C3258"/>
    <w:rsid w:val="002C5FCB"/>
    <w:rsid w:val="002D1C95"/>
    <w:rsid w:val="002D79B1"/>
    <w:rsid w:val="002F50F5"/>
    <w:rsid w:val="003035F4"/>
    <w:rsid w:val="00316A6C"/>
    <w:rsid w:val="00335128"/>
    <w:rsid w:val="00335E9C"/>
    <w:rsid w:val="003410D1"/>
    <w:rsid w:val="00346323"/>
    <w:rsid w:val="00346422"/>
    <w:rsid w:val="0034678A"/>
    <w:rsid w:val="00351C1A"/>
    <w:rsid w:val="00365266"/>
    <w:rsid w:val="00366684"/>
    <w:rsid w:val="003760F1"/>
    <w:rsid w:val="0038310A"/>
    <w:rsid w:val="00384C92"/>
    <w:rsid w:val="00392FB9"/>
    <w:rsid w:val="0039462D"/>
    <w:rsid w:val="003A368F"/>
    <w:rsid w:val="003A59A6"/>
    <w:rsid w:val="003B07E0"/>
    <w:rsid w:val="003B1AA1"/>
    <w:rsid w:val="003C4C45"/>
    <w:rsid w:val="003E3889"/>
    <w:rsid w:val="003E587F"/>
    <w:rsid w:val="0040027C"/>
    <w:rsid w:val="0041568B"/>
    <w:rsid w:val="004157BF"/>
    <w:rsid w:val="004359BC"/>
    <w:rsid w:val="004523A6"/>
    <w:rsid w:val="00453D60"/>
    <w:rsid w:val="00456D06"/>
    <w:rsid w:val="00461DD9"/>
    <w:rsid w:val="00463251"/>
    <w:rsid w:val="004700EA"/>
    <w:rsid w:val="0048714D"/>
    <w:rsid w:val="00487752"/>
    <w:rsid w:val="004A2A02"/>
    <w:rsid w:val="004B28EA"/>
    <w:rsid w:val="004D5706"/>
    <w:rsid w:val="004E529A"/>
    <w:rsid w:val="005160F5"/>
    <w:rsid w:val="0053075E"/>
    <w:rsid w:val="00532F5E"/>
    <w:rsid w:val="005420D4"/>
    <w:rsid w:val="00543B5F"/>
    <w:rsid w:val="00545831"/>
    <w:rsid w:val="00546968"/>
    <w:rsid w:val="00560472"/>
    <w:rsid w:val="0056283E"/>
    <w:rsid w:val="005629DF"/>
    <w:rsid w:val="0058092C"/>
    <w:rsid w:val="005854EA"/>
    <w:rsid w:val="00592C3E"/>
    <w:rsid w:val="00596C07"/>
    <w:rsid w:val="005B66AE"/>
    <w:rsid w:val="005B73EC"/>
    <w:rsid w:val="005C24C7"/>
    <w:rsid w:val="005C41F7"/>
    <w:rsid w:val="005C6B88"/>
    <w:rsid w:val="005C717B"/>
    <w:rsid w:val="005D1716"/>
    <w:rsid w:val="005D63A0"/>
    <w:rsid w:val="005D7C7F"/>
    <w:rsid w:val="005E6789"/>
    <w:rsid w:val="005F48E5"/>
    <w:rsid w:val="0060084F"/>
    <w:rsid w:val="0061089E"/>
    <w:rsid w:val="006118D2"/>
    <w:rsid w:val="00611BC9"/>
    <w:rsid w:val="00614BFB"/>
    <w:rsid w:val="006210E3"/>
    <w:rsid w:val="0062246F"/>
    <w:rsid w:val="00623162"/>
    <w:rsid w:val="00625F37"/>
    <w:rsid w:val="00627F34"/>
    <w:rsid w:val="006404DA"/>
    <w:rsid w:val="00640F67"/>
    <w:rsid w:val="00641B0F"/>
    <w:rsid w:val="0065471D"/>
    <w:rsid w:val="0066075B"/>
    <w:rsid w:val="00660AF9"/>
    <w:rsid w:val="006624D7"/>
    <w:rsid w:val="00665927"/>
    <w:rsid w:val="00670E48"/>
    <w:rsid w:val="00672E05"/>
    <w:rsid w:val="0067356F"/>
    <w:rsid w:val="00673DC0"/>
    <w:rsid w:val="0067698A"/>
    <w:rsid w:val="00677818"/>
    <w:rsid w:val="006A63E3"/>
    <w:rsid w:val="006A6502"/>
    <w:rsid w:val="006A6CB8"/>
    <w:rsid w:val="006B221A"/>
    <w:rsid w:val="006C1654"/>
    <w:rsid w:val="006D4D98"/>
    <w:rsid w:val="006D5395"/>
    <w:rsid w:val="006D548C"/>
    <w:rsid w:val="006E11AA"/>
    <w:rsid w:val="006E35B7"/>
    <w:rsid w:val="006F6D11"/>
    <w:rsid w:val="00702B12"/>
    <w:rsid w:val="00720280"/>
    <w:rsid w:val="00720A39"/>
    <w:rsid w:val="007242D5"/>
    <w:rsid w:val="007257F6"/>
    <w:rsid w:val="00731F41"/>
    <w:rsid w:val="00734A4A"/>
    <w:rsid w:val="00734CFD"/>
    <w:rsid w:val="00737491"/>
    <w:rsid w:val="00743F6F"/>
    <w:rsid w:val="00755AE5"/>
    <w:rsid w:val="00756D68"/>
    <w:rsid w:val="00766871"/>
    <w:rsid w:val="0077206A"/>
    <w:rsid w:val="00772C2F"/>
    <w:rsid w:val="007760EF"/>
    <w:rsid w:val="00781807"/>
    <w:rsid w:val="00786E27"/>
    <w:rsid w:val="0079099E"/>
    <w:rsid w:val="007A434A"/>
    <w:rsid w:val="007B1539"/>
    <w:rsid w:val="007B7105"/>
    <w:rsid w:val="007C4934"/>
    <w:rsid w:val="007D08AA"/>
    <w:rsid w:val="007E4EF6"/>
    <w:rsid w:val="007E7CEF"/>
    <w:rsid w:val="00806329"/>
    <w:rsid w:val="00820164"/>
    <w:rsid w:val="00825937"/>
    <w:rsid w:val="00826D89"/>
    <w:rsid w:val="00826E36"/>
    <w:rsid w:val="00835E71"/>
    <w:rsid w:val="00837444"/>
    <w:rsid w:val="00861F71"/>
    <w:rsid w:val="00881104"/>
    <w:rsid w:val="0088499E"/>
    <w:rsid w:val="00884D0F"/>
    <w:rsid w:val="008854BE"/>
    <w:rsid w:val="00885FDA"/>
    <w:rsid w:val="0088750F"/>
    <w:rsid w:val="0089398B"/>
    <w:rsid w:val="00894B3B"/>
    <w:rsid w:val="008A35BF"/>
    <w:rsid w:val="008B07AC"/>
    <w:rsid w:val="008B2B30"/>
    <w:rsid w:val="008B5E8B"/>
    <w:rsid w:val="008D1E46"/>
    <w:rsid w:val="008D3EF6"/>
    <w:rsid w:val="008E6D38"/>
    <w:rsid w:val="008F2BE3"/>
    <w:rsid w:val="00911718"/>
    <w:rsid w:val="009265E1"/>
    <w:rsid w:val="00930C03"/>
    <w:rsid w:val="009455C5"/>
    <w:rsid w:val="0097225C"/>
    <w:rsid w:val="009735D5"/>
    <w:rsid w:val="00974AF5"/>
    <w:rsid w:val="00977AA3"/>
    <w:rsid w:val="009A4854"/>
    <w:rsid w:val="009A4D26"/>
    <w:rsid w:val="009A687E"/>
    <w:rsid w:val="009B2085"/>
    <w:rsid w:val="009C2D8A"/>
    <w:rsid w:val="009C48DB"/>
    <w:rsid w:val="009C49C2"/>
    <w:rsid w:val="009C4C82"/>
    <w:rsid w:val="009D31BC"/>
    <w:rsid w:val="009D4AF1"/>
    <w:rsid w:val="00A0350C"/>
    <w:rsid w:val="00A12CD6"/>
    <w:rsid w:val="00A21C87"/>
    <w:rsid w:val="00A258F7"/>
    <w:rsid w:val="00A277D8"/>
    <w:rsid w:val="00A278AD"/>
    <w:rsid w:val="00A32F7E"/>
    <w:rsid w:val="00A33C27"/>
    <w:rsid w:val="00A35B73"/>
    <w:rsid w:val="00A36B73"/>
    <w:rsid w:val="00A373BB"/>
    <w:rsid w:val="00A52B6C"/>
    <w:rsid w:val="00A56B3A"/>
    <w:rsid w:val="00A60CB0"/>
    <w:rsid w:val="00A859DD"/>
    <w:rsid w:val="00A91F32"/>
    <w:rsid w:val="00A925A9"/>
    <w:rsid w:val="00A97315"/>
    <w:rsid w:val="00AB3048"/>
    <w:rsid w:val="00AB3F0A"/>
    <w:rsid w:val="00AB56DC"/>
    <w:rsid w:val="00AC0FD3"/>
    <w:rsid w:val="00AC30F5"/>
    <w:rsid w:val="00AC5CBB"/>
    <w:rsid w:val="00B00718"/>
    <w:rsid w:val="00B04010"/>
    <w:rsid w:val="00B1015F"/>
    <w:rsid w:val="00B10DB4"/>
    <w:rsid w:val="00B167FA"/>
    <w:rsid w:val="00B2341C"/>
    <w:rsid w:val="00B339C0"/>
    <w:rsid w:val="00B419C9"/>
    <w:rsid w:val="00B41AED"/>
    <w:rsid w:val="00B57297"/>
    <w:rsid w:val="00B6185F"/>
    <w:rsid w:val="00B646FC"/>
    <w:rsid w:val="00B70B22"/>
    <w:rsid w:val="00B725BA"/>
    <w:rsid w:val="00B80A78"/>
    <w:rsid w:val="00B83C05"/>
    <w:rsid w:val="00B91DD9"/>
    <w:rsid w:val="00BA1EB2"/>
    <w:rsid w:val="00BA394B"/>
    <w:rsid w:val="00BD5F24"/>
    <w:rsid w:val="00BD66ED"/>
    <w:rsid w:val="00BD71CA"/>
    <w:rsid w:val="00BE1864"/>
    <w:rsid w:val="00BE48E0"/>
    <w:rsid w:val="00BE48F8"/>
    <w:rsid w:val="00BF2EE0"/>
    <w:rsid w:val="00BF6BCF"/>
    <w:rsid w:val="00C02E71"/>
    <w:rsid w:val="00C033F1"/>
    <w:rsid w:val="00C15B58"/>
    <w:rsid w:val="00C20C6A"/>
    <w:rsid w:val="00C4562C"/>
    <w:rsid w:val="00C511D1"/>
    <w:rsid w:val="00C67525"/>
    <w:rsid w:val="00C72F8A"/>
    <w:rsid w:val="00C7778A"/>
    <w:rsid w:val="00C854A9"/>
    <w:rsid w:val="00C90E6B"/>
    <w:rsid w:val="00CA1132"/>
    <w:rsid w:val="00CA2F72"/>
    <w:rsid w:val="00CA50C8"/>
    <w:rsid w:val="00CB1EF1"/>
    <w:rsid w:val="00CB781E"/>
    <w:rsid w:val="00CC0A63"/>
    <w:rsid w:val="00CC3158"/>
    <w:rsid w:val="00CC31A7"/>
    <w:rsid w:val="00CC4A0F"/>
    <w:rsid w:val="00CD0721"/>
    <w:rsid w:val="00CD325C"/>
    <w:rsid w:val="00CE76D2"/>
    <w:rsid w:val="00CF79A2"/>
    <w:rsid w:val="00D00B92"/>
    <w:rsid w:val="00D047FC"/>
    <w:rsid w:val="00D438B7"/>
    <w:rsid w:val="00D43B56"/>
    <w:rsid w:val="00D51AE1"/>
    <w:rsid w:val="00D546FC"/>
    <w:rsid w:val="00D66DD4"/>
    <w:rsid w:val="00D74314"/>
    <w:rsid w:val="00D74494"/>
    <w:rsid w:val="00D8534F"/>
    <w:rsid w:val="00D865A3"/>
    <w:rsid w:val="00D947DD"/>
    <w:rsid w:val="00D94EC0"/>
    <w:rsid w:val="00DA6D15"/>
    <w:rsid w:val="00DB54D8"/>
    <w:rsid w:val="00DC0419"/>
    <w:rsid w:val="00DC4764"/>
    <w:rsid w:val="00DC6758"/>
    <w:rsid w:val="00DC7B51"/>
    <w:rsid w:val="00DD5499"/>
    <w:rsid w:val="00DE1B14"/>
    <w:rsid w:val="00DF4D9B"/>
    <w:rsid w:val="00DF53B3"/>
    <w:rsid w:val="00DF63D0"/>
    <w:rsid w:val="00E02ADA"/>
    <w:rsid w:val="00E058EF"/>
    <w:rsid w:val="00E16192"/>
    <w:rsid w:val="00E1754E"/>
    <w:rsid w:val="00E20D39"/>
    <w:rsid w:val="00E24AB2"/>
    <w:rsid w:val="00E3196F"/>
    <w:rsid w:val="00E40125"/>
    <w:rsid w:val="00E503EE"/>
    <w:rsid w:val="00E56C17"/>
    <w:rsid w:val="00E73D54"/>
    <w:rsid w:val="00E90FDE"/>
    <w:rsid w:val="00EA1A91"/>
    <w:rsid w:val="00EA2F3D"/>
    <w:rsid w:val="00EB62C1"/>
    <w:rsid w:val="00EC19E6"/>
    <w:rsid w:val="00EC3FDD"/>
    <w:rsid w:val="00EC61F0"/>
    <w:rsid w:val="00EC7C72"/>
    <w:rsid w:val="00ED0815"/>
    <w:rsid w:val="00EF123C"/>
    <w:rsid w:val="00EF419F"/>
    <w:rsid w:val="00F10766"/>
    <w:rsid w:val="00F15A8C"/>
    <w:rsid w:val="00F238F9"/>
    <w:rsid w:val="00F26DC3"/>
    <w:rsid w:val="00F301B7"/>
    <w:rsid w:val="00F35201"/>
    <w:rsid w:val="00F3572E"/>
    <w:rsid w:val="00F56131"/>
    <w:rsid w:val="00F67BC3"/>
    <w:rsid w:val="00F70047"/>
    <w:rsid w:val="00F7175E"/>
    <w:rsid w:val="00F760F4"/>
    <w:rsid w:val="00FA074A"/>
    <w:rsid w:val="00FA7131"/>
    <w:rsid w:val="00FA7F29"/>
    <w:rsid w:val="00FB7699"/>
    <w:rsid w:val="00FC0CFB"/>
    <w:rsid w:val="00FC3987"/>
    <w:rsid w:val="00FE34CD"/>
    <w:rsid w:val="00FE36C5"/>
    <w:rsid w:val="00FE4968"/>
    <w:rsid w:val="00FE58F2"/>
    <w:rsid w:val="00FE5BE5"/>
    <w:rsid w:val="00FF093F"/>
    <w:rsid w:val="00FF281B"/>
    <w:rsid w:val="00FF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2DBD"/>
  <w15:docId w15:val="{5FB7034C-D370-41EB-89C5-2B2553EC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nterreg LT-PL Normal"/>
    <w:qFormat/>
    <w:rsid w:val="00DE1B14"/>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qFormat/>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99"/>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99"/>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uiPriority w:val="99"/>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nhideWhenUsed/>
    <w:qFormat/>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qFormat/>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qFormat/>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12"/>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09"/>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 w:type="numbering" w:customStyle="1" w:styleId="Bezlisty3">
    <w:name w:val="Bez listy3"/>
    <w:next w:val="Bezlisty"/>
    <w:uiPriority w:val="99"/>
    <w:semiHidden/>
    <w:unhideWhenUsed/>
    <w:rsid w:val="00267917"/>
  </w:style>
  <w:style w:type="character" w:customStyle="1" w:styleId="rynqvb">
    <w:name w:val="rynqvb"/>
    <w:basedOn w:val="Domylnaczcionkaakapitu"/>
    <w:qFormat/>
    <w:rsid w:val="00267917"/>
  </w:style>
  <w:style w:type="paragraph" w:customStyle="1" w:styleId="TableParagraph">
    <w:name w:val="Table Paragraph"/>
    <w:basedOn w:val="Standard"/>
    <w:qFormat/>
    <w:rsid w:val="00267917"/>
    <w:pPr>
      <w:widowControl w:val="0"/>
      <w:autoSpaceDN/>
      <w:textAlignment w:val="baseline"/>
    </w:pPr>
    <w:rPr>
      <w:rFonts w:ascii="Tahoma" w:eastAsia="Tahoma" w:hAnsi="Tahoma" w:cs="Tahoma"/>
      <w:kern w:val="2"/>
      <w:sz w:val="22"/>
      <w:szCs w:val="22"/>
      <w:lang w:val="pl-PL" w:eastAsia="pl-PL" w:bidi="pl-PL"/>
    </w:rPr>
  </w:style>
  <w:style w:type="paragraph" w:customStyle="1" w:styleId="LO-normal">
    <w:name w:val="LO-normal"/>
    <w:qFormat/>
    <w:rsid w:val="00267917"/>
    <w:pPr>
      <w:suppressAutoHyphens/>
      <w:jc w:val="left"/>
      <w:textAlignment w:val="baseline"/>
    </w:pPr>
    <w:rPr>
      <w:rFonts w:ascii="Arial" w:hAnsi="Arial" w:cs="Arial"/>
      <w:color w:val="000000"/>
      <w:kern w:val="2"/>
      <w:sz w:val="24"/>
      <w:szCs w:val="20"/>
      <w:lang w:val="pl-PL" w:eastAsia="zh-CN" w:bidi="hi-IN"/>
    </w:rPr>
  </w:style>
  <w:style w:type="character" w:customStyle="1" w:styleId="TekstdymkaZnak1">
    <w:name w:val="Tekst dymka Znak1"/>
    <w:basedOn w:val="Domylnaczcionkaakapitu"/>
    <w:uiPriority w:val="99"/>
    <w:semiHidden/>
    <w:rsid w:val="00267917"/>
    <w:rPr>
      <w:rFonts w:ascii="Segoe UI" w:hAnsi="Segoe UI" w:cs="Segoe UI"/>
      <w:sz w:val="18"/>
      <w:szCs w:val="18"/>
    </w:rPr>
  </w:style>
  <w:style w:type="table" w:customStyle="1" w:styleId="Tabela-Siatka3">
    <w:name w:val="Tabela - Siatka3"/>
    <w:basedOn w:val="Standardowy"/>
    <w:next w:val="Tabela-Siatka"/>
    <w:uiPriority w:val="39"/>
    <w:rsid w:val="00766871"/>
    <w:pPr>
      <w:jc w:val="left"/>
    </w:pPr>
    <w:rPr>
      <w:rFonts w:eastAsia="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1">
    <w:name w:val="WWNum52111"/>
    <w:rsid w:val="000A5561"/>
    <w:pPr>
      <w:numPr>
        <w:numId w:val="22"/>
      </w:numPr>
    </w:pPr>
  </w:style>
  <w:style w:type="numbering" w:customStyle="1" w:styleId="WWNum5212">
    <w:name w:val="WWNum5212"/>
    <w:rsid w:val="000A556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0896">
      <w:bodyDiv w:val="1"/>
      <w:marLeft w:val="0"/>
      <w:marRight w:val="0"/>
      <w:marTop w:val="0"/>
      <w:marBottom w:val="0"/>
      <w:divBdr>
        <w:top w:val="none" w:sz="0" w:space="0" w:color="auto"/>
        <w:left w:val="none" w:sz="0" w:space="0" w:color="auto"/>
        <w:bottom w:val="none" w:sz="0" w:space="0" w:color="auto"/>
        <w:right w:val="none" w:sz="0" w:space="0" w:color="auto"/>
      </w:divBdr>
    </w:div>
    <w:div w:id="2010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strona/45-instrukcje" TargetMode="External"/><Relationship Id="rId42" Type="http://schemas.openxmlformats.org/officeDocument/2006/relationships/hyperlink" Target="file:///Z:/Adam/wymagania-projekty.docx" TargetMode="External"/><Relationship Id="rId47" Type="http://schemas.openxmlformats.org/officeDocument/2006/relationships/hyperlink" Target="file:///Z:/Adam/wymagania-projekty.docx" TargetMode="External"/><Relationship Id="rId63" Type="http://schemas.openxmlformats.org/officeDocument/2006/relationships/hyperlink" Target="file:///Z:/Adam/wymagania-projekty.docx" TargetMode="External"/><Relationship Id="rId68" Type="http://schemas.openxmlformats.org/officeDocument/2006/relationships/hyperlink" Target="file:///Z:/Adam/wymagania-projekty.docx" TargetMode="External"/><Relationship Id="rId84" Type="http://schemas.openxmlformats.org/officeDocument/2006/relationships/hyperlink" Target="file:///Z:/Adam/wymagania-projekty.docx" TargetMode="External"/><Relationship Id="rId89" Type="http://schemas.openxmlformats.org/officeDocument/2006/relationships/fontTable" Target="fontTable.xml"/><Relationship Id="rId16" Type="http://schemas.openxmlformats.org/officeDocument/2006/relationships/hyperlink" Target="https://platformazakupowa.pl/" TargetMode="External"/><Relationship Id="rId11" Type="http://schemas.openxmlformats.org/officeDocument/2006/relationships/hyperlink" Target="http://www.podlaska.policja.gov.pl" TargetMode="External"/><Relationship Id="rId32" Type="http://schemas.openxmlformats.org/officeDocument/2006/relationships/hyperlink" Target="file:///Z:/Adam/wymagania-projekty.docx" TargetMode="External"/><Relationship Id="rId37" Type="http://schemas.openxmlformats.org/officeDocument/2006/relationships/hyperlink" Target="file:///Z:/Adam/wymagania-projekty.docx" TargetMode="External"/><Relationship Id="rId53" Type="http://schemas.openxmlformats.org/officeDocument/2006/relationships/hyperlink" Target="file:///Z:/Adam/wymagania-projekty.docx" TargetMode="External"/><Relationship Id="rId58" Type="http://schemas.openxmlformats.org/officeDocument/2006/relationships/hyperlink" Target="file:///Z:/Adam/wymagania-projekty.docx" TargetMode="External"/><Relationship Id="rId74" Type="http://schemas.openxmlformats.org/officeDocument/2006/relationships/hyperlink" Target="file:///Z:/Adam/wymagania-projekty.docx" TargetMode="External"/><Relationship Id="rId79" Type="http://schemas.openxmlformats.org/officeDocument/2006/relationships/hyperlink" Target="file:///Z:/Adam/wymagania-projekty.docx"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Z:/Adam/wymagania-projekty.docx" TargetMode="External"/><Relationship Id="rId35" Type="http://schemas.openxmlformats.org/officeDocument/2006/relationships/hyperlink" Target="file:///Z:/Adam/wymagania-projekty.docx" TargetMode="External"/><Relationship Id="rId43" Type="http://schemas.openxmlformats.org/officeDocument/2006/relationships/hyperlink" Target="file:///Z:/Adam/wymagania-projekty.docx" TargetMode="External"/><Relationship Id="rId48" Type="http://schemas.openxmlformats.org/officeDocument/2006/relationships/hyperlink" Target="file:///Z:/Adam/wymagania-projekty.docx" TargetMode="External"/><Relationship Id="rId56" Type="http://schemas.openxmlformats.org/officeDocument/2006/relationships/hyperlink" Target="file:///Z:/Adam/wymagania-projekty.docx" TargetMode="External"/><Relationship Id="rId64" Type="http://schemas.openxmlformats.org/officeDocument/2006/relationships/hyperlink" Target="file:///Z:/Adam/wymagania-projekty.docx" TargetMode="External"/><Relationship Id="rId69" Type="http://schemas.openxmlformats.org/officeDocument/2006/relationships/hyperlink" Target="file:///Z:/Adam/wymagania-projekty.docx" TargetMode="External"/><Relationship Id="rId77" Type="http://schemas.openxmlformats.org/officeDocument/2006/relationships/hyperlink" Target="file:///Z:/Adam/wymagania-projekty.docx" TargetMode="External"/><Relationship Id="rId8" Type="http://schemas.openxmlformats.org/officeDocument/2006/relationships/hyperlink" Target="http://www.platformazakupowa.pl" TargetMode="External"/><Relationship Id="rId51" Type="http://schemas.openxmlformats.org/officeDocument/2006/relationships/hyperlink" Target="file:///Z:/Adam/wymagania-projekty.docx" TargetMode="External"/><Relationship Id="rId72" Type="http://schemas.openxmlformats.org/officeDocument/2006/relationships/hyperlink" Target="file:///Z:/Adam/wymagania-projekty.docx" TargetMode="External"/><Relationship Id="rId80" Type="http://schemas.openxmlformats.org/officeDocument/2006/relationships/hyperlink" Target="file:///Z:/Adam/wymagania-projekty.docx" TargetMode="External"/><Relationship Id="rId85" Type="http://schemas.openxmlformats.org/officeDocument/2006/relationships/hyperlink" Target="file:///Z:/Adam/wymagania-projekty.docx" TargetMode="External"/><Relationship Id="rId3" Type="http://schemas.openxmlformats.org/officeDocument/2006/relationships/styles" Target="styles.xml"/><Relationship Id="rId12" Type="http://schemas.openxmlformats.org/officeDocument/2006/relationships/hyperlink" Target="mailto:naczelnik.wlii.kwp@bk.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kwp_bialystok" TargetMode="External"/><Relationship Id="rId33" Type="http://schemas.openxmlformats.org/officeDocument/2006/relationships/hyperlink" Target="file:///Z:/Adam/wymagania-projekty.docx" TargetMode="External"/><Relationship Id="rId38" Type="http://schemas.openxmlformats.org/officeDocument/2006/relationships/hyperlink" Target="file:///Z:/Adam/wymagania-projekty.docx" TargetMode="External"/><Relationship Id="rId46" Type="http://schemas.openxmlformats.org/officeDocument/2006/relationships/hyperlink" Target="file:///Z:/Adam/wymagania-projekty.docx" TargetMode="External"/><Relationship Id="rId59" Type="http://schemas.openxmlformats.org/officeDocument/2006/relationships/hyperlink" Target="file:///Z:/Adam/wymagania-projekty.docx" TargetMode="External"/><Relationship Id="rId67" Type="http://schemas.openxmlformats.org/officeDocument/2006/relationships/hyperlink" Target="file:///Z:/Adam/wymagania-projekty.docx" TargetMode="External"/><Relationship Id="rId20" Type="http://schemas.openxmlformats.org/officeDocument/2006/relationships/hyperlink" Target="http://platformazakupowa.pl" TargetMode="External"/><Relationship Id="rId41" Type="http://schemas.openxmlformats.org/officeDocument/2006/relationships/hyperlink" Target="file:///Z:/Adam/wymagania-projekty.docx" TargetMode="External"/><Relationship Id="rId54" Type="http://schemas.openxmlformats.org/officeDocument/2006/relationships/hyperlink" Target="file:///Z:/Adam/wymagania-projekty.docx" TargetMode="External"/><Relationship Id="rId62" Type="http://schemas.openxmlformats.org/officeDocument/2006/relationships/hyperlink" Target="file:///Z:/Adam/wymagania-projekty.docx" TargetMode="External"/><Relationship Id="rId70" Type="http://schemas.openxmlformats.org/officeDocument/2006/relationships/hyperlink" Target="file:///Z:/Adam/wymagania-projekty.docx" TargetMode="External"/><Relationship Id="rId75" Type="http://schemas.openxmlformats.org/officeDocument/2006/relationships/hyperlink" Target="file:///Z:/Adam/wymagania-projekty.docx" TargetMode="External"/><Relationship Id="rId83" Type="http://schemas.openxmlformats.org/officeDocument/2006/relationships/hyperlink" Target="file:///Z:/Adam/wymagania-projekty.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file:///Z:/Adam/wymagania-projekty.docx" TargetMode="External"/><Relationship Id="rId49" Type="http://schemas.openxmlformats.org/officeDocument/2006/relationships/hyperlink" Target="file:///Z:/Adam/wymagania-projekty.docx" TargetMode="External"/><Relationship Id="rId57" Type="http://schemas.openxmlformats.org/officeDocument/2006/relationships/hyperlink" Target="file:///Z:/Adam/wymagania-projekty.docx" TargetMode="External"/><Relationship Id="rId10" Type="http://schemas.openxmlformats.org/officeDocument/2006/relationships/hyperlink" Target="mailto:zamowienia.kwp@bk.policja.gov.pl" TargetMode="External"/><Relationship Id="rId31" Type="http://schemas.openxmlformats.org/officeDocument/2006/relationships/hyperlink" Target="file:///Z:/Adam/wymagania-projekty.docx" TargetMode="External"/><Relationship Id="rId44" Type="http://schemas.openxmlformats.org/officeDocument/2006/relationships/hyperlink" Target="file:///Z:/Adam/wymagania-projekty.docx" TargetMode="External"/><Relationship Id="rId52" Type="http://schemas.openxmlformats.org/officeDocument/2006/relationships/hyperlink" Target="file:///Z:/Adam/wymagania-projekty.docx" TargetMode="External"/><Relationship Id="rId60" Type="http://schemas.openxmlformats.org/officeDocument/2006/relationships/hyperlink" Target="file:///Z:/Adam/wymagania-projekty.docx" TargetMode="External"/><Relationship Id="rId65" Type="http://schemas.openxmlformats.org/officeDocument/2006/relationships/hyperlink" Target="file:///Z:/Adam/wymagania-projekty.docx" TargetMode="External"/><Relationship Id="rId73" Type="http://schemas.openxmlformats.org/officeDocument/2006/relationships/hyperlink" Target="file:///Z:/Adam/wymagania-projekty.docx" TargetMode="External"/><Relationship Id="rId78" Type="http://schemas.openxmlformats.org/officeDocument/2006/relationships/hyperlink" Target="file:///Z:/Adam/wymagania-projekty.docx" TargetMode="External"/><Relationship Id="rId81" Type="http://schemas.openxmlformats.org/officeDocument/2006/relationships/hyperlink" Target="file:///Z:/Adam/wymagania-projekty.docx" TargetMode="External"/><Relationship Id="rId86" Type="http://schemas.openxmlformats.org/officeDocument/2006/relationships/hyperlink" Target="mailto:naczelnik.wlii.kwp@bk.policja.gov.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39" Type="http://schemas.openxmlformats.org/officeDocument/2006/relationships/hyperlink" Target="file:///Z:/Adam/wymagania-projekty.docx" TargetMode="External"/><Relationship Id="rId34" Type="http://schemas.openxmlformats.org/officeDocument/2006/relationships/hyperlink" Target="file:///Z:/Adam/wymagania-projekty.docx" TargetMode="External"/><Relationship Id="rId50" Type="http://schemas.openxmlformats.org/officeDocument/2006/relationships/hyperlink" Target="file:///Z:/Adam/wymagania-projekty.docx" TargetMode="External"/><Relationship Id="rId55" Type="http://schemas.openxmlformats.org/officeDocument/2006/relationships/hyperlink" Target="file:///Z:/Adam/wymagania-projekty.docx" TargetMode="External"/><Relationship Id="rId76" Type="http://schemas.openxmlformats.org/officeDocument/2006/relationships/hyperlink" Target="file:///Z:/Adam/wymagania-projekty.docx" TargetMode="External"/><Relationship Id="rId7" Type="http://schemas.openxmlformats.org/officeDocument/2006/relationships/endnotes" Target="endnotes.xml"/><Relationship Id="rId71" Type="http://schemas.openxmlformats.org/officeDocument/2006/relationships/hyperlink" Target="file:///Z:/Adam/wymagania-projekty.docx" TargetMode="External"/><Relationship Id="rId2" Type="http://schemas.openxmlformats.org/officeDocument/2006/relationships/numbering" Target="numbering.xml"/><Relationship Id="rId29" Type="http://schemas.openxmlformats.org/officeDocument/2006/relationships/hyperlink" Target="mailto:iod.kwp@bk.policja.gov.pl" TargetMode="External"/><Relationship Id="rId24" Type="http://schemas.openxmlformats.org/officeDocument/2006/relationships/hyperlink" Target="https://platformazakupowa.pl/strona/45-instrukcje" TargetMode="External"/><Relationship Id="rId40" Type="http://schemas.openxmlformats.org/officeDocument/2006/relationships/hyperlink" Target="file:///Z:/Adam/wymagania-projekty.docx" TargetMode="External"/><Relationship Id="rId45" Type="http://schemas.openxmlformats.org/officeDocument/2006/relationships/hyperlink" Target="file:///Z:/Adam/wymagania-projekty.docx" TargetMode="External"/><Relationship Id="rId66" Type="http://schemas.openxmlformats.org/officeDocument/2006/relationships/hyperlink" Target="file:///Z:/Adam/wymagania-projekty.docx" TargetMode="External"/><Relationship Id="rId87" Type="http://schemas.openxmlformats.org/officeDocument/2006/relationships/hyperlink" Target="mailto:naczelnik.wlii.kwp@bk.policja.gov.pl" TargetMode="External"/><Relationship Id="rId61" Type="http://schemas.openxmlformats.org/officeDocument/2006/relationships/hyperlink" Target="file:///Z:/Adam/wymagania-projekty.docx" TargetMode="External"/><Relationship Id="rId82" Type="http://schemas.openxmlformats.org/officeDocument/2006/relationships/hyperlink" Target="file:///Z:/Adam/wymagania-projekty.docx" TargetMode="External"/><Relationship Id="rId19"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09C3-E2B5-4D5C-9E6A-FEFEC4B9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74</Pages>
  <Words>31749</Words>
  <Characters>190500</Characters>
  <Application>Microsoft Office Word</Application>
  <DocSecurity>0</DocSecurity>
  <Lines>1587</Lines>
  <Paragraphs>443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Petrėtis</dc:creator>
  <cp:lastModifiedBy>AnnaGołko</cp:lastModifiedBy>
  <cp:revision>33</cp:revision>
  <cp:lastPrinted>2024-06-20T13:26:00Z</cp:lastPrinted>
  <dcterms:created xsi:type="dcterms:W3CDTF">2024-06-19T13:04:00Z</dcterms:created>
  <dcterms:modified xsi:type="dcterms:W3CDTF">2024-06-20T13:31:00Z</dcterms:modified>
</cp:coreProperties>
</file>