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B4F" w:rsidRPr="00CF3136" w:rsidRDefault="00BA5B4F" w:rsidP="00BA5B4F">
      <w:pPr>
        <w:tabs>
          <w:tab w:val="center" w:pos="4536"/>
          <w:tab w:val="right" w:pos="9072"/>
        </w:tabs>
        <w:spacing w:after="0" w:line="240" w:lineRule="auto"/>
        <w:jc w:val="both"/>
        <w:rPr>
          <w:rFonts w:ascii="Times New Roman" w:hAnsi="Times New Roman" w:cs="Times New Roman"/>
          <w:b/>
          <w:bCs/>
          <w:color w:val="000000"/>
        </w:rPr>
      </w:pPr>
      <w:r w:rsidRPr="00CF3136">
        <w:rPr>
          <w:rFonts w:ascii="Times New Roman" w:hAnsi="Times New Roman" w:cs="Times New Roman"/>
          <w:color w:val="000000"/>
        </w:rPr>
        <w:tab/>
      </w:r>
    </w:p>
    <w:p w:rsidR="00BA5B4F" w:rsidRPr="00CF3136" w:rsidRDefault="00BA5B4F" w:rsidP="00BA5B4F">
      <w:pPr>
        <w:tabs>
          <w:tab w:val="left" w:pos="345"/>
          <w:tab w:val="center" w:pos="4536"/>
          <w:tab w:val="right" w:pos="9072"/>
        </w:tabs>
        <w:spacing w:after="0" w:line="240" w:lineRule="atLeast"/>
        <w:jc w:val="center"/>
        <w:rPr>
          <w:rFonts w:ascii="Times New Roman" w:hAnsi="Times New Roman" w:cs="Times New Roman"/>
          <w:b/>
          <w:bCs/>
        </w:rPr>
      </w:pPr>
      <w:bookmarkStart w:id="0" w:name="_Hlk71716045"/>
    </w:p>
    <w:p w:rsidR="00471DC3" w:rsidRPr="00471DC3" w:rsidRDefault="00471DC3" w:rsidP="00BA5B4F">
      <w:pPr>
        <w:spacing w:after="0" w:line="240" w:lineRule="auto"/>
        <w:ind w:left="708" w:firstLine="708"/>
        <w:jc w:val="right"/>
        <w:rPr>
          <w:rFonts w:ascii="Times New Roman" w:hAnsi="Times New Roman" w:cs="Times New Roman"/>
        </w:rPr>
      </w:pPr>
      <w:bookmarkStart w:id="1" w:name="_GoBack"/>
      <w:bookmarkEnd w:id="0"/>
      <w:r w:rsidRPr="00471DC3">
        <w:rPr>
          <w:rFonts w:ascii="Times New Roman" w:hAnsi="Times New Roman" w:cs="Times New Roman"/>
        </w:rPr>
        <w:t xml:space="preserve">Ogłoszenie nr 2024/BZP 00308764/01 z dnia 2024-04-30 </w:t>
      </w:r>
      <w:bookmarkEnd w:id="1"/>
    </w:p>
    <w:p w:rsidR="00BA5B4F" w:rsidRPr="00CF3136" w:rsidRDefault="00A10618" w:rsidP="00BA5B4F">
      <w:pPr>
        <w:spacing w:after="0" w:line="240" w:lineRule="auto"/>
        <w:ind w:left="708" w:firstLine="708"/>
        <w:jc w:val="right"/>
        <w:rPr>
          <w:rFonts w:ascii="Times New Roman" w:hAnsi="Times New Roman" w:cs="Times New Roman"/>
          <w:color w:val="000000" w:themeColor="text1"/>
        </w:rPr>
      </w:pPr>
      <w:r w:rsidRPr="00CF3136">
        <w:rPr>
          <w:rFonts w:ascii="Times New Roman" w:hAnsi="Times New Roman" w:cs="Times New Roman"/>
          <w:b/>
          <w:color w:val="000000" w:themeColor="text1"/>
        </w:rPr>
        <w:t xml:space="preserve">Nr wew. postępowania </w:t>
      </w:r>
      <w:r w:rsidR="00C9746A" w:rsidRPr="00CF3136">
        <w:rPr>
          <w:rFonts w:ascii="Times New Roman" w:hAnsi="Times New Roman" w:cs="Times New Roman"/>
          <w:b/>
          <w:color w:val="000000" w:themeColor="text1"/>
        </w:rPr>
        <w:t>21/24</w:t>
      </w:r>
    </w:p>
    <w:p w:rsidR="00BA5B4F" w:rsidRPr="00CF3136" w:rsidRDefault="00D504A2" w:rsidP="00BA5B4F">
      <w:pPr>
        <w:spacing w:after="0"/>
        <w:rPr>
          <w:rFonts w:ascii="Times New Roman" w:hAnsi="Times New Roman" w:cs="Times New Roman"/>
          <w:b/>
        </w:rPr>
      </w:pPr>
      <w:r w:rsidRPr="00CF3136">
        <w:rPr>
          <w:rFonts w:ascii="Times New Roman" w:hAnsi="Times New Roman" w:cs="Times New Roman"/>
          <w:b/>
        </w:rPr>
        <w:t xml:space="preserve">L.dz. ZP </w:t>
      </w:r>
      <w:r w:rsidR="005642DB">
        <w:rPr>
          <w:rFonts w:ascii="Times New Roman" w:hAnsi="Times New Roman" w:cs="Times New Roman"/>
          <w:b/>
        </w:rPr>
        <w:t>1135/24</w:t>
      </w:r>
    </w:p>
    <w:p w:rsidR="00A10618" w:rsidRPr="00CF3136" w:rsidRDefault="00A10618" w:rsidP="00BA5B4F">
      <w:pPr>
        <w:spacing w:after="0"/>
        <w:rPr>
          <w:rFonts w:ascii="Times New Roman" w:hAnsi="Times New Roman" w:cs="Times New Roman"/>
        </w:rPr>
      </w:pPr>
    </w:p>
    <w:p w:rsidR="00BA5B4F" w:rsidRPr="00CF3136" w:rsidRDefault="00BA5B4F" w:rsidP="00BA5B4F">
      <w:pPr>
        <w:spacing w:after="0"/>
        <w:rPr>
          <w:rFonts w:ascii="Times New Roman" w:hAnsi="Times New Roman" w:cs="Times New Roman"/>
        </w:rPr>
      </w:pPr>
    </w:p>
    <w:p w:rsidR="00BA5B4F" w:rsidRPr="00CF3136" w:rsidRDefault="00BA5B4F" w:rsidP="00BA5B4F">
      <w:pPr>
        <w:spacing w:after="0"/>
        <w:rPr>
          <w:rFonts w:ascii="Times New Roman" w:hAnsi="Times New Roman" w:cs="Times New Roman"/>
        </w:rPr>
      </w:pPr>
      <w:r w:rsidRPr="00CF3136">
        <w:rPr>
          <w:rFonts w:ascii="Times New Roman" w:hAnsi="Times New Roman" w:cs="Times New Roman"/>
          <w:b/>
        </w:rPr>
        <w:t>Zamawiający</w:t>
      </w:r>
      <w:r w:rsidRPr="00CF3136">
        <w:rPr>
          <w:rFonts w:ascii="Times New Roman" w:hAnsi="Times New Roman" w:cs="Times New Roman"/>
        </w:rPr>
        <w:t>:</w:t>
      </w:r>
      <w:r w:rsidRPr="00CF3136">
        <w:rPr>
          <w:rFonts w:ascii="Times New Roman" w:hAnsi="Times New Roman" w:cs="Times New Roman"/>
        </w:rPr>
        <w:br/>
        <w:t>Komenda Wojewódzka Policji z siedzibą w Radomiu</w:t>
      </w:r>
      <w:r w:rsidRPr="00CF3136">
        <w:rPr>
          <w:rFonts w:ascii="Times New Roman" w:hAnsi="Times New Roman" w:cs="Times New Roman"/>
        </w:rPr>
        <w:br/>
        <w:t>ul. 11 Listopada 37/59</w:t>
      </w:r>
      <w:r w:rsidRPr="00CF3136">
        <w:rPr>
          <w:rFonts w:ascii="Times New Roman" w:hAnsi="Times New Roman" w:cs="Times New Roman"/>
        </w:rPr>
        <w:br/>
        <w:t>26-600 Radom</w:t>
      </w:r>
    </w:p>
    <w:p w:rsidR="00BA5B4F" w:rsidRPr="00CF3136" w:rsidRDefault="00BA5B4F" w:rsidP="00BA5B4F">
      <w:pPr>
        <w:rPr>
          <w:rFonts w:ascii="Times New Roman" w:hAnsi="Times New Roman" w:cs="Times New Roman"/>
        </w:rPr>
      </w:pPr>
    </w:p>
    <w:p w:rsidR="00A10618" w:rsidRPr="00CF3136" w:rsidRDefault="00A10618" w:rsidP="00BA5B4F">
      <w:pPr>
        <w:jc w:val="center"/>
        <w:rPr>
          <w:rFonts w:ascii="Times New Roman" w:hAnsi="Times New Roman" w:cs="Times New Roman"/>
          <w:b/>
        </w:rPr>
      </w:pPr>
    </w:p>
    <w:p w:rsidR="00BA5B4F" w:rsidRPr="00CF3136" w:rsidRDefault="00BA5B4F" w:rsidP="00BA5B4F">
      <w:pPr>
        <w:jc w:val="center"/>
        <w:rPr>
          <w:rFonts w:ascii="Times New Roman" w:hAnsi="Times New Roman" w:cs="Times New Roman"/>
          <w:b/>
        </w:rPr>
      </w:pPr>
      <w:r w:rsidRPr="00CF3136">
        <w:rPr>
          <w:rFonts w:ascii="Times New Roman" w:hAnsi="Times New Roman" w:cs="Times New Roman"/>
          <w:b/>
        </w:rPr>
        <w:t>SPECYFIKACJA WARUNKÓW ZAMÓWIENIA</w:t>
      </w:r>
    </w:p>
    <w:p w:rsidR="00BA5B4F" w:rsidRPr="00CF3136" w:rsidRDefault="00BA5B4F" w:rsidP="00A10618">
      <w:pPr>
        <w:jc w:val="center"/>
        <w:rPr>
          <w:rFonts w:ascii="Times New Roman" w:hAnsi="Times New Roman" w:cs="Times New Roman"/>
          <w:b/>
          <w:u w:val="single"/>
        </w:rPr>
      </w:pPr>
    </w:p>
    <w:p w:rsidR="00BA5B4F" w:rsidRPr="00CF3136" w:rsidRDefault="00BA5B4F" w:rsidP="00A10618">
      <w:pPr>
        <w:jc w:val="center"/>
        <w:rPr>
          <w:rFonts w:ascii="Times New Roman" w:hAnsi="Times New Roman" w:cs="Times New Roman"/>
          <w:u w:val="single"/>
        </w:rPr>
      </w:pPr>
      <w:r w:rsidRPr="00CF3136">
        <w:rPr>
          <w:rFonts w:ascii="Times New Roman" w:hAnsi="Times New Roman" w:cs="Times New Roman"/>
          <w:b/>
          <w:u w:val="single"/>
        </w:rPr>
        <w:t>Przedmiot zamówienia</w:t>
      </w:r>
      <w:r w:rsidRPr="00CF3136">
        <w:rPr>
          <w:rFonts w:ascii="Times New Roman" w:hAnsi="Times New Roman" w:cs="Times New Roman"/>
          <w:u w:val="single"/>
        </w:rPr>
        <w:t>:</w:t>
      </w:r>
    </w:p>
    <w:p w:rsidR="00C9746A" w:rsidRPr="00CF3136" w:rsidRDefault="00C9746A" w:rsidP="00C9746A">
      <w:pPr>
        <w:pStyle w:val="Nagwek"/>
        <w:jc w:val="center"/>
        <w:rPr>
          <w:rFonts w:ascii="Times New Roman" w:hAnsi="Times New Roman" w:cs="Times New Roman"/>
        </w:rPr>
      </w:pPr>
      <w:r w:rsidRPr="00CF3136">
        <w:rPr>
          <w:rFonts w:ascii="Times New Roman" w:hAnsi="Times New Roman" w:cs="Times New Roman"/>
          <w:b/>
          <w:kern w:val="2"/>
        </w:rPr>
        <w:t xml:space="preserve">KWP RADOM – </w:t>
      </w:r>
      <w:r w:rsidRPr="00CF3136">
        <w:rPr>
          <w:rFonts w:ascii="Times New Roman" w:hAnsi="Times New Roman" w:cs="Times New Roman"/>
          <w:b/>
        </w:rPr>
        <w:t xml:space="preserve">Modernizacja oświetlenia zewnętrznego na terenie </w:t>
      </w:r>
      <w:r w:rsidRPr="00CF3136">
        <w:rPr>
          <w:rFonts w:ascii="Times New Roman" w:hAnsi="Times New Roman" w:cs="Times New Roman"/>
          <w:b/>
        </w:rPr>
        <w:br/>
        <w:t>Komendy Wojewódzkiej Policji z siedzibą w Radomiu przy ul. 11-ego Listopada 37/59</w:t>
      </w:r>
    </w:p>
    <w:p w:rsidR="00BA5B4F" w:rsidRPr="00CF3136" w:rsidRDefault="00BA5B4F" w:rsidP="00BA5B4F">
      <w:pPr>
        <w:rPr>
          <w:rFonts w:ascii="Times New Roman" w:eastAsia="Times New Roman" w:hAnsi="Times New Roman" w:cs="Times New Roman"/>
          <w:b/>
          <w:bCs/>
          <w:lang w:eastAsia="pl-PL"/>
        </w:rPr>
      </w:pPr>
    </w:p>
    <w:p w:rsidR="00A10618" w:rsidRPr="00CF3136" w:rsidRDefault="00BA5B4F" w:rsidP="0080354B">
      <w:pPr>
        <w:rPr>
          <w:rFonts w:ascii="Times New Roman" w:hAnsi="Times New Roman" w:cs="Times New Roman"/>
          <w:b/>
        </w:rPr>
      </w:pPr>
      <w:r w:rsidRPr="00CF3136">
        <w:rPr>
          <w:rFonts w:ascii="Times New Roman" w:hAnsi="Times New Roman" w:cs="Times New Roman"/>
          <w:b/>
        </w:rPr>
        <w:t xml:space="preserve">Tryb udzielenia zamówienia:  </w:t>
      </w:r>
      <w:r w:rsidRPr="00CF3136">
        <w:rPr>
          <w:rFonts w:ascii="Times New Roman" w:hAnsi="Times New Roman" w:cs="Times New Roman"/>
        </w:rPr>
        <w:t>tryb podstawowy z możliwością prowadzenia negocjacji</w:t>
      </w:r>
    </w:p>
    <w:p w:rsidR="00A10618" w:rsidRPr="00CF3136" w:rsidRDefault="00A10618" w:rsidP="00A10618">
      <w:pPr>
        <w:spacing w:after="0" w:line="240" w:lineRule="auto"/>
        <w:rPr>
          <w:rFonts w:ascii="Times New Roman" w:hAnsi="Times New Roman" w:cs="Times New Roman"/>
          <w:b/>
        </w:rPr>
      </w:pPr>
      <w:r w:rsidRPr="00CF3136">
        <w:rPr>
          <w:rFonts w:ascii="Times New Roman" w:hAnsi="Times New Roman" w:cs="Times New Roman"/>
          <w:b/>
        </w:rPr>
        <w:t xml:space="preserve">     </w:t>
      </w:r>
    </w:p>
    <w:p w:rsidR="00BA5B4F" w:rsidRPr="00CF3136" w:rsidRDefault="00A10618" w:rsidP="00A10618">
      <w:pPr>
        <w:spacing w:after="0" w:line="240" w:lineRule="auto"/>
        <w:rPr>
          <w:rFonts w:ascii="Times New Roman" w:hAnsi="Times New Roman" w:cs="Times New Roman"/>
          <w:b/>
        </w:rPr>
      </w:pPr>
      <w:r w:rsidRPr="00CF3136">
        <w:rPr>
          <w:rFonts w:ascii="Times New Roman" w:hAnsi="Times New Roman" w:cs="Times New Roman"/>
          <w:b/>
        </w:rPr>
        <w:t xml:space="preserve">        </w:t>
      </w:r>
      <w:r w:rsidR="0080354B" w:rsidRPr="00CF3136">
        <w:rPr>
          <w:rFonts w:ascii="Times New Roman" w:hAnsi="Times New Roman" w:cs="Times New Roman"/>
          <w:b/>
        </w:rPr>
        <w:t xml:space="preserve">         </w:t>
      </w:r>
      <w:r w:rsidRPr="00CF3136">
        <w:rPr>
          <w:rFonts w:ascii="Times New Roman" w:hAnsi="Times New Roman" w:cs="Times New Roman"/>
          <w:b/>
        </w:rPr>
        <w:t xml:space="preserve">  </w:t>
      </w:r>
      <w:r w:rsidR="00BA5B4F" w:rsidRPr="00CF3136">
        <w:rPr>
          <w:rFonts w:ascii="Times New Roman" w:hAnsi="Times New Roman" w:cs="Times New Roman"/>
          <w:b/>
        </w:rPr>
        <w:t>ZATWIERDZIŁ:</w:t>
      </w:r>
    </w:p>
    <w:p w:rsidR="00BA5B4F" w:rsidRPr="00CF3136" w:rsidRDefault="0080354B" w:rsidP="00BA5B4F">
      <w:pPr>
        <w:spacing w:after="0" w:line="240" w:lineRule="auto"/>
        <w:rPr>
          <w:rFonts w:ascii="Times New Roman" w:hAnsi="Times New Roman" w:cs="Times New Roman"/>
        </w:rPr>
      </w:pPr>
      <w:r w:rsidRPr="00CF3136">
        <w:rPr>
          <w:rFonts w:ascii="Times New Roman" w:hAnsi="Times New Roman" w:cs="Times New Roman"/>
        </w:rPr>
        <w:t xml:space="preserve">                         </w:t>
      </w:r>
    </w:p>
    <w:p w:rsidR="005642DB" w:rsidRDefault="005642DB" w:rsidP="005642DB">
      <w:pPr>
        <w:spacing w:after="0" w:line="240" w:lineRule="auto"/>
        <w:ind w:left="708" w:firstLine="708"/>
        <w:rPr>
          <w:rFonts w:ascii="Times New Roman" w:hAnsi="Times New Roman" w:cs="Times New Roman"/>
          <w:sz w:val="18"/>
          <w:szCs w:val="18"/>
        </w:rPr>
      </w:pPr>
      <w:r>
        <w:rPr>
          <w:rFonts w:ascii="Times New Roman" w:hAnsi="Times New Roman" w:cs="Times New Roman"/>
          <w:sz w:val="18"/>
          <w:szCs w:val="18"/>
        </w:rPr>
        <w:t>ZASTĘPCA</w:t>
      </w:r>
    </w:p>
    <w:p w:rsidR="005642DB" w:rsidRDefault="005642DB" w:rsidP="005642D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KOMENDANTA WOJEWÓDZKIEGO POLICJI</w:t>
      </w:r>
    </w:p>
    <w:p w:rsidR="005642DB" w:rsidRDefault="005642DB" w:rsidP="005642D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Z SIEDZIBĄ W RADOMIU</w:t>
      </w:r>
    </w:p>
    <w:p w:rsidR="005642DB" w:rsidRDefault="005642DB" w:rsidP="005642DB">
      <w:pPr>
        <w:spacing w:after="0" w:line="264" w:lineRule="auto"/>
        <w:ind w:right="4110" w:hanging="10"/>
        <w:jc w:val="both"/>
        <w:rPr>
          <w:rFonts w:ascii="Times New Roman" w:eastAsia="Times New Roman" w:hAnsi="Times New Roman" w:cs="Times New Roman"/>
          <w:b/>
          <w:color w:val="000000"/>
          <w:lang w:eastAsia="pl-PL"/>
        </w:rPr>
      </w:pPr>
      <w:r>
        <w:rPr>
          <w:rFonts w:ascii="Times New Roman" w:hAnsi="Times New Roman" w:cs="Times New Roman"/>
          <w:sz w:val="18"/>
          <w:szCs w:val="18"/>
        </w:rPr>
        <w:t xml:space="preserve">                   insp. Paweł </w:t>
      </w:r>
      <w:proofErr w:type="spellStart"/>
      <w:r>
        <w:rPr>
          <w:rFonts w:ascii="Times New Roman" w:hAnsi="Times New Roman" w:cs="Times New Roman"/>
          <w:sz w:val="18"/>
          <w:szCs w:val="18"/>
        </w:rPr>
        <w:t>Herbuś</w:t>
      </w:r>
      <w:proofErr w:type="spellEnd"/>
    </w:p>
    <w:p w:rsidR="004227D2" w:rsidRPr="00CF3136" w:rsidRDefault="004227D2" w:rsidP="00C9746A">
      <w:pPr>
        <w:spacing w:after="0" w:line="240" w:lineRule="auto"/>
        <w:rPr>
          <w:rFonts w:ascii="Times New Roman" w:eastAsia="Times New Roman" w:hAnsi="Times New Roman" w:cs="Times New Roman"/>
          <w:b/>
          <w:color w:val="000000"/>
          <w:lang w:eastAsia="pl-PL"/>
        </w:rPr>
      </w:pPr>
      <w:r w:rsidRPr="00CF3136">
        <w:rPr>
          <w:rFonts w:ascii="Times New Roman" w:hAnsi="Times New Roman" w:cs="Times New Roman"/>
        </w:rPr>
        <w:t xml:space="preserve">   </w:t>
      </w:r>
    </w:p>
    <w:p w:rsidR="00BA5B4F" w:rsidRPr="00CF3136" w:rsidRDefault="00BA5B4F" w:rsidP="00BA5B4F">
      <w:pPr>
        <w:spacing w:after="0" w:line="264" w:lineRule="auto"/>
        <w:ind w:right="4110" w:hanging="10"/>
        <w:jc w:val="both"/>
        <w:rPr>
          <w:rFonts w:ascii="Times New Roman" w:eastAsia="Times New Roman" w:hAnsi="Times New Roman" w:cs="Times New Roman"/>
          <w:b/>
          <w:color w:val="000000"/>
          <w:lang w:eastAsia="pl-PL"/>
        </w:rPr>
      </w:pPr>
    </w:p>
    <w:p w:rsidR="00622B0C" w:rsidRPr="00CF3136" w:rsidRDefault="00622B0C" w:rsidP="00BA5B4F">
      <w:pPr>
        <w:spacing w:after="0" w:line="264" w:lineRule="auto"/>
        <w:ind w:right="4110" w:hanging="10"/>
        <w:jc w:val="both"/>
        <w:rPr>
          <w:rFonts w:ascii="Times New Roman" w:eastAsia="Times New Roman" w:hAnsi="Times New Roman" w:cs="Times New Roman"/>
          <w:b/>
          <w:color w:val="000000"/>
          <w:lang w:eastAsia="pl-PL"/>
        </w:rPr>
      </w:pPr>
    </w:p>
    <w:p w:rsidR="00622B0C" w:rsidRPr="00CF3136" w:rsidRDefault="00622B0C" w:rsidP="00BA5B4F">
      <w:pPr>
        <w:spacing w:after="0" w:line="264" w:lineRule="auto"/>
        <w:ind w:right="4110" w:hanging="10"/>
        <w:jc w:val="both"/>
        <w:rPr>
          <w:rFonts w:ascii="Times New Roman" w:eastAsia="Times New Roman" w:hAnsi="Times New Roman" w:cs="Times New Roman"/>
          <w:b/>
          <w:color w:val="000000"/>
          <w:lang w:eastAsia="pl-PL"/>
        </w:rPr>
      </w:pPr>
    </w:p>
    <w:p w:rsidR="00622B0C" w:rsidRPr="00CF3136" w:rsidRDefault="00622B0C" w:rsidP="00BA5B4F">
      <w:pPr>
        <w:spacing w:after="0" w:line="264" w:lineRule="auto"/>
        <w:ind w:right="4110" w:hanging="10"/>
        <w:jc w:val="both"/>
        <w:rPr>
          <w:rFonts w:ascii="Times New Roman" w:eastAsia="Times New Roman" w:hAnsi="Times New Roman" w:cs="Times New Roman"/>
          <w:b/>
          <w:color w:val="000000"/>
          <w:lang w:eastAsia="pl-PL"/>
        </w:rPr>
      </w:pPr>
    </w:p>
    <w:p w:rsidR="00622B0C" w:rsidRPr="00CF3136" w:rsidRDefault="00622B0C" w:rsidP="00BA5B4F">
      <w:pPr>
        <w:spacing w:after="0" w:line="264" w:lineRule="auto"/>
        <w:ind w:right="4110" w:hanging="10"/>
        <w:jc w:val="both"/>
        <w:rPr>
          <w:rFonts w:ascii="Times New Roman" w:eastAsia="Times New Roman" w:hAnsi="Times New Roman" w:cs="Times New Roman"/>
          <w:b/>
          <w:color w:val="000000"/>
          <w:lang w:eastAsia="pl-PL"/>
        </w:rPr>
      </w:pPr>
    </w:p>
    <w:p w:rsidR="00622B0C" w:rsidRPr="00CF3136" w:rsidRDefault="00622B0C" w:rsidP="00BA5B4F">
      <w:pPr>
        <w:spacing w:after="0" w:line="264" w:lineRule="auto"/>
        <w:ind w:right="4110" w:hanging="10"/>
        <w:jc w:val="both"/>
        <w:rPr>
          <w:rFonts w:ascii="Times New Roman" w:eastAsia="Times New Roman" w:hAnsi="Times New Roman" w:cs="Times New Roman"/>
          <w:b/>
          <w:color w:val="000000"/>
          <w:lang w:eastAsia="pl-PL"/>
        </w:rPr>
      </w:pPr>
    </w:p>
    <w:p w:rsidR="00622B0C" w:rsidRPr="00CF3136" w:rsidRDefault="00622B0C" w:rsidP="00BA5B4F">
      <w:pPr>
        <w:spacing w:after="0" w:line="264" w:lineRule="auto"/>
        <w:ind w:right="4110" w:hanging="10"/>
        <w:jc w:val="both"/>
        <w:rPr>
          <w:rFonts w:ascii="Times New Roman" w:eastAsia="Times New Roman" w:hAnsi="Times New Roman" w:cs="Times New Roman"/>
          <w:b/>
          <w:color w:val="000000"/>
          <w:lang w:eastAsia="pl-PL"/>
        </w:rPr>
      </w:pPr>
    </w:p>
    <w:p w:rsidR="00622B0C" w:rsidRPr="00CF3136" w:rsidRDefault="00622B0C" w:rsidP="00BA5B4F">
      <w:pPr>
        <w:spacing w:after="0" w:line="264" w:lineRule="auto"/>
        <w:ind w:right="4110" w:hanging="10"/>
        <w:jc w:val="both"/>
        <w:rPr>
          <w:rFonts w:ascii="Times New Roman" w:eastAsia="Times New Roman" w:hAnsi="Times New Roman" w:cs="Times New Roman"/>
          <w:b/>
          <w:color w:val="000000"/>
          <w:lang w:eastAsia="pl-PL"/>
        </w:rPr>
      </w:pPr>
    </w:p>
    <w:p w:rsidR="00622B0C" w:rsidRPr="00CF3136" w:rsidRDefault="00622B0C" w:rsidP="00BA5B4F">
      <w:pPr>
        <w:spacing w:after="0" w:line="264" w:lineRule="auto"/>
        <w:ind w:right="4110" w:hanging="10"/>
        <w:jc w:val="both"/>
        <w:rPr>
          <w:rFonts w:ascii="Times New Roman" w:eastAsia="Times New Roman" w:hAnsi="Times New Roman" w:cs="Times New Roman"/>
          <w:b/>
          <w:color w:val="000000"/>
          <w:lang w:eastAsia="pl-PL"/>
        </w:rPr>
      </w:pPr>
    </w:p>
    <w:p w:rsidR="00622B0C" w:rsidRPr="00CF3136" w:rsidRDefault="00622B0C" w:rsidP="00BA5B4F">
      <w:pPr>
        <w:spacing w:after="0" w:line="264" w:lineRule="auto"/>
        <w:ind w:right="4110" w:hanging="10"/>
        <w:jc w:val="both"/>
        <w:rPr>
          <w:rFonts w:ascii="Times New Roman" w:eastAsia="Times New Roman" w:hAnsi="Times New Roman" w:cs="Times New Roman"/>
          <w:b/>
          <w:color w:val="000000"/>
          <w:lang w:eastAsia="pl-PL"/>
        </w:rPr>
      </w:pPr>
    </w:p>
    <w:p w:rsidR="00BA5B4F" w:rsidRPr="00CF3136" w:rsidRDefault="00BA5B4F" w:rsidP="00A10618">
      <w:pPr>
        <w:spacing w:after="0" w:line="240" w:lineRule="auto"/>
        <w:jc w:val="both"/>
        <w:rPr>
          <w:rFonts w:ascii="Times New Roman" w:eastAsia="Times New Roman" w:hAnsi="Times New Roman" w:cs="Times New Roman"/>
          <w:color w:val="000000"/>
          <w:lang w:eastAsia="pl-PL"/>
        </w:rPr>
      </w:pPr>
    </w:p>
    <w:p w:rsidR="00BA5B4F" w:rsidRPr="00CF3136" w:rsidRDefault="00BA5B4F" w:rsidP="00BA5B4F">
      <w:pPr>
        <w:spacing w:after="0" w:line="240" w:lineRule="auto"/>
        <w:ind w:hanging="10"/>
        <w:jc w:val="both"/>
        <w:rPr>
          <w:rFonts w:ascii="Times New Roman" w:eastAsia="Times New Roman" w:hAnsi="Times New Roman" w:cs="Times New Roman"/>
          <w:color w:val="000000"/>
          <w:lang w:eastAsia="pl-PL"/>
        </w:rPr>
      </w:pPr>
    </w:p>
    <w:p w:rsidR="00BA5B4F" w:rsidRPr="00CF3136" w:rsidRDefault="0080354B" w:rsidP="00BA5B4F">
      <w:pPr>
        <w:jc w:val="center"/>
        <w:rPr>
          <w:rFonts w:ascii="Times New Roman" w:hAnsi="Times New Roman" w:cs="Times New Roman"/>
          <w:bCs/>
        </w:rPr>
      </w:pPr>
      <w:r w:rsidRPr="00CF3136">
        <w:rPr>
          <w:rFonts w:ascii="Times New Roman" w:hAnsi="Times New Roman" w:cs="Times New Roman"/>
          <w:bCs/>
        </w:rPr>
        <w:t xml:space="preserve">Radom, dnia </w:t>
      </w:r>
      <w:r w:rsidR="005642DB">
        <w:rPr>
          <w:rFonts w:ascii="Times New Roman" w:hAnsi="Times New Roman" w:cs="Times New Roman"/>
          <w:bCs/>
        </w:rPr>
        <w:t>30.04.2024r.</w:t>
      </w:r>
    </w:p>
    <w:p w:rsidR="00BA5B4F" w:rsidRPr="00CF3136" w:rsidRDefault="00BA5B4F" w:rsidP="00BA5B4F">
      <w:pPr>
        <w:jc w:val="center"/>
        <w:rPr>
          <w:rFonts w:ascii="Times New Roman" w:hAnsi="Times New Roman" w:cs="Times New Roman"/>
          <w:b/>
          <w:color w:val="000000" w:themeColor="text1"/>
        </w:rPr>
      </w:pPr>
      <w:r w:rsidRPr="00CF3136">
        <w:rPr>
          <w:rFonts w:ascii="Times New Roman" w:hAnsi="Times New Roman" w:cs="Times New Roman"/>
          <w:b/>
        </w:rPr>
        <w:t>Postępowanie prowadzone za pośrednictwem platformazakupowa.pl pod adresem:</w:t>
      </w:r>
      <w:r w:rsidRPr="00CF3136">
        <w:rPr>
          <w:rFonts w:ascii="Times New Roman" w:hAnsi="Times New Roman" w:cs="Times New Roman"/>
          <w:b/>
        </w:rPr>
        <w:br/>
      </w:r>
      <w:hyperlink r:id="rId8" w:history="1">
        <w:r w:rsidRPr="00CF3136">
          <w:rPr>
            <w:rFonts w:ascii="Times New Roman" w:hAnsi="Times New Roman" w:cs="Times New Roman"/>
            <w:b/>
            <w:color w:val="4472C4" w:themeColor="accent5"/>
          </w:rPr>
          <w:t>https://platformazakupowa.pl//pn/kwp_radom</w:t>
        </w:r>
      </w:hyperlink>
      <w:r w:rsidRPr="00CF3136">
        <w:rPr>
          <w:rFonts w:ascii="Times New Roman" w:hAnsi="Times New Roman" w:cs="Times New Roman"/>
          <w:b/>
          <w:color w:val="000000" w:themeColor="text1"/>
        </w:rPr>
        <w:br w:type="page"/>
      </w:r>
    </w:p>
    <w:p w:rsidR="00BA5B4F" w:rsidRPr="00CF3136" w:rsidRDefault="00BA5B4F" w:rsidP="00BA5B4F">
      <w:pPr>
        <w:spacing w:after="0" w:line="276" w:lineRule="auto"/>
        <w:jc w:val="both"/>
        <w:rPr>
          <w:rFonts w:ascii="Times New Roman" w:hAnsi="Times New Roman" w:cs="Times New Roman"/>
          <w:b/>
          <w:color w:val="000000" w:themeColor="text1"/>
        </w:rPr>
      </w:pPr>
      <w:r w:rsidRPr="00CF3136">
        <w:rPr>
          <w:rFonts w:ascii="Times New Roman" w:hAnsi="Times New Roman" w:cs="Times New Roman"/>
          <w:b/>
          <w:color w:val="000000" w:themeColor="text1"/>
        </w:rPr>
        <w:lastRenderedPageBreak/>
        <w:t>SPIS TREŚCI</w:t>
      </w:r>
    </w:p>
    <w:p w:rsidR="00BA5B4F" w:rsidRPr="00CF3136" w:rsidRDefault="00BA5B4F" w:rsidP="00BA5B4F">
      <w:pPr>
        <w:spacing w:after="0" w:line="276" w:lineRule="auto"/>
        <w:jc w:val="both"/>
        <w:rPr>
          <w:rFonts w:ascii="Times New Roman" w:hAnsi="Times New Roman" w:cs="Times New Roman"/>
          <w:b/>
          <w:color w:val="000000" w:themeColor="text1"/>
        </w:rPr>
      </w:pP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NAZWA ORAZ ADRES ZAMAWIAJĄCEGO</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ADRES STRONY INTERNETOWEJ, NA KTÓREJ UDOSTĘPNIANE BĘDĄ ZMIANY </w:t>
      </w:r>
      <w:r w:rsidRPr="00CF3136">
        <w:rPr>
          <w:rFonts w:ascii="Times New Roman" w:hAnsi="Times New Roman" w:cs="Times New Roman"/>
          <w:color w:val="000000" w:themeColor="text1"/>
        </w:rPr>
        <w:br/>
        <w:t>I WYJAŚNIENIA TREŚCI SWZ ORAZ INNE DOKUMENTY ZAMÓWIENIA BEZPOŚREDNIO ZWIĄZANE Z POSTĘPOWANIEM O UDZIELENIE ZAMÓWIENIA</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TRYB UDZIELENIA ZAMÓWIENIA</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INFORMACJA, CZY ZAMAWIAJĄCY PRZEWIDUJE WYBÓR NAJKORZYSTNIEJSZEJ OFERTY Z MOŻLIWOŚCIĄ PROWADZENIA NEGOCJACJI</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OPIS PRZEDMIOTU ZAMÓWIENIA</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TERMIN WYKONANIA ZAMÓWIENIA</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PROJEKTOWANE POSTANOWIENIA UMOWY W SPRAWIE ZAMÓWIENIA PUBLICZNEGO, KTÓRE ZOSTANĄ WPROWADZONE DO TREŚCI TEJ UMOWY</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INFORMACJE O ŚRODKACH KOMUNIKACJI ELEKTRONICZNEJ, PRZY </w:t>
      </w:r>
      <w:r w:rsidRPr="00CF3136">
        <w:rPr>
          <w:rFonts w:ascii="Times New Roman" w:hAnsi="Times New Roman" w:cs="Times New Roman"/>
          <w:color w:val="000000" w:themeColor="text1"/>
        </w:rPr>
        <w:br/>
        <w:t>UŻYCIU KTÓRYCH ZAMAWIAJĄCY BĘDZIE KO</w:t>
      </w:r>
      <w:r w:rsidR="00622B0C" w:rsidRPr="00CF3136">
        <w:rPr>
          <w:rFonts w:ascii="Times New Roman" w:hAnsi="Times New Roman" w:cs="Times New Roman"/>
          <w:color w:val="000000" w:themeColor="text1"/>
        </w:rPr>
        <w:t xml:space="preserve">MUNIKOWAŁ SIĘ </w:t>
      </w:r>
      <w:r w:rsidRPr="00CF3136">
        <w:rPr>
          <w:rFonts w:ascii="Times New Roman" w:hAnsi="Times New Roman" w:cs="Times New Roman"/>
          <w:color w:val="000000" w:themeColor="text1"/>
        </w:rPr>
        <w:t>Z WYKONAWCAMI, ORAZ INFORMA</w:t>
      </w:r>
      <w:r w:rsidR="00622B0C" w:rsidRPr="00CF3136">
        <w:rPr>
          <w:rFonts w:ascii="Times New Roman" w:hAnsi="Times New Roman" w:cs="Times New Roman"/>
          <w:color w:val="000000" w:themeColor="text1"/>
        </w:rPr>
        <w:t xml:space="preserve">CJE O WYMAGANIACH TECHNICZNYCH </w:t>
      </w:r>
      <w:r w:rsidRPr="00CF3136">
        <w:rPr>
          <w:rFonts w:ascii="Times New Roman" w:hAnsi="Times New Roman" w:cs="Times New Roman"/>
          <w:color w:val="000000" w:themeColor="text1"/>
        </w:rPr>
        <w:t>I ORGANIAZCYJNYCH SPORZĄDZE NIA, WYSYŁANIA I ODBIERANIA KORESPONDENCJI ELEKTRONICZNEJ</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WSKAZANIE OSÓB UPR</w:t>
      </w:r>
      <w:r w:rsidR="00622B0C" w:rsidRPr="00CF3136">
        <w:rPr>
          <w:rFonts w:ascii="Times New Roman" w:hAnsi="Times New Roman" w:cs="Times New Roman"/>
          <w:color w:val="000000" w:themeColor="text1"/>
        </w:rPr>
        <w:t xml:space="preserve">AWNIONYCH DO KOMUNIKOWANIA SIĘ  </w:t>
      </w:r>
      <w:r w:rsidR="009C469B" w:rsidRPr="00CF3136">
        <w:rPr>
          <w:rFonts w:ascii="Times New Roman" w:hAnsi="Times New Roman" w:cs="Times New Roman"/>
          <w:color w:val="000000" w:themeColor="text1"/>
        </w:rPr>
        <w:t xml:space="preserve">Z </w:t>
      </w:r>
      <w:r w:rsidRPr="00CF3136">
        <w:rPr>
          <w:rFonts w:ascii="Times New Roman" w:hAnsi="Times New Roman" w:cs="Times New Roman"/>
          <w:color w:val="000000" w:themeColor="text1"/>
        </w:rPr>
        <w:t>WYKONAWCAMI</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TERMIN ZWIĄZANIA OFERTĄ</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WYMAGANIA DOTYCZĄCE WADIUM</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INFORMACJE DOTYCZĄCE ZABEZPIECZENIA NALEŻYTEGO WYKONANIA UMOWY</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OPIS SPOSOBU PRZYGOTOWANIA OFERTY</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SPOSÓB ORAZ TERMIN SKŁADANIA OFERT</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TERMIN OTWARCIA OFERT</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PODSTAWY WYKLUCZENIA, O </w:t>
      </w:r>
      <w:r w:rsidRPr="00CF3136">
        <w:rPr>
          <w:rFonts w:ascii="Times New Roman" w:hAnsi="Times New Roman" w:cs="Times New Roman"/>
        </w:rPr>
        <w:t xml:space="preserve">KTÓRYCH MOWA W ART. 108 ust. 1 </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INFORMACJE O WARUNKACH UDZIAŁU W POSTĘPOWANIU</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WYKAZ PODMIOTOWYCH ŚRODKÓW DOWODOWYCH </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SPOSÓB OBLICZENIA CENY</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OPIS KRYTERIÓW OCENY OFERT, WRAZ</w:t>
      </w:r>
      <w:r w:rsidR="00622B0C" w:rsidRPr="00CF3136">
        <w:rPr>
          <w:rFonts w:ascii="Times New Roman" w:hAnsi="Times New Roman" w:cs="Times New Roman"/>
          <w:color w:val="000000" w:themeColor="text1"/>
        </w:rPr>
        <w:t xml:space="preserve"> Z PODANIEM WAG TYCH KRYTERIÓW </w:t>
      </w:r>
      <w:r w:rsidRPr="00CF3136">
        <w:rPr>
          <w:rFonts w:ascii="Times New Roman" w:hAnsi="Times New Roman" w:cs="Times New Roman"/>
          <w:color w:val="000000" w:themeColor="text1"/>
        </w:rPr>
        <w:t>I SPOSOBU OCENY OFERT</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INFORMACJE O FORMALNOŚCIACH, JAKIE MUSZĄ ZOSTAĆ DOPEŁNIONE PO WYBORZE OFERTY W CELU ZAWARCIA UMOWY W SPRAWIE ZAMÓWIENIA PUBLICZNEGO</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POUCZENIE O ŚRODKACH OCHRONY PRAWNEJ PRZYSŁUGUJĄCYCH WYKONAWCY</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KLAUZULA INFORMACYJNA DOTYCZĄCA PRZETWARZANIA DANYCH OSOBOWYCH</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INNE ISTOTNE INFORMACJE DOTYCZĄCE POSTĘPOWANIA</w:t>
      </w:r>
    </w:p>
    <w:p w:rsidR="00BA5B4F" w:rsidRPr="00CF3136" w:rsidRDefault="00BA5B4F" w:rsidP="00BA5B4F">
      <w:pPr>
        <w:numPr>
          <w:ilvl w:val="0"/>
          <w:numId w:val="1"/>
        </w:numPr>
        <w:spacing w:after="0" w:line="276" w:lineRule="auto"/>
        <w:ind w:left="812" w:hanging="182"/>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ZAŁĄCZNIKI DO SWZ</w:t>
      </w:r>
    </w:p>
    <w:p w:rsidR="00BA5B4F" w:rsidRPr="00CF3136" w:rsidRDefault="00BA5B4F" w:rsidP="00BA5B4F">
      <w:pPr>
        <w:spacing w:after="0" w:line="276" w:lineRule="auto"/>
        <w:jc w:val="both"/>
        <w:rPr>
          <w:rFonts w:ascii="Times New Roman" w:hAnsi="Times New Roman" w:cs="Times New Roman"/>
        </w:rPr>
      </w:pPr>
    </w:p>
    <w:p w:rsidR="00BA5B4F" w:rsidRPr="00CF3136" w:rsidRDefault="00BA5B4F" w:rsidP="00BA5B4F">
      <w:pPr>
        <w:spacing w:after="0" w:line="276" w:lineRule="auto"/>
        <w:rPr>
          <w:rFonts w:ascii="Times New Roman" w:hAnsi="Times New Roman" w:cs="Times New Roman"/>
        </w:rPr>
      </w:pPr>
    </w:p>
    <w:p w:rsidR="00BA5B4F" w:rsidRPr="00CF3136" w:rsidRDefault="00BA5B4F" w:rsidP="00BA5B4F">
      <w:pPr>
        <w:spacing w:after="0" w:line="276" w:lineRule="auto"/>
        <w:rPr>
          <w:rFonts w:ascii="Times New Roman" w:hAnsi="Times New Roman" w:cs="Times New Roman"/>
        </w:rPr>
      </w:pPr>
    </w:p>
    <w:p w:rsidR="00622B0C" w:rsidRPr="00CF3136" w:rsidRDefault="00622B0C" w:rsidP="00BA5B4F">
      <w:pPr>
        <w:spacing w:after="0" w:line="276" w:lineRule="auto"/>
        <w:rPr>
          <w:rFonts w:ascii="Times New Roman" w:hAnsi="Times New Roman" w:cs="Times New Roman"/>
        </w:rPr>
      </w:pPr>
    </w:p>
    <w:p w:rsidR="00BA5B4F" w:rsidRPr="00CF3136" w:rsidRDefault="00BA5B4F" w:rsidP="00BA5B4F">
      <w:pPr>
        <w:spacing w:after="0" w:line="276" w:lineRule="auto"/>
        <w:rPr>
          <w:rFonts w:ascii="Times New Roman" w:hAnsi="Times New Roman" w:cs="Times New Roman"/>
        </w:rPr>
      </w:pPr>
    </w:p>
    <w:p w:rsidR="00BA5B4F" w:rsidRPr="00CF3136" w:rsidRDefault="00BA5B4F" w:rsidP="00BA5B4F">
      <w:pPr>
        <w:numPr>
          <w:ilvl w:val="0"/>
          <w:numId w:val="2"/>
        </w:numPr>
        <w:spacing w:after="0" w:line="276" w:lineRule="auto"/>
        <w:ind w:left="392" w:hanging="280"/>
        <w:contextualSpacing/>
        <w:rPr>
          <w:rFonts w:ascii="Times New Roman" w:hAnsi="Times New Roman" w:cs="Times New Roman"/>
          <w:b/>
        </w:rPr>
      </w:pPr>
      <w:r w:rsidRPr="00CF3136">
        <w:rPr>
          <w:rFonts w:ascii="Times New Roman" w:hAnsi="Times New Roman" w:cs="Times New Roman"/>
          <w:b/>
        </w:rPr>
        <w:t>Nazwa oraz adres Zamawiającego</w:t>
      </w:r>
    </w:p>
    <w:p w:rsidR="00BA5B4F" w:rsidRPr="00CF3136" w:rsidRDefault="00BA5B4F" w:rsidP="00BA5B4F">
      <w:pPr>
        <w:spacing w:after="0" w:line="276" w:lineRule="auto"/>
        <w:ind w:left="392"/>
        <w:contextualSpacing/>
        <w:rPr>
          <w:rFonts w:ascii="Times New Roman" w:hAnsi="Times New Roman" w:cs="Times New Roman"/>
          <w:b/>
        </w:rPr>
      </w:pPr>
    </w:p>
    <w:p w:rsidR="00BA5B4F" w:rsidRPr="00CF3136" w:rsidRDefault="00BA5B4F" w:rsidP="00BA5B4F">
      <w:pPr>
        <w:numPr>
          <w:ilvl w:val="0"/>
          <w:numId w:val="9"/>
        </w:numPr>
        <w:spacing w:after="0" w:line="276" w:lineRule="auto"/>
        <w:ind w:left="378" w:hanging="406"/>
        <w:contextualSpacing/>
        <w:jc w:val="both"/>
        <w:rPr>
          <w:rFonts w:ascii="Times New Roman" w:hAnsi="Times New Roman" w:cs="Times New Roman"/>
        </w:rPr>
      </w:pPr>
      <w:r w:rsidRPr="00CF3136">
        <w:rPr>
          <w:rFonts w:ascii="Times New Roman" w:hAnsi="Times New Roman" w:cs="Times New Roman"/>
          <w:b/>
        </w:rPr>
        <w:t>Nazwa oraz adres Zamawiającego:</w:t>
      </w:r>
      <w:r w:rsidRPr="00CF3136">
        <w:rPr>
          <w:rFonts w:ascii="Times New Roman" w:hAnsi="Times New Roman" w:cs="Times New Roman"/>
        </w:rPr>
        <w:t xml:space="preserve"> Komenda Wojewódzka Policji z siedzibą w Radomiu,</w:t>
      </w:r>
    </w:p>
    <w:p w:rsidR="00BA5B4F" w:rsidRPr="00CF3136" w:rsidRDefault="00BA5B4F" w:rsidP="00BA5B4F">
      <w:pPr>
        <w:spacing w:after="0" w:line="276" w:lineRule="auto"/>
        <w:ind w:left="378"/>
        <w:contextualSpacing/>
        <w:jc w:val="both"/>
        <w:rPr>
          <w:rFonts w:ascii="Times New Roman" w:hAnsi="Times New Roman" w:cs="Times New Roman"/>
        </w:rPr>
      </w:pPr>
      <w:r w:rsidRPr="00CF3136">
        <w:rPr>
          <w:rFonts w:ascii="Times New Roman" w:hAnsi="Times New Roman" w:cs="Times New Roman"/>
        </w:rPr>
        <w:t>ul. 11 Listopada 37/59, 26-600 Radom</w:t>
      </w:r>
    </w:p>
    <w:p w:rsidR="00BA5B4F" w:rsidRPr="00CF3136" w:rsidRDefault="00BA5B4F" w:rsidP="00BA5B4F">
      <w:pPr>
        <w:spacing w:after="0" w:line="276" w:lineRule="auto"/>
        <w:ind w:left="756" w:hanging="378"/>
        <w:contextualSpacing/>
        <w:jc w:val="both"/>
        <w:rPr>
          <w:rFonts w:ascii="Times New Roman" w:hAnsi="Times New Roman" w:cs="Times New Roman"/>
        </w:rPr>
      </w:pPr>
      <w:r w:rsidRPr="00CF3136">
        <w:rPr>
          <w:rFonts w:ascii="Times New Roman" w:hAnsi="Times New Roman" w:cs="Times New Roman"/>
          <w:b/>
        </w:rPr>
        <w:t>Numer telefonu:</w:t>
      </w:r>
      <w:r w:rsidRPr="00CF3136">
        <w:rPr>
          <w:rFonts w:ascii="Times New Roman" w:hAnsi="Times New Roman" w:cs="Times New Roman"/>
        </w:rPr>
        <w:t xml:space="preserve"> 47 701 31 03</w:t>
      </w:r>
    </w:p>
    <w:p w:rsidR="00BA5B4F" w:rsidRPr="00CF3136" w:rsidRDefault="00BA5B4F" w:rsidP="00BA5B4F">
      <w:pPr>
        <w:spacing w:after="0" w:line="276" w:lineRule="auto"/>
        <w:ind w:left="756" w:hanging="378"/>
        <w:contextualSpacing/>
        <w:jc w:val="both"/>
        <w:rPr>
          <w:rFonts w:ascii="Times New Roman" w:hAnsi="Times New Roman" w:cs="Times New Roman"/>
        </w:rPr>
      </w:pPr>
      <w:r w:rsidRPr="00CF3136">
        <w:rPr>
          <w:rFonts w:ascii="Times New Roman" w:hAnsi="Times New Roman" w:cs="Times New Roman"/>
          <w:b/>
        </w:rPr>
        <w:t xml:space="preserve">Adres poczty elektronicznej: </w:t>
      </w:r>
      <w:hyperlink r:id="rId9" w:history="1">
        <w:r w:rsidRPr="00CF3136">
          <w:rPr>
            <w:rFonts w:ascii="Times New Roman" w:hAnsi="Times New Roman" w:cs="Times New Roman"/>
            <w:color w:val="4472C4" w:themeColor="accent5"/>
          </w:rPr>
          <w:t>zamowienia.kwp@ra.policja.gov.pl</w:t>
        </w:r>
      </w:hyperlink>
    </w:p>
    <w:p w:rsidR="00BA5B4F" w:rsidRPr="00CF3136" w:rsidRDefault="00BA5B4F" w:rsidP="00BA5B4F">
      <w:pPr>
        <w:spacing w:after="0" w:line="276" w:lineRule="auto"/>
        <w:ind w:left="756" w:hanging="378"/>
        <w:contextualSpacing/>
        <w:rPr>
          <w:rFonts w:ascii="Times New Roman" w:hAnsi="Times New Roman" w:cs="Times New Roman"/>
        </w:rPr>
      </w:pPr>
      <w:r w:rsidRPr="00CF3136">
        <w:rPr>
          <w:rFonts w:ascii="Times New Roman" w:hAnsi="Times New Roman" w:cs="Times New Roman"/>
          <w:b/>
        </w:rPr>
        <w:t>Adres strony internetowej prowadzonego postępowania:</w:t>
      </w:r>
    </w:p>
    <w:p w:rsidR="00BA5B4F" w:rsidRPr="00CF3136" w:rsidRDefault="00BA5B4F" w:rsidP="00BA5B4F">
      <w:pPr>
        <w:spacing w:after="0" w:line="276" w:lineRule="auto"/>
        <w:ind w:left="756" w:hanging="378"/>
        <w:contextualSpacing/>
        <w:rPr>
          <w:rFonts w:ascii="Times New Roman" w:hAnsi="Times New Roman" w:cs="Times New Roman"/>
        </w:rPr>
      </w:pPr>
      <w:r w:rsidRPr="00CF3136">
        <w:rPr>
          <w:rFonts w:ascii="Times New Roman" w:hAnsi="Times New Roman" w:cs="Times New Roman"/>
          <w:bCs/>
          <w:color w:val="4472C4" w:themeColor="accent5"/>
        </w:rPr>
        <w:t>https://platformazakupowa.pl/pn/kwp_radom</w:t>
      </w:r>
      <w:r w:rsidRPr="00CF3136">
        <w:rPr>
          <w:rFonts w:ascii="Times New Roman" w:hAnsi="Times New Roman" w:cs="Times New Roman"/>
          <w:bCs/>
          <w:color w:val="4472C4" w:themeColor="accent5"/>
        </w:rPr>
        <w:br/>
      </w:r>
    </w:p>
    <w:p w:rsidR="00BA5B4F" w:rsidRPr="00CF3136" w:rsidRDefault="00BA5B4F" w:rsidP="00BA5B4F">
      <w:pPr>
        <w:numPr>
          <w:ilvl w:val="0"/>
          <w:numId w:val="9"/>
        </w:numPr>
        <w:spacing w:after="0" w:line="276" w:lineRule="auto"/>
        <w:ind w:left="364" w:hanging="378"/>
        <w:contextualSpacing/>
        <w:jc w:val="both"/>
        <w:rPr>
          <w:rFonts w:ascii="Times New Roman" w:hAnsi="Times New Roman" w:cs="Times New Roman"/>
        </w:rPr>
      </w:pPr>
      <w:r w:rsidRPr="00CF3136">
        <w:rPr>
          <w:rFonts w:ascii="Times New Roman" w:hAnsi="Times New Roman" w:cs="Times New Roman"/>
          <w:b/>
        </w:rPr>
        <w:t>Sprawę prowadzi:</w:t>
      </w:r>
      <w:r w:rsidRPr="00CF3136">
        <w:rPr>
          <w:rFonts w:ascii="Times New Roman" w:hAnsi="Times New Roman" w:cs="Times New Roman"/>
        </w:rPr>
        <w:t xml:space="preserve"> Sekcja Zamówień Publicznych KWP z siedzibą w Radomiu </w:t>
      </w:r>
    </w:p>
    <w:p w:rsidR="00BA5B4F" w:rsidRPr="00CF3136" w:rsidRDefault="00BA5B4F" w:rsidP="00BA5B4F">
      <w:pPr>
        <w:spacing w:after="0" w:line="276" w:lineRule="auto"/>
        <w:ind w:left="364"/>
        <w:contextualSpacing/>
        <w:jc w:val="both"/>
        <w:rPr>
          <w:rFonts w:ascii="Times New Roman" w:hAnsi="Times New Roman" w:cs="Times New Roman"/>
        </w:rPr>
      </w:pPr>
      <w:r w:rsidRPr="00CF3136">
        <w:rPr>
          <w:rFonts w:ascii="Times New Roman" w:hAnsi="Times New Roman" w:cs="Times New Roman"/>
          <w:b/>
          <w:bCs/>
        </w:rPr>
        <w:t xml:space="preserve">adres strony www: </w:t>
      </w:r>
      <w:hyperlink r:id="rId10" w:history="1">
        <w:r w:rsidRPr="00CF3136">
          <w:rPr>
            <w:rFonts w:ascii="Times New Roman" w:hAnsi="Times New Roman" w:cs="Times New Roman"/>
            <w:bCs/>
            <w:color w:val="4472C4" w:themeColor="accent5"/>
          </w:rPr>
          <w:t>http://bip.mazowiecka.policja.gov.pl</w:t>
        </w:r>
      </w:hyperlink>
    </w:p>
    <w:p w:rsidR="00BA5B4F" w:rsidRPr="00CF3136" w:rsidRDefault="00BA5B4F" w:rsidP="00BA5B4F">
      <w:pPr>
        <w:spacing w:after="0" w:line="276" w:lineRule="auto"/>
        <w:ind w:left="364"/>
        <w:contextualSpacing/>
        <w:jc w:val="both"/>
        <w:rPr>
          <w:rFonts w:ascii="Times New Roman" w:hAnsi="Times New Roman" w:cs="Times New Roman"/>
        </w:rPr>
      </w:pPr>
      <w:r w:rsidRPr="00CF3136">
        <w:rPr>
          <w:rFonts w:ascii="Times New Roman" w:hAnsi="Times New Roman" w:cs="Times New Roman"/>
          <w:b/>
          <w:bCs/>
        </w:rPr>
        <w:t>adres profilu nabywcy</w:t>
      </w:r>
      <w:r w:rsidRPr="00CF3136">
        <w:rPr>
          <w:rFonts w:ascii="Times New Roman" w:hAnsi="Times New Roman" w:cs="Times New Roman"/>
          <w:b/>
        </w:rPr>
        <w:t xml:space="preserve">: </w:t>
      </w:r>
      <w:r w:rsidRPr="00CF3136">
        <w:rPr>
          <w:rFonts w:ascii="Times New Roman" w:hAnsi="Times New Roman" w:cs="Times New Roman"/>
          <w:bCs/>
          <w:color w:val="4472C4" w:themeColor="accent5"/>
        </w:rPr>
        <w:t>https://platformazakupowa.pl/pn/kwp_radom</w:t>
      </w:r>
    </w:p>
    <w:p w:rsidR="00BA5B4F" w:rsidRPr="00CF3136" w:rsidRDefault="00BA5B4F" w:rsidP="00BA5B4F">
      <w:pPr>
        <w:spacing w:after="0" w:line="276" w:lineRule="auto"/>
        <w:ind w:left="720"/>
        <w:contextualSpacing/>
        <w:jc w:val="both"/>
        <w:rPr>
          <w:rFonts w:ascii="Times New Roman" w:hAnsi="Times New Roman" w:cs="Times New Roman"/>
          <w:b/>
          <w:bCs/>
          <w:u w:val="single"/>
        </w:rPr>
      </w:pPr>
    </w:p>
    <w:p w:rsidR="00BA5B4F" w:rsidRPr="00CF3136" w:rsidRDefault="00BA5B4F" w:rsidP="00BA5B4F">
      <w:pPr>
        <w:spacing w:after="0" w:line="276" w:lineRule="auto"/>
        <w:ind w:left="720"/>
        <w:contextualSpacing/>
        <w:jc w:val="both"/>
        <w:rPr>
          <w:rFonts w:ascii="Times New Roman" w:hAnsi="Times New Roman" w:cs="Times New Roman"/>
          <w:b/>
          <w:bCs/>
          <w:u w:val="single"/>
        </w:rPr>
      </w:pPr>
    </w:p>
    <w:p w:rsidR="00BA5B4F" w:rsidRPr="00CF3136" w:rsidRDefault="00BA5B4F" w:rsidP="00BA5B4F">
      <w:pPr>
        <w:numPr>
          <w:ilvl w:val="0"/>
          <w:numId w:val="2"/>
        </w:numPr>
        <w:spacing w:after="0" w:line="276" w:lineRule="auto"/>
        <w:ind w:left="406" w:hanging="238"/>
        <w:contextualSpacing/>
        <w:jc w:val="both"/>
        <w:rPr>
          <w:rFonts w:ascii="Times New Roman" w:hAnsi="Times New Roman" w:cs="Times New Roman"/>
          <w:b/>
        </w:rPr>
      </w:pPr>
      <w:r w:rsidRPr="00CF3136">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BA5B4F" w:rsidRPr="00CF3136" w:rsidRDefault="00BA5B4F" w:rsidP="00BA5B4F">
      <w:pPr>
        <w:spacing w:after="0" w:line="276" w:lineRule="auto"/>
        <w:jc w:val="both"/>
        <w:rPr>
          <w:rFonts w:ascii="Times New Roman" w:hAnsi="Times New Roman" w:cs="Times New Roman"/>
        </w:rPr>
      </w:pPr>
      <w:r w:rsidRPr="00CF3136">
        <w:rPr>
          <w:rFonts w:ascii="Times New Roman" w:hAnsi="Times New Roman" w:cs="Times New Roman"/>
        </w:rPr>
        <w:t xml:space="preserve">SWZ oraz dokumenty zamówienia bezpośrednio związane z postępowaniem o udzielenie zamówienia dostępne są w zakładce </w:t>
      </w:r>
      <w:r w:rsidRPr="00CF3136">
        <w:rPr>
          <w:rFonts w:ascii="Times New Roman" w:hAnsi="Times New Roman" w:cs="Times New Roman"/>
          <w:i/>
        </w:rPr>
        <w:t>„</w:t>
      </w:r>
      <w:r w:rsidRPr="00CF3136">
        <w:rPr>
          <w:rFonts w:ascii="Times New Roman" w:hAnsi="Times New Roman" w:cs="Times New Roman"/>
          <w:b/>
          <w:i/>
        </w:rPr>
        <w:t>Załączniki do postępowania”</w:t>
      </w:r>
      <w:r w:rsidRPr="00CF3136">
        <w:rPr>
          <w:rFonts w:ascii="Times New Roman" w:hAnsi="Times New Roman" w:cs="Times New Roman"/>
        </w:rPr>
        <w:t xml:space="preserve"> na platformie zakupowej pod adresem </w:t>
      </w:r>
      <w:r w:rsidRPr="00CF3136">
        <w:rPr>
          <w:rFonts w:ascii="Times New Roman" w:hAnsi="Times New Roman" w:cs="Times New Roman"/>
          <w:bCs/>
          <w:color w:val="4472C4" w:themeColor="accent5"/>
        </w:rPr>
        <w:t>https://platformazakupowa.pl/pn/kwp_radom</w:t>
      </w:r>
      <w:r w:rsidRPr="00CF3136">
        <w:rPr>
          <w:rFonts w:ascii="Times New Roman" w:hAnsi="Times New Roman" w:cs="Times New Roman"/>
        </w:rPr>
        <w:t xml:space="preserve">(zwana dalej Platformą) </w:t>
      </w:r>
      <w:r w:rsidRPr="00CF3136">
        <w:rPr>
          <w:rFonts w:ascii="Times New Roman" w:hAnsi="Times New Roman" w:cs="Times New Roman"/>
          <w:b/>
        </w:rPr>
        <w:t xml:space="preserve">pod numerem ogłoszenia </w:t>
      </w:r>
      <w:r w:rsidRPr="00CF3136">
        <w:rPr>
          <w:rFonts w:ascii="Times New Roman" w:hAnsi="Times New Roman" w:cs="Times New Roman"/>
          <w:b/>
        </w:rPr>
        <w:br/>
        <w:t>o zamówieniu BZP</w:t>
      </w:r>
      <w:r w:rsidRPr="00CF3136">
        <w:rPr>
          <w:rFonts w:ascii="Times New Roman" w:hAnsi="Times New Roman" w:cs="Times New Roman"/>
        </w:rPr>
        <w:t xml:space="preserve"> oraz </w:t>
      </w:r>
      <w:r w:rsidRPr="00CF3136">
        <w:rPr>
          <w:rFonts w:ascii="Times New Roman" w:hAnsi="Times New Roman" w:cs="Times New Roman"/>
          <w:b/>
        </w:rPr>
        <w:t>nazwą postępowania / numerem wewnętrznym postępowania</w:t>
      </w:r>
      <w:r w:rsidRPr="00CF3136">
        <w:rPr>
          <w:rFonts w:ascii="Times New Roman" w:hAnsi="Times New Roman" w:cs="Times New Roman"/>
        </w:rPr>
        <w:t xml:space="preserve"> dostępnym </w:t>
      </w:r>
      <w:r w:rsidRPr="00CF3136">
        <w:rPr>
          <w:rFonts w:ascii="Times New Roman" w:hAnsi="Times New Roman" w:cs="Times New Roman"/>
        </w:rPr>
        <w:br/>
        <w:t>w tytule SWZ</w:t>
      </w:r>
      <w:r w:rsidRPr="00CF3136">
        <w:rPr>
          <w:rFonts w:ascii="Times New Roman" w:hAnsi="Times New Roman" w:cs="Times New Roman"/>
          <w:i/>
        </w:rPr>
        <w:t xml:space="preserve">. </w:t>
      </w:r>
      <w:r w:rsidRPr="00CF3136">
        <w:rPr>
          <w:rFonts w:ascii="Times New Roman" w:hAnsi="Times New Roman" w:cs="Times New Roman"/>
          <w:b/>
        </w:rPr>
        <w:t>Zmiany i wyjaśnienia treści SWZ</w:t>
      </w:r>
      <w:r w:rsidRPr="00CF3136">
        <w:rPr>
          <w:rFonts w:ascii="Times New Roman" w:hAnsi="Times New Roman" w:cs="Times New Roman"/>
        </w:rPr>
        <w:t xml:space="preserve"> oraz </w:t>
      </w:r>
      <w:r w:rsidRPr="00CF3136">
        <w:rPr>
          <w:rFonts w:ascii="Times New Roman" w:hAnsi="Times New Roman" w:cs="Times New Roman"/>
          <w:b/>
        </w:rPr>
        <w:t>inne informacje</w:t>
      </w:r>
      <w:r w:rsidR="00007679" w:rsidRPr="00CF3136">
        <w:rPr>
          <w:rFonts w:ascii="Times New Roman" w:hAnsi="Times New Roman" w:cs="Times New Roman"/>
        </w:rPr>
        <w:t xml:space="preserve"> bezpośrednio związane </w:t>
      </w:r>
      <w:r w:rsidR="00CF3136">
        <w:rPr>
          <w:rFonts w:ascii="Times New Roman" w:hAnsi="Times New Roman" w:cs="Times New Roman"/>
        </w:rPr>
        <w:br/>
      </w:r>
      <w:r w:rsidRPr="00CF3136">
        <w:rPr>
          <w:rFonts w:ascii="Times New Roman" w:hAnsi="Times New Roman" w:cs="Times New Roman"/>
        </w:rPr>
        <w:t>z postępowaniem o udzielenie zamówienia będą udostępniane na p</w:t>
      </w:r>
      <w:r w:rsidR="00007679" w:rsidRPr="00CF3136">
        <w:rPr>
          <w:rFonts w:ascii="Times New Roman" w:hAnsi="Times New Roman" w:cs="Times New Roman"/>
        </w:rPr>
        <w:t xml:space="preserve">latformie zakupowej pod adresem </w:t>
      </w:r>
      <w:r w:rsidRPr="00CF3136">
        <w:rPr>
          <w:rFonts w:ascii="Times New Roman" w:hAnsi="Times New Roman" w:cs="Times New Roman"/>
          <w:bCs/>
          <w:color w:val="4472C4" w:themeColor="accent5"/>
        </w:rPr>
        <w:t>https://platformazakupowa.pl/pn/kwp_radom</w:t>
      </w:r>
      <w:r w:rsidRPr="00CF3136">
        <w:rPr>
          <w:rFonts w:ascii="Times New Roman" w:hAnsi="Times New Roman" w:cs="Times New Roman"/>
        </w:rPr>
        <w:t xml:space="preserve">w zakładce </w:t>
      </w:r>
      <w:r w:rsidRPr="00CF3136">
        <w:rPr>
          <w:rFonts w:ascii="Times New Roman" w:hAnsi="Times New Roman" w:cs="Times New Roman"/>
          <w:b/>
          <w:i/>
        </w:rPr>
        <w:t>„KOMUNIKATY”</w:t>
      </w:r>
    </w:p>
    <w:p w:rsidR="00BA5B4F" w:rsidRPr="00CF3136" w:rsidRDefault="00BA5B4F" w:rsidP="00BA5B4F">
      <w:pPr>
        <w:spacing w:after="0" w:line="276" w:lineRule="auto"/>
        <w:jc w:val="both"/>
        <w:rPr>
          <w:rFonts w:ascii="Times New Roman" w:hAnsi="Times New Roman" w:cs="Times New Roman"/>
          <w:b/>
        </w:rPr>
      </w:pPr>
    </w:p>
    <w:p w:rsidR="00BA5B4F" w:rsidRPr="00CF3136" w:rsidRDefault="00BA5B4F" w:rsidP="00BA5B4F">
      <w:pPr>
        <w:numPr>
          <w:ilvl w:val="0"/>
          <w:numId w:val="2"/>
        </w:numPr>
        <w:spacing w:after="0" w:line="276" w:lineRule="auto"/>
        <w:ind w:left="420" w:hanging="126"/>
        <w:contextualSpacing/>
        <w:rPr>
          <w:rFonts w:ascii="Times New Roman" w:hAnsi="Times New Roman" w:cs="Times New Roman"/>
          <w:b/>
        </w:rPr>
      </w:pPr>
      <w:r w:rsidRPr="00CF3136">
        <w:rPr>
          <w:rFonts w:ascii="Times New Roman" w:hAnsi="Times New Roman" w:cs="Times New Roman"/>
          <w:b/>
        </w:rPr>
        <w:t>Tryb udzielenia zamówienia</w:t>
      </w:r>
    </w:p>
    <w:p w:rsidR="00BA5B4F" w:rsidRPr="00CF3136" w:rsidRDefault="00BA5B4F" w:rsidP="00BA5B4F">
      <w:pPr>
        <w:spacing w:after="0" w:line="276" w:lineRule="auto"/>
        <w:jc w:val="both"/>
        <w:rPr>
          <w:rFonts w:ascii="Times New Roman" w:hAnsi="Times New Roman" w:cs="Times New Roman"/>
        </w:rPr>
      </w:pPr>
      <w:r w:rsidRPr="00CF3136">
        <w:rPr>
          <w:rFonts w:ascii="Times New Roman" w:hAnsi="Times New Roman" w:cs="Times New Roman"/>
        </w:rPr>
        <w:t xml:space="preserve">Postępowanie o udzielenie zamówienia prowadzone jest </w:t>
      </w:r>
      <w:r w:rsidRPr="00CF3136">
        <w:rPr>
          <w:rFonts w:ascii="Times New Roman" w:hAnsi="Times New Roman" w:cs="Times New Roman"/>
          <w:b/>
        </w:rPr>
        <w:t>w tr</w:t>
      </w:r>
      <w:r w:rsidR="00007679" w:rsidRPr="00CF3136">
        <w:rPr>
          <w:rFonts w:ascii="Times New Roman" w:hAnsi="Times New Roman" w:cs="Times New Roman"/>
          <w:b/>
        </w:rPr>
        <w:t xml:space="preserve">ybie podstawowym, na podstawie </w:t>
      </w:r>
      <w:r w:rsidRPr="00CF3136">
        <w:rPr>
          <w:rFonts w:ascii="Times New Roman" w:hAnsi="Times New Roman" w:cs="Times New Roman"/>
          <w:b/>
        </w:rPr>
        <w:t xml:space="preserve">art. 275 pkt 2 </w:t>
      </w:r>
      <w:r w:rsidRPr="00CF3136">
        <w:rPr>
          <w:rFonts w:ascii="Times New Roman" w:hAnsi="Times New Roman" w:cs="Times New Roman"/>
        </w:rPr>
        <w:t>ustawy z dnia 11 września 2019 r. Prawo zamówień publicznych (</w:t>
      </w:r>
      <w:r w:rsidR="00DE5BD5" w:rsidRPr="00CF3136">
        <w:rPr>
          <w:rFonts w:ascii="Times New Roman" w:hAnsi="Times New Roman" w:cs="Times New Roman"/>
        </w:rPr>
        <w:t xml:space="preserve"> Dz. U. z 2023</w:t>
      </w:r>
      <w:r w:rsidR="00007679" w:rsidRPr="00CF3136">
        <w:rPr>
          <w:rFonts w:ascii="Times New Roman" w:hAnsi="Times New Roman" w:cs="Times New Roman"/>
        </w:rPr>
        <w:t xml:space="preserve">r., </w:t>
      </w:r>
      <w:r w:rsidRPr="00CF3136">
        <w:rPr>
          <w:rFonts w:ascii="Times New Roman" w:hAnsi="Times New Roman" w:cs="Times New Roman"/>
        </w:rPr>
        <w:t>poz. 1605</w:t>
      </w:r>
      <w:r w:rsidR="00DE5BD5" w:rsidRPr="00CF3136">
        <w:rPr>
          <w:rFonts w:ascii="Times New Roman" w:hAnsi="Times New Roman" w:cs="Times New Roman"/>
        </w:rPr>
        <w:t xml:space="preserve"> </w:t>
      </w:r>
      <w:r w:rsidR="00CF3136">
        <w:rPr>
          <w:rFonts w:ascii="Times New Roman" w:hAnsi="Times New Roman" w:cs="Times New Roman"/>
        </w:rPr>
        <w:br/>
      </w:r>
      <w:r w:rsidR="00DE5BD5" w:rsidRPr="00CF3136">
        <w:rPr>
          <w:rFonts w:ascii="Times New Roman" w:hAnsi="Times New Roman" w:cs="Times New Roman"/>
        </w:rPr>
        <w:t>i 1720 ze zm.</w:t>
      </w:r>
      <w:r w:rsidRPr="00CF3136">
        <w:rPr>
          <w:rFonts w:ascii="Times New Roman" w:hAnsi="Times New Roman" w:cs="Times New Roman"/>
        </w:rPr>
        <w:t xml:space="preserve"> ) zwanej dalej także „</w:t>
      </w:r>
      <w:proofErr w:type="spellStart"/>
      <w:r w:rsidRPr="00CF3136">
        <w:rPr>
          <w:rFonts w:ascii="Times New Roman" w:hAnsi="Times New Roman" w:cs="Times New Roman"/>
        </w:rPr>
        <w:t>Pzp</w:t>
      </w:r>
      <w:proofErr w:type="spellEnd"/>
      <w:r w:rsidRPr="00CF3136">
        <w:rPr>
          <w:rFonts w:ascii="Times New Roman" w:hAnsi="Times New Roman" w:cs="Times New Roman"/>
        </w:rPr>
        <w:t>”.</w:t>
      </w:r>
    </w:p>
    <w:p w:rsidR="00007679" w:rsidRPr="00CF3136" w:rsidRDefault="00007679" w:rsidP="00BA5B4F">
      <w:pPr>
        <w:spacing w:after="0" w:line="276" w:lineRule="auto"/>
        <w:jc w:val="both"/>
        <w:rPr>
          <w:rFonts w:ascii="Times New Roman" w:hAnsi="Times New Roman" w:cs="Times New Roman"/>
        </w:rPr>
      </w:pPr>
    </w:p>
    <w:p w:rsidR="00BA5B4F" w:rsidRPr="00CF3136" w:rsidRDefault="00BA5B4F" w:rsidP="00BA5B4F">
      <w:pPr>
        <w:spacing w:after="0" w:line="276" w:lineRule="auto"/>
        <w:jc w:val="both"/>
        <w:rPr>
          <w:rFonts w:ascii="Times New Roman" w:hAnsi="Times New Roman" w:cs="Times New Roman"/>
        </w:rPr>
      </w:pPr>
      <w:r w:rsidRPr="00CF3136">
        <w:rPr>
          <w:rFonts w:ascii="Times New Roman" w:hAnsi="Times New Roman" w:cs="Times New Roman"/>
        </w:rPr>
        <w:t>Zamawiający</w:t>
      </w:r>
      <w:r w:rsidR="00DE5BD5" w:rsidRPr="00CF3136">
        <w:rPr>
          <w:rFonts w:ascii="Times New Roman" w:hAnsi="Times New Roman" w:cs="Times New Roman"/>
        </w:rPr>
        <w:t xml:space="preserve"> </w:t>
      </w:r>
      <w:r w:rsidR="00DE5BD5" w:rsidRPr="00CF3136">
        <w:rPr>
          <w:rFonts w:ascii="Times New Roman" w:hAnsi="Times New Roman" w:cs="Times New Roman"/>
          <w:u w:val="single"/>
        </w:rPr>
        <w:t>nie</w:t>
      </w:r>
      <w:r w:rsidRPr="00CF3136">
        <w:rPr>
          <w:rFonts w:ascii="Times New Roman" w:hAnsi="Times New Roman" w:cs="Times New Roman"/>
          <w:u w:val="single"/>
        </w:rPr>
        <w:t xml:space="preserve"> przewiduje</w:t>
      </w:r>
      <w:r w:rsidRPr="00CF3136">
        <w:rPr>
          <w:rFonts w:ascii="Times New Roman" w:hAnsi="Times New Roman" w:cs="Times New Roman"/>
        </w:rPr>
        <w:t xml:space="preserve"> udzielenie zamówień o których mowa w art. 214 ust. 1 pkt 7 i 8 ustawy </w:t>
      </w:r>
      <w:proofErr w:type="spellStart"/>
      <w:r w:rsidRPr="00CF3136">
        <w:rPr>
          <w:rFonts w:ascii="Times New Roman" w:hAnsi="Times New Roman" w:cs="Times New Roman"/>
        </w:rPr>
        <w:t>Pzp</w:t>
      </w:r>
      <w:proofErr w:type="spellEnd"/>
      <w:r w:rsidRPr="00CF3136">
        <w:rPr>
          <w:rFonts w:ascii="Times New Roman" w:hAnsi="Times New Roman" w:cs="Times New Roman"/>
        </w:rPr>
        <w:t>.</w:t>
      </w:r>
    </w:p>
    <w:p w:rsidR="00BA5B4F" w:rsidRPr="00CF3136" w:rsidRDefault="00BA5B4F" w:rsidP="00BA5B4F">
      <w:pPr>
        <w:spacing w:after="0" w:line="276" w:lineRule="auto"/>
        <w:jc w:val="both"/>
        <w:rPr>
          <w:rFonts w:ascii="Times New Roman" w:hAnsi="Times New Roman" w:cs="Times New Roman"/>
        </w:rPr>
      </w:pPr>
    </w:p>
    <w:p w:rsidR="00BA5B4F" w:rsidRPr="00CF3136" w:rsidRDefault="00BA5B4F" w:rsidP="00BA5B4F">
      <w:pPr>
        <w:numPr>
          <w:ilvl w:val="0"/>
          <w:numId w:val="2"/>
        </w:numPr>
        <w:spacing w:after="0" w:line="276" w:lineRule="auto"/>
        <w:ind w:left="420" w:hanging="112"/>
        <w:contextualSpacing/>
        <w:jc w:val="both"/>
        <w:rPr>
          <w:rFonts w:ascii="Times New Roman" w:hAnsi="Times New Roman" w:cs="Times New Roman"/>
          <w:b/>
        </w:rPr>
      </w:pPr>
      <w:r w:rsidRPr="00CF3136">
        <w:rPr>
          <w:rFonts w:ascii="Times New Roman" w:hAnsi="Times New Roman" w:cs="Times New Roman"/>
          <w:b/>
        </w:rPr>
        <w:t>Informacja, czy Zamawiający przewiduje wybór najkorzystniejszej oferty z możliwością prowadzenia negocjacji</w:t>
      </w:r>
    </w:p>
    <w:p w:rsidR="00DE5BD5" w:rsidRPr="00CF3136" w:rsidRDefault="00DE5BD5" w:rsidP="00BA5B4F">
      <w:pPr>
        <w:spacing w:after="0" w:line="276" w:lineRule="auto"/>
        <w:jc w:val="both"/>
        <w:rPr>
          <w:rFonts w:ascii="Times New Roman" w:hAnsi="Times New Roman" w:cs="Times New Roman"/>
        </w:rPr>
      </w:pPr>
    </w:p>
    <w:p w:rsidR="00BA5B4F" w:rsidRPr="00CF3136" w:rsidRDefault="00BA5B4F" w:rsidP="00BA5B4F">
      <w:pPr>
        <w:spacing w:after="0" w:line="276" w:lineRule="auto"/>
        <w:jc w:val="both"/>
        <w:rPr>
          <w:rFonts w:ascii="Times New Roman" w:hAnsi="Times New Roman" w:cs="Times New Roman"/>
        </w:rPr>
      </w:pPr>
      <w:r w:rsidRPr="00CF3136">
        <w:rPr>
          <w:rFonts w:ascii="Times New Roman" w:hAnsi="Times New Roman" w:cs="Times New Roman"/>
        </w:rPr>
        <w:t>Zamawiający przewiduje wybór najkorzystniejszej oferty z możliwością prowadzenia negocjacji.</w:t>
      </w:r>
    </w:p>
    <w:p w:rsidR="00BA5B4F" w:rsidRPr="00CF3136" w:rsidRDefault="00BA5B4F" w:rsidP="00BA5B4F">
      <w:pPr>
        <w:spacing w:after="0" w:line="276" w:lineRule="auto"/>
        <w:jc w:val="both"/>
        <w:rPr>
          <w:rFonts w:ascii="Times New Roman" w:hAnsi="Times New Roman" w:cs="Times New Roman"/>
        </w:rPr>
      </w:pPr>
    </w:p>
    <w:p w:rsidR="00196B39" w:rsidRPr="00CF3136" w:rsidRDefault="00BA5B4F" w:rsidP="00AC2E68">
      <w:pPr>
        <w:numPr>
          <w:ilvl w:val="0"/>
          <w:numId w:val="2"/>
        </w:numPr>
        <w:spacing w:after="0" w:line="360" w:lineRule="auto"/>
        <w:ind w:left="434" w:hanging="238"/>
        <w:contextualSpacing/>
        <w:rPr>
          <w:rFonts w:ascii="Times New Roman" w:hAnsi="Times New Roman" w:cs="Times New Roman"/>
          <w:b/>
        </w:rPr>
      </w:pPr>
      <w:r w:rsidRPr="00CF3136">
        <w:rPr>
          <w:rFonts w:ascii="Times New Roman" w:hAnsi="Times New Roman" w:cs="Times New Roman"/>
          <w:b/>
        </w:rPr>
        <w:t>Opis przedmiotu zamówienia</w:t>
      </w:r>
    </w:p>
    <w:p w:rsidR="00B54770" w:rsidRPr="00CF3136" w:rsidRDefault="00B54770" w:rsidP="00B54770">
      <w:pPr>
        <w:suppressAutoHyphens/>
        <w:spacing w:after="0" w:line="240" w:lineRule="auto"/>
        <w:jc w:val="both"/>
        <w:rPr>
          <w:rFonts w:ascii="Times New Roman" w:hAnsi="Times New Roman" w:cs="Times New Roman"/>
          <w:b/>
          <w:color w:val="000000" w:themeColor="text1"/>
        </w:rPr>
      </w:pPr>
      <w:bookmarkStart w:id="2" w:name="__DdeLink__5284_41588541751"/>
      <w:bookmarkEnd w:id="2"/>
      <w:r w:rsidRPr="00CF3136">
        <w:rPr>
          <w:rFonts w:ascii="Times New Roman" w:hAnsi="Times New Roman" w:cs="Times New Roman"/>
          <w:b/>
          <w:color w:val="000000" w:themeColor="text1"/>
        </w:rPr>
        <w:t>KWP RADOM – Modernizacja oświetlenia zewnętrznego na terenie Komendy Wojewódzkiej Policji z siedzibą w Radomiu przy ul. 11-ego Listopada 37/59</w:t>
      </w:r>
    </w:p>
    <w:p w:rsidR="00B54770" w:rsidRPr="00CF3136" w:rsidRDefault="00B54770" w:rsidP="00B54770">
      <w:pPr>
        <w:suppressAutoHyphens/>
        <w:spacing w:after="0" w:line="240" w:lineRule="auto"/>
        <w:jc w:val="both"/>
        <w:rPr>
          <w:rFonts w:ascii="Times New Roman" w:hAnsi="Times New Roman" w:cs="Times New Roman"/>
          <w:b/>
          <w:color w:val="000000" w:themeColor="text1"/>
        </w:rPr>
      </w:pPr>
    </w:p>
    <w:p w:rsidR="00B54770" w:rsidRPr="00CF3136" w:rsidRDefault="00B54770" w:rsidP="00B54770">
      <w:pPr>
        <w:suppressAutoHyphens/>
        <w:spacing w:after="0" w:line="240" w:lineRule="auto"/>
        <w:jc w:val="both"/>
        <w:rPr>
          <w:rFonts w:ascii="Times New Roman" w:hAnsi="Times New Roman" w:cs="Times New Roman"/>
          <w:b/>
          <w:color w:val="000000" w:themeColor="text1"/>
        </w:rPr>
      </w:pPr>
      <w:r w:rsidRPr="00CF3136">
        <w:rPr>
          <w:rFonts w:ascii="Times New Roman" w:hAnsi="Times New Roman" w:cs="Times New Roman"/>
          <w:b/>
          <w:color w:val="000000" w:themeColor="text1"/>
        </w:rPr>
        <w:t xml:space="preserve">ROBOTY  BUDOWLANE  BĘDĄ   REALIZOWANE NA   TERENIE  OBIEKTU    CZYNNEGO </w:t>
      </w:r>
    </w:p>
    <w:p w:rsidR="00B54770" w:rsidRPr="00CF3136" w:rsidRDefault="00B54770" w:rsidP="00B54770">
      <w:pPr>
        <w:suppressAutoHyphens/>
        <w:spacing w:after="0" w:line="240" w:lineRule="auto"/>
        <w:rPr>
          <w:rFonts w:ascii="Times New Roman" w:hAnsi="Times New Roman" w:cs="Times New Roman"/>
          <w:b/>
          <w:color w:val="000000" w:themeColor="text1"/>
        </w:rPr>
      </w:pPr>
    </w:p>
    <w:p w:rsidR="00B54770" w:rsidRPr="00CF3136" w:rsidRDefault="00B54770" w:rsidP="00B54770">
      <w:pPr>
        <w:suppressAutoHyphens/>
        <w:spacing w:after="0" w:line="240" w:lineRule="auto"/>
        <w:rPr>
          <w:rFonts w:ascii="Times New Roman" w:hAnsi="Times New Roman" w:cs="Times New Roman"/>
          <w:b/>
          <w:color w:val="000000" w:themeColor="text1"/>
        </w:rPr>
      </w:pPr>
      <w:r w:rsidRPr="00CF3136">
        <w:rPr>
          <w:rFonts w:ascii="Times New Roman" w:hAnsi="Times New Roman" w:cs="Times New Roman"/>
          <w:b/>
          <w:color w:val="000000" w:themeColor="text1"/>
        </w:rPr>
        <w:t xml:space="preserve">Adres którego dotyczy zamówienie:  </w:t>
      </w:r>
    </w:p>
    <w:p w:rsidR="00B54770" w:rsidRPr="00CF3136" w:rsidRDefault="00B54770" w:rsidP="00B54770">
      <w:pPr>
        <w:suppressAutoHyphens/>
        <w:spacing w:after="0" w:line="240" w:lineRule="auto"/>
        <w:rPr>
          <w:rFonts w:ascii="Times New Roman" w:hAnsi="Times New Roman" w:cs="Times New Roman"/>
          <w:b/>
          <w:color w:val="000000" w:themeColor="text1"/>
        </w:rPr>
      </w:pPr>
      <w:r w:rsidRPr="00CF3136">
        <w:rPr>
          <w:rFonts w:ascii="Times New Roman" w:hAnsi="Times New Roman" w:cs="Times New Roman"/>
          <w:b/>
          <w:color w:val="000000" w:themeColor="text1"/>
        </w:rPr>
        <w:t>ul. 11 – go Listopada 37/59</w:t>
      </w:r>
    </w:p>
    <w:p w:rsidR="00400F58" w:rsidRPr="00CF3136" w:rsidRDefault="00B54770" w:rsidP="00B54770">
      <w:pPr>
        <w:suppressAutoHyphens/>
        <w:spacing w:after="0" w:line="240" w:lineRule="auto"/>
        <w:rPr>
          <w:rFonts w:ascii="Times New Roman" w:hAnsi="Times New Roman" w:cs="Times New Roman"/>
          <w:b/>
          <w:color w:val="000000" w:themeColor="text1"/>
        </w:rPr>
      </w:pPr>
      <w:r w:rsidRPr="00CF3136">
        <w:rPr>
          <w:rFonts w:ascii="Times New Roman" w:hAnsi="Times New Roman" w:cs="Times New Roman"/>
          <w:b/>
          <w:color w:val="000000" w:themeColor="text1"/>
        </w:rPr>
        <w:t>26-600 Radom</w:t>
      </w:r>
    </w:p>
    <w:p w:rsidR="00B54770" w:rsidRPr="00CF3136" w:rsidRDefault="00B54770" w:rsidP="00B54770">
      <w:pPr>
        <w:suppressAutoHyphens/>
        <w:spacing w:after="0" w:line="240" w:lineRule="auto"/>
        <w:rPr>
          <w:rFonts w:ascii="Times New Roman" w:eastAsia="Times New Roman" w:hAnsi="Times New Roman" w:cs="Times New Roman"/>
          <w:i/>
          <w:color w:val="00B050"/>
          <w:u w:val="single"/>
          <w:lang w:eastAsia="pl-PL"/>
        </w:rPr>
      </w:pPr>
    </w:p>
    <w:p w:rsidR="00504E78" w:rsidRPr="00CF3136" w:rsidRDefault="00504E78" w:rsidP="00504E78">
      <w:pPr>
        <w:spacing w:after="0" w:line="240" w:lineRule="auto"/>
        <w:jc w:val="both"/>
        <w:rPr>
          <w:rFonts w:ascii="Times New Roman" w:eastAsia="Times New Roman" w:hAnsi="Times New Roman" w:cs="Times New Roman"/>
          <w:b/>
          <w:lang w:eastAsia="pl-PL"/>
        </w:rPr>
      </w:pPr>
      <w:r w:rsidRPr="00CF3136">
        <w:rPr>
          <w:rFonts w:ascii="Times New Roman" w:eastAsia="Times New Roman" w:hAnsi="Times New Roman" w:cs="Times New Roman"/>
          <w:b/>
          <w:lang w:eastAsia="pl-PL"/>
        </w:rPr>
        <w:lastRenderedPageBreak/>
        <w:t>OPIS TECHNICZNY</w:t>
      </w:r>
    </w:p>
    <w:p w:rsidR="00504E78" w:rsidRPr="00CF3136" w:rsidRDefault="00504E78" w:rsidP="00504E78">
      <w:pPr>
        <w:spacing w:after="0" w:line="240" w:lineRule="auto"/>
        <w:jc w:val="both"/>
        <w:rPr>
          <w:rFonts w:ascii="Times New Roman" w:eastAsia="Times New Roman" w:hAnsi="Times New Roman" w:cs="Times New Roman"/>
          <w:b/>
          <w:i/>
          <w:lang w:eastAsia="pl-PL"/>
        </w:rPr>
      </w:pPr>
    </w:p>
    <w:p w:rsidR="00504E78" w:rsidRPr="00CF3136" w:rsidRDefault="00504E78" w:rsidP="007333DE">
      <w:pPr>
        <w:spacing w:after="0" w:line="240" w:lineRule="auto"/>
        <w:jc w:val="both"/>
        <w:rPr>
          <w:rFonts w:ascii="Times New Roman" w:eastAsia="Times New Roman" w:hAnsi="Times New Roman" w:cs="Times New Roman"/>
          <w:b/>
          <w:bCs/>
          <w:lang w:eastAsia="pl-PL"/>
        </w:rPr>
      </w:pPr>
      <w:r w:rsidRPr="00CF3136">
        <w:rPr>
          <w:rFonts w:ascii="Times New Roman" w:eastAsia="Times New Roman" w:hAnsi="Times New Roman" w:cs="Times New Roman"/>
          <w:b/>
          <w:bCs/>
          <w:lang w:eastAsia="pl-PL"/>
        </w:rPr>
        <w:t>Podstawa opracowania</w:t>
      </w:r>
    </w:p>
    <w:p w:rsidR="00504E78" w:rsidRPr="00CF3136" w:rsidRDefault="00504E78" w:rsidP="007333DE">
      <w:pPr>
        <w:pStyle w:val="Akapitzlist"/>
        <w:numPr>
          <w:ilvl w:val="0"/>
          <w:numId w:val="72"/>
        </w:numPr>
        <w:spacing w:after="0" w:line="180" w:lineRule="atLeast"/>
        <w:jc w:val="both"/>
        <w:rPr>
          <w:rFonts w:ascii="Times New Roman" w:eastAsia="Times New Roman" w:hAnsi="Times New Roman" w:cs="Times New Roman"/>
          <w:color w:val="000000" w:themeColor="text1"/>
          <w:lang w:eastAsia="pl-PL"/>
        </w:rPr>
      </w:pPr>
      <w:r w:rsidRPr="00CF3136">
        <w:rPr>
          <w:rFonts w:ascii="Times New Roman" w:eastAsia="Times New Roman" w:hAnsi="Times New Roman" w:cs="Times New Roman"/>
          <w:color w:val="000000" w:themeColor="text1"/>
          <w:lang w:eastAsia="pl-PL"/>
        </w:rPr>
        <w:t>Rozporządzeniem Ministra Rozwoju i Technologii z dnia 20.12.2021r. w sprawie szczegółowego</w:t>
      </w:r>
    </w:p>
    <w:p w:rsidR="0000416F" w:rsidRPr="00CF3136" w:rsidRDefault="00504E78" w:rsidP="007333DE">
      <w:pPr>
        <w:spacing w:after="0" w:line="180" w:lineRule="atLeast"/>
        <w:jc w:val="both"/>
        <w:rPr>
          <w:rFonts w:ascii="Times New Roman" w:eastAsia="Times New Roman" w:hAnsi="Times New Roman" w:cs="Times New Roman"/>
          <w:color w:val="000000" w:themeColor="text1"/>
          <w:lang w:eastAsia="pl-PL"/>
        </w:rPr>
      </w:pPr>
      <w:r w:rsidRPr="00CF3136">
        <w:rPr>
          <w:rFonts w:ascii="Times New Roman" w:eastAsia="Times New Roman" w:hAnsi="Times New Roman" w:cs="Times New Roman"/>
          <w:color w:val="000000" w:themeColor="text1"/>
          <w:lang w:eastAsia="pl-PL"/>
        </w:rPr>
        <w:t xml:space="preserve">   zakresu i  formy dokumentacji projektowej,  specyfikacji technicznej  wykonania i  odbioru    robót</w:t>
      </w:r>
      <w:r w:rsidR="009C469B" w:rsidRPr="00CF3136">
        <w:rPr>
          <w:rFonts w:ascii="Times New Roman" w:eastAsia="Times New Roman" w:hAnsi="Times New Roman" w:cs="Times New Roman"/>
          <w:color w:val="000000" w:themeColor="text1"/>
          <w:lang w:eastAsia="pl-PL"/>
        </w:rPr>
        <w:t xml:space="preserve"> </w:t>
      </w:r>
      <w:r w:rsidRPr="00CF3136">
        <w:rPr>
          <w:rFonts w:ascii="Times New Roman" w:eastAsia="Times New Roman" w:hAnsi="Times New Roman" w:cs="Times New Roman"/>
          <w:color w:val="000000" w:themeColor="text1"/>
          <w:lang w:eastAsia="pl-PL"/>
        </w:rPr>
        <w:t xml:space="preserve"> budowlanych oraz programu funkcjonalno-użytkowego (  Dz.U. 2021r. poz. 2454),</w:t>
      </w:r>
    </w:p>
    <w:p w:rsidR="00504E78" w:rsidRPr="00CF3136" w:rsidRDefault="00504E78" w:rsidP="007333DE">
      <w:pPr>
        <w:pStyle w:val="Akapitzlist"/>
        <w:numPr>
          <w:ilvl w:val="0"/>
          <w:numId w:val="72"/>
        </w:numPr>
        <w:spacing w:after="0" w:line="180" w:lineRule="atLeast"/>
        <w:jc w:val="both"/>
        <w:rPr>
          <w:rFonts w:ascii="Times New Roman" w:eastAsia="Times New Roman" w:hAnsi="Times New Roman" w:cs="Times New Roman"/>
          <w:color w:val="000000" w:themeColor="text1"/>
          <w:lang w:eastAsia="pl-PL"/>
        </w:rPr>
      </w:pPr>
      <w:r w:rsidRPr="00CF3136">
        <w:rPr>
          <w:rFonts w:ascii="Times New Roman" w:eastAsia="Times New Roman" w:hAnsi="Times New Roman" w:cs="Times New Roman"/>
          <w:bCs/>
          <w:color w:val="000000" w:themeColor="text1"/>
        </w:rPr>
        <w:t>Rozporządzenie Ministra Infrastruktury w sprawie warunków technicznych jakim  powinny</w:t>
      </w:r>
    </w:p>
    <w:p w:rsidR="00504E78" w:rsidRPr="00CF3136" w:rsidRDefault="00504E78" w:rsidP="007333DE">
      <w:pPr>
        <w:spacing w:after="0" w:line="240" w:lineRule="auto"/>
        <w:jc w:val="both"/>
        <w:rPr>
          <w:rFonts w:ascii="Times New Roman" w:eastAsia="Times New Roman" w:hAnsi="Times New Roman" w:cs="Times New Roman"/>
          <w:bCs/>
          <w:color w:val="000000" w:themeColor="text1"/>
        </w:rPr>
      </w:pPr>
      <w:r w:rsidRPr="00CF3136">
        <w:rPr>
          <w:rFonts w:ascii="Times New Roman" w:eastAsia="Times New Roman" w:hAnsi="Times New Roman" w:cs="Times New Roman"/>
          <w:bCs/>
          <w:color w:val="000000" w:themeColor="text1"/>
        </w:rPr>
        <w:t xml:space="preserve">    odpowiadać budynki i ich usytuowanie  z dnia 12.04.2002r  (tj. Dz.U. z 2022 poz. 1225),</w:t>
      </w:r>
    </w:p>
    <w:p w:rsidR="00504E78" w:rsidRPr="00CF3136" w:rsidRDefault="00504E78" w:rsidP="007333DE">
      <w:pPr>
        <w:pStyle w:val="Akapitzlist"/>
        <w:numPr>
          <w:ilvl w:val="0"/>
          <w:numId w:val="72"/>
        </w:numPr>
        <w:spacing w:after="0" w:line="240" w:lineRule="auto"/>
        <w:jc w:val="both"/>
        <w:rPr>
          <w:rFonts w:ascii="Times New Roman" w:eastAsia="Times New Roman" w:hAnsi="Times New Roman" w:cs="Times New Roman"/>
          <w:color w:val="000000" w:themeColor="text1"/>
          <w:lang w:eastAsia="pl-PL"/>
        </w:rPr>
      </w:pPr>
      <w:bookmarkStart w:id="3" w:name="__DdeLink__1753_878406947"/>
      <w:r w:rsidRPr="00CF3136">
        <w:rPr>
          <w:rFonts w:ascii="Times New Roman" w:eastAsia="Times New Roman" w:hAnsi="Times New Roman" w:cs="Times New Roman"/>
          <w:color w:val="000000" w:themeColor="text1"/>
          <w:lang w:eastAsia="pl-PL"/>
        </w:rPr>
        <w:t>Rozporządzenie Ministra Rozwoju z dnia 11.09.2020r. w sprawie szczegółowego zakresu</w:t>
      </w:r>
      <w:r w:rsidR="00CF3136">
        <w:rPr>
          <w:rFonts w:ascii="Times New Roman" w:eastAsia="Times New Roman" w:hAnsi="Times New Roman" w:cs="Times New Roman"/>
          <w:color w:val="000000" w:themeColor="text1"/>
          <w:lang w:eastAsia="pl-PL"/>
        </w:rPr>
        <w:br/>
      </w:r>
      <w:r w:rsidRPr="00CF3136">
        <w:rPr>
          <w:rFonts w:ascii="Times New Roman" w:eastAsia="Times New Roman" w:hAnsi="Times New Roman" w:cs="Times New Roman"/>
          <w:color w:val="000000" w:themeColor="text1"/>
          <w:lang w:eastAsia="pl-PL"/>
        </w:rPr>
        <w:t xml:space="preserve"> i formy projektu budowlanego </w:t>
      </w:r>
      <w:r w:rsidRPr="00CF3136">
        <w:rPr>
          <w:rFonts w:ascii="Times New Roman" w:eastAsia="Calibri" w:hAnsi="Times New Roman" w:cs="Times New Roman"/>
          <w:bCs/>
          <w:color w:val="000000" w:themeColor="text1"/>
        </w:rPr>
        <w:t>(tj. Dz.U. z 2022r. poz. 1679)</w:t>
      </w:r>
      <w:r w:rsidRPr="00CF3136">
        <w:rPr>
          <w:rFonts w:ascii="Times New Roman" w:eastAsia="Calibri" w:hAnsi="Times New Roman" w:cs="Times New Roman"/>
          <w:color w:val="000000" w:themeColor="text1"/>
        </w:rPr>
        <w:t>,</w:t>
      </w:r>
      <w:bookmarkEnd w:id="3"/>
      <w:r w:rsidRPr="00CF3136">
        <w:rPr>
          <w:rFonts w:ascii="Times New Roman" w:eastAsia="Calibri" w:hAnsi="Times New Roman" w:cs="Times New Roman"/>
          <w:color w:val="000000" w:themeColor="text1"/>
        </w:rPr>
        <w:t xml:space="preserve">    </w:t>
      </w:r>
    </w:p>
    <w:p w:rsidR="00504E78" w:rsidRPr="00CF3136" w:rsidRDefault="00504E78" w:rsidP="007333DE">
      <w:pPr>
        <w:pStyle w:val="Akapitzlist"/>
        <w:numPr>
          <w:ilvl w:val="0"/>
          <w:numId w:val="72"/>
        </w:numPr>
        <w:tabs>
          <w:tab w:val="left" w:pos="709"/>
        </w:tabs>
        <w:spacing w:after="0" w:line="240" w:lineRule="auto"/>
        <w:jc w:val="both"/>
        <w:rPr>
          <w:rFonts w:ascii="Times New Roman" w:eastAsia="Times New Roman" w:hAnsi="Times New Roman" w:cs="Times New Roman"/>
          <w:bCs/>
          <w:color w:val="000000" w:themeColor="text1"/>
        </w:rPr>
      </w:pPr>
      <w:r w:rsidRPr="00CF3136">
        <w:rPr>
          <w:rFonts w:ascii="Times New Roman" w:eastAsia="Times New Roman" w:hAnsi="Times New Roman" w:cs="Times New Roman"/>
          <w:bCs/>
          <w:color w:val="000000" w:themeColor="text1"/>
        </w:rPr>
        <w:t xml:space="preserve">obowiązujące normy i przepisy polskie i europejskie, zasady wiedzy technicznej związane </w:t>
      </w:r>
      <w:r w:rsidR="00CF3136">
        <w:rPr>
          <w:rFonts w:ascii="Times New Roman" w:eastAsia="Times New Roman" w:hAnsi="Times New Roman" w:cs="Times New Roman"/>
          <w:bCs/>
          <w:color w:val="000000" w:themeColor="text1"/>
        </w:rPr>
        <w:br/>
      </w:r>
      <w:r w:rsidRPr="00CF3136">
        <w:rPr>
          <w:rFonts w:ascii="Times New Roman" w:eastAsia="Times New Roman" w:hAnsi="Times New Roman" w:cs="Times New Roman"/>
          <w:bCs/>
          <w:color w:val="000000" w:themeColor="text1"/>
        </w:rPr>
        <w:t>z procesem budowlanym.</w:t>
      </w:r>
    </w:p>
    <w:p w:rsidR="00504E78" w:rsidRPr="00CF3136" w:rsidRDefault="00504E78" w:rsidP="00504E78">
      <w:pPr>
        <w:spacing w:after="0" w:line="240" w:lineRule="auto"/>
        <w:jc w:val="both"/>
        <w:rPr>
          <w:rFonts w:ascii="Times New Roman" w:eastAsia="Times New Roman" w:hAnsi="Times New Roman" w:cs="Times New Roman"/>
          <w:lang w:eastAsia="pl-PL"/>
        </w:rPr>
      </w:pPr>
    </w:p>
    <w:p w:rsidR="00504E78" w:rsidRPr="00CF3136" w:rsidRDefault="00504E78" w:rsidP="007333DE">
      <w:pPr>
        <w:spacing w:after="0" w:line="240" w:lineRule="auto"/>
        <w:jc w:val="both"/>
        <w:rPr>
          <w:rFonts w:ascii="Times New Roman" w:eastAsia="Times New Roman" w:hAnsi="Times New Roman" w:cs="Times New Roman"/>
          <w:lang w:eastAsia="pl-PL"/>
        </w:rPr>
      </w:pPr>
      <w:r w:rsidRPr="00CF3136">
        <w:rPr>
          <w:rFonts w:ascii="Times New Roman" w:eastAsia="Times New Roman" w:hAnsi="Times New Roman" w:cs="Times New Roman"/>
          <w:b/>
          <w:bCs/>
          <w:lang w:eastAsia="pl-PL"/>
        </w:rPr>
        <w:t>Zakres robót</w:t>
      </w:r>
    </w:p>
    <w:p w:rsidR="00504E78" w:rsidRPr="00CF3136" w:rsidRDefault="00504E78" w:rsidP="00504E78">
      <w:pPr>
        <w:spacing w:after="0" w:line="240" w:lineRule="auto"/>
        <w:jc w:val="both"/>
        <w:rPr>
          <w:rFonts w:ascii="Times New Roman" w:eastAsia="Times New Roman" w:hAnsi="Times New Roman" w:cs="Times New Roman"/>
          <w:lang w:eastAsia="pl-PL"/>
        </w:rPr>
      </w:pPr>
      <w:r w:rsidRPr="00CF3136">
        <w:rPr>
          <w:rFonts w:ascii="Times New Roman" w:eastAsia="Times New Roman" w:hAnsi="Times New Roman" w:cs="Times New Roman"/>
          <w:lang w:eastAsia="pl-PL"/>
        </w:rPr>
        <w:t xml:space="preserve">Realizacja przedmiotu zamówienia obejmuje wykonanie dokumentacji kosztorysowej wraz </w:t>
      </w:r>
      <w:r w:rsidR="00CF3136">
        <w:rPr>
          <w:rFonts w:ascii="Times New Roman" w:eastAsia="Times New Roman" w:hAnsi="Times New Roman" w:cs="Times New Roman"/>
          <w:lang w:eastAsia="pl-PL"/>
        </w:rPr>
        <w:br/>
      </w:r>
      <w:r w:rsidRPr="00CF3136">
        <w:rPr>
          <w:rFonts w:ascii="Times New Roman" w:eastAsia="Times New Roman" w:hAnsi="Times New Roman" w:cs="Times New Roman"/>
          <w:lang w:eastAsia="pl-PL"/>
        </w:rPr>
        <w:t>z uzgodnieniem</w:t>
      </w:r>
      <w:r w:rsidR="00CF3136">
        <w:rPr>
          <w:rFonts w:ascii="Times New Roman" w:eastAsia="Times New Roman" w:hAnsi="Times New Roman" w:cs="Times New Roman"/>
          <w:lang w:eastAsia="pl-PL"/>
        </w:rPr>
        <w:t xml:space="preserve"> </w:t>
      </w:r>
      <w:r w:rsidRPr="00CF3136">
        <w:rPr>
          <w:rFonts w:ascii="Times New Roman" w:eastAsia="Times New Roman" w:hAnsi="Times New Roman" w:cs="Times New Roman"/>
          <w:lang w:eastAsia="pl-PL"/>
        </w:rPr>
        <w:t>i zatwierdzeniem kart materiałowych oraz realizację robót budowlanych</w:t>
      </w:r>
    </w:p>
    <w:p w:rsidR="00504E78" w:rsidRPr="00CF3136" w:rsidRDefault="00504E78" w:rsidP="00504E78">
      <w:pPr>
        <w:spacing w:after="0" w:line="240" w:lineRule="auto"/>
        <w:jc w:val="both"/>
        <w:rPr>
          <w:rFonts w:ascii="Times New Roman" w:eastAsia="Times New Roman" w:hAnsi="Times New Roman" w:cs="Times New Roman"/>
          <w:lang w:eastAsia="pl-PL"/>
        </w:rPr>
      </w:pPr>
      <w:r w:rsidRPr="00CF3136">
        <w:rPr>
          <w:rFonts w:ascii="Times New Roman" w:eastAsia="Times New Roman" w:hAnsi="Times New Roman" w:cs="Times New Roman"/>
          <w:lang w:eastAsia="pl-PL"/>
        </w:rPr>
        <w:t>Zamawiający w przedmiarach zawarł zakres prac niezbędne do wykonania związane z zamówieniem.</w:t>
      </w:r>
    </w:p>
    <w:p w:rsidR="00504E78" w:rsidRPr="00CF3136" w:rsidRDefault="00504E78" w:rsidP="00504E78">
      <w:pPr>
        <w:numPr>
          <w:ilvl w:val="1"/>
          <w:numId w:val="71"/>
        </w:numPr>
        <w:spacing w:after="0" w:line="240" w:lineRule="auto"/>
        <w:rPr>
          <w:rFonts w:ascii="Times New Roman" w:eastAsia="Times New Roman" w:hAnsi="Times New Roman" w:cs="Times New Roman"/>
          <w:lang w:eastAsia="pl-PL"/>
        </w:rPr>
      </w:pPr>
      <w:r w:rsidRPr="00CF3136">
        <w:rPr>
          <w:rFonts w:ascii="Times New Roman" w:eastAsia="Times New Roman" w:hAnsi="Times New Roman" w:cs="Times New Roman"/>
          <w:lang w:eastAsia="pl-PL"/>
        </w:rPr>
        <w:t>W zakres przedmiotu niniejszej umowy wchodzi:</w:t>
      </w:r>
    </w:p>
    <w:p w:rsidR="00504E78" w:rsidRPr="00CF3136" w:rsidRDefault="00504E78" w:rsidP="00504E78">
      <w:pPr>
        <w:numPr>
          <w:ilvl w:val="0"/>
          <w:numId w:val="70"/>
        </w:numPr>
        <w:spacing w:after="0" w:line="240" w:lineRule="auto"/>
        <w:rPr>
          <w:rFonts w:ascii="Times New Roman" w:eastAsia="Times New Roman" w:hAnsi="Times New Roman" w:cs="Times New Roman"/>
          <w:lang w:eastAsia="pl-PL"/>
        </w:rPr>
      </w:pPr>
      <w:r w:rsidRPr="00CF3136">
        <w:rPr>
          <w:rFonts w:ascii="Times New Roman" w:eastAsia="Times New Roman" w:hAnsi="Times New Roman" w:cs="Times New Roman"/>
          <w:lang w:eastAsia="pl-PL"/>
        </w:rPr>
        <w:t>opracowanie dokumentacji kosztorysowej,</w:t>
      </w:r>
    </w:p>
    <w:p w:rsidR="00504E78" w:rsidRPr="00CF3136" w:rsidRDefault="00504E78" w:rsidP="00504E78">
      <w:pPr>
        <w:numPr>
          <w:ilvl w:val="0"/>
          <w:numId w:val="70"/>
        </w:numPr>
        <w:spacing w:after="0" w:line="240" w:lineRule="auto"/>
        <w:rPr>
          <w:rFonts w:ascii="Times New Roman" w:eastAsia="Times New Roman" w:hAnsi="Times New Roman" w:cs="Times New Roman"/>
          <w:lang w:eastAsia="pl-PL"/>
        </w:rPr>
      </w:pPr>
      <w:r w:rsidRPr="00CF3136">
        <w:rPr>
          <w:rFonts w:ascii="Times New Roman" w:eastAsia="Times New Roman" w:hAnsi="Times New Roman" w:cs="Times New Roman"/>
          <w:lang w:eastAsia="pl-PL"/>
        </w:rPr>
        <w:t>wykonanie robót budowlanych zgodnie z przedstawionymi i zatwierdzonymi przez Zamawiającego kartami materiałowymi,</w:t>
      </w:r>
    </w:p>
    <w:p w:rsidR="00504E78" w:rsidRPr="00CF3136" w:rsidRDefault="00504E78" w:rsidP="00504E78">
      <w:pPr>
        <w:numPr>
          <w:ilvl w:val="0"/>
          <w:numId w:val="70"/>
        </w:numPr>
        <w:spacing w:after="0" w:line="240" w:lineRule="auto"/>
        <w:rPr>
          <w:rFonts w:ascii="Times New Roman" w:eastAsia="Times New Roman" w:hAnsi="Times New Roman" w:cs="Times New Roman"/>
          <w:lang w:eastAsia="pl-PL"/>
        </w:rPr>
      </w:pPr>
      <w:r w:rsidRPr="00CF3136">
        <w:rPr>
          <w:rFonts w:ascii="Times New Roman" w:eastAsia="Times New Roman" w:hAnsi="Times New Roman" w:cs="Times New Roman"/>
          <w:lang w:eastAsia="pl-PL"/>
        </w:rPr>
        <w:t xml:space="preserve">wykonanie pomiarów elektrycznych,  </w:t>
      </w:r>
    </w:p>
    <w:p w:rsidR="00504E78" w:rsidRPr="00CF3136" w:rsidRDefault="00504E78" w:rsidP="00504E78">
      <w:pPr>
        <w:numPr>
          <w:ilvl w:val="0"/>
          <w:numId w:val="70"/>
        </w:numPr>
        <w:spacing w:after="0" w:line="240" w:lineRule="auto"/>
        <w:rPr>
          <w:rFonts w:ascii="Times New Roman" w:eastAsia="Times New Roman" w:hAnsi="Times New Roman" w:cs="Times New Roman"/>
          <w:lang w:eastAsia="pl-PL"/>
        </w:rPr>
      </w:pPr>
      <w:r w:rsidRPr="00CF3136">
        <w:rPr>
          <w:rFonts w:ascii="Times New Roman" w:eastAsia="Times New Roman" w:hAnsi="Times New Roman" w:cs="Times New Roman"/>
          <w:lang w:eastAsia="pl-PL"/>
        </w:rPr>
        <w:t xml:space="preserve">opracować dokumentację powykonawczą. </w:t>
      </w:r>
    </w:p>
    <w:p w:rsidR="0004184C" w:rsidRPr="00CF3136" w:rsidRDefault="00400F58" w:rsidP="0004184C">
      <w:pPr>
        <w:suppressAutoHyphens/>
        <w:spacing w:after="0" w:line="240" w:lineRule="auto"/>
        <w:jc w:val="both"/>
        <w:rPr>
          <w:rFonts w:ascii="Times New Roman" w:eastAsia="Times New Roman" w:hAnsi="Times New Roman" w:cs="Times New Roman"/>
          <w:b/>
          <w:color w:val="000000" w:themeColor="text1"/>
          <w:u w:val="single"/>
          <w:lang w:eastAsia="zh-CN"/>
        </w:rPr>
      </w:pPr>
      <w:r w:rsidRPr="00CF3136">
        <w:rPr>
          <w:rFonts w:ascii="Times New Roman" w:hAnsi="Times New Roman" w:cs="Times New Roman"/>
          <w:b/>
          <w:bCs/>
          <w:lang w:eastAsia="pl-PL"/>
        </w:rPr>
        <w:br/>
      </w:r>
      <w:r w:rsidR="0004184C" w:rsidRPr="00CF3136">
        <w:rPr>
          <w:rFonts w:ascii="Times New Roman" w:eastAsia="Times New Roman" w:hAnsi="Times New Roman" w:cs="Times New Roman"/>
          <w:b/>
          <w:u w:val="single"/>
          <w:lang w:eastAsia="zh-CN"/>
        </w:rPr>
        <w:t xml:space="preserve">W związku z brakiem inwentaryzacji </w:t>
      </w:r>
      <w:r w:rsidR="0004184C" w:rsidRPr="00CF3136">
        <w:rPr>
          <w:rFonts w:ascii="Times New Roman" w:eastAsia="Times New Roman" w:hAnsi="Times New Roman" w:cs="Times New Roman"/>
          <w:b/>
          <w:color w:val="000000" w:themeColor="text1"/>
          <w:u w:val="single"/>
          <w:lang w:eastAsia="zh-CN"/>
        </w:rPr>
        <w:t xml:space="preserve">obiektu Zamawiający przed złożeniem oferty nakłada obowiązek wykonania wizji lokalnej. W przypadku nie odbycia wizji lokalnej w jednym z terminów wskazanych przez Zamawiającego lub w terminie innym  ustalonym indywidualnie na wniosek Wykonawcy oferta zostanie odrzucona na podstawie  art. 226 ust. 1pkt 18 ustawy </w:t>
      </w:r>
      <w:proofErr w:type="spellStart"/>
      <w:r w:rsidR="0004184C" w:rsidRPr="00CF3136">
        <w:rPr>
          <w:rFonts w:ascii="Times New Roman" w:eastAsia="Times New Roman" w:hAnsi="Times New Roman" w:cs="Times New Roman"/>
          <w:b/>
          <w:color w:val="000000" w:themeColor="text1"/>
          <w:u w:val="single"/>
          <w:lang w:eastAsia="zh-CN"/>
        </w:rPr>
        <w:t>Pzp</w:t>
      </w:r>
      <w:proofErr w:type="spellEnd"/>
      <w:r w:rsidR="0004184C" w:rsidRPr="00CF3136">
        <w:rPr>
          <w:rFonts w:ascii="Times New Roman" w:eastAsia="Times New Roman" w:hAnsi="Times New Roman" w:cs="Times New Roman"/>
          <w:b/>
          <w:color w:val="000000" w:themeColor="text1"/>
          <w:u w:val="single"/>
          <w:lang w:eastAsia="zh-CN"/>
        </w:rPr>
        <w:t>.</w:t>
      </w:r>
    </w:p>
    <w:p w:rsidR="00E529E5" w:rsidRPr="00CF3136" w:rsidRDefault="00E529E5" w:rsidP="0004184C">
      <w:pPr>
        <w:suppressAutoHyphens/>
        <w:spacing w:after="0" w:line="240" w:lineRule="auto"/>
        <w:jc w:val="both"/>
        <w:rPr>
          <w:rFonts w:ascii="Times New Roman" w:eastAsia="Times New Roman" w:hAnsi="Times New Roman" w:cs="Times New Roman"/>
          <w:b/>
          <w:color w:val="000000" w:themeColor="text1"/>
          <w:lang w:eastAsia="zh-CN"/>
        </w:rPr>
      </w:pPr>
    </w:p>
    <w:p w:rsidR="0004184C" w:rsidRPr="00CF3136" w:rsidRDefault="0004184C" w:rsidP="0004184C">
      <w:pPr>
        <w:suppressAutoHyphens/>
        <w:spacing w:after="0" w:line="240" w:lineRule="auto"/>
        <w:jc w:val="both"/>
        <w:rPr>
          <w:rFonts w:ascii="Times New Roman" w:eastAsia="Times New Roman" w:hAnsi="Times New Roman" w:cs="Times New Roman"/>
          <w:b/>
          <w:color w:val="000000" w:themeColor="text1"/>
          <w:lang w:eastAsia="zh-CN"/>
        </w:rPr>
      </w:pPr>
      <w:r w:rsidRPr="00CF3136">
        <w:rPr>
          <w:rFonts w:ascii="Times New Roman" w:eastAsia="Times New Roman" w:hAnsi="Times New Roman" w:cs="Times New Roman"/>
          <w:b/>
          <w:color w:val="000000" w:themeColor="text1"/>
          <w:lang w:eastAsia="zh-CN"/>
        </w:rPr>
        <w:t>Odbycie wizji  lokalnej  zostanie   potwierdzone   protokołem  odbycia    wizji   lokalnej   zgodnie</w:t>
      </w:r>
    </w:p>
    <w:p w:rsidR="0004184C" w:rsidRPr="00CF3136" w:rsidRDefault="0004184C" w:rsidP="0004184C">
      <w:pPr>
        <w:suppressAutoHyphens/>
        <w:spacing w:after="0" w:line="240" w:lineRule="auto"/>
        <w:jc w:val="both"/>
        <w:rPr>
          <w:rFonts w:ascii="Times New Roman" w:eastAsia="Times New Roman" w:hAnsi="Times New Roman" w:cs="Times New Roman"/>
          <w:b/>
          <w:color w:val="000000" w:themeColor="text1"/>
          <w:lang w:eastAsia="zh-CN"/>
        </w:rPr>
      </w:pPr>
      <w:r w:rsidRPr="00CF3136">
        <w:rPr>
          <w:rFonts w:ascii="Times New Roman" w:eastAsia="Times New Roman" w:hAnsi="Times New Roman" w:cs="Times New Roman"/>
          <w:b/>
          <w:color w:val="000000" w:themeColor="text1"/>
          <w:lang w:eastAsia="zh-CN"/>
        </w:rPr>
        <w:t>z załączonym wzorem protokołu.</w:t>
      </w:r>
    </w:p>
    <w:p w:rsidR="007333DE" w:rsidRPr="00CF3136" w:rsidRDefault="0004184C" w:rsidP="0004184C">
      <w:pPr>
        <w:spacing w:line="240" w:lineRule="auto"/>
        <w:jc w:val="both"/>
        <w:rPr>
          <w:rFonts w:ascii="Times New Roman" w:hAnsi="Times New Roman" w:cs="Times New Roman"/>
          <w:b/>
          <w:bCs/>
          <w:color w:val="000000" w:themeColor="text1"/>
        </w:rPr>
      </w:pPr>
      <w:r w:rsidRPr="00CF3136">
        <w:rPr>
          <w:rFonts w:ascii="Times New Roman" w:hAnsi="Times New Roman" w:cs="Times New Roman"/>
          <w:b/>
          <w:bCs/>
          <w:color w:val="000000" w:themeColor="text1"/>
        </w:rPr>
        <w:t xml:space="preserve">Terminy wizji lokalnej: </w:t>
      </w:r>
    </w:p>
    <w:p w:rsidR="007333DE" w:rsidRPr="00CF3136" w:rsidRDefault="0004184C" w:rsidP="0004184C">
      <w:pPr>
        <w:spacing w:line="240" w:lineRule="auto"/>
        <w:jc w:val="both"/>
        <w:rPr>
          <w:rFonts w:ascii="Times New Roman" w:hAnsi="Times New Roman" w:cs="Times New Roman"/>
          <w:b/>
          <w:bCs/>
          <w:color w:val="000000" w:themeColor="text1"/>
        </w:rPr>
      </w:pPr>
      <w:r w:rsidRPr="00CF3136">
        <w:rPr>
          <w:rFonts w:ascii="Times New Roman" w:hAnsi="Times New Roman" w:cs="Times New Roman"/>
          <w:b/>
          <w:bCs/>
          <w:color w:val="000000" w:themeColor="text1"/>
        </w:rPr>
        <w:t>1) 07.05.2024r.  od godz. 8.00 do godz. 12.00.</w:t>
      </w:r>
    </w:p>
    <w:p w:rsidR="0004184C" w:rsidRPr="00CF3136" w:rsidRDefault="0004184C" w:rsidP="0004184C">
      <w:pPr>
        <w:spacing w:line="240" w:lineRule="auto"/>
        <w:jc w:val="both"/>
        <w:rPr>
          <w:rFonts w:ascii="Times New Roman" w:hAnsi="Times New Roman" w:cs="Times New Roman"/>
          <w:b/>
          <w:bCs/>
          <w:color w:val="000000" w:themeColor="text1"/>
        </w:rPr>
      </w:pPr>
      <w:r w:rsidRPr="00CF3136">
        <w:rPr>
          <w:rFonts w:ascii="Times New Roman" w:hAnsi="Times New Roman" w:cs="Times New Roman"/>
          <w:b/>
          <w:bCs/>
          <w:color w:val="000000" w:themeColor="text1"/>
        </w:rPr>
        <w:t>2) 08.05.2024r.  od godz. 8.00 do godz. 12.00.</w:t>
      </w:r>
    </w:p>
    <w:p w:rsidR="0004184C" w:rsidRPr="00CF3136" w:rsidRDefault="0004184C" w:rsidP="0004184C">
      <w:pPr>
        <w:spacing w:after="0" w:line="240" w:lineRule="auto"/>
        <w:jc w:val="both"/>
        <w:rPr>
          <w:rFonts w:ascii="Times New Roman" w:eastAsia="Times New Roman" w:hAnsi="Times New Roman" w:cs="Times New Roman"/>
          <w:b/>
          <w:bCs/>
          <w:color w:val="000000" w:themeColor="text1"/>
          <w:lang w:eastAsia="pl-PL"/>
        </w:rPr>
      </w:pPr>
      <w:r w:rsidRPr="00CF3136">
        <w:rPr>
          <w:rFonts w:ascii="Times New Roman" w:eastAsia="Times New Roman" w:hAnsi="Times New Roman" w:cs="Times New Roman"/>
          <w:b/>
          <w:bCs/>
          <w:color w:val="000000" w:themeColor="text1"/>
          <w:lang w:eastAsia="pl-PL"/>
        </w:rPr>
        <w:t>Zamawiający oczekuje wcześniejszej telefonicznej deklaracji Wykonawcy zainteresowanego  odbyciem wizji lokalnej w jednym z terminów  wskazanych przez Zamawiającego.</w:t>
      </w:r>
    </w:p>
    <w:p w:rsidR="0004184C" w:rsidRPr="00CF3136" w:rsidRDefault="0004184C" w:rsidP="0004184C">
      <w:pPr>
        <w:spacing w:after="0" w:line="240" w:lineRule="auto"/>
        <w:jc w:val="both"/>
        <w:rPr>
          <w:rFonts w:ascii="Times New Roman" w:eastAsia="Times New Roman" w:hAnsi="Times New Roman" w:cs="Times New Roman"/>
          <w:b/>
          <w:bCs/>
          <w:color w:val="000000" w:themeColor="text1"/>
          <w:lang w:eastAsia="pl-PL"/>
        </w:rPr>
      </w:pPr>
      <w:r w:rsidRPr="00CF3136">
        <w:rPr>
          <w:rFonts w:ascii="Times New Roman" w:eastAsia="Times New Roman" w:hAnsi="Times New Roman" w:cs="Times New Roman"/>
          <w:b/>
          <w:bCs/>
          <w:color w:val="000000" w:themeColor="text1"/>
          <w:lang w:eastAsia="pl-PL"/>
        </w:rPr>
        <w:t xml:space="preserve">W celu indywidualnego ustalenia terminu odbycia wizji lokalnej lub deklaracji odbycia wizji lokalnej </w:t>
      </w:r>
      <w:bookmarkStart w:id="4" w:name="_Hlk132104846"/>
      <w:r w:rsidRPr="00CF3136">
        <w:rPr>
          <w:rFonts w:ascii="Times New Roman" w:eastAsia="Times New Roman" w:hAnsi="Times New Roman" w:cs="Times New Roman"/>
          <w:b/>
          <w:bCs/>
          <w:color w:val="000000" w:themeColor="text1"/>
          <w:lang w:eastAsia="pl-PL"/>
        </w:rPr>
        <w:t xml:space="preserve">w jednym z terminów wskazanych przez Zamawiającego </w:t>
      </w:r>
      <w:bookmarkEnd w:id="4"/>
      <w:r w:rsidRPr="00CF3136">
        <w:rPr>
          <w:rFonts w:ascii="Times New Roman" w:eastAsia="Times New Roman" w:hAnsi="Times New Roman" w:cs="Times New Roman"/>
          <w:b/>
          <w:bCs/>
          <w:color w:val="000000" w:themeColor="text1"/>
          <w:lang w:eastAsia="pl-PL"/>
        </w:rPr>
        <w:t>należy kontaktować się telefonicznie z inspektorem nadzoru od poniedziałku do piątku w godz. od 8.00 do 15.00 na numery:  (47) 701 -23-66.</w:t>
      </w:r>
    </w:p>
    <w:p w:rsidR="0004184C" w:rsidRPr="00CF3136" w:rsidRDefault="0004184C" w:rsidP="0004184C">
      <w:pPr>
        <w:tabs>
          <w:tab w:val="left" w:pos="426"/>
          <w:tab w:val="left" w:pos="4974"/>
        </w:tabs>
        <w:spacing w:after="0" w:line="240" w:lineRule="auto"/>
        <w:jc w:val="both"/>
        <w:rPr>
          <w:rFonts w:ascii="Times New Roman" w:eastAsia="Arial Unicode MS" w:hAnsi="Times New Roman" w:cs="Times New Roman"/>
          <w:b/>
          <w:i/>
          <w:color w:val="0070C0"/>
          <w:u w:val="single"/>
          <w:lang w:eastAsia="pl-PL"/>
        </w:rPr>
      </w:pPr>
      <w:bookmarkStart w:id="5" w:name="_Hlk53486390"/>
      <w:bookmarkEnd w:id="5"/>
    </w:p>
    <w:p w:rsidR="0004184C" w:rsidRPr="00CF3136" w:rsidRDefault="0004184C" w:rsidP="0004184C">
      <w:pPr>
        <w:suppressAutoHyphens/>
        <w:spacing w:after="0" w:line="240" w:lineRule="auto"/>
        <w:jc w:val="both"/>
        <w:rPr>
          <w:rFonts w:ascii="Times New Roman" w:eastAsia="Times New Roman" w:hAnsi="Times New Roman" w:cs="Times New Roman"/>
          <w:lang w:eastAsia="pl-PL"/>
        </w:rPr>
      </w:pPr>
      <w:r w:rsidRPr="00CF3136">
        <w:rPr>
          <w:rFonts w:ascii="Times New Roman" w:eastAsia="Times New Roman" w:hAnsi="Times New Roman" w:cs="Times New Roman"/>
          <w:b/>
          <w:bCs/>
          <w:iCs/>
          <w:lang w:eastAsia="zh-CN"/>
        </w:rPr>
        <w:t>Wykonawca ponosi pełną odpowiedzialność za teren budowy od chwili przejęcia terenu budowy.</w:t>
      </w:r>
    </w:p>
    <w:p w:rsidR="0004184C" w:rsidRPr="00CF3136" w:rsidRDefault="0004184C" w:rsidP="0004184C">
      <w:pPr>
        <w:suppressAutoHyphens/>
        <w:spacing w:after="0" w:line="240" w:lineRule="auto"/>
        <w:jc w:val="both"/>
        <w:rPr>
          <w:rFonts w:ascii="Times New Roman" w:eastAsia="Times New Roman" w:hAnsi="Times New Roman" w:cs="Times New Roman"/>
          <w:b/>
          <w:lang w:eastAsia="pl-PL"/>
        </w:rPr>
      </w:pPr>
      <w:r w:rsidRPr="00CF3136">
        <w:rPr>
          <w:rFonts w:ascii="Times New Roman" w:eastAsia="Times New Roman" w:hAnsi="Times New Roman" w:cs="Times New Roman"/>
          <w:b/>
          <w:bCs/>
          <w:iCs/>
          <w:lang w:eastAsia="zh-CN"/>
        </w:rPr>
        <w:t xml:space="preserve">Prace będą wykonywane na terenie działającej </w:t>
      </w:r>
      <w:r w:rsidRPr="00CF3136">
        <w:rPr>
          <w:rFonts w:ascii="Times New Roman" w:hAnsi="Times New Roman" w:cs="Times New Roman"/>
          <w:b/>
          <w:bCs/>
        </w:rPr>
        <w:t>Komendy Woj</w:t>
      </w:r>
      <w:r w:rsidR="007333DE" w:rsidRPr="00CF3136">
        <w:rPr>
          <w:rFonts w:ascii="Times New Roman" w:hAnsi="Times New Roman" w:cs="Times New Roman"/>
          <w:b/>
          <w:bCs/>
        </w:rPr>
        <w:t xml:space="preserve">ewódzkiej Policji z/s w Radomiu, </w:t>
      </w:r>
      <w:r w:rsidR="00CF3136">
        <w:rPr>
          <w:rFonts w:ascii="Times New Roman" w:hAnsi="Times New Roman" w:cs="Times New Roman"/>
          <w:b/>
          <w:bCs/>
        </w:rPr>
        <w:br/>
      </w:r>
      <w:r w:rsidRPr="00CF3136">
        <w:rPr>
          <w:rFonts w:ascii="Times New Roman" w:hAnsi="Times New Roman" w:cs="Times New Roman"/>
          <w:b/>
          <w:bCs/>
        </w:rPr>
        <w:t>ul. 11 – go Listopada 37/59, 26-600 Radom</w:t>
      </w:r>
      <w:r w:rsidRPr="00CF3136">
        <w:rPr>
          <w:rFonts w:ascii="Times New Roman" w:eastAsia="Times New Roman" w:hAnsi="Times New Roman" w:cs="Times New Roman"/>
          <w:b/>
          <w:bCs/>
          <w:iCs/>
          <w:lang w:eastAsia="zh-CN"/>
        </w:rPr>
        <w:t>.</w:t>
      </w:r>
    </w:p>
    <w:p w:rsidR="00400F58" w:rsidRPr="00CF3136" w:rsidRDefault="00400F58" w:rsidP="0004184C">
      <w:pPr>
        <w:autoSpaceDE w:val="0"/>
        <w:spacing w:after="0" w:line="240" w:lineRule="auto"/>
        <w:jc w:val="both"/>
        <w:rPr>
          <w:rFonts w:ascii="Times New Roman" w:hAnsi="Times New Roman" w:cs="Times New Roman"/>
          <w:color w:val="0070C0"/>
          <w:u w:val="single"/>
        </w:rPr>
      </w:pPr>
    </w:p>
    <w:p w:rsidR="00110686" w:rsidRPr="00CF3136" w:rsidRDefault="00110686" w:rsidP="00AC2E68">
      <w:pPr>
        <w:spacing w:after="0"/>
        <w:jc w:val="both"/>
        <w:rPr>
          <w:rFonts w:ascii="Times New Roman" w:hAnsi="Times New Roman" w:cs="Times New Roman"/>
        </w:rPr>
      </w:pPr>
      <w:r w:rsidRPr="00CF3136">
        <w:rPr>
          <w:rFonts w:ascii="Times New Roman" w:hAnsi="Times New Roman" w:cs="Times New Roman"/>
          <w:color w:val="0070C0"/>
          <w:u w:val="single"/>
        </w:rPr>
        <w:t xml:space="preserve">Załącznik nr </w:t>
      </w:r>
      <w:r w:rsidR="000E6F13" w:rsidRPr="00CF3136">
        <w:rPr>
          <w:rFonts w:ascii="Times New Roman" w:hAnsi="Times New Roman" w:cs="Times New Roman"/>
          <w:color w:val="0070C0"/>
          <w:u w:val="single"/>
        </w:rPr>
        <w:t xml:space="preserve">9 </w:t>
      </w:r>
      <w:r w:rsidRPr="00CF3136">
        <w:rPr>
          <w:rFonts w:ascii="Times New Roman" w:hAnsi="Times New Roman" w:cs="Times New Roman"/>
          <w:color w:val="0070C0"/>
          <w:u w:val="single"/>
        </w:rPr>
        <w:t xml:space="preserve">do </w:t>
      </w:r>
      <w:r w:rsidR="00A81FF0" w:rsidRPr="00CF3136">
        <w:rPr>
          <w:rFonts w:ascii="Times New Roman" w:hAnsi="Times New Roman" w:cs="Times New Roman"/>
          <w:color w:val="0070C0"/>
          <w:u w:val="single"/>
        </w:rPr>
        <w:t>SWZ</w:t>
      </w:r>
      <w:r w:rsidRPr="00CF3136">
        <w:rPr>
          <w:rFonts w:ascii="Times New Roman" w:hAnsi="Times New Roman" w:cs="Times New Roman"/>
          <w:color w:val="0070C0"/>
        </w:rPr>
        <w:t xml:space="preserve"> </w:t>
      </w:r>
      <w:r w:rsidR="000E6F13" w:rsidRPr="00CF3136">
        <w:rPr>
          <w:rFonts w:ascii="Times New Roman" w:hAnsi="Times New Roman" w:cs="Times New Roman"/>
        </w:rPr>
        <w:t xml:space="preserve">– Przedmiar roboty instalacyjne, elektryczne </w:t>
      </w:r>
    </w:p>
    <w:p w:rsidR="00A820A1" w:rsidRPr="00CF3136" w:rsidRDefault="00A820A1" w:rsidP="00AC2E68">
      <w:pPr>
        <w:spacing w:after="0"/>
        <w:jc w:val="both"/>
        <w:rPr>
          <w:rFonts w:ascii="Times New Roman" w:hAnsi="Times New Roman" w:cs="Times New Roman"/>
        </w:rPr>
      </w:pPr>
    </w:p>
    <w:p w:rsidR="000154F6" w:rsidRPr="00CF3136" w:rsidRDefault="000154F6" w:rsidP="00440442">
      <w:pPr>
        <w:spacing w:after="0"/>
        <w:jc w:val="both"/>
        <w:rPr>
          <w:rFonts w:ascii="Times New Roman" w:hAnsi="Times New Roman" w:cs="Times New Roman"/>
        </w:rPr>
      </w:pPr>
      <w:r w:rsidRPr="00CF3136">
        <w:rPr>
          <w:rFonts w:ascii="Times New Roman" w:hAnsi="Times New Roman" w:cs="Times New Roman"/>
        </w:rPr>
        <w:t xml:space="preserve">Szczegółowy opis przedmiotu zamówienia określony został także w </w:t>
      </w:r>
      <w:r w:rsidRPr="00CF3136">
        <w:rPr>
          <w:rFonts w:ascii="Times New Roman" w:hAnsi="Times New Roman" w:cs="Times New Roman"/>
          <w:color w:val="0070C0"/>
          <w:u w:val="single"/>
        </w:rPr>
        <w:t xml:space="preserve">załączniku nr 2 do </w:t>
      </w:r>
      <w:proofErr w:type="spellStart"/>
      <w:r w:rsidRPr="00CF3136">
        <w:rPr>
          <w:rFonts w:ascii="Times New Roman" w:hAnsi="Times New Roman" w:cs="Times New Roman"/>
          <w:color w:val="0070C0"/>
          <w:u w:val="single"/>
        </w:rPr>
        <w:t>swz</w:t>
      </w:r>
      <w:proofErr w:type="spellEnd"/>
      <w:r w:rsidRPr="00CF3136">
        <w:rPr>
          <w:rFonts w:ascii="Times New Roman" w:hAnsi="Times New Roman" w:cs="Times New Roman"/>
          <w:color w:val="0070C0"/>
        </w:rPr>
        <w:t xml:space="preserve"> </w:t>
      </w:r>
      <w:r w:rsidRPr="00CF3136">
        <w:rPr>
          <w:rFonts w:ascii="Times New Roman" w:hAnsi="Times New Roman" w:cs="Times New Roman"/>
        </w:rPr>
        <w:t xml:space="preserve">tj. </w:t>
      </w:r>
      <w:r w:rsidR="00CF3136">
        <w:rPr>
          <w:rFonts w:ascii="Times New Roman" w:hAnsi="Times New Roman" w:cs="Times New Roman"/>
        </w:rPr>
        <w:br/>
      </w:r>
      <w:r w:rsidRPr="00CF3136">
        <w:rPr>
          <w:rFonts w:ascii="Times New Roman" w:hAnsi="Times New Roman" w:cs="Times New Roman"/>
        </w:rPr>
        <w:t>w Projekcie umowy.</w:t>
      </w:r>
    </w:p>
    <w:p w:rsidR="00080097" w:rsidRPr="00CF3136" w:rsidRDefault="00080097" w:rsidP="00D06679">
      <w:pPr>
        <w:keepLines/>
        <w:autoSpaceDE w:val="0"/>
        <w:spacing w:after="0" w:line="276" w:lineRule="auto"/>
        <w:contextualSpacing/>
        <w:jc w:val="both"/>
        <w:rPr>
          <w:rFonts w:ascii="Times New Roman" w:hAnsi="Times New Roman" w:cs="Times New Roman"/>
          <w:b/>
          <w:u w:val="single"/>
        </w:rPr>
      </w:pPr>
    </w:p>
    <w:p w:rsidR="00BA5B4F" w:rsidRPr="00CF3136" w:rsidRDefault="00341E4C" w:rsidP="00D06679">
      <w:pPr>
        <w:keepLines/>
        <w:autoSpaceDE w:val="0"/>
        <w:spacing w:after="0" w:line="276" w:lineRule="auto"/>
        <w:contextualSpacing/>
        <w:jc w:val="both"/>
        <w:rPr>
          <w:rFonts w:ascii="Times New Roman" w:hAnsi="Times New Roman" w:cs="Times New Roman"/>
          <w:b/>
          <w:bCs/>
          <w:color w:val="0070C0"/>
          <w:u w:val="single"/>
          <w:lang w:eastAsia="zh-CN"/>
        </w:rPr>
      </w:pPr>
      <w:r w:rsidRPr="00CF3136">
        <w:rPr>
          <w:rFonts w:ascii="Times New Roman" w:hAnsi="Times New Roman" w:cs="Times New Roman"/>
          <w:b/>
          <w:u w:val="single"/>
        </w:rPr>
        <w:t>NAZWY i KODY</w:t>
      </w:r>
      <w:r w:rsidR="00BA5B4F" w:rsidRPr="00CF3136">
        <w:rPr>
          <w:rFonts w:ascii="Times New Roman" w:hAnsi="Times New Roman" w:cs="Times New Roman"/>
          <w:b/>
          <w:u w:val="single"/>
        </w:rPr>
        <w:t xml:space="preserve"> CPV:</w:t>
      </w:r>
    </w:p>
    <w:p w:rsidR="00BA5B4F" w:rsidRPr="00CF3136" w:rsidRDefault="00BA5B4F" w:rsidP="00CE2081">
      <w:pPr>
        <w:suppressAutoHyphens/>
        <w:spacing w:after="0" w:line="240" w:lineRule="auto"/>
        <w:ind w:left="720"/>
        <w:contextualSpacing/>
        <w:rPr>
          <w:rFonts w:ascii="Times New Roman" w:eastAsia="Times New Roman" w:hAnsi="Times New Roman" w:cs="Times New Roman"/>
          <w:b/>
          <w:bCs/>
          <w:lang w:eastAsia="pl-PL"/>
        </w:rPr>
      </w:pPr>
    </w:p>
    <w:p w:rsidR="004D0497" w:rsidRPr="00CF3136" w:rsidRDefault="004D0497" w:rsidP="007B0AA8">
      <w:pPr>
        <w:spacing w:after="0" w:line="240" w:lineRule="auto"/>
        <w:outlineLvl w:val="3"/>
        <w:rPr>
          <w:rFonts w:ascii="Times New Roman" w:eastAsia="Times New Roman" w:hAnsi="Times New Roman" w:cs="Times New Roman"/>
          <w:b/>
          <w:bCs/>
          <w:lang w:eastAsia="pl-PL"/>
        </w:rPr>
      </w:pPr>
      <w:r w:rsidRPr="00CF3136">
        <w:rPr>
          <w:rFonts w:ascii="Times New Roman" w:eastAsia="Times New Roman" w:hAnsi="Times New Roman" w:cs="Times New Roman"/>
          <w:b/>
          <w:bCs/>
          <w:lang w:eastAsia="pl-PL"/>
        </w:rPr>
        <w:t>KLASYFIKACJA USŁUG BUDOWLANYCH WG SŁOWNIKA CPV</w:t>
      </w:r>
    </w:p>
    <w:p w:rsidR="004D0497" w:rsidRPr="00CF3136" w:rsidRDefault="004D0497" w:rsidP="004D0497">
      <w:pPr>
        <w:suppressAutoHyphens/>
        <w:spacing w:after="0" w:line="276" w:lineRule="auto"/>
        <w:rPr>
          <w:rFonts w:ascii="Times New Roman" w:eastAsia="Times New Roman" w:hAnsi="Times New Roman" w:cs="Times New Roman"/>
          <w:lang w:eastAsia="ar-SA"/>
        </w:rPr>
      </w:pPr>
      <w:r w:rsidRPr="00CF3136">
        <w:rPr>
          <w:rFonts w:ascii="Times New Roman" w:eastAsia="Times New Roman" w:hAnsi="Times New Roman" w:cs="Times New Roman"/>
          <w:lang w:eastAsia="ar-SA"/>
        </w:rPr>
        <w:t>45310000-3 Roboty instalacyjne elektryczne</w:t>
      </w:r>
    </w:p>
    <w:p w:rsidR="00AA22C4" w:rsidRDefault="004D0497" w:rsidP="008F4C54">
      <w:pPr>
        <w:suppressAutoHyphens/>
        <w:spacing w:after="0" w:line="276" w:lineRule="auto"/>
        <w:rPr>
          <w:rFonts w:ascii="Times New Roman" w:eastAsia="Times New Roman" w:hAnsi="Times New Roman" w:cs="Times New Roman"/>
          <w:lang w:eastAsia="ar-SA"/>
        </w:rPr>
      </w:pPr>
      <w:r w:rsidRPr="00CF3136">
        <w:rPr>
          <w:rFonts w:ascii="Times New Roman" w:eastAsia="Times New Roman" w:hAnsi="Times New Roman" w:cs="Times New Roman"/>
          <w:lang w:eastAsia="ar-SA"/>
        </w:rPr>
        <w:t xml:space="preserve">45311000-0 Roboty w zakresie okablowania oraz instalacji elektrycznych </w:t>
      </w:r>
    </w:p>
    <w:p w:rsidR="007B0AA8" w:rsidRPr="00CF3136" w:rsidRDefault="007B0AA8" w:rsidP="008F4C54">
      <w:pPr>
        <w:suppressAutoHyphens/>
        <w:spacing w:after="0" w:line="276" w:lineRule="auto"/>
        <w:rPr>
          <w:rFonts w:ascii="Times New Roman" w:eastAsia="Times New Roman" w:hAnsi="Times New Roman" w:cs="Times New Roman"/>
          <w:lang w:eastAsia="ar-SA"/>
        </w:rPr>
      </w:pPr>
    </w:p>
    <w:p w:rsidR="003D0F66" w:rsidRPr="00CF3136" w:rsidRDefault="003D0F66" w:rsidP="003D0F66">
      <w:pPr>
        <w:spacing w:after="0" w:line="240" w:lineRule="auto"/>
        <w:rPr>
          <w:rFonts w:ascii="Times New Roman" w:eastAsia="Times New Roman" w:hAnsi="Times New Roman" w:cs="Times New Roman"/>
          <w:lang w:eastAsia="pl-PL"/>
        </w:rPr>
      </w:pPr>
      <w:r w:rsidRPr="00CF3136">
        <w:rPr>
          <w:rFonts w:ascii="Times New Roman" w:eastAsia="Times New Roman" w:hAnsi="Times New Roman" w:cs="Times New Roman"/>
          <w:b/>
          <w:color w:val="000000" w:themeColor="text1"/>
          <w:lang w:eastAsia="pl-PL"/>
        </w:rPr>
        <w:t>WYMAGANIA  DOT.  ZATRUDNIENIA  PRZEZ WYKONAWCĘ NA PODSTAWIE  UMOWY O PRACĘ  OSÓB WYKONUJĄCYCH WSKAZANE  PRZEZ  ZAMAWIAJĄCEGO   CZYNNOŚCI  stosownie do zapisu art. 95 ustawy PZP</w:t>
      </w:r>
    </w:p>
    <w:p w:rsidR="003D0F66" w:rsidRPr="00CF3136" w:rsidRDefault="003D0F66" w:rsidP="003D0F66">
      <w:pPr>
        <w:spacing w:after="0" w:line="240" w:lineRule="auto"/>
        <w:rPr>
          <w:rFonts w:ascii="Times New Roman" w:eastAsia="Times New Roman" w:hAnsi="Times New Roman" w:cs="Times New Roman"/>
          <w:b/>
          <w:color w:val="0070C0"/>
          <w:lang w:eastAsia="pl-PL"/>
        </w:rPr>
      </w:pPr>
    </w:p>
    <w:p w:rsidR="009458AA" w:rsidRPr="00CF3136" w:rsidRDefault="009458AA" w:rsidP="009458AA">
      <w:pPr>
        <w:spacing w:after="0" w:line="240" w:lineRule="auto"/>
        <w:ind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1.</w:t>
      </w:r>
      <w:r w:rsidRPr="00CF3136">
        <w:rPr>
          <w:rFonts w:ascii="Times New Roman" w:eastAsia="Times New Roman" w:hAnsi="Times New Roman" w:cs="Times New Roman"/>
          <w:lang w:eastAsia="pl-PL"/>
        </w:rPr>
        <w:t xml:space="preserve"> </w:t>
      </w:r>
      <w:r w:rsidRPr="00CF3136">
        <w:rPr>
          <w:rFonts w:ascii="Times New Roman" w:eastAsia="Times New Roman" w:hAnsi="Times New Roman" w:cs="Times New Roman"/>
          <w:bCs/>
          <w:lang w:eastAsia="pl-PL"/>
        </w:rPr>
        <w:t>Wykonawca</w:t>
      </w:r>
      <w:r w:rsidRPr="00CF3136">
        <w:rPr>
          <w:rFonts w:ascii="Times New Roman" w:eastAsia="Times New Roman" w:hAnsi="Times New Roman" w:cs="Times New Roman"/>
          <w:lang w:eastAsia="pl-PL"/>
        </w:rPr>
        <w:t xml:space="preserve"> zobowiązuje się do zatrudnienia w rozumieniu art.22 § 1 ustawy z dnia 26.06.1974r. Kodeks pracy ( </w:t>
      </w:r>
      <w:r w:rsidRPr="00CF3136">
        <w:rPr>
          <w:rFonts w:ascii="Times New Roman" w:hAnsi="Times New Roman" w:cs="Times New Roman"/>
        </w:rPr>
        <w:t>tj. Dz.U. 2023 poz. 1465</w:t>
      </w:r>
      <w:r w:rsidRPr="00CF3136">
        <w:rPr>
          <w:rFonts w:ascii="Times New Roman" w:eastAsia="Times New Roman" w:hAnsi="Times New Roman" w:cs="Times New Roman"/>
          <w:lang w:eastAsia="pl-PL"/>
        </w:rPr>
        <w:t xml:space="preserve">) </w:t>
      </w:r>
      <w:r w:rsidRPr="00CF3136">
        <w:rPr>
          <w:rFonts w:ascii="Times New Roman" w:eastAsia="Times New Roman" w:hAnsi="Times New Roman" w:cs="Times New Roman"/>
          <w:i/>
          <w:lang w:eastAsia="pl-PL"/>
        </w:rPr>
        <w:t>lub  analogicznych przepisów państw członkowskich UE, EOG,</w:t>
      </w:r>
      <w:r w:rsidRPr="00CF3136">
        <w:rPr>
          <w:rFonts w:ascii="Times New Roman" w:eastAsia="Times New Roman" w:hAnsi="Times New Roman" w:cs="Times New Roman"/>
          <w:lang w:eastAsia="pl-PL"/>
        </w:rPr>
        <w:t xml:space="preserve"> przy realizacji zamówienia, osób wykonujących czynności bezpośrednio związane z wykonywaniem robót budowlanych określonych w SWZ, czyli pracowników wykonujących w tym zakresie prace fizyczne </w:t>
      </w:r>
      <w:r w:rsidR="00CF3136">
        <w:rPr>
          <w:rFonts w:ascii="Times New Roman" w:eastAsia="Times New Roman" w:hAnsi="Times New Roman" w:cs="Times New Roman"/>
          <w:lang w:eastAsia="pl-PL"/>
        </w:rPr>
        <w:br/>
      </w:r>
      <w:r w:rsidRPr="00CF3136">
        <w:rPr>
          <w:rFonts w:ascii="Times New Roman" w:eastAsia="Times New Roman" w:hAnsi="Times New Roman" w:cs="Times New Roman"/>
          <w:lang w:eastAsia="pl-PL"/>
        </w:rPr>
        <w:t>w szczególności z branży budowlanej w całym okresie realizacji zamówienia na czas zapotrzebowania wykonywania prac przez fachowców w poszczególnych branżach.</w:t>
      </w:r>
    </w:p>
    <w:p w:rsidR="009458AA" w:rsidRPr="00CF3136" w:rsidRDefault="009458AA" w:rsidP="009458AA">
      <w:pPr>
        <w:spacing w:after="0" w:line="240" w:lineRule="auto"/>
        <w:ind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2.</w:t>
      </w:r>
      <w:r w:rsidRPr="00CF3136">
        <w:rPr>
          <w:rFonts w:ascii="Times New Roman" w:eastAsia="Times New Roman" w:hAnsi="Times New Roman" w:cs="Times New Roman"/>
          <w:lang w:eastAsia="pl-PL"/>
        </w:rPr>
        <w:t>W trakcie</w:t>
      </w:r>
      <w:r w:rsidRPr="00CF3136">
        <w:rPr>
          <w:rFonts w:ascii="Times New Roman" w:eastAsia="Times New Roman" w:hAnsi="Times New Roman" w:cs="Times New Roman"/>
          <w:b/>
          <w:lang w:eastAsia="pl-PL"/>
        </w:rPr>
        <w:t xml:space="preserve"> </w:t>
      </w:r>
      <w:r w:rsidRPr="00CF3136">
        <w:rPr>
          <w:rFonts w:ascii="Times New Roman" w:eastAsia="Times New Roman" w:hAnsi="Times New Roman" w:cs="Times New Roman"/>
          <w:lang w:eastAsia="pl-PL"/>
        </w:rPr>
        <w:t xml:space="preserve">realizacji przedmiotu umowy Zamawiający uprawniony jest do wykonywania czynności kontrolnych wobec Wykonawcy odnośnie spełnienia przez Wykonawcę obowiązku, o którym mowa </w:t>
      </w:r>
      <w:r w:rsidRPr="00CF3136">
        <w:rPr>
          <w:rFonts w:ascii="Times New Roman" w:eastAsia="Times New Roman" w:hAnsi="Times New Roman" w:cs="Times New Roman"/>
          <w:lang w:eastAsia="pl-PL"/>
        </w:rPr>
        <w:br/>
        <w:t xml:space="preserve">w ust. 1. Zamawiający w szczególności uprawniony jest do wezwania Wykonawcy do przedłożenia Zamawiającemu w wyznaczonym w tym wezwaniu terminie dowodu spełnienia tego obowiązku </w:t>
      </w:r>
      <w:r w:rsidRPr="00CF3136">
        <w:rPr>
          <w:rFonts w:ascii="Times New Roman" w:eastAsia="Times New Roman" w:hAnsi="Times New Roman" w:cs="Times New Roman"/>
          <w:lang w:eastAsia="pl-PL"/>
        </w:rPr>
        <w:br/>
        <w:t>w postaci:</w:t>
      </w:r>
    </w:p>
    <w:p w:rsidR="009458AA" w:rsidRPr="00CF3136" w:rsidRDefault="009458AA" w:rsidP="009458AA">
      <w:pPr>
        <w:spacing w:after="0" w:line="240" w:lineRule="auto"/>
        <w:ind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1)</w:t>
      </w:r>
      <w:r w:rsidRPr="00CF3136">
        <w:rPr>
          <w:rFonts w:ascii="Times New Roman" w:eastAsia="Times New Roman" w:hAnsi="Times New Roman" w:cs="Times New Roman"/>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9458AA" w:rsidRPr="00CF3136" w:rsidRDefault="009458AA" w:rsidP="009458AA">
      <w:pPr>
        <w:spacing w:after="0" w:line="240" w:lineRule="auto"/>
        <w:ind w:right="-227"/>
        <w:jc w:val="both"/>
        <w:rPr>
          <w:rFonts w:ascii="Times New Roman" w:eastAsia="Times New Roman" w:hAnsi="Times New Roman" w:cs="Times New Roman"/>
          <w:bCs/>
          <w:lang w:eastAsia="pl-PL"/>
        </w:rPr>
      </w:pPr>
      <w:r w:rsidRPr="00CF3136">
        <w:rPr>
          <w:rFonts w:ascii="Times New Roman" w:eastAsia="Times New Roman" w:hAnsi="Times New Roman" w:cs="Times New Roman"/>
          <w:b/>
          <w:lang w:eastAsia="pl-PL"/>
        </w:rPr>
        <w:t>2)</w:t>
      </w:r>
      <w:r w:rsidRPr="00CF3136">
        <w:rPr>
          <w:rFonts w:ascii="Times New Roman" w:eastAsia="Times New Roman" w:hAnsi="Times New Roman" w:cs="Times New Roman"/>
          <w:lang w:eastAsia="pl-PL"/>
        </w:rPr>
        <w:t xml:space="preserve"> Pisemnego oświadczenia Wykonawcy lub Podwykonawcy w tym zakresie zawierającego </w:t>
      </w:r>
      <w:r w:rsidRPr="00CF3136">
        <w:rPr>
          <w:rFonts w:ascii="Times New Roman" w:eastAsia="Times New Roman" w:hAnsi="Times New Roman" w:cs="Times New Roman"/>
          <w:lang w:eastAsia="pl-PL"/>
        </w:rPr>
        <w:br/>
        <w:t xml:space="preserve">w szczególności: dokładne określenie podmiotu składającego oświadczenie, datę złożenia oświadczenia, wskazanie, że objęte wezwaniem czynności wykonują osoby zatrudnione na podstawie umowy o pracę wraz ze wskazaniem liczby tych osób, rodzaju umowy o pracę, datę jej zawarcia oraz podpis osoby uprawnionej do złożenia oświadczenia w imieniu </w:t>
      </w:r>
      <w:r w:rsidRPr="00CF3136">
        <w:rPr>
          <w:rFonts w:ascii="Times New Roman" w:eastAsia="Times New Roman" w:hAnsi="Times New Roman" w:cs="Times New Roman"/>
          <w:bCs/>
          <w:lang w:eastAsia="pl-PL"/>
        </w:rPr>
        <w:t>Wykonawcy.</w:t>
      </w:r>
    </w:p>
    <w:p w:rsidR="009458AA" w:rsidRPr="00CF3136" w:rsidRDefault="009458AA" w:rsidP="009458AA">
      <w:pPr>
        <w:spacing w:after="0" w:line="240" w:lineRule="auto"/>
        <w:ind w:right="-227"/>
        <w:contextualSpacing/>
        <w:jc w:val="both"/>
        <w:rPr>
          <w:rFonts w:ascii="Times New Roman" w:eastAsia="Calibri" w:hAnsi="Times New Roman" w:cs="Times New Roman"/>
        </w:rPr>
      </w:pPr>
      <w:r w:rsidRPr="00CF3136">
        <w:rPr>
          <w:rFonts w:ascii="Times New Roman" w:eastAsia="Times New Roman" w:hAnsi="Times New Roman" w:cs="Times New Roman"/>
          <w:b/>
          <w:lang w:eastAsia="pl-PL"/>
        </w:rPr>
        <w:t>3)</w:t>
      </w:r>
      <w:r w:rsidRPr="00CF3136">
        <w:rPr>
          <w:rFonts w:ascii="Times New Roman" w:eastAsia="Times New Roman" w:hAnsi="Times New Roman" w:cs="Times New Roman"/>
          <w:lang w:eastAsia="pl-PL"/>
        </w:rPr>
        <w:t xml:space="preserve"> Poświadczonych przez </w:t>
      </w:r>
      <w:r w:rsidRPr="00CF3136">
        <w:rPr>
          <w:rFonts w:ascii="Times New Roman" w:eastAsia="Times New Roman" w:hAnsi="Times New Roman" w:cs="Times New Roman"/>
          <w:bCs/>
          <w:lang w:eastAsia="pl-PL"/>
        </w:rPr>
        <w:t xml:space="preserve">Wykonawcę lub podwykonawcę za zgodność z oryginałem kopii umów </w:t>
      </w:r>
      <w:r w:rsidRPr="00CF3136">
        <w:rPr>
          <w:rFonts w:ascii="Times New Roman" w:eastAsia="Times New Roman" w:hAnsi="Times New Roman" w:cs="Times New Roman"/>
          <w:bCs/>
          <w:lang w:eastAsia="pl-PL"/>
        </w:rPr>
        <w:br/>
        <w:t>o pracę osób wykonujących w trakcie realizacji zamówienia czynności, których dotyczy  w/wym. oświadczenie Wykonawcy</w:t>
      </w:r>
      <w:r w:rsidRPr="00CF3136">
        <w:rPr>
          <w:rFonts w:ascii="Times New Roman" w:eastAsia="Times New Roman" w:hAnsi="Times New Roman" w:cs="Times New Roman"/>
          <w:lang w:eastAsia="pl-PL"/>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CF3136">
        <w:rPr>
          <w:rFonts w:ascii="Times New Roman" w:eastAsia="Calibri" w:hAnsi="Times New Roman" w:cs="Times New Roman"/>
        </w:rPr>
        <w:t xml:space="preserve">z  dnia 10 maja 2018r. o  ochronie  danych  osobowych tj. Dz. U. z 2019r. poz. 1781 </w:t>
      </w:r>
      <w:r w:rsidRPr="00CF3136">
        <w:rPr>
          <w:rFonts w:ascii="Times New Roman" w:eastAsia="Times New Roman" w:hAnsi="Times New Roman" w:cs="Times New Roman"/>
          <w:lang w:eastAsia="pl-PL"/>
        </w:rPr>
        <w:t xml:space="preserve">(tj. w szczególności  bez adresów, numerów PESEL pracowników). Imię i nazwisko pracownika nie podlega </w:t>
      </w:r>
      <w:proofErr w:type="spellStart"/>
      <w:r w:rsidRPr="00CF3136">
        <w:rPr>
          <w:rFonts w:ascii="Times New Roman" w:eastAsia="Times New Roman" w:hAnsi="Times New Roman" w:cs="Times New Roman"/>
          <w:lang w:eastAsia="pl-PL"/>
        </w:rPr>
        <w:t>anonimizacji</w:t>
      </w:r>
      <w:proofErr w:type="spellEnd"/>
      <w:r w:rsidRPr="00CF3136">
        <w:rPr>
          <w:rFonts w:ascii="Times New Roman" w:eastAsia="Times New Roman" w:hAnsi="Times New Roman" w:cs="Times New Roman"/>
          <w:lang w:eastAsia="pl-PL"/>
        </w:rPr>
        <w:t>.  Informacje takie jak: data zawarcia umowy, rodzaj umowy o pracę datę  zawarcia  umów o prace   i  zakres obowiązków pracownika  powinny być możliwe do zidentyfikowania.</w:t>
      </w:r>
    </w:p>
    <w:p w:rsidR="009458AA" w:rsidRPr="00CF3136" w:rsidRDefault="009458AA" w:rsidP="009458AA">
      <w:pPr>
        <w:spacing w:after="0" w:line="240" w:lineRule="auto"/>
        <w:ind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4)</w:t>
      </w:r>
      <w:r w:rsidRPr="00CF3136">
        <w:rPr>
          <w:rFonts w:ascii="Times New Roman" w:eastAsia="Times New Roman" w:hAnsi="Times New Roman" w:cs="Times New Roman"/>
          <w:lang w:eastAsia="pl-PL"/>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9458AA" w:rsidRPr="00CF3136" w:rsidRDefault="009458AA" w:rsidP="009458AA">
      <w:pPr>
        <w:spacing w:after="0" w:line="240" w:lineRule="auto"/>
        <w:ind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3</w:t>
      </w:r>
      <w:r w:rsidRPr="00CF3136">
        <w:rPr>
          <w:rFonts w:ascii="Times New Roman" w:eastAsia="Times New Roman" w:hAnsi="Times New Roman" w:cs="Times New Roman"/>
          <w:lang w:eastAsia="pl-PL"/>
        </w:rPr>
        <w:t xml:space="preserve">. Nie wywiązanie się </w:t>
      </w:r>
      <w:r w:rsidRPr="00CF3136">
        <w:rPr>
          <w:rFonts w:ascii="Times New Roman" w:eastAsia="Times New Roman" w:hAnsi="Times New Roman" w:cs="Times New Roman"/>
          <w:bCs/>
          <w:lang w:eastAsia="pl-PL"/>
        </w:rPr>
        <w:t>Wykonawcy z obowiązku przedłożenia Zamawiającemu</w:t>
      </w:r>
      <w:r w:rsidRPr="00CF3136">
        <w:rPr>
          <w:rFonts w:ascii="Times New Roman" w:eastAsia="Times New Roman" w:hAnsi="Times New Roman" w:cs="Times New Roman"/>
          <w:lang w:eastAsia="pl-PL"/>
        </w:rPr>
        <w:t xml:space="preserve"> w wyznaczonym terminie dowodów, o których mowa w ust. 2 będzie traktowane jako niespełnienie obowiązku zatrudnienia na podstawie umowy o pracę osób, o którym mowa w ust. 1 tej umowy.</w:t>
      </w:r>
    </w:p>
    <w:p w:rsidR="009458AA" w:rsidRPr="00CF3136" w:rsidRDefault="009458AA" w:rsidP="009458AA">
      <w:pPr>
        <w:spacing w:after="0" w:line="240" w:lineRule="auto"/>
        <w:ind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4.</w:t>
      </w:r>
      <w:r w:rsidRPr="00CF3136">
        <w:rPr>
          <w:rFonts w:ascii="Times New Roman" w:eastAsia="Times New Roman" w:hAnsi="Times New Roman" w:cs="Times New Roman"/>
          <w:lang w:eastAsia="pl-PL"/>
        </w:rPr>
        <w:t xml:space="preserve"> Obowiązek zatrudnienia osób, o którym mowa w ust.1 zostanie spełniony również  poprzez zatrudnienie już wcześniej, przed złożeniem przez </w:t>
      </w:r>
      <w:r w:rsidRPr="00CF3136">
        <w:rPr>
          <w:rFonts w:ascii="Times New Roman" w:eastAsia="Times New Roman" w:hAnsi="Times New Roman" w:cs="Times New Roman"/>
          <w:bCs/>
          <w:lang w:eastAsia="pl-PL"/>
        </w:rPr>
        <w:t>Wykonawcę oferty</w:t>
      </w:r>
      <w:r w:rsidRPr="00CF3136">
        <w:rPr>
          <w:rFonts w:ascii="Times New Roman" w:eastAsia="Times New Roman" w:hAnsi="Times New Roman" w:cs="Times New Roman"/>
          <w:lang w:eastAsia="pl-PL"/>
        </w:rPr>
        <w:t xml:space="preserve"> na przedmiotowe zamówienie.</w:t>
      </w:r>
    </w:p>
    <w:p w:rsidR="009458AA" w:rsidRPr="00CF3136" w:rsidRDefault="009458AA" w:rsidP="009458AA">
      <w:pPr>
        <w:spacing w:after="0" w:line="240" w:lineRule="auto"/>
        <w:ind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5.</w:t>
      </w:r>
      <w:r w:rsidRPr="00CF3136">
        <w:rPr>
          <w:rFonts w:ascii="Times New Roman" w:eastAsia="Times New Roman" w:hAnsi="Times New Roman" w:cs="Times New Roman"/>
          <w:lang w:eastAsia="pl-PL"/>
        </w:rPr>
        <w:t xml:space="preserve"> Zobowiązanie </w:t>
      </w:r>
      <w:r w:rsidRPr="00CF3136">
        <w:rPr>
          <w:rFonts w:ascii="Times New Roman" w:eastAsia="Times New Roman" w:hAnsi="Times New Roman" w:cs="Times New Roman"/>
          <w:bCs/>
          <w:lang w:eastAsia="pl-PL"/>
        </w:rPr>
        <w:t>Wykonawcy</w:t>
      </w:r>
      <w:r w:rsidRPr="00CF3136">
        <w:rPr>
          <w:rFonts w:ascii="Times New Roman" w:eastAsia="Times New Roman" w:hAnsi="Times New Roman" w:cs="Times New Roman"/>
          <w:lang w:eastAsia="pl-PL"/>
        </w:rPr>
        <w:t xml:space="preserve"> do zatrudnienia osób na zasadach, o których mowa w ust.1 dotyczy również  faktycznie zaangażowanych w realizację przedmiotu zamówienia podwykonawców. W tym przypadku zapisy umów </w:t>
      </w:r>
      <w:r w:rsidRPr="00CF3136">
        <w:rPr>
          <w:rFonts w:ascii="Times New Roman" w:eastAsia="Times New Roman" w:hAnsi="Times New Roman" w:cs="Times New Roman"/>
          <w:bCs/>
          <w:lang w:eastAsia="pl-PL"/>
        </w:rPr>
        <w:t xml:space="preserve">Wykonawcy z podwykonawcami muszą  regulować kwestię zatrudnienia osób analogicznie </w:t>
      </w:r>
      <w:r w:rsidRPr="00CF3136">
        <w:rPr>
          <w:rFonts w:ascii="Times New Roman" w:eastAsia="Times New Roman" w:hAnsi="Times New Roman" w:cs="Times New Roman"/>
          <w:bCs/>
          <w:lang w:eastAsia="pl-PL"/>
        </w:rPr>
        <w:lastRenderedPageBreak/>
        <w:t xml:space="preserve">jak niniejsza umowa, by bezwzględnie umożliwić Wykonawcy realizację obowiązku przedłożenia dowodów, o których mowa w ust. 2 złożonych w tym przypadku przez podwykonawcę. Niespełnienie </w:t>
      </w:r>
      <w:r w:rsidRPr="00CF3136">
        <w:rPr>
          <w:rFonts w:ascii="Times New Roman" w:eastAsia="Times New Roman" w:hAnsi="Times New Roman" w:cs="Times New Roman"/>
          <w:bCs/>
          <w:lang w:eastAsia="pl-PL"/>
        </w:rPr>
        <w:br/>
        <w:t>w tych okolicznościach wymienionych wymagań umów o podwykonawstwo pociągnie za sobą  zgłoszenie przez Zamawiającego</w:t>
      </w:r>
      <w:r w:rsidRPr="00CF3136">
        <w:rPr>
          <w:rFonts w:ascii="Times New Roman" w:eastAsia="Times New Roman" w:hAnsi="Times New Roman" w:cs="Times New Roman"/>
          <w:lang w:eastAsia="pl-PL"/>
        </w:rPr>
        <w:t xml:space="preserve"> odpowiednio zastrzeżeń lub sprzeciwu stosownie do zapisu § 6 ust. 3 i ust 5.</w:t>
      </w:r>
    </w:p>
    <w:p w:rsidR="009458AA" w:rsidRPr="00CF3136" w:rsidRDefault="009458AA" w:rsidP="009458AA">
      <w:pPr>
        <w:spacing w:after="0" w:line="240" w:lineRule="auto"/>
        <w:ind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 xml:space="preserve">6. </w:t>
      </w:r>
      <w:r w:rsidRPr="00CF3136">
        <w:rPr>
          <w:rFonts w:ascii="Times New Roman" w:eastAsia="Times New Roman" w:hAnsi="Times New Roman" w:cs="Times New Roman"/>
          <w:lang w:eastAsia="pl-PL"/>
        </w:rPr>
        <w:t xml:space="preserve">Zatrudnienie przez podwykonawców lub dalszych podwykonawców na zasadach określonych </w:t>
      </w:r>
      <w:r w:rsidRPr="00CF3136">
        <w:rPr>
          <w:rFonts w:ascii="Times New Roman" w:eastAsia="Times New Roman" w:hAnsi="Times New Roman" w:cs="Times New Roman"/>
          <w:lang w:eastAsia="pl-PL"/>
        </w:rPr>
        <w:br/>
        <w:t xml:space="preserve">w niniejszym paragrafie osób do wykonywania czynności wskazanych w ust.1, jest równoznaczne ze spełnieniem przez </w:t>
      </w:r>
      <w:r w:rsidRPr="00CF3136">
        <w:rPr>
          <w:rFonts w:ascii="Times New Roman" w:eastAsia="Times New Roman" w:hAnsi="Times New Roman" w:cs="Times New Roman"/>
          <w:bCs/>
          <w:lang w:eastAsia="pl-PL"/>
        </w:rPr>
        <w:t xml:space="preserve">Wykonawcę </w:t>
      </w:r>
      <w:r w:rsidRPr="00CF3136">
        <w:rPr>
          <w:rFonts w:ascii="Times New Roman" w:eastAsia="Times New Roman" w:hAnsi="Times New Roman" w:cs="Times New Roman"/>
          <w:lang w:eastAsia="pl-PL"/>
        </w:rPr>
        <w:t xml:space="preserve">obowiązku zatrudnienia tych osób, określonego w ust.1 jedynie </w:t>
      </w:r>
      <w:r w:rsidRPr="00CF3136">
        <w:rPr>
          <w:rFonts w:ascii="Times New Roman" w:eastAsia="Times New Roman" w:hAnsi="Times New Roman" w:cs="Times New Roman"/>
          <w:lang w:eastAsia="pl-PL"/>
        </w:rPr>
        <w:br/>
        <w:t>w odniesieniu do zakresu objętego umową o podwykonawstwo lub dalsze podwykonawstwo.</w:t>
      </w:r>
    </w:p>
    <w:p w:rsidR="009458AA" w:rsidRPr="00CF3136" w:rsidRDefault="009458AA" w:rsidP="009458AA">
      <w:pPr>
        <w:tabs>
          <w:tab w:val="left" w:pos="284"/>
        </w:tabs>
        <w:spacing w:after="0" w:line="240" w:lineRule="auto"/>
        <w:ind w:right="-227"/>
        <w:jc w:val="both"/>
        <w:rPr>
          <w:rFonts w:ascii="Times New Roman" w:eastAsia="Times New Roman" w:hAnsi="Times New Roman" w:cs="Times New Roman"/>
          <w:bCs/>
          <w:lang w:eastAsia="pl-PL"/>
        </w:rPr>
      </w:pPr>
      <w:r w:rsidRPr="00CF3136">
        <w:rPr>
          <w:rFonts w:ascii="Times New Roman" w:eastAsia="Times New Roman" w:hAnsi="Times New Roman" w:cs="Times New Roman"/>
          <w:b/>
          <w:lang w:eastAsia="pl-PL"/>
        </w:rPr>
        <w:t>7</w:t>
      </w:r>
      <w:r w:rsidRPr="00CF3136">
        <w:rPr>
          <w:rFonts w:ascii="Times New Roman" w:eastAsia="Times New Roman" w:hAnsi="Times New Roman" w:cs="Times New Roman"/>
          <w:lang w:eastAsia="pl-PL"/>
        </w:rPr>
        <w:t xml:space="preserve">. W przypadku uzasadnionych wątpliwości co do przestrzegania przez </w:t>
      </w:r>
      <w:r w:rsidRPr="00CF3136">
        <w:rPr>
          <w:rFonts w:ascii="Times New Roman" w:eastAsia="Times New Roman" w:hAnsi="Times New Roman" w:cs="Times New Roman"/>
          <w:bCs/>
          <w:lang w:eastAsia="pl-PL"/>
        </w:rPr>
        <w:t>Wykonawcę lub podwykonawcę prawa pracy Zamawiający może zwrócić się o przeprowadzenie kontroli przez Państwową Inspekcję Pracy.</w:t>
      </w:r>
    </w:p>
    <w:p w:rsidR="009458AA" w:rsidRPr="00CF3136" w:rsidRDefault="009458AA" w:rsidP="009458AA">
      <w:pPr>
        <w:spacing w:after="0" w:line="240" w:lineRule="auto"/>
        <w:ind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8</w:t>
      </w:r>
      <w:r w:rsidRPr="00CF3136">
        <w:rPr>
          <w:rFonts w:ascii="Times New Roman" w:eastAsia="Times New Roman" w:hAnsi="Times New Roman" w:cs="Times New Roman"/>
          <w:lang w:eastAsia="pl-PL"/>
        </w:rPr>
        <w:t xml:space="preserve">. W przypadku nie wywiązania się </w:t>
      </w:r>
      <w:r w:rsidRPr="00CF3136">
        <w:rPr>
          <w:rFonts w:ascii="Times New Roman" w:eastAsia="Times New Roman" w:hAnsi="Times New Roman" w:cs="Times New Roman"/>
          <w:bCs/>
          <w:lang w:eastAsia="pl-PL"/>
        </w:rPr>
        <w:t xml:space="preserve">Wykonawcy w obowiązku określonego w ust. 1 przez okres co najmniej </w:t>
      </w:r>
      <w:r w:rsidRPr="00CF3136">
        <w:rPr>
          <w:rFonts w:ascii="Times New Roman" w:eastAsia="Times New Roman" w:hAnsi="Times New Roman" w:cs="Times New Roman"/>
          <w:b/>
          <w:lang w:eastAsia="pl-PL"/>
        </w:rPr>
        <w:t>30 dni</w:t>
      </w:r>
      <w:r w:rsidRPr="00CF3136">
        <w:rPr>
          <w:rFonts w:ascii="Times New Roman" w:eastAsia="Times New Roman" w:hAnsi="Times New Roman" w:cs="Times New Roman"/>
          <w:bCs/>
          <w:lang w:eastAsia="pl-PL"/>
        </w:rPr>
        <w:t xml:space="preserve"> Zamawiający ma prawo wstrzymać</w:t>
      </w:r>
      <w:r w:rsidRPr="00CF3136">
        <w:rPr>
          <w:rFonts w:ascii="Times New Roman" w:eastAsia="Times New Roman" w:hAnsi="Times New Roman" w:cs="Times New Roman"/>
          <w:lang w:eastAsia="pl-PL"/>
        </w:rPr>
        <w:t xml:space="preserve"> realizację przedmiotu zamówienia do czasu, </w:t>
      </w:r>
      <w:r w:rsidRPr="00CF3136">
        <w:rPr>
          <w:rFonts w:ascii="Times New Roman" w:eastAsia="Times New Roman" w:hAnsi="Times New Roman" w:cs="Times New Roman"/>
          <w:lang w:eastAsia="pl-PL"/>
        </w:rPr>
        <w:br/>
        <w:t>w którym Wykonawca lub Podwykonawca skieruje do wykonywania zamówienia osoby zatrudnione na podstawie umowy o pracę.</w:t>
      </w:r>
    </w:p>
    <w:p w:rsidR="009458AA" w:rsidRPr="00CF3136" w:rsidRDefault="009458AA" w:rsidP="009458AA">
      <w:pPr>
        <w:spacing w:after="0" w:line="240" w:lineRule="auto"/>
        <w:ind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 xml:space="preserve">9. </w:t>
      </w:r>
      <w:r w:rsidRPr="00CF3136">
        <w:rPr>
          <w:rFonts w:ascii="Times New Roman" w:eastAsia="Times New Roman" w:hAnsi="Times New Roman" w:cs="Times New Roman"/>
          <w:lang w:eastAsia="pl-PL"/>
        </w:rPr>
        <w:t xml:space="preserve">Obowiązek zatrudnienia osób, o którym mowa w ust. 1 nie dotyczy </w:t>
      </w:r>
      <w:r w:rsidRPr="00CF3136">
        <w:rPr>
          <w:rFonts w:ascii="Times New Roman" w:eastAsia="Times New Roman" w:hAnsi="Times New Roman" w:cs="Times New Roman"/>
          <w:bCs/>
          <w:lang w:eastAsia="pl-PL"/>
        </w:rPr>
        <w:t>Wykonawcy</w:t>
      </w:r>
      <w:r w:rsidRPr="00CF3136">
        <w:rPr>
          <w:rFonts w:ascii="Times New Roman" w:eastAsia="Times New Roman" w:hAnsi="Times New Roman" w:cs="Times New Roman"/>
          <w:lang w:eastAsia="pl-PL"/>
        </w:rPr>
        <w:t xml:space="preserve"> i podwykonawcy realizującego samodzielnie czynności objęte przedmiotem umowy bez potrzeby pozyskiwania pracowników oraz realizacji w ramach tego przedmiotu umowy dostaw. </w:t>
      </w:r>
    </w:p>
    <w:p w:rsidR="00307F86" w:rsidRPr="00CF3136" w:rsidRDefault="00307F86" w:rsidP="003D0F66">
      <w:pPr>
        <w:spacing w:after="0" w:line="240" w:lineRule="auto"/>
        <w:ind w:right="-227"/>
        <w:jc w:val="both"/>
        <w:rPr>
          <w:rFonts w:ascii="Times New Roman" w:eastAsia="Times New Roman" w:hAnsi="Times New Roman" w:cs="Times New Roman"/>
          <w:b/>
          <w:lang w:eastAsia="pl-PL"/>
        </w:rPr>
      </w:pPr>
    </w:p>
    <w:p w:rsidR="003D0F66" w:rsidRPr="00CF3136" w:rsidRDefault="003D0F66" w:rsidP="003D0F66">
      <w:pPr>
        <w:spacing w:after="0" w:line="240" w:lineRule="auto"/>
        <w:ind w:right="-227"/>
        <w:jc w:val="both"/>
        <w:rPr>
          <w:rFonts w:ascii="Times New Roman" w:eastAsia="Times New Roman" w:hAnsi="Times New Roman" w:cs="Times New Roman"/>
          <w:color w:val="000000" w:themeColor="text1"/>
          <w:lang w:eastAsia="pl-PL"/>
        </w:rPr>
      </w:pPr>
      <w:r w:rsidRPr="00CF3136">
        <w:rPr>
          <w:rFonts w:ascii="Times New Roman" w:eastAsia="Times New Roman" w:hAnsi="Times New Roman" w:cs="Times New Roman"/>
          <w:b/>
          <w:lang w:eastAsia="pl-PL"/>
        </w:rPr>
        <w:t xml:space="preserve">W odniesieniu do warunku określonego w art. 100 ustawy </w:t>
      </w:r>
      <w:proofErr w:type="spellStart"/>
      <w:r w:rsidRPr="00CF3136">
        <w:rPr>
          <w:rFonts w:ascii="Times New Roman" w:eastAsia="Times New Roman" w:hAnsi="Times New Roman" w:cs="Times New Roman"/>
          <w:b/>
          <w:lang w:eastAsia="pl-PL"/>
        </w:rPr>
        <w:t>Pzp</w:t>
      </w:r>
      <w:proofErr w:type="spellEnd"/>
      <w:r w:rsidRPr="00CF3136">
        <w:rPr>
          <w:rFonts w:ascii="Times New Roman" w:eastAsia="Times New Roman" w:hAnsi="Times New Roman" w:cs="Times New Roman"/>
          <w:lang w:eastAsia="pl-PL"/>
        </w:rPr>
        <w:t xml:space="preserve"> dotyczącego dostępności dla osób niepełnosprawnych, o których mowa w Dyrektywie Parlamentu E</w:t>
      </w:r>
      <w:r w:rsidR="00307F86" w:rsidRPr="00CF3136">
        <w:rPr>
          <w:rFonts w:ascii="Times New Roman" w:eastAsia="Times New Roman" w:hAnsi="Times New Roman" w:cs="Times New Roman"/>
          <w:lang w:eastAsia="pl-PL"/>
        </w:rPr>
        <w:t xml:space="preserve">uropejskiego i Rady 2014/24/UE </w:t>
      </w:r>
      <w:r w:rsidRPr="00CF3136">
        <w:rPr>
          <w:rFonts w:ascii="Times New Roman" w:eastAsia="Times New Roman" w:hAnsi="Times New Roman" w:cs="Times New Roman"/>
          <w:lang w:eastAsia="pl-PL"/>
        </w:rPr>
        <w:t>z dnia 26 lutego 2014 r. w sprawie zamówień publicznych (</w:t>
      </w:r>
      <w:proofErr w:type="spellStart"/>
      <w:r w:rsidRPr="00CF3136">
        <w:rPr>
          <w:rFonts w:ascii="Times New Roman" w:eastAsia="Times New Roman" w:hAnsi="Times New Roman" w:cs="Times New Roman"/>
          <w:lang w:eastAsia="pl-PL"/>
        </w:rPr>
        <w:t>Dz.U.UE.L</w:t>
      </w:r>
      <w:proofErr w:type="spellEnd"/>
      <w:r w:rsidRPr="00CF3136">
        <w:rPr>
          <w:rFonts w:ascii="Times New Roman" w:eastAsia="Times New Roman" w:hAnsi="Times New Roman" w:cs="Times New Roman"/>
          <w:lang w:eastAsia="pl-PL"/>
        </w:rPr>
        <w:t xml:space="preserve"> Nr 94, s. 65), Zamawiający informuje, że opis przedmiotu zamówienia nie uwzględnia wymagań w zakresie dostępności dla osób niepełnosprawnych lub projektowania z przeznaczeniem dla wszystkich użytkowników,  gdyż nie ma takiej możliwości  ze względu na  zakres robót:</w:t>
      </w:r>
      <w:r w:rsidRPr="00CF3136">
        <w:rPr>
          <w:rFonts w:ascii="Times New Roman" w:eastAsia="Times New Roman" w:hAnsi="Times New Roman" w:cs="Times New Roman"/>
          <w:b/>
          <w:bCs/>
          <w:color w:val="000000" w:themeColor="text1"/>
          <w:lang w:eastAsia="pl-PL"/>
        </w:rPr>
        <w:t xml:space="preserve"> </w:t>
      </w:r>
      <w:r w:rsidRPr="00CF3136">
        <w:rPr>
          <w:rFonts w:ascii="Times New Roman" w:eastAsia="Times New Roman" w:hAnsi="Times New Roman" w:cs="Times New Roman"/>
          <w:color w:val="000000" w:themeColor="text1"/>
          <w:lang w:eastAsia="pl-PL"/>
        </w:rPr>
        <w:t xml:space="preserve">KWP Radom - Stacja Obsługi Transportu w Radomiu - modernizacja przyłącza energetycznego” </w:t>
      </w:r>
      <w:r w:rsidRPr="00CF3136">
        <w:rPr>
          <w:rFonts w:ascii="Times New Roman" w:hAnsi="Times New Roman" w:cs="Times New Roman"/>
          <w:color w:val="000000" w:themeColor="text1"/>
          <w:shd w:val="clear" w:color="auto" w:fill="FFFFFF"/>
        </w:rPr>
        <w:t xml:space="preserve">- </w:t>
      </w:r>
      <w:r w:rsidRPr="00CF3136">
        <w:rPr>
          <w:rFonts w:ascii="Times New Roman" w:eastAsia="Times New Roman" w:hAnsi="Times New Roman" w:cs="Times New Roman"/>
          <w:color w:val="000000" w:themeColor="text1"/>
          <w:lang w:eastAsia="pl-PL"/>
        </w:rPr>
        <w:t>zaprojektuj i wybuduj</w:t>
      </w:r>
      <w:r w:rsidRPr="00CF3136">
        <w:rPr>
          <w:rFonts w:ascii="Times New Roman" w:eastAsia="Times New Roman" w:hAnsi="Times New Roman" w:cs="Times New Roman"/>
          <w:lang w:eastAsia="pl-PL"/>
        </w:rPr>
        <w:t xml:space="preserve"> - nie dotyczy.  </w:t>
      </w:r>
    </w:p>
    <w:p w:rsidR="003D0F66" w:rsidRPr="00CF3136" w:rsidRDefault="003D0F66" w:rsidP="003D0F66">
      <w:pPr>
        <w:spacing w:after="0" w:line="240" w:lineRule="auto"/>
        <w:jc w:val="both"/>
        <w:rPr>
          <w:rFonts w:ascii="Times New Roman" w:eastAsia="Times New Roman" w:hAnsi="Times New Roman" w:cs="Times New Roman"/>
          <w:lang w:eastAsia="pl-PL"/>
        </w:rPr>
      </w:pPr>
    </w:p>
    <w:p w:rsidR="003D0F66" w:rsidRPr="00CF3136" w:rsidRDefault="003D0F66" w:rsidP="003D0F66">
      <w:pPr>
        <w:spacing w:after="0" w:line="240" w:lineRule="auto"/>
        <w:ind w:right="-227"/>
        <w:jc w:val="both"/>
        <w:rPr>
          <w:rFonts w:ascii="Times New Roman" w:eastAsia="Times New Roman" w:hAnsi="Times New Roman" w:cs="Times New Roman"/>
          <w:b/>
          <w:color w:val="000000"/>
          <w:u w:val="single"/>
          <w:lang w:eastAsia="pl-PL"/>
        </w:rPr>
      </w:pPr>
      <w:r w:rsidRPr="00CF3136">
        <w:rPr>
          <w:rFonts w:ascii="Times New Roman" w:eastAsia="Times New Roman" w:hAnsi="Times New Roman" w:cs="Times New Roman"/>
          <w:b/>
          <w:color w:val="000000"/>
          <w:u w:val="single"/>
          <w:lang w:eastAsia="pl-PL"/>
        </w:rPr>
        <w:t xml:space="preserve">Zamawiający wymaga, aby Wykonawca, z którym zostanie zawarta umowa </w:t>
      </w:r>
      <w:bookmarkStart w:id="6" w:name="_Hlk5779936"/>
      <w:r w:rsidRPr="00CF3136">
        <w:rPr>
          <w:rFonts w:ascii="Times New Roman" w:eastAsia="Times New Roman" w:hAnsi="Times New Roman" w:cs="Times New Roman"/>
          <w:b/>
          <w:color w:val="000000"/>
          <w:u w:val="single"/>
          <w:lang w:eastAsia="pl-PL"/>
        </w:rPr>
        <w:t xml:space="preserve">o realizację przedmiotowego zamówienia </w:t>
      </w:r>
      <w:bookmarkEnd w:id="6"/>
      <w:r w:rsidRPr="00CF3136">
        <w:rPr>
          <w:rFonts w:ascii="Times New Roman" w:eastAsia="Times New Roman" w:hAnsi="Times New Roman" w:cs="Times New Roman"/>
          <w:b/>
          <w:color w:val="000000"/>
          <w:u w:val="single"/>
          <w:lang w:eastAsia="pl-PL"/>
        </w:rPr>
        <w:t xml:space="preserve">zapewnił aby w przypadku umów o podwykonawstwo lub dalsze podwykonawstwo zabezpieczenia należytego wykonania umowy podwykonawca lub dalszy podwykonawca  wniósł przed zawarciem umowy o podwykonawstwo lub dalsze podwykonawstwo.  </w:t>
      </w:r>
    </w:p>
    <w:p w:rsidR="00341E4C" w:rsidRPr="00CF3136" w:rsidRDefault="00341E4C" w:rsidP="00BA5B4F">
      <w:pPr>
        <w:spacing w:after="0" w:line="276" w:lineRule="auto"/>
        <w:contextualSpacing/>
        <w:jc w:val="both"/>
        <w:rPr>
          <w:rFonts w:ascii="Times New Roman" w:hAnsi="Times New Roman" w:cs="Times New Roman"/>
          <w:b/>
          <w:bCs/>
          <w:color w:val="000000" w:themeColor="text1"/>
        </w:rPr>
      </w:pPr>
    </w:p>
    <w:p w:rsidR="00BA5B4F" w:rsidRPr="00CF3136" w:rsidRDefault="00BA5B4F" w:rsidP="00BA5B4F">
      <w:pPr>
        <w:spacing w:after="0" w:line="276" w:lineRule="auto"/>
        <w:contextualSpacing/>
        <w:jc w:val="both"/>
        <w:rPr>
          <w:rFonts w:ascii="Times New Roman" w:hAnsi="Times New Roman" w:cs="Times New Roman"/>
          <w:b/>
          <w:bCs/>
          <w:color w:val="000000" w:themeColor="text1"/>
          <w:u w:val="single"/>
        </w:rPr>
      </w:pPr>
      <w:r w:rsidRPr="00CF3136">
        <w:rPr>
          <w:rFonts w:ascii="Times New Roman" w:hAnsi="Times New Roman" w:cs="Times New Roman"/>
          <w:b/>
          <w:bCs/>
          <w:color w:val="000000" w:themeColor="text1"/>
          <w:u w:val="single"/>
        </w:rPr>
        <w:t>WARUNKI GWARANCJI I RĘKOJMI</w:t>
      </w:r>
    </w:p>
    <w:p w:rsidR="00341E4C" w:rsidRPr="00CF3136" w:rsidRDefault="00341E4C" w:rsidP="00BA5B4F">
      <w:pPr>
        <w:spacing w:after="0" w:line="276" w:lineRule="auto"/>
        <w:contextualSpacing/>
        <w:jc w:val="both"/>
        <w:rPr>
          <w:rFonts w:ascii="Times New Roman" w:hAnsi="Times New Roman" w:cs="Times New Roman"/>
          <w:b/>
          <w:bCs/>
          <w:color w:val="000000" w:themeColor="text1"/>
          <w:u w:val="single"/>
        </w:rPr>
      </w:pPr>
    </w:p>
    <w:p w:rsidR="003F1C32" w:rsidRPr="00CF3136" w:rsidRDefault="003F1C32" w:rsidP="003F1C32">
      <w:pPr>
        <w:spacing w:after="0" w:line="240" w:lineRule="auto"/>
        <w:jc w:val="both"/>
        <w:rPr>
          <w:rFonts w:ascii="Times New Roman" w:eastAsia="Times New Roman" w:hAnsi="Times New Roman" w:cs="Times New Roman"/>
          <w:lang w:eastAsia="pl-PL"/>
        </w:rPr>
      </w:pPr>
      <w:r w:rsidRPr="00CF3136">
        <w:rPr>
          <w:rFonts w:ascii="Times New Roman" w:eastAsia="Times New Roman" w:hAnsi="Times New Roman" w:cs="Times New Roman"/>
          <w:bCs/>
          <w:lang w:eastAsia="pl-PL"/>
        </w:rPr>
        <w:t>Zgodnie z zapisami zawartymi w propozycji umowy.</w:t>
      </w:r>
    </w:p>
    <w:p w:rsidR="003F1C32" w:rsidRPr="00CF3136" w:rsidRDefault="003F1C32" w:rsidP="003F1C32">
      <w:pPr>
        <w:spacing w:after="0" w:line="240" w:lineRule="auto"/>
        <w:ind w:right="-227"/>
        <w:jc w:val="both"/>
        <w:rPr>
          <w:rFonts w:ascii="Times New Roman" w:eastAsia="Times New Roman" w:hAnsi="Times New Roman" w:cs="Times New Roman"/>
          <w:lang w:eastAsia="pl-PL"/>
        </w:rPr>
      </w:pPr>
      <w:r w:rsidRPr="00CF3136">
        <w:rPr>
          <w:rFonts w:ascii="Times New Roman" w:eastAsia="Times New Roman" w:hAnsi="Times New Roman" w:cs="Times New Roman"/>
          <w:bCs/>
          <w:iCs/>
          <w:lang w:eastAsia="pl-PL"/>
        </w:rPr>
        <w:t xml:space="preserve">Na przedmiot umowy Wykonawca udziela zamawiającemu na przedmiot zamówienia min. </w:t>
      </w:r>
      <w:r w:rsidRPr="00CF3136">
        <w:rPr>
          <w:rFonts w:ascii="Times New Roman" w:eastAsia="Times New Roman" w:hAnsi="Times New Roman" w:cs="Times New Roman"/>
          <w:b/>
          <w:iCs/>
          <w:lang w:eastAsia="pl-PL"/>
        </w:rPr>
        <w:t>5 lat gwarancji</w:t>
      </w:r>
      <w:r w:rsidRPr="00CF3136">
        <w:rPr>
          <w:rFonts w:ascii="Times New Roman" w:eastAsia="Times New Roman" w:hAnsi="Times New Roman" w:cs="Times New Roman"/>
          <w:bCs/>
          <w:iCs/>
          <w:lang w:eastAsia="pl-PL"/>
        </w:rPr>
        <w:t xml:space="preserve"> licząc od daty bezusterkowego odbioru końcowego przedmiotu umowy oraz zobowiązuje się do usuwania wad powstałych w okresie gwarancji na własny koszt, w terminie nie dłuższym niż </w:t>
      </w:r>
      <w:r w:rsidR="0022655E">
        <w:rPr>
          <w:rFonts w:ascii="Times New Roman" w:eastAsia="Times New Roman" w:hAnsi="Times New Roman" w:cs="Times New Roman"/>
          <w:b/>
          <w:iCs/>
          <w:lang w:eastAsia="pl-PL"/>
        </w:rPr>
        <w:t>7</w:t>
      </w:r>
      <w:r w:rsidRPr="00CF3136">
        <w:rPr>
          <w:rFonts w:ascii="Times New Roman" w:eastAsia="Times New Roman" w:hAnsi="Times New Roman" w:cs="Times New Roman"/>
          <w:b/>
          <w:iCs/>
          <w:lang w:eastAsia="pl-PL"/>
        </w:rPr>
        <w:t xml:space="preserve"> dni kalendarzowych</w:t>
      </w:r>
      <w:r w:rsidRPr="00CF3136">
        <w:rPr>
          <w:rFonts w:ascii="Times New Roman" w:eastAsia="Times New Roman" w:hAnsi="Times New Roman" w:cs="Times New Roman"/>
          <w:bCs/>
          <w:iCs/>
          <w:lang w:eastAsia="pl-PL"/>
        </w:rPr>
        <w:t xml:space="preserve"> licząc od daty zgłoszenia przez Zamawiającego.</w:t>
      </w:r>
    </w:p>
    <w:p w:rsidR="003F1C32" w:rsidRPr="00CF3136" w:rsidRDefault="003F1C32" w:rsidP="003F1C32">
      <w:pPr>
        <w:spacing w:after="0" w:line="240" w:lineRule="auto"/>
        <w:ind w:right="-227"/>
        <w:jc w:val="both"/>
        <w:rPr>
          <w:rFonts w:ascii="Times New Roman" w:eastAsia="Times New Roman" w:hAnsi="Times New Roman" w:cs="Times New Roman"/>
          <w:iCs/>
          <w:lang w:eastAsia="pl-PL"/>
        </w:rPr>
      </w:pPr>
      <w:r w:rsidRPr="00CF3136">
        <w:rPr>
          <w:rFonts w:ascii="Times New Roman" w:eastAsia="Times New Roman" w:hAnsi="Times New Roman" w:cs="Times New Roman"/>
          <w:iCs/>
          <w:lang w:eastAsia="pl-PL"/>
        </w:rPr>
        <w:t>Bieg gwarancji rozpoczyna się w dniu następnym, po  odbi</w:t>
      </w:r>
      <w:r w:rsidR="00390022" w:rsidRPr="00CF3136">
        <w:rPr>
          <w:rFonts w:ascii="Times New Roman" w:eastAsia="Times New Roman" w:hAnsi="Times New Roman" w:cs="Times New Roman"/>
          <w:iCs/>
          <w:lang w:eastAsia="pl-PL"/>
        </w:rPr>
        <w:t xml:space="preserve">orze końcowym przedmiotu umowy </w:t>
      </w:r>
      <w:r w:rsidRPr="00CF3136">
        <w:rPr>
          <w:rFonts w:ascii="Times New Roman" w:eastAsia="Times New Roman" w:hAnsi="Times New Roman" w:cs="Times New Roman"/>
          <w:iCs/>
          <w:lang w:eastAsia="pl-PL"/>
        </w:rPr>
        <w:t>i obejmuje wady materiałowe oraz wady w robociźnie.</w:t>
      </w:r>
    </w:p>
    <w:p w:rsidR="00BA5B4F" w:rsidRPr="00CF3136" w:rsidRDefault="00BA5B4F" w:rsidP="00BA5B4F">
      <w:pPr>
        <w:spacing w:after="0" w:line="276" w:lineRule="auto"/>
        <w:jc w:val="both"/>
        <w:rPr>
          <w:rFonts w:ascii="Times New Roman" w:eastAsia="Times New Roman" w:hAnsi="Times New Roman" w:cs="Times New Roman"/>
          <w:bCs/>
          <w:iCs/>
          <w:lang w:eastAsia="pl-PL"/>
        </w:rPr>
      </w:pPr>
    </w:p>
    <w:p w:rsidR="00BA5B4F" w:rsidRPr="00CF3136" w:rsidRDefault="00BA5B4F" w:rsidP="00BA5B4F">
      <w:pPr>
        <w:numPr>
          <w:ilvl w:val="0"/>
          <w:numId w:val="2"/>
        </w:numPr>
        <w:spacing w:after="0" w:line="276" w:lineRule="auto"/>
        <w:contextualSpacing/>
        <w:rPr>
          <w:rFonts w:ascii="Times New Roman" w:hAnsi="Times New Roman" w:cs="Times New Roman"/>
          <w:b/>
          <w:color w:val="000000" w:themeColor="text1"/>
        </w:rPr>
      </w:pPr>
      <w:r w:rsidRPr="00CF3136">
        <w:rPr>
          <w:rFonts w:ascii="Times New Roman" w:hAnsi="Times New Roman" w:cs="Times New Roman"/>
          <w:b/>
          <w:color w:val="000000" w:themeColor="text1"/>
        </w:rPr>
        <w:t>Termin wykonania zamówienia.</w:t>
      </w:r>
    </w:p>
    <w:p w:rsidR="003F1C32" w:rsidRPr="00CF3136" w:rsidRDefault="003F1C32" w:rsidP="003F1C32">
      <w:pPr>
        <w:spacing w:after="0" w:line="276" w:lineRule="auto"/>
        <w:contextualSpacing/>
        <w:rPr>
          <w:rFonts w:ascii="Times New Roman" w:hAnsi="Times New Roman" w:cs="Times New Roman"/>
          <w:b/>
          <w:color w:val="000000" w:themeColor="text1"/>
        </w:rPr>
      </w:pPr>
    </w:p>
    <w:p w:rsidR="003F1C32" w:rsidRPr="00CF3136" w:rsidRDefault="003F1C32" w:rsidP="003F1C32">
      <w:pPr>
        <w:spacing w:after="0" w:line="276" w:lineRule="auto"/>
        <w:contextualSpacing/>
        <w:rPr>
          <w:rFonts w:ascii="Times New Roman" w:hAnsi="Times New Roman" w:cs="Times New Roman"/>
          <w:b/>
          <w:color w:val="000000" w:themeColor="text1"/>
        </w:rPr>
      </w:pPr>
      <w:r w:rsidRPr="00CF3136">
        <w:rPr>
          <w:rFonts w:ascii="Times New Roman" w:hAnsi="Times New Roman" w:cs="Times New Roman"/>
          <w:b/>
          <w:color w:val="000000" w:themeColor="text1"/>
        </w:rPr>
        <w:t>nie później 90 dni od dnia zawarcia umowy.</w:t>
      </w:r>
    </w:p>
    <w:p w:rsidR="007863C9" w:rsidRPr="00CF3136" w:rsidRDefault="007863C9" w:rsidP="00BA5B4F">
      <w:pPr>
        <w:spacing w:after="0" w:line="276" w:lineRule="auto"/>
        <w:jc w:val="both"/>
        <w:rPr>
          <w:rFonts w:ascii="Times New Roman" w:hAnsi="Times New Roman" w:cs="Times New Roman"/>
          <w:b/>
          <w:color w:val="0070C0"/>
        </w:rPr>
      </w:pPr>
    </w:p>
    <w:p w:rsidR="004257A5" w:rsidRPr="00CF3136" w:rsidRDefault="00BA5B4F" w:rsidP="002F337E">
      <w:pPr>
        <w:numPr>
          <w:ilvl w:val="0"/>
          <w:numId w:val="2"/>
        </w:numPr>
        <w:spacing w:after="0" w:line="276" w:lineRule="auto"/>
        <w:contextualSpacing/>
        <w:jc w:val="both"/>
        <w:rPr>
          <w:rFonts w:ascii="Times New Roman" w:hAnsi="Times New Roman" w:cs="Times New Roman"/>
          <w:b/>
        </w:rPr>
      </w:pPr>
      <w:r w:rsidRPr="00CF3136">
        <w:rPr>
          <w:rFonts w:ascii="Times New Roman" w:hAnsi="Times New Roman" w:cs="Times New Roman"/>
          <w:b/>
        </w:rPr>
        <w:t>Projektowane postanowienia umowy w sprawie zamówienia, które zostaną wprowadzone do treści tej umowy</w:t>
      </w:r>
    </w:p>
    <w:p w:rsidR="00390022" w:rsidRPr="00CF3136" w:rsidRDefault="00BA5B4F" w:rsidP="006678E1">
      <w:pPr>
        <w:spacing w:after="0" w:line="276" w:lineRule="auto"/>
        <w:contextualSpacing/>
        <w:jc w:val="both"/>
        <w:rPr>
          <w:rFonts w:ascii="Times New Roman" w:hAnsi="Times New Roman" w:cs="Times New Roman"/>
        </w:rPr>
      </w:pPr>
      <w:r w:rsidRPr="00CF3136">
        <w:rPr>
          <w:rFonts w:ascii="Times New Roman" w:hAnsi="Times New Roman" w:cs="Times New Roman"/>
        </w:rPr>
        <w:t xml:space="preserve">Projektowane postanowienia umowy w sprawie zamówienia, które zostaną wprowadzone do treści tej umowy, określone zostały w </w:t>
      </w:r>
      <w:r w:rsidRPr="00CF3136">
        <w:rPr>
          <w:rFonts w:ascii="Times New Roman" w:hAnsi="Times New Roman" w:cs="Times New Roman"/>
          <w:color w:val="0070C0"/>
          <w:u w:val="single"/>
        </w:rPr>
        <w:t>załączniku nr 2 do SWZ</w:t>
      </w:r>
      <w:r w:rsidR="007863C9" w:rsidRPr="00CF3136">
        <w:rPr>
          <w:rFonts w:ascii="Times New Roman" w:hAnsi="Times New Roman" w:cs="Times New Roman"/>
          <w:color w:val="0070C0"/>
        </w:rPr>
        <w:t xml:space="preserve"> </w:t>
      </w:r>
      <w:r w:rsidRPr="00CF3136">
        <w:rPr>
          <w:rFonts w:ascii="Times New Roman" w:hAnsi="Times New Roman" w:cs="Times New Roman"/>
        </w:rPr>
        <w:t xml:space="preserve">– projekt umowy. </w:t>
      </w:r>
    </w:p>
    <w:p w:rsidR="00BA5B4F" w:rsidRPr="00CF3136" w:rsidRDefault="00BA5B4F" w:rsidP="00BA5B4F">
      <w:pPr>
        <w:spacing w:after="0" w:line="276" w:lineRule="auto"/>
        <w:jc w:val="both"/>
        <w:rPr>
          <w:rFonts w:ascii="Times New Roman" w:hAnsi="Times New Roman" w:cs="Times New Roman"/>
          <w:b/>
          <w:color w:val="000000" w:themeColor="text1"/>
        </w:rPr>
      </w:pPr>
    </w:p>
    <w:p w:rsidR="00BA5B4F" w:rsidRPr="00CF3136" w:rsidRDefault="00BA5B4F" w:rsidP="00BA5B4F">
      <w:pPr>
        <w:numPr>
          <w:ilvl w:val="0"/>
          <w:numId w:val="2"/>
        </w:numPr>
        <w:spacing w:after="0" w:line="276" w:lineRule="auto"/>
        <w:ind w:hanging="202"/>
        <w:contextualSpacing/>
        <w:jc w:val="both"/>
        <w:rPr>
          <w:rFonts w:ascii="Times New Roman" w:hAnsi="Times New Roman" w:cs="Times New Roman"/>
          <w:b/>
          <w:color w:val="000000" w:themeColor="text1"/>
        </w:rPr>
      </w:pPr>
      <w:r w:rsidRPr="00CF3136">
        <w:rPr>
          <w:rFonts w:ascii="Times New Roman" w:hAnsi="Times New Roman" w:cs="Times New Roman"/>
          <w:b/>
          <w:color w:val="000000" w:themeColor="text1"/>
        </w:rPr>
        <w:lastRenderedPageBreak/>
        <w:t xml:space="preserve">Informacje o środkach komunikacji elektronicznej, przy użyciu których Zamawiający będzie komunikował się z Wykonawcami, oraz informacje o wymaganiach technicznych </w:t>
      </w:r>
      <w:r w:rsidRPr="00CF3136">
        <w:rPr>
          <w:rFonts w:ascii="Times New Roman" w:hAnsi="Times New Roman" w:cs="Times New Roman"/>
          <w:b/>
          <w:color w:val="000000" w:themeColor="text1"/>
        </w:rPr>
        <w:br/>
        <w:t>i organizacyjnych sporządzenia, wysłania i odbierania korespondencji elektronicznej</w:t>
      </w:r>
    </w:p>
    <w:p w:rsidR="00BA5B4F" w:rsidRPr="00CF3136" w:rsidRDefault="00BA5B4F" w:rsidP="00BA5B4F">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Postępowanie prowadzone jest w języku polskim w formie elektronicznej za pośrednictwem </w:t>
      </w:r>
      <w:r w:rsidRPr="00CF3136">
        <w:rPr>
          <w:rFonts w:ascii="Times New Roman" w:hAnsi="Times New Roman" w:cs="Times New Roman"/>
          <w:b/>
          <w:bCs/>
          <w:color w:val="4472C4" w:themeColor="accent5"/>
        </w:rPr>
        <w:t xml:space="preserve">platformazakupowa.pl </w:t>
      </w:r>
      <w:r w:rsidRPr="00CF3136">
        <w:rPr>
          <w:rFonts w:ascii="Times New Roman" w:hAnsi="Times New Roman" w:cs="Times New Roman"/>
          <w:color w:val="000000" w:themeColor="text1"/>
        </w:rPr>
        <w:t xml:space="preserve">pod adresem: </w:t>
      </w:r>
      <w:hyperlink r:id="rId11" w:history="1">
        <w:r w:rsidRPr="00CF3136">
          <w:rPr>
            <w:rFonts w:ascii="Times New Roman" w:hAnsi="Times New Roman" w:cs="Times New Roman"/>
            <w:b/>
            <w:bCs/>
            <w:color w:val="4472C4" w:themeColor="accent5"/>
          </w:rPr>
          <w:t>https://platformazakupowa.pl/pn/kwp_radom</w:t>
        </w:r>
      </w:hyperlink>
      <w:r w:rsidRPr="00CF3136">
        <w:rPr>
          <w:rFonts w:ascii="Times New Roman" w:hAnsi="Times New Roman" w:cs="Times New Roman"/>
          <w:color w:val="000000" w:themeColor="text1"/>
        </w:rPr>
        <w:t>.</w:t>
      </w:r>
    </w:p>
    <w:p w:rsidR="00BA5B4F" w:rsidRPr="00CF3136" w:rsidRDefault="00BA5B4F" w:rsidP="00BA5B4F">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CF3136">
        <w:rPr>
          <w:rFonts w:ascii="Times New Roman" w:hAnsi="Times New Roman" w:cs="Times New Roman"/>
          <w:color w:val="000000" w:themeColor="text1"/>
        </w:rPr>
        <w:t>W postępowaniu o udzielenie zamówienia komunikacja między Z</w:t>
      </w:r>
      <w:r w:rsidR="002F337E" w:rsidRPr="00CF3136">
        <w:rPr>
          <w:rFonts w:ascii="Times New Roman" w:hAnsi="Times New Roman" w:cs="Times New Roman"/>
          <w:color w:val="000000" w:themeColor="text1"/>
        </w:rPr>
        <w:t xml:space="preserve">amawiającym </w:t>
      </w:r>
      <w:r w:rsidRPr="00CF3136">
        <w:rPr>
          <w:rFonts w:ascii="Times New Roman" w:hAnsi="Times New Roman" w:cs="Times New Roman"/>
          <w:color w:val="000000" w:themeColor="text1"/>
        </w:rPr>
        <w:t xml:space="preserve">a Wykonawcami odbywa się drogą elektroniczną przy użyciu platformy zakupowej pod adresem: </w:t>
      </w:r>
      <w:hyperlink r:id="rId12" w:history="1">
        <w:r w:rsidRPr="00CF3136">
          <w:rPr>
            <w:rFonts w:ascii="Times New Roman" w:hAnsi="Times New Roman" w:cs="Times New Roman"/>
            <w:b/>
            <w:color w:val="4472C4" w:themeColor="accent5"/>
          </w:rPr>
          <w:t>https://platformazakupowa.pl/pn/kwp_radom</w:t>
        </w:r>
      </w:hyperlink>
      <w:r w:rsidRPr="00CF3136">
        <w:rPr>
          <w:rFonts w:ascii="Times New Roman" w:hAnsi="Times New Roman" w:cs="Times New Roman"/>
          <w:color w:val="000000" w:themeColor="text1"/>
        </w:rPr>
        <w:t xml:space="preserve"> (inna niż oferta Wykonawcy i załączniki do oferty) za pośrednictwem dedykowanego formularza poprzez kliknięcie przycisku „</w:t>
      </w:r>
      <w:r w:rsidRPr="00CF3136">
        <w:rPr>
          <w:rFonts w:ascii="Times New Roman" w:hAnsi="Times New Roman" w:cs="Times New Roman"/>
          <w:b/>
          <w:i/>
          <w:color w:val="000000" w:themeColor="text1"/>
        </w:rPr>
        <w:t>Wyślij wiadomość do zamawiającego”</w:t>
      </w:r>
      <w:r w:rsidRPr="00CF3136">
        <w:rPr>
          <w:rFonts w:ascii="Times New Roman" w:hAnsi="Times New Roman" w:cs="Times New Roman"/>
          <w:color w:val="000000" w:themeColor="text1"/>
        </w:rPr>
        <w:t xml:space="preserve"> po którym pojawi się komunikat, </w:t>
      </w:r>
      <w:r w:rsidRPr="00CF3136">
        <w:rPr>
          <w:rFonts w:ascii="Times New Roman" w:hAnsi="Times New Roman" w:cs="Times New Roman"/>
          <w:b/>
          <w:color w:val="000000" w:themeColor="text1"/>
        </w:rPr>
        <w:t>że wiadomość została wysłana do Zamawiającego</w:t>
      </w:r>
      <w:r w:rsidRPr="00CF3136">
        <w:rPr>
          <w:rFonts w:ascii="Times New Roman" w:hAnsi="Times New Roman" w:cs="Times New Roman"/>
          <w:bCs/>
          <w:color w:val="000000" w:themeColor="text1"/>
        </w:rPr>
        <w:t>.</w:t>
      </w:r>
    </w:p>
    <w:p w:rsidR="00BA5B4F" w:rsidRPr="00CF3136" w:rsidRDefault="00BA5B4F" w:rsidP="00BA5B4F">
      <w:pPr>
        <w:numPr>
          <w:ilvl w:val="0"/>
          <w:numId w:val="12"/>
        </w:numPr>
        <w:spacing w:after="0" w:line="276" w:lineRule="auto"/>
        <w:ind w:left="360"/>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We wszelkiej korespondencji związanej z niniejszym postępowaniem Zamawiający </w:t>
      </w:r>
      <w:r w:rsidRPr="00CF3136">
        <w:rPr>
          <w:rFonts w:ascii="Times New Roman" w:hAnsi="Times New Roman" w:cs="Times New Roman"/>
          <w:color w:val="000000" w:themeColor="text1"/>
        </w:rPr>
        <w:br/>
        <w:t xml:space="preserve">i Wykonawcy posługują się numerem </w:t>
      </w:r>
      <w:r w:rsidRPr="00CF3136">
        <w:rPr>
          <w:rFonts w:ascii="Times New Roman" w:hAnsi="Times New Roman" w:cs="Times New Roman"/>
          <w:b/>
          <w:color w:val="000000" w:themeColor="text1"/>
        </w:rPr>
        <w:t>ogłoszenia z BZP</w:t>
      </w:r>
      <w:r w:rsidRPr="00CF3136">
        <w:rPr>
          <w:rFonts w:ascii="Times New Roman" w:hAnsi="Times New Roman" w:cs="Times New Roman"/>
          <w:color w:val="000000" w:themeColor="text1"/>
        </w:rPr>
        <w:t xml:space="preserve"> a dodatkowo numerem wewnętrznym postępowania.</w:t>
      </w:r>
    </w:p>
    <w:p w:rsidR="00BA5B4F" w:rsidRPr="00CF3136" w:rsidRDefault="00BA5B4F" w:rsidP="00BA5B4F">
      <w:pPr>
        <w:numPr>
          <w:ilvl w:val="0"/>
          <w:numId w:val="12"/>
        </w:numPr>
        <w:spacing w:after="0" w:line="276" w:lineRule="auto"/>
        <w:ind w:left="360"/>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Wykonawca ma dostęp do formularza „</w:t>
      </w:r>
      <w:r w:rsidRPr="00CF3136">
        <w:rPr>
          <w:rFonts w:ascii="Times New Roman" w:hAnsi="Times New Roman" w:cs="Times New Roman"/>
          <w:b/>
          <w:i/>
          <w:color w:val="000000" w:themeColor="text1"/>
        </w:rPr>
        <w:t xml:space="preserve">Wyślij wiadomość do zamawiającego” </w:t>
      </w:r>
      <w:r w:rsidR="002F337E" w:rsidRPr="00CF3136">
        <w:rPr>
          <w:rFonts w:ascii="Times New Roman" w:hAnsi="Times New Roman" w:cs="Times New Roman"/>
          <w:color w:val="000000" w:themeColor="text1"/>
        </w:rPr>
        <w:t xml:space="preserve">dostępny </w:t>
      </w:r>
      <w:r w:rsidRPr="00CF3136">
        <w:rPr>
          <w:rFonts w:ascii="Times New Roman" w:hAnsi="Times New Roman" w:cs="Times New Roman"/>
          <w:color w:val="000000" w:themeColor="text1"/>
        </w:rPr>
        <w:t>na stronie dotyczącej danego postępowania.</w:t>
      </w:r>
    </w:p>
    <w:p w:rsidR="00BA5B4F" w:rsidRPr="00CF3136" w:rsidRDefault="00BA5B4F" w:rsidP="00BA5B4F">
      <w:pPr>
        <w:numPr>
          <w:ilvl w:val="0"/>
          <w:numId w:val="12"/>
        </w:numPr>
        <w:spacing w:after="0" w:line="276" w:lineRule="auto"/>
        <w:ind w:left="360"/>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Informacje dotyczące odpowiedzi na pytania, zmiany specyfikacji, zmiany terminu składania </w:t>
      </w:r>
      <w:r w:rsidRPr="00CF3136">
        <w:rPr>
          <w:rFonts w:ascii="Times New Roman" w:hAnsi="Times New Roman" w:cs="Times New Roman"/>
          <w:color w:val="000000" w:themeColor="text1"/>
        </w:rPr>
        <w:br/>
        <w:t xml:space="preserve">i otwarcia ofert Zamawiający będzie zamieszczał na platformie w sekcji </w:t>
      </w:r>
      <w:r w:rsidRPr="00CF3136">
        <w:rPr>
          <w:rFonts w:ascii="Times New Roman" w:hAnsi="Times New Roman" w:cs="Times New Roman"/>
          <w:b/>
          <w:i/>
          <w:color w:val="000000" w:themeColor="text1"/>
        </w:rPr>
        <w:t>„Komunikaty”.</w:t>
      </w:r>
      <w:r w:rsidRPr="00CF3136">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r w:rsidRPr="00CF3136">
        <w:rPr>
          <w:rFonts w:ascii="Times New Roman" w:hAnsi="Times New Roman" w:cs="Times New Roman"/>
          <w:b/>
          <w:bCs/>
          <w:color w:val="4472C4" w:themeColor="accent5"/>
        </w:rPr>
        <w:t>https://platformazakupowa.pl/pn/kwp_radom</w:t>
      </w:r>
      <w:r w:rsidRPr="00CF3136">
        <w:rPr>
          <w:rFonts w:ascii="Times New Roman" w:hAnsi="Times New Roman" w:cs="Times New Roman"/>
          <w:color w:val="000000" w:themeColor="text1"/>
        </w:rPr>
        <w:t>do konkretnego Wykonawcy.</w:t>
      </w:r>
    </w:p>
    <w:p w:rsidR="00BA5B4F" w:rsidRPr="00CF3136" w:rsidRDefault="00BA5B4F" w:rsidP="00BA5B4F">
      <w:pPr>
        <w:numPr>
          <w:ilvl w:val="0"/>
          <w:numId w:val="12"/>
        </w:numPr>
        <w:spacing w:after="0" w:line="276" w:lineRule="auto"/>
        <w:ind w:left="360"/>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Wykonawca jako podmiot profesjonalny ma obo</w:t>
      </w:r>
      <w:r w:rsidR="002F337E" w:rsidRPr="00CF3136">
        <w:rPr>
          <w:rFonts w:ascii="Times New Roman" w:hAnsi="Times New Roman" w:cs="Times New Roman"/>
          <w:color w:val="000000" w:themeColor="text1"/>
        </w:rPr>
        <w:t xml:space="preserve">wiązek sprawdzania komunikatów </w:t>
      </w:r>
      <w:r w:rsidRPr="00CF3136">
        <w:rPr>
          <w:rFonts w:ascii="Times New Roman" w:hAnsi="Times New Roman" w:cs="Times New Roman"/>
          <w:color w:val="000000" w:themeColor="text1"/>
        </w:rPr>
        <w:t xml:space="preserve">i wiadomości bezpośrednio na </w:t>
      </w:r>
      <w:r w:rsidRPr="00CF3136">
        <w:rPr>
          <w:rFonts w:ascii="Times New Roman" w:hAnsi="Times New Roman" w:cs="Times New Roman"/>
          <w:b/>
          <w:bCs/>
          <w:color w:val="4472C4" w:themeColor="accent5"/>
        </w:rPr>
        <w:t>https://platformazakupowa.pl/pn/kwp_radom</w:t>
      </w:r>
      <w:r w:rsidRPr="00CF3136">
        <w:rPr>
          <w:rFonts w:ascii="Times New Roman" w:hAnsi="Times New Roman" w:cs="Times New Roman"/>
          <w:color w:val="000000" w:themeColor="text1"/>
        </w:rPr>
        <w:t>przesłanych przez Zamawiającego, gdyż system powiadomień może ulec awarii lub powiadomienie może trafić do folderu SPAM.</w:t>
      </w:r>
    </w:p>
    <w:p w:rsidR="00BA5B4F" w:rsidRPr="00CF3136" w:rsidRDefault="00BA5B4F" w:rsidP="00BA5B4F">
      <w:pPr>
        <w:numPr>
          <w:ilvl w:val="0"/>
          <w:numId w:val="12"/>
        </w:numPr>
        <w:spacing w:after="0" w:line="276" w:lineRule="auto"/>
        <w:ind w:left="360"/>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Wymagania techniczne i organizacyjne wysyłania i odbierania</w:t>
      </w:r>
      <w:r w:rsidR="002F337E" w:rsidRPr="00CF3136">
        <w:rPr>
          <w:rFonts w:ascii="Times New Roman" w:hAnsi="Times New Roman" w:cs="Times New Roman"/>
          <w:color w:val="000000" w:themeColor="text1"/>
        </w:rPr>
        <w:t xml:space="preserve"> korespondencji elektronicznej </w:t>
      </w:r>
      <w:r w:rsidRPr="00CF3136">
        <w:rPr>
          <w:rFonts w:ascii="Times New Roman" w:hAnsi="Times New Roman" w:cs="Times New Roman"/>
          <w:color w:val="000000" w:themeColor="text1"/>
        </w:rPr>
        <w:t>przy użyciu środków komunikacji elektronicznej, określają „</w:t>
      </w:r>
      <w:r w:rsidRPr="00CF3136">
        <w:rPr>
          <w:rFonts w:ascii="Times New Roman" w:hAnsi="Times New Roman" w:cs="Times New Roman"/>
          <w:b/>
          <w:i/>
          <w:color w:val="000000" w:themeColor="text1"/>
        </w:rPr>
        <w:t>REGULAMIN platformazakupowa.pl”</w:t>
      </w:r>
      <w:r w:rsidRPr="00CF3136">
        <w:rPr>
          <w:rFonts w:ascii="Times New Roman" w:hAnsi="Times New Roman" w:cs="Times New Roman"/>
          <w:i/>
          <w:color w:val="000000" w:themeColor="text1"/>
        </w:rPr>
        <w:t xml:space="preserve">, </w:t>
      </w:r>
      <w:r w:rsidRPr="00CF3136">
        <w:rPr>
          <w:rFonts w:ascii="Times New Roman" w:hAnsi="Times New Roman" w:cs="Times New Roman"/>
          <w:color w:val="000000" w:themeColor="text1"/>
        </w:rPr>
        <w:t>który znajduje się na stronie głównej Platformy</w:t>
      </w:r>
      <w:r w:rsidRPr="00CF3136">
        <w:rPr>
          <w:rFonts w:ascii="Times New Roman" w:hAnsi="Times New Roman" w:cs="Times New Roman"/>
          <w:bCs/>
          <w:iCs/>
          <w:color w:val="000000" w:themeColor="text1"/>
        </w:rPr>
        <w:t xml:space="preserve"> oraz</w:t>
      </w:r>
      <w:r w:rsidRPr="00CF3136">
        <w:rPr>
          <w:rFonts w:ascii="Times New Roman" w:hAnsi="Times New Roman" w:cs="Times New Roman"/>
          <w:b/>
          <w:i/>
          <w:color w:val="000000" w:themeColor="text1"/>
        </w:rPr>
        <w:t xml:space="preserve"> „Instrukcja dla Wykonawców platformazakupowa.pl”</w:t>
      </w:r>
      <w:r w:rsidRPr="00CF3136">
        <w:rPr>
          <w:rFonts w:ascii="Times New Roman" w:hAnsi="Times New Roman" w:cs="Times New Roman"/>
          <w:color w:val="000000" w:themeColor="text1"/>
        </w:rPr>
        <w:t xml:space="preserve"> dostępna jest pod adresem: </w:t>
      </w:r>
      <w:r w:rsidRPr="00CF3136">
        <w:rPr>
          <w:rFonts w:ascii="Times New Roman" w:hAnsi="Times New Roman" w:cs="Times New Roman"/>
          <w:b/>
          <w:color w:val="4472C4" w:themeColor="accent5"/>
        </w:rPr>
        <w:t>https://platformazakupowa.pl/strona/45-instrukcje</w:t>
      </w:r>
      <w:r w:rsidRPr="00CF3136">
        <w:rPr>
          <w:rFonts w:ascii="Times New Roman" w:hAnsi="Times New Roman" w:cs="Times New Roman"/>
          <w:bCs/>
          <w:color w:val="000000" w:themeColor="text1"/>
        </w:rPr>
        <w:t>.</w:t>
      </w:r>
    </w:p>
    <w:p w:rsidR="00BA5B4F" w:rsidRPr="00CF3136" w:rsidRDefault="00BA5B4F" w:rsidP="00BA5B4F">
      <w:pPr>
        <w:numPr>
          <w:ilvl w:val="0"/>
          <w:numId w:val="12"/>
        </w:numPr>
        <w:spacing w:after="0" w:line="276" w:lineRule="auto"/>
        <w:ind w:left="360"/>
        <w:contextualSpacing/>
        <w:jc w:val="both"/>
        <w:rPr>
          <w:rFonts w:ascii="Times New Roman" w:hAnsi="Times New Roman" w:cs="Times New Roman"/>
          <w:bCs/>
          <w:color w:val="000000" w:themeColor="text1"/>
        </w:rPr>
      </w:pPr>
      <w:r w:rsidRPr="00CF3136">
        <w:rPr>
          <w:rFonts w:ascii="Times New Roman" w:hAnsi="Times New Roman" w:cs="Times New Roman"/>
          <w:color w:val="000000" w:themeColor="text1"/>
        </w:rPr>
        <w:t xml:space="preserve">Maksymalny rozmiar jednego pliku przesyłanego za pomocą dedykowanego formularza przy komunikacji to maksymalnie </w:t>
      </w:r>
      <w:r w:rsidRPr="00CF3136">
        <w:rPr>
          <w:rFonts w:ascii="Times New Roman" w:hAnsi="Times New Roman" w:cs="Times New Roman"/>
          <w:b/>
          <w:color w:val="000000" w:themeColor="text1"/>
        </w:rPr>
        <w:t>500 MB</w:t>
      </w:r>
      <w:r w:rsidRPr="00CF3136">
        <w:rPr>
          <w:rFonts w:ascii="Times New Roman" w:hAnsi="Times New Roman" w:cs="Times New Roman"/>
          <w:bCs/>
          <w:color w:val="000000" w:themeColor="text1"/>
        </w:rPr>
        <w:t xml:space="preserve">. </w:t>
      </w:r>
    </w:p>
    <w:p w:rsidR="00BA5B4F" w:rsidRPr="00CF3136" w:rsidRDefault="00BA5B4F" w:rsidP="00BA5B4F">
      <w:pPr>
        <w:numPr>
          <w:ilvl w:val="0"/>
          <w:numId w:val="12"/>
        </w:numPr>
        <w:spacing w:after="0" w:line="276" w:lineRule="auto"/>
        <w:ind w:left="360"/>
        <w:contextualSpacing/>
        <w:jc w:val="both"/>
        <w:rPr>
          <w:rFonts w:ascii="Times New Roman" w:hAnsi="Times New Roman" w:cs="Times New Roman"/>
          <w:bCs/>
          <w:color w:val="0070C0"/>
        </w:rPr>
      </w:pPr>
      <w:r w:rsidRPr="00CF3136">
        <w:rPr>
          <w:rFonts w:ascii="Times New Roman" w:hAnsi="Times New Roman" w:cs="Times New Roman"/>
          <w:color w:val="000000" w:themeColor="text1"/>
        </w:rPr>
        <w:t>Zamawiający może również komunikować się z Wykonawcami za pomocą poczty elektronicznej, e-mail</w:t>
      </w:r>
      <w:r w:rsidR="004257A5" w:rsidRPr="00CF3136">
        <w:rPr>
          <w:rFonts w:ascii="Times New Roman" w:hAnsi="Times New Roman" w:cs="Times New Roman"/>
          <w:b/>
          <w:color w:val="000000" w:themeColor="text1"/>
        </w:rPr>
        <w:t>:</w:t>
      </w:r>
      <w:hyperlink r:id="rId13" w:history="1">
        <w:r w:rsidR="00923E01" w:rsidRPr="00CF3136">
          <w:rPr>
            <w:rStyle w:val="Hipercze"/>
            <w:rFonts w:ascii="Times New Roman" w:hAnsi="Times New Roman" w:cs="Times New Roman"/>
          </w:rPr>
          <w:t xml:space="preserve"> </w:t>
        </w:r>
        <w:r w:rsidR="00923E01" w:rsidRPr="00CF3136">
          <w:rPr>
            <w:rStyle w:val="Hipercze"/>
            <w:rFonts w:ascii="Times New Roman" w:hAnsi="Times New Roman" w:cs="Times New Roman"/>
            <w:b/>
            <w:color w:val="2E74B5" w:themeColor="accent1" w:themeShade="BF"/>
            <w:u w:val="none"/>
          </w:rPr>
          <w:t>malgorzata.wojcik@ra.policja.gov.pl</w:t>
        </w:r>
      </w:hyperlink>
    </w:p>
    <w:p w:rsidR="00BA5B4F" w:rsidRPr="00CF3136" w:rsidRDefault="00BA5B4F" w:rsidP="00BA5B4F">
      <w:pPr>
        <w:numPr>
          <w:ilvl w:val="0"/>
          <w:numId w:val="12"/>
        </w:numPr>
        <w:spacing w:after="0" w:line="276" w:lineRule="auto"/>
        <w:ind w:left="360"/>
        <w:contextualSpacing/>
        <w:jc w:val="both"/>
        <w:rPr>
          <w:rFonts w:ascii="Times New Roman" w:hAnsi="Times New Roman" w:cs="Times New Roman"/>
          <w:bCs/>
          <w:color w:val="000000" w:themeColor="text1"/>
        </w:rPr>
      </w:pPr>
      <w:r w:rsidRPr="00CF3136">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CF3136">
        <w:rPr>
          <w:rFonts w:ascii="Times New Roman" w:hAnsi="Times New Roman" w:cs="Times New Roman"/>
          <w:bCs/>
          <w:color w:val="000000" w:themeColor="text1"/>
        </w:rPr>
        <w:t>.</w:t>
      </w:r>
    </w:p>
    <w:p w:rsidR="00BA5B4F" w:rsidRPr="00CF3136" w:rsidRDefault="00BA5B4F" w:rsidP="00BA5B4F">
      <w:pPr>
        <w:numPr>
          <w:ilvl w:val="0"/>
          <w:numId w:val="12"/>
        </w:numPr>
        <w:spacing w:after="0" w:line="276" w:lineRule="auto"/>
        <w:ind w:left="360"/>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Zamawiający, zgodnie z Rozporządzeniem Prezesa Rady Ministrów z dnia 30 grudnia 2020r. </w:t>
      </w:r>
      <w:r w:rsidRPr="00CF3136">
        <w:rPr>
          <w:rFonts w:ascii="Times New Roman" w:hAnsi="Times New Roman" w:cs="Times New Roman"/>
          <w:color w:val="000000" w:themeColor="text1"/>
        </w:rPr>
        <w:br/>
        <w:t>w sprawie sposobu sporządzania i przekazywania informacji oraz wymagań technicznych dla dokumentów elektronicznych oraz środków komunikacji</w:t>
      </w:r>
      <w:r w:rsidR="002F337E" w:rsidRPr="00CF3136">
        <w:rPr>
          <w:rFonts w:ascii="Times New Roman" w:hAnsi="Times New Roman" w:cs="Times New Roman"/>
          <w:color w:val="000000" w:themeColor="text1"/>
        </w:rPr>
        <w:t xml:space="preserve"> elektronicznej w postępowaniu </w:t>
      </w:r>
      <w:r w:rsidRPr="00CF3136">
        <w:rPr>
          <w:rFonts w:ascii="Times New Roman" w:hAnsi="Times New Roman" w:cs="Times New Roman"/>
          <w:color w:val="000000" w:themeColor="text1"/>
        </w:rPr>
        <w:t xml:space="preserve">o udzielenie zamówienia publicznego lub konkursie (Dz. U. z 2020 r. poz. 2452), określa niezbędne wymagania sprzętowo-aplikacyjne umożliwiające pracę na </w:t>
      </w:r>
      <w:r w:rsidRPr="00CF3136">
        <w:rPr>
          <w:rFonts w:ascii="Times New Roman" w:hAnsi="Times New Roman" w:cs="Times New Roman"/>
          <w:b/>
          <w:bCs/>
          <w:color w:val="4472C4" w:themeColor="accent5"/>
        </w:rPr>
        <w:t>platformazakupowa.pl</w:t>
      </w:r>
      <w:r w:rsidRPr="00CF3136">
        <w:rPr>
          <w:rFonts w:ascii="Times New Roman" w:hAnsi="Times New Roman" w:cs="Times New Roman"/>
          <w:color w:val="000000" w:themeColor="text1"/>
        </w:rPr>
        <w:t>, tj.:</w:t>
      </w:r>
    </w:p>
    <w:p w:rsidR="00BA5B4F" w:rsidRPr="00CF3136" w:rsidRDefault="00BA5B4F" w:rsidP="00BA5B4F">
      <w:pPr>
        <w:numPr>
          <w:ilvl w:val="0"/>
          <w:numId w:val="13"/>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stały dostęp do sieci Internet o gwarantowanej przepustowości nie mniejszej niż 512 </w:t>
      </w:r>
      <w:proofErr w:type="spellStart"/>
      <w:r w:rsidRPr="00CF3136">
        <w:rPr>
          <w:rFonts w:ascii="Times New Roman" w:hAnsi="Times New Roman" w:cs="Times New Roman"/>
          <w:color w:val="000000" w:themeColor="text1"/>
        </w:rPr>
        <w:t>kb</w:t>
      </w:r>
      <w:proofErr w:type="spellEnd"/>
      <w:r w:rsidRPr="00CF3136">
        <w:rPr>
          <w:rFonts w:ascii="Times New Roman" w:hAnsi="Times New Roman" w:cs="Times New Roman"/>
          <w:color w:val="000000" w:themeColor="text1"/>
        </w:rPr>
        <w:t>/s,</w:t>
      </w:r>
    </w:p>
    <w:p w:rsidR="00BA5B4F" w:rsidRPr="00CF3136" w:rsidRDefault="00BA5B4F" w:rsidP="00BA5B4F">
      <w:pPr>
        <w:numPr>
          <w:ilvl w:val="0"/>
          <w:numId w:val="13"/>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komputer klasy PC lub MAC o następującej konfiguracji: pamięć min. 2 GB Ram,</w:t>
      </w:r>
    </w:p>
    <w:p w:rsidR="00BA5B4F" w:rsidRPr="00CF3136" w:rsidRDefault="00BA5B4F" w:rsidP="00BA5B4F">
      <w:pPr>
        <w:spacing w:after="0" w:line="276" w:lineRule="auto"/>
        <w:ind w:left="720"/>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procesor Intel IV 2 GHZ lub jego nowsza wersja, jeden z systemów operacyjnych – MS Windows 7, Mac Os x 10 4, Linux, lub ich nowsze wersje,</w:t>
      </w:r>
    </w:p>
    <w:p w:rsidR="00BA5B4F" w:rsidRPr="00CF3136" w:rsidRDefault="00BA5B4F" w:rsidP="00BA5B4F">
      <w:pPr>
        <w:numPr>
          <w:ilvl w:val="0"/>
          <w:numId w:val="13"/>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lastRenderedPageBreak/>
        <w:t>zainstalowana dowolna przeglądarka internetowa, w przypadku Internet Explorer minimalnie wersja 10.0,</w:t>
      </w:r>
    </w:p>
    <w:p w:rsidR="00BA5B4F" w:rsidRPr="00CF3136" w:rsidRDefault="00BA5B4F" w:rsidP="00BA5B4F">
      <w:pPr>
        <w:numPr>
          <w:ilvl w:val="0"/>
          <w:numId w:val="13"/>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włączona obsługa JavaScript,</w:t>
      </w:r>
    </w:p>
    <w:p w:rsidR="00BA5B4F" w:rsidRPr="00CF3136" w:rsidRDefault="00BA5B4F" w:rsidP="00BA5B4F">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zainstalowany program Adobe </w:t>
      </w:r>
      <w:proofErr w:type="spellStart"/>
      <w:r w:rsidRPr="00CF3136">
        <w:rPr>
          <w:rFonts w:ascii="Times New Roman" w:hAnsi="Times New Roman" w:cs="Times New Roman"/>
          <w:color w:val="000000" w:themeColor="text1"/>
        </w:rPr>
        <w:t>Acrobat</w:t>
      </w:r>
      <w:proofErr w:type="spellEnd"/>
      <w:r w:rsidRPr="00CF3136">
        <w:rPr>
          <w:rFonts w:ascii="Times New Roman" w:hAnsi="Times New Roman" w:cs="Times New Roman"/>
          <w:color w:val="000000" w:themeColor="text1"/>
        </w:rPr>
        <w:t xml:space="preserve"> Reader lub inny obsługujący format plików .pdf, </w:t>
      </w:r>
    </w:p>
    <w:p w:rsidR="00BA5B4F" w:rsidRPr="00CF3136" w:rsidRDefault="00BA5B4F" w:rsidP="00BA5B4F">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b/>
          <w:bCs/>
          <w:color w:val="4472C4" w:themeColor="accent5"/>
        </w:rPr>
        <w:t xml:space="preserve">platformazakupowa.pl </w:t>
      </w:r>
      <w:r w:rsidRPr="00CF3136">
        <w:rPr>
          <w:rFonts w:ascii="Times New Roman" w:hAnsi="Times New Roman" w:cs="Times New Roman"/>
          <w:color w:val="000000" w:themeColor="text1"/>
        </w:rPr>
        <w:t>działa według standardu przyjętego w komunikacji sieciowej - kodowanie UTF8,</w:t>
      </w:r>
    </w:p>
    <w:p w:rsidR="00464BD2" w:rsidRPr="00CF3136" w:rsidRDefault="00BA5B4F" w:rsidP="00464BD2">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oznaczenie czasu odbioru danych przez platformę zakupową stanowi datę oraz dokładny czas (</w:t>
      </w:r>
      <w:proofErr w:type="spellStart"/>
      <w:r w:rsidRPr="00CF3136">
        <w:rPr>
          <w:rFonts w:ascii="Times New Roman" w:hAnsi="Times New Roman" w:cs="Times New Roman"/>
          <w:color w:val="000000" w:themeColor="text1"/>
        </w:rPr>
        <w:t>hh:mm:ss</w:t>
      </w:r>
      <w:proofErr w:type="spellEnd"/>
      <w:r w:rsidRPr="00CF3136">
        <w:rPr>
          <w:rFonts w:ascii="Times New Roman" w:hAnsi="Times New Roman" w:cs="Times New Roman"/>
          <w:color w:val="000000" w:themeColor="text1"/>
        </w:rPr>
        <w:t>) generowany wg. czasu lokalnego serwera synchronizowanego z zegarem Głównego Urzędu Miar.</w:t>
      </w:r>
    </w:p>
    <w:p w:rsidR="00BA5B4F" w:rsidRPr="00CF3136" w:rsidRDefault="00BA5B4F" w:rsidP="00BA5B4F">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Wykonawca, przystępując do niniejszego postępowania o udzielenie zamówienia:</w:t>
      </w:r>
    </w:p>
    <w:p w:rsidR="00BA5B4F" w:rsidRPr="00CF3136" w:rsidRDefault="00BA5B4F" w:rsidP="00BA5B4F">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akceptuje warunki korzystania z </w:t>
      </w:r>
      <w:r w:rsidRPr="00CF3136">
        <w:rPr>
          <w:rFonts w:ascii="Times New Roman" w:hAnsi="Times New Roman" w:cs="Times New Roman"/>
          <w:b/>
          <w:bCs/>
          <w:color w:val="4472C4" w:themeColor="accent5"/>
        </w:rPr>
        <w:t xml:space="preserve">platformazakupowa.pl </w:t>
      </w:r>
      <w:r w:rsidRPr="00CF3136">
        <w:rPr>
          <w:rFonts w:ascii="Times New Roman" w:hAnsi="Times New Roman" w:cs="Times New Roman"/>
          <w:color w:val="000000" w:themeColor="text1"/>
        </w:rPr>
        <w:t xml:space="preserve">określone w Regulaminie zamieszczonym na stronie internetowej pod linkiem w zakładce </w:t>
      </w:r>
      <w:r w:rsidRPr="00CF3136">
        <w:rPr>
          <w:rFonts w:ascii="Times New Roman" w:hAnsi="Times New Roman" w:cs="Times New Roman"/>
          <w:b/>
          <w:i/>
          <w:color w:val="000000" w:themeColor="text1"/>
        </w:rPr>
        <w:t>„Regulamin"</w:t>
      </w:r>
      <w:r w:rsidR="007622F4" w:rsidRPr="00CF3136">
        <w:rPr>
          <w:rFonts w:ascii="Times New Roman" w:hAnsi="Times New Roman" w:cs="Times New Roman"/>
          <w:b/>
          <w:i/>
          <w:color w:val="000000" w:themeColor="text1"/>
        </w:rPr>
        <w:t xml:space="preserve"> </w:t>
      </w:r>
      <w:r w:rsidRPr="00CF3136">
        <w:rPr>
          <w:rFonts w:ascii="Times New Roman" w:hAnsi="Times New Roman" w:cs="Times New Roman"/>
          <w:color w:val="000000" w:themeColor="text1"/>
        </w:rPr>
        <w:t>oraz uznaje go za wiążący,</w:t>
      </w:r>
    </w:p>
    <w:p w:rsidR="00BA5B4F" w:rsidRPr="00CF3136" w:rsidRDefault="00BA5B4F" w:rsidP="00BA5B4F">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zapoznał i stosuje się do </w:t>
      </w:r>
      <w:r w:rsidRPr="00CF3136">
        <w:rPr>
          <w:rFonts w:ascii="Times New Roman" w:hAnsi="Times New Roman" w:cs="Times New Roman"/>
          <w:i/>
          <w:color w:val="000000" w:themeColor="text1"/>
        </w:rPr>
        <w:t>„</w:t>
      </w:r>
      <w:r w:rsidRPr="00CF3136">
        <w:rPr>
          <w:rFonts w:ascii="Times New Roman" w:hAnsi="Times New Roman" w:cs="Times New Roman"/>
          <w:b/>
          <w:i/>
          <w:color w:val="000000" w:themeColor="text1"/>
        </w:rPr>
        <w:t>Instrukcji dla Wykonawców”</w:t>
      </w:r>
      <w:r w:rsidRPr="00CF3136">
        <w:rPr>
          <w:rFonts w:ascii="Times New Roman" w:hAnsi="Times New Roman" w:cs="Times New Roman"/>
          <w:color w:val="000000" w:themeColor="text1"/>
        </w:rPr>
        <w:t xml:space="preserve"> dostępnej pod adresem: </w:t>
      </w:r>
      <w:hyperlink r:id="rId14" w:history="1">
        <w:r w:rsidRPr="00CF3136">
          <w:rPr>
            <w:rFonts w:ascii="Times New Roman" w:hAnsi="Times New Roman" w:cs="Times New Roman"/>
            <w:color w:val="0070C0"/>
            <w:u w:val="single"/>
          </w:rPr>
          <w:t>https://platformazakupowa.pl/strona/45-instrukcje</w:t>
        </w:r>
      </w:hyperlink>
      <w:r w:rsidRPr="00CF3136">
        <w:rPr>
          <w:rFonts w:ascii="Times New Roman" w:hAnsi="Times New Roman" w:cs="Times New Roman"/>
          <w:color w:val="000000" w:themeColor="text1"/>
        </w:rPr>
        <w:t xml:space="preserve"> składania ofert/wniosków.</w:t>
      </w:r>
    </w:p>
    <w:p w:rsidR="00BA5B4F" w:rsidRPr="00CF3136" w:rsidRDefault="00BA5B4F" w:rsidP="00BA5B4F">
      <w:pPr>
        <w:numPr>
          <w:ilvl w:val="0"/>
          <w:numId w:val="12"/>
        </w:numPr>
        <w:spacing w:after="0" w:line="276" w:lineRule="auto"/>
        <w:ind w:left="360"/>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Za datę przekazania oferty, oświadczenia, o którym mowa w art. 125 ust. 1 </w:t>
      </w:r>
      <w:proofErr w:type="spellStart"/>
      <w:r w:rsidRPr="00CF3136">
        <w:rPr>
          <w:rFonts w:ascii="Times New Roman" w:hAnsi="Times New Roman" w:cs="Times New Roman"/>
          <w:color w:val="000000" w:themeColor="text1"/>
        </w:rPr>
        <w:t>pzp</w:t>
      </w:r>
      <w:proofErr w:type="spellEnd"/>
      <w:r w:rsidRPr="00CF3136">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rsidR="00BA5B4F" w:rsidRPr="00CF3136" w:rsidRDefault="00BA5B4F" w:rsidP="00BA5B4F">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CF3136">
        <w:rPr>
          <w:rFonts w:ascii="Times New Roman" w:hAnsi="Times New Roman" w:cs="Times New Roman"/>
          <w:b/>
          <w:bCs/>
          <w:color w:val="000000" w:themeColor="text1"/>
        </w:rPr>
        <w:t xml:space="preserve">Zamawiający nie ponosi odpowiedzialności za złożenie oferty w sposób niezgodny </w:t>
      </w:r>
      <w:r w:rsidRPr="00CF3136">
        <w:rPr>
          <w:rFonts w:ascii="Times New Roman" w:hAnsi="Times New Roman" w:cs="Times New Roman"/>
          <w:b/>
          <w:bCs/>
          <w:color w:val="000000" w:themeColor="text1"/>
        </w:rPr>
        <w:br/>
        <w:t xml:space="preserve">z </w:t>
      </w:r>
      <w:r w:rsidRPr="00CF3136">
        <w:rPr>
          <w:rFonts w:ascii="Times New Roman" w:hAnsi="Times New Roman" w:cs="Times New Roman"/>
          <w:b/>
          <w:bCs/>
          <w:i/>
          <w:color w:val="000000" w:themeColor="text1"/>
        </w:rPr>
        <w:t>„Instrukcją dla Wykonawców”</w:t>
      </w:r>
      <w:r w:rsidRPr="00CF3136">
        <w:rPr>
          <w:rFonts w:ascii="Times New Roman" w:hAnsi="Times New Roman" w:cs="Times New Roman"/>
          <w:b/>
          <w:bCs/>
          <w:color w:val="000000" w:themeColor="text1"/>
        </w:rPr>
        <w:t xml:space="preserve"> korzystania z </w:t>
      </w:r>
      <w:r w:rsidRPr="00CF3136">
        <w:rPr>
          <w:rFonts w:ascii="Times New Roman" w:hAnsi="Times New Roman" w:cs="Times New Roman"/>
          <w:b/>
          <w:bCs/>
          <w:color w:val="4472C4" w:themeColor="accent5"/>
        </w:rPr>
        <w:t>platformazakupowa.pl</w:t>
      </w:r>
      <w:r w:rsidR="002F337E" w:rsidRPr="00CF3136">
        <w:rPr>
          <w:rFonts w:ascii="Times New Roman" w:hAnsi="Times New Roman" w:cs="Times New Roman"/>
          <w:color w:val="000000" w:themeColor="text1"/>
        </w:rPr>
        <w:t xml:space="preserve">, w szczególności </w:t>
      </w:r>
      <w:r w:rsidRPr="00CF3136">
        <w:rPr>
          <w:rFonts w:ascii="Times New Roman" w:hAnsi="Times New Roman" w:cs="Times New Roman"/>
          <w:color w:val="000000" w:themeColor="text1"/>
        </w:rPr>
        <w:t xml:space="preserve">za sytuację, gdy Zamawiający zapozna się z treścią oferty przed upływem terminu składania ofert (np. złożenie oferty </w:t>
      </w:r>
      <w:r w:rsidRPr="00CF3136">
        <w:rPr>
          <w:rFonts w:ascii="Times New Roman" w:hAnsi="Times New Roman" w:cs="Times New Roman"/>
          <w:b/>
          <w:bCs/>
          <w:i/>
          <w:color w:val="000000" w:themeColor="text1"/>
        </w:rPr>
        <w:t>w zakładce „Wyślij wiadomość do zamawiającego”</w:t>
      </w:r>
      <w:r w:rsidRPr="00CF3136">
        <w:rPr>
          <w:rFonts w:ascii="Times New Roman" w:hAnsi="Times New Roman" w:cs="Times New Roman"/>
          <w:iCs/>
          <w:color w:val="000000" w:themeColor="text1"/>
        </w:rPr>
        <w:t>).</w:t>
      </w:r>
    </w:p>
    <w:p w:rsidR="00BA5B4F" w:rsidRPr="00CF3136" w:rsidRDefault="00BA5B4F" w:rsidP="00BA5B4F">
      <w:pPr>
        <w:autoSpaceDE w:val="0"/>
        <w:autoSpaceDN w:val="0"/>
        <w:adjustRightInd w:val="0"/>
        <w:spacing w:after="0" w:line="276" w:lineRule="auto"/>
        <w:ind w:left="348"/>
        <w:jc w:val="both"/>
        <w:rPr>
          <w:rFonts w:ascii="Times New Roman" w:hAnsi="Times New Roman" w:cs="Times New Roman"/>
          <w:color w:val="000000" w:themeColor="text1"/>
        </w:rPr>
      </w:pPr>
      <w:r w:rsidRPr="00CF3136">
        <w:rPr>
          <w:rFonts w:ascii="Times New Roman" w:hAnsi="Times New Roman" w:cs="Times New Roman"/>
          <w:color w:val="000000" w:themeColor="text1"/>
        </w:rPr>
        <w:t>Taka oferta zostanie uznana przez Zamawiającego za ofertę handlową i nie będzie brana pod uwagę w przedmiotowym postępowaniu, ponieważ nie został</w:t>
      </w:r>
      <w:r w:rsidR="002F337E" w:rsidRPr="00CF3136">
        <w:rPr>
          <w:rFonts w:ascii="Times New Roman" w:hAnsi="Times New Roman" w:cs="Times New Roman"/>
          <w:color w:val="000000" w:themeColor="text1"/>
        </w:rPr>
        <w:t xml:space="preserve"> spełniony obowiązek narzucony </w:t>
      </w:r>
      <w:r w:rsidRPr="00CF3136">
        <w:rPr>
          <w:rFonts w:ascii="Times New Roman" w:hAnsi="Times New Roman" w:cs="Times New Roman"/>
          <w:color w:val="000000" w:themeColor="text1"/>
        </w:rPr>
        <w:t>w art. 221 Ustawy Prawo Zamówień Publicznych.</w:t>
      </w:r>
    </w:p>
    <w:p w:rsidR="00BA5B4F" w:rsidRPr="00CF3136" w:rsidRDefault="00BA5B4F" w:rsidP="00BA5B4F">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Zamawiający informuje, że instrukcje korzystania z </w:t>
      </w:r>
      <w:r w:rsidRPr="00CF3136">
        <w:rPr>
          <w:rFonts w:ascii="Times New Roman" w:hAnsi="Times New Roman" w:cs="Times New Roman"/>
          <w:b/>
          <w:bCs/>
          <w:color w:val="4472C4" w:themeColor="accent5"/>
        </w:rPr>
        <w:t xml:space="preserve">platformazakupowa.pl </w:t>
      </w:r>
      <w:r w:rsidRPr="00CF3136">
        <w:rPr>
          <w:rFonts w:ascii="Times New Roman" w:hAnsi="Times New Roman" w:cs="Times New Roman"/>
          <w:color w:val="000000" w:themeColor="text1"/>
        </w:rPr>
        <w:t>do</w:t>
      </w:r>
      <w:r w:rsidR="002F337E" w:rsidRPr="00CF3136">
        <w:rPr>
          <w:rFonts w:ascii="Times New Roman" w:hAnsi="Times New Roman" w:cs="Times New Roman"/>
          <w:color w:val="000000" w:themeColor="text1"/>
        </w:rPr>
        <w:t xml:space="preserve">tyczące </w:t>
      </w:r>
      <w:r w:rsidRPr="00CF3136">
        <w:rPr>
          <w:rFonts w:ascii="Times New Roman" w:hAnsi="Times New Roman" w:cs="Times New Roman"/>
          <w:color w:val="000000" w:themeColor="text1"/>
        </w:rPr>
        <w:t xml:space="preserve">w szczególności logowania, składania wniosków o wyjaśnienie treści SWZ, składania ofert oraz innych czynności podejmowanych w niniejszym postępowaniu przy użyciu </w:t>
      </w:r>
      <w:r w:rsidRPr="00CF3136">
        <w:rPr>
          <w:rFonts w:ascii="Times New Roman" w:hAnsi="Times New Roman" w:cs="Times New Roman"/>
          <w:b/>
          <w:bCs/>
          <w:color w:val="4472C4" w:themeColor="accent5"/>
        </w:rPr>
        <w:t xml:space="preserve">platformazakupowa.pl </w:t>
      </w:r>
      <w:r w:rsidRPr="00CF3136">
        <w:rPr>
          <w:rFonts w:ascii="Times New Roman" w:hAnsi="Times New Roman" w:cs="Times New Roman"/>
          <w:color w:val="000000" w:themeColor="text1"/>
        </w:rPr>
        <w:t xml:space="preserve">znajdują się </w:t>
      </w:r>
      <w:r w:rsidRPr="00CF3136">
        <w:rPr>
          <w:rFonts w:ascii="Times New Roman" w:hAnsi="Times New Roman" w:cs="Times New Roman"/>
          <w:b/>
          <w:i/>
          <w:color w:val="000000" w:themeColor="text1"/>
        </w:rPr>
        <w:t>w zakładce „Instrukcje dla Wykonawców”</w:t>
      </w:r>
      <w:r w:rsidRPr="00CF3136">
        <w:rPr>
          <w:rFonts w:ascii="Times New Roman" w:hAnsi="Times New Roman" w:cs="Times New Roman"/>
          <w:color w:val="000000" w:themeColor="text1"/>
        </w:rPr>
        <w:t xml:space="preserve"> na stronie internetowej pod adresem: </w:t>
      </w:r>
      <w:hyperlink r:id="rId15" w:history="1">
        <w:r w:rsidRPr="00CF3136">
          <w:rPr>
            <w:rFonts w:ascii="Times New Roman" w:hAnsi="Times New Roman" w:cs="Times New Roman"/>
            <w:b/>
            <w:color w:val="4472C4" w:themeColor="accent5"/>
          </w:rPr>
          <w:t>https://platformazakupowa.pl/strona/45-instrukcje</w:t>
        </w:r>
      </w:hyperlink>
      <w:r w:rsidRPr="00CF3136">
        <w:rPr>
          <w:rFonts w:ascii="Times New Roman" w:hAnsi="Times New Roman" w:cs="Times New Roman"/>
          <w:b/>
          <w:color w:val="4472C4" w:themeColor="accent5"/>
        </w:rPr>
        <w:t>.</w:t>
      </w:r>
    </w:p>
    <w:p w:rsidR="002F337E" w:rsidRPr="00CF3136" w:rsidRDefault="002F337E" w:rsidP="00E529E5">
      <w:pPr>
        <w:autoSpaceDE w:val="0"/>
        <w:autoSpaceDN w:val="0"/>
        <w:adjustRightInd w:val="0"/>
        <w:spacing w:after="0" w:line="276" w:lineRule="auto"/>
        <w:contextualSpacing/>
        <w:jc w:val="both"/>
        <w:rPr>
          <w:rFonts w:ascii="Times New Roman" w:hAnsi="Times New Roman" w:cs="Times New Roman"/>
          <w:color w:val="000000" w:themeColor="text1"/>
        </w:rPr>
      </w:pPr>
    </w:p>
    <w:p w:rsidR="00BA5B4F" w:rsidRPr="00CF3136" w:rsidRDefault="00BA5B4F" w:rsidP="00BA5B4F">
      <w:pPr>
        <w:numPr>
          <w:ilvl w:val="0"/>
          <w:numId w:val="2"/>
        </w:numPr>
        <w:spacing w:after="0" w:line="276" w:lineRule="auto"/>
        <w:contextualSpacing/>
        <w:rPr>
          <w:rFonts w:ascii="Times New Roman" w:hAnsi="Times New Roman" w:cs="Times New Roman"/>
          <w:b/>
          <w:color w:val="000000" w:themeColor="text1"/>
        </w:rPr>
      </w:pPr>
      <w:r w:rsidRPr="00CF3136">
        <w:rPr>
          <w:rFonts w:ascii="Times New Roman" w:hAnsi="Times New Roman" w:cs="Times New Roman"/>
          <w:b/>
          <w:color w:val="000000" w:themeColor="text1"/>
        </w:rPr>
        <w:t>Wskazanie osób uprawnionych do komunikowania się z Wykonawcami</w:t>
      </w:r>
    </w:p>
    <w:p w:rsidR="00BA5B4F" w:rsidRPr="00CF3136" w:rsidRDefault="00BA5B4F" w:rsidP="00BA5B4F">
      <w:pPr>
        <w:spacing w:after="0" w:line="276" w:lineRule="auto"/>
        <w:jc w:val="both"/>
        <w:rPr>
          <w:rFonts w:ascii="Times New Roman" w:hAnsi="Times New Roman" w:cs="Times New Roman"/>
          <w:color w:val="000000" w:themeColor="text1"/>
        </w:rPr>
      </w:pPr>
      <w:r w:rsidRPr="00CF3136">
        <w:rPr>
          <w:rFonts w:ascii="Times New Roman" w:hAnsi="Times New Roman" w:cs="Times New Roman"/>
          <w:color w:val="000000" w:themeColor="text1"/>
        </w:rPr>
        <w:t>Zamawiający wyznacza następującą osobę do k</w:t>
      </w:r>
      <w:r w:rsidR="00D06679" w:rsidRPr="00CF3136">
        <w:rPr>
          <w:rFonts w:ascii="Times New Roman" w:hAnsi="Times New Roman" w:cs="Times New Roman"/>
          <w:color w:val="000000" w:themeColor="text1"/>
        </w:rPr>
        <w:t xml:space="preserve">ontaktu z Wykonawcami: </w:t>
      </w:r>
      <w:r w:rsidR="00923E01" w:rsidRPr="00CF3136">
        <w:rPr>
          <w:rFonts w:ascii="Times New Roman" w:hAnsi="Times New Roman" w:cs="Times New Roman"/>
          <w:b/>
          <w:color w:val="000000" w:themeColor="text1"/>
        </w:rPr>
        <w:t>Małgorzata Wójcik</w:t>
      </w:r>
      <w:r w:rsidRPr="00CF3136">
        <w:rPr>
          <w:rFonts w:ascii="Times New Roman" w:hAnsi="Times New Roman" w:cs="Times New Roman"/>
          <w:color w:val="000000" w:themeColor="text1"/>
        </w:rPr>
        <w:t xml:space="preserve"> - Sekcja Zamówień Publicznych KWP </w:t>
      </w:r>
      <w:proofErr w:type="spellStart"/>
      <w:r w:rsidRPr="00CF3136">
        <w:rPr>
          <w:rFonts w:ascii="Times New Roman" w:hAnsi="Times New Roman" w:cs="Times New Roman"/>
          <w:color w:val="000000" w:themeColor="text1"/>
        </w:rPr>
        <w:t>zs</w:t>
      </w:r>
      <w:proofErr w:type="spellEnd"/>
      <w:r w:rsidRPr="00CF3136">
        <w:rPr>
          <w:rFonts w:ascii="Times New Roman" w:hAnsi="Times New Roman" w:cs="Times New Roman"/>
          <w:color w:val="000000" w:themeColor="text1"/>
        </w:rPr>
        <w:t>. w Radomiu.</w:t>
      </w:r>
    </w:p>
    <w:p w:rsidR="00BA5B4F" w:rsidRPr="00CF3136" w:rsidRDefault="00BA5B4F" w:rsidP="00BA5B4F">
      <w:pPr>
        <w:spacing w:after="0" w:line="276" w:lineRule="auto"/>
        <w:jc w:val="both"/>
        <w:rPr>
          <w:rFonts w:ascii="Times New Roman" w:hAnsi="Times New Roman" w:cs="Times New Roman"/>
          <w:color w:val="000000" w:themeColor="text1"/>
        </w:rPr>
      </w:pPr>
    </w:p>
    <w:p w:rsidR="00BA5B4F" w:rsidRPr="00CF3136" w:rsidRDefault="00BA5B4F" w:rsidP="00E529E5">
      <w:pPr>
        <w:numPr>
          <w:ilvl w:val="0"/>
          <w:numId w:val="2"/>
        </w:numPr>
        <w:spacing w:after="0" w:line="276" w:lineRule="auto"/>
        <w:ind w:hanging="440"/>
        <w:contextualSpacing/>
        <w:rPr>
          <w:rFonts w:ascii="Times New Roman" w:hAnsi="Times New Roman" w:cs="Times New Roman"/>
          <w:b/>
          <w:color w:val="000000" w:themeColor="text1"/>
        </w:rPr>
      </w:pPr>
      <w:r w:rsidRPr="00CF3136">
        <w:rPr>
          <w:rFonts w:ascii="Times New Roman" w:hAnsi="Times New Roman" w:cs="Times New Roman"/>
          <w:b/>
          <w:color w:val="000000" w:themeColor="text1"/>
        </w:rPr>
        <w:t>Termin związania ofertą</w:t>
      </w:r>
    </w:p>
    <w:p w:rsidR="00BA5B4F" w:rsidRPr="00CF3136" w:rsidRDefault="00BA5B4F" w:rsidP="00BA5B4F">
      <w:pPr>
        <w:numPr>
          <w:ilvl w:val="0"/>
          <w:numId w:val="3"/>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Wykonawca jest związany ofertą od dnia upływu terminu składania ofert, przy czym pierwszym dniem terminu związania ofertą jest dzień, w którym upływ</w:t>
      </w:r>
      <w:r w:rsidR="002F337E" w:rsidRPr="00CF3136">
        <w:rPr>
          <w:rFonts w:ascii="Times New Roman" w:hAnsi="Times New Roman" w:cs="Times New Roman"/>
          <w:color w:val="000000" w:themeColor="text1"/>
        </w:rPr>
        <w:t xml:space="preserve">a termin składania ofert  </w:t>
      </w:r>
      <w:r w:rsidR="000B7100">
        <w:rPr>
          <w:rFonts w:ascii="Times New Roman" w:hAnsi="Times New Roman" w:cs="Times New Roman"/>
          <w:color w:val="000000" w:themeColor="text1"/>
        </w:rPr>
        <w:br/>
      </w:r>
      <w:r w:rsidR="004257A5" w:rsidRPr="00CF3136">
        <w:rPr>
          <w:rFonts w:ascii="Times New Roman" w:hAnsi="Times New Roman" w:cs="Times New Roman"/>
          <w:b/>
          <w:bCs/>
          <w:color w:val="0070C0"/>
          <w:u w:val="single"/>
        </w:rPr>
        <w:t xml:space="preserve">do dnia </w:t>
      </w:r>
      <w:r w:rsidR="000B7100">
        <w:rPr>
          <w:rFonts w:ascii="Times New Roman" w:hAnsi="Times New Roman" w:cs="Times New Roman"/>
          <w:b/>
          <w:bCs/>
          <w:color w:val="0070C0"/>
          <w:u w:val="single"/>
        </w:rPr>
        <w:t>18.06.2024r.</w:t>
      </w:r>
    </w:p>
    <w:p w:rsidR="00BA5B4F" w:rsidRPr="00CF3136" w:rsidRDefault="00BA5B4F" w:rsidP="00BA5B4F">
      <w:pPr>
        <w:numPr>
          <w:ilvl w:val="0"/>
          <w:numId w:val="3"/>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b/>
          <w:color w:val="000000" w:themeColor="text1"/>
          <w:u w:val="single"/>
        </w:rPr>
        <w:t>W przypadku, gdy wybór najkorzystniejszej oferty nie nastąpi przed upływem terminu związania ofertą określonego w SWZ,</w:t>
      </w:r>
      <w:r w:rsidRPr="00CF3136">
        <w:rPr>
          <w:rFonts w:ascii="Times New Roman" w:hAnsi="Times New Roman" w:cs="Times New Roman"/>
          <w:color w:val="000000" w:themeColor="text1"/>
        </w:rPr>
        <w:t xml:space="preserve"> Zamawiający przed upływem terminu związania ofertą zwraca się jednokrotnie do Wykonawców o wyrażenie zgod</w:t>
      </w:r>
      <w:r w:rsidR="001A7340" w:rsidRPr="00CF3136">
        <w:rPr>
          <w:rFonts w:ascii="Times New Roman" w:hAnsi="Times New Roman" w:cs="Times New Roman"/>
          <w:color w:val="000000" w:themeColor="text1"/>
        </w:rPr>
        <w:t xml:space="preserve">y na przedłużenie tego terminu </w:t>
      </w:r>
      <w:r w:rsidRPr="00CF3136">
        <w:rPr>
          <w:rFonts w:ascii="Times New Roman" w:hAnsi="Times New Roman" w:cs="Times New Roman"/>
          <w:color w:val="000000" w:themeColor="text1"/>
        </w:rPr>
        <w:t xml:space="preserve">o wskazany przez niego okres, nie dłuższy niż </w:t>
      </w:r>
      <w:r w:rsidRPr="00CF3136">
        <w:rPr>
          <w:rFonts w:ascii="Times New Roman" w:hAnsi="Times New Roman" w:cs="Times New Roman"/>
          <w:b/>
          <w:bCs/>
          <w:color w:val="000000" w:themeColor="text1"/>
        </w:rPr>
        <w:t>30 dni</w:t>
      </w:r>
      <w:r w:rsidRPr="00CF3136">
        <w:rPr>
          <w:rFonts w:ascii="Times New Roman" w:hAnsi="Times New Roman" w:cs="Times New Roman"/>
          <w:color w:val="000000" w:themeColor="text1"/>
        </w:rPr>
        <w:t>.</w:t>
      </w:r>
    </w:p>
    <w:p w:rsidR="00BA5B4F" w:rsidRPr="00CF3136" w:rsidRDefault="00BA5B4F" w:rsidP="00BA5B4F">
      <w:pPr>
        <w:numPr>
          <w:ilvl w:val="0"/>
          <w:numId w:val="3"/>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b/>
          <w:color w:val="000000" w:themeColor="text1"/>
          <w:u w:val="single"/>
        </w:rPr>
        <w:t>Przedłużenie terminu związania ofertą,</w:t>
      </w:r>
      <w:r w:rsidRPr="00CF3136">
        <w:rPr>
          <w:rFonts w:ascii="Times New Roman" w:hAnsi="Times New Roman" w:cs="Times New Roman"/>
          <w:color w:val="000000" w:themeColor="text1"/>
          <w:u w:val="single"/>
        </w:rPr>
        <w:t xml:space="preserve"> o którym mowa w ust. 2,</w:t>
      </w:r>
      <w:r w:rsidRPr="00CF3136">
        <w:rPr>
          <w:rFonts w:ascii="Times New Roman" w:hAnsi="Times New Roman" w:cs="Times New Roman"/>
          <w:b/>
          <w:color w:val="000000" w:themeColor="text1"/>
        </w:rPr>
        <w:t>wymaga złożenia przez Wykonawcę pisemnego oświadczenia</w:t>
      </w:r>
      <w:r w:rsidRPr="00CF3136">
        <w:rPr>
          <w:rFonts w:ascii="Times New Roman" w:hAnsi="Times New Roman" w:cs="Times New Roman"/>
          <w:color w:val="000000" w:themeColor="text1"/>
        </w:rPr>
        <w:t xml:space="preserve"> (tj. wyrażonego przy użyciu wyrazów, cyfr lub innych </w:t>
      </w:r>
      <w:r w:rsidRPr="00CF3136">
        <w:rPr>
          <w:rFonts w:ascii="Times New Roman" w:hAnsi="Times New Roman" w:cs="Times New Roman"/>
          <w:color w:val="000000" w:themeColor="text1"/>
        </w:rPr>
        <w:lastRenderedPageBreak/>
        <w:t>znaków pisarskich, które można odczytać i powielić) o wyrażeniu zgody na przedłużenie terminu związania ofertą.</w:t>
      </w:r>
    </w:p>
    <w:p w:rsidR="00BA5B4F" w:rsidRPr="00CF3136" w:rsidRDefault="00BA5B4F" w:rsidP="00BA5B4F">
      <w:pPr>
        <w:numPr>
          <w:ilvl w:val="0"/>
          <w:numId w:val="3"/>
        </w:numPr>
        <w:spacing w:after="0" w:line="276" w:lineRule="auto"/>
        <w:contextualSpacing/>
        <w:jc w:val="both"/>
        <w:rPr>
          <w:rFonts w:ascii="Times New Roman" w:hAnsi="Times New Roman" w:cs="Times New Roman"/>
          <w:color w:val="000000" w:themeColor="text1"/>
          <w:u w:val="single"/>
        </w:rPr>
      </w:pPr>
      <w:r w:rsidRPr="00CF3136">
        <w:rPr>
          <w:rFonts w:ascii="Times New Roman" w:hAnsi="Times New Roman" w:cs="Times New Roman"/>
          <w:b/>
          <w:color w:val="000000" w:themeColor="text1"/>
          <w:u w:val="single"/>
        </w:rPr>
        <w:t>Jeżeli termin związania upłynął przed wyborem najkorzystniejszej oferty</w:t>
      </w:r>
      <w:r w:rsidRPr="00CF3136">
        <w:rPr>
          <w:rFonts w:ascii="Times New Roman" w:hAnsi="Times New Roman" w:cs="Times New Roman"/>
          <w:bCs/>
          <w:color w:val="000000" w:themeColor="text1"/>
        </w:rPr>
        <w:t xml:space="preserve">, </w:t>
      </w:r>
      <w:r w:rsidRPr="00CF3136">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CF3136">
        <w:rPr>
          <w:rFonts w:ascii="Times New Roman" w:hAnsi="Times New Roman" w:cs="Times New Roman"/>
          <w:b/>
          <w:color w:val="000000" w:themeColor="text1"/>
          <w:u w:val="single"/>
        </w:rPr>
        <w:t>pisemnej zgody na wybór jego oferty</w:t>
      </w:r>
      <w:r w:rsidRPr="00CF3136">
        <w:rPr>
          <w:rFonts w:ascii="Times New Roman" w:hAnsi="Times New Roman" w:cs="Times New Roman"/>
          <w:color w:val="000000" w:themeColor="text1"/>
          <w:u w:val="single"/>
        </w:rPr>
        <w:t>.</w:t>
      </w:r>
    </w:p>
    <w:p w:rsidR="00BA5B4F" w:rsidRPr="00CF3136" w:rsidRDefault="00BA5B4F" w:rsidP="00BA5B4F">
      <w:pPr>
        <w:numPr>
          <w:ilvl w:val="0"/>
          <w:numId w:val="3"/>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b/>
          <w:color w:val="000000" w:themeColor="text1"/>
          <w:u w:val="single"/>
        </w:rPr>
        <w:t>W przypadku braku zgody, o której mowa w ust. 4</w:t>
      </w:r>
      <w:r w:rsidRPr="00CF3136">
        <w:rPr>
          <w:rFonts w:ascii="Times New Roman" w:hAnsi="Times New Roman" w:cs="Times New Roman"/>
          <w:bCs/>
          <w:color w:val="000000" w:themeColor="text1"/>
        </w:rPr>
        <w:t xml:space="preserve">, </w:t>
      </w:r>
      <w:r w:rsidRPr="00CF3136">
        <w:rPr>
          <w:rFonts w:ascii="Times New Roman" w:hAnsi="Times New Roman" w:cs="Times New Roman"/>
          <w:color w:val="000000" w:themeColor="text1"/>
        </w:rPr>
        <w:t>Zamawiający zwraca się o wyrażenie takiej zgody do kolejnego wykonawcy, którego oferta została najwyżej oceniona,</w:t>
      </w:r>
      <w:r w:rsidRPr="00CF3136">
        <w:rPr>
          <w:rFonts w:ascii="Times New Roman" w:hAnsi="Times New Roman" w:cs="Times New Roman"/>
          <w:b/>
          <w:color w:val="000000" w:themeColor="text1"/>
        </w:rPr>
        <w:t xml:space="preserve"> chyba, że zachodzą przesłanki do unieważnienia postępowania.</w:t>
      </w:r>
    </w:p>
    <w:p w:rsidR="00BA5B4F" w:rsidRPr="00CF3136" w:rsidRDefault="00BA5B4F" w:rsidP="00BA5B4F">
      <w:pPr>
        <w:numPr>
          <w:ilvl w:val="0"/>
          <w:numId w:val="3"/>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b/>
          <w:color w:val="000000" w:themeColor="text1"/>
          <w:u w:val="single"/>
        </w:rPr>
        <w:t>W przypadku, gdy Zamawiający żąda wniesienia wadium,</w:t>
      </w:r>
      <w:r w:rsidRPr="00CF3136">
        <w:rPr>
          <w:rFonts w:ascii="Times New Roman" w:hAnsi="Times New Roman" w:cs="Times New Roman"/>
          <w:color w:val="000000" w:themeColor="text1"/>
        </w:rPr>
        <w:t xml:space="preserve"> przedłużenie terminu związania ofertą, o którym mowa w ust. 2, następuje wraz z przedłużeniem okresu ważności</w:t>
      </w:r>
      <w:r w:rsidR="006220AB" w:rsidRPr="00CF3136">
        <w:rPr>
          <w:rFonts w:ascii="Times New Roman" w:hAnsi="Times New Roman" w:cs="Times New Roman"/>
          <w:color w:val="000000" w:themeColor="text1"/>
        </w:rPr>
        <w:t xml:space="preserve"> wadium albo, </w:t>
      </w:r>
      <w:r w:rsidRPr="00CF3136">
        <w:rPr>
          <w:rFonts w:ascii="Times New Roman" w:hAnsi="Times New Roman" w:cs="Times New Roman"/>
          <w:color w:val="000000" w:themeColor="text1"/>
        </w:rPr>
        <w:t>jeżeli nie jest to możliwe, z wniesieniem nowego wadium na przedłużony okres związania ofertą.</w:t>
      </w:r>
    </w:p>
    <w:p w:rsidR="00BA5B4F" w:rsidRPr="00CF3136" w:rsidRDefault="00BA5B4F" w:rsidP="006220AB">
      <w:pPr>
        <w:spacing w:after="0" w:line="276" w:lineRule="auto"/>
        <w:contextualSpacing/>
        <w:jc w:val="both"/>
        <w:rPr>
          <w:rFonts w:ascii="Times New Roman" w:hAnsi="Times New Roman" w:cs="Times New Roman"/>
          <w:color w:val="000000" w:themeColor="text1"/>
        </w:rPr>
      </w:pPr>
    </w:p>
    <w:p w:rsidR="00464BD2" w:rsidRPr="00CF3136" w:rsidRDefault="00BA5B4F" w:rsidP="00C9746A">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CF3136">
        <w:rPr>
          <w:rFonts w:ascii="Times New Roman" w:hAnsi="Times New Roman" w:cs="Times New Roman"/>
          <w:b/>
          <w:color w:val="000000" w:themeColor="text1"/>
        </w:rPr>
        <w:t>Wymagania dotyczące wadium</w:t>
      </w:r>
      <w:r w:rsidR="00C9746A" w:rsidRPr="00CF3136">
        <w:rPr>
          <w:rFonts w:ascii="Times New Roman" w:hAnsi="Times New Roman" w:cs="Times New Roman"/>
          <w:b/>
          <w:color w:val="000000" w:themeColor="text1"/>
        </w:rPr>
        <w:t xml:space="preserve"> - </w:t>
      </w:r>
      <w:r w:rsidRPr="000B7100">
        <w:rPr>
          <w:rFonts w:ascii="Times New Roman" w:hAnsi="Times New Roman" w:cs="Times New Roman"/>
          <w:color w:val="000000" w:themeColor="text1"/>
          <w:u w:val="single"/>
        </w:rPr>
        <w:t xml:space="preserve">Zamawiający </w:t>
      </w:r>
      <w:r w:rsidR="00C9746A" w:rsidRPr="000B7100">
        <w:rPr>
          <w:rFonts w:ascii="Times New Roman" w:hAnsi="Times New Roman" w:cs="Times New Roman"/>
          <w:color w:val="000000" w:themeColor="text1"/>
          <w:u w:val="single"/>
        </w:rPr>
        <w:t xml:space="preserve">nie </w:t>
      </w:r>
      <w:r w:rsidRPr="000B7100">
        <w:rPr>
          <w:rFonts w:ascii="Times New Roman" w:hAnsi="Times New Roman" w:cs="Times New Roman"/>
          <w:bCs/>
          <w:color w:val="000000" w:themeColor="text1"/>
          <w:u w:val="single"/>
        </w:rPr>
        <w:t xml:space="preserve">żąda </w:t>
      </w:r>
      <w:r w:rsidRPr="000B7100">
        <w:rPr>
          <w:rFonts w:ascii="Times New Roman" w:hAnsi="Times New Roman" w:cs="Times New Roman"/>
          <w:color w:val="000000" w:themeColor="text1"/>
          <w:u w:val="single"/>
        </w:rPr>
        <w:t>wniesienia wadium</w:t>
      </w:r>
      <w:r w:rsidRPr="00CF3136">
        <w:rPr>
          <w:rFonts w:ascii="Times New Roman" w:hAnsi="Times New Roman" w:cs="Times New Roman"/>
          <w:color w:val="000000" w:themeColor="text1"/>
        </w:rPr>
        <w:t xml:space="preserve"> </w:t>
      </w:r>
    </w:p>
    <w:p w:rsidR="00ED2134" w:rsidRPr="00CF3136" w:rsidRDefault="00ED2134" w:rsidP="00BA5B4F">
      <w:pPr>
        <w:spacing w:after="0" w:line="276" w:lineRule="auto"/>
        <w:contextualSpacing/>
        <w:jc w:val="both"/>
        <w:rPr>
          <w:rFonts w:ascii="Times New Roman" w:hAnsi="Times New Roman" w:cs="Times New Roman"/>
          <w:color w:val="000000" w:themeColor="text1"/>
        </w:rPr>
      </w:pPr>
    </w:p>
    <w:p w:rsidR="00BA5B4F" w:rsidRPr="00CF3136" w:rsidRDefault="00BA5B4F" w:rsidP="00BA5B4F">
      <w:pPr>
        <w:numPr>
          <w:ilvl w:val="0"/>
          <w:numId w:val="2"/>
        </w:numPr>
        <w:spacing w:after="0" w:line="276" w:lineRule="auto"/>
        <w:contextualSpacing/>
        <w:rPr>
          <w:rFonts w:ascii="Times New Roman" w:hAnsi="Times New Roman" w:cs="Times New Roman"/>
          <w:b/>
          <w:color w:val="000000" w:themeColor="text1"/>
        </w:rPr>
      </w:pPr>
      <w:r w:rsidRPr="00CF3136">
        <w:rPr>
          <w:rFonts w:ascii="Times New Roman" w:hAnsi="Times New Roman" w:cs="Times New Roman"/>
          <w:b/>
          <w:color w:val="000000" w:themeColor="text1"/>
        </w:rPr>
        <w:t>Informacje dotyczące zabezpieczenia należytego wykonania umowy</w:t>
      </w:r>
    </w:p>
    <w:p w:rsidR="00BA5B4F" w:rsidRPr="00CF3136" w:rsidRDefault="00BA5B4F" w:rsidP="00BA5B4F">
      <w:pPr>
        <w:spacing w:after="0" w:line="276" w:lineRule="auto"/>
        <w:jc w:val="both"/>
        <w:rPr>
          <w:rFonts w:ascii="Times New Roman" w:hAnsi="Times New Roman" w:cs="Times New Roman"/>
          <w:b/>
          <w:bCs/>
        </w:rPr>
      </w:pPr>
      <w:r w:rsidRPr="00CF3136">
        <w:rPr>
          <w:rFonts w:ascii="Times New Roman" w:hAnsi="Times New Roman" w:cs="Times New Roman"/>
        </w:rPr>
        <w:t xml:space="preserve">Zamawiający </w:t>
      </w:r>
      <w:r w:rsidRPr="00CF3136">
        <w:rPr>
          <w:rFonts w:ascii="Times New Roman" w:hAnsi="Times New Roman" w:cs="Times New Roman"/>
          <w:b/>
          <w:bCs/>
        </w:rPr>
        <w:t xml:space="preserve">będzie wymagał </w:t>
      </w:r>
      <w:r w:rsidRPr="00CF3136">
        <w:rPr>
          <w:rFonts w:ascii="Times New Roman" w:hAnsi="Times New Roman" w:cs="Times New Roman"/>
        </w:rPr>
        <w:t>wniesienia zabezpiecze</w:t>
      </w:r>
      <w:r w:rsidR="006220AB" w:rsidRPr="00CF3136">
        <w:rPr>
          <w:rFonts w:ascii="Times New Roman" w:hAnsi="Times New Roman" w:cs="Times New Roman"/>
        </w:rPr>
        <w:t xml:space="preserve">nia należytego wykonania umowy </w:t>
      </w:r>
      <w:r w:rsidRPr="00CF3136">
        <w:rPr>
          <w:rFonts w:ascii="Times New Roman" w:hAnsi="Times New Roman" w:cs="Times New Roman"/>
          <w:b/>
          <w:bCs/>
        </w:rPr>
        <w:t>w wysokości 5% ceny ofertowej brutto.</w:t>
      </w:r>
    </w:p>
    <w:p w:rsidR="00BA5B4F" w:rsidRPr="00CF3136" w:rsidRDefault="00BA5B4F" w:rsidP="00180892">
      <w:pPr>
        <w:numPr>
          <w:ilvl w:val="0"/>
          <w:numId w:val="41"/>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rPr>
        <w:t>Zabezpieczenie służy pokryciu roszczeń z tytułu niewykonania lub nienależytego wykonania umowy.</w:t>
      </w:r>
    </w:p>
    <w:p w:rsidR="00BA5B4F" w:rsidRPr="00CF3136" w:rsidRDefault="00BA5B4F" w:rsidP="00180892">
      <w:pPr>
        <w:numPr>
          <w:ilvl w:val="0"/>
          <w:numId w:val="41"/>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rPr>
        <w:t>Zabezpieczenie wnosi się przed zawarciem umowy.</w:t>
      </w:r>
    </w:p>
    <w:p w:rsidR="00BA5B4F" w:rsidRPr="00CF3136" w:rsidRDefault="00BA5B4F" w:rsidP="00180892">
      <w:pPr>
        <w:numPr>
          <w:ilvl w:val="0"/>
          <w:numId w:val="41"/>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rPr>
        <w:t>Zabezpieczenie może być wnoszone według wyboru wykonawcy w jednej lub w kilku następujących formach:</w:t>
      </w:r>
    </w:p>
    <w:p w:rsidR="00BA5B4F" w:rsidRPr="00CF3136" w:rsidRDefault="00BA5B4F" w:rsidP="00180892">
      <w:pPr>
        <w:numPr>
          <w:ilvl w:val="0"/>
          <w:numId w:val="42"/>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rPr>
        <w:t>pieniądzu,</w:t>
      </w:r>
    </w:p>
    <w:p w:rsidR="00BA5B4F" w:rsidRPr="00CF3136" w:rsidRDefault="00BA5B4F" w:rsidP="00180892">
      <w:pPr>
        <w:numPr>
          <w:ilvl w:val="0"/>
          <w:numId w:val="42"/>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rPr>
        <w:t xml:space="preserve">poręczeniach bankowych lub poręczeniach spółdzielczej kasy oszczędnościowo - kredytowej, </w:t>
      </w:r>
      <w:r w:rsidRPr="00CF3136">
        <w:rPr>
          <w:rFonts w:ascii="Times New Roman" w:hAnsi="Times New Roman" w:cs="Times New Roman"/>
        </w:rPr>
        <w:br/>
        <w:t>z tym że poręczenie kasy jest zawsze poręczeniem pieniężnym,</w:t>
      </w:r>
    </w:p>
    <w:p w:rsidR="00BA5B4F" w:rsidRPr="00CF3136" w:rsidRDefault="00BA5B4F" w:rsidP="00180892">
      <w:pPr>
        <w:numPr>
          <w:ilvl w:val="0"/>
          <w:numId w:val="42"/>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rPr>
        <w:t>gwarancjach bankowych,</w:t>
      </w:r>
    </w:p>
    <w:p w:rsidR="00BA5B4F" w:rsidRPr="00CF3136" w:rsidRDefault="00BA5B4F" w:rsidP="00180892">
      <w:pPr>
        <w:numPr>
          <w:ilvl w:val="0"/>
          <w:numId w:val="42"/>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rPr>
        <w:t>gwarancjach ubezpieczeniowych,</w:t>
      </w:r>
    </w:p>
    <w:p w:rsidR="00BA5B4F" w:rsidRPr="00CF3136" w:rsidRDefault="00BA5B4F" w:rsidP="00180892">
      <w:pPr>
        <w:numPr>
          <w:ilvl w:val="0"/>
          <w:numId w:val="42"/>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rPr>
        <w:t>poręczeniach udzielanych przez podmioty, o których mowa w art. 6b ust. 5 pkt. 2 Ustawy z dnia 9 listopada 2000 r. o utworzeniu Polskiej Agencji Rozwoju Przedsiębiorczości.</w:t>
      </w:r>
    </w:p>
    <w:p w:rsidR="00BA5B4F" w:rsidRPr="00CF3136" w:rsidRDefault="00BA5B4F" w:rsidP="00180892">
      <w:pPr>
        <w:numPr>
          <w:ilvl w:val="0"/>
          <w:numId w:val="43"/>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rPr>
        <w:t>Zabezpieczenie wnoszone w pieniąd</w:t>
      </w:r>
      <w:r w:rsidR="006220AB" w:rsidRPr="00CF3136">
        <w:rPr>
          <w:rFonts w:ascii="Times New Roman" w:hAnsi="Times New Roman" w:cs="Times New Roman"/>
        </w:rPr>
        <w:t xml:space="preserve">zu należy wpłacić na rachunek: </w:t>
      </w:r>
      <w:r w:rsidRPr="00CF3136">
        <w:rPr>
          <w:rFonts w:ascii="Times New Roman" w:hAnsi="Times New Roman" w:cs="Times New Roman"/>
          <w:b/>
        </w:rPr>
        <w:t>49 1010 1010 0022 1913 9120 0000.</w:t>
      </w:r>
    </w:p>
    <w:p w:rsidR="00BA5B4F" w:rsidRPr="00CF3136" w:rsidRDefault="00BA5B4F" w:rsidP="00BA5B4F">
      <w:pPr>
        <w:spacing w:after="0" w:line="276" w:lineRule="auto"/>
        <w:contextualSpacing/>
        <w:jc w:val="both"/>
        <w:rPr>
          <w:rFonts w:ascii="Times New Roman" w:hAnsi="Times New Roman" w:cs="Times New Roman"/>
        </w:rPr>
      </w:pPr>
      <w:r w:rsidRPr="00CF3136">
        <w:rPr>
          <w:rFonts w:ascii="Times New Roman" w:hAnsi="Times New Roman" w:cs="Times New Roman"/>
        </w:rPr>
        <w:t>Zabezpieczenie należytego wykonania umowy zostanie zwolnione (zwrócone) w następujących terminach:</w:t>
      </w:r>
    </w:p>
    <w:p w:rsidR="00BA5B4F" w:rsidRPr="00CF3136" w:rsidRDefault="00BA5B4F" w:rsidP="00180892">
      <w:pPr>
        <w:numPr>
          <w:ilvl w:val="0"/>
          <w:numId w:val="47"/>
        </w:numPr>
        <w:spacing w:after="0" w:line="276" w:lineRule="auto"/>
        <w:contextualSpacing/>
        <w:jc w:val="both"/>
        <w:rPr>
          <w:rFonts w:ascii="Times New Roman" w:hAnsi="Times New Roman" w:cs="Times New Roman"/>
        </w:rPr>
      </w:pPr>
      <w:r w:rsidRPr="00CF3136">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rsidR="00BA5B4F" w:rsidRPr="00CF3136" w:rsidRDefault="00BA5B4F" w:rsidP="00180892">
      <w:pPr>
        <w:numPr>
          <w:ilvl w:val="0"/>
          <w:numId w:val="47"/>
        </w:numPr>
        <w:spacing w:after="0" w:line="276" w:lineRule="auto"/>
        <w:contextualSpacing/>
        <w:jc w:val="both"/>
        <w:rPr>
          <w:rFonts w:ascii="Times New Roman" w:hAnsi="Times New Roman" w:cs="Times New Roman"/>
        </w:rPr>
      </w:pPr>
      <w:r w:rsidRPr="00CF3136">
        <w:rPr>
          <w:rFonts w:ascii="Times New Roman" w:hAnsi="Times New Roman" w:cs="Times New Roman"/>
        </w:rPr>
        <w:t xml:space="preserve">pozostała część (30%) - w terminie do 15 dni po upływie okresu rękojmi za wady lub gwarancji </w:t>
      </w:r>
      <w:r w:rsidRPr="00CF3136">
        <w:rPr>
          <w:rFonts w:ascii="Times New Roman" w:hAnsi="Times New Roman" w:cs="Times New Roman"/>
        </w:rPr>
        <w:br/>
        <w:t>i protokolarnym stwierdzeniu usunięcia ewentualnie stwierdzonych w tym okresie wad.</w:t>
      </w:r>
    </w:p>
    <w:p w:rsidR="00BA5B4F" w:rsidRDefault="00BA5B4F" w:rsidP="00BA5B4F">
      <w:pPr>
        <w:spacing w:after="0" w:line="276" w:lineRule="auto"/>
        <w:contextualSpacing/>
        <w:jc w:val="both"/>
        <w:rPr>
          <w:rFonts w:ascii="Times New Roman" w:hAnsi="Times New Roman" w:cs="Times New Roman"/>
        </w:rPr>
      </w:pPr>
      <w:r w:rsidRPr="00CF3136">
        <w:rPr>
          <w:rFonts w:ascii="Times New Roman" w:hAnsi="Times New Roman" w:cs="Times New Roman"/>
        </w:rPr>
        <w:t xml:space="preserve">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w:t>
      </w:r>
      <w:r w:rsidRPr="00CF3136">
        <w:rPr>
          <w:rFonts w:ascii="Times New Roman" w:hAnsi="Times New Roman" w:cs="Times New Roman"/>
        </w:rPr>
        <w:lastRenderedPageBreak/>
        <w:t>złożenia wezwania np. tylko w formie listu poleconego czy kurierem) albo przedłożenia dodatkowych dokumentów (oprócz dokumentu potwierdzającego umocowanie osób do występowania w imieniu beneficjenta z żądaniem zapłaty).</w:t>
      </w:r>
    </w:p>
    <w:p w:rsidR="000B7100" w:rsidRPr="00CF3136" w:rsidRDefault="000B7100" w:rsidP="00BA5B4F">
      <w:pPr>
        <w:spacing w:after="0" w:line="276" w:lineRule="auto"/>
        <w:contextualSpacing/>
        <w:jc w:val="both"/>
        <w:rPr>
          <w:rFonts w:ascii="Times New Roman" w:hAnsi="Times New Roman" w:cs="Times New Roman"/>
        </w:rPr>
      </w:pPr>
    </w:p>
    <w:p w:rsidR="00BA5B4F" w:rsidRPr="00CF3136" w:rsidRDefault="00BA5B4F" w:rsidP="00BA5B4F">
      <w:pPr>
        <w:spacing w:after="0" w:line="276" w:lineRule="auto"/>
        <w:contextualSpacing/>
        <w:jc w:val="both"/>
        <w:rPr>
          <w:rFonts w:ascii="Times New Roman" w:hAnsi="Times New Roman" w:cs="Times New Roman"/>
          <w:b/>
          <w:bCs/>
        </w:rPr>
      </w:pPr>
      <w:r w:rsidRPr="00CF3136">
        <w:rPr>
          <w:rFonts w:ascii="Times New Roman" w:hAnsi="Times New Roman" w:cs="Times New Roman"/>
          <w:b/>
          <w:bCs/>
        </w:rPr>
        <w:t xml:space="preserve">UWAGA: </w:t>
      </w:r>
    </w:p>
    <w:p w:rsidR="00BA5B4F" w:rsidRPr="00CF3136" w:rsidRDefault="00BA5B4F" w:rsidP="00BA5B4F">
      <w:pPr>
        <w:spacing w:after="0" w:line="276" w:lineRule="auto"/>
        <w:contextualSpacing/>
        <w:jc w:val="both"/>
        <w:rPr>
          <w:rFonts w:ascii="Times New Roman" w:hAnsi="Times New Roman" w:cs="Times New Roman"/>
          <w:b/>
          <w:bCs/>
        </w:rPr>
      </w:pPr>
      <w:r w:rsidRPr="00CF3136">
        <w:rPr>
          <w:rFonts w:ascii="Times New Roman" w:hAnsi="Times New Roman" w:cs="Times New Roman"/>
          <w:b/>
          <w:bCs/>
        </w:rPr>
        <w:t>Gwarant nie może uzależniać dokonania zapłaty na rzecz zamawiającego od spełnienia jakichkolwiek dodatkowych warunków lub też od przedłożenia jakiejkolwiek dokumentacji.</w:t>
      </w:r>
    </w:p>
    <w:p w:rsidR="00BA5B4F" w:rsidRPr="00CF3136" w:rsidRDefault="00BA5B4F" w:rsidP="00BA5B4F">
      <w:pPr>
        <w:spacing w:after="0" w:line="276" w:lineRule="auto"/>
        <w:contextualSpacing/>
        <w:jc w:val="both"/>
        <w:rPr>
          <w:rFonts w:ascii="Times New Roman" w:hAnsi="Times New Roman" w:cs="Times New Roman"/>
        </w:rPr>
      </w:pPr>
      <w:r w:rsidRPr="00CF3136">
        <w:rPr>
          <w:rFonts w:ascii="Times New Roman" w:hAnsi="Times New Roman" w:cs="Times New Roman"/>
        </w:rPr>
        <w:t xml:space="preserve">Treść dokumentu gwarancyjnego zabezpieczenia powinna zawierać zapis o treści: </w:t>
      </w:r>
      <w:r w:rsidRPr="00CF3136">
        <w:rPr>
          <w:rFonts w:ascii="Times New Roman" w:hAnsi="Times New Roman" w:cs="Times New Roman"/>
          <w:b/>
          <w:bCs/>
        </w:rPr>
        <w:t>„zabezpieczenie służy pokryciu roszczeń z tytułu niewykonania lub nienależytego wykonania umowy”</w:t>
      </w:r>
      <w:r w:rsidRPr="00CF3136">
        <w:rPr>
          <w:rFonts w:ascii="Times New Roman" w:hAnsi="Times New Roman" w:cs="Times New Roman"/>
        </w:rPr>
        <w:t>.</w:t>
      </w:r>
    </w:p>
    <w:p w:rsidR="007D45C2" w:rsidRPr="00CF3136" w:rsidRDefault="007D45C2" w:rsidP="00BA5B4F">
      <w:pPr>
        <w:spacing w:after="0" w:line="276" w:lineRule="auto"/>
        <w:contextualSpacing/>
        <w:jc w:val="both"/>
        <w:rPr>
          <w:rFonts w:ascii="Times New Roman" w:hAnsi="Times New Roman" w:cs="Times New Roman"/>
          <w:b/>
          <w:bCs/>
          <w:u w:val="single"/>
        </w:rPr>
      </w:pPr>
    </w:p>
    <w:p w:rsidR="00BA5B4F" w:rsidRPr="00CF3136" w:rsidRDefault="00BA5B4F" w:rsidP="00BA5B4F">
      <w:pPr>
        <w:spacing w:after="0" w:line="276" w:lineRule="auto"/>
        <w:contextualSpacing/>
        <w:jc w:val="both"/>
        <w:rPr>
          <w:rFonts w:ascii="Times New Roman" w:hAnsi="Times New Roman" w:cs="Times New Roman"/>
          <w:b/>
          <w:bCs/>
          <w:u w:val="single"/>
        </w:rPr>
      </w:pPr>
      <w:r w:rsidRPr="00CF3136">
        <w:rPr>
          <w:rFonts w:ascii="Times New Roman" w:hAnsi="Times New Roman" w:cs="Times New Roman"/>
          <w:b/>
          <w:bCs/>
          <w:u w:val="single"/>
        </w:rPr>
        <w:t>Treść dokumentu gwarancyjnego przed podpisaniem umowy podlegać będzie</w:t>
      </w:r>
      <w:r w:rsidR="007D45C2" w:rsidRPr="00CF3136">
        <w:rPr>
          <w:rFonts w:ascii="Times New Roman" w:hAnsi="Times New Roman" w:cs="Times New Roman"/>
          <w:b/>
          <w:bCs/>
          <w:u w:val="single"/>
        </w:rPr>
        <w:t xml:space="preserve"> akceptacji przez Zamawiającego !!!</w:t>
      </w:r>
    </w:p>
    <w:p w:rsidR="00BA5B4F" w:rsidRPr="00CF3136" w:rsidRDefault="00BA5B4F" w:rsidP="00BA5B4F">
      <w:pPr>
        <w:spacing w:after="0" w:line="276" w:lineRule="auto"/>
        <w:contextualSpacing/>
        <w:jc w:val="both"/>
        <w:rPr>
          <w:rFonts w:ascii="Times New Roman" w:hAnsi="Times New Roman" w:cs="Times New Roman"/>
          <w:color w:val="000000" w:themeColor="text1"/>
        </w:rPr>
      </w:pPr>
    </w:p>
    <w:p w:rsidR="00BA5B4F" w:rsidRPr="00CF3136" w:rsidRDefault="00BA5B4F" w:rsidP="00BA5B4F">
      <w:pPr>
        <w:numPr>
          <w:ilvl w:val="0"/>
          <w:numId w:val="2"/>
        </w:numPr>
        <w:spacing w:after="0" w:line="276" w:lineRule="auto"/>
        <w:ind w:hanging="286"/>
        <w:contextualSpacing/>
        <w:rPr>
          <w:rFonts w:ascii="Times New Roman" w:hAnsi="Times New Roman" w:cs="Times New Roman"/>
          <w:b/>
          <w:color w:val="000000" w:themeColor="text1"/>
        </w:rPr>
      </w:pPr>
      <w:r w:rsidRPr="00CF3136">
        <w:rPr>
          <w:rFonts w:ascii="Times New Roman" w:hAnsi="Times New Roman" w:cs="Times New Roman"/>
          <w:b/>
          <w:color w:val="000000" w:themeColor="text1"/>
        </w:rPr>
        <w:t>Opis sposobu przygotowania oferty</w:t>
      </w:r>
    </w:p>
    <w:p w:rsidR="00BA5B4F" w:rsidRPr="00CF3136" w:rsidRDefault="00BA5B4F" w:rsidP="00BA5B4F">
      <w:pPr>
        <w:spacing w:after="0" w:line="276" w:lineRule="auto"/>
        <w:ind w:left="1440"/>
        <w:contextualSpacing/>
        <w:rPr>
          <w:rFonts w:ascii="Times New Roman" w:hAnsi="Times New Roman" w:cs="Times New Roman"/>
          <w:b/>
          <w:color w:val="000000" w:themeColor="text1"/>
        </w:rPr>
      </w:pPr>
    </w:p>
    <w:p w:rsidR="00BA5B4F" w:rsidRPr="00CF3136" w:rsidRDefault="00BA5B4F" w:rsidP="00BA5B4F">
      <w:pPr>
        <w:numPr>
          <w:ilvl w:val="0"/>
          <w:numId w:val="4"/>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Oferta musi być sporządzona w języku polskim, pod rygorem nieważności w formie elektronicznej lub w postaci elektronicznej</w:t>
      </w:r>
      <w:r w:rsidRPr="00CF3136">
        <w:rPr>
          <w:rFonts w:ascii="Times New Roman" w:hAnsi="Times New Roman" w:cs="Times New Roman"/>
          <w:b/>
          <w:bCs/>
          <w:color w:val="000000" w:themeColor="text1"/>
        </w:rPr>
        <w:t xml:space="preserve"> opatrzona kwalifikowanym podpisem elektronicznym, podpisem zaufanym lub elektronicznym podpisem osobistym</w:t>
      </w:r>
      <w:r w:rsidRPr="00CF3136">
        <w:rPr>
          <w:rFonts w:ascii="Times New Roman" w:hAnsi="Times New Roman" w:cs="Times New Roman"/>
          <w:color w:val="000000" w:themeColor="text1"/>
        </w:rPr>
        <w:t xml:space="preserve"> w formacie danych: .pdf, .</w:t>
      </w:r>
      <w:proofErr w:type="spellStart"/>
      <w:r w:rsidRPr="00CF3136">
        <w:rPr>
          <w:rFonts w:ascii="Times New Roman" w:hAnsi="Times New Roman" w:cs="Times New Roman"/>
          <w:color w:val="000000" w:themeColor="text1"/>
        </w:rPr>
        <w:t>doc</w:t>
      </w:r>
      <w:proofErr w:type="spellEnd"/>
      <w:r w:rsidRPr="00CF3136">
        <w:rPr>
          <w:rFonts w:ascii="Times New Roman" w:hAnsi="Times New Roman" w:cs="Times New Roman"/>
          <w:color w:val="000000" w:themeColor="text1"/>
        </w:rPr>
        <w:t>, .</w:t>
      </w:r>
      <w:proofErr w:type="spellStart"/>
      <w:r w:rsidRPr="00CF3136">
        <w:rPr>
          <w:rFonts w:ascii="Times New Roman" w:hAnsi="Times New Roman" w:cs="Times New Roman"/>
          <w:color w:val="000000" w:themeColor="text1"/>
        </w:rPr>
        <w:t>docx</w:t>
      </w:r>
      <w:proofErr w:type="spellEnd"/>
      <w:r w:rsidRPr="00CF3136">
        <w:rPr>
          <w:rFonts w:ascii="Times New Roman" w:hAnsi="Times New Roman" w:cs="Times New Roman"/>
          <w:color w:val="000000" w:themeColor="text1"/>
        </w:rPr>
        <w:t>, .</w:t>
      </w:r>
      <w:proofErr w:type="spellStart"/>
      <w:r w:rsidRPr="00CF3136">
        <w:rPr>
          <w:rFonts w:ascii="Times New Roman" w:hAnsi="Times New Roman" w:cs="Times New Roman"/>
          <w:color w:val="000000" w:themeColor="text1"/>
        </w:rPr>
        <w:t>xps</w:t>
      </w:r>
      <w:proofErr w:type="spellEnd"/>
      <w:r w:rsidRPr="00CF3136">
        <w:rPr>
          <w:rFonts w:ascii="Times New Roman" w:hAnsi="Times New Roman" w:cs="Times New Roman"/>
          <w:color w:val="000000" w:themeColor="text1"/>
        </w:rPr>
        <w:t>, .xls, .jpg, .</w:t>
      </w:r>
      <w:proofErr w:type="spellStart"/>
      <w:r w:rsidRPr="00CF3136">
        <w:rPr>
          <w:rFonts w:ascii="Times New Roman" w:hAnsi="Times New Roman" w:cs="Times New Roman"/>
          <w:color w:val="000000" w:themeColor="text1"/>
        </w:rPr>
        <w:t>jpeg</w:t>
      </w:r>
      <w:proofErr w:type="spellEnd"/>
      <w:r w:rsidRPr="00CF3136">
        <w:rPr>
          <w:rFonts w:ascii="Times New Roman" w:hAnsi="Times New Roman" w:cs="Times New Roman"/>
          <w:color w:val="000000" w:themeColor="text1"/>
        </w:rPr>
        <w:t xml:space="preserve">, </w:t>
      </w:r>
      <w:r w:rsidRPr="00CF3136">
        <w:rPr>
          <w:rFonts w:ascii="Times New Roman" w:hAnsi="Times New Roman" w:cs="Times New Roman"/>
          <w:b/>
          <w:color w:val="000000" w:themeColor="text1"/>
        </w:rPr>
        <w:t>ze szczególnym wskazaniem na .pdf</w:t>
      </w:r>
      <w:r w:rsidRPr="00CF3136">
        <w:rPr>
          <w:rFonts w:ascii="Times New Roman" w:hAnsi="Times New Roman" w:cs="Times New Roman"/>
          <w:color w:val="000000" w:themeColor="text1"/>
        </w:rPr>
        <w:t xml:space="preserve"> .</w:t>
      </w:r>
    </w:p>
    <w:p w:rsidR="00BA5B4F" w:rsidRPr="00CF3136" w:rsidRDefault="00BA5B4F" w:rsidP="00BA5B4F">
      <w:pPr>
        <w:numPr>
          <w:ilvl w:val="0"/>
          <w:numId w:val="4"/>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b/>
          <w:color w:val="000000" w:themeColor="text1"/>
        </w:rPr>
        <w:t>Rozszerzenia plików wykorzystywanych przez</w:t>
      </w:r>
      <w:r w:rsidR="006220AB" w:rsidRPr="00CF3136">
        <w:rPr>
          <w:rFonts w:ascii="Times New Roman" w:hAnsi="Times New Roman" w:cs="Times New Roman"/>
          <w:b/>
          <w:color w:val="000000" w:themeColor="text1"/>
        </w:rPr>
        <w:t xml:space="preserve"> Wykonawców powinny być zgodne </w:t>
      </w:r>
      <w:r w:rsidR="009F4C9F">
        <w:rPr>
          <w:rFonts w:ascii="Times New Roman" w:hAnsi="Times New Roman" w:cs="Times New Roman"/>
          <w:b/>
          <w:color w:val="000000" w:themeColor="text1"/>
        </w:rPr>
        <w:br/>
      </w:r>
      <w:r w:rsidRPr="00CF3136">
        <w:rPr>
          <w:rFonts w:ascii="Times New Roman" w:hAnsi="Times New Roman" w:cs="Times New Roman"/>
          <w:bCs/>
          <w:color w:val="000000" w:themeColor="text1"/>
        </w:rPr>
        <w:t>z</w:t>
      </w:r>
      <w:r w:rsidRPr="00CF3136">
        <w:rPr>
          <w:rFonts w:ascii="Times New Roman" w:hAnsi="Times New Roman" w:cs="Times New Roman"/>
          <w:color w:val="000000" w:themeColor="text1"/>
        </w:rPr>
        <w:t xml:space="preserve"> Załącznikiem nr 2 do „Rozporządzenia Rady Ministrów w sprawie Krajowych Ram Interoperacyjności, minimalnych wymagań dla rejestrów pu</w:t>
      </w:r>
      <w:r w:rsidR="006220AB" w:rsidRPr="00CF3136">
        <w:rPr>
          <w:rFonts w:ascii="Times New Roman" w:hAnsi="Times New Roman" w:cs="Times New Roman"/>
          <w:color w:val="000000" w:themeColor="text1"/>
        </w:rPr>
        <w:t xml:space="preserve">blicznych i wymiany informacji </w:t>
      </w:r>
      <w:r w:rsidR="009F4C9F">
        <w:rPr>
          <w:rFonts w:ascii="Times New Roman" w:hAnsi="Times New Roman" w:cs="Times New Roman"/>
          <w:color w:val="000000" w:themeColor="text1"/>
        </w:rPr>
        <w:br/>
      </w:r>
      <w:r w:rsidRPr="00CF3136">
        <w:rPr>
          <w:rFonts w:ascii="Times New Roman" w:hAnsi="Times New Roman" w:cs="Times New Roman"/>
          <w:color w:val="000000" w:themeColor="text1"/>
        </w:rPr>
        <w:t>w postaci elektronicznej oraz minimalnych wymagań dla systemów teleinformatycznych”, zwanego dalej Rozporządzeniem KRI.</w:t>
      </w:r>
    </w:p>
    <w:p w:rsidR="00BA5B4F" w:rsidRPr="00CF3136" w:rsidRDefault="00BA5B4F" w:rsidP="00BA5B4F">
      <w:pPr>
        <w:numPr>
          <w:ilvl w:val="0"/>
          <w:numId w:val="4"/>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W procesie składania oferty na platformie, </w:t>
      </w:r>
      <w:r w:rsidRPr="00CF3136">
        <w:rPr>
          <w:rFonts w:ascii="Times New Roman" w:hAnsi="Times New Roman" w:cs="Times New Roman"/>
          <w:b/>
          <w:color w:val="000000" w:themeColor="text1"/>
        </w:rPr>
        <w:t>kwalifikowany podpis elektroniczny</w:t>
      </w:r>
      <w:r w:rsidRPr="00CF3136">
        <w:rPr>
          <w:rFonts w:ascii="Times New Roman" w:hAnsi="Times New Roman" w:cs="Times New Roman"/>
          <w:color w:val="000000" w:themeColor="text1"/>
        </w:rPr>
        <w:t xml:space="preserve">, </w:t>
      </w:r>
      <w:r w:rsidRPr="00CF3136">
        <w:rPr>
          <w:rFonts w:ascii="Times New Roman" w:hAnsi="Times New Roman" w:cs="Times New Roman"/>
          <w:b/>
          <w:color w:val="000000" w:themeColor="text1"/>
        </w:rPr>
        <w:t>podpis zaufany</w:t>
      </w:r>
      <w:r w:rsidRPr="00CF3136">
        <w:rPr>
          <w:rFonts w:ascii="Times New Roman" w:hAnsi="Times New Roman" w:cs="Times New Roman"/>
          <w:color w:val="000000" w:themeColor="text1"/>
        </w:rPr>
        <w:t xml:space="preserve"> lub </w:t>
      </w:r>
      <w:r w:rsidRPr="00CF3136">
        <w:rPr>
          <w:rFonts w:ascii="Times New Roman" w:hAnsi="Times New Roman" w:cs="Times New Roman"/>
          <w:b/>
          <w:color w:val="000000" w:themeColor="text1"/>
        </w:rPr>
        <w:t>elektroniczn</w:t>
      </w:r>
      <w:r w:rsidRPr="00CF3136">
        <w:rPr>
          <w:rFonts w:ascii="Times New Roman" w:hAnsi="Times New Roman" w:cs="Times New Roman"/>
          <w:color w:val="000000" w:themeColor="text1"/>
        </w:rPr>
        <w:t xml:space="preserve">y </w:t>
      </w:r>
      <w:r w:rsidRPr="00CF3136">
        <w:rPr>
          <w:rFonts w:ascii="Times New Roman" w:hAnsi="Times New Roman" w:cs="Times New Roman"/>
          <w:b/>
          <w:color w:val="000000" w:themeColor="text1"/>
        </w:rPr>
        <w:t>podpis osobisty</w:t>
      </w:r>
      <w:r w:rsidRPr="00CF3136">
        <w:rPr>
          <w:rFonts w:ascii="Times New Roman" w:hAnsi="Times New Roman" w:cs="Times New Roman"/>
          <w:color w:val="000000" w:themeColor="text1"/>
        </w:rPr>
        <w:t xml:space="preserve"> Wykonawca składa bezpośrednio na dokumencie, który następnie przesyła do systemu.</w:t>
      </w:r>
    </w:p>
    <w:p w:rsidR="00BA5B4F" w:rsidRPr="00CF3136" w:rsidRDefault="00BA5B4F" w:rsidP="00BA5B4F">
      <w:pPr>
        <w:numPr>
          <w:ilvl w:val="0"/>
          <w:numId w:val="4"/>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W celu ewentualnej kompresji danych zamawiający zaleca wykorzystanie jednego z rozszerzeń:</w:t>
      </w:r>
    </w:p>
    <w:p w:rsidR="00BA5B4F" w:rsidRPr="00CF3136" w:rsidRDefault="00BA5B4F" w:rsidP="00BA5B4F">
      <w:pPr>
        <w:numPr>
          <w:ilvl w:val="0"/>
          <w:numId w:val="20"/>
        </w:numPr>
        <w:spacing w:after="0" w:line="276" w:lineRule="auto"/>
        <w:contextualSpacing/>
        <w:jc w:val="both"/>
        <w:rPr>
          <w:rFonts w:ascii="Times New Roman" w:hAnsi="Times New Roman" w:cs="Times New Roman"/>
          <w:bCs/>
          <w:color w:val="000000" w:themeColor="text1"/>
        </w:rPr>
      </w:pPr>
      <w:r w:rsidRPr="00CF3136">
        <w:rPr>
          <w:rFonts w:ascii="Times New Roman" w:hAnsi="Times New Roman" w:cs="Times New Roman"/>
          <w:b/>
          <w:color w:val="000000" w:themeColor="text1"/>
        </w:rPr>
        <w:t>.zip</w:t>
      </w:r>
      <w:r w:rsidRPr="00CF3136">
        <w:rPr>
          <w:rFonts w:ascii="Times New Roman" w:hAnsi="Times New Roman" w:cs="Times New Roman"/>
          <w:bCs/>
          <w:color w:val="000000" w:themeColor="text1"/>
        </w:rPr>
        <w:t>,</w:t>
      </w:r>
    </w:p>
    <w:p w:rsidR="00BA5B4F" w:rsidRPr="00CF3136" w:rsidRDefault="00BA5B4F" w:rsidP="00BA5B4F">
      <w:pPr>
        <w:numPr>
          <w:ilvl w:val="0"/>
          <w:numId w:val="20"/>
        </w:numPr>
        <w:spacing w:after="0" w:line="276" w:lineRule="auto"/>
        <w:contextualSpacing/>
        <w:jc w:val="both"/>
        <w:rPr>
          <w:rFonts w:ascii="Times New Roman" w:hAnsi="Times New Roman" w:cs="Times New Roman"/>
          <w:bCs/>
          <w:color w:val="000000" w:themeColor="text1"/>
        </w:rPr>
      </w:pPr>
      <w:r w:rsidRPr="00CF3136">
        <w:rPr>
          <w:rFonts w:ascii="Times New Roman" w:hAnsi="Times New Roman" w:cs="Times New Roman"/>
          <w:b/>
          <w:color w:val="000000" w:themeColor="text1"/>
        </w:rPr>
        <w:t>.7Z</w:t>
      </w:r>
      <w:r w:rsidRPr="00CF3136">
        <w:rPr>
          <w:rFonts w:ascii="Times New Roman" w:hAnsi="Times New Roman" w:cs="Times New Roman"/>
          <w:bCs/>
          <w:color w:val="000000" w:themeColor="text1"/>
        </w:rPr>
        <w:t>.</w:t>
      </w:r>
    </w:p>
    <w:p w:rsidR="00BA5B4F" w:rsidRPr="00CF3136" w:rsidRDefault="00BA5B4F" w:rsidP="00BA5B4F">
      <w:pPr>
        <w:numPr>
          <w:ilvl w:val="0"/>
          <w:numId w:val="4"/>
        </w:numPr>
        <w:spacing w:after="0" w:line="276" w:lineRule="auto"/>
        <w:contextualSpacing/>
        <w:jc w:val="both"/>
        <w:rPr>
          <w:rFonts w:ascii="Times New Roman" w:hAnsi="Times New Roman" w:cs="Times New Roman"/>
          <w:bCs/>
          <w:color w:val="000000" w:themeColor="text1"/>
          <w:u w:val="single"/>
        </w:rPr>
      </w:pPr>
      <w:r w:rsidRPr="00CF3136">
        <w:rPr>
          <w:rFonts w:ascii="Times New Roman" w:hAnsi="Times New Roman" w:cs="Times New Roman"/>
          <w:b/>
        </w:rPr>
        <w:t>Wśród rozszerzeń powszechnych, a niewystępujących w Rozporządzeniu KRI występują: .</w:t>
      </w:r>
      <w:proofErr w:type="spellStart"/>
      <w:r w:rsidRPr="00CF3136">
        <w:rPr>
          <w:rFonts w:ascii="Times New Roman" w:hAnsi="Times New Roman" w:cs="Times New Roman"/>
          <w:b/>
        </w:rPr>
        <w:t>rar</w:t>
      </w:r>
      <w:proofErr w:type="spellEnd"/>
      <w:r w:rsidRPr="00CF3136">
        <w:rPr>
          <w:rFonts w:ascii="Times New Roman" w:hAnsi="Times New Roman" w:cs="Times New Roman"/>
          <w:b/>
        </w:rPr>
        <w:t>, .gif, .</w:t>
      </w:r>
      <w:proofErr w:type="spellStart"/>
      <w:r w:rsidRPr="00CF3136">
        <w:rPr>
          <w:rFonts w:ascii="Times New Roman" w:hAnsi="Times New Roman" w:cs="Times New Roman"/>
          <w:b/>
        </w:rPr>
        <w:t>bmp</w:t>
      </w:r>
      <w:proofErr w:type="spellEnd"/>
      <w:r w:rsidRPr="00CF3136">
        <w:rPr>
          <w:rFonts w:ascii="Times New Roman" w:hAnsi="Times New Roman" w:cs="Times New Roman"/>
          <w:b/>
        </w:rPr>
        <w:t xml:space="preserve">, </w:t>
      </w:r>
      <w:proofErr w:type="spellStart"/>
      <w:r w:rsidRPr="00CF3136">
        <w:rPr>
          <w:rFonts w:ascii="Times New Roman" w:hAnsi="Times New Roman" w:cs="Times New Roman"/>
          <w:b/>
        </w:rPr>
        <w:t>numbers</w:t>
      </w:r>
      <w:proofErr w:type="spellEnd"/>
      <w:r w:rsidRPr="00CF3136">
        <w:rPr>
          <w:rFonts w:ascii="Times New Roman" w:hAnsi="Times New Roman" w:cs="Times New Roman"/>
          <w:b/>
        </w:rPr>
        <w:t>, .</w:t>
      </w:r>
      <w:proofErr w:type="spellStart"/>
      <w:r w:rsidRPr="00CF3136">
        <w:rPr>
          <w:rFonts w:ascii="Times New Roman" w:hAnsi="Times New Roman" w:cs="Times New Roman"/>
          <w:b/>
        </w:rPr>
        <w:t>pages.Oferta</w:t>
      </w:r>
      <w:proofErr w:type="spellEnd"/>
      <w:r w:rsidRPr="00CF3136">
        <w:rPr>
          <w:rFonts w:ascii="Times New Roman" w:hAnsi="Times New Roman" w:cs="Times New Roman"/>
          <w:b/>
        </w:rPr>
        <w:t xml:space="preserve"> złożona w takich plikach podlegać będzie odrzuceniu na podstawie art. 226 ust. 1 pkt. 6 ustawy </w:t>
      </w:r>
      <w:proofErr w:type="spellStart"/>
      <w:r w:rsidRPr="00CF3136">
        <w:rPr>
          <w:rFonts w:ascii="Times New Roman" w:hAnsi="Times New Roman" w:cs="Times New Roman"/>
          <w:b/>
        </w:rPr>
        <w:t>Pzp</w:t>
      </w:r>
      <w:proofErr w:type="spellEnd"/>
      <w:r w:rsidRPr="00CF3136">
        <w:rPr>
          <w:rFonts w:ascii="Times New Roman" w:hAnsi="Times New Roman" w:cs="Times New Roman"/>
          <w:b/>
        </w:rPr>
        <w:t>.</w:t>
      </w:r>
    </w:p>
    <w:p w:rsidR="00BA5B4F" w:rsidRPr="00CF3136" w:rsidRDefault="00BA5B4F" w:rsidP="00BA5B4F">
      <w:pPr>
        <w:spacing w:after="0" w:line="276" w:lineRule="auto"/>
        <w:ind w:left="360"/>
        <w:contextualSpacing/>
        <w:jc w:val="both"/>
        <w:rPr>
          <w:rFonts w:ascii="Times New Roman" w:hAnsi="Times New Roman" w:cs="Times New Roman"/>
          <w:bCs/>
          <w:color w:val="000000" w:themeColor="text1"/>
        </w:rPr>
      </w:pPr>
      <w:r w:rsidRPr="00CF3136">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BA5B4F" w:rsidRPr="00CF3136" w:rsidRDefault="00BA5B4F" w:rsidP="00BA5B4F">
      <w:pPr>
        <w:spacing w:after="0" w:line="276" w:lineRule="auto"/>
        <w:ind w:left="360"/>
        <w:contextualSpacing/>
        <w:jc w:val="both"/>
        <w:rPr>
          <w:rFonts w:ascii="Times New Roman" w:hAnsi="Times New Roman" w:cs="Times New Roman"/>
        </w:rPr>
      </w:pPr>
      <w:r w:rsidRPr="00CF3136">
        <w:rPr>
          <w:rFonts w:ascii="Times New Roman" w:hAnsi="Times New Roman" w:cs="Times New Roman"/>
          <w:bCs/>
        </w:rPr>
        <w:t xml:space="preserve">Powyższe formaty plików są niezgodne z postanowieniami SWZ w Rozdziale XIII pkt 1 oraz treścią załącznika nr 2 do </w:t>
      </w:r>
      <w:r w:rsidRPr="00CF3136">
        <w:rPr>
          <w:rFonts w:ascii="Times New Roman" w:hAnsi="Times New Roman" w:cs="Times New Roman"/>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BA5B4F" w:rsidRPr="00CF3136" w:rsidRDefault="00BA5B4F" w:rsidP="00BA5B4F">
      <w:pPr>
        <w:numPr>
          <w:ilvl w:val="0"/>
          <w:numId w:val="4"/>
        </w:numPr>
        <w:spacing w:after="0" w:line="276" w:lineRule="auto"/>
        <w:contextualSpacing/>
        <w:jc w:val="both"/>
        <w:rPr>
          <w:rFonts w:ascii="Times New Roman" w:hAnsi="Times New Roman" w:cs="Times New Roman"/>
          <w:color w:val="000000" w:themeColor="text1"/>
          <w:u w:val="single"/>
        </w:rPr>
      </w:pPr>
      <w:r w:rsidRPr="00CF3136">
        <w:rPr>
          <w:rFonts w:ascii="Times New Roman" w:hAnsi="Times New Roman" w:cs="Times New Roman"/>
          <w:color w:val="000000" w:themeColor="text1"/>
        </w:rPr>
        <w:t>W przypadku stosowania przez Wykonawcę kwalifikowanego podpisu elektronicznego:</w:t>
      </w:r>
    </w:p>
    <w:p w:rsidR="00BA5B4F" w:rsidRPr="00CF3136" w:rsidRDefault="00BA5B4F" w:rsidP="00BA5B4F">
      <w:pPr>
        <w:numPr>
          <w:ilvl w:val="0"/>
          <w:numId w:val="24"/>
        </w:numPr>
        <w:spacing w:after="0" w:line="276" w:lineRule="auto"/>
        <w:contextualSpacing/>
        <w:jc w:val="both"/>
        <w:rPr>
          <w:rFonts w:ascii="Times New Roman" w:eastAsia="Calibri" w:hAnsi="Times New Roman" w:cs="Times New Roman"/>
          <w:color w:val="000000" w:themeColor="text1"/>
        </w:rPr>
      </w:pPr>
      <w:r w:rsidRPr="00CF3136">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CF3136">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Pr="00CF3136">
        <w:rPr>
          <w:rFonts w:ascii="Times New Roman" w:hAnsi="Times New Roman" w:cs="Times New Roman"/>
          <w:b/>
          <w:color w:val="000000" w:themeColor="text1"/>
        </w:rPr>
        <w:t>PAdES</w:t>
      </w:r>
      <w:proofErr w:type="spellEnd"/>
      <w:r w:rsidRPr="00CF3136">
        <w:rPr>
          <w:rFonts w:ascii="Times New Roman" w:hAnsi="Times New Roman" w:cs="Times New Roman"/>
          <w:bCs/>
          <w:color w:val="000000" w:themeColor="text1"/>
        </w:rPr>
        <w:t>,</w:t>
      </w:r>
    </w:p>
    <w:p w:rsidR="00BA5B4F" w:rsidRPr="00CF3136" w:rsidRDefault="00BA5B4F" w:rsidP="00BA5B4F">
      <w:pPr>
        <w:numPr>
          <w:ilvl w:val="0"/>
          <w:numId w:val="24"/>
        </w:numPr>
        <w:spacing w:after="0" w:line="276" w:lineRule="auto"/>
        <w:contextualSpacing/>
        <w:jc w:val="both"/>
        <w:rPr>
          <w:rFonts w:ascii="Times New Roman" w:eastAsia="Calibri" w:hAnsi="Times New Roman" w:cs="Times New Roman"/>
          <w:color w:val="000000" w:themeColor="text1"/>
        </w:rPr>
      </w:pPr>
      <w:r w:rsidRPr="00CF3136">
        <w:rPr>
          <w:rFonts w:ascii="Times New Roman" w:hAnsi="Times New Roman" w:cs="Times New Roman"/>
          <w:color w:val="000000" w:themeColor="text1"/>
        </w:rPr>
        <w:lastRenderedPageBreak/>
        <w:t xml:space="preserve">pliki w innych formatach niż PDF </w:t>
      </w:r>
      <w:r w:rsidRPr="00CF3136">
        <w:rPr>
          <w:rFonts w:ascii="Times New Roman" w:hAnsi="Times New Roman" w:cs="Times New Roman"/>
          <w:b/>
          <w:color w:val="000000" w:themeColor="text1"/>
        </w:rPr>
        <w:t xml:space="preserve">zaleca się opatrzyć podpisem w formacie </w:t>
      </w:r>
      <w:proofErr w:type="spellStart"/>
      <w:r w:rsidRPr="00CF3136">
        <w:rPr>
          <w:rFonts w:ascii="Times New Roman" w:hAnsi="Times New Roman" w:cs="Times New Roman"/>
          <w:b/>
          <w:color w:val="000000" w:themeColor="text1"/>
        </w:rPr>
        <w:t>XAdES</w:t>
      </w:r>
      <w:proofErr w:type="spellEnd"/>
      <w:r w:rsidRPr="00CF3136">
        <w:rPr>
          <w:rFonts w:ascii="Times New Roman" w:hAnsi="Times New Roman" w:cs="Times New Roman"/>
          <w:b/>
          <w:color w:val="000000" w:themeColor="text1"/>
        </w:rPr>
        <w:br/>
        <w:t>o typie zewnętrznym</w:t>
      </w:r>
      <w:r w:rsidRPr="00CF3136">
        <w:rPr>
          <w:rFonts w:ascii="Times New Roman" w:hAnsi="Times New Roman" w:cs="Times New Roman"/>
          <w:color w:val="000000" w:themeColor="text1"/>
        </w:rPr>
        <w:t>. Wykonawca powinien pamiętać, aby plik z podpisem przekazywać łącznie z dokumentem podpisywanym,</w:t>
      </w:r>
    </w:p>
    <w:p w:rsidR="00BA5B4F" w:rsidRPr="00CF3136" w:rsidRDefault="00BA5B4F" w:rsidP="00BA5B4F">
      <w:pPr>
        <w:numPr>
          <w:ilvl w:val="0"/>
          <w:numId w:val="24"/>
        </w:numPr>
        <w:spacing w:after="0" w:line="276" w:lineRule="auto"/>
        <w:contextualSpacing/>
        <w:jc w:val="both"/>
        <w:rPr>
          <w:rFonts w:ascii="Times New Roman" w:eastAsia="Calibri" w:hAnsi="Times New Roman" w:cs="Times New Roman"/>
          <w:color w:val="000000" w:themeColor="text1"/>
        </w:rPr>
      </w:pPr>
      <w:r w:rsidRPr="00CF3136">
        <w:rPr>
          <w:rFonts w:ascii="Times New Roman" w:hAnsi="Times New Roman" w:cs="Times New Roman"/>
          <w:color w:val="000000" w:themeColor="text1"/>
        </w:rPr>
        <w:t>Zamawiający zaleca wykorzystanie podpisu z kwalifikowanym znacznikiem czasu.</w:t>
      </w:r>
    </w:p>
    <w:p w:rsidR="00BA5B4F" w:rsidRPr="00CF3136" w:rsidRDefault="00BA5B4F" w:rsidP="00BA5B4F">
      <w:pPr>
        <w:numPr>
          <w:ilvl w:val="0"/>
          <w:numId w:val="4"/>
        </w:numPr>
        <w:spacing w:after="0" w:line="276" w:lineRule="auto"/>
        <w:contextualSpacing/>
        <w:jc w:val="both"/>
        <w:rPr>
          <w:rFonts w:ascii="Times New Roman" w:hAnsi="Times New Roman" w:cs="Times New Roman"/>
          <w:color w:val="000000" w:themeColor="text1"/>
          <w:u w:val="single"/>
        </w:rPr>
      </w:pPr>
      <w:r w:rsidRPr="00CF3136">
        <w:rPr>
          <w:rFonts w:ascii="Times New Roman" w:hAnsi="Times New Roman" w:cs="Times New Roman"/>
          <w:color w:val="000000" w:themeColor="text1"/>
        </w:rPr>
        <w:t xml:space="preserve">Zamawiający zaleca, aby </w:t>
      </w:r>
      <w:r w:rsidRPr="00CF3136">
        <w:rPr>
          <w:rFonts w:ascii="Times New Roman" w:hAnsi="Times New Roman" w:cs="Times New Roman"/>
          <w:b/>
          <w:bCs/>
          <w:color w:val="000000" w:themeColor="text1"/>
        </w:rPr>
        <w:t>w przypadku podpisywania pliku przez kilka osób, stosować podpisy tego samego rodzaju</w:t>
      </w:r>
      <w:r w:rsidRPr="00CF3136">
        <w:rPr>
          <w:rFonts w:ascii="Times New Roman" w:hAnsi="Times New Roman" w:cs="Times New Roman"/>
          <w:color w:val="000000" w:themeColor="text1"/>
        </w:rPr>
        <w:t xml:space="preserve">. Podpisywanie różnymi rodzajami podpisów np. elektronicznym osobistym </w:t>
      </w:r>
      <w:r w:rsidRPr="00CF3136">
        <w:rPr>
          <w:rFonts w:ascii="Times New Roman" w:hAnsi="Times New Roman" w:cs="Times New Roman"/>
          <w:color w:val="000000" w:themeColor="text1"/>
        </w:rPr>
        <w:br/>
        <w:t>i kwalifikowanym może doprowadzić do problemów w weryfikacji plików.</w:t>
      </w:r>
    </w:p>
    <w:p w:rsidR="00BA5B4F" w:rsidRPr="00CF3136" w:rsidRDefault="00BA5B4F" w:rsidP="00BA5B4F">
      <w:pPr>
        <w:numPr>
          <w:ilvl w:val="0"/>
          <w:numId w:val="4"/>
        </w:numPr>
        <w:spacing w:after="0" w:line="276" w:lineRule="auto"/>
        <w:jc w:val="both"/>
        <w:rPr>
          <w:rFonts w:ascii="Times New Roman" w:hAnsi="Times New Roman" w:cs="Times New Roman"/>
          <w:color w:val="000000" w:themeColor="text1"/>
        </w:rPr>
      </w:pPr>
      <w:r w:rsidRPr="00CF3136">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BA5B4F" w:rsidRPr="00CF3136" w:rsidRDefault="00BA5B4F" w:rsidP="00BA5B4F">
      <w:pPr>
        <w:numPr>
          <w:ilvl w:val="0"/>
          <w:numId w:val="4"/>
        </w:numPr>
        <w:spacing w:after="0" w:line="276" w:lineRule="auto"/>
        <w:jc w:val="both"/>
        <w:rPr>
          <w:rFonts w:ascii="Times New Roman" w:hAnsi="Times New Roman" w:cs="Times New Roman"/>
          <w:color w:val="000000" w:themeColor="text1"/>
        </w:rPr>
      </w:pPr>
      <w:r w:rsidRPr="00CF3136">
        <w:rPr>
          <w:rFonts w:ascii="Times New Roman" w:hAnsi="Times New Roman" w:cs="Times New Roman"/>
          <w:color w:val="000000" w:themeColor="text1"/>
        </w:rPr>
        <w:t>Osobą składającą ofertę powinna być osoba umocowana z ramienia wykonawcy.</w:t>
      </w:r>
    </w:p>
    <w:p w:rsidR="00BA5B4F" w:rsidRPr="00CF3136" w:rsidRDefault="00BA5B4F" w:rsidP="00BA5B4F">
      <w:pPr>
        <w:numPr>
          <w:ilvl w:val="0"/>
          <w:numId w:val="4"/>
        </w:numPr>
        <w:spacing w:after="0" w:line="276" w:lineRule="auto"/>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Ofertę należy przygotować z należytą starannością i zachowaniem odpowiedniego odstępu czasu do zakończenia przyjmowania ofert. Sugerujemy złożenie oferty na 24 godziny przed terminem składania ofert/wniosków. </w:t>
      </w:r>
    </w:p>
    <w:p w:rsidR="00BA5B4F" w:rsidRPr="00CF3136" w:rsidRDefault="00BA5B4F" w:rsidP="00BA5B4F">
      <w:pPr>
        <w:numPr>
          <w:ilvl w:val="0"/>
          <w:numId w:val="4"/>
        </w:numPr>
        <w:spacing w:after="0" w:line="276" w:lineRule="auto"/>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BA5B4F" w:rsidRPr="00CF3136" w:rsidRDefault="00BA5B4F" w:rsidP="00BA5B4F">
      <w:pPr>
        <w:numPr>
          <w:ilvl w:val="0"/>
          <w:numId w:val="4"/>
        </w:numPr>
        <w:spacing w:after="0" w:line="276" w:lineRule="auto"/>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Zamawiający zaleca, aby </w:t>
      </w:r>
      <w:r w:rsidRPr="00CF3136">
        <w:rPr>
          <w:rFonts w:ascii="Times New Roman" w:hAnsi="Times New Roman" w:cs="Times New Roman"/>
          <w:b/>
          <w:color w:val="000000" w:themeColor="text1"/>
        </w:rPr>
        <w:t>nie wprowadzać jakichkolwiek zmian w plikach po podpisaniu ich podpisem kwalifikowanym.</w:t>
      </w:r>
      <w:r w:rsidRPr="00CF3136">
        <w:rPr>
          <w:rFonts w:ascii="Times New Roman" w:hAnsi="Times New Roman" w:cs="Times New Roman"/>
          <w:color w:val="000000" w:themeColor="text1"/>
        </w:rPr>
        <w:t xml:space="preserve"> Może to skutkować naruszeniem integralności plików, co równoważne będzie z koniecznością odrzucenia oferty.</w:t>
      </w:r>
    </w:p>
    <w:p w:rsidR="00BA5B4F" w:rsidRPr="00CF3136" w:rsidRDefault="00BA5B4F" w:rsidP="00BA5B4F">
      <w:pPr>
        <w:numPr>
          <w:ilvl w:val="0"/>
          <w:numId w:val="4"/>
        </w:numPr>
        <w:spacing w:after="0" w:line="276" w:lineRule="auto"/>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Zamawiający zwraca uwagę na ograniczenia </w:t>
      </w:r>
      <w:r w:rsidRPr="00CF3136">
        <w:rPr>
          <w:rFonts w:ascii="Times New Roman" w:hAnsi="Times New Roman" w:cs="Times New Roman"/>
          <w:b/>
          <w:color w:val="000000" w:themeColor="text1"/>
        </w:rPr>
        <w:t>wielkości plików podpisywanych profilem zaufanym</w:t>
      </w:r>
      <w:r w:rsidRPr="00CF3136">
        <w:rPr>
          <w:rFonts w:ascii="Times New Roman" w:hAnsi="Times New Roman" w:cs="Times New Roman"/>
          <w:color w:val="000000" w:themeColor="text1"/>
        </w:rPr>
        <w:t xml:space="preserve">, który wynosi </w:t>
      </w:r>
      <w:r w:rsidRPr="00CF3136">
        <w:rPr>
          <w:rFonts w:ascii="Times New Roman" w:hAnsi="Times New Roman" w:cs="Times New Roman"/>
          <w:b/>
          <w:color w:val="000000" w:themeColor="text1"/>
        </w:rPr>
        <w:t>max 10MB</w:t>
      </w:r>
      <w:r w:rsidRPr="00CF3136">
        <w:rPr>
          <w:rFonts w:ascii="Times New Roman" w:hAnsi="Times New Roman" w:cs="Times New Roman"/>
          <w:color w:val="000000" w:themeColor="text1"/>
        </w:rPr>
        <w:t xml:space="preserve">, oraz na </w:t>
      </w:r>
      <w:r w:rsidRPr="00CF3136">
        <w:rPr>
          <w:rFonts w:ascii="Times New Roman" w:hAnsi="Times New Roman" w:cs="Times New Roman"/>
          <w:b/>
          <w:color w:val="000000" w:themeColor="text1"/>
        </w:rPr>
        <w:t xml:space="preserve">ograniczenie </w:t>
      </w:r>
      <w:r w:rsidR="006220AB" w:rsidRPr="00CF3136">
        <w:rPr>
          <w:rFonts w:ascii="Times New Roman" w:hAnsi="Times New Roman" w:cs="Times New Roman"/>
          <w:b/>
          <w:color w:val="000000" w:themeColor="text1"/>
        </w:rPr>
        <w:t xml:space="preserve">wielkości plików podpisywanych </w:t>
      </w:r>
      <w:r w:rsidRPr="00CF3136">
        <w:rPr>
          <w:rFonts w:ascii="Times New Roman" w:hAnsi="Times New Roman" w:cs="Times New Roman"/>
          <w:b/>
          <w:color w:val="000000" w:themeColor="text1"/>
        </w:rPr>
        <w:t xml:space="preserve">w aplikacji </w:t>
      </w:r>
      <w:proofErr w:type="spellStart"/>
      <w:r w:rsidRPr="00CF3136">
        <w:rPr>
          <w:rFonts w:ascii="Times New Roman" w:hAnsi="Times New Roman" w:cs="Times New Roman"/>
          <w:b/>
          <w:color w:val="000000" w:themeColor="text1"/>
        </w:rPr>
        <w:t>eDoApp</w:t>
      </w:r>
      <w:proofErr w:type="spellEnd"/>
      <w:r w:rsidRPr="00CF3136">
        <w:rPr>
          <w:rFonts w:ascii="Times New Roman" w:hAnsi="Times New Roman" w:cs="Times New Roman"/>
          <w:color w:val="000000" w:themeColor="text1"/>
        </w:rPr>
        <w:t xml:space="preserve"> służącej do składania elektronicznego po</w:t>
      </w:r>
      <w:r w:rsidR="006220AB" w:rsidRPr="00CF3136">
        <w:rPr>
          <w:rFonts w:ascii="Times New Roman" w:hAnsi="Times New Roman" w:cs="Times New Roman"/>
          <w:color w:val="000000" w:themeColor="text1"/>
        </w:rPr>
        <w:t xml:space="preserve">dpisu osobistego, który wynosi </w:t>
      </w:r>
      <w:r w:rsidRPr="00CF3136">
        <w:rPr>
          <w:rFonts w:ascii="Times New Roman" w:hAnsi="Times New Roman" w:cs="Times New Roman"/>
          <w:b/>
          <w:color w:val="000000" w:themeColor="text1"/>
        </w:rPr>
        <w:t>max 5MB.</w:t>
      </w:r>
    </w:p>
    <w:p w:rsidR="00BA5B4F" w:rsidRPr="00CF3136" w:rsidRDefault="00BA5B4F" w:rsidP="00BA5B4F">
      <w:pPr>
        <w:numPr>
          <w:ilvl w:val="0"/>
          <w:numId w:val="4"/>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Szyfrowanie ofert odbywa się automatycznie przez Platformę.</w:t>
      </w:r>
    </w:p>
    <w:p w:rsidR="00BA5B4F" w:rsidRPr="00CF3136" w:rsidRDefault="00BA5B4F" w:rsidP="00BA5B4F">
      <w:pPr>
        <w:numPr>
          <w:ilvl w:val="0"/>
          <w:numId w:val="4"/>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Oznaczenie czasu odbioru danych:</w:t>
      </w:r>
    </w:p>
    <w:p w:rsidR="00BA5B4F" w:rsidRPr="00CF3136" w:rsidRDefault="00BA5B4F" w:rsidP="00BA5B4F">
      <w:pPr>
        <w:spacing w:after="0" w:line="276" w:lineRule="auto"/>
        <w:ind w:left="360"/>
        <w:contextualSpacing/>
        <w:jc w:val="both"/>
        <w:rPr>
          <w:rFonts w:ascii="Times New Roman" w:hAnsi="Times New Roman" w:cs="Times New Roman"/>
          <w:color w:val="000000" w:themeColor="text1"/>
        </w:rPr>
      </w:pPr>
      <w:r w:rsidRPr="00CF3136">
        <w:rPr>
          <w:rFonts w:ascii="Times New Roman" w:hAnsi="Times New Roman" w:cs="Times New Roman"/>
          <w:b/>
          <w:color w:val="000000" w:themeColor="text1"/>
        </w:rPr>
        <w:t>Za datę przekazania oferty</w:t>
      </w:r>
      <w:r w:rsidRPr="00CF3136">
        <w:rPr>
          <w:rFonts w:ascii="Times New Roman" w:hAnsi="Times New Roman" w:cs="Times New Roman"/>
          <w:color w:val="000000" w:themeColor="text1"/>
        </w:rPr>
        <w:t xml:space="preserve"> przyjmuje się datę jej przekazania w systemie poprzez kliknięcie przycisku </w:t>
      </w:r>
      <w:r w:rsidRPr="00CF3136">
        <w:rPr>
          <w:rFonts w:ascii="Times New Roman" w:hAnsi="Times New Roman" w:cs="Times New Roman"/>
          <w:b/>
          <w:i/>
          <w:color w:val="000000" w:themeColor="text1"/>
        </w:rPr>
        <w:t>„Złóż ofertę”</w:t>
      </w:r>
      <w:r w:rsidRPr="00CF3136">
        <w:rPr>
          <w:rFonts w:ascii="Times New Roman" w:hAnsi="Times New Roman" w:cs="Times New Roman"/>
          <w:color w:val="000000" w:themeColor="text1"/>
        </w:rPr>
        <w:t xml:space="preserve"> w drugim kroku i wyświetleniu komunika</w:t>
      </w:r>
      <w:r w:rsidR="006220AB" w:rsidRPr="00CF3136">
        <w:rPr>
          <w:rFonts w:ascii="Times New Roman" w:hAnsi="Times New Roman" w:cs="Times New Roman"/>
          <w:color w:val="000000" w:themeColor="text1"/>
        </w:rPr>
        <w:t xml:space="preserve">tu, że oferta została złożona. </w:t>
      </w:r>
      <w:r w:rsidRPr="00CF3136">
        <w:rPr>
          <w:rFonts w:ascii="Times New Roman" w:hAnsi="Times New Roman" w:cs="Times New Roman"/>
          <w:b/>
          <w:color w:val="000000" w:themeColor="text1"/>
        </w:rPr>
        <w:t>Za datę przekazania korespondencji przesłanej za pomocą Platformy</w:t>
      </w:r>
      <w:r w:rsidRPr="00CF3136">
        <w:rPr>
          <w:rFonts w:ascii="Times New Roman" w:hAnsi="Times New Roman" w:cs="Times New Roman"/>
          <w:color w:val="000000" w:themeColor="text1"/>
        </w:rPr>
        <w:t xml:space="preserve"> przyjmuje się datę prawidłowego przekazania poprzez kliknięcie przycisku </w:t>
      </w:r>
      <w:r w:rsidRPr="00CF3136">
        <w:rPr>
          <w:rFonts w:ascii="Times New Roman" w:hAnsi="Times New Roman" w:cs="Times New Roman"/>
          <w:b/>
          <w:i/>
          <w:color w:val="000000" w:themeColor="text1"/>
        </w:rPr>
        <w:t xml:space="preserve">„Wyślij wiadomość do Zamawiającego” </w:t>
      </w:r>
      <w:r w:rsidRPr="00CF3136">
        <w:rPr>
          <w:rFonts w:ascii="Times New Roman" w:hAnsi="Times New Roman" w:cs="Times New Roman"/>
          <w:color w:val="000000" w:themeColor="text1"/>
        </w:rPr>
        <w:t>na Platformie i wyświetleniu komunikatu, że wiadomość została wysłana do Zamawiającego.</w:t>
      </w:r>
    </w:p>
    <w:p w:rsidR="00BA5B4F" w:rsidRPr="00CF3136" w:rsidRDefault="00BA5B4F" w:rsidP="00BA5B4F">
      <w:pPr>
        <w:numPr>
          <w:ilvl w:val="0"/>
          <w:numId w:val="4"/>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Do przygotowania oferty konieczne jest posi</w:t>
      </w:r>
      <w:r w:rsidR="006220AB" w:rsidRPr="00CF3136">
        <w:rPr>
          <w:rFonts w:ascii="Times New Roman" w:hAnsi="Times New Roman" w:cs="Times New Roman"/>
          <w:color w:val="000000" w:themeColor="text1"/>
        </w:rPr>
        <w:t xml:space="preserve">adanie przez osobę upoważnioną </w:t>
      </w:r>
      <w:r w:rsidRPr="00CF3136">
        <w:rPr>
          <w:rFonts w:ascii="Times New Roman" w:hAnsi="Times New Roman" w:cs="Times New Roman"/>
          <w:color w:val="000000" w:themeColor="text1"/>
        </w:rPr>
        <w:t>do reprezentowania Wykonawcy kwalifikowanego podpisu elektronicznego, elektronicznego podpisu osobistego lub podpisu zaufanego.</w:t>
      </w:r>
    </w:p>
    <w:p w:rsidR="00BA5B4F" w:rsidRPr="00CF3136" w:rsidRDefault="00BA5B4F" w:rsidP="00BA5B4F">
      <w:pPr>
        <w:numPr>
          <w:ilvl w:val="0"/>
          <w:numId w:val="4"/>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b/>
          <w:color w:val="000000" w:themeColor="text1"/>
        </w:rPr>
        <w:t>Do oferty należy dołączyć oświadczenie o niepodleganiu wykluczeniu oraz oświad</w:t>
      </w:r>
      <w:r w:rsidR="006220AB" w:rsidRPr="00CF3136">
        <w:rPr>
          <w:rFonts w:ascii="Times New Roman" w:hAnsi="Times New Roman" w:cs="Times New Roman"/>
          <w:b/>
          <w:color w:val="000000" w:themeColor="text1"/>
        </w:rPr>
        <w:t xml:space="preserve">czenie </w:t>
      </w:r>
      <w:r w:rsidRPr="00CF3136">
        <w:rPr>
          <w:rFonts w:ascii="Times New Roman" w:hAnsi="Times New Roman" w:cs="Times New Roman"/>
          <w:b/>
          <w:color w:val="000000" w:themeColor="text1"/>
        </w:rPr>
        <w:t>o spełnianiu warunków udziału w postępowaniu w formie elektronicznej lub w postaci elektronicznej, opatrzone kwalifikowanym podpisem elektronicznym, podpisem zaufanym lub elektronicznym podpisem osobistym.</w:t>
      </w:r>
    </w:p>
    <w:p w:rsidR="00BA5B4F" w:rsidRPr="00CF3136" w:rsidRDefault="00BA5B4F" w:rsidP="00BA5B4F">
      <w:pPr>
        <w:numPr>
          <w:ilvl w:val="0"/>
          <w:numId w:val="4"/>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b/>
          <w:color w:val="000000" w:themeColor="text1"/>
        </w:rPr>
        <w:t xml:space="preserve">Do przygotowania oferty zaleca się wykorzystanie Formularza ofertowego, którego wzór stanowi </w:t>
      </w:r>
      <w:r w:rsidR="004257A5" w:rsidRPr="00CF3136">
        <w:rPr>
          <w:rFonts w:ascii="Times New Roman" w:hAnsi="Times New Roman" w:cs="Times New Roman"/>
          <w:b/>
          <w:color w:val="0070C0"/>
        </w:rPr>
        <w:t>załącznik nr 1</w:t>
      </w:r>
      <w:r w:rsidRPr="00CF3136">
        <w:rPr>
          <w:rFonts w:ascii="Times New Roman" w:hAnsi="Times New Roman" w:cs="Times New Roman"/>
          <w:b/>
          <w:color w:val="0070C0"/>
        </w:rPr>
        <w:t xml:space="preserve"> do SWZ</w:t>
      </w:r>
      <w:r w:rsidRPr="00CF3136">
        <w:rPr>
          <w:rFonts w:ascii="Times New Roman" w:hAnsi="Times New Roman" w:cs="Times New Roman"/>
          <w:b/>
          <w:color w:val="000000" w:themeColor="text1"/>
        </w:rPr>
        <w:t>.</w:t>
      </w:r>
      <w:r w:rsidRPr="00CF3136">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 w </w:t>
      </w:r>
      <w:r w:rsidRPr="00CF3136">
        <w:rPr>
          <w:rFonts w:ascii="Times New Roman" w:hAnsi="Times New Roman" w:cs="Times New Roman"/>
          <w:b/>
          <w:i/>
          <w:color w:val="000000" w:themeColor="text1"/>
        </w:rPr>
        <w:t>Formularzu ofertowym</w:t>
      </w:r>
      <w:r w:rsidRPr="00CF3136">
        <w:rPr>
          <w:rFonts w:ascii="Times New Roman" w:hAnsi="Times New Roman" w:cs="Times New Roman"/>
          <w:color w:val="000000" w:themeColor="text1"/>
        </w:rPr>
        <w:t>.</w:t>
      </w:r>
    </w:p>
    <w:p w:rsidR="006220AB" w:rsidRPr="00CF3136" w:rsidRDefault="00BA5B4F" w:rsidP="007D45C2">
      <w:pPr>
        <w:numPr>
          <w:ilvl w:val="0"/>
          <w:numId w:val="4"/>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Wszelkie informacje stanowiące tajemnicę przedsiębiorstwa w rozumieniu ustawy z dnia </w:t>
      </w:r>
      <w:r w:rsidRPr="00CF3136">
        <w:rPr>
          <w:rFonts w:ascii="Times New Roman" w:hAnsi="Times New Roman" w:cs="Times New Roman"/>
          <w:color w:val="000000" w:themeColor="text1"/>
        </w:rPr>
        <w:br/>
        <w:t xml:space="preserve">16 kwietnia 1993 r. o zwalczaniu nieuczciwej konkurencji (Dz. U. z 2022 poz. 1233), które Wykonawca zastrzeże jako tajemnicę przedsiębiorstwa, powinny zostać złożone przy pomocy sekcji pod nazwą </w:t>
      </w:r>
      <w:r w:rsidRPr="00CF3136">
        <w:rPr>
          <w:rFonts w:ascii="Times New Roman" w:hAnsi="Times New Roman" w:cs="Times New Roman"/>
          <w:b/>
          <w:color w:val="000000" w:themeColor="text1"/>
        </w:rPr>
        <w:t>„</w:t>
      </w:r>
      <w:r w:rsidRPr="00CF3136">
        <w:rPr>
          <w:rFonts w:ascii="Times New Roman" w:hAnsi="Times New Roman" w:cs="Times New Roman"/>
          <w:b/>
          <w:i/>
          <w:color w:val="000000" w:themeColor="text1"/>
        </w:rPr>
        <w:t xml:space="preserve">FORMULARZ” </w:t>
      </w:r>
      <w:r w:rsidRPr="00CF3136">
        <w:rPr>
          <w:rFonts w:ascii="Times New Roman" w:hAnsi="Times New Roman" w:cs="Times New Roman"/>
          <w:b/>
          <w:color w:val="000000" w:themeColor="text1"/>
        </w:rPr>
        <w:t xml:space="preserve">w osobnym pliku </w:t>
      </w:r>
      <w:r w:rsidRPr="00CF3136">
        <w:rPr>
          <w:rFonts w:ascii="Times New Roman" w:hAnsi="Times New Roman" w:cs="Times New Roman"/>
          <w:b/>
          <w:i/>
          <w:color w:val="000000" w:themeColor="text1"/>
        </w:rPr>
        <w:t>„dokument niejawny”</w:t>
      </w:r>
      <w:r w:rsidRPr="00CF3136">
        <w:rPr>
          <w:rFonts w:ascii="Times New Roman" w:hAnsi="Times New Roman" w:cs="Times New Roman"/>
          <w:b/>
          <w:color w:val="000000" w:themeColor="text1"/>
        </w:rPr>
        <w:t xml:space="preserve"> wraz z jednoczesnym zaznaczeniem „</w:t>
      </w:r>
      <w:r w:rsidRPr="00CF3136">
        <w:rPr>
          <w:rFonts w:ascii="Times New Roman" w:hAnsi="Times New Roman" w:cs="Times New Roman"/>
          <w:b/>
          <w:i/>
          <w:color w:val="000000" w:themeColor="text1"/>
        </w:rPr>
        <w:t>Załącznik stanowiący tajemnicę przedsiębiorstwa”</w:t>
      </w:r>
      <w:r w:rsidRPr="00CF3136">
        <w:rPr>
          <w:rFonts w:ascii="Times New Roman" w:hAnsi="Times New Roman" w:cs="Times New Roman"/>
          <w:b/>
          <w:color w:val="000000" w:themeColor="text1"/>
        </w:rPr>
        <w:t>.</w:t>
      </w:r>
      <w:r w:rsidRPr="00CF3136">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w:t>
      </w:r>
      <w:r w:rsidRPr="00CF3136">
        <w:rPr>
          <w:rFonts w:ascii="Times New Roman" w:hAnsi="Times New Roman" w:cs="Times New Roman"/>
          <w:color w:val="000000" w:themeColor="text1"/>
        </w:rPr>
        <w:lastRenderedPageBreak/>
        <w:t xml:space="preserve">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F3136">
        <w:rPr>
          <w:rFonts w:ascii="Times New Roman" w:hAnsi="Times New Roman" w:cs="Times New Roman"/>
          <w:color w:val="000000" w:themeColor="text1"/>
        </w:rPr>
        <w:t>Pzp</w:t>
      </w:r>
      <w:proofErr w:type="spellEnd"/>
      <w:r w:rsidRPr="00CF3136">
        <w:rPr>
          <w:rFonts w:ascii="Times New Roman" w:hAnsi="Times New Roman" w:cs="Times New Roman"/>
          <w:color w:val="000000" w:themeColor="text1"/>
        </w:rPr>
        <w:t>.</w:t>
      </w:r>
    </w:p>
    <w:p w:rsidR="006220AB" w:rsidRPr="00CF3136" w:rsidRDefault="006220AB" w:rsidP="00BA5B4F">
      <w:pPr>
        <w:spacing w:after="0" w:line="276" w:lineRule="auto"/>
        <w:ind w:left="360"/>
        <w:contextualSpacing/>
        <w:jc w:val="both"/>
        <w:rPr>
          <w:rFonts w:ascii="Times New Roman" w:hAnsi="Times New Roman" w:cs="Times New Roman"/>
          <w:color w:val="000000" w:themeColor="text1"/>
        </w:rPr>
      </w:pPr>
    </w:p>
    <w:p w:rsidR="00BA5B4F" w:rsidRPr="00CF3136" w:rsidRDefault="00BA5B4F" w:rsidP="00BA5B4F">
      <w:pPr>
        <w:numPr>
          <w:ilvl w:val="0"/>
          <w:numId w:val="4"/>
        </w:numPr>
        <w:spacing w:after="0" w:line="276" w:lineRule="auto"/>
        <w:contextualSpacing/>
        <w:jc w:val="both"/>
        <w:rPr>
          <w:rFonts w:ascii="Times New Roman" w:hAnsi="Times New Roman" w:cs="Times New Roman"/>
          <w:bCs/>
          <w:color w:val="000000" w:themeColor="text1"/>
        </w:rPr>
      </w:pPr>
      <w:r w:rsidRPr="00CF3136">
        <w:rPr>
          <w:rFonts w:ascii="Times New Roman" w:hAnsi="Times New Roman" w:cs="Times New Roman"/>
          <w:b/>
          <w:color w:val="000000" w:themeColor="text1"/>
          <w:u w:val="single"/>
        </w:rPr>
        <w:t>Do oferty należy dołączyć</w:t>
      </w:r>
      <w:r w:rsidRPr="00CF3136">
        <w:rPr>
          <w:rFonts w:ascii="Times New Roman" w:hAnsi="Times New Roman" w:cs="Times New Roman"/>
          <w:bCs/>
          <w:color w:val="000000" w:themeColor="text1"/>
        </w:rPr>
        <w:t>:</w:t>
      </w:r>
    </w:p>
    <w:p w:rsidR="00BA5B4F" w:rsidRPr="00CF3136" w:rsidRDefault="00BA5B4F" w:rsidP="00BA5B4F">
      <w:pPr>
        <w:numPr>
          <w:ilvl w:val="0"/>
          <w:numId w:val="25"/>
        </w:numPr>
        <w:spacing w:after="0" w:line="276" w:lineRule="auto"/>
        <w:contextualSpacing/>
        <w:jc w:val="both"/>
        <w:rPr>
          <w:rFonts w:ascii="Times New Roman" w:hAnsi="Times New Roman" w:cs="Times New Roman"/>
          <w:bCs/>
          <w:color w:val="000000" w:themeColor="text1"/>
        </w:rPr>
      </w:pPr>
      <w:r w:rsidRPr="00CF3136">
        <w:rPr>
          <w:rFonts w:ascii="Times New Roman" w:hAnsi="Times New Roman" w:cs="Times New Roman"/>
          <w:b/>
          <w:color w:val="000000" w:themeColor="text1"/>
        </w:rPr>
        <w:t>Formularz ofertowy</w:t>
      </w:r>
      <w:r w:rsidRPr="00CF3136">
        <w:rPr>
          <w:rFonts w:ascii="Times New Roman" w:hAnsi="Times New Roman" w:cs="Times New Roman"/>
          <w:bCs/>
          <w:color w:val="000000" w:themeColor="text1"/>
        </w:rPr>
        <w:t xml:space="preserve"> (oferta) – </w:t>
      </w:r>
      <w:r w:rsidR="004257A5" w:rsidRPr="00CF3136">
        <w:rPr>
          <w:rFonts w:ascii="Times New Roman" w:hAnsi="Times New Roman" w:cs="Times New Roman"/>
          <w:b/>
          <w:color w:val="4472C4" w:themeColor="accent5"/>
        </w:rPr>
        <w:t>załącznik nr 1</w:t>
      </w:r>
      <w:r w:rsidRPr="00CF3136">
        <w:rPr>
          <w:rFonts w:ascii="Times New Roman" w:hAnsi="Times New Roman" w:cs="Times New Roman"/>
          <w:b/>
          <w:color w:val="4472C4" w:themeColor="accent5"/>
        </w:rPr>
        <w:t xml:space="preserve"> do SWZ</w:t>
      </w:r>
    </w:p>
    <w:p w:rsidR="00BA5B4F" w:rsidRPr="00CF3136" w:rsidRDefault="00BA5B4F" w:rsidP="00BA5B4F">
      <w:pPr>
        <w:numPr>
          <w:ilvl w:val="0"/>
          <w:numId w:val="25"/>
        </w:numPr>
        <w:spacing w:after="0" w:line="276" w:lineRule="auto"/>
        <w:contextualSpacing/>
        <w:jc w:val="both"/>
        <w:rPr>
          <w:rFonts w:ascii="Times New Roman" w:hAnsi="Times New Roman" w:cs="Times New Roman"/>
          <w:bCs/>
          <w:color w:val="000000" w:themeColor="text1"/>
        </w:rPr>
      </w:pPr>
      <w:r w:rsidRPr="00CF3136">
        <w:rPr>
          <w:rFonts w:ascii="Times New Roman" w:hAnsi="Times New Roman" w:cs="Times New Roman"/>
          <w:b/>
          <w:color w:val="000000" w:themeColor="text1"/>
        </w:rPr>
        <w:t>Pełnomocnictwo</w:t>
      </w:r>
      <w:r w:rsidRPr="00CF3136">
        <w:rPr>
          <w:rFonts w:ascii="Times New Roman" w:hAnsi="Times New Roman" w:cs="Times New Roman"/>
          <w:color w:val="000000" w:themeColor="text1"/>
        </w:rPr>
        <w:t xml:space="preserve"> upoważniające do złożenia oferty, o ile ofertę składa pełnomocnik</w:t>
      </w:r>
    </w:p>
    <w:p w:rsidR="00BA5B4F" w:rsidRPr="00CF3136" w:rsidRDefault="00BA5B4F" w:rsidP="00BA5B4F">
      <w:pPr>
        <w:numPr>
          <w:ilvl w:val="0"/>
          <w:numId w:val="25"/>
        </w:numPr>
        <w:spacing w:after="0" w:line="276" w:lineRule="auto"/>
        <w:contextualSpacing/>
        <w:jc w:val="both"/>
        <w:rPr>
          <w:rFonts w:ascii="Times New Roman" w:hAnsi="Times New Roman" w:cs="Times New Roman"/>
          <w:bCs/>
          <w:color w:val="000000" w:themeColor="text1"/>
        </w:rPr>
      </w:pPr>
      <w:r w:rsidRPr="00CF3136">
        <w:rPr>
          <w:rFonts w:ascii="Times New Roman" w:hAnsi="Times New Roman" w:cs="Times New Roman"/>
          <w:b/>
          <w:color w:val="000000" w:themeColor="text1"/>
        </w:rPr>
        <w:t>Pełnomocnictwo</w:t>
      </w:r>
      <w:r w:rsidRPr="00CF3136">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rsidR="00BA5B4F" w:rsidRPr="00CF3136" w:rsidRDefault="00BA5B4F" w:rsidP="00BA5B4F">
      <w:pPr>
        <w:numPr>
          <w:ilvl w:val="0"/>
          <w:numId w:val="25"/>
        </w:numPr>
        <w:spacing w:after="0" w:line="276" w:lineRule="auto"/>
        <w:contextualSpacing/>
        <w:jc w:val="both"/>
        <w:rPr>
          <w:rFonts w:ascii="Times New Roman" w:hAnsi="Times New Roman" w:cs="Times New Roman"/>
          <w:bCs/>
          <w:color w:val="000000" w:themeColor="text1"/>
        </w:rPr>
      </w:pPr>
      <w:r w:rsidRPr="00CF3136">
        <w:rPr>
          <w:rFonts w:ascii="Times New Roman" w:hAnsi="Times New Roman" w:cs="Times New Roman"/>
          <w:b/>
          <w:color w:val="000000" w:themeColor="text1"/>
        </w:rPr>
        <w:t>Oświadczenie Wykonawcy o niepodleganiu wykluczeniu z postępowa</w:t>
      </w:r>
      <w:r w:rsidRPr="00CF3136">
        <w:rPr>
          <w:rFonts w:ascii="Times New Roman" w:hAnsi="Times New Roman" w:cs="Times New Roman"/>
          <w:b/>
          <w:bCs/>
          <w:color w:val="000000" w:themeColor="text1"/>
        </w:rPr>
        <w:t xml:space="preserve">nia </w:t>
      </w:r>
      <w:r w:rsidRPr="00CF3136">
        <w:rPr>
          <w:rFonts w:ascii="Times New Roman" w:hAnsi="Times New Roman" w:cs="Times New Roman"/>
          <w:color w:val="000000" w:themeColor="text1"/>
        </w:rPr>
        <w:t xml:space="preserve">– wzór oświadczenia o niepodleganiu wykluczeniu stanowi </w:t>
      </w:r>
      <w:r w:rsidR="004257A5" w:rsidRPr="00CF3136">
        <w:rPr>
          <w:rFonts w:ascii="Times New Roman" w:hAnsi="Times New Roman" w:cs="Times New Roman"/>
          <w:b/>
          <w:color w:val="4472C4" w:themeColor="accent5"/>
        </w:rPr>
        <w:t>załącznik nr 3</w:t>
      </w:r>
      <w:r w:rsidRPr="00CF3136">
        <w:rPr>
          <w:rFonts w:ascii="Times New Roman" w:hAnsi="Times New Roman" w:cs="Times New Roman"/>
          <w:b/>
          <w:color w:val="4472C4" w:themeColor="accent5"/>
        </w:rPr>
        <w:t xml:space="preserve"> do SWZ</w:t>
      </w:r>
      <w:r w:rsidRPr="00CF3136">
        <w:rPr>
          <w:rFonts w:ascii="Times New Roman" w:hAnsi="Times New Roman" w:cs="Times New Roman"/>
          <w:color w:val="4472C4" w:themeColor="accent5"/>
        </w:rPr>
        <w:t>.</w:t>
      </w:r>
    </w:p>
    <w:p w:rsidR="00BA5B4F" w:rsidRPr="00CF3136" w:rsidRDefault="00BA5B4F" w:rsidP="00BA5B4F">
      <w:pPr>
        <w:spacing w:after="0" w:line="276" w:lineRule="auto"/>
        <w:ind w:left="720"/>
        <w:contextualSpacing/>
        <w:jc w:val="both"/>
        <w:rPr>
          <w:rFonts w:ascii="Times New Roman" w:hAnsi="Times New Roman" w:cs="Times New Roman"/>
        </w:rPr>
      </w:pPr>
      <w:r w:rsidRPr="00CF3136">
        <w:rPr>
          <w:rFonts w:ascii="Times New Roman" w:hAnsi="Times New Roman" w:cs="Times New Roman"/>
        </w:rPr>
        <w:t xml:space="preserve">W przypadku wspólnego ubiegania się o zamówienie przez Wykonawców, oświadczenie </w:t>
      </w:r>
      <w:r w:rsidRPr="00CF3136">
        <w:rPr>
          <w:rFonts w:ascii="Times New Roman" w:hAnsi="Times New Roman" w:cs="Times New Roman"/>
        </w:rPr>
        <w:br/>
        <w:t xml:space="preserve">o niepodleganiu wykluczeniu składa każdy z Wykonawców. </w:t>
      </w:r>
      <w:r w:rsidRPr="00CF3136">
        <w:rPr>
          <w:rFonts w:ascii="Times New Roman" w:eastAsia="Times New Roman" w:hAnsi="Times New Roman" w:cs="Times New Roman"/>
          <w:lang w:eastAsia="pl-PL"/>
        </w:rPr>
        <w:t xml:space="preserve">W przypadku </w:t>
      </w:r>
      <w:r w:rsidRPr="00CF3136">
        <w:rPr>
          <w:rFonts w:ascii="Times New Roman" w:hAnsi="Times New Roman" w:cs="Times New Roman"/>
        </w:rPr>
        <w:t>polegania na zdolnościach lub sytuacji podmiotów udostępniających zasoby Wykonawca, załącza do oferty oświadczenie podmiotu udostępniającego zasoby (podpisane przez podmiot udostępniający zasoby), potwierdzające spełnianie wa</w:t>
      </w:r>
      <w:r w:rsidR="006220AB" w:rsidRPr="00CF3136">
        <w:rPr>
          <w:rFonts w:ascii="Times New Roman" w:hAnsi="Times New Roman" w:cs="Times New Roman"/>
        </w:rPr>
        <w:t xml:space="preserve">runków udziału w postępowaniu, </w:t>
      </w:r>
      <w:r w:rsidRPr="00CF3136">
        <w:rPr>
          <w:rFonts w:ascii="Times New Roman" w:hAnsi="Times New Roman" w:cs="Times New Roman"/>
        </w:rPr>
        <w:t>w zakresie w jakim Wykonawca powołuje się na jego zasoby.</w:t>
      </w:r>
    </w:p>
    <w:p w:rsidR="00BA5B4F" w:rsidRPr="00CF3136" w:rsidRDefault="00BA5B4F" w:rsidP="00BA5B4F">
      <w:pPr>
        <w:numPr>
          <w:ilvl w:val="0"/>
          <w:numId w:val="25"/>
        </w:numPr>
        <w:spacing w:after="0" w:line="276" w:lineRule="auto"/>
        <w:contextualSpacing/>
        <w:jc w:val="both"/>
        <w:rPr>
          <w:rFonts w:ascii="Times New Roman" w:hAnsi="Times New Roman" w:cs="Times New Roman"/>
          <w:bCs/>
          <w:color w:val="000000" w:themeColor="text1"/>
        </w:rPr>
      </w:pPr>
      <w:r w:rsidRPr="00CF3136">
        <w:rPr>
          <w:rFonts w:ascii="Times New Roman" w:hAnsi="Times New Roman" w:cs="Times New Roman"/>
          <w:b/>
          <w:color w:val="000000" w:themeColor="text1"/>
        </w:rPr>
        <w:t xml:space="preserve">Oświadczenie Wykonawcy o spełnianiu warunków udziału </w:t>
      </w:r>
      <w:r w:rsidR="007D45C2" w:rsidRPr="00CF3136">
        <w:rPr>
          <w:rFonts w:ascii="Times New Roman" w:hAnsi="Times New Roman" w:cs="Times New Roman"/>
          <w:color w:val="000000" w:themeColor="text1"/>
        </w:rPr>
        <w:t xml:space="preserve">– wzór oświadczenia </w:t>
      </w:r>
      <w:r w:rsidRPr="00CF3136">
        <w:rPr>
          <w:rFonts w:ascii="Times New Roman" w:hAnsi="Times New Roman" w:cs="Times New Roman"/>
          <w:color w:val="000000" w:themeColor="text1"/>
        </w:rPr>
        <w:t xml:space="preserve">o spełnianiu warunków udziału w postępowaniu stanowi </w:t>
      </w:r>
      <w:r w:rsidR="004257A5" w:rsidRPr="00CF3136">
        <w:rPr>
          <w:rFonts w:ascii="Times New Roman" w:hAnsi="Times New Roman" w:cs="Times New Roman"/>
          <w:b/>
          <w:color w:val="4472C4" w:themeColor="accent5"/>
        </w:rPr>
        <w:t>załącznik nr 4</w:t>
      </w:r>
      <w:r w:rsidRPr="00CF3136">
        <w:rPr>
          <w:rFonts w:ascii="Times New Roman" w:hAnsi="Times New Roman" w:cs="Times New Roman"/>
          <w:b/>
          <w:color w:val="4472C4" w:themeColor="accent5"/>
        </w:rPr>
        <w:t xml:space="preserve"> do SWZ</w:t>
      </w:r>
      <w:r w:rsidRPr="00CF3136">
        <w:rPr>
          <w:rFonts w:ascii="Times New Roman" w:hAnsi="Times New Roman" w:cs="Times New Roman"/>
          <w:color w:val="4472C4" w:themeColor="accent5"/>
        </w:rPr>
        <w:t>.</w:t>
      </w:r>
    </w:p>
    <w:p w:rsidR="006220AB" w:rsidRPr="00CF3136" w:rsidRDefault="00BA5B4F" w:rsidP="00BA5B4F">
      <w:pPr>
        <w:spacing w:after="0" w:line="276" w:lineRule="auto"/>
        <w:ind w:left="720"/>
        <w:contextualSpacing/>
        <w:jc w:val="both"/>
        <w:rPr>
          <w:rFonts w:ascii="Times New Roman" w:hAnsi="Times New Roman" w:cs="Times New Roman"/>
        </w:rPr>
      </w:pPr>
      <w:r w:rsidRPr="00CF3136">
        <w:rPr>
          <w:rFonts w:ascii="Times New Roman" w:hAnsi="Times New Roman" w:cs="Times New Roman"/>
        </w:rPr>
        <w:t xml:space="preserve">W przypadku wspólnego ubiegania się o zamówienie </w:t>
      </w:r>
      <w:r w:rsidR="006220AB" w:rsidRPr="00CF3136">
        <w:rPr>
          <w:rFonts w:ascii="Times New Roman" w:hAnsi="Times New Roman" w:cs="Times New Roman"/>
        </w:rPr>
        <w:t xml:space="preserve">przez Wykonawców, oświadczenie </w:t>
      </w:r>
      <w:r w:rsidRPr="00CF3136">
        <w:rPr>
          <w:rFonts w:ascii="Times New Roman" w:hAnsi="Times New Roman" w:cs="Times New Roman"/>
        </w:rPr>
        <w:t>o spełnianiu warunków udziału w postępowa</w:t>
      </w:r>
      <w:r w:rsidR="006220AB" w:rsidRPr="00CF3136">
        <w:rPr>
          <w:rFonts w:ascii="Times New Roman" w:hAnsi="Times New Roman" w:cs="Times New Roman"/>
        </w:rPr>
        <w:t xml:space="preserve">niu składa każdy z Wykonawców. </w:t>
      </w:r>
      <w:r w:rsidRPr="00CF3136">
        <w:rPr>
          <w:rFonts w:ascii="Times New Roman" w:eastAsia="Times New Roman" w:hAnsi="Times New Roman" w:cs="Times New Roman"/>
          <w:lang w:eastAsia="pl-PL"/>
        </w:rPr>
        <w:t xml:space="preserve">W przypadku </w:t>
      </w:r>
      <w:r w:rsidRPr="00CF3136">
        <w:rPr>
          <w:rFonts w:ascii="Times New Roman" w:hAnsi="Times New Roman" w:cs="Times New Roman"/>
        </w:rPr>
        <w:t xml:space="preserve">polegania na zdolnościach lub sytuacji podmiotów udostępniających zasoby Wykonawca, załącza do oferty oświadczenie podmiotu udostępniającego zasoby (podpisane przez podmiot udostępniający zasoby), </w:t>
      </w:r>
      <w:r w:rsidR="006220AB" w:rsidRPr="00CF3136">
        <w:rPr>
          <w:rFonts w:ascii="Times New Roman" w:hAnsi="Times New Roman" w:cs="Times New Roman"/>
        </w:rPr>
        <w:t>potwierdzające spełnianie</w:t>
      </w:r>
    </w:p>
    <w:p w:rsidR="00BA5B4F" w:rsidRPr="00CF3136" w:rsidRDefault="006220AB" w:rsidP="00BA5B4F">
      <w:pPr>
        <w:spacing w:after="0" w:line="276" w:lineRule="auto"/>
        <w:ind w:left="720"/>
        <w:contextualSpacing/>
        <w:jc w:val="both"/>
        <w:rPr>
          <w:rFonts w:ascii="Times New Roman" w:hAnsi="Times New Roman" w:cs="Times New Roman"/>
        </w:rPr>
      </w:pPr>
      <w:r w:rsidRPr="00CF3136">
        <w:rPr>
          <w:rFonts w:ascii="Times New Roman" w:hAnsi="Times New Roman" w:cs="Times New Roman"/>
        </w:rPr>
        <w:t xml:space="preserve">warunków udziału </w:t>
      </w:r>
      <w:r w:rsidR="00BA5B4F" w:rsidRPr="00CF3136">
        <w:rPr>
          <w:rFonts w:ascii="Times New Roman" w:hAnsi="Times New Roman" w:cs="Times New Roman"/>
        </w:rPr>
        <w:t>w postępowaniu, w zakresie w jakim Wykonawca powołuje się na jego zasoby.</w:t>
      </w:r>
    </w:p>
    <w:p w:rsidR="00BA5B4F" w:rsidRPr="00CF3136" w:rsidRDefault="00BA5B4F" w:rsidP="00BA5B4F">
      <w:pPr>
        <w:numPr>
          <w:ilvl w:val="0"/>
          <w:numId w:val="25"/>
        </w:numPr>
        <w:spacing w:after="0" w:line="276" w:lineRule="auto"/>
        <w:jc w:val="both"/>
        <w:rPr>
          <w:rFonts w:ascii="Times New Roman" w:hAnsi="Times New Roman" w:cs="Times New Roman"/>
          <w:b/>
          <w:bCs/>
          <w:color w:val="0070C0"/>
        </w:rPr>
      </w:pPr>
      <w:r w:rsidRPr="00CF3136">
        <w:rPr>
          <w:rFonts w:ascii="Times New Roman" w:hAnsi="Times New Roman" w:cs="Times New Roman"/>
          <w:b/>
        </w:rPr>
        <w:t>Zobowiązanie podmiotu udostępniającego do oddania wykonawcy niezbędnych zasobów</w:t>
      </w:r>
      <w:r w:rsidRPr="00CF3136">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CF3136">
        <w:rPr>
          <w:rFonts w:ascii="Times New Roman" w:hAnsi="Times New Roman" w:cs="Times New Roman"/>
          <w:b/>
          <w:color w:val="0070C0"/>
        </w:rPr>
        <w:t>z</w:t>
      </w:r>
      <w:r w:rsidR="004257A5" w:rsidRPr="00CF3136">
        <w:rPr>
          <w:rFonts w:ascii="Times New Roman" w:hAnsi="Times New Roman" w:cs="Times New Roman"/>
          <w:b/>
          <w:bCs/>
          <w:color w:val="0070C0"/>
        </w:rPr>
        <w:t>ałącznik nr 5</w:t>
      </w:r>
      <w:r w:rsidRPr="00CF3136">
        <w:rPr>
          <w:rFonts w:ascii="Times New Roman" w:hAnsi="Times New Roman" w:cs="Times New Roman"/>
          <w:b/>
          <w:bCs/>
          <w:color w:val="0070C0"/>
        </w:rPr>
        <w:t xml:space="preserve"> do SWZ.</w:t>
      </w:r>
    </w:p>
    <w:p w:rsidR="004074FA" w:rsidRPr="00CF3136" w:rsidRDefault="00BA5B4F" w:rsidP="004074FA">
      <w:pPr>
        <w:numPr>
          <w:ilvl w:val="0"/>
          <w:numId w:val="25"/>
        </w:numPr>
        <w:spacing w:after="0" w:line="276" w:lineRule="auto"/>
        <w:jc w:val="both"/>
        <w:rPr>
          <w:rFonts w:ascii="Times New Roman" w:hAnsi="Times New Roman" w:cs="Times New Roman"/>
          <w:b/>
          <w:color w:val="0070C0"/>
        </w:rPr>
      </w:pPr>
      <w:r w:rsidRPr="00CF3136">
        <w:rPr>
          <w:rFonts w:ascii="Times New Roman" w:hAnsi="Times New Roman" w:cs="Times New Roman"/>
          <w:b/>
        </w:rPr>
        <w:t>Oświadczenie wykonawców wspólnie ubiegających się o udzielenie zamówienia</w:t>
      </w:r>
      <w:r w:rsidRPr="00CF3136">
        <w:rPr>
          <w:rFonts w:ascii="Times New Roman" w:hAnsi="Times New Roman" w:cs="Times New Roman"/>
        </w:rPr>
        <w:br/>
      </w:r>
      <w:r w:rsidRPr="00CF3136">
        <w:rPr>
          <w:rFonts w:ascii="Times New Roman" w:hAnsi="Times New Roman" w:cs="Times New Roman"/>
          <w:b/>
        </w:rPr>
        <w:t>(konsorcjum, spółka cywilna)</w:t>
      </w:r>
      <w:r w:rsidRPr="00CF3136">
        <w:rPr>
          <w:rFonts w:ascii="Times New Roman" w:hAnsi="Times New Roman" w:cs="Times New Roman"/>
        </w:rPr>
        <w:t xml:space="preserve"> o którym mowa w art. 117 ust. 4 ustawy, z którego wynika, które roboty budowlane/dostawy/usługi wykonają poszczególni wykonawcy, wniesione zgodnie z rozdz. XVII SWZ – wzór stanowi </w:t>
      </w:r>
      <w:r w:rsidR="004257A5" w:rsidRPr="00CF3136">
        <w:rPr>
          <w:rFonts w:ascii="Times New Roman" w:hAnsi="Times New Roman" w:cs="Times New Roman"/>
          <w:b/>
          <w:color w:val="0070C0"/>
        </w:rPr>
        <w:t>załącznik nr 6</w:t>
      </w:r>
      <w:r w:rsidRPr="00CF3136">
        <w:rPr>
          <w:rFonts w:ascii="Times New Roman" w:hAnsi="Times New Roman" w:cs="Times New Roman"/>
          <w:b/>
          <w:color w:val="0070C0"/>
        </w:rPr>
        <w:t xml:space="preserve"> do SWZ.</w:t>
      </w:r>
    </w:p>
    <w:p w:rsidR="00BA5B4F" w:rsidRPr="00CF3136" w:rsidRDefault="00BA5B4F" w:rsidP="007D45C2">
      <w:pPr>
        <w:spacing w:after="0" w:line="276" w:lineRule="auto"/>
        <w:jc w:val="both"/>
        <w:rPr>
          <w:rFonts w:ascii="Times New Roman" w:hAnsi="Times New Roman" w:cs="Times New Roman"/>
          <w:b/>
          <w:color w:val="0070C0"/>
        </w:rPr>
      </w:pPr>
    </w:p>
    <w:p w:rsidR="00BA5B4F" w:rsidRPr="00CF3136" w:rsidRDefault="00BA5B4F" w:rsidP="00BA5B4F">
      <w:pPr>
        <w:contextualSpacing/>
        <w:jc w:val="both"/>
        <w:rPr>
          <w:rFonts w:ascii="Times New Roman" w:hAnsi="Times New Roman" w:cs="Times New Roman"/>
          <w:bCs/>
        </w:rPr>
      </w:pPr>
      <w:r w:rsidRPr="00CF3136">
        <w:rPr>
          <w:rFonts w:ascii="Times New Roman" w:hAnsi="Times New Roman" w:cs="Times New Roman"/>
          <w:b/>
        </w:rPr>
        <w:t>Oferta, oświadczenie o niepodleganiu wykluczeniu z postępowania, oświadczenie o spełnianiu warunków udziału w postępowaniu muszą być złożone pod rygorem nieważności w formie elektronicznej lub postaci elektronicznej, opatrzone kwalifikowanym podpisem elektronicznym, elektronicznym podpisem osobistym lub podpisem zaufanym.</w:t>
      </w:r>
    </w:p>
    <w:p w:rsidR="00BA5B4F" w:rsidRPr="00CF3136" w:rsidRDefault="00BA5B4F" w:rsidP="00BA5B4F">
      <w:pPr>
        <w:ind w:left="360"/>
        <w:contextualSpacing/>
        <w:jc w:val="both"/>
        <w:rPr>
          <w:rFonts w:ascii="Times New Roman" w:hAnsi="Times New Roman" w:cs="Times New Roman"/>
          <w:bCs/>
        </w:rPr>
      </w:pPr>
    </w:p>
    <w:p w:rsidR="00BA5B4F" w:rsidRPr="00CF3136" w:rsidRDefault="00BA5B4F" w:rsidP="00BA5B4F">
      <w:pPr>
        <w:contextualSpacing/>
        <w:jc w:val="both"/>
        <w:rPr>
          <w:rFonts w:ascii="Times New Roman" w:hAnsi="Times New Roman" w:cs="Times New Roman"/>
          <w:bCs/>
        </w:rPr>
      </w:pPr>
      <w:r w:rsidRPr="00CF3136">
        <w:rPr>
          <w:rFonts w:ascii="Times New Roman" w:hAnsi="Times New Roman" w:cs="Times New Roman"/>
          <w:b/>
        </w:rPr>
        <w:lastRenderedPageBreak/>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BA5B4F" w:rsidRPr="00CF3136" w:rsidRDefault="00BA5B4F" w:rsidP="00BA5B4F">
      <w:pPr>
        <w:contextualSpacing/>
        <w:jc w:val="both"/>
        <w:rPr>
          <w:rFonts w:ascii="Times New Roman" w:hAnsi="Times New Roman" w:cs="Times New Roman"/>
          <w:b/>
        </w:rPr>
      </w:pPr>
      <w:r w:rsidRPr="00CF3136">
        <w:rPr>
          <w:rFonts w:ascii="Times New Roman" w:hAnsi="Times New Roman" w:cs="Times New Roman"/>
          <w:b/>
        </w:rPr>
        <w:t>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w:t>
      </w:r>
    </w:p>
    <w:p w:rsidR="00BA5B4F" w:rsidRPr="00CF3136" w:rsidRDefault="00BA5B4F" w:rsidP="00BA5B4F">
      <w:pPr>
        <w:ind w:left="360"/>
        <w:contextualSpacing/>
        <w:jc w:val="both"/>
        <w:rPr>
          <w:rFonts w:ascii="Times New Roman" w:hAnsi="Times New Roman" w:cs="Times New Roman"/>
          <w:b/>
        </w:rPr>
      </w:pPr>
    </w:p>
    <w:p w:rsidR="00BA5B4F" w:rsidRPr="00CF3136" w:rsidRDefault="00BA5B4F" w:rsidP="00BA5B4F">
      <w:pPr>
        <w:spacing w:after="0" w:line="240" w:lineRule="auto"/>
        <w:contextualSpacing/>
        <w:jc w:val="both"/>
        <w:rPr>
          <w:rFonts w:ascii="Times New Roman" w:hAnsi="Times New Roman" w:cs="Times New Roman"/>
          <w:b/>
          <w:u w:val="single"/>
        </w:rPr>
      </w:pPr>
      <w:r w:rsidRPr="00CF3136">
        <w:rPr>
          <w:rFonts w:ascii="Times New Roman" w:hAnsi="Times New Roman" w:cs="Times New Roman"/>
          <w:b/>
          <w:u w:val="single"/>
        </w:rPr>
        <w:t>Poświadczenia zgodności cyfrowego odwzorowania z dokumentem w postaci papierowej poświadcza  mocodawca lub notariusz</w:t>
      </w:r>
      <w:r w:rsidRPr="00CF3136">
        <w:rPr>
          <w:rFonts w:ascii="Times New Roman" w:hAnsi="Times New Roman" w:cs="Times New Roman"/>
          <w:bCs/>
        </w:rPr>
        <w:t>.</w:t>
      </w:r>
    </w:p>
    <w:p w:rsidR="00BA5B4F" w:rsidRPr="00CF3136" w:rsidRDefault="00BA5B4F" w:rsidP="00BA5B4F">
      <w:pPr>
        <w:spacing w:after="0" w:line="240" w:lineRule="auto"/>
        <w:contextualSpacing/>
        <w:jc w:val="both"/>
        <w:rPr>
          <w:rFonts w:ascii="Times New Roman" w:hAnsi="Times New Roman" w:cs="Times New Roman"/>
          <w:b/>
          <w:u w:val="single"/>
        </w:rPr>
      </w:pPr>
    </w:p>
    <w:p w:rsidR="007D45C2" w:rsidRPr="00CF3136" w:rsidRDefault="007D45C2" w:rsidP="00BA5B4F">
      <w:pPr>
        <w:spacing w:after="0" w:line="240" w:lineRule="auto"/>
        <w:contextualSpacing/>
        <w:jc w:val="both"/>
        <w:rPr>
          <w:rFonts w:ascii="Times New Roman" w:hAnsi="Times New Roman" w:cs="Times New Roman"/>
          <w:b/>
          <w:u w:val="single"/>
        </w:rPr>
      </w:pPr>
    </w:p>
    <w:p w:rsidR="00BA5B4F" w:rsidRPr="00CF3136" w:rsidRDefault="00BA5B4F" w:rsidP="00BA5B4F">
      <w:pPr>
        <w:spacing w:after="0" w:line="240" w:lineRule="auto"/>
        <w:contextualSpacing/>
        <w:jc w:val="both"/>
        <w:rPr>
          <w:rFonts w:ascii="Times New Roman" w:hAnsi="Times New Roman" w:cs="Times New Roman"/>
          <w:b/>
          <w:u w:val="single"/>
        </w:rPr>
      </w:pPr>
      <w:r w:rsidRPr="00CF3136">
        <w:rPr>
          <w:rFonts w:ascii="Times New Roman" w:hAnsi="Times New Roman" w:cs="Times New Roman"/>
          <w:b/>
          <w:u w:val="single"/>
        </w:rPr>
        <w:t>UWAGA!</w:t>
      </w:r>
    </w:p>
    <w:p w:rsidR="00BA5B4F" w:rsidRPr="00CF3136" w:rsidRDefault="00BA5B4F" w:rsidP="00BA5B4F">
      <w:pPr>
        <w:spacing w:after="0" w:line="240" w:lineRule="auto"/>
        <w:contextualSpacing/>
        <w:jc w:val="both"/>
        <w:rPr>
          <w:rFonts w:ascii="Times New Roman" w:eastAsia="Times New Roman" w:hAnsi="Times New Roman" w:cs="Times New Roman"/>
          <w:b/>
          <w:lang w:eastAsia="pl-PL"/>
        </w:rPr>
      </w:pPr>
      <w:r w:rsidRPr="00CF3136">
        <w:rPr>
          <w:rFonts w:ascii="Times New Roman" w:eastAsia="Times New Roman" w:hAnsi="Times New Roman" w:cs="Times New Roman"/>
          <w:b/>
          <w:lang w:eastAsia="pl-PL"/>
        </w:rPr>
        <w:t>Cyfrowe odwzorowanie pełnomocnictwa nie może być poświadczone za zgodność z oryginałem przez upełnomocnionego. Musi być poświadczone przez mocodawcę lub notariusza.</w:t>
      </w:r>
    </w:p>
    <w:p w:rsidR="00BA5B4F" w:rsidRPr="00CF3136" w:rsidRDefault="00BA5B4F" w:rsidP="00BA5B4F">
      <w:pPr>
        <w:spacing w:after="0" w:line="240" w:lineRule="auto"/>
        <w:ind w:left="360"/>
        <w:contextualSpacing/>
        <w:jc w:val="both"/>
        <w:rPr>
          <w:rFonts w:ascii="Times New Roman" w:hAnsi="Times New Roman" w:cs="Times New Roman"/>
          <w:b/>
          <w:u w:val="single"/>
        </w:rPr>
      </w:pPr>
    </w:p>
    <w:p w:rsidR="00BA5B4F" w:rsidRPr="00CF3136" w:rsidRDefault="00BA5B4F" w:rsidP="00BA5B4F">
      <w:pPr>
        <w:spacing w:after="0" w:line="240" w:lineRule="auto"/>
        <w:jc w:val="both"/>
        <w:rPr>
          <w:rFonts w:ascii="Times New Roman" w:hAnsi="Times New Roman" w:cs="Times New Roman"/>
          <w:color w:val="000000"/>
        </w:rPr>
      </w:pPr>
      <w:r w:rsidRPr="00CF3136">
        <w:rPr>
          <w:rFonts w:ascii="Times New Roman" w:hAnsi="Times New Roman" w:cs="Times New Roman"/>
          <w:color w:val="000000"/>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BA5B4F" w:rsidRPr="00CF3136" w:rsidRDefault="00BA5B4F" w:rsidP="00BA5B4F">
      <w:pPr>
        <w:spacing w:after="0" w:line="240" w:lineRule="auto"/>
        <w:jc w:val="both"/>
        <w:rPr>
          <w:rFonts w:ascii="Times New Roman" w:hAnsi="Times New Roman" w:cs="Times New Roman"/>
          <w:color w:val="000000"/>
          <w:u w:val="single"/>
        </w:rPr>
      </w:pPr>
    </w:p>
    <w:p w:rsidR="00BA5B4F" w:rsidRPr="00CF3136" w:rsidRDefault="00BA5B4F" w:rsidP="00BA5B4F">
      <w:pPr>
        <w:spacing w:after="0" w:line="240" w:lineRule="auto"/>
        <w:jc w:val="both"/>
        <w:rPr>
          <w:rFonts w:ascii="Times New Roman" w:hAnsi="Times New Roman" w:cs="Times New Roman"/>
          <w:color w:val="000000"/>
          <w:u w:val="single"/>
        </w:rPr>
      </w:pPr>
      <w:r w:rsidRPr="00CF3136">
        <w:rPr>
          <w:rFonts w:ascii="Times New Roman" w:hAnsi="Times New Roman" w:cs="Times New Roman"/>
          <w:color w:val="000000"/>
          <w:u w:val="single"/>
        </w:rPr>
        <w:t>Poświadczenia zgodności cyfrowego odwzorowania z dokumentem w postaci papierowej, o którym mowa powyżej, dokonuje w przypadku:</w:t>
      </w:r>
    </w:p>
    <w:p w:rsidR="00BA5B4F" w:rsidRPr="00CF3136" w:rsidRDefault="00BA5B4F" w:rsidP="00BA5B4F">
      <w:pPr>
        <w:spacing w:after="0" w:line="240" w:lineRule="auto"/>
        <w:jc w:val="both"/>
        <w:rPr>
          <w:rFonts w:ascii="Times New Roman" w:hAnsi="Times New Roman" w:cs="Times New Roman"/>
          <w:color w:val="000000"/>
        </w:rPr>
      </w:pPr>
      <w:r w:rsidRPr="00CF3136">
        <w:rPr>
          <w:rFonts w:ascii="Times New Roman" w:hAnsi="Times New Roman" w:cs="Times New Roman"/>
          <w:color w:val="000000"/>
        </w:rPr>
        <w:t>1) podmiotowych środków dowodowych – odpowiednio wykonawca, wykonawca wspólnie ubiegający się o udzielenie zamówienia, podmiot udostępniający zasoby lub podwykonawca, w zakresie podmiotowych środków dowodowych, które każdego z nich dotyczą;</w:t>
      </w:r>
    </w:p>
    <w:p w:rsidR="00BA5B4F" w:rsidRPr="00CF3136" w:rsidRDefault="00BA5B4F" w:rsidP="00BA5B4F">
      <w:pPr>
        <w:spacing w:after="0" w:line="240" w:lineRule="auto"/>
        <w:jc w:val="both"/>
        <w:rPr>
          <w:rFonts w:ascii="Times New Roman" w:hAnsi="Times New Roman" w:cs="Times New Roman"/>
          <w:color w:val="000000"/>
        </w:rPr>
      </w:pPr>
      <w:r w:rsidRPr="00CF3136">
        <w:rPr>
          <w:rFonts w:ascii="Times New Roman" w:hAnsi="Times New Roman" w:cs="Times New Roman"/>
          <w:color w:val="000000"/>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BA5B4F" w:rsidRPr="00CF3136" w:rsidRDefault="00BA5B4F" w:rsidP="00BA5B4F">
      <w:pPr>
        <w:spacing w:after="0" w:line="240" w:lineRule="auto"/>
        <w:jc w:val="both"/>
        <w:rPr>
          <w:rFonts w:ascii="Times New Roman" w:hAnsi="Times New Roman" w:cs="Times New Roman"/>
          <w:color w:val="000000"/>
        </w:rPr>
      </w:pPr>
    </w:p>
    <w:p w:rsidR="00BA5B4F" w:rsidRPr="00CF3136" w:rsidRDefault="00BA5B4F" w:rsidP="00BA5B4F">
      <w:pPr>
        <w:spacing w:after="0" w:line="240" w:lineRule="auto"/>
        <w:jc w:val="both"/>
        <w:rPr>
          <w:rFonts w:ascii="Times New Roman" w:hAnsi="Times New Roman" w:cs="Times New Roman"/>
          <w:color w:val="000000"/>
        </w:rPr>
      </w:pPr>
      <w:r w:rsidRPr="00CF3136">
        <w:rPr>
          <w:rFonts w:ascii="Times New Roman" w:hAnsi="Times New Roman" w:cs="Times New Roman"/>
          <w:color w:val="000000"/>
        </w:rPr>
        <w:t xml:space="preserve">Poprzez oryginał należy rozumieć dokument podpisany </w:t>
      </w:r>
      <w:r w:rsidRPr="00CF3136">
        <w:rPr>
          <w:rFonts w:ascii="Times New Roman" w:hAnsi="Times New Roman" w:cs="Times New Roman"/>
          <w:b/>
          <w:color w:val="000000"/>
        </w:rPr>
        <w:t>kwalifikowanym podpisem elektronicznym</w:t>
      </w:r>
      <w:r w:rsidRPr="00CF3136">
        <w:rPr>
          <w:rFonts w:ascii="Times New Roman" w:hAnsi="Times New Roman" w:cs="Times New Roman"/>
          <w:color w:val="000000"/>
        </w:rPr>
        <w:t xml:space="preserve"> lub </w:t>
      </w:r>
      <w:r w:rsidRPr="00CF3136">
        <w:rPr>
          <w:rFonts w:ascii="Times New Roman" w:hAnsi="Times New Roman" w:cs="Times New Roman"/>
          <w:b/>
          <w:color w:val="000000"/>
        </w:rPr>
        <w:t>podpisem zaufanym</w:t>
      </w:r>
      <w:r w:rsidRPr="00CF3136">
        <w:rPr>
          <w:rFonts w:ascii="Times New Roman" w:hAnsi="Times New Roman" w:cs="Times New Roman"/>
          <w:color w:val="000000"/>
        </w:rPr>
        <w:t xml:space="preserve"> lub </w:t>
      </w:r>
      <w:r w:rsidRPr="00CF3136">
        <w:rPr>
          <w:rFonts w:ascii="Times New Roman" w:hAnsi="Times New Roman" w:cs="Times New Roman"/>
          <w:b/>
          <w:color w:val="000000"/>
        </w:rPr>
        <w:t>podpisem elektronicznym osobistym</w:t>
      </w:r>
      <w:r w:rsidRPr="00CF3136">
        <w:rPr>
          <w:rFonts w:ascii="Times New Roman" w:hAnsi="Times New Roman" w:cs="Times New Roman"/>
          <w:color w:val="000000"/>
        </w:rPr>
        <w:t xml:space="preserve"> przez osoby upoważnione. Poświadczenie za zgodność z oryginałem następuje w formie elektronicznej podpisane kwalifikowanym podpisem elektronicznym lub podpisem zaufanym lub elektronicznym podpisem osobistym przez osoby upoważnione.</w:t>
      </w:r>
    </w:p>
    <w:p w:rsidR="00BA5B4F" w:rsidRPr="00CF3136" w:rsidRDefault="00BA5B4F" w:rsidP="00BA5B4F">
      <w:pPr>
        <w:autoSpaceDE w:val="0"/>
        <w:autoSpaceDN w:val="0"/>
        <w:adjustRightInd w:val="0"/>
        <w:spacing w:after="0" w:line="240" w:lineRule="auto"/>
        <w:jc w:val="both"/>
        <w:rPr>
          <w:rFonts w:ascii="Times New Roman" w:hAnsi="Times New Roman" w:cs="Times New Roman"/>
          <w:color w:val="000000"/>
        </w:rPr>
      </w:pPr>
      <w:r w:rsidRPr="00CF3136">
        <w:rPr>
          <w:rFonts w:ascii="Times New Roman" w:hAnsi="Times New Roman" w:cs="Times New Roman"/>
          <w:b/>
          <w:bCs/>
          <w:color w:val="000000"/>
        </w:rPr>
        <w:t xml:space="preserve">Składając ofertę zaleca się zaplanowanie złożenia jej z wyprzedzeniem </w:t>
      </w:r>
      <w:r w:rsidRPr="00CF3136">
        <w:rPr>
          <w:rFonts w:ascii="Times New Roman" w:hAnsi="Times New Roman" w:cs="Times New Roman"/>
          <w:b/>
          <w:bCs/>
          <w:color w:val="0070C0"/>
        </w:rPr>
        <w:t>minimum 24h</w:t>
      </w:r>
      <w:r w:rsidRPr="00CF3136">
        <w:rPr>
          <w:rFonts w:ascii="Times New Roman" w:hAnsi="Times New Roman" w:cs="Times New Roman"/>
          <w:b/>
          <w:color w:val="000000"/>
        </w:rPr>
        <w:t xml:space="preserve">, aby zdążyć w terminie przewidzianym na jej złożenie w przypadku siły wyższej, jak np. awaria </w:t>
      </w:r>
      <w:r w:rsidRPr="00CF3136">
        <w:rPr>
          <w:rFonts w:ascii="Times New Roman" w:hAnsi="Times New Roman" w:cs="Times New Roman"/>
          <w:b/>
          <w:bCs/>
        </w:rPr>
        <w:t>platformazakupowa.pl</w:t>
      </w:r>
      <w:r w:rsidRPr="00CF3136">
        <w:rPr>
          <w:rFonts w:ascii="Times New Roman" w:hAnsi="Times New Roman" w:cs="Times New Roman"/>
          <w:b/>
          <w:color w:val="000000"/>
        </w:rPr>
        <w:t>, awaria Internetu, problemy techniczne związane z brakiem np. aktualnej przeglądarki, itp.</w:t>
      </w:r>
    </w:p>
    <w:p w:rsidR="00BA5B4F" w:rsidRPr="00CF3136" w:rsidRDefault="00BA5B4F" w:rsidP="00BA5B4F">
      <w:pPr>
        <w:autoSpaceDE w:val="0"/>
        <w:autoSpaceDN w:val="0"/>
        <w:adjustRightInd w:val="0"/>
        <w:spacing w:after="0" w:line="240" w:lineRule="auto"/>
        <w:jc w:val="both"/>
        <w:rPr>
          <w:rFonts w:ascii="Times New Roman" w:hAnsi="Times New Roman" w:cs="Times New Roman"/>
          <w:color w:val="000000"/>
        </w:rPr>
      </w:pPr>
    </w:p>
    <w:p w:rsidR="00BA5B4F" w:rsidRPr="00CF3136" w:rsidRDefault="00BA5B4F" w:rsidP="00BA5B4F">
      <w:pPr>
        <w:numPr>
          <w:ilvl w:val="0"/>
          <w:numId w:val="25"/>
        </w:numPr>
        <w:autoSpaceDE w:val="0"/>
        <w:autoSpaceDN w:val="0"/>
        <w:adjustRightInd w:val="0"/>
        <w:spacing w:after="0" w:line="240" w:lineRule="auto"/>
        <w:ind w:left="426" w:hanging="426"/>
        <w:contextualSpacing/>
        <w:jc w:val="both"/>
        <w:rPr>
          <w:rFonts w:ascii="Times New Roman" w:hAnsi="Times New Roman" w:cs="Times New Roman"/>
          <w:b/>
          <w:color w:val="000000"/>
        </w:rPr>
      </w:pPr>
      <w:r w:rsidRPr="00CF3136">
        <w:rPr>
          <w:rFonts w:ascii="Times New Roman"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BA5B4F" w:rsidRPr="00CF3136" w:rsidRDefault="00BA5B4F" w:rsidP="00BA5B4F">
      <w:pPr>
        <w:autoSpaceDE w:val="0"/>
        <w:autoSpaceDN w:val="0"/>
        <w:adjustRightInd w:val="0"/>
        <w:spacing w:after="0" w:line="240" w:lineRule="auto"/>
        <w:ind w:left="567" w:hanging="567"/>
        <w:jc w:val="both"/>
        <w:rPr>
          <w:rFonts w:ascii="Times New Roman" w:hAnsi="Times New Roman" w:cs="Times New Roman"/>
          <w:color w:val="000000"/>
        </w:rPr>
      </w:pPr>
    </w:p>
    <w:p w:rsidR="00BA5B4F" w:rsidRPr="00CF3136" w:rsidRDefault="00BA5B4F" w:rsidP="00BA5B4F">
      <w:pPr>
        <w:autoSpaceDE w:val="0"/>
        <w:autoSpaceDN w:val="0"/>
        <w:adjustRightInd w:val="0"/>
        <w:spacing w:after="0" w:line="240" w:lineRule="auto"/>
        <w:ind w:left="567" w:hanging="567"/>
        <w:jc w:val="both"/>
        <w:rPr>
          <w:rFonts w:ascii="Times New Roman" w:hAnsi="Times New Roman" w:cs="Times New Roman"/>
          <w:color w:val="000000"/>
        </w:rPr>
      </w:pPr>
      <w:r w:rsidRPr="00CF3136">
        <w:rPr>
          <w:rFonts w:ascii="Times New Roman" w:hAnsi="Times New Roman" w:cs="Times New Roman"/>
          <w:color w:val="000000"/>
        </w:rPr>
        <w:t xml:space="preserve">9.1. </w:t>
      </w:r>
      <w:r w:rsidRPr="00CF3136">
        <w:rPr>
          <w:rFonts w:ascii="Times New Roman" w:hAnsi="Times New Roman" w:cs="Times New Roman"/>
          <w:color w:val="000000"/>
          <w:u w:val="single"/>
        </w:rPr>
        <w:t>Oświadczenie Wykonawcy o braku podstaw wykluczenia</w:t>
      </w:r>
      <w:r w:rsidRPr="00CF3136">
        <w:rPr>
          <w:rFonts w:ascii="Times New Roman" w:hAnsi="Times New Roman" w:cs="Times New Roman"/>
          <w:color w:val="000000"/>
        </w:rPr>
        <w:t xml:space="preserve">– wzór stanowi </w:t>
      </w:r>
      <w:r w:rsidR="004257A5" w:rsidRPr="00CF3136">
        <w:rPr>
          <w:rFonts w:ascii="Times New Roman" w:hAnsi="Times New Roman" w:cs="Times New Roman"/>
          <w:color w:val="0070C0"/>
        </w:rPr>
        <w:t>załącznik nr 3</w:t>
      </w:r>
      <w:r w:rsidRPr="00CF3136">
        <w:rPr>
          <w:rFonts w:ascii="Times New Roman" w:hAnsi="Times New Roman" w:cs="Times New Roman"/>
          <w:color w:val="0070C0"/>
        </w:rPr>
        <w:t xml:space="preserve"> do SWZ</w:t>
      </w:r>
    </w:p>
    <w:p w:rsidR="00BA5B4F" w:rsidRPr="00CF3136" w:rsidRDefault="00BA5B4F" w:rsidP="00BA5B4F">
      <w:pPr>
        <w:autoSpaceDE w:val="0"/>
        <w:autoSpaceDN w:val="0"/>
        <w:adjustRightInd w:val="0"/>
        <w:spacing w:after="0" w:line="240" w:lineRule="auto"/>
        <w:ind w:left="567" w:hanging="567"/>
        <w:jc w:val="both"/>
        <w:rPr>
          <w:rFonts w:ascii="Times New Roman" w:hAnsi="Times New Roman" w:cs="Times New Roman"/>
          <w:color w:val="000000"/>
        </w:rPr>
      </w:pPr>
      <w:r w:rsidRPr="00CF3136">
        <w:rPr>
          <w:rFonts w:ascii="Times New Roman" w:hAnsi="Times New Roman" w:cs="Times New Roman"/>
          <w:color w:val="000000"/>
        </w:rPr>
        <w:lastRenderedPageBreak/>
        <w:t xml:space="preserve">oraz o spełnianiu warunków udziału w postępowaniu – wzór stanowi </w:t>
      </w:r>
      <w:r w:rsidR="004257A5" w:rsidRPr="00CF3136">
        <w:rPr>
          <w:rFonts w:ascii="Times New Roman" w:hAnsi="Times New Roman" w:cs="Times New Roman"/>
          <w:color w:val="0070C0"/>
        </w:rPr>
        <w:t>załącznik nr 4</w:t>
      </w:r>
      <w:r w:rsidRPr="00CF3136">
        <w:rPr>
          <w:rFonts w:ascii="Times New Roman" w:hAnsi="Times New Roman" w:cs="Times New Roman"/>
          <w:color w:val="0070C0"/>
        </w:rPr>
        <w:t xml:space="preserve"> do SWZ</w:t>
      </w:r>
      <w:r w:rsidRPr="00CF3136">
        <w:rPr>
          <w:rFonts w:ascii="Times New Roman" w:hAnsi="Times New Roman" w:cs="Times New Roman"/>
          <w:color w:val="000000"/>
        </w:rPr>
        <w:t>, pod</w:t>
      </w:r>
    </w:p>
    <w:p w:rsidR="00BA5B4F" w:rsidRPr="00CF3136" w:rsidRDefault="00BA5B4F" w:rsidP="00BA5B4F">
      <w:pPr>
        <w:autoSpaceDE w:val="0"/>
        <w:autoSpaceDN w:val="0"/>
        <w:adjustRightInd w:val="0"/>
        <w:spacing w:after="0" w:line="240" w:lineRule="auto"/>
        <w:ind w:left="567" w:hanging="567"/>
        <w:jc w:val="both"/>
        <w:rPr>
          <w:rFonts w:ascii="Times New Roman" w:hAnsi="Times New Roman" w:cs="Times New Roman"/>
          <w:color w:val="000000"/>
        </w:rPr>
      </w:pPr>
      <w:r w:rsidRPr="00CF3136">
        <w:rPr>
          <w:rFonts w:ascii="Times New Roman" w:hAnsi="Times New Roman" w:cs="Times New Roman"/>
          <w:color w:val="000000"/>
        </w:rPr>
        <w:t>rygorem nieważności należy złożyć:</w:t>
      </w:r>
    </w:p>
    <w:p w:rsidR="00BA5B4F" w:rsidRPr="00CF3136" w:rsidRDefault="00BA5B4F" w:rsidP="00180892">
      <w:pPr>
        <w:numPr>
          <w:ilvl w:val="0"/>
          <w:numId w:val="49"/>
        </w:numPr>
        <w:autoSpaceDE w:val="0"/>
        <w:autoSpaceDN w:val="0"/>
        <w:adjustRightInd w:val="0"/>
        <w:spacing w:after="0" w:line="240" w:lineRule="auto"/>
        <w:contextualSpacing/>
        <w:jc w:val="both"/>
        <w:rPr>
          <w:rFonts w:ascii="Times New Roman" w:hAnsi="Times New Roman" w:cs="Times New Roman"/>
          <w:color w:val="000000"/>
        </w:rPr>
      </w:pPr>
      <w:r w:rsidRPr="00CF3136">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BA5B4F" w:rsidRPr="00CF3136" w:rsidRDefault="00BA5B4F" w:rsidP="00BA5B4F">
      <w:pPr>
        <w:autoSpaceDE w:val="0"/>
        <w:autoSpaceDN w:val="0"/>
        <w:adjustRightInd w:val="0"/>
        <w:spacing w:after="0" w:line="240" w:lineRule="auto"/>
        <w:ind w:left="720"/>
        <w:contextualSpacing/>
        <w:jc w:val="both"/>
        <w:rPr>
          <w:rFonts w:ascii="Times New Roman" w:hAnsi="Times New Roman" w:cs="Times New Roman"/>
          <w:color w:val="000000"/>
        </w:rPr>
      </w:pPr>
      <w:r w:rsidRPr="00CF3136">
        <w:rPr>
          <w:rFonts w:ascii="Times New Roman" w:hAnsi="Times New Roman" w:cs="Times New Roman"/>
          <w:color w:val="000000"/>
        </w:rPr>
        <w:t>lub</w:t>
      </w:r>
    </w:p>
    <w:p w:rsidR="00BA5B4F" w:rsidRPr="00CF3136" w:rsidRDefault="00BA5B4F" w:rsidP="00180892">
      <w:pPr>
        <w:numPr>
          <w:ilvl w:val="0"/>
          <w:numId w:val="49"/>
        </w:numPr>
        <w:autoSpaceDE w:val="0"/>
        <w:autoSpaceDN w:val="0"/>
        <w:adjustRightInd w:val="0"/>
        <w:spacing w:after="0" w:line="240" w:lineRule="auto"/>
        <w:contextualSpacing/>
        <w:jc w:val="both"/>
        <w:rPr>
          <w:rFonts w:ascii="Times New Roman" w:hAnsi="Times New Roman" w:cs="Times New Roman"/>
          <w:color w:val="000000"/>
        </w:rPr>
      </w:pPr>
      <w:r w:rsidRPr="00CF3136">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BA5B4F" w:rsidRPr="00CF3136" w:rsidRDefault="00BA5B4F" w:rsidP="00BA5B4F">
      <w:pPr>
        <w:autoSpaceDE w:val="0"/>
        <w:autoSpaceDN w:val="0"/>
        <w:adjustRightInd w:val="0"/>
        <w:spacing w:after="0" w:line="240" w:lineRule="auto"/>
        <w:jc w:val="both"/>
        <w:rPr>
          <w:rFonts w:ascii="Times New Roman" w:hAnsi="Times New Roman" w:cs="Times New Roman"/>
          <w:b/>
          <w:color w:val="000000"/>
        </w:rPr>
      </w:pPr>
      <w:r w:rsidRPr="00CF3136">
        <w:rPr>
          <w:rFonts w:ascii="Times New Roman" w:hAnsi="Times New Roman" w:cs="Times New Roman"/>
          <w:color w:val="000000"/>
        </w:rPr>
        <w:t>W przypadku wykonawców wspólnie ubiegających się o udzielenie zamówienia oświadczenie, o którym mowa w tym punkcie składa każdy wykonawca jako oświadczenie własne.</w:t>
      </w:r>
      <w:r w:rsidRPr="00CF3136">
        <w:rPr>
          <w:rFonts w:ascii="Times New Roman" w:hAnsi="Times New Roman" w:cs="Times New Roman"/>
          <w:color w:val="000000"/>
        </w:rPr>
        <w:cr/>
      </w:r>
    </w:p>
    <w:p w:rsidR="00BA5B4F" w:rsidRPr="00CF3136" w:rsidRDefault="00BA5B4F" w:rsidP="00BA5B4F">
      <w:pPr>
        <w:autoSpaceDE w:val="0"/>
        <w:autoSpaceDN w:val="0"/>
        <w:adjustRightInd w:val="0"/>
        <w:spacing w:after="0" w:line="240" w:lineRule="auto"/>
        <w:ind w:left="567" w:hanging="567"/>
        <w:jc w:val="both"/>
        <w:rPr>
          <w:rFonts w:ascii="Times New Roman" w:hAnsi="Times New Roman" w:cs="Times New Roman"/>
          <w:color w:val="000000"/>
        </w:rPr>
      </w:pPr>
      <w:r w:rsidRPr="00CF3136">
        <w:rPr>
          <w:rFonts w:ascii="Times New Roman" w:hAnsi="Times New Roman" w:cs="Times New Roman"/>
          <w:color w:val="000000"/>
        </w:rPr>
        <w:t xml:space="preserve">9.2. </w:t>
      </w:r>
      <w:r w:rsidRPr="00CF3136">
        <w:rPr>
          <w:rFonts w:ascii="Times New Roman" w:hAnsi="Times New Roman" w:cs="Times New Roman"/>
          <w:color w:val="000000"/>
          <w:u w:val="single"/>
        </w:rPr>
        <w:t>Oświadczenie podmiotu udostępniającego zasoby o braku podstaw wykluczenia</w:t>
      </w:r>
      <w:r w:rsidRPr="00CF3136">
        <w:rPr>
          <w:rFonts w:ascii="Times New Roman" w:hAnsi="Times New Roman" w:cs="Times New Roman"/>
          <w:color w:val="000000"/>
        </w:rPr>
        <w:t>- wzór stanowi</w:t>
      </w:r>
    </w:p>
    <w:p w:rsidR="00BA5B4F" w:rsidRPr="00CF3136" w:rsidRDefault="004257A5" w:rsidP="00BA5B4F">
      <w:pPr>
        <w:autoSpaceDE w:val="0"/>
        <w:autoSpaceDN w:val="0"/>
        <w:adjustRightInd w:val="0"/>
        <w:spacing w:after="0" w:line="240" w:lineRule="auto"/>
        <w:ind w:left="567" w:hanging="567"/>
        <w:jc w:val="both"/>
        <w:rPr>
          <w:rFonts w:ascii="Times New Roman" w:hAnsi="Times New Roman" w:cs="Times New Roman"/>
          <w:color w:val="000000"/>
        </w:rPr>
      </w:pPr>
      <w:r w:rsidRPr="00CF3136">
        <w:rPr>
          <w:rFonts w:ascii="Times New Roman" w:hAnsi="Times New Roman" w:cs="Times New Roman"/>
          <w:color w:val="0070C0"/>
        </w:rPr>
        <w:t>załącznik nr 3</w:t>
      </w:r>
      <w:r w:rsidR="00BA5B4F" w:rsidRPr="00CF3136">
        <w:rPr>
          <w:rFonts w:ascii="Times New Roman" w:hAnsi="Times New Roman" w:cs="Times New Roman"/>
          <w:color w:val="0070C0"/>
        </w:rPr>
        <w:t xml:space="preserve"> do SWZ </w:t>
      </w:r>
      <w:r w:rsidR="00BA5B4F" w:rsidRPr="00CF3136">
        <w:rPr>
          <w:rFonts w:ascii="Times New Roman" w:hAnsi="Times New Roman" w:cs="Times New Roman"/>
          <w:color w:val="000000"/>
        </w:rPr>
        <w:t>oraz o spełnianiu warunków udziału w postępowaniu (o ile dotyczy) – wzór</w:t>
      </w:r>
    </w:p>
    <w:p w:rsidR="00BA5B4F" w:rsidRPr="00CF3136" w:rsidRDefault="00BA5B4F" w:rsidP="00BA5B4F">
      <w:pPr>
        <w:autoSpaceDE w:val="0"/>
        <w:autoSpaceDN w:val="0"/>
        <w:adjustRightInd w:val="0"/>
        <w:spacing w:after="0" w:line="240" w:lineRule="auto"/>
        <w:ind w:left="567" w:hanging="567"/>
        <w:jc w:val="both"/>
        <w:rPr>
          <w:rFonts w:ascii="Times New Roman" w:hAnsi="Times New Roman" w:cs="Times New Roman"/>
          <w:color w:val="000000"/>
        </w:rPr>
      </w:pPr>
      <w:r w:rsidRPr="00CF3136">
        <w:rPr>
          <w:rFonts w:ascii="Times New Roman" w:hAnsi="Times New Roman" w:cs="Times New Roman"/>
          <w:color w:val="000000"/>
        </w:rPr>
        <w:t xml:space="preserve">stanowi </w:t>
      </w:r>
      <w:r w:rsidR="004257A5" w:rsidRPr="00CF3136">
        <w:rPr>
          <w:rFonts w:ascii="Times New Roman" w:hAnsi="Times New Roman" w:cs="Times New Roman"/>
          <w:color w:val="0070C0"/>
        </w:rPr>
        <w:t>załącznik nr 4</w:t>
      </w:r>
      <w:r w:rsidRPr="00CF3136">
        <w:rPr>
          <w:rFonts w:ascii="Times New Roman" w:hAnsi="Times New Roman" w:cs="Times New Roman"/>
          <w:color w:val="0070C0"/>
        </w:rPr>
        <w:t xml:space="preserve"> do SWZ </w:t>
      </w:r>
      <w:r w:rsidRPr="00CF3136">
        <w:rPr>
          <w:rFonts w:ascii="Times New Roman" w:hAnsi="Times New Roman" w:cs="Times New Roman"/>
          <w:color w:val="000000"/>
        </w:rPr>
        <w:t>pod rygorem nieważności należy złożyć:</w:t>
      </w:r>
    </w:p>
    <w:p w:rsidR="00BA5B4F" w:rsidRPr="00CF3136" w:rsidRDefault="00BA5B4F" w:rsidP="00180892">
      <w:pPr>
        <w:numPr>
          <w:ilvl w:val="0"/>
          <w:numId w:val="50"/>
        </w:numPr>
        <w:autoSpaceDE w:val="0"/>
        <w:autoSpaceDN w:val="0"/>
        <w:adjustRightInd w:val="0"/>
        <w:spacing w:after="0" w:line="240" w:lineRule="auto"/>
        <w:contextualSpacing/>
        <w:jc w:val="both"/>
        <w:rPr>
          <w:rFonts w:ascii="Times New Roman" w:hAnsi="Times New Roman" w:cs="Times New Roman"/>
          <w:color w:val="000000"/>
        </w:rPr>
      </w:pPr>
      <w:r w:rsidRPr="00CF3136">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BA5B4F" w:rsidRPr="00CF3136" w:rsidRDefault="00BA5B4F" w:rsidP="00BA5B4F">
      <w:pPr>
        <w:autoSpaceDE w:val="0"/>
        <w:autoSpaceDN w:val="0"/>
        <w:adjustRightInd w:val="0"/>
        <w:spacing w:after="0" w:line="240" w:lineRule="auto"/>
        <w:ind w:left="720"/>
        <w:contextualSpacing/>
        <w:jc w:val="both"/>
        <w:rPr>
          <w:rFonts w:ascii="Times New Roman" w:hAnsi="Times New Roman" w:cs="Times New Roman"/>
          <w:color w:val="000000"/>
        </w:rPr>
      </w:pPr>
      <w:r w:rsidRPr="00CF3136">
        <w:rPr>
          <w:rFonts w:ascii="Times New Roman" w:hAnsi="Times New Roman" w:cs="Times New Roman"/>
          <w:color w:val="000000"/>
        </w:rPr>
        <w:t>lub</w:t>
      </w:r>
    </w:p>
    <w:p w:rsidR="00BA5B4F" w:rsidRPr="00CF3136" w:rsidRDefault="00BA5B4F" w:rsidP="00180892">
      <w:pPr>
        <w:numPr>
          <w:ilvl w:val="0"/>
          <w:numId w:val="50"/>
        </w:numPr>
        <w:autoSpaceDE w:val="0"/>
        <w:autoSpaceDN w:val="0"/>
        <w:adjustRightInd w:val="0"/>
        <w:spacing w:after="0" w:line="240" w:lineRule="auto"/>
        <w:contextualSpacing/>
        <w:jc w:val="both"/>
        <w:rPr>
          <w:rFonts w:ascii="Times New Roman" w:hAnsi="Times New Roman" w:cs="Times New Roman"/>
          <w:color w:val="000000"/>
        </w:rPr>
      </w:pPr>
      <w:r w:rsidRPr="00CF3136">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BA5B4F" w:rsidRPr="00CF3136" w:rsidRDefault="00BA5B4F" w:rsidP="00BA5B4F">
      <w:pPr>
        <w:autoSpaceDE w:val="0"/>
        <w:autoSpaceDN w:val="0"/>
        <w:adjustRightInd w:val="0"/>
        <w:spacing w:after="0" w:line="240" w:lineRule="auto"/>
        <w:ind w:left="567" w:hanging="567"/>
        <w:jc w:val="both"/>
        <w:rPr>
          <w:rFonts w:ascii="Times New Roman" w:hAnsi="Times New Roman" w:cs="Times New Roman"/>
          <w:color w:val="000000"/>
        </w:rPr>
      </w:pPr>
    </w:p>
    <w:p w:rsidR="00BA5B4F" w:rsidRPr="00CF3136" w:rsidRDefault="00BA5B4F" w:rsidP="009F4C9F">
      <w:pPr>
        <w:autoSpaceDE w:val="0"/>
        <w:autoSpaceDN w:val="0"/>
        <w:adjustRightInd w:val="0"/>
        <w:spacing w:after="0" w:line="240" w:lineRule="auto"/>
        <w:ind w:left="567" w:hanging="567"/>
        <w:jc w:val="both"/>
        <w:rPr>
          <w:rFonts w:ascii="Times New Roman" w:hAnsi="Times New Roman" w:cs="Times New Roman"/>
          <w:color w:val="000000"/>
          <w:u w:val="single"/>
        </w:rPr>
      </w:pPr>
      <w:r w:rsidRPr="00CF3136">
        <w:rPr>
          <w:rFonts w:ascii="Times New Roman" w:hAnsi="Times New Roman" w:cs="Times New Roman"/>
          <w:color w:val="000000"/>
        </w:rPr>
        <w:t xml:space="preserve">9.3. </w:t>
      </w:r>
      <w:r w:rsidRPr="00CF3136">
        <w:rPr>
          <w:rFonts w:ascii="Times New Roman" w:hAnsi="Times New Roman" w:cs="Times New Roman"/>
          <w:color w:val="000000"/>
          <w:u w:val="single"/>
        </w:rPr>
        <w:t>Zobowiązanie podmiotu udostępniającego zasoby do oddania wykonawcy do dyspozycji</w:t>
      </w:r>
      <w:r w:rsidR="009F4C9F">
        <w:rPr>
          <w:rFonts w:ascii="Times New Roman" w:hAnsi="Times New Roman" w:cs="Times New Roman"/>
          <w:color w:val="000000"/>
          <w:u w:val="single"/>
        </w:rPr>
        <w:t xml:space="preserve"> niezbędnych zasobów </w:t>
      </w:r>
      <w:r w:rsidRPr="00CF3136">
        <w:rPr>
          <w:rFonts w:ascii="Times New Roman" w:hAnsi="Times New Roman" w:cs="Times New Roman"/>
          <w:color w:val="000000"/>
          <w:u w:val="single"/>
        </w:rPr>
        <w:t>na potrzeby realizacji zamówienia lub inny podmiotowy środek</w:t>
      </w:r>
      <w:r w:rsidR="007D45C2" w:rsidRPr="00CF3136">
        <w:rPr>
          <w:rFonts w:ascii="Times New Roman" w:hAnsi="Times New Roman" w:cs="Times New Roman"/>
          <w:color w:val="000000"/>
          <w:u w:val="single"/>
        </w:rPr>
        <w:t xml:space="preserve"> dowodo</w:t>
      </w:r>
      <w:r w:rsidR="009F4C9F">
        <w:rPr>
          <w:rFonts w:ascii="Times New Roman" w:hAnsi="Times New Roman" w:cs="Times New Roman"/>
          <w:color w:val="000000"/>
          <w:u w:val="single"/>
        </w:rPr>
        <w:t xml:space="preserve">wy potwierdzający, że wykonawca </w:t>
      </w:r>
      <w:r w:rsidRPr="00CF3136">
        <w:rPr>
          <w:rFonts w:ascii="Times New Roman" w:hAnsi="Times New Roman" w:cs="Times New Roman"/>
          <w:color w:val="000000"/>
          <w:u w:val="single"/>
        </w:rPr>
        <w:t>realizując zamówienie, będzie dyspo</w:t>
      </w:r>
      <w:r w:rsidR="007D45C2" w:rsidRPr="00CF3136">
        <w:rPr>
          <w:rFonts w:ascii="Times New Roman" w:hAnsi="Times New Roman" w:cs="Times New Roman"/>
          <w:color w:val="000000"/>
          <w:u w:val="single"/>
        </w:rPr>
        <w:t xml:space="preserve">nował niezbędnymi zasobami tych </w:t>
      </w:r>
      <w:r w:rsidRPr="00CF3136">
        <w:rPr>
          <w:rFonts w:ascii="Times New Roman" w:hAnsi="Times New Roman" w:cs="Times New Roman"/>
          <w:color w:val="000000"/>
          <w:u w:val="single"/>
        </w:rPr>
        <w:t>podmiotów</w:t>
      </w:r>
      <w:r w:rsidRPr="00CF3136">
        <w:rPr>
          <w:rFonts w:ascii="Times New Roman" w:hAnsi="Times New Roman" w:cs="Times New Roman"/>
          <w:color w:val="000000"/>
        </w:rPr>
        <w:t xml:space="preserve">, którego wzór stanowi </w:t>
      </w:r>
      <w:r w:rsidR="007D45C2" w:rsidRPr="00CF3136">
        <w:rPr>
          <w:rFonts w:ascii="Times New Roman" w:hAnsi="Times New Roman" w:cs="Times New Roman"/>
          <w:color w:val="0070C0"/>
        </w:rPr>
        <w:t>załącznik</w:t>
      </w:r>
      <w:r w:rsidR="009F4C9F">
        <w:rPr>
          <w:rFonts w:ascii="Times New Roman" w:hAnsi="Times New Roman" w:cs="Times New Roman"/>
          <w:color w:val="000000"/>
          <w:u w:val="single"/>
        </w:rPr>
        <w:t xml:space="preserve"> </w:t>
      </w:r>
      <w:r w:rsidR="004257A5" w:rsidRPr="00CF3136">
        <w:rPr>
          <w:rFonts w:ascii="Times New Roman" w:hAnsi="Times New Roman" w:cs="Times New Roman"/>
          <w:color w:val="0070C0"/>
        </w:rPr>
        <w:t>nr 5</w:t>
      </w:r>
      <w:r w:rsidRPr="00CF3136">
        <w:rPr>
          <w:rFonts w:ascii="Times New Roman" w:hAnsi="Times New Roman" w:cs="Times New Roman"/>
          <w:color w:val="0070C0"/>
        </w:rPr>
        <w:t xml:space="preserve"> do SWZ</w:t>
      </w:r>
      <w:r w:rsidRPr="00CF3136">
        <w:rPr>
          <w:rFonts w:ascii="Times New Roman" w:hAnsi="Times New Roman" w:cs="Times New Roman"/>
          <w:color w:val="000000"/>
        </w:rPr>
        <w:t xml:space="preserve"> (o ile dotyczy) należy złożyć:</w:t>
      </w:r>
    </w:p>
    <w:p w:rsidR="00BA5B4F" w:rsidRPr="00CF3136" w:rsidRDefault="00BA5B4F" w:rsidP="00180892">
      <w:pPr>
        <w:numPr>
          <w:ilvl w:val="0"/>
          <w:numId w:val="51"/>
        </w:numPr>
        <w:autoSpaceDE w:val="0"/>
        <w:autoSpaceDN w:val="0"/>
        <w:adjustRightInd w:val="0"/>
        <w:spacing w:after="0" w:line="240" w:lineRule="auto"/>
        <w:contextualSpacing/>
        <w:jc w:val="both"/>
        <w:rPr>
          <w:rFonts w:ascii="Times New Roman" w:hAnsi="Times New Roman" w:cs="Times New Roman"/>
          <w:color w:val="000000"/>
        </w:rPr>
      </w:pPr>
      <w:r w:rsidRPr="00CF3136">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BA5B4F" w:rsidRPr="00CF3136" w:rsidRDefault="00BA5B4F" w:rsidP="007D45C2">
      <w:pPr>
        <w:autoSpaceDE w:val="0"/>
        <w:autoSpaceDN w:val="0"/>
        <w:adjustRightInd w:val="0"/>
        <w:spacing w:after="0" w:line="240" w:lineRule="auto"/>
        <w:ind w:left="720"/>
        <w:contextualSpacing/>
        <w:jc w:val="both"/>
        <w:rPr>
          <w:rFonts w:ascii="Times New Roman" w:hAnsi="Times New Roman" w:cs="Times New Roman"/>
          <w:color w:val="000000"/>
        </w:rPr>
      </w:pPr>
      <w:r w:rsidRPr="00CF3136">
        <w:rPr>
          <w:rFonts w:ascii="Times New Roman" w:hAnsi="Times New Roman" w:cs="Times New Roman"/>
          <w:color w:val="000000"/>
        </w:rPr>
        <w:t>lub</w:t>
      </w:r>
    </w:p>
    <w:p w:rsidR="00BA5B4F" w:rsidRPr="00CF3136" w:rsidRDefault="00BA5B4F" w:rsidP="00180892">
      <w:pPr>
        <w:numPr>
          <w:ilvl w:val="0"/>
          <w:numId w:val="51"/>
        </w:numPr>
        <w:autoSpaceDE w:val="0"/>
        <w:autoSpaceDN w:val="0"/>
        <w:adjustRightInd w:val="0"/>
        <w:spacing w:after="0" w:line="240" w:lineRule="auto"/>
        <w:contextualSpacing/>
        <w:jc w:val="both"/>
        <w:rPr>
          <w:rFonts w:ascii="Times New Roman" w:hAnsi="Times New Roman" w:cs="Times New Roman"/>
          <w:color w:val="000000"/>
        </w:rPr>
      </w:pPr>
      <w:r w:rsidRPr="00CF3136">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BA5B4F" w:rsidRPr="00CF3136" w:rsidRDefault="00BA5B4F" w:rsidP="00BA5B4F">
      <w:pPr>
        <w:autoSpaceDE w:val="0"/>
        <w:autoSpaceDN w:val="0"/>
        <w:adjustRightInd w:val="0"/>
        <w:spacing w:after="0" w:line="240" w:lineRule="auto"/>
        <w:jc w:val="both"/>
        <w:rPr>
          <w:rFonts w:ascii="Times New Roman" w:hAnsi="Times New Roman" w:cs="Times New Roman"/>
          <w:color w:val="000000"/>
        </w:rPr>
      </w:pPr>
      <w:r w:rsidRPr="00CF3136">
        <w:rPr>
          <w:rFonts w:ascii="Times New Roman" w:hAnsi="Times New Roman" w:cs="Times New Roman"/>
          <w:color w:val="000000"/>
        </w:rPr>
        <w:t>Jeżeli zobowiązanie podmiotu udostępniającego zasoby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–odpowiednio wykonawca lub wykonawca wspólnie ubiegający się o udzielenie zamówienia.</w:t>
      </w:r>
    </w:p>
    <w:p w:rsidR="00BA5B4F" w:rsidRPr="00CF3136" w:rsidRDefault="00BA5B4F" w:rsidP="00BA5B4F">
      <w:pPr>
        <w:autoSpaceDE w:val="0"/>
        <w:autoSpaceDN w:val="0"/>
        <w:adjustRightInd w:val="0"/>
        <w:spacing w:after="0" w:line="240" w:lineRule="auto"/>
        <w:jc w:val="both"/>
        <w:rPr>
          <w:rFonts w:ascii="Times New Roman" w:hAnsi="Times New Roman" w:cs="Times New Roman"/>
          <w:color w:val="000000"/>
        </w:rPr>
      </w:pPr>
      <w:r w:rsidRPr="00CF3136">
        <w:rPr>
          <w:rFonts w:ascii="Times New Roman" w:hAnsi="Times New Roman" w:cs="Times New Roman"/>
          <w:color w:val="000000"/>
        </w:rPr>
        <w:t>Poświadczenia zgodności cyfrowego odwzorowania z dokumentem w postaci papierowej może dokonać również notariusz</w:t>
      </w:r>
      <w:r w:rsidRPr="00CF3136">
        <w:rPr>
          <w:rFonts w:ascii="Times New Roman" w:hAnsi="Times New Roman" w:cs="Times New Roman"/>
          <w:color w:val="000000"/>
        </w:rPr>
        <w:cr/>
      </w:r>
    </w:p>
    <w:p w:rsidR="00BA5B4F" w:rsidRPr="00CF3136" w:rsidRDefault="00BA5B4F" w:rsidP="00BA5B4F">
      <w:pPr>
        <w:autoSpaceDE w:val="0"/>
        <w:autoSpaceDN w:val="0"/>
        <w:adjustRightInd w:val="0"/>
        <w:spacing w:after="0" w:line="240" w:lineRule="auto"/>
        <w:ind w:left="567" w:hanging="567"/>
        <w:jc w:val="both"/>
        <w:rPr>
          <w:rFonts w:ascii="Times New Roman" w:hAnsi="Times New Roman" w:cs="Times New Roman"/>
          <w:u w:val="single"/>
        </w:rPr>
      </w:pPr>
      <w:r w:rsidRPr="00CF3136">
        <w:rPr>
          <w:rFonts w:ascii="Times New Roman" w:hAnsi="Times New Roman" w:cs="Times New Roman"/>
          <w:color w:val="000000"/>
        </w:rPr>
        <w:t xml:space="preserve">9.4. </w:t>
      </w:r>
      <w:r w:rsidRPr="00CF3136">
        <w:rPr>
          <w:rFonts w:ascii="Times New Roman" w:hAnsi="Times New Roman" w:cs="Times New Roman"/>
          <w:u w:val="single"/>
        </w:rPr>
        <w:t>Oświadczenie o podziale zadań pomiędzy wykonawców wspólnie ubiegających się o udzielenie</w:t>
      </w:r>
    </w:p>
    <w:p w:rsidR="00BA5B4F" w:rsidRPr="00CF3136" w:rsidRDefault="00BA5B4F" w:rsidP="00BA5B4F">
      <w:pPr>
        <w:autoSpaceDE w:val="0"/>
        <w:autoSpaceDN w:val="0"/>
        <w:adjustRightInd w:val="0"/>
        <w:spacing w:after="0" w:line="240" w:lineRule="auto"/>
        <w:jc w:val="both"/>
        <w:rPr>
          <w:rFonts w:ascii="Times New Roman" w:hAnsi="Times New Roman" w:cs="Times New Roman"/>
          <w:color w:val="000000"/>
        </w:rPr>
      </w:pPr>
      <w:r w:rsidRPr="00CF3136">
        <w:rPr>
          <w:rFonts w:ascii="Times New Roman" w:hAnsi="Times New Roman" w:cs="Times New Roman"/>
          <w:u w:val="single"/>
        </w:rPr>
        <w:t xml:space="preserve">zamówienia, o których mowa w art. 117 ust. 4 ustawy </w:t>
      </w:r>
      <w:proofErr w:type="spellStart"/>
      <w:r w:rsidRPr="00CF3136">
        <w:rPr>
          <w:rFonts w:ascii="Times New Roman" w:hAnsi="Times New Roman" w:cs="Times New Roman"/>
          <w:u w:val="single"/>
        </w:rPr>
        <w:t>Pzp</w:t>
      </w:r>
      <w:proofErr w:type="spellEnd"/>
      <w:r w:rsidRPr="00CF3136">
        <w:rPr>
          <w:rFonts w:ascii="Times New Roman" w:hAnsi="Times New Roman" w:cs="Times New Roman"/>
          <w:u w:val="single"/>
        </w:rPr>
        <w:t xml:space="preserve"> </w:t>
      </w:r>
      <w:r w:rsidRPr="00CF3136">
        <w:rPr>
          <w:rFonts w:ascii="Times New Roman" w:hAnsi="Times New Roman" w:cs="Times New Roman"/>
        </w:rPr>
        <w:t xml:space="preserve">– wzór stanowi </w:t>
      </w:r>
      <w:r w:rsidR="004257A5" w:rsidRPr="00CF3136">
        <w:rPr>
          <w:rFonts w:ascii="Times New Roman" w:hAnsi="Times New Roman" w:cs="Times New Roman"/>
          <w:color w:val="0070C0"/>
        </w:rPr>
        <w:t>załącznik nr 6</w:t>
      </w:r>
      <w:r w:rsidRPr="00CF3136">
        <w:rPr>
          <w:rFonts w:ascii="Times New Roman" w:hAnsi="Times New Roman" w:cs="Times New Roman"/>
          <w:color w:val="0070C0"/>
        </w:rPr>
        <w:t xml:space="preserve"> do SWZ </w:t>
      </w:r>
      <w:r w:rsidRPr="00CF3136">
        <w:rPr>
          <w:rFonts w:ascii="Times New Roman" w:hAnsi="Times New Roman" w:cs="Times New Roman"/>
        </w:rPr>
        <w:t xml:space="preserve">przekazuje się w postaci elektronicznej i opatruje się kwalifikowanym podpisem elektronicznym, elektronicznym podpisem zaufanym lub elektronicznym podpisem osobistym. </w:t>
      </w:r>
    </w:p>
    <w:p w:rsidR="00BA5B4F" w:rsidRPr="00CF3136" w:rsidRDefault="00BA5B4F" w:rsidP="00BA5B4F">
      <w:pPr>
        <w:spacing w:after="0" w:line="240" w:lineRule="auto"/>
        <w:ind w:right="20"/>
        <w:contextualSpacing/>
        <w:jc w:val="both"/>
        <w:rPr>
          <w:rFonts w:ascii="Times New Roman" w:hAnsi="Times New Roman" w:cs="Times New Roman"/>
        </w:rPr>
      </w:pPr>
      <w:r w:rsidRPr="00CF3136">
        <w:rPr>
          <w:rFonts w:ascii="Times New Roman" w:hAnsi="Times New Roman" w:cs="Times New Roman"/>
        </w:rPr>
        <w:t xml:space="preserve">W przypadku gdy oświadczenie zostało sporządzone jako dokument w formie papierowej i opatrzone podpisem własnoręcznym, przekazuje się cyfrowe odwzorowanie tego dokumentu opatrzone kwalifikowanym podpisem elektronicznym, elektronicznym podpisem zaufanym lub elektronicznym podpisem osobistym </w:t>
      </w:r>
    </w:p>
    <w:p w:rsidR="00BA5B4F" w:rsidRPr="00CF3136" w:rsidRDefault="00BA5B4F" w:rsidP="00BA5B4F">
      <w:pPr>
        <w:spacing w:after="0" w:line="240" w:lineRule="auto"/>
        <w:ind w:right="20"/>
        <w:contextualSpacing/>
        <w:jc w:val="both"/>
        <w:rPr>
          <w:rFonts w:ascii="Times New Roman" w:hAnsi="Times New Roman" w:cs="Times New Roman"/>
        </w:rPr>
      </w:pPr>
    </w:p>
    <w:p w:rsidR="00F07E66" w:rsidRPr="00CF3136" w:rsidRDefault="00BA5B4F" w:rsidP="00E529E5">
      <w:pPr>
        <w:spacing w:after="0" w:line="240" w:lineRule="auto"/>
        <w:ind w:right="20"/>
        <w:contextualSpacing/>
        <w:jc w:val="both"/>
        <w:rPr>
          <w:rFonts w:ascii="Times New Roman" w:hAnsi="Times New Roman" w:cs="Times New Roman"/>
        </w:rPr>
      </w:pPr>
      <w:r w:rsidRPr="00CF3136">
        <w:rPr>
          <w:rFonts w:ascii="Times New Roman" w:hAnsi="Times New Roman" w:cs="Times New Roman"/>
        </w:rPr>
        <w:lastRenderedPageBreak/>
        <w:t>Poświadczenia cyfrowego odwzorowania z dokumentem w postaci papierowej dokonuje wykonawca/ wykonawca wspólnie ubiegający się o udzielenie zamówienia (tj. wszyscy wykonawcy wspólnie ubiegający się o udzielenie zamówienia lub jeden z wykonawców, który umocowany został do prezentowania w postępowaniu członków konsorcjum l</w:t>
      </w:r>
      <w:r w:rsidR="00E529E5" w:rsidRPr="00CF3136">
        <w:rPr>
          <w:rFonts w:ascii="Times New Roman" w:hAnsi="Times New Roman" w:cs="Times New Roman"/>
        </w:rPr>
        <w:t>ub wspólników spółki cywilnej).</w:t>
      </w:r>
    </w:p>
    <w:p w:rsidR="00F07E66" w:rsidRPr="00CF3136" w:rsidRDefault="00F07E66" w:rsidP="00BA5B4F">
      <w:pPr>
        <w:spacing w:after="0" w:line="276" w:lineRule="auto"/>
        <w:ind w:left="360"/>
        <w:contextualSpacing/>
        <w:jc w:val="both"/>
        <w:rPr>
          <w:rFonts w:ascii="Times New Roman" w:hAnsi="Times New Roman" w:cs="Times New Roman"/>
          <w:bCs/>
          <w:color w:val="000000" w:themeColor="text1"/>
        </w:rPr>
      </w:pPr>
    </w:p>
    <w:p w:rsidR="00BA5B4F" w:rsidRPr="00CF3136" w:rsidRDefault="00BA5B4F" w:rsidP="00BA5B4F">
      <w:pPr>
        <w:numPr>
          <w:ilvl w:val="0"/>
          <w:numId w:val="2"/>
        </w:numPr>
        <w:spacing w:after="0" w:line="276" w:lineRule="auto"/>
        <w:ind w:hanging="286"/>
        <w:contextualSpacing/>
        <w:rPr>
          <w:rFonts w:ascii="Times New Roman" w:hAnsi="Times New Roman" w:cs="Times New Roman"/>
          <w:b/>
          <w:color w:val="000000" w:themeColor="text1"/>
        </w:rPr>
      </w:pPr>
      <w:r w:rsidRPr="00CF3136">
        <w:rPr>
          <w:rFonts w:ascii="Times New Roman" w:hAnsi="Times New Roman" w:cs="Times New Roman"/>
          <w:b/>
          <w:color w:val="000000" w:themeColor="text1"/>
        </w:rPr>
        <w:t>Sposób oraz termin składania ofert</w:t>
      </w:r>
    </w:p>
    <w:p w:rsidR="00BA5B4F" w:rsidRPr="00CF3136" w:rsidRDefault="00BA5B4F" w:rsidP="00BA5B4F">
      <w:pPr>
        <w:numPr>
          <w:ilvl w:val="0"/>
          <w:numId w:val="5"/>
        </w:numPr>
        <w:spacing w:after="0" w:line="276" w:lineRule="auto"/>
        <w:contextualSpacing/>
        <w:jc w:val="both"/>
        <w:rPr>
          <w:rFonts w:ascii="Times New Roman" w:hAnsi="Times New Roman" w:cs="Times New Roman"/>
          <w:b/>
          <w:color w:val="000000" w:themeColor="text1"/>
        </w:rPr>
      </w:pPr>
      <w:bookmarkStart w:id="7" w:name="_Hlk73011979"/>
      <w:r w:rsidRPr="00CF3136">
        <w:rPr>
          <w:rFonts w:ascii="Times New Roman" w:hAnsi="Times New Roman" w:cs="Times New Roman"/>
          <w:color w:val="000000" w:themeColor="text1"/>
        </w:rPr>
        <w:t xml:space="preserve">Wykonawca składa ofertę za pośrednictwem Platformy pod adresem: </w:t>
      </w:r>
      <w:r w:rsidRPr="00CF3136">
        <w:rPr>
          <w:rFonts w:ascii="Times New Roman" w:hAnsi="Times New Roman" w:cs="Times New Roman"/>
          <w:b/>
          <w:color w:val="4472C4" w:themeColor="accent5"/>
        </w:rPr>
        <w:t>https://platformazakupowa.pl/pn/kwp_radom</w:t>
      </w:r>
      <w:r w:rsidRPr="00CF3136">
        <w:rPr>
          <w:rFonts w:ascii="Times New Roman" w:hAnsi="Times New Roman" w:cs="Times New Roman"/>
          <w:bCs/>
          <w:color w:val="000000" w:themeColor="text1"/>
        </w:rPr>
        <w:t>.</w:t>
      </w:r>
    </w:p>
    <w:bookmarkEnd w:id="7"/>
    <w:p w:rsidR="00BA5B4F" w:rsidRPr="00CF3136" w:rsidRDefault="00BA5B4F" w:rsidP="00BA5B4F">
      <w:pPr>
        <w:numPr>
          <w:ilvl w:val="0"/>
          <w:numId w:val="5"/>
        </w:numPr>
        <w:spacing w:after="0" w:line="276" w:lineRule="auto"/>
        <w:contextualSpacing/>
        <w:jc w:val="both"/>
        <w:rPr>
          <w:rFonts w:ascii="Times New Roman" w:hAnsi="Times New Roman" w:cs="Times New Roman"/>
          <w:color w:val="4472C4" w:themeColor="accent5"/>
        </w:rPr>
      </w:pPr>
      <w:r w:rsidRPr="00CF3136">
        <w:rPr>
          <w:rFonts w:ascii="Times New Roman" w:hAnsi="Times New Roman" w:cs="Times New Roman"/>
          <w:color w:val="000000" w:themeColor="text1"/>
        </w:rPr>
        <w:t xml:space="preserve">Sposób złożenia oferty opisany został w </w:t>
      </w:r>
      <w:r w:rsidRPr="00CF3136">
        <w:rPr>
          <w:rFonts w:ascii="Times New Roman" w:hAnsi="Times New Roman" w:cs="Times New Roman"/>
          <w:b/>
          <w:i/>
          <w:color w:val="000000" w:themeColor="text1"/>
        </w:rPr>
        <w:t>„Instrukcji dla Wykonawców”</w:t>
      </w:r>
      <w:r w:rsidRPr="00CF3136">
        <w:rPr>
          <w:rFonts w:ascii="Times New Roman" w:hAnsi="Times New Roman" w:cs="Times New Roman"/>
          <w:color w:val="000000" w:themeColor="text1"/>
        </w:rPr>
        <w:t xml:space="preserve"> pod adresem: </w:t>
      </w:r>
      <w:hyperlink r:id="rId16" w:history="1">
        <w:r w:rsidRPr="00CF3136">
          <w:rPr>
            <w:rFonts w:ascii="Times New Roman" w:hAnsi="Times New Roman" w:cs="Times New Roman"/>
            <w:b/>
            <w:bCs/>
            <w:color w:val="4472C4" w:themeColor="accent5"/>
          </w:rPr>
          <w:t>https://platformazakupowa.pl/strona/45-instrukcje</w:t>
        </w:r>
      </w:hyperlink>
      <w:r w:rsidRPr="00CF3136">
        <w:rPr>
          <w:rFonts w:ascii="Times New Roman" w:hAnsi="Times New Roman" w:cs="Times New Roman"/>
          <w:color w:val="000000" w:themeColor="text1"/>
        </w:rPr>
        <w:t>.</w:t>
      </w:r>
    </w:p>
    <w:p w:rsidR="00BA5B4F" w:rsidRPr="00CF3136" w:rsidRDefault="00BA5B4F" w:rsidP="00BA5B4F">
      <w:pPr>
        <w:spacing w:after="0" w:line="276" w:lineRule="auto"/>
        <w:ind w:left="360"/>
        <w:contextualSpacing/>
        <w:jc w:val="both"/>
        <w:rPr>
          <w:rFonts w:ascii="Times New Roman" w:hAnsi="Times New Roman" w:cs="Times New Roman"/>
          <w:color w:val="4472C4" w:themeColor="accent5"/>
        </w:rPr>
      </w:pPr>
      <w:r w:rsidRPr="00CF3136">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CF3136">
        <w:rPr>
          <w:rFonts w:ascii="Times New Roman" w:hAnsi="Times New Roman" w:cs="Times New Roman"/>
          <w:b/>
          <w:i/>
          <w:color w:val="000000" w:themeColor="text1"/>
        </w:rPr>
        <w:t>„Przejdź do podsumowania”</w:t>
      </w:r>
      <w:r w:rsidRPr="00CF3136">
        <w:rPr>
          <w:rFonts w:ascii="Times New Roman" w:hAnsi="Times New Roman" w:cs="Times New Roman"/>
          <w:bCs/>
          <w:i/>
          <w:color w:val="000000" w:themeColor="text1"/>
        </w:rPr>
        <w:t>.</w:t>
      </w:r>
    </w:p>
    <w:p w:rsidR="00BA5B4F" w:rsidRPr="00CF3136" w:rsidRDefault="00BA5B4F" w:rsidP="00BA5B4F">
      <w:pPr>
        <w:numPr>
          <w:ilvl w:val="0"/>
          <w:numId w:val="5"/>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CF3136">
        <w:rPr>
          <w:rFonts w:ascii="Times New Roman" w:hAnsi="Times New Roman" w:cs="Times New Roman"/>
          <w:b/>
          <w:color w:val="4472C4" w:themeColor="accent5"/>
        </w:rPr>
        <w:t>https://platformazakupowa.pl/pn/kwp_radom</w:t>
      </w:r>
      <w:r w:rsidRPr="00CF3136">
        <w:rPr>
          <w:rFonts w:ascii="Times New Roman" w:hAnsi="Times New Roman" w:cs="Times New Roman"/>
          <w:color w:val="000000" w:themeColor="text1"/>
        </w:rPr>
        <w:t xml:space="preserve">Wykonawca powinien złożyć podpis bezpośrednio na dokumentach przesłanych za pośrednictwem </w:t>
      </w:r>
      <w:r w:rsidRPr="00CF3136">
        <w:rPr>
          <w:rFonts w:ascii="Times New Roman" w:hAnsi="Times New Roman" w:cs="Times New Roman"/>
          <w:b/>
          <w:color w:val="4472C4" w:themeColor="accent5"/>
        </w:rPr>
        <w:t>https://platformazakupowa.pl/pn/kwp_radom</w:t>
      </w:r>
      <w:r w:rsidRPr="00CF3136">
        <w:rPr>
          <w:rFonts w:ascii="Times New Roman" w:hAnsi="Times New Roman" w:cs="Times New Roman"/>
          <w:bCs/>
          <w:color w:val="000000" w:themeColor="text1"/>
        </w:rPr>
        <w:t>.</w:t>
      </w:r>
      <w:r w:rsidRPr="00CF3136">
        <w:rPr>
          <w:rFonts w:ascii="Times New Roman" w:hAnsi="Times New Roman" w:cs="Times New Roman"/>
          <w:color w:val="000000" w:themeColor="text1"/>
        </w:rPr>
        <w:t xml:space="preserve"> Zalecamy stosowanie podpisu na każdym załączonym pliku osobno, w szczególności wskazanych w art. 63 ust 1 oraz ust. 2 </w:t>
      </w:r>
      <w:proofErr w:type="spellStart"/>
      <w:r w:rsidRPr="00CF3136">
        <w:rPr>
          <w:rFonts w:ascii="Times New Roman" w:hAnsi="Times New Roman" w:cs="Times New Roman"/>
          <w:color w:val="000000" w:themeColor="text1"/>
        </w:rPr>
        <w:t>pzp</w:t>
      </w:r>
      <w:proofErr w:type="spellEnd"/>
      <w:r w:rsidRPr="00CF3136">
        <w:rPr>
          <w:rFonts w:ascii="Times New Roman" w:hAnsi="Times New Roman" w:cs="Times New Roman"/>
          <w:color w:val="000000" w:themeColor="text1"/>
        </w:rPr>
        <w:t xml:space="preserve">, gdzie zaznaczono, iż oferty, wnioski o dopuszczenie do udziału w postępowaniu oraz oświadczenie, </w:t>
      </w:r>
      <w:r w:rsidRPr="00CF3136">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BA5B4F" w:rsidRPr="00CF3136" w:rsidRDefault="00BA5B4F" w:rsidP="00BA5B4F">
      <w:pPr>
        <w:spacing w:after="0" w:line="276" w:lineRule="auto"/>
        <w:ind w:left="360"/>
        <w:jc w:val="both"/>
        <w:rPr>
          <w:rFonts w:ascii="Times New Roman" w:hAnsi="Times New Roman" w:cs="Times New Roman"/>
          <w:b/>
          <w:bCs/>
          <w:color w:val="000000" w:themeColor="text1"/>
        </w:rPr>
      </w:pPr>
      <w:r w:rsidRPr="00CF3136">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Pr="00CF3136">
        <w:rPr>
          <w:rFonts w:ascii="Times New Roman" w:hAnsi="Times New Roman" w:cs="Times New Roman"/>
          <w:b/>
          <w:bCs/>
          <w:color w:val="000000" w:themeColor="text1"/>
        </w:rPr>
        <w:t>Pzp</w:t>
      </w:r>
      <w:proofErr w:type="spellEnd"/>
      <w:r w:rsidRPr="00CF3136">
        <w:rPr>
          <w:rFonts w:ascii="Times New Roman" w:hAnsi="Times New Roman" w:cs="Times New Roman"/>
          <w:b/>
          <w:bCs/>
          <w:color w:val="000000" w:themeColor="text1"/>
        </w:rPr>
        <w:t xml:space="preserve"> z uwagi na niezgodność z art. 63 ustawy </w:t>
      </w:r>
      <w:proofErr w:type="spellStart"/>
      <w:r w:rsidRPr="00CF3136">
        <w:rPr>
          <w:rFonts w:ascii="Times New Roman" w:hAnsi="Times New Roman" w:cs="Times New Roman"/>
          <w:b/>
          <w:bCs/>
          <w:color w:val="000000" w:themeColor="text1"/>
        </w:rPr>
        <w:t>Pzp</w:t>
      </w:r>
      <w:proofErr w:type="spellEnd"/>
      <w:r w:rsidRPr="00CF3136">
        <w:rPr>
          <w:rFonts w:ascii="Times New Roman" w:hAnsi="Times New Roman" w:cs="Times New Roman"/>
          <w:b/>
          <w:bCs/>
          <w:color w:val="000000" w:themeColor="text1"/>
        </w:rPr>
        <w:t>.</w:t>
      </w:r>
    </w:p>
    <w:p w:rsidR="00BA5B4F" w:rsidRPr="00CF3136" w:rsidRDefault="00BA5B4F" w:rsidP="00BA5B4F">
      <w:pPr>
        <w:numPr>
          <w:ilvl w:val="0"/>
          <w:numId w:val="5"/>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17" w:history="1">
        <w:r w:rsidRPr="00CF3136">
          <w:rPr>
            <w:rFonts w:ascii="Times New Roman" w:hAnsi="Times New Roman" w:cs="Times New Roman"/>
            <w:bCs/>
            <w:color w:val="0070C0"/>
          </w:rPr>
          <w:t>https://platformazakupowa.pl/strona/45-instrukcje</w:t>
        </w:r>
      </w:hyperlink>
      <w:r w:rsidRPr="00CF3136">
        <w:rPr>
          <w:rFonts w:ascii="Times New Roman" w:hAnsi="Times New Roman" w:cs="Times New Roman"/>
          <w:color w:val="0070C0"/>
        </w:rPr>
        <w:t>.</w:t>
      </w:r>
    </w:p>
    <w:p w:rsidR="00BA5B4F" w:rsidRPr="00CF3136" w:rsidRDefault="00BA5B4F" w:rsidP="00BA5B4F">
      <w:pPr>
        <w:numPr>
          <w:ilvl w:val="0"/>
          <w:numId w:val="5"/>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Maksymalny rozmiar jednego pliku przesyłanego za pośrednictwem dedykowanych </w:t>
      </w:r>
      <w:r w:rsidRPr="00CF3136">
        <w:rPr>
          <w:rFonts w:ascii="Times New Roman" w:hAnsi="Times New Roman" w:cs="Times New Roman"/>
          <w:i/>
          <w:color w:val="000000" w:themeColor="text1"/>
        </w:rPr>
        <w:t>„FORMULARZA”</w:t>
      </w:r>
      <w:r w:rsidRPr="00CF3136">
        <w:rPr>
          <w:rFonts w:ascii="Times New Roman" w:hAnsi="Times New Roman" w:cs="Times New Roman"/>
          <w:color w:val="000000" w:themeColor="text1"/>
        </w:rPr>
        <w:t xml:space="preserve"> do złożenia, zmiany, wycofania oferty wynosi</w:t>
      </w:r>
      <w:r w:rsidRPr="00CF3136">
        <w:rPr>
          <w:rFonts w:ascii="Times New Roman" w:hAnsi="Times New Roman" w:cs="Times New Roman"/>
          <w:b/>
          <w:color w:val="000000" w:themeColor="text1"/>
        </w:rPr>
        <w:t xml:space="preserve"> 150 MB</w:t>
      </w:r>
      <w:r w:rsidRPr="00CF3136">
        <w:rPr>
          <w:rFonts w:ascii="Times New Roman" w:hAnsi="Times New Roman" w:cs="Times New Roman"/>
          <w:bCs/>
          <w:color w:val="000000" w:themeColor="text1"/>
        </w:rPr>
        <w:t xml:space="preserve">. </w:t>
      </w:r>
    </w:p>
    <w:p w:rsidR="00BA5B4F" w:rsidRPr="00CF3136" w:rsidRDefault="00BA5B4F" w:rsidP="00BA5B4F">
      <w:pPr>
        <w:numPr>
          <w:ilvl w:val="0"/>
          <w:numId w:val="5"/>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Wykonawca przed upływem terminu do składania ofert może wycofać ofertę</w:t>
      </w:r>
      <w:r w:rsidRPr="00CF3136">
        <w:rPr>
          <w:rFonts w:ascii="Times New Roman" w:hAnsi="Times New Roman" w:cs="Times New Roman"/>
          <w:bCs/>
          <w:color w:val="000000" w:themeColor="text1"/>
        </w:rPr>
        <w:t>.</w:t>
      </w:r>
      <w:r w:rsidRPr="00CF3136">
        <w:rPr>
          <w:rFonts w:ascii="Times New Roman" w:hAnsi="Times New Roman" w:cs="Times New Roman"/>
          <w:color w:val="000000" w:themeColor="text1"/>
        </w:rPr>
        <w:t xml:space="preserve"> Sposób wycofania oferty został opisany w „Instrukcji dla Wykonawców platformazakupowa.pl.”</w:t>
      </w:r>
    </w:p>
    <w:p w:rsidR="00BA5B4F" w:rsidRPr="00CF3136" w:rsidRDefault="00BA5B4F" w:rsidP="00BA5B4F">
      <w:pPr>
        <w:numPr>
          <w:ilvl w:val="0"/>
          <w:numId w:val="5"/>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Wykonawca po upływie terminu do składania ofert nie może wycofać złożonej oferty.</w:t>
      </w:r>
    </w:p>
    <w:p w:rsidR="00BA5B4F" w:rsidRPr="00CF3136" w:rsidRDefault="00BA5B4F" w:rsidP="00304391">
      <w:pPr>
        <w:numPr>
          <w:ilvl w:val="0"/>
          <w:numId w:val="5"/>
        </w:numPr>
        <w:spacing w:after="0" w:line="276" w:lineRule="auto"/>
        <w:contextualSpacing/>
        <w:jc w:val="both"/>
        <w:rPr>
          <w:rFonts w:ascii="Times New Roman" w:hAnsi="Times New Roman" w:cs="Times New Roman"/>
          <w:b/>
          <w:color w:val="000000" w:themeColor="text1"/>
        </w:rPr>
      </w:pPr>
      <w:r w:rsidRPr="00CF3136">
        <w:rPr>
          <w:rFonts w:ascii="Times New Roman" w:hAnsi="Times New Roman" w:cs="Times New Roman"/>
          <w:b/>
          <w:color w:val="000000" w:themeColor="text1"/>
        </w:rPr>
        <w:t>Ofertę wraz z wymaganymi załącznikami należy złożyć w terminie:</w:t>
      </w:r>
      <w:r w:rsidR="00304391" w:rsidRPr="00CF3136">
        <w:rPr>
          <w:rFonts w:ascii="Times New Roman" w:hAnsi="Times New Roman" w:cs="Times New Roman"/>
          <w:b/>
          <w:color w:val="000000" w:themeColor="text1"/>
        </w:rPr>
        <w:t xml:space="preserve"> </w:t>
      </w:r>
      <w:r w:rsidRPr="00CF3136">
        <w:rPr>
          <w:rFonts w:ascii="Times New Roman" w:hAnsi="Times New Roman" w:cs="Times New Roman"/>
          <w:b/>
          <w:color w:val="0070C0"/>
        </w:rPr>
        <w:t xml:space="preserve">do dnia </w:t>
      </w:r>
      <w:r w:rsidR="009F4C9F">
        <w:rPr>
          <w:rFonts w:ascii="Times New Roman" w:hAnsi="Times New Roman" w:cs="Times New Roman"/>
          <w:b/>
          <w:color w:val="0070C0"/>
          <w:u w:val="single"/>
        </w:rPr>
        <w:t>20.05.2024r.</w:t>
      </w:r>
      <w:r w:rsidR="009F4C9F">
        <w:rPr>
          <w:rFonts w:ascii="Times New Roman" w:hAnsi="Times New Roman" w:cs="Times New Roman"/>
          <w:b/>
          <w:color w:val="0070C0"/>
          <w:u w:val="single"/>
        </w:rPr>
        <w:br/>
      </w:r>
      <w:r w:rsidRPr="00CF3136">
        <w:rPr>
          <w:rFonts w:ascii="Times New Roman" w:hAnsi="Times New Roman" w:cs="Times New Roman"/>
          <w:b/>
          <w:color w:val="0070C0"/>
          <w:u w:val="single"/>
        </w:rPr>
        <w:t xml:space="preserve"> do godziny </w:t>
      </w:r>
      <w:r w:rsidR="000E6F13" w:rsidRPr="00CF3136">
        <w:rPr>
          <w:rFonts w:ascii="Times New Roman" w:hAnsi="Times New Roman" w:cs="Times New Roman"/>
          <w:b/>
          <w:color w:val="0070C0"/>
          <w:u w:val="single"/>
        </w:rPr>
        <w:t>10:00</w:t>
      </w:r>
    </w:p>
    <w:p w:rsidR="00BA5B4F" w:rsidRPr="00CF3136" w:rsidRDefault="00BA5B4F" w:rsidP="00BA5B4F">
      <w:pPr>
        <w:numPr>
          <w:ilvl w:val="0"/>
          <w:numId w:val="5"/>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Ofertę podpisuje wykonawca lub jego pełnomocnik</w:t>
      </w:r>
      <w:r w:rsidRPr="00CF3136">
        <w:rPr>
          <w:rFonts w:ascii="Times New Roman" w:hAnsi="Times New Roman" w:cs="Times New Roman"/>
          <w:bCs/>
          <w:color w:val="000000" w:themeColor="text1"/>
        </w:rPr>
        <w:t>.</w:t>
      </w:r>
    </w:p>
    <w:p w:rsidR="00BA5B4F" w:rsidRPr="00CF3136" w:rsidRDefault="00BA5B4F" w:rsidP="00BA5B4F">
      <w:pPr>
        <w:numPr>
          <w:ilvl w:val="0"/>
          <w:numId w:val="5"/>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bCs/>
          <w:color w:val="000000" w:themeColor="text1"/>
        </w:rPr>
        <w:t>Wykonawca może złożyć tylko jedną ofertę w ramach części (zadania)</w:t>
      </w:r>
      <w:r w:rsidRPr="00CF3136">
        <w:rPr>
          <w:rFonts w:ascii="Times New Roman" w:hAnsi="Times New Roman" w:cs="Times New Roman"/>
          <w:color w:val="000000" w:themeColor="text1"/>
        </w:rPr>
        <w:t>.</w:t>
      </w:r>
    </w:p>
    <w:p w:rsidR="00BA5B4F" w:rsidRPr="00CF3136" w:rsidRDefault="00BA5B4F" w:rsidP="00BA5B4F">
      <w:pPr>
        <w:numPr>
          <w:ilvl w:val="0"/>
          <w:numId w:val="5"/>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O terminie złożenia oferty decyduje czas pełnego przeprocesowania transakcji na Platformie.</w:t>
      </w:r>
    </w:p>
    <w:p w:rsidR="00BA5B4F" w:rsidRPr="00CF3136" w:rsidRDefault="00BA5B4F" w:rsidP="00BA5B4F">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Za datę przekazania oferty lub wniosków przy</w:t>
      </w:r>
      <w:r w:rsidR="00304391" w:rsidRPr="00CF3136">
        <w:rPr>
          <w:rFonts w:ascii="Times New Roman" w:hAnsi="Times New Roman" w:cs="Times New Roman"/>
          <w:color w:val="000000" w:themeColor="text1"/>
        </w:rPr>
        <w:t xml:space="preserve">jmuje się datę ich przekazania </w:t>
      </w:r>
      <w:r w:rsidRPr="00CF3136">
        <w:rPr>
          <w:rFonts w:ascii="Times New Roman" w:hAnsi="Times New Roman" w:cs="Times New Roman"/>
          <w:color w:val="000000" w:themeColor="text1"/>
        </w:rPr>
        <w:t xml:space="preserve">w systemie poprzez kliknięcie przycisku </w:t>
      </w:r>
      <w:r w:rsidRPr="00CF3136">
        <w:rPr>
          <w:rFonts w:ascii="Times New Roman" w:hAnsi="Times New Roman" w:cs="Times New Roman"/>
          <w:i/>
          <w:color w:val="000000" w:themeColor="text1"/>
        </w:rPr>
        <w:t>„</w:t>
      </w:r>
      <w:r w:rsidRPr="00CF3136">
        <w:rPr>
          <w:rFonts w:ascii="Times New Roman" w:hAnsi="Times New Roman" w:cs="Times New Roman"/>
          <w:b/>
          <w:bCs/>
          <w:i/>
          <w:color w:val="000000" w:themeColor="text1"/>
        </w:rPr>
        <w:t xml:space="preserve">Złóż ofertę” </w:t>
      </w:r>
      <w:r w:rsidRPr="00CF3136">
        <w:rPr>
          <w:rFonts w:ascii="Times New Roman" w:hAnsi="Times New Roman" w:cs="Times New Roman"/>
          <w:color w:val="000000" w:themeColor="text1"/>
        </w:rPr>
        <w:t xml:space="preserve">w drugim kroku i wyświetlaniu komunikatu, że oferta została złożona. Czas wyświetlany na </w:t>
      </w:r>
      <w:r w:rsidRPr="00CF3136">
        <w:rPr>
          <w:rFonts w:ascii="Times New Roman" w:hAnsi="Times New Roman" w:cs="Times New Roman"/>
          <w:bCs/>
          <w:color w:val="0070C0"/>
        </w:rPr>
        <w:t xml:space="preserve">platformazakupowa.pl </w:t>
      </w:r>
      <w:r w:rsidRPr="00CF3136">
        <w:rPr>
          <w:rFonts w:ascii="Times New Roman" w:hAnsi="Times New Roman" w:cs="Times New Roman"/>
          <w:color w:val="000000" w:themeColor="text1"/>
        </w:rPr>
        <w:t>synchronizuje się automatycznie z serwerem Głównego Urzędu Miar</w:t>
      </w:r>
      <w:r w:rsidRPr="00CF3136">
        <w:rPr>
          <w:rFonts w:ascii="Times New Roman" w:hAnsi="Times New Roman" w:cs="Times New Roman"/>
          <w:bCs/>
          <w:color w:val="000000" w:themeColor="text1"/>
        </w:rPr>
        <w:t>.</w:t>
      </w:r>
    </w:p>
    <w:p w:rsidR="009F4C9F" w:rsidRPr="00CF3136" w:rsidRDefault="009F4C9F" w:rsidP="00BA5B4F">
      <w:pPr>
        <w:autoSpaceDE w:val="0"/>
        <w:autoSpaceDN w:val="0"/>
        <w:adjustRightInd w:val="0"/>
        <w:spacing w:after="0" w:line="276" w:lineRule="auto"/>
        <w:contextualSpacing/>
        <w:jc w:val="both"/>
        <w:rPr>
          <w:rFonts w:ascii="Times New Roman" w:hAnsi="Times New Roman" w:cs="Times New Roman"/>
          <w:color w:val="000000" w:themeColor="text1"/>
        </w:rPr>
      </w:pPr>
    </w:p>
    <w:p w:rsidR="00BA5B4F" w:rsidRPr="00CF3136" w:rsidRDefault="00BA5B4F" w:rsidP="00BA5B4F">
      <w:pPr>
        <w:numPr>
          <w:ilvl w:val="0"/>
          <w:numId w:val="2"/>
        </w:numPr>
        <w:spacing w:after="0" w:line="276" w:lineRule="auto"/>
        <w:contextualSpacing/>
        <w:rPr>
          <w:rFonts w:ascii="Times New Roman" w:hAnsi="Times New Roman" w:cs="Times New Roman"/>
          <w:b/>
          <w:color w:val="000000" w:themeColor="text1"/>
        </w:rPr>
      </w:pPr>
      <w:r w:rsidRPr="00CF3136">
        <w:rPr>
          <w:rFonts w:ascii="Times New Roman" w:hAnsi="Times New Roman" w:cs="Times New Roman"/>
          <w:b/>
          <w:color w:val="000000" w:themeColor="text1"/>
        </w:rPr>
        <w:t>Termin otwarcia ofert</w:t>
      </w:r>
    </w:p>
    <w:p w:rsidR="00BA5B4F" w:rsidRPr="00CF3136" w:rsidRDefault="00BA5B4F" w:rsidP="00BA5B4F">
      <w:pPr>
        <w:numPr>
          <w:ilvl w:val="0"/>
          <w:numId w:val="6"/>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b/>
          <w:color w:val="000000" w:themeColor="text1"/>
        </w:rPr>
        <w:t xml:space="preserve">Otwarcie ofert nastąpi </w:t>
      </w:r>
      <w:r w:rsidR="004257A5" w:rsidRPr="00CF3136">
        <w:rPr>
          <w:rFonts w:ascii="Times New Roman" w:hAnsi="Times New Roman" w:cs="Times New Roman"/>
          <w:b/>
          <w:color w:val="0070C0"/>
          <w:u w:val="single"/>
        </w:rPr>
        <w:t xml:space="preserve">w dniu </w:t>
      </w:r>
      <w:r w:rsidR="009F4C9F">
        <w:rPr>
          <w:rFonts w:ascii="Times New Roman" w:hAnsi="Times New Roman" w:cs="Times New Roman"/>
          <w:b/>
          <w:color w:val="0070C0"/>
          <w:u w:val="single"/>
        </w:rPr>
        <w:t>20.05.2024r.</w:t>
      </w:r>
      <w:r w:rsidRPr="00CF3136">
        <w:rPr>
          <w:rFonts w:ascii="Times New Roman" w:hAnsi="Times New Roman" w:cs="Times New Roman"/>
          <w:b/>
          <w:color w:val="0070C0"/>
          <w:u w:val="single"/>
        </w:rPr>
        <w:t xml:space="preserve"> o godzinie </w:t>
      </w:r>
      <w:r w:rsidR="000E6F13" w:rsidRPr="00CF3136">
        <w:rPr>
          <w:rFonts w:ascii="Times New Roman" w:hAnsi="Times New Roman" w:cs="Times New Roman"/>
          <w:b/>
          <w:color w:val="0070C0"/>
          <w:u w:val="single"/>
        </w:rPr>
        <w:t>10:05</w:t>
      </w:r>
      <w:r w:rsidRPr="00CF3136">
        <w:rPr>
          <w:rFonts w:ascii="Times New Roman" w:hAnsi="Times New Roman" w:cs="Times New Roman"/>
          <w:b/>
          <w:color w:val="0070C0"/>
          <w:u w:val="single"/>
        </w:rPr>
        <w:t xml:space="preserve"> </w:t>
      </w:r>
      <w:r w:rsidRPr="00CF3136">
        <w:rPr>
          <w:rFonts w:ascii="Times New Roman" w:hAnsi="Times New Roman" w:cs="Times New Roman"/>
          <w:b/>
          <w:color w:val="000000" w:themeColor="text1"/>
        </w:rPr>
        <w:t>za pośrednictwem Platformy</w:t>
      </w:r>
      <w:r w:rsidRPr="00CF3136">
        <w:rPr>
          <w:rFonts w:ascii="Times New Roman" w:hAnsi="Times New Roman" w:cs="Times New Roman"/>
          <w:bCs/>
          <w:color w:val="000000" w:themeColor="text1"/>
        </w:rPr>
        <w:t>.</w:t>
      </w:r>
    </w:p>
    <w:p w:rsidR="00BA5B4F" w:rsidRPr="00CF3136" w:rsidRDefault="00BA5B4F" w:rsidP="00BA5B4F">
      <w:pPr>
        <w:numPr>
          <w:ilvl w:val="0"/>
          <w:numId w:val="6"/>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lastRenderedPageBreak/>
        <w:t xml:space="preserve">Otwarcie ofert jest niejawne. Zgodnie z ustawą </w:t>
      </w:r>
      <w:proofErr w:type="spellStart"/>
      <w:r w:rsidRPr="00CF3136">
        <w:rPr>
          <w:rFonts w:ascii="Times New Roman" w:hAnsi="Times New Roman" w:cs="Times New Roman"/>
          <w:color w:val="000000" w:themeColor="text1"/>
        </w:rPr>
        <w:t>Pzp</w:t>
      </w:r>
      <w:proofErr w:type="spellEnd"/>
      <w:r w:rsidRPr="00CF3136">
        <w:rPr>
          <w:rFonts w:ascii="Times New Roman" w:hAnsi="Times New Roman" w:cs="Times New Roman"/>
          <w:color w:val="000000" w:themeColor="text1"/>
        </w:rPr>
        <w:t xml:space="preserve"> zamawiający nie ma obowiązku przeprowadzania jawnej sesji otwarcia ofert z udziałem wykonawców lub transmitowania sesji otwarcia za pośrednictwem elektronicznych narzędzi do przekazu on-line, a ma jedynie takie uprawnienie.</w:t>
      </w:r>
    </w:p>
    <w:p w:rsidR="00BA5B4F" w:rsidRPr="00CF3136" w:rsidRDefault="00BA5B4F" w:rsidP="00BA5B4F">
      <w:pPr>
        <w:numPr>
          <w:ilvl w:val="0"/>
          <w:numId w:val="6"/>
        </w:numPr>
        <w:spacing w:after="0" w:line="276" w:lineRule="auto"/>
        <w:contextualSpacing/>
        <w:jc w:val="both"/>
        <w:rPr>
          <w:rFonts w:ascii="Times New Roman" w:hAnsi="Times New Roman" w:cs="Times New Roman"/>
          <w:bCs/>
          <w:color w:val="000000" w:themeColor="text1"/>
        </w:rPr>
      </w:pPr>
      <w:r w:rsidRPr="00CF3136">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CF3136">
        <w:rPr>
          <w:rFonts w:ascii="Times New Roman" w:hAnsi="Times New Roman" w:cs="Times New Roman"/>
          <w:bCs/>
          <w:color w:val="000000" w:themeColor="text1"/>
        </w:rPr>
        <w:t>.</w:t>
      </w:r>
    </w:p>
    <w:p w:rsidR="00BA5B4F" w:rsidRPr="00CF3136" w:rsidRDefault="00BA5B4F" w:rsidP="00BA5B4F">
      <w:pPr>
        <w:numPr>
          <w:ilvl w:val="0"/>
          <w:numId w:val="6"/>
        </w:numPr>
        <w:spacing w:after="0" w:line="276" w:lineRule="auto"/>
        <w:contextualSpacing/>
        <w:jc w:val="both"/>
        <w:rPr>
          <w:rFonts w:ascii="Times New Roman" w:hAnsi="Times New Roman" w:cs="Times New Roman"/>
          <w:bCs/>
          <w:color w:val="000000" w:themeColor="text1"/>
        </w:rPr>
      </w:pPr>
      <w:r w:rsidRPr="00CF3136">
        <w:rPr>
          <w:rFonts w:ascii="Times New Roman" w:hAnsi="Times New Roman" w:cs="Times New Roman"/>
          <w:b/>
          <w:color w:val="000000" w:themeColor="text1"/>
        </w:rPr>
        <w:t>Zamawiający, niezwłocznie po otwarciu ofert, udostępnia na stronie internetowej prowadzonego postępowania informacje o</w:t>
      </w:r>
      <w:r w:rsidRPr="00CF3136">
        <w:rPr>
          <w:rFonts w:ascii="Times New Roman" w:hAnsi="Times New Roman" w:cs="Times New Roman"/>
          <w:bCs/>
          <w:color w:val="000000" w:themeColor="text1"/>
        </w:rPr>
        <w:t>:</w:t>
      </w:r>
    </w:p>
    <w:p w:rsidR="00BA5B4F" w:rsidRPr="00CF3136" w:rsidRDefault="00BA5B4F" w:rsidP="00BA5B4F">
      <w:pPr>
        <w:numPr>
          <w:ilvl w:val="0"/>
          <w:numId w:val="26"/>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BA5B4F" w:rsidRPr="00CF3136" w:rsidRDefault="00BA5B4F" w:rsidP="00BA5B4F">
      <w:pPr>
        <w:numPr>
          <w:ilvl w:val="0"/>
          <w:numId w:val="26"/>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cenach lub kosztach zawartych w ofertach.</w:t>
      </w:r>
    </w:p>
    <w:p w:rsidR="00BA5B4F" w:rsidRPr="00CF3136" w:rsidRDefault="00BA5B4F" w:rsidP="00BA5B4F">
      <w:pPr>
        <w:spacing w:after="0" w:line="276" w:lineRule="auto"/>
        <w:ind w:left="360"/>
        <w:jc w:val="center"/>
        <w:rPr>
          <w:rFonts w:ascii="Times New Roman" w:hAnsi="Times New Roman" w:cs="Times New Roman"/>
          <w:color w:val="000000" w:themeColor="text1"/>
        </w:rPr>
      </w:pPr>
      <w:r w:rsidRPr="00CF3136">
        <w:rPr>
          <w:rFonts w:ascii="Times New Roman" w:hAnsi="Times New Roman" w:cs="Times New Roman"/>
          <w:b/>
          <w:color w:val="000000" w:themeColor="text1"/>
        </w:rPr>
        <w:t xml:space="preserve">Informacja zostanie opublikowana na stronie postępowania: </w:t>
      </w:r>
      <w:r w:rsidRPr="00CF3136">
        <w:rPr>
          <w:rFonts w:ascii="Times New Roman" w:hAnsi="Times New Roman" w:cs="Times New Roman"/>
          <w:b/>
          <w:bCs/>
          <w:color w:val="4472C4" w:themeColor="accent5"/>
        </w:rPr>
        <w:t xml:space="preserve">https://platformazakupowa.pl/pn/kwp_radom </w:t>
      </w:r>
      <w:r w:rsidRPr="00CF3136">
        <w:rPr>
          <w:rFonts w:ascii="Times New Roman" w:hAnsi="Times New Roman" w:cs="Times New Roman"/>
          <w:bCs/>
          <w:color w:val="000000" w:themeColor="text1"/>
        </w:rPr>
        <w:t>w sekcji  „Komunikaty”</w:t>
      </w:r>
    </w:p>
    <w:p w:rsidR="00BA5B4F" w:rsidRPr="00CF3136" w:rsidRDefault="00BA5B4F" w:rsidP="00BA5B4F">
      <w:pPr>
        <w:numPr>
          <w:ilvl w:val="0"/>
          <w:numId w:val="6"/>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W przypadku wystąpienia awarii systemu teleinformatycznego, która spowoduje brak możliwości otwarcia ofert w terminie określonym przez Zamawiającego, otwar</w:t>
      </w:r>
      <w:r w:rsidR="00304391" w:rsidRPr="00CF3136">
        <w:rPr>
          <w:rFonts w:ascii="Times New Roman" w:hAnsi="Times New Roman" w:cs="Times New Roman"/>
          <w:color w:val="000000" w:themeColor="text1"/>
        </w:rPr>
        <w:t xml:space="preserve">cie ofert nastąpi niezwłocznie </w:t>
      </w:r>
      <w:r w:rsidRPr="00CF3136">
        <w:rPr>
          <w:rFonts w:ascii="Times New Roman" w:hAnsi="Times New Roman" w:cs="Times New Roman"/>
          <w:color w:val="000000" w:themeColor="text1"/>
        </w:rPr>
        <w:t xml:space="preserve">po usunięciu awarii. </w:t>
      </w:r>
    </w:p>
    <w:p w:rsidR="00BA5B4F" w:rsidRPr="00CF3136" w:rsidRDefault="00BA5B4F" w:rsidP="00BA5B4F">
      <w:pPr>
        <w:numPr>
          <w:ilvl w:val="0"/>
          <w:numId w:val="6"/>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Zamawiający poinformuje o zmianie terminu otwarcia ofert na stronie internetowej prowadzonego postępowania: </w:t>
      </w:r>
      <w:hyperlink r:id="rId18" w:history="1">
        <w:r w:rsidRPr="00CF3136">
          <w:rPr>
            <w:rFonts w:ascii="Times New Roman" w:hAnsi="Times New Roman" w:cs="Times New Roman"/>
            <w:b/>
            <w:bCs/>
            <w:color w:val="4472C4" w:themeColor="accent5"/>
          </w:rPr>
          <w:t>https://platformazakupowa.pl/pn/kwp_radom</w:t>
        </w:r>
      </w:hyperlink>
      <w:r w:rsidRPr="00CF3136">
        <w:rPr>
          <w:rFonts w:ascii="Times New Roman" w:hAnsi="Times New Roman" w:cs="Times New Roman"/>
          <w:bCs/>
          <w:color w:val="000000" w:themeColor="text1"/>
        </w:rPr>
        <w:t>w sekcji „Komunikaty”</w:t>
      </w:r>
      <w:r w:rsidRPr="00CF3136">
        <w:rPr>
          <w:rFonts w:ascii="Times New Roman" w:hAnsi="Times New Roman" w:cs="Times New Roman"/>
          <w:color w:val="000000" w:themeColor="text1"/>
        </w:rPr>
        <w:t>.</w:t>
      </w:r>
    </w:p>
    <w:p w:rsidR="00BA5B4F" w:rsidRPr="00CF3136" w:rsidRDefault="00BA5B4F" w:rsidP="00304391">
      <w:pPr>
        <w:spacing w:after="0" w:line="276" w:lineRule="auto"/>
        <w:contextualSpacing/>
        <w:jc w:val="both"/>
        <w:rPr>
          <w:rFonts w:ascii="Times New Roman" w:hAnsi="Times New Roman" w:cs="Times New Roman"/>
          <w:color w:val="000000" w:themeColor="text1"/>
        </w:rPr>
      </w:pPr>
    </w:p>
    <w:p w:rsidR="00BA5B4F" w:rsidRPr="00CF3136" w:rsidRDefault="00BA5B4F" w:rsidP="00BA5B4F">
      <w:pPr>
        <w:numPr>
          <w:ilvl w:val="0"/>
          <w:numId w:val="2"/>
        </w:numPr>
        <w:spacing w:after="0" w:line="276" w:lineRule="auto"/>
        <w:ind w:hanging="272"/>
        <w:contextualSpacing/>
        <w:rPr>
          <w:rFonts w:ascii="Times New Roman" w:hAnsi="Times New Roman" w:cs="Times New Roman"/>
          <w:b/>
          <w:color w:val="000000" w:themeColor="text1"/>
        </w:rPr>
      </w:pPr>
      <w:r w:rsidRPr="00CF3136">
        <w:rPr>
          <w:rFonts w:ascii="Times New Roman" w:hAnsi="Times New Roman" w:cs="Times New Roman"/>
          <w:b/>
          <w:color w:val="000000" w:themeColor="text1"/>
        </w:rPr>
        <w:t xml:space="preserve">Podstawy wykluczenia, o których mowa w art. 108 ust. 1 </w:t>
      </w:r>
    </w:p>
    <w:p w:rsidR="00BA5B4F" w:rsidRPr="00CF3136" w:rsidRDefault="00BA5B4F" w:rsidP="00BA5B4F">
      <w:pPr>
        <w:numPr>
          <w:ilvl w:val="0"/>
          <w:numId w:val="7"/>
        </w:numPr>
        <w:spacing w:after="0" w:line="276" w:lineRule="auto"/>
        <w:contextualSpacing/>
        <w:rPr>
          <w:rFonts w:ascii="Times New Roman" w:hAnsi="Times New Roman" w:cs="Times New Roman"/>
        </w:rPr>
      </w:pPr>
      <w:r w:rsidRPr="00CF3136">
        <w:rPr>
          <w:rFonts w:ascii="Times New Roman" w:hAnsi="Times New Roman" w:cs="Times New Roman"/>
        </w:rPr>
        <w:t xml:space="preserve">Z postępowania o udzielenie zamówienia wyklucza się, z zastrzeżeniem art. 110 ust. 2 </w:t>
      </w:r>
      <w:proofErr w:type="spellStart"/>
      <w:r w:rsidRPr="00CF3136">
        <w:rPr>
          <w:rFonts w:ascii="Times New Roman" w:hAnsi="Times New Roman" w:cs="Times New Roman"/>
        </w:rPr>
        <w:t>Pzp</w:t>
      </w:r>
      <w:proofErr w:type="spellEnd"/>
      <w:r w:rsidRPr="00CF3136">
        <w:rPr>
          <w:rFonts w:ascii="Times New Roman" w:hAnsi="Times New Roman" w:cs="Times New Roman"/>
        </w:rPr>
        <w:t>, wykonawcę:</w:t>
      </w:r>
    </w:p>
    <w:p w:rsidR="00BA5B4F" w:rsidRPr="00CF3136" w:rsidRDefault="00BA5B4F" w:rsidP="00BA5B4F">
      <w:pPr>
        <w:spacing w:after="0" w:line="276" w:lineRule="auto"/>
        <w:rPr>
          <w:rFonts w:ascii="Times New Roman" w:hAnsi="Times New Roman" w:cs="Times New Roman"/>
        </w:rPr>
      </w:pPr>
      <w:r w:rsidRPr="00CF3136">
        <w:rPr>
          <w:rFonts w:ascii="Times New Roman" w:hAnsi="Times New Roman" w:cs="Times New Roman"/>
        </w:rPr>
        <w:t>1.1. będącego osobą fizyczną, którego prawomocnie skazano za przestępstwo:</w:t>
      </w:r>
    </w:p>
    <w:p w:rsidR="00BA5B4F" w:rsidRPr="00CF3136" w:rsidRDefault="00BA5B4F" w:rsidP="00BA5B4F">
      <w:pPr>
        <w:numPr>
          <w:ilvl w:val="0"/>
          <w:numId w:val="8"/>
        </w:numPr>
        <w:spacing w:after="0" w:line="276" w:lineRule="auto"/>
        <w:contextualSpacing/>
        <w:jc w:val="both"/>
        <w:rPr>
          <w:rFonts w:ascii="Times New Roman" w:hAnsi="Times New Roman" w:cs="Times New Roman"/>
        </w:rPr>
      </w:pPr>
      <w:r w:rsidRPr="00CF3136">
        <w:rPr>
          <w:rFonts w:ascii="Times New Roman" w:hAnsi="Times New Roman" w:cs="Times New Roman"/>
        </w:rPr>
        <w:t>udziału w zorganizowanej grupie przestępczej albo związku mającym na celu popełnienie przestępstwa lub przestępstwa skarbowego, o którym mowa w art. 258 Kodeksu karnego;</w:t>
      </w:r>
    </w:p>
    <w:p w:rsidR="00BA5B4F" w:rsidRPr="00CF3136" w:rsidRDefault="00BA5B4F" w:rsidP="00BA5B4F">
      <w:pPr>
        <w:numPr>
          <w:ilvl w:val="0"/>
          <w:numId w:val="8"/>
        </w:numPr>
        <w:spacing w:after="0" w:line="276" w:lineRule="auto"/>
        <w:contextualSpacing/>
        <w:jc w:val="both"/>
        <w:rPr>
          <w:rFonts w:ascii="Times New Roman" w:hAnsi="Times New Roman" w:cs="Times New Roman"/>
        </w:rPr>
      </w:pPr>
      <w:r w:rsidRPr="00CF3136">
        <w:rPr>
          <w:rFonts w:ascii="Times New Roman" w:hAnsi="Times New Roman" w:cs="Times New Roman"/>
        </w:rPr>
        <w:t>handlu ludźmi, o którym mowa w art. 189a Kodeksu karnego;</w:t>
      </w:r>
    </w:p>
    <w:p w:rsidR="00BA5B4F" w:rsidRPr="00CF3136" w:rsidRDefault="00BA5B4F" w:rsidP="00BA5B4F">
      <w:pPr>
        <w:numPr>
          <w:ilvl w:val="0"/>
          <w:numId w:val="8"/>
        </w:numPr>
        <w:spacing w:after="0" w:line="276" w:lineRule="auto"/>
        <w:contextualSpacing/>
        <w:jc w:val="both"/>
        <w:rPr>
          <w:rFonts w:ascii="Times New Roman" w:hAnsi="Times New Roman" w:cs="Times New Roman"/>
        </w:rPr>
      </w:pPr>
      <w:r w:rsidRPr="00CF3136">
        <w:rPr>
          <w:rFonts w:ascii="Times New Roman" w:hAnsi="Times New Roman" w:cs="Times New Roman"/>
        </w:rPr>
        <w:t>o którym mowa w art. 228 – 230a, art. 250a Kodeksu karnego, a art. 46 - 48 ustawy z dnia 25 czerwca 2010r. o sporcie (Dz. U. z 2022 r. poz. 1599 i 2185) lub w art. 54 ust. 1-4 ustawy z dnia 12 maja 2011 r. o refundacji leków, środków spożywczych specjalnego przeznaczenia żywieniowego oraz wyrobów medycznych (Dz. U. z 2023 r. poz. 826);</w:t>
      </w:r>
    </w:p>
    <w:p w:rsidR="00BA5B4F" w:rsidRPr="00CF3136" w:rsidRDefault="00BA5B4F" w:rsidP="00BA5B4F">
      <w:pPr>
        <w:numPr>
          <w:ilvl w:val="0"/>
          <w:numId w:val="8"/>
        </w:numPr>
        <w:spacing w:after="0" w:line="276" w:lineRule="auto"/>
        <w:contextualSpacing/>
        <w:jc w:val="both"/>
        <w:rPr>
          <w:rFonts w:ascii="Times New Roman" w:hAnsi="Times New Roman" w:cs="Times New Roman"/>
        </w:rPr>
      </w:pPr>
      <w:r w:rsidRPr="00CF3136">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w:t>
      </w:r>
      <w:r w:rsidR="00304391" w:rsidRPr="00CF3136">
        <w:rPr>
          <w:rFonts w:ascii="Times New Roman" w:hAnsi="Times New Roman" w:cs="Times New Roman"/>
        </w:rPr>
        <w:t xml:space="preserve">ich pochodzenia, o którym mowa </w:t>
      </w:r>
      <w:r w:rsidRPr="00CF3136">
        <w:rPr>
          <w:rFonts w:ascii="Times New Roman" w:hAnsi="Times New Roman" w:cs="Times New Roman"/>
        </w:rPr>
        <w:t>w art. 299 Kodeksu karnego;</w:t>
      </w:r>
    </w:p>
    <w:p w:rsidR="00BA5B4F" w:rsidRPr="00CF3136" w:rsidRDefault="00BA5B4F" w:rsidP="00BA5B4F">
      <w:pPr>
        <w:numPr>
          <w:ilvl w:val="0"/>
          <w:numId w:val="8"/>
        </w:numPr>
        <w:spacing w:after="0" w:line="276" w:lineRule="auto"/>
        <w:contextualSpacing/>
        <w:jc w:val="both"/>
        <w:rPr>
          <w:rFonts w:ascii="Times New Roman" w:hAnsi="Times New Roman" w:cs="Times New Roman"/>
        </w:rPr>
      </w:pPr>
      <w:r w:rsidRPr="00CF3136">
        <w:rPr>
          <w:rFonts w:ascii="Times New Roman" w:hAnsi="Times New Roman" w:cs="Times New Roman"/>
        </w:rPr>
        <w:t xml:space="preserve">o charakterze terrorystycznym, o którym mowa w art. 115 </w:t>
      </w:r>
      <w:r w:rsidR="00304391" w:rsidRPr="00CF3136">
        <w:rPr>
          <w:rFonts w:ascii="Times New Roman" w:hAnsi="Times New Roman" w:cs="Times New Roman"/>
          <w:bCs/>
        </w:rPr>
        <w:t xml:space="preserve">§ 20 Kodeksu karnego, </w:t>
      </w:r>
      <w:r w:rsidRPr="00CF3136">
        <w:rPr>
          <w:rFonts w:ascii="Times New Roman" w:hAnsi="Times New Roman" w:cs="Times New Roman"/>
          <w:bCs/>
        </w:rPr>
        <w:t>lub mające na celu popełnienie tego przestępstwa;</w:t>
      </w:r>
    </w:p>
    <w:p w:rsidR="00BA5B4F" w:rsidRPr="00CF3136" w:rsidRDefault="00BA5B4F" w:rsidP="00BA5B4F">
      <w:pPr>
        <w:numPr>
          <w:ilvl w:val="0"/>
          <w:numId w:val="8"/>
        </w:numPr>
        <w:spacing w:after="0" w:line="276" w:lineRule="auto"/>
        <w:contextualSpacing/>
        <w:jc w:val="both"/>
        <w:rPr>
          <w:rFonts w:ascii="Times New Roman" w:hAnsi="Times New Roman" w:cs="Times New Roman"/>
        </w:rPr>
      </w:pPr>
      <w:r w:rsidRPr="00CF3136">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z 2021 r. poz. 1745);</w:t>
      </w:r>
    </w:p>
    <w:p w:rsidR="00BA5B4F" w:rsidRPr="00CF3136" w:rsidRDefault="00BA5B4F" w:rsidP="00BA5B4F">
      <w:pPr>
        <w:numPr>
          <w:ilvl w:val="0"/>
          <w:numId w:val="8"/>
        </w:numPr>
        <w:spacing w:after="0" w:line="276" w:lineRule="auto"/>
        <w:contextualSpacing/>
        <w:jc w:val="both"/>
        <w:rPr>
          <w:rFonts w:ascii="Times New Roman" w:hAnsi="Times New Roman" w:cs="Times New Roman"/>
        </w:rPr>
      </w:pPr>
      <w:r w:rsidRPr="00CF3136">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BA5B4F" w:rsidRPr="00CF3136" w:rsidRDefault="00BA5B4F" w:rsidP="00BA5B4F">
      <w:pPr>
        <w:numPr>
          <w:ilvl w:val="0"/>
          <w:numId w:val="8"/>
        </w:numPr>
        <w:spacing w:after="0" w:line="276" w:lineRule="auto"/>
        <w:contextualSpacing/>
        <w:jc w:val="both"/>
        <w:rPr>
          <w:rFonts w:ascii="Times New Roman" w:hAnsi="Times New Roman" w:cs="Times New Roman"/>
        </w:rPr>
      </w:pPr>
      <w:r w:rsidRPr="00CF3136">
        <w:rPr>
          <w:rFonts w:ascii="Times New Roman" w:hAnsi="Times New Roman" w:cs="Times New Roman"/>
          <w:bCs/>
        </w:rPr>
        <w:lastRenderedPageBreak/>
        <w:t>o których mowa w art. 9 ust. 1 i 3 lub art. 10 ustawy z dnia 15 czerwca 2012 r. o skutkach powierzania wykonywania pracy cudzoziemcom przebywającym wbrew przepisom na terytorium Rzeczypospolitej Polskiej</w:t>
      </w:r>
    </w:p>
    <w:p w:rsidR="00BA5B4F" w:rsidRPr="00CF3136" w:rsidRDefault="00BA5B4F" w:rsidP="00BA5B4F">
      <w:pPr>
        <w:spacing w:after="0" w:line="276" w:lineRule="auto"/>
        <w:ind w:left="1080"/>
        <w:contextualSpacing/>
        <w:jc w:val="both"/>
        <w:rPr>
          <w:rFonts w:ascii="Times New Roman" w:hAnsi="Times New Roman" w:cs="Times New Roman"/>
        </w:rPr>
      </w:pPr>
      <w:r w:rsidRPr="00CF3136">
        <w:rPr>
          <w:rFonts w:ascii="Times New Roman" w:hAnsi="Times New Roman" w:cs="Times New Roman"/>
          <w:bCs/>
        </w:rPr>
        <w:t>– lub za odpowiedni czyn zabroniony określony w przepisach prawa obcego;</w:t>
      </w:r>
    </w:p>
    <w:p w:rsidR="00BA5B4F" w:rsidRPr="00CF3136" w:rsidRDefault="00BA5B4F" w:rsidP="00BA5B4F">
      <w:pPr>
        <w:spacing w:after="0" w:line="276" w:lineRule="auto"/>
        <w:jc w:val="both"/>
        <w:rPr>
          <w:rFonts w:ascii="Times New Roman" w:hAnsi="Times New Roman" w:cs="Times New Roman"/>
          <w:bCs/>
        </w:rPr>
      </w:pPr>
      <w:r w:rsidRPr="00CF3136">
        <w:rPr>
          <w:rFonts w:ascii="Times New Roman" w:hAnsi="Times New Roman" w:cs="Times New Roman"/>
        </w:rPr>
        <w:t xml:space="preserve">1.2. jeżeli urzędującego członka jego organu zarządzającego lub nadzorczego, wspólnika spółki </w:t>
      </w:r>
      <w:r w:rsidRPr="00CF3136">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CF3136">
        <w:rPr>
          <w:rFonts w:ascii="Times New Roman" w:hAnsi="Times New Roman" w:cs="Times New Roman"/>
          <w:bCs/>
        </w:rPr>
        <w:t>o którym mowa w pkt. 1.1;</w:t>
      </w:r>
    </w:p>
    <w:p w:rsidR="00BA5B4F" w:rsidRPr="00CF3136" w:rsidRDefault="00BA5B4F" w:rsidP="00BA5B4F">
      <w:pPr>
        <w:spacing w:after="0" w:line="276" w:lineRule="auto"/>
        <w:jc w:val="both"/>
        <w:rPr>
          <w:rFonts w:ascii="Times New Roman" w:hAnsi="Times New Roman" w:cs="Times New Roman"/>
          <w:bCs/>
        </w:rPr>
      </w:pPr>
      <w:r w:rsidRPr="00CF3136">
        <w:rPr>
          <w:rFonts w:ascii="Times New Roman" w:hAnsi="Times New Roman" w:cs="Times New Roman"/>
          <w:bCs/>
        </w:rPr>
        <w:t xml:space="preserve">1.3. wobec, którego wydano prawomocny wyrok sadu lub ostateczną decyzję administracyjną  </w:t>
      </w:r>
      <w:r w:rsidRPr="00CF3136">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00304391" w:rsidRPr="00CF3136">
        <w:rPr>
          <w:rFonts w:ascii="Times New Roman" w:hAnsi="Times New Roman" w:cs="Times New Roman"/>
          <w:bCs/>
        </w:rPr>
        <w:t xml:space="preserve">lub zdrowotne wraz z odsetkami </w:t>
      </w:r>
      <w:r w:rsidRPr="00CF3136">
        <w:rPr>
          <w:rFonts w:ascii="Times New Roman" w:hAnsi="Times New Roman" w:cs="Times New Roman"/>
          <w:bCs/>
        </w:rPr>
        <w:t>lub grzywnami lub zawarł  wiążące porozumienie w sprawie spłaty tych należności;</w:t>
      </w:r>
    </w:p>
    <w:p w:rsidR="00BA5B4F" w:rsidRPr="00CF3136" w:rsidRDefault="00BA5B4F" w:rsidP="00BA5B4F">
      <w:pPr>
        <w:spacing w:after="0" w:line="276" w:lineRule="auto"/>
        <w:jc w:val="both"/>
        <w:rPr>
          <w:rFonts w:ascii="Times New Roman" w:hAnsi="Times New Roman" w:cs="Times New Roman"/>
          <w:bCs/>
        </w:rPr>
      </w:pPr>
      <w:r w:rsidRPr="00CF3136">
        <w:rPr>
          <w:rFonts w:ascii="Times New Roman" w:hAnsi="Times New Roman" w:cs="Times New Roman"/>
          <w:bCs/>
        </w:rPr>
        <w:t>1.4. wobec którego prawomocnie orzeczono zakaz ubiegania się o zamówienie publiczne;</w:t>
      </w:r>
    </w:p>
    <w:p w:rsidR="00BA5B4F" w:rsidRPr="00CF3136" w:rsidRDefault="00BA5B4F" w:rsidP="00BA5B4F">
      <w:pPr>
        <w:spacing w:after="0" w:line="276" w:lineRule="auto"/>
        <w:jc w:val="both"/>
        <w:rPr>
          <w:rFonts w:ascii="Times New Roman" w:hAnsi="Times New Roman" w:cs="Times New Roman"/>
          <w:bCs/>
        </w:rPr>
      </w:pPr>
      <w:r w:rsidRPr="00CF3136">
        <w:rPr>
          <w:rFonts w:ascii="Times New Roman" w:hAnsi="Times New Roman" w:cs="Times New Roman"/>
          <w:bCs/>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w:t>
      </w:r>
      <w:r w:rsidR="00304391" w:rsidRPr="00CF3136">
        <w:rPr>
          <w:rFonts w:ascii="Times New Roman" w:hAnsi="Times New Roman" w:cs="Times New Roman"/>
          <w:bCs/>
        </w:rPr>
        <w:t xml:space="preserve">owe lub wnioski o dopuszczenie </w:t>
      </w:r>
      <w:r w:rsidRPr="00CF3136">
        <w:rPr>
          <w:rFonts w:ascii="Times New Roman" w:hAnsi="Times New Roman" w:cs="Times New Roman"/>
          <w:bCs/>
        </w:rPr>
        <w:t xml:space="preserve">do udziału w postępowaniu, chyba, że wykażą, że przygotowali te </w:t>
      </w:r>
      <w:r w:rsidR="00304391" w:rsidRPr="00CF3136">
        <w:rPr>
          <w:rFonts w:ascii="Times New Roman" w:hAnsi="Times New Roman" w:cs="Times New Roman"/>
          <w:bCs/>
        </w:rPr>
        <w:t xml:space="preserve">oferty lub wnioski niezależnie </w:t>
      </w:r>
      <w:r w:rsidRPr="00CF3136">
        <w:rPr>
          <w:rFonts w:ascii="Times New Roman" w:hAnsi="Times New Roman" w:cs="Times New Roman"/>
          <w:bCs/>
        </w:rPr>
        <w:t>od siebie;</w:t>
      </w:r>
    </w:p>
    <w:p w:rsidR="00BA5B4F" w:rsidRPr="00CF3136" w:rsidRDefault="00BA5B4F" w:rsidP="00BA5B4F">
      <w:pPr>
        <w:spacing w:after="0" w:line="276" w:lineRule="auto"/>
        <w:jc w:val="both"/>
        <w:rPr>
          <w:rFonts w:ascii="Times New Roman" w:hAnsi="Times New Roman" w:cs="Times New Roman"/>
          <w:bCs/>
        </w:rPr>
      </w:pPr>
      <w:r w:rsidRPr="00CF3136">
        <w:rPr>
          <w:rFonts w:ascii="Times New Roman" w:hAnsi="Times New Roman" w:cs="Times New Roman"/>
          <w:bCs/>
        </w:rPr>
        <w:t xml:space="preserve">1.6. jeżeli w przypadkach, o których mowa w art. 85 ust. 1 </w:t>
      </w:r>
      <w:proofErr w:type="spellStart"/>
      <w:r w:rsidRPr="00CF3136">
        <w:rPr>
          <w:rFonts w:ascii="Times New Roman" w:hAnsi="Times New Roman" w:cs="Times New Roman"/>
          <w:bCs/>
        </w:rPr>
        <w:t>Pzp</w:t>
      </w:r>
      <w:proofErr w:type="spellEnd"/>
      <w:r w:rsidRPr="00CF3136">
        <w:rPr>
          <w:rFonts w:ascii="Times New Roman" w:hAnsi="Times New Roman" w:cs="Times New Roman"/>
          <w:bCs/>
        </w:rPr>
        <w:t>, doszło do zakłócenia konkurencji wynikającego z wcześniejszego zaangażowania tego wykonawcy lub pod</w:t>
      </w:r>
      <w:r w:rsidR="00E529E5" w:rsidRPr="00CF3136">
        <w:rPr>
          <w:rFonts w:ascii="Times New Roman" w:hAnsi="Times New Roman" w:cs="Times New Roman"/>
          <w:bCs/>
        </w:rPr>
        <w:t xml:space="preserve">miotu, który należy </w:t>
      </w:r>
      <w:r w:rsidRPr="00CF3136">
        <w:rPr>
          <w:rFonts w:ascii="Times New Roman" w:hAnsi="Times New Roman" w:cs="Times New Roman"/>
          <w:bCs/>
        </w:rPr>
        <w:t>z wykonawcą do tej samej grupy kapitałowej w rozumieniu ustawy z dnia 16 lutego 2007 r. o ochronie konkurencji i konsumentów, chyba, że spowodowane tym zakłócenie konkurencji może być wyeliminowane w inny sposób niż przez wykluczenie wyko</w:t>
      </w:r>
      <w:r w:rsidR="00304391" w:rsidRPr="00CF3136">
        <w:rPr>
          <w:rFonts w:ascii="Times New Roman" w:hAnsi="Times New Roman" w:cs="Times New Roman"/>
          <w:bCs/>
        </w:rPr>
        <w:t xml:space="preserve">nawcy z udziału w postępowaniu </w:t>
      </w:r>
      <w:r w:rsidRPr="00CF3136">
        <w:rPr>
          <w:rFonts w:ascii="Times New Roman" w:hAnsi="Times New Roman" w:cs="Times New Roman"/>
          <w:bCs/>
        </w:rPr>
        <w:t>o udzielenie zamówienia.</w:t>
      </w:r>
    </w:p>
    <w:p w:rsidR="00BA5B4F" w:rsidRPr="00CF3136" w:rsidRDefault="00BA5B4F" w:rsidP="00BA5B4F">
      <w:pPr>
        <w:spacing w:after="0" w:line="276" w:lineRule="auto"/>
        <w:jc w:val="both"/>
        <w:rPr>
          <w:rFonts w:ascii="Times New Roman" w:hAnsi="Times New Roman" w:cs="Times New Roman"/>
        </w:rPr>
      </w:pPr>
      <w:r w:rsidRPr="00CF3136">
        <w:rPr>
          <w:rFonts w:ascii="Times New Roman" w:hAnsi="Times New Roman" w:cs="Times New Roman"/>
          <w:bCs/>
        </w:rPr>
        <w:t xml:space="preserve">2. Zamawiający wykluczy wykonawcę z postępowania, w przypadkach wskazanych w przepisie art. 7 ust. 1 ustawy z dnia 13 kwietnia 2022r. </w:t>
      </w:r>
      <w:r w:rsidRPr="00CF3136">
        <w:rPr>
          <w:rFonts w:ascii="Times New Roman" w:hAnsi="Times New Roman" w:cs="Times New Roman"/>
          <w:b/>
          <w:bCs/>
        </w:rPr>
        <w:t>o szczególnych rozwiązaniach w zakresie przeciwdziałania wspieraniu agresji na Ukrainę oraz służących ochronie bezpieczeństwa narodowego</w:t>
      </w:r>
      <w:r w:rsidR="004257A5" w:rsidRPr="00CF3136">
        <w:rPr>
          <w:rFonts w:ascii="Times New Roman" w:hAnsi="Times New Roman" w:cs="Times New Roman"/>
          <w:bCs/>
        </w:rPr>
        <w:t xml:space="preserve"> (t</w:t>
      </w:r>
      <w:r w:rsidRPr="00CF3136">
        <w:rPr>
          <w:rFonts w:ascii="Times New Roman" w:hAnsi="Times New Roman" w:cs="Times New Roman"/>
          <w:bCs/>
        </w:rPr>
        <w:t xml:space="preserve">j. Dz. U. z 2023 r., poz. 129 z </w:t>
      </w:r>
      <w:proofErr w:type="spellStart"/>
      <w:r w:rsidRPr="00CF3136">
        <w:rPr>
          <w:rFonts w:ascii="Times New Roman" w:hAnsi="Times New Roman" w:cs="Times New Roman"/>
          <w:bCs/>
        </w:rPr>
        <w:t>późn</w:t>
      </w:r>
      <w:proofErr w:type="spellEnd"/>
      <w:r w:rsidRPr="00CF3136">
        <w:rPr>
          <w:rFonts w:ascii="Times New Roman" w:hAnsi="Times New Roman" w:cs="Times New Roman"/>
          <w:bCs/>
        </w:rPr>
        <w:t>. zm.).</w:t>
      </w:r>
    </w:p>
    <w:p w:rsidR="00BA5B4F" w:rsidRPr="00CF3136" w:rsidRDefault="00BA5B4F" w:rsidP="00BA5B4F">
      <w:pPr>
        <w:spacing w:after="0" w:line="276" w:lineRule="auto"/>
        <w:jc w:val="both"/>
        <w:rPr>
          <w:rFonts w:ascii="Times New Roman" w:hAnsi="Times New Roman" w:cs="Times New Roman"/>
        </w:rPr>
      </w:pPr>
      <w:r w:rsidRPr="00CF3136">
        <w:rPr>
          <w:rFonts w:ascii="Times New Roman" w:hAnsi="Times New Roman" w:cs="Times New Roman"/>
        </w:rPr>
        <w:t>3.Wykonawca może zostać wykluczony przez Zamawiającego</w:t>
      </w:r>
      <w:r w:rsidR="00304391" w:rsidRPr="00CF3136">
        <w:rPr>
          <w:rFonts w:ascii="Times New Roman" w:hAnsi="Times New Roman" w:cs="Times New Roman"/>
        </w:rPr>
        <w:t xml:space="preserve"> na każdym etapie postępowania </w:t>
      </w:r>
      <w:r w:rsidRPr="00CF3136">
        <w:rPr>
          <w:rFonts w:ascii="Times New Roman" w:hAnsi="Times New Roman" w:cs="Times New Roman"/>
        </w:rPr>
        <w:t>o udzielenie zamówienia.</w:t>
      </w:r>
    </w:p>
    <w:p w:rsidR="00BA5B4F" w:rsidRPr="00CF3136" w:rsidRDefault="00BA5B4F" w:rsidP="00BA5B4F">
      <w:pPr>
        <w:spacing w:after="0" w:line="276" w:lineRule="auto"/>
        <w:jc w:val="both"/>
        <w:rPr>
          <w:rFonts w:ascii="Times New Roman" w:hAnsi="Times New Roman" w:cs="Times New Roman"/>
        </w:rPr>
      </w:pPr>
    </w:p>
    <w:p w:rsidR="00BA5B4F" w:rsidRPr="00CF3136" w:rsidRDefault="00BA5B4F" w:rsidP="0080354B">
      <w:pPr>
        <w:numPr>
          <w:ilvl w:val="0"/>
          <w:numId w:val="2"/>
        </w:numPr>
        <w:spacing w:after="0" w:line="240" w:lineRule="auto"/>
        <w:ind w:hanging="202"/>
        <w:contextualSpacing/>
        <w:rPr>
          <w:rFonts w:ascii="Times New Roman" w:hAnsi="Times New Roman" w:cs="Times New Roman"/>
          <w:b/>
          <w:color w:val="000000" w:themeColor="text1"/>
        </w:rPr>
      </w:pPr>
      <w:r w:rsidRPr="00CF3136">
        <w:rPr>
          <w:rFonts w:ascii="Times New Roman" w:hAnsi="Times New Roman" w:cs="Times New Roman"/>
          <w:b/>
          <w:color w:val="000000" w:themeColor="text1"/>
        </w:rPr>
        <w:t>Informacje o warunkach udziału w postępowaniu</w:t>
      </w:r>
    </w:p>
    <w:p w:rsidR="00BA5B4F" w:rsidRPr="00CF3136" w:rsidRDefault="00BA5B4F" w:rsidP="0080354B">
      <w:pPr>
        <w:numPr>
          <w:ilvl w:val="0"/>
          <w:numId w:val="22"/>
        </w:numPr>
        <w:spacing w:after="0" w:line="240" w:lineRule="auto"/>
        <w:ind w:left="426" w:right="20"/>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O udzielenie zamówienia mogą ubiegać się Wykonawcy, którzy nie podlegają wykluczeniu </w:t>
      </w:r>
      <w:r w:rsidRPr="00CF3136">
        <w:rPr>
          <w:rFonts w:ascii="Times New Roman" w:hAnsi="Times New Roman" w:cs="Times New Roman"/>
          <w:color w:val="000000" w:themeColor="text1"/>
        </w:rPr>
        <w:br/>
        <w:t xml:space="preserve">na zasadach określonych </w:t>
      </w:r>
      <w:r w:rsidRPr="00CF3136">
        <w:rPr>
          <w:rFonts w:ascii="Times New Roman" w:hAnsi="Times New Roman" w:cs="Times New Roman"/>
          <w:b/>
          <w:color w:val="000000" w:themeColor="text1"/>
        </w:rPr>
        <w:t>w Rozdziale XVI SWZ</w:t>
      </w:r>
      <w:r w:rsidRPr="00CF3136">
        <w:rPr>
          <w:rFonts w:ascii="Times New Roman" w:hAnsi="Times New Roman" w:cs="Times New Roman"/>
          <w:color w:val="000000" w:themeColor="text1"/>
        </w:rPr>
        <w:t xml:space="preserve"> oraz spełniają określone przez Zamawiającego warunki </w:t>
      </w:r>
      <w:r w:rsidRPr="00CF3136">
        <w:rPr>
          <w:rFonts w:ascii="Times New Roman" w:hAnsi="Times New Roman" w:cs="Times New Roman"/>
          <w:color w:val="000000" w:themeColor="text1"/>
          <w:highlight w:val="white"/>
        </w:rPr>
        <w:t>udziału w postępowaniu.</w:t>
      </w:r>
    </w:p>
    <w:p w:rsidR="00BA5B4F" w:rsidRPr="00CF3136" w:rsidRDefault="00BA5B4F" w:rsidP="0080354B">
      <w:pPr>
        <w:numPr>
          <w:ilvl w:val="0"/>
          <w:numId w:val="22"/>
        </w:numPr>
        <w:spacing w:after="0" w:line="240" w:lineRule="auto"/>
        <w:ind w:left="426" w:right="20"/>
        <w:jc w:val="both"/>
        <w:rPr>
          <w:rFonts w:ascii="Times New Roman" w:hAnsi="Times New Roman" w:cs="Times New Roman"/>
          <w:b/>
          <w:color w:val="000000" w:themeColor="text1"/>
        </w:rPr>
      </w:pPr>
      <w:r w:rsidRPr="00CF3136">
        <w:rPr>
          <w:rFonts w:ascii="Times New Roman" w:hAnsi="Times New Roman" w:cs="Times New Roman"/>
          <w:b/>
          <w:color w:val="000000" w:themeColor="text1"/>
        </w:rPr>
        <w:t>O udzielenie zamówienia mogą ubiegać się Wykonawcy, kt</w:t>
      </w:r>
      <w:r w:rsidR="00304391" w:rsidRPr="00CF3136">
        <w:rPr>
          <w:rFonts w:ascii="Times New Roman" w:hAnsi="Times New Roman" w:cs="Times New Roman"/>
          <w:b/>
          <w:color w:val="000000" w:themeColor="text1"/>
        </w:rPr>
        <w:t xml:space="preserve">órzy spełniają warunki udziału </w:t>
      </w:r>
      <w:r w:rsidR="00304391" w:rsidRPr="00CF3136">
        <w:rPr>
          <w:rFonts w:ascii="Times New Roman" w:hAnsi="Times New Roman" w:cs="Times New Roman"/>
          <w:b/>
          <w:color w:val="000000" w:themeColor="text1"/>
        </w:rPr>
        <w:br/>
      </w:r>
      <w:r w:rsidRPr="00CF3136">
        <w:rPr>
          <w:rFonts w:ascii="Times New Roman" w:hAnsi="Times New Roman" w:cs="Times New Roman"/>
          <w:b/>
          <w:color w:val="000000" w:themeColor="text1"/>
        </w:rPr>
        <w:t>w postępowaniu dotyczące:</w:t>
      </w:r>
    </w:p>
    <w:p w:rsidR="00BA5B4F" w:rsidRPr="00CF3136" w:rsidRDefault="00BA5B4F" w:rsidP="0080354B">
      <w:pPr>
        <w:numPr>
          <w:ilvl w:val="0"/>
          <w:numId w:val="23"/>
        </w:numPr>
        <w:tabs>
          <w:tab w:val="left" w:pos="284"/>
        </w:tabs>
        <w:suppressAutoHyphens/>
        <w:autoSpaceDE w:val="0"/>
        <w:spacing w:after="0" w:line="240"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zdolności do występowania w obrocie gospodarczym – Zamawiający nie stawia wymagań</w:t>
      </w:r>
      <w:r w:rsidRPr="00CF3136">
        <w:rPr>
          <w:rFonts w:ascii="Times New Roman" w:hAnsi="Times New Roman" w:cs="Times New Roman"/>
          <w:color w:val="000000" w:themeColor="text1"/>
        </w:rPr>
        <w:br/>
        <w:t>w zakresie tego warunku;</w:t>
      </w:r>
    </w:p>
    <w:p w:rsidR="00BA5B4F" w:rsidRPr="00CF3136" w:rsidRDefault="00BA5B4F" w:rsidP="0080354B">
      <w:pPr>
        <w:numPr>
          <w:ilvl w:val="0"/>
          <w:numId w:val="23"/>
        </w:numPr>
        <w:tabs>
          <w:tab w:val="left" w:pos="284"/>
        </w:tabs>
        <w:suppressAutoHyphens/>
        <w:autoSpaceDE w:val="0"/>
        <w:spacing w:after="0" w:line="240"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uprawnień do prowadzenia określonej działalności gospodarczej lub zawodowej, o ile wynika to </w:t>
      </w:r>
      <w:r w:rsidR="00304391" w:rsidRPr="00CF3136">
        <w:rPr>
          <w:rFonts w:ascii="Times New Roman" w:hAnsi="Times New Roman" w:cs="Times New Roman"/>
          <w:color w:val="000000" w:themeColor="text1"/>
        </w:rPr>
        <w:br/>
      </w:r>
      <w:r w:rsidRPr="00CF3136">
        <w:rPr>
          <w:rFonts w:ascii="Times New Roman" w:hAnsi="Times New Roman" w:cs="Times New Roman"/>
          <w:color w:val="000000" w:themeColor="text1"/>
        </w:rPr>
        <w:t>z odrębnych przepisów – Zamawiający nie stawia wymagań w zakresie tego warunku;</w:t>
      </w:r>
    </w:p>
    <w:p w:rsidR="00BA5B4F" w:rsidRPr="00CF3136" w:rsidRDefault="00BA5B4F" w:rsidP="0080354B">
      <w:pPr>
        <w:numPr>
          <w:ilvl w:val="0"/>
          <w:numId w:val="23"/>
        </w:numPr>
        <w:tabs>
          <w:tab w:val="left" w:pos="284"/>
        </w:tabs>
        <w:suppressAutoHyphens/>
        <w:autoSpaceDE w:val="0"/>
        <w:spacing w:after="0" w:line="240"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sytuacji ekonomicznej lub finansowej – Zmawiający nie stawia wymagań w zakresie tego warunku;</w:t>
      </w:r>
    </w:p>
    <w:p w:rsidR="00BA5B4F" w:rsidRPr="00CF3136" w:rsidRDefault="00BA5B4F" w:rsidP="0080354B">
      <w:pPr>
        <w:numPr>
          <w:ilvl w:val="0"/>
          <w:numId w:val="23"/>
        </w:numPr>
        <w:tabs>
          <w:tab w:val="left" w:pos="284"/>
        </w:tabs>
        <w:suppressAutoHyphens/>
        <w:autoSpaceDE w:val="0"/>
        <w:spacing w:after="0" w:line="240" w:lineRule="auto"/>
        <w:contextualSpacing/>
        <w:jc w:val="both"/>
        <w:rPr>
          <w:rFonts w:ascii="Times New Roman" w:hAnsi="Times New Roman" w:cs="Times New Roman"/>
          <w:b/>
          <w:bCs/>
          <w:color w:val="000000" w:themeColor="text1"/>
        </w:rPr>
      </w:pPr>
      <w:r w:rsidRPr="00CF3136">
        <w:rPr>
          <w:rFonts w:ascii="Times New Roman" w:hAnsi="Times New Roman" w:cs="Times New Roman"/>
          <w:b/>
          <w:color w:val="000000" w:themeColor="text1"/>
        </w:rPr>
        <w:t>zdolności technicznej lub zawodowej</w:t>
      </w:r>
      <w:bookmarkStart w:id="8" w:name="_Hlk79586327"/>
      <w:r w:rsidRPr="00CF3136">
        <w:rPr>
          <w:rFonts w:ascii="Times New Roman" w:hAnsi="Times New Roman" w:cs="Times New Roman"/>
          <w:b/>
          <w:color w:val="000000" w:themeColor="text1"/>
        </w:rPr>
        <w:t xml:space="preserve"> - </w:t>
      </w:r>
      <w:r w:rsidRPr="00CF3136">
        <w:rPr>
          <w:rFonts w:ascii="Times New Roman" w:hAnsi="Times New Roman" w:cs="Times New Roman"/>
          <w:b/>
          <w:bCs/>
          <w:color w:val="000000" w:themeColor="text1"/>
        </w:rPr>
        <w:t>Zamawiający uzna wymieniony warunek za spełniony, jeżeli Wykonawca wykaże, że:</w:t>
      </w:r>
    </w:p>
    <w:bookmarkEnd w:id="8"/>
    <w:p w:rsidR="00C9746A" w:rsidRDefault="00C9746A" w:rsidP="009D266D">
      <w:pPr>
        <w:tabs>
          <w:tab w:val="left" w:pos="284"/>
        </w:tabs>
        <w:suppressAutoHyphens/>
        <w:autoSpaceDE w:val="0"/>
        <w:spacing w:after="0" w:line="240" w:lineRule="auto"/>
        <w:contextualSpacing/>
        <w:jc w:val="both"/>
        <w:rPr>
          <w:rFonts w:ascii="Times New Roman" w:hAnsi="Times New Roman" w:cs="Times New Roman"/>
          <w:b/>
          <w:bCs/>
          <w:color w:val="000000" w:themeColor="text1"/>
        </w:rPr>
      </w:pPr>
    </w:p>
    <w:p w:rsidR="009F4C9F" w:rsidRPr="00CF3136" w:rsidRDefault="009F4C9F" w:rsidP="009D266D">
      <w:pPr>
        <w:tabs>
          <w:tab w:val="left" w:pos="284"/>
        </w:tabs>
        <w:suppressAutoHyphens/>
        <w:autoSpaceDE w:val="0"/>
        <w:spacing w:after="0" w:line="240" w:lineRule="auto"/>
        <w:contextualSpacing/>
        <w:jc w:val="both"/>
        <w:rPr>
          <w:rFonts w:ascii="Times New Roman" w:hAnsi="Times New Roman" w:cs="Times New Roman"/>
          <w:b/>
          <w:bCs/>
          <w:color w:val="000000" w:themeColor="text1"/>
        </w:rPr>
      </w:pPr>
    </w:p>
    <w:p w:rsidR="00BA5B4F" w:rsidRPr="00CF3136" w:rsidRDefault="009D266D" w:rsidP="009D266D">
      <w:pPr>
        <w:tabs>
          <w:tab w:val="left" w:pos="284"/>
        </w:tabs>
        <w:suppressAutoHyphens/>
        <w:autoSpaceDE w:val="0"/>
        <w:spacing w:after="0" w:line="240" w:lineRule="auto"/>
        <w:contextualSpacing/>
        <w:jc w:val="both"/>
        <w:rPr>
          <w:rFonts w:ascii="Times New Roman" w:hAnsi="Times New Roman" w:cs="Times New Roman"/>
          <w:b/>
          <w:bCs/>
          <w:color w:val="000000"/>
          <w:u w:val="single"/>
        </w:rPr>
      </w:pPr>
      <w:r w:rsidRPr="00CF3136">
        <w:rPr>
          <w:rFonts w:ascii="Times New Roman" w:hAnsi="Times New Roman" w:cs="Times New Roman"/>
          <w:b/>
          <w:bCs/>
          <w:color w:val="000000"/>
          <w:u w:val="single"/>
        </w:rPr>
        <w:lastRenderedPageBreak/>
        <w:t>dysponuje lub będzie dysponował osobami zd</w:t>
      </w:r>
      <w:r w:rsidR="00FF19FF">
        <w:rPr>
          <w:rFonts w:ascii="Times New Roman" w:hAnsi="Times New Roman" w:cs="Times New Roman"/>
          <w:b/>
          <w:bCs/>
          <w:color w:val="000000"/>
          <w:u w:val="single"/>
        </w:rPr>
        <w:t xml:space="preserve">olnymi do realizacji zamówienia tj. </w:t>
      </w:r>
    </w:p>
    <w:p w:rsidR="009D266D" w:rsidRPr="00CF3136" w:rsidRDefault="009D266D" w:rsidP="009D266D">
      <w:pPr>
        <w:tabs>
          <w:tab w:val="left" w:pos="284"/>
        </w:tabs>
        <w:suppressAutoHyphens/>
        <w:autoSpaceDE w:val="0"/>
        <w:spacing w:after="0" w:line="240" w:lineRule="auto"/>
        <w:contextualSpacing/>
        <w:jc w:val="both"/>
        <w:rPr>
          <w:rFonts w:ascii="Times New Roman" w:hAnsi="Times New Roman" w:cs="Times New Roman"/>
          <w:b/>
          <w:bCs/>
          <w:color w:val="000000"/>
          <w:u w:val="single"/>
        </w:rPr>
      </w:pPr>
    </w:p>
    <w:p w:rsidR="00BA5B4F" w:rsidRPr="00CF3136" w:rsidRDefault="00BA5B4F" w:rsidP="00E62F0E">
      <w:pPr>
        <w:tabs>
          <w:tab w:val="left" w:pos="284"/>
        </w:tabs>
        <w:suppressAutoHyphens/>
        <w:autoSpaceDE w:val="0"/>
        <w:spacing w:after="0" w:line="240" w:lineRule="auto"/>
        <w:contextualSpacing/>
        <w:jc w:val="both"/>
        <w:rPr>
          <w:rFonts w:ascii="Times New Roman" w:hAnsi="Times New Roman" w:cs="Times New Roman"/>
          <w:color w:val="000000"/>
        </w:rPr>
      </w:pPr>
      <w:r w:rsidRPr="00CF3136">
        <w:rPr>
          <w:rFonts w:ascii="Times New Roman" w:hAnsi="Times New Roman" w:cs="Times New Roman"/>
          <w:color w:val="000000"/>
        </w:rPr>
        <w:t>Zamawiający uzna wyżej wymieniony warunek za spełniony, jeżeli Wykonawca wykaże, że dysponuje lub będzie dysponował osobami, które będą uczestniczyć w wykonywaniu zamówienia.</w:t>
      </w:r>
    </w:p>
    <w:p w:rsidR="0080354B" w:rsidRPr="00CF3136" w:rsidRDefault="0080354B" w:rsidP="00E62F0E">
      <w:pPr>
        <w:tabs>
          <w:tab w:val="left" w:pos="284"/>
        </w:tabs>
        <w:suppressAutoHyphens/>
        <w:autoSpaceDE w:val="0"/>
        <w:spacing w:after="0" w:line="240" w:lineRule="auto"/>
        <w:contextualSpacing/>
        <w:jc w:val="both"/>
        <w:rPr>
          <w:rFonts w:ascii="Times New Roman" w:hAnsi="Times New Roman" w:cs="Times New Roman"/>
          <w:color w:val="000000"/>
        </w:rPr>
      </w:pPr>
    </w:p>
    <w:p w:rsidR="00FF19FF" w:rsidRPr="00FF19FF" w:rsidRDefault="00FF19FF" w:rsidP="00FF19FF">
      <w:pPr>
        <w:spacing w:after="0" w:line="240" w:lineRule="auto"/>
        <w:jc w:val="both"/>
        <w:rPr>
          <w:rFonts w:ascii="Times New Roman" w:eastAsia="Times New Roman" w:hAnsi="Times New Roman" w:cs="Times New Roman"/>
          <w:lang w:eastAsia="pl-PL"/>
        </w:rPr>
      </w:pPr>
      <w:r w:rsidRPr="00FF19FF">
        <w:rPr>
          <w:rFonts w:ascii="Times New Roman" w:eastAsia="Times New Roman" w:hAnsi="Times New Roman" w:cs="Times New Roman"/>
          <w:lang w:eastAsia="pl-PL"/>
        </w:rPr>
        <w:t xml:space="preserve">Wykonawca dysponuje lub będzie dysponował osobami zdolnymi do wykonania zamówienia, tj. </w:t>
      </w:r>
      <w:r w:rsidRPr="00FF19FF">
        <w:rPr>
          <w:rFonts w:ascii="Times New Roman" w:eastAsia="Times New Roman" w:hAnsi="Times New Roman" w:cs="Times New Roman"/>
          <w:color w:val="000000"/>
          <w:lang w:eastAsia="pl-PL"/>
        </w:rPr>
        <w:t>kierownikiem robót posiadającym kwalifikacje zawodowe – uprawnienia w specjalności instalacyjnej, w zakresie sieci, instalacji i urządzeń elektrycznych i elektroenergetycznych, do pełnienia samodzielnych funkcji technicznych w budownictwie, zgodnie z ustawą z dnia 7 lipca 1994r. Prawo budowlane, uprawniające do kierowania robotami budowlanymi bez ograniczeń, oraz posiadającym min. 3 letnie doświadczenie jako kierownik robót/budowy.</w:t>
      </w:r>
    </w:p>
    <w:p w:rsidR="00FF19FF" w:rsidRPr="00FF19FF" w:rsidRDefault="00FF19FF" w:rsidP="00FF19FF">
      <w:pPr>
        <w:pStyle w:val="Akapitzlist"/>
        <w:spacing w:after="0" w:line="240" w:lineRule="auto"/>
        <w:ind w:right="-227"/>
        <w:jc w:val="both"/>
        <w:rPr>
          <w:rFonts w:ascii="Times New Roman" w:eastAsia="Times New Roman" w:hAnsi="Times New Roman" w:cs="Times New Roman"/>
          <w:color w:val="000000"/>
          <w:lang w:eastAsia="pl-PL"/>
        </w:rPr>
      </w:pPr>
    </w:p>
    <w:p w:rsidR="00FF19FF" w:rsidRPr="00FF19FF" w:rsidRDefault="00FF19FF" w:rsidP="00FF19FF">
      <w:pPr>
        <w:pStyle w:val="Akapitzlist"/>
        <w:spacing w:after="0" w:line="240" w:lineRule="auto"/>
        <w:ind w:right="-227"/>
        <w:jc w:val="both"/>
        <w:rPr>
          <w:rFonts w:ascii="Times New Roman" w:eastAsia="Times New Roman" w:hAnsi="Times New Roman" w:cs="Times New Roman"/>
          <w:color w:val="000000"/>
          <w:lang w:eastAsia="pl-PL"/>
        </w:rPr>
      </w:pPr>
    </w:p>
    <w:p w:rsidR="00FF19FF" w:rsidRPr="00FF19FF" w:rsidRDefault="00FF19FF" w:rsidP="00FF19FF">
      <w:pPr>
        <w:jc w:val="both"/>
        <w:rPr>
          <w:rFonts w:ascii="Times New Roman" w:eastAsia="Times New Roman" w:hAnsi="Times New Roman" w:cs="Times New Roman"/>
          <w:b/>
          <w:bCs/>
          <w:color w:val="000000"/>
          <w:lang w:eastAsia="pl-PL"/>
        </w:rPr>
      </w:pPr>
      <w:r w:rsidRPr="00FF19FF">
        <w:rPr>
          <w:rFonts w:ascii="Times New Roman" w:eastAsia="Times New Roman" w:hAnsi="Times New Roman" w:cs="Times New Roman"/>
          <w:b/>
          <w:bCs/>
          <w:color w:val="000000"/>
          <w:lang w:eastAsia="pl-PL"/>
        </w:rPr>
        <w:t>Doświadczenie w pełnieniu funkcji kierownika robót w powyższej specjalności powinno wynikać z faktycznego okresu pełnienia tych funkcji tj. od dnia potwierdzonego własnoręcznym podpisem wpisu do dziennika budowy.</w:t>
      </w:r>
    </w:p>
    <w:p w:rsidR="00FF19FF" w:rsidRPr="0010424C" w:rsidRDefault="00FF19FF" w:rsidP="00FF19FF">
      <w:pPr>
        <w:spacing w:after="0" w:line="240" w:lineRule="auto"/>
        <w:jc w:val="both"/>
        <w:rPr>
          <w:rFonts w:ascii="Times New Roman" w:eastAsia="Times New Roman" w:hAnsi="Times New Roman" w:cs="Times New Roman"/>
          <w:color w:val="000000" w:themeColor="text1"/>
          <w:sz w:val="20"/>
          <w:szCs w:val="20"/>
          <w:lang w:eastAsia="pl-PL"/>
        </w:rPr>
      </w:pPr>
    </w:p>
    <w:p w:rsidR="00BA5B4F" w:rsidRPr="00CF3136" w:rsidRDefault="00BA5B4F" w:rsidP="00180892">
      <w:pPr>
        <w:numPr>
          <w:ilvl w:val="0"/>
          <w:numId w:val="58"/>
        </w:numPr>
        <w:tabs>
          <w:tab w:val="left" w:pos="284"/>
        </w:tabs>
        <w:suppressAutoHyphens/>
        <w:autoSpaceDE w:val="0"/>
        <w:spacing w:after="0" w:line="240" w:lineRule="auto"/>
        <w:ind w:left="284"/>
        <w:contextualSpacing/>
        <w:jc w:val="both"/>
        <w:rPr>
          <w:rFonts w:ascii="Times New Roman" w:hAnsi="Times New Roman" w:cs="Times New Roman"/>
          <w:bCs/>
        </w:rPr>
      </w:pPr>
      <w:r w:rsidRPr="00CF3136">
        <w:rPr>
          <w:rFonts w:ascii="Times New Roman" w:hAnsi="Times New Roman" w:cs="Times New Roman"/>
          <w:b/>
          <w:bCs/>
          <w:u w:val="single"/>
        </w:rPr>
        <w:t>wykaz osób</w:t>
      </w:r>
      <w:r w:rsidRPr="00CF3136">
        <w:rPr>
          <w:rFonts w:ascii="Times New Roman" w:hAnsi="Times New Roman" w:cs="Times New Roman"/>
          <w:bCs/>
        </w:rPr>
        <w:t xml:space="preserve"> skierowanych przez wykonawcę do realizacji zamówienia publicznego</w:t>
      </w:r>
      <w:r w:rsidR="009D266D" w:rsidRPr="00CF3136">
        <w:rPr>
          <w:rFonts w:ascii="Times New Roman" w:hAnsi="Times New Roman" w:cs="Times New Roman"/>
          <w:bCs/>
        </w:rPr>
        <w:t xml:space="preserve">, </w:t>
      </w:r>
      <w:r w:rsidRPr="00CF3136">
        <w:rPr>
          <w:rFonts w:ascii="Times New Roman" w:hAnsi="Times New Roman" w:cs="Times New Roman"/>
          <w:bCs/>
        </w:rPr>
        <w:t>a szczególności odpowiedzialnych za kierowanie robotami budowlanymi</w:t>
      </w:r>
      <w:r w:rsidR="00080097" w:rsidRPr="00CF3136">
        <w:rPr>
          <w:rFonts w:ascii="Times New Roman" w:hAnsi="Times New Roman" w:cs="Times New Roman"/>
          <w:bCs/>
        </w:rPr>
        <w:t xml:space="preserve">, wraz z informacjami na temat </w:t>
      </w:r>
      <w:r w:rsidRPr="00CF3136">
        <w:rPr>
          <w:rFonts w:ascii="Times New Roman" w:hAnsi="Times New Roman" w:cs="Times New Roman"/>
          <w:bCs/>
        </w:rPr>
        <w:t>zakresu wykonywanych przez nie czynności</w:t>
      </w:r>
      <w:r w:rsidR="00080097" w:rsidRPr="00CF3136">
        <w:rPr>
          <w:rFonts w:ascii="Times New Roman" w:hAnsi="Times New Roman" w:cs="Times New Roman"/>
          <w:bCs/>
        </w:rPr>
        <w:t>, kwalifikacji zawodowych, uprawnień, doświadczenia niezbędnego do wykonania zamówienia publicznego</w:t>
      </w:r>
      <w:r w:rsidRPr="00CF3136">
        <w:rPr>
          <w:rFonts w:ascii="Times New Roman" w:hAnsi="Times New Roman" w:cs="Times New Roman"/>
          <w:bCs/>
        </w:rPr>
        <w:t xml:space="preserve">  oraz informacją o podstawie do dysponowania tymi osobami</w:t>
      </w:r>
      <w:r w:rsidR="00244435">
        <w:rPr>
          <w:rFonts w:ascii="Times New Roman" w:hAnsi="Times New Roman" w:cs="Times New Roman"/>
          <w:bCs/>
        </w:rPr>
        <w:t xml:space="preserve"> </w:t>
      </w:r>
      <w:r w:rsidRPr="00CF3136">
        <w:rPr>
          <w:rFonts w:ascii="Times New Roman" w:hAnsi="Times New Roman" w:cs="Times New Roman"/>
          <w:bCs/>
        </w:rPr>
        <w:t xml:space="preserve">- wzór stanowi </w:t>
      </w:r>
      <w:r w:rsidR="00E916E5" w:rsidRPr="00CF3136">
        <w:rPr>
          <w:rFonts w:ascii="Times New Roman" w:hAnsi="Times New Roman" w:cs="Times New Roman"/>
          <w:b/>
          <w:bCs/>
          <w:color w:val="0070C0"/>
        </w:rPr>
        <w:t xml:space="preserve">załącznik nr </w:t>
      </w:r>
      <w:r w:rsidR="000E6F13" w:rsidRPr="00CF3136">
        <w:rPr>
          <w:rFonts w:ascii="Times New Roman" w:hAnsi="Times New Roman" w:cs="Times New Roman"/>
          <w:b/>
          <w:bCs/>
          <w:color w:val="0070C0"/>
        </w:rPr>
        <w:t>7</w:t>
      </w:r>
      <w:r w:rsidRPr="00CF3136">
        <w:rPr>
          <w:rFonts w:ascii="Times New Roman" w:hAnsi="Times New Roman" w:cs="Times New Roman"/>
          <w:b/>
          <w:bCs/>
          <w:color w:val="0070C0"/>
        </w:rPr>
        <w:t xml:space="preserve"> do SWZ</w:t>
      </w:r>
      <w:r w:rsidRPr="00CF3136">
        <w:rPr>
          <w:rFonts w:ascii="Times New Roman" w:hAnsi="Times New Roman" w:cs="Times New Roman"/>
          <w:color w:val="4472C4" w:themeColor="accent5"/>
        </w:rPr>
        <w:t>.</w:t>
      </w:r>
    </w:p>
    <w:p w:rsidR="00BA5B4F" w:rsidRPr="00CF3136" w:rsidRDefault="00BA5B4F" w:rsidP="00BA5B4F">
      <w:pPr>
        <w:tabs>
          <w:tab w:val="left" w:pos="284"/>
        </w:tabs>
        <w:suppressAutoHyphens/>
        <w:autoSpaceDE w:val="0"/>
        <w:spacing w:after="0" w:line="276" w:lineRule="auto"/>
        <w:jc w:val="both"/>
        <w:rPr>
          <w:rFonts w:ascii="Times New Roman" w:hAnsi="Times New Roman" w:cs="Times New Roman"/>
        </w:rPr>
      </w:pPr>
    </w:p>
    <w:p w:rsidR="00BA5B4F" w:rsidRPr="00CF3136" w:rsidRDefault="00BA5B4F" w:rsidP="00E916E5">
      <w:pPr>
        <w:spacing w:after="0" w:line="240" w:lineRule="auto"/>
        <w:contextualSpacing/>
        <w:jc w:val="both"/>
        <w:rPr>
          <w:rFonts w:ascii="Times New Roman" w:hAnsi="Times New Roman" w:cs="Times New Roman"/>
        </w:rPr>
      </w:pPr>
      <w:r w:rsidRPr="00CF3136">
        <w:rPr>
          <w:rFonts w:ascii="Times New Roman" w:hAnsi="Times New Roman" w:cs="Times New Roman"/>
        </w:rPr>
        <w:t xml:space="preserve">Zamawiający oceni czy wykonawca spełnia warunki udziału w postępowaniu na podstawie </w:t>
      </w:r>
      <w:r w:rsidRPr="00CF3136">
        <w:rPr>
          <w:rFonts w:ascii="Times New Roman" w:hAnsi="Times New Roman" w:cs="Times New Roman"/>
          <w:b/>
          <w:u w:val="single"/>
        </w:rPr>
        <w:t>ZŁOŻONEGO WRAZ Z OFERTĄ</w:t>
      </w:r>
      <w:r w:rsidRPr="00CF3136">
        <w:rPr>
          <w:rFonts w:ascii="Times New Roman" w:hAnsi="Times New Roman" w:cs="Times New Roman"/>
        </w:rPr>
        <w:t xml:space="preserve"> </w:t>
      </w:r>
      <w:r w:rsidRPr="00CF3136">
        <w:rPr>
          <w:rFonts w:ascii="Times New Roman" w:hAnsi="Times New Roman" w:cs="Times New Roman"/>
          <w:b/>
        </w:rPr>
        <w:t xml:space="preserve">oświadczenia składanego na podstawie art. 125 ust. 1 ustawy </w:t>
      </w:r>
      <w:proofErr w:type="spellStart"/>
      <w:r w:rsidRPr="00CF3136">
        <w:rPr>
          <w:rFonts w:ascii="Times New Roman" w:hAnsi="Times New Roman" w:cs="Times New Roman"/>
          <w:b/>
        </w:rPr>
        <w:t>Pzp</w:t>
      </w:r>
      <w:proofErr w:type="spellEnd"/>
      <w:r w:rsidRPr="00CF3136">
        <w:rPr>
          <w:rFonts w:ascii="Times New Roman" w:hAnsi="Times New Roman" w:cs="Times New Roman"/>
          <w:b/>
        </w:rPr>
        <w:t xml:space="preserve"> o spełnianiu warunków udziału w postępowaniu</w:t>
      </w:r>
      <w:r w:rsidRPr="00CF3136">
        <w:rPr>
          <w:rFonts w:ascii="Times New Roman" w:hAnsi="Times New Roman" w:cs="Times New Roman"/>
        </w:rPr>
        <w:t xml:space="preserve"> - </w:t>
      </w:r>
      <w:r w:rsidR="00E916E5" w:rsidRPr="00CF3136">
        <w:rPr>
          <w:rFonts w:ascii="Times New Roman" w:hAnsi="Times New Roman" w:cs="Times New Roman"/>
          <w:color w:val="0070C0"/>
        </w:rPr>
        <w:t>załącznik nr 4</w:t>
      </w:r>
      <w:r w:rsidRPr="00CF3136">
        <w:rPr>
          <w:rFonts w:ascii="Times New Roman" w:hAnsi="Times New Roman" w:cs="Times New Roman"/>
          <w:color w:val="0070C0"/>
        </w:rPr>
        <w:t xml:space="preserve">  do SWZ</w:t>
      </w:r>
      <w:r w:rsidRPr="00CF3136">
        <w:rPr>
          <w:rFonts w:ascii="Times New Roman" w:hAnsi="Times New Roman" w:cs="Times New Roman"/>
        </w:rPr>
        <w:t xml:space="preserve">  i na podstawie</w:t>
      </w:r>
    </w:p>
    <w:p w:rsidR="00BA5B4F" w:rsidRPr="00CF3136" w:rsidRDefault="00BA5B4F" w:rsidP="00E916E5">
      <w:pPr>
        <w:spacing w:after="0" w:line="240" w:lineRule="auto"/>
        <w:contextualSpacing/>
        <w:jc w:val="both"/>
        <w:rPr>
          <w:rFonts w:ascii="Times New Roman" w:hAnsi="Times New Roman" w:cs="Times New Roman"/>
        </w:rPr>
      </w:pPr>
    </w:p>
    <w:p w:rsidR="00BA5B4F" w:rsidRPr="00CF3136" w:rsidRDefault="00BA5B4F" w:rsidP="00180892">
      <w:pPr>
        <w:numPr>
          <w:ilvl w:val="0"/>
          <w:numId w:val="58"/>
        </w:numPr>
        <w:spacing w:after="0" w:line="240" w:lineRule="auto"/>
        <w:contextualSpacing/>
        <w:jc w:val="both"/>
        <w:rPr>
          <w:rFonts w:ascii="Times New Roman" w:eastAsia="Calibri" w:hAnsi="Times New Roman" w:cs="Times New Roman"/>
          <w:color w:val="0070C0"/>
        </w:rPr>
      </w:pPr>
      <w:r w:rsidRPr="00CF3136">
        <w:rPr>
          <w:rFonts w:ascii="Times New Roman" w:eastAsia="Calibri" w:hAnsi="Times New Roman" w:cs="Times New Roman"/>
          <w:b/>
          <w:u w:val="single"/>
        </w:rPr>
        <w:t xml:space="preserve">wykazu osób </w:t>
      </w:r>
      <w:r w:rsidRPr="00CF3136">
        <w:rPr>
          <w:rFonts w:ascii="Times New Roman" w:hAnsi="Times New Roman" w:cs="Times New Roman"/>
          <w:b/>
        </w:rPr>
        <w:t>składanego</w:t>
      </w:r>
      <w:r w:rsidRPr="00CF3136">
        <w:rPr>
          <w:rFonts w:ascii="Times New Roman" w:hAnsi="Times New Roman" w:cs="Times New Roman"/>
          <w:b/>
          <w:u w:val="single"/>
        </w:rPr>
        <w:t xml:space="preserve"> NA WEZWANIE</w:t>
      </w:r>
      <w:r w:rsidRPr="00CF3136">
        <w:rPr>
          <w:rFonts w:ascii="Times New Roman" w:hAnsi="Times New Roman" w:cs="Times New Roman"/>
        </w:rPr>
        <w:t xml:space="preserve"> zamawiającego stanowiącego </w:t>
      </w:r>
      <w:r w:rsidR="00E916E5" w:rsidRPr="00CF3136">
        <w:rPr>
          <w:rFonts w:ascii="Times New Roman" w:eastAsia="Calibri" w:hAnsi="Times New Roman" w:cs="Times New Roman"/>
          <w:color w:val="0070C0"/>
        </w:rPr>
        <w:t xml:space="preserve">załącznik nr </w:t>
      </w:r>
      <w:r w:rsidR="000E6F13" w:rsidRPr="00CF3136">
        <w:rPr>
          <w:rFonts w:ascii="Times New Roman" w:eastAsia="Calibri" w:hAnsi="Times New Roman" w:cs="Times New Roman"/>
          <w:color w:val="0070C0"/>
        </w:rPr>
        <w:t>7</w:t>
      </w:r>
      <w:r w:rsidRPr="00CF3136">
        <w:rPr>
          <w:rFonts w:ascii="Times New Roman" w:eastAsia="Calibri" w:hAnsi="Times New Roman" w:cs="Times New Roman"/>
          <w:color w:val="0070C0"/>
        </w:rPr>
        <w:t xml:space="preserve"> do SWZ.</w:t>
      </w:r>
    </w:p>
    <w:p w:rsidR="00BA5B4F" w:rsidRPr="00CF3136" w:rsidRDefault="00BA5B4F" w:rsidP="00BA5B4F">
      <w:pPr>
        <w:spacing w:after="0" w:line="276" w:lineRule="auto"/>
        <w:contextualSpacing/>
        <w:jc w:val="both"/>
        <w:rPr>
          <w:rFonts w:ascii="Times New Roman" w:eastAsia="Times New Roman" w:hAnsi="Times New Roman" w:cs="Times New Roman"/>
        </w:rPr>
      </w:pPr>
      <w:bookmarkStart w:id="9" w:name="_Hlk98927565"/>
    </w:p>
    <w:bookmarkEnd w:id="9"/>
    <w:p w:rsidR="00BA5B4F" w:rsidRPr="00CF3136" w:rsidRDefault="00BA5B4F" w:rsidP="00BA5B4F">
      <w:pPr>
        <w:spacing w:after="0" w:line="276" w:lineRule="auto"/>
        <w:contextualSpacing/>
        <w:jc w:val="both"/>
        <w:rPr>
          <w:rFonts w:ascii="Times New Roman" w:hAnsi="Times New Roman" w:cs="Times New Roman"/>
          <w:b/>
          <w:bCs/>
        </w:rPr>
      </w:pPr>
    </w:p>
    <w:p w:rsidR="00BA5B4F" w:rsidRPr="00CF3136" w:rsidRDefault="00BA5B4F" w:rsidP="00BA5B4F">
      <w:pPr>
        <w:spacing w:after="0" w:line="276" w:lineRule="auto"/>
        <w:contextualSpacing/>
        <w:jc w:val="both"/>
        <w:rPr>
          <w:rFonts w:ascii="Times New Roman" w:eastAsia="Times New Roman" w:hAnsi="Times New Roman" w:cs="Times New Roman"/>
        </w:rPr>
      </w:pPr>
      <w:r w:rsidRPr="00CF3136">
        <w:rPr>
          <w:rFonts w:ascii="Times New Roman" w:eastAsia="Times New Roman" w:hAnsi="Times New Roman" w:cs="Times New Roman"/>
        </w:rPr>
        <w:t xml:space="preserve">W przypadku złożenia oferty przez wykonawców wspólnie ubiegających się o udzielenie zamówienia </w:t>
      </w:r>
      <w:r w:rsidRPr="00CF3136">
        <w:rPr>
          <w:rFonts w:ascii="Times New Roman" w:eastAsia="Times New Roman" w:hAnsi="Times New Roman" w:cs="Times New Roman"/>
        </w:rPr>
        <w:br/>
        <w:t>(konsorcjum, spółka cywilna)  wykonawcy ubiegający się wspólnie o udzielenie zamówienia muszą złożyć wraz z ofertą oświadczenie z którego wynika,  które roboty budowlane/dostaw</w:t>
      </w:r>
      <w:r w:rsidR="005642F0" w:rsidRPr="00CF3136">
        <w:rPr>
          <w:rFonts w:ascii="Times New Roman" w:eastAsia="Times New Roman" w:hAnsi="Times New Roman" w:cs="Times New Roman"/>
        </w:rPr>
        <w:t xml:space="preserve">y/usługi  wykonają poszczególni </w:t>
      </w:r>
      <w:r w:rsidRPr="00CF3136">
        <w:rPr>
          <w:rFonts w:ascii="Times New Roman" w:eastAsia="Times New Roman" w:hAnsi="Times New Roman" w:cs="Times New Roman"/>
        </w:rPr>
        <w:t xml:space="preserve">wykonawcy – wzór stanowi </w:t>
      </w:r>
      <w:r w:rsidR="00E916E5" w:rsidRPr="00CF3136">
        <w:rPr>
          <w:rFonts w:ascii="Times New Roman" w:eastAsia="Times New Roman" w:hAnsi="Times New Roman" w:cs="Times New Roman"/>
          <w:color w:val="0070C0"/>
        </w:rPr>
        <w:t>załącznik nr 6</w:t>
      </w:r>
      <w:r w:rsidRPr="00CF3136">
        <w:rPr>
          <w:rFonts w:ascii="Times New Roman" w:eastAsia="Times New Roman" w:hAnsi="Times New Roman" w:cs="Times New Roman"/>
          <w:color w:val="0070C0"/>
        </w:rPr>
        <w:t xml:space="preserve">  do SWZ.</w:t>
      </w:r>
    </w:p>
    <w:p w:rsidR="00BA5B4F" w:rsidRPr="00CF3136" w:rsidRDefault="00BA5B4F" w:rsidP="00BA5B4F">
      <w:pPr>
        <w:spacing w:after="0" w:line="276" w:lineRule="auto"/>
        <w:contextualSpacing/>
        <w:jc w:val="both"/>
        <w:rPr>
          <w:rFonts w:ascii="Times New Roman" w:eastAsia="Times New Roman" w:hAnsi="Times New Roman" w:cs="Times New Roman"/>
        </w:rPr>
      </w:pPr>
    </w:p>
    <w:p w:rsidR="00BA5B4F" w:rsidRPr="00CF3136" w:rsidRDefault="00BA5B4F" w:rsidP="00BA5B4F">
      <w:pPr>
        <w:spacing w:after="0" w:line="276" w:lineRule="auto"/>
        <w:contextualSpacing/>
        <w:jc w:val="both"/>
        <w:rPr>
          <w:rFonts w:ascii="Times New Roman" w:eastAsia="Times New Roman" w:hAnsi="Times New Roman" w:cs="Times New Roman"/>
        </w:rPr>
      </w:pPr>
      <w:r w:rsidRPr="00CF3136">
        <w:rPr>
          <w:rFonts w:ascii="Times New Roman" w:eastAsia="Times New Roman" w:hAnsi="Times New Roman" w:cs="Times New Roman"/>
        </w:rPr>
        <w:t xml:space="preserve">W odniesieniu do warunków dotyczących wykształcenia, kwalifikacji zawodowych lub doświadczenia wykonawcy wspólnie ubiegający się o udzielenia zamówienia mogą polegać na zdolnościach tych </w:t>
      </w:r>
      <w:r w:rsidR="00244435">
        <w:rPr>
          <w:rFonts w:ascii="Times New Roman" w:eastAsia="Times New Roman" w:hAnsi="Times New Roman" w:cs="Times New Roman"/>
        </w:rPr>
        <w:br/>
      </w:r>
      <w:r w:rsidRPr="00CF3136">
        <w:rPr>
          <w:rFonts w:ascii="Times New Roman" w:eastAsia="Times New Roman" w:hAnsi="Times New Roman" w:cs="Times New Roman"/>
        </w:rPr>
        <w:t>z wykonawców, którzy wykonają roboty budowlane lub usługi, do realizacji których te zdolności są wymagane.</w:t>
      </w:r>
    </w:p>
    <w:p w:rsidR="00BA5B4F" w:rsidRPr="00CF3136" w:rsidRDefault="00BA5B4F" w:rsidP="00BA5B4F">
      <w:pPr>
        <w:spacing w:after="0" w:line="276" w:lineRule="auto"/>
        <w:contextualSpacing/>
        <w:jc w:val="both"/>
        <w:rPr>
          <w:rFonts w:ascii="Times New Roman" w:eastAsia="Times New Roman" w:hAnsi="Times New Roman" w:cs="Times New Roman"/>
        </w:rPr>
      </w:pPr>
    </w:p>
    <w:p w:rsidR="00BA5B4F" w:rsidRDefault="00BA5B4F" w:rsidP="00BA5B4F">
      <w:pPr>
        <w:spacing w:after="0" w:line="276" w:lineRule="auto"/>
        <w:contextualSpacing/>
        <w:jc w:val="both"/>
        <w:rPr>
          <w:rFonts w:ascii="Times New Roman" w:eastAsia="Times New Roman" w:hAnsi="Times New Roman" w:cs="Times New Roman"/>
        </w:rPr>
      </w:pPr>
      <w:r w:rsidRPr="00CF3136">
        <w:rPr>
          <w:rFonts w:ascii="Times New Roman" w:eastAsia="Times New Roman" w:hAnsi="Times New Roman" w:cs="Times New Roman"/>
        </w:rPr>
        <w:t xml:space="preserve">Oświadczenie o podziale zadań pomiędzy wykonawców wspólnie ubiegających się o udzielenie zamówienia, o których mowa w art. 117 ust. 4 ustawy </w:t>
      </w:r>
      <w:proofErr w:type="spellStart"/>
      <w:r w:rsidRPr="00CF3136">
        <w:rPr>
          <w:rFonts w:ascii="Times New Roman" w:eastAsia="Times New Roman" w:hAnsi="Times New Roman" w:cs="Times New Roman"/>
        </w:rPr>
        <w:t>Pzp</w:t>
      </w:r>
      <w:proofErr w:type="spellEnd"/>
      <w:r w:rsidRPr="00CF3136">
        <w:rPr>
          <w:rFonts w:ascii="Times New Roman" w:eastAsia="Times New Roman" w:hAnsi="Times New Roman" w:cs="Times New Roman"/>
        </w:rPr>
        <w:t xml:space="preserve"> sporządza się i  przekazuje się w postaci elektronicznej i opatruje się kwalifikowanym podpisem elektronicznym, elektronicznym podpisem zaufanym lub elektronicznym podpisem osobistym. </w:t>
      </w:r>
    </w:p>
    <w:p w:rsidR="001C0532" w:rsidRDefault="001C0532" w:rsidP="00BA5B4F">
      <w:pPr>
        <w:spacing w:after="0" w:line="276" w:lineRule="auto"/>
        <w:contextualSpacing/>
        <w:jc w:val="both"/>
        <w:rPr>
          <w:rFonts w:ascii="Times New Roman" w:eastAsia="Times New Roman" w:hAnsi="Times New Roman" w:cs="Times New Roman"/>
        </w:rPr>
      </w:pPr>
    </w:p>
    <w:p w:rsidR="001C0532" w:rsidRDefault="001C0532" w:rsidP="00BA5B4F">
      <w:pPr>
        <w:spacing w:after="0" w:line="276" w:lineRule="auto"/>
        <w:contextualSpacing/>
        <w:jc w:val="both"/>
        <w:rPr>
          <w:rFonts w:ascii="Times New Roman" w:eastAsia="Times New Roman" w:hAnsi="Times New Roman" w:cs="Times New Roman"/>
        </w:rPr>
      </w:pPr>
    </w:p>
    <w:p w:rsidR="001C0532" w:rsidRDefault="001C0532" w:rsidP="00BA5B4F">
      <w:pPr>
        <w:spacing w:after="0" w:line="276" w:lineRule="auto"/>
        <w:contextualSpacing/>
        <w:jc w:val="both"/>
        <w:rPr>
          <w:rFonts w:ascii="Times New Roman" w:eastAsia="Times New Roman" w:hAnsi="Times New Roman" w:cs="Times New Roman"/>
        </w:rPr>
      </w:pPr>
    </w:p>
    <w:p w:rsidR="001C0532" w:rsidRPr="00CF3136" w:rsidRDefault="001C0532" w:rsidP="00BA5B4F">
      <w:pPr>
        <w:spacing w:after="0" w:line="276" w:lineRule="auto"/>
        <w:contextualSpacing/>
        <w:jc w:val="both"/>
        <w:rPr>
          <w:rFonts w:ascii="Times New Roman" w:eastAsia="Times New Roman" w:hAnsi="Times New Roman" w:cs="Times New Roman"/>
        </w:rPr>
      </w:pPr>
    </w:p>
    <w:p w:rsidR="00BA5B4F" w:rsidRPr="00CF3136" w:rsidRDefault="00BA5B4F" w:rsidP="00BA5B4F">
      <w:pPr>
        <w:spacing w:after="0" w:line="276" w:lineRule="auto"/>
        <w:contextualSpacing/>
        <w:jc w:val="both"/>
        <w:rPr>
          <w:rFonts w:ascii="Times New Roman" w:eastAsia="Times New Roman" w:hAnsi="Times New Roman" w:cs="Times New Roman"/>
        </w:rPr>
      </w:pPr>
      <w:r w:rsidRPr="00CF3136">
        <w:rPr>
          <w:rFonts w:ascii="Times New Roman" w:eastAsia="Times New Roman" w:hAnsi="Times New Roman" w:cs="Times New Roman"/>
        </w:rPr>
        <w:lastRenderedPageBreak/>
        <w:t>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w:t>
      </w:r>
      <w:r w:rsidR="00BA3DBF" w:rsidRPr="00CF3136">
        <w:rPr>
          <w:rFonts w:ascii="Times New Roman" w:eastAsia="Times New Roman" w:hAnsi="Times New Roman" w:cs="Times New Roman"/>
        </w:rPr>
        <w:t>, poświadczającym zgodność cyfrowego odwzorowania z dokumentem w postaci papierowej.</w:t>
      </w:r>
      <w:r w:rsidRPr="00CF3136">
        <w:rPr>
          <w:rFonts w:ascii="Times New Roman" w:eastAsia="Times New Roman" w:hAnsi="Times New Roman" w:cs="Times New Roman"/>
        </w:rPr>
        <w:t xml:space="preserve"> </w:t>
      </w:r>
    </w:p>
    <w:p w:rsidR="00BA5B4F" w:rsidRPr="00CF3136" w:rsidRDefault="00BA5B4F" w:rsidP="00BA5B4F">
      <w:pPr>
        <w:spacing w:after="0" w:line="276" w:lineRule="auto"/>
        <w:contextualSpacing/>
        <w:jc w:val="both"/>
        <w:rPr>
          <w:rFonts w:ascii="Times New Roman" w:eastAsia="Times New Roman" w:hAnsi="Times New Roman" w:cs="Times New Roman"/>
        </w:rPr>
      </w:pPr>
    </w:p>
    <w:p w:rsidR="00BA5B4F" w:rsidRPr="00CF3136" w:rsidRDefault="00BA5B4F" w:rsidP="00BA5B4F">
      <w:pPr>
        <w:spacing w:after="0" w:line="276" w:lineRule="auto"/>
        <w:contextualSpacing/>
        <w:jc w:val="both"/>
        <w:rPr>
          <w:rFonts w:ascii="Times New Roman" w:eastAsia="Times New Roman" w:hAnsi="Times New Roman" w:cs="Times New Roman"/>
        </w:rPr>
      </w:pPr>
      <w:r w:rsidRPr="00CF3136">
        <w:rPr>
          <w:rFonts w:ascii="Times New Roman" w:eastAsia="Times New Roman" w:hAnsi="Times New Roman" w:cs="Times New Roman"/>
        </w:rPr>
        <w:t>Poświadczenia cyfrowego odwzorowania z dokumentem w postaci papierowej dokonuje wykonawca</w:t>
      </w:r>
      <w:r w:rsidR="00BA3DBF" w:rsidRPr="00CF3136">
        <w:rPr>
          <w:rFonts w:ascii="Times New Roman" w:eastAsia="Times New Roman" w:hAnsi="Times New Roman" w:cs="Times New Roman"/>
        </w:rPr>
        <w:t>, wykonawca</w:t>
      </w:r>
      <w:r w:rsidRPr="00CF3136">
        <w:rPr>
          <w:rFonts w:ascii="Times New Roman" w:eastAsia="Times New Roman" w:hAnsi="Times New Roman" w:cs="Times New Roman"/>
        </w:rPr>
        <w:t xml:space="preserve"> wspólnie ubiegając</w:t>
      </w:r>
      <w:r w:rsidR="005642F0" w:rsidRPr="00CF3136">
        <w:rPr>
          <w:rFonts w:ascii="Times New Roman" w:eastAsia="Times New Roman" w:hAnsi="Times New Roman" w:cs="Times New Roman"/>
        </w:rPr>
        <w:t>y się o udzielenie zamówienia (</w:t>
      </w:r>
      <w:r w:rsidRPr="00CF3136">
        <w:rPr>
          <w:rFonts w:ascii="Times New Roman" w:eastAsia="Times New Roman" w:hAnsi="Times New Roman" w:cs="Times New Roman"/>
        </w:rPr>
        <w:t>tj. wszyscy wy</w:t>
      </w:r>
      <w:r w:rsidR="00BA3DBF" w:rsidRPr="00CF3136">
        <w:rPr>
          <w:rFonts w:ascii="Times New Roman" w:eastAsia="Times New Roman" w:hAnsi="Times New Roman" w:cs="Times New Roman"/>
        </w:rPr>
        <w:t xml:space="preserve">konawcy wspólnie ubiegający się </w:t>
      </w:r>
      <w:r w:rsidRPr="00CF3136">
        <w:rPr>
          <w:rFonts w:ascii="Times New Roman" w:eastAsia="Times New Roman" w:hAnsi="Times New Roman" w:cs="Times New Roman"/>
        </w:rPr>
        <w:t>o udzielenie zamówienia lub jeden z wykonawców, który umo</w:t>
      </w:r>
      <w:r w:rsidR="00BA3DBF" w:rsidRPr="00CF3136">
        <w:rPr>
          <w:rFonts w:ascii="Times New Roman" w:eastAsia="Times New Roman" w:hAnsi="Times New Roman" w:cs="Times New Roman"/>
        </w:rPr>
        <w:t xml:space="preserve">cowany został do prezentowania </w:t>
      </w:r>
      <w:r w:rsidRPr="00CF3136">
        <w:rPr>
          <w:rFonts w:ascii="Times New Roman" w:eastAsia="Times New Roman" w:hAnsi="Times New Roman" w:cs="Times New Roman"/>
        </w:rPr>
        <w:t>w postępowaniu członków konsorcjum lub wspólników spółki cywilnej ).</w:t>
      </w:r>
    </w:p>
    <w:p w:rsidR="00BA5B4F" w:rsidRPr="00CF3136" w:rsidRDefault="00BA5B4F" w:rsidP="00BA5B4F">
      <w:pPr>
        <w:spacing w:after="0" w:line="276" w:lineRule="auto"/>
        <w:contextualSpacing/>
        <w:jc w:val="both"/>
        <w:rPr>
          <w:rFonts w:ascii="Times New Roman" w:eastAsia="Times New Roman" w:hAnsi="Times New Roman" w:cs="Times New Roman"/>
        </w:rPr>
      </w:pPr>
    </w:p>
    <w:p w:rsidR="00BA5B4F" w:rsidRPr="00CF3136" w:rsidRDefault="00BA5B4F" w:rsidP="00180892">
      <w:pPr>
        <w:numPr>
          <w:ilvl w:val="0"/>
          <w:numId w:val="56"/>
        </w:numPr>
        <w:spacing w:after="0" w:line="276" w:lineRule="auto"/>
        <w:ind w:right="20"/>
        <w:contextualSpacing/>
        <w:jc w:val="both"/>
        <w:rPr>
          <w:rFonts w:ascii="Times New Roman" w:hAnsi="Times New Roman" w:cs="Times New Roman"/>
        </w:rPr>
      </w:pPr>
      <w:r w:rsidRPr="00CF3136">
        <w:rPr>
          <w:rFonts w:ascii="Times New Roman" w:hAnsi="Times New Roman" w:cs="Times New Roman"/>
          <w:color w:val="000000" w:themeColor="text1"/>
        </w:rPr>
        <w:t>O</w:t>
      </w:r>
      <w:r w:rsidRPr="00CF3136">
        <w:rPr>
          <w:rFonts w:ascii="Times New Roman" w:hAnsi="Times New Roman" w:cs="Times New Roman"/>
        </w:rPr>
        <w:t xml:space="preserve">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BA5B4F" w:rsidRPr="00CF3136" w:rsidRDefault="00BA5B4F" w:rsidP="00BA5B4F">
      <w:pPr>
        <w:tabs>
          <w:tab w:val="left" w:pos="284"/>
        </w:tabs>
        <w:suppressAutoHyphens/>
        <w:autoSpaceDE w:val="0"/>
        <w:spacing w:after="0" w:line="276" w:lineRule="auto"/>
        <w:jc w:val="both"/>
        <w:rPr>
          <w:rFonts w:ascii="Times New Roman" w:hAnsi="Times New Roman" w:cs="Times New Roman"/>
        </w:rPr>
      </w:pPr>
    </w:p>
    <w:p w:rsidR="00BA5B4F" w:rsidRPr="00CF3136" w:rsidRDefault="00BA5B4F" w:rsidP="00180892">
      <w:pPr>
        <w:numPr>
          <w:ilvl w:val="0"/>
          <w:numId w:val="56"/>
        </w:numPr>
        <w:spacing w:after="0" w:line="276" w:lineRule="auto"/>
        <w:ind w:right="20"/>
        <w:contextualSpacing/>
        <w:jc w:val="both"/>
        <w:rPr>
          <w:rFonts w:ascii="Times New Roman" w:hAnsi="Times New Roman" w:cs="Times New Roman"/>
        </w:rPr>
      </w:pPr>
      <w:r w:rsidRPr="00CF3136">
        <w:rPr>
          <w:rFonts w:ascii="Times New Roman" w:hAnsi="Times New Roman" w:cs="Times New Roman"/>
          <w:b/>
          <w:bCs/>
          <w:color w:val="000000" w:themeColor="text1"/>
        </w:rPr>
        <w:t>Udostępnienie zasobów</w:t>
      </w:r>
      <w:r w:rsidRPr="00CF3136">
        <w:rPr>
          <w:rFonts w:ascii="Times New Roman" w:hAnsi="Times New Roman" w:cs="Times New Roman"/>
          <w:color w:val="000000" w:themeColor="text1"/>
        </w:rPr>
        <w:t>:</w:t>
      </w:r>
    </w:p>
    <w:p w:rsidR="00BA5B4F" w:rsidRPr="00CF3136" w:rsidRDefault="00BA5B4F" w:rsidP="00BA5B4F">
      <w:pPr>
        <w:numPr>
          <w:ilvl w:val="0"/>
          <w:numId w:val="27"/>
        </w:numPr>
        <w:spacing w:after="0" w:line="276" w:lineRule="auto"/>
        <w:ind w:right="20"/>
        <w:contextualSpacing/>
        <w:jc w:val="both"/>
        <w:rPr>
          <w:rFonts w:ascii="Times New Roman" w:hAnsi="Times New Roman" w:cs="Times New Roman"/>
        </w:rPr>
      </w:pPr>
      <w:r w:rsidRPr="00CF3136">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BA5B4F" w:rsidRPr="00CF3136" w:rsidRDefault="00BA5B4F" w:rsidP="00BA5B4F">
      <w:pPr>
        <w:numPr>
          <w:ilvl w:val="0"/>
          <w:numId w:val="27"/>
        </w:numPr>
        <w:spacing w:after="0" w:line="276" w:lineRule="auto"/>
        <w:ind w:right="20"/>
        <w:contextualSpacing/>
        <w:jc w:val="both"/>
        <w:rPr>
          <w:rFonts w:ascii="Times New Roman" w:hAnsi="Times New Roman" w:cs="Times New Roman"/>
        </w:rPr>
      </w:pPr>
      <w:r w:rsidRPr="00CF3136">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BA5B4F" w:rsidRPr="00CF3136" w:rsidRDefault="00BA5B4F" w:rsidP="00BA5B4F">
      <w:pPr>
        <w:numPr>
          <w:ilvl w:val="0"/>
          <w:numId w:val="27"/>
        </w:numPr>
        <w:spacing w:after="0" w:line="276" w:lineRule="auto"/>
        <w:ind w:right="20"/>
        <w:contextualSpacing/>
        <w:jc w:val="both"/>
        <w:rPr>
          <w:rFonts w:ascii="Times New Roman" w:hAnsi="Times New Roman" w:cs="Times New Roman"/>
          <w:b/>
          <w:color w:val="0070C0"/>
        </w:rPr>
      </w:pPr>
      <w:r w:rsidRPr="00CF3136">
        <w:rPr>
          <w:rFonts w:ascii="Times New Roman" w:hAnsi="Times New Roman" w:cs="Times New Roman"/>
        </w:rPr>
        <w:t xml:space="preserve">Wykonawca, który polega na zdolnościach lub sytuacji podmiotów udostępniających zasoby, </w:t>
      </w:r>
      <w:r w:rsidRPr="00CF3136">
        <w:rPr>
          <w:rFonts w:ascii="Times New Roman" w:hAnsi="Times New Roman" w:cs="Times New Roman"/>
          <w:b/>
        </w:rPr>
        <w:t xml:space="preserve">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stanowi </w:t>
      </w:r>
      <w:r w:rsidR="00E916E5" w:rsidRPr="00CF3136">
        <w:rPr>
          <w:rFonts w:ascii="Times New Roman" w:hAnsi="Times New Roman" w:cs="Times New Roman"/>
          <w:b/>
          <w:color w:val="0070C0"/>
        </w:rPr>
        <w:t>załącznik nr 5</w:t>
      </w:r>
      <w:r w:rsidRPr="00CF3136">
        <w:rPr>
          <w:rFonts w:ascii="Times New Roman" w:hAnsi="Times New Roman" w:cs="Times New Roman"/>
          <w:b/>
          <w:color w:val="0070C0"/>
        </w:rPr>
        <w:t xml:space="preserve"> do SWZ</w:t>
      </w:r>
    </w:p>
    <w:p w:rsidR="00BA5B4F" w:rsidRPr="00CF3136" w:rsidRDefault="00BA5B4F" w:rsidP="00BA5B4F">
      <w:pPr>
        <w:numPr>
          <w:ilvl w:val="0"/>
          <w:numId w:val="27"/>
        </w:numPr>
        <w:spacing w:after="0" w:line="276" w:lineRule="auto"/>
        <w:ind w:right="20"/>
        <w:contextualSpacing/>
        <w:jc w:val="both"/>
        <w:rPr>
          <w:rFonts w:ascii="Times New Roman" w:hAnsi="Times New Roman" w:cs="Times New Roman"/>
        </w:rPr>
      </w:pPr>
      <w:r w:rsidRPr="00CF3136">
        <w:rPr>
          <w:rFonts w:ascii="Times New Roman" w:hAnsi="Times New Roman" w:cs="Times New Roman"/>
        </w:rPr>
        <w:t xml:space="preserve">Zobowiązanie podmiotu udostępniającego zasoby, o którym mowa w </w:t>
      </w:r>
      <w:proofErr w:type="spellStart"/>
      <w:r w:rsidRPr="00CF3136">
        <w:rPr>
          <w:rFonts w:ascii="Times New Roman" w:hAnsi="Times New Roman" w:cs="Times New Roman"/>
        </w:rPr>
        <w:t>ppkt</w:t>
      </w:r>
      <w:proofErr w:type="spellEnd"/>
      <w:r w:rsidRPr="00CF3136">
        <w:rPr>
          <w:rFonts w:ascii="Times New Roman" w:hAnsi="Times New Roman" w:cs="Times New Roman"/>
        </w:rPr>
        <w:t xml:space="preserve"> 3, potwierdza, że stosunek łączący wykonawcę z podmiotami udostępniającymi zasoby gwarantuje rzeczywisty dostęp do tych zasobów oraz określa w szczególności:</w:t>
      </w:r>
    </w:p>
    <w:p w:rsidR="00BA5B4F" w:rsidRPr="00CF3136" w:rsidRDefault="00BA5B4F" w:rsidP="00BA5B4F">
      <w:pPr>
        <w:numPr>
          <w:ilvl w:val="0"/>
          <w:numId w:val="28"/>
        </w:numPr>
        <w:spacing w:after="0" w:line="276" w:lineRule="auto"/>
        <w:ind w:right="20"/>
        <w:contextualSpacing/>
        <w:jc w:val="both"/>
        <w:rPr>
          <w:rFonts w:ascii="Times New Roman" w:hAnsi="Times New Roman" w:cs="Times New Roman"/>
        </w:rPr>
      </w:pPr>
      <w:r w:rsidRPr="00CF3136">
        <w:rPr>
          <w:rFonts w:ascii="Times New Roman" w:hAnsi="Times New Roman" w:cs="Times New Roman"/>
        </w:rPr>
        <w:t>zakres dostępnych wykonawcy zasobów podmiotu udostępniającego zasoby;</w:t>
      </w:r>
    </w:p>
    <w:p w:rsidR="00BA5B4F" w:rsidRPr="00CF3136" w:rsidRDefault="00BA5B4F" w:rsidP="00BA5B4F">
      <w:pPr>
        <w:numPr>
          <w:ilvl w:val="0"/>
          <w:numId w:val="28"/>
        </w:numPr>
        <w:spacing w:after="0" w:line="276" w:lineRule="auto"/>
        <w:ind w:right="20"/>
        <w:contextualSpacing/>
        <w:jc w:val="both"/>
        <w:rPr>
          <w:rFonts w:ascii="Times New Roman" w:hAnsi="Times New Roman" w:cs="Times New Roman"/>
        </w:rPr>
      </w:pPr>
      <w:r w:rsidRPr="00CF3136">
        <w:rPr>
          <w:rFonts w:ascii="Times New Roman" w:hAnsi="Times New Roman" w:cs="Times New Roman"/>
        </w:rPr>
        <w:t>sposób i okres udostępnienia wykonawcy i wykorzystania przez niego zasobów podmiotu udostępniającego te zasoby przy wykonywaniu zamówienia;</w:t>
      </w:r>
    </w:p>
    <w:p w:rsidR="00BA5B4F" w:rsidRPr="00CF3136" w:rsidRDefault="00BA5B4F" w:rsidP="00BA5B4F">
      <w:pPr>
        <w:numPr>
          <w:ilvl w:val="0"/>
          <w:numId w:val="28"/>
        </w:numPr>
        <w:spacing w:after="0" w:line="276" w:lineRule="auto"/>
        <w:ind w:right="20"/>
        <w:contextualSpacing/>
        <w:jc w:val="both"/>
        <w:rPr>
          <w:rFonts w:ascii="Times New Roman" w:hAnsi="Times New Roman" w:cs="Times New Roman"/>
        </w:rPr>
      </w:pPr>
      <w:r w:rsidRPr="00CF313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A5B4F" w:rsidRPr="00CF3136" w:rsidRDefault="00BA5B4F" w:rsidP="00BA5B4F">
      <w:pPr>
        <w:numPr>
          <w:ilvl w:val="0"/>
          <w:numId w:val="27"/>
        </w:numPr>
        <w:spacing w:after="0" w:line="276" w:lineRule="auto"/>
        <w:ind w:right="20"/>
        <w:contextualSpacing/>
        <w:jc w:val="both"/>
        <w:rPr>
          <w:rFonts w:ascii="Times New Roman" w:hAnsi="Times New Roman" w:cs="Times New Roman"/>
        </w:rPr>
      </w:pPr>
      <w:r w:rsidRPr="00CF313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Pr="00CF3136">
        <w:rPr>
          <w:rFonts w:ascii="Times New Roman" w:hAnsi="Times New Roman" w:cs="Times New Roman"/>
        </w:rPr>
        <w:lastRenderedPageBreak/>
        <w:t xml:space="preserve">art. 112 ust. 2 pkt 4 ustawy </w:t>
      </w:r>
      <w:proofErr w:type="spellStart"/>
      <w:r w:rsidRPr="00CF3136">
        <w:rPr>
          <w:rFonts w:ascii="Times New Roman" w:hAnsi="Times New Roman" w:cs="Times New Roman"/>
        </w:rPr>
        <w:t>Pzp</w:t>
      </w:r>
      <w:proofErr w:type="spellEnd"/>
      <w:r w:rsidRPr="00CF3136">
        <w:rPr>
          <w:rFonts w:ascii="Times New Roman" w:hAnsi="Times New Roman" w:cs="Times New Roman"/>
        </w:rPr>
        <w:t>, oraz jeżeli to dotyczy, kryteriów selekcji, a także bada, czy nie zachodzą wobec tego podmiotu podstawy wykluczenia, które zostały przewidziane względem wykonawcy.</w:t>
      </w:r>
    </w:p>
    <w:p w:rsidR="00BA5B4F" w:rsidRPr="00CF3136" w:rsidRDefault="00BA5B4F" w:rsidP="00BA5B4F">
      <w:pPr>
        <w:numPr>
          <w:ilvl w:val="0"/>
          <w:numId w:val="27"/>
        </w:numPr>
        <w:spacing w:after="0" w:line="276" w:lineRule="auto"/>
        <w:ind w:right="20"/>
        <w:contextualSpacing/>
        <w:jc w:val="both"/>
        <w:rPr>
          <w:rFonts w:ascii="Times New Roman" w:hAnsi="Times New Roman" w:cs="Times New Roman"/>
        </w:rPr>
      </w:pPr>
      <w:r w:rsidRPr="00CF313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BA5B4F" w:rsidRPr="00CF3136" w:rsidRDefault="00BA5B4F" w:rsidP="00BA5B4F">
      <w:pPr>
        <w:numPr>
          <w:ilvl w:val="0"/>
          <w:numId w:val="27"/>
        </w:numPr>
        <w:spacing w:after="0" w:line="276" w:lineRule="auto"/>
        <w:ind w:right="20"/>
        <w:contextualSpacing/>
        <w:jc w:val="both"/>
        <w:rPr>
          <w:rFonts w:ascii="Times New Roman" w:hAnsi="Times New Roman" w:cs="Times New Roman"/>
        </w:rPr>
      </w:pPr>
      <w:r w:rsidRPr="00CF3136">
        <w:rPr>
          <w:rFonts w:ascii="Times New Roman" w:hAnsi="Times New Roman" w:cs="Times New Roman"/>
        </w:rPr>
        <w:t>Zamawiający może zastrzec obowiązek osobistego wykonania przez wykonawcę kluczowych zadań dotyczących:</w:t>
      </w:r>
    </w:p>
    <w:p w:rsidR="00BA5B4F" w:rsidRPr="00CF3136" w:rsidRDefault="00BA5B4F" w:rsidP="00BA5B4F">
      <w:pPr>
        <w:numPr>
          <w:ilvl w:val="0"/>
          <w:numId w:val="29"/>
        </w:numPr>
        <w:spacing w:after="0" w:line="276" w:lineRule="auto"/>
        <w:ind w:right="20"/>
        <w:contextualSpacing/>
        <w:jc w:val="both"/>
        <w:rPr>
          <w:rFonts w:ascii="Times New Roman" w:hAnsi="Times New Roman" w:cs="Times New Roman"/>
        </w:rPr>
      </w:pPr>
      <w:r w:rsidRPr="00CF3136">
        <w:rPr>
          <w:rFonts w:ascii="Times New Roman" w:hAnsi="Times New Roman" w:cs="Times New Roman"/>
        </w:rPr>
        <w:t>zamówień na roboty budowlane lub usługi lub,</w:t>
      </w:r>
    </w:p>
    <w:p w:rsidR="00BA5B4F" w:rsidRPr="00CF3136" w:rsidRDefault="00BA5B4F" w:rsidP="00BA5B4F">
      <w:pPr>
        <w:numPr>
          <w:ilvl w:val="0"/>
          <w:numId w:val="29"/>
        </w:numPr>
        <w:spacing w:after="0" w:line="276" w:lineRule="auto"/>
        <w:ind w:right="20"/>
        <w:contextualSpacing/>
        <w:jc w:val="both"/>
        <w:rPr>
          <w:rFonts w:ascii="Times New Roman" w:hAnsi="Times New Roman" w:cs="Times New Roman"/>
        </w:rPr>
      </w:pPr>
      <w:r w:rsidRPr="00CF3136">
        <w:rPr>
          <w:rFonts w:ascii="Times New Roman" w:hAnsi="Times New Roman" w:cs="Times New Roman"/>
        </w:rPr>
        <w:t>prac związanych z rozmieszczeniem i instalacją, w ramach zamówienia na dostawy.</w:t>
      </w:r>
    </w:p>
    <w:p w:rsidR="00BA5B4F" w:rsidRPr="00CF3136" w:rsidRDefault="00BA5B4F" w:rsidP="00BA5B4F">
      <w:pPr>
        <w:spacing w:after="0" w:line="276" w:lineRule="auto"/>
        <w:ind w:left="720" w:right="20"/>
        <w:contextualSpacing/>
        <w:jc w:val="both"/>
        <w:rPr>
          <w:rFonts w:ascii="Times New Roman" w:hAnsi="Times New Roman" w:cs="Times New Roman"/>
        </w:rPr>
      </w:pPr>
      <w:r w:rsidRPr="00CF3136">
        <w:rPr>
          <w:rFonts w:ascii="Times New Roman" w:hAnsi="Times New Roman" w:cs="Times New Roman"/>
        </w:rPr>
        <w:t xml:space="preserve">Zamawiający </w:t>
      </w:r>
      <w:r w:rsidRPr="00CF3136">
        <w:rPr>
          <w:rFonts w:ascii="Times New Roman" w:hAnsi="Times New Roman" w:cs="Times New Roman"/>
          <w:b/>
          <w:bCs/>
        </w:rPr>
        <w:t>nie zastrzega</w:t>
      </w:r>
      <w:r w:rsidRPr="00CF3136">
        <w:rPr>
          <w:rFonts w:ascii="Times New Roman" w:hAnsi="Times New Roman" w:cs="Times New Roman"/>
        </w:rPr>
        <w:t xml:space="preserve"> obowiązku osobistego wykonania przez wykonawcę kluczowych części zamówienia.</w:t>
      </w:r>
    </w:p>
    <w:p w:rsidR="00BA5B4F" w:rsidRPr="00CF3136" w:rsidRDefault="00BA5B4F" w:rsidP="00BA5B4F">
      <w:pPr>
        <w:numPr>
          <w:ilvl w:val="0"/>
          <w:numId w:val="30"/>
        </w:numPr>
        <w:spacing w:after="0" w:line="276" w:lineRule="auto"/>
        <w:ind w:right="20"/>
        <w:contextualSpacing/>
        <w:jc w:val="both"/>
        <w:rPr>
          <w:rFonts w:ascii="Times New Roman" w:hAnsi="Times New Roman" w:cs="Times New Roman"/>
        </w:rPr>
      </w:pPr>
      <w:r w:rsidRPr="00CF3136">
        <w:rPr>
          <w:rFonts w:ascii="Times New Roman" w:hAnsi="Times New Roman" w:cs="Times New Roman"/>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w:t>
      </w:r>
      <w:r w:rsidR="005642F0" w:rsidRPr="00CF3136">
        <w:rPr>
          <w:rFonts w:ascii="Times New Roman" w:hAnsi="Times New Roman" w:cs="Times New Roman"/>
        </w:rPr>
        <w:t xml:space="preserve">ielnie spełnia warunki udziału </w:t>
      </w:r>
      <w:r w:rsidRPr="00CF3136">
        <w:rPr>
          <w:rFonts w:ascii="Times New Roman" w:hAnsi="Times New Roman" w:cs="Times New Roman"/>
        </w:rPr>
        <w:t>w postępowaniu.</w:t>
      </w:r>
    </w:p>
    <w:p w:rsidR="00BA5B4F" w:rsidRPr="00CF3136" w:rsidRDefault="00BA5B4F" w:rsidP="00BA5B4F">
      <w:pPr>
        <w:numPr>
          <w:ilvl w:val="0"/>
          <w:numId w:val="30"/>
        </w:numPr>
        <w:spacing w:after="0" w:line="276" w:lineRule="auto"/>
        <w:ind w:right="20"/>
        <w:contextualSpacing/>
        <w:jc w:val="both"/>
        <w:rPr>
          <w:rFonts w:ascii="Times New Roman" w:hAnsi="Times New Roman" w:cs="Times New Roman"/>
          <w:b/>
        </w:rPr>
      </w:pPr>
      <w:r w:rsidRPr="00CF3136">
        <w:rPr>
          <w:rFonts w:ascii="Times New Roman" w:hAnsi="Times New Roman" w:cs="Times New Roman"/>
          <w:b/>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BA5B4F" w:rsidRPr="00CF3136" w:rsidRDefault="00BA5B4F" w:rsidP="00BA5B4F">
      <w:pPr>
        <w:spacing w:after="0" w:line="276" w:lineRule="auto"/>
        <w:ind w:right="20"/>
        <w:jc w:val="both"/>
        <w:rPr>
          <w:rFonts w:ascii="Times New Roman" w:hAnsi="Times New Roman" w:cs="Times New Roman"/>
        </w:rPr>
      </w:pPr>
    </w:p>
    <w:p w:rsidR="00BA5B4F" w:rsidRPr="00CF3136" w:rsidRDefault="00BA5B4F" w:rsidP="00BA5B4F">
      <w:pPr>
        <w:numPr>
          <w:ilvl w:val="0"/>
          <w:numId w:val="2"/>
        </w:numPr>
        <w:spacing w:after="0" w:line="276" w:lineRule="auto"/>
        <w:ind w:hanging="90"/>
        <w:contextualSpacing/>
        <w:rPr>
          <w:rFonts w:ascii="Times New Roman" w:hAnsi="Times New Roman" w:cs="Times New Roman"/>
          <w:b/>
          <w:color w:val="000000" w:themeColor="text1"/>
        </w:rPr>
      </w:pPr>
      <w:r w:rsidRPr="00CF3136">
        <w:rPr>
          <w:rFonts w:ascii="Times New Roman" w:hAnsi="Times New Roman" w:cs="Times New Roman"/>
          <w:b/>
        </w:rPr>
        <w:t>Wykaz podmiotowych środków dowodowych</w:t>
      </w:r>
    </w:p>
    <w:p w:rsidR="00BA5B4F" w:rsidRPr="00CF3136" w:rsidRDefault="00BA5B4F" w:rsidP="00BA5B4F">
      <w:pPr>
        <w:spacing w:after="0" w:line="276" w:lineRule="auto"/>
        <w:ind w:left="720"/>
        <w:contextualSpacing/>
        <w:rPr>
          <w:rFonts w:ascii="Times New Roman" w:hAnsi="Times New Roman" w:cs="Times New Roman"/>
          <w:b/>
          <w:color w:val="000000" w:themeColor="text1"/>
        </w:rPr>
      </w:pPr>
    </w:p>
    <w:p w:rsidR="00BA5B4F" w:rsidRPr="00CF3136" w:rsidRDefault="00BA5B4F" w:rsidP="00180892">
      <w:pPr>
        <w:numPr>
          <w:ilvl w:val="0"/>
          <w:numId w:val="35"/>
        </w:numPr>
        <w:spacing w:after="0" w:line="276" w:lineRule="auto"/>
        <w:contextualSpacing/>
        <w:jc w:val="both"/>
        <w:rPr>
          <w:rFonts w:ascii="Times New Roman" w:hAnsi="Times New Roman" w:cs="Times New Roman"/>
          <w:bCs/>
          <w:color w:val="000000" w:themeColor="text1"/>
        </w:rPr>
      </w:pPr>
      <w:r w:rsidRPr="00CF3136">
        <w:rPr>
          <w:rFonts w:ascii="Times New Roman" w:hAnsi="Times New Roman" w:cs="Times New Roman"/>
          <w:b/>
          <w:color w:val="000000" w:themeColor="text1"/>
        </w:rPr>
        <w:t xml:space="preserve">W celu potwierdzenia przez wykonawcę warunków udziału w postępowaniu dotyczących zdolności technicznej lub zawodowej, zamawiający będzie żądał </w:t>
      </w:r>
      <w:r w:rsidRPr="00CF3136">
        <w:rPr>
          <w:rFonts w:ascii="Times New Roman" w:hAnsi="Times New Roman" w:cs="Times New Roman"/>
          <w:b/>
          <w:color w:val="000000" w:themeColor="text1"/>
          <w:u w:val="single"/>
        </w:rPr>
        <w:t xml:space="preserve">NA WEZWANIE </w:t>
      </w:r>
      <w:r w:rsidRPr="00CF3136">
        <w:rPr>
          <w:rFonts w:ascii="Times New Roman" w:hAnsi="Times New Roman" w:cs="Times New Roman"/>
          <w:b/>
          <w:color w:val="000000" w:themeColor="text1"/>
        </w:rPr>
        <w:t>od wykonawcy, którego oferta zostanie najwyżej oceniona do złożenia w wyznaczonym przez zamawiającego terminie, nie krótszym niż 5 dni aktualnych na dzień złożenia podmiotowych środków dowodowych</w:t>
      </w:r>
      <w:r w:rsidRPr="00CF3136">
        <w:rPr>
          <w:rFonts w:ascii="Times New Roman" w:hAnsi="Times New Roman" w:cs="Times New Roman"/>
          <w:bCs/>
          <w:color w:val="000000" w:themeColor="text1"/>
        </w:rPr>
        <w:t>:</w:t>
      </w:r>
    </w:p>
    <w:p w:rsidR="00BA5B4F" w:rsidRPr="00CF3136" w:rsidRDefault="00BA5B4F" w:rsidP="00244435">
      <w:pPr>
        <w:spacing w:after="0" w:line="276" w:lineRule="auto"/>
        <w:contextualSpacing/>
        <w:jc w:val="both"/>
        <w:rPr>
          <w:rFonts w:ascii="Times New Roman" w:hAnsi="Times New Roman" w:cs="Times New Roman"/>
          <w:bCs/>
          <w:color w:val="000000" w:themeColor="text1"/>
        </w:rPr>
      </w:pPr>
    </w:p>
    <w:p w:rsidR="00BA5B4F" w:rsidRPr="00CF3136" w:rsidRDefault="00BA5B4F" w:rsidP="00180892">
      <w:pPr>
        <w:pStyle w:val="Akapitzlist"/>
        <w:numPr>
          <w:ilvl w:val="0"/>
          <w:numId w:val="51"/>
        </w:numPr>
        <w:spacing w:after="0" w:line="276" w:lineRule="auto"/>
        <w:jc w:val="both"/>
        <w:rPr>
          <w:rFonts w:ascii="Times New Roman" w:hAnsi="Times New Roman" w:cs="Times New Roman"/>
          <w:bCs/>
          <w:color w:val="000000" w:themeColor="text1"/>
        </w:rPr>
      </w:pPr>
      <w:r w:rsidRPr="00CF3136">
        <w:rPr>
          <w:rFonts w:ascii="Times New Roman" w:hAnsi="Times New Roman" w:cs="Times New Roman"/>
          <w:b/>
          <w:color w:val="000000" w:themeColor="text1"/>
        </w:rPr>
        <w:t>w</w:t>
      </w:r>
      <w:r w:rsidRPr="00CF3136">
        <w:rPr>
          <w:rFonts w:ascii="Times New Roman" w:hAnsi="Times New Roman" w:cs="Times New Roman"/>
          <w:b/>
          <w:bCs/>
          <w:color w:val="000000"/>
        </w:rPr>
        <w:t>ykaz osób</w:t>
      </w:r>
      <w:r w:rsidRPr="00CF3136">
        <w:rPr>
          <w:rFonts w:ascii="Times New Roman" w:hAnsi="Times New Roman" w:cs="Times New Roman"/>
          <w:color w:val="000000"/>
        </w:rPr>
        <w:t xml:space="preserve"> skierowanych przez wykonawcę do real</w:t>
      </w:r>
      <w:r w:rsidR="005642F0" w:rsidRPr="00CF3136">
        <w:rPr>
          <w:rFonts w:ascii="Times New Roman" w:hAnsi="Times New Roman" w:cs="Times New Roman"/>
          <w:color w:val="000000"/>
        </w:rPr>
        <w:t xml:space="preserve">izacji zamówienia publicznego, </w:t>
      </w:r>
      <w:r w:rsidR="00244435">
        <w:rPr>
          <w:rFonts w:ascii="Times New Roman" w:hAnsi="Times New Roman" w:cs="Times New Roman"/>
          <w:color w:val="000000"/>
        </w:rPr>
        <w:br/>
      </w:r>
      <w:r w:rsidRPr="00CF3136">
        <w:rPr>
          <w:rFonts w:ascii="Times New Roman" w:hAnsi="Times New Roman" w:cs="Times New Roman"/>
          <w:color w:val="000000"/>
        </w:rP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CF3136">
        <w:rPr>
          <w:rFonts w:ascii="Times New Roman" w:hAnsi="Times New Roman" w:cs="Times New Roman"/>
          <w:bCs/>
        </w:rPr>
        <w:t>wzór stanowi</w:t>
      </w:r>
      <w:r w:rsidR="00E916E5" w:rsidRPr="00CF3136">
        <w:rPr>
          <w:rFonts w:ascii="Times New Roman" w:hAnsi="Times New Roman" w:cs="Times New Roman"/>
          <w:b/>
          <w:bCs/>
          <w:color w:val="0070C0"/>
        </w:rPr>
        <w:t xml:space="preserve"> załącznik nr </w:t>
      </w:r>
      <w:r w:rsidR="000E6F13" w:rsidRPr="00CF3136">
        <w:rPr>
          <w:rFonts w:ascii="Times New Roman" w:hAnsi="Times New Roman" w:cs="Times New Roman"/>
          <w:b/>
          <w:bCs/>
          <w:color w:val="0070C0"/>
        </w:rPr>
        <w:t>7</w:t>
      </w:r>
      <w:r w:rsidRPr="00CF3136">
        <w:rPr>
          <w:rFonts w:ascii="Times New Roman" w:hAnsi="Times New Roman" w:cs="Times New Roman"/>
          <w:b/>
          <w:bCs/>
          <w:color w:val="0070C0"/>
        </w:rPr>
        <w:t xml:space="preserve"> do SWZ.</w:t>
      </w:r>
    </w:p>
    <w:p w:rsidR="00BA5B4F" w:rsidRPr="00CF3136" w:rsidRDefault="00BA5B4F" w:rsidP="005642F0">
      <w:pPr>
        <w:spacing w:after="0" w:line="276" w:lineRule="auto"/>
        <w:contextualSpacing/>
        <w:jc w:val="both"/>
        <w:rPr>
          <w:rFonts w:ascii="Times New Roman" w:hAnsi="Times New Roman" w:cs="Times New Roman"/>
          <w:bCs/>
          <w:color w:val="000000" w:themeColor="text1"/>
        </w:rPr>
      </w:pPr>
    </w:p>
    <w:p w:rsidR="00BA5B4F" w:rsidRPr="00CF3136" w:rsidRDefault="00BA5B4F" w:rsidP="00180892">
      <w:pPr>
        <w:numPr>
          <w:ilvl w:val="0"/>
          <w:numId w:val="35"/>
        </w:numPr>
        <w:spacing w:after="0" w:line="276" w:lineRule="auto"/>
        <w:contextualSpacing/>
        <w:jc w:val="both"/>
        <w:rPr>
          <w:rFonts w:ascii="Times New Roman" w:hAnsi="Times New Roman" w:cs="Times New Roman"/>
          <w:b/>
          <w:bCs/>
          <w:color w:val="000000" w:themeColor="text1"/>
        </w:rPr>
      </w:pPr>
      <w:r w:rsidRPr="00CF3136">
        <w:rPr>
          <w:rFonts w:ascii="Times New Roman" w:hAnsi="Times New Roman" w:cs="Times New Roman"/>
          <w:b/>
          <w:bCs/>
          <w:color w:val="000000" w:themeColor="text1"/>
        </w:rPr>
        <w:t xml:space="preserve">W celu potwierdzenia braku podstaw wykluczenia wykonawcy z udziału w postępowaniu, zamawiający będzie żądał </w:t>
      </w:r>
      <w:r w:rsidRPr="00CF3136">
        <w:rPr>
          <w:rFonts w:ascii="Times New Roman" w:hAnsi="Times New Roman" w:cs="Times New Roman"/>
          <w:b/>
          <w:bCs/>
          <w:color w:val="000000" w:themeColor="text1"/>
          <w:u w:val="single"/>
        </w:rPr>
        <w:t>NA WEZWANIE</w:t>
      </w:r>
      <w:r w:rsidRPr="00CF3136">
        <w:rPr>
          <w:rFonts w:ascii="Times New Roman" w:hAnsi="Times New Roman" w:cs="Times New Roman"/>
          <w:b/>
          <w:bCs/>
          <w:color w:val="000000" w:themeColor="text1"/>
        </w:rPr>
        <w:t xml:space="preserve"> od wykonawcy, którego oferta zostanie najwyżej oceniona do złożenia w wyznaczonym przez zamawiającego terminie, nie krótszym niż 5 dni aktualnych na dzień złożenia podmiotowych środków dowodowych:</w:t>
      </w:r>
    </w:p>
    <w:p w:rsidR="00BA5B4F" w:rsidRPr="00CF3136" w:rsidRDefault="00BA5B4F" w:rsidP="00BA5B4F">
      <w:pPr>
        <w:spacing w:after="0" w:line="276" w:lineRule="auto"/>
        <w:jc w:val="both"/>
        <w:rPr>
          <w:rFonts w:ascii="Times New Roman" w:hAnsi="Times New Roman" w:cs="Times New Roman"/>
          <w:bCs/>
          <w:color w:val="000000" w:themeColor="text1"/>
        </w:rPr>
      </w:pPr>
    </w:p>
    <w:p w:rsidR="00BA5B4F" w:rsidRPr="00CF3136" w:rsidRDefault="00BA5B4F" w:rsidP="00180892">
      <w:pPr>
        <w:numPr>
          <w:ilvl w:val="0"/>
          <w:numId w:val="52"/>
        </w:numPr>
        <w:tabs>
          <w:tab w:val="left" w:pos="284"/>
        </w:tabs>
        <w:suppressAutoHyphens/>
        <w:autoSpaceDE w:val="0"/>
        <w:spacing w:after="0" w:line="276" w:lineRule="auto"/>
        <w:contextualSpacing/>
        <w:jc w:val="both"/>
        <w:rPr>
          <w:rFonts w:ascii="Times New Roman" w:hAnsi="Times New Roman" w:cs="Times New Roman"/>
        </w:rPr>
      </w:pPr>
      <w:r w:rsidRPr="00CF3136">
        <w:rPr>
          <w:rFonts w:ascii="Times New Roman" w:hAnsi="Times New Roman" w:cs="Times New Roman"/>
          <w:b/>
        </w:rPr>
        <w:t>Oświadczenie wykonawcy/wykonawcy wspólnie ubiegającego się</w:t>
      </w:r>
      <w:r w:rsidRPr="00CF3136">
        <w:rPr>
          <w:rFonts w:ascii="Times New Roman" w:hAnsi="Times New Roman" w:cs="Times New Roman"/>
        </w:rPr>
        <w:t xml:space="preserve"> o udzielenie zamówienia (konsorcjum, spółka cywilna) </w:t>
      </w:r>
      <w:r w:rsidRPr="00CF3136">
        <w:rPr>
          <w:rFonts w:ascii="Times New Roman" w:hAnsi="Times New Roman" w:cs="Times New Roman"/>
          <w:b/>
        </w:rPr>
        <w:t xml:space="preserve">o aktualności informacji zawartych w oświadczeniu, o którym mowa w art. 125 ust. 1 ustawy </w:t>
      </w:r>
      <w:proofErr w:type="spellStart"/>
      <w:r w:rsidRPr="00CF3136">
        <w:rPr>
          <w:rFonts w:ascii="Times New Roman" w:hAnsi="Times New Roman" w:cs="Times New Roman"/>
          <w:b/>
        </w:rPr>
        <w:t>Pzp</w:t>
      </w:r>
      <w:proofErr w:type="spellEnd"/>
      <w:r w:rsidRPr="00CF3136">
        <w:rPr>
          <w:rFonts w:ascii="Times New Roman" w:hAnsi="Times New Roman" w:cs="Times New Roman"/>
        </w:rPr>
        <w:t xml:space="preserve"> - wzór oświadczenia</w:t>
      </w:r>
      <w:r w:rsidR="00E916E5" w:rsidRPr="00CF3136">
        <w:rPr>
          <w:rFonts w:ascii="Times New Roman" w:hAnsi="Times New Roman" w:cs="Times New Roman"/>
          <w:color w:val="0070C0"/>
        </w:rPr>
        <w:t xml:space="preserve"> stanowi załącznik nr </w:t>
      </w:r>
      <w:r w:rsidR="000E6F13" w:rsidRPr="00CF3136">
        <w:rPr>
          <w:rFonts w:ascii="Times New Roman" w:hAnsi="Times New Roman" w:cs="Times New Roman"/>
          <w:color w:val="0070C0"/>
        </w:rPr>
        <w:t>8</w:t>
      </w:r>
      <w:r w:rsidRPr="00CF3136">
        <w:rPr>
          <w:rFonts w:ascii="Times New Roman" w:hAnsi="Times New Roman" w:cs="Times New Roman"/>
          <w:color w:val="0070C0"/>
        </w:rPr>
        <w:t xml:space="preserve"> do SWZ </w:t>
      </w:r>
      <w:r w:rsidRPr="00CF3136">
        <w:rPr>
          <w:rFonts w:ascii="Times New Roman" w:hAnsi="Times New Roman" w:cs="Times New Roman"/>
        </w:rPr>
        <w:t xml:space="preserve">w </w:t>
      </w:r>
      <w:r w:rsidRPr="00CF3136">
        <w:rPr>
          <w:rFonts w:ascii="Times New Roman" w:hAnsi="Times New Roman" w:cs="Times New Roman"/>
        </w:rPr>
        <w:lastRenderedPageBreak/>
        <w:t xml:space="preserve">zakresie podstaw wykluczenia z postępowania wskazanych przez zamawiającego, pod rygorem nieważności należy złożyć </w:t>
      </w:r>
    </w:p>
    <w:p w:rsidR="00BA5B4F" w:rsidRPr="00CF3136" w:rsidRDefault="00BA5B4F" w:rsidP="00180892">
      <w:pPr>
        <w:numPr>
          <w:ilvl w:val="0"/>
          <w:numId w:val="53"/>
        </w:numPr>
        <w:tabs>
          <w:tab w:val="left" w:pos="284"/>
        </w:tabs>
        <w:suppressAutoHyphens/>
        <w:autoSpaceDE w:val="0"/>
        <w:spacing w:after="0" w:line="276" w:lineRule="auto"/>
        <w:contextualSpacing/>
        <w:jc w:val="both"/>
        <w:rPr>
          <w:rFonts w:ascii="Times New Roman" w:hAnsi="Times New Roman" w:cs="Times New Roman"/>
        </w:rPr>
      </w:pPr>
      <w:r w:rsidRPr="00CF3136">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rsidR="00BA5B4F" w:rsidRPr="00CF3136" w:rsidRDefault="00BA5B4F" w:rsidP="00180892">
      <w:pPr>
        <w:numPr>
          <w:ilvl w:val="0"/>
          <w:numId w:val="53"/>
        </w:numPr>
        <w:tabs>
          <w:tab w:val="left" w:pos="284"/>
        </w:tabs>
        <w:suppressAutoHyphens/>
        <w:autoSpaceDE w:val="0"/>
        <w:spacing w:after="0" w:line="276" w:lineRule="auto"/>
        <w:contextualSpacing/>
        <w:jc w:val="both"/>
        <w:rPr>
          <w:rFonts w:ascii="Times New Roman" w:hAnsi="Times New Roman" w:cs="Times New Roman"/>
        </w:rPr>
      </w:pPr>
      <w:r w:rsidRPr="00CF3136">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rsidR="00BA5B4F" w:rsidRPr="00CF3136" w:rsidRDefault="00BA5B4F" w:rsidP="00BA5B4F">
      <w:pPr>
        <w:tabs>
          <w:tab w:val="left" w:pos="284"/>
        </w:tabs>
        <w:suppressAutoHyphens/>
        <w:autoSpaceDE w:val="0"/>
        <w:spacing w:after="0" w:line="276" w:lineRule="auto"/>
        <w:ind w:left="720"/>
        <w:contextualSpacing/>
        <w:jc w:val="both"/>
        <w:rPr>
          <w:rFonts w:ascii="Times New Roman" w:hAnsi="Times New Roman" w:cs="Times New Roman"/>
        </w:rPr>
      </w:pPr>
    </w:p>
    <w:p w:rsidR="00BA5B4F" w:rsidRPr="00CF3136" w:rsidRDefault="00BA5B4F" w:rsidP="00BA5B4F">
      <w:pPr>
        <w:tabs>
          <w:tab w:val="left" w:pos="284"/>
        </w:tabs>
        <w:suppressAutoHyphens/>
        <w:autoSpaceDE w:val="0"/>
        <w:spacing w:after="0" w:line="276" w:lineRule="auto"/>
        <w:ind w:left="720"/>
        <w:contextualSpacing/>
        <w:jc w:val="both"/>
        <w:rPr>
          <w:rFonts w:ascii="Times New Roman" w:hAnsi="Times New Roman" w:cs="Times New Roman"/>
        </w:rPr>
      </w:pPr>
      <w:r w:rsidRPr="00CF3136">
        <w:rPr>
          <w:rFonts w:ascii="Times New Roman" w:hAnsi="Times New Roman" w:cs="Times New Roman"/>
        </w:rPr>
        <w:t xml:space="preserve">W przypadku wykonawców wspólnie ubiegających się o udzielenie zamówienia (konsorcjum, spółka cywilna) oświadczenie, o którym mowa w tym punkcie składa każdy wykonawca jako oświadczenie własne. </w:t>
      </w:r>
    </w:p>
    <w:p w:rsidR="00BA5B4F" w:rsidRPr="00CF3136" w:rsidRDefault="00BA5B4F" w:rsidP="00BA5B4F">
      <w:pPr>
        <w:tabs>
          <w:tab w:val="left" w:pos="284"/>
        </w:tabs>
        <w:suppressAutoHyphens/>
        <w:autoSpaceDE w:val="0"/>
        <w:spacing w:after="0" w:line="276" w:lineRule="auto"/>
        <w:ind w:left="1080"/>
        <w:contextualSpacing/>
        <w:jc w:val="both"/>
        <w:rPr>
          <w:rFonts w:ascii="Times New Roman" w:hAnsi="Times New Roman" w:cs="Times New Roman"/>
        </w:rPr>
      </w:pPr>
    </w:p>
    <w:p w:rsidR="00BA5B4F" w:rsidRPr="00CF3136" w:rsidRDefault="00BA5B4F" w:rsidP="00180892">
      <w:pPr>
        <w:numPr>
          <w:ilvl w:val="0"/>
          <w:numId w:val="52"/>
        </w:numPr>
        <w:tabs>
          <w:tab w:val="left" w:pos="284"/>
        </w:tabs>
        <w:suppressAutoHyphens/>
        <w:autoSpaceDE w:val="0"/>
        <w:spacing w:after="0" w:line="240" w:lineRule="auto"/>
        <w:contextualSpacing/>
        <w:jc w:val="both"/>
        <w:rPr>
          <w:rFonts w:ascii="Times New Roman" w:hAnsi="Times New Roman" w:cs="Times New Roman"/>
        </w:rPr>
      </w:pPr>
      <w:r w:rsidRPr="00CF3136">
        <w:rPr>
          <w:rFonts w:ascii="Times New Roman" w:hAnsi="Times New Roman" w:cs="Times New Roman"/>
        </w:rPr>
        <w:t xml:space="preserve">Wykonawca w przypadku polegania na zdolnościach lub sytuacji podmiotów udostępniających zasoby, przedstawia wraz z oświadczeniem o którym mowa w pkt. 1 także oświadczenie/oświadczenia podmiotów udostępniających zasoby o aktualności informacji zawartych w oświadczeniu, o którym mowa w art. 125 ust. 1 ustawy </w:t>
      </w:r>
      <w:proofErr w:type="spellStart"/>
      <w:r w:rsidRPr="00CF3136">
        <w:rPr>
          <w:rFonts w:ascii="Times New Roman" w:hAnsi="Times New Roman" w:cs="Times New Roman"/>
        </w:rPr>
        <w:t>Pzp</w:t>
      </w:r>
      <w:proofErr w:type="spellEnd"/>
      <w:r w:rsidRPr="00CF3136">
        <w:rPr>
          <w:rFonts w:ascii="Times New Roman" w:hAnsi="Times New Roman" w:cs="Times New Roman"/>
        </w:rPr>
        <w:t xml:space="preserve"> w zakresie podstaw wykluczenia z postępowania wskazanych przez zamawiającego.</w:t>
      </w:r>
    </w:p>
    <w:p w:rsidR="00BA5B4F" w:rsidRPr="00CF3136" w:rsidRDefault="00BA5B4F" w:rsidP="00BA5B4F">
      <w:pPr>
        <w:tabs>
          <w:tab w:val="left" w:pos="284"/>
        </w:tabs>
        <w:suppressAutoHyphens/>
        <w:autoSpaceDE w:val="0"/>
        <w:spacing w:after="0" w:line="276" w:lineRule="auto"/>
        <w:jc w:val="both"/>
        <w:rPr>
          <w:rFonts w:ascii="Times New Roman" w:hAnsi="Times New Roman" w:cs="Times New Roman"/>
        </w:rPr>
      </w:pPr>
    </w:p>
    <w:p w:rsidR="00BA5B4F" w:rsidRPr="00CF3136" w:rsidRDefault="00BA5B4F" w:rsidP="00BA5B4F">
      <w:pPr>
        <w:tabs>
          <w:tab w:val="left" w:pos="284"/>
        </w:tabs>
        <w:suppressAutoHyphens/>
        <w:autoSpaceDE w:val="0"/>
        <w:spacing w:after="0" w:line="276" w:lineRule="auto"/>
        <w:jc w:val="both"/>
        <w:rPr>
          <w:rFonts w:ascii="Times New Roman" w:hAnsi="Times New Roman" w:cs="Times New Roman"/>
        </w:rPr>
      </w:pPr>
      <w:r w:rsidRPr="00CF3136">
        <w:rPr>
          <w:rFonts w:ascii="Times New Roman" w:hAnsi="Times New Roman" w:cs="Times New Roman"/>
          <w:b/>
        </w:rPr>
        <w:t>Oświadczenie podmiotu udostępniającego zasoby</w:t>
      </w:r>
      <w:r w:rsidRPr="00CF3136">
        <w:rPr>
          <w:rFonts w:ascii="Times New Roman" w:hAnsi="Times New Roman" w:cs="Times New Roman"/>
        </w:rPr>
        <w:t xml:space="preserve"> o ak</w:t>
      </w:r>
      <w:r w:rsidR="00BC4257" w:rsidRPr="00CF3136">
        <w:rPr>
          <w:rFonts w:ascii="Times New Roman" w:hAnsi="Times New Roman" w:cs="Times New Roman"/>
        </w:rPr>
        <w:t xml:space="preserve">tualności informacji zawartych </w:t>
      </w:r>
      <w:r w:rsidRPr="00CF3136">
        <w:rPr>
          <w:rFonts w:ascii="Times New Roman" w:hAnsi="Times New Roman" w:cs="Times New Roman"/>
        </w:rPr>
        <w:t xml:space="preserve">w oświadczeniu, o którym mowa w art. 125 ust. 1 ustawy </w:t>
      </w:r>
      <w:proofErr w:type="spellStart"/>
      <w:r w:rsidRPr="00CF3136">
        <w:rPr>
          <w:rFonts w:ascii="Times New Roman" w:hAnsi="Times New Roman" w:cs="Times New Roman"/>
        </w:rPr>
        <w:t>Pzp</w:t>
      </w:r>
      <w:proofErr w:type="spellEnd"/>
      <w:r w:rsidRPr="00CF3136">
        <w:rPr>
          <w:rFonts w:ascii="Times New Roman" w:hAnsi="Times New Roman" w:cs="Times New Roman"/>
        </w:rPr>
        <w:t xml:space="preserve"> wzór oświadczenia</w:t>
      </w:r>
      <w:r w:rsidR="00E916E5" w:rsidRPr="00CF3136">
        <w:rPr>
          <w:rFonts w:ascii="Times New Roman" w:hAnsi="Times New Roman" w:cs="Times New Roman"/>
          <w:color w:val="0070C0"/>
        </w:rPr>
        <w:t xml:space="preserve"> stanowi załącznik nr </w:t>
      </w:r>
      <w:r w:rsidR="000E6F13" w:rsidRPr="00CF3136">
        <w:rPr>
          <w:rFonts w:ascii="Times New Roman" w:hAnsi="Times New Roman" w:cs="Times New Roman"/>
          <w:color w:val="0070C0"/>
        </w:rPr>
        <w:t>8</w:t>
      </w:r>
      <w:r w:rsidRPr="00CF3136">
        <w:rPr>
          <w:rFonts w:ascii="Times New Roman" w:hAnsi="Times New Roman" w:cs="Times New Roman"/>
          <w:color w:val="0070C0"/>
        </w:rPr>
        <w:t xml:space="preserve"> do SWZ</w:t>
      </w:r>
      <w:r w:rsidRPr="00CF3136">
        <w:rPr>
          <w:rFonts w:ascii="Times New Roman" w:hAnsi="Times New Roman" w:cs="Times New Roman"/>
        </w:rPr>
        <w:t xml:space="preserve"> w zakresie podstaw wykluczenia z postępowania wskazanych przez zamawiającego, pod rygorem nieważności należy złożyć </w:t>
      </w:r>
    </w:p>
    <w:p w:rsidR="00BA5B4F" w:rsidRPr="00CF3136" w:rsidRDefault="00BC4257" w:rsidP="00180892">
      <w:pPr>
        <w:pStyle w:val="Akapitzlist"/>
        <w:numPr>
          <w:ilvl w:val="0"/>
          <w:numId w:val="64"/>
        </w:numPr>
        <w:tabs>
          <w:tab w:val="left" w:pos="284"/>
        </w:tabs>
        <w:suppressAutoHyphens/>
        <w:autoSpaceDE w:val="0"/>
        <w:spacing w:after="0" w:line="276" w:lineRule="auto"/>
        <w:jc w:val="both"/>
        <w:rPr>
          <w:rFonts w:ascii="Times New Roman" w:hAnsi="Times New Roman" w:cs="Times New Roman"/>
        </w:rPr>
      </w:pPr>
      <w:r w:rsidRPr="00CF3136">
        <w:rPr>
          <w:rFonts w:ascii="Times New Roman" w:hAnsi="Times New Roman" w:cs="Times New Roman"/>
        </w:rPr>
        <w:t>w formie elektronicznej (</w:t>
      </w:r>
      <w:r w:rsidR="00BA5B4F" w:rsidRPr="00CF3136">
        <w:rPr>
          <w:rFonts w:ascii="Times New Roman" w:hAnsi="Times New Roman" w:cs="Times New Roman"/>
        </w:rPr>
        <w:t>tj. w postaci elektronicznej opatrzonej kwalifi</w:t>
      </w:r>
      <w:r w:rsidRPr="00CF3136">
        <w:rPr>
          <w:rFonts w:ascii="Times New Roman" w:hAnsi="Times New Roman" w:cs="Times New Roman"/>
        </w:rPr>
        <w:t>kowanym podpisem elektronicznym</w:t>
      </w:r>
      <w:r w:rsidR="00BA5B4F" w:rsidRPr="00CF3136">
        <w:rPr>
          <w:rFonts w:ascii="Times New Roman" w:hAnsi="Times New Roman" w:cs="Times New Roman"/>
        </w:rPr>
        <w:t>) przez osobę/osoby upoważnioną/upoważnione do reprezentowania podmiotu udostępniającego zasoby</w:t>
      </w:r>
      <w:r w:rsidR="009B2FC0" w:rsidRPr="00CF3136">
        <w:rPr>
          <w:rFonts w:ascii="Times New Roman" w:hAnsi="Times New Roman" w:cs="Times New Roman"/>
        </w:rPr>
        <w:t>.</w:t>
      </w:r>
      <w:r w:rsidR="00BA5B4F" w:rsidRPr="00CF3136">
        <w:rPr>
          <w:rFonts w:ascii="Times New Roman" w:hAnsi="Times New Roman" w:cs="Times New Roman"/>
        </w:rPr>
        <w:t xml:space="preserve"> </w:t>
      </w:r>
    </w:p>
    <w:p w:rsidR="00BA5B4F" w:rsidRPr="00CF3136" w:rsidRDefault="00BA5B4F" w:rsidP="00180892">
      <w:pPr>
        <w:pStyle w:val="Akapitzlist"/>
        <w:numPr>
          <w:ilvl w:val="0"/>
          <w:numId w:val="64"/>
        </w:numPr>
        <w:tabs>
          <w:tab w:val="left" w:pos="284"/>
        </w:tabs>
        <w:suppressAutoHyphens/>
        <w:autoSpaceDE w:val="0"/>
        <w:spacing w:after="0" w:line="276" w:lineRule="auto"/>
        <w:jc w:val="both"/>
        <w:rPr>
          <w:rFonts w:ascii="Times New Roman" w:hAnsi="Times New Roman" w:cs="Times New Roman"/>
        </w:rPr>
      </w:pPr>
      <w:r w:rsidRPr="00CF3136">
        <w:rPr>
          <w:rFonts w:ascii="Times New Roman" w:hAnsi="Times New Roman" w:cs="Times New Roman"/>
        </w:rPr>
        <w:t>w postaci elektronicznej opatrzonej podpisem zaufanym lub podpisem osobistym przez osobę/osoby upoważnioną/upoważnione do reprezentowania podmiotu udostępniającego zasoby</w:t>
      </w:r>
      <w:r w:rsidR="009B2FC0" w:rsidRPr="00CF3136">
        <w:rPr>
          <w:rFonts w:ascii="Times New Roman" w:hAnsi="Times New Roman" w:cs="Times New Roman"/>
        </w:rPr>
        <w:t>.</w:t>
      </w:r>
      <w:r w:rsidRPr="00CF3136">
        <w:rPr>
          <w:rFonts w:ascii="Times New Roman" w:hAnsi="Times New Roman" w:cs="Times New Roman"/>
        </w:rPr>
        <w:t xml:space="preserve"> </w:t>
      </w:r>
    </w:p>
    <w:p w:rsidR="00DD69A4" w:rsidRPr="00CF3136" w:rsidRDefault="00DD69A4" w:rsidP="00BA5B4F">
      <w:pPr>
        <w:spacing w:after="0" w:line="276" w:lineRule="auto"/>
        <w:jc w:val="both"/>
        <w:rPr>
          <w:rFonts w:ascii="Times New Roman" w:hAnsi="Times New Roman" w:cs="Times New Roman"/>
          <w:b/>
          <w:color w:val="0070C0"/>
          <w:u w:val="single"/>
        </w:rPr>
      </w:pPr>
    </w:p>
    <w:p w:rsidR="00BA5B4F" w:rsidRPr="00CF3136" w:rsidRDefault="00BA5B4F" w:rsidP="00BA5B4F">
      <w:pPr>
        <w:spacing w:after="0" w:line="276" w:lineRule="auto"/>
        <w:jc w:val="both"/>
        <w:rPr>
          <w:rFonts w:ascii="Times New Roman" w:hAnsi="Times New Roman" w:cs="Times New Roman"/>
          <w:b/>
          <w:color w:val="000000" w:themeColor="text1"/>
        </w:rPr>
      </w:pPr>
      <w:r w:rsidRPr="00CF3136">
        <w:rPr>
          <w:rFonts w:ascii="Times New Roman" w:hAnsi="Times New Roman" w:cs="Times New Roman"/>
          <w:b/>
          <w:color w:val="000000" w:themeColor="text1"/>
          <w:u w:val="single"/>
        </w:rPr>
        <w:t>UWAGA!</w:t>
      </w:r>
    </w:p>
    <w:p w:rsidR="00BA5B4F" w:rsidRPr="00CF3136" w:rsidRDefault="00BA5B4F" w:rsidP="00471E34">
      <w:pPr>
        <w:spacing w:after="0" w:line="276" w:lineRule="auto"/>
        <w:contextualSpacing/>
        <w:jc w:val="both"/>
        <w:rPr>
          <w:rFonts w:ascii="Times New Roman" w:hAnsi="Times New Roman" w:cs="Times New Roman"/>
          <w:b/>
        </w:rPr>
      </w:pPr>
      <w:r w:rsidRPr="00CF3136">
        <w:rPr>
          <w:rFonts w:ascii="Times New Roman" w:hAnsi="Times New Roman" w:cs="Times New Roman"/>
          <w:b/>
        </w:rPr>
        <w:t>NIE NALEŻY SKŁADAĆ WRAZ Z OFERTĄ PODMI</w:t>
      </w:r>
      <w:r w:rsidR="00471E34" w:rsidRPr="00CF3136">
        <w:rPr>
          <w:rFonts w:ascii="Times New Roman" w:hAnsi="Times New Roman" w:cs="Times New Roman"/>
          <w:b/>
        </w:rPr>
        <w:t>OTOWYCH ŚRODKÓW DOWODOWYCH tj.</w:t>
      </w:r>
    </w:p>
    <w:p w:rsidR="00BA5B4F" w:rsidRPr="00CF3136" w:rsidRDefault="00BA5B4F" w:rsidP="00180892">
      <w:pPr>
        <w:numPr>
          <w:ilvl w:val="0"/>
          <w:numId w:val="59"/>
        </w:numPr>
        <w:spacing w:after="0" w:line="276" w:lineRule="auto"/>
        <w:contextualSpacing/>
        <w:jc w:val="both"/>
        <w:rPr>
          <w:rFonts w:ascii="Times New Roman" w:hAnsi="Times New Roman" w:cs="Times New Roman"/>
          <w:b/>
        </w:rPr>
      </w:pPr>
      <w:r w:rsidRPr="00CF3136">
        <w:rPr>
          <w:rFonts w:ascii="Times New Roman" w:hAnsi="Times New Roman" w:cs="Times New Roman"/>
          <w:b/>
        </w:rPr>
        <w:t xml:space="preserve">WYKAZU OSÓB, </w:t>
      </w:r>
    </w:p>
    <w:p w:rsidR="00BA5B4F" w:rsidRPr="00CF3136" w:rsidRDefault="00BA5B4F" w:rsidP="00180892">
      <w:pPr>
        <w:numPr>
          <w:ilvl w:val="0"/>
          <w:numId w:val="59"/>
        </w:numPr>
        <w:spacing w:after="0" w:line="276" w:lineRule="auto"/>
        <w:contextualSpacing/>
        <w:jc w:val="both"/>
        <w:rPr>
          <w:rFonts w:ascii="Times New Roman" w:hAnsi="Times New Roman" w:cs="Times New Roman"/>
          <w:b/>
        </w:rPr>
      </w:pPr>
      <w:r w:rsidRPr="00CF3136">
        <w:rPr>
          <w:rFonts w:ascii="Times New Roman" w:hAnsi="Times New Roman" w:cs="Times New Roman"/>
          <w:b/>
        </w:rPr>
        <w:t>OŚWIADCZENIA WYKONAWCY</w:t>
      </w:r>
      <w:r w:rsidR="00E916E5" w:rsidRPr="00CF3136">
        <w:rPr>
          <w:rFonts w:ascii="Times New Roman" w:hAnsi="Times New Roman" w:cs="Times New Roman"/>
          <w:b/>
        </w:rPr>
        <w:t xml:space="preserve"> </w:t>
      </w:r>
      <w:r w:rsidRPr="00CF3136">
        <w:rPr>
          <w:rFonts w:ascii="Times New Roman" w:hAnsi="Times New Roman" w:cs="Times New Roman"/>
          <w:b/>
        </w:rPr>
        <w:t>/</w:t>
      </w:r>
      <w:r w:rsidR="00E916E5" w:rsidRPr="00CF3136">
        <w:rPr>
          <w:rFonts w:ascii="Times New Roman" w:hAnsi="Times New Roman" w:cs="Times New Roman"/>
          <w:b/>
        </w:rPr>
        <w:t xml:space="preserve"> </w:t>
      </w:r>
      <w:r w:rsidRPr="00CF3136">
        <w:rPr>
          <w:rFonts w:ascii="Times New Roman" w:hAnsi="Times New Roman" w:cs="Times New Roman"/>
          <w:b/>
        </w:rPr>
        <w:t xml:space="preserve">PODMIOTU UDOSTĘPNIAJĄCEGO ZASOBY </w:t>
      </w:r>
      <w:r w:rsidR="00BC4257" w:rsidRPr="00CF3136">
        <w:rPr>
          <w:rFonts w:ascii="Times New Roman" w:hAnsi="Times New Roman" w:cs="Times New Roman"/>
          <w:b/>
        </w:rPr>
        <w:t xml:space="preserve">O </w:t>
      </w:r>
      <w:r w:rsidRPr="00CF3136">
        <w:rPr>
          <w:rFonts w:ascii="Times New Roman" w:hAnsi="Times New Roman" w:cs="Times New Roman"/>
          <w:b/>
        </w:rPr>
        <w:t>AKTUALNOŚCI INFORMACJI ZAWARTYCH W OŚWIADCZENIU, O KTÓRYM MOWA W ART. 125 UST. 1 USTAWY PZP.</w:t>
      </w:r>
    </w:p>
    <w:p w:rsidR="00BA5B4F" w:rsidRPr="00CF3136" w:rsidRDefault="00BA5B4F" w:rsidP="00BA5B4F">
      <w:pPr>
        <w:spacing w:line="276" w:lineRule="auto"/>
        <w:ind w:left="360"/>
        <w:contextualSpacing/>
        <w:jc w:val="both"/>
        <w:rPr>
          <w:rFonts w:ascii="Times New Roman" w:hAnsi="Times New Roman" w:cs="Times New Roman"/>
          <w:b/>
        </w:rPr>
      </w:pPr>
    </w:p>
    <w:p w:rsidR="00BA5B4F" w:rsidRPr="00CF3136" w:rsidRDefault="00BA5B4F" w:rsidP="00180892">
      <w:pPr>
        <w:numPr>
          <w:ilvl w:val="0"/>
          <w:numId w:val="35"/>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Podmiotowe środki dowodowe oraz inne dokumenty lub oświadczenia, o których mowa </w:t>
      </w:r>
      <w:r w:rsidRPr="00CF3136">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BA5B4F" w:rsidRPr="00CF3136" w:rsidRDefault="00BA5B4F" w:rsidP="00180892">
      <w:pPr>
        <w:numPr>
          <w:ilvl w:val="0"/>
          <w:numId w:val="35"/>
        </w:numPr>
        <w:spacing w:after="0" w:line="276" w:lineRule="auto"/>
        <w:contextualSpacing/>
        <w:jc w:val="both"/>
        <w:rPr>
          <w:rFonts w:ascii="Times New Roman" w:hAnsi="Times New Roman" w:cs="Times New Roman"/>
          <w:bCs/>
          <w:color w:val="000000" w:themeColor="text1"/>
          <w:u w:val="single"/>
        </w:rPr>
      </w:pPr>
      <w:r w:rsidRPr="00CF3136">
        <w:rPr>
          <w:rFonts w:ascii="Times New Roman" w:hAnsi="Times New Roman" w:cs="Times New Roman"/>
          <w:b/>
          <w:color w:val="000000" w:themeColor="text1"/>
          <w:u w:val="single"/>
        </w:rPr>
        <w:t>Jeżeli podmiotowy środek dowodowy oraz inny dokument lub oświadczenie został sporządzony jako dokument elektroniczny oraz wystawiony przez upoważnione podmioty</w:t>
      </w:r>
      <w:r w:rsidRPr="00CF3136">
        <w:rPr>
          <w:rFonts w:ascii="Times New Roman" w:hAnsi="Times New Roman" w:cs="Times New Roman"/>
          <w:bCs/>
          <w:color w:val="000000" w:themeColor="text1"/>
        </w:rPr>
        <w:t>:</w:t>
      </w:r>
    </w:p>
    <w:p w:rsidR="00BA5B4F" w:rsidRPr="00CF3136" w:rsidRDefault="00BA5B4F" w:rsidP="00180892">
      <w:pPr>
        <w:numPr>
          <w:ilvl w:val="0"/>
          <w:numId w:val="55"/>
        </w:numPr>
        <w:spacing w:after="0" w:line="276" w:lineRule="auto"/>
        <w:contextualSpacing/>
        <w:jc w:val="both"/>
        <w:rPr>
          <w:rFonts w:ascii="Times New Roman" w:hAnsi="Times New Roman" w:cs="Times New Roman"/>
          <w:bCs/>
          <w:color w:val="000000" w:themeColor="text1"/>
          <w:u w:val="single"/>
        </w:rPr>
      </w:pPr>
      <w:r w:rsidRPr="00CF3136">
        <w:rPr>
          <w:rFonts w:ascii="Times New Roman" w:hAnsi="Times New Roman" w:cs="Times New Roman"/>
          <w:color w:val="000000" w:themeColor="text1"/>
        </w:rPr>
        <w:t>przekazuje się ten dokument.</w:t>
      </w:r>
    </w:p>
    <w:p w:rsidR="00BA5B4F" w:rsidRPr="00CF3136" w:rsidRDefault="00BA5B4F" w:rsidP="00BA5B4F">
      <w:pPr>
        <w:spacing w:after="0" w:line="276" w:lineRule="auto"/>
        <w:ind w:left="360" w:right="20"/>
        <w:jc w:val="both"/>
        <w:rPr>
          <w:rFonts w:ascii="Times New Roman" w:hAnsi="Times New Roman" w:cs="Times New Roman"/>
          <w:color w:val="000000" w:themeColor="text1"/>
        </w:rPr>
      </w:pPr>
      <w:r w:rsidRPr="00CF3136">
        <w:rPr>
          <w:rFonts w:ascii="Times New Roman" w:hAnsi="Times New Roman" w:cs="Times New Roman"/>
          <w:color w:val="000000" w:themeColor="text1"/>
        </w:rPr>
        <w:lastRenderedPageBreak/>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BA5B4F" w:rsidRPr="00CF3136" w:rsidRDefault="00BA5B4F" w:rsidP="00180892">
      <w:pPr>
        <w:numPr>
          <w:ilvl w:val="0"/>
          <w:numId w:val="35"/>
        </w:numPr>
        <w:spacing w:after="0" w:line="276" w:lineRule="auto"/>
        <w:ind w:right="20"/>
        <w:contextualSpacing/>
        <w:jc w:val="both"/>
        <w:rPr>
          <w:rFonts w:ascii="Times New Roman" w:hAnsi="Times New Roman" w:cs="Times New Roman"/>
          <w:color w:val="000000" w:themeColor="text1"/>
        </w:rPr>
      </w:pPr>
      <w:r w:rsidRPr="00CF3136">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CF3136">
        <w:rPr>
          <w:rFonts w:ascii="Times New Roman" w:hAnsi="Times New Roman" w:cs="Times New Roman"/>
          <w:color w:val="000000" w:themeColor="text1"/>
        </w:rPr>
        <w:t>i opatrzone własnoręcznym podpisem, przekazuje się cyfrowe odwzorowanie tego dokumentu (tj. skan) opatrzone kwalifikowanym podpisem elektronicznym, podpisem zaufanym lub elektronicznym podpisem osobistym.</w:t>
      </w:r>
    </w:p>
    <w:p w:rsidR="00E355DF" w:rsidRPr="00CF3136" w:rsidRDefault="00BA5B4F" w:rsidP="00180892">
      <w:pPr>
        <w:numPr>
          <w:ilvl w:val="0"/>
          <w:numId w:val="35"/>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b/>
          <w:color w:val="000000" w:themeColor="text1"/>
        </w:rPr>
        <w:t>Jeżeli podmiotowy środek dowodowy oraz inny dokument lub oświadczenie zostały sporządzone jako dokumenty elektroniczne</w:t>
      </w:r>
      <w:r w:rsidRPr="00CF3136">
        <w:rPr>
          <w:rFonts w:ascii="Times New Roman" w:hAnsi="Times New Roman" w:cs="Times New Roman"/>
          <w:color w:val="000000" w:themeColor="text1"/>
        </w:rPr>
        <w:t xml:space="preserve"> oraz wystawione/sporządzone przez Wykonawcę, Wykonawców wspólnie ubiegających się o udzielenie zamówienia, podmiot udostępniający zasoby na zasadach określonych w art. 118 </w:t>
      </w:r>
      <w:proofErr w:type="spellStart"/>
      <w:r w:rsidRPr="00CF3136">
        <w:rPr>
          <w:rFonts w:ascii="Times New Roman" w:hAnsi="Times New Roman" w:cs="Times New Roman"/>
          <w:color w:val="000000" w:themeColor="text1"/>
        </w:rPr>
        <w:t>Pzp</w:t>
      </w:r>
      <w:proofErr w:type="spellEnd"/>
      <w:r w:rsidRPr="00CF3136">
        <w:rPr>
          <w:rFonts w:ascii="Times New Roman" w:hAnsi="Times New Roman" w:cs="Times New Roman"/>
          <w:color w:val="000000" w:themeColor="text1"/>
        </w:rPr>
        <w:t xml:space="preserve"> lub podwykonawcę niebędącego podmiotem udostępniającym zasoby:</w:t>
      </w:r>
    </w:p>
    <w:p w:rsidR="00BA5B4F" w:rsidRPr="00CF3136" w:rsidRDefault="00BA5B4F" w:rsidP="00180892">
      <w:pPr>
        <w:pStyle w:val="Akapitzlist"/>
        <w:numPr>
          <w:ilvl w:val="0"/>
          <w:numId w:val="66"/>
        </w:numPr>
        <w:spacing w:after="0" w:line="276" w:lineRule="auto"/>
        <w:jc w:val="both"/>
        <w:rPr>
          <w:rFonts w:ascii="Times New Roman" w:hAnsi="Times New Roman" w:cs="Times New Roman"/>
          <w:color w:val="000000" w:themeColor="text1"/>
        </w:rPr>
      </w:pPr>
      <w:r w:rsidRPr="00CF3136">
        <w:rPr>
          <w:rFonts w:ascii="Times New Roman" w:hAnsi="Times New Roman" w:cs="Times New Roman"/>
          <w:b/>
          <w:color w:val="000000" w:themeColor="text1"/>
        </w:rPr>
        <w:t>dokumenty te przekazuje się</w:t>
      </w:r>
      <w:r w:rsidRPr="00CF3136">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rsidR="00BA5B4F" w:rsidRPr="00CF3136" w:rsidRDefault="00BA5B4F" w:rsidP="00BA5B4F">
      <w:pPr>
        <w:spacing w:after="0" w:line="276" w:lineRule="auto"/>
        <w:jc w:val="both"/>
        <w:rPr>
          <w:rFonts w:ascii="Times New Roman" w:hAnsi="Times New Roman" w:cs="Times New Roman"/>
          <w:b/>
          <w:color w:val="0000FF"/>
        </w:rPr>
      </w:pPr>
    </w:p>
    <w:p w:rsidR="00BA5B4F" w:rsidRPr="00CF3136" w:rsidRDefault="00BA5B4F" w:rsidP="00AF6CE7">
      <w:pPr>
        <w:numPr>
          <w:ilvl w:val="0"/>
          <w:numId w:val="2"/>
        </w:numPr>
        <w:spacing w:after="0" w:line="276" w:lineRule="auto"/>
        <w:ind w:hanging="272"/>
        <w:contextualSpacing/>
        <w:rPr>
          <w:rFonts w:ascii="Times New Roman" w:hAnsi="Times New Roman" w:cs="Times New Roman"/>
          <w:b/>
          <w:color w:val="000000" w:themeColor="text1"/>
        </w:rPr>
      </w:pPr>
      <w:r w:rsidRPr="00CF3136">
        <w:rPr>
          <w:rFonts w:ascii="Times New Roman" w:hAnsi="Times New Roman" w:cs="Times New Roman"/>
          <w:b/>
          <w:color w:val="000000" w:themeColor="text1"/>
        </w:rPr>
        <w:t>Sposób obliczenia ceny</w:t>
      </w:r>
    </w:p>
    <w:p w:rsidR="00E355DF" w:rsidRPr="00CF3136" w:rsidRDefault="00E355DF" w:rsidP="00180892">
      <w:pPr>
        <w:pStyle w:val="Akapitzlist"/>
        <w:numPr>
          <w:ilvl w:val="0"/>
          <w:numId w:val="65"/>
        </w:numPr>
        <w:spacing w:line="276" w:lineRule="auto"/>
        <w:jc w:val="both"/>
        <w:rPr>
          <w:rFonts w:ascii="Times New Roman" w:hAnsi="Times New Roman" w:cs="Times New Roman"/>
        </w:rPr>
      </w:pPr>
      <w:r w:rsidRPr="00CF3136">
        <w:rPr>
          <w:rFonts w:ascii="Times New Roman" w:hAnsi="Times New Roman" w:cs="Times New Roman"/>
        </w:rPr>
        <w:t xml:space="preserve">Podstawę do określenia całkowitej ceny stanowi zakres robót projektowych i budowlanych  realizowanych zgodnie z Rozporządzeniem Ministra Rozwoju z dnia 11.09.2020r. w sprawie szczegółowego zakresu i formy projektu budowlanego (tj. Dz.U. z 2022r. poz. 1679),  ustawą Prawo budowlane   i innymi przepisami . Wykonawca powinien przewidzieć wszystkie okoliczności, które mogą wpłynąć na cenę oferty - Zamawiający udostępni obiekty w zakresie niezbędnym  dla oględzin, pomiarów, po wcześniejszym uzgodnieniu terminu.  Cena określona w ofercie musi zawierać wszystkie koszty związane z realizacją jak również pominięte </w:t>
      </w:r>
      <w:r w:rsidR="00244435">
        <w:rPr>
          <w:rFonts w:ascii="Times New Roman" w:hAnsi="Times New Roman" w:cs="Times New Roman"/>
        </w:rPr>
        <w:br/>
      </w:r>
      <w:r w:rsidRPr="00CF3136">
        <w:rPr>
          <w:rFonts w:ascii="Times New Roman" w:hAnsi="Times New Roman" w:cs="Times New Roman"/>
        </w:rPr>
        <w:t>a niezbędne do wykonania zadania, wraz z wszelkimi kosztami towarzyszącymi jak ubezpieczenie budowy.</w:t>
      </w:r>
    </w:p>
    <w:p w:rsidR="00AF6CE7" w:rsidRPr="00CF3136" w:rsidRDefault="00AF6CE7" w:rsidP="00AF6CE7">
      <w:pPr>
        <w:pStyle w:val="Akapitzlist"/>
        <w:spacing w:line="276" w:lineRule="auto"/>
        <w:jc w:val="both"/>
        <w:rPr>
          <w:rFonts w:ascii="Times New Roman" w:hAnsi="Times New Roman" w:cs="Times New Roman"/>
        </w:rPr>
      </w:pPr>
    </w:p>
    <w:p w:rsidR="00E355DF" w:rsidRPr="00CF3136" w:rsidRDefault="00BA5B4F" w:rsidP="00180892">
      <w:pPr>
        <w:pStyle w:val="Akapitzlist"/>
        <w:numPr>
          <w:ilvl w:val="0"/>
          <w:numId w:val="65"/>
        </w:numPr>
        <w:spacing w:line="276" w:lineRule="auto"/>
        <w:jc w:val="both"/>
        <w:rPr>
          <w:rFonts w:ascii="Times New Roman" w:hAnsi="Times New Roman" w:cs="Times New Roman"/>
        </w:rPr>
      </w:pPr>
      <w:r w:rsidRPr="00CF3136">
        <w:rPr>
          <w:rFonts w:ascii="Times New Roman" w:hAnsi="Times New Roman" w:cs="Times New Roman"/>
          <w:b/>
          <w:color w:val="000000" w:themeColor="text1"/>
        </w:rPr>
        <w:t xml:space="preserve">Zamawiający ustanowił ryczałtowe wynagrodzenie dla Wykonawcy, za wykonane </w:t>
      </w:r>
      <w:r w:rsidR="00244435">
        <w:rPr>
          <w:rFonts w:ascii="Times New Roman" w:hAnsi="Times New Roman" w:cs="Times New Roman"/>
          <w:b/>
          <w:color w:val="000000" w:themeColor="text1"/>
        </w:rPr>
        <w:br/>
      </w:r>
      <w:r w:rsidRPr="00CF3136">
        <w:rPr>
          <w:rFonts w:ascii="Times New Roman" w:hAnsi="Times New Roman" w:cs="Times New Roman"/>
          <w:b/>
          <w:color w:val="000000" w:themeColor="text1"/>
        </w:rPr>
        <w:t>i odebrane roboty</w:t>
      </w:r>
      <w:r w:rsidRPr="00CF3136">
        <w:rPr>
          <w:rFonts w:ascii="Times New Roman" w:hAnsi="Times New Roman" w:cs="Times New Roman"/>
          <w:color w:val="000000" w:themeColor="text1"/>
        </w:rPr>
        <w:t xml:space="preserve">. </w:t>
      </w:r>
    </w:p>
    <w:p w:rsidR="00AF6CE7" w:rsidRPr="00CF3136" w:rsidRDefault="00AF6CE7" w:rsidP="00AF6CE7">
      <w:pPr>
        <w:pStyle w:val="Akapitzlist"/>
        <w:spacing w:line="276" w:lineRule="auto"/>
        <w:jc w:val="both"/>
        <w:rPr>
          <w:rFonts w:ascii="Times New Roman" w:hAnsi="Times New Roman" w:cs="Times New Roman"/>
        </w:rPr>
      </w:pPr>
    </w:p>
    <w:p w:rsidR="00BA5B4F" w:rsidRPr="00CF3136" w:rsidRDefault="00BA5B4F" w:rsidP="00180892">
      <w:pPr>
        <w:pStyle w:val="Akapitzlist"/>
        <w:numPr>
          <w:ilvl w:val="0"/>
          <w:numId w:val="65"/>
        </w:numPr>
        <w:spacing w:line="276" w:lineRule="auto"/>
        <w:jc w:val="both"/>
        <w:rPr>
          <w:rFonts w:ascii="Times New Roman" w:hAnsi="Times New Roman" w:cs="Times New Roman"/>
        </w:rPr>
      </w:pPr>
      <w:r w:rsidRPr="00CF3136">
        <w:rPr>
          <w:rFonts w:ascii="Times New Roman" w:hAnsi="Times New Roman" w:cs="Times New Roman"/>
          <w:color w:val="000000" w:themeColor="text1"/>
        </w:rPr>
        <w:t xml:space="preserve">Wykonawca poda cenę oferty w Formularzu ofertowym sporządzonym według wzoru stanowiącego </w:t>
      </w:r>
      <w:r w:rsidRPr="00CF3136">
        <w:rPr>
          <w:rFonts w:ascii="Times New Roman" w:hAnsi="Times New Roman" w:cs="Times New Roman"/>
          <w:b/>
          <w:color w:val="0070C0"/>
        </w:rPr>
        <w:t>załączni</w:t>
      </w:r>
      <w:r w:rsidR="00E916E5" w:rsidRPr="00CF3136">
        <w:rPr>
          <w:rFonts w:ascii="Times New Roman" w:hAnsi="Times New Roman" w:cs="Times New Roman"/>
          <w:b/>
          <w:color w:val="0070C0"/>
        </w:rPr>
        <w:t>k nr 1</w:t>
      </w:r>
      <w:r w:rsidRPr="00CF3136">
        <w:rPr>
          <w:rFonts w:ascii="Times New Roman" w:hAnsi="Times New Roman" w:cs="Times New Roman"/>
          <w:b/>
          <w:color w:val="0070C0"/>
        </w:rPr>
        <w:t xml:space="preserve"> do SWZ. </w:t>
      </w:r>
      <w:r w:rsidRPr="00CF3136">
        <w:rPr>
          <w:rFonts w:ascii="Times New Roman" w:hAnsi="Times New Roman" w:cs="Times New Roman"/>
        </w:rPr>
        <w:t xml:space="preserve">W  formularzu ofertowym należy podać łączną cenę </w:t>
      </w:r>
      <w:r w:rsidR="003D545E" w:rsidRPr="00CF3136">
        <w:rPr>
          <w:rFonts w:ascii="Times New Roman" w:hAnsi="Times New Roman" w:cs="Times New Roman"/>
        </w:rPr>
        <w:t xml:space="preserve">brutto </w:t>
      </w:r>
      <w:r w:rsidRPr="00CF3136">
        <w:rPr>
          <w:rFonts w:ascii="Times New Roman" w:hAnsi="Times New Roman" w:cs="Times New Roman"/>
        </w:rPr>
        <w:t xml:space="preserve">oferty </w:t>
      </w:r>
      <w:r w:rsidRPr="00CF3136">
        <w:rPr>
          <w:rFonts w:ascii="Times New Roman" w:hAnsi="Times New Roman" w:cs="Times New Roman"/>
          <w:color w:val="000000" w:themeColor="text1"/>
        </w:rPr>
        <w:t>z uwzględnieniem kwot podatku od towarów i usług VAT z wyszczególnieniem stawki podatku od towarów i usług VAT oraz cenę netto.</w:t>
      </w:r>
    </w:p>
    <w:p w:rsidR="00BA5B4F" w:rsidRPr="00CF3136" w:rsidRDefault="00BA5B4F" w:rsidP="00180892">
      <w:pPr>
        <w:keepLines/>
        <w:numPr>
          <w:ilvl w:val="0"/>
          <w:numId w:val="54"/>
        </w:numPr>
        <w:autoSpaceDE w:val="0"/>
        <w:spacing w:after="0" w:line="276" w:lineRule="auto"/>
        <w:contextualSpacing/>
        <w:jc w:val="both"/>
        <w:rPr>
          <w:rFonts w:ascii="Times New Roman" w:hAnsi="Times New Roman" w:cs="Times New Roman"/>
          <w:bCs/>
        </w:rPr>
      </w:pPr>
      <w:r w:rsidRPr="00CF3136">
        <w:rPr>
          <w:rFonts w:ascii="Times New Roman" w:hAnsi="Times New Roman" w:cs="Times New Roman"/>
        </w:rPr>
        <w:t>Cena musi być wyrażona w złotych polskich z dokładnością do drugiego miejsca po przecinku zgodnie z polskim systemem płatniczym.</w:t>
      </w:r>
    </w:p>
    <w:p w:rsidR="00BA5B4F" w:rsidRPr="00CF3136" w:rsidRDefault="00BA5B4F" w:rsidP="00180892">
      <w:pPr>
        <w:keepLines/>
        <w:numPr>
          <w:ilvl w:val="0"/>
          <w:numId w:val="54"/>
        </w:numPr>
        <w:autoSpaceDE w:val="0"/>
        <w:spacing w:after="0" w:line="276" w:lineRule="auto"/>
        <w:contextualSpacing/>
        <w:jc w:val="both"/>
        <w:rPr>
          <w:rFonts w:ascii="Times New Roman" w:hAnsi="Times New Roman" w:cs="Times New Roman"/>
          <w:bCs/>
        </w:rPr>
      </w:pPr>
      <w:r w:rsidRPr="00CF3136">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ustawy </w:t>
      </w:r>
      <w:proofErr w:type="spellStart"/>
      <w:r w:rsidRPr="00CF3136">
        <w:rPr>
          <w:rFonts w:ascii="Times New Roman" w:hAnsi="Times New Roman" w:cs="Times New Roman"/>
          <w:color w:val="000000" w:themeColor="text1"/>
        </w:rPr>
        <w:t>Pzp</w:t>
      </w:r>
      <w:proofErr w:type="spellEnd"/>
      <w:r w:rsidRPr="00CF3136">
        <w:rPr>
          <w:rFonts w:ascii="Times New Roman" w:hAnsi="Times New Roman" w:cs="Times New Roman"/>
          <w:color w:val="000000" w:themeColor="text1"/>
        </w:rPr>
        <w:t>).</w:t>
      </w:r>
    </w:p>
    <w:p w:rsidR="00244435" w:rsidRPr="0022655E" w:rsidRDefault="00BA5B4F" w:rsidP="0022655E">
      <w:pPr>
        <w:numPr>
          <w:ilvl w:val="0"/>
          <w:numId w:val="54"/>
        </w:numPr>
        <w:suppressAutoHyphens/>
        <w:spacing w:line="240" w:lineRule="auto"/>
        <w:contextualSpacing/>
        <w:jc w:val="both"/>
        <w:rPr>
          <w:rFonts w:ascii="Times New Roman" w:hAnsi="Times New Roman" w:cs="Times New Roman"/>
        </w:rPr>
      </w:pPr>
      <w:r w:rsidRPr="00CF3136">
        <w:rPr>
          <w:rFonts w:ascii="Times New Roman" w:hAnsi="Times New Roman" w:cs="Times New Roman"/>
          <w:bCs/>
          <w:lang w:eastAsia="zh-CN"/>
        </w:rPr>
        <w:t xml:space="preserve">Pod pojęciem ceny należy rozumieć cenę w rozumieniu art. 3 ust. 1 pkt.1 i ust. 2 ustawy </w:t>
      </w:r>
      <w:r w:rsidR="0022655E">
        <w:rPr>
          <w:rFonts w:ascii="Times New Roman" w:hAnsi="Times New Roman" w:cs="Times New Roman"/>
          <w:bCs/>
          <w:lang w:eastAsia="zh-CN"/>
        </w:rPr>
        <w:br/>
      </w:r>
      <w:r w:rsidRPr="00CF3136">
        <w:rPr>
          <w:rFonts w:ascii="Times New Roman" w:hAnsi="Times New Roman" w:cs="Times New Roman"/>
          <w:bCs/>
          <w:lang w:eastAsia="zh-CN"/>
        </w:rPr>
        <w:t xml:space="preserve">z dnia 9 maja 2014r. o informowaniu o cenach towarów i usług </w:t>
      </w:r>
      <w:r w:rsidRPr="00CF3136">
        <w:rPr>
          <w:rFonts w:ascii="Times New Roman" w:hAnsi="Times New Roman" w:cs="Times New Roman"/>
          <w:bCs/>
        </w:rPr>
        <w:t>(tj. Dz. U. 2023, poz. 168).</w:t>
      </w:r>
    </w:p>
    <w:p w:rsidR="00244435" w:rsidRPr="00CF3136" w:rsidRDefault="00244435" w:rsidP="00AF6CE7">
      <w:pPr>
        <w:keepLines/>
        <w:autoSpaceDE w:val="0"/>
        <w:spacing w:after="0" w:line="276" w:lineRule="auto"/>
        <w:contextualSpacing/>
        <w:jc w:val="both"/>
        <w:rPr>
          <w:rFonts w:ascii="Times New Roman" w:hAnsi="Times New Roman" w:cs="Times New Roman"/>
          <w:bCs/>
        </w:rPr>
      </w:pPr>
    </w:p>
    <w:p w:rsidR="00BA5B4F" w:rsidRPr="00CF3136" w:rsidRDefault="00BA5B4F" w:rsidP="00BA5B4F">
      <w:pPr>
        <w:numPr>
          <w:ilvl w:val="0"/>
          <w:numId w:val="2"/>
        </w:numPr>
        <w:spacing w:after="0" w:line="276" w:lineRule="auto"/>
        <w:ind w:left="756" w:hanging="378"/>
        <w:contextualSpacing/>
        <w:rPr>
          <w:rFonts w:ascii="Times New Roman" w:hAnsi="Times New Roman" w:cs="Times New Roman"/>
          <w:b/>
        </w:rPr>
      </w:pPr>
      <w:r w:rsidRPr="00CF3136">
        <w:rPr>
          <w:rFonts w:ascii="Times New Roman" w:hAnsi="Times New Roman" w:cs="Times New Roman"/>
          <w:b/>
        </w:rPr>
        <w:t>Opis kryteriów oceny ofert, wraz z podaniem wag tych kryteriów i sposobu oceny ofert</w:t>
      </w:r>
    </w:p>
    <w:p w:rsidR="00BA5B4F" w:rsidRPr="00CF3136" w:rsidRDefault="00BA5B4F" w:rsidP="002E1103">
      <w:pPr>
        <w:suppressAutoHyphens/>
        <w:autoSpaceDE w:val="0"/>
        <w:autoSpaceDN w:val="0"/>
        <w:adjustRightInd w:val="0"/>
        <w:spacing w:after="0" w:line="240" w:lineRule="auto"/>
        <w:jc w:val="both"/>
        <w:rPr>
          <w:rFonts w:ascii="Times New Roman" w:hAnsi="Times New Roman" w:cs="Times New Roman"/>
        </w:rPr>
      </w:pPr>
    </w:p>
    <w:p w:rsidR="00E529E5" w:rsidRPr="00CF3136" w:rsidRDefault="00E529E5" w:rsidP="00E529E5">
      <w:pPr>
        <w:spacing w:after="0" w:line="240" w:lineRule="auto"/>
        <w:ind w:right="-227"/>
        <w:jc w:val="both"/>
        <w:rPr>
          <w:rFonts w:ascii="Times New Roman" w:eastAsia="Times New Roman" w:hAnsi="Times New Roman" w:cs="Times New Roman"/>
          <w:lang w:eastAsia="pl-PL"/>
        </w:rPr>
      </w:pPr>
      <w:r w:rsidRPr="00CF3136">
        <w:rPr>
          <w:rFonts w:ascii="Times New Roman" w:eastAsia="Times New Roman" w:hAnsi="Times New Roman" w:cs="Times New Roman"/>
          <w:lang w:eastAsia="pl-PL"/>
        </w:rPr>
        <w:t xml:space="preserve">Zamawiający udzieli zamówienia Wykonawcy, którego oferta odpowiadać będzie wszystkim wymaganiom postawionym w SWZ i zostanie oceniona jako najkorzystniejsza. </w:t>
      </w:r>
    </w:p>
    <w:p w:rsidR="00E529E5" w:rsidRPr="00CF3136" w:rsidRDefault="00E529E5" w:rsidP="00E529E5">
      <w:pPr>
        <w:spacing w:after="0" w:line="240" w:lineRule="auto"/>
        <w:jc w:val="both"/>
        <w:rPr>
          <w:rFonts w:ascii="Times New Roman" w:eastAsia="Times New Roman" w:hAnsi="Times New Roman" w:cs="Times New Roman"/>
          <w:lang w:eastAsia="pl-PL"/>
        </w:rPr>
      </w:pPr>
    </w:p>
    <w:p w:rsidR="00E529E5" w:rsidRPr="00CF3136" w:rsidRDefault="00E529E5" w:rsidP="00E529E5">
      <w:pPr>
        <w:spacing w:after="0" w:line="240" w:lineRule="auto"/>
        <w:ind w:right="-227"/>
        <w:jc w:val="both"/>
        <w:rPr>
          <w:rFonts w:ascii="Times New Roman" w:eastAsia="Times New Roman" w:hAnsi="Times New Roman" w:cs="Times New Roman"/>
          <w:lang w:eastAsia="pl-PL"/>
        </w:rPr>
      </w:pPr>
      <w:r w:rsidRPr="00CF3136">
        <w:rPr>
          <w:rFonts w:ascii="Times New Roman" w:eastAsia="Times New Roman" w:hAnsi="Times New Roman" w:cs="Times New Roman"/>
          <w:lang w:eastAsia="pl-PL"/>
        </w:rPr>
        <w:t>Zamawiający dokona wyboru najkorzystniejszej spośród złożonych, ważnych i niepodlegających odrzuceniu ofert w następujący sposób:</w:t>
      </w:r>
    </w:p>
    <w:p w:rsidR="00E529E5" w:rsidRPr="00CF3136" w:rsidRDefault="00E529E5" w:rsidP="00E529E5">
      <w:pPr>
        <w:spacing w:after="0" w:line="240" w:lineRule="auto"/>
        <w:jc w:val="both"/>
        <w:rPr>
          <w:rFonts w:ascii="Times New Roman" w:eastAsia="Times New Roman" w:hAnsi="Times New Roman" w:cs="Times New Roman"/>
          <w:lang w:eastAsia="pl-PL"/>
        </w:rPr>
      </w:pPr>
    </w:p>
    <w:p w:rsidR="00E529E5" w:rsidRPr="00CF3136" w:rsidRDefault="00E529E5" w:rsidP="00E529E5">
      <w:pPr>
        <w:spacing w:after="0" w:line="240" w:lineRule="auto"/>
        <w:jc w:val="both"/>
        <w:rPr>
          <w:rFonts w:ascii="Times New Roman" w:eastAsia="Times New Roman" w:hAnsi="Times New Roman" w:cs="Times New Roman"/>
          <w:lang w:eastAsia="pl-PL"/>
        </w:rPr>
      </w:pPr>
      <w:r w:rsidRPr="00CF3136">
        <w:rPr>
          <w:rFonts w:ascii="Times New Roman" w:eastAsia="Times New Roman" w:hAnsi="Times New Roman" w:cs="Times New Roman"/>
          <w:lang w:eastAsia="pl-PL"/>
        </w:rPr>
        <w:t>Przy wyborze oferty Zamawiaj</w:t>
      </w:r>
      <w:r w:rsidRPr="00CF3136">
        <w:rPr>
          <w:rFonts w:ascii="Times New Roman" w:eastAsia="TimesNewRoman" w:hAnsi="Times New Roman" w:cs="Times New Roman"/>
          <w:lang w:eastAsia="pl-PL"/>
        </w:rPr>
        <w:t>ą</w:t>
      </w:r>
      <w:r w:rsidRPr="00CF3136">
        <w:rPr>
          <w:rFonts w:ascii="Times New Roman" w:eastAsia="Times New Roman" w:hAnsi="Times New Roman" w:cs="Times New Roman"/>
          <w:lang w:eastAsia="pl-PL"/>
        </w:rPr>
        <w:t>cy b</w:t>
      </w:r>
      <w:r w:rsidRPr="00CF3136">
        <w:rPr>
          <w:rFonts w:ascii="Times New Roman" w:eastAsia="TimesNewRoman" w:hAnsi="Times New Roman" w:cs="Times New Roman"/>
          <w:lang w:eastAsia="pl-PL"/>
        </w:rPr>
        <w:t>ę</w:t>
      </w:r>
      <w:r w:rsidRPr="00CF3136">
        <w:rPr>
          <w:rFonts w:ascii="Times New Roman" w:eastAsia="Times New Roman" w:hAnsi="Times New Roman" w:cs="Times New Roman"/>
          <w:lang w:eastAsia="pl-PL"/>
        </w:rPr>
        <w:t>dzie si</w:t>
      </w:r>
      <w:r w:rsidRPr="00CF3136">
        <w:rPr>
          <w:rFonts w:ascii="Times New Roman" w:eastAsia="TimesNewRoman" w:hAnsi="Times New Roman" w:cs="Times New Roman"/>
          <w:lang w:eastAsia="pl-PL"/>
        </w:rPr>
        <w:t xml:space="preserve">ę </w:t>
      </w:r>
      <w:r w:rsidRPr="00CF3136">
        <w:rPr>
          <w:rFonts w:ascii="Times New Roman" w:eastAsia="Times New Roman" w:hAnsi="Times New Roman" w:cs="Times New Roman"/>
          <w:lang w:eastAsia="pl-PL"/>
        </w:rPr>
        <w:t>kierował nast</w:t>
      </w:r>
      <w:r w:rsidRPr="00CF3136">
        <w:rPr>
          <w:rFonts w:ascii="Times New Roman" w:eastAsia="TimesNewRoman" w:hAnsi="Times New Roman" w:cs="Times New Roman"/>
          <w:lang w:eastAsia="pl-PL"/>
        </w:rPr>
        <w:t>ę</w:t>
      </w:r>
      <w:r w:rsidRPr="00CF3136">
        <w:rPr>
          <w:rFonts w:ascii="Times New Roman" w:eastAsia="Times New Roman" w:hAnsi="Times New Roman" w:cs="Times New Roman"/>
          <w:lang w:eastAsia="pl-PL"/>
        </w:rPr>
        <w:t>puj</w:t>
      </w:r>
      <w:r w:rsidRPr="00CF3136">
        <w:rPr>
          <w:rFonts w:ascii="Times New Roman" w:eastAsia="TimesNewRoman" w:hAnsi="Times New Roman" w:cs="Times New Roman"/>
          <w:lang w:eastAsia="pl-PL"/>
        </w:rPr>
        <w:t>ą</w:t>
      </w:r>
      <w:r w:rsidRPr="00CF3136">
        <w:rPr>
          <w:rFonts w:ascii="Times New Roman" w:eastAsia="Times New Roman" w:hAnsi="Times New Roman" w:cs="Times New Roman"/>
          <w:lang w:eastAsia="pl-PL"/>
        </w:rPr>
        <w:t>cym kryterium i jego znaczeniem:</w:t>
      </w:r>
    </w:p>
    <w:p w:rsidR="00E529E5" w:rsidRPr="00CF3136" w:rsidRDefault="00E529E5" w:rsidP="00E529E5">
      <w:pPr>
        <w:spacing w:after="0" w:line="240" w:lineRule="auto"/>
        <w:ind w:right="-227"/>
        <w:jc w:val="both"/>
        <w:rPr>
          <w:rFonts w:ascii="Times New Roman" w:eastAsia="Times New Roman" w:hAnsi="Times New Roman" w:cs="Times New Roman"/>
          <w:lang w:eastAsia="pl-PL"/>
        </w:rPr>
      </w:pPr>
    </w:p>
    <w:p w:rsidR="00E529E5" w:rsidRPr="00CF3136" w:rsidRDefault="00E529E5" w:rsidP="00E529E5">
      <w:pPr>
        <w:spacing w:after="0" w:line="240" w:lineRule="auto"/>
        <w:rPr>
          <w:rFonts w:ascii="Times New Roman" w:eastAsia="Times New Roman" w:hAnsi="Times New Roman" w:cs="Times New Roman"/>
          <w:color w:val="000000" w:themeColor="text1"/>
          <w:lang w:eastAsia="pl-PL"/>
        </w:rPr>
      </w:pPr>
      <w:r w:rsidRPr="00CF3136">
        <w:rPr>
          <w:rFonts w:ascii="Times New Roman" w:eastAsia="Arial Unicode MS" w:hAnsi="Times New Roman" w:cs="Times New Roman"/>
          <w:b/>
          <w:color w:val="000000" w:themeColor="text1"/>
          <w:lang w:eastAsia="pl-PL"/>
        </w:rPr>
        <w:t xml:space="preserve">Cena -  60 %  </w:t>
      </w:r>
      <w:r w:rsidRPr="00CF3136">
        <w:rPr>
          <w:rFonts w:ascii="Times New Roman" w:eastAsia="Times New Roman" w:hAnsi="Times New Roman" w:cs="Times New Roman"/>
          <w:b/>
          <w:color w:val="000000" w:themeColor="text1"/>
          <w:lang w:eastAsia="pl-PL"/>
        </w:rPr>
        <w:t>(</w:t>
      </w:r>
      <w:r w:rsidRPr="00CF3136">
        <w:rPr>
          <w:rFonts w:ascii="Times New Roman" w:eastAsia="Times New Roman" w:hAnsi="Times New Roman" w:cs="Times New Roman"/>
          <w:color w:val="000000" w:themeColor="text1"/>
          <w:lang w:eastAsia="pl-PL"/>
        </w:rPr>
        <w:t xml:space="preserve">60 pkt - maksymalna liczba punktów, która może być przyznana) </w:t>
      </w:r>
    </w:p>
    <w:p w:rsidR="00E529E5" w:rsidRPr="00CF3136" w:rsidRDefault="00E529E5" w:rsidP="00E529E5">
      <w:pPr>
        <w:spacing w:after="0" w:line="240" w:lineRule="auto"/>
        <w:rPr>
          <w:rFonts w:ascii="Times New Roman" w:eastAsia="Times New Roman" w:hAnsi="Times New Roman" w:cs="Times New Roman"/>
          <w:color w:val="000000" w:themeColor="text1"/>
          <w:lang w:eastAsia="pl-PL"/>
        </w:rPr>
      </w:pPr>
      <w:r w:rsidRPr="00CF3136">
        <w:rPr>
          <w:rFonts w:ascii="Times New Roman" w:eastAsia="Arial Unicode MS" w:hAnsi="Times New Roman" w:cs="Times New Roman"/>
          <w:b/>
          <w:color w:val="000000" w:themeColor="text1"/>
          <w:lang w:eastAsia="pl-PL"/>
        </w:rPr>
        <w:t xml:space="preserve">Okres  gwarancji  - 40 % </w:t>
      </w:r>
      <w:r w:rsidRPr="00CF3136">
        <w:rPr>
          <w:rFonts w:ascii="Times New Roman" w:eastAsia="Times New Roman" w:hAnsi="Times New Roman" w:cs="Times New Roman"/>
          <w:b/>
          <w:color w:val="000000" w:themeColor="text1"/>
          <w:lang w:eastAsia="pl-PL"/>
        </w:rPr>
        <w:t>(</w:t>
      </w:r>
      <w:r w:rsidRPr="00CF3136">
        <w:rPr>
          <w:rFonts w:ascii="Times New Roman" w:eastAsia="Times New Roman" w:hAnsi="Times New Roman" w:cs="Times New Roman"/>
          <w:color w:val="000000" w:themeColor="text1"/>
          <w:lang w:eastAsia="pl-PL"/>
        </w:rPr>
        <w:t xml:space="preserve">40 pkt - maksymalna liczba punktów, która może być przyznana) </w:t>
      </w:r>
    </w:p>
    <w:p w:rsidR="00E529E5" w:rsidRPr="00CF3136" w:rsidRDefault="00E529E5" w:rsidP="00E529E5">
      <w:pPr>
        <w:spacing w:after="0" w:line="240" w:lineRule="auto"/>
        <w:rPr>
          <w:rFonts w:ascii="Times New Roman" w:eastAsia="Times New Roman" w:hAnsi="Times New Roman" w:cs="Times New Roman"/>
          <w:color w:val="000000" w:themeColor="text1"/>
          <w:lang w:eastAsia="pl-PL"/>
        </w:rPr>
      </w:pPr>
    </w:p>
    <w:p w:rsidR="00E529E5" w:rsidRPr="00CF3136" w:rsidRDefault="00E529E5" w:rsidP="00E529E5">
      <w:pPr>
        <w:spacing w:after="0" w:line="240" w:lineRule="auto"/>
        <w:ind w:right="-227"/>
        <w:jc w:val="both"/>
        <w:rPr>
          <w:rFonts w:ascii="Times New Roman" w:eastAsia="Times New Roman" w:hAnsi="Times New Roman" w:cs="Times New Roman"/>
          <w:color w:val="000000" w:themeColor="text1"/>
          <w:lang w:eastAsia="zh-CN"/>
        </w:rPr>
      </w:pPr>
      <w:r w:rsidRPr="00CF3136">
        <w:rPr>
          <w:rFonts w:ascii="Times New Roman" w:eastAsia="Times New Roman" w:hAnsi="Times New Roman" w:cs="Times New Roman"/>
          <w:b/>
          <w:color w:val="000000" w:themeColor="text1"/>
          <w:lang w:eastAsia="zh-CN"/>
        </w:rPr>
        <w:t>1)</w:t>
      </w:r>
      <w:r w:rsidRPr="00CF3136">
        <w:rPr>
          <w:rFonts w:ascii="Times New Roman" w:eastAsia="Times New Roman" w:hAnsi="Times New Roman" w:cs="Times New Roman"/>
          <w:color w:val="000000" w:themeColor="text1"/>
          <w:lang w:eastAsia="zh-CN"/>
        </w:rPr>
        <w:t xml:space="preserve"> Wyliczenie i przyznanie punktacji każdej z ofert za zaproponowaną cenę na podstawie następującego wzoru: </w:t>
      </w:r>
    </w:p>
    <w:p w:rsidR="00E529E5" w:rsidRPr="00CF3136" w:rsidRDefault="00E529E5" w:rsidP="00E529E5">
      <w:pPr>
        <w:suppressAutoHyphens/>
        <w:spacing w:after="0" w:line="240" w:lineRule="auto"/>
        <w:ind w:left="360"/>
        <w:rPr>
          <w:rFonts w:ascii="Times New Roman" w:eastAsia="Times New Roman" w:hAnsi="Times New Roman" w:cs="Times New Roman"/>
          <w:color w:val="000000" w:themeColor="text1"/>
          <w:lang w:eastAsia="zh-CN"/>
        </w:rPr>
      </w:pPr>
      <w:r w:rsidRPr="00CF3136">
        <w:rPr>
          <w:rFonts w:ascii="Times New Roman" w:eastAsia="Times New Roman" w:hAnsi="Times New Roman" w:cs="Times New Roman"/>
          <w:color w:val="000000" w:themeColor="text1"/>
          <w:lang w:eastAsia="zh-CN"/>
        </w:rPr>
        <w:t xml:space="preserve">P obliczana=(X </w:t>
      </w:r>
      <w:r w:rsidRPr="00244435">
        <w:rPr>
          <w:rFonts w:ascii="Times New Roman" w:eastAsia="Times New Roman" w:hAnsi="Times New Roman" w:cs="Times New Roman"/>
          <w:color w:val="000000" w:themeColor="text1"/>
          <w:vertAlign w:val="subscript"/>
          <w:lang w:eastAsia="zh-CN"/>
        </w:rPr>
        <w:t>min</w:t>
      </w:r>
      <w:r w:rsidRPr="00CF3136">
        <w:rPr>
          <w:rFonts w:ascii="Times New Roman" w:eastAsia="Times New Roman" w:hAnsi="Times New Roman" w:cs="Times New Roman"/>
          <w:color w:val="000000" w:themeColor="text1"/>
          <w:lang w:eastAsia="zh-CN"/>
        </w:rPr>
        <w:t xml:space="preserve">/X </w:t>
      </w:r>
      <w:r w:rsidRPr="00244435">
        <w:rPr>
          <w:rFonts w:ascii="Times New Roman" w:eastAsia="Times New Roman" w:hAnsi="Times New Roman" w:cs="Times New Roman"/>
          <w:color w:val="000000" w:themeColor="text1"/>
          <w:vertAlign w:val="subscript"/>
          <w:lang w:eastAsia="zh-CN"/>
        </w:rPr>
        <w:t>obliczana</w:t>
      </w:r>
      <w:r w:rsidRPr="00CF3136">
        <w:rPr>
          <w:rFonts w:ascii="Times New Roman" w:eastAsia="Times New Roman" w:hAnsi="Times New Roman" w:cs="Times New Roman"/>
          <w:color w:val="000000" w:themeColor="text1"/>
          <w:lang w:eastAsia="zh-CN"/>
        </w:rPr>
        <w:t xml:space="preserve">) x 60 </w:t>
      </w:r>
    </w:p>
    <w:p w:rsidR="00E529E5" w:rsidRPr="00CF3136" w:rsidRDefault="00E529E5" w:rsidP="00E529E5">
      <w:pPr>
        <w:suppressAutoHyphens/>
        <w:spacing w:after="0" w:line="240" w:lineRule="auto"/>
        <w:ind w:left="360"/>
        <w:rPr>
          <w:rFonts w:ascii="Times New Roman" w:eastAsia="Times New Roman" w:hAnsi="Times New Roman" w:cs="Times New Roman"/>
          <w:color w:val="000000" w:themeColor="text1"/>
          <w:lang w:eastAsia="zh-CN"/>
        </w:rPr>
      </w:pPr>
      <w:r w:rsidRPr="00CF3136">
        <w:rPr>
          <w:rFonts w:ascii="Times New Roman" w:eastAsia="Times New Roman" w:hAnsi="Times New Roman" w:cs="Times New Roman"/>
          <w:color w:val="000000" w:themeColor="text1"/>
          <w:lang w:eastAsia="zh-CN"/>
        </w:rPr>
        <w:t xml:space="preserve">gdzie : </w:t>
      </w:r>
    </w:p>
    <w:p w:rsidR="00E529E5" w:rsidRPr="00CF3136" w:rsidRDefault="00E529E5" w:rsidP="00E529E5">
      <w:pPr>
        <w:suppressAutoHyphens/>
        <w:spacing w:after="0" w:line="240" w:lineRule="auto"/>
        <w:ind w:left="360"/>
        <w:rPr>
          <w:rFonts w:ascii="Times New Roman" w:eastAsia="Times New Roman" w:hAnsi="Times New Roman" w:cs="Times New Roman"/>
          <w:color w:val="000000" w:themeColor="text1"/>
          <w:lang w:eastAsia="zh-CN"/>
        </w:rPr>
      </w:pPr>
      <w:r w:rsidRPr="00CF3136">
        <w:rPr>
          <w:rFonts w:ascii="Times New Roman" w:eastAsia="Times New Roman" w:hAnsi="Times New Roman" w:cs="Times New Roman"/>
          <w:color w:val="000000" w:themeColor="text1"/>
          <w:lang w:eastAsia="zh-CN"/>
        </w:rPr>
        <w:t xml:space="preserve">P </w:t>
      </w:r>
      <w:r w:rsidRPr="00244435">
        <w:rPr>
          <w:rFonts w:ascii="Times New Roman" w:eastAsia="Times New Roman" w:hAnsi="Times New Roman" w:cs="Times New Roman"/>
          <w:color w:val="000000" w:themeColor="text1"/>
          <w:vertAlign w:val="subscript"/>
          <w:lang w:eastAsia="zh-CN"/>
        </w:rPr>
        <w:t>obliczana</w:t>
      </w:r>
      <w:r w:rsidRPr="00CF3136">
        <w:rPr>
          <w:rFonts w:ascii="Times New Roman" w:eastAsia="Times New Roman" w:hAnsi="Times New Roman" w:cs="Times New Roman"/>
          <w:color w:val="000000" w:themeColor="text1"/>
          <w:lang w:eastAsia="zh-CN"/>
        </w:rPr>
        <w:t xml:space="preserve"> - punktacja ,którą należy wyznaczyć </w:t>
      </w:r>
    </w:p>
    <w:p w:rsidR="00E529E5" w:rsidRPr="00CF3136" w:rsidRDefault="00E529E5" w:rsidP="00E529E5">
      <w:pPr>
        <w:suppressAutoHyphens/>
        <w:spacing w:after="0" w:line="240" w:lineRule="auto"/>
        <w:ind w:left="360"/>
        <w:rPr>
          <w:rFonts w:ascii="Times New Roman" w:eastAsia="Times New Roman" w:hAnsi="Times New Roman" w:cs="Times New Roman"/>
          <w:color w:val="000000" w:themeColor="text1"/>
          <w:lang w:eastAsia="zh-CN"/>
        </w:rPr>
      </w:pPr>
      <w:r w:rsidRPr="00CF3136">
        <w:rPr>
          <w:rFonts w:ascii="Times New Roman" w:eastAsia="Times New Roman" w:hAnsi="Times New Roman" w:cs="Times New Roman"/>
          <w:color w:val="000000" w:themeColor="text1"/>
          <w:lang w:eastAsia="zh-CN"/>
        </w:rPr>
        <w:t xml:space="preserve">X </w:t>
      </w:r>
      <w:r w:rsidRPr="00244435">
        <w:rPr>
          <w:rFonts w:ascii="Times New Roman" w:eastAsia="Times New Roman" w:hAnsi="Times New Roman" w:cs="Times New Roman"/>
          <w:color w:val="000000" w:themeColor="text1"/>
          <w:vertAlign w:val="subscript"/>
          <w:lang w:eastAsia="zh-CN"/>
        </w:rPr>
        <w:t>min</w:t>
      </w:r>
      <w:r w:rsidRPr="00CF3136">
        <w:rPr>
          <w:rFonts w:ascii="Times New Roman" w:eastAsia="Times New Roman" w:hAnsi="Times New Roman" w:cs="Times New Roman"/>
          <w:color w:val="000000" w:themeColor="text1"/>
          <w:lang w:eastAsia="zh-CN"/>
        </w:rPr>
        <w:t xml:space="preserve"> - najniższa wartość w danym kryterium spośród złożonych ofert </w:t>
      </w:r>
    </w:p>
    <w:p w:rsidR="00E529E5" w:rsidRPr="00CF3136" w:rsidRDefault="00E529E5" w:rsidP="00E529E5">
      <w:pPr>
        <w:suppressAutoHyphens/>
        <w:spacing w:after="0" w:line="240" w:lineRule="auto"/>
        <w:ind w:left="360"/>
        <w:rPr>
          <w:rFonts w:ascii="Times New Roman" w:eastAsia="Times New Roman" w:hAnsi="Times New Roman" w:cs="Times New Roman"/>
          <w:color w:val="000000" w:themeColor="text1"/>
          <w:lang w:eastAsia="zh-CN"/>
        </w:rPr>
      </w:pPr>
      <w:r w:rsidRPr="00CF3136">
        <w:rPr>
          <w:rFonts w:ascii="Times New Roman" w:eastAsia="Times New Roman" w:hAnsi="Times New Roman" w:cs="Times New Roman"/>
          <w:color w:val="000000" w:themeColor="text1"/>
          <w:lang w:eastAsia="zh-CN"/>
        </w:rPr>
        <w:t xml:space="preserve">X </w:t>
      </w:r>
      <w:r w:rsidRPr="00244435">
        <w:rPr>
          <w:rFonts w:ascii="Times New Roman" w:eastAsia="Times New Roman" w:hAnsi="Times New Roman" w:cs="Times New Roman"/>
          <w:color w:val="000000" w:themeColor="text1"/>
          <w:vertAlign w:val="subscript"/>
          <w:lang w:eastAsia="zh-CN"/>
        </w:rPr>
        <w:t>obliczana</w:t>
      </w:r>
      <w:r w:rsidRPr="00CF3136">
        <w:rPr>
          <w:rFonts w:ascii="Times New Roman" w:eastAsia="Times New Roman" w:hAnsi="Times New Roman" w:cs="Times New Roman"/>
          <w:color w:val="000000" w:themeColor="text1"/>
          <w:lang w:eastAsia="zh-CN"/>
        </w:rPr>
        <w:t xml:space="preserve"> - wartość obliczanej oferty w danym kryterium</w:t>
      </w:r>
    </w:p>
    <w:p w:rsidR="00E529E5" w:rsidRPr="00CF3136" w:rsidRDefault="00E529E5" w:rsidP="00E529E5">
      <w:pPr>
        <w:tabs>
          <w:tab w:val="left" w:pos="426"/>
        </w:tabs>
        <w:suppressAutoHyphens/>
        <w:spacing w:after="0" w:line="240" w:lineRule="auto"/>
        <w:ind w:left="360"/>
        <w:jc w:val="both"/>
        <w:rPr>
          <w:rFonts w:ascii="Times New Roman" w:eastAsia="Times New Roman" w:hAnsi="Times New Roman" w:cs="Times New Roman"/>
          <w:color w:val="000000" w:themeColor="text1"/>
          <w:lang w:eastAsia="zh-CN"/>
        </w:rPr>
      </w:pPr>
      <w:r w:rsidRPr="00CF3136">
        <w:rPr>
          <w:rFonts w:ascii="Times New Roman" w:eastAsia="Arial Unicode MS" w:hAnsi="Times New Roman" w:cs="Times New Roman"/>
          <w:color w:val="000000" w:themeColor="text1"/>
          <w:lang w:eastAsia="zh-CN"/>
        </w:rPr>
        <w:t>Cena ofertowa brutto ma być wyrażona w złotych polskich z dokładnością do dwóch miejsc po przecinku.</w:t>
      </w:r>
      <w:bookmarkStart w:id="10" w:name="_Hlk481737460"/>
      <w:bookmarkEnd w:id="10"/>
    </w:p>
    <w:p w:rsidR="00E529E5" w:rsidRPr="00CF3136" w:rsidRDefault="00E529E5" w:rsidP="00E529E5">
      <w:pPr>
        <w:suppressAutoHyphens/>
        <w:spacing w:after="0" w:line="240" w:lineRule="auto"/>
        <w:ind w:left="360"/>
        <w:jc w:val="both"/>
        <w:rPr>
          <w:rFonts w:ascii="Times New Roman" w:eastAsia="Arial Unicode MS" w:hAnsi="Times New Roman" w:cs="Times New Roman"/>
          <w:b/>
          <w:color w:val="000000" w:themeColor="text1"/>
          <w:lang w:eastAsia="zh-CN"/>
        </w:rPr>
      </w:pPr>
    </w:p>
    <w:p w:rsidR="00E529E5" w:rsidRPr="00CF3136" w:rsidRDefault="00E529E5" w:rsidP="00E529E5">
      <w:pPr>
        <w:suppressAutoHyphens/>
        <w:spacing w:after="0" w:line="240" w:lineRule="auto"/>
        <w:jc w:val="both"/>
        <w:rPr>
          <w:rFonts w:ascii="Times New Roman" w:eastAsia="Times New Roman" w:hAnsi="Times New Roman" w:cs="Times New Roman"/>
          <w:color w:val="000000" w:themeColor="text1"/>
          <w:lang w:eastAsia="zh-CN"/>
        </w:rPr>
      </w:pPr>
      <w:r w:rsidRPr="00CF3136">
        <w:rPr>
          <w:rFonts w:ascii="Times New Roman" w:eastAsia="Times New Roman" w:hAnsi="Times New Roman" w:cs="Times New Roman"/>
          <w:b/>
          <w:color w:val="000000" w:themeColor="text1"/>
          <w:lang w:eastAsia="zh-CN"/>
        </w:rPr>
        <w:t>2)</w:t>
      </w:r>
      <w:r w:rsidRPr="00CF3136">
        <w:rPr>
          <w:rFonts w:ascii="Times New Roman" w:eastAsia="Times New Roman" w:hAnsi="Times New Roman" w:cs="Times New Roman"/>
          <w:color w:val="000000" w:themeColor="text1"/>
          <w:lang w:eastAsia="zh-CN"/>
        </w:rPr>
        <w:t xml:space="preserve">Wyliczenie i przyznanie punktacji każdej z ofert za zaproponowany okres gwarancji w następujący sposób: </w:t>
      </w:r>
    </w:p>
    <w:p w:rsidR="00E529E5" w:rsidRPr="00CF3136" w:rsidRDefault="00E529E5" w:rsidP="00E529E5">
      <w:pPr>
        <w:spacing w:after="0" w:line="240" w:lineRule="auto"/>
        <w:jc w:val="both"/>
        <w:rPr>
          <w:rFonts w:ascii="Times New Roman" w:eastAsia="Times New Roman" w:hAnsi="Times New Roman" w:cs="Times New Roman"/>
          <w:color w:val="000000" w:themeColor="text1"/>
          <w:lang w:eastAsia="zh-CN"/>
        </w:rPr>
      </w:pPr>
      <w:r w:rsidRPr="00CF3136">
        <w:rPr>
          <w:rFonts w:ascii="Times New Roman" w:eastAsia="Times New Roman" w:hAnsi="Times New Roman" w:cs="Times New Roman"/>
          <w:color w:val="000000" w:themeColor="text1"/>
          <w:lang w:eastAsia="pl-PL"/>
        </w:rPr>
        <w:t xml:space="preserve">       5 lat –  0 pkt ( wymagany  przez Zamawiającego minimalny okres gwarancji) </w:t>
      </w:r>
    </w:p>
    <w:p w:rsidR="00E529E5" w:rsidRPr="00CF3136" w:rsidRDefault="00E529E5" w:rsidP="00E529E5">
      <w:pPr>
        <w:spacing w:after="0" w:line="240" w:lineRule="auto"/>
        <w:jc w:val="both"/>
        <w:rPr>
          <w:rFonts w:ascii="Times New Roman" w:eastAsia="Times New Roman" w:hAnsi="Times New Roman" w:cs="Times New Roman"/>
          <w:color w:val="000000" w:themeColor="text1"/>
          <w:lang w:eastAsia="pl-PL"/>
        </w:rPr>
      </w:pPr>
      <w:r w:rsidRPr="00CF3136">
        <w:rPr>
          <w:rFonts w:ascii="Times New Roman" w:eastAsia="Times New Roman" w:hAnsi="Times New Roman" w:cs="Times New Roman"/>
          <w:color w:val="000000" w:themeColor="text1"/>
          <w:lang w:eastAsia="pl-PL"/>
        </w:rPr>
        <w:t xml:space="preserve">       6 lat–  20 pkt </w:t>
      </w:r>
    </w:p>
    <w:p w:rsidR="00E529E5" w:rsidRPr="00CF3136" w:rsidRDefault="00E529E5" w:rsidP="00E529E5">
      <w:pPr>
        <w:spacing w:after="0" w:line="240" w:lineRule="auto"/>
        <w:jc w:val="both"/>
        <w:rPr>
          <w:rFonts w:ascii="Times New Roman" w:eastAsia="Times New Roman" w:hAnsi="Times New Roman" w:cs="Times New Roman"/>
          <w:color w:val="000000" w:themeColor="text1"/>
          <w:lang w:eastAsia="pl-PL"/>
        </w:rPr>
      </w:pPr>
      <w:r w:rsidRPr="00CF3136">
        <w:rPr>
          <w:rFonts w:ascii="Times New Roman" w:eastAsia="Times New Roman" w:hAnsi="Times New Roman" w:cs="Times New Roman"/>
          <w:color w:val="000000" w:themeColor="text1"/>
          <w:lang w:eastAsia="pl-PL"/>
        </w:rPr>
        <w:t xml:space="preserve">       7 lat lub więcej  – 40 pkt </w:t>
      </w:r>
    </w:p>
    <w:p w:rsidR="00E529E5" w:rsidRPr="00CF3136" w:rsidRDefault="00E529E5" w:rsidP="00E529E5">
      <w:pPr>
        <w:spacing w:after="0" w:line="240" w:lineRule="auto"/>
        <w:jc w:val="both"/>
        <w:rPr>
          <w:rFonts w:ascii="Times New Roman" w:eastAsia="Times New Roman" w:hAnsi="Times New Roman" w:cs="Times New Roman"/>
          <w:lang w:eastAsia="pl-PL"/>
        </w:rPr>
      </w:pPr>
    </w:p>
    <w:p w:rsidR="00E529E5" w:rsidRPr="00CF3136" w:rsidRDefault="00E529E5" w:rsidP="00E529E5">
      <w:pPr>
        <w:spacing w:after="0" w:line="240" w:lineRule="auto"/>
        <w:ind w:right="-227"/>
        <w:jc w:val="both"/>
        <w:rPr>
          <w:rFonts w:ascii="Times New Roman" w:eastAsia="Times New Roman" w:hAnsi="Times New Roman" w:cs="Times New Roman"/>
          <w:lang w:eastAsia="zh-CN"/>
        </w:rPr>
      </w:pPr>
      <w:r w:rsidRPr="00CF3136">
        <w:rPr>
          <w:rFonts w:ascii="Times New Roman" w:eastAsia="Times New Roman" w:hAnsi="Times New Roman" w:cs="Times New Roman"/>
          <w:lang w:eastAsia="pl-PL"/>
        </w:rPr>
        <w:t>Oferty zawierające okres gwarancji krótszy niż 5 lat  zostaną  odrzucone,  jako  niezgodne</w:t>
      </w:r>
      <w:r w:rsidRPr="00CF3136">
        <w:rPr>
          <w:rFonts w:ascii="Times New Roman" w:eastAsia="Times New Roman" w:hAnsi="Times New Roman" w:cs="Times New Roman"/>
          <w:lang w:eastAsia="zh-CN"/>
        </w:rPr>
        <w:t xml:space="preserve"> </w:t>
      </w:r>
      <w:r w:rsidRPr="00CF3136">
        <w:rPr>
          <w:rFonts w:ascii="Times New Roman" w:eastAsia="Times New Roman" w:hAnsi="Times New Roman" w:cs="Times New Roman"/>
          <w:lang w:eastAsia="pl-PL"/>
        </w:rPr>
        <w:t>warunkami zamówienia, natomiast w  przypadku  ofert   zawierających okres   gwarancji dłuższy  niż  7 lat,</w:t>
      </w:r>
      <w:r w:rsidRPr="00CF3136">
        <w:rPr>
          <w:rFonts w:ascii="Times New Roman" w:eastAsia="Times New Roman" w:hAnsi="Times New Roman" w:cs="Times New Roman"/>
          <w:lang w:eastAsia="zh-CN"/>
        </w:rPr>
        <w:t xml:space="preserve"> </w:t>
      </w:r>
      <w:r w:rsidRPr="00CF3136">
        <w:rPr>
          <w:rFonts w:ascii="Times New Roman" w:eastAsia="Times New Roman" w:hAnsi="Times New Roman" w:cs="Times New Roman"/>
          <w:lang w:eastAsia="pl-PL"/>
        </w:rPr>
        <w:t xml:space="preserve">do wyliczenia i przyznania ofercie punktacji za  zaoferowany okres gwarancji  przyjęte  zostanie 7 lat. </w:t>
      </w:r>
    </w:p>
    <w:p w:rsidR="00E529E5" w:rsidRPr="00CF3136" w:rsidRDefault="00E529E5" w:rsidP="00E529E5">
      <w:pPr>
        <w:spacing w:after="0" w:line="240" w:lineRule="auto"/>
        <w:jc w:val="both"/>
        <w:rPr>
          <w:rFonts w:ascii="Times New Roman" w:eastAsia="Times New Roman" w:hAnsi="Times New Roman" w:cs="Times New Roman"/>
          <w:lang w:eastAsia="zh-CN"/>
        </w:rPr>
      </w:pPr>
      <w:r w:rsidRPr="00CF3136">
        <w:rPr>
          <w:rFonts w:ascii="Times New Roman" w:eastAsia="Times New Roman" w:hAnsi="Times New Roman" w:cs="Times New Roman"/>
          <w:lang w:eastAsia="pl-PL"/>
        </w:rPr>
        <w:t>W przypadku, gdy Wykonawca  nie wskaże  w  ofercie   okresu  gwarancji, Wykonawca zobowiązany</w:t>
      </w:r>
    </w:p>
    <w:p w:rsidR="00E529E5" w:rsidRPr="00CF3136" w:rsidRDefault="00E529E5" w:rsidP="00E529E5">
      <w:pPr>
        <w:spacing w:after="0" w:line="240" w:lineRule="auto"/>
        <w:ind w:right="-227"/>
        <w:jc w:val="both"/>
        <w:rPr>
          <w:rFonts w:ascii="Times New Roman" w:eastAsia="Times New Roman" w:hAnsi="Times New Roman" w:cs="Times New Roman"/>
          <w:lang w:eastAsia="zh-CN"/>
        </w:rPr>
      </w:pPr>
      <w:r w:rsidRPr="00CF3136">
        <w:rPr>
          <w:rFonts w:ascii="Times New Roman" w:eastAsia="Times New Roman" w:hAnsi="Times New Roman" w:cs="Times New Roman"/>
          <w:lang w:eastAsia="pl-PL"/>
        </w:rPr>
        <w:t>jest   udzielić    Zamawiającemu  gwarancji    na okres  5 lat i   do  wyliczenia i przyznania</w:t>
      </w:r>
      <w:r w:rsidRPr="00CF3136">
        <w:rPr>
          <w:rFonts w:ascii="Times New Roman" w:eastAsia="Times New Roman" w:hAnsi="Times New Roman" w:cs="Times New Roman"/>
          <w:lang w:eastAsia="zh-CN"/>
        </w:rPr>
        <w:t xml:space="preserve"> </w:t>
      </w:r>
      <w:r w:rsidRPr="00CF3136">
        <w:rPr>
          <w:rFonts w:ascii="Times New Roman" w:eastAsia="Times New Roman" w:hAnsi="Times New Roman" w:cs="Times New Roman"/>
          <w:lang w:eastAsia="pl-PL"/>
        </w:rPr>
        <w:t>ofercie punktacji przyjęte zostanie 5 lat.</w:t>
      </w:r>
    </w:p>
    <w:p w:rsidR="00E529E5" w:rsidRPr="00CF3136" w:rsidRDefault="00E529E5" w:rsidP="00E529E5">
      <w:pPr>
        <w:suppressAutoHyphens/>
        <w:spacing w:after="0" w:line="240" w:lineRule="auto"/>
        <w:jc w:val="both"/>
        <w:rPr>
          <w:rFonts w:ascii="Times New Roman" w:eastAsia="Times New Roman" w:hAnsi="Times New Roman" w:cs="Times New Roman"/>
          <w:lang w:eastAsia="pl-PL"/>
        </w:rPr>
      </w:pPr>
    </w:p>
    <w:p w:rsidR="00E529E5" w:rsidRPr="00CF3136" w:rsidRDefault="00E529E5" w:rsidP="00E529E5">
      <w:pPr>
        <w:spacing w:after="0" w:line="240" w:lineRule="auto"/>
        <w:ind w:right="-227"/>
        <w:jc w:val="both"/>
        <w:rPr>
          <w:rFonts w:ascii="Times New Roman" w:eastAsia="Times New Roman" w:hAnsi="Times New Roman" w:cs="Times New Roman"/>
          <w:lang w:eastAsia="zh-CN"/>
        </w:rPr>
      </w:pPr>
      <w:r w:rsidRPr="00CF3136">
        <w:rPr>
          <w:rFonts w:ascii="Times New Roman" w:eastAsia="Times New Roman" w:hAnsi="Times New Roman" w:cs="Times New Roman"/>
          <w:b/>
          <w:bCs/>
          <w:lang w:eastAsia="pl-PL"/>
        </w:rPr>
        <w:t xml:space="preserve">3)  </w:t>
      </w:r>
      <w:r w:rsidRPr="00CF3136">
        <w:rPr>
          <w:rFonts w:ascii="Times New Roman" w:eastAsia="Times New Roman" w:hAnsi="Times New Roman" w:cs="Times New Roman"/>
          <w:lang w:eastAsia="zh-CN"/>
        </w:rPr>
        <w:t xml:space="preserve">Zsumowanie punktacji za dwa kryteria dla każdej z ofert i na tej podstawie dokonanie wyboru najkorzystniejszej oferty. </w:t>
      </w:r>
    </w:p>
    <w:p w:rsidR="00E529E5" w:rsidRPr="00CF3136" w:rsidRDefault="00E529E5" w:rsidP="00E529E5">
      <w:pPr>
        <w:suppressAutoHyphens/>
        <w:spacing w:after="0" w:line="240" w:lineRule="auto"/>
        <w:jc w:val="both"/>
        <w:rPr>
          <w:rFonts w:ascii="Times New Roman" w:eastAsia="Times New Roman" w:hAnsi="Times New Roman" w:cs="Times New Roman"/>
          <w:lang w:eastAsia="zh-CN"/>
        </w:rPr>
      </w:pPr>
      <w:r w:rsidRPr="00CF3136">
        <w:rPr>
          <w:rFonts w:ascii="Times New Roman" w:eastAsia="Times New Roman" w:hAnsi="Times New Roman" w:cs="Times New Roman"/>
          <w:lang w:eastAsia="zh-CN"/>
        </w:rPr>
        <w:t xml:space="preserve">P </w:t>
      </w:r>
      <w:r w:rsidRPr="00244435">
        <w:rPr>
          <w:rFonts w:ascii="Times New Roman" w:eastAsia="Times New Roman" w:hAnsi="Times New Roman" w:cs="Times New Roman"/>
          <w:vertAlign w:val="subscript"/>
          <w:lang w:eastAsia="zh-CN"/>
        </w:rPr>
        <w:t>obliczana za cenę</w:t>
      </w:r>
      <w:r w:rsidRPr="00CF3136">
        <w:rPr>
          <w:rFonts w:ascii="Times New Roman" w:eastAsia="Times New Roman" w:hAnsi="Times New Roman" w:cs="Times New Roman"/>
          <w:lang w:eastAsia="zh-CN"/>
        </w:rPr>
        <w:t xml:space="preserve"> + P </w:t>
      </w:r>
      <w:r w:rsidRPr="00244435">
        <w:rPr>
          <w:rFonts w:ascii="Times New Roman" w:eastAsia="Times New Roman" w:hAnsi="Times New Roman" w:cs="Times New Roman"/>
          <w:vertAlign w:val="subscript"/>
          <w:lang w:eastAsia="zh-CN"/>
        </w:rPr>
        <w:t>obliczana za okres gwarancji</w:t>
      </w:r>
      <w:r w:rsidRPr="00CF3136">
        <w:rPr>
          <w:rFonts w:ascii="Times New Roman" w:eastAsia="Times New Roman" w:hAnsi="Times New Roman" w:cs="Times New Roman"/>
          <w:lang w:eastAsia="zh-CN"/>
        </w:rPr>
        <w:t xml:space="preserve"> = Liczba punktów przyznanych ofercie </w:t>
      </w:r>
    </w:p>
    <w:p w:rsidR="00E529E5" w:rsidRPr="00CF3136" w:rsidRDefault="00E529E5" w:rsidP="00E529E5">
      <w:pPr>
        <w:suppressAutoHyphens/>
        <w:spacing w:after="0" w:line="240" w:lineRule="auto"/>
        <w:jc w:val="both"/>
        <w:rPr>
          <w:rFonts w:ascii="Times New Roman" w:eastAsia="Times New Roman" w:hAnsi="Times New Roman" w:cs="Times New Roman"/>
          <w:lang w:eastAsia="zh-CN"/>
        </w:rPr>
      </w:pPr>
    </w:p>
    <w:p w:rsidR="00E529E5" w:rsidRPr="00CF3136" w:rsidRDefault="00E529E5" w:rsidP="00E529E5">
      <w:pPr>
        <w:spacing w:after="0" w:line="240" w:lineRule="auto"/>
        <w:ind w:right="-227"/>
        <w:jc w:val="both"/>
        <w:rPr>
          <w:rFonts w:ascii="Times New Roman" w:eastAsia="Times New Roman" w:hAnsi="Times New Roman" w:cs="Times New Roman"/>
          <w:lang w:eastAsia="zh-CN"/>
        </w:rPr>
      </w:pPr>
      <w:r w:rsidRPr="00CF3136">
        <w:rPr>
          <w:rFonts w:ascii="Times New Roman" w:eastAsia="Times New Roman" w:hAnsi="Times New Roman" w:cs="Times New Roman"/>
          <w:lang w:eastAsia="zh-CN"/>
        </w:rPr>
        <w:t>Do porównania Zamawiający przyjmie podane przez Wykonawców w formularzu ofertowym:</w:t>
      </w:r>
      <w:r w:rsidRPr="00CF3136">
        <w:rPr>
          <w:rFonts w:ascii="Times New Roman" w:eastAsia="Times New Roman" w:hAnsi="Times New Roman" w:cs="Times New Roman"/>
          <w:b/>
          <w:lang w:eastAsia="zh-CN"/>
        </w:rPr>
        <w:t xml:space="preserve">  cenę brutto</w:t>
      </w:r>
      <w:r w:rsidRPr="00CF3136">
        <w:rPr>
          <w:rFonts w:ascii="Times New Roman" w:eastAsia="Times New Roman" w:hAnsi="Times New Roman" w:cs="Times New Roman"/>
          <w:lang w:eastAsia="zh-CN"/>
        </w:rPr>
        <w:t xml:space="preserve"> </w:t>
      </w:r>
      <w:r w:rsidRPr="00CF3136">
        <w:rPr>
          <w:rFonts w:ascii="Times New Roman" w:eastAsia="Times New Roman" w:hAnsi="Times New Roman" w:cs="Times New Roman"/>
          <w:b/>
          <w:lang w:eastAsia="zh-CN"/>
        </w:rPr>
        <w:t>za realizację przedmiotu zamówienia</w:t>
      </w:r>
      <w:r w:rsidRPr="00CF3136">
        <w:rPr>
          <w:rFonts w:ascii="Times New Roman" w:eastAsia="Times New Roman" w:hAnsi="Times New Roman" w:cs="Times New Roman"/>
          <w:lang w:eastAsia="zh-CN"/>
        </w:rPr>
        <w:t xml:space="preserve">, </w:t>
      </w:r>
      <w:r w:rsidRPr="00CF3136">
        <w:rPr>
          <w:rFonts w:ascii="Times New Roman" w:eastAsia="Times New Roman" w:hAnsi="Times New Roman" w:cs="Times New Roman"/>
          <w:b/>
          <w:u w:val="single"/>
          <w:lang w:eastAsia="pl-PL"/>
        </w:rPr>
        <w:t xml:space="preserve">okres gwarancji podany w pełnych latach ten sposób, </w:t>
      </w:r>
      <w:r w:rsidR="00244435">
        <w:rPr>
          <w:rFonts w:ascii="Times New Roman" w:eastAsia="Times New Roman" w:hAnsi="Times New Roman" w:cs="Times New Roman"/>
          <w:b/>
          <w:u w:val="single"/>
          <w:lang w:eastAsia="pl-PL"/>
        </w:rPr>
        <w:br/>
      </w:r>
      <w:r w:rsidRPr="00CF3136">
        <w:rPr>
          <w:rFonts w:ascii="Times New Roman" w:eastAsia="Times New Roman" w:hAnsi="Times New Roman" w:cs="Times New Roman"/>
          <w:b/>
          <w:u w:val="single"/>
          <w:lang w:eastAsia="pl-PL"/>
        </w:rPr>
        <w:t>że do wyboru : 5  lub 6 lub 7   lub większą od 7  ilość  lat gwarancji .</w:t>
      </w:r>
    </w:p>
    <w:p w:rsidR="00E529E5" w:rsidRPr="00CF3136" w:rsidRDefault="00E529E5" w:rsidP="00E529E5">
      <w:pPr>
        <w:suppressAutoHyphens/>
        <w:spacing w:after="0" w:line="240" w:lineRule="auto"/>
        <w:ind w:left="340"/>
        <w:jc w:val="both"/>
        <w:rPr>
          <w:rFonts w:ascii="Times New Roman" w:eastAsia="Arial Unicode MS" w:hAnsi="Times New Roman" w:cs="Times New Roman"/>
          <w:b/>
          <w:u w:val="single"/>
          <w:lang w:eastAsia="pl-PL"/>
        </w:rPr>
      </w:pPr>
    </w:p>
    <w:p w:rsidR="00E529E5" w:rsidRPr="00CF3136" w:rsidRDefault="00E529E5" w:rsidP="00E529E5">
      <w:pPr>
        <w:suppressAutoHyphens/>
        <w:spacing w:after="0" w:line="240" w:lineRule="auto"/>
        <w:jc w:val="both"/>
        <w:rPr>
          <w:rFonts w:ascii="Times New Roman" w:eastAsia="Times New Roman" w:hAnsi="Times New Roman" w:cs="Times New Roman"/>
          <w:lang w:eastAsia="zh-CN"/>
        </w:rPr>
      </w:pPr>
      <w:r w:rsidRPr="00CF3136">
        <w:rPr>
          <w:rFonts w:ascii="Times New Roman" w:eastAsia="Times New Roman" w:hAnsi="Times New Roman" w:cs="Times New Roman"/>
          <w:lang w:eastAsia="zh-CN"/>
        </w:rPr>
        <w:t>Za ofertę najkorzystniejszą uznana zostanie oferta, spośród złożonych, ważnych i niepodlegających odrzuceniu ofert, która uzyska największą ilość punktów.</w:t>
      </w:r>
    </w:p>
    <w:p w:rsidR="00E529E5" w:rsidRPr="00CF3136" w:rsidRDefault="00E529E5" w:rsidP="00E529E5">
      <w:pPr>
        <w:suppressAutoHyphens/>
        <w:spacing w:after="0" w:line="240" w:lineRule="auto"/>
        <w:jc w:val="both"/>
        <w:rPr>
          <w:rFonts w:ascii="Times New Roman" w:eastAsia="Times New Roman" w:hAnsi="Times New Roman" w:cs="Times New Roman"/>
          <w:lang w:eastAsia="pl-PL"/>
        </w:rPr>
      </w:pPr>
      <w:r w:rsidRPr="00CF3136">
        <w:rPr>
          <w:rFonts w:ascii="Times New Roman" w:eastAsia="Times New Roman" w:hAnsi="Times New Roman" w:cs="Times New Roman"/>
          <w:lang w:eastAsia="zh-CN"/>
        </w:rPr>
        <w:t xml:space="preserve">Obliczenia będą dokonane z dokładnością do dwóch miejsc po przecinku. </w:t>
      </w:r>
    </w:p>
    <w:p w:rsidR="00E529E5" w:rsidRPr="00CF3136" w:rsidRDefault="00E529E5" w:rsidP="00E529E5">
      <w:pPr>
        <w:suppressAutoHyphens/>
        <w:spacing w:after="0" w:line="240" w:lineRule="auto"/>
        <w:jc w:val="both"/>
        <w:rPr>
          <w:rFonts w:ascii="Times New Roman" w:eastAsia="Times New Roman" w:hAnsi="Times New Roman" w:cs="Times New Roman"/>
          <w:b/>
          <w:bCs/>
          <w:color w:val="0000FF"/>
          <w:u w:val="single"/>
          <w:lang w:eastAsia="pl-PL"/>
        </w:rPr>
      </w:pPr>
    </w:p>
    <w:p w:rsidR="00E529E5" w:rsidRPr="00CF3136" w:rsidRDefault="00E529E5" w:rsidP="00E529E5">
      <w:pPr>
        <w:spacing w:after="0" w:line="240" w:lineRule="auto"/>
        <w:ind w:right="-227"/>
        <w:jc w:val="both"/>
        <w:rPr>
          <w:rFonts w:ascii="Times New Roman" w:eastAsia="Times New Roman" w:hAnsi="Times New Roman" w:cs="Times New Roman"/>
          <w:lang w:eastAsia="zh-CN"/>
        </w:rPr>
      </w:pPr>
      <w:r w:rsidRPr="00CF3136">
        <w:rPr>
          <w:rFonts w:ascii="Times New Roman" w:eastAsia="Times New Roman" w:hAnsi="Times New Roman" w:cs="Times New Roman"/>
          <w:b/>
          <w:bCs/>
          <w:lang w:eastAsia="zh-CN"/>
        </w:rPr>
        <w:t>Pod pojęciem ceny należy rozumieć cenę w rozumieniu art. 3 ust. 1 pkt 1 i ust. 2 ustawy z dnia 9</w:t>
      </w:r>
      <w:r w:rsidRPr="00CF3136">
        <w:rPr>
          <w:rFonts w:ascii="Times New Roman" w:eastAsia="Times New Roman" w:hAnsi="Times New Roman" w:cs="Times New Roman"/>
          <w:lang w:eastAsia="zh-CN"/>
        </w:rPr>
        <w:t xml:space="preserve"> </w:t>
      </w:r>
      <w:r w:rsidRPr="00CF3136">
        <w:rPr>
          <w:rFonts w:ascii="Times New Roman" w:eastAsia="Times New Roman" w:hAnsi="Times New Roman" w:cs="Times New Roman"/>
          <w:b/>
          <w:bCs/>
          <w:lang w:eastAsia="zh-CN"/>
        </w:rPr>
        <w:t xml:space="preserve">maja 2014 r. o informowaniu o cenach towarów i usług </w:t>
      </w:r>
      <w:r w:rsidRPr="00CF3136">
        <w:rPr>
          <w:rFonts w:ascii="Times New Roman" w:eastAsia="Times New Roman" w:hAnsi="Times New Roman" w:cs="Times New Roman"/>
          <w:b/>
          <w:bCs/>
          <w:lang w:eastAsia="pl-PL"/>
        </w:rPr>
        <w:t>(tj. Dz. U. 2023, poz. 168).</w:t>
      </w:r>
    </w:p>
    <w:p w:rsidR="00E529E5" w:rsidRPr="00CF3136" w:rsidRDefault="00E529E5" w:rsidP="00E529E5">
      <w:pPr>
        <w:spacing w:after="0" w:line="240" w:lineRule="auto"/>
        <w:rPr>
          <w:rFonts w:ascii="Times New Roman" w:eastAsia="Times New Roman" w:hAnsi="Times New Roman" w:cs="Times New Roman"/>
          <w:lang w:eastAsia="pl-PL"/>
        </w:rPr>
      </w:pPr>
    </w:p>
    <w:p w:rsidR="00BA5B4F" w:rsidRPr="00CF3136" w:rsidRDefault="00BA5B4F" w:rsidP="00BA5B4F">
      <w:pPr>
        <w:numPr>
          <w:ilvl w:val="0"/>
          <w:numId w:val="31"/>
        </w:numPr>
        <w:spacing w:after="0" w:line="276" w:lineRule="auto"/>
        <w:ind w:left="426" w:hanging="426"/>
        <w:contextualSpacing/>
        <w:jc w:val="both"/>
        <w:rPr>
          <w:rFonts w:ascii="Times New Roman" w:hAnsi="Times New Roman" w:cs="Times New Roman"/>
          <w:u w:val="single"/>
        </w:rPr>
      </w:pPr>
      <w:r w:rsidRPr="00CF3136">
        <w:rPr>
          <w:rFonts w:ascii="Times New Roman" w:hAnsi="Times New Roman" w:cs="Times New Roman"/>
        </w:rPr>
        <w:t>W toku badania i oceny ofert zamawiający może żądać od wykonawców wyjaśnień dotyczących treści złożonych ofert lub innych składanych dokumentów lub oświadczeń.</w:t>
      </w:r>
    </w:p>
    <w:p w:rsidR="00BA5B4F" w:rsidRPr="00CF3136" w:rsidRDefault="00BA5B4F" w:rsidP="00BA5B4F">
      <w:pPr>
        <w:numPr>
          <w:ilvl w:val="0"/>
          <w:numId w:val="31"/>
        </w:numPr>
        <w:spacing w:after="0" w:line="276" w:lineRule="auto"/>
        <w:ind w:left="392" w:hanging="364"/>
        <w:contextualSpacing/>
        <w:jc w:val="both"/>
        <w:rPr>
          <w:rFonts w:ascii="Times New Roman" w:hAnsi="Times New Roman" w:cs="Times New Roman"/>
          <w:u w:val="single"/>
        </w:rPr>
      </w:pPr>
      <w:r w:rsidRPr="00CF3136">
        <w:rPr>
          <w:rFonts w:ascii="Times New Roman" w:hAnsi="Times New Roman" w:cs="Times New Roman"/>
        </w:rPr>
        <w:lastRenderedPageBreak/>
        <w:t>Wykonawcy są zobowiązani do przedstawienia wyjaśnień w terminie wskazanym przez zamawiającego.</w:t>
      </w:r>
    </w:p>
    <w:p w:rsidR="00BA5B4F" w:rsidRPr="00CF3136" w:rsidRDefault="00BA5B4F" w:rsidP="00BA5B4F">
      <w:pPr>
        <w:numPr>
          <w:ilvl w:val="0"/>
          <w:numId w:val="31"/>
        </w:numPr>
        <w:spacing w:after="0" w:line="276" w:lineRule="auto"/>
        <w:ind w:left="392" w:hanging="364"/>
        <w:contextualSpacing/>
        <w:jc w:val="both"/>
        <w:rPr>
          <w:rFonts w:ascii="Times New Roman" w:hAnsi="Times New Roman" w:cs="Times New Roman"/>
          <w:u w:val="single"/>
        </w:rPr>
      </w:pPr>
      <w:r w:rsidRPr="00CF3136">
        <w:rPr>
          <w:rFonts w:ascii="Times New Roman" w:hAnsi="Times New Roman" w:cs="Times New Roman"/>
        </w:rPr>
        <w:t>Zamawiający poprawi w ofercie:</w:t>
      </w:r>
    </w:p>
    <w:p w:rsidR="00BA5B4F" w:rsidRPr="00CF3136" w:rsidRDefault="00BA5B4F" w:rsidP="00BA5B4F">
      <w:pPr>
        <w:numPr>
          <w:ilvl w:val="0"/>
          <w:numId w:val="19"/>
        </w:numPr>
        <w:spacing w:after="0" w:line="276" w:lineRule="auto"/>
        <w:ind w:left="752"/>
        <w:contextualSpacing/>
        <w:jc w:val="both"/>
        <w:rPr>
          <w:rFonts w:ascii="Times New Roman" w:hAnsi="Times New Roman" w:cs="Times New Roman"/>
        </w:rPr>
      </w:pPr>
      <w:r w:rsidRPr="00CF3136">
        <w:rPr>
          <w:rFonts w:ascii="Times New Roman" w:hAnsi="Times New Roman" w:cs="Times New Roman"/>
        </w:rPr>
        <w:t>oczywiste omyłki pisarskie,</w:t>
      </w:r>
    </w:p>
    <w:p w:rsidR="00BA5B4F" w:rsidRPr="00CF3136" w:rsidRDefault="00BA5B4F" w:rsidP="00BA5B4F">
      <w:pPr>
        <w:numPr>
          <w:ilvl w:val="0"/>
          <w:numId w:val="19"/>
        </w:numPr>
        <w:spacing w:after="0" w:line="276" w:lineRule="auto"/>
        <w:ind w:left="752"/>
        <w:contextualSpacing/>
        <w:jc w:val="both"/>
        <w:rPr>
          <w:rFonts w:ascii="Times New Roman" w:hAnsi="Times New Roman" w:cs="Times New Roman"/>
        </w:rPr>
      </w:pPr>
      <w:r w:rsidRPr="00CF3136">
        <w:rPr>
          <w:rFonts w:ascii="Times New Roman" w:hAnsi="Times New Roman" w:cs="Times New Roman"/>
        </w:rPr>
        <w:t>oczywiste omyłki rachunkowe, z uwzględnieniem konsekwencji rachunkowych dokonanych poprawek,</w:t>
      </w:r>
    </w:p>
    <w:p w:rsidR="00BA5B4F" w:rsidRPr="00CF3136" w:rsidRDefault="00BA5B4F" w:rsidP="00BA5B4F">
      <w:pPr>
        <w:numPr>
          <w:ilvl w:val="0"/>
          <w:numId w:val="19"/>
        </w:numPr>
        <w:spacing w:after="0" w:line="276" w:lineRule="auto"/>
        <w:ind w:left="752"/>
        <w:contextualSpacing/>
        <w:jc w:val="both"/>
        <w:rPr>
          <w:rFonts w:ascii="Times New Roman" w:hAnsi="Times New Roman" w:cs="Times New Roman"/>
        </w:rPr>
      </w:pPr>
      <w:r w:rsidRPr="00CF3136">
        <w:rPr>
          <w:rFonts w:ascii="Times New Roman" w:hAnsi="Times New Roman" w:cs="Times New Roman"/>
        </w:rPr>
        <w:t>inne omyłki polegające na niezgodności oferty z dokumentami zamówienia, niepowodujące istotnych zmian w treści oferty</w:t>
      </w:r>
    </w:p>
    <w:p w:rsidR="00BA5B4F" w:rsidRPr="00CF3136" w:rsidRDefault="00BA5B4F" w:rsidP="00BA5B4F">
      <w:pPr>
        <w:spacing w:after="0" w:line="276" w:lineRule="auto"/>
        <w:ind w:left="392"/>
        <w:jc w:val="both"/>
        <w:rPr>
          <w:rFonts w:ascii="Times New Roman" w:hAnsi="Times New Roman" w:cs="Times New Roman"/>
        </w:rPr>
      </w:pPr>
      <w:r w:rsidRPr="00CF3136">
        <w:rPr>
          <w:rFonts w:ascii="Times New Roman" w:hAnsi="Times New Roman" w:cs="Times New Roman"/>
        </w:rPr>
        <w:t>- niezwłocznie zawiadamiając o tym wykonawcę, którego oferta została poprawiana.</w:t>
      </w:r>
    </w:p>
    <w:p w:rsidR="00BA5B4F" w:rsidRPr="00CF3136" w:rsidRDefault="00BA5B4F" w:rsidP="00BA5B4F">
      <w:pPr>
        <w:numPr>
          <w:ilvl w:val="0"/>
          <w:numId w:val="31"/>
        </w:numPr>
        <w:spacing w:after="0" w:line="276" w:lineRule="auto"/>
        <w:ind w:left="426" w:hanging="426"/>
        <w:contextualSpacing/>
        <w:jc w:val="both"/>
        <w:rPr>
          <w:rFonts w:ascii="Times New Roman" w:hAnsi="Times New Roman" w:cs="Times New Roman"/>
        </w:rPr>
      </w:pPr>
      <w:r w:rsidRPr="00CF3136">
        <w:rPr>
          <w:rFonts w:ascii="Times New Roman" w:hAnsi="Times New Roman" w:cs="Times New Roman"/>
        </w:rPr>
        <w:t>W przypadku powstania u zamawiającego obowiązku po</w:t>
      </w:r>
      <w:r w:rsidR="008A2F0B" w:rsidRPr="00CF3136">
        <w:rPr>
          <w:rFonts w:ascii="Times New Roman" w:hAnsi="Times New Roman" w:cs="Times New Roman"/>
        </w:rPr>
        <w:t xml:space="preserve">datkowego, zamawiający doliczy </w:t>
      </w:r>
      <w:r w:rsidRPr="00CF3136">
        <w:rPr>
          <w:rFonts w:ascii="Times New Roman" w:hAnsi="Times New Roman" w:cs="Times New Roman"/>
        </w:rPr>
        <w:t xml:space="preserve">na podstawie art. 225 ustawy </w:t>
      </w:r>
      <w:proofErr w:type="spellStart"/>
      <w:r w:rsidRPr="00CF3136">
        <w:rPr>
          <w:rFonts w:ascii="Times New Roman" w:hAnsi="Times New Roman" w:cs="Times New Roman"/>
        </w:rPr>
        <w:t>Pzp</w:t>
      </w:r>
      <w:proofErr w:type="spellEnd"/>
      <w:r w:rsidRPr="00CF3136">
        <w:rPr>
          <w:rFonts w:ascii="Times New Roman" w:hAnsi="Times New Roman" w:cs="Times New Roman"/>
        </w:rPr>
        <w:t xml:space="preserve"> do przedstawionej w ofercie ceny, kwotę podatku od towarów i usług.</w:t>
      </w:r>
    </w:p>
    <w:p w:rsidR="00BA5B4F" w:rsidRPr="00CF3136" w:rsidRDefault="00BA5B4F" w:rsidP="00BA5B4F">
      <w:pPr>
        <w:numPr>
          <w:ilvl w:val="0"/>
          <w:numId w:val="31"/>
        </w:numPr>
        <w:spacing w:after="0" w:line="276" w:lineRule="auto"/>
        <w:ind w:left="392" w:hanging="350"/>
        <w:contextualSpacing/>
        <w:jc w:val="both"/>
        <w:rPr>
          <w:rFonts w:ascii="Times New Roman" w:hAnsi="Times New Roman" w:cs="Times New Roman"/>
        </w:rPr>
      </w:pPr>
      <w:r w:rsidRPr="00CF3136">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sidRPr="00CF3136">
        <w:rPr>
          <w:rFonts w:ascii="Times New Roman" w:hAnsi="Times New Roman" w:cs="Times New Roman"/>
        </w:rPr>
        <w:t>Pzp</w:t>
      </w:r>
      <w:proofErr w:type="spellEnd"/>
      <w:r w:rsidRPr="00CF3136">
        <w:rPr>
          <w:rFonts w:ascii="Times New Roman" w:hAnsi="Times New Roman" w:cs="Times New Roman"/>
        </w:rPr>
        <w:t>.</w:t>
      </w:r>
    </w:p>
    <w:p w:rsidR="00BA5B4F" w:rsidRPr="00CF3136" w:rsidRDefault="00BA5B4F" w:rsidP="00BA5B4F">
      <w:pPr>
        <w:numPr>
          <w:ilvl w:val="0"/>
          <w:numId w:val="31"/>
        </w:numPr>
        <w:spacing w:after="0" w:line="276" w:lineRule="auto"/>
        <w:ind w:left="392" w:hanging="350"/>
        <w:contextualSpacing/>
        <w:jc w:val="both"/>
        <w:rPr>
          <w:rFonts w:ascii="Times New Roman" w:hAnsi="Times New Roman" w:cs="Times New Roman"/>
        </w:rPr>
      </w:pPr>
      <w:r w:rsidRPr="00CF3136">
        <w:rPr>
          <w:rFonts w:ascii="Times New Roman" w:hAnsi="Times New Roman" w:cs="Times New Roman"/>
          <w:b/>
          <w:bCs/>
          <w:color w:val="000000"/>
        </w:rPr>
        <w:t xml:space="preserve">Jeśli zamawiający zdecyduje się na prowadzenie negocjacji po ocenie ofert, zamawiający poinformuje wszystkich wykonawców, którzy w odpowiedzi na ogłoszenie o zamówieniu złożyli oferty, o wykonawcach: </w:t>
      </w:r>
    </w:p>
    <w:p w:rsidR="00BA5B4F" w:rsidRPr="00CF3136" w:rsidRDefault="00BA5B4F" w:rsidP="00180892">
      <w:pPr>
        <w:numPr>
          <w:ilvl w:val="0"/>
          <w:numId w:val="44"/>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rPr>
        <w:t>których oferty nie zostały odrzucone oraz o punktacji przyznanej ofertom w każdym kryterium oceny ofert i łącznej punktacji,</w:t>
      </w:r>
    </w:p>
    <w:p w:rsidR="00BA5B4F" w:rsidRPr="00CF3136" w:rsidRDefault="00BA5B4F" w:rsidP="00180892">
      <w:pPr>
        <w:numPr>
          <w:ilvl w:val="0"/>
          <w:numId w:val="44"/>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rPr>
        <w:t>których oferty zostały odrzucone,</w:t>
      </w:r>
    </w:p>
    <w:p w:rsidR="00BA5B4F" w:rsidRPr="00CF3136" w:rsidRDefault="00BA5B4F" w:rsidP="00BA5B4F">
      <w:pPr>
        <w:spacing w:after="0" w:line="276" w:lineRule="auto"/>
        <w:ind w:left="790"/>
        <w:contextualSpacing/>
        <w:jc w:val="both"/>
        <w:rPr>
          <w:rFonts w:ascii="Times New Roman" w:hAnsi="Times New Roman" w:cs="Times New Roman"/>
          <w:color w:val="000000" w:themeColor="text1"/>
        </w:rPr>
      </w:pPr>
      <w:r w:rsidRPr="00CF3136">
        <w:rPr>
          <w:rFonts w:ascii="Times New Roman" w:hAnsi="Times New Roman" w:cs="Times New Roman"/>
          <w:color w:val="000000"/>
        </w:rPr>
        <w:t xml:space="preserve">- podając uzasadnienie faktyczne i prawne. </w:t>
      </w:r>
    </w:p>
    <w:p w:rsidR="00BA5B4F" w:rsidRPr="00CF3136" w:rsidRDefault="00BA5B4F" w:rsidP="00BA5B4F">
      <w:pPr>
        <w:numPr>
          <w:ilvl w:val="0"/>
          <w:numId w:val="31"/>
        </w:numPr>
        <w:spacing w:after="0" w:line="276" w:lineRule="auto"/>
        <w:ind w:left="426" w:hanging="426"/>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Zamawiający, jeśli zdecyduje się na prowadzenie negocjacji zaprosi jednocześnie Wykonawców do negocjacji ofert złożonych w odpowiedzi na ogłoszenie o zamówieniu, jeżeli nie podlegały one odrzuceniu. </w:t>
      </w:r>
    </w:p>
    <w:p w:rsidR="00BA5B4F" w:rsidRPr="00CF3136" w:rsidRDefault="00BA5B4F" w:rsidP="00BA5B4F">
      <w:pPr>
        <w:numPr>
          <w:ilvl w:val="0"/>
          <w:numId w:val="31"/>
        </w:numPr>
        <w:spacing w:after="0" w:line="276" w:lineRule="auto"/>
        <w:ind w:left="426" w:hanging="426"/>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Zamawiający, jeśli zdecyduje się na prowadzenie negocjacji nie będzie ograniczał liczby Wykonawców, których zaprosi do negocjacji. Jeżeli liczba wykonawców, którzy 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 </w:t>
      </w:r>
    </w:p>
    <w:p w:rsidR="00BA5B4F" w:rsidRPr="00CF3136" w:rsidRDefault="00BA5B4F" w:rsidP="00BA5B4F">
      <w:pPr>
        <w:numPr>
          <w:ilvl w:val="0"/>
          <w:numId w:val="31"/>
        </w:numPr>
        <w:spacing w:after="0" w:line="276" w:lineRule="auto"/>
        <w:ind w:left="426" w:hanging="426"/>
        <w:contextualSpacing/>
        <w:jc w:val="both"/>
        <w:rPr>
          <w:rFonts w:ascii="Times New Roman" w:hAnsi="Times New Roman" w:cs="Times New Roman"/>
          <w:color w:val="000000" w:themeColor="text1"/>
        </w:rPr>
      </w:pPr>
      <w:r w:rsidRPr="00CF3136">
        <w:rPr>
          <w:rFonts w:ascii="Times New Roman" w:hAnsi="Times New Roman" w:cs="Times New Roman"/>
          <w:b/>
          <w:bCs/>
          <w:color w:val="000000" w:themeColor="text1"/>
        </w:rPr>
        <w:t>Negocjacje treści ofert:</w:t>
      </w:r>
    </w:p>
    <w:p w:rsidR="00BA5B4F" w:rsidRPr="00CF3136" w:rsidRDefault="00BA5B4F" w:rsidP="00180892">
      <w:pPr>
        <w:numPr>
          <w:ilvl w:val="0"/>
          <w:numId w:val="45"/>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nie mogą prowadzić do zmiany treści SWZ,</w:t>
      </w:r>
    </w:p>
    <w:p w:rsidR="00BA5B4F" w:rsidRPr="00CF3136" w:rsidRDefault="00BA5B4F" w:rsidP="00180892">
      <w:pPr>
        <w:numPr>
          <w:ilvl w:val="0"/>
          <w:numId w:val="45"/>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dotyczą wyłącznie tych elementów treści ofert, które podlegają ocenie w ramach kryteriów oceny ofert a mianowicie: </w:t>
      </w:r>
      <w:r w:rsidRPr="00CF3136">
        <w:rPr>
          <w:rFonts w:ascii="Times New Roman" w:hAnsi="Times New Roman" w:cs="Times New Roman"/>
          <w:b/>
          <w:bCs/>
          <w:color w:val="000000" w:themeColor="text1"/>
        </w:rPr>
        <w:t>cena oferty brutto</w:t>
      </w:r>
    </w:p>
    <w:p w:rsidR="00BA5B4F" w:rsidRPr="00CF3136" w:rsidRDefault="00BA5B4F" w:rsidP="00180892">
      <w:pPr>
        <w:numPr>
          <w:ilvl w:val="0"/>
          <w:numId w:val="45"/>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podczas negocjacji Zamawiający zapewnia równe traktowanie wszystkich Wykonawców,</w:t>
      </w:r>
    </w:p>
    <w:p w:rsidR="00BA5B4F" w:rsidRPr="00CF3136" w:rsidRDefault="00BA5B4F" w:rsidP="00180892">
      <w:pPr>
        <w:numPr>
          <w:ilvl w:val="0"/>
          <w:numId w:val="45"/>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Zamawiający nie udziela informacji w sposób, który mógłby zapewnić niektórym wykonawcom przewagę nad innymi wykonawcami,</w:t>
      </w:r>
    </w:p>
    <w:p w:rsidR="00BA5B4F" w:rsidRPr="00CF3136" w:rsidRDefault="00BA5B4F" w:rsidP="00180892">
      <w:pPr>
        <w:numPr>
          <w:ilvl w:val="0"/>
          <w:numId w:val="45"/>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rsidR="00BA5B4F" w:rsidRDefault="00BA5B4F" w:rsidP="00BA5B4F">
      <w:pPr>
        <w:numPr>
          <w:ilvl w:val="0"/>
          <w:numId w:val="31"/>
        </w:numPr>
        <w:spacing w:after="0" w:line="276" w:lineRule="auto"/>
        <w:ind w:left="426" w:hanging="426"/>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Zamawiający, jeśli zdecyduje się na prowadzenie negocjacji poinformuje równocześnie wszystkich Wykonawców, których oferty złożone w odpowiedzi na ogłoszenie o zamówieniu nie zostały odrzucone, o zakończeniu negocjacji oraz zaprosi ich do składania ofert dodatkowych. </w:t>
      </w:r>
    </w:p>
    <w:p w:rsidR="00244435" w:rsidRPr="00CF3136" w:rsidRDefault="00244435" w:rsidP="00244435">
      <w:pPr>
        <w:spacing w:after="0" w:line="276" w:lineRule="auto"/>
        <w:contextualSpacing/>
        <w:jc w:val="both"/>
        <w:rPr>
          <w:rFonts w:ascii="Times New Roman" w:hAnsi="Times New Roman" w:cs="Times New Roman"/>
          <w:color w:val="000000" w:themeColor="text1"/>
        </w:rPr>
      </w:pPr>
    </w:p>
    <w:p w:rsidR="00BA5B4F" w:rsidRPr="00CF3136" w:rsidRDefault="00BA5B4F" w:rsidP="00180892">
      <w:pPr>
        <w:numPr>
          <w:ilvl w:val="0"/>
          <w:numId w:val="57"/>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b/>
          <w:bCs/>
          <w:color w:val="000000" w:themeColor="text1"/>
        </w:rPr>
        <w:t>Zaproszenie do składania ofert dodatkowych zawierać będzie co najmniej:</w:t>
      </w:r>
    </w:p>
    <w:p w:rsidR="00BA5B4F" w:rsidRPr="00CF3136" w:rsidRDefault="00BA5B4F" w:rsidP="00180892">
      <w:pPr>
        <w:numPr>
          <w:ilvl w:val="0"/>
          <w:numId w:val="46"/>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nazwę adres zamawiającego, numer telefonu, adres poczty elektronicznej oraz strony internetowej prowadzonego postępowania,</w:t>
      </w:r>
    </w:p>
    <w:p w:rsidR="00BA5B4F" w:rsidRPr="00CF3136" w:rsidRDefault="00BA5B4F" w:rsidP="00180892">
      <w:pPr>
        <w:numPr>
          <w:ilvl w:val="0"/>
          <w:numId w:val="46"/>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lastRenderedPageBreak/>
        <w:t xml:space="preserve">nowe propozycje w zakresie treści oferty podlegających ocenie w ramach kryteriów oceny </w:t>
      </w:r>
      <w:r w:rsidRPr="00CF3136">
        <w:rPr>
          <w:rFonts w:ascii="Times New Roman" w:hAnsi="Times New Roman" w:cs="Times New Roman"/>
          <w:color w:val="000000" w:themeColor="text1"/>
        </w:rPr>
        <w:br/>
        <w:t xml:space="preserve">a mianowicie: </w:t>
      </w:r>
      <w:r w:rsidRPr="00CF3136">
        <w:rPr>
          <w:rFonts w:ascii="Times New Roman" w:hAnsi="Times New Roman" w:cs="Times New Roman"/>
          <w:b/>
          <w:bCs/>
          <w:color w:val="000000" w:themeColor="text1"/>
        </w:rPr>
        <w:t>cena oferty brutto</w:t>
      </w:r>
    </w:p>
    <w:p w:rsidR="00BA5B4F" w:rsidRPr="00CF3136" w:rsidRDefault="00BA5B4F" w:rsidP="00180892">
      <w:pPr>
        <w:numPr>
          <w:ilvl w:val="0"/>
          <w:numId w:val="46"/>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sposób i termin składania ofert dodatkowych. Zamawiający wyznaczy termin na złożenie ofert dodatkowych z uwzględnieniem czasu potrzebne</w:t>
      </w:r>
      <w:r w:rsidR="008A2F0B" w:rsidRPr="00CF3136">
        <w:rPr>
          <w:rFonts w:ascii="Times New Roman" w:hAnsi="Times New Roman" w:cs="Times New Roman"/>
          <w:color w:val="000000" w:themeColor="text1"/>
        </w:rPr>
        <w:t xml:space="preserve">go na przygotowanie tych ofert </w:t>
      </w:r>
      <w:r w:rsidRPr="00CF3136">
        <w:rPr>
          <w:rFonts w:ascii="Times New Roman" w:hAnsi="Times New Roman" w:cs="Times New Roman"/>
          <w:color w:val="000000" w:themeColor="text1"/>
        </w:rPr>
        <w:t>z tym, że termin ten nie może być krótszy niż 5 dni od dnia przekazania zaproszenia do składania ofert dodatkowych.</w:t>
      </w:r>
    </w:p>
    <w:p w:rsidR="00BA5B4F" w:rsidRPr="00CF3136" w:rsidRDefault="00BA5B4F" w:rsidP="00180892">
      <w:pPr>
        <w:numPr>
          <w:ilvl w:val="0"/>
          <w:numId w:val="46"/>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język w jakim muszą być one sporządzone,</w:t>
      </w:r>
    </w:p>
    <w:p w:rsidR="00BA5B4F" w:rsidRPr="00CF3136" w:rsidRDefault="00BA5B4F" w:rsidP="00180892">
      <w:pPr>
        <w:numPr>
          <w:ilvl w:val="0"/>
          <w:numId w:val="46"/>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termin otwarcia ofert,</w:t>
      </w:r>
    </w:p>
    <w:p w:rsidR="00BA5B4F" w:rsidRPr="00CF3136" w:rsidRDefault="00BA5B4F" w:rsidP="00180892">
      <w:pPr>
        <w:numPr>
          <w:ilvl w:val="0"/>
          <w:numId w:val="46"/>
        </w:numPr>
        <w:spacing w:after="0" w:line="276" w:lineRule="auto"/>
        <w:contextualSpacing/>
        <w:jc w:val="both"/>
        <w:rPr>
          <w:rFonts w:ascii="Times New Roman" w:hAnsi="Times New Roman" w:cs="Times New Roman"/>
          <w:color w:val="000000" w:themeColor="text1"/>
          <w:u w:val="single"/>
        </w:rPr>
      </w:pPr>
      <w:r w:rsidRPr="00CF3136">
        <w:rPr>
          <w:rFonts w:ascii="Times New Roman" w:hAnsi="Times New Roman" w:cs="Times New Roman"/>
          <w:color w:val="000000" w:themeColor="text1"/>
          <w:u w:val="single"/>
        </w:rPr>
        <w:t>Zamawiający niezwłocznie po otwarciu ofert DODATKOWYCH udostępnia na stronie internetowej prowadzonego postępowania informacje:</w:t>
      </w:r>
    </w:p>
    <w:p w:rsidR="00BA5B4F" w:rsidRPr="00CF3136" w:rsidRDefault="00BA5B4F" w:rsidP="00180892">
      <w:pPr>
        <w:numPr>
          <w:ilvl w:val="0"/>
          <w:numId w:val="48"/>
        </w:numPr>
        <w:spacing w:after="0" w:line="276" w:lineRule="auto"/>
        <w:ind w:left="1418"/>
        <w:contextualSpacing/>
        <w:jc w:val="both"/>
        <w:rPr>
          <w:rFonts w:ascii="Times New Roman" w:hAnsi="Times New Roman" w:cs="Times New Roman"/>
          <w:color w:val="000000" w:themeColor="text1"/>
          <w:u w:val="single"/>
        </w:rPr>
      </w:pPr>
      <w:r w:rsidRPr="00CF3136">
        <w:rPr>
          <w:rFonts w:ascii="Times New Roman" w:hAnsi="Times New Roman" w:cs="Times New Roman"/>
          <w:color w:val="000000" w:themeColor="text1"/>
          <w:u w:val="single"/>
        </w:rPr>
        <w:t>nazwach albo imionach i nazwiskach oraz siedzibach lub miejscach prowadzonej działalności gospodarczej albo miejscach zamieszkania wykonawców, których oferty zostały otwarte;</w:t>
      </w:r>
    </w:p>
    <w:p w:rsidR="00BA5B4F" w:rsidRPr="00CF3136" w:rsidRDefault="00BA5B4F" w:rsidP="00180892">
      <w:pPr>
        <w:numPr>
          <w:ilvl w:val="0"/>
          <w:numId w:val="48"/>
        </w:numPr>
        <w:spacing w:after="0" w:line="276" w:lineRule="auto"/>
        <w:ind w:left="1418"/>
        <w:contextualSpacing/>
        <w:jc w:val="both"/>
        <w:rPr>
          <w:rFonts w:ascii="Times New Roman" w:hAnsi="Times New Roman" w:cs="Times New Roman"/>
          <w:color w:val="000000" w:themeColor="text1"/>
          <w:u w:val="single"/>
        </w:rPr>
      </w:pPr>
      <w:r w:rsidRPr="00CF3136">
        <w:rPr>
          <w:rFonts w:ascii="Times New Roman" w:hAnsi="Times New Roman" w:cs="Times New Roman"/>
          <w:color w:val="000000" w:themeColor="text1"/>
          <w:u w:val="single"/>
        </w:rPr>
        <w:t>cenach lub kosztach zawartych w ofertach.</w:t>
      </w:r>
    </w:p>
    <w:p w:rsidR="00BA5B4F" w:rsidRPr="00CF3136" w:rsidRDefault="00BA5B4F" w:rsidP="00BA5B4F">
      <w:pPr>
        <w:spacing w:after="0" w:line="276" w:lineRule="auto"/>
        <w:ind w:left="1080"/>
        <w:contextualSpacing/>
        <w:jc w:val="both"/>
        <w:rPr>
          <w:rFonts w:ascii="Times New Roman" w:hAnsi="Times New Roman" w:cs="Times New Roman"/>
          <w:color w:val="000000" w:themeColor="text1"/>
        </w:rPr>
      </w:pPr>
    </w:p>
    <w:p w:rsidR="00BA5B4F" w:rsidRPr="00CF3136" w:rsidRDefault="00BA5B4F" w:rsidP="00BA5B4F">
      <w:pPr>
        <w:spacing w:after="0" w:line="276" w:lineRule="auto"/>
        <w:ind w:left="708"/>
        <w:jc w:val="both"/>
        <w:rPr>
          <w:rFonts w:ascii="Times New Roman" w:hAnsi="Times New Roman" w:cs="Times New Roman"/>
          <w:color w:val="000000" w:themeColor="text1"/>
        </w:rPr>
      </w:pPr>
      <w:r w:rsidRPr="00CF3136">
        <w:rPr>
          <w:rFonts w:ascii="Times New Roman" w:hAnsi="Times New Roman" w:cs="Times New Roman"/>
          <w:b/>
          <w:bCs/>
          <w:color w:val="000000" w:themeColor="text1"/>
        </w:rPr>
        <w:t>2) Wykonawca może złożyć ofertę dodatkową</w:t>
      </w:r>
      <w:r w:rsidRPr="00CF3136">
        <w:rPr>
          <w:rFonts w:ascii="Times New Roman" w:hAnsi="Times New Roman" w:cs="Times New Roman"/>
          <w:color w:val="000000" w:themeColor="text1"/>
        </w:rPr>
        <w:t>, która zawiera nowe propozycje w zakresie treści oferty podlegających ocenie w ramach kryteriów oceny ofert wskazanych przez zamawiającego w zaproszeniu do negocjacji.</w:t>
      </w:r>
    </w:p>
    <w:p w:rsidR="00BA5B4F" w:rsidRPr="00CF3136" w:rsidRDefault="00BA5B4F" w:rsidP="00BA5B4F">
      <w:pPr>
        <w:spacing w:after="0" w:line="276" w:lineRule="auto"/>
        <w:ind w:left="708"/>
        <w:jc w:val="both"/>
        <w:rPr>
          <w:rFonts w:ascii="Times New Roman" w:hAnsi="Times New Roman" w:cs="Times New Roman"/>
          <w:color w:val="000000" w:themeColor="text1"/>
        </w:rPr>
      </w:pPr>
      <w:r w:rsidRPr="00CF3136">
        <w:rPr>
          <w:rFonts w:ascii="Times New Roman" w:hAnsi="Times New Roman" w:cs="Times New Roman"/>
          <w:b/>
          <w:bCs/>
          <w:color w:val="000000" w:themeColor="text1"/>
        </w:rPr>
        <w:t>3) Oferta dodatkowa</w:t>
      </w:r>
      <w:r w:rsidRPr="00CF3136">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p>
    <w:p w:rsidR="00BA5B4F" w:rsidRPr="00CF3136" w:rsidRDefault="00BA5B4F" w:rsidP="00BA5B4F">
      <w:pPr>
        <w:spacing w:after="0" w:line="276" w:lineRule="auto"/>
        <w:ind w:left="708"/>
        <w:jc w:val="both"/>
        <w:rPr>
          <w:rFonts w:ascii="Times New Roman" w:hAnsi="Times New Roman" w:cs="Times New Roman"/>
          <w:color w:val="000000" w:themeColor="text1"/>
        </w:rPr>
      </w:pPr>
      <w:r w:rsidRPr="00CF3136">
        <w:rPr>
          <w:rFonts w:ascii="Times New Roman" w:hAnsi="Times New Roman" w:cs="Times New Roman"/>
          <w:b/>
          <w:bCs/>
          <w:color w:val="000000" w:themeColor="text1"/>
        </w:rPr>
        <w:t>4) Oferta przestaje wiązać wykonawcę</w:t>
      </w:r>
      <w:r w:rsidRPr="00CF3136">
        <w:rPr>
          <w:rFonts w:ascii="Times New Roman" w:hAnsi="Times New Roman" w:cs="Times New Roman"/>
          <w:color w:val="000000" w:themeColor="text1"/>
        </w:rPr>
        <w:t xml:space="preserve"> w zakresie, w jakim złoży on </w:t>
      </w:r>
      <w:r w:rsidRPr="00CF3136">
        <w:rPr>
          <w:rFonts w:ascii="Times New Roman" w:hAnsi="Times New Roman" w:cs="Times New Roman"/>
          <w:b/>
          <w:bCs/>
          <w:color w:val="000000" w:themeColor="text1"/>
        </w:rPr>
        <w:t>ofertę dodatkową zawierającą korzystniejsze</w:t>
      </w:r>
      <w:r w:rsidRPr="00CF3136">
        <w:rPr>
          <w:rFonts w:ascii="Times New Roman" w:hAnsi="Times New Roman" w:cs="Times New Roman"/>
          <w:color w:val="000000" w:themeColor="text1"/>
        </w:rPr>
        <w:t xml:space="preserve"> propozycje w ramach każdego z kryteriów oceny ofert wskazanych w zaproszeniu do negocjacji.</w:t>
      </w:r>
    </w:p>
    <w:p w:rsidR="00BA5B4F" w:rsidRPr="00CF3136" w:rsidRDefault="00BA5B4F" w:rsidP="00BA5B4F">
      <w:pPr>
        <w:spacing w:after="0" w:line="276" w:lineRule="auto"/>
        <w:ind w:left="708"/>
        <w:contextualSpacing/>
        <w:jc w:val="both"/>
        <w:rPr>
          <w:rFonts w:ascii="Times New Roman" w:hAnsi="Times New Roman" w:cs="Times New Roman"/>
          <w:color w:val="000000" w:themeColor="text1"/>
        </w:rPr>
      </w:pPr>
      <w:r w:rsidRPr="00CF3136">
        <w:rPr>
          <w:rFonts w:ascii="Times New Roman" w:hAnsi="Times New Roman" w:cs="Times New Roman"/>
          <w:b/>
          <w:bCs/>
          <w:color w:val="000000" w:themeColor="text1"/>
        </w:rPr>
        <w:t>5) Oferta dodatkowa, która jest mniej korzystna</w:t>
      </w:r>
      <w:r w:rsidRPr="00CF3136">
        <w:rPr>
          <w:rFonts w:ascii="Times New Roman" w:hAnsi="Times New Roman" w:cs="Times New Roman"/>
          <w:color w:val="000000" w:themeColor="text1"/>
        </w:rPr>
        <w:t xml:space="preserve"> w którymkolwiek z kryteriów oceny ofert wskazanych w zaproszeniu do negocjacji niż oferta złoż</w:t>
      </w:r>
      <w:r w:rsidR="008A2F0B" w:rsidRPr="00CF3136">
        <w:rPr>
          <w:rFonts w:ascii="Times New Roman" w:hAnsi="Times New Roman" w:cs="Times New Roman"/>
          <w:color w:val="000000" w:themeColor="text1"/>
        </w:rPr>
        <w:t xml:space="preserve">ona w odpowiedzi na ogłoszenie </w:t>
      </w:r>
      <w:r w:rsidRPr="00CF3136">
        <w:rPr>
          <w:rFonts w:ascii="Times New Roman" w:hAnsi="Times New Roman" w:cs="Times New Roman"/>
          <w:color w:val="000000" w:themeColor="text1"/>
        </w:rPr>
        <w:t xml:space="preserve">o zamówieniu, </w:t>
      </w:r>
      <w:r w:rsidRPr="00CF3136">
        <w:rPr>
          <w:rFonts w:ascii="Times New Roman" w:hAnsi="Times New Roman" w:cs="Times New Roman"/>
          <w:b/>
          <w:bCs/>
          <w:color w:val="000000" w:themeColor="text1"/>
        </w:rPr>
        <w:t xml:space="preserve">podlega odrzuceniu na podstawie art. 226 ust. 1 pkt. 3 w zw. z art. 296 ust. 2 zdanie czwarte </w:t>
      </w:r>
      <w:proofErr w:type="spellStart"/>
      <w:r w:rsidRPr="00CF3136">
        <w:rPr>
          <w:rFonts w:ascii="Times New Roman" w:hAnsi="Times New Roman" w:cs="Times New Roman"/>
          <w:b/>
          <w:bCs/>
          <w:color w:val="000000" w:themeColor="text1"/>
        </w:rPr>
        <w:t>Pzp</w:t>
      </w:r>
      <w:proofErr w:type="spellEnd"/>
      <w:r w:rsidRPr="00CF3136">
        <w:rPr>
          <w:rFonts w:ascii="Times New Roman" w:hAnsi="Times New Roman" w:cs="Times New Roman"/>
          <w:b/>
          <w:bCs/>
          <w:color w:val="000000" w:themeColor="text1"/>
        </w:rPr>
        <w:t xml:space="preserve"> – jest niezgodna z przepisami prawa</w:t>
      </w:r>
      <w:r w:rsidRPr="00CF3136">
        <w:rPr>
          <w:rFonts w:ascii="Times New Roman" w:hAnsi="Times New Roman" w:cs="Times New Roman"/>
          <w:color w:val="000000" w:themeColor="text1"/>
        </w:rPr>
        <w:t xml:space="preserve">. </w:t>
      </w:r>
    </w:p>
    <w:p w:rsidR="00BA5B4F" w:rsidRPr="00CF3136" w:rsidRDefault="00BA5B4F" w:rsidP="00BA5B4F">
      <w:pPr>
        <w:spacing w:after="0" w:line="276" w:lineRule="auto"/>
        <w:ind w:left="708"/>
        <w:jc w:val="both"/>
        <w:rPr>
          <w:rFonts w:ascii="Times New Roman" w:hAnsi="Times New Roman" w:cs="Times New Roman"/>
          <w:color w:val="000000" w:themeColor="text1"/>
          <w:u w:val="single"/>
        </w:rPr>
      </w:pPr>
      <w:r w:rsidRPr="00CF3136">
        <w:rPr>
          <w:rFonts w:ascii="Times New Roman" w:hAnsi="Times New Roman" w:cs="Times New Roman"/>
          <w:b/>
          <w:color w:val="000000" w:themeColor="text1"/>
          <w:u w:val="single"/>
        </w:rPr>
        <w:t>6)</w:t>
      </w:r>
      <w:r w:rsidRPr="00CF3136">
        <w:rPr>
          <w:rFonts w:ascii="Times New Roman" w:hAnsi="Times New Roman" w:cs="Times New Roman"/>
          <w:color w:val="000000" w:themeColor="text1"/>
          <w:u w:val="single"/>
        </w:rPr>
        <w:t xml:space="preserve">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 w którym upływa termin związania dla oferty złożonej w odpowiedzi na ogłoszenie o zamówieniu. </w:t>
      </w:r>
    </w:p>
    <w:p w:rsidR="00BA5B4F" w:rsidRPr="00CF3136" w:rsidRDefault="00BA5B4F" w:rsidP="00BA5B4F">
      <w:pPr>
        <w:spacing w:after="0" w:line="276" w:lineRule="auto"/>
        <w:ind w:left="708"/>
        <w:jc w:val="both"/>
        <w:rPr>
          <w:rFonts w:ascii="Times New Roman" w:hAnsi="Times New Roman" w:cs="Times New Roman"/>
          <w:color w:val="000000" w:themeColor="text1"/>
        </w:rPr>
      </w:pPr>
      <w:r w:rsidRPr="00CF3136">
        <w:rPr>
          <w:rFonts w:ascii="Times New Roman" w:hAnsi="Times New Roman" w:cs="Times New Roman"/>
          <w:b/>
          <w:bCs/>
          <w:color w:val="000000" w:themeColor="text1"/>
        </w:rPr>
        <w:t xml:space="preserve">7) Ocena ofert zastosowanie znajdą przepisy Rozdziału 5 w Dziale II </w:t>
      </w:r>
      <w:proofErr w:type="spellStart"/>
      <w:r w:rsidRPr="00CF3136">
        <w:rPr>
          <w:rFonts w:ascii="Times New Roman" w:hAnsi="Times New Roman" w:cs="Times New Roman"/>
          <w:b/>
          <w:bCs/>
          <w:color w:val="000000" w:themeColor="text1"/>
        </w:rPr>
        <w:t>Pzp</w:t>
      </w:r>
      <w:proofErr w:type="spellEnd"/>
      <w:r w:rsidRPr="00CF3136">
        <w:rPr>
          <w:rFonts w:ascii="Times New Roman" w:hAnsi="Times New Roman" w:cs="Times New Roman"/>
          <w:color w:val="000000" w:themeColor="text1"/>
        </w:rPr>
        <w:t xml:space="preserve">. </w:t>
      </w:r>
    </w:p>
    <w:p w:rsidR="00BA5B4F" w:rsidRPr="00CF3136" w:rsidRDefault="00BA5B4F" w:rsidP="00BA5B4F">
      <w:pPr>
        <w:spacing w:after="0" w:line="276" w:lineRule="auto"/>
        <w:ind w:left="708"/>
        <w:jc w:val="both"/>
        <w:rPr>
          <w:rFonts w:ascii="Times New Roman" w:hAnsi="Times New Roman" w:cs="Times New Roman"/>
          <w:color w:val="000000" w:themeColor="text1"/>
        </w:rPr>
      </w:pPr>
      <w:r w:rsidRPr="00CF3136">
        <w:rPr>
          <w:rFonts w:ascii="Times New Roman" w:hAnsi="Times New Roman" w:cs="Times New Roman"/>
          <w:b/>
          <w:bCs/>
          <w:color w:val="000000" w:themeColor="text1"/>
        </w:rPr>
        <w:t>8) Wybór oferty najkorzystniejszej</w:t>
      </w:r>
      <w:r w:rsidRPr="00CF3136">
        <w:rPr>
          <w:rFonts w:ascii="Times New Roman" w:hAnsi="Times New Roman" w:cs="Times New Roman"/>
          <w:color w:val="000000" w:themeColor="text1"/>
        </w:rPr>
        <w:t xml:space="preserve"> – do wyboru oferty najkorzystniejszej zastosowanie znajdą przepisy Działu III Rozdziału 5 oraz Działu II Rozdziału 5 </w:t>
      </w:r>
      <w:proofErr w:type="spellStart"/>
      <w:r w:rsidRPr="00CF3136">
        <w:rPr>
          <w:rFonts w:ascii="Times New Roman" w:hAnsi="Times New Roman" w:cs="Times New Roman"/>
          <w:color w:val="000000" w:themeColor="text1"/>
        </w:rPr>
        <w:t>Pzp</w:t>
      </w:r>
      <w:proofErr w:type="spellEnd"/>
      <w:r w:rsidRPr="00CF3136">
        <w:rPr>
          <w:rFonts w:ascii="Times New Roman" w:hAnsi="Times New Roman" w:cs="Times New Roman"/>
          <w:color w:val="000000" w:themeColor="text1"/>
        </w:rPr>
        <w:t xml:space="preserve">. </w:t>
      </w:r>
    </w:p>
    <w:p w:rsidR="00BA5B4F" w:rsidRPr="00CF3136" w:rsidRDefault="00BA5B4F" w:rsidP="008A2F0B">
      <w:pPr>
        <w:spacing w:after="0" w:line="276" w:lineRule="auto"/>
        <w:ind w:left="708"/>
        <w:jc w:val="both"/>
        <w:rPr>
          <w:rFonts w:ascii="Times New Roman" w:hAnsi="Times New Roman" w:cs="Times New Roman"/>
          <w:color w:val="000000" w:themeColor="text1"/>
        </w:rPr>
      </w:pPr>
      <w:r w:rsidRPr="00CF3136">
        <w:rPr>
          <w:rFonts w:ascii="Times New Roman" w:hAnsi="Times New Roman" w:cs="Times New Roman"/>
          <w:b/>
          <w:bCs/>
          <w:color w:val="000000" w:themeColor="text1"/>
        </w:rPr>
        <w:t>9) Zakończenie postępowania</w:t>
      </w:r>
      <w:r w:rsidRPr="00CF3136">
        <w:rPr>
          <w:rFonts w:ascii="Times New Roman" w:hAnsi="Times New Roman" w:cs="Times New Roman"/>
          <w:color w:val="000000" w:themeColor="text1"/>
        </w:rPr>
        <w:t xml:space="preserve"> – zastosowanie znajdą przepisy Działu II Rozdziału 8 z wyj</w:t>
      </w:r>
      <w:r w:rsidR="008A2F0B" w:rsidRPr="00CF3136">
        <w:rPr>
          <w:rFonts w:ascii="Times New Roman" w:hAnsi="Times New Roman" w:cs="Times New Roman"/>
          <w:color w:val="000000" w:themeColor="text1"/>
        </w:rPr>
        <w:t xml:space="preserve">ątkiem art. 257, 264, 265 </w:t>
      </w:r>
      <w:proofErr w:type="spellStart"/>
      <w:r w:rsidR="008A2F0B" w:rsidRPr="00CF3136">
        <w:rPr>
          <w:rFonts w:ascii="Times New Roman" w:hAnsi="Times New Roman" w:cs="Times New Roman"/>
          <w:color w:val="000000" w:themeColor="text1"/>
        </w:rPr>
        <w:t>Pzp</w:t>
      </w:r>
      <w:proofErr w:type="spellEnd"/>
      <w:r w:rsidR="008A2F0B" w:rsidRPr="00CF3136">
        <w:rPr>
          <w:rFonts w:ascii="Times New Roman" w:hAnsi="Times New Roman" w:cs="Times New Roman"/>
          <w:color w:val="000000" w:themeColor="text1"/>
        </w:rPr>
        <w:t xml:space="preserve">. </w:t>
      </w:r>
    </w:p>
    <w:p w:rsidR="00BA5B4F" w:rsidRPr="00CF3136" w:rsidRDefault="00BA5B4F" w:rsidP="00BA5B4F">
      <w:pPr>
        <w:numPr>
          <w:ilvl w:val="0"/>
          <w:numId w:val="31"/>
        </w:numPr>
        <w:spacing w:after="0" w:line="276" w:lineRule="auto"/>
        <w:ind w:left="426" w:hanging="426"/>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Zamawiający wybiera najkorzystniejszą ofertę w terminie związania ofertą.</w:t>
      </w:r>
    </w:p>
    <w:p w:rsidR="00BA5B4F" w:rsidRPr="00CF3136" w:rsidRDefault="00BA5B4F" w:rsidP="00BA5B4F">
      <w:pPr>
        <w:numPr>
          <w:ilvl w:val="0"/>
          <w:numId w:val="31"/>
        </w:numPr>
        <w:spacing w:after="0" w:line="276" w:lineRule="auto"/>
        <w:ind w:left="426" w:hanging="426"/>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BA5B4F" w:rsidRPr="00CF3136" w:rsidRDefault="00BA5B4F" w:rsidP="00BA5B4F">
      <w:pPr>
        <w:numPr>
          <w:ilvl w:val="0"/>
          <w:numId w:val="31"/>
        </w:numPr>
        <w:spacing w:after="0" w:line="276" w:lineRule="auto"/>
        <w:ind w:left="426" w:hanging="426"/>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W przypadku braku zgody, o której mowa w ust. 12, oferta podlega odrzuceniu, a zamawiający zwraca się o wyrażenie takiej zgody do kolejnego wykonawcy, którego oferta została najwyżej oceniona, chyba, że zachodzą przesłanki unieważnienia postępowania. </w:t>
      </w:r>
    </w:p>
    <w:p w:rsidR="00BA5B4F" w:rsidRPr="00CF3136" w:rsidRDefault="00BA5B4F" w:rsidP="00BA5B4F">
      <w:pPr>
        <w:numPr>
          <w:ilvl w:val="0"/>
          <w:numId w:val="31"/>
        </w:numPr>
        <w:spacing w:after="0" w:line="276" w:lineRule="auto"/>
        <w:ind w:left="426" w:hanging="426"/>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Zamawiający odrzuci oferty w przypadkach określonych w art. 226 ust. 1 ustawy </w:t>
      </w:r>
      <w:proofErr w:type="spellStart"/>
      <w:r w:rsidRPr="00CF3136">
        <w:rPr>
          <w:rFonts w:ascii="Times New Roman" w:hAnsi="Times New Roman" w:cs="Times New Roman"/>
          <w:color w:val="000000" w:themeColor="text1"/>
        </w:rPr>
        <w:t>Pzp</w:t>
      </w:r>
      <w:proofErr w:type="spellEnd"/>
      <w:r w:rsidRPr="00CF3136">
        <w:rPr>
          <w:rFonts w:ascii="Times New Roman" w:hAnsi="Times New Roman" w:cs="Times New Roman"/>
          <w:color w:val="000000" w:themeColor="text1"/>
        </w:rPr>
        <w:t>.</w:t>
      </w:r>
    </w:p>
    <w:p w:rsidR="00BA5B4F" w:rsidRPr="00CF3136" w:rsidRDefault="00BA5B4F" w:rsidP="008A2F0B">
      <w:pPr>
        <w:spacing w:after="0" w:line="276" w:lineRule="auto"/>
        <w:contextualSpacing/>
        <w:jc w:val="both"/>
        <w:rPr>
          <w:rFonts w:ascii="Times New Roman" w:hAnsi="Times New Roman" w:cs="Times New Roman"/>
          <w:color w:val="000000" w:themeColor="text1"/>
        </w:rPr>
      </w:pPr>
    </w:p>
    <w:p w:rsidR="00BA5B4F" w:rsidRPr="00CF3136" w:rsidRDefault="00BA5B4F" w:rsidP="008A2F0B">
      <w:pPr>
        <w:numPr>
          <w:ilvl w:val="0"/>
          <w:numId w:val="2"/>
        </w:numPr>
        <w:spacing w:after="0" w:line="276" w:lineRule="auto"/>
        <w:ind w:hanging="244"/>
        <w:contextualSpacing/>
        <w:jc w:val="both"/>
        <w:rPr>
          <w:rFonts w:ascii="Times New Roman" w:hAnsi="Times New Roman" w:cs="Times New Roman"/>
          <w:b/>
          <w:color w:val="000000" w:themeColor="text1"/>
        </w:rPr>
      </w:pPr>
      <w:r w:rsidRPr="00CF3136">
        <w:rPr>
          <w:rFonts w:ascii="Times New Roman" w:hAnsi="Times New Roman" w:cs="Times New Roman"/>
          <w:b/>
          <w:color w:val="000000" w:themeColor="text1"/>
        </w:rPr>
        <w:t xml:space="preserve">Informacje o formalnościach, jakie muszą zostać dopełnione po wyborze oferty </w:t>
      </w:r>
      <w:r w:rsidRPr="00CF3136">
        <w:rPr>
          <w:rFonts w:ascii="Times New Roman" w:hAnsi="Times New Roman" w:cs="Times New Roman"/>
          <w:b/>
          <w:color w:val="000000" w:themeColor="text1"/>
        </w:rPr>
        <w:br/>
        <w:t>w celu zawarcia umowy w sprawie zamówienia publicznego</w:t>
      </w:r>
    </w:p>
    <w:p w:rsidR="00BA5B4F" w:rsidRPr="00CF3136" w:rsidRDefault="00BA5B4F" w:rsidP="00BA5B4F">
      <w:pPr>
        <w:numPr>
          <w:ilvl w:val="0"/>
          <w:numId w:val="10"/>
        </w:numPr>
        <w:spacing w:after="0" w:line="276" w:lineRule="auto"/>
        <w:ind w:left="378" w:hanging="364"/>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Zamawiający zawiera umowę w sprawie zamówienia publicznego, z uwzględnieniem art. 577 ustawy </w:t>
      </w:r>
      <w:proofErr w:type="spellStart"/>
      <w:r w:rsidRPr="00CF3136">
        <w:rPr>
          <w:rFonts w:ascii="Times New Roman" w:hAnsi="Times New Roman" w:cs="Times New Roman"/>
          <w:color w:val="000000" w:themeColor="text1"/>
        </w:rPr>
        <w:t>Pzp</w:t>
      </w:r>
      <w:proofErr w:type="spellEnd"/>
      <w:r w:rsidRPr="00CF3136">
        <w:rPr>
          <w:rFonts w:ascii="Times New Roman" w:hAnsi="Times New Roman" w:cs="Times New Roman"/>
          <w:color w:val="000000" w:themeColor="text1"/>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BA5B4F" w:rsidRPr="00CF3136" w:rsidRDefault="00BA5B4F" w:rsidP="00BA5B4F">
      <w:pPr>
        <w:numPr>
          <w:ilvl w:val="0"/>
          <w:numId w:val="10"/>
        </w:numPr>
        <w:spacing w:after="0" w:line="276" w:lineRule="auto"/>
        <w:ind w:left="378" w:hanging="364"/>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Zamawiający może zawrzeć umowę w sprawie zamówienia publicznego przed upływem terminu, </w:t>
      </w:r>
      <w:r w:rsidRPr="00CF3136">
        <w:rPr>
          <w:rFonts w:ascii="Times New Roman" w:hAnsi="Times New Roman" w:cs="Times New Roman"/>
          <w:color w:val="000000" w:themeColor="text1"/>
        </w:rPr>
        <w:br/>
        <w:t>o którym mowa w pkt. 1, jeżeli w postępowaniu o udzielenie zmówienia złożono tylko jedną ofertę.</w:t>
      </w:r>
    </w:p>
    <w:p w:rsidR="00BA5B4F" w:rsidRPr="00CF3136" w:rsidRDefault="00BA5B4F" w:rsidP="00BA5B4F">
      <w:pPr>
        <w:numPr>
          <w:ilvl w:val="0"/>
          <w:numId w:val="10"/>
        </w:numPr>
        <w:spacing w:after="0" w:line="276" w:lineRule="auto"/>
        <w:ind w:left="378" w:hanging="364"/>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BA5B4F" w:rsidRPr="00CF3136" w:rsidRDefault="00BA5B4F" w:rsidP="00BA5B4F">
      <w:pPr>
        <w:numPr>
          <w:ilvl w:val="0"/>
          <w:numId w:val="10"/>
        </w:numPr>
        <w:spacing w:after="0" w:line="276" w:lineRule="auto"/>
        <w:ind w:left="378" w:hanging="364"/>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Wykonawca, o którym mowa w pkt. 3, ma obowiązek zawrzeć umowę w sprawie zamówienia na warunkach określonych w projektowanych postanowieniach umowy, które stanowią </w:t>
      </w:r>
      <w:r w:rsidRPr="00CF3136">
        <w:rPr>
          <w:rFonts w:ascii="Times New Roman" w:hAnsi="Times New Roman" w:cs="Times New Roman"/>
          <w:b/>
          <w:bCs/>
          <w:color w:val="0070C0"/>
        </w:rPr>
        <w:t>załącznik nr 2 do SWZ</w:t>
      </w:r>
      <w:r w:rsidRPr="00CF3136">
        <w:rPr>
          <w:rFonts w:ascii="Times New Roman" w:hAnsi="Times New Roman" w:cs="Times New Roman"/>
          <w:color w:val="000000" w:themeColor="text1"/>
        </w:rPr>
        <w:t>. Umowa zostanie uzupełniona o zapisy wynikające ze złożonej oferty.</w:t>
      </w:r>
    </w:p>
    <w:p w:rsidR="00BA5B4F" w:rsidRPr="00CF3136" w:rsidRDefault="00BA5B4F" w:rsidP="00BA5B4F">
      <w:pPr>
        <w:numPr>
          <w:ilvl w:val="0"/>
          <w:numId w:val="10"/>
        </w:numPr>
        <w:spacing w:after="0" w:line="276" w:lineRule="auto"/>
        <w:ind w:left="378" w:hanging="364"/>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Przed podpisaniem umowy wykonawcy wspólnie ubiegający się o udzielenie zamówienia (konsorcjum, spółka cywilna) przedstawią zamawiającemu kopię umowy regulującej współpracę tych wykonawców.</w:t>
      </w:r>
    </w:p>
    <w:p w:rsidR="00BA5B4F" w:rsidRPr="00CF3136" w:rsidRDefault="00BA5B4F" w:rsidP="00BA5B4F">
      <w:pPr>
        <w:numPr>
          <w:ilvl w:val="0"/>
          <w:numId w:val="10"/>
        </w:numPr>
        <w:spacing w:after="0" w:line="276" w:lineRule="auto"/>
        <w:ind w:left="378" w:hanging="364"/>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Jeżeli wykonawca, którego oferta została wybrana jako</w:t>
      </w:r>
      <w:r w:rsidR="008A2F0B" w:rsidRPr="00CF3136">
        <w:rPr>
          <w:rFonts w:ascii="Times New Roman" w:hAnsi="Times New Roman" w:cs="Times New Roman"/>
          <w:color w:val="000000" w:themeColor="text1"/>
        </w:rPr>
        <w:t xml:space="preserve"> najkorzystniejsza, uchyla się </w:t>
      </w:r>
      <w:r w:rsidRPr="00CF3136">
        <w:rPr>
          <w:rFonts w:ascii="Times New Roman" w:hAnsi="Times New Roman" w:cs="Times New Roman"/>
          <w:color w:val="000000" w:themeColor="text1"/>
        </w:rPr>
        <w:t>od zawarcia umowy w sprawie zamówienia publicznego zamawiający może dokonać ponownego badania i oceny ofert spośród pozostałych w postępowaniu wykonawców oraz wybrać najkorzystniejszą ofertę albo unieważnić postępowanie.</w:t>
      </w:r>
    </w:p>
    <w:p w:rsidR="00D3332B" w:rsidRPr="00CF3136" w:rsidRDefault="00D3332B" w:rsidP="00D3332B">
      <w:pPr>
        <w:spacing w:after="0" w:line="276" w:lineRule="auto"/>
        <w:contextualSpacing/>
        <w:jc w:val="both"/>
        <w:rPr>
          <w:rFonts w:ascii="Times New Roman" w:hAnsi="Times New Roman" w:cs="Times New Roman"/>
          <w:color w:val="000000" w:themeColor="text1"/>
        </w:rPr>
      </w:pPr>
    </w:p>
    <w:p w:rsidR="00B846EF" w:rsidRPr="00CF3136" w:rsidRDefault="00BA5B4F" w:rsidP="00B846EF">
      <w:pPr>
        <w:numPr>
          <w:ilvl w:val="0"/>
          <w:numId w:val="10"/>
        </w:numPr>
        <w:spacing w:after="0" w:line="276" w:lineRule="auto"/>
        <w:ind w:left="378" w:hanging="364"/>
        <w:contextualSpacing/>
        <w:jc w:val="both"/>
        <w:rPr>
          <w:rFonts w:ascii="Times New Roman" w:hAnsi="Times New Roman" w:cs="Times New Roman"/>
          <w:color w:val="000000" w:themeColor="text1"/>
        </w:rPr>
      </w:pPr>
      <w:r w:rsidRPr="00CF3136">
        <w:rPr>
          <w:rFonts w:ascii="Times New Roman" w:hAnsi="Times New Roman" w:cs="Times New Roman"/>
          <w:b/>
          <w:bCs/>
          <w:color w:val="000000" w:themeColor="text1"/>
          <w:u w:val="single"/>
        </w:rPr>
        <w:t>Informacje dotyczące polisy OC</w:t>
      </w:r>
      <w:bookmarkStart w:id="11" w:name="_Hlk35942361"/>
      <w:r w:rsidRPr="00CF3136">
        <w:rPr>
          <w:rFonts w:ascii="Times New Roman" w:hAnsi="Times New Roman" w:cs="Times New Roman"/>
          <w:b/>
          <w:bCs/>
          <w:color w:val="000000" w:themeColor="text1"/>
        </w:rPr>
        <w:t xml:space="preserve">: </w:t>
      </w:r>
    </w:p>
    <w:bookmarkEnd w:id="11"/>
    <w:p w:rsidR="00471E34" w:rsidRPr="00CF3136" w:rsidRDefault="00471E34" w:rsidP="00471E34">
      <w:pPr>
        <w:spacing w:after="0" w:line="240" w:lineRule="auto"/>
        <w:jc w:val="both"/>
        <w:rPr>
          <w:rFonts w:ascii="Times New Roman" w:eastAsia="Times New Roman" w:hAnsi="Times New Roman" w:cs="Times New Roman"/>
          <w:lang w:eastAsia="pl-PL"/>
        </w:rPr>
      </w:pPr>
    </w:p>
    <w:p w:rsidR="00471E34" w:rsidRPr="00FC76E4" w:rsidRDefault="00471E34" w:rsidP="00471E34">
      <w:pPr>
        <w:pStyle w:val="Akapitzlist"/>
        <w:numPr>
          <w:ilvl w:val="0"/>
          <w:numId w:val="68"/>
        </w:numPr>
        <w:spacing w:after="0" w:line="240" w:lineRule="auto"/>
        <w:jc w:val="both"/>
        <w:rPr>
          <w:rFonts w:ascii="Times New Roman" w:eastAsia="Times New Roman" w:hAnsi="Times New Roman" w:cs="Times New Roman"/>
          <w:lang w:eastAsia="pl-PL"/>
        </w:rPr>
      </w:pPr>
      <w:r w:rsidRPr="00FC76E4">
        <w:rPr>
          <w:rFonts w:ascii="Times New Roman" w:eastAsia="Times New Roman" w:hAnsi="Times New Roman" w:cs="Times New Roman"/>
          <w:lang w:eastAsia="pl-PL"/>
        </w:rPr>
        <w:t xml:space="preserve">Wykonawca  przed zawarciem  przedmiotowej umowy zobowiązany  jest  posiadać </w:t>
      </w:r>
      <w:r w:rsidRPr="00FC76E4">
        <w:rPr>
          <w:rFonts w:ascii="Times New Roman" w:eastAsia="Times New Roman" w:hAnsi="Times New Roman" w:cs="Times New Roman"/>
          <w:b/>
          <w:bCs/>
          <w:lang w:eastAsia="pl-PL"/>
        </w:rPr>
        <w:t>ubezpieczenie od odpowiedzialności cywilnej</w:t>
      </w:r>
      <w:r w:rsidRPr="00FC76E4">
        <w:rPr>
          <w:rFonts w:ascii="Times New Roman" w:eastAsia="Times New Roman" w:hAnsi="Times New Roman" w:cs="Times New Roman"/>
          <w:lang w:eastAsia="pl-PL"/>
        </w:rPr>
        <w:t xml:space="preserve"> deliktowej za szkody osobowe i rzeczowe w zakresie prowadzonej działalności związanej z przedmiotem umowy na sumę gwarancyjną  nie niższą niż  </w:t>
      </w:r>
      <w:r w:rsidRPr="00FC76E4">
        <w:rPr>
          <w:rFonts w:ascii="Times New Roman" w:eastAsia="Times New Roman" w:hAnsi="Times New Roman" w:cs="Times New Roman"/>
          <w:b/>
          <w:lang w:eastAsia="pl-PL"/>
        </w:rPr>
        <w:t>1</w:t>
      </w:r>
      <w:r w:rsidRPr="00FC76E4">
        <w:rPr>
          <w:rFonts w:ascii="Times New Roman" w:eastAsia="Times New Roman" w:hAnsi="Times New Roman" w:cs="Times New Roman"/>
          <w:b/>
          <w:bCs/>
          <w:lang w:eastAsia="pl-PL"/>
        </w:rPr>
        <w:t>30 000, 00 zł</w:t>
      </w:r>
      <w:r w:rsidRPr="00FC76E4">
        <w:rPr>
          <w:rFonts w:ascii="Times New Roman" w:eastAsia="Times New Roman" w:hAnsi="Times New Roman" w:cs="Times New Roman"/>
          <w:lang w:eastAsia="pl-PL"/>
        </w:rPr>
        <w:t xml:space="preserve"> </w:t>
      </w:r>
    </w:p>
    <w:p w:rsidR="00471E34" w:rsidRPr="00FC76E4" w:rsidRDefault="00471E34" w:rsidP="00471E34">
      <w:pPr>
        <w:pStyle w:val="Akapitzlist"/>
        <w:numPr>
          <w:ilvl w:val="0"/>
          <w:numId w:val="68"/>
        </w:numPr>
        <w:spacing w:after="0" w:line="240" w:lineRule="auto"/>
        <w:jc w:val="both"/>
        <w:rPr>
          <w:rFonts w:ascii="Times New Roman" w:eastAsia="Times New Roman" w:hAnsi="Times New Roman" w:cs="Times New Roman"/>
          <w:lang w:eastAsia="pl-PL"/>
        </w:rPr>
      </w:pPr>
      <w:r w:rsidRPr="00FC76E4">
        <w:rPr>
          <w:rFonts w:ascii="Times New Roman" w:eastAsia="Times New Roman" w:hAnsi="Times New Roman" w:cs="Times New Roman"/>
          <w:lang w:eastAsia="pl-PL"/>
        </w:rPr>
        <w:t xml:space="preserve"> Ubezpieczenie powinno obejmować również odpowiedzialność cywilną za szkody wyrządzone przez podwykonawców.</w:t>
      </w:r>
    </w:p>
    <w:p w:rsidR="00471E34" w:rsidRPr="00FC76E4" w:rsidRDefault="00471E34" w:rsidP="00471E34">
      <w:pPr>
        <w:pStyle w:val="Akapitzlist"/>
        <w:numPr>
          <w:ilvl w:val="0"/>
          <w:numId w:val="68"/>
        </w:numPr>
        <w:spacing w:after="0" w:line="240" w:lineRule="auto"/>
        <w:jc w:val="both"/>
        <w:rPr>
          <w:rFonts w:ascii="Times New Roman" w:eastAsia="Times New Roman" w:hAnsi="Times New Roman" w:cs="Times New Roman"/>
          <w:lang w:eastAsia="pl-PL"/>
        </w:rPr>
      </w:pPr>
      <w:r w:rsidRPr="00FC76E4">
        <w:rPr>
          <w:rFonts w:ascii="Times New Roman" w:eastAsia="Times New Roman" w:hAnsi="Times New Roman" w:cs="Times New Roman"/>
          <w:lang w:eastAsia="pl-PL"/>
        </w:rPr>
        <w:t>Wykonawca zobowiązany jest kontynuować ubezpieczenie przez  cały okres realizacji przedmiotu umowy tj. do czasu  dokonania przez Zamawiającego końcowego odbioru przedmiotu umowy.</w:t>
      </w:r>
    </w:p>
    <w:p w:rsidR="00471E34" w:rsidRPr="00FC76E4" w:rsidRDefault="00471E34" w:rsidP="00471E34">
      <w:pPr>
        <w:pStyle w:val="Akapitzlist"/>
        <w:numPr>
          <w:ilvl w:val="0"/>
          <w:numId w:val="68"/>
        </w:numPr>
        <w:spacing w:after="0" w:line="240" w:lineRule="auto"/>
        <w:jc w:val="both"/>
        <w:rPr>
          <w:rFonts w:ascii="Times New Roman" w:eastAsia="Times New Roman" w:hAnsi="Times New Roman" w:cs="Times New Roman"/>
          <w:lang w:eastAsia="pl-PL"/>
        </w:rPr>
      </w:pPr>
      <w:r w:rsidRPr="00FC76E4">
        <w:rPr>
          <w:rFonts w:ascii="Times New Roman" w:eastAsia="Times New Roman" w:hAnsi="Times New Roman" w:cs="Times New Roman"/>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rsidR="00471E34" w:rsidRPr="00FC76E4" w:rsidRDefault="00471E34" w:rsidP="00471E34">
      <w:pPr>
        <w:pStyle w:val="Akapitzlist"/>
        <w:numPr>
          <w:ilvl w:val="0"/>
          <w:numId w:val="68"/>
        </w:numPr>
        <w:spacing w:after="0" w:line="240" w:lineRule="auto"/>
        <w:jc w:val="both"/>
        <w:rPr>
          <w:rFonts w:ascii="Times New Roman" w:eastAsia="Times New Roman" w:hAnsi="Times New Roman" w:cs="Times New Roman"/>
          <w:lang w:eastAsia="pl-PL"/>
        </w:rPr>
      </w:pPr>
      <w:r w:rsidRPr="00FC76E4">
        <w:rPr>
          <w:rFonts w:ascii="Times New Roman" w:eastAsia="Times New Roman" w:hAnsi="Times New Roman" w:cs="Times New Roman"/>
          <w:lang w:eastAsia="pl-PL"/>
        </w:rPr>
        <w:t xml:space="preserve">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p>
    <w:p w:rsidR="007F3B6D" w:rsidRPr="0099499E" w:rsidRDefault="00BA5B4F" w:rsidP="00622B0C">
      <w:pPr>
        <w:spacing w:after="0" w:line="276" w:lineRule="auto"/>
        <w:contextualSpacing/>
        <w:jc w:val="both"/>
        <w:rPr>
          <w:rFonts w:ascii="Times New Roman" w:eastAsia="Times New Roman" w:hAnsi="Times New Roman" w:cs="Times New Roman"/>
          <w:lang w:eastAsia="pl-PL"/>
        </w:rPr>
      </w:pPr>
      <w:r w:rsidRPr="00FC76E4">
        <w:rPr>
          <w:rFonts w:ascii="Times New Roman" w:eastAsia="Times New Roman" w:hAnsi="Times New Roman" w:cs="Times New Roman"/>
          <w:lang w:eastAsia="pl-PL"/>
        </w:rPr>
        <w:t xml:space="preserve"> </w:t>
      </w:r>
    </w:p>
    <w:p w:rsidR="007F3B6D" w:rsidRPr="00FC76E4" w:rsidRDefault="00F07E66" w:rsidP="00F07E66">
      <w:pPr>
        <w:jc w:val="both"/>
        <w:rPr>
          <w:rFonts w:ascii="Times New Roman" w:hAnsi="Times New Roman" w:cs="Times New Roman"/>
          <w:i/>
          <w:u w:val="single"/>
        </w:rPr>
      </w:pPr>
      <w:r w:rsidRPr="00FC76E4">
        <w:rPr>
          <w:rFonts w:ascii="Times New Roman" w:hAnsi="Times New Roman" w:cs="Times New Roman"/>
          <w:b/>
          <w:i/>
          <w:u w:val="single"/>
        </w:rPr>
        <w:t>PRZED ZAWARCIEM UMOWY, WYKONAWCA, KTÓREGO OFERTA ZOSTAŁA WYBRANA JAKO NAJKORZYSTNIEJSZA JEST ZOBOWIĄZANY PRZEDŁOŻYĆ ZAMAWIAJĄCEMU KOSZTORYS OFERTOWY UPROSZCZONY W CELACH INFORMUJĄCYCH</w:t>
      </w:r>
    </w:p>
    <w:p w:rsidR="00BA5B4F" w:rsidRDefault="00BA5B4F" w:rsidP="00BA5B4F">
      <w:pPr>
        <w:spacing w:after="0" w:line="240" w:lineRule="auto"/>
        <w:jc w:val="both"/>
        <w:rPr>
          <w:rFonts w:ascii="Times New Roman" w:eastAsia="Arial Unicode MS" w:hAnsi="Times New Roman" w:cs="Times New Roman"/>
          <w:color w:val="000000" w:themeColor="text1"/>
        </w:rPr>
      </w:pPr>
    </w:p>
    <w:p w:rsidR="0099499E" w:rsidRPr="00CF3136" w:rsidRDefault="0099499E" w:rsidP="00BA5B4F">
      <w:pPr>
        <w:spacing w:after="0" w:line="240" w:lineRule="auto"/>
        <w:jc w:val="both"/>
        <w:rPr>
          <w:rFonts w:ascii="Times New Roman" w:eastAsia="Arial Unicode MS" w:hAnsi="Times New Roman" w:cs="Times New Roman"/>
          <w:color w:val="000000" w:themeColor="text1"/>
        </w:rPr>
      </w:pPr>
    </w:p>
    <w:p w:rsidR="00BA5B4F" w:rsidRPr="0022655E" w:rsidRDefault="00BA5B4F" w:rsidP="0022655E">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CF3136">
        <w:rPr>
          <w:rFonts w:ascii="Times New Roman" w:hAnsi="Times New Roman" w:cs="Times New Roman"/>
          <w:b/>
          <w:color w:val="000000" w:themeColor="text1"/>
        </w:rPr>
        <w:lastRenderedPageBreak/>
        <w:t>Pouczenie o środkach ochrony prawnej przysługujących Wykonawcy</w:t>
      </w:r>
    </w:p>
    <w:p w:rsidR="00BA5B4F" w:rsidRPr="00CF3136" w:rsidRDefault="00BA5B4F" w:rsidP="00BA5B4F">
      <w:pPr>
        <w:numPr>
          <w:ilvl w:val="0"/>
          <w:numId w:val="11"/>
        </w:numPr>
        <w:spacing w:after="0" w:line="276" w:lineRule="auto"/>
        <w:ind w:left="360"/>
        <w:contextualSpacing/>
        <w:jc w:val="both"/>
        <w:rPr>
          <w:rFonts w:ascii="Times New Roman" w:hAnsi="Times New Roman" w:cs="Times New Roman"/>
        </w:rPr>
      </w:pPr>
      <w:r w:rsidRPr="00CF3136">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CF3136">
        <w:rPr>
          <w:rFonts w:ascii="Times New Roman" w:hAnsi="Times New Roman" w:cs="Times New Roman"/>
        </w:rPr>
        <w:t>Pzp</w:t>
      </w:r>
      <w:proofErr w:type="spellEnd"/>
      <w:r w:rsidRPr="00CF3136">
        <w:rPr>
          <w:rFonts w:ascii="Times New Roman" w:hAnsi="Times New Roman" w:cs="Times New Roman"/>
        </w:rPr>
        <w:t>.</w:t>
      </w:r>
    </w:p>
    <w:p w:rsidR="00BA5B4F" w:rsidRPr="00CF3136" w:rsidRDefault="00BA5B4F" w:rsidP="00BA5B4F">
      <w:pPr>
        <w:numPr>
          <w:ilvl w:val="0"/>
          <w:numId w:val="11"/>
        </w:numPr>
        <w:spacing w:after="0" w:line="276" w:lineRule="auto"/>
        <w:ind w:left="360"/>
        <w:contextualSpacing/>
        <w:jc w:val="both"/>
        <w:rPr>
          <w:rFonts w:ascii="Times New Roman" w:hAnsi="Times New Roman" w:cs="Times New Roman"/>
          <w:bCs/>
        </w:rPr>
      </w:pPr>
      <w:r w:rsidRPr="00CF3136">
        <w:rPr>
          <w:rFonts w:ascii="Times New Roman" w:hAnsi="Times New Roman" w:cs="Times New Roman"/>
          <w:b/>
        </w:rPr>
        <w:t>Odwołanie przysługuje na</w:t>
      </w:r>
      <w:r w:rsidRPr="00CF3136">
        <w:rPr>
          <w:rFonts w:ascii="Times New Roman" w:hAnsi="Times New Roman" w:cs="Times New Roman"/>
          <w:bCs/>
        </w:rPr>
        <w:t>:</w:t>
      </w:r>
    </w:p>
    <w:p w:rsidR="00BA5B4F" w:rsidRPr="00CF3136" w:rsidRDefault="00BA5B4F" w:rsidP="00BA5B4F">
      <w:pPr>
        <w:spacing w:after="0" w:line="276" w:lineRule="auto"/>
        <w:ind w:left="742" w:hanging="364"/>
        <w:jc w:val="both"/>
        <w:rPr>
          <w:rFonts w:ascii="Times New Roman" w:hAnsi="Times New Roman" w:cs="Times New Roman"/>
        </w:rPr>
      </w:pPr>
      <w:r w:rsidRPr="00CF3136">
        <w:rPr>
          <w:rFonts w:ascii="Times New Roman" w:hAnsi="Times New Roman" w:cs="Times New Roman"/>
        </w:rPr>
        <w:t>2.1. niezgodną z przepisami ustawy czynność Zamawiającego, podjętą w postępowaniu o udzielenie zamówienia, w tym na projektowane postanowienie umowy;</w:t>
      </w:r>
    </w:p>
    <w:p w:rsidR="00BA5B4F" w:rsidRPr="00CF3136" w:rsidRDefault="00BA5B4F" w:rsidP="00BA5B4F">
      <w:pPr>
        <w:spacing w:after="0" w:line="276" w:lineRule="auto"/>
        <w:ind w:left="714" w:hanging="350"/>
        <w:jc w:val="both"/>
        <w:rPr>
          <w:rFonts w:ascii="Times New Roman" w:hAnsi="Times New Roman" w:cs="Times New Roman"/>
        </w:rPr>
      </w:pPr>
      <w:r w:rsidRPr="00CF3136">
        <w:rPr>
          <w:rFonts w:ascii="Times New Roman" w:hAnsi="Times New Roman" w:cs="Times New Roman"/>
        </w:rPr>
        <w:t>2.2. zaniechanie czynności w postępowaniu o udzielenie zamówienia, do której Zamawiający był obowiązany na podstawie ustawy.</w:t>
      </w:r>
    </w:p>
    <w:p w:rsidR="00BA5B4F" w:rsidRPr="00CF3136" w:rsidRDefault="00BA5B4F" w:rsidP="00BA5B4F">
      <w:pPr>
        <w:numPr>
          <w:ilvl w:val="0"/>
          <w:numId w:val="11"/>
        </w:numPr>
        <w:spacing w:after="0" w:line="276" w:lineRule="auto"/>
        <w:ind w:left="360"/>
        <w:contextualSpacing/>
        <w:jc w:val="both"/>
        <w:rPr>
          <w:rFonts w:ascii="Times New Roman" w:hAnsi="Times New Roman" w:cs="Times New Roman"/>
        </w:rPr>
      </w:pPr>
      <w:r w:rsidRPr="00CF3136">
        <w:rPr>
          <w:rFonts w:ascii="Times New Roman" w:hAnsi="Times New Roman" w:cs="Times New Roman"/>
        </w:rPr>
        <w:t>Odwołanie wnosi się do Prezesa Krajowej Izby Odwoławczej w formie pisemnej albo elektronicznej albo w postaci elektronicznej opatrzone podpisem zaufanym.</w:t>
      </w:r>
    </w:p>
    <w:p w:rsidR="00BA5B4F" w:rsidRPr="00CF3136" w:rsidRDefault="00BA5B4F" w:rsidP="00BA5B4F">
      <w:pPr>
        <w:numPr>
          <w:ilvl w:val="0"/>
          <w:numId w:val="11"/>
        </w:numPr>
        <w:spacing w:after="0" w:line="276" w:lineRule="auto"/>
        <w:ind w:left="360"/>
        <w:contextualSpacing/>
        <w:jc w:val="both"/>
        <w:rPr>
          <w:rFonts w:ascii="Times New Roman" w:hAnsi="Times New Roman" w:cs="Times New Roman"/>
        </w:rPr>
      </w:pPr>
      <w:r w:rsidRPr="00CF3136">
        <w:rPr>
          <w:rFonts w:ascii="Times New Roman" w:hAnsi="Times New Roman" w:cs="Times New Roman"/>
        </w:rPr>
        <w:t xml:space="preserve">Na orzeczenie Krajowej Izby Odwoławczej oraz postanowienie Prezesa Krajowej Izby Odwoławczej, o którym mowa w art. 519 ust.1 ustawy </w:t>
      </w:r>
      <w:proofErr w:type="spellStart"/>
      <w:r w:rsidRPr="00CF3136">
        <w:rPr>
          <w:rFonts w:ascii="Times New Roman" w:hAnsi="Times New Roman" w:cs="Times New Roman"/>
        </w:rPr>
        <w:t>Pzp</w:t>
      </w:r>
      <w:proofErr w:type="spellEnd"/>
      <w:r w:rsidRPr="00CF3136">
        <w:rPr>
          <w:rFonts w:ascii="Times New Roman" w:hAnsi="Times New Roman" w:cs="Times New Roman"/>
        </w:rPr>
        <w:t>, stronom oraz uczestnikom postępowania odwoławczego przysługuje skarga do sądu. Skargę wnosi się do Sądu Okręgowego w Warszawie – sądu zamówień publicznych za pośrednictwem Prezesa Krajowej Izby Odwoławczej.</w:t>
      </w:r>
    </w:p>
    <w:p w:rsidR="000C21F5" w:rsidRPr="00CF3136" w:rsidRDefault="00BA5B4F" w:rsidP="007F3B6D">
      <w:pPr>
        <w:numPr>
          <w:ilvl w:val="0"/>
          <w:numId w:val="11"/>
        </w:numPr>
        <w:spacing w:after="0" w:line="276" w:lineRule="auto"/>
        <w:ind w:left="360"/>
        <w:contextualSpacing/>
        <w:jc w:val="both"/>
        <w:rPr>
          <w:rFonts w:ascii="Times New Roman" w:hAnsi="Times New Roman" w:cs="Times New Roman"/>
        </w:rPr>
      </w:pPr>
      <w:r w:rsidRPr="00CF3136">
        <w:rPr>
          <w:rFonts w:ascii="Times New Roman" w:hAnsi="Times New Roman" w:cs="Times New Roman"/>
        </w:rPr>
        <w:t xml:space="preserve">Szczegółowe informacje dotyczące środków ochrony prawnej określone są w Dziale IX „Środki ochrony prawnej” </w:t>
      </w:r>
      <w:proofErr w:type="spellStart"/>
      <w:r w:rsidRPr="00CF3136">
        <w:rPr>
          <w:rFonts w:ascii="Times New Roman" w:hAnsi="Times New Roman" w:cs="Times New Roman"/>
        </w:rPr>
        <w:t>Pzp</w:t>
      </w:r>
      <w:proofErr w:type="spellEnd"/>
      <w:r w:rsidRPr="00CF3136">
        <w:rPr>
          <w:rFonts w:ascii="Times New Roman" w:hAnsi="Times New Roman" w:cs="Times New Roman"/>
        </w:rPr>
        <w:t>.</w:t>
      </w:r>
    </w:p>
    <w:p w:rsidR="000959CF" w:rsidRPr="00CF3136" w:rsidRDefault="000959CF" w:rsidP="001E2353">
      <w:pPr>
        <w:spacing w:after="0" w:line="276" w:lineRule="auto"/>
        <w:contextualSpacing/>
        <w:jc w:val="both"/>
        <w:rPr>
          <w:rFonts w:ascii="Times New Roman" w:hAnsi="Times New Roman" w:cs="Times New Roman"/>
          <w:color w:val="000000" w:themeColor="text1"/>
        </w:rPr>
      </w:pPr>
    </w:p>
    <w:p w:rsidR="00BA5B4F" w:rsidRPr="0022655E" w:rsidRDefault="00BA5B4F" w:rsidP="0022655E">
      <w:pPr>
        <w:numPr>
          <w:ilvl w:val="0"/>
          <w:numId w:val="2"/>
        </w:numPr>
        <w:spacing w:after="0" w:line="276" w:lineRule="auto"/>
        <w:ind w:left="756" w:hanging="98"/>
        <w:contextualSpacing/>
        <w:jc w:val="both"/>
        <w:rPr>
          <w:rFonts w:ascii="Times New Roman" w:hAnsi="Times New Roman" w:cs="Times New Roman"/>
          <w:b/>
          <w:color w:val="000000" w:themeColor="text1"/>
        </w:rPr>
      </w:pPr>
      <w:r w:rsidRPr="00CF3136">
        <w:rPr>
          <w:rFonts w:ascii="Times New Roman" w:hAnsi="Times New Roman" w:cs="Times New Roman"/>
          <w:b/>
          <w:color w:val="000000" w:themeColor="text1"/>
        </w:rPr>
        <w:t>Klauzula Informacyjna dotycząca przetwarzania danych osobowych</w:t>
      </w:r>
    </w:p>
    <w:p w:rsidR="00BA5B4F" w:rsidRPr="00CF3136" w:rsidRDefault="00BA5B4F" w:rsidP="00BA5B4F">
      <w:pPr>
        <w:shd w:val="clear" w:color="auto" w:fill="FFFFFF"/>
        <w:spacing w:after="0" w:line="276" w:lineRule="auto"/>
        <w:contextualSpacing/>
        <w:jc w:val="both"/>
        <w:rPr>
          <w:rFonts w:ascii="Times New Roman" w:hAnsi="Times New Roman" w:cs="Times New Roman"/>
          <w:b/>
          <w:bCs/>
          <w:color w:val="000000"/>
          <w:lang w:eastAsia="pl-PL"/>
        </w:rPr>
      </w:pPr>
      <w:r w:rsidRPr="00CF3136">
        <w:rPr>
          <w:rFonts w:ascii="Times New Roman" w:hAnsi="Times New Roman" w:cs="Times New Roman"/>
          <w:b/>
          <w:bCs/>
          <w:color w:val="000000"/>
          <w:lang w:eastAsia="pl-PL"/>
        </w:rPr>
        <w:t xml:space="preserve">Dane osobowe przetwarzane w trybie RODO w KWP z siedzibą w Radomiu (postępowanie </w:t>
      </w:r>
      <w:r w:rsidRPr="00CF3136">
        <w:rPr>
          <w:rFonts w:ascii="Times New Roman" w:hAnsi="Times New Roman" w:cs="Times New Roman"/>
          <w:b/>
          <w:bCs/>
          <w:color w:val="000000"/>
          <w:lang w:eastAsia="pl-PL"/>
        </w:rPr>
        <w:br/>
        <w:t>o udzielenie zamówienia publicznego):</w:t>
      </w:r>
    </w:p>
    <w:p w:rsidR="00BA5B4F" w:rsidRPr="00CF3136" w:rsidRDefault="00BA5B4F" w:rsidP="00BA5B4F">
      <w:pPr>
        <w:shd w:val="clear" w:color="auto" w:fill="FFFFFF"/>
        <w:spacing w:after="0" w:line="276" w:lineRule="auto"/>
        <w:contextualSpacing/>
        <w:jc w:val="both"/>
        <w:rPr>
          <w:rFonts w:ascii="Times New Roman" w:hAnsi="Times New Roman" w:cs="Times New Roman"/>
          <w:b/>
          <w:bCs/>
          <w:color w:val="000000"/>
          <w:lang w:eastAsia="pl-PL"/>
        </w:rPr>
      </w:pPr>
      <w:r w:rsidRPr="00CF3136">
        <w:rPr>
          <w:rFonts w:ascii="Times New Roman" w:hAnsi="Times New Roman" w:cs="Times New Roman"/>
          <w:color w:val="000000"/>
          <w:lang w:eastAsia="pl-PL"/>
        </w:rPr>
        <w:t>Szanowna Pani/Szanowny Panie,</w:t>
      </w:r>
    </w:p>
    <w:p w:rsidR="00BA5B4F" w:rsidRPr="00CF3136" w:rsidRDefault="00BA5B4F" w:rsidP="00BA5B4F">
      <w:pPr>
        <w:shd w:val="clear" w:color="auto" w:fill="FFFFFF"/>
        <w:spacing w:after="0" w:line="276" w:lineRule="auto"/>
        <w:contextualSpacing/>
        <w:jc w:val="both"/>
        <w:rPr>
          <w:rFonts w:ascii="Times New Roman" w:hAnsi="Times New Roman" w:cs="Times New Roman"/>
          <w:color w:val="000000"/>
          <w:lang w:eastAsia="pl-PL"/>
        </w:rPr>
      </w:pPr>
      <w:r w:rsidRPr="00CF3136">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BA5B4F" w:rsidRPr="00CF3136" w:rsidRDefault="00BA5B4F" w:rsidP="00180892">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CF3136">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BA5B4F" w:rsidRPr="00CF3136" w:rsidRDefault="00BA5B4F" w:rsidP="00180892">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CF3136">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19" w:history="1">
        <w:r w:rsidRPr="00CF3136">
          <w:rPr>
            <w:rFonts w:ascii="Times New Roman" w:hAnsi="Times New Roman" w:cs="Times New Roman"/>
            <w:color w:val="2E74B5" w:themeColor="accent1" w:themeShade="BF"/>
            <w:lang w:eastAsia="pl-PL"/>
          </w:rPr>
          <w:t>iod.kwp@ra.policja.gov.pl</w:t>
        </w:r>
      </w:hyperlink>
      <w:r w:rsidRPr="00CF3136">
        <w:rPr>
          <w:rFonts w:ascii="Times New Roman" w:hAnsi="Times New Roman" w:cs="Times New Roman"/>
          <w:color w:val="0000FF"/>
          <w:lang w:eastAsia="pl-PL"/>
        </w:rPr>
        <w:t>.</w:t>
      </w:r>
    </w:p>
    <w:p w:rsidR="00BA5B4F" w:rsidRPr="00CF3136" w:rsidRDefault="00BA5B4F" w:rsidP="00180892">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CF3136">
        <w:rPr>
          <w:rFonts w:ascii="Times New Roman" w:hAnsi="Times New Roman" w:cs="Times New Roman"/>
          <w:color w:val="000000"/>
          <w:lang w:eastAsia="pl-PL"/>
        </w:rPr>
        <w:t>Cel i okres przetwarzania danych osobowych w Komendzie Wojewódzkiej Policji z siedzibą w Radomiu.</w:t>
      </w:r>
    </w:p>
    <w:p w:rsidR="00BA5B4F" w:rsidRPr="00CF3136" w:rsidRDefault="00BA5B4F" w:rsidP="00BA5B4F">
      <w:pPr>
        <w:shd w:val="clear" w:color="auto" w:fill="FFFFFF"/>
        <w:spacing w:after="0" w:line="276" w:lineRule="auto"/>
        <w:ind w:left="360"/>
        <w:contextualSpacing/>
        <w:jc w:val="both"/>
        <w:rPr>
          <w:rFonts w:ascii="Times New Roman" w:hAnsi="Times New Roman" w:cs="Times New Roman"/>
          <w:color w:val="000000"/>
          <w:lang w:eastAsia="pl-PL"/>
        </w:rPr>
      </w:pPr>
      <w:r w:rsidRPr="00CF3136">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BA5B4F" w:rsidRPr="00CF3136" w:rsidRDefault="00BA5B4F" w:rsidP="00180892">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CF3136">
        <w:rPr>
          <w:rFonts w:ascii="Times New Roman" w:hAnsi="Times New Roman" w:cs="Times New Roman"/>
          <w:color w:val="000000"/>
          <w:lang w:eastAsia="pl-PL"/>
        </w:rPr>
        <w:t xml:space="preserve">Ustawą z dnia 11 września 2019 r.  Prawo zamówień publicznych – dalej zwaną ustawą </w:t>
      </w:r>
      <w:proofErr w:type="spellStart"/>
      <w:r w:rsidRPr="00CF3136">
        <w:rPr>
          <w:rFonts w:ascii="Times New Roman" w:hAnsi="Times New Roman" w:cs="Times New Roman"/>
          <w:color w:val="000000"/>
          <w:lang w:eastAsia="pl-PL"/>
        </w:rPr>
        <w:t>Pzp</w:t>
      </w:r>
      <w:proofErr w:type="spellEnd"/>
      <w:r w:rsidRPr="00CF3136">
        <w:rPr>
          <w:rFonts w:ascii="Times New Roman" w:hAnsi="Times New Roman" w:cs="Times New Roman"/>
          <w:color w:val="000000"/>
          <w:lang w:eastAsia="pl-PL"/>
        </w:rPr>
        <w:t>,</w:t>
      </w:r>
    </w:p>
    <w:p w:rsidR="00BA5B4F" w:rsidRPr="00CF3136" w:rsidRDefault="00BA5B4F" w:rsidP="00180892">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CF3136">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oraz Rozporządzeniem Ministra Rozwoju, Pracy i Technologii z dnia 3 sierpnia 2023 r. zmieniającym rozporządzenie w sprawie podmiotowych środków dowodowych oraz innych dokumentów lub oświadczeń, jakich może żądać zamawiający wykonawcy </w:t>
      </w:r>
    </w:p>
    <w:p w:rsidR="00BA5B4F" w:rsidRPr="00CF3136" w:rsidRDefault="00BA5B4F" w:rsidP="00180892">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CF3136">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BA5B4F" w:rsidRPr="00CF3136" w:rsidRDefault="00BA5B4F" w:rsidP="00BA5B4F">
      <w:pPr>
        <w:shd w:val="clear" w:color="auto" w:fill="FFFFFF"/>
        <w:spacing w:after="0" w:line="276" w:lineRule="auto"/>
        <w:ind w:left="360"/>
        <w:contextualSpacing/>
        <w:jc w:val="both"/>
        <w:rPr>
          <w:rFonts w:ascii="Times New Roman" w:hAnsi="Times New Roman" w:cs="Times New Roman"/>
          <w:color w:val="000000"/>
          <w:lang w:eastAsia="pl-PL"/>
        </w:rPr>
      </w:pPr>
      <w:r w:rsidRPr="00CF3136">
        <w:rPr>
          <w:rFonts w:ascii="Times New Roman" w:hAnsi="Times New Roman" w:cs="Times New Roman"/>
          <w:color w:val="000000"/>
          <w:lang w:eastAsia="pl-PL"/>
        </w:rPr>
        <w:lastRenderedPageBreak/>
        <w:t>Okres przetwarzania danych osobowych wynika bezpośrednio z przepisów prawa i jest adekwatny do celów.</w:t>
      </w:r>
    </w:p>
    <w:p w:rsidR="00BA5B4F" w:rsidRPr="00CF3136" w:rsidRDefault="00BA5B4F" w:rsidP="00180892">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CF3136">
        <w:rPr>
          <w:rFonts w:ascii="Times New Roman" w:hAnsi="Times New Roman" w:cs="Times New Roman"/>
          <w:color w:val="000000"/>
          <w:lang w:eastAsia="pl-PL"/>
        </w:rPr>
        <w:t>Odbiorcy danych osobowych.</w:t>
      </w:r>
    </w:p>
    <w:p w:rsidR="00BA5B4F" w:rsidRPr="00CF3136" w:rsidRDefault="00BA5B4F" w:rsidP="00BA5B4F">
      <w:pPr>
        <w:shd w:val="clear" w:color="auto" w:fill="FFFFFF"/>
        <w:spacing w:after="0" w:line="276" w:lineRule="auto"/>
        <w:ind w:left="360"/>
        <w:contextualSpacing/>
        <w:jc w:val="both"/>
        <w:rPr>
          <w:rFonts w:ascii="Times New Roman" w:hAnsi="Times New Roman" w:cs="Times New Roman"/>
          <w:color w:val="000000"/>
          <w:lang w:eastAsia="pl-PL"/>
        </w:rPr>
      </w:pPr>
      <w:r w:rsidRPr="00CF3136">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w:t>
      </w:r>
    </w:p>
    <w:p w:rsidR="00BA5B4F" w:rsidRPr="00CF3136" w:rsidRDefault="00BA5B4F" w:rsidP="00180892">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CF3136">
        <w:rPr>
          <w:rFonts w:ascii="Times New Roman" w:hAnsi="Times New Roman" w:cs="Times New Roman"/>
          <w:color w:val="000000"/>
          <w:lang w:eastAsia="pl-PL"/>
        </w:rPr>
        <w:t>Osobom, których dane są przetwarzane zgodnie z RODO przysługuje:</w:t>
      </w:r>
    </w:p>
    <w:p w:rsidR="00BA5B4F" w:rsidRPr="00CF3136" w:rsidRDefault="00BA5B4F" w:rsidP="00180892">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CF3136">
        <w:rPr>
          <w:rFonts w:ascii="Times New Roman" w:hAnsi="Times New Roman" w:cs="Times New Roman"/>
          <w:lang w:eastAsia="pl-PL"/>
        </w:rPr>
        <w:t xml:space="preserve">prawo dostępu do własnych danych osobowych na zasadach określonych w ustawie </w:t>
      </w:r>
      <w:proofErr w:type="spellStart"/>
      <w:r w:rsidRPr="00CF3136">
        <w:rPr>
          <w:rFonts w:ascii="Times New Roman" w:hAnsi="Times New Roman" w:cs="Times New Roman"/>
          <w:lang w:eastAsia="pl-PL"/>
        </w:rPr>
        <w:t>Pzp</w:t>
      </w:r>
      <w:proofErr w:type="spellEnd"/>
      <w:r w:rsidRPr="00CF3136">
        <w:rPr>
          <w:rFonts w:ascii="Times New Roman" w:hAnsi="Times New Roman" w:cs="Times New Roman"/>
          <w:lang w:eastAsia="pl-PL"/>
        </w:rPr>
        <w:t>,</w:t>
      </w:r>
    </w:p>
    <w:p w:rsidR="00BA5B4F" w:rsidRPr="00CF3136" w:rsidRDefault="00BA5B4F" w:rsidP="00180892">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CF3136">
        <w:rPr>
          <w:rFonts w:ascii="Times New Roman" w:hAnsi="Times New Roman" w:cs="Times New Roman"/>
          <w:lang w:eastAsia="pl-PL"/>
        </w:rPr>
        <w:t xml:space="preserve">prawo do żądania od administratora sprostowania, uzupełnienia danych, jednak nie może ono skutkować zmianą wyniku postępowania o udzielenie zamówienia ani zmianą postanowień umowy w sprawie zamówienia publicznego w zakresie niezgodnym z ustawą </w:t>
      </w:r>
      <w:proofErr w:type="spellStart"/>
      <w:r w:rsidRPr="00CF3136">
        <w:rPr>
          <w:rFonts w:ascii="Times New Roman" w:hAnsi="Times New Roman" w:cs="Times New Roman"/>
          <w:lang w:eastAsia="pl-PL"/>
        </w:rPr>
        <w:t>Pzp</w:t>
      </w:r>
      <w:proofErr w:type="spellEnd"/>
      <w:r w:rsidRPr="00CF3136">
        <w:rPr>
          <w:rFonts w:ascii="Times New Roman" w:hAnsi="Times New Roman" w:cs="Times New Roman"/>
          <w:lang w:eastAsia="pl-PL"/>
        </w:rPr>
        <w:t xml:space="preserve">, </w:t>
      </w:r>
    </w:p>
    <w:p w:rsidR="00BA5B4F" w:rsidRPr="00CF3136" w:rsidRDefault="00BA5B4F" w:rsidP="00180892">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CF3136">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BA5B4F" w:rsidRPr="00CF3136" w:rsidRDefault="00BA5B4F" w:rsidP="00180892">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CF3136">
        <w:rPr>
          <w:rFonts w:ascii="Times New Roman" w:hAnsi="Times New Roman" w:cs="Times New Roman"/>
          <w:lang w:eastAsia="pl-PL"/>
        </w:rPr>
        <w:t>prawo do wniesienia sprzeciwu wobec przetwarzania w sytuacjach przewidzianych prawem,</w:t>
      </w:r>
    </w:p>
    <w:p w:rsidR="00BA5B4F" w:rsidRPr="00CF3136" w:rsidRDefault="00BA5B4F" w:rsidP="00180892">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CF3136">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0C21F5" w:rsidRDefault="00BA5B4F" w:rsidP="001E2353">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CF3136">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FC76E4" w:rsidRPr="00FC76E4" w:rsidRDefault="00FC76E4" w:rsidP="00FC76E4">
      <w:pPr>
        <w:shd w:val="clear" w:color="auto" w:fill="FFFFFF"/>
        <w:spacing w:after="0" w:line="276" w:lineRule="auto"/>
        <w:ind w:left="360"/>
        <w:contextualSpacing/>
        <w:jc w:val="both"/>
        <w:rPr>
          <w:rFonts w:ascii="Times New Roman" w:hAnsi="Times New Roman" w:cs="Times New Roman"/>
          <w:color w:val="000000"/>
          <w:lang w:eastAsia="pl-PL"/>
        </w:rPr>
      </w:pPr>
    </w:p>
    <w:p w:rsidR="00BA5B4F" w:rsidRPr="00CF3136" w:rsidRDefault="00BA5B4F" w:rsidP="00BA5B4F">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CF3136">
        <w:rPr>
          <w:rFonts w:ascii="Times New Roman" w:hAnsi="Times New Roman" w:cs="Times New Roman"/>
          <w:b/>
          <w:color w:val="000000" w:themeColor="text1"/>
        </w:rPr>
        <w:t xml:space="preserve">Inne istotne informacje dotyczące postępowania </w:t>
      </w:r>
    </w:p>
    <w:p w:rsidR="00BA5B4F" w:rsidRPr="00CF3136" w:rsidRDefault="00BA5B4F" w:rsidP="00BA5B4F">
      <w:pPr>
        <w:numPr>
          <w:ilvl w:val="0"/>
          <w:numId w:val="21"/>
        </w:numPr>
        <w:spacing w:after="0" w:line="276" w:lineRule="auto"/>
        <w:contextualSpacing/>
        <w:jc w:val="both"/>
        <w:rPr>
          <w:rFonts w:ascii="Times New Roman" w:hAnsi="Times New Roman" w:cs="Times New Roman"/>
          <w:bCs/>
          <w:color w:val="000000" w:themeColor="text1"/>
        </w:rPr>
      </w:pPr>
      <w:r w:rsidRPr="00CF3136">
        <w:rPr>
          <w:rFonts w:ascii="Times New Roman" w:hAnsi="Times New Roman" w:cs="Times New Roman"/>
          <w:bCs/>
          <w:color w:val="000000" w:themeColor="text1"/>
        </w:rPr>
        <w:t>Zamawiający przewiduje składanie ofert częściowych: NIE</w:t>
      </w:r>
    </w:p>
    <w:p w:rsidR="00872857" w:rsidRDefault="003274D1" w:rsidP="000C21F5">
      <w:pPr>
        <w:numPr>
          <w:ilvl w:val="0"/>
          <w:numId w:val="21"/>
        </w:numPr>
        <w:spacing w:after="0" w:line="276" w:lineRule="auto"/>
        <w:contextualSpacing/>
        <w:jc w:val="both"/>
        <w:rPr>
          <w:rFonts w:ascii="Times New Roman" w:hAnsi="Times New Roman" w:cs="Times New Roman"/>
          <w:bCs/>
          <w:color w:val="000000" w:themeColor="text1"/>
        </w:rPr>
      </w:pPr>
      <w:r w:rsidRPr="00CF3136">
        <w:rPr>
          <w:rFonts w:ascii="Times New Roman" w:hAnsi="Times New Roman" w:cs="Times New Roman"/>
          <w:bCs/>
          <w:color w:val="000000" w:themeColor="text1"/>
        </w:rPr>
        <w:t xml:space="preserve">Zamówienie udzielane w częściach: </w:t>
      </w:r>
      <w:r w:rsidR="0099499E">
        <w:rPr>
          <w:rFonts w:ascii="Times New Roman" w:hAnsi="Times New Roman" w:cs="Times New Roman"/>
          <w:bCs/>
          <w:color w:val="000000" w:themeColor="text1"/>
        </w:rPr>
        <w:t xml:space="preserve">TAK </w:t>
      </w:r>
      <w:r w:rsidR="00BD2B77">
        <w:rPr>
          <w:rFonts w:ascii="Times New Roman" w:hAnsi="Times New Roman" w:cs="Times New Roman"/>
          <w:bCs/>
          <w:color w:val="000000" w:themeColor="text1"/>
        </w:rPr>
        <w:t xml:space="preserve"> </w:t>
      </w:r>
    </w:p>
    <w:p w:rsidR="00BD2B77" w:rsidRPr="00E34D0E" w:rsidRDefault="00BD2B77" w:rsidP="00E34D0E">
      <w:pPr>
        <w:jc w:val="both"/>
        <w:rPr>
          <w:rFonts w:ascii="Times New Roman" w:hAnsi="Times New Roman" w:cs="Times New Roman"/>
          <w:sz w:val="20"/>
          <w:szCs w:val="20"/>
        </w:rPr>
      </w:pPr>
      <w:r w:rsidRPr="00E34D0E">
        <w:rPr>
          <w:rFonts w:ascii="Times New Roman" w:hAnsi="Times New Roman" w:cs="Times New Roman"/>
          <w:sz w:val="20"/>
          <w:szCs w:val="20"/>
        </w:rPr>
        <w:t xml:space="preserve">Część 1. Modernizacja oświetlenia zewnętrznego na terenie Komendy Wojewódzkiej Policji z siedzibą w Radomiu przy ul. 11-go Listopada 37/59 </w:t>
      </w:r>
    </w:p>
    <w:p w:rsidR="00BD2B77" w:rsidRPr="00E34D0E" w:rsidRDefault="00BD2B77" w:rsidP="00E34D0E">
      <w:pPr>
        <w:jc w:val="both"/>
        <w:rPr>
          <w:rFonts w:ascii="Times New Roman" w:hAnsi="Times New Roman" w:cs="Times New Roman"/>
          <w:sz w:val="20"/>
          <w:szCs w:val="20"/>
        </w:rPr>
      </w:pPr>
      <w:r w:rsidRPr="00E34D0E">
        <w:rPr>
          <w:rFonts w:ascii="Times New Roman" w:hAnsi="Times New Roman" w:cs="Times New Roman"/>
          <w:sz w:val="20"/>
          <w:szCs w:val="20"/>
        </w:rPr>
        <w:t xml:space="preserve">Część 2. Modernizacja oświetlenia zewnętrznego na terenie Komendy Miejskiej Policji w Ostrołęce </w:t>
      </w:r>
    </w:p>
    <w:p w:rsidR="00BD2B77" w:rsidRPr="00E34D0E" w:rsidRDefault="00BD2B77" w:rsidP="00E34D0E">
      <w:pPr>
        <w:jc w:val="both"/>
        <w:rPr>
          <w:rFonts w:ascii="Times New Roman" w:hAnsi="Times New Roman" w:cs="Times New Roman"/>
          <w:sz w:val="20"/>
          <w:szCs w:val="20"/>
        </w:rPr>
      </w:pPr>
      <w:r w:rsidRPr="00E34D0E">
        <w:rPr>
          <w:rFonts w:ascii="Times New Roman" w:hAnsi="Times New Roman" w:cs="Times New Roman"/>
          <w:sz w:val="20"/>
          <w:szCs w:val="20"/>
        </w:rPr>
        <w:t xml:space="preserve">Część 3. Modernizacja oświetlenia zewnętrznego na terenie Komendy Miejskiej Policji w Siedlcach </w:t>
      </w:r>
    </w:p>
    <w:p w:rsidR="00E34D0E" w:rsidRDefault="00BD2B77" w:rsidP="00E34D0E">
      <w:pPr>
        <w:spacing w:after="0" w:line="276" w:lineRule="auto"/>
        <w:jc w:val="both"/>
        <w:rPr>
          <w:rFonts w:ascii="Times New Roman" w:hAnsi="Times New Roman" w:cs="Times New Roman"/>
          <w:sz w:val="20"/>
          <w:szCs w:val="20"/>
        </w:rPr>
      </w:pPr>
      <w:r w:rsidRPr="00E34D0E">
        <w:rPr>
          <w:rFonts w:ascii="Times New Roman" w:hAnsi="Times New Roman" w:cs="Times New Roman"/>
          <w:sz w:val="20"/>
          <w:szCs w:val="20"/>
        </w:rPr>
        <w:t xml:space="preserve">Część 4. Modernizacja oświetlenia zewnętrznego na terenie Komendy Powiatowej Policji w Przasnyszu  </w:t>
      </w:r>
    </w:p>
    <w:p w:rsidR="00BD2B77" w:rsidRPr="00E34D0E" w:rsidRDefault="00BD2B77" w:rsidP="00E34D0E">
      <w:pPr>
        <w:spacing w:after="0" w:line="276" w:lineRule="auto"/>
        <w:jc w:val="both"/>
        <w:rPr>
          <w:rFonts w:ascii="Times New Roman" w:hAnsi="Times New Roman" w:cs="Times New Roman"/>
          <w:bCs/>
          <w:color w:val="000000" w:themeColor="text1"/>
        </w:rPr>
      </w:pPr>
      <w:r w:rsidRPr="00E34D0E">
        <w:rPr>
          <w:rFonts w:ascii="Times New Roman" w:hAnsi="Times New Roman" w:cs="Times New Roman"/>
          <w:sz w:val="20"/>
          <w:szCs w:val="20"/>
        </w:rPr>
        <w:t xml:space="preserve">Część 5. Modernizacja oświetlenia zewnętrznego na terenie Komendy Powiatowej Policji w Makowie Mazowieckim </w:t>
      </w:r>
    </w:p>
    <w:p w:rsidR="00BA5B4F" w:rsidRPr="00CF3136" w:rsidRDefault="00BA5B4F" w:rsidP="00872857">
      <w:pPr>
        <w:numPr>
          <w:ilvl w:val="0"/>
          <w:numId w:val="21"/>
        </w:numPr>
        <w:spacing w:after="0" w:line="276" w:lineRule="auto"/>
        <w:contextualSpacing/>
        <w:jc w:val="both"/>
        <w:rPr>
          <w:rFonts w:ascii="Times New Roman" w:hAnsi="Times New Roman" w:cs="Times New Roman"/>
          <w:bCs/>
          <w:color w:val="000000" w:themeColor="text1"/>
        </w:rPr>
      </w:pPr>
      <w:r w:rsidRPr="00CF3136">
        <w:rPr>
          <w:rFonts w:ascii="Times New Roman" w:hAnsi="Times New Roman" w:cs="Times New Roman"/>
          <w:bCs/>
          <w:color w:val="000000"/>
        </w:rPr>
        <w:t xml:space="preserve">Powód niedokonania podziału zamówienia na części (jeżeli dotyczy): </w:t>
      </w:r>
      <w:r w:rsidR="00872857" w:rsidRPr="00CF3136">
        <w:rPr>
          <w:rFonts w:ascii="Times New Roman" w:hAnsi="Times New Roman" w:cs="Times New Roman"/>
          <w:bCs/>
          <w:color w:val="000000"/>
        </w:rPr>
        <w:t>NIE DOTYCZY</w:t>
      </w:r>
    </w:p>
    <w:p w:rsidR="00BA5B4F" w:rsidRPr="00CF3136" w:rsidRDefault="00BA5B4F" w:rsidP="00BA5B4F">
      <w:pPr>
        <w:numPr>
          <w:ilvl w:val="0"/>
          <w:numId w:val="21"/>
        </w:numPr>
        <w:spacing w:after="0" w:line="276" w:lineRule="auto"/>
        <w:ind w:right="-289"/>
        <w:contextualSpacing/>
        <w:jc w:val="both"/>
        <w:rPr>
          <w:rFonts w:ascii="Times New Roman" w:hAnsi="Times New Roman" w:cs="Times New Roman"/>
          <w:b/>
          <w:bCs/>
          <w:color w:val="000000"/>
        </w:rPr>
      </w:pPr>
      <w:r w:rsidRPr="00CF3136">
        <w:rPr>
          <w:rFonts w:ascii="Times New Roman" w:hAnsi="Times New Roman" w:cs="Times New Roman"/>
          <w:color w:val="000000"/>
        </w:rPr>
        <w:t xml:space="preserve">Zamawiający </w:t>
      </w:r>
      <w:r w:rsidR="004F4737" w:rsidRPr="00CF3136">
        <w:rPr>
          <w:rFonts w:ascii="Times New Roman" w:hAnsi="Times New Roman" w:cs="Times New Roman"/>
          <w:b/>
          <w:color w:val="000000"/>
          <w:u w:val="single"/>
        </w:rPr>
        <w:t xml:space="preserve">WYMAGA </w:t>
      </w:r>
      <w:r w:rsidR="004F4737" w:rsidRPr="00CF3136">
        <w:rPr>
          <w:rFonts w:ascii="Times New Roman" w:hAnsi="Times New Roman" w:cs="Times New Roman"/>
          <w:b/>
          <w:bCs/>
          <w:color w:val="000000"/>
          <w:u w:val="single"/>
        </w:rPr>
        <w:t>przeprowadzenia</w:t>
      </w:r>
      <w:r w:rsidRPr="00CF3136">
        <w:rPr>
          <w:rFonts w:ascii="Times New Roman" w:hAnsi="Times New Roman" w:cs="Times New Roman"/>
          <w:b/>
          <w:bCs/>
          <w:color w:val="000000"/>
          <w:u w:val="single"/>
        </w:rPr>
        <w:t xml:space="preserve"> wizji lokalnej zgodnie z zapisami w </w:t>
      </w:r>
      <w:r w:rsidR="001E2353" w:rsidRPr="00CF3136">
        <w:rPr>
          <w:rFonts w:ascii="Times New Roman" w:hAnsi="Times New Roman" w:cs="Times New Roman"/>
          <w:b/>
          <w:bCs/>
          <w:color w:val="000000"/>
          <w:u w:val="single"/>
        </w:rPr>
        <w:t>Rozdziale</w:t>
      </w:r>
      <w:r w:rsidR="00FC76E4">
        <w:rPr>
          <w:rFonts w:ascii="Times New Roman" w:hAnsi="Times New Roman" w:cs="Times New Roman"/>
          <w:b/>
          <w:bCs/>
          <w:color w:val="000000"/>
          <w:u w:val="single"/>
        </w:rPr>
        <w:br/>
      </w:r>
      <w:r w:rsidRPr="00CF3136">
        <w:rPr>
          <w:rFonts w:ascii="Times New Roman" w:hAnsi="Times New Roman" w:cs="Times New Roman"/>
          <w:b/>
          <w:bCs/>
          <w:color w:val="000000"/>
          <w:u w:val="single"/>
        </w:rPr>
        <w:t xml:space="preserve"> V SWZ</w:t>
      </w:r>
    </w:p>
    <w:p w:rsidR="00BA5B4F" w:rsidRPr="00CF3136" w:rsidRDefault="00BA5B4F" w:rsidP="00BA5B4F">
      <w:pPr>
        <w:numPr>
          <w:ilvl w:val="0"/>
          <w:numId w:val="21"/>
        </w:numPr>
        <w:autoSpaceDE w:val="0"/>
        <w:autoSpaceDN w:val="0"/>
        <w:adjustRightInd w:val="0"/>
        <w:spacing w:after="0" w:line="276" w:lineRule="auto"/>
        <w:contextualSpacing/>
        <w:jc w:val="both"/>
        <w:rPr>
          <w:rFonts w:ascii="Times New Roman" w:hAnsi="Times New Roman" w:cs="Times New Roman"/>
          <w:color w:val="000000"/>
        </w:rPr>
      </w:pPr>
      <w:r w:rsidRPr="00CF3136">
        <w:rPr>
          <w:rFonts w:ascii="Times New Roman" w:hAnsi="Times New Roman" w:cs="Times New Roman"/>
          <w:color w:val="000000" w:themeColor="text1"/>
        </w:rPr>
        <w:t xml:space="preserve">Zamawiający </w:t>
      </w:r>
      <w:r w:rsidRPr="00CF3136">
        <w:rPr>
          <w:rFonts w:ascii="Times New Roman" w:hAnsi="Times New Roman" w:cs="Times New Roman"/>
          <w:b/>
          <w:color w:val="000000" w:themeColor="text1"/>
        </w:rPr>
        <w:t>nie wymaga i nie dopuszcza</w:t>
      </w:r>
      <w:r w:rsidRPr="00CF3136">
        <w:rPr>
          <w:rFonts w:ascii="Times New Roman" w:hAnsi="Times New Roman" w:cs="Times New Roman"/>
          <w:color w:val="000000" w:themeColor="text1"/>
        </w:rPr>
        <w:t xml:space="preserve"> składania </w:t>
      </w:r>
      <w:r w:rsidRPr="00CF3136">
        <w:rPr>
          <w:rFonts w:ascii="Times New Roman" w:hAnsi="Times New Roman" w:cs="Times New Roman"/>
          <w:bCs/>
          <w:color w:val="000000" w:themeColor="text1"/>
        </w:rPr>
        <w:t>ofert wariantowych</w:t>
      </w:r>
    </w:p>
    <w:p w:rsidR="00BA5B4F" w:rsidRPr="00CF3136" w:rsidRDefault="00BA5B4F" w:rsidP="00BA5B4F">
      <w:pPr>
        <w:numPr>
          <w:ilvl w:val="0"/>
          <w:numId w:val="21"/>
        </w:numPr>
        <w:spacing w:after="0" w:line="276" w:lineRule="auto"/>
        <w:contextualSpacing/>
        <w:jc w:val="both"/>
        <w:rPr>
          <w:rFonts w:ascii="Times New Roman" w:hAnsi="Times New Roman" w:cs="Times New Roman"/>
        </w:rPr>
      </w:pPr>
      <w:r w:rsidRPr="00CF3136">
        <w:rPr>
          <w:rFonts w:ascii="Times New Roman" w:hAnsi="Times New Roman" w:cs="Times New Roman"/>
          <w:color w:val="000000" w:themeColor="text1"/>
        </w:rPr>
        <w:t xml:space="preserve">Zamawiający </w:t>
      </w:r>
      <w:r w:rsidRPr="00CF3136">
        <w:rPr>
          <w:rFonts w:ascii="Times New Roman" w:hAnsi="Times New Roman" w:cs="Times New Roman"/>
          <w:b/>
          <w:color w:val="000000" w:themeColor="text1"/>
        </w:rPr>
        <w:t>nie przewiduje</w:t>
      </w:r>
      <w:r w:rsidRPr="00CF3136">
        <w:rPr>
          <w:rFonts w:ascii="Times New Roman" w:hAnsi="Times New Roman" w:cs="Times New Roman"/>
          <w:color w:val="000000" w:themeColor="text1"/>
        </w:rPr>
        <w:t xml:space="preserve"> zawarcia </w:t>
      </w:r>
      <w:r w:rsidRPr="00CF3136">
        <w:rPr>
          <w:rFonts w:ascii="Times New Roman" w:hAnsi="Times New Roman" w:cs="Times New Roman"/>
          <w:bCs/>
          <w:color w:val="000000" w:themeColor="text1"/>
        </w:rPr>
        <w:t>umowy ramowej</w:t>
      </w:r>
    </w:p>
    <w:p w:rsidR="00BA5B4F" w:rsidRPr="00CF3136" w:rsidRDefault="00BA5B4F" w:rsidP="00BA5B4F">
      <w:pPr>
        <w:numPr>
          <w:ilvl w:val="0"/>
          <w:numId w:val="21"/>
        </w:numPr>
        <w:spacing w:after="0" w:line="276" w:lineRule="auto"/>
        <w:contextualSpacing/>
        <w:jc w:val="both"/>
        <w:rPr>
          <w:rFonts w:ascii="Times New Roman" w:hAnsi="Times New Roman" w:cs="Times New Roman"/>
          <w:bCs/>
        </w:rPr>
      </w:pPr>
      <w:r w:rsidRPr="00CF3136">
        <w:rPr>
          <w:rFonts w:ascii="Times New Roman" w:hAnsi="Times New Roman" w:cs="Times New Roman"/>
          <w:color w:val="000000" w:themeColor="text1"/>
        </w:rPr>
        <w:t xml:space="preserve">Zamawiający </w:t>
      </w:r>
      <w:r w:rsidR="001857BA" w:rsidRPr="00CF3136">
        <w:rPr>
          <w:rFonts w:ascii="Times New Roman" w:hAnsi="Times New Roman" w:cs="Times New Roman"/>
          <w:b/>
          <w:color w:val="000000" w:themeColor="text1"/>
        </w:rPr>
        <w:t xml:space="preserve">nie </w:t>
      </w:r>
      <w:r w:rsidRPr="00CF3136">
        <w:rPr>
          <w:rFonts w:ascii="Times New Roman" w:hAnsi="Times New Roman" w:cs="Times New Roman"/>
          <w:b/>
          <w:color w:val="000000" w:themeColor="text1"/>
        </w:rPr>
        <w:t>przewiduje</w:t>
      </w:r>
      <w:r w:rsidRPr="00CF3136">
        <w:rPr>
          <w:rFonts w:ascii="Times New Roman" w:hAnsi="Times New Roman" w:cs="Times New Roman"/>
          <w:color w:val="000000" w:themeColor="text1"/>
        </w:rPr>
        <w:t xml:space="preserve"> udzielenie zamówień, o których mowa wart. 214 ust. 1 pkt 7 lub 8 </w:t>
      </w:r>
      <w:r w:rsidRPr="00CF3136">
        <w:rPr>
          <w:rFonts w:ascii="Times New Roman" w:hAnsi="Times New Roman" w:cs="Times New Roman"/>
          <w:bCs/>
          <w:color w:val="000000" w:themeColor="text1"/>
        </w:rPr>
        <w:t xml:space="preserve">ustawy </w:t>
      </w:r>
      <w:proofErr w:type="spellStart"/>
      <w:r w:rsidRPr="00CF3136">
        <w:rPr>
          <w:rFonts w:ascii="Times New Roman" w:hAnsi="Times New Roman" w:cs="Times New Roman"/>
          <w:bCs/>
          <w:color w:val="000000" w:themeColor="text1"/>
        </w:rPr>
        <w:t>Pzp</w:t>
      </w:r>
      <w:proofErr w:type="spellEnd"/>
      <w:r w:rsidRPr="00CF3136">
        <w:rPr>
          <w:rFonts w:ascii="Times New Roman" w:hAnsi="Times New Roman" w:cs="Times New Roman"/>
          <w:bCs/>
          <w:color w:val="000000" w:themeColor="text1"/>
        </w:rPr>
        <w:t xml:space="preserve">. </w:t>
      </w:r>
    </w:p>
    <w:p w:rsidR="00BA5B4F" w:rsidRPr="00CF3136" w:rsidRDefault="00BA5B4F" w:rsidP="00BA5B4F">
      <w:pPr>
        <w:numPr>
          <w:ilvl w:val="0"/>
          <w:numId w:val="21"/>
        </w:numPr>
        <w:spacing w:after="0" w:line="276" w:lineRule="auto"/>
        <w:contextualSpacing/>
        <w:jc w:val="both"/>
        <w:rPr>
          <w:rFonts w:ascii="Times New Roman" w:hAnsi="Times New Roman" w:cs="Times New Roman"/>
          <w:bCs/>
        </w:rPr>
      </w:pPr>
      <w:r w:rsidRPr="00CF3136">
        <w:rPr>
          <w:rFonts w:ascii="Times New Roman" w:hAnsi="Times New Roman" w:cs="Times New Roman"/>
          <w:bCs/>
          <w:color w:val="000000" w:themeColor="text1"/>
        </w:rPr>
        <w:t xml:space="preserve">Zamawiający </w:t>
      </w:r>
      <w:r w:rsidRPr="00CF3136">
        <w:rPr>
          <w:rFonts w:ascii="Times New Roman" w:hAnsi="Times New Roman" w:cs="Times New Roman"/>
          <w:b/>
          <w:color w:val="000000" w:themeColor="text1"/>
        </w:rPr>
        <w:t>nie przewiduje</w:t>
      </w:r>
      <w:r w:rsidRPr="00CF3136">
        <w:rPr>
          <w:rFonts w:ascii="Times New Roman" w:hAnsi="Times New Roman" w:cs="Times New Roman"/>
          <w:color w:val="000000" w:themeColor="text1"/>
        </w:rPr>
        <w:t xml:space="preserve"> rozliczenia w walutach obcych.</w:t>
      </w:r>
    </w:p>
    <w:p w:rsidR="00BA5B4F" w:rsidRPr="00CF3136" w:rsidRDefault="00BA5B4F" w:rsidP="00BA5B4F">
      <w:pPr>
        <w:numPr>
          <w:ilvl w:val="0"/>
          <w:numId w:val="21"/>
        </w:numPr>
        <w:spacing w:after="0" w:line="276" w:lineRule="auto"/>
        <w:contextualSpacing/>
        <w:jc w:val="both"/>
        <w:rPr>
          <w:rFonts w:ascii="Times New Roman" w:hAnsi="Times New Roman" w:cs="Times New Roman"/>
          <w:bCs/>
        </w:rPr>
      </w:pPr>
      <w:r w:rsidRPr="00CF3136">
        <w:rPr>
          <w:rFonts w:ascii="Times New Roman" w:hAnsi="Times New Roman" w:cs="Times New Roman"/>
          <w:bCs/>
          <w:color w:val="000000" w:themeColor="text1"/>
        </w:rPr>
        <w:t xml:space="preserve">Zamawiający </w:t>
      </w:r>
      <w:r w:rsidRPr="00CF3136">
        <w:rPr>
          <w:rFonts w:ascii="Times New Roman" w:hAnsi="Times New Roman" w:cs="Times New Roman"/>
          <w:b/>
          <w:color w:val="000000" w:themeColor="text1"/>
        </w:rPr>
        <w:t>nie przewiduje</w:t>
      </w:r>
      <w:r w:rsidRPr="00CF3136">
        <w:rPr>
          <w:rFonts w:ascii="Times New Roman" w:hAnsi="Times New Roman" w:cs="Times New Roman"/>
          <w:color w:val="000000" w:themeColor="text1"/>
        </w:rPr>
        <w:t xml:space="preserve"> wyboru najkorzystniejszej oferty z zastosowaniem aukcji elektronicznej.</w:t>
      </w:r>
    </w:p>
    <w:p w:rsidR="00BA5B4F" w:rsidRPr="00CF3136" w:rsidRDefault="00BA5B4F" w:rsidP="00BA5B4F">
      <w:pPr>
        <w:numPr>
          <w:ilvl w:val="0"/>
          <w:numId w:val="21"/>
        </w:numPr>
        <w:spacing w:after="0" w:line="276" w:lineRule="auto"/>
        <w:contextualSpacing/>
        <w:jc w:val="both"/>
        <w:rPr>
          <w:rFonts w:ascii="Times New Roman" w:hAnsi="Times New Roman" w:cs="Times New Roman"/>
          <w:bCs/>
        </w:rPr>
      </w:pPr>
      <w:r w:rsidRPr="00CF3136">
        <w:rPr>
          <w:rFonts w:ascii="Times New Roman" w:hAnsi="Times New Roman" w:cs="Times New Roman"/>
          <w:bCs/>
          <w:color w:val="000000" w:themeColor="text1"/>
        </w:rPr>
        <w:t xml:space="preserve">Zamawiający </w:t>
      </w:r>
      <w:r w:rsidRPr="00CF3136">
        <w:rPr>
          <w:rFonts w:ascii="Times New Roman" w:hAnsi="Times New Roman" w:cs="Times New Roman"/>
          <w:b/>
          <w:color w:val="000000" w:themeColor="text1"/>
        </w:rPr>
        <w:t>nie przewiduje</w:t>
      </w:r>
      <w:r w:rsidRPr="00CF3136">
        <w:rPr>
          <w:rFonts w:ascii="Times New Roman" w:hAnsi="Times New Roman" w:cs="Times New Roman"/>
          <w:color w:val="000000" w:themeColor="text1"/>
        </w:rPr>
        <w:t xml:space="preserve"> zwrotu kosztów udziału w postępowaniu.</w:t>
      </w:r>
    </w:p>
    <w:p w:rsidR="00BA5B4F" w:rsidRPr="00CF3136" w:rsidRDefault="00BA5B4F" w:rsidP="00BA5B4F">
      <w:pPr>
        <w:numPr>
          <w:ilvl w:val="0"/>
          <w:numId w:val="21"/>
        </w:numPr>
        <w:spacing w:after="0" w:line="276" w:lineRule="auto"/>
        <w:contextualSpacing/>
        <w:jc w:val="both"/>
        <w:rPr>
          <w:rFonts w:ascii="Times New Roman" w:hAnsi="Times New Roman" w:cs="Times New Roman"/>
          <w:bCs/>
        </w:rPr>
      </w:pPr>
      <w:r w:rsidRPr="00CF3136">
        <w:rPr>
          <w:rFonts w:ascii="Times New Roman" w:hAnsi="Times New Roman" w:cs="Times New Roman"/>
          <w:bCs/>
          <w:color w:val="000000" w:themeColor="text1"/>
        </w:rPr>
        <w:lastRenderedPageBreak/>
        <w:t xml:space="preserve">Zamawiający </w:t>
      </w:r>
      <w:r w:rsidRPr="00CF3136">
        <w:rPr>
          <w:rFonts w:ascii="Times New Roman" w:hAnsi="Times New Roman" w:cs="Times New Roman"/>
          <w:b/>
          <w:color w:val="000000" w:themeColor="text1"/>
        </w:rPr>
        <w:t>wymaga zatrudnienia na podstawie stosunku pracy</w:t>
      </w:r>
      <w:r w:rsidR="00EA1ACE" w:rsidRPr="00CF3136">
        <w:rPr>
          <w:rFonts w:ascii="Times New Roman" w:hAnsi="Times New Roman" w:cs="Times New Roman"/>
          <w:color w:val="000000" w:themeColor="text1"/>
        </w:rPr>
        <w:t xml:space="preserve">, w okolicznościach, </w:t>
      </w:r>
      <w:r w:rsidRPr="00CF3136">
        <w:rPr>
          <w:rFonts w:ascii="Times New Roman" w:hAnsi="Times New Roman" w:cs="Times New Roman"/>
          <w:color w:val="000000" w:themeColor="text1"/>
        </w:rPr>
        <w:t>o których mowa w art. 95 ustawy:</w:t>
      </w:r>
    </w:p>
    <w:p w:rsidR="001E2353" w:rsidRPr="00CF3136" w:rsidRDefault="001E2353" w:rsidP="001E2353">
      <w:pPr>
        <w:spacing w:after="0" w:line="240" w:lineRule="auto"/>
        <w:ind w:left="567"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1.</w:t>
      </w:r>
      <w:r w:rsidRPr="00CF3136">
        <w:rPr>
          <w:rFonts w:ascii="Times New Roman" w:eastAsia="Times New Roman" w:hAnsi="Times New Roman" w:cs="Times New Roman"/>
          <w:lang w:eastAsia="pl-PL"/>
        </w:rPr>
        <w:t xml:space="preserve"> </w:t>
      </w:r>
      <w:r w:rsidRPr="00CF3136">
        <w:rPr>
          <w:rFonts w:ascii="Times New Roman" w:eastAsia="Times New Roman" w:hAnsi="Times New Roman" w:cs="Times New Roman"/>
          <w:bCs/>
          <w:lang w:eastAsia="pl-PL"/>
        </w:rPr>
        <w:t>Wykonawca</w:t>
      </w:r>
      <w:r w:rsidRPr="00CF3136">
        <w:rPr>
          <w:rFonts w:ascii="Times New Roman" w:eastAsia="Times New Roman" w:hAnsi="Times New Roman" w:cs="Times New Roman"/>
          <w:lang w:eastAsia="pl-PL"/>
        </w:rPr>
        <w:t xml:space="preserve"> zobowiązuje się do zatrudnienia w rozumieniu art.22 § 1 ustawy z dnia 26.06.1974r. Kodeks pracy </w:t>
      </w:r>
      <w:bookmarkStart w:id="12" w:name="_Hlk22115073"/>
      <w:r w:rsidRPr="00CF3136">
        <w:rPr>
          <w:rFonts w:ascii="Times New Roman" w:eastAsia="Times New Roman" w:hAnsi="Times New Roman" w:cs="Times New Roman"/>
          <w:lang w:eastAsia="pl-PL"/>
        </w:rPr>
        <w:t xml:space="preserve"> </w:t>
      </w:r>
      <w:bookmarkEnd w:id="12"/>
      <w:r w:rsidRPr="00CF3136">
        <w:rPr>
          <w:rFonts w:ascii="Times New Roman" w:eastAsia="Times New Roman" w:hAnsi="Times New Roman" w:cs="Times New Roman"/>
          <w:lang w:eastAsia="pl-PL"/>
        </w:rPr>
        <w:t xml:space="preserve">( </w:t>
      </w:r>
      <w:r w:rsidRPr="00CF3136">
        <w:rPr>
          <w:rFonts w:ascii="Times New Roman" w:hAnsi="Times New Roman" w:cs="Times New Roman"/>
        </w:rPr>
        <w:t>tj. Dz.U. 2023 poz. 1465</w:t>
      </w:r>
      <w:r w:rsidRPr="00CF3136">
        <w:rPr>
          <w:rFonts w:ascii="Times New Roman" w:eastAsia="Times New Roman" w:hAnsi="Times New Roman" w:cs="Times New Roman"/>
          <w:lang w:eastAsia="pl-PL"/>
        </w:rPr>
        <w:t xml:space="preserve">) </w:t>
      </w:r>
      <w:r w:rsidRPr="00CF3136">
        <w:rPr>
          <w:rFonts w:ascii="Times New Roman" w:eastAsia="Times New Roman" w:hAnsi="Times New Roman" w:cs="Times New Roman"/>
          <w:i/>
          <w:lang w:eastAsia="pl-PL"/>
        </w:rPr>
        <w:t>lub  analogicznych przepisów państw członkowskich UE, EOG,</w:t>
      </w:r>
      <w:r w:rsidRPr="00CF3136">
        <w:rPr>
          <w:rFonts w:ascii="Times New Roman" w:eastAsia="Times New Roman" w:hAnsi="Times New Roman" w:cs="Times New Roman"/>
          <w:lang w:eastAsia="pl-PL"/>
        </w:rPr>
        <w:t xml:space="preserve"> przy realizacji zamówienia, osób wykonujących czynności bezpośrednio związane </w:t>
      </w:r>
      <w:r w:rsidR="00196293" w:rsidRPr="00CF3136">
        <w:rPr>
          <w:rFonts w:ascii="Times New Roman" w:eastAsia="Times New Roman" w:hAnsi="Times New Roman" w:cs="Times New Roman"/>
          <w:lang w:eastAsia="pl-PL"/>
        </w:rPr>
        <w:br/>
      </w:r>
      <w:r w:rsidRPr="00CF3136">
        <w:rPr>
          <w:rFonts w:ascii="Times New Roman" w:eastAsia="Times New Roman" w:hAnsi="Times New Roman" w:cs="Times New Roman"/>
          <w:lang w:eastAsia="pl-PL"/>
        </w:rPr>
        <w:t xml:space="preserve">z wykonywaniem robót budowlanych określonych w SWZ, czyli pracowników wykonujących w tym zakresie prace fizyczne w szczególności z branż: budowlanej, sanitarnej  i elektrycznej w całym okresie realizacji zamówienia na czas zapotrzebowania wykonywania prac przez fachowców </w:t>
      </w:r>
      <w:r w:rsidR="00196293" w:rsidRPr="00CF3136">
        <w:rPr>
          <w:rFonts w:ascii="Times New Roman" w:eastAsia="Times New Roman" w:hAnsi="Times New Roman" w:cs="Times New Roman"/>
          <w:lang w:eastAsia="pl-PL"/>
        </w:rPr>
        <w:br/>
      </w:r>
      <w:r w:rsidRPr="00CF3136">
        <w:rPr>
          <w:rFonts w:ascii="Times New Roman" w:eastAsia="Times New Roman" w:hAnsi="Times New Roman" w:cs="Times New Roman"/>
          <w:lang w:eastAsia="pl-PL"/>
        </w:rPr>
        <w:t>w poszczególnych branżach.</w:t>
      </w:r>
    </w:p>
    <w:p w:rsidR="001E2353" w:rsidRPr="00CF3136" w:rsidRDefault="001E2353" w:rsidP="001E2353">
      <w:pPr>
        <w:spacing w:after="0" w:line="240" w:lineRule="auto"/>
        <w:ind w:left="567"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2.</w:t>
      </w:r>
      <w:r w:rsidRPr="00CF3136">
        <w:rPr>
          <w:rFonts w:ascii="Times New Roman" w:eastAsia="Times New Roman" w:hAnsi="Times New Roman" w:cs="Times New Roman"/>
          <w:lang w:eastAsia="pl-PL"/>
        </w:rPr>
        <w:t>W trakcie</w:t>
      </w:r>
      <w:r w:rsidRPr="00CF3136">
        <w:rPr>
          <w:rFonts w:ascii="Times New Roman" w:eastAsia="Times New Roman" w:hAnsi="Times New Roman" w:cs="Times New Roman"/>
          <w:b/>
          <w:lang w:eastAsia="pl-PL"/>
        </w:rPr>
        <w:t xml:space="preserve"> </w:t>
      </w:r>
      <w:r w:rsidRPr="00CF3136">
        <w:rPr>
          <w:rFonts w:ascii="Times New Roman" w:eastAsia="Times New Roman" w:hAnsi="Times New Roman" w:cs="Times New Roman"/>
          <w:lang w:eastAsia="pl-PL"/>
        </w:rPr>
        <w:t xml:space="preserve">realizacji przedmiotu umowy Zamawiający uprawniony jest do wykonywania czynności kontrolnych wobec Wykonawcy odnośnie spełnienia przez Wykonawcę obowiązku, o którym mowa </w:t>
      </w:r>
      <w:r w:rsidRPr="00CF3136">
        <w:rPr>
          <w:rFonts w:ascii="Times New Roman" w:eastAsia="Times New Roman" w:hAnsi="Times New Roman" w:cs="Times New Roman"/>
          <w:lang w:eastAsia="pl-PL"/>
        </w:rPr>
        <w:br/>
        <w:t xml:space="preserve">w ust. 1. Zamawiający w szczególności uprawniony jest do wezwania Wykonawcy do przedłożenia Zamawiającemu w wyznaczonym w tym wezwaniu terminie dowodu spełnienia tego obowiązku </w:t>
      </w:r>
      <w:r w:rsidRPr="00CF3136">
        <w:rPr>
          <w:rFonts w:ascii="Times New Roman" w:eastAsia="Times New Roman" w:hAnsi="Times New Roman" w:cs="Times New Roman"/>
          <w:lang w:eastAsia="pl-PL"/>
        </w:rPr>
        <w:br/>
        <w:t>w postaci:</w:t>
      </w:r>
    </w:p>
    <w:p w:rsidR="001E2353" w:rsidRPr="00CF3136" w:rsidRDefault="001E2353" w:rsidP="001E2353">
      <w:pPr>
        <w:spacing w:after="0" w:line="240" w:lineRule="auto"/>
        <w:ind w:left="567"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1)</w:t>
      </w:r>
      <w:r w:rsidRPr="00CF3136">
        <w:rPr>
          <w:rFonts w:ascii="Times New Roman" w:eastAsia="Times New Roman" w:hAnsi="Times New Roman" w:cs="Times New Roman"/>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1E2353" w:rsidRPr="00CF3136" w:rsidRDefault="001E2353" w:rsidP="001E2353">
      <w:pPr>
        <w:spacing w:after="0" w:line="240" w:lineRule="auto"/>
        <w:ind w:left="567"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2)</w:t>
      </w:r>
      <w:r w:rsidRPr="00CF3136">
        <w:rPr>
          <w:rFonts w:ascii="Times New Roman" w:eastAsia="Times New Roman" w:hAnsi="Times New Roman" w:cs="Times New Roman"/>
          <w:lang w:eastAsia="pl-PL"/>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w:t>
      </w:r>
      <w:bookmarkStart w:id="13" w:name="_Hlk66357129"/>
      <w:r w:rsidRPr="00CF3136">
        <w:rPr>
          <w:rFonts w:ascii="Times New Roman" w:eastAsia="Times New Roman" w:hAnsi="Times New Roman" w:cs="Times New Roman"/>
          <w:lang w:eastAsia="pl-PL"/>
        </w:rPr>
        <w:t>datę jej zawarcia</w:t>
      </w:r>
      <w:bookmarkEnd w:id="13"/>
      <w:r w:rsidRPr="00CF3136">
        <w:rPr>
          <w:rFonts w:ascii="Times New Roman" w:eastAsia="Times New Roman" w:hAnsi="Times New Roman" w:cs="Times New Roman"/>
          <w:lang w:eastAsia="pl-PL"/>
        </w:rPr>
        <w:t xml:space="preserve">   oraz podpis osoby uprawnionej do złożenia oświadczenia w imieniu </w:t>
      </w:r>
      <w:r w:rsidRPr="00CF3136">
        <w:rPr>
          <w:rFonts w:ascii="Times New Roman" w:eastAsia="Times New Roman" w:hAnsi="Times New Roman" w:cs="Times New Roman"/>
          <w:bCs/>
          <w:lang w:eastAsia="pl-PL"/>
        </w:rPr>
        <w:t>Wykonawcy.</w:t>
      </w:r>
    </w:p>
    <w:p w:rsidR="001E2353" w:rsidRPr="00CF3136" w:rsidRDefault="001E2353" w:rsidP="001E2353">
      <w:pPr>
        <w:spacing w:after="0" w:line="240" w:lineRule="auto"/>
        <w:ind w:left="567"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3)</w:t>
      </w:r>
      <w:r w:rsidRPr="00CF3136">
        <w:rPr>
          <w:rFonts w:ascii="Times New Roman" w:eastAsia="Times New Roman" w:hAnsi="Times New Roman" w:cs="Times New Roman"/>
          <w:lang w:eastAsia="pl-PL"/>
        </w:rPr>
        <w:t xml:space="preserve"> Poświadczonych przez </w:t>
      </w:r>
      <w:r w:rsidRPr="00CF3136">
        <w:rPr>
          <w:rFonts w:ascii="Times New Roman" w:eastAsia="Times New Roman" w:hAnsi="Times New Roman" w:cs="Times New Roman"/>
          <w:bCs/>
          <w:lang w:eastAsia="pl-PL"/>
        </w:rPr>
        <w:t xml:space="preserve">Wykonawcę lub podwykonawcę za zgodność z oryginałem kopii umów </w:t>
      </w:r>
      <w:r w:rsidRPr="00CF3136">
        <w:rPr>
          <w:rFonts w:ascii="Times New Roman" w:eastAsia="Times New Roman" w:hAnsi="Times New Roman" w:cs="Times New Roman"/>
          <w:bCs/>
          <w:lang w:eastAsia="pl-PL"/>
        </w:rPr>
        <w:br/>
        <w:t>o pracę osób wykonujących w trakcie realizacji zamówienia   czynności, których dotyczy  w/wym. oświadczenie Wykonawcy</w:t>
      </w:r>
      <w:r w:rsidRPr="00CF3136">
        <w:rPr>
          <w:rFonts w:ascii="Times New Roman" w:eastAsia="Times New Roman" w:hAnsi="Times New Roman" w:cs="Times New Roman"/>
          <w:lang w:eastAsia="pl-PL"/>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CF3136">
        <w:rPr>
          <w:rFonts w:ascii="Times New Roman" w:eastAsia="Calibri" w:hAnsi="Times New Roman" w:cs="Times New Roman"/>
        </w:rPr>
        <w:t xml:space="preserve">z  dnia 10 maja 2018r. o  ochronie  danych  osobowych tj. Dz. U. z 2019r. poz. 1781 </w:t>
      </w:r>
      <w:r w:rsidRPr="00CF3136">
        <w:rPr>
          <w:rFonts w:ascii="Times New Roman" w:eastAsia="Times New Roman" w:hAnsi="Times New Roman" w:cs="Times New Roman"/>
          <w:lang w:eastAsia="pl-PL"/>
        </w:rPr>
        <w:t xml:space="preserve">(tj. w szczególności  bez adresów, numerów PESEL pracowników). Imię i nazwisko pracownika nie podlega </w:t>
      </w:r>
      <w:proofErr w:type="spellStart"/>
      <w:r w:rsidRPr="00CF3136">
        <w:rPr>
          <w:rFonts w:ascii="Times New Roman" w:eastAsia="Times New Roman" w:hAnsi="Times New Roman" w:cs="Times New Roman"/>
          <w:lang w:eastAsia="pl-PL"/>
        </w:rPr>
        <w:t>anonimizacji</w:t>
      </w:r>
      <w:proofErr w:type="spellEnd"/>
      <w:r w:rsidRPr="00CF3136">
        <w:rPr>
          <w:rFonts w:ascii="Times New Roman" w:eastAsia="Times New Roman" w:hAnsi="Times New Roman" w:cs="Times New Roman"/>
          <w:lang w:eastAsia="pl-PL"/>
        </w:rPr>
        <w:t xml:space="preserve">.  Informacje takie jak: data zawarcia umowy, rodzaj umowy o pracę datę  zawarcia  umów o prace   </w:t>
      </w:r>
      <w:r w:rsidR="00196293" w:rsidRPr="00CF3136">
        <w:rPr>
          <w:rFonts w:ascii="Times New Roman" w:eastAsia="Times New Roman" w:hAnsi="Times New Roman" w:cs="Times New Roman"/>
          <w:lang w:eastAsia="pl-PL"/>
        </w:rPr>
        <w:br/>
      </w:r>
      <w:r w:rsidRPr="00CF3136">
        <w:rPr>
          <w:rFonts w:ascii="Times New Roman" w:eastAsia="Times New Roman" w:hAnsi="Times New Roman" w:cs="Times New Roman"/>
          <w:lang w:eastAsia="pl-PL"/>
        </w:rPr>
        <w:t>i  zakres obowiązków pracownika  powinny być możliwe do zidentyfikowania.</w:t>
      </w:r>
    </w:p>
    <w:p w:rsidR="001E2353" w:rsidRPr="00CF3136" w:rsidRDefault="001E2353" w:rsidP="001E2353">
      <w:pPr>
        <w:spacing w:after="0" w:line="240" w:lineRule="auto"/>
        <w:ind w:left="567"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4)</w:t>
      </w:r>
      <w:r w:rsidRPr="00CF3136">
        <w:rPr>
          <w:rFonts w:ascii="Times New Roman" w:eastAsia="Times New Roman" w:hAnsi="Times New Roman" w:cs="Times New Roman"/>
          <w:lang w:eastAsia="pl-PL"/>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w:t>
      </w:r>
      <w:r w:rsidR="00196293" w:rsidRPr="00CF3136">
        <w:rPr>
          <w:rFonts w:ascii="Times New Roman" w:eastAsia="Times New Roman" w:hAnsi="Times New Roman" w:cs="Times New Roman"/>
          <w:lang w:eastAsia="pl-PL"/>
        </w:rPr>
        <w:br/>
      </w:r>
      <w:r w:rsidRPr="00CF3136">
        <w:rPr>
          <w:rFonts w:ascii="Times New Roman" w:eastAsia="Times New Roman" w:hAnsi="Times New Roman" w:cs="Times New Roman"/>
          <w:lang w:eastAsia="pl-PL"/>
        </w:rPr>
        <w:t>z wyjątkiem imienia i nazwiska dowodów potwierdzających zgłoszenie pracownika przez pracodawcę do ubezpieczeń.</w:t>
      </w:r>
    </w:p>
    <w:p w:rsidR="001E2353" w:rsidRPr="00CF3136" w:rsidRDefault="001E2353" w:rsidP="001E2353">
      <w:pPr>
        <w:spacing w:after="0" w:line="240" w:lineRule="auto"/>
        <w:ind w:left="567"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3</w:t>
      </w:r>
      <w:r w:rsidRPr="00CF3136">
        <w:rPr>
          <w:rFonts w:ascii="Times New Roman" w:eastAsia="Times New Roman" w:hAnsi="Times New Roman" w:cs="Times New Roman"/>
          <w:lang w:eastAsia="pl-PL"/>
        </w:rPr>
        <w:t xml:space="preserve">. Nie wywiązanie się </w:t>
      </w:r>
      <w:r w:rsidRPr="00CF3136">
        <w:rPr>
          <w:rFonts w:ascii="Times New Roman" w:eastAsia="Times New Roman" w:hAnsi="Times New Roman" w:cs="Times New Roman"/>
          <w:bCs/>
          <w:lang w:eastAsia="pl-PL"/>
        </w:rPr>
        <w:t>Wykonawcy z obowiązku przedłożenia Zamawiającemu</w:t>
      </w:r>
      <w:r w:rsidRPr="00CF3136">
        <w:rPr>
          <w:rFonts w:ascii="Times New Roman" w:eastAsia="Times New Roman" w:hAnsi="Times New Roman" w:cs="Times New Roman"/>
          <w:lang w:eastAsia="pl-PL"/>
        </w:rPr>
        <w:t xml:space="preserve"> w wyznaczonym terminie dowodów, o których mowa w ust. 2 będzie traktowane jako niespełnienie obowiązku zatrudnienia na podstawie umowy o pracę osób, o którym mowa w ust. 1 tej umowy.</w:t>
      </w:r>
    </w:p>
    <w:p w:rsidR="001E2353" w:rsidRPr="00CF3136" w:rsidRDefault="001E2353" w:rsidP="001E2353">
      <w:pPr>
        <w:spacing w:after="0" w:line="240" w:lineRule="auto"/>
        <w:ind w:left="567"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4.</w:t>
      </w:r>
      <w:r w:rsidRPr="00CF3136">
        <w:rPr>
          <w:rFonts w:ascii="Times New Roman" w:eastAsia="Times New Roman" w:hAnsi="Times New Roman" w:cs="Times New Roman"/>
          <w:lang w:eastAsia="pl-PL"/>
        </w:rPr>
        <w:t xml:space="preserve"> Obowiązek zatrudnienia osób, o którym mowa w ust.1 zostanie spełniony również  poprzez zatrudnienie już wcześniej, przed złożeniem przez </w:t>
      </w:r>
      <w:r w:rsidRPr="00CF3136">
        <w:rPr>
          <w:rFonts w:ascii="Times New Roman" w:eastAsia="Times New Roman" w:hAnsi="Times New Roman" w:cs="Times New Roman"/>
          <w:bCs/>
          <w:lang w:eastAsia="pl-PL"/>
        </w:rPr>
        <w:t>Wykonawcę oferty</w:t>
      </w:r>
      <w:r w:rsidRPr="00CF3136">
        <w:rPr>
          <w:rFonts w:ascii="Times New Roman" w:eastAsia="Times New Roman" w:hAnsi="Times New Roman" w:cs="Times New Roman"/>
          <w:lang w:eastAsia="pl-PL"/>
        </w:rPr>
        <w:t xml:space="preserve"> na przedmiotowe zamówienie.</w:t>
      </w:r>
    </w:p>
    <w:p w:rsidR="001E2353" w:rsidRPr="00CF3136" w:rsidRDefault="001E2353" w:rsidP="001E2353">
      <w:pPr>
        <w:spacing w:after="0" w:line="240" w:lineRule="auto"/>
        <w:ind w:left="567"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5.</w:t>
      </w:r>
      <w:r w:rsidRPr="00CF3136">
        <w:rPr>
          <w:rFonts w:ascii="Times New Roman" w:eastAsia="Times New Roman" w:hAnsi="Times New Roman" w:cs="Times New Roman"/>
          <w:lang w:eastAsia="pl-PL"/>
        </w:rPr>
        <w:t xml:space="preserve"> Zobowiązanie </w:t>
      </w:r>
      <w:r w:rsidRPr="00CF3136">
        <w:rPr>
          <w:rFonts w:ascii="Times New Roman" w:eastAsia="Times New Roman" w:hAnsi="Times New Roman" w:cs="Times New Roman"/>
          <w:bCs/>
          <w:lang w:eastAsia="pl-PL"/>
        </w:rPr>
        <w:t>Wykonawcy</w:t>
      </w:r>
      <w:r w:rsidRPr="00CF3136">
        <w:rPr>
          <w:rFonts w:ascii="Times New Roman" w:eastAsia="Times New Roman" w:hAnsi="Times New Roman" w:cs="Times New Roman"/>
          <w:lang w:eastAsia="pl-PL"/>
        </w:rPr>
        <w:t xml:space="preserve"> do zatrudnienia osób na zasadach, o których mowa w ust.1 dotyczy również  faktycznie zaangażowanych w realizację przedmiotu zamówienia podwykonawców. W tym przypadku zapisy umów </w:t>
      </w:r>
      <w:r w:rsidRPr="00CF3136">
        <w:rPr>
          <w:rFonts w:ascii="Times New Roman" w:eastAsia="Times New Roman" w:hAnsi="Times New Roman" w:cs="Times New Roman"/>
          <w:bCs/>
          <w:lang w:eastAsia="pl-PL"/>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CF3136">
        <w:rPr>
          <w:rFonts w:ascii="Times New Roman" w:eastAsia="Times New Roman" w:hAnsi="Times New Roman" w:cs="Times New Roman"/>
          <w:lang w:eastAsia="pl-PL"/>
        </w:rPr>
        <w:t xml:space="preserve"> odpowiednio zastrzeżeń lub sprzeciwu stosownie do zapisu § 6 ust. 3 i ust 5.</w:t>
      </w:r>
    </w:p>
    <w:p w:rsidR="001E2353" w:rsidRPr="00CF3136" w:rsidRDefault="001E2353" w:rsidP="001E2353">
      <w:pPr>
        <w:spacing w:after="0" w:line="240" w:lineRule="auto"/>
        <w:ind w:left="567"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 xml:space="preserve">6. </w:t>
      </w:r>
      <w:r w:rsidRPr="00CF3136">
        <w:rPr>
          <w:rFonts w:ascii="Times New Roman" w:eastAsia="Times New Roman" w:hAnsi="Times New Roman" w:cs="Times New Roman"/>
          <w:lang w:eastAsia="pl-PL"/>
        </w:rPr>
        <w:t xml:space="preserve">Zatrudnienie przez podwykonawców lub dalszych podwykonawców na zasadach określonych </w:t>
      </w:r>
      <w:r w:rsidRPr="00CF3136">
        <w:rPr>
          <w:rFonts w:ascii="Times New Roman" w:eastAsia="Times New Roman" w:hAnsi="Times New Roman" w:cs="Times New Roman"/>
          <w:lang w:eastAsia="pl-PL"/>
        </w:rPr>
        <w:br/>
        <w:t xml:space="preserve">w niniejszym paragrafie osób do wykonywania czynności wskazanych w ust.1, jest równoznaczne ze </w:t>
      </w:r>
      <w:r w:rsidRPr="00CF3136">
        <w:rPr>
          <w:rFonts w:ascii="Times New Roman" w:eastAsia="Times New Roman" w:hAnsi="Times New Roman" w:cs="Times New Roman"/>
          <w:lang w:eastAsia="pl-PL"/>
        </w:rPr>
        <w:lastRenderedPageBreak/>
        <w:t xml:space="preserve">spełnieniem przez </w:t>
      </w:r>
      <w:r w:rsidRPr="00CF3136">
        <w:rPr>
          <w:rFonts w:ascii="Times New Roman" w:eastAsia="Times New Roman" w:hAnsi="Times New Roman" w:cs="Times New Roman"/>
          <w:bCs/>
          <w:lang w:eastAsia="pl-PL"/>
        </w:rPr>
        <w:t xml:space="preserve">Wykonawcę </w:t>
      </w:r>
      <w:r w:rsidRPr="00CF3136">
        <w:rPr>
          <w:rFonts w:ascii="Times New Roman" w:eastAsia="Times New Roman" w:hAnsi="Times New Roman" w:cs="Times New Roman"/>
          <w:lang w:eastAsia="pl-PL"/>
        </w:rPr>
        <w:t xml:space="preserve">obowiązku zatrudnienia tych osób, określonego w ust.1 jedynie </w:t>
      </w:r>
      <w:r w:rsidRPr="00CF3136">
        <w:rPr>
          <w:rFonts w:ascii="Times New Roman" w:eastAsia="Times New Roman" w:hAnsi="Times New Roman" w:cs="Times New Roman"/>
          <w:lang w:eastAsia="pl-PL"/>
        </w:rPr>
        <w:br/>
        <w:t>w odniesieniu do zakresu objętego umową o podwykonawstwo lub dalsze podwykonawstwo.</w:t>
      </w:r>
    </w:p>
    <w:p w:rsidR="001E2353" w:rsidRPr="00CF3136" w:rsidRDefault="001E2353" w:rsidP="001E2353">
      <w:pPr>
        <w:spacing w:after="0" w:line="240" w:lineRule="auto"/>
        <w:ind w:left="567"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7</w:t>
      </w:r>
      <w:r w:rsidRPr="00CF3136">
        <w:rPr>
          <w:rFonts w:ascii="Times New Roman" w:eastAsia="Times New Roman" w:hAnsi="Times New Roman" w:cs="Times New Roman"/>
          <w:lang w:eastAsia="pl-PL"/>
        </w:rPr>
        <w:t xml:space="preserve">. W przypadku uzasadnionych wątpliwości co do przestrzegania przez </w:t>
      </w:r>
      <w:r w:rsidRPr="00CF3136">
        <w:rPr>
          <w:rFonts w:ascii="Times New Roman" w:eastAsia="Times New Roman" w:hAnsi="Times New Roman" w:cs="Times New Roman"/>
          <w:bCs/>
          <w:lang w:eastAsia="pl-PL"/>
        </w:rPr>
        <w:t>Wykonawcę lub podwykonawcę prawa pracy Zamawiający może zwrócić się o przeprowadzenie kontroli przez Państwową Inspekcję Pracy.</w:t>
      </w:r>
    </w:p>
    <w:p w:rsidR="001E2353" w:rsidRPr="00CF3136" w:rsidRDefault="001E2353" w:rsidP="001E2353">
      <w:pPr>
        <w:spacing w:after="0" w:line="240" w:lineRule="auto"/>
        <w:ind w:left="567"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8</w:t>
      </w:r>
      <w:r w:rsidRPr="00CF3136">
        <w:rPr>
          <w:rFonts w:ascii="Times New Roman" w:eastAsia="Times New Roman" w:hAnsi="Times New Roman" w:cs="Times New Roman"/>
          <w:lang w:eastAsia="pl-PL"/>
        </w:rPr>
        <w:t xml:space="preserve">. W przypadku nie wywiązania się </w:t>
      </w:r>
      <w:r w:rsidRPr="00CF3136">
        <w:rPr>
          <w:rFonts w:ascii="Times New Roman" w:eastAsia="Times New Roman" w:hAnsi="Times New Roman" w:cs="Times New Roman"/>
          <w:bCs/>
          <w:lang w:eastAsia="pl-PL"/>
        </w:rPr>
        <w:t xml:space="preserve">Wykonawcy w obowiązku określonego w ust. 1 przez okres co najmniej </w:t>
      </w:r>
      <w:r w:rsidRPr="00CF3136">
        <w:rPr>
          <w:rFonts w:ascii="Times New Roman" w:eastAsia="Times New Roman" w:hAnsi="Times New Roman" w:cs="Times New Roman"/>
          <w:b/>
          <w:lang w:eastAsia="pl-PL"/>
        </w:rPr>
        <w:t>30 dni</w:t>
      </w:r>
      <w:r w:rsidRPr="00CF3136">
        <w:rPr>
          <w:rFonts w:ascii="Times New Roman" w:eastAsia="Times New Roman" w:hAnsi="Times New Roman" w:cs="Times New Roman"/>
          <w:bCs/>
          <w:lang w:eastAsia="pl-PL"/>
        </w:rPr>
        <w:t xml:space="preserve"> </w:t>
      </w:r>
      <w:r w:rsidRPr="00CF3136">
        <w:rPr>
          <w:rFonts w:ascii="Times New Roman" w:eastAsia="Times New Roman" w:hAnsi="Times New Roman" w:cs="Times New Roman"/>
          <w:b/>
          <w:lang w:eastAsia="pl-PL"/>
        </w:rPr>
        <w:t>kalendarzowych</w:t>
      </w:r>
      <w:r w:rsidRPr="00CF3136">
        <w:rPr>
          <w:rFonts w:ascii="Times New Roman" w:eastAsia="Times New Roman" w:hAnsi="Times New Roman" w:cs="Times New Roman"/>
          <w:bCs/>
          <w:lang w:eastAsia="pl-PL"/>
        </w:rPr>
        <w:t xml:space="preserve"> Zamawiający ma prawo wstrzymać</w:t>
      </w:r>
      <w:r w:rsidRPr="00CF3136">
        <w:rPr>
          <w:rFonts w:ascii="Times New Roman" w:eastAsia="Times New Roman" w:hAnsi="Times New Roman" w:cs="Times New Roman"/>
          <w:lang w:eastAsia="pl-PL"/>
        </w:rPr>
        <w:t xml:space="preserve"> realizację przedmiotu zamówienia do czasu, w którym Wykonawca lub Podwykonawca skieruje do wykonywania zamówienia osoby zatrudnione na podstawie umowy o pracę.</w:t>
      </w:r>
    </w:p>
    <w:p w:rsidR="001E2353" w:rsidRPr="00CF3136" w:rsidRDefault="001E2353" w:rsidP="001E2353">
      <w:pPr>
        <w:spacing w:after="0" w:line="240" w:lineRule="auto"/>
        <w:ind w:left="567" w:right="-227"/>
        <w:jc w:val="both"/>
        <w:rPr>
          <w:rFonts w:ascii="Times New Roman" w:eastAsia="Times New Roman" w:hAnsi="Times New Roman" w:cs="Times New Roman"/>
          <w:lang w:eastAsia="pl-PL"/>
        </w:rPr>
      </w:pPr>
      <w:r w:rsidRPr="00CF3136">
        <w:rPr>
          <w:rFonts w:ascii="Times New Roman" w:eastAsia="Times New Roman" w:hAnsi="Times New Roman" w:cs="Times New Roman"/>
          <w:b/>
          <w:lang w:eastAsia="pl-PL"/>
        </w:rPr>
        <w:t xml:space="preserve">9. </w:t>
      </w:r>
      <w:r w:rsidRPr="00CF3136">
        <w:rPr>
          <w:rFonts w:ascii="Times New Roman" w:eastAsia="Times New Roman" w:hAnsi="Times New Roman" w:cs="Times New Roman"/>
          <w:lang w:eastAsia="pl-PL"/>
        </w:rPr>
        <w:t xml:space="preserve">Obowiązek zatrudnienia osób, o którym mowa w ust. 1 nie dotyczy </w:t>
      </w:r>
      <w:r w:rsidRPr="00CF3136">
        <w:rPr>
          <w:rFonts w:ascii="Times New Roman" w:eastAsia="Times New Roman" w:hAnsi="Times New Roman" w:cs="Times New Roman"/>
          <w:bCs/>
          <w:lang w:eastAsia="pl-PL"/>
        </w:rPr>
        <w:t>Wykonawcy</w:t>
      </w:r>
      <w:r w:rsidRPr="00CF3136">
        <w:rPr>
          <w:rFonts w:ascii="Times New Roman" w:eastAsia="Times New Roman" w:hAnsi="Times New Roman" w:cs="Times New Roman"/>
          <w:lang w:eastAsia="pl-PL"/>
        </w:rPr>
        <w:t xml:space="preserve"> i podwykonawcy realizującego samodzielnie czynności objęte przedmiotem umowy bez potrzeby pozyskiwania pracowników oraz realizacji w ramach tego przedmiotu umowy dostaw. </w:t>
      </w:r>
    </w:p>
    <w:p w:rsidR="00872857" w:rsidRPr="00CF3136" w:rsidRDefault="00872857" w:rsidP="00872857">
      <w:pPr>
        <w:pStyle w:val="Akapitzlist"/>
        <w:spacing w:after="0" w:line="240" w:lineRule="auto"/>
        <w:ind w:left="927"/>
        <w:jc w:val="both"/>
        <w:rPr>
          <w:rFonts w:ascii="Times New Roman" w:eastAsia="Times New Roman" w:hAnsi="Times New Roman" w:cs="Times New Roman"/>
          <w:color w:val="000000" w:themeColor="text1"/>
          <w:lang w:eastAsia="pl-PL"/>
        </w:rPr>
      </w:pPr>
    </w:p>
    <w:p w:rsidR="00BA5B4F" w:rsidRPr="00CF3136" w:rsidRDefault="00BA5B4F" w:rsidP="00E82442">
      <w:pPr>
        <w:numPr>
          <w:ilvl w:val="0"/>
          <w:numId w:val="21"/>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bCs/>
          <w:color w:val="000000" w:themeColor="text1"/>
        </w:rPr>
        <w:t xml:space="preserve">Zamawiający </w:t>
      </w:r>
      <w:r w:rsidRPr="00CF3136">
        <w:rPr>
          <w:rFonts w:ascii="Times New Roman" w:hAnsi="Times New Roman" w:cs="Times New Roman"/>
          <w:b/>
          <w:color w:val="000000" w:themeColor="text1"/>
        </w:rPr>
        <w:t>nie wymaga</w:t>
      </w:r>
      <w:r w:rsidRPr="00CF3136">
        <w:rPr>
          <w:rFonts w:ascii="Times New Roman" w:hAnsi="Times New Roman" w:cs="Times New Roman"/>
          <w:color w:val="000000" w:themeColor="text1"/>
        </w:rPr>
        <w:t xml:space="preserve"> zatrudnienia osób, o których mowa w art. 96 ust. 2 pkt. 2 ustawy.</w:t>
      </w:r>
    </w:p>
    <w:p w:rsidR="00261683" w:rsidRPr="00CF3136" w:rsidRDefault="00BA5B4F" w:rsidP="00261683">
      <w:pPr>
        <w:spacing w:after="0" w:line="240" w:lineRule="auto"/>
        <w:jc w:val="both"/>
        <w:rPr>
          <w:rFonts w:ascii="Times New Roman" w:eastAsia="Times New Roman" w:hAnsi="Times New Roman" w:cs="Times New Roman"/>
          <w:bCs/>
          <w:lang w:eastAsia="pl-PL"/>
        </w:rPr>
      </w:pPr>
      <w:r w:rsidRPr="00CF3136">
        <w:rPr>
          <w:rFonts w:ascii="Times New Roman" w:hAnsi="Times New Roman" w:cs="Times New Roman"/>
          <w:color w:val="000000" w:themeColor="text1"/>
        </w:rPr>
        <w:t>Zamawiający wyraża zgodę na przesyłanie ustrukturyz</w:t>
      </w:r>
      <w:r w:rsidR="008D3F5D">
        <w:rPr>
          <w:rFonts w:ascii="Times New Roman" w:hAnsi="Times New Roman" w:cs="Times New Roman"/>
          <w:color w:val="000000" w:themeColor="text1"/>
        </w:rPr>
        <w:t xml:space="preserve">owanych faktur elektronicznych </w:t>
      </w:r>
      <w:r w:rsidR="008D3F5D">
        <w:rPr>
          <w:rFonts w:ascii="Times New Roman" w:hAnsi="Times New Roman" w:cs="Times New Roman"/>
          <w:color w:val="000000" w:themeColor="text1"/>
        </w:rPr>
        <w:br/>
      </w:r>
      <w:r w:rsidRPr="00CF3136">
        <w:rPr>
          <w:rFonts w:ascii="Times New Roman" w:hAnsi="Times New Roman" w:cs="Times New Roman"/>
          <w:color w:val="000000" w:themeColor="text1"/>
        </w:rPr>
        <w:t>za pośrednictwem Platformy Elektronicznego Fakturowania</w:t>
      </w:r>
      <w:r w:rsidRPr="00CF3136">
        <w:rPr>
          <w:rFonts w:ascii="Times New Roman" w:hAnsi="Times New Roman" w:cs="Times New Roman"/>
          <w:b/>
          <w:color w:val="000000" w:themeColor="text1"/>
        </w:rPr>
        <w:t xml:space="preserve"> </w:t>
      </w:r>
      <w:proofErr w:type="spellStart"/>
      <w:r w:rsidR="00261683" w:rsidRPr="00CF3136">
        <w:rPr>
          <w:rFonts w:ascii="Times New Roman" w:eastAsia="Times New Roman" w:hAnsi="Times New Roman" w:cs="Times New Roman"/>
          <w:bCs/>
          <w:lang w:eastAsia="pl-PL"/>
        </w:rPr>
        <w:t>Fakturowania</w:t>
      </w:r>
      <w:proofErr w:type="spellEnd"/>
      <w:r w:rsidR="00261683" w:rsidRPr="00CF3136">
        <w:rPr>
          <w:rFonts w:ascii="Times New Roman" w:eastAsia="Times New Roman" w:hAnsi="Times New Roman" w:cs="Times New Roman"/>
          <w:bCs/>
          <w:lang w:eastAsia="pl-PL"/>
        </w:rPr>
        <w:t xml:space="preserve"> (indywidualny identyfikator</w:t>
      </w:r>
    </w:p>
    <w:p w:rsidR="00261683" w:rsidRPr="00CF3136" w:rsidRDefault="00261683" w:rsidP="00261683">
      <w:pPr>
        <w:spacing w:after="0" w:line="240" w:lineRule="auto"/>
        <w:jc w:val="both"/>
        <w:rPr>
          <w:rFonts w:ascii="Times New Roman" w:eastAsia="Times New Roman" w:hAnsi="Times New Roman" w:cs="Times New Roman"/>
          <w:bCs/>
          <w:lang w:eastAsia="pl-PL"/>
        </w:rPr>
      </w:pPr>
      <w:r w:rsidRPr="00CF3136">
        <w:rPr>
          <w:rFonts w:ascii="Times New Roman" w:eastAsia="Times New Roman" w:hAnsi="Times New Roman" w:cs="Times New Roman"/>
          <w:bCs/>
          <w:lang w:eastAsia="pl-PL"/>
        </w:rPr>
        <w:t>PEPPOL- GLN 5907714353635)</w:t>
      </w:r>
    </w:p>
    <w:p w:rsidR="00DA284C" w:rsidRPr="00CF3136" w:rsidRDefault="00DA284C" w:rsidP="00196293">
      <w:pPr>
        <w:spacing w:after="0" w:line="276" w:lineRule="auto"/>
        <w:ind w:left="927"/>
        <w:contextualSpacing/>
        <w:jc w:val="both"/>
        <w:rPr>
          <w:rFonts w:ascii="Times New Roman" w:hAnsi="Times New Roman" w:cs="Times New Roman"/>
          <w:color w:val="000000" w:themeColor="text1"/>
        </w:rPr>
      </w:pPr>
    </w:p>
    <w:p w:rsidR="00BA5B4F" w:rsidRPr="00CF3136" w:rsidRDefault="00DA284C" w:rsidP="00DA284C">
      <w:pPr>
        <w:numPr>
          <w:ilvl w:val="0"/>
          <w:numId w:val="21"/>
        </w:numPr>
        <w:spacing w:after="0" w:line="276" w:lineRule="auto"/>
        <w:contextualSpacing/>
        <w:jc w:val="both"/>
        <w:rPr>
          <w:rFonts w:ascii="Times New Roman" w:hAnsi="Times New Roman" w:cs="Times New Roman"/>
          <w:color w:val="000000" w:themeColor="text1"/>
        </w:rPr>
      </w:pPr>
      <w:r w:rsidRPr="00CF3136">
        <w:rPr>
          <w:rFonts w:ascii="Times New Roman" w:hAnsi="Times New Roman" w:cs="Times New Roman"/>
          <w:color w:val="000000" w:themeColor="text1"/>
        </w:rPr>
        <w:t xml:space="preserve">W odniesieniu do warunku określonego w art. 100 ustawy </w:t>
      </w:r>
      <w:proofErr w:type="spellStart"/>
      <w:r w:rsidRPr="00CF3136">
        <w:rPr>
          <w:rFonts w:ascii="Times New Roman" w:hAnsi="Times New Roman" w:cs="Times New Roman"/>
          <w:color w:val="000000" w:themeColor="text1"/>
        </w:rPr>
        <w:t>Pzp</w:t>
      </w:r>
      <w:proofErr w:type="spellEnd"/>
      <w:r w:rsidRPr="00CF3136">
        <w:rPr>
          <w:rFonts w:ascii="Times New Roman" w:hAnsi="Times New Roman" w:cs="Times New Roman"/>
          <w:color w:val="000000" w:themeColor="text1"/>
        </w:rPr>
        <w:t xml:space="preserve"> dotyczącego dostępności dla osób niepełnosprawnych, o których mowa w  Dyrektywie Parlamentu Europejskiego i Rady 2014/24/UE z dnia 26 lutego 2014 r. w sprawie zamówień publicznych (</w:t>
      </w:r>
      <w:proofErr w:type="spellStart"/>
      <w:r w:rsidRPr="00CF3136">
        <w:rPr>
          <w:rFonts w:ascii="Times New Roman" w:hAnsi="Times New Roman" w:cs="Times New Roman"/>
          <w:color w:val="000000" w:themeColor="text1"/>
        </w:rPr>
        <w:t>Dz.U.UE.L</w:t>
      </w:r>
      <w:proofErr w:type="spellEnd"/>
      <w:r w:rsidRPr="00CF3136">
        <w:rPr>
          <w:rFonts w:ascii="Times New Roman" w:hAnsi="Times New Roman" w:cs="Times New Roman"/>
          <w:color w:val="000000" w:themeColor="text1"/>
        </w:rPr>
        <w:t xml:space="preserve"> Nr 94, s. 65), Zamawiający informuje, że opis przedmiotu zamówienia nie uwzględnia wymagań w zakresie dostępności dla osób niepełnosprawnych lub projektowania z przeznaczeniem dla wszystkich użytkowników,  gdyż nie ma takiej możliwości  ze względu na  zakres robót:  remont pomieszczeń Wydziału Patrolowo Interwencyjnego KMP.</w:t>
      </w:r>
    </w:p>
    <w:p w:rsidR="00BA5B4F" w:rsidRPr="00CF3136" w:rsidRDefault="00BA5B4F" w:rsidP="00BA5B4F">
      <w:pPr>
        <w:spacing w:after="0" w:line="276" w:lineRule="auto"/>
        <w:jc w:val="both"/>
        <w:rPr>
          <w:rFonts w:ascii="Times New Roman" w:hAnsi="Times New Roman" w:cs="Times New Roman"/>
          <w:color w:val="000000" w:themeColor="text1"/>
          <w:u w:val="single"/>
        </w:rPr>
      </w:pPr>
    </w:p>
    <w:p w:rsidR="00BA5B4F" w:rsidRPr="00CF3136" w:rsidRDefault="00BA5B4F" w:rsidP="00BA5B4F">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CF3136">
        <w:rPr>
          <w:rFonts w:ascii="Times New Roman" w:hAnsi="Times New Roman" w:cs="Times New Roman"/>
          <w:b/>
          <w:color w:val="000000" w:themeColor="text1"/>
          <w:u w:val="single"/>
        </w:rPr>
        <w:t>Załączniki do SWZ</w:t>
      </w:r>
    </w:p>
    <w:p w:rsidR="00BA5B4F" w:rsidRPr="00CF3136" w:rsidRDefault="00E82442" w:rsidP="00930160">
      <w:pPr>
        <w:spacing w:after="0" w:line="276" w:lineRule="auto"/>
        <w:rPr>
          <w:rFonts w:ascii="Times New Roman" w:hAnsi="Times New Roman" w:cs="Times New Roman"/>
        </w:rPr>
      </w:pPr>
      <w:r w:rsidRPr="00CF3136">
        <w:rPr>
          <w:rFonts w:ascii="Times New Roman" w:hAnsi="Times New Roman" w:cs="Times New Roman"/>
        </w:rPr>
        <w:t>Załącznik nr 1 – Formularz ofertowy</w:t>
      </w:r>
      <w:r w:rsidR="00BA5B4F" w:rsidRPr="00CF3136">
        <w:rPr>
          <w:rFonts w:ascii="Times New Roman" w:hAnsi="Times New Roman" w:cs="Times New Roman"/>
        </w:rPr>
        <w:t>.</w:t>
      </w:r>
    </w:p>
    <w:p w:rsidR="00BA5B4F" w:rsidRPr="00CF3136" w:rsidRDefault="00BA5B4F" w:rsidP="00930160">
      <w:pPr>
        <w:spacing w:after="0" w:line="276" w:lineRule="auto"/>
        <w:rPr>
          <w:rFonts w:ascii="Times New Roman" w:hAnsi="Times New Roman" w:cs="Times New Roman"/>
        </w:rPr>
      </w:pPr>
      <w:r w:rsidRPr="00CF3136">
        <w:rPr>
          <w:rFonts w:ascii="Times New Roman" w:hAnsi="Times New Roman" w:cs="Times New Roman"/>
        </w:rPr>
        <w:t>Załącznik nr 2 – Projektowane postanowienia umowy w sprawie zamówienia.</w:t>
      </w:r>
    </w:p>
    <w:p w:rsidR="00BA5B4F" w:rsidRPr="00CF3136" w:rsidRDefault="00BA5B4F" w:rsidP="00930160">
      <w:pPr>
        <w:spacing w:after="0" w:line="276" w:lineRule="auto"/>
        <w:rPr>
          <w:rFonts w:ascii="Times New Roman" w:hAnsi="Times New Roman" w:cs="Times New Roman"/>
        </w:rPr>
      </w:pPr>
      <w:r w:rsidRPr="00CF3136">
        <w:rPr>
          <w:rFonts w:ascii="Times New Roman" w:hAnsi="Times New Roman" w:cs="Times New Roman"/>
        </w:rPr>
        <w:t xml:space="preserve">Załącznik nr 3 – </w:t>
      </w:r>
      <w:r w:rsidR="00E82442" w:rsidRPr="00CF3136">
        <w:rPr>
          <w:rFonts w:ascii="Times New Roman" w:hAnsi="Times New Roman" w:cs="Times New Roman"/>
          <w:bCs/>
          <w:color w:val="000000" w:themeColor="text1"/>
        </w:rPr>
        <w:t xml:space="preserve">Oświadczenie składane na podst. art. 125 ustawy </w:t>
      </w:r>
      <w:proofErr w:type="spellStart"/>
      <w:r w:rsidR="00E82442" w:rsidRPr="00CF3136">
        <w:rPr>
          <w:rFonts w:ascii="Times New Roman" w:hAnsi="Times New Roman" w:cs="Times New Roman"/>
          <w:bCs/>
          <w:color w:val="000000" w:themeColor="text1"/>
        </w:rPr>
        <w:t>Pzp</w:t>
      </w:r>
      <w:proofErr w:type="spellEnd"/>
      <w:r w:rsidR="00E82442" w:rsidRPr="00CF3136">
        <w:rPr>
          <w:rFonts w:ascii="Times New Roman" w:hAnsi="Times New Roman" w:cs="Times New Roman"/>
          <w:bCs/>
          <w:color w:val="000000" w:themeColor="text1"/>
        </w:rPr>
        <w:t xml:space="preserve"> o niepodleganiu wykluczeniu.</w:t>
      </w:r>
    </w:p>
    <w:p w:rsidR="00BA5B4F" w:rsidRPr="00CF3136" w:rsidRDefault="00BA5B4F" w:rsidP="008D3F5D">
      <w:pPr>
        <w:spacing w:after="0" w:line="276" w:lineRule="auto"/>
        <w:rPr>
          <w:rFonts w:ascii="Times New Roman" w:hAnsi="Times New Roman" w:cs="Times New Roman"/>
          <w:bCs/>
          <w:color w:val="000000" w:themeColor="text1"/>
        </w:rPr>
      </w:pPr>
      <w:r w:rsidRPr="00CF3136">
        <w:rPr>
          <w:rFonts w:ascii="Times New Roman" w:hAnsi="Times New Roman" w:cs="Times New Roman"/>
          <w:color w:val="000000" w:themeColor="text1"/>
        </w:rPr>
        <w:t xml:space="preserve">Załącznik nr 4 – </w:t>
      </w:r>
      <w:r w:rsidR="00E82442" w:rsidRPr="00CF3136">
        <w:rPr>
          <w:rFonts w:ascii="Times New Roman" w:hAnsi="Times New Roman" w:cs="Times New Roman"/>
          <w:bCs/>
          <w:color w:val="000000" w:themeColor="text1"/>
        </w:rPr>
        <w:t xml:space="preserve">Oświadczenie składane na podst. art. 125 ustawy </w:t>
      </w:r>
      <w:proofErr w:type="spellStart"/>
      <w:r w:rsidR="00E82442" w:rsidRPr="00CF3136">
        <w:rPr>
          <w:rFonts w:ascii="Times New Roman" w:hAnsi="Times New Roman" w:cs="Times New Roman"/>
          <w:bCs/>
          <w:color w:val="000000" w:themeColor="text1"/>
        </w:rPr>
        <w:t>Pz</w:t>
      </w:r>
      <w:r w:rsidR="008D3F5D">
        <w:rPr>
          <w:rFonts w:ascii="Times New Roman" w:hAnsi="Times New Roman" w:cs="Times New Roman"/>
          <w:bCs/>
          <w:color w:val="000000" w:themeColor="text1"/>
        </w:rPr>
        <w:t>p</w:t>
      </w:r>
      <w:proofErr w:type="spellEnd"/>
      <w:r w:rsidR="008D3F5D">
        <w:rPr>
          <w:rFonts w:ascii="Times New Roman" w:hAnsi="Times New Roman" w:cs="Times New Roman"/>
          <w:bCs/>
          <w:color w:val="000000" w:themeColor="text1"/>
        </w:rPr>
        <w:t xml:space="preserve"> o spełnianiu warunków udziału</w:t>
      </w:r>
      <w:r w:rsidR="008D3F5D">
        <w:rPr>
          <w:rFonts w:ascii="Times New Roman" w:hAnsi="Times New Roman" w:cs="Times New Roman"/>
          <w:bCs/>
          <w:color w:val="000000" w:themeColor="text1"/>
        </w:rPr>
        <w:br/>
      </w:r>
      <w:r w:rsidR="00E82442" w:rsidRPr="00CF3136">
        <w:rPr>
          <w:rFonts w:ascii="Times New Roman" w:hAnsi="Times New Roman" w:cs="Times New Roman"/>
          <w:bCs/>
          <w:color w:val="000000" w:themeColor="text1"/>
        </w:rPr>
        <w:t>w postępowaniu.</w:t>
      </w:r>
    </w:p>
    <w:p w:rsidR="00930160" w:rsidRPr="00CF3136" w:rsidRDefault="00BA5B4F" w:rsidP="00930160">
      <w:pPr>
        <w:spacing w:after="0" w:line="276" w:lineRule="auto"/>
        <w:ind w:left="1559" w:hanging="1559"/>
        <w:rPr>
          <w:rFonts w:ascii="Times New Roman" w:hAnsi="Times New Roman" w:cs="Times New Roman"/>
          <w:bCs/>
        </w:rPr>
      </w:pPr>
      <w:r w:rsidRPr="00CF3136">
        <w:rPr>
          <w:rFonts w:ascii="Times New Roman" w:hAnsi="Times New Roman" w:cs="Times New Roman"/>
          <w:bCs/>
          <w:color w:val="000000" w:themeColor="text1"/>
        </w:rPr>
        <w:t xml:space="preserve">Załącznik nr 5 – </w:t>
      </w:r>
      <w:r w:rsidR="00E82442" w:rsidRPr="00CF3136">
        <w:rPr>
          <w:rFonts w:ascii="Times New Roman" w:hAnsi="Times New Roman" w:cs="Times New Roman"/>
          <w:bCs/>
        </w:rPr>
        <w:t xml:space="preserve">Zobowiązanie podmiotu o oddaniu wykonawcy swoich zasobów w </w:t>
      </w:r>
      <w:r w:rsidR="00930160" w:rsidRPr="00CF3136">
        <w:rPr>
          <w:rFonts w:ascii="Times New Roman" w:hAnsi="Times New Roman" w:cs="Times New Roman"/>
          <w:bCs/>
        </w:rPr>
        <w:t xml:space="preserve">zakresie zdolności </w:t>
      </w:r>
    </w:p>
    <w:p w:rsidR="00BA5B4F" w:rsidRPr="00CF3136" w:rsidRDefault="00930160" w:rsidP="008D3F5D">
      <w:pPr>
        <w:spacing w:after="0" w:line="276" w:lineRule="auto"/>
        <w:rPr>
          <w:rFonts w:ascii="Times New Roman" w:hAnsi="Times New Roman" w:cs="Times New Roman"/>
          <w:bCs/>
          <w:color w:val="000000" w:themeColor="text1"/>
        </w:rPr>
      </w:pPr>
      <w:r w:rsidRPr="00CF3136">
        <w:rPr>
          <w:rFonts w:ascii="Times New Roman" w:hAnsi="Times New Roman" w:cs="Times New Roman"/>
          <w:bCs/>
        </w:rPr>
        <w:t xml:space="preserve">technicznych </w:t>
      </w:r>
      <w:r w:rsidR="00E82442" w:rsidRPr="00CF3136">
        <w:rPr>
          <w:rFonts w:ascii="Times New Roman" w:hAnsi="Times New Roman" w:cs="Times New Roman"/>
          <w:bCs/>
        </w:rPr>
        <w:t>lub zawodowych.</w:t>
      </w:r>
    </w:p>
    <w:p w:rsidR="008D3F5D" w:rsidRDefault="00BA5B4F" w:rsidP="00930160">
      <w:pPr>
        <w:spacing w:after="0" w:line="276" w:lineRule="auto"/>
        <w:ind w:left="1560" w:hanging="1560"/>
        <w:rPr>
          <w:rFonts w:ascii="Times New Roman" w:hAnsi="Times New Roman" w:cs="Times New Roman"/>
        </w:rPr>
      </w:pPr>
      <w:r w:rsidRPr="00CF3136">
        <w:rPr>
          <w:rFonts w:ascii="Times New Roman" w:hAnsi="Times New Roman" w:cs="Times New Roman"/>
          <w:color w:val="000000" w:themeColor="text1"/>
        </w:rPr>
        <w:t xml:space="preserve">Załącznik nr 6 – </w:t>
      </w:r>
      <w:r w:rsidR="00E82442" w:rsidRPr="00CF3136">
        <w:rPr>
          <w:rFonts w:ascii="Times New Roman" w:hAnsi="Times New Roman" w:cs="Times New Roman"/>
        </w:rPr>
        <w:t xml:space="preserve">Oświadczenie o podziale zadań pomiędzy wykonawców wspólnie ubiegających się </w:t>
      </w:r>
      <w:r w:rsidR="008D3F5D">
        <w:rPr>
          <w:rFonts w:ascii="Times New Roman" w:hAnsi="Times New Roman" w:cs="Times New Roman"/>
        </w:rPr>
        <w:t>o</w:t>
      </w:r>
    </w:p>
    <w:p w:rsidR="00BA5B4F" w:rsidRPr="00CF3136" w:rsidRDefault="008D3F5D" w:rsidP="008D3F5D">
      <w:pPr>
        <w:spacing w:after="0" w:line="276" w:lineRule="auto"/>
        <w:ind w:left="1560" w:hanging="1560"/>
        <w:rPr>
          <w:rFonts w:ascii="Times New Roman" w:hAnsi="Times New Roman" w:cs="Times New Roman"/>
        </w:rPr>
      </w:pPr>
      <w:r>
        <w:rPr>
          <w:rFonts w:ascii="Times New Roman" w:hAnsi="Times New Roman" w:cs="Times New Roman"/>
        </w:rPr>
        <w:t xml:space="preserve">Udzielenie </w:t>
      </w:r>
      <w:r w:rsidR="00E82442" w:rsidRPr="00CF3136">
        <w:rPr>
          <w:rFonts w:ascii="Times New Roman" w:hAnsi="Times New Roman" w:cs="Times New Roman"/>
        </w:rPr>
        <w:t xml:space="preserve">zamówienia, o których mowa w art. 117 ust. 4 ustawy </w:t>
      </w:r>
      <w:proofErr w:type="spellStart"/>
      <w:r w:rsidR="00E82442" w:rsidRPr="00CF3136">
        <w:rPr>
          <w:rFonts w:ascii="Times New Roman" w:hAnsi="Times New Roman" w:cs="Times New Roman"/>
        </w:rPr>
        <w:t>Pzp</w:t>
      </w:r>
      <w:proofErr w:type="spellEnd"/>
      <w:r w:rsidR="00E82442" w:rsidRPr="00CF3136">
        <w:rPr>
          <w:rFonts w:ascii="Times New Roman" w:hAnsi="Times New Roman" w:cs="Times New Roman"/>
        </w:rPr>
        <w:t>.</w:t>
      </w:r>
    </w:p>
    <w:p w:rsidR="00BA5B4F" w:rsidRPr="00CF3136" w:rsidRDefault="00BA5B4F" w:rsidP="0073100F">
      <w:pPr>
        <w:autoSpaceDE w:val="0"/>
        <w:autoSpaceDN w:val="0"/>
        <w:adjustRightInd w:val="0"/>
        <w:spacing w:after="0" w:line="276" w:lineRule="auto"/>
        <w:ind w:left="1560" w:hanging="1560"/>
        <w:rPr>
          <w:rFonts w:ascii="Times New Roman" w:hAnsi="Times New Roman" w:cs="Times New Roman"/>
        </w:rPr>
      </w:pPr>
      <w:r w:rsidRPr="00CF3136">
        <w:rPr>
          <w:rFonts w:ascii="Times New Roman" w:hAnsi="Times New Roman" w:cs="Times New Roman"/>
          <w:color w:val="000000" w:themeColor="text1"/>
        </w:rPr>
        <w:t xml:space="preserve">Załącznik nr </w:t>
      </w:r>
      <w:r w:rsidR="0073100F" w:rsidRPr="00CF3136">
        <w:rPr>
          <w:rFonts w:ascii="Times New Roman" w:hAnsi="Times New Roman" w:cs="Times New Roman"/>
          <w:color w:val="000000" w:themeColor="text1"/>
        </w:rPr>
        <w:t>7</w:t>
      </w:r>
      <w:r w:rsidRPr="00CF3136">
        <w:rPr>
          <w:rFonts w:ascii="Times New Roman" w:hAnsi="Times New Roman" w:cs="Times New Roman"/>
          <w:color w:val="000000" w:themeColor="text1"/>
        </w:rPr>
        <w:t xml:space="preserve"> – </w:t>
      </w:r>
      <w:r w:rsidR="00E82442" w:rsidRPr="00CF3136">
        <w:rPr>
          <w:rFonts w:ascii="Times New Roman" w:hAnsi="Times New Roman" w:cs="Times New Roman"/>
          <w:bCs/>
        </w:rPr>
        <w:t>Wykaz osób.</w:t>
      </w:r>
    </w:p>
    <w:p w:rsidR="008D3F5D" w:rsidRDefault="00BA5B4F" w:rsidP="00BA5B4F">
      <w:pPr>
        <w:spacing w:after="0" w:line="276" w:lineRule="auto"/>
        <w:ind w:left="1560" w:hanging="1560"/>
        <w:jc w:val="both"/>
        <w:rPr>
          <w:rFonts w:ascii="Times New Roman" w:hAnsi="Times New Roman" w:cs="Times New Roman"/>
          <w:bCs/>
        </w:rPr>
      </w:pPr>
      <w:r w:rsidRPr="00CF3136">
        <w:rPr>
          <w:rFonts w:ascii="Times New Roman" w:hAnsi="Times New Roman" w:cs="Times New Roman"/>
          <w:bCs/>
        </w:rPr>
        <w:t xml:space="preserve">Załącznik nr </w:t>
      </w:r>
      <w:r w:rsidR="0073100F" w:rsidRPr="00CF3136">
        <w:rPr>
          <w:rFonts w:ascii="Times New Roman" w:hAnsi="Times New Roman" w:cs="Times New Roman"/>
          <w:bCs/>
        </w:rPr>
        <w:t>8</w:t>
      </w:r>
      <w:r w:rsidRPr="00CF3136">
        <w:rPr>
          <w:rFonts w:ascii="Times New Roman" w:hAnsi="Times New Roman" w:cs="Times New Roman"/>
          <w:bCs/>
        </w:rPr>
        <w:t xml:space="preserve"> – </w:t>
      </w:r>
      <w:r w:rsidR="00E82442" w:rsidRPr="00CF3136">
        <w:rPr>
          <w:rFonts w:ascii="Times New Roman" w:hAnsi="Times New Roman" w:cs="Times New Roman"/>
          <w:bCs/>
        </w:rPr>
        <w:t>Oświadczenie o aktualności informacji zawartych</w:t>
      </w:r>
      <w:r w:rsidR="008D3F5D">
        <w:rPr>
          <w:rFonts w:ascii="Times New Roman" w:hAnsi="Times New Roman" w:cs="Times New Roman"/>
          <w:bCs/>
        </w:rPr>
        <w:t xml:space="preserve"> w oświadczeniu, o którym mowa </w:t>
      </w:r>
    </w:p>
    <w:p w:rsidR="00BA5B4F" w:rsidRPr="00CF3136" w:rsidRDefault="00E82442" w:rsidP="00BA5B4F">
      <w:pPr>
        <w:spacing w:after="0" w:line="276" w:lineRule="auto"/>
        <w:ind w:left="1560" w:hanging="1560"/>
        <w:jc w:val="both"/>
        <w:rPr>
          <w:rFonts w:ascii="Times New Roman" w:hAnsi="Times New Roman" w:cs="Times New Roman"/>
          <w:bCs/>
        </w:rPr>
      </w:pPr>
      <w:r w:rsidRPr="00CF3136">
        <w:rPr>
          <w:rFonts w:ascii="Times New Roman" w:hAnsi="Times New Roman" w:cs="Times New Roman"/>
          <w:bCs/>
        </w:rPr>
        <w:t xml:space="preserve">w art. 125 ust. 1 ustawy </w:t>
      </w:r>
      <w:proofErr w:type="spellStart"/>
      <w:r w:rsidRPr="00CF3136">
        <w:rPr>
          <w:rFonts w:ascii="Times New Roman" w:hAnsi="Times New Roman" w:cs="Times New Roman"/>
          <w:bCs/>
        </w:rPr>
        <w:t>Pzp</w:t>
      </w:r>
      <w:proofErr w:type="spellEnd"/>
      <w:r w:rsidRPr="00CF3136">
        <w:rPr>
          <w:rFonts w:ascii="Times New Roman" w:hAnsi="Times New Roman" w:cs="Times New Roman"/>
          <w:bCs/>
        </w:rPr>
        <w:t>, w zakresie podstaw wykluczenia z postępowania.</w:t>
      </w:r>
    </w:p>
    <w:p w:rsidR="00BA5B4F" w:rsidRPr="00CF3136" w:rsidRDefault="00BA5B4F" w:rsidP="00BA5B4F">
      <w:pPr>
        <w:spacing w:after="0" w:line="276" w:lineRule="auto"/>
        <w:ind w:left="1560" w:hanging="1560"/>
        <w:jc w:val="both"/>
        <w:rPr>
          <w:rFonts w:ascii="Times New Roman" w:hAnsi="Times New Roman" w:cs="Times New Roman"/>
          <w:bCs/>
        </w:rPr>
      </w:pPr>
      <w:r w:rsidRPr="00CF3136">
        <w:rPr>
          <w:rFonts w:ascii="Times New Roman" w:hAnsi="Times New Roman" w:cs="Times New Roman"/>
          <w:bCs/>
        </w:rPr>
        <w:t xml:space="preserve">Załącznik nr </w:t>
      </w:r>
      <w:r w:rsidR="0073100F" w:rsidRPr="00CF3136">
        <w:rPr>
          <w:rFonts w:ascii="Times New Roman" w:hAnsi="Times New Roman" w:cs="Times New Roman"/>
          <w:bCs/>
        </w:rPr>
        <w:t>9</w:t>
      </w:r>
      <w:r w:rsidRPr="00CF3136">
        <w:rPr>
          <w:rFonts w:ascii="Times New Roman" w:hAnsi="Times New Roman" w:cs="Times New Roman"/>
          <w:bCs/>
        </w:rPr>
        <w:t xml:space="preserve"> – </w:t>
      </w:r>
      <w:r w:rsidR="0073100F" w:rsidRPr="00CF3136">
        <w:rPr>
          <w:rFonts w:ascii="Times New Roman" w:hAnsi="Times New Roman" w:cs="Times New Roman"/>
          <w:bCs/>
        </w:rPr>
        <w:t xml:space="preserve">Przedmiar </w:t>
      </w:r>
    </w:p>
    <w:p w:rsidR="00374FC4" w:rsidRPr="00CF3136" w:rsidRDefault="00374FC4" w:rsidP="00374FC4">
      <w:pPr>
        <w:spacing w:after="0" w:line="276" w:lineRule="auto"/>
        <w:ind w:left="1560" w:hanging="1560"/>
        <w:jc w:val="both"/>
        <w:rPr>
          <w:rFonts w:ascii="Times New Roman" w:hAnsi="Times New Roman" w:cs="Times New Roman"/>
          <w:b/>
          <w:color w:val="000000" w:themeColor="text1"/>
        </w:rPr>
      </w:pPr>
      <w:r w:rsidRPr="00CF3136">
        <w:rPr>
          <w:rFonts w:ascii="Times New Roman" w:hAnsi="Times New Roman" w:cs="Times New Roman"/>
          <w:bCs/>
        </w:rPr>
        <w:t xml:space="preserve">Załącznik nr 10 - </w:t>
      </w:r>
      <w:r w:rsidRPr="00CF3136">
        <w:rPr>
          <w:rFonts w:ascii="Times New Roman" w:hAnsi="Times New Roman" w:cs="Times New Roman"/>
          <w:color w:val="000000" w:themeColor="text1"/>
        </w:rPr>
        <w:t>Protokół odbycia wizji lokalnej</w:t>
      </w:r>
      <w:r w:rsidRPr="00CF3136">
        <w:rPr>
          <w:rFonts w:ascii="Times New Roman" w:hAnsi="Times New Roman" w:cs="Times New Roman"/>
          <w:b/>
          <w:color w:val="000000" w:themeColor="text1"/>
        </w:rPr>
        <w:t xml:space="preserve"> </w:t>
      </w:r>
    </w:p>
    <w:p w:rsidR="00374FC4" w:rsidRPr="00CF3136" w:rsidRDefault="00374FC4" w:rsidP="00BA5B4F">
      <w:pPr>
        <w:spacing w:after="0" w:line="276" w:lineRule="auto"/>
        <w:ind w:left="1560" w:hanging="1560"/>
        <w:jc w:val="both"/>
        <w:rPr>
          <w:rFonts w:ascii="Times New Roman" w:hAnsi="Times New Roman" w:cs="Times New Roman"/>
          <w:bCs/>
        </w:rPr>
      </w:pPr>
    </w:p>
    <w:p w:rsidR="00FC53D0" w:rsidRPr="00CF3136" w:rsidRDefault="00FC53D0" w:rsidP="00BA5B4F">
      <w:pPr>
        <w:spacing w:after="0" w:line="276" w:lineRule="auto"/>
        <w:ind w:left="1560" w:hanging="1560"/>
        <w:jc w:val="both"/>
        <w:rPr>
          <w:rFonts w:ascii="Times New Roman" w:hAnsi="Times New Roman" w:cs="Times New Roman"/>
          <w:bCs/>
        </w:rPr>
      </w:pPr>
    </w:p>
    <w:p w:rsidR="00BA5B4F" w:rsidRPr="00CF3136" w:rsidRDefault="00BA5B4F" w:rsidP="00BA5B4F">
      <w:pPr>
        <w:spacing w:after="0" w:line="276" w:lineRule="auto"/>
        <w:jc w:val="both"/>
        <w:rPr>
          <w:rFonts w:ascii="Times New Roman" w:hAnsi="Times New Roman" w:cs="Times New Roman"/>
          <w:color w:val="000000" w:themeColor="text1"/>
        </w:rPr>
      </w:pPr>
    </w:p>
    <w:p w:rsidR="00BA5B4F" w:rsidRPr="00CF3136" w:rsidRDefault="00BA5B4F" w:rsidP="00BA5B4F">
      <w:pPr>
        <w:spacing w:after="0" w:line="276" w:lineRule="auto"/>
        <w:jc w:val="both"/>
        <w:rPr>
          <w:rFonts w:ascii="Times New Roman" w:hAnsi="Times New Roman" w:cs="Times New Roman"/>
          <w:color w:val="000000" w:themeColor="text1"/>
        </w:rPr>
      </w:pPr>
    </w:p>
    <w:p w:rsidR="00BA5B4F" w:rsidRPr="00CF3136" w:rsidRDefault="00BA5B4F" w:rsidP="00BA5B4F">
      <w:pPr>
        <w:spacing w:after="0" w:line="276" w:lineRule="auto"/>
        <w:jc w:val="both"/>
        <w:rPr>
          <w:rFonts w:ascii="Times New Roman" w:hAnsi="Times New Roman" w:cs="Times New Roman"/>
        </w:rPr>
      </w:pPr>
      <w:r w:rsidRPr="00CF3136">
        <w:rPr>
          <w:rFonts w:ascii="Times New Roman" w:hAnsi="Times New Roman" w:cs="Times New Roman"/>
          <w:color w:val="000000" w:themeColor="text1"/>
        </w:rPr>
        <w:t>Dokument opraco</w:t>
      </w:r>
      <w:r w:rsidR="00E82442" w:rsidRPr="00CF3136">
        <w:rPr>
          <w:rFonts w:ascii="Times New Roman" w:hAnsi="Times New Roman" w:cs="Times New Roman"/>
          <w:color w:val="000000" w:themeColor="text1"/>
        </w:rPr>
        <w:t xml:space="preserve">wała: </w:t>
      </w:r>
      <w:r w:rsidR="009C2A8E" w:rsidRPr="00CF3136">
        <w:rPr>
          <w:rFonts w:ascii="Times New Roman" w:hAnsi="Times New Roman" w:cs="Times New Roman"/>
          <w:color w:val="000000" w:themeColor="text1"/>
        </w:rPr>
        <w:t>Małgorzata Wójcik</w:t>
      </w:r>
    </w:p>
    <w:p w:rsidR="00647D3E" w:rsidRPr="00CF3136" w:rsidRDefault="00647D3E">
      <w:pPr>
        <w:rPr>
          <w:rFonts w:ascii="Times New Roman" w:hAnsi="Times New Roman" w:cs="Times New Roman"/>
        </w:rPr>
      </w:pPr>
    </w:p>
    <w:sectPr w:rsidR="00647D3E" w:rsidRPr="00CF3136" w:rsidSect="00A10618">
      <w:footerReference w:type="default" r:id="rId20"/>
      <w:headerReference w:type="first" r:id="rId21"/>
      <w:pgSz w:w="11906" w:h="16838"/>
      <w:pgMar w:top="1304" w:right="1361" w:bottom="1418"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BAE" w:rsidRDefault="00BF6BAE">
      <w:pPr>
        <w:spacing w:after="0" w:line="240" w:lineRule="auto"/>
      </w:pPr>
      <w:r>
        <w:separator/>
      </w:r>
    </w:p>
  </w:endnote>
  <w:endnote w:type="continuationSeparator" w:id="0">
    <w:p w:rsidR="00BF6BAE" w:rsidRDefault="00BF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837784"/>
      <w:docPartObj>
        <w:docPartGallery w:val="Page Numbers (Bottom of Page)"/>
        <w:docPartUnique/>
      </w:docPartObj>
    </w:sdtPr>
    <w:sdtEndPr>
      <w:rPr>
        <w:rFonts w:ascii="Times New Roman" w:hAnsi="Times New Roman" w:cs="Times New Roman"/>
        <w:sz w:val="20"/>
      </w:rPr>
    </w:sdtEndPr>
    <w:sdtContent>
      <w:p w:rsidR="0022655E" w:rsidRDefault="0022655E">
        <w:pPr>
          <w:pStyle w:val="Stopka"/>
          <w:jc w:val="center"/>
        </w:pPr>
      </w:p>
      <w:p w:rsidR="0022655E" w:rsidRPr="00C8630A" w:rsidRDefault="0022655E" w:rsidP="00A10618">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22655E" w:rsidRDefault="0022655E" w:rsidP="00A10618">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22655E" w:rsidRDefault="0022655E">
        <w:pPr>
          <w:pStyle w:val="Stopka"/>
          <w:jc w:val="center"/>
        </w:pPr>
      </w:p>
      <w:p w:rsidR="0022655E" w:rsidRPr="001D02C1" w:rsidRDefault="0022655E">
        <w:pPr>
          <w:pStyle w:val="Stopka"/>
          <w:jc w:val="center"/>
          <w:rPr>
            <w:rFonts w:ascii="Times New Roman" w:hAnsi="Times New Roman" w:cs="Times New Roman"/>
            <w:sz w:val="20"/>
          </w:rPr>
        </w:pPr>
        <w:r w:rsidRPr="001D02C1">
          <w:rPr>
            <w:rFonts w:ascii="Times New Roman" w:hAnsi="Times New Roman" w:cs="Times New Roman"/>
            <w:noProof/>
            <w:sz w:val="20"/>
          </w:rPr>
          <w:fldChar w:fldCharType="begin"/>
        </w:r>
        <w:r w:rsidRPr="001D02C1">
          <w:rPr>
            <w:rFonts w:ascii="Times New Roman" w:hAnsi="Times New Roman" w:cs="Times New Roman"/>
            <w:noProof/>
            <w:sz w:val="20"/>
          </w:rPr>
          <w:instrText>PAGE   \* MERGEFORMAT</w:instrText>
        </w:r>
        <w:r w:rsidRPr="001D02C1">
          <w:rPr>
            <w:rFonts w:ascii="Times New Roman" w:hAnsi="Times New Roman" w:cs="Times New Roman"/>
            <w:noProof/>
            <w:sz w:val="20"/>
          </w:rPr>
          <w:fldChar w:fldCharType="separate"/>
        </w:r>
        <w:r w:rsidR="00471DC3">
          <w:rPr>
            <w:rFonts w:ascii="Times New Roman" w:hAnsi="Times New Roman" w:cs="Times New Roman"/>
            <w:noProof/>
            <w:sz w:val="20"/>
          </w:rPr>
          <w:t>20</w:t>
        </w:r>
        <w:r w:rsidRPr="001D02C1">
          <w:rPr>
            <w:rFonts w:ascii="Times New Roman" w:hAnsi="Times New Roman" w:cs="Times New Roman"/>
            <w:noProof/>
            <w:sz w:val="20"/>
          </w:rPr>
          <w:fldChar w:fldCharType="end"/>
        </w:r>
      </w:p>
    </w:sdtContent>
  </w:sdt>
  <w:p w:rsidR="0022655E" w:rsidRPr="000F63F6" w:rsidRDefault="0022655E">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BAE" w:rsidRDefault="00BF6BAE">
      <w:pPr>
        <w:spacing w:after="0" w:line="240" w:lineRule="auto"/>
      </w:pPr>
      <w:r>
        <w:separator/>
      </w:r>
    </w:p>
  </w:footnote>
  <w:footnote w:type="continuationSeparator" w:id="0">
    <w:p w:rsidR="00BF6BAE" w:rsidRDefault="00BF6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5E" w:rsidRPr="00622B0C" w:rsidRDefault="0022655E" w:rsidP="00A10618">
    <w:pPr>
      <w:pStyle w:val="Nagwek"/>
      <w:jc w:val="center"/>
      <w:rPr>
        <w:b/>
        <w:bCs/>
        <w:sz w:val="16"/>
        <w:szCs w:val="16"/>
      </w:rPr>
    </w:pPr>
    <w:r w:rsidRPr="00622B0C">
      <w:rPr>
        <w:noProof/>
        <w:sz w:val="16"/>
        <w:szCs w:val="16"/>
        <w:lang w:eastAsia="pl-PL"/>
      </w:rPr>
      <w:drawing>
        <wp:inline distT="0" distB="0" distL="0" distR="0" wp14:anchorId="738B9F33" wp14:editId="4E675B5E">
          <wp:extent cx="371475" cy="447675"/>
          <wp:effectExtent l="0" t="0" r="9525"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22655E" w:rsidRPr="00622B0C" w:rsidRDefault="0022655E" w:rsidP="00A10618">
    <w:pPr>
      <w:pStyle w:val="Nagwek"/>
      <w:jc w:val="center"/>
      <w:rPr>
        <w:rFonts w:ascii="Times New Roman" w:hAnsi="Times New Roman" w:cs="Times New Roman"/>
        <w:b/>
        <w:bCs/>
        <w:sz w:val="16"/>
        <w:szCs w:val="16"/>
      </w:rPr>
    </w:pPr>
    <w:r w:rsidRPr="00622B0C">
      <w:rPr>
        <w:rFonts w:ascii="Times New Roman" w:hAnsi="Times New Roman" w:cs="Times New Roman"/>
        <w:b/>
        <w:bCs/>
        <w:sz w:val="16"/>
        <w:szCs w:val="16"/>
      </w:rPr>
      <w:t>KOMENDA WOJEWÓDZKA POLICJI</w:t>
    </w:r>
  </w:p>
  <w:p w:rsidR="0022655E" w:rsidRPr="00622B0C" w:rsidRDefault="0022655E" w:rsidP="00A10618">
    <w:pPr>
      <w:pStyle w:val="Nagwek"/>
      <w:jc w:val="center"/>
      <w:rPr>
        <w:rFonts w:ascii="Times New Roman" w:hAnsi="Times New Roman" w:cs="Times New Roman"/>
        <w:b/>
        <w:bCs/>
        <w:sz w:val="16"/>
        <w:szCs w:val="16"/>
      </w:rPr>
    </w:pPr>
    <w:r w:rsidRPr="00622B0C">
      <w:rPr>
        <w:rFonts w:ascii="Times New Roman" w:hAnsi="Times New Roman" w:cs="Times New Roman"/>
        <w:b/>
        <w:bCs/>
        <w:sz w:val="16"/>
        <w:szCs w:val="16"/>
      </w:rPr>
      <w:t>z siedzibą w Radomiu</w:t>
    </w:r>
  </w:p>
  <w:p w:rsidR="0022655E" w:rsidRPr="00622B0C" w:rsidRDefault="0022655E" w:rsidP="00A10618">
    <w:pPr>
      <w:pStyle w:val="Nagwek"/>
      <w:jc w:val="center"/>
      <w:rPr>
        <w:rFonts w:ascii="Times New Roman" w:hAnsi="Times New Roman" w:cs="Times New Roman"/>
        <w:sz w:val="16"/>
        <w:szCs w:val="16"/>
      </w:rPr>
    </w:pPr>
    <w:r w:rsidRPr="00622B0C">
      <w:rPr>
        <w:rFonts w:ascii="Times New Roman" w:hAnsi="Times New Roman" w:cs="Times New Roman"/>
        <w:sz w:val="16"/>
        <w:szCs w:val="16"/>
      </w:rPr>
      <w:t>SEKCJA ZAMÓWIEŃ PUBLICZNYCH</w:t>
    </w:r>
  </w:p>
  <w:p w:rsidR="0022655E" w:rsidRPr="00622B0C" w:rsidRDefault="0022655E" w:rsidP="00A10618">
    <w:pPr>
      <w:pStyle w:val="Nagwek"/>
      <w:jc w:val="center"/>
      <w:rPr>
        <w:rFonts w:ascii="Times New Roman" w:hAnsi="Times New Roman" w:cs="Times New Roman"/>
        <w:sz w:val="16"/>
        <w:szCs w:val="16"/>
      </w:rPr>
    </w:pPr>
    <w:r w:rsidRPr="00622B0C">
      <w:rPr>
        <w:rFonts w:ascii="Times New Roman" w:hAnsi="Times New Roman" w:cs="Times New Roman"/>
        <w:sz w:val="16"/>
        <w:szCs w:val="16"/>
      </w:rPr>
      <w:t>26-600 Radom, ul. 11 Listopada 37/59</w:t>
    </w:r>
  </w:p>
  <w:p w:rsidR="0022655E" w:rsidRDefault="0022655E" w:rsidP="00A10618">
    <w:pPr>
      <w:pStyle w:val="Nagwek"/>
      <w:jc w:val="center"/>
    </w:pPr>
    <w:r>
      <w:rPr>
        <w:noProof/>
        <w:lang w:eastAsia="pl-PL"/>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330834</wp:posOffset>
              </wp:positionV>
              <wp:extent cx="5753100" cy="0"/>
              <wp:effectExtent l="0" t="0" r="1905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AB41C5" id="Łącznik prost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6.05pt" to="45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" strokecolor="#5b9bd5"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0"/>
        </w:tabs>
        <w:ind w:left="720" w:hanging="360"/>
      </w:pPr>
      <w:rPr>
        <w:rFonts w:hint="default"/>
      </w:rPr>
    </w:lvl>
  </w:abstractNum>
  <w:abstractNum w:abstractNumId="1" w15:restartNumberingAfterBreak="0">
    <w:nsid w:val="00E92224"/>
    <w:multiLevelType w:val="hybridMultilevel"/>
    <w:tmpl w:val="1F8EEE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596D26"/>
    <w:multiLevelType w:val="multilevel"/>
    <w:tmpl w:val="4A6A39C8"/>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right"/>
      <w:pPr>
        <w:ind w:left="2160" w:hanging="180"/>
      </w:pPr>
      <w:rPr>
        <w:rFonts w:ascii="Symbol" w:hAnsi="Symbol" w:cs="OpenSymbol" w:hint="default"/>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3FC13F3"/>
    <w:multiLevelType w:val="hybridMultilevel"/>
    <w:tmpl w:val="148465D8"/>
    <w:lvl w:ilvl="0" w:tplc="D5CC9E28">
      <w:start w:val="1"/>
      <w:numFmt w:val="decimal"/>
      <w:lvlText w:val="%1."/>
      <w:lvlJc w:val="left"/>
      <w:pPr>
        <w:ind w:left="360" w:hanging="360"/>
      </w:pPr>
      <w:rPr>
        <w:b/>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C1213B"/>
    <w:multiLevelType w:val="hybridMultilevel"/>
    <w:tmpl w:val="4594C95A"/>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8F6C4D"/>
    <w:multiLevelType w:val="hybridMultilevel"/>
    <w:tmpl w:val="0D50263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1"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0C4E43"/>
    <w:multiLevelType w:val="hybridMultilevel"/>
    <w:tmpl w:val="AD2E550A"/>
    <w:lvl w:ilvl="0" w:tplc="FA0EB066">
      <w:start w:val="1"/>
      <w:numFmt w:val="decimal"/>
      <w:lvlText w:val="%1)"/>
      <w:lvlJc w:val="left"/>
      <w:pPr>
        <w:ind w:left="1068" w:hanging="360"/>
      </w:pPr>
      <w:rPr>
        <w:b/>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C0359"/>
    <w:multiLevelType w:val="hybridMultilevel"/>
    <w:tmpl w:val="3648E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9" w15:restartNumberingAfterBreak="0">
    <w:nsid w:val="23314C47"/>
    <w:multiLevelType w:val="hybridMultilevel"/>
    <w:tmpl w:val="B4DE2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7C2083C"/>
    <w:multiLevelType w:val="multilevel"/>
    <w:tmpl w:val="C84EF826"/>
    <w:lvl w:ilvl="0">
      <w:start w:val="1"/>
      <w:numFmt w:val="bullet"/>
      <w:lvlText w:val="-"/>
      <w:lvlJc w:val="left"/>
      <w:pPr>
        <w:tabs>
          <w:tab w:val="num" w:pos="1911"/>
        </w:tabs>
        <w:ind w:left="1911" w:hanging="360"/>
      </w:pPr>
      <w:rPr>
        <w:rFonts w:ascii="Cambria" w:hAnsi="Cambria" w:hint="default"/>
        <w:color w:val="000000"/>
        <w:sz w:val="22"/>
      </w:rPr>
    </w:lvl>
    <w:lvl w:ilvl="1">
      <w:start w:val="1"/>
      <w:numFmt w:val="bullet"/>
      <w:lvlText w:val="◦"/>
      <w:lvlJc w:val="left"/>
      <w:pPr>
        <w:tabs>
          <w:tab w:val="num" w:pos="2271"/>
        </w:tabs>
        <w:ind w:left="2271" w:hanging="360"/>
      </w:pPr>
      <w:rPr>
        <w:rFonts w:ascii="OpenSymbol" w:hAnsi="OpenSymbol" w:cs="OpenSymbol" w:hint="default"/>
        <w:color w:val="000000"/>
      </w:rPr>
    </w:lvl>
    <w:lvl w:ilvl="2">
      <w:start w:val="1"/>
      <w:numFmt w:val="bullet"/>
      <w:lvlText w:val="▪"/>
      <w:lvlJc w:val="left"/>
      <w:pPr>
        <w:tabs>
          <w:tab w:val="num" w:pos="2631"/>
        </w:tabs>
        <w:ind w:left="2631" w:hanging="360"/>
      </w:pPr>
      <w:rPr>
        <w:rFonts w:ascii="OpenSymbol" w:hAnsi="OpenSymbol" w:cs="OpenSymbol" w:hint="default"/>
        <w:color w:val="000000"/>
      </w:rPr>
    </w:lvl>
    <w:lvl w:ilvl="3">
      <w:start w:val="1"/>
      <w:numFmt w:val="bullet"/>
      <w:lvlText w:val=""/>
      <w:lvlJc w:val="left"/>
      <w:pPr>
        <w:tabs>
          <w:tab w:val="num" w:pos="2991"/>
        </w:tabs>
        <w:ind w:left="2991" w:hanging="360"/>
      </w:pPr>
      <w:rPr>
        <w:rFonts w:ascii="Symbol" w:hAnsi="Symbol" w:cs="OpenSymbol" w:hint="default"/>
        <w:color w:val="000000"/>
      </w:rPr>
    </w:lvl>
    <w:lvl w:ilvl="4">
      <w:start w:val="1"/>
      <w:numFmt w:val="bullet"/>
      <w:lvlText w:val="◦"/>
      <w:lvlJc w:val="left"/>
      <w:pPr>
        <w:tabs>
          <w:tab w:val="num" w:pos="3351"/>
        </w:tabs>
        <w:ind w:left="3351" w:hanging="360"/>
      </w:pPr>
      <w:rPr>
        <w:rFonts w:ascii="OpenSymbol" w:hAnsi="OpenSymbol" w:cs="OpenSymbol" w:hint="default"/>
        <w:color w:val="000000"/>
      </w:rPr>
    </w:lvl>
    <w:lvl w:ilvl="5">
      <w:start w:val="1"/>
      <w:numFmt w:val="bullet"/>
      <w:lvlText w:val="▪"/>
      <w:lvlJc w:val="left"/>
      <w:pPr>
        <w:tabs>
          <w:tab w:val="num" w:pos="3711"/>
        </w:tabs>
        <w:ind w:left="3711" w:hanging="360"/>
      </w:pPr>
      <w:rPr>
        <w:rFonts w:ascii="OpenSymbol" w:hAnsi="OpenSymbol" w:cs="OpenSymbol" w:hint="default"/>
        <w:color w:val="000000"/>
      </w:rPr>
    </w:lvl>
    <w:lvl w:ilvl="6">
      <w:start w:val="1"/>
      <w:numFmt w:val="bullet"/>
      <w:lvlText w:val=""/>
      <w:lvlJc w:val="left"/>
      <w:pPr>
        <w:tabs>
          <w:tab w:val="num" w:pos="4071"/>
        </w:tabs>
        <w:ind w:left="4071" w:hanging="360"/>
      </w:pPr>
      <w:rPr>
        <w:rFonts w:ascii="Symbol" w:hAnsi="Symbol" w:cs="OpenSymbol" w:hint="default"/>
        <w:color w:val="000000"/>
      </w:rPr>
    </w:lvl>
    <w:lvl w:ilvl="7">
      <w:start w:val="1"/>
      <w:numFmt w:val="bullet"/>
      <w:lvlText w:val="◦"/>
      <w:lvlJc w:val="left"/>
      <w:pPr>
        <w:tabs>
          <w:tab w:val="num" w:pos="4431"/>
        </w:tabs>
        <w:ind w:left="4431" w:hanging="360"/>
      </w:pPr>
      <w:rPr>
        <w:rFonts w:ascii="OpenSymbol" w:hAnsi="OpenSymbol" w:cs="OpenSymbol" w:hint="default"/>
        <w:color w:val="000000"/>
      </w:rPr>
    </w:lvl>
    <w:lvl w:ilvl="8">
      <w:start w:val="1"/>
      <w:numFmt w:val="bullet"/>
      <w:lvlText w:val="▪"/>
      <w:lvlJc w:val="left"/>
      <w:pPr>
        <w:tabs>
          <w:tab w:val="num" w:pos="4791"/>
        </w:tabs>
        <w:ind w:left="4791" w:hanging="360"/>
      </w:pPr>
      <w:rPr>
        <w:rFonts w:ascii="OpenSymbol" w:hAnsi="OpenSymbol" w:cs="OpenSymbol" w:hint="default"/>
        <w:color w:val="000000"/>
      </w:rPr>
    </w:lvl>
  </w:abstractNum>
  <w:abstractNum w:abstractNumId="23" w15:restartNumberingAfterBreak="0">
    <w:nsid w:val="27D5581E"/>
    <w:multiLevelType w:val="hybridMultilevel"/>
    <w:tmpl w:val="806E93C4"/>
    <w:lvl w:ilvl="0" w:tplc="D05610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8823A3"/>
    <w:multiLevelType w:val="hybridMultilevel"/>
    <w:tmpl w:val="EBEC7E90"/>
    <w:lvl w:ilvl="0" w:tplc="7988D570">
      <w:start w:val="1"/>
      <w:numFmt w:val="bullet"/>
      <w:lvlText w:val="-"/>
      <w:lvlJc w:val="left"/>
      <w:pPr>
        <w:ind w:left="773" w:hanging="360"/>
      </w:pPr>
      <w:rPr>
        <w:rFonts w:ascii="Cambria" w:hAnsi="Cambria"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26" w15:restartNumberingAfterBreak="0">
    <w:nsid w:val="2E233217"/>
    <w:multiLevelType w:val="hybridMultilevel"/>
    <w:tmpl w:val="A5DA498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4C94C93"/>
    <w:multiLevelType w:val="hybridMultilevel"/>
    <w:tmpl w:val="CB9E1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3C14C6"/>
    <w:multiLevelType w:val="multilevel"/>
    <w:tmpl w:val="259E6A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CD74FB0"/>
    <w:multiLevelType w:val="hybridMultilevel"/>
    <w:tmpl w:val="CB46E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AB5A62"/>
    <w:multiLevelType w:val="hybridMultilevel"/>
    <w:tmpl w:val="41166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5B6379"/>
    <w:multiLevelType w:val="multilevel"/>
    <w:tmpl w:val="3092AF5C"/>
    <w:lvl w:ilvl="0">
      <w:start w:val="1"/>
      <w:numFmt w:val="decimal"/>
      <w:lvlText w:val="%1."/>
      <w:lvlJc w:val="left"/>
      <w:pPr>
        <w:ind w:left="454" w:hanging="454"/>
      </w:pPr>
      <w:rPr>
        <w:b w:val="0"/>
        <w:vertAlign w:val="baseline"/>
      </w:rPr>
    </w:lvl>
    <w:lvl w:ilvl="1">
      <w:start w:val="1"/>
      <w:numFmt w:val="decimal"/>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6" w15:restartNumberingAfterBreak="0">
    <w:nsid w:val="49F502BB"/>
    <w:multiLevelType w:val="hybridMultilevel"/>
    <w:tmpl w:val="7FA0AC26"/>
    <w:lvl w:ilvl="0" w:tplc="FBDA72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0A2775"/>
    <w:multiLevelType w:val="hybridMultilevel"/>
    <w:tmpl w:val="56B036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20741F"/>
    <w:multiLevelType w:val="hybridMultilevel"/>
    <w:tmpl w:val="294E1432"/>
    <w:lvl w:ilvl="0" w:tplc="D05610D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3" w15:restartNumberingAfterBreak="0">
    <w:nsid w:val="52361B63"/>
    <w:multiLevelType w:val="hybridMultilevel"/>
    <w:tmpl w:val="70F873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A11B06"/>
    <w:multiLevelType w:val="hybridMultilevel"/>
    <w:tmpl w:val="E178326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F3590B"/>
    <w:multiLevelType w:val="hybridMultilevel"/>
    <w:tmpl w:val="C9E4AAC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668B1D5A"/>
    <w:multiLevelType w:val="hybridMultilevel"/>
    <w:tmpl w:val="C7104FA6"/>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AB4408"/>
    <w:multiLevelType w:val="hybridMultilevel"/>
    <w:tmpl w:val="A2946EE0"/>
    <w:lvl w:ilvl="0" w:tplc="E2C2DDBE">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DF5438"/>
    <w:multiLevelType w:val="hybridMultilevel"/>
    <w:tmpl w:val="6A64D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B44DC3"/>
    <w:multiLevelType w:val="hybridMultilevel"/>
    <w:tmpl w:val="051687A6"/>
    <w:lvl w:ilvl="0" w:tplc="71A8D4DE">
      <w:start w:val="1"/>
      <w:numFmt w:val="decimal"/>
      <w:lvlText w:val="%1)"/>
      <w:lvlJc w:val="left"/>
      <w:pPr>
        <w:ind w:left="927"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8"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4" w15:restartNumberingAfterBreak="0">
    <w:nsid w:val="72FC0DC7"/>
    <w:multiLevelType w:val="hybridMultilevel"/>
    <w:tmpl w:val="66AC6C88"/>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0F629B"/>
    <w:multiLevelType w:val="hybridMultilevel"/>
    <w:tmpl w:val="883CD1FE"/>
    <w:lvl w:ilvl="0" w:tplc="7B12D79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B239B8"/>
    <w:multiLevelType w:val="hybridMultilevel"/>
    <w:tmpl w:val="2E34E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ECE0A6D"/>
    <w:multiLevelType w:val="hybridMultilevel"/>
    <w:tmpl w:val="C58E57C2"/>
    <w:lvl w:ilvl="0" w:tplc="2222B97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6C2FC5"/>
    <w:multiLevelType w:val="hybridMultilevel"/>
    <w:tmpl w:val="A21A5364"/>
    <w:lvl w:ilvl="0" w:tplc="0A8035C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20"/>
  </w:num>
  <w:num w:numId="3">
    <w:abstractNumId w:val="43"/>
  </w:num>
  <w:num w:numId="4">
    <w:abstractNumId w:val="11"/>
  </w:num>
  <w:num w:numId="5">
    <w:abstractNumId w:val="21"/>
  </w:num>
  <w:num w:numId="6">
    <w:abstractNumId w:val="60"/>
  </w:num>
  <w:num w:numId="7">
    <w:abstractNumId w:val="5"/>
  </w:num>
  <w:num w:numId="8">
    <w:abstractNumId w:val="9"/>
  </w:num>
  <w:num w:numId="9">
    <w:abstractNumId w:val="33"/>
  </w:num>
  <w:num w:numId="10">
    <w:abstractNumId w:val="8"/>
  </w:num>
  <w:num w:numId="11">
    <w:abstractNumId w:val="17"/>
  </w:num>
  <w:num w:numId="12">
    <w:abstractNumId w:val="67"/>
  </w:num>
  <w:num w:numId="13">
    <w:abstractNumId w:val="38"/>
  </w:num>
  <w:num w:numId="14">
    <w:abstractNumId w:val="34"/>
  </w:num>
  <w:num w:numId="15">
    <w:abstractNumId w:val="59"/>
  </w:num>
  <w:num w:numId="16">
    <w:abstractNumId w:val="49"/>
  </w:num>
  <w:num w:numId="17">
    <w:abstractNumId w:val="63"/>
  </w:num>
  <w:num w:numId="18">
    <w:abstractNumId w:val="18"/>
  </w:num>
  <w:num w:numId="19">
    <w:abstractNumId w:val="4"/>
  </w:num>
  <w:num w:numId="20">
    <w:abstractNumId w:val="24"/>
  </w:num>
  <w:num w:numId="21">
    <w:abstractNumId w:val="56"/>
  </w:num>
  <w:num w:numId="22">
    <w:abstractNumId w:val="35"/>
  </w:num>
  <w:num w:numId="23">
    <w:abstractNumId w:val="14"/>
  </w:num>
  <w:num w:numId="24">
    <w:abstractNumId w:val="13"/>
  </w:num>
  <w:num w:numId="25">
    <w:abstractNumId w:val="71"/>
  </w:num>
  <w:num w:numId="26">
    <w:abstractNumId w:val="31"/>
  </w:num>
  <w:num w:numId="27">
    <w:abstractNumId w:val="68"/>
  </w:num>
  <w:num w:numId="28">
    <w:abstractNumId w:val="42"/>
  </w:num>
  <w:num w:numId="29">
    <w:abstractNumId w:val="51"/>
  </w:num>
  <w:num w:numId="30">
    <w:abstractNumId w:val="54"/>
  </w:num>
  <w:num w:numId="31">
    <w:abstractNumId w:val="19"/>
  </w:num>
  <w:num w:numId="32">
    <w:abstractNumId w:val="50"/>
  </w:num>
  <w:num w:numId="33">
    <w:abstractNumId w:val="40"/>
  </w:num>
  <w:num w:numId="34">
    <w:abstractNumId w:val="65"/>
  </w:num>
  <w:num w:numId="35">
    <w:abstractNumId w:val="1"/>
  </w:num>
  <w:num w:numId="36">
    <w:abstractNumId w:val="7"/>
  </w:num>
  <w:num w:numId="37">
    <w:abstractNumId w:val="69"/>
  </w:num>
  <w:num w:numId="38">
    <w:abstractNumId w:val="3"/>
  </w:num>
  <w:num w:numId="39">
    <w:abstractNumId w:val="58"/>
  </w:num>
  <w:num w:numId="40">
    <w:abstractNumId w:val="46"/>
  </w:num>
  <w:num w:numId="41">
    <w:abstractNumId w:val="44"/>
  </w:num>
  <w:num w:numId="42">
    <w:abstractNumId w:val="53"/>
  </w:num>
  <w:num w:numId="43">
    <w:abstractNumId w:val="61"/>
  </w:num>
  <w:num w:numId="44">
    <w:abstractNumId w:val="10"/>
  </w:num>
  <w:num w:numId="45">
    <w:abstractNumId w:val="26"/>
  </w:num>
  <w:num w:numId="46">
    <w:abstractNumId w:val="15"/>
  </w:num>
  <w:num w:numId="47">
    <w:abstractNumId w:val="45"/>
  </w:num>
  <w:num w:numId="48">
    <w:abstractNumId w:val="57"/>
  </w:num>
  <w:num w:numId="49">
    <w:abstractNumId w:val="16"/>
  </w:num>
  <w:num w:numId="50">
    <w:abstractNumId w:val="41"/>
  </w:num>
  <w:num w:numId="51">
    <w:abstractNumId w:val="52"/>
  </w:num>
  <w:num w:numId="52">
    <w:abstractNumId w:val="30"/>
  </w:num>
  <w:num w:numId="53">
    <w:abstractNumId w:val="29"/>
  </w:num>
  <w:num w:numId="54">
    <w:abstractNumId w:val="36"/>
  </w:num>
  <w:num w:numId="55">
    <w:abstractNumId w:val="66"/>
  </w:num>
  <w:num w:numId="56">
    <w:abstractNumId w:val="72"/>
  </w:num>
  <w:num w:numId="57">
    <w:abstractNumId w:val="12"/>
  </w:num>
  <w:num w:numId="58">
    <w:abstractNumId w:val="6"/>
  </w:num>
  <w:num w:numId="59">
    <w:abstractNumId w:val="48"/>
  </w:num>
  <w:num w:numId="60">
    <w:abstractNumId w:val="47"/>
  </w:num>
  <w:num w:numId="61">
    <w:abstractNumId w:val="37"/>
  </w:num>
  <w:num w:numId="62">
    <w:abstractNumId w:val="28"/>
  </w:num>
  <w:num w:numId="63">
    <w:abstractNumId w:val="64"/>
  </w:num>
  <w:num w:numId="64">
    <w:abstractNumId w:val="39"/>
  </w:num>
  <w:num w:numId="65">
    <w:abstractNumId w:val="55"/>
  </w:num>
  <w:num w:numId="66">
    <w:abstractNumId w:val="23"/>
  </w:num>
  <w:num w:numId="67">
    <w:abstractNumId w:val="27"/>
  </w:num>
  <w:num w:numId="68">
    <w:abstractNumId w:val="32"/>
  </w:num>
  <w:num w:numId="69">
    <w:abstractNumId w:val="0"/>
  </w:num>
  <w:num w:numId="70">
    <w:abstractNumId w:val="22"/>
  </w:num>
  <w:num w:numId="71">
    <w:abstractNumId w:val="2"/>
  </w:num>
  <w:num w:numId="72">
    <w:abstractNumId w:val="25"/>
  </w:num>
  <w:num w:numId="73">
    <w:abstractNumId w:val="7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C2"/>
    <w:rsid w:val="0000416F"/>
    <w:rsid w:val="00007679"/>
    <w:rsid w:val="0001303F"/>
    <w:rsid w:val="000154F6"/>
    <w:rsid w:val="0004184C"/>
    <w:rsid w:val="000441A9"/>
    <w:rsid w:val="00080097"/>
    <w:rsid w:val="000959CF"/>
    <w:rsid w:val="000B7100"/>
    <w:rsid w:val="000C21F5"/>
    <w:rsid w:val="000C271F"/>
    <w:rsid w:val="000D76D1"/>
    <w:rsid w:val="000E3DC3"/>
    <w:rsid w:val="000E6F13"/>
    <w:rsid w:val="000F61A6"/>
    <w:rsid w:val="00110686"/>
    <w:rsid w:val="00144008"/>
    <w:rsid w:val="00154497"/>
    <w:rsid w:val="00180892"/>
    <w:rsid w:val="001857BA"/>
    <w:rsid w:val="00187376"/>
    <w:rsid w:val="001909C5"/>
    <w:rsid w:val="00196293"/>
    <w:rsid w:val="00196B39"/>
    <w:rsid w:val="001A4F90"/>
    <w:rsid w:val="001A7340"/>
    <w:rsid w:val="001B24BB"/>
    <w:rsid w:val="001B4E47"/>
    <w:rsid w:val="001C02C8"/>
    <w:rsid w:val="001C0532"/>
    <w:rsid w:val="001E2353"/>
    <w:rsid w:val="001F024F"/>
    <w:rsid w:val="001F23B5"/>
    <w:rsid w:val="00213BBD"/>
    <w:rsid w:val="00217573"/>
    <w:rsid w:val="0022655E"/>
    <w:rsid w:val="00244435"/>
    <w:rsid w:val="002608B1"/>
    <w:rsid w:val="00261683"/>
    <w:rsid w:val="00263D06"/>
    <w:rsid w:val="002658C9"/>
    <w:rsid w:val="00275A8F"/>
    <w:rsid w:val="002834C2"/>
    <w:rsid w:val="002E1103"/>
    <w:rsid w:val="002F337E"/>
    <w:rsid w:val="002F6415"/>
    <w:rsid w:val="00304391"/>
    <w:rsid w:val="00307F86"/>
    <w:rsid w:val="003274D1"/>
    <w:rsid w:val="00341E4C"/>
    <w:rsid w:val="0034653E"/>
    <w:rsid w:val="003625DB"/>
    <w:rsid w:val="00366490"/>
    <w:rsid w:val="00374FC4"/>
    <w:rsid w:val="00390022"/>
    <w:rsid w:val="003A6E75"/>
    <w:rsid w:val="003B027F"/>
    <w:rsid w:val="003D0F66"/>
    <w:rsid w:val="003D4F52"/>
    <w:rsid w:val="003D545E"/>
    <w:rsid w:val="003F1C32"/>
    <w:rsid w:val="003F7C92"/>
    <w:rsid w:val="00400F58"/>
    <w:rsid w:val="004074FA"/>
    <w:rsid w:val="004110C0"/>
    <w:rsid w:val="004227D2"/>
    <w:rsid w:val="004257A5"/>
    <w:rsid w:val="00431175"/>
    <w:rsid w:val="00440442"/>
    <w:rsid w:val="00464BD2"/>
    <w:rsid w:val="00471DC3"/>
    <w:rsid w:val="00471E34"/>
    <w:rsid w:val="004D0497"/>
    <w:rsid w:val="004D04EA"/>
    <w:rsid w:val="004F4737"/>
    <w:rsid w:val="00504E78"/>
    <w:rsid w:val="005559B0"/>
    <w:rsid w:val="005642DB"/>
    <w:rsid w:val="005642F0"/>
    <w:rsid w:val="00564D8A"/>
    <w:rsid w:val="00582555"/>
    <w:rsid w:val="005D72A4"/>
    <w:rsid w:val="005E6E62"/>
    <w:rsid w:val="006006ED"/>
    <w:rsid w:val="006146DD"/>
    <w:rsid w:val="006220AB"/>
    <w:rsid w:val="00622B0C"/>
    <w:rsid w:val="00647D3E"/>
    <w:rsid w:val="006678E1"/>
    <w:rsid w:val="006C459E"/>
    <w:rsid w:val="006D7E32"/>
    <w:rsid w:val="006E7A9F"/>
    <w:rsid w:val="007215D6"/>
    <w:rsid w:val="00723534"/>
    <w:rsid w:val="0073100F"/>
    <w:rsid w:val="007333DE"/>
    <w:rsid w:val="007622F4"/>
    <w:rsid w:val="00775C34"/>
    <w:rsid w:val="007863C9"/>
    <w:rsid w:val="007B0AA8"/>
    <w:rsid w:val="007B1FCE"/>
    <w:rsid w:val="007D45C2"/>
    <w:rsid w:val="007F3B6D"/>
    <w:rsid w:val="0080354B"/>
    <w:rsid w:val="008542CE"/>
    <w:rsid w:val="008710C2"/>
    <w:rsid w:val="00872857"/>
    <w:rsid w:val="008A2F0B"/>
    <w:rsid w:val="008D3474"/>
    <w:rsid w:val="008D3F5D"/>
    <w:rsid w:val="008F4C54"/>
    <w:rsid w:val="00923E01"/>
    <w:rsid w:val="00930160"/>
    <w:rsid w:val="009458AA"/>
    <w:rsid w:val="0099499E"/>
    <w:rsid w:val="009B2FC0"/>
    <w:rsid w:val="009B5D8B"/>
    <w:rsid w:val="009C2A8E"/>
    <w:rsid w:val="009C469B"/>
    <w:rsid w:val="009D0647"/>
    <w:rsid w:val="009D266D"/>
    <w:rsid w:val="009F4C9F"/>
    <w:rsid w:val="00A10618"/>
    <w:rsid w:val="00A2168E"/>
    <w:rsid w:val="00A33647"/>
    <w:rsid w:val="00A81FF0"/>
    <w:rsid w:val="00A820A1"/>
    <w:rsid w:val="00A874A6"/>
    <w:rsid w:val="00A97824"/>
    <w:rsid w:val="00AA0C31"/>
    <w:rsid w:val="00AA22C4"/>
    <w:rsid w:val="00AC2E68"/>
    <w:rsid w:val="00AC53F5"/>
    <w:rsid w:val="00AF6CE7"/>
    <w:rsid w:val="00B16AB8"/>
    <w:rsid w:val="00B22CCD"/>
    <w:rsid w:val="00B23193"/>
    <w:rsid w:val="00B54770"/>
    <w:rsid w:val="00B568CF"/>
    <w:rsid w:val="00B704D3"/>
    <w:rsid w:val="00B846EF"/>
    <w:rsid w:val="00BA3DBF"/>
    <w:rsid w:val="00BA5B4F"/>
    <w:rsid w:val="00BB30E7"/>
    <w:rsid w:val="00BC4257"/>
    <w:rsid w:val="00BD2B77"/>
    <w:rsid w:val="00BF6BAE"/>
    <w:rsid w:val="00C35C61"/>
    <w:rsid w:val="00C803C1"/>
    <w:rsid w:val="00C9746A"/>
    <w:rsid w:val="00CE2081"/>
    <w:rsid w:val="00CF3136"/>
    <w:rsid w:val="00D06679"/>
    <w:rsid w:val="00D16A71"/>
    <w:rsid w:val="00D3332B"/>
    <w:rsid w:val="00D504A2"/>
    <w:rsid w:val="00DA284C"/>
    <w:rsid w:val="00DD69A4"/>
    <w:rsid w:val="00DE5BD5"/>
    <w:rsid w:val="00E15191"/>
    <w:rsid w:val="00E34D0E"/>
    <w:rsid w:val="00E355DF"/>
    <w:rsid w:val="00E529E5"/>
    <w:rsid w:val="00E54478"/>
    <w:rsid w:val="00E62F0E"/>
    <w:rsid w:val="00E71DDA"/>
    <w:rsid w:val="00E82442"/>
    <w:rsid w:val="00E916E5"/>
    <w:rsid w:val="00EA1ACE"/>
    <w:rsid w:val="00EA6ADA"/>
    <w:rsid w:val="00ED2134"/>
    <w:rsid w:val="00F02170"/>
    <w:rsid w:val="00F03F58"/>
    <w:rsid w:val="00F07E66"/>
    <w:rsid w:val="00F40577"/>
    <w:rsid w:val="00F8798E"/>
    <w:rsid w:val="00FB6BC6"/>
    <w:rsid w:val="00FC53D0"/>
    <w:rsid w:val="00FC76E4"/>
    <w:rsid w:val="00FE658C"/>
    <w:rsid w:val="00FF1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2FAE"/>
  <w15:chartTrackingRefBased/>
  <w15:docId w15:val="{AA40CE3B-648B-4159-A9AF-455AA31B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BA5B4F"/>
  </w:style>
  <w:style w:type="paragraph" w:styleId="Nagwek">
    <w:name w:val="header"/>
    <w:aliases w:val="Nagłówek strony"/>
    <w:basedOn w:val="Normalny"/>
    <w:next w:val="Tekstpodstawowy"/>
    <w:link w:val="NagwekZnak"/>
    <w:rsid w:val="00BA5B4F"/>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BA5B4F"/>
  </w:style>
  <w:style w:type="paragraph" w:styleId="Tekstpodstawowy">
    <w:name w:val="Body Text"/>
    <w:basedOn w:val="Normalny"/>
    <w:link w:val="TekstpodstawowyZnak"/>
    <w:uiPriority w:val="99"/>
    <w:semiHidden/>
    <w:unhideWhenUsed/>
    <w:rsid w:val="00BA5B4F"/>
    <w:pPr>
      <w:spacing w:after="120"/>
    </w:pPr>
  </w:style>
  <w:style w:type="character" w:customStyle="1" w:styleId="TekstpodstawowyZnak">
    <w:name w:val="Tekst podstawowy Znak"/>
    <w:basedOn w:val="Domylnaczcionkaakapitu"/>
    <w:link w:val="Tekstpodstawowy"/>
    <w:uiPriority w:val="99"/>
    <w:semiHidden/>
    <w:rsid w:val="00BA5B4F"/>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BA5B4F"/>
    <w:pPr>
      <w:ind w:left="720"/>
      <w:contextualSpacing/>
    </w:pPr>
  </w:style>
  <w:style w:type="paragraph" w:styleId="Stopka">
    <w:name w:val="footer"/>
    <w:basedOn w:val="Normalny"/>
    <w:link w:val="StopkaZnak"/>
    <w:uiPriority w:val="99"/>
    <w:unhideWhenUsed/>
    <w:rsid w:val="00BA5B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5B4F"/>
  </w:style>
  <w:style w:type="paragraph" w:styleId="Tekstdymka">
    <w:name w:val="Balloon Text"/>
    <w:basedOn w:val="Normalny"/>
    <w:link w:val="TekstdymkaZnak"/>
    <w:uiPriority w:val="99"/>
    <w:semiHidden/>
    <w:unhideWhenUsed/>
    <w:rsid w:val="00BA5B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5B4F"/>
    <w:rPr>
      <w:rFonts w:ascii="Segoe UI" w:hAnsi="Segoe UI" w:cs="Segoe UI"/>
      <w:sz w:val="18"/>
      <w:szCs w:val="18"/>
    </w:rPr>
  </w:style>
  <w:style w:type="character" w:styleId="Hipercze">
    <w:name w:val="Hyperlink"/>
    <w:rsid w:val="00BA5B4F"/>
    <w:rPr>
      <w:color w:val="0000FF"/>
      <w:u w:val="single"/>
    </w:rPr>
  </w:style>
  <w:style w:type="paragraph" w:customStyle="1" w:styleId="Standard">
    <w:name w:val="Standard"/>
    <w:qFormat/>
    <w:rsid w:val="00BA5B4F"/>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BA5B4F"/>
    <w:pPr>
      <w:numPr>
        <w:numId w:val="15"/>
      </w:numPr>
    </w:pPr>
  </w:style>
  <w:style w:type="numbering" w:customStyle="1" w:styleId="WWNum2">
    <w:name w:val="WWNum2"/>
    <w:basedOn w:val="Bezlisty"/>
    <w:rsid w:val="00BA5B4F"/>
    <w:pPr>
      <w:numPr>
        <w:numId w:val="16"/>
      </w:numPr>
    </w:pPr>
  </w:style>
  <w:style w:type="numbering" w:customStyle="1" w:styleId="WWNum3">
    <w:name w:val="WWNum3"/>
    <w:basedOn w:val="Bezlisty"/>
    <w:rsid w:val="00BA5B4F"/>
    <w:pPr>
      <w:numPr>
        <w:numId w:val="17"/>
      </w:numPr>
    </w:pPr>
  </w:style>
  <w:style w:type="numbering" w:customStyle="1" w:styleId="WWNum4">
    <w:name w:val="WWNum4"/>
    <w:basedOn w:val="Bezlisty"/>
    <w:rsid w:val="00BA5B4F"/>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qFormat/>
    <w:locked/>
    <w:rsid w:val="00BA5B4F"/>
  </w:style>
  <w:style w:type="paragraph" w:customStyle="1" w:styleId="Default">
    <w:name w:val="Default"/>
    <w:rsid w:val="00BA5B4F"/>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BA5B4F"/>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BA5B4F"/>
    <w:rPr>
      <w:rFonts w:ascii="Times New Roman" w:eastAsia="Times New Roman" w:hAnsi="Times New Roman" w:cs="Times New Roman"/>
    </w:rPr>
  </w:style>
  <w:style w:type="paragraph" w:customStyle="1" w:styleId="Tekstpodstawowywcity31">
    <w:name w:val="Tekst podstawowy wcięty 31"/>
    <w:basedOn w:val="Normalny"/>
    <w:rsid w:val="00BA5B4F"/>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BA5B4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5B4F"/>
    <w:rPr>
      <w:sz w:val="20"/>
      <w:szCs w:val="20"/>
    </w:rPr>
  </w:style>
  <w:style w:type="character" w:styleId="Odwoanieprzypisukocowego">
    <w:name w:val="endnote reference"/>
    <w:basedOn w:val="Domylnaczcionkaakapitu"/>
    <w:uiPriority w:val="99"/>
    <w:semiHidden/>
    <w:unhideWhenUsed/>
    <w:rsid w:val="00BA5B4F"/>
    <w:rPr>
      <w:vertAlign w:val="superscript"/>
    </w:rPr>
  </w:style>
  <w:style w:type="paragraph" w:styleId="NormalnyWeb">
    <w:name w:val="Normal (Web)"/>
    <w:basedOn w:val="Normalny"/>
    <w:uiPriority w:val="99"/>
    <w:semiHidden/>
    <w:unhideWhenUsed/>
    <w:rsid w:val="00BA5B4F"/>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BA5B4F"/>
    <w:rPr>
      <w:color w:val="605E5C"/>
      <w:shd w:val="clear" w:color="auto" w:fill="E1DFDD"/>
    </w:rPr>
  </w:style>
  <w:style w:type="paragraph" w:styleId="Tekstpodstawowywcity3">
    <w:name w:val="Body Text Indent 3"/>
    <w:basedOn w:val="Normalny"/>
    <w:link w:val="Tekstpodstawowywcity3Znak"/>
    <w:rsid w:val="00BA5B4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A5B4F"/>
    <w:rPr>
      <w:rFonts w:ascii="Times New Roman" w:eastAsia="Times New Roman" w:hAnsi="Times New Roman" w:cs="Times New Roman"/>
      <w:sz w:val="16"/>
      <w:szCs w:val="16"/>
      <w:lang w:eastAsia="pl-PL"/>
    </w:rPr>
  </w:style>
  <w:style w:type="paragraph" w:styleId="Bezodstpw">
    <w:name w:val="No Spacing"/>
    <w:uiPriority w:val="1"/>
    <w:qFormat/>
    <w:rsid w:val="00BA5B4F"/>
    <w:pPr>
      <w:spacing w:after="0" w:line="240" w:lineRule="auto"/>
    </w:pPr>
  </w:style>
  <w:style w:type="character" w:styleId="Uwydatnienie">
    <w:name w:val="Emphasis"/>
    <w:basedOn w:val="Domylnaczcionkaakapitu"/>
    <w:uiPriority w:val="20"/>
    <w:qFormat/>
    <w:rsid w:val="00BA5B4F"/>
    <w:rPr>
      <w:i/>
      <w:iCs/>
    </w:rPr>
  </w:style>
  <w:style w:type="paragraph" w:styleId="Tekstpodstawowywcity">
    <w:name w:val="Body Text Indent"/>
    <w:basedOn w:val="Normalny"/>
    <w:link w:val="TekstpodstawowywcityZnak"/>
    <w:uiPriority w:val="99"/>
    <w:unhideWhenUsed/>
    <w:rsid w:val="00BA5B4F"/>
    <w:pPr>
      <w:spacing w:after="120"/>
      <w:ind w:left="283"/>
    </w:pPr>
  </w:style>
  <w:style w:type="character" w:customStyle="1" w:styleId="TekstpodstawowywcityZnak">
    <w:name w:val="Tekst podstawowy wcięty Znak"/>
    <w:basedOn w:val="Domylnaczcionkaakapitu"/>
    <w:link w:val="Tekstpodstawowywcity"/>
    <w:uiPriority w:val="99"/>
    <w:rsid w:val="00BA5B4F"/>
  </w:style>
  <w:style w:type="numbering" w:customStyle="1" w:styleId="Bezlisty1">
    <w:name w:val="Bez listy1"/>
    <w:next w:val="Bezlisty"/>
    <w:semiHidden/>
    <w:rsid w:val="00BA5B4F"/>
  </w:style>
  <w:style w:type="character" w:customStyle="1" w:styleId="UnresolvedMention">
    <w:name w:val="Unresolved Mention"/>
    <w:basedOn w:val="Domylnaczcionkaakapitu"/>
    <w:uiPriority w:val="99"/>
    <w:semiHidden/>
    <w:unhideWhenUsed/>
    <w:rsid w:val="00BA5B4F"/>
    <w:rPr>
      <w:color w:val="605E5C"/>
      <w:shd w:val="clear" w:color="auto" w:fill="E1DFDD"/>
    </w:rPr>
  </w:style>
  <w:style w:type="paragraph" w:customStyle="1" w:styleId="western">
    <w:name w:val="western"/>
    <w:basedOn w:val="Normalny"/>
    <w:rsid w:val="001909C5"/>
    <w:pPr>
      <w:spacing w:before="100" w:beforeAutospacing="1" w:after="0" w:line="240" w:lineRule="auto"/>
      <w:jc w:val="both"/>
    </w:pPr>
    <w:rPr>
      <w:rFonts w:ascii="Times New Roman" w:eastAsia="Times New Roman" w:hAnsi="Times New Roman"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8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wp_radom" TargetMode="External"/><Relationship Id="rId13" Type="http://schemas.openxmlformats.org/officeDocument/2006/relationships/hyperlink" Target="mailto:%20malgorzata.wojcik@ra.policja.gov.pl" TargetMode="External"/><Relationship Id="rId18"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bip.mazowiecka.policja.gov.pl" TargetMode="External"/><Relationship Id="rId19"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9C12E-65B0-40F4-B022-49C611EF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30</Pages>
  <Words>13058</Words>
  <Characters>78348</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Wójcik Małgorzata</cp:lastModifiedBy>
  <cp:revision>108</cp:revision>
  <cp:lastPrinted>2024-04-30T12:35:00Z</cp:lastPrinted>
  <dcterms:created xsi:type="dcterms:W3CDTF">2024-03-13T09:43:00Z</dcterms:created>
  <dcterms:modified xsi:type="dcterms:W3CDTF">2024-04-30T12:35:00Z</dcterms:modified>
</cp:coreProperties>
</file>