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7047667E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F20AB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4E2D3F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4E2D3F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3A7E959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6A5AAC2E" w14:textId="77777777" w:rsidR="00FF623D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</w:pPr>
    </w:p>
    <w:p w14:paraId="540318FC" w14:textId="17B3DE0F" w:rsidR="00FF623D" w:rsidRPr="00FF623D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</w:pPr>
      <w:r w:rsidRPr="00FF623D"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  <w:t xml:space="preserve">Oświadczenie Wykonawcy </w:t>
      </w:r>
    </w:p>
    <w:p w14:paraId="15E26D5E" w14:textId="77777777" w:rsidR="00FF623D" w:rsidRPr="005A2B16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A8A5F41" w14:textId="5B6AB904" w:rsidR="00FF623D" w:rsidRPr="00FF623D" w:rsidRDefault="00FF623D" w:rsidP="00FF623D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22"/>
        </w:rPr>
      </w:pPr>
      <w:r w:rsidRPr="00FF623D">
        <w:rPr>
          <w:rFonts w:asciiTheme="minorHAnsi" w:hAnsiTheme="minorHAnsi" w:cs="Tahoma"/>
          <w:b/>
          <w:color w:val="000000"/>
          <w:kern w:val="3"/>
          <w:sz w:val="22"/>
        </w:rPr>
        <w:t>składane na podstawie art. 125 ust.1, ustawy z dnia 11 września 2019r. – Prawo zamówień publicznych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28B7AD46" w14:textId="77777777" w:rsidR="00FF623D" w:rsidRPr="005A2B16" w:rsidRDefault="00FF623D" w:rsidP="00FF623D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97F0F27" w14:textId="77777777" w:rsidR="00FF623D" w:rsidRPr="005A2B16" w:rsidRDefault="00FF623D" w:rsidP="00FF623D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5F02A0EF" w14:textId="77777777" w:rsidR="00FF623D" w:rsidRDefault="00FF623D" w:rsidP="00FF62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</w:p>
    <w:p w14:paraId="1E7C0AB7" w14:textId="77777777" w:rsidR="00FF623D" w:rsidRDefault="00FF623D" w:rsidP="00FF62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D2C52EF" w14:textId="02E4CC3E" w:rsidR="00FF623D" w:rsidRPr="005A2B16" w:rsidRDefault="00FF623D" w:rsidP="00FF623D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387689DE" w14:textId="77777777" w:rsidR="00FF623D" w:rsidRDefault="00FF623D" w:rsidP="00FF623D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693EAD5" w14:textId="77777777" w:rsidR="00FF623D" w:rsidRDefault="00FF623D" w:rsidP="00FF623D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3A4B768" w14:textId="77777777" w:rsidR="00FF623D" w:rsidRDefault="00FF623D" w:rsidP="00FF623D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411CFC4E" w14:textId="77777777" w:rsidR="00FF623D" w:rsidRPr="00196734" w:rsidRDefault="00FF623D" w:rsidP="00FF623D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00808EA" w14:textId="77777777" w:rsidR="00FF623D" w:rsidRDefault="00FF623D" w:rsidP="00FF623D">
      <w:pPr>
        <w:jc w:val="center"/>
        <w:rPr>
          <w:rFonts w:asciiTheme="minorHAnsi" w:hAnsiTheme="minorHAnsi" w:cs="Arial"/>
          <w:bCs/>
          <w:szCs w:val="22"/>
        </w:rPr>
      </w:pPr>
    </w:p>
    <w:p w14:paraId="1F4AC4EA" w14:textId="77777777" w:rsidR="00FF623D" w:rsidRDefault="00FF623D" w:rsidP="00FF623D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FF623D" w14:paraId="16A9E761" w14:textId="77777777" w:rsidTr="00757A1E">
        <w:tc>
          <w:tcPr>
            <w:tcW w:w="562" w:type="dxa"/>
          </w:tcPr>
          <w:p w14:paraId="1270F890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2FC5E98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6C59C1F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1603463A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FF623D" w14:paraId="52DD6F83" w14:textId="77777777" w:rsidTr="00757A1E">
        <w:tc>
          <w:tcPr>
            <w:tcW w:w="562" w:type="dxa"/>
          </w:tcPr>
          <w:p w14:paraId="0F1E3295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4873667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223ED0B5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5ED96793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567589B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8BF02DA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51BBECB1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kern w:val="3"/>
          <w:sz w:val="24"/>
          <w:szCs w:val="24"/>
        </w:rPr>
      </w:pPr>
    </w:p>
    <w:p w14:paraId="317420C9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323179C8" w:rsidR="0060381B" w:rsidRPr="00FF623D" w:rsidRDefault="00055D5A" w:rsidP="008F20AB">
      <w:pPr>
        <w:pStyle w:val="Standard"/>
        <w:rPr>
          <w:rFonts w:asciiTheme="minorHAnsi" w:hAnsiTheme="minorHAnsi" w:cs="Tahoma"/>
          <w:color w:val="000000"/>
          <w:sz w:val="22"/>
        </w:rPr>
      </w:pPr>
      <w:r w:rsidRPr="00FF623D">
        <w:rPr>
          <w:rFonts w:asciiTheme="minorHAnsi" w:eastAsia="Calibri" w:hAnsiTheme="minorHAnsi"/>
          <w:color w:val="000000"/>
          <w:sz w:val="22"/>
          <w:lang w:eastAsia="en-US"/>
        </w:rPr>
        <w:t xml:space="preserve">dotyczy postępowania o udzielenie zamówienia publicznego prowadzonego w trybie 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podstawowym </w:t>
      </w:r>
      <w:r w:rsidR="005F2B08" w:rsidRPr="00FF623D">
        <w:rPr>
          <w:rFonts w:asciiTheme="minorHAnsi" w:eastAsia="Calibri" w:hAnsiTheme="minorHAnsi"/>
          <w:bCs/>
          <w:sz w:val="22"/>
          <w:lang w:eastAsia="en-US"/>
        </w:rPr>
        <w:t>bez możliwości negocjacji (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zgodnie z art. 275 pkt 1 </w:t>
      </w:r>
      <w:proofErr w:type="spellStart"/>
      <w:r w:rsidRPr="00FF623D">
        <w:rPr>
          <w:rFonts w:asciiTheme="minorHAnsi" w:eastAsia="Calibri" w:hAnsiTheme="minorHAnsi"/>
          <w:bCs/>
          <w:sz w:val="22"/>
          <w:lang w:eastAsia="en-US"/>
        </w:rPr>
        <w:t>pzp</w:t>
      </w:r>
      <w:proofErr w:type="spellEnd"/>
      <w:r w:rsidR="005F2B08" w:rsidRPr="00FF623D">
        <w:rPr>
          <w:rFonts w:asciiTheme="minorHAnsi" w:eastAsia="Calibri" w:hAnsiTheme="minorHAnsi"/>
          <w:bCs/>
          <w:sz w:val="22"/>
          <w:lang w:eastAsia="en-US"/>
        </w:rPr>
        <w:t>)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 </w:t>
      </w:r>
      <w:r w:rsidRPr="00FF623D">
        <w:rPr>
          <w:rFonts w:asciiTheme="minorHAnsi" w:eastAsia="Calibri" w:hAnsiTheme="minorHAnsi"/>
          <w:color w:val="000000"/>
          <w:sz w:val="22"/>
          <w:lang w:eastAsia="en-US"/>
        </w:rPr>
        <w:t xml:space="preserve">na: </w:t>
      </w:r>
      <w:bookmarkStart w:id="0" w:name="_Hlk114034391"/>
      <w:r w:rsidR="008F20AB" w:rsidRPr="00FF623D">
        <w:rPr>
          <w:rFonts w:asciiTheme="minorHAnsi" w:hAnsiTheme="minorHAnsi" w:cs="Tahoma"/>
          <w:b/>
          <w:bCs/>
          <w:sz w:val="22"/>
          <w:szCs w:val="22"/>
        </w:rPr>
        <w:t>Sukcesywn</w:t>
      </w:r>
      <w:r w:rsidR="004E2D3F">
        <w:rPr>
          <w:rFonts w:asciiTheme="minorHAnsi" w:hAnsiTheme="minorHAnsi" w:cs="Tahoma"/>
          <w:b/>
          <w:bCs/>
          <w:sz w:val="22"/>
          <w:szCs w:val="22"/>
        </w:rPr>
        <w:t>a</w:t>
      </w:r>
      <w:r w:rsidR="008F20AB" w:rsidRPr="00FF623D">
        <w:rPr>
          <w:rFonts w:asciiTheme="minorHAnsi" w:hAnsiTheme="minorHAnsi" w:cs="Tahoma"/>
          <w:b/>
          <w:bCs/>
          <w:sz w:val="22"/>
          <w:szCs w:val="22"/>
        </w:rPr>
        <w:t xml:space="preserve"> dostaw</w:t>
      </w:r>
      <w:r w:rsidR="004E2D3F">
        <w:rPr>
          <w:rFonts w:asciiTheme="minorHAnsi" w:hAnsiTheme="minorHAnsi" w:cs="Tahoma"/>
          <w:b/>
          <w:bCs/>
          <w:sz w:val="22"/>
          <w:szCs w:val="22"/>
        </w:rPr>
        <w:t>a</w:t>
      </w:r>
      <w:r w:rsidR="008F20AB" w:rsidRPr="00FF623D">
        <w:rPr>
          <w:rFonts w:asciiTheme="minorHAnsi" w:hAnsiTheme="minorHAnsi" w:cs="Tahoma"/>
          <w:b/>
          <w:bCs/>
          <w:sz w:val="22"/>
          <w:szCs w:val="22"/>
        </w:rPr>
        <w:t xml:space="preserve"> oleju napędowego B-0 w ilości </w:t>
      </w:r>
      <w:r w:rsidR="004E2D3F">
        <w:rPr>
          <w:rFonts w:asciiTheme="minorHAnsi" w:hAnsiTheme="minorHAnsi" w:cs="Tahoma"/>
          <w:b/>
          <w:bCs/>
          <w:sz w:val="22"/>
          <w:szCs w:val="22"/>
        </w:rPr>
        <w:t>12</w:t>
      </w:r>
      <w:r w:rsidR="008F20AB" w:rsidRPr="00FF623D">
        <w:rPr>
          <w:rFonts w:asciiTheme="minorHAnsi" w:hAnsiTheme="minorHAnsi" w:cs="Tahoma"/>
          <w:b/>
          <w:bCs/>
          <w:sz w:val="22"/>
          <w:szCs w:val="22"/>
        </w:rPr>
        <w:t>0 000 l.</w:t>
      </w:r>
      <w:bookmarkEnd w:id="0"/>
      <w:r w:rsidR="0060381B" w:rsidRPr="00FF623D">
        <w:rPr>
          <w:rFonts w:asciiTheme="minorHAnsi" w:hAnsiTheme="minorHAnsi"/>
          <w:b/>
          <w:bCs/>
          <w:sz w:val="22"/>
          <w:lang w:eastAsia="en-US" w:bidi="en-US"/>
        </w:rPr>
        <w:t>,</w:t>
      </w:r>
      <w:r w:rsidR="0060381B" w:rsidRPr="00FF623D">
        <w:rPr>
          <w:rFonts w:asciiTheme="minorHAnsi" w:hAnsiTheme="minorHAnsi"/>
          <w:sz w:val="22"/>
          <w:lang w:eastAsia="lt-LT" w:bidi="en-US"/>
        </w:rPr>
        <w:t xml:space="preserve"> </w:t>
      </w:r>
      <w:r w:rsidR="0060381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>Znak: INS/</w:t>
      </w:r>
      <w:r w:rsidR="008F20A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>BPR</w:t>
      </w:r>
      <w:r w:rsidR="0060381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 xml:space="preserve"> – </w:t>
      </w:r>
      <w:r w:rsidR="004E2D3F">
        <w:rPr>
          <w:rFonts w:asciiTheme="minorHAnsi" w:hAnsiTheme="minorHAnsi"/>
          <w:b/>
          <w:color w:val="00000A"/>
          <w:sz w:val="22"/>
          <w:lang w:eastAsia="en-US" w:bidi="en-US"/>
        </w:rPr>
        <w:t>2</w:t>
      </w:r>
      <w:r w:rsidR="0060381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>/202</w:t>
      </w:r>
      <w:r w:rsidR="004E2D3F">
        <w:rPr>
          <w:rFonts w:asciiTheme="minorHAnsi" w:hAnsiTheme="minorHAnsi"/>
          <w:b/>
          <w:color w:val="00000A"/>
          <w:sz w:val="22"/>
          <w:lang w:eastAsia="en-US" w:bidi="en-US"/>
        </w:rPr>
        <w:t>4</w:t>
      </w:r>
      <w:bookmarkStart w:id="1" w:name="_GoBack"/>
      <w:bookmarkEnd w:id="1"/>
      <w:r w:rsidR="0060381B" w:rsidRPr="00FF623D">
        <w:rPr>
          <w:rFonts w:asciiTheme="minorHAnsi" w:hAnsiTheme="minorHAnsi"/>
          <w:b/>
          <w:bCs/>
          <w:sz w:val="22"/>
          <w:lang w:eastAsia="en-US" w:bidi="en-US"/>
        </w:rPr>
        <w:t>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48C32E1F" w:rsidR="00055D5A" w:rsidRPr="00A42D3D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2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2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A42D3D">
      <w:pPr>
        <w:pStyle w:val="Akapitzlist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A8503E0" w14:textId="41D5A30B" w:rsidR="0060381B" w:rsidRPr="005E18BA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</w:t>
      </w:r>
      <w:r w:rsidR="008F20AB">
        <w:rPr>
          <w:rFonts w:asciiTheme="minorHAnsi" w:hAnsiTheme="minorHAnsi" w:cs="Tahoma"/>
          <w:b/>
          <w:bCs/>
          <w:color w:val="000000"/>
          <w:kern w:val="3"/>
          <w:szCs w:val="24"/>
        </w:rPr>
        <w:t>2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 tj. </w:t>
      </w:r>
    </w:p>
    <w:p w14:paraId="01C04A35" w14:textId="48EB8049" w:rsidR="005E18BA" w:rsidRDefault="005E18BA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1B53D8F4" w14:textId="0AE2E652" w:rsidR="008F20AB" w:rsidRPr="000D0DA3" w:rsidRDefault="008F20AB" w:rsidP="008F20AB">
      <w:pPr>
        <w:pStyle w:val="SIWZ2"/>
        <w:keepNext/>
        <w:widowControl/>
        <w:numPr>
          <w:ilvl w:val="4"/>
          <w:numId w:val="11"/>
        </w:numPr>
        <w:ind w:left="426" w:hanging="426"/>
        <w:rPr>
          <w:rFonts w:asciiTheme="minorHAnsi" w:hAnsiTheme="minorHAnsi"/>
          <w:sz w:val="20"/>
        </w:rPr>
      </w:pPr>
      <w:bookmarkStart w:id="3" w:name="_Hlk102640826"/>
      <w:r w:rsidRPr="000D0DA3">
        <w:rPr>
          <w:rFonts w:asciiTheme="minorHAnsi" w:hAnsiTheme="minorHAnsi"/>
          <w:sz w:val="20"/>
        </w:rPr>
        <w:t>posiada</w:t>
      </w:r>
      <w:r>
        <w:rPr>
          <w:rFonts w:asciiTheme="minorHAnsi" w:hAnsiTheme="minorHAnsi"/>
          <w:sz w:val="20"/>
        </w:rPr>
        <w:t>m</w:t>
      </w:r>
      <w:r w:rsidRPr="000D0DA3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aktualną koncesję potwierdzającą posiadanie uprawnień do wykonywania działalności w zakresie obrotu paliwami ciekłymi wymaganą przepisami ustawy z dnia 10 kwietnia 1997r. Prawo energetyczne (</w:t>
      </w:r>
      <w:proofErr w:type="spellStart"/>
      <w:r>
        <w:rPr>
          <w:rFonts w:asciiTheme="minorHAnsi" w:hAnsiTheme="minorHAnsi"/>
          <w:sz w:val="20"/>
        </w:rPr>
        <w:t>t.j</w:t>
      </w:r>
      <w:proofErr w:type="spellEnd"/>
      <w:r>
        <w:rPr>
          <w:rFonts w:asciiTheme="minorHAnsi" w:hAnsiTheme="minorHAnsi"/>
          <w:sz w:val="20"/>
        </w:rPr>
        <w:t>. Dz. U. z 202</w:t>
      </w:r>
      <w:r w:rsidR="00FF623D">
        <w:rPr>
          <w:rFonts w:asciiTheme="minorHAnsi" w:hAnsiTheme="minorHAnsi"/>
          <w:sz w:val="20"/>
        </w:rPr>
        <w:t>2</w:t>
      </w:r>
      <w:r>
        <w:rPr>
          <w:rFonts w:asciiTheme="minorHAnsi" w:hAnsiTheme="minorHAnsi"/>
          <w:sz w:val="20"/>
        </w:rPr>
        <w:t xml:space="preserve">r. poz. </w:t>
      </w:r>
      <w:r w:rsidR="00FF623D">
        <w:rPr>
          <w:rFonts w:asciiTheme="minorHAnsi" w:hAnsiTheme="minorHAnsi"/>
          <w:sz w:val="20"/>
        </w:rPr>
        <w:t>1385</w:t>
      </w:r>
      <w:r>
        <w:rPr>
          <w:rFonts w:asciiTheme="minorHAnsi" w:hAnsiTheme="minorHAnsi"/>
          <w:sz w:val="20"/>
        </w:rPr>
        <w:t>) w zakresie obrotu paliwami będącymi przedmiotem zamówienia.</w:t>
      </w:r>
    </w:p>
    <w:p w14:paraId="1687607C" w14:textId="77777777" w:rsidR="0060381B" w:rsidRDefault="0060381B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bookmarkEnd w:id="3"/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E4FE1BD" w14:textId="77777777" w:rsidR="00A42D3D" w:rsidRDefault="00A42D3D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BD430E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4E2D3F">
      <w:fldChar w:fldCharType="begin"/>
    </w:r>
    <w:r w:rsidR="004E2D3F">
      <w:instrText>NUMPAGES  \* Arabic  \* MERGEFORMAT</w:instrText>
    </w:r>
    <w:r w:rsidR="004E2D3F">
      <w:fldChar w:fldCharType="separate"/>
    </w:r>
    <w:r w:rsidR="00FF5901">
      <w:rPr>
        <w:noProof/>
      </w:rPr>
      <w:t>1</w:t>
    </w:r>
    <w:r w:rsidR="004E2D3F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E2D3F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61EFA"/>
    <w:rsid w:val="006747BD"/>
    <w:rsid w:val="006A7B13"/>
    <w:rsid w:val="006B4607"/>
    <w:rsid w:val="006C46AF"/>
    <w:rsid w:val="006D6DE5"/>
    <w:rsid w:val="006E5990"/>
    <w:rsid w:val="00722B21"/>
    <w:rsid w:val="007428A0"/>
    <w:rsid w:val="00761B8F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0AB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71964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E4C2850-2103-4A18-B789-4D5D0AE9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2</cp:revision>
  <cp:lastPrinted>2021-04-28T04:36:00Z</cp:lastPrinted>
  <dcterms:created xsi:type="dcterms:W3CDTF">2024-01-30T08:59:00Z</dcterms:created>
  <dcterms:modified xsi:type="dcterms:W3CDTF">2024-01-30T08:59:00Z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