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:rsidR="00091131" w:rsidRDefault="00321B46" w:rsidP="00305B6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</w:p>
    <w:p w:rsidR="00B2571A" w:rsidRPr="00B54C06" w:rsidRDefault="00FC4B4C" w:rsidP="00B54C0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B54C06" w:rsidRPr="00B54C06">
        <w:rPr>
          <w:rFonts w:ascii="Arial" w:hAnsi="Arial" w:cs="Arial"/>
          <w:b/>
        </w:rPr>
        <w:t>„Budowa drogi gminnej Nr 114057G - ulicy Sezamkowej  w Bolesławicach wraz z budową infrastruktury towarzyszącej oraz z wykonaniem inwentaryzacji geodezyjnej powykonawczej i dokumentacji odbiorowej”.</w:t>
      </w:r>
    </w:p>
    <w:p w:rsidR="00B2571A" w:rsidRPr="00FC4B4C" w:rsidRDefault="00B2571A" w:rsidP="00B2571A">
      <w:pPr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3037"/>
        <w:gridCol w:w="2001"/>
        <w:gridCol w:w="1709"/>
        <w:gridCol w:w="2007"/>
      </w:tblGrid>
      <w:tr w:rsidR="00FC4B4C" w:rsidTr="00FC4B4C">
        <w:tc>
          <w:tcPr>
            <w:tcW w:w="534" w:type="dxa"/>
            <w:shd w:val="clear" w:color="auto" w:fill="E7E6E6" w:themeFill="background2"/>
          </w:tcPr>
          <w:p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:rsidTr="00FC4B4C">
        <w:tc>
          <w:tcPr>
            <w:tcW w:w="534" w:type="dxa"/>
          </w:tcPr>
          <w:p w:rsidR="00FC4B4C" w:rsidRDefault="00FC4B4C" w:rsidP="00B2571A">
            <w:r>
              <w:t>1</w:t>
            </w:r>
          </w:p>
        </w:tc>
        <w:tc>
          <w:tcPr>
            <w:tcW w:w="3037" w:type="dxa"/>
          </w:tcPr>
          <w:p w:rsidR="00FC4B4C" w:rsidRDefault="00FC4B4C" w:rsidP="00B2571A"/>
        </w:tc>
        <w:tc>
          <w:tcPr>
            <w:tcW w:w="2001" w:type="dxa"/>
          </w:tcPr>
          <w:p w:rsidR="00FC4B4C" w:rsidRDefault="00FC4B4C" w:rsidP="00B2571A"/>
        </w:tc>
        <w:tc>
          <w:tcPr>
            <w:tcW w:w="1709" w:type="dxa"/>
          </w:tcPr>
          <w:p w:rsidR="00FC4B4C" w:rsidRDefault="00FC4B4C" w:rsidP="00B2571A"/>
        </w:tc>
        <w:tc>
          <w:tcPr>
            <w:tcW w:w="2007" w:type="dxa"/>
          </w:tcPr>
          <w:p w:rsidR="00FC4B4C" w:rsidRDefault="00FC4B4C" w:rsidP="00B2571A"/>
        </w:tc>
      </w:tr>
      <w:tr w:rsidR="00FC4B4C" w:rsidTr="00FC4B4C">
        <w:tc>
          <w:tcPr>
            <w:tcW w:w="534" w:type="dxa"/>
          </w:tcPr>
          <w:p w:rsidR="00FC4B4C" w:rsidRDefault="00FC4B4C" w:rsidP="00B2571A">
            <w:r>
              <w:t>2</w:t>
            </w:r>
          </w:p>
        </w:tc>
        <w:tc>
          <w:tcPr>
            <w:tcW w:w="3037" w:type="dxa"/>
          </w:tcPr>
          <w:p w:rsidR="00FC4B4C" w:rsidRDefault="00FC4B4C" w:rsidP="00B2571A"/>
        </w:tc>
        <w:tc>
          <w:tcPr>
            <w:tcW w:w="2001" w:type="dxa"/>
          </w:tcPr>
          <w:p w:rsidR="00FC4B4C" w:rsidRDefault="00FC4B4C" w:rsidP="00B2571A"/>
        </w:tc>
        <w:tc>
          <w:tcPr>
            <w:tcW w:w="1709" w:type="dxa"/>
          </w:tcPr>
          <w:p w:rsidR="00FC4B4C" w:rsidRDefault="00FC4B4C" w:rsidP="00B2571A"/>
        </w:tc>
        <w:tc>
          <w:tcPr>
            <w:tcW w:w="2007" w:type="dxa"/>
          </w:tcPr>
          <w:p w:rsidR="00FC4B4C" w:rsidRDefault="00FC4B4C" w:rsidP="00B2571A"/>
        </w:tc>
      </w:tr>
      <w:tr w:rsidR="00FC4B4C" w:rsidTr="00FC4B4C">
        <w:tc>
          <w:tcPr>
            <w:tcW w:w="534" w:type="dxa"/>
          </w:tcPr>
          <w:p w:rsidR="00FC4B4C" w:rsidRDefault="00FC4B4C" w:rsidP="00B2571A">
            <w:r>
              <w:t>3</w:t>
            </w:r>
          </w:p>
        </w:tc>
        <w:tc>
          <w:tcPr>
            <w:tcW w:w="3037" w:type="dxa"/>
          </w:tcPr>
          <w:p w:rsidR="00FC4B4C" w:rsidRDefault="00FC4B4C" w:rsidP="00B2571A"/>
        </w:tc>
        <w:tc>
          <w:tcPr>
            <w:tcW w:w="2001" w:type="dxa"/>
          </w:tcPr>
          <w:p w:rsidR="00FC4B4C" w:rsidRDefault="00FC4B4C" w:rsidP="00B2571A"/>
        </w:tc>
        <w:tc>
          <w:tcPr>
            <w:tcW w:w="1709" w:type="dxa"/>
          </w:tcPr>
          <w:p w:rsidR="00FC4B4C" w:rsidRDefault="00FC4B4C" w:rsidP="00B2571A"/>
        </w:tc>
        <w:tc>
          <w:tcPr>
            <w:tcW w:w="2007" w:type="dxa"/>
          </w:tcPr>
          <w:p w:rsidR="00FC4B4C" w:rsidRDefault="00FC4B4C" w:rsidP="00B2571A"/>
        </w:tc>
      </w:tr>
    </w:tbl>
    <w:p w:rsidR="00EE40C0" w:rsidRPr="00C42888" w:rsidRDefault="00EE40C0" w:rsidP="00EE40C0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EE40C0" w:rsidRPr="00C42888" w:rsidRDefault="00EE40C0" w:rsidP="00EE40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Pr="006056B6">
        <w:rPr>
          <w:rFonts w:ascii="Arial" w:hAnsi="Arial" w:cs="Arial"/>
          <w:b/>
        </w:rPr>
        <w:t xml:space="preserve"> </w:t>
      </w:r>
      <w:r w:rsidRPr="0010264F"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E40C0" w:rsidRPr="00C42888" w:rsidTr="00904F72"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</w:tbl>
    <w:p w:rsidR="00EE40C0" w:rsidRPr="00C42888" w:rsidRDefault="00EE40C0" w:rsidP="00EE40C0">
      <w:pPr>
        <w:spacing w:after="480"/>
        <w:rPr>
          <w:rFonts w:ascii="Arial" w:hAnsi="Arial" w:cs="Arial"/>
        </w:rPr>
      </w:pPr>
    </w:p>
    <w:p w:rsidR="00EE40C0" w:rsidRPr="00C42888" w:rsidRDefault="00EE40C0" w:rsidP="00EE40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wykształcenia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</w:rPr>
        <w:t xml:space="preserve"> </w:t>
      </w:r>
      <w:r w:rsidRPr="0010264F"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EE40C0" w:rsidRPr="00C42888" w:rsidTr="00904F72"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</w:tbl>
    <w:p w:rsidR="00EE40C0" w:rsidRPr="00C42888" w:rsidRDefault="00EE40C0" w:rsidP="00EE40C0">
      <w:pPr>
        <w:ind w:left="360"/>
        <w:rPr>
          <w:rFonts w:ascii="Arial" w:hAnsi="Arial" w:cs="Arial"/>
        </w:rPr>
      </w:pPr>
    </w:p>
    <w:p w:rsidR="00EE40C0" w:rsidRPr="006056B6" w:rsidRDefault="00EE40C0" w:rsidP="00EE40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kwalifikacji zawodowych </w:t>
      </w:r>
      <w:r>
        <w:rPr>
          <w:rFonts w:ascii="Arial" w:hAnsi="Arial" w:cs="Arial"/>
        </w:rPr>
        <w:t xml:space="preserve">opisany w </w:t>
      </w:r>
      <w:r w:rsidR="00D317B6">
        <w:rPr>
          <w:rFonts w:ascii="Arial" w:hAnsi="Arial" w:cs="Arial"/>
          <w:b/>
        </w:rPr>
        <w:t>Rozdziale VI ust.</w:t>
      </w:r>
      <w:r w:rsidRPr="004F72D6">
        <w:rPr>
          <w:rFonts w:ascii="Arial" w:hAnsi="Arial" w:cs="Arial"/>
          <w:b/>
        </w:rPr>
        <w:t xml:space="preserve"> 2 </w:t>
      </w:r>
      <w:proofErr w:type="spellStart"/>
      <w:r w:rsidRPr="006056B6">
        <w:rPr>
          <w:rFonts w:ascii="Arial" w:hAnsi="Arial" w:cs="Arial"/>
          <w:b/>
        </w:rPr>
        <w:t>pkt</w:t>
      </w:r>
      <w:proofErr w:type="spellEnd"/>
      <w:r w:rsidRPr="006056B6">
        <w:rPr>
          <w:rFonts w:ascii="Arial" w:hAnsi="Arial" w:cs="Arial"/>
          <w:b/>
        </w:rPr>
        <w:t xml:space="preserve"> 4 </w:t>
      </w:r>
      <w:r w:rsidR="00D317B6">
        <w:rPr>
          <w:rFonts w:ascii="Arial" w:hAnsi="Arial" w:cs="Arial"/>
          <w:b/>
        </w:rPr>
        <w:br/>
        <w:t>lit. b i c</w:t>
      </w:r>
      <w:r w:rsidRPr="00812F6A">
        <w:rPr>
          <w:b/>
        </w:rPr>
        <w:t xml:space="preserve"> </w:t>
      </w:r>
      <w:r w:rsidRPr="004F72D6">
        <w:rPr>
          <w:rFonts w:ascii="Arial" w:hAnsi="Arial" w:cs="Arial"/>
          <w:b/>
        </w:rPr>
        <w:t>SWZ</w:t>
      </w:r>
      <w:r w:rsidRPr="00C42888">
        <w:rPr>
          <w:rFonts w:ascii="Arial" w:hAnsi="Arial" w:cs="Arial"/>
        </w:rPr>
        <w:t xml:space="preserve">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EE40C0" w:rsidRPr="00C42888" w:rsidTr="00904F72"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</w:tbl>
    <w:p w:rsidR="00EE40C0" w:rsidRPr="00C42888" w:rsidRDefault="00EE40C0" w:rsidP="00EE40C0">
      <w:pPr>
        <w:rPr>
          <w:rFonts w:ascii="Arial" w:hAnsi="Arial" w:cs="Arial"/>
        </w:rPr>
      </w:pPr>
    </w:p>
    <w:p w:rsidR="00EE40C0" w:rsidRPr="006056B6" w:rsidRDefault="00EE40C0" w:rsidP="00EE40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doświadczenia opisany w </w:t>
      </w:r>
      <w:r w:rsidR="00D317B6">
        <w:rPr>
          <w:rFonts w:ascii="Arial" w:hAnsi="Arial" w:cs="Arial"/>
          <w:b/>
        </w:rPr>
        <w:t xml:space="preserve">Rozdziale VI ust. 2 </w:t>
      </w:r>
      <w:proofErr w:type="spellStart"/>
      <w:r w:rsidR="00D317B6">
        <w:rPr>
          <w:rFonts w:ascii="Arial" w:hAnsi="Arial" w:cs="Arial"/>
          <w:b/>
        </w:rPr>
        <w:t>pkt</w:t>
      </w:r>
      <w:proofErr w:type="spellEnd"/>
      <w:r w:rsidR="00D317B6">
        <w:rPr>
          <w:rFonts w:ascii="Arial" w:hAnsi="Arial" w:cs="Arial"/>
          <w:b/>
        </w:rPr>
        <w:t xml:space="preserve"> 4 lit. a</w:t>
      </w:r>
      <w:r w:rsidRPr="004F72D6">
        <w:rPr>
          <w:rFonts w:ascii="Arial" w:hAnsi="Arial" w:cs="Arial"/>
          <w:b/>
        </w:rPr>
        <w:t xml:space="preserve"> SWZ</w:t>
      </w:r>
      <w:r w:rsidRPr="00C42888">
        <w:rPr>
          <w:rFonts w:ascii="Arial" w:hAnsi="Arial" w:cs="Arial"/>
        </w:rPr>
        <w:t xml:space="preserve">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EE40C0" w:rsidRPr="00C42888" w:rsidTr="00904F72"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EE40C0" w:rsidRPr="00C42888" w:rsidRDefault="00EE40C0" w:rsidP="00904F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  <w:tr w:rsidR="00EE40C0" w:rsidRPr="00C42888" w:rsidTr="00904F72"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EE40C0" w:rsidRPr="00C42888" w:rsidRDefault="00EE40C0" w:rsidP="00904F72">
            <w:pPr>
              <w:rPr>
                <w:rFonts w:ascii="Arial" w:hAnsi="Arial" w:cs="Arial"/>
              </w:rPr>
            </w:pPr>
          </w:p>
        </w:tc>
      </w:tr>
    </w:tbl>
    <w:p w:rsidR="00EE40C0" w:rsidRPr="00C42888" w:rsidRDefault="00EE40C0" w:rsidP="00EE40C0">
      <w:pPr>
        <w:rPr>
          <w:rFonts w:ascii="Arial" w:hAnsi="Arial" w:cs="Arial"/>
          <w:i/>
          <w:iCs/>
        </w:rPr>
      </w:pPr>
    </w:p>
    <w:p w:rsidR="005F3C54" w:rsidRDefault="00D317B6" w:rsidP="00EE40C0">
      <w:pPr>
        <w:spacing w:before="240" w:after="240"/>
        <w:rPr>
          <w:rFonts w:ascii="Arial" w:hAnsi="Arial" w:cs="Arial"/>
          <w:b/>
          <w:bCs/>
        </w:rPr>
      </w:pPr>
      <w:r w:rsidRPr="005F3C54">
        <w:rPr>
          <w:rFonts w:ascii="Arial" w:hAnsi="Arial" w:cs="Arial"/>
          <w:b/>
          <w:bCs/>
        </w:rPr>
        <w:t>Uwaga: należy wypełnić odpowiedni zakres dla poszczególnych Wykonawców.</w:t>
      </w:r>
    </w:p>
    <w:p w:rsidR="004F259B" w:rsidRDefault="004F259B" w:rsidP="004F259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4F259B" w:rsidRDefault="004F259B" w:rsidP="004F259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p w:rsidR="00D317B6" w:rsidRPr="00BF2821" w:rsidRDefault="00D317B6" w:rsidP="00BF2821">
      <w:pPr>
        <w:rPr>
          <w:rFonts w:ascii="Calibri" w:hAnsi="Calibri" w:cs="Calibri"/>
          <w:b/>
          <w:color w:val="000000" w:themeColor="text1"/>
        </w:rPr>
      </w:pPr>
    </w:p>
    <w:sectPr w:rsidR="00D317B6" w:rsidRPr="00BF2821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06" w:rsidRDefault="00B54C06" w:rsidP="00FF2260">
      <w:pPr>
        <w:spacing w:after="0" w:line="240" w:lineRule="auto"/>
      </w:pPr>
      <w:r>
        <w:separator/>
      </w:r>
    </w:p>
  </w:endnote>
  <w:endnote w:type="continuationSeparator" w:id="0">
    <w:p w:rsidR="00B54C06" w:rsidRDefault="00B54C0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06" w:rsidRDefault="00B54C06" w:rsidP="00FF2260">
      <w:pPr>
        <w:spacing w:after="0" w:line="240" w:lineRule="auto"/>
      </w:pPr>
      <w:r>
        <w:separator/>
      </w:r>
    </w:p>
  </w:footnote>
  <w:footnote w:type="continuationSeparator" w:id="0">
    <w:p w:rsidR="00B54C06" w:rsidRDefault="00B54C0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6" w:rsidRPr="00FC4B4C" w:rsidRDefault="00B54C06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>
      <w:rPr>
        <w:rFonts w:ascii="Arial" w:hAnsi="Arial" w:cs="Arial"/>
      </w:rPr>
      <w:t>4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91131"/>
    <w:rsid w:val="001310B2"/>
    <w:rsid w:val="001563A5"/>
    <w:rsid w:val="001D5CF3"/>
    <w:rsid w:val="002D5341"/>
    <w:rsid w:val="00305B6D"/>
    <w:rsid w:val="00321B46"/>
    <w:rsid w:val="00460AB4"/>
    <w:rsid w:val="004F259B"/>
    <w:rsid w:val="00510733"/>
    <w:rsid w:val="0054568C"/>
    <w:rsid w:val="005F3C54"/>
    <w:rsid w:val="006D0C4D"/>
    <w:rsid w:val="00723CC2"/>
    <w:rsid w:val="007542E2"/>
    <w:rsid w:val="008C6FA0"/>
    <w:rsid w:val="008D4722"/>
    <w:rsid w:val="009716F7"/>
    <w:rsid w:val="00A74864"/>
    <w:rsid w:val="00A9569C"/>
    <w:rsid w:val="00B2571A"/>
    <w:rsid w:val="00B54C06"/>
    <w:rsid w:val="00BF2821"/>
    <w:rsid w:val="00C815A0"/>
    <w:rsid w:val="00CA0E46"/>
    <w:rsid w:val="00D317B6"/>
    <w:rsid w:val="00D93EA2"/>
    <w:rsid w:val="00E3558F"/>
    <w:rsid w:val="00EE40C0"/>
    <w:rsid w:val="00F47EA6"/>
    <w:rsid w:val="00FA7453"/>
    <w:rsid w:val="00FC4B4C"/>
    <w:rsid w:val="00FD56FC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5FD0-D4A9-4461-A150-4EFAD56F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k.pierzchalska</cp:lastModifiedBy>
  <cp:revision>8</cp:revision>
  <cp:lastPrinted>2021-03-23T09:17:00Z</cp:lastPrinted>
  <dcterms:created xsi:type="dcterms:W3CDTF">2021-04-14T09:56:00Z</dcterms:created>
  <dcterms:modified xsi:type="dcterms:W3CDTF">2021-04-15T08:19:00Z</dcterms:modified>
</cp:coreProperties>
</file>