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D8" w:rsidRDefault="00FB17D8" w:rsidP="00BA7A83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  <w:bookmarkStart w:id="0" w:name="_GoBack"/>
      <w:bookmarkEnd w:id="0"/>
    </w:p>
    <w:p w:rsidR="00BA7A83" w:rsidRPr="00BA7A83" w:rsidRDefault="00A22141" w:rsidP="00BA7A83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>S</w:t>
      </w:r>
      <w:r w:rsidR="00BA7A83" w:rsidRPr="00BA7A83">
        <w:rPr>
          <w:b/>
          <w:sz w:val="24"/>
          <w:szCs w:val="24"/>
        </w:rPr>
        <w:t>pecyfikacja techniczna zamówienia</w:t>
      </w:r>
      <w:r w:rsidR="00060B3F">
        <w:rPr>
          <w:b/>
          <w:sz w:val="24"/>
          <w:szCs w:val="24"/>
        </w:rPr>
        <w:t xml:space="preserve"> dla części 1</w:t>
      </w:r>
      <w:r w:rsidR="00BA7A83" w:rsidRPr="00BA7A83">
        <w:rPr>
          <w:b/>
          <w:sz w:val="24"/>
          <w:szCs w:val="24"/>
        </w:rPr>
        <w:t xml:space="preserve"> / formularz do wypełnienia przez Wykonawcę</w:t>
      </w:r>
    </w:p>
    <w:p w:rsidR="00BA7A83" w:rsidRDefault="00BA7A83" w:rsidP="00F21110">
      <w:pPr>
        <w:tabs>
          <w:tab w:val="center" w:pos="1701"/>
        </w:tabs>
        <w:spacing w:before="120"/>
        <w:rPr>
          <w:sz w:val="22"/>
          <w:szCs w:val="22"/>
        </w:rPr>
      </w:pPr>
      <w:r w:rsidRPr="00CE3D36">
        <w:rPr>
          <w:sz w:val="22"/>
          <w:szCs w:val="22"/>
        </w:rPr>
        <w:t>16 szt. 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oprogramowaniem. </w:t>
      </w:r>
    </w:p>
    <w:p w:rsidR="00FB17D8" w:rsidRPr="00CE3D36" w:rsidRDefault="00FB17D8" w:rsidP="00F21110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15 szt. </w:t>
      </w:r>
      <w:r w:rsidRPr="00CE3D36">
        <w:rPr>
          <w:sz w:val="22"/>
          <w:szCs w:val="22"/>
        </w:rPr>
        <w:t>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</w:t>
      </w:r>
      <w:r>
        <w:rPr>
          <w:sz w:val="22"/>
          <w:szCs w:val="22"/>
        </w:rPr>
        <w:t xml:space="preserve"> </w:t>
      </w:r>
      <w:r w:rsidR="000129DF">
        <w:rPr>
          <w:sz w:val="22"/>
          <w:szCs w:val="22"/>
        </w:rPr>
        <w:t xml:space="preserve">- </w:t>
      </w:r>
      <w:r>
        <w:rPr>
          <w:sz w:val="22"/>
          <w:szCs w:val="22"/>
        </w:rPr>
        <w:t>w przypadku skorzystania z prawa opcji</w:t>
      </w:r>
    </w:p>
    <w:p w:rsidR="00033E50" w:rsidRDefault="00033E50" w:rsidP="00F21110">
      <w:pPr>
        <w:tabs>
          <w:tab w:val="center" w:pos="1701"/>
        </w:tabs>
        <w:spacing w:before="120"/>
        <w:rPr>
          <w:b/>
          <w:spacing w:val="-3"/>
        </w:rPr>
      </w:pPr>
    </w:p>
    <w:p w:rsidR="00FB17D8" w:rsidRPr="00BA7A83" w:rsidRDefault="00FB17D8" w:rsidP="00F21110">
      <w:pPr>
        <w:tabs>
          <w:tab w:val="center" w:pos="1701"/>
        </w:tabs>
        <w:spacing w:before="120"/>
        <w:rPr>
          <w:b/>
          <w:spacing w:val="-3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6237"/>
      </w:tblGrid>
      <w:tr w:rsidR="005C2709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Default="005C2709" w:rsidP="005C270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Pr="009512DC" w:rsidRDefault="005C2709" w:rsidP="005C270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9" w:rsidRDefault="005C2709" w:rsidP="005C27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  <w:p w:rsidR="005C2709" w:rsidRDefault="005C2709" w:rsidP="005C270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Nowy komputer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stacjonarny wraz z monitorem*.</w:t>
            </w:r>
          </w:p>
          <w:p w:rsidR="002C0311" w:rsidRPr="009512DC" w:rsidRDefault="002C0311" w:rsidP="001450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*Akceptowalne rozdzielnie komputer i monitor jako komplet lub wersja tzw.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 w:rsidR="00B70236"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spotkań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zdalnych z użyciem kamery, mikrofonu, transmisji obrazu i dźwięku prz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 xml:space="preserve">ez </w:t>
            </w:r>
            <w:proofErr w:type="spellStart"/>
            <w:r w:rsidR="002C0311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="002C0311">
              <w:rPr>
                <w:rFonts w:cstheme="minorHAnsi"/>
                <w:color w:val="000000"/>
                <w:sz w:val="22"/>
                <w:szCs w:val="22"/>
              </w:rPr>
              <w:t>, przy użyciu ogólno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dostępnych platform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A7327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2C0311" w:rsidP="002C0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B70236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wielkość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min. 23.5 cala</w:t>
            </w:r>
          </w:p>
          <w:p w:rsidR="009512DC" w:rsidRPr="009512DC" w:rsidRDefault="009512D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B06E2D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="002C0311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>4000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21093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2C031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8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A7327">
        <w:trPr>
          <w:trHeight w:val="6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EC131A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Typu SSD o pojemności minimum 2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56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A7327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05F2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05F28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2C0311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amera HD minimum 1280 * 720pixeli, wraz ze sterownikami, 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rozpoznawanymi przez wiodące platformy spotkań multimedialnych</w:t>
            </w:r>
            <w:r>
              <w:rPr>
                <w:rFonts w:cstheme="minorHAnsi"/>
                <w:color w:val="000000"/>
                <w:sz w:val="22"/>
                <w:szCs w:val="22"/>
              </w:rPr>
              <w:t>. Wbudowana lub dołączona zewnętrzna, wraz z uchwytem na monitor.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rozpoznawany przez wiodące platformy spotkań multimedialnych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. Wbudowany lub dołączony zewnętrzny, wraz z uchwytem.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rozpoznawane przez wiodące platformy spotkań multimedialnych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, o mocy min 2 * 6W. Wbudowane lub dołączone zewnętrzne.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EF6991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Default="00EF6991" w:rsidP="006034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Pr="009512DC" w:rsidRDefault="00EF6991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 xml:space="preserve"> lub zewnętrzny adapter do odczytu i zapisu CD/DVD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1" w:rsidRDefault="00EF6991" w:rsidP="00603465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A7327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Default="00EF6991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umożliwiający pracę w domenie Active Directory wraz z bezpośrednim uwierzytelnieniem i autoryzacją dostępów do oferowanych przez nią funkcjonalności, co najmniej takich jak dostęp do dysków i usług. </w:t>
            </w:r>
          </w:p>
          <w:p w:rsidR="009512DC" w:rsidRPr="009512DC" w:rsidRDefault="00EF6991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9512DC" w:rsidRPr="009512DC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9512DC" w:rsidRPr="009512DC" w:rsidRDefault="009512DC" w:rsidP="005B7D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 nieograniczona w czasie, pozwalająca na wielokrotne instalowanie na zakupionym sprzęcie, bez konieczności kontaktu z dostawcą/producentem,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2D6B04" w:rsidRDefault="009512DC" w:rsidP="00452CD0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9512DC" w:rsidRPr="00584793" w:rsidTr="00DA732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 xml:space="preserve"> (wraz z zaawansowanymi funkcjami obsługi makr)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, zawierający program edytora tekstów, arkusz kalkulacyjny, program do tworzenia prezentacji.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 w:rsidR="00DF33E2"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623BEC" w:rsidRPr="009512DC" w:rsidRDefault="00DF33E2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rogramy do spotkań multimedialnych, skonfigurowane do pracy z 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wbudowanymi kamerą, mikrofonem i głośnikami.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416708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416708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Bezpieczeństwo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TPM2.0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bitlocker</w:t>
            </w:r>
            <w:proofErr w:type="spellEnd"/>
          </w:p>
          <w:p w:rsidR="00623BEC" w:rsidRPr="009512DC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Zainstalowany program antywirusowy z licencją na okres min. 1 roku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8" w:rsidRDefault="00416708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>6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ów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USB, </w:t>
            </w:r>
          </w:p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9512DC" w:rsidRPr="009512DC" w:rsidRDefault="006B5DF5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Gniazda DVI, HDMI do podłączenia monitora, w przypadku gdy monitor jest rozłączny (gdy nie jest to wersja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6A1A05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Default="006A1A0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Pr="009512DC" w:rsidRDefault="006B5DF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E62AF">
              <w:rPr>
                <w:rFonts w:cstheme="minorHAnsi"/>
                <w:color w:val="000000"/>
                <w:sz w:val="22"/>
                <w:szCs w:val="22"/>
                <w:u w:val="single"/>
              </w:rPr>
              <w:t>Przewodowa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05" w:rsidRDefault="006A1A05" w:rsidP="001450A0">
            <w:pPr>
              <w:rPr>
                <w:rFonts w:cstheme="minorHAnsi"/>
                <w:color w:val="000000"/>
              </w:rPr>
            </w:pPr>
          </w:p>
        </w:tc>
      </w:tr>
      <w:tr w:rsidR="006B5DF5" w:rsidRPr="00584793" w:rsidTr="004F244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F5" w:rsidRDefault="006B5DF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Mysz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F5" w:rsidRDefault="006B5DF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Przewodowa lub bezprzewodowa.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5" w:rsidRDefault="006B5DF5" w:rsidP="001450A0">
            <w:pPr>
              <w:rPr>
                <w:rFonts w:cstheme="minorHAnsi"/>
                <w:color w:val="000000"/>
              </w:rPr>
            </w:pPr>
          </w:p>
        </w:tc>
      </w:tr>
    </w:tbl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</w:t>
      </w:r>
      <w:r w:rsidR="00CE3D36" w:rsidRPr="00DA7327">
        <w:rPr>
          <w:sz w:val="22"/>
          <w:szCs w:val="22"/>
        </w:rPr>
        <w:t>pełnioną i podpisaną tabelę należy złożyć wraz z ofertą.</w:t>
      </w:r>
    </w:p>
    <w:p w:rsidR="00DA7327" w:rsidRPr="00DA7327" w:rsidRDefault="00DA7327" w:rsidP="00CE3D36">
      <w:pPr>
        <w:spacing w:before="120" w:after="120"/>
        <w:rPr>
          <w:sz w:val="22"/>
          <w:szCs w:val="22"/>
        </w:rPr>
      </w:pPr>
    </w:p>
    <w:p w:rsidR="009512DC" w:rsidRPr="00DA7327" w:rsidRDefault="00CE3D36" w:rsidP="00DA7327">
      <w:pPr>
        <w:tabs>
          <w:tab w:val="left" w:pos="14459"/>
        </w:tabs>
        <w:spacing w:before="120" w:after="120"/>
        <w:ind w:right="961" w:hanging="142"/>
        <w:jc w:val="both"/>
        <w:rPr>
          <w:sz w:val="22"/>
          <w:szCs w:val="22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</w:t>
      </w:r>
      <w:r w:rsidR="00DA7327" w:rsidRPr="00DA7327">
        <w:rPr>
          <w:sz w:val="22"/>
          <w:szCs w:val="22"/>
        </w:rPr>
        <w:t xml:space="preserve"> gdyż</w:t>
      </w:r>
      <w:r w:rsidR="00DA7327">
        <w:rPr>
          <w:sz w:val="22"/>
          <w:szCs w:val="22"/>
        </w:rPr>
        <w:t xml:space="preserve"> jej treść nie odpowiada treści </w:t>
      </w:r>
      <w:r w:rsidR="00DA7327" w:rsidRPr="00DA7327">
        <w:rPr>
          <w:sz w:val="22"/>
          <w:szCs w:val="22"/>
        </w:rPr>
        <w:t>SWZ.</w:t>
      </w:r>
    </w:p>
    <w:sectPr w:rsidR="009512DC" w:rsidRPr="00DA7327" w:rsidSect="00DA7327">
      <w:headerReference w:type="default" r:id="rId9"/>
      <w:footerReference w:type="default" r:id="rId10"/>
      <w:pgSz w:w="16838" w:h="11906" w:orient="landscape"/>
      <w:pgMar w:top="1843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EE" w:rsidRDefault="00307AEE" w:rsidP="00BA077B">
      <w:r>
        <w:separator/>
      </w:r>
    </w:p>
  </w:endnote>
  <w:endnote w:type="continuationSeparator" w:id="0">
    <w:p w:rsidR="00307AEE" w:rsidRDefault="00307AE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5043"/>
      <w:docPartObj>
        <w:docPartGallery w:val="Page Numbers (Bottom of Page)"/>
        <w:docPartUnique/>
      </w:docPartObj>
    </w:sdtPr>
    <w:sdtEndPr/>
    <w:sdtContent>
      <w:p w:rsidR="004F244F" w:rsidRDefault="004F2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DB">
          <w:rPr>
            <w:noProof/>
          </w:rPr>
          <w:t>2</w:t>
        </w:r>
        <w:r>
          <w:fldChar w:fldCharType="end"/>
        </w:r>
      </w:p>
    </w:sdtContent>
  </w:sdt>
  <w:p w:rsidR="004F244F" w:rsidRDefault="004F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EE" w:rsidRDefault="00307AEE" w:rsidP="00BA077B">
      <w:r>
        <w:separator/>
      </w:r>
    </w:p>
  </w:footnote>
  <w:footnote w:type="continuationSeparator" w:id="0">
    <w:p w:rsidR="00307AEE" w:rsidRDefault="00307AEE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B1A" w:rsidRPr="00817B1A" w:rsidRDefault="00817B1A" w:rsidP="00817B1A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 w:rsidRPr="00817B1A">
      <w:rPr>
        <w:rFonts w:ascii="Arial" w:hAnsi="Arial" w:cs="Arial"/>
        <w:b/>
        <w:sz w:val="22"/>
        <w:szCs w:val="22"/>
        <w:lang w:eastAsia="pl-PL"/>
      </w:rPr>
      <w:t xml:space="preserve">Załącznik nr </w:t>
    </w:r>
    <w:r>
      <w:rPr>
        <w:rFonts w:ascii="Arial" w:hAnsi="Arial" w:cs="Arial"/>
        <w:b/>
        <w:sz w:val="22"/>
        <w:szCs w:val="22"/>
        <w:lang w:eastAsia="pl-PL"/>
      </w:rPr>
      <w:t>5.</w:t>
    </w:r>
    <w:r w:rsidR="00C943DB">
      <w:rPr>
        <w:rFonts w:ascii="Arial" w:hAnsi="Arial" w:cs="Arial"/>
        <w:b/>
        <w:sz w:val="22"/>
        <w:szCs w:val="22"/>
        <w:lang w:eastAsia="pl-PL"/>
      </w:rPr>
      <w:t>1 do SWZ BZP.271.1.23</w:t>
    </w:r>
    <w:r w:rsidRPr="00817B1A">
      <w:rPr>
        <w:rFonts w:ascii="Arial" w:hAnsi="Arial" w:cs="Arial"/>
        <w:b/>
        <w:sz w:val="22"/>
        <w:szCs w:val="22"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252"/>
    <w:multiLevelType w:val="hybridMultilevel"/>
    <w:tmpl w:val="5F9094C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71607CD"/>
    <w:multiLevelType w:val="hybridMultilevel"/>
    <w:tmpl w:val="EE3E608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70D5"/>
    <w:multiLevelType w:val="hybridMultilevel"/>
    <w:tmpl w:val="55AE84F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129DF"/>
    <w:rsid w:val="00023133"/>
    <w:rsid w:val="00026F29"/>
    <w:rsid w:val="00032165"/>
    <w:rsid w:val="00033E50"/>
    <w:rsid w:val="00034935"/>
    <w:rsid w:val="000408D6"/>
    <w:rsid w:val="00050E97"/>
    <w:rsid w:val="00054CC3"/>
    <w:rsid w:val="00057864"/>
    <w:rsid w:val="00060B3F"/>
    <w:rsid w:val="00064D2F"/>
    <w:rsid w:val="00065B9A"/>
    <w:rsid w:val="00065C14"/>
    <w:rsid w:val="00071A4B"/>
    <w:rsid w:val="000740E3"/>
    <w:rsid w:val="000A7A14"/>
    <w:rsid w:val="000B1E98"/>
    <w:rsid w:val="000C1FB0"/>
    <w:rsid w:val="000C3E4F"/>
    <w:rsid w:val="000D7680"/>
    <w:rsid w:val="000E6143"/>
    <w:rsid w:val="00100B1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0311"/>
    <w:rsid w:val="002C27B7"/>
    <w:rsid w:val="002C62C0"/>
    <w:rsid w:val="002C669E"/>
    <w:rsid w:val="002D3298"/>
    <w:rsid w:val="002D5BA0"/>
    <w:rsid w:val="002D6AE6"/>
    <w:rsid w:val="002D6B04"/>
    <w:rsid w:val="00300EA0"/>
    <w:rsid w:val="00302155"/>
    <w:rsid w:val="0030263B"/>
    <w:rsid w:val="00307AEE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1D01"/>
    <w:rsid w:val="004B7AE9"/>
    <w:rsid w:val="004C3A49"/>
    <w:rsid w:val="004E01DC"/>
    <w:rsid w:val="004E2A18"/>
    <w:rsid w:val="004E543E"/>
    <w:rsid w:val="004F12A8"/>
    <w:rsid w:val="004F244F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B7DEE"/>
    <w:rsid w:val="005C2709"/>
    <w:rsid w:val="005D25E9"/>
    <w:rsid w:val="005D3F1F"/>
    <w:rsid w:val="005F5549"/>
    <w:rsid w:val="0060230B"/>
    <w:rsid w:val="00604B1E"/>
    <w:rsid w:val="00623BEC"/>
    <w:rsid w:val="00631285"/>
    <w:rsid w:val="006330D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B5DF5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15B4E"/>
    <w:rsid w:val="00817B1A"/>
    <w:rsid w:val="00821093"/>
    <w:rsid w:val="0082171C"/>
    <w:rsid w:val="0083407C"/>
    <w:rsid w:val="0084332A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F68"/>
    <w:rsid w:val="00922219"/>
    <w:rsid w:val="0092328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0236"/>
    <w:rsid w:val="00B7708E"/>
    <w:rsid w:val="00B83BD6"/>
    <w:rsid w:val="00B942BC"/>
    <w:rsid w:val="00BA077B"/>
    <w:rsid w:val="00BA7A83"/>
    <w:rsid w:val="00BB510D"/>
    <w:rsid w:val="00BB564A"/>
    <w:rsid w:val="00BC6EA5"/>
    <w:rsid w:val="00BD73D5"/>
    <w:rsid w:val="00BE2949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943DB"/>
    <w:rsid w:val="00CA2439"/>
    <w:rsid w:val="00CA353F"/>
    <w:rsid w:val="00CC71F9"/>
    <w:rsid w:val="00CE1AC0"/>
    <w:rsid w:val="00CE3D36"/>
    <w:rsid w:val="00CE62AF"/>
    <w:rsid w:val="00CE7563"/>
    <w:rsid w:val="00CF3707"/>
    <w:rsid w:val="00D06A93"/>
    <w:rsid w:val="00D11630"/>
    <w:rsid w:val="00D30A9A"/>
    <w:rsid w:val="00D350A8"/>
    <w:rsid w:val="00D3677E"/>
    <w:rsid w:val="00D37C27"/>
    <w:rsid w:val="00D42DD5"/>
    <w:rsid w:val="00D43BC0"/>
    <w:rsid w:val="00D57015"/>
    <w:rsid w:val="00D676B4"/>
    <w:rsid w:val="00D755AB"/>
    <w:rsid w:val="00D7566F"/>
    <w:rsid w:val="00D879F8"/>
    <w:rsid w:val="00D87B28"/>
    <w:rsid w:val="00DA7327"/>
    <w:rsid w:val="00DB1B76"/>
    <w:rsid w:val="00DB1BF8"/>
    <w:rsid w:val="00DD11EA"/>
    <w:rsid w:val="00DD538F"/>
    <w:rsid w:val="00DF0478"/>
    <w:rsid w:val="00DF0F16"/>
    <w:rsid w:val="00DF33E2"/>
    <w:rsid w:val="00E05FBA"/>
    <w:rsid w:val="00E1131B"/>
    <w:rsid w:val="00E152BB"/>
    <w:rsid w:val="00E220D8"/>
    <w:rsid w:val="00E312C9"/>
    <w:rsid w:val="00E32A3D"/>
    <w:rsid w:val="00E378E7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131A"/>
    <w:rsid w:val="00EC4C6F"/>
    <w:rsid w:val="00ED2856"/>
    <w:rsid w:val="00EF620D"/>
    <w:rsid w:val="00EF6991"/>
    <w:rsid w:val="00F0706F"/>
    <w:rsid w:val="00F12068"/>
    <w:rsid w:val="00F20786"/>
    <w:rsid w:val="00F21110"/>
    <w:rsid w:val="00F224EE"/>
    <w:rsid w:val="00F40214"/>
    <w:rsid w:val="00F5754C"/>
    <w:rsid w:val="00F65DD8"/>
    <w:rsid w:val="00F71814"/>
    <w:rsid w:val="00F751BC"/>
    <w:rsid w:val="00F90D2C"/>
    <w:rsid w:val="00F942A5"/>
    <w:rsid w:val="00FA1440"/>
    <w:rsid w:val="00FA19E2"/>
    <w:rsid w:val="00FB17D8"/>
    <w:rsid w:val="00FC1C40"/>
    <w:rsid w:val="00FC387A"/>
    <w:rsid w:val="00FC63D2"/>
    <w:rsid w:val="00FC659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604BD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1CD5-BF7D-4881-8B5B-BB293BC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15</cp:revision>
  <cp:lastPrinted>2022-03-09T12:33:00Z</cp:lastPrinted>
  <dcterms:created xsi:type="dcterms:W3CDTF">2022-05-17T09:52:00Z</dcterms:created>
  <dcterms:modified xsi:type="dcterms:W3CDTF">2022-05-26T06:57:00Z</dcterms:modified>
</cp:coreProperties>
</file>