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Załącznik nr 3 do opisu przedmiotu zamówienia – wykaz przystanków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Zadanie nr 1: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Linia nr 1: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</w:rPr>
        <w:t>Wolbrom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ul. S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kalska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</w:rPr>
        <w:t>Wolbrom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, ul. Nowa PKS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Wolbrom, os. B. Chrobrego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Brzozówka 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Wierzchowisko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Wierzchowisko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Sulisławice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Sulisławice Remiza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Sulisławice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Wierzchowisko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Wierzchowisko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Brzozówka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Wierzchowisko Marianów I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Wierzchowisko Marianów II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</w:rPr>
        <w:t>Jeżówka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 xml:space="preserve"> PKP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Podlesice II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</w:rPr>
        <w:t>Jeżówka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 xml:space="preserve"> Powodnik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Jeżówka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</w:rPr>
        <w:t>Jeżówka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 xml:space="preserve"> Drzewie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Jeżówka Dziubdzielowska Góra I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jc w:val="both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Jeżówka III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jc w:val="both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Jeżówka Dziubdzielowska Góra II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jc w:val="both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Jeżówka Świetlica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jc w:val="both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Jeżówka Stara Wieś I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jc w:val="both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Jeżówka Stara Wieś II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jc w:val="both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Jeżówka Sklep I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jc w:val="both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Jeżówka Na Swojczany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jc w:val="both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Jeżówka Sklep II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jc w:val="both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Jeżówka II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jc w:val="both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Boża Wola II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jc w:val="both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 xml:space="preserve">Boża Wola 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Boża Wola I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Łobzów Skrzyżowanie</w:t>
      </w:r>
    </w:p>
    <w:p>
      <w:pPr>
        <w:numPr>
          <w:ilvl w:val="0"/>
          <w:numId w:val="1"/>
        </w:numPr>
        <w:tabs>
          <w:tab w:val="clear" w:pos="425"/>
        </w:tabs>
        <w:spacing w:after="0" w:line="360" w:lineRule="auto"/>
        <w:ind w:left="425" w:leftChars="0" w:hanging="425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Łobzów </w:t>
      </w:r>
    </w:p>
    <w:p>
      <w:pPr>
        <w:numPr>
          <w:ilvl w:val="0"/>
          <w:numId w:val="1"/>
        </w:numPr>
        <w:spacing w:after="0" w:line="360" w:lineRule="auto"/>
        <w:ind w:left="425" w:leftChars="0" w:hanging="425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Łobzów I</w:t>
      </w:r>
    </w:p>
    <w:p>
      <w:pPr>
        <w:numPr>
          <w:ilvl w:val="0"/>
          <w:numId w:val="1"/>
        </w:numPr>
        <w:spacing w:after="0" w:line="360" w:lineRule="auto"/>
        <w:ind w:left="425" w:leftChars="0" w:hanging="425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Wolbrom ul. Nowa PKS</w:t>
      </w:r>
    </w:p>
    <w:p>
      <w:pPr>
        <w:numPr>
          <w:ilvl w:val="0"/>
          <w:numId w:val="1"/>
        </w:numPr>
        <w:spacing w:after="0" w:line="360" w:lineRule="auto"/>
        <w:ind w:left="425" w:leftChars="0" w:hanging="425" w:firstLineChars="0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</w:rPr>
        <w:t>Wolbrom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ul. S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kalska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Linia nr 2:</w:t>
      </w:r>
    </w:p>
    <w:p>
      <w:pPr>
        <w:numPr>
          <w:ilvl w:val="0"/>
          <w:numId w:val="2"/>
        </w:numPr>
        <w:spacing w:after="0" w:line="360" w:lineRule="auto"/>
        <w:ind w:leftChars="0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</w:rPr>
        <w:t>Wolbrom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ul. S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kalska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Wolbrom ul. Nowa PKS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Łobzów I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Łobzów 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Łobzów  Skrzyżowanie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Poręba Dzierżna II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Poręba Dzierżna Remiza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Poręba Dzierżna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Poręba Dzierżna Cmentarz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Miechówka 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Kąpiele Wielkie 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Kąpiele Wielkie Szkoła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Kąpiołki 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Kąpiołki 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Kąpiele Wielkie Szkoła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Kąpiele Wielkie Remiza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Kąpiele Wielkie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Kolon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i</w:t>
      </w:r>
      <w:r>
        <w:rPr>
          <w:rFonts w:ascii="Times New Roman" w:hAnsi="Times New Roman" w:cs="Times New Roman"/>
          <w:sz w:val="20"/>
          <w:szCs w:val="20"/>
        </w:rPr>
        <w:t>a Kąpielska Studnia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Kolonia Kąpielska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Łobzów 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Łobzów I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Wolbrom ul. Nowa PKS</w:t>
      </w: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</w:rPr>
        <w:t>Wolbrom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ul. S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kalska</w:t>
      </w:r>
    </w:p>
    <w:p>
      <w:pPr>
        <w:numPr>
          <w:ilvl w:val="0"/>
          <w:numId w:val="0"/>
        </w:numPr>
        <w:spacing w:after="0" w:line="360" w:lineRule="auto"/>
        <w:ind w:leftChars="0"/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Linia nr 3: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Wolbrom ul. Nowa PKS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Wolbrom ul. Skalska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Chełm kol. Grabie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Chełm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Chełm Kamienna Góra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Szwajcary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Zasępiec Remiza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Poręba Górna Sklep 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Poręba Górna 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Poręba Górna 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Budzyń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Lgota Wielka Kawkazy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Lgota Wielka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Lgota Wielka Leśna</w:t>
      </w:r>
    </w:p>
    <w:p>
      <w:pPr>
        <w:spacing w:after="0" w:line="360" w:lineRule="auto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 xml:space="preserve">15. 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</w:rPr>
        <w:t>Lgota Wielka Leśna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 xml:space="preserve"> II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Lgota Wielka kol. Leśna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16.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Wierzchowisko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17.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Wierzchowisko Klub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18.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Brzozówka II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19.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Brzozówka 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Brzozówka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21.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Wolbrom PKP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22.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Wolbrom Skrzyżowanie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23.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Wolbrom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ul. Nowa PKS</w:t>
      </w: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Linia nr 4: </w:t>
      </w:r>
    </w:p>
    <w:p>
      <w:pPr>
        <w:numPr>
          <w:ilvl w:val="0"/>
          <w:numId w:val="0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Wolbrom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ul. S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kalska</w:t>
      </w:r>
    </w:p>
    <w:p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>Wolbrom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ul. Nowa PKS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3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Zabagnie 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4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Dłużec Szkoła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5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Kąpiele Wielkie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6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Strzegowa II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7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Strzegowa Remiza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8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Strzegowa II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9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Kąpiele Wielkie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10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Dłużec Szkoła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1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Dłużec 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2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Dłużec 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3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Dłużec II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4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Domaniewice  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5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Domaniewice 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6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Załęże 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7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Załęże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8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Załęże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9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Załęże 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20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Domaniewice 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1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Domaniewice 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2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Dłużec II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3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Dłużec 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4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Dłużec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5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Dłużec O</w:t>
      </w:r>
      <w:r>
        <w:rPr>
          <w:rFonts w:ascii="Times New Roman" w:hAnsi="Times New Roman" w:cs="Times New Roman"/>
          <w:sz w:val="20"/>
          <w:szCs w:val="20"/>
          <w:lang w:val="pl-PL"/>
        </w:rPr>
        <w:t>ś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rodek</w:t>
      </w:r>
      <w:r>
        <w:rPr>
          <w:rFonts w:ascii="Times New Roman" w:hAnsi="Times New Roman" w:cs="Times New Roman"/>
          <w:sz w:val="20"/>
          <w:szCs w:val="20"/>
        </w:rPr>
        <w:t xml:space="preserve"> Zdrowia 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6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Dłużec Kościół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7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Lgota Wolbromska Sklep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8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Lgota Wolbromska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9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Lgota Wolbromska 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30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Lgota Wolbromska Las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1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Wolbrom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ul. Nowa PKS</w:t>
      </w:r>
    </w:p>
    <w:p>
      <w:pPr>
        <w:numPr>
          <w:ilvl w:val="0"/>
          <w:numId w:val="0"/>
        </w:numPr>
        <w:spacing w:after="0" w:line="360" w:lineRule="auto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 xml:space="preserve">32. 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</w:rPr>
        <w:t>Wolbrom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ul. S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kalska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Linia nr 5: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Wolbrom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ul. Nowa PKS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Wolbrom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ul. S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zosa Olkuska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Gołaczewy Piaski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Kali</w:t>
      </w:r>
      <w:r>
        <w:rPr>
          <w:rFonts w:ascii="Times New Roman" w:hAnsi="Times New Roman" w:cs="Times New Roman"/>
          <w:sz w:val="20"/>
          <w:szCs w:val="20"/>
          <w:lang w:val="pl-PL"/>
        </w:rPr>
        <w:t>ś</w:t>
      </w:r>
      <w:r>
        <w:rPr>
          <w:rFonts w:ascii="Times New Roman" w:hAnsi="Times New Roman" w:cs="Times New Roman"/>
          <w:sz w:val="20"/>
          <w:szCs w:val="20"/>
        </w:rPr>
        <w:t xml:space="preserve"> Remiza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Lgota Wolbromska  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Lgota Wolbromska Skrzyżowanie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Zarzecze 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Zarzecze Szkoła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Zarzecze 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Zarzecze Zacisze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Zarzecze Wyzwolenia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Zarzecze II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Zarzecze III</w:t>
      </w:r>
    </w:p>
    <w:p>
      <w:pPr>
        <w:spacing w:after="0" w:line="360" w:lineRule="auto"/>
        <w:rPr>
          <w:rFonts w:hint="default" w:ascii="Times New Roman" w:hAnsi="Times New Roman" w:cs="Times New Roman"/>
          <w:sz w:val="20"/>
          <w:szCs w:val="20"/>
          <w:lang w:val="pl-PL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 xml:space="preserve">14. 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ab/>
        <w:t>Chrząstowice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5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Gołaczewy/</w:t>
      </w:r>
      <w:r>
        <w:rPr>
          <w:rFonts w:ascii="Times New Roman" w:hAnsi="Times New Roman" w:cs="Times New Roman"/>
          <w:sz w:val="20"/>
          <w:szCs w:val="20"/>
        </w:rPr>
        <w:t>Chrząstowice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6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Gołaczewy I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7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Gołaczewy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8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Kol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onia</w:t>
      </w:r>
      <w:r>
        <w:rPr>
          <w:rFonts w:ascii="Times New Roman" w:hAnsi="Times New Roman" w:cs="Times New Roman"/>
          <w:sz w:val="20"/>
          <w:szCs w:val="20"/>
        </w:rPr>
        <w:t xml:space="preserve"> Chełmska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9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Chełm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lang w:val="pl-PL"/>
        </w:rPr>
        <w:t>20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Chełm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1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Chełm 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K</w:t>
      </w:r>
      <w:r>
        <w:rPr>
          <w:rFonts w:ascii="Times New Roman" w:hAnsi="Times New Roman" w:cs="Times New Roman"/>
          <w:sz w:val="20"/>
          <w:szCs w:val="20"/>
        </w:rPr>
        <w:t>o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lonia</w:t>
      </w:r>
      <w:r>
        <w:rPr>
          <w:rFonts w:ascii="Times New Roman" w:hAnsi="Times New Roman" w:cs="Times New Roman"/>
          <w:sz w:val="20"/>
          <w:szCs w:val="20"/>
        </w:rPr>
        <w:t xml:space="preserve"> Grabie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2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Wolbrom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ul. Skalska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22.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Wolbrom</w:t>
      </w:r>
      <w:r>
        <w:rPr>
          <w:rFonts w:hint="default" w:ascii="Times New Roman" w:hAnsi="Times New Roman" w:cs="Times New Roman"/>
          <w:sz w:val="20"/>
          <w:szCs w:val="20"/>
          <w:lang w:val="pl-PL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ul. Nowa PKS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Zadanie nr 2: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Linia nr 6: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Strzegowa OSP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Strzegowa</w:t>
      </w:r>
    </w:p>
    <w:p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Strzegowa OSP</w:t>
      </w: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22CCD2"/>
    <w:multiLevelType w:val="singleLevel"/>
    <w:tmpl w:val="0E22CCD2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73A44677"/>
    <w:multiLevelType w:val="singleLevel"/>
    <w:tmpl w:val="73A4467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787AAF5C"/>
    <w:multiLevelType w:val="singleLevel"/>
    <w:tmpl w:val="787AAF5C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90"/>
    <w:rsid w:val="005F1C90"/>
    <w:rsid w:val="00AB2AB9"/>
    <w:rsid w:val="00AE3E0B"/>
    <w:rsid w:val="00ED6911"/>
    <w:rsid w:val="00F220F2"/>
    <w:rsid w:val="5F28385C"/>
    <w:rsid w:val="6D3C6F1C"/>
    <w:rsid w:val="6F99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355</Words>
  <Characters>2130</Characters>
  <Lines>17</Lines>
  <Paragraphs>4</Paragraphs>
  <TotalTime>20</TotalTime>
  <ScaleCrop>false</ScaleCrop>
  <LinksUpToDate>false</LinksUpToDate>
  <CharactersWithSpaces>2481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2022-03-01T06:43:00Z</dcterms:created>
  <dc:creator>D.Biernacka</dc:creator>
  <cp:lastModifiedBy>UMiG</cp:lastModifiedBy>
  <cp:lastPrinted>2022-10-12T08:41:00Z</cp:lastPrinted>
  <dcterms:modified xsi:type="dcterms:W3CDTF">2023-12-04T11:39:51Z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05C26798544C438B89CF4A2E11FB1BA2_13</vt:lpwstr>
  </property>
</Properties>
</file>