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2" w:rsidRPr="00EE552E" w:rsidRDefault="00D96FA8" w:rsidP="0024749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BE43EA" w:rsidRPr="00FC1E5E" w:rsidRDefault="00247492" w:rsidP="00FC1E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552E">
        <w:rPr>
          <w:rFonts w:ascii="Arial" w:hAnsi="Arial" w:cs="Arial"/>
          <w:sz w:val="24"/>
          <w:szCs w:val="24"/>
        </w:rPr>
        <w:t>Przedmiot</w:t>
      </w:r>
      <w:r w:rsidR="00FC1E5E">
        <w:rPr>
          <w:rFonts w:ascii="Arial" w:hAnsi="Arial" w:cs="Arial"/>
          <w:sz w:val="24"/>
          <w:szCs w:val="24"/>
        </w:rPr>
        <w:t xml:space="preserve"> zamówienia obejmuje zadanie</w:t>
      </w:r>
      <w:r w:rsidRPr="00EE552E">
        <w:rPr>
          <w:rFonts w:ascii="Arial" w:hAnsi="Arial" w:cs="Arial"/>
          <w:sz w:val="24"/>
          <w:szCs w:val="24"/>
        </w:rPr>
        <w:t>:</w:t>
      </w:r>
    </w:p>
    <w:p w:rsidR="002E3EDF" w:rsidRPr="00626A75" w:rsidRDefault="00FC1E5E" w:rsidP="00626A75">
      <w:pPr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  <w:r w:rsidR="002E3EDF" w:rsidRPr="00626A75">
        <w:rPr>
          <w:rFonts w:ascii="Arial" w:hAnsi="Arial" w:cs="Arial"/>
        </w:rPr>
        <w:t xml:space="preserve"> </w:t>
      </w:r>
      <w:r w:rsidR="002E3EDF" w:rsidRPr="00626A75">
        <w:rPr>
          <w:rFonts w:ascii="Arial" w:hAnsi="Arial" w:cs="Arial"/>
          <w:b/>
        </w:rPr>
        <w:t xml:space="preserve">– </w:t>
      </w:r>
      <w:r w:rsidR="00EE552E" w:rsidRPr="00626A75">
        <w:rPr>
          <w:rFonts w:ascii="Arial" w:hAnsi="Arial" w:cs="Arial"/>
          <w:b/>
          <w:sz w:val="24"/>
          <w:szCs w:val="24"/>
        </w:rPr>
        <w:t>„</w:t>
      </w:r>
      <w:r w:rsidR="00EE552E" w:rsidRPr="00626A75">
        <w:rPr>
          <w:rStyle w:val="FontStyle51"/>
          <w:rFonts w:ascii="Arial" w:hAnsi="Arial" w:cs="Arial"/>
          <w:b/>
          <w:sz w:val="24"/>
          <w:szCs w:val="24"/>
        </w:rPr>
        <w:t>P</w:t>
      </w:r>
      <w:r w:rsidR="00EE552E" w:rsidRPr="00626A75">
        <w:rPr>
          <w:rFonts w:ascii="Arial" w:hAnsi="Arial" w:cs="Arial"/>
          <w:b/>
          <w:sz w:val="24"/>
          <w:szCs w:val="24"/>
        </w:rPr>
        <w:t>rzygotowanie cystern paliwowych</w:t>
      </w:r>
      <w:r w:rsidR="00DB2D1C">
        <w:rPr>
          <w:rFonts w:ascii="Arial" w:hAnsi="Arial" w:cs="Arial"/>
          <w:b/>
          <w:sz w:val="24"/>
          <w:szCs w:val="24"/>
        </w:rPr>
        <w:t xml:space="preserve"> </w:t>
      </w:r>
      <w:r w:rsidR="00EE552E" w:rsidRPr="00626A75">
        <w:rPr>
          <w:rFonts w:ascii="Arial" w:hAnsi="Arial" w:cs="Arial"/>
          <w:b/>
          <w:sz w:val="24"/>
          <w:szCs w:val="24"/>
        </w:rPr>
        <w:t>-</w:t>
      </w:r>
      <w:r w:rsidR="00DB2D1C">
        <w:rPr>
          <w:rFonts w:ascii="Arial" w:hAnsi="Arial" w:cs="Arial"/>
          <w:b/>
          <w:sz w:val="24"/>
          <w:szCs w:val="24"/>
        </w:rPr>
        <w:t xml:space="preserve"> </w:t>
      </w:r>
      <w:r w:rsidR="00EE552E" w:rsidRPr="00626A75">
        <w:rPr>
          <w:rFonts w:ascii="Arial" w:hAnsi="Arial" w:cs="Arial"/>
          <w:b/>
          <w:sz w:val="24"/>
          <w:szCs w:val="24"/>
        </w:rPr>
        <w:t>dystrybutorów do badań okresowych</w:t>
      </w:r>
      <w:r w:rsidR="002C1631">
        <w:rPr>
          <w:rFonts w:ascii="Arial" w:hAnsi="Arial" w:cs="Arial"/>
          <w:b/>
          <w:sz w:val="24"/>
          <w:szCs w:val="24"/>
        </w:rPr>
        <w:t xml:space="preserve"> Wojskowego Dozoru Technicznego </w:t>
      </w:r>
      <w:r w:rsidR="00EE552E" w:rsidRPr="00626A75">
        <w:rPr>
          <w:rFonts w:ascii="Arial" w:hAnsi="Arial" w:cs="Arial"/>
          <w:b/>
          <w:sz w:val="24"/>
          <w:szCs w:val="24"/>
        </w:rPr>
        <w:t>oraz wzorcowanie</w:t>
      </w:r>
      <w:r w:rsidR="008A32E3">
        <w:rPr>
          <w:rFonts w:ascii="Arial" w:hAnsi="Arial" w:cs="Arial"/>
          <w:b/>
          <w:sz w:val="24"/>
          <w:szCs w:val="24"/>
        </w:rPr>
        <w:t xml:space="preserve"> manometrów i</w:t>
      </w:r>
      <w:r w:rsidR="00EE552E" w:rsidRPr="00626A75">
        <w:rPr>
          <w:rFonts w:ascii="Arial" w:hAnsi="Arial" w:cs="Arial"/>
          <w:b/>
          <w:sz w:val="24"/>
          <w:szCs w:val="24"/>
        </w:rPr>
        <w:t xml:space="preserve"> przepływomierzy”</w:t>
      </w:r>
    </w:p>
    <w:p w:rsidR="002E3EDF" w:rsidRDefault="002E3EDF" w:rsidP="002E3EDF">
      <w:pPr>
        <w:rPr>
          <w:rFonts w:ascii="Arial" w:hAnsi="Arial" w:cs="Arial"/>
          <w:b/>
        </w:rPr>
      </w:pPr>
      <w:r w:rsidRPr="00B3477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adanie obejmuje:</w:t>
      </w:r>
    </w:p>
    <w:p w:rsidR="004D6D33" w:rsidRPr="00BE43EA" w:rsidRDefault="002E3EDF" w:rsidP="00BE43EA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397BA6">
        <w:rPr>
          <w:rFonts w:ascii="Arial" w:hAnsi="Arial" w:cs="Arial"/>
        </w:rPr>
        <w:t>wykonanie badań cystern-dystrybutorów pod nadzor</w:t>
      </w:r>
      <w:r w:rsidR="00BE43EA">
        <w:rPr>
          <w:rFonts w:ascii="Arial" w:hAnsi="Arial" w:cs="Arial"/>
        </w:rPr>
        <w:t>em WDT  w następującym zakresie</w:t>
      </w:r>
    </w:p>
    <w:tbl>
      <w:tblPr>
        <w:tblW w:w="13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919"/>
        <w:gridCol w:w="1128"/>
        <w:gridCol w:w="1099"/>
        <w:gridCol w:w="1426"/>
        <w:gridCol w:w="1074"/>
        <w:gridCol w:w="1076"/>
        <w:gridCol w:w="1120"/>
        <w:gridCol w:w="1076"/>
        <w:gridCol w:w="1120"/>
        <w:gridCol w:w="1154"/>
        <w:gridCol w:w="1536"/>
      </w:tblGrid>
      <w:tr w:rsidR="00102129" w:rsidRPr="004D6D33" w:rsidTr="00102129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Typ Sprzętu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Oznaczenia numerowe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Użytkownik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świadectwa dopuszczenia do przewozu towarów niebezpiecznych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WDT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następnego badania zbiornik  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Węzeł dystrybucyjny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WĄŻ SSAWNO-TŁOCZNY</w:t>
            </w:r>
          </w:p>
        </w:tc>
      </w:tr>
      <w:tr w:rsidR="00102129" w:rsidRPr="004D6D33" w:rsidTr="0010212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Nr </w:t>
            </w: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badania pośrednie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rewizja zewnętrzna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próba szczelności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rewizja zewn.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próba ciśnieniowa</w:t>
            </w:r>
          </w:p>
        </w:tc>
      </w:tr>
      <w:tr w:rsidR="00102129" w:rsidRPr="004D6D33" w:rsidTr="0010212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ważności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filtr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02129" w:rsidRPr="004D6D33" w:rsidTr="0010212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 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B3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GT Zamość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3727/WDT-1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1-43-09941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1-45-09942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UHO 5564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1291/WDT-1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1-43-04435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2019-09-30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1-45-12770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UHO 5586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1290/WDT-1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1-43-04434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2019-09-30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1-45-11420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UHO 5393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1289/WDT-1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1-43-04436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2019-09-30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1-45-11418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00830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2027/WDT-1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1-43-04707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FC1E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2020-05-21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1-45-10487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01422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19BZ/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dplot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3295/WDT-1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1-43-08093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2022-05-12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1-45-12398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UHO 6841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19BZ/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bdow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FC1E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816/WDT-1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1-43-07942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2022-01-27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03921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JW4055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Hrubieszów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2700/WDT-1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1-43-08031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04042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JW4055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Hrubieszów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2702/WDT-1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1-43-08071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31.05.2021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1-45-11214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JW4055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Hrubieszów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2701/WDT-1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1-43-07654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2022-05-31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2022-05-31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2022-05-31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 02554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 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zapas</w:t>
            </w:r>
          </w:p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Hrubieszów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1492/WDT-1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1-43-07281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2022-06-30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2022-06-30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207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1-45-10779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02347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JW3391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Zamość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1738/WDT-1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1-43-08034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BF2DB1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FC1E5E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FC1E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2021-06-30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01464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JW3391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Zamość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1599/WDT-1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1-43-07282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2022-02-11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1-45-10780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JW3391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Zamość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1881/WDT-1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1-43-07941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2021-12-28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1-45-10781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02498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JW5322</w:t>
            </w:r>
          </w:p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Chełm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2100/WDT-1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1-43-06749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2022-06-10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2022-06-30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6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2022-06-30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FC1E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2021-10-08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1-45-11286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02089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bdow 19BZ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1443/WDT-1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1-43-10032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2022-01-27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1-45-11862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Zamość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3728/WDT-1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1-43-07700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2022-04-30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1-45-11224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CD- 5WK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02718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bdow 19BZ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0312/WDT-1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1-43-07229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2022-06-30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2022-06-30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2022-06-30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090D8D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2021-06-29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090D8D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0D8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1-45-11277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CDPO 4W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bcz/19BZ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2164/WDT-1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1-43-07689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2021-11-19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1-45-11421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CDPO 4W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00211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JW5323</w:t>
            </w:r>
          </w:p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Chełm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0969/WDT-1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1-43-04709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1-45-11846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C1217A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102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CP 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UFS 9500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3485/WDT-1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1-43-07046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2022-01-28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C121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CP 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USX 1291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3486/WDT-1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1-43-07045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C1217A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  <w:r w:rsidR="00102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CP 4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USX 7930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129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32WOG/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bes</w:t>
            </w:r>
          </w:p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3487/WDT-1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1-43-07047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2022-09-30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4F3D6B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207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2022-01-05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4F3D6B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02129" w:rsidRPr="00CB314C" w:rsidTr="0010212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129" w:rsidRPr="00CB314C" w:rsidRDefault="00102129" w:rsidP="00A0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2022-01-05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129" w:rsidRPr="00CB314C" w:rsidRDefault="00102129" w:rsidP="004D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D6D33" w:rsidRPr="00CB314C" w:rsidRDefault="004D6D33">
      <w:pPr>
        <w:rPr>
          <w:rFonts w:ascii="Arial" w:hAnsi="Arial" w:cs="Arial"/>
          <w:sz w:val="20"/>
          <w:szCs w:val="20"/>
        </w:rPr>
      </w:pP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Usunięcie ewentualnych nieszczelności węzła rozdzielczego cysterny. W przypadku konieczności wymiany niesprawnego podzespołu (np. zaworu) Wykonawca po uzgadnianiu z Zamawiającym dokonuje bezpłatnej wymiany</w:t>
      </w:r>
      <w:r w:rsidR="006943B6">
        <w:rPr>
          <w:rFonts w:ascii="Arial" w:hAnsi="Arial" w:cs="Arial"/>
        </w:rPr>
        <w:t xml:space="preserve"> natomiast Zamawiający pokrywa koszty zakupu części podlegającej wymianie</w:t>
      </w:r>
      <w:r>
        <w:rPr>
          <w:rFonts w:ascii="Arial" w:hAnsi="Arial" w:cs="Arial"/>
        </w:rPr>
        <w:t>.</w:t>
      </w: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Sprawdzenie, regeneracja oraz wzorcowanie przepływomierza w wyżej wymienionych cysternach- dystrybutorach.</w:t>
      </w: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wkładów filtracyjnych w filtrach dokładnego oczyszczania  wyżej wymienionych cystern- dystrybutorów.</w:t>
      </w:r>
    </w:p>
    <w:p w:rsidR="009E1C37" w:rsidRDefault="009E1C37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Wymiana </w:t>
      </w:r>
      <w:r w:rsidR="008A32E3">
        <w:rPr>
          <w:rFonts w:ascii="Arial" w:hAnsi="Arial" w:cs="Arial"/>
        </w:rPr>
        <w:t xml:space="preserve">i wzorcowanie manometrów w wyżej wymienionych </w:t>
      </w:r>
      <w:r>
        <w:rPr>
          <w:rFonts w:ascii="Arial" w:hAnsi="Arial" w:cs="Arial"/>
        </w:rPr>
        <w:t>cystern</w:t>
      </w:r>
      <w:r w:rsidR="008A32E3">
        <w:rPr>
          <w:rFonts w:ascii="Arial" w:hAnsi="Arial" w:cs="Arial"/>
        </w:rPr>
        <w:t>ach –dystrybutorach</w:t>
      </w:r>
      <w:r>
        <w:rPr>
          <w:rFonts w:ascii="Arial" w:hAnsi="Arial" w:cs="Arial"/>
        </w:rPr>
        <w:t>.</w:t>
      </w:r>
    </w:p>
    <w:p w:rsidR="00571DBE" w:rsidRPr="006943B6" w:rsidRDefault="006943B6" w:rsidP="00397BA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Paliwo do przeprowadzenia prób dozorowych zabezpiecza Wykonawca.</w:t>
      </w:r>
    </w:p>
    <w:p w:rsidR="00397BA6" w:rsidRDefault="002E3EDF" w:rsidP="00397BA6">
      <w:pPr>
        <w:spacing w:before="60" w:after="60" w:line="360" w:lineRule="auto"/>
        <w:jc w:val="both"/>
        <w:rPr>
          <w:rFonts w:ascii="Arial" w:hAnsi="Arial" w:cs="Arial"/>
        </w:rPr>
      </w:pPr>
      <w:r w:rsidRPr="006943B6">
        <w:rPr>
          <w:rFonts w:ascii="Arial" w:hAnsi="Arial" w:cs="Arial"/>
        </w:rPr>
        <w:t xml:space="preserve">Potwierdzeniem wykonania usługi są (decyzje, protokoły) wystawione przez </w:t>
      </w:r>
      <w:r w:rsidR="00571DBE" w:rsidRPr="006943B6">
        <w:rPr>
          <w:rFonts w:ascii="Arial" w:hAnsi="Arial" w:cs="Arial"/>
        </w:rPr>
        <w:t>Delegaturę WDT</w:t>
      </w:r>
      <w:r w:rsidRPr="006943B6">
        <w:rPr>
          <w:rFonts w:ascii="Arial" w:hAnsi="Arial" w:cs="Arial"/>
        </w:rPr>
        <w:t xml:space="preserve"> </w:t>
      </w:r>
      <w:r w:rsidR="00571DBE" w:rsidRPr="006943B6">
        <w:rPr>
          <w:rFonts w:ascii="Arial" w:hAnsi="Arial" w:cs="Arial"/>
        </w:rPr>
        <w:t xml:space="preserve">i wykonawcę oraz </w:t>
      </w:r>
      <w:r w:rsidRPr="006943B6">
        <w:rPr>
          <w:rFonts w:ascii="Arial" w:hAnsi="Arial" w:cs="Arial"/>
        </w:rPr>
        <w:t>protokoły odbioru sporządzone przez przedstawicieli Zamawiającego i Wykonawcy.</w:t>
      </w:r>
      <w:r w:rsidR="00397BA6" w:rsidRPr="00397BA6">
        <w:rPr>
          <w:rFonts w:ascii="Arial" w:hAnsi="Arial" w:cs="Arial"/>
        </w:rPr>
        <w:t xml:space="preserve"> </w:t>
      </w:r>
    </w:p>
    <w:p w:rsidR="002E3EDF" w:rsidRDefault="00397BA6" w:rsidP="006943B6">
      <w:pPr>
        <w:spacing w:before="60" w:after="60" w:line="360" w:lineRule="auto"/>
        <w:jc w:val="both"/>
        <w:rPr>
          <w:rFonts w:ascii="Arial" w:hAnsi="Arial" w:cs="Arial"/>
        </w:rPr>
      </w:pPr>
      <w:r w:rsidRPr="00397BA6">
        <w:rPr>
          <w:rFonts w:ascii="Arial" w:hAnsi="Arial" w:cs="Arial"/>
        </w:rPr>
        <w:t>Na wykonane usługi Wykonawca udziela 24 gwarancji.</w:t>
      </w:r>
    </w:p>
    <w:p w:rsidR="0064635D" w:rsidRDefault="0064635D" w:rsidP="006943B6">
      <w:pPr>
        <w:spacing w:before="60" w:after="60" w:line="360" w:lineRule="auto"/>
        <w:jc w:val="both"/>
        <w:rPr>
          <w:rFonts w:ascii="Arial" w:hAnsi="Arial" w:cs="Arial"/>
        </w:rPr>
      </w:pPr>
    </w:p>
    <w:p w:rsidR="0064635D" w:rsidRPr="0064635D" w:rsidRDefault="0064635D" w:rsidP="006463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4635D">
        <w:rPr>
          <w:rFonts w:ascii="Arial" w:hAnsi="Arial" w:cs="Arial"/>
        </w:rPr>
        <w:t>Warunki</w:t>
      </w:r>
      <w:r w:rsidRPr="0064635D">
        <w:rPr>
          <w:rFonts w:ascii="Arial" w:eastAsia="Times New Roman" w:hAnsi="Arial" w:cs="Arial"/>
          <w:lang w:eastAsia="pl-PL"/>
        </w:rPr>
        <w:t xml:space="preserve"> udziału w postępowaniu</w:t>
      </w:r>
      <w:r w:rsidRPr="0064635D">
        <w:rPr>
          <w:rFonts w:ascii="Arial" w:hAnsi="Arial" w:cs="Arial"/>
        </w:rPr>
        <w:t>:</w:t>
      </w:r>
      <w:r w:rsidRPr="0064635D">
        <w:rPr>
          <w:rFonts w:ascii="Arial" w:eastAsia="Times New Roman" w:hAnsi="Arial" w:cs="Arial"/>
          <w:lang w:eastAsia="pl-PL"/>
        </w:rPr>
        <w:t xml:space="preserve"> </w:t>
      </w:r>
    </w:p>
    <w:p w:rsidR="0064635D" w:rsidRPr="0064635D" w:rsidRDefault="0064635D" w:rsidP="0064635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64635D">
        <w:rPr>
          <w:rFonts w:ascii="Arial" w:eastAsia="Times New Roman" w:hAnsi="Arial" w:cs="Arial"/>
          <w:b/>
          <w:lang w:eastAsia="pl-PL"/>
        </w:rPr>
        <w:t>Dysponowania osobami zdolnymi do wykonania zamówienia.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Warunek zostanie spełniony jeżeli Wykonawca wykaże, że dysponuje sprzętem warsztatowym umożliwiającym wykonanie badań określonych w opisie przedmiotu zamówienia</w:t>
      </w:r>
      <w:r>
        <w:rPr>
          <w:rFonts w:ascii="Arial" w:eastAsia="Calibri" w:hAnsi="Arial" w:cs="Arial"/>
        </w:rPr>
        <w:t xml:space="preserve"> w tym co najmniej jedno stanowisko umożliwiające badanie sprawności zaworów oddechowych oraz pracownikami posiadającymi </w:t>
      </w:r>
      <w:r>
        <w:rPr>
          <w:rFonts w:ascii="Arial" w:eastAsia="Times New Roman" w:hAnsi="Arial" w:cs="Arial"/>
          <w:lang w:eastAsia="pl-PL"/>
        </w:rPr>
        <w:t xml:space="preserve">kwalifikacje zawodowe, doświadczenia i wykształcenia niezbędne do realizacji zamówienia, w tym osobami </w:t>
      </w:r>
      <w:r>
        <w:rPr>
          <w:rFonts w:ascii="Arial" w:hAnsi="Arial" w:cs="Arial"/>
        </w:rPr>
        <w:t>posiadającymi uprawnienia oraz doświadczenie w zakresie obsługi urządzeń ochrony antykorozyjnej</w:t>
      </w:r>
      <w:r>
        <w:rPr>
          <w:rFonts w:ascii="Arial" w:eastAsia="Times New Roman" w:hAnsi="Arial" w:cs="Arial"/>
          <w:lang w:eastAsia="pl-PL"/>
        </w:rPr>
        <w:t xml:space="preserve"> wraz z  informacją o podstawie dysponowania</w:t>
      </w:r>
      <w:r w:rsidR="002D2155">
        <w:rPr>
          <w:rFonts w:ascii="Arial" w:hAnsi="Arial" w:cs="Arial"/>
        </w:rPr>
        <w:t xml:space="preserve"> tymi osobami. </w:t>
      </w:r>
      <w:r w:rsidR="002D2155" w:rsidRPr="002D2155">
        <w:rPr>
          <w:rFonts w:ascii="Arial" w:hAnsi="Arial" w:cs="Arial"/>
        </w:rPr>
        <w:t>Wymagane jest posiadanie decyzji Szefa Wojskowego Dozoru Technicznego uprawniającego Wykonawcę (zakład/firmę) do wykonywania napraw i modernizacji zbiorników, w tym cystern do przewozu materiałów niebezpiecznych klasy 3 wg ADR.</w:t>
      </w:r>
    </w:p>
    <w:p w:rsidR="0064635D" w:rsidRDefault="0064635D" w:rsidP="006943B6">
      <w:pPr>
        <w:spacing w:before="60" w:after="60" w:line="360" w:lineRule="auto"/>
        <w:jc w:val="both"/>
        <w:rPr>
          <w:rFonts w:ascii="Arial" w:hAnsi="Arial" w:cs="Arial"/>
        </w:rPr>
      </w:pPr>
    </w:p>
    <w:p w:rsidR="002E3EDF" w:rsidRPr="00002ECF" w:rsidRDefault="002E3EDF">
      <w:pPr>
        <w:rPr>
          <w:rFonts w:ascii="Arial" w:hAnsi="Arial" w:cs="Arial"/>
        </w:rPr>
      </w:pPr>
    </w:p>
    <w:sectPr w:rsidR="002E3EDF" w:rsidRPr="00002ECF" w:rsidSect="0067492F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4A" w:rsidRDefault="0013214A" w:rsidP="0067492F">
      <w:pPr>
        <w:spacing w:after="0" w:line="240" w:lineRule="auto"/>
      </w:pPr>
      <w:r>
        <w:separator/>
      </w:r>
    </w:p>
  </w:endnote>
  <w:endnote w:type="continuationSeparator" w:id="0">
    <w:p w:rsidR="0013214A" w:rsidRDefault="0013214A" w:rsidP="0067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24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0AC5" w:rsidRDefault="00A00AC5">
            <w:pPr>
              <w:pStyle w:val="Stopka"/>
              <w:jc w:val="right"/>
            </w:pPr>
            <w:r w:rsidRPr="00397BA6">
              <w:rPr>
                <w:rFonts w:ascii="Arial Narrow" w:hAnsi="Arial Narrow"/>
                <w:sz w:val="20"/>
                <w:szCs w:val="20"/>
              </w:rPr>
              <w:t xml:space="preserve">Str.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1217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97BA6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1217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0AC5" w:rsidRDefault="00A00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4A" w:rsidRDefault="0013214A" w:rsidP="0067492F">
      <w:pPr>
        <w:spacing w:after="0" w:line="240" w:lineRule="auto"/>
      </w:pPr>
      <w:r>
        <w:separator/>
      </w:r>
    </w:p>
  </w:footnote>
  <w:footnote w:type="continuationSeparator" w:id="0">
    <w:p w:rsidR="0013214A" w:rsidRDefault="0013214A" w:rsidP="0067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C5" w:rsidRDefault="00A00AC5" w:rsidP="0067492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0E"/>
    <w:multiLevelType w:val="hybridMultilevel"/>
    <w:tmpl w:val="63AAD2C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754"/>
    <w:multiLevelType w:val="hybridMultilevel"/>
    <w:tmpl w:val="982C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51AD"/>
    <w:multiLevelType w:val="hybridMultilevel"/>
    <w:tmpl w:val="44BC6820"/>
    <w:lvl w:ilvl="0" w:tplc="2C66A7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E71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719"/>
    <w:multiLevelType w:val="hybridMultilevel"/>
    <w:tmpl w:val="E70AF116"/>
    <w:lvl w:ilvl="0" w:tplc="E7646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0CB"/>
    <w:multiLevelType w:val="hybridMultilevel"/>
    <w:tmpl w:val="283A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0E90"/>
    <w:multiLevelType w:val="hybridMultilevel"/>
    <w:tmpl w:val="A05C5A84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232CA"/>
    <w:multiLevelType w:val="hybridMultilevel"/>
    <w:tmpl w:val="46B03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50E5"/>
    <w:multiLevelType w:val="hybridMultilevel"/>
    <w:tmpl w:val="D9228530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44DDB"/>
    <w:multiLevelType w:val="hybridMultilevel"/>
    <w:tmpl w:val="B3BA85AC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47FF1"/>
    <w:multiLevelType w:val="hybridMultilevel"/>
    <w:tmpl w:val="A38803B6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63939"/>
    <w:multiLevelType w:val="hybridMultilevel"/>
    <w:tmpl w:val="092E9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94340"/>
    <w:multiLevelType w:val="hybridMultilevel"/>
    <w:tmpl w:val="D35C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64D81"/>
    <w:multiLevelType w:val="hybridMultilevel"/>
    <w:tmpl w:val="47FE4D6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16D0C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C06"/>
    <w:multiLevelType w:val="hybridMultilevel"/>
    <w:tmpl w:val="6AFCA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F"/>
    <w:rsid w:val="00002ECF"/>
    <w:rsid w:val="00023BA6"/>
    <w:rsid w:val="00066386"/>
    <w:rsid w:val="00090D8D"/>
    <w:rsid w:val="000B2922"/>
    <w:rsid w:val="000E19CB"/>
    <w:rsid w:val="000F6693"/>
    <w:rsid w:val="00102129"/>
    <w:rsid w:val="00102E93"/>
    <w:rsid w:val="0013214A"/>
    <w:rsid w:val="0013286D"/>
    <w:rsid w:val="00164F04"/>
    <w:rsid w:val="0018514E"/>
    <w:rsid w:val="00187A2F"/>
    <w:rsid w:val="0019163C"/>
    <w:rsid w:val="00192983"/>
    <w:rsid w:val="001D0FBD"/>
    <w:rsid w:val="001D496E"/>
    <w:rsid w:val="002145BA"/>
    <w:rsid w:val="00246D9F"/>
    <w:rsid w:val="00247492"/>
    <w:rsid w:val="0025222D"/>
    <w:rsid w:val="002A0979"/>
    <w:rsid w:val="002A3B52"/>
    <w:rsid w:val="002C1631"/>
    <w:rsid w:val="002C6CE2"/>
    <w:rsid w:val="002D2155"/>
    <w:rsid w:val="002E3EDF"/>
    <w:rsid w:val="003609D9"/>
    <w:rsid w:val="003657CE"/>
    <w:rsid w:val="00397BA6"/>
    <w:rsid w:val="003B6C7C"/>
    <w:rsid w:val="00413836"/>
    <w:rsid w:val="00415CDE"/>
    <w:rsid w:val="00432CA5"/>
    <w:rsid w:val="00436941"/>
    <w:rsid w:val="00461120"/>
    <w:rsid w:val="004D35E9"/>
    <w:rsid w:val="004D6D33"/>
    <w:rsid w:val="004F3D6B"/>
    <w:rsid w:val="004F6C09"/>
    <w:rsid w:val="00505A89"/>
    <w:rsid w:val="005331AF"/>
    <w:rsid w:val="00536179"/>
    <w:rsid w:val="00562FD6"/>
    <w:rsid w:val="00571DBE"/>
    <w:rsid w:val="00577941"/>
    <w:rsid w:val="00591C09"/>
    <w:rsid w:val="00594419"/>
    <w:rsid w:val="005A6630"/>
    <w:rsid w:val="005F0070"/>
    <w:rsid w:val="005F4FDB"/>
    <w:rsid w:val="00626A75"/>
    <w:rsid w:val="00631AFB"/>
    <w:rsid w:val="00637DDE"/>
    <w:rsid w:val="0064635D"/>
    <w:rsid w:val="00646BC7"/>
    <w:rsid w:val="006628A3"/>
    <w:rsid w:val="0067492F"/>
    <w:rsid w:val="00681217"/>
    <w:rsid w:val="006943B6"/>
    <w:rsid w:val="006B31CE"/>
    <w:rsid w:val="006D75F0"/>
    <w:rsid w:val="00701E69"/>
    <w:rsid w:val="00702D04"/>
    <w:rsid w:val="00726307"/>
    <w:rsid w:val="007527AC"/>
    <w:rsid w:val="0076349F"/>
    <w:rsid w:val="007878DD"/>
    <w:rsid w:val="007B0D59"/>
    <w:rsid w:val="007F74F7"/>
    <w:rsid w:val="008539B8"/>
    <w:rsid w:val="0088024C"/>
    <w:rsid w:val="00894FE8"/>
    <w:rsid w:val="008A32E3"/>
    <w:rsid w:val="008D7CAB"/>
    <w:rsid w:val="00905742"/>
    <w:rsid w:val="0093754C"/>
    <w:rsid w:val="0095105B"/>
    <w:rsid w:val="009B0DFA"/>
    <w:rsid w:val="009E1C37"/>
    <w:rsid w:val="00A00AC5"/>
    <w:rsid w:val="00A04E83"/>
    <w:rsid w:val="00A069CA"/>
    <w:rsid w:val="00A20740"/>
    <w:rsid w:val="00A64FA6"/>
    <w:rsid w:val="00A70F45"/>
    <w:rsid w:val="00A82B89"/>
    <w:rsid w:val="00AD21A2"/>
    <w:rsid w:val="00AE30F7"/>
    <w:rsid w:val="00B1459D"/>
    <w:rsid w:val="00B34775"/>
    <w:rsid w:val="00B57161"/>
    <w:rsid w:val="00B76192"/>
    <w:rsid w:val="00B9509C"/>
    <w:rsid w:val="00BA41B4"/>
    <w:rsid w:val="00BC53F8"/>
    <w:rsid w:val="00BD62B2"/>
    <w:rsid w:val="00BE43EA"/>
    <w:rsid w:val="00BF2DB1"/>
    <w:rsid w:val="00C00CB1"/>
    <w:rsid w:val="00C04D4D"/>
    <w:rsid w:val="00C1217A"/>
    <w:rsid w:val="00C12605"/>
    <w:rsid w:val="00C349F0"/>
    <w:rsid w:val="00C4339C"/>
    <w:rsid w:val="00CA2C5A"/>
    <w:rsid w:val="00CA40E4"/>
    <w:rsid w:val="00CA6552"/>
    <w:rsid w:val="00CB314C"/>
    <w:rsid w:val="00CC0F4D"/>
    <w:rsid w:val="00D60E95"/>
    <w:rsid w:val="00D612F2"/>
    <w:rsid w:val="00D646AA"/>
    <w:rsid w:val="00D93694"/>
    <w:rsid w:val="00D9588A"/>
    <w:rsid w:val="00D96FA8"/>
    <w:rsid w:val="00DB2D1C"/>
    <w:rsid w:val="00DE6C5E"/>
    <w:rsid w:val="00E158A8"/>
    <w:rsid w:val="00E248FD"/>
    <w:rsid w:val="00E66421"/>
    <w:rsid w:val="00E848F2"/>
    <w:rsid w:val="00E901FE"/>
    <w:rsid w:val="00EB550E"/>
    <w:rsid w:val="00EE552E"/>
    <w:rsid w:val="00F14696"/>
    <w:rsid w:val="00F20D7E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A1890"/>
  <w15:chartTrackingRefBased/>
  <w15:docId w15:val="{C860B239-CFBC-4161-A498-CA388F0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74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2F"/>
  </w:style>
  <w:style w:type="paragraph" w:styleId="Stopka">
    <w:name w:val="footer"/>
    <w:basedOn w:val="Normalny"/>
    <w:link w:val="Stopka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2F"/>
  </w:style>
  <w:style w:type="character" w:customStyle="1" w:styleId="FontStyle51">
    <w:name w:val="Font Style51"/>
    <w:basedOn w:val="Domylnaczcionkaakapitu"/>
    <w:uiPriority w:val="99"/>
    <w:rsid w:val="00247492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A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2C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0573AF-597C-4C10-BAE1-3BD93190C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Andrzej</dc:creator>
  <cp:keywords/>
  <dc:description/>
  <cp:lastModifiedBy>Jakubczuk Edyta</cp:lastModifiedBy>
  <cp:revision>5</cp:revision>
  <cp:lastPrinted>2022-03-01T09:16:00Z</cp:lastPrinted>
  <dcterms:created xsi:type="dcterms:W3CDTF">2022-02-25T09:03:00Z</dcterms:created>
  <dcterms:modified xsi:type="dcterms:W3CDTF">2022-03-01T09:47:00Z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6fe5cae5-feed-4f39-b86a-10d36e779ff4</vt:lpwstr>
  </property>
  <property fmtid="{D5CDD505-2E9C-101B-9397-08002B2CF9AE}" pid="3" name="bjSaver">
    <vt:lpwstr>h0GN3GxudKULeJTCT8Rh6PXqKkYIIBY5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