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D5CAA" w14:textId="0A4F5BDC" w:rsidR="00693714" w:rsidRDefault="00693714" w:rsidP="00693714">
      <w:pPr>
        <w:tabs>
          <w:tab w:val="left" w:pos="3570"/>
        </w:tabs>
        <w:jc w:val="right"/>
        <w:rPr>
          <w:rFonts w:cs="Tahoma"/>
          <w:i/>
          <w:iCs/>
          <w:color w:val="000000"/>
          <w:lang w:eastAsia="pl-PL"/>
        </w:rPr>
      </w:pPr>
      <w:r>
        <w:rPr>
          <w:rFonts w:cs="Tahoma"/>
          <w:i/>
          <w:iCs/>
          <w:color w:val="000000"/>
        </w:rPr>
        <w:t xml:space="preserve">Załącznik nr </w:t>
      </w:r>
      <w:r w:rsidR="005D4AEA">
        <w:rPr>
          <w:rFonts w:cs="Tahoma"/>
          <w:i/>
          <w:iCs/>
          <w:color w:val="000000"/>
        </w:rPr>
        <w:t>2</w:t>
      </w:r>
      <w:r>
        <w:rPr>
          <w:rFonts w:cs="Tahoma"/>
          <w:i/>
          <w:iCs/>
          <w:color w:val="000000"/>
        </w:rPr>
        <w:t xml:space="preserve"> </w:t>
      </w:r>
    </w:p>
    <w:p w14:paraId="1CE8D301" w14:textId="77777777" w:rsidR="00693714" w:rsidRDefault="00693714" w:rsidP="00693714">
      <w:pPr>
        <w:tabs>
          <w:tab w:val="left" w:pos="3570"/>
        </w:tabs>
        <w:jc w:val="right"/>
        <w:rPr>
          <w:rFonts w:cs="Tahoma"/>
          <w:i/>
          <w:iCs/>
          <w:color w:val="000000"/>
        </w:rPr>
      </w:pPr>
    </w:p>
    <w:p w14:paraId="2AF3A0E9" w14:textId="77777777" w:rsidR="00693714" w:rsidRDefault="00693714" w:rsidP="00693714">
      <w:pPr>
        <w:tabs>
          <w:tab w:val="left" w:pos="3570"/>
        </w:tabs>
        <w:jc w:val="right"/>
        <w:rPr>
          <w:rFonts w:cs="Tahoma"/>
          <w:i/>
          <w:iCs/>
          <w:color w:val="000000"/>
        </w:rPr>
      </w:pPr>
    </w:p>
    <w:p w14:paraId="5F70D26D" w14:textId="77777777" w:rsidR="00693714" w:rsidRDefault="00693714" w:rsidP="00693714">
      <w:pPr>
        <w:tabs>
          <w:tab w:val="left" w:pos="3570"/>
        </w:tabs>
        <w:jc w:val="right"/>
        <w:rPr>
          <w:rFonts w:cs="Tahoma"/>
          <w:i/>
          <w:iCs/>
          <w:color w:val="000000"/>
        </w:rPr>
      </w:pPr>
    </w:p>
    <w:p w14:paraId="064579E4" w14:textId="77777777" w:rsidR="00693714" w:rsidRDefault="00693714" w:rsidP="00693714">
      <w:pPr>
        <w:tabs>
          <w:tab w:val="left" w:pos="3570"/>
        </w:tabs>
        <w:jc w:val="right"/>
        <w:rPr>
          <w:rFonts w:cs="Tahoma"/>
          <w:i/>
          <w:iCs/>
          <w:color w:val="000000"/>
        </w:rPr>
      </w:pPr>
    </w:p>
    <w:p w14:paraId="3261CE96" w14:textId="77777777" w:rsidR="00693714" w:rsidRDefault="00693714" w:rsidP="00693714">
      <w:pPr>
        <w:spacing w:line="280" w:lineRule="atLeast"/>
        <w:jc w:val="center"/>
        <w:rPr>
          <w:rFonts w:eastAsia="Calibri"/>
          <w:u w:val="single"/>
        </w:rPr>
      </w:pPr>
      <w:r>
        <w:rPr>
          <w:rFonts w:eastAsia="Calibri"/>
          <w:u w:val="single"/>
        </w:rPr>
        <w:t xml:space="preserve">Klauzula informacyjna z art. 13 RODO </w:t>
      </w:r>
    </w:p>
    <w:p w14:paraId="6D3F1127" w14:textId="77777777" w:rsidR="00693714" w:rsidRDefault="00693714" w:rsidP="00693714">
      <w:pPr>
        <w:spacing w:before="120" w:after="120" w:line="280" w:lineRule="atLeast"/>
        <w:jc w:val="both"/>
        <w:rPr>
          <w:rFonts w:eastAsia="Times New Roman"/>
          <w:lang w:eastAsia="ar-SA"/>
        </w:rPr>
      </w:pPr>
    </w:p>
    <w:p w14:paraId="2781FC02" w14:textId="77777777" w:rsidR="00693714" w:rsidRDefault="00693714" w:rsidP="00693714">
      <w:pPr>
        <w:spacing w:after="150" w:line="28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</w:rPr>
        <w:t xml:space="preserve">Zgodnie z art. 13 ust. 1 i 2 </w:t>
      </w:r>
      <w:r>
        <w:rPr>
          <w:rFonts w:eastAsia="Times New Roman"/>
          <w:lang w:eastAsia="ar-SA"/>
        </w:rPr>
        <w:t xml:space="preserve">rozporządzenia Parlamentu Europejskiego i Rady (UE) 2016/679 z dnia 27 kwietnia 2016 r. w sprawie ochrony osób fizycznych w związku z przetwarzaniem danych osobowych iw sprawie swobodnego przepływu takich danych oraz uchylenia dyrektywy 95/46/WE (ogólne rozporządzenie o ochronie danych) (Dz. Urz. UE L 119.1), </w:t>
      </w:r>
      <w:r>
        <w:rPr>
          <w:rFonts w:eastAsia="Times New Roman"/>
        </w:rPr>
        <w:t xml:space="preserve">dalej „RODO”, informuję, że: </w:t>
      </w:r>
    </w:p>
    <w:p w14:paraId="40AD8F80" w14:textId="77777777" w:rsidR="00693714" w:rsidRDefault="00693714" w:rsidP="00693714">
      <w:pPr>
        <w:spacing w:line="280" w:lineRule="atLeast"/>
        <w:rPr>
          <w:rFonts w:eastAsia="Times New Roman"/>
          <w:lang w:eastAsia="ar-SA"/>
        </w:rPr>
      </w:pPr>
    </w:p>
    <w:p w14:paraId="5D66F2DF" w14:textId="77777777" w:rsidR="00693714" w:rsidRDefault="00693714" w:rsidP="00693714">
      <w:pPr>
        <w:spacing w:line="280" w:lineRule="atLeast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Zgodnie z art. 13 ust. 1 Ogólnego Rozporządzenia o Ochronie Danych (RODO):</w:t>
      </w:r>
    </w:p>
    <w:p w14:paraId="518038E4" w14:textId="77777777" w:rsidR="00693714" w:rsidRDefault="00693714" w:rsidP="00693714">
      <w:pPr>
        <w:widowControl/>
        <w:numPr>
          <w:ilvl w:val="0"/>
          <w:numId w:val="1"/>
        </w:numPr>
        <w:spacing w:line="280" w:lineRule="atLeast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administratorem Pani/Pana danych osobowych jest Samodzielny Publiczny Zakład Opieki Zdrowotnej z siedzibą w Białej Podlaskiej przy ul. Warszawskiej 20;</w:t>
      </w:r>
    </w:p>
    <w:p w14:paraId="3F13618A" w14:textId="7F0B0E7D" w:rsidR="00693714" w:rsidRDefault="00693714" w:rsidP="00693714">
      <w:pPr>
        <w:widowControl/>
        <w:numPr>
          <w:ilvl w:val="0"/>
          <w:numId w:val="1"/>
        </w:numPr>
        <w:spacing w:line="280" w:lineRule="atLeast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5" w:history="1">
        <w:r w:rsidR="005D4AEA">
          <w:rPr>
            <w:rStyle w:val="Hipercze"/>
            <w:rFonts w:eastAsia="Times New Roman"/>
            <w:color w:val="0000FF"/>
            <w:lang w:eastAsia="ar-SA"/>
          </w:rPr>
          <w:t>iod</w:t>
        </w:r>
        <w:r>
          <w:rPr>
            <w:rStyle w:val="Hipercze"/>
            <w:rFonts w:eastAsia="Times New Roman"/>
            <w:color w:val="0000FF"/>
            <w:lang w:eastAsia="ar-SA"/>
          </w:rPr>
          <w:t>@pogotowiebp.pl</w:t>
        </w:r>
      </w:hyperlink>
      <w:r>
        <w:rPr>
          <w:rFonts w:eastAsia="Times New Roman"/>
          <w:lang w:eastAsia="ar-SA"/>
        </w:rPr>
        <w:t>;</w:t>
      </w:r>
    </w:p>
    <w:p w14:paraId="6591B563" w14:textId="77777777" w:rsidR="00693714" w:rsidRDefault="00693714" w:rsidP="00693714">
      <w:pPr>
        <w:widowControl/>
        <w:numPr>
          <w:ilvl w:val="0"/>
          <w:numId w:val="1"/>
        </w:numPr>
        <w:spacing w:line="280" w:lineRule="atLeast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administrator będzie przetwarzał Państwa dane osobowe na podstawie art. 6 ust. 1 lit. b) RODO, tj. </w:t>
      </w:r>
      <w:r>
        <w:rPr>
          <w:rFonts w:eastAsia="Arial"/>
          <w:lang w:eastAsia="ar-SA"/>
        </w:rPr>
        <w:t>przetwarzanie jest niezbędne w celu wykonania umowy, której stroną jest osoba, której dane dotyczą, lub do podjęcia działań na żądanie osoby, której dane dotyczą, przed zawarciem umowy</w:t>
      </w:r>
      <w:r>
        <w:rPr>
          <w:rFonts w:eastAsia="Times New Roman"/>
          <w:lang w:eastAsia="ar-SA"/>
        </w:rPr>
        <w:t>;</w:t>
      </w:r>
    </w:p>
    <w:p w14:paraId="21E87108" w14:textId="77777777" w:rsidR="00693714" w:rsidRDefault="00693714" w:rsidP="00693714">
      <w:pPr>
        <w:widowControl/>
        <w:numPr>
          <w:ilvl w:val="0"/>
          <w:numId w:val="1"/>
        </w:numPr>
        <w:spacing w:line="280" w:lineRule="atLeast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administratora;</w:t>
      </w:r>
    </w:p>
    <w:p w14:paraId="6D45001E" w14:textId="77777777" w:rsidR="00693714" w:rsidRDefault="00693714" w:rsidP="00693714">
      <w:pPr>
        <w:widowControl/>
        <w:numPr>
          <w:ilvl w:val="0"/>
          <w:numId w:val="1"/>
        </w:numPr>
        <w:spacing w:line="280" w:lineRule="atLeast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administrator nie zamierza przekazywać Państwa danych osobowych do państwa trzeciego lub organizacji międzynarodowej;</w:t>
      </w:r>
    </w:p>
    <w:p w14:paraId="0B22724B" w14:textId="77777777" w:rsidR="00693714" w:rsidRDefault="00693714" w:rsidP="00693714">
      <w:pPr>
        <w:widowControl/>
        <w:numPr>
          <w:ilvl w:val="0"/>
          <w:numId w:val="1"/>
        </w:numPr>
        <w:spacing w:after="200" w:line="280" w:lineRule="atLeast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mają Państwo prawo uzyskać kopię swoich danych osobowych w siedzibie administratora.</w:t>
      </w:r>
    </w:p>
    <w:p w14:paraId="4387503B" w14:textId="77777777" w:rsidR="00693714" w:rsidRDefault="00693714" w:rsidP="00693714">
      <w:pPr>
        <w:spacing w:line="280" w:lineRule="atLeast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Dodatkowo zgodnie z art. 13 ust. 2 RODO informujemy, że:</w:t>
      </w:r>
    </w:p>
    <w:p w14:paraId="391DCEFC" w14:textId="77777777" w:rsidR="00693714" w:rsidRDefault="00693714" w:rsidP="00693714">
      <w:pPr>
        <w:widowControl/>
        <w:numPr>
          <w:ilvl w:val="0"/>
          <w:numId w:val="2"/>
        </w:numPr>
        <w:spacing w:line="280" w:lineRule="atLeast"/>
        <w:contextualSpacing/>
        <w:jc w:val="both"/>
        <w:rPr>
          <w:rFonts w:eastAsia="Times New Roman"/>
          <w:color w:val="FF0000"/>
          <w:lang w:eastAsia="ar-SA"/>
        </w:rPr>
      </w:pPr>
      <w:r>
        <w:rPr>
          <w:rFonts w:eastAsia="Times New Roman"/>
          <w:lang w:eastAsia="ar-SA"/>
        </w:rPr>
        <w:t>Państwa dane osobowe będą przechowywane do momentu upływu okresu przedawnienia roszczeń;</w:t>
      </w:r>
    </w:p>
    <w:p w14:paraId="479A746F" w14:textId="77777777" w:rsidR="00693714" w:rsidRDefault="00693714" w:rsidP="00693714">
      <w:pPr>
        <w:widowControl/>
        <w:numPr>
          <w:ilvl w:val="0"/>
          <w:numId w:val="2"/>
        </w:numPr>
        <w:spacing w:line="280" w:lineRule="atLeast"/>
        <w:contextualSpacing/>
        <w:jc w:val="both"/>
        <w:rPr>
          <w:rFonts w:eastAsia="Times New Roman"/>
          <w:color w:val="FF0000"/>
          <w:lang w:eastAsia="ar-SA"/>
        </w:rPr>
      </w:pPr>
      <w:r>
        <w:rPr>
          <w:rFonts w:eastAsia="Times New Roman"/>
          <w:lang w:eastAsia="ar-SA"/>
        </w:rPr>
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</w:r>
    </w:p>
    <w:p w14:paraId="0B71ACD4" w14:textId="77777777" w:rsidR="00693714" w:rsidRDefault="00693714" w:rsidP="00693714">
      <w:pPr>
        <w:widowControl/>
        <w:numPr>
          <w:ilvl w:val="0"/>
          <w:numId w:val="2"/>
        </w:numPr>
        <w:spacing w:line="280" w:lineRule="atLeast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podanie danych osobowych jest dobrowolne, jednakże niezbędne do zawarcia umowy. Konsekwencją niepodania danych osobowych będzie brak realizacji umowy;</w:t>
      </w:r>
    </w:p>
    <w:p w14:paraId="23000713" w14:textId="77777777" w:rsidR="00693714" w:rsidRDefault="00693714" w:rsidP="00693714">
      <w:pPr>
        <w:widowControl/>
        <w:numPr>
          <w:ilvl w:val="0"/>
          <w:numId w:val="2"/>
        </w:numPr>
        <w:spacing w:line="280" w:lineRule="atLeast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administrator nie podejmuje decyzji w sposób zautomatyzowany w oparciu o Państwa dane osobowe.</w:t>
      </w:r>
    </w:p>
    <w:p w14:paraId="531C375F" w14:textId="77777777" w:rsidR="00BC31FB" w:rsidRDefault="00BC31FB"/>
    <w:sectPr w:rsidR="00BC3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2D152C"/>
    <w:multiLevelType w:val="hybridMultilevel"/>
    <w:tmpl w:val="B598FDA0"/>
    <w:lvl w:ilvl="0" w:tplc="B99E8442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1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14"/>
    <w:rsid w:val="005D4AEA"/>
    <w:rsid w:val="00693714"/>
    <w:rsid w:val="00BC31FB"/>
    <w:rsid w:val="00F2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245A"/>
  <w15:chartTrackingRefBased/>
  <w15:docId w15:val="{383CB570-5057-4925-B171-652CE2BA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7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9371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.odo@pogotowieb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bflis</dc:creator>
  <cp:keywords/>
  <dc:description/>
  <cp:lastModifiedBy>bflis</cp:lastModifiedBy>
  <cp:revision>5</cp:revision>
  <dcterms:created xsi:type="dcterms:W3CDTF">2020-01-23T08:41:00Z</dcterms:created>
  <dcterms:modified xsi:type="dcterms:W3CDTF">2021-02-03T11:59:00Z</dcterms:modified>
</cp:coreProperties>
</file>