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89B4" w14:textId="77777777" w:rsidR="00FF5DA6" w:rsidRDefault="00011A47" w:rsidP="00011A47">
      <w:pPr>
        <w:pStyle w:val="Nagwek1"/>
        <w:tabs>
          <w:tab w:val="left" w:pos="420"/>
          <w:tab w:val="right" w:pos="9496"/>
        </w:tabs>
        <w:spacing w:before="0"/>
        <w:jc w:val="right"/>
      </w:pP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2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7E8A663" w14:textId="77777777" w:rsidR="00FF5DA6" w:rsidRDefault="00011A47" w:rsidP="0032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3000"/>
          <w:tab w:val="center" w:pos="4748"/>
        </w:tabs>
        <w:spacing w:before="240"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7C5175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334428AA" w14:textId="77777777" w:rsidR="00011A47" w:rsidRDefault="00011A47" w:rsidP="007C5175">
      <w:pPr>
        <w:pStyle w:val="Akapitzlist"/>
        <w:spacing w:line="240" w:lineRule="auto"/>
        <w:rPr>
          <w:rFonts w:cstheme="minorHAnsi"/>
          <w:b/>
          <w:sz w:val="24"/>
          <w:szCs w:val="24"/>
        </w:rPr>
      </w:pPr>
    </w:p>
    <w:p w14:paraId="10A162F3" w14:textId="0F4CE665" w:rsidR="00FF5DA6" w:rsidRDefault="007C5175" w:rsidP="004A3ADF">
      <w:pPr>
        <w:pStyle w:val="Akapitzlist"/>
        <w:widowControl w:val="0"/>
        <w:spacing w:line="240" w:lineRule="auto"/>
        <w:ind w:left="284" w:hanging="284"/>
        <w:rPr>
          <w:rFonts w:cstheme="minorHAnsi"/>
        </w:rPr>
      </w:pPr>
      <w:r w:rsidRPr="004A3ADF">
        <w:rPr>
          <w:rFonts w:cstheme="minorHAnsi"/>
        </w:rPr>
        <w:t>Niniejsza oferta zostaje złożona przez:</w:t>
      </w:r>
    </w:p>
    <w:p w14:paraId="142F61DA" w14:textId="78C9924D" w:rsidR="00482EFF" w:rsidRDefault="00482EFF" w:rsidP="004A3ADF">
      <w:pPr>
        <w:pStyle w:val="Akapitzlist"/>
        <w:widowControl w:val="0"/>
        <w:spacing w:line="240" w:lineRule="auto"/>
        <w:ind w:left="284" w:hanging="284"/>
        <w:rPr>
          <w:rFonts w:asciiTheme="minorHAnsi" w:hAnsiTheme="minorHAnsi" w:cstheme="minorHAnsi"/>
        </w:rPr>
      </w:pPr>
    </w:p>
    <w:p w14:paraId="63C1C20E" w14:textId="77777777" w:rsidR="00CE03EC" w:rsidRDefault="00CE03EC" w:rsidP="00CE03EC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Niżej podpisani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985"/>
      </w:tblGrid>
      <w:tr w:rsidR="00CE03EC" w14:paraId="7FC6219A" w14:textId="77777777" w:rsidTr="000D1C82">
        <w:trPr>
          <w:trHeight w:val="319"/>
        </w:trPr>
        <w:tc>
          <w:tcPr>
            <w:tcW w:w="1701" w:type="dxa"/>
            <w:vAlign w:val="center"/>
          </w:tcPr>
          <w:p w14:paraId="1B3E7073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3119" w:type="dxa"/>
          </w:tcPr>
          <w:p w14:paraId="456CABB1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75037CD0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podstawa do reprezentacji</w:t>
            </w:r>
          </w:p>
        </w:tc>
        <w:tc>
          <w:tcPr>
            <w:tcW w:w="1985" w:type="dxa"/>
          </w:tcPr>
          <w:p w14:paraId="21D83DC3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6F0400E3" w14:textId="77777777" w:rsidR="00CE03EC" w:rsidRPr="005B4C75" w:rsidRDefault="00CE03EC" w:rsidP="00CE03EC">
      <w:pPr>
        <w:pStyle w:val="Akapitzlist"/>
        <w:ind w:hanging="720"/>
        <w:rPr>
          <w:rFonts w:cstheme="minorHAnsi"/>
        </w:rPr>
      </w:pPr>
    </w:p>
    <w:p w14:paraId="07A2ECB2" w14:textId="77777777" w:rsidR="00CE03EC" w:rsidRPr="005B4C75" w:rsidRDefault="00CE03EC" w:rsidP="00CE03EC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działając w imieniu i na rzecz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402"/>
      </w:tblGrid>
      <w:tr w:rsidR="00CE03EC" w14:paraId="03D513F3" w14:textId="77777777" w:rsidTr="000D1C82">
        <w:tc>
          <w:tcPr>
            <w:tcW w:w="2235" w:type="dxa"/>
          </w:tcPr>
          <w:p w14:paraId="105F0F41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7402" w:type="dxa"/>
          </w:tcPr>
          <w:p w14:paraId="29D8F8F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7DD67E6C" w14:textId="77777777" w:rsidTr="000D1C82">
        <w:tc>
          <w:tcPr>
            <w:tcW w:w="2235" w:type="dxa"/>
          </w:tcPr>
          <w:p w14:paraId="206B056E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Wykonawcy</w:t>
            </w:r>
          </w:p>
        </w:tc>
        <w:tc>
          <w:tcPr>
            <w:tcW w:w="7402" w:type="dxa"/>
          </w:tcPr>
          <w:p w14:paraId="44BC109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3FB651B6" w14:textId="77777777" w:rsidTr="000D1C82">
        <w:tc>
          <w:tcPr>
            <w:tcW w:w="2235" w:type="dxa"/>
          </w:tcPr>
          <w:p w14:paraId="28BCED32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7402" w:type="dxa"/>
          </w:tcPr>
          <w:p w14:paraId="72E469A8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0559855B" w14:textId="77777777" w:rsidTr="000D1C82">
        <w:tc>
          <w:tcPr>
            <w:tcW w:w="2235" w:type="dxa"/>
          </w:tcPr>
          <w:p w14:paraId="50697A60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402" w:type="dxa"/>
          </w:tcPr>
          <w:p w14:paraId="798884B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2152F8EB" w14:textId="77777777" w:rsidTr="000D1C82">
        <w:tc>
          <w:tcPr>
            <w:tcW w:w="2235" w:type="dxa"/>
          </w:tcPr>
          <w:p w14:paraId="565DB22C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7402" w:type="dxa"/>
          </w:tcPr>
          <w:p w14:paraId="63893213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69EFC78D" w14:textId="77777777" w:rsidTr="000D1C82">
        <w:tc>
          <w:tcPr>
            <w:tcW w:w="2235" w:type="dxa"/>
          </w:tcPr>
          <w:p w14:paraId="07240613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KRS </w:t>
            </w:r>
            <w:r w:rsidRPr="005B4C75">
              <w:rPr>
                <w:rFonts w:asciiTheme="minorHAnsi" w:hAnsiTheme="minorHAnsi" w:cstheme="minorHAnsi"/>
                <w:sz w:val="16"/>
                <w:szCs w:val="16"/>
              </w:rPr>
              <w:t>(jeżeli dotyczy)</w:t>
            </w:r>
          </w:p>
        </w:tc>
        <w:tc>
          <w:tcPr>
            <w:tcW w:w="7402" w:type="dxa"/>
          </w:tcPr>
          <w:p w14:paraId="0C09AAF2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1D7530E1" w14:textId="77777777" w:rsidTr="000D1C82">
        <w:tc>
          <w:tcPr>
            <w:tcW w:w="2235" w:type="dxa"/>
          </w:tcPr>
          <w:p w14:paraId="2EC74A8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tel.</w:t>
            </w:r>
          </w:p>
        </w:tc>
        <w:tc>
          <w:tcPr>
            <w:tcW w:w="7402" w:type="dxa"/>
          </w:tcPr>
          <w:p w14:paraId="2E841DBA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2A234035" w14:textId="77777777" w:rsidTr="000D1C82">
        <w:tc>
          <w:tcPr>
            <w:tcW w:w="2235" w:type="dxa"/>
          </w:tcPr>
          <w:p w14:paraId="33E0E614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402" w:type="dxa"/>
          </w:tcPr>
          <w:p w14:paraId="55E76BE6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2562E914" w14:textId="77777777" w:rsidR="00CE03EC" w:rsidRDefault="00CE03EC" w:rsidP="00CE03EC">
      <w:pPr>
        <w:widowControl w:val="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(w przypadku składania oferty przez podmioty występujące wspólnie podać nazwy</w:t>
      </w:r>
      <w:r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</w:t>
      </w: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(firmy) i dokładne adresy wszystkich wspólników spółki cywilnej lub członków konsorcjum)</w:t>
      </w:r>
    </w:p>
    <w:p w14:paraId="5E94641A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mikroprzedsiębiorstwem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7DD1305A" w14:textId="77777777" w:rsidR="00CE03EC" w:rsidRPr="006F56AC" w:rsidRDefault="00CE03EC" w:rsidP="00B867C1">
      <w:pPr>
        <w:pStyle w:val="Zwykytekst1"/>
        <w:spacing w:before="120"/>
        <w:ind w:right="139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małym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D38F703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średnim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6D6913EA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prowadzącego jednoosobową działalność gospodarczą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732DF270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44BAAB66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inny rodzaj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484E3382" w14:textId="77777777" w:rsidR="00CE03EC" w:rsidRPr="006F56AC" w:rsidRDefault="00CE03EC" w:rsidP="00CE03E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7B1AD8B1" w14:textId="77777777" w:rsidR="00CE03EC" w:rsidRPr="006F56AC" w:rsidRDefault="00CE03EC" w:rsidP="00CE03EC">
      <w:pPr>
        <w:pStyle w:val="Zwykytekst1"/>
        <w:spacing w:before="120" w:after="120"/>
        <w:ind w:right="-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F56AC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F56AC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40D88350" w14:textId="70A7EF12" w:rsidR="004A3ADF" w:rsidRPr="00B115F3" w:rsidRDefault="002D640B" w:rsidP="00B115F3">
      <w:pPr>
        <w:keepNext/>
        <w:suppressAutoHyphens w:val="0"/>
        <w:autoSpaceDN w:val="0"/>
        <w:spacing w:before="120" w:after="240"/>
        <w:jc w:val="both"/>
        <w:outlineLvl w:val="0"/>
        <w:rPr>
          <w:rFonts w:ascii="Calibri" w:eastAsia="Calibri" w:hAnsi="Calibri" w:cs="F"/>
          <w:sz w:val="22"/>
          <w:szCs w:val="22"/>
          <w:lang w:eastAsia="en-US"/>
        </w:rPr>
      </w:pP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na potrzeby postępowania o 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udzielenie 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>zamówieni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>a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 publiczne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go pn. </w:t>
      </w:r>
      <w:r w:rsidR="004B5569">
        <w:rPr>
          <w:rFonts w:ascii="Calibri" w:hAnsi="Calibri" w:cs="Calibri"/>
          <w:b/>
          <w:bCs/>
          <w:iCs/>
          <w:sz w:val="22"/>
          <w:szCs w:val="22"/>
          <w:lang w:eastAsia="en-GB"/>
        </w:rPr>
        <w:t>Remont portyku kolumnowego z pasem elewacyjnym nad wejściem głównym do Biblioteki Śląskiej w Katowicach</w:t>
      </w:r>
      <w:r w:rsidR="008F1AEE">
        <w:rPr>
          <w:rFonts w:ascii="Calibri" w:hAnsi="Calibri" w:cs="Calibri"/>
          <w:bCs/>
          <w:iCs/>
          <w:sz w:val="22"/>
          <w:szCs w:val="22"/>
          <w:lang w:eastAsia="en-GB"/>
        </w:rPr>
        <w:t>,</w:t>
      </w:r>
      <w:r w:rsidR="008F1AEE" w:rsidRPr="008F1AEE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 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prowadzonego w trybie podstawowym, zgodnie z art. 275 ust. 1 </w:t>
      </w:r>
      <w:r w:rsidRPr="002D640B">
        <w:rPr>
          <w:rFonts w:ascii="Calibri" w:hAnsi="Calibri" w:cs="Calibri"/>
          <w:iCs/>
          <w:sz w:val="22"/>
          <w:szCs w:val="22"/>
        </w:rPr>
        <w:t xml:space="preserve">ustawy </w:t>
      </w:r>
      <w:r w:rsidRPr="002D640B">
        <w:rPr>
          <w:rFonts w:ascii="Calibri" w:hAnsi="Calibri" w:cs="Calibri"/>
          <w:sz w:val="22"/>
          <w:szCs w:val="22"/>
        </w:rPr>
        <w:t>Prawo zamówień publicznych</w:t>
      </w:r>
      <w:r w:rsidRPr="002D640B">
        <w:rPr>
          <w:rFonts w:ascii="Calibri" w:hAnsi="Calibri" w:cs="Calibri"/>
          <w:i/>
          <w:sz w:val="22"/>
          <w:szCs w:val="22"/>
        </w:rPr>
        <w:t xml:space="preserve"> </w:t>
      </w:r>
      <w:r w:rsidRPr="002D640B">
        <w:rPr>
          <w:rFonts w:ascii="Calibri" w:eastAsia="Calibri" w:hAnsi="Calibri" w:cs="Calibri"/>
          <w:iCs/>
          <w:spacing w:val="-4"/>
          <w:sz w:val="22"/>
          <w:szCs w:val="22"/>
          <w:lang w:eastAsia="en-US"/>
        </w:rPr>
        <w:t xml:space="preserve">przez Bibliotekę Śląską w Katowicach – </w:t>
      </w:r>
      <w:r w:rsidR="00CF6BB1">
        <w:rPr>
          <w:rFonts w:ascii="Calibri" w:hAnsi="Calibri" w:cs="Calibri"/>
          <w:sz w:val="22"/>
          <w:szCs w:val="22"/>
        </w:rPr>
        <w:t>znak postępowania</w:t>
      </w:r>
      <w:r w:rsidRPr="009570C5">
        <w:rPr>
          <w:rFonts w:ascii="Calibri" w:hAnsi="Calibri" w:cs="Calibri"/>
          <w:sz w:val="22"/>
          <w:szCs w:val="22"/>
        </w:rPr>
        <w:t xml:space="preserve"> </w:t>
      </w:r>
      <w:r w:rsidRPr="009570C5">
        <w:rPr>
          <w:rFonts w:ascii="Calibri" w:hAnsi="Calibri" w:cs="Calibri"/>
          <w:b/>
          <w:sz w:val="22"/>
          <w:szCs w:val="22"/>
        </w:rPr>
        <w:t>D</w:t>
      </w:r>
      <w:r w:rsidR="008F1AEE" w:rsidRPr="009570C5">
        <w:rPr>
          <w:rFonts w:ascii="Calibri" w:hAnsi="Calibri" w:cs="Calibri"/>
          <w:b/>
          <w:sz w:val="22"/>
          <w:szCs w:val="22"/>
        </w:rPr>
        <w:t>TZ</w:t>
      </w:r>
      <w:r w:rsidRPr="009570C5">
        <w:rPr>
          <w:rFonts w:ascii="Calibri" w:hAnsi="Calibri" w:cs="Calibri"/>
          <w:b/>
          <w:sz w:val="22"/>
          <w:szCs w:val="22"/>
        </w:rPr>
        <w:t>.201.</w:t>
      </w:r>
      <w:r w:rsidR="00B115F3">
        <w:rPr>
          <w:rFonts w:ascii="Calibri" w:hAnsi="Calibri" w:cs="Calibri"/>
          <w:b/>
          <w:sz w:val="22"/>
          <w:szCs w:val="22"/>
        </w:rPr>
        <w:t>1</w:t>
      </w:r>
      <w:r w:rsidR="004B5569">
        <w:rPr>
          <w:rFonts w:ascii="Calibri" w:hAnsi="Calibri" w:cs="Calibri"/>
          <w:b/>
          <w:sz w:val="22"/>
          <w:szCs w:val="22"/>
        </w:rPr>
        <w:t>6</w:t>
      </w:r>
      <w:r w:rsidRPr="009570C5">
        <w:rPr>
          <w:rFonts w:ascii="Calibri" w:hAnsi="Calibri" w:cs="Calibri"/>
          <w:b/>
          <w:sz w:val="22"/>
          <w:szCs w:val="22"/>
        </w:rPr>
        <w:t>.202</w:t>
      </w:r>
      <w:r w:rsidR="00B115F3">
        <w:rPr>
          <w:rFonts w:ascii="Calibri" w:hAnsi="Calibri" w:cs="Calibri"/>
          <w:b/>
          <w:sz w:val="22"/>
          <w:szCs w:val="22"/>
        </w:rPr>
        <w:t>4</w:t>
      </w:r>
    </w:p>
    <w:p w14:paraId="2F2946A0" w14:textId="77777777" w:rsidR="00CE03EC" w:rsidRPr="00D303B3" w:rsidRDefault="00CE03EC" w:rsidP="00CE03EC">
      <w:pPr>
        <w:pStyle w:val="Zwykytekst1"/>
        <w:numPr>
          <w:ilvl w:val="0"/>
          <w:numId w:val="16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303B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03B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9079B6" w14:textId="365912A3" w:rsidR="00CE03EC" w:rsidRPr="00B115F3" w:rsidRDefault="00B115F3" w:rsidP="00B115F3">
      <w:pPr>
        <w:pStyle w:val="Zwykytekst1"/>
        <w:numPr>
          <w:ilvl w:val="0"/>
          <w:numId w:val="21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6E16">
        <w:rPr>
          <w:rFonts w:asciiTheme="minorHAnsi" w:hAnsiTheme="minorHAnsi" w:cstheme="minorHAnsi"/>
          <w:b/>
          <w:sz w:val="22"/>
          <w:szCs w:val="22"/>
        </w:rPr>
        <w:t>OFERUJEMY</w:t>
      </w:r>
      <w:r w:rsidRPr="00B56E16">
        <w:rPr>
          <w:rFonts w:asciiTheme="minorHAnsi" w:hAnsiTheme="minorHAnsi" w:cstheme="minorHAnsi"/>
          <w:sz w:val="22"/>
          <w:szCs w:val="22"/>
        </w:rPr>
        <w:t xml:space="preserve"> realizację przedmiotu zamówienia zgodnie z warunkami i na zasadach zawartych w dokumentach zamówienia za </w:t>
      </w:r>
      <w:r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B56E16">
        <w:rPr>
          <w:rFonts w:asciiTheme="minorHAnsi" w:hAnsiTheme="minorHAnsi" w:cstheme="minorHAnsi"/>
          <w:sz w:val="22"/>
          <w:szCs w:val="22"/>
        </w:rPr>
        <w:t>cenę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81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97"/>
        <w:gridCol w:w="1272"/>
        <w:gridCol w:w="5249"/>
      </w:tblGrid>
      <w:tr w:rsidR="00CE03EC" w14:paraId="421C8508" w14:textId="77777777" w:rsidTr="000D1C82">
        <w:tc>
          <w:tcPr>
            <w:tcW w:w="2297" w:type="dxa"/>
          </w:tcPr>
          <w:p w14:paraId="0F9A0081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netto (w zł)</w:t>
            </w:r>
          </w:p>
        </w:tc>
        <w:tc>
          <w:tcPr>
            <w:tcW w:w="1272" w:type="dxa"/>
          </w:tcPr>
          <w:p w14:paraId="22120FFC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Podatek VAT (w %)</w:t>
            </w:r>
          </w:p>
        </w:tc>
        <w:tc>
          <w:tcPr>
            <w:tcW w:w="5249" w:type="dxa"/>
          </w:tcPr>
          <w:p w14:paraId="29FBF616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brutto (w zł)</w:t>
            </w:r>
          </w:p>
        </w:tc>
      </w:tr>
      <w:tr w:rsidR="00CE03EC" w14:paraId="59D4187F" w14:textId="77777777" w:rsidTr="000D1C82">
        <w:trPr>
          <w:trHeight w:val="738"/>
        </w:trPr>
        <w:tc>
          <w:tcPr>
            <w:tcW w:w="2297" w:type="dxa"/>
          </w:tcPr>
          <w:p w14:paraId="5B2851FB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14:paraId="34DDEE5D" w14:textId="77777777" w:rsidR="00CE03EC" w:rsidRDefault="00CE03EC" w:rsidP="000D1C82">
            <w:pPr>
              <w:widowControl w:val="0"/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%</w:t>
            </w:r>
          </w:p>
        </w:tc>
        <w:tc>
          <w:tcPr>
            <w:tcW w:w="5249" w:type="dxa"/>
          </w:tcPr>
          <w:p w14:paraId="410E3A01" w14:textId="77777777" w:rsidR="00CE03EC" w:rsidRDefault="00CE03EC" w:rsidP="000D1C82">
            <w:pPr>
              <w:widowControl w:val="0"/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39B7F7D" w14:textId="77777777" w:rsidR="00CE03EC" w:rsidRDefault="00CE03EC" w:rsidP="002D640B">
      <w:pPr>
        <w:widowControl w:val="0"/>
        <w:spacing w:after="120" w:line="276" w:lineRule="auto"/>
        <w:jc w:val="both"/>
        <w:rPr>
          <w:rFonts w:asciiTheme="minorHAnsi" w:hAnsiTheme="minorHAnsi" w:cstheme="minorHAnsi"/>
          <w:bCs/>
        </w:rPr>
      </w:pPr>
    </w:p>
    <w:p w14:paraId="020A01F6" w14:textId="77777777" w:rsidR="00CE03EC" w:rsidRPr="003F67F2" w:rsidRDefault="00CE03EC" w:rsidP="00CE03EC">
      <w:pPr>
        <w:numPr>
          <w:ilvl w:val="0"/>
          <w:numId w:val="16"/>
        </w:numPr>
        <w:tabs>
          <w:tab w:val="num" w:pos="0"/>
        </w:tabs>
        <w:suppressAutoHyphens w:val="0"/>
        <w:spacing w:line="276" w:lineRule="auto"/>
        <w:ind w:left="567" w:right="28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91743701"/>
      <w:r w:rsidRPr="003F67F2">
        <w:rPr>
          <w:rFonts w:asciiTheme="minorHAnsi" w:hAnsiTheme="minorHAnsi" w:cstheme="minorHAnsi"/>
          <w:b/>
          <w:iCs/>
          <w:sz w:val="22"/>
          <w:szCs w:val="22"/>
        </w:rPr>
        <w:lastRenderedPageBreak/>
        <w:t>INFORMUJEMY</w:t>
      </w:r>
      <w:r w:rsidRPr="003F67F2">
        <w:rPr>
          <w:rFonts w:asciiTheme="minorHAnsi" w:hAnsiTheme="minorHAnsi" w:cstheme="minorHAnsi"/>
          <w:iCs/>
          <w:sz w:val="22"/>
          <w:szCs w:val="22"/>
        </w:rPr>
        <w:t>, że</w:t>
      </w:r>
      <w:r w:rsidRPr="003F67F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footnoteReference w:id="1"/>
      </w:r>
      <w:r w:rsidRPr="003F67F2">
        <w:rPr>
          <w:rFonts w:asciiTheme="minorHAnsi" w:hAnsiTheme="minorHAnsi" w:cstheme="minorHAnsi"/>
          <w:sz w:val="22"/>
          <w:szCs w:val="22"/>
        </w:rPr>
        <w:t>:</w:t>
      </w:r>
    </w:p>
    <w:p w14:paraId="54F9E394" w14:textId="77777777" w:rsidR="00CE03EC" w:rsidRPr="003F67F2" w:rsidRDefault="00CE03EC" w:rsidP="00CE03EC">
      <w:pPr>
        <w:numPr>
          <w:ilvl w:val="0"/>
          <w:numId w:val="17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nie  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3F67F2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3F6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9C7ADD" w14:textId="77777777" w:rsidR="00CE03EC" w:rsidRPr="003F67F2" w:rsidRDefault="00CE03EC" w:rsidP="00CE03EC">
      <w:pPr>
        <w:numPr>
          <w:ilvl w:val="0"/>
          <w:numId w:val="17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>*</w:t>
      </w:r>
      <w:r w:rsidRPr="003F67F2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3B222F73" w14:textId="77777777" w:rsidR="00CE03EC" w:rsidRPr="003F67F2" w:rsidRDefault="00CE03EC" w:rsidP="00CE03EC">
      <w:pPr>
        <w:numPr>
          <w:ilvl w:val="0"/>
          <w:numId w:val="18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sz w:val="20"/>
          <w:szCs w:val="20"/>
        </w:rPr>
        <w:t xml:space="preserve">w odniesieniu do następujących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>:____________________________________</w:t>
      </w:r>
    </w:p>
    <w:p w14:paraId="29832D57" w14:textId="77777777" w:rsidR="00CE03EC" w:rsidRPr="003F67F2" w:rsidRDefault="00CE03EC" w:rsidP="00CE03EC">
      <w:pPr>
        <w:numPr>
          <w:ilvl w:val="0"/>
          <w:numId w:val="18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w</w:t>
      </w:r>
      <w:r w:rsidRPr="003F67F2">
        <w:rPr>
          <w:rFonts w:asciiTheme="minorHAnsi" w:hAnsiTheme="minorHAnsi" w:cstheme="minorHAnsi"/>
          <w:sz w:val="20"/>
          <w:szCs w:val="20"/>
        </w:rPr>
        <w:t xml:space="preserve">artość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3F67F2">
        <w:rPr>
          <w:rFonts w:asciiTheme="minorHAnsi" w:hAnsiTheme="minorHAnsi" w:cstheme="minorHAnsi"/>
          <w:sz w:val="20"/>
          <w:szCs w:val="20"/>
        </w:rPr>
        <w:t xml:space="preserve">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_________________________ zł netto</w:t>
      </w:r>
    </w:p>
    <w:p w14:paraId="286F1EED" w14:textId="4EBA4DCE" w:rsidR="00CE03EC" w:rsidRDefault="00CE03EC" w:rsidP="00CE03EC">
      <w:pPr>
        <w:numPr>
          <w:ilvl w:val="0"/>
          <w:numId w:val="18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stawka podatku od towarów i usług ____%, która zgodnie z wiedzą Wykonawcy będzie miała zastosowanie.</w:t>
      </w:r>
    </w:p>
    <w:p w14:paraId="5C47BC17" w14:textId="77777777" w:rsidR="00CE03EC" w:rsidRPr="003F67F2" w:rsidRDefault="00CE03EC" w:rsidP="00CE03EC">
      <w:pPr>
        <w:suppressAutoHyphens w:val="0"/>
        <w:spacing w:line="276" w:lineRule="auto"/>
        <w:ind w:left="1134" w:right="2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3F127C7" w14:textId="2ACF5688" w:rsidR="00C45275" w:rsidRPr="00CE03EC" w:rsidRDefault="00CE03EC" w:rsidP="00C45275">
      <w:pPr>
        <w:pStyle w:val="Akapitzlist"/>
        <w:numPr>
          <w:ilvl w:val="0"/>
          <w:numId w:val="16"/>
        </w:numPr>
        <w:shd w:val="clear" w:color="auto" w:fill="FFFFFF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3F67F2">
        <w:rPr>
          <w:rFonts w:asciiTheme="minorHAnsi" w:eastAsiaTheme="minorHAnsi" w:hAnsiTheme="minorHAnsi" w:cstheme="minorHAnsi"/>
          <w:b/>
          <w:color w:val="000000" w:themeColor="text1"/>
        </w:rPr>
        <w:t>OFERUJEMY</w:t>
      </w:r>
      <w:r w:rsidR="00B115F3">
        <w:rPr>
          <w:rFonts w:asciiTheme="minorHAnsi" w:eastAsiaTheme="minorHAnsi" w:hAnsiTheme="minorHAnsi" w:cstheme="minorHAnsi"/>
          <w:b/>
          <w:color w:val="000000" w:themeColor="text1"/>
        </w:rPr>
        <w:t>:</w:t>
      </w:r>
    </w:p>
    <w:tbl>
      <w:tblPr>
        <w:tblStyle w:val="Tabela-Siatka"/>
        <w:tblW w:w="907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4"/>
        <w:gridCol w:w="3118"/>
        <w:gridCol w:w="1558"/>
      </w:tblGrid>
      <w:tr w:rsidR="002D640B" w14:paraId="0B3C763A" w14:textId="77777777" w:rsidTr="00B115F3">
        <w:tc>
          <w:tcPr>
            <w:tcW w:w="9070" w:type="dxa"/>
            <w:gridSpan w:val="3"/>
            <w:shd w:val="pct15" w:color="auto" w:fill="auto"/>
          </w:tcPr>
          <w:p w14:paraId="77336F29" w14:textId="2DA21269" w:rsidR="002D640B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91743712"/>
            <w:bookmarkEnd w:id="0"/>
            <w:r>
              <w:rPr>
                <w:rFonts w:asciiTheme="minorHAnsi" w:hAnsiTheme="minorHAnsi" w:cstheme="minorHAnsi"/>
                <w:b/>
              </w:rPr>
              <w:t xml:space="preserve">Kryterium oceny ofert 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(zgodnie z Rozdziałem </w:t>
            </w:r>
            <w:r w:rsidR="00CD2E7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115F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SWZ)</w:t>
            </w:r>
          </w:p>
        </w:tc>
      </w:tr>
      <w:tr w:rsidR="00FF53B0" w14:paraId="3BE2415E" w14:textId="77777777" w:rsidTr="00FF53B0">
        <w:tc>
          <w:tcPr>
            <w:tcW w:w="4394" w:type="dxa"/>
            <w:shd w:val="pct15" w:color="auto" w:fill="auto"/>
            <w:vAlign w:val="center"/>
          </w:tcPr>
          <w:p w14:paraId="3A3D0A55" w14:textId="2009771D" w:rsidR="00FF53B0" w:rsidRPr="00FF53B0" w:rsidRDefault="00FF53B0" w:rsidP="00FF53B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3B0">
              <w:rPr>
                <w:rFonts w:asciiTheme="minorHAnsi" w:hAnsiTheme="minorHAnsi" w:cstheme="minorHAnsi"/>
                <w:b/>
                <w:sz w:val="16"/>
                <w:szCs w:val="16"/>
              </w:rPr>
              <w:t>Termin realizacji zamówienia (T)</w:t>
            </w:r>
          </w:p>
        </w:tc>
        <w:tc>
          <w:tcPr>
            <w:tcW w:w="3118" w:type="dxa"/>
            <w:shd w:val="pct15" w:color="auto" w:fill="auto"/>
            <w:vAlign w:val="center"/>
          </w:tcPr>
          <w:p w14:paraId="52C233FF" w14:textId="1C56F4E7" w:rsidR="00FF53B0" w:rsidRDefault="00FF53B0" w:rsidP="00FF53B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>Punktacja</w:t>
            </w:r>
          </w:p>
        </w:tc>
        <w:tc>
          <w:tcPr>
            <w:tcW w:w="1558" w:type="dxa"/>
            <w:shd w:val="pct15" w:color="auto" w:fill="auto"/>
            <w:vAlign w:val="center"/>
          </w:tcPr>
          <w:p w14:paraId="4EFDF7CA" w14:textId="77777777" w:rsidR="00FF53B0" w:rsidRDefault="00FF53B0" w:rsidP="00FF53B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Oferuję, </w:t>
            </w:r>
          </w:p>
          <w:p w14:paraId="2F968111" w14:textId="0017F13B" w:rsidR="00FF53B0" w:rsidRDefault="00FF53B0" w:rsidP="00FF53B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A3AD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wstawić „X”</w:t>
            </w:r>
          </w:p>
        </w:tc>
      </w:tr>
      <w:tr w:rsidR="00FF53B0" w14:paraId="07A0A5CB" w14:textId="77777777" w:rsidTr="00FF53B0">
        <w:tc>
          <w:tcPr>
            <w:tcW w:w="4394" w:type="dxa"/>
            <w:shd w:val="clear" w:color="auto" w:fill="auto"/>
            <w:vAlign w:val="center"/>
          </w:tcPr>
          <w:p w14:paraId="58CDC723" w14:textId="7AAA4BCB" w:rsidR="00FF53B0" w:rsidRPr="00FF53B0" w:rsidRDefault="00FF53B0" w:rsidP="00FF53B0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B0">
              <w:rPr>
                <w:rFonts w:asciiTheme="minorHAnsi" w:hAnsiTheme="minorHAnsi" w:cstheme="minorHAnsi"/>
                <w:sz w:val="16"/>
                <w:szCs w:val="16"/>
              </w:rPr>
              <w:t>6 tygodni</w:t>
            </w:r>
          </w:p>
        </w:tc>
        <w:tc>
          <w:tcPr>
            <w:tcW w:w="3118" w:type="dxa"/>
            <w:vAlign w:val="center"/>
          </w:tcPr>
          <w:p w14:paraId="695D675F" w14:textId="2293B6DB" w:rsidR="00FF53B0" w:rsidRPr="004A3ADF" w:rsidRDefault="00FF53B0" w:rsidP="00FF53B0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53A9AA" w14:textId="77777777" w:rsidR="00FF53B0" w:rsidRPr="004A3ADF" w:rsidRDefault="00FF53B0" w:rsidP="00FF53B0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F53B0" w14:paraId="4837FD42" w14:textId="77777777" w:rsidTr="00FF53B0">
        <w:tc>
          <w:tcPr>
            <w:tcW w:w="4394" w:type="dxa"/>
            <w:shd w:val="clear" w:color="auto" w:fill="auto"/>
            <w:vAlign w:val="center"/>
          </w:tcPr>
          <w:p w14:paraId="3CBD68FE" w14:textId="5CE20930" w:rsidR="00FF53B0" w:rsidRPr="00FF53B0" w:rsidRDefault="00FF53B0" w:rsidP="00FF53B0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B0">
              <w:rPr>
                <w:rFonts w:asciiTheme="minorHAnsi" w:hAnsiTheme="minorHAnsi" w:cstheme="minorHAnsi"/>
                <w:sz w:val="16"/>
                <w:szCs w:val="16"/>
              </w:rPr>
              <w:t>7 tygodni</w:t>
            </w:r>
          </w:p>
        </w:tc>
        <w:tc>
          <w:tcPr>
            <w:tcW w:w="3118" w:type="dxa"/>
            <w:vAlign w:val="center"/>
          </w:tcPr>
          <w:p w14:paraId="49719D22" w14:textId="17DAC50E" w:rsidR="00FF53B0" w:rsidRPr="004A3ADF" w:rsidRDefault="00FF53B0" w:rsidP="00FF53B0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A5F86C" w14:textId="77777777" w:rsidR="00FF53B0" w:rsidRPr="004A3ADF" w:rsidRDefault="00FF53B0" w:rsidP="00FF53B0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F53B0" w14:paraId="05FADFBA" w14:textId="77777777" w:rsidTr="00FF53B0">
        <w:tc>
          <w:tcPr>
            <w:tcW w:w="4394" w:type="dxa"/>
            <w:shd w:val="clear" w:color="auto" w:fill="auto"/>
            <w:vAlign w:val="center"/>
          </w:tcPr>
          <w:p w14:paraId="3F03D1D4" w14:textId="0325FF8D" w:rsidR="00FF53B0" w:rsidRPr="00FF53B0" w:rsidRDefault="00FF53B0" w:rsidP="00FF53B0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3B0">
              <w:rPr>
                <w:rFonts w:asciiTheme="minorHAnsi" w:hAnsiTheme="minorHAnsi" w:cstheme="minorHAnsi"/>
                <w:sz w:val="16"/>
                <w:szCs w:val="16"/>
              </w:rPr>
              <w:t>8 tygodni</w:t>
            </w:r>
          </w:p>
        </w:tc>
        <w:tc>
          <w:tcPr>
            <w:tcW w:w="3118" w:type="dxa"/>
            <w:vAlign w:val="center"/>
          </w:tcPr>
          <w:p w14:paraId="10959A52" w14:textId="3EC6673A" w:rsidR="00FF53B0" w:rsidRPr="004A3ADF" w:rsidRDefault="00FF53B0" w:rsidP="00FF53B0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>0 pkt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4DE945" w14:textId="77777777" w:rsidR="00FF53B0" w:rsidRPr="004A3ADF" w:rsidRDefault="00FF53B0" w:rsidP="00FF53B0">
            <w:pPr>
              <w:widowControl w:val="0"/>
              <w:spacing w:line="48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F53B0" w14:paraId="589A89DD" w14:textId="77777777" w:rsidTr="00FF53B0"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15711DC" w14:textId="6DC7580C" w:rsidR="00FF53B0" w:rsidRPr="00283E37" w:rsidRDefault="00FF53B0" w:rsidP="00FF53B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2" w:name="_Hlk112668846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Gwarancja</w:t>
            </w:r>
            <w:r w:rsidRPr="00283E3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 w:rsidRPr="00283E37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3118" w:type="dxa"/>
            <w:shd w:val="pct15" w:color="auto" w:fill="auto"/>
            <w:vAlign w:val="center"/>
          </w:tcPr>
          <w:p w14:paraId="4454F073" w14:textId="77777777" w:rsidR="00FF53B0" w:rsidRPr="004A3ADF" w:rsidRDefault="00FF53B0" w:rsidP="00FF53B0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>Punktacja</w:t>
            </w:r>
          </w:p>
        </w:tc>
        <w:tc>
          <w:tcPr>
            <w:tcW w:w="1558" w:type="dxa"/>
            <w:shd w:val="pct15" w:color="auto" w:fill="auto"/>
            <w:vAlign w:val="center"/>
          </w:tcPr>
          <w:p w14:paraId="4E15265E" w14:textId="77777777" w:rsidR="00FF53B0" w:rsidRDefault="00FF53B0" w:rsidP="00FF53B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Oferuję, </w:t>
            </w:r>
          </w:p>
          <w:p w14:paraId="09994937" w14:textId="0C73B5E1" w:rsidR="00FF53B0" w:rsidRPr="004A3ADF" w:rsidRDefault="00FF53B0" w:rsidP="00FF53B0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A3AD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wstawić „X”</w:t>
            </w:r>
          </w:p>
        </w:tc>
      </w:tr>
      <w:tr w:rsidR="00FF53B0" w14:paraId="51F1FBC9" w14:textId="77777777" w:rsidTr="00FF53B0">
        <w:tc>
          <w:tcPr>
            <w:tcW w:w="4394" w:type="dxa"/>
            <w:shd w:val="clear" w:color="auto" w:fill="auto"/>
            <w:vAlign w:val="center"/>
          </w:tcPr>
          <w:p w14:paraId="3BA7B6AE" w14:textId="0008EBA0" w:rsidR="00FF53B0" w:rsidRPr="004A3ADF" w:rsidRDefault="00FF53B0" w:rsidP="00FF53B0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3" w:name="_Hlk112668883"/>
            <w:bookmarkEnd w:id="2"/>
            <w:r>
              <w:rPr>
                <w:rFonts w:asciiTheme="minorHAnsi" w:hAnsiTheme="minorHAnsi" w:cstheme="minorHAnsi"/>
                <w:sz w:val="16"/>
                <w:szCs w:val="16"/>
              </w:rPr>
              <w:t>48 miesięcy</w:t>
            </w:r>
          </w:p>
        </w:tc>
        <w:tc>
          <w:tcPr>
            <w:tcW w:w="3118" w:type="dxa"/>
            <w:vAlign w:val="center"/>
          </w:tcPr>
          <w:p w14:paraId="2C18116C" w14:textId="7E800761" w:rsidR="00FF53B0" w:rsidRPr="004A3ADF" w:rsidRDefault="00FF53B0" w:rsidP="00FF53B0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2611867" w14:textId="77777777" w:rsidR="00FF53B0" w:rsidRPr="004A3ADF" w:rsidRDefault="00FF53B0" w:rsidP="00FF53B0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F53B0" w14:paraId="7ACB79A4" w14:textId="77777777" w:rsidTr="00FF53B0">
        <w:tc>
          <w:tcPr>
            <w:tcW w:w="4394" w:type="dxa"/>
            <w:shd w:val="clear" w:color="auto" w:fill="auto"/>
            <w:vAlign w:val="center"/>
          </w:tcPr>
          <w:p w14:paraId="4B553C17" w14:textId="7BE360CD" w:rsidR="00FF53B0" w:rsidRPr="004A3ADF" w:rsidRDefault="00FF53B0" w:rsidP="00FF53B0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36 miesięcy</w:t>
            </w:r>
          </w:p>
        </w:tc>
        <w:tc>
          <w:tcPr>
            <w:tcW w:w="3118" w:type="dxa"/>
            <w:vAlign w:val="center"/>
          </w:tcPr>
          <w:p w14:paraId="1FEF11AE" w14:textId="1B8100A9" w:rsidR="00FF53B0" w:rsidRPr="004A3ADF" w:rsidRDefault="00FF53B0" w:rsidP="00FF53B0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185F317" w14:textId="77777777" w:rsidR="00FF53B0" w:rsidRPr="004A3ADF" w:rsidRDefault="00FF53B0" w:rsidP="00FF53B0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F53B0" w14:paraId="120B0188" w14:textId="77777777" w:rsidTr="00FF53B0">
        <w:tc>
          <w:tcPr>
            <w:tcW w:w="4394" w:type="dxa"/>
            <w:shd w:val="clear" w:color="auto" w:fill="auto"/>
            <w:vAlign w:val="center"/>
          </w:tcPr>
          <w:p w14:paraId="6B0682EF" w14:textId="0D9F9226" w:rsidR="00FF53B0" w:rsidRPr="004A3ADF" w:rsidRDefault="00FF53B0" w:rsidP="00FF53B0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 miesięcy</w:t>
            </w:r>
          </w:p>
        </w:tc>
        <w:tc>
          <w:tcPr>
            <w:tcW w:w="3118" w:type="dxa"/>
            <w:vAlign w:val="center"/>
          </w:tcPr>
          <w:p w14:paraId="73D9FC7D" w14:textId="77777777" w:rsidR="00FF53B0" w:rsidRPr="004A3ADF" w:rsidRDefault="00FF53B0" w:rsidP="00FF53B0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>0 pkt</w:t>
            </w:r>
          </w:p>
        </w:tc>
        <w:tc>
          <w:tcPr>
            <w:tcW w:w="1558" w:type="dxa"/>
          </w:tcPr>
          <w:p w14:paraId="0CB83662" w14:textId="77777777" w:rsidR="00FF53B0" w:rsidRPr="004A3ADF" w:rsidRDefault="00FF53B0" w:rsidP="00FF53B0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42DC2A87" w14:textId="7BFA0802" w:rsidR="00E0386A" w:rsidRDefault="00E0386A" w:rsidP="00B115F3">
      <w:pPr>
        <w:shd w:val="clear" w:color="auto" w:fill="FFFFFF"/>
        <w:ind w:left="426"/>
        <w:jc w:val="both"/>
        <w:rPr>
          <w:rFonts w:ascii="Calibri" w:hAnsi="Calibri" w:cs="Arial"/>
          <w:b/>
          <w:bCs/>
          <w:sz w:val="18"/>
          <w:szCs w:val="18"/>
        </w:rPr>
      </w:pPr>
      <w:bookmarkStart w:id="4" w:name="_Hlk99805517"/>
      <w:bookmarkEnd w:id="1"/>
      <w:bookmarkEnd w:id="3"/>
      <w:r w:rsidRPr="00AF6075">
        <w:rPr>
          <w:rFonts w:ascii="Calibri" w:hAnsi="Calibri" w:cs="Calibri"/>
          <w:b/>
          <w:bCs/>
          <w:sz w:val="18"/>
          <w:szCs w:val="18"/>
        </w:rPr>
        <w:t>UWAGA:</w:t>
      </w:r>
      <w:bookmarkEnd w:id="4"/>
      <w:r w:rsidRPr="00AF6075">
        <w:rPr>
          <w:rFonts w:cs="Calibri"/>
          <w:b/>
          <w:bCs/>
          <w:sz w:val="18"/>
          <w:szCs w:val="18"/>
        </w:rPr>
        <w:t xml:space="preserve"> </w:t>
      </w:r>
      <w:r w:rsidRPr="00AF6075">
        <w:rPr>
          <w:rFonts w:ascii="Calibri" w:hAnsi="Calibri" w:cs="Arial"/>
          <w:b/>
          <w:bCs/>
          <w:sz w:val="18"/>
          <w:szCs w:val="18"/>
        </w:rPr>
        <w:t>W przypadku kiedy Wykonawca nie zaznaczy żadnego z kwadratów w podany</w:t>
      </w:r>
      <w:r w:rsidR="00CD2E72">
        <w:rPr>
          <w:rFonts w:ascii="Calibri" w:hAnsi="Calibri" w:cs="Arial"/>
          <w:b/>
          <w:bCs/>
          <w:sz w:val="18"/>
          <w:szCs w:val="18"/>
        </w:rPr>
        <w:t>m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kryteri</w:t>
      </w:r>
      <w:r w:rsidR="00CD2E72">
        <w:rPr>
          <w:rFonts w:ascii="Calibri" w:hAnsi="Calibri" w:cs="Arial"/>
          <w:b/>
          <w:bCs/>
          <w:sz w:val="18"/>
          <w:szCs w:val="18"/>
        </w:rPr>
        <w:t>um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Zamawiający przyjmie, do oceny ofert </w:t>
      </w:r>
      <w:r w:rsidR="00213880">
        <w:rPr>
          <w:rFonts w:ascii="Calibri" w:hAnsi="Calibri" w:cs="Arial"/>
          <w:b/>
          <w:bCs/>
          <w:sz w:val="18"/>
          <w:szCs w:val="18"/>
        </w:rPr>
        <w:t>minimalny okres gwarancji (</w:t>
      </w:r>
      <w:r w:rsidR="004B5569">
        <w:rPr>
          <w:rFonts w:ascii="Calibri" w:hAnsi="Calibri" w:cs="Arial"/>
          <w:b/>
          <w:bCs/>
          <w:sz w:val="18"/>
          <w:szCs w:val="18"/>
        </w:rPr>
        <w:t>24</w:t>
      </w:r>
      <w:r w:rsidR="00213880">
        <w:rPr>
          <w:rFonts w:ascii="Calibri" w:hAnsi="Calibri" w:cs="Arial"/>
          <w:b/>
          <w:bCs/>
          <w:sz w:val="18"/>
          <w:szCs w:val="18"/>
        </w:rPr>
        <w:t xml:space="preserve"> miesi</w:t>
      </w:r>
      <w:r w:rsidR="00B115F3">
        <w:rPr>
          <w:rFonts w:ascii="Calibri" w:hAnsi="Calibri" w:cs="Arial"/>
          <w:b/>
          <w:bCs/>
          <w:sz w:val="18"/>
          <w:szCs w:val="18"/>
        </w:rPr>
        <w:t>ęcy</w:t>
      </w:r>
      <w:r w:rsidR="00213880">
        <w:rPr>
          <w:rFonts w:ascii="Calibri" w:hAnsi="Calibri" w:cs="Arial"/>
          <w:b/>
          <w:bCs/>
          <w:sz w:val="18"/>
          <w:szCs w:val="18"/>
        </w:rPr>
        <w:t>)</w:t>
      </w:r>
      <w:r w:rsidR="00FF53B0">
        <w:rPr>
          <w:rFonts w:ascii="Calibri" w:hAnsi="Calibri" w:cs="Arial"/>
          <w:b/>
          <w:bCs/>
          <w:sz w:val="18"/>
          <w:szCs w:val="18"/>
        </w:rPr>
        <w:t xml:space="preserve">/maksymalny termin realizacji zamówienia (8 tygodni) </w:t>
      </w:r>
      <w:r w:rsidRPr="00AF6075">
        <w:rPr>
          <w:rFonts w:ascii="Calibri" w:hAnsi="Calibri" w:cs="Arial"/>
          <w:b/>
          <w:bCs/>
          <w:sz w:val="18"/>
          <w:szCs w:val="18"/>
        </w:rPr>
        <w:t>zaoferowan</w:t>
      </w:r>
      <w:r w:rsidR="00AF6075" w:rsidRPr="00AF6075">
        <w:rPr>
          <w:rFonts w:ascii="Calibri" w:hAnsi="Calibri" w:cs="Arial"/>
          <w:b/>
          <w:bCs/>
          <w:sz w:val="18"/>
          <w:szCs w:val="18"/>
        </w:rPr>
        <w:t>y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przez Wykonawcę</w:t>
      </w:r>
      <w:r w:rsidR="00AF6075" w:rsidRPr="00AF6075">
        <w:rPr>
          <w:rFonts w:ascii="Calibri" w:hAnsi="Calibri" w:cs="Arial"/>
          <w:b/>
          <w:bCs/>
          <w:sz w:val="18"/>
          <w:szCs w:val="18"/>
        </w:rPr>
        <w:t xml:space="preserve"> i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otrzyma 0 pkt. </w:t>
      </w:r>
    </w:p>
    <w:p w14:paraId="1970F128" w14:textId="309E9EC2" w:rsidR="00AC2BE1" w:rsidRPr="00AF6075" w:rsidRDefault="00AC2BE1" w:rsidP="00B115F3">
      <w:pPr>
        <w:shd w:val="clear" w:color="auto" w:fill="FFFFFF"/>
        <w:ind w:left="426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W przypadku kiedy Wykonawca </w:t>
      </w:r>
      <w:r w:rsidRPr="00AC2BE1">
        <w:rPr>
          <w:rFonts w:ascii="Calibri" w:hAnsi="Calibri" w:cs="Arial"/>
          <w:b/>
          <w:bCs/>
          <w:sz w:val="18"/>
          <w:szCs w:val="18"/>
        </w:rPr>
        <w:t>zaznacz</w:t>
      </w:r>
      <w:r>
        <w:rPr>
          <w:rFonts w:ascii="Calibri" w:hAnsi="Calibri" w:cs="Arial"/>
          <w:b/>
          <w:bCs/>
          <w:sz w:val="18"/>
          <w:szCs w:val="18"/>
        </w:rPr>
        <w:t>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w formularzu ofertowym więcej niż jed</w:t>
      </w:r>
      <w:r w:rsidR="003267C3">
        <w:rPr>
          <w:rFonts w:ascii="Calibri" w:hAnsi="Calibri" w:cs="Arial"/>
          <w:b/>
          <w:bCs/>
          <w:sz w:val="18"/>
          <w:szCs w:val="18"/>
        </w:rPr>
        <w:t>en kwadrat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3267C3">
        <w:rPr>
          <w:rFonts w:ascii="Calibri" w:hAnsi="Calibri" w:cs="Arial"/>
          <w:b/>
          <w:bCs/>
          <w:sz w:val="18"/>
          <w:szCs w:val="18"/>
        </w:rPr>
        <w:t>w podanym kryterium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3267C3">
        <w:rPr>
          <w:rFonts w:ascii="Calibri" w:hAnsi="Calibri" w:cs="Arial"/>
          <w:b/>
          <w:bCs/>
          <w:sz w:val="18"/>
          <w:szCs w:val="18"/>
        </w:rPr>
        <w:t>Zamawiający przyjmie do oceny naj</w:t>
      </w:r>
      <w:r w:rsidRPr="00AC2BE1">
        <w:rPr>
          <w:rFonts w:ascii="Calibri" w:hAnsi="Calibri" w:cs="Arial"/>
          <w:b/>
          <w:bCs/>
          <w:sz w:val="18"/>
          <w:szCs w:val="18"/>
        </w:rPr>
        <w:t>krótsz</w:t>
      </w:r>
      <w:r w:rsidR="003267C3">
        <w:rPr>
          <w:rFonts w:ascii="Calibri" w:hAnsi="Calibri" w:cs="Arial"/>
          <w:b/>
          <w:bCs/>
          <w:sz w:val="18"/>
          <w:szCs w:val="18"/>
        </w:rPr>
        <w:t>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3267C3">
        <w:rPr>
          <w:rFonts w:ascii="Calibri" w:hAnsi="Calibri" w:cs="Arial"/>
          <w:b/>
          <w:bCs/>
          <w:sz w:val="18"/>
          <w:szCs w:val="18"/>
        </w:rPr>
        <w:t>zaznaczony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okres gwarancji</w:t>
      </w:r>
      <w:r w:rsidR="00FF53B0">
        <w:rPr>
          <w:rFonts w:ascii="Calibri" w:hAnsi="Calibri" w:cs="Arial"/>
          <w:b/>
          <w:bCs/>
          <w:sz w:val="18"/>
          <w:szCs w:val="18"/>
        </w:rPr>
        <w:t>/najdłuższy zaznaczony termin realizacji zamówienia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i </w:t>
      </w:r>
      <w:r w:rsidR="003267C3">
        <w:rPr>
          <w:rFonts w:ascii="Calibri" w:hAnsi="Calibri" w:cs="Arial"/>
          <w:b/>
          <w:bCs/>
          <w:sz w:val="18"/>
          <w:szCs w:val="18"/>
        </w:rPr>
        <w:t>otrzyma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punkt</w:t>
      </w:r>
      <w:r w:rsidR="003267C3">
        <w:rPr>
          <w:rFonts w:ascii="Calibri" w:hAnsi="Calibri" w:cs="Arial"/>
          <w:b/>
          <w:bCs/>
          <w:sz w:val="18"/>
          <w:szCs w:val="18"/>
        </w:rPr>
        <w:t>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przypisan</w:t>
      </w:r>
      <w:r w:rsidR="003267C3">
        <w:rPr>
          <w:rFonts w:ascii="Calibri" w:hAnsi="Calibri" w:cs="Arial"/>
          <w:b/>
          <w:bCs/>
          <w:sz w:val="18"/>
          <w:szCs w:val="18"/>
        </w:rPr>
        <w:t>e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dla tego okresu gwarancji</w:t>
      </w:r>
      <w:r w:rsidR="00FF53B0">
        <w:rPr>
          <w:rFonts w:ascii="Calibri" w:hAnsi="Calibri" w:cs="Arial"/>
          <w:b/>
          <w:bCs/>
          <w:sz w:val="18"/>
          <w:szCs w:val="18"/>
        </w:rPr>
        <w:t>/terminu realizacji zamówienia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.   </w:t>
      </w: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525BAD62" w14:textId="208BDCF3" w:rsidR="00CE03EC" w:rsidRPr="00CE03EC" w:rsidRDefault="00CE03EC" w:rsidP="00CE03EC">
      <w:pPr>
        <w:pStyle w:val="Akapitzlist"/>
        <w:numPr>
          <w:ilvl w:val="0"/>
          <w:numId w:val="16"/>
        </w:numPr>
        <w:tabs>
          <w:tab w:val="left" w:pos="426"/>
        </w:tabs>
        <w:suppressAutoHyphens w:val="0"/>
        <w:ind w:right="28" w:hanging="1701"/>
        <w:jc w:val="both"/>
        <w:rPr>
          <w:rFonts w:asciiTheme="minorHAnsi" w:hAnsiTheme="minorHAnsi" w:cstheme="minorHAnsi"/>
          <w:b/>
          <w:color w:val="000000"/>
        </w:rPr>
      </w:pPr>
      <w:r w:rsidRPr="00162CA6">
        <w:rPr>
          <w:rFonts w:asciiTheme="minorHAnsi" w:hAnsiTheme="minorHAnsi" w:cstheme="minorHAnsi"/>
          <w:b/>
          <w:color w:val="000000"/>
        </w:rPr>
        <w:t>M</w:t>
      </w:r>
      <w:r>
        <w:rPr>
          <w:rFonts w:asciiTheme="minorHAnsi" w:hAnsiTheme="minorHAnsi" w:cstheme="minorHAnsi"/>
          <w:b/>
          <w:color w:val="000000"/>
        </w:rPr>
        <w:t xml:space="preserve">ATERIAŁY/ROZWIĄZANIA RÓWNOWAŻNE </w:t>
      </w:r>
      <w:r w:rsidRPr="00162CA6">
        <w:rPr>
          <w:rFonts w:asciiTheme="minorHAnsi" w:hAnsiTheme="minorHAnsi" w:cstheme="minorHAnsi"/>
          <w:b/>
          <w:color w:val="000000"/>
        </w:rPr>
        <w:t>(art. 99 i art. 101 PZP)</w:t>
      </w:r>
      <w:r w:rsidRPr="00162CA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515CA">
        <w:rPr>
          <w:rFonts w:asciiTheme="minorHAnsi" w:hAnsiTheme="minorHAnsi" w:cstheme="minorHAnsi"/>
          <w:i/>
          <w:iCs/>
          <w:sz w:val="20"/>
          <w:szCs w:val="20"/>
        </w:rPr>
        <w:t>(wypełnić, jeżeli dotyczy)</w:t>
      </w:r>
    </w:p>
    <w:p w14:paraId="25FC6E16" w14:textId="77777777" w:rsidR="00CE03EC" w:rsidRDefault="00CE03EC" w:rsidP="00CE03EC">
      <w:pPr>
        <w:pStyle w:val="Akapitzlist"/>
        <w:tabs>
          <w:tab w:val="left" w:pos="426"/>
        </w:tabs>
        <w:suppressAutoHyphens w:val="0"/>
        <w:ind w:left="426" w:right="28"/>
        <w:jc w:val="both"/>
        <w:rPr>
          <w:rFonts w:asciiTheme="minorHAnsi" w:hAnsiTheme="minorHAnsi" w:cstheme="minorHAnsi"/>
          <w:color w:val="000000"/>
        </w:rPr>
      </w:pPr>
      <w:r w:rsidRPr="00162CA6">
        <w:rPr>
          <w:rFonts w:asciiTheme="minorHAnsi" w:hAnsiTheme="minorHAnsi" w:cstheme="minorHAnsi"/>
          <w:color w:val="000000"/>
        </w:rPr>
        <w:t>Oświadczam, że w mojej ofercie powołuję się na materiały/rozwiązania równoważne opisywanym przez zamawiającego, a ich równoważność wykazuję poprzez następujące dowody: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01805CD" w14:textId="77777777" w:rsidR="00CE03EC" w:rsidRPr="00162CA6" w:rsidRDefault="00CE03EC" w:rsidP="00CE03EC">
      <w:pPr>
        <w:pStyle w:val="Akapitzlist"/>
        <w:tabs>
          <w:tab w:val="left" w:pos="426"/>
        </w:tabs>
        <w:suppressAutoHyphens w:val="0"/>
        <w:ind w:left="426" w:right="28"/>
        <w:jc w:val="both"/>
        <w:rPr>
          <w:rFonts w:asciiTheme="minorHAnsi" w:hAnsiTheme="minorHAnsi" w:cstheme="minorHAnsi"/>
          <w:color w:val="000000"/>
        </w:rPr>
      </w:pPr>
      <w:r w:rsidRPr="00162CA6">
        <w:rPr>
          <w:rFonts w:asciiTheme="minorHAnsi" w:hAnsiTheme="minorHAnsi" w:cstheme="minorHAnsi"/>
          <w:color w:val="000000"/>
        </w:rPr>
        <w:t>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………………………………………………………………………………………………………………………………….</w:t>
      </w:r>
    </w:p>
    <w:p w14:paraId="30A8070F" w14:textId="3E291404" w:rsidR="00CE03EC" w:rsidRPr="00CE03EC" w:rsidRDefault="00CE03EC" w:rsidP="00CE03EC">
      <w:pPr>
        <w:pStyle w:val="Akapitzlist"/>
        <w:tabs>
          <w:tab w:val="left" w:pos="426"/>
        </w:tabs>
        <w:suppressAutoHyphens w:val="0"/>
        <w:ind w:left="786" w:right="28" w:firstLine="3183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162CA6">
        <w:rPr>
          <w:rFonts w:asciiTheme="minorHAnsi" w:hAnsiTheme="minorHAnsi" w:cstheme="minorHAnsi"/>
          <w:color w:val="000000"/>
          <w:sz w:val="16"/>
          <w:szCs w:val="16"/>
        </w:rPr>
        <w:t>(należy wskazać odpowiednie dowody)</w:t>
      </w:r>
    </w:p>
    <w:p w14:paraId="4239DAE8" w14:textId="6830C7C4" w:rsidR="00CE03EC" w:rsidRPr="003F67F2" w:rsidRDefault="00CE03EC" w:rsidP="00CE03EC">
      <w:pPr>
        <w:numPr>
          <w:ilvl w:val="0"/>
          <w:numId w:val="16"/>
        </w:numPr>
        <w:suppressAutoHyphens w:val="0"/>
        <w:spacing w:before="120"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b/>
          <w:sz w:val="22"/>
          <w:szCs w:val="22"/>
        </w:rPr>
        <w:t>ZAMIERZAM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F67F2">
        <w:rPr>
          <w:rFonts w:asciiTheme="minorHAnsi" w:hAnsiTheme="minorHAnsi" w:cstheme="minorHAnsi"/>
          <w:sz w:val="22"/>
          <w:szCs w:val="22"/>
        </w:rPr>
        <w:t>powierzyć podwykonawcom wykonanie następujących części zamówienia:</w:t>
      </w:r>
    </w:p>
    <w:tbl>
      <w:tblPr>
        <w:tblStyle w:val="Tabela-Siatka"/>
        <w:tblW w:w="893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5103"/>
        <w:gridCol w:w="3402"/>
      </w:tblGrid>
      <w:tr w:rsidR="00CE03EC" w14:paraId="45760100" w14:textId="77777777" w:rsidTr="000D1C82">
        <w:tc>
          <w:tcPr>
            <w:tcW w:w="425" w:type="dxa"/>
            <w:vAlign w:val="center"/>
          </w:tcPr>
          <w:p w14:paraId="408FDAC3" w14:textId="77777777" w:rsidR="00CE03EC" w:rsidRDefault="00CE03EC" w:rsidP="000D1C82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69C83491" w14:textId="77777777" w:rsidR="00CE03EC" w:rsidRDefault="00CE03EC" w:rsidP="000D1C82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409594B0" w14:textId="77777777" w:rsidR="00CE03EC" w:rsidRDefault="00CE03EC" w:rsidP="000D1C82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podwykonawcy/ podwykonawców </w:t>
            </w:r>
          </w:p>
        </w:tc>
      </w:tr>
      <w:tr w:rsidR="00CE03EC" w14:paraId="3027BC08" w14:textId="77777777" w:rsidTr="000D1C82">
        <w:tc>
          <w:tcPr>
            <w:tcW w:w="425" w:type="dxa"/>
          </w:tcPr>
          <w:p w14:paraId="5B112767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C21826B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952134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3EC" w14:paraId="1CC7401C" w14:textId="77777777" w:rsidTr="000D1C82">
        <w:tc>
          <w:tcPr>
            <w:tcW w:w="425" w:type="dxa"/>
          </w:tcPr>
          <w:p w14:paraId="7F65475C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B6F870F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9D475B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85D0B5" w14:textId="77777777" w:rsidR="00CE03EC" w:rsidRDefault="00CE03EC" w:rsidP="00CE03EC">
      <w:pPr>
        <w:keepNext/>
        <w:keepLines/>
        <w:ind w:left="851" w:hanging="284"/>
        <w:jc w:val="both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>Uwaga:</w:t>
      </w:r>
      <w:r w:rsidRPr="00816AC8">
        <w:rPr>
          <w:rFonts w:ascii="Calibri" w:hAnsi="Calibri" w:cs="Arial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Niewypełnienie powyższej tabeli oznacza wykonanie przedmiotu zamówienia bez udziału podwykonawców.</w:t>
      </w:r>
    </w:p>
    <w:p w14:paraId="3D4E0361" w14:textId="695EA5E8" w:rsidR="00CE03EC" w:rsidRDefault="00CE03EC" w:rsidP="00CE03EC">
      <w:pPr>
        <w:pStyle w:val="Akapitzlist"/>
        <w:tabs>
          <w:tab w:val="left" w:pos="426"/>
        </w:tabs>
        <w:suppressAutoHyphens w:val="0"/>
        <w:spacing w:line="360" w:lineRule="auto"/>
        <w:ind w:left="1701" w:right="28"/>
        <w:jc w:val="both"/>
        <w:rPr>
          <w:rFonts w:asciiTheme="minorHAnsi" w:hAnsiTheme="minorHAnsi" w:cstheme="minorHAnsi"/>
          <w:b/>
          <w:color w:val="000000"/>
        </w:rPr>
      </w:pPr>
    </w:p>
    <w:p w14:paraId="10978C60" w14:textId="40437AFC" w:rsidR="00CE03EC" w:rsidRDefault="00CE03EC" w:rsidP="00CE03EC">
      <w:pPr>
        <w:pStyle w:val="Akapitzlist"/>
        <w:numPr>
          <w:ilvl w:val="0"/>
          <w:numId w:val="16"/>
        </w:numPr>
        <w:tabs>
          <w:tab w:val="left" w:pos="426"/>
        </w:tabs>
        <w:suppressAutoHyphens w:val="0"/>
        <w:spacing w:after="0" w:line="240" w:lineRule="auto"/>
        <w:ind w:right="28" w:hanging="1701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POLEGANIE NA ZASOBACH PODMIOTU TRZECIEGO </w:t>
      </w:r>
      <w:r w:rsidRPr="00A515CA">
        <w:rPr>
          <w:rFonts w:asciiTheme="minorHAnsi" w:hAnsiTheme="minorHAnsi" w:cstheme="minorHAnsi"/>
          <w:i/>
          <w:iCs/>
          <w:sz w:val="20"/>
          <w:szCs w:val="20"/>
        </w:rPr>
        <w:t>(wypełnić, jeżeli dotyczy)</w:t>
      </w:r>
    </w:p>
    <w:p w14:paraId="20F0EF95" w14:textId="77777777" w:rsidR="00CE03EC" w:rsidRPr="00111B1D" w:rsidRDefault="00CE03EC" w:rsidP="00CE03EC">
      <w:pPr>
        <w:pStyle w:val="Default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1B1D">
        <w:rPr>
          <w:rFonts w:asciiTheme="minorHAnsi" w:hAnsiTheme="minorHAnsi" w:cstheme="minorHAnsi"/>
          <w:sz w:val="22"/>
          <w:szCs w:val="22"/>
        </w:rPr>
        <w:lastRenderedPageBreak/>
        <w:t xml:space="preserve">na potrzeby niniejszego zamówienia, w celu wykazania spełniania warunków udziału w postępowaniu, korzystamy z zasobów podmiotu, który udostępni nam zasoby w nw. zakresie: </w:t>
      </w:r>
    </w:p>
    <w:tbl>
      <w:tblPr>
        <w:tblW w:w="0" w:type="auto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347"/>
        <w:gridCol w:w="4832"/>
      </w:tblGrid>
      <w:tr w:rsidR="00CE03EC" w14:paraId="365EAFDB" w14:textId="77777777" w:rsidTr="000D1C82">
        <w:tc>
          <w:tcPr>
            <w:tcW w:w="4347" w:type="dxa"/>
            <w:tcMar>
              <w:left w:w="108" w:type="dxa"/>
            </w:tcMar>
          </w:tcPr>
          <w:p w14:paraId="5623DD27" w14:textId="77777777" w:rsidR="00CE03EC" w:rsidRPr="005B0032" w:rsidRDefault="00CE03EC" w:rsidP="000D1C82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5B0032">
              <w:rPr>
                <w:rFonts w:asciiTheme="minorHAnsi" w:hAnsiTheme="minorHAnsi" w:cstheme="minorHAnsi"/>
                <w:sz w:val="22"/>
                <w:szCs w:val="20"/>
              </w:rPr>
              <w:t xml:space="preserve"> Zakres zasobów</w:t>
            </w:r>
          </w:p>
        </w:tc>
        <w:tc>
          <w:tcPr>
            <w:tcW w:w="4832" w:type="dxa"/>
            <w:tcMar>
              <w:left w:w="108" w:type="dxa"/>
            </w:tcMar>
          </w:tcPr>
          <w:p w14:paraId="38E7F996" w14:textId="77777777" w:rsidR="00CE03EC" w:rsidRPr="005B0032" w:rsidRDefault="00CE03EC" w:rsidP="000D1C82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5B0032">
              <w:rPr>
                <w:rFonts w:asciiTheme="minorHAnsi" w:hAnsiTheme="minorHAnsi" w:cstheme="minorHAnsi"/>
                <w:sz w:val="22"/>
                <w:szCs w:val="20"/>
              </w:rPr>
              <w:t>Nazwa Podmiotu</w:t>
            </w:r>
          </w:p>
        </w:tc>
      </w:tr>
      <w:tr w:rsidR="00CE03EC" w14:paraId="2639D6A3" w14:textId="77777777" w:rsidTr="000D1C82">
        <w:tc>
          <w:tcPr>
            <w:tcW w:w="4347" w:type="dxa"/>
            <w:tcMar>
              <w:left w:w="108" w:type="dxa"/>
            </w:tcMar>
          </w:tcPr>
          <w:p w14:paraId="698D3F85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  <w:p w14:paraId="6ACABEC9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4832" w:type="dxa"/>
            <w:tcMar>
              <w:left w:w="108" w:type="dxa"/>
            </w:tcMar>
          </w:tcPr>
          <w:p w14:paraId="7F060D51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</w:tr>
      <w:tr w:rsidR="00CE03EC" w14:paraId="0AFF37D3" w14:textId="77777777" w:rsidTr="000D1C82">
        <w:tc>
          <w:tcPr>
            <w:tcW w:w="4347" w:type="dxa"/>
            <w:tcMar>
              <w:left w:w="108" w:type="dxa"/>
            </w:tcMar>
          </w:tcPr>
          <w:p w14:paraId="13EBE896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  <w:p w14:paraId="5C466CE6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4832" w:type="dxa"/>
            <w:tcMar>
              <w:left w:w="108" w:type="dxa"/>
            </w:tcMar>
          </w:tcPr>
          <w:p w14:paraId="14CCAC6B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</w:tr>
    </w:tbl>
    <w:p w14:paraId="7D87391A" w14:textId="2C45518A" w:rsidR="00CE03EC" w:rsidRPr="00CE03EC" w:rsidRDefault="00CE03EC" w:rsidP="00CE03EC">
      <w:pPr>
        <w:keepNext/>
        <w:keepLines/>
        <w:ind w:left="426"/>
        <w:jc w:val="both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>Uwaga:</w:t>
      </w:r>
      <w:r w:rsidRPr="00816AC8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W przypadku wykonywania części zamówienia przez podmiot, na zasoby którego powołuje się Wykonawca, w celu spełnienia warunków udziału w postępowaniu, część zamówienia/zakres zasobów winien być tożsamy z zobowiązaniem </w:t>
      </w:r>
      <w:r>
        <w:rPr>
          <w:rFonts w:ascii="Calibri" w:hAnsi="Calibri" w:cs="Arial"/>
          <w:bCs/>
          <w:sz w:val="18"/>
          <w:szCs w:val="18"/>
        </w:rPr>
        <w:t>do oddania do dyspozycji Wykonawcy niezbędnych zasobów na potrzeby realizacji zamówienia.</w:t>
      </w:r>
    </w:p>
    <w:p w14:paraId="1E49A9B4" w14:textId="7C4B5992" w:rsidR="00CE03EC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67F2">
        <w:rPr>
          <w:rFonts w:asciiTheme="minorHAnsi" w:hAnsiTheme="minorHAnsi" w:cstheme="minorHAnsi"/>
          <w:b/>
          <w:iCs/>
          <w:sz w:val="22"/>
          <w:szCs w:val="22"/>
        </w:rPr>
        <w:t>ZOBOWIĄZUJEMY SIĘ</w:t>
      </w:r>
      <w:r w:rsidRPr="003F67F2">
        <w:rPr>
          <w:rFonts w:asciiTheme="minorHAnsi" w:hAnsiTheme="minorHAnsi" w:cstheme="minorHAnsi"/>
          <w:iCs/>
          <w:sz w:val="22"/>
          <w:szCs w:val="22"/>
        </w:rPr>
        <w:t xml:space="preserve"> do wykonania zamówienia w </w:t>
      </w:r>
      <w:r w:rsidR="00EF456B">
        <w:rPr>
          <w:rFonts w:asciiTheme="minorHAnsi" w:hAnsiTheme="minorHAnsi" w:cstheme="minorHAnsi"/>
          <w:iCs/>
          <w:sz w:val="22"/>
          <w:szCs w:val="22"/>
        </w:rPr>
        <w:t>zadeklarowanym terminie</w:t>
      </w:r>
      <w:r w:rsidRPr="003F67F2">
        <w:rPr>
          <w:rFonts w:asciiTheme="minorHAnsi" w:hAnsiTheme="minorHAnsi" w:cstheme="minorHAnsi"/>
          <w:iCs/>
          <w:sz w:val="22"/>
          <w:szCs w:val="22"/>
        </w:rPr>
        <w:t>.</w:t>
      </w:r>
    </w:p>
    <w:p w14:paraId="0B000E93" w14:textId="77777777" w:rsidR="00CE03EC" w:rsidRPr="00B42EBF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 xml:space="preserve">AKCEPTUJEMY </w:t>
      </w:r>
      <w:r w:rsidRPr="00B42EBF">
        <w:rPr>
          <w:rFonts w:asciiTheme="minorHAnsi" w:hAnsiTheme="minorHAnsi" w:cstheme="minorHAnsi"/>
          <w:iCs/>
          <w:sz w:val="22"/>
          <w:szCs w:val="22"/>
        </w:rPr>
        <w:t>warunki płatności określone przez Zamawiającego w SWZ.</w:t>
      </w:r>
    </w:p>
    <w:p w14:paraId="1C3BC903" w14:textId="77777777" w:rsidR="00CE03EC" w:rsidRPr="00B42EBF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JESTEŚMY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związani ofertą przez okres wskazany w SWZ.</w:t>
      </w:r>
    </w:p>
    <w:p w14:paraId="3C9B46FD" w14:textId="328C1F22" w:rsidR="00CE03EC" w:rsidRPr="00B42EBF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>WNIEŚLIŚMY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wadium w w</w:t>
      </w:r>
      <w:r w:rsidRPr="00B42EBF">
        <w:rPr>
          <w:rFonts w:asciiTheme="minorHAnsi" w:hAnsiTheme="minorHAnsi" w:cstheme="minorHAnsi"/>
          <w:sz w:val="22"/>
          <w:szCs w:val="22"/>
        </w:rPr>
        <w:t xml:space="preserve">ysokości </w:t>
      </w:r>
      <w:r w:rsidR="004B5569">
        <w:rPr>
          <w:rFonts w:asciiTheme="minorHAnsi" w:hAnsiTheme="minorHAnsi" w:cstheme="minorHAnsi"/>
          <w:b/>
          <w:sz w:val="22"/>
          <w:szCs w:val="22"/>
          <w:lang w:eastAsia="x-none"/>
        </w:rPr>
        <w:t>4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 xml:space="preserve"> </w:t>
      </w:r>
      <w:r w:rsidRPr="006F56AC">
        <w:rPr>
          <w:rFonts w:asciiTheme="minorHAnsi" w:hAnsiTheme="minorHAnsi" w:cstheme="minorHAnsi"/>
          <w:b/>
          <w:sz w:val="22"/>
          <w:szCs w:val="22"/>
          <w:lang w:eastAsia="x-none"/>
        </w:rPr>
        <w:t>000,00</w:t>
      </w:r>
      <w:r w:rsidRPr="00B42EB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>zł</w:t>
      </w:r>
      <w:r w:rsidRPr="00B42EB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B42EB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formie </w:t>
      </w:r>
      <w:r w:rsidRPr="00B42EBF">
        <w:rPr>
          <w:rFonts w:asciiTheme="minorHAnsi" w:hAnsiTheme="minorHAnsi" w:cstheme="minorHAnsi"/>
          <w:sz w:val="22"/>
          <w:szCs w:val="22"/>
          <w:lang w:eastAsia="x-none"/>
        </w:rPr>
        <w:t>_____</w:t>
      </w:r>
      <w:r w:rsidRPr="00B42EBF">
        <w:rPr>
          <w:rFonts w:asciiTheme="minorHAnsi" w:hAnsiTheme="minorHAnsi" w:cstheme="minorHAnsi"/>
          <w:sz w:val="22"/>
          <w:szCs w:val="22"/>
          <w:lang w:val="x-none" w:eastAsia="x-none"/>
        </w:rPr>
        <w:t>_____________________</w:t>
      </w:r>
    </w:p>
    <w:p w14:paraId="2BFF3C04" w14:textId="77777777" w:rsidR="00CE03EC" w:rsidRPr="00B42EBF" w:rsidRDefault="00CE03EC" w:rsidP="00CE03EC">
      <w:pPr>
        <w:spacing w:before="120" w:after="120"/>
        <w:ind w:left="567" w:hanging="113"/>
        <w:rPr>
          <w:rFonts w:asciiTheme="minorHAnsi" w:hAnsiTheme="minorHAnsi" w:cstheme="minorHAnsi"/>
          <w:sz w:val="22"/>
          <w:szCs w:val="22"/>
        </w:rPr>
      </w:pPr>
      <w:r>
        <w:rPr>
          <w:rFonts w:ascii="Verdana" w:hAnsi="Verdana" w:cs="Courier New"/>
          <w:iCs/>
          <w:sz w:val="20"/>
          <w:szCs w:val="20"/>
        </w:rPr>
        <w:tab/>
      </w:r>
      <w:r w:rsidRPr="00B42EBF">
        <w:rPr>
          <w:rFonts w:asciiTheme="minorHAnsi" w:hAnsiTheme="minorHAnsi" w:cstheme="minorHAnsi"/>
          <w:iCs/>
          <w:sz w:val="22"/>
          <w:szCs w:val="22"/>
        </w:rPr>
        <w:t>Wadium należy zwrócić przelewem na konto nr _____________________________</w:t>
      </w:r>
      <w:r>
        <w:rPr>
          <w:rFonts w:asciiTheme="minorHAnsi" w:hAnsiTheme="minorHAnsi" w:cstheme="minorHAnsi"/>
          <w:iCs/>
          <w:sz w:val="22"/>
          <w:szCs w:val="22"/>
        </w:rPr>
        <w:t>_________</w:t>
      </w:r>
    </w:p>
    <w:p w14:paraId="79AE32B3" w14:textId="452C2F06" w:rsidR="00CE03EC" w:rsidRPr="00B42EBF" w:rsidRDefault="00CE03EC" w:rsidP="00CE03EC">
      <w:pPr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Pr="00B42EBF">
        <w:rPr>
          <w:rFonts w:asciiTheme="minorHAnsi" w:hAnsiTheme="minorHAnsi" w:cstheme="minorHAnsi"/>
          <w:i/>
          <w:iCs/>
          <w:sz w:val="16"/>
          <w:szCs w:val="16"/>
        </w:rPr>
        <w:t xml:space="preserve">(należy wypełnić w </w:t>
      </w:r>
      <w:r w:rsidRPr="00B42EBF">
        <w:rPr>
          <w:rFonts w:asciiTheme="minorHAnsi" w:hAnsiTheme="minorHAnsi" w:cstheme="minorHAnsi"/>
          <w:i/>
          <w:sz w:val="16"/>
          <w:szCs w:val="16"/>
        </w:rPr>
        <w:t>przypadku wniesienia wadium w formie pieni</w:t>
      </w:r>
      <w:r w:rsidR="003267C3">
        <w:rPr>
          <w:rFonts w:asciiTheme="minorHAnsi" w:hAnsiTheme="minorHAnsi" w:cstheme="minorHAnsi"/>
          <w:i/>
          <w:sz w:val="16"/>
          <w:szCs w:val="16"/>
        </w:rPr>
        <w:t>ężnej</w:t>
      </w:r>
      <w:r w:rsidRPr="00B42EBF">
        <w:rPr>
          <w:rFonts w:asciiTheme="minorHAnsi" w:hAnsiTheme="minorHAnsi" w:cstheme="minorHAnsi"/>
          <w:i/>
          <w:sz w:val="16"/>
          <w:szCs w:val="16"/>
        </w:rPr>
        <w:t>)</w:t>
      </w:r>
    </w:p>
    <w:p w14:paraId="2ADC07A5" w14:textId="77777777" w:rsidR="00CE03EC" w:rsidRPr="00B42EBF" w:rsidRDefault="00CE03EC" w:rsidP="00CE03EC">
      <w:pPr>
        <w:numPr>
          <w:ilvl w:val="0"/>
          <w:numId w:val="16"/>
        </w:numPr>
        <w:tabs>
          <w:tab w:val="clear" w:pos="1418"/>
          <w:tab w:val="num" w:pos="0"/>
          <w:tab w:val="num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, iż informacje i dokumenty zawarte w odrębnym, stosownie oznaczonym i nazwanym załączniku  ____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załącznika)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stanowią tajemnicę przedsiębiorstwa w rozumieniu przepisów o zwalczaniu nieuczciwej konkurencji, co wykazaliśmy w załączniku do Oferty 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) i zastrzegamy, że nie mogą być one udostępniane.</w:t>
      </w:r>
    </w:p>
    <w:p w14:paraId="561E2047" w14:textId="77777777" w:rsidR="00CE03EC" w:rsidRPr="00B42EBF" w:rsidRDefault="00CE03EC" w:rsidP="00CE03EC">
      <w:pPr>
        <w:numPr>
          <w:ilvl w:val="0"/>
          <w:numId w:val="16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OŚWIADCZAMY,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że zapoznaliśmy się z </w:t>
      </w:r>
      <w:r>
        <w:rPr>
          <w:rFonts w:asciiTheme="minorHAnsi" w:hAnsiTheme="minorHAnsi" w:cstheme="minorHAnsi"/>
          <w:sz w:val="22"/>
          <w:szCs w:val="22"/>
          <w:lang w:eastAsia="ar-SA"/>
        </w:rPr>
        <w:t>projektowanymi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postanowieniami umowy, </w:t>
      </w:r>
      <w:r>
        <w:rPr>
          <w:rFonts w:asciiTheme="minorHAnsi" w:hAnsiTheme="minorHAnsi" w:cstheme="minorHAnsi"/>
          <w:sz w:val="22"/>
          <w:szCs w:val="22"/>
          <w:lang w:eastAsia="ar-SA"/>
        </w:rPr>
        <w:t>stanowiącymi załącznik do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 SWZ i zobowiązujemy się, w przypadku wyboru naszej oferty, do zawarcia umowy zgodnej z niniejszą ofertą, na warunkach określonych w SWZ, w miejscu i terminie wyznaczonym przez Zamawiającego.</w:t>
      </w:r>
    </w:p>
    <w:p w14:paraId="5CC92DBD" w14:textId="77777777" w:rsidR="00CE03EC" w:rsidRPr="006F56AC" w:rsidRDefault="00CE03EC" w:rsidP="00CE03EC">
      <w:pPr>
        <w:numPr>
          <w:ilvl w:val="0"/>
          <w:numId w:val="16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F56AC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, że wypełniliśmy obowiązki informacyjne przewidziane w art. 13 lub art. 14 RODO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2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CECA5B8" w14:textId="77777777" w:rsidR="00CE03EC" w:rsidRPr="006F56AC" w:rsidRDefault="00CE03EC" w:rsidP="00CE03EC">
      <w:pPr>
        <w:pStyle w:val="Zwykytekst1"/>
        <w:numPr>
          <w:ilvl w:val="0"/>
          <w:numId w:val="20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b/>
          <w:sz w:val="22"/>
          <w:szCs w:val="22"/>
        </w:rPr>
        <w:t>UPOWAŻNIONYM DO KONTAKTU</w:t>
      </w:r>
      <w:r w:rsidRPr="006F56AC">
        <w:rPr>
          <w:rFonts w:asciiTheme="minorHAnsi" w:hAnsiTheme="minorHAnsi" w:cstheme="minorHAnsi"/>
          <w:sz w:val="22"/>
          <w:szCs w:val="22"/>
        </w:rPr>
        <w:t xml:space="preserve"> w sprawie przedmiotowego postępowania jest:</w:t>
      </w:r>
    </w:p>
    <w:p w14:paraId="0D9E5991" w14:textId="77777777" w:rsidR="00CE03EC" w:rsidRPr="006F56AC" w:rsidRDefault="00CE03EC" w:rsidP="00CE03EC">
      <w:pPr>
        <w:pStyle w:val="Zwykytekst1"/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Imię i nazwisko:_____________________________________________________</w:t>
      </w:r>
      <w:r w:rsidRPr="006F56AC">
        <w:rPr>
          <w:rFonts w:asciiTheme="minorHAnsi" w:hAnsiTheme="minorHAnsi" w:cstheme="minorHAnsi"/>
          <w:sz w:val="22"/>
          <w:szCs w:val="22"/>
        </w:rPr>
        <w:br/>
      </w:r>
    </w:p>
    <w:p w14:paraId="0EDEBB5D" w14:textId="77777777" w:rsidR="00CE03EC" w:rsidRPr="006F56AC" w:rsidRDefault="00CE03EC" w:rsidP="00CE03EC">
      <w:pPr>
        <w:pStyle w:val="Zwykytekst1"/>
        <w:tabs>
          <w:tab w:val="left" w:leader="dot" w:pos="9072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tel. _______________ e-mail: ________________________</w:t>
      </w:r>
    </w:p>
    <w:p w14:paraId="6F0FB39C" w14:textId="743DBE98" w:rsidR="00CE03EC" w:rsidRPr="00EF456B" w:rsidRDefault="00CE03EC" w:rsidP="00EF456B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theme="minorHAnsi"/>
          <w:b/>
          <w:color w:val="000000"/>
        </w:rPr>
      </w:pPr>
      <w:bookmarkStart w:id="5" w:name="_GoBack"/>
      <w:bookmarkEnd w:id="5"/>
    </w:p>
    <w:p w14:paraId="1DA0F355" w14:textId="42A3D267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21CBA10C" w14:textId="1BEE04DB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153D0194" w14:textId="77777777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p w14:paraId="171769A6" w14:textId="77777777" w:rsidR="00FF5DA6" w:rsidRDefault="007C5175" w:rsidP="00CE03EC">
      <w:pPr>
        <w:pStyle w:val="rozdzia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783CCD75" w14:textId="77777777" w:rsidR="00FF5DA6" w:rsidRDefault="007C5175" w:rsidP="00CE03EC">
      <w:pPr>
        <w:spacing w:line="276" w:lineRule="auto"/>
        <w:ind w:right="-2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oferty musi być opatrzony przez osobę lub osoby uprawnione do reprezentowania wykonawcy, kwalifikowanym podpisem elektronicznym lub podpisem zaufanym lub podpisem osobistym.</w:t>
      </w:r>
    </w:p>
    <w:sectPr w:rsidR="00FF5DA6" w:rsidSect="00816AC8">
      <w:headerReference w:type="default" r:id="rId8"/>
      <w:footerReference w:type="default" r:id="rId9"/>
      <w:pgSz w:w="11906" w:h="16838"/>
      <w:pgMar w:top="709" w:right="1133" w:bottom="993" w:left="1276" w:header="284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9135" w14:textId="77777777" w:rsidR="00D92CEC" w:rsidRDefault="00D92CEC">
      <w:r>
        <w:separator/>
      </w:r>
    </w:p>
  </w:endnote>
  <w:endnote w:type="continuationSeparator" w:id="0">
    <w:p w14:paraId="5FF18831" w14:textId="77777777" w:rsidR="00D92CEC" w:rsidRDefault="00D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347663">
          <w:rPr>
            <w:rFonts w:ascii="Calibri" w:hAnsi="Calibri" w:cs="Calibri"/>
            <w:noProof/>
          </w:rPr>
          <w:t>1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9D78A" w14:textId="77777777" w:rsidR="00D92CEC" w:rsidRDefault="00D92CEC">
      <w:r>
        <w:separator/>
      </w:r>
    </w:p>
  </w:footnote>
  <w:footnote w:type="continuationSeparator" w:id="0">
    <w:p w14:paraId="7ABB3A34" w14:textId="77777777" w:rsidR="00D92CEC" w:rsidRDefault="00D92CEC">
      <w:r>
        <w:continuationSeparator/>
      </w:r>
    </w:p>
  </w:footnote>
  <w:footnote w:id="1">
    <w:p w14:paraId="4A02260A" w14:textId="77777777" w:rsidR="00CE03EC" w:rsidRDefault="00CE03EC" w:rsidP="00CE03EC">
      <w:pPr>
        <w:ind w:left="142" w:hanging="142"/>
        <w:jc w:val="both"/>
        <w:rPr>
          <w:rFonts w:ascii="Verdana" w:eastAsiaTheme="minorHAnsi" w:hAnsi="Verdana" w:cstheme="minorBidi"/>
          <w:i/>
          <w:iCs/>
          <w:sz w:val="14"/>
          <w:szCs w:val="14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F7A3376" w14:textId="77777777" w:rsidR="00CE03EC" w:rsidRDefault="00CE03EC" w:rsidP="00CE03EC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E1509F0" w14:textId="77777777" w:rsidR="00CE03EC" w:rsidRDefault="00CE03EC" w:rsidP="00CE03EC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82B0E63" w14:textId="77777777" w:rsidR="00CE03EC" w:rsidRDefault="00CE03EC" w:rsidP="00CE03EC">
      <w:pPr>
        <w:pStyle w:val="Tekstprzypisudolnego"/>
      </w:pPr>
    </w:p>
  </w:footnote>
  <w:footnote w:id="2">
    <w:p w14:paraId="11C68E4B" w14:textId="77777777" w:rsidR="00CE03EC" w:rsidRDefault="00CE03EC" w:rsidP="00CE03E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94D8CDF" w14:textId="77777777" w:rsidR="00CE03EC" w:rsidRDefault="00CE03EC" w:rsidP="00CE03E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1D150" w14:textId="7D7062E9" w:rsidR="00DC6B22" w:rsidRPr="00DC6B22" w:rsidRDefault="004B5569" w:rsidP="00DC6B22">
    <w:pPr>
      <w:widowControl w:val="0"/>
      <w:autoSpaceDN w:val="0"/>
      <w:spacing w:line="276" w:lineRule="auto"/>
      <w:jc w:val="center"/>
      <w:textAlignment w:val="baseline"/>
      <w:rPr>
        <w:rFonts w:ascii="Calibri" w:hAnsi="Calibri" w:cs="Calibri"/>
        <w:kern w:val="3"/>
        <w:sz w:val="18"/>
        <w:szCs w:val="18"/>
        <w:lang w:eastAsia="zh-CN"/>
      </w:rPr>
    </w:pPr>
    <w:r>
      <w:rPr>
        <w:rFonts w:ascii="Calibri" w:hAnsi="Calibri" w:cs="Calibri"/>
        <w:kern w:val="3"/>
        <w:sz w:val="18"/>
        <w:szCs w:val="18"/>
        <w:lang w:eastAsia="zh-CN"/>
      </w:rPr>
      <w:t>Remont portyku kolumnowego z pasem elewacyjnym nad wejściem głównym do Biblioteki Śląskiej w Katowicach</w:t>
    </w:r>
    <w:r w:rsidR="00DC6B22" w:rsidRPr="00DC6B22">
      <w:rPr>
        <w:rFonts w:ascii="Calibri" w:hAnsi="Calibri" w:cs="Calibri"/>
        <w:kern w:val="3"/>
        <w:sz w:val="18"/>
        <w:szCs w:val="18"/>
        <w:lang w:eastAsia="zh-CN"/>
      </w:rPr>
      <w:t>.</w:t>
    </w:r>
  </w:p>
  <w:p w14:paraId="55C7CFE4" w14:textId="29058BE4" w:rsidR="00DC6B22" w:rsidRPr="00DC6B22" w:rsidRDefault="00DC6B22" w:rsidP="00DC6B22">
    <w:pPr>
      <w:suppressLineNumbers/>
      <w:tabs>
        <w:tab w:val="center" w:pos="4819"/>
        <w:tab w:val="right" w:pos="9638"/>
      </w:tabs>
      <w:autoSpaceDN w:val="0"/>
      <w:jc w:val="center"/>
      <w:textAlignment w:val="baseline"/>
      <w:rPr>
        <w:rFonts w:ascii="Times New Roman" w:hAnsi="Times New Roman"/>
        <w:kern w:val="3"/>
        <w:sz w:val="20"/>
        <w:szCs w:val="20"/>
        <w:lang w:eastAsia="ar-SA"/>
      </w:rPr>
    </w:pPr>
    <w:r w:rsidRPr="00DC6B22">
      <w:rPr>
        <w:rFonts w:ascii="Calibri" w:hAnsi="Calibri" w:cs="Calibri"/>
        <w:kern w:val="3"/>
        <w:sz w:val="18"/>
        <w:szCs w:val="22"/>
        <w:lang w:eastAsia="ar-SA"/>
      </w:rPr>
      <w:t>Znak postępowania: DTZ.201.</w:t>
    </w:r>
    <w:r w:rsidR="00B115F3">
      <w:rPr>
        <w:rFonts w:ascii="Calibri" w:hAnsi="Calibri" w:cs="Calibri"/>
        <w:kern w:val="3"/>
        <w:sz w:val="18"/>
        <w:szCs w:val="22"/>
        <w:lang w:eastAsia="ar-SA"/>
      </w:rPr>
      <w:t>1</w:t>
    </w:r>
    <w:r w:rsidR="004B5569">
      <w:rPr>
        <w:rFonts w:ascii="Calibri" w:hAnsi="Calibri" w:cs="Calibri"/>
        <w:kern w:val="3"/>
        <w:sz w:val="18"/>
        <w:szCs w:val="22"/>
        <w:lang w:eastAsia="ar-SA"/>
      </w:rPr>
      <w:t>6</w:t>
    </w:r>
    <w:r w:rsidRPr="00DC6B22">
      <w:rPr>
        <w:rFonts w:ascii="Calibri" w:hAnsi="Calibri" w:cs="Calibri"/>
        <w:kern w:val="3"/>
        <w:sz w:val="18"/>
        <w:szCs w:val="22"/>
        <w:lang w:eastAsia="ar-SA"/>
      </w:rPr>
      <w:t>.202</w:t>
    </w:r>
    <w:r w:rsidRPr="00DC6B22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10976" behindDoc="0" locked="0" layoutInCell="1" allowOverlap="1" wp14:anchorId="43ACF69F" wp14:editId="5D7E1198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C6C90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" strokeweight=".26467mm"/>
          </w:pict>
        </mc:Fallback>
      </mc:AlternateContent>
    </w:r>
    <w:r w:rsidR="00B115F3">
      <w:rPr>
        <w:rFonts w:ascii="Calibri" w:hAnsi="Calibri" w:cs="Calibri"/>
        <w:kern w:val="3"/>
        <w:sz w:val="18"/>
        <w:szCs w:val="22"/>
        <w:lang w:eastAsia="ar-SA"/>
      </w:rPr>
      <w:t>4</w:t>
    </w:r>
  </w:p>
  <w:p w14:paraId="27D39DAB" w14:textId="77777777" w:rsidR="00FF5DA6" w:rsidRDefault="00FF5D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1418"/>
        </w:tabs>
        <w:ind w:left="1701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2D67523"/>
    <w:multiLevelType w:val="multilevel"/>
    <w:tmpl w:val="340E5A0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2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4DDD"/>
    <w:multiLevelType w:val="hybridMultilevel"/>
    <w:tmpl w:val="27E02642"/>
    <w:lvl w:ilvl="0" w:tplc="BF1063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7DD3B6D"/>
    <w:multiLevelType w:val="hybridMultilevel"/>
    <w:tmpl w:val="DAAA636C"/>
    <w:lvl w:ilvl="0" w:tplc="3B382BE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6"/>
  </w:num>
  <w:num w:numId="5">
    <w:abstractNumId w:val="17"/>
  </w:num>
  <w:num w:numId="6">
    <w:abstractNumId w:val="15"/>
  </w:num>
  <w:num w:numId="7">
    <w:abstractNumId w:val="10"/>
  </w:num>
  <w:num w:numId="8">
    <w:abstractNumId w:val="8"/>
  </w:num>
  <w:num w:numId="9">
    <w:abstractNumId w:val="12"/>
  </w:num>
  <w:num w:numId="10">
    <w:abstractNumId w:val="14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5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DA6"/>
    <w:rsid w:val="00011A47"/>
    <w:rsid w:val="000A0E2E"/>
    <w:rsid w:val="00111B1D"/>
    <w:rsid w:val="00123988"/>
    <w:rsid w:val="00162CA6"/>
    <w:rsid w:val="00164423"/>
    <w:rsid w:val="001B47FB"/>
    <w:rsid w:val="001C7E90"/>
    <w:rsid w:val="00213880"/>
    <w:rsid w:val="002740C5"/>
    <w:rsid w:val="00283E37"/>
    <w:rsid w:val="002D640B"/>
    <w:rsid w:val="002F63C3"/>
    <w:rsid w:val="00314808"/>
    <w:rsid w:val="003267C3"/>
    <w:rsid w:val="00347663"/>
    <w:rsid w:val="003E24CD"/>
    <w:rsid w:val="004247F7"/>
    <w:rsid w:val="00482EFF"/>
    <w:rsid w:val="004A3ADF"/>
    <w:rsid w:val="004B5569"/>
    <w:rsid w:val="00550DC3"/>
    <w:rsid w:val="005763F4"/>
    <w:rsid w:val="005B0032"/>
    <w:rsid w:val="00641B59"/>
    <w:rsid w:val="00707418"/>
    <w:rsid w:val="0079741C"/>
    <w:rsid w:val="007C5175"/>
    <w:rsid w:val="00807DEA"/>
    <w:rsid w:val="00816AC8"/>
    <w:rsid w:val="008F1AEE"/>
    <w:rsid w:val="00907392"/>
    <w:rsid w:val="009570C5"/>
    <w:rsid w:val="00A515CA"/>
    <w:rsid w:val="00A72583"/>
    <w:rsid w:val="00AC2BE1"/>
    <w:rsid w:val="00AF6075"/>
    <w:rsid w:val="00B115F3"/>
    <w:rsid w:val="00B867C1"/>
    <w:rsid w:val="00B93950"/>
    <w:rsid w:val="00C45275"/>
    <w:rsid w:val="00CD2E72"/>
    <w:rsid w:val="00CE03EC"/>
    <w:rsid w:val="00CF6BB1"/>
    <w:rsid w:val="00D24C0C"/>
    <w:rsid w:val="00D92CEC"/>
    <w:rsid w:val="00DC2202"/>
    <w:rsid w:val="00DC6B22"/>
    <w:rsid w:val="00E0386A"/>
    <w:rsid w:val="00EE5A39"/>
    <w:rsid w:val="00EF456B"/>
    <w:rsid w:val="00F92762"/>
    <w:rsid w:val="00FF53B0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  <w15:docId w15:val="{A29A2702-0E32-4045-B791-E91FBB98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CE03EC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CE03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8846-CB79-4C45-BE07-FB968D25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dc:description/>
  <cp:lastModifiedBy>sowinskaa</cp:lastModifiedBy>
  <cp:revision>21</cp:revision>
  <cp:lastPrinted>2024-09-24T10:00:00Z</cp:lastPrinted>
  <dcterms:created xsi:type="dcterms:W3CDTF">2021-10-08T06:45:00Z</dcterms:created>
  <dcterms:modified xsi:type="dcterms:W3CDTF">2024-09-24T10:00:00Z</dcterms:modified>
  <dc:language>pl-PL</dc:language>
</cp:coreProperties>
</file>