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911C" w14:textId="7464634B" w:rsidR="00D276A5" w:rsidRPr="00563623" w:rsidRDefault="00D276A5" w:rsidP="00D276A5">
      <w:pPr>
        <w:widowControl w:val="0"/>
        <w:autoSpaceDE w:val="0"/>
        <w:spacing w:after="0" w:line="240" w:lineRule="auto"/>
        <w:ind w:left="-284"/>
        <w:rPr>
          <w:rFonts w:ascii="Arial Narrow" w:eastAsia="Times New Roman" w:hAnsi="Arial Narrow" w:cs="Arial Narrow"/>
          <w:color w:val="000000"/>
          <w:sz w:val="24"/>
          <w:szCs w:val="24"/>
          <w:lang w:eastAsia="pl-PL"/>
        </w:rPr>
      </w:pPr>
      <w:r w:rsidRPr="00563623">
        <w:rPr>
          <w:rFonts w:ascii="Arial Narrow" w:eastAsia="Times New Roman" w:hAnsi="Arial Narrow" w:cs="Arial Narrow"/>
          <w:color w:val="000000"/>
          <w:sz w:val="24"/>
          <w:szCs w:val="24"/>
          <w:lang w:eastAsia="pl-PL"/>
        </w:rPr>
        <w:t>Te 2300-</w:t>
      </w:r>
      <w:r w:rsidR="000D078C">
        <w:rPr>
          <w:rFonts w:ascii="Arial Narrow" w:eastAsia="Times New Roman" w:hAnsi="Arial Narrow" w:cs="Arial Narrow"/>
          <w:color w:val="000000"/>
          <w:sz w:val="24"/>
          <w:szCs w:val="24"/>
          <w:lang w:eastAsia="pl-PL"/>
        </w:rPr>
        <w:t>1</w:t>
      </w:r>
      <w:r w:rsidR="00DF73C4">
        <w:rPr>
          <w:rFonts w:ascii="Arial Narrow" w:eastAsia="Times New Roman" w:hAnsi="Arial Narrow" w:cs="Arial Narrow"/>
          <w:color w:val="000000"/>
          <w:sz w:val="24"/>
          <w:szCs w:val="24"/>
          <w:lang w:eastAsia="pl-PL"/>
        </w:rPr>
        <w:t>9</w:t>
      </w:r>
      <w:r w:rsidRPr="00563623">
        <w:rPr>
          <w:rFonts w:ascii="Arial Narrow" w:eastAsia="Times New Roman" w:hAnsi="Arial Narrow" w:cs="Arial Narrow"/>
          <w:color w:val="000000"/>
          <w:sz w:val="24"/>
          <w:szCs w:val="24"/>
          <w:lang w:eastAsia="pl-PL"/>
        </w:rPr>
        <w:t>/202</w:t>
      </w:r>
      <w:r w:rsidR="00195791" w:rsidRPr="00563623">
        <w:rPr>
          <w:rFonts w:ascii="Arial Narrow" w:eastAsia="Times New Roman" w:hAnsi="Arial Narrow" w:cs="Arial Narrow"/>
          <w:color w:val="000000"/>
          <w:sz w:val="24"/>
          <w:szCs w:val="24"/>
          <w:lang w:eastAsia="pl-PL"/>
        </w:rPr>
        <w:t>3</w:t>
      </w:r>
    </w:p>
    <w:p w14:paraId="47C1C72C" w14:textId="77777777" w:rsidR="00D276A5" w:rsidRPr="00563623" w:rsidRDefault="00D276A5" w:rsidP="00D276A5">
      <w:pPr>
        <w:widowControl w:val="0"/>
        <w:autoSpaceDE w:val="0"/>
        <w:autoSpaceDN w:val="0"/>
        <w:adjustRightInd w:val="0"/>
        <w:spacing w:after="0" w:line="240" w:lineRule="auto"/>
        <w:ind w:right="50"/>
        <w:jc w:val="center"/>
        <w:rPr>
          <w:rFonts w:ascii="Arial Narrow" w:eastAsia="Times New Roman" w:hAnsi="Arial Narrow" w:cs="Times New Roman"/>
          <w:b/>
          <w:sz w:val="24"/>
          <w:szCs w:val="24"/>
          <w:lang w:eastAsia="pl-PL"/>
        </w:rPr>
      </w:pPr>
      <w:r w:rsidRPr="00563623">
        <w:rPr>
          <w:rFonts w:ascii="Arial Narrow" w:eastAsia="Times New Roman" w:hAnsi="Arial Narrow" w:cs="Times New Roman"/>
          <w:b/>
          <w:sz w:val="24"/>
          <w:szCs w:val="24"/>
          <w:lang w:eastAsia="pl-PL"/>
        </w:rPr>
        <w:t>SPECYFIKACJA WARUNKÓW ZAMÓWIENIA</w:t>
      </w:r>
    </w:p>
    <w:p w14:paraId="7002C151" w14:textId="77777777" w:rsidR="00D276A5" w:rsidRPr="00563623" w:rsidRDefault="00D276A5" w:rsidP="00D276A5">
      <w:pPr>
        <w:widowControl w:val="0"/>
        <w:autoSpaceDE w:val="0"/>
        <w:autoSpaceDN w:val="0"/>
        <w:adjustRightInd w:val="0"/>
        <w:spacing w:after="0" w:line="240" w:lineRule="auto"/>
        <w:ind w:right="50"/>
        <w:rPr>
          <w:rFonts w:ascii="Arial Narrow" w:eastAsia="Times New Roman" w:hAnsi="Arial Narrow" w:cs="Times New Roman"/>
          <w:b/>
          <w:sz w:val="24"/>
          <w:szCs w:val="24"/>
          <w:lang w:eastAsia="pl-PL"/>
        </w:rPr>
      </w:pPr>
    </w:p>
    <w:p w14:paraId="1C6662B7" w14:textId="05DA307E" w:rsidR="00DF73C4" w:rsidRPr="00DF73C4" w:rsidRDefault="00D276A5" w:rsidP="00DF73C4">
      <w:pPr>
        <w:pStyle w:val="Akapitzlist"/>
        <w:numPr>
          <w:ilvl w:val="0"/>
          <w:numId w:val="2"/>
        </w:numPr>
        <w:tabs>
          <w:tab w:val="clear" w:pos="720"/>
        </w:tabs>
        <w:ind w:left="-142" w:right="-567" w:hanging="425"/>
        <w:rPr>
          <w:rFonts w:ascii="Arial Narrow" w:eastAsia="Times New Roman" w:hAnsi="Arial Narrow" w:cs="Times New Roman"/>
        </w:rPr>
      </w:pPr>
      <w:r w:rsidRPr="00DF73C4">
        <w:rPr>
          <w:rFonts w:ascii="Arial Narrow" w:eastAsia="Times New Roman" w:hAnsi="Arial Narrow" w:cs="Arial Narrow"/>
          <w:b/>
          <w:bCs/>
          <w:color w:val="000000"/>
        </w:rPr>
        <w:t>Przedmiot zamówienia</w:t>
      </w:r>
      <w:r w:rsidR="009C1112" w:rsidRPr="00DF73C4">
        <w:rPr>
          <w:rFonts w:ascii="Arial Narrow" w:eastAsia="Times New Roman" w:hAnsi="Arial Narrow" w:cs="Arial Narrow"/>
          <w:b/>
          <w:bCs/>
          <w:color w:val="000000"/>
        </w:rPr>
        <w:t xml:space="preserve"> </w:t>
      </w:r>
      <w:r w:rsidR="009C1112" w:rsidRPr="00DF73C4">
        <w:rPr>
          <w:rFonts w:ascii="Arial Narrow" w:eastAsia="Times New Roman" w:hAnsi="Arial Narrow" w:cs="Times New Roman"/>
        </w:rPr>
        <w:t xml:space="preserve">– </w:t>
      </w:r>
      <w:bookmarkStart w:id="0" w:name="_Hlk136512171"/>
      <w:r w:rsidR="00DF73C4" w:rsidRPr="00DF73C4">
        <w:rPr>
          <w:rFonts w:ascii="Arial Narrow" w:eastAsia="Times New Roman" w:hAnsi="Arial Narrow" w:cs="Times New Roman"/>
        </w:rPr>
        <w:t>dostawa mebli do wyposażenia</w:t>
      </w:r>
      <w:r w:rsidR="001A1145">
        <w:rPr>
          <w:rFonts w:ascii="Arial Narrow" w:eastAsia="Times New Roman" w:hAnsi="Arial Narrow" w:cs="Times New Roman"/>
        </w:rPr>
        <w:t xml:space="preserve"> Z</w:t>
      </w:r>
      <w:r w:rsidR="00DF73C4">
        <w:rPr>
          <w:rFonts w:ascii="Arial Narrow" w:eastAsia="Times New Roman" w:hAnsi="Arial Narrow" w:cs="Times New Roman"/>
        </w:rPr>
        <w:t>akładu Patomorfologii</w:t>
      </w:r>
      <w:r w:rsidR="00DF73C4" w:rsidRPr="00DF73C4">
        <w:rPr>
          <w:rFonts w:ascii="Arial Narrow" w:eastAsia="Times New Roman" w:hAnsi="Arial Narrow" w:cs="Times New Roman"/>
        </w:rPr>
        <w:t xml:space="preserve"> </w:t>
      </w:r>
      <w:r w:rsidR="001A1145">
        <w:rPr>
          <w:rFonts w:ascii="Arial Narrow" w:eastAsia="Times New Roman" w:hAnsi="Arial Narrow" w:cs="Times New Roman"/>
        </w:rPr>
        <w:t>w Pleszewskim Centrum Medycznym w Pleszewie Sp. z o.o.</w:t>
      </w:r>
      <w:bookmarkEnd w:id="0"/>
      <w:r w:rsidR="001A1145">
        <w:rPr>
          <w:rFonts w:ascii="Arial Narrow" w:eastAsia="Times New Roman" w:hAnsi="Arial Narrow" w:cs="Times New Roman"/>
        </w:rPr>
        <w:t xml:space="preserve"> </w:t>
      </w:r>
    </w:p>
    <w:p w14:paraId="26506722" w14:textId="77777777" w:rsidR="00D276A5" w:rsidRPr="00563623" w:rsidRDefault="00D276A5" w:rsidP="006127B8">
      <w:pPr>
        <w:widowControl w:val="0"/>
        <w:tabs>
          <w:tab w:val="left" w:pos="-284"/>
        </w:tabs>
        <w:autoSpaceDE w:val="0"/>
        <w:autoSpaceDN w:val="0"/>
        <w:adjustRightInd w:val="0"/>
        <w:spacing w:after="0" w:line="240" w:lineRule="auto"/>
        <w:ind w:left="320" w:right="-426"/>
        <w:jc w:val="both"/>
        <w:rPr>
          <w:rFonts w:ascii="Arial Narrow" w:eastAsia="Times New Roman" w:hAnsi="Arial Narrow" w:cs="Times New Roman"/>
          <w:sz w:val="24"/>
          <w:szCs w:val="24"/>
          <w:lang w:eastAsia="pl-PL"/>
        </w:rPr>
      </w:pPr>
    </w:p>
    <w:p w14:paraId="75914FA0" w14:textId="77777777" w:rsidR="00D276A5" w:rsidRPr="00E11CB7" w:rsidRDefault="00D276A5" w:rsidP="006127B8">
      <w:pPr>
        <w:widowControl w:val="0"/>
        <w:numPr>
          <w:ilvl w:val="0"/>
          <w:numId w:val="2"/>
        </w:numPr>
        <w:tabs>
          <w:tab w:val="left" w:pos="-284"/>
        </w:tabs>
        <w:autoSpaceDE w:val="0"/>
        <w:autoSpaceDN w:val="0"/>
        <w:adjustRightInd w:val="0"/>
        <w:spacing w:after="0" w:line="240" w:lineRule="auto"/>
        <w:ind w:left="-284" w:right="-426" w:hanging="283"/>
        <w:jc w:val="both"/>
        <w:rPr>
          <w:rFonts w:ascii="Arial Narrow" w:eastAsia="Times New Roman" w:hAnsi="Arial Narrow" w:cs="Times New Roman"/>
          <w:sz w:val="24"/>
          <w:szCs w:val="24"/>
          <w:lang w:eastAsia="pl-PL"/>
        </w:rPr>
      </w:pPr>
      <w:r w:rsidRPr="00E11CB7">
        <w:rPr>
          <w:rFonts w:ascii="Arial Narrow" w:eastAsia="Times New Roman" w:hAnsi="Arial Narrow" w:cs="Times New Roman"/>
          <w:b/>
          <w:sz w:val="24"/>
          <w:szCs w:val="24"/>
          <w:lang w:eastAsia="pl-PL"/>
        </w:rPr>
        <w:t>Zamawiający</w:t>
      </w:r>
    </w:p>
    <w:p w14:paraId="5CC934F6" w14:textId="6075C01C"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Pleszewskie Centrum Medyczne w Pleszewie Sp. z o.o. , ul. Poznańska 125A, 63-300 Pleszew.</w:t>
      </w:r>
    </w:p>
    <w:p w14:paraId="2E019B0F"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Adres strony internetowej zamawiającego:  www.szpitalpleszew.pl,</w:t>
      </w:r>
    </w:p>
    <w:p w14:paraId="0EA65230" w14:textId="0609396D" w:rsidR="00195791"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2F5496" w:themeColor="accent1" w:themeShade="BF"/>
          <w:sz w:val="24"/>
          <w:szCs w:val="24"/>
          <w:lang w:eastAsia="pl-PL"/>
        </w:rPr>
      </w:pPr>
      <w:r w:rsidRPr="00E11CB7">
        <w:rPr>
          <w:rFonts w:ascii="Arial Narrow" w:eastAsia="Times New Roman" w:hAnsi="Arial Narrow" w:cs="Times New Roman"/>
          <w:color w:val="111111"/>
          <w:sz w:val="24"/>
          <w:szCs w:val="24"/>
          <w:lang w:eastAsia="pl-PL"/>
        </w:rPr>
        <w:t xml:space="preserve">adres strony internetowej prowadzonego postępowania - </w:t>
      </w:r>
      <w:hyperlink r:id="rId8" w:history="1">
        <w:r w:rsidR="00D5161A" w:rsidRPr="003321AB">
          <w:rPr>
            <w:rStyle w:val="Hipercze"/>
            <w:rFonts w:ascii="Arial Narrow" w:eastAsia="Times New Roman" w:hAnsi="Arial Narrow" w:cs="Times New Roman"/>
            <w:sz w:val="24"/>
            <w:szCs w:val="24"/>
            <w:lang w:eastAsia="pl-PL"/>
          </w:rPr>
          <w:t>https://platforma</w:t>
        </w:r>
        <w:r w:rsidR="00D5161A" w:rsidRPr="003321AB">
          <w:rPr>
            <w:rStyle w:val="Hipercze"/>
            <w:rFonts w:ascii="Arial Narrow" w:eastAsia="Times New Roman" w:hAnsi="Arial Narrow" w:cs="Times New Roman"/>
            <w:sz w:val="24"/>
            <w:szCs w:val="24"/>
            <w:lang w:eastAsia="pl-PL"/>
          </w:rPr>
          <w:t>z</w:t>
        </w:r>
        <w:r w:rsidR="00D5161A" w:rsidRPr="003321AB">
          <w:rPr>
            <w:rStyle w:val="Hipercze"/>
            <w:rFonts w:ascii="Arial Narrow" w:eastAsia="Times New Roman" w:hAnsi="Arial Narrow" w:cs="Times New Roman"/>
            <w:sz w:val="24"/>
            <w:szCs w:val="24"/>
            <w:lang w:eastAsia="pl-PL"/>
          </w:rPr>
          <w:t>akupowa.pl/transakcja/775728</w:t>
        </w:r>
      </w:hyperlink>
    </w:p>
    <w:p w14:paraId="613CB33E" w14:textId="77777777" w:rsidR="00D5161A" w:rsidRPr="00E11CB7" w:rsidRDefault="00D5161A"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p>
    <w:p w14:paraId="1DABB6B5"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Adres poczty elektronicznej: przetargi@szpitalpleszew.pl</w:t>
      </w:r>
    </w:p>
    <w:p w14:paraId="5F8D0B3A"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 xml:space="preserve">telefon (62) 74 20 700 </w:t>
      </w:r>
    </w:p>
    <w:p w14:paraId="55351E16" w14:textId="5C0889F1" w:rsidR="000A49DC" w:rsidRPr="00E11CB7" w:rsidRDefault="00195791" w:rsidP="00E11CB7">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Godziny urzędowania: 7</w:t>
      </w:r>
      <w:r w:rsidR="00DB2C95" w:rsidRPr="00E11CB7">
        <w:rPr>
          <w:rFonts w:ascii="Arial Narrow" w:eastAsia="Times New Roman" w:hAnsi="Arial Narrow" w:cs="Times New Roman"/>
          <w:color w:val="111111"/>
          <w:sz w:val="24"/>
          <w:szCs w:val="24"/>
          <w:lang w:eastAsia="pl-PL"/>
        </w:rPr>
        <w:t>:</w:t>
      </w:r>
      <w:r w:rsidRPr="00E11CB7">
        <w:rPr>
          <w:rFonts w:ascii="Arial Narrow" w:eastAsia="Times New Roman" w:hAnsi="Arial Narrow" w:cs="Times New Roman"/>
          <w:color w:val="111111"/>
          <w:sz w:val="24"/>
          <w:szCs w:val="24"/>
          <w:lang w:eastAsia="pl-PL"/>
        </w:rPr>
        <w:t>30 – 15</w:t>
      </w:r>
      <w:r w:rsidR="00DB2C95" w:rsidRPr="00E11CB7">
        <w:rPr>
          <w:rFonts w:ascii="Arial Narrow" w:eastAsia="Times New Roman" w:hAnsi="Arial Narrow" w:cs="Times New Roman"/>
          <w:color w:val="111111"/>
          <w:sz w:val="24"/>
          <w:szCs w:val="24"/>
          <w:lang w:eastAsia="pl-PL"/>
        </w:rPr>
        <w:t>:</w:t>
      </w:r>
      <w:r w:rsidRPr="00E11CB7">
        <w:rPr>
          <w:rFonts w:ascii="Arial Narrow" w:eastAsia="Times New Roman" w:hAnsi="Arial Narrow" w:cs="Times New Roman"/>
          <w:color w:val="111111"/>
          <w:sz w:val="24"/>
          <w:szCs w:val="24"/>
          <w:lang w:eastAsia="pl-PL"/>
        </w:rPr>
        <w:t>00;</w:t>
      </w:r>
    </w:p>
    <w:p w14:paraId="07037E88" w14:textId="77777777" w:rsidR="00E11CB7" w:rsidRPr="00E11CB7" w:rsidRDefault="00E11CB7" w:rsidP="00E11CB7">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p>
    <w:p w14:paraId="0C3662A6" w14:textId="41412B12" w:rsidR="008900D3" w:rsidRPr="00E11CB7" w:rsidRDefault="00D276A5" w:rsidP="008900D3">
      <w:pPr>
        <w:widowControl w:val="0"/>
        <w:numPr>
          <w:ilvl w:val="0"/>
          <w:numId w:val="2"/>
        </w:numPr>
        <w:tabs>
          <w:tab w:val="num" w:pos="-284"/>
        </w:tabs>
        <w:autoSpaceDE w:val="0"/>
        <w:autoSpaceDN w:val="0"/>
        <w:adjustRightInd w:val="0"/>
        <w:spacing w:after="0" w:line="240" w:lineRule="auto"/>
        <w:ind w:left="-284" w:right="50" w:hanging="283"/>
        <w:jc w:val="both"/>
        <w:rPr>
          <w:rFonts w:ascii="Arial Narrow" w:eastAsia="Times New Roman" w:hAnsi="Arial Narrow" w:cs="Times New Roman"/>
          <w:b/>
          <w:bCs/>
          <w:color w:val="000000"/>
          <w:sz w:val="24"/>
          <w:szCs w:val="24"/>
          <w:lang w:eastAsia="pl-PL"/>
        </w:rPr>
      </w:pPr>
      <w:r w:rsidRPr="00E11CB7">
        <w:rPr>
          <w:rFonts w:ascii="Arial Narrow" w:eastAsia="Times New Roman" w:hAnsi="Arial Narrow" w:cs="Times New Roman"/>
          <w:b/>
          <w:bCs/>
          <w:color w:val="000000"/>
          <w:sz w:val="24"/>
          <w:szCs w:val="24"/>
          <w:lang w:eastAsia="pl-PL"/>
        </w:rPr>
        <w:t>Tryb udzielenia Zamówienia</w:t>
      </w:r>
    </w:p>
    <w:p w14:paraId="16454188" w14:textId="41135CA8"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color w:val="000000"/>
          <w:sz w:val="24"/>
          <w:szCs w:val="24"/>
          <w:lang w:eastAsia="pl-PL"/>
        </w:rPr>
        <w:t xml:space="preserve">Postępowanie prowadzone jest w trybie podstawowym </w:t>
      </w:r>
      <w:r w:rsidR="008900D3" w:rsidRPr="00E11CB7">
        <w:rPr>
          <w:rFonts w:ascii="Arial Narrow" w:eastAsia="Times New Roman" w:hAnsi="Arial Narrow" w:cs="Times New Roman"/>
          <w:color w:val="000000"/>
          <w:sz w:val="24"/>
          <w:szCs w:val="24"/>
          <w:lang w:eastAsia="pl-PL"/>
        </w:rPr>
        <w:t>bez</w:t>
      </w:r>
      <w:r w:rsidRPr="00E11CB7">
        <w:rPr>
          <w:rFonts w:ascii="Arial Narrow" w:eastAsia="Times New Roman" w:hAnsi="Arial Narrow" w:cs="Times New Roman"/>
          <w:color w:val="000000"/>
          <w:sz w:val="24"/>
          <w:szCs w:val="24"/>
          <w:lang w:eastAsia="pl-PL"/>
        </w:rPr>
        <w:t xml:space="preserve"> możliwośc</w:t>
      </w:r>
      <w:r w:rsidR="008900D3" w:rsidRPr="00E11CB7">
        <w:rPr>
          <w:rFonts w:ascii="Arial Narrow" w:eastAsia="Times New Roman" w:hAnsi="Arial Narrow" w:cs="Times New Roman"/>
          <w:color w:val="000000"/>
          <w:sz w:val="24"/>
          <w:szCs w:val="24"/>
          <w:lang w:eastAsia="pl-PL"/>
        </w:rPr>
        <w:t>i</w:t>
      </w:r>
      <w:r w:rsidRPr="00E11CB7">
        <w:rPr>
          <w:rFonts w:ascii="Arial Narrow" w:eastAsia="Times New Roman" w:hAnsi="Arial Narrow" w:cs="Times New Roman"/>
          <w:color w:val="000000"/>
          <w:sz w:val="24"/>
          <w:szCs w:val="24"/>
          <w:lang w:eastAsia="pl-PL"/>
        </w:rPr>
        <w:t xml:space="preserve"> prowadzenia negocjacji, zgodnie z </w:t>
      </w:r>
      <w:r w:rsidRPr="00E11CB7">
        <w:rPr>
          <w:rFonts w:ascii="Arial Narrow" w:eastAsia="Times New Roman" w:hAnsi="Arial Narrow" w:cs="Arial"/>
          <w:sz w:val="24"/>
          <w:szCs w:val="24"/>
          <w:lang w:eastAsia="pl-PL"/>
        </w:rPr>
        <w:t xml:space="preserve">art. 275 pkt. </w:t>
      </w:r>
      <w:r w:rsidR="008900D3" w:rsidRPr="00E11CB7">
        <w:rPr>
          <w:rFonts w:ascii="Arial Narrow" w:eastAsia="Times New Roman" w:hAnsi="Arial Narrow" w:cs="Arial"/>
          <w:sz w:val="24"/>
          <w:szCs w:val="24"/>
          <w:lang w:eastAsia="pl-PL"/>
        </w:rPr>
        <w:t>1</w:t>
      </w:r>
      <w:r w:rsidRPr="00E11CB7">
        <w:rPr>
          <w:rFonts w:ascii="Arial Narrow" w:eastAsia="Times New Roman" w:hAnsi="Arial Narrow" w:cs="Arial"/>
          <w:sz w:val="24"/>
          <w:szCs w:val="24"/>
          <w:lang w:eastAsia="pl-PL"/>
        </w:rPr>
        <w:t xml:space="preserve"> ustawy z dnia 11 września 2019r. Prawo zamówień publicznych (Dz.U. 2019r. poz. 2019 ze zm.), zwanej dalej w treści SWZ „ustawą”</w:t>
      </w:r>
      <w:r w:rsidR="005246C9" w:rsidRPr="00E11CB7">
        <w:rPr>
          <w:rFonts w:ascii="Arial Narrow" w:eastAsia="Times New Roman" w:hAnsi="Arial Narrow" w:cs="Arial"/>
          <w:sz w:val="24"/>
          <w:szCs w:val="24"/>
          <w:lang w:eastAsia="pl-PL"/>
        </w:rPr>
        <w:t xml:space="preserve"> lub </w:t>
      </w:r>
      <w:proofErr w:type="spellStart"/>
      <w:r w:rsidR="005246C9" w:rsidRPr="00E11CB7">
        <w:rPr>
          <w:rFonts w:ascii="Arial Narrow" w:eastAsia="Times New Roman" w:hAnsi="Arial Narrow" w:cs="Arial"/>
          <w:sz w:val="24"/>
          <w:szCs w:val="24"/>
          <w:lang w:eastAsia="pl-PL"/>
        </w:rPr>
        <w:t>Pzp</w:t>
      </w:r>
      <w:proofErr w:type="spellEnd"/>
      <w:r w:rsidRPr="00E11CB7">
        <w:rPr>
          <w:rFonts w:ascii="Arial Narrow" w:eastAsia="Times New Roman" w:hAnsi="Arial Narrow" w:cs="Times New Roman"/>
          <w:bCs/>
          <w:sz w:val="24"/>
          <w:szCs w:val="24"/>
          <w:lang w:eastAsia="pl-PL"/>
        </w:rPr>
        <w:t xml:space="preserve">, </w:t>
      </w:r>
      <w:r w:rsidRPr="00E11CB7">
        <w:rPr>
          <w:rFonts w:ascii="Arial Narrow" w:eastAsia="Times New Roman" w:hAnsi="Arial Narrow" w:cs="Times New Roman"/>
          <w:color w:val="000000"/>
          <w:sz w:val="24"/>
          <w:szCs w:val="24"/>
          <w:lang w:eastAsia="pl-PL"/>
        </w:rPr>
        <w:t xml:space="preserve">a także wydanych na podstawie niniejszej ustawy rozporządzeń wykonawczych. </w:t>
      </w:r>
    </w:p>
    <w:p w14:paraId="79EFACA2" w14:textId="77777777"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sz w:val="24"/>
          <w:szCs w:val="24"/>
          <w:lang w:eastAsia="pl-PL"/>
        </w:rPr>
        <w:t xml:space="preserve">Szacunkowa wartość zamówienia nie przekracza kwoty określonej w obwieszczeniu Prezesa Urzędu Zamówień Publicznych wydanym na podstawie art. 3 ust. 2 </w:t>
      </w:r>
      <w:proofErr w:type="spellStart"/>
      <w:r w:rsidRPr="00E11CB7">
        <w:rPr>
          <w:rFonts w:ascii="Arial Narrow" w:eastAsia="Times New Roman" w:hAnsi="Arial Narrow" w:cs="Times New Roman"/>
          <w:sz w:val="24"/>
          <w:szCs w:val="24"/>
          <w:lang w:eastAsia="pl-PL"/>
        </w:rPr>
        <w:t>Pzp</w:t>
      </w:r>
      <w:proofErr w:type="spellEnd"/>
      <w:r w:rsidRPr="00E11CB7">
        <w:rPr>
          <w:rFonts w:ascii="Arial Narrow" w:eastAsia="Times New Roman" w:hAnsi="Arial Narrow" w:cs="Times New Roman"/>
          <w:sz w:val="24"/>
          <w:szCs w:val="24"/>
          <w:lang w:eastAsia="pl-PL"/>
        </w:rPr>
        <w:t>.</w:t>
      </w:r>
    </w:p>
    <w:p w14:paraId="03B81CFA" w14:textId="77777777"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sz w:val="24"/>
          <w:szCs w:val="24"/>
          <w:lang w:eastAsia="pl-PL"/>
        </w:rPr>
        <w:t>Zamawiający nie dopuszcza możliwości złożenia oferty przewidującej odmienny niż określony w niniejszej SWZ sposób wykonania zamówienia (oferty wariantowej).</w:t>
      </w:r>
    </w:p>
    <w:p w14:paraId="493C56E5" w14:textId="77777777"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sz w:val="24"/>
          <w:szCs w:val="24"/>
          <w:lang w:eastAsia="pl-PL"/>
        </w:rPr>
        <w:t>Zamawiający nie przewiduje aukcji elektronicznej.</w:t>
      </w:r>
    </w:p>
    <w:p w14:paraId="2ADE7240" w14:textId="77777777" w:rsidR="00D276A5" w:rsidRPr="00E11CB7"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bookmarkStart w:id="1" w:name="page4"/>
      <w:bookmarkEnd w:id="1"/>
      <w:r w:rsidRPr="00E11CB7">
        <w:rPr>
          <w:rFonts w:ascii="Arial Narrow" w:eastAsia="Times New Roman" w:hAnsi="Arial Narrow" w:cs="Times New Roman"/>
          <w:sz w:val="24"/>
          <w:szCs w:val="24"/>
          <w:lang w:eastAsia="pl-PL"/>
        </w:rPr>
        <w:t>Zamawiający nie prowadzi postępowania w celu zawarcia umowy ramowej.</w:t>
      </w:r>
    </w:p>
    <w:p w14:paraId="32D1B9AC" w14:textId="77777777" w:rsidR="00D276A5" w:rsidRPr="00E11CB7"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E11CB7">
        <w:rPr>
          <w:rFonts w:ascii="Arial Narrow" w:eastAsia="Times New Roman" w:hAnsi="Arial Narrow" w:cs="Times New Roman"/>
          <w:sz w:val="24"/>
          <w:szCs w:val="24"/>
          <w:lang w:eastAsia="pl-PL"/>
        </w:rPr>
        <w:t xml:space="preserve">Zamawiający nie zastrzega możliwości ubiegania się o udzielenie zamówienia wyłącznie przez wykonawców, o których mowa w art. 94 </w:t>
      </w:r>
      <w:proofErr w:type="spellStart"/>
      <w:r w:rsidRPr="00E11CB7">
        <w:rPr>
          <w:rFonts w:ascii="Arial Narrow" w:eastAsia="Times New Roman" w:hAnsi="Arial Narrow" w:cs="Times New Roman"/>
          <w:sz w:val="24"/>
          <w:szCs w:val="24"/>
          <w:lang w:eastAsia="pl-PL"/>
        </w:rPr>
        <w:t>Pzp</w:t>
      </w:r>
      <w:proofErr w:type="spellEnd"/>
      <w:r w:rsidRPr="00E11CB7">
        <w:rPr>
          <w:rFonts w:ascii="Arial Narrow" w:eastAsia="Times New Roman" w:hAnsi="Arial Narrow" w:cs="Times New Roman"/>
          <w:sz w:val="24"/>
          <w:szCs w:val="24"/>
          <w:lang w:eastAsia="pl-PL"/>
        </w:rPr>
        <w:t>.</w:t>
      </w:r>
    </w:p>
    <w:p w14:paraId="32CCCCB5" w14:textId="77777777" w:rsidR="00D276A5" w:rsidRPr="00E11CB7"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E11CB7">
        <w:rPr>
          <w:rFonts w:ascii="Arial Narrow" w:eastAsia="Times New Roman" w:hAnsi="Arial Narrow" w:cs="Times New Roman"/>
          <w:sz w:val="24"/>
          <w:szCs w:val="24"/>
          <w:lang w:eastAsia="pl-PL"/>
        </w:rPr>
        <w:t xml:space="preserve">Zamawiający nie określa dodatkowych wymagań w zakresie zatrudnienia osób, o których mowa w art. 96 ust 2 pkt 2 </w:t>
      </w:r>
      <w:proofErr w:type="spellStart"/>
      <w:r w:rsidRPr="00E11CB7">
        <w:rPr>
          <w:rFonts w:ascii="Arial Narrow" w:eastAsia="Times New Roman" w:hAnsi="Arial Narrow" w:cs="Times New Roman"/>
          <w:sz w:val="24"/>
          <w:szCs w:val="24"/>
          <w:lang w:eastAsia="pl-PL"/>
        </w:rPr>
        <w:t>Pzp</w:t>
      </w:r>
      <w:proofErr w:type="spellEnd"/>
      <w:r w:rsidRPr="00E11CB7">
        <w:rPr>
          <w:rFonts w:ascii="Arial Narrow" w:eastAsia="Times New Roman" w:hAnsi="Arial Narrow" w:cs="Times New Roman"/>
          <w:sz w:val="24"/>
          <w:szCs w:val="24"/>
          <w:lang w:eastAsia="pl-PL"/>
        </w:rPr>
        <w:t>.</w:t>
      </w:r>
    </w:p>
    <w:p w14:paraId="75D611B2" w14:textId="77777777" w:rsidR="00D276A5" w:rsidRPr="00563623"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563623">
        <w:rPr>
          <w:rFonts w:ascii="Arial Narrow" w:eastAsia="Times New Roman" w:hAnsi="Arial Narrow" w:cs="Times New Roman"/>
          <w:sz w:val="24"/>
          <w:szCs w:val="24"/>
          <w:lang w:eastAsia="pl-PL"/>
        </w:rPr>
        <w:t xml:space="preserve">Z uwagi na fakt, iż do niniejszego postępowania stosuje się przepisy dotyczące nabywania dostaw, Zamawiający nie stawia wymagań w zakresie zatrudnienia na podstawie stosunku pracy (art. 95 ust. 1 </w:t>
      </w:r>
      <w:proofErr w:type="spellStart"/>
      <w:r w:rsidRPr="00563623">
        <w:rPr>
          <w:rFonts w:ascii="Arial Narrow" w:eastAsia="Times New Roman" w:hAnsi="Arial Narrow" w:cs="Times New Roman"/>
          <w:sz w:val="24"/>
          <w:szCs w:val="24"/>
          <w:lang w:eastAsia="pl-PL"/>
        </w:rPr>
        <w:t>Pzp</w:t>
      </w:r>
      <w:proofErr w:type="spellEnd"/>
      <w:r w:rsidRPr="00563623">
        <w:rPr>
          <w:rFonts w:ascii="Arial Narrow" w:eastAsia="Times New Roman" w:hAnsi="Arial Narrow" w:cs="Times New Roman"/>
          <w:sz w:val="24"/>
          <w:szCs w:val="24"/>
          <w:lang w:eastAsia="pl-PL"/>
        </w:rPr>
        <w:t>).</w:t>
      </w:r>
    </w:p>
    <w:p w14:paraId="3071C09E" w14:textId="77777777" w:rsidR="00D276A5" w:rsidRPr="00563623"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563623">
        <w:rPr>
          <w:rFonts w:ascii="Arial Narrow" w:eastAsia="Times New Roman" w:hAnsi="Arial Narrow" w:cs="Times New Roman"/>
          <w:sz w:val="24"/>
          <w:szCs w:val="24"/>
          <w:lang w:eastAsia="pl-PL"/>
        </w:rPr>
        <w:t xml:space="preserve">Zamawiający nie przewiduje udzielania zamówień, o których mowa w art. 214 ust. 1 pkt 8 </w:t>
      </w:r>
      <w:proofErr w:type="spellStart"/>
      <w:r w:rsidRPr="00563623">
        <w:rPr>
          <w:rFonts w:ascii="Arial Narrow" w:eastAsia="Times New Roman" w:hAnsi="Arial Narrow" w:cs="Times New Roman"/>
          <w:sz w:val="24"/>
          <w:szCs w:val="24"/>
          <w:lang w:eastAsia="pl-PL"/>
        </w:rPr>
        <w:t>Pzp</w:t>
      </w:r>
      <w:proofErr w:type="spellEnd"/>
      <w:r w:rsidRPr="00563623">
        <w:rPr>
          <w:rFonts w:ascii="Arial Narrow" w:eastAsia="Times New Roman" w:hAnsi="Arial Narrow" w:cs="Times New Roman"/>
          <w:sz w:val="24"/>
          <w:szCs w:val="24"/>
          <w:lang w:eastAsia="pl-PL"/>
        </w:rPr>
        <w:t>.</w:t>
      </w:r>
    </w:p>
    <w:p w14:paraId="16F7370E" w14:textId="77777777" w:rsidR="00D276A5" w:rsidRPr="00563623" w:rsidRDefault="00D276A5" w:rsidP="00563623">
      <w:pPr>
        <w:numPr>
          <w:ilvl w:val="0"/>
          <w:numId w:val="3"/>
        </w:numPr>
        <w:tabs>
          <w:tab w:val="num" w:pos="142"/>
        </w:tabs>
        <w:suppressAutoHyphens/>
        <w:spacing w:after="0" w:line="240" w:lineRule="auto"/>
        <w:ind w:left="142" w:right="-426" w:hanging="426"/>
        <w:jc w:val="both"/>
        <w:rPr>
          <w:rFonts w:ascii="Arial Narrow" w:eastAsia="Times New Roman" w:hAnsi="Arial Narrow" w:cs="Times New Roman"/>
          <w:sz w:val="24"/>
          <w:szCs w:val="24"/>
          <w:lang w:eastAsia="ar-SA"/>
        </w:rPr>
      </w:pPr>
      <w:r w:rsidRPr="00563623">
        <w:rPr>
          <w:rFonts w:ascii="Arial Narrow" w:eastAsia="Times New Roman" w:hAnsi="Arial Narrow" w:cs="Times New Roman"/>
          <w:sz w:val="24"/>
          <w:szCs w:val="24"/>
          <w:lang w:eastAsia="ar-SA"/>
        </w:rPr>
        <w:t xml:space="preserve">W zakresie nieuregulowanym w niniejszej specyfikacji warunków zamówienia, zastosowanie mają przepisy „ustawy” </w:t>
      </w:r>
    </w:p>
    <w:p w14:paraId="2507DCC5" w14:textId="77777777" w:rsidR="00D276A5" w:rsidRPr="00D276A5" w:rsidRDefault="00D276A5" w:rsidP="00D276A5">
      <w:pPr>
        <w:suppressAutoHyphens/>
        <w:spacing w:after="0" w:line="240" w:lineRule="auto"/>
        <w:ind w:right="50"/>
        <w:jc w:val="both"/>
        <w:rPr>
          <w:rFonts w:ascii="Arial Narrow" w:eastAsia="Times New Roman" w:hAnsi="Arial Narrow" w:cs="Times New Roman"/>
          <w:sz w:val="18"/>
          <w:szCs w:val="18"/>
          <w:lang w:eastAsia="ar-SA"/>
        </w:rPr>
      </w:pPr>
    </w:p>
    <w:p w14:paraId="7667F89D" w14:textId="257506C8" w:rsidR="001E7805" w:rsidRPr="001A1145" w:rsidRDefault="00D276A5" w:rsidP="00C20D80">
      <w:pPr>
        <w:widowControl w:val="0"/>
        <w:numPr>
          <w:ilvl w:val="0"/>
          <w:numId w:val="2"/>
        </w:numPr>
        <w:tabs>
          <w:tab w:val="num" w:pos="-284"/>
        </w:tabs>
        <w:autoSpaceDE w:val="0"/>
        <w:autoSpaceDN w:val="0"/>
        <w:adjustRightInd w:val="0"/>
        <w:spacing w:after="0" w:line="240" w:lineRule="auto"/>
        <w:ind w:left="-284" w:right="-426" w:hanging="283"/>
        <w:jc w:val="both"/>
        <w:rPr>
          <w:rFonts w:ascii="Arial Narrow" w:eastAsia="Times New Roman" w:hAnsi="Arial Narrow" w:cs="Times New Roman"/>
          <w:b/>
          <w:bCs/>
          <w:color w:val="000000"/>
          <w:sz w:val="24"/>
          <w:szCs w:val="24"/>
          <w:lang w:eastAsia="pl-PL"/>
        </w:rPr>
      </w:pPr>
      <w:r w:rsidRPr="001A1145">
        <w:rPr>
          <w:rFonts w:ascii="Arial Narrow" w:eastAsia="Times New Roman" w:hAnsi="Arial Narrow" w:cs="Arial Narrow"/>
          <w:b/>
          <w:color w:val="000000"/>
          <w:sz w:val="24"/>
          <w:szCs w:val="24"/>
          <w:lang w:eastAsia="pl-PL"/>
        </w:rPr>
        <w:t>Opis przedmiotu zamówienia</w:t>
      </w:r>
    </w:p>
    <w:p w14:paraId="23C935C9" w14:textId="77777777" w:rsidR="001A1145"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Arial Narrow"/>
          <w:sz w:val="24"/>
          <w:szCs w:val="24"/>
          <w:lang w:eastAsia="pl-PL"/>
        </w:rPr>
        <w:t xml:space="preserve">Przedmiotem zamówienia jest dostawa mebli do wyposażenia Zakładu Patomorfologii w Pleszewskim Centrum Medycznym w Pleszewie Sp. z o.o. </w:t>
      </w:r>
    </w:p>
    <w:p w14:paraId="2A070103" w14:textId="1318C99E" w:rsidR="001A1145" w:rsidRPr="001A1145"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Times New Roman"/>
          <w:color w:val="000000"/>
          <w:sz w:val="24"/>
          <w:szCs w:val="24"/>
          <w:lang w:eastAsia="pl-PL"/>
        </w:rPr>
        <w:t xml:space="preserve">Dokładny opis przedmiotu zamówienia przedstawiono w załącznikach do niniejszej specyfikacji </w:t>
      </w:r>
      <w:r w:rsidR="00152609">
        <w:rPr>
          <w:rFonts w:ascii="Arial Narrow" w:eastAsia="Times New Roman" w:hAnsi="Arial Narrow" w:cs="Times New Roman"/>
          <w:color w:val="000000"/>
          <w:sz w:val="24"/>
          <w:szCs w:val="24"/>
          <w:lang w:eastAsia="pl-PL"/>
        </w:rPr>
        <w:t>(</w:t>
      </w:r>
      <w:r w:rsidRPr="001A1145">
        <w:rPr>
          <w:rFonts w:ascii="Arial Narrow" w:eastAsia="Times New Roman" w:hAnsi="Arial Narrow" w:cs="Times New Roman"/>
          <w:color w:val="000000"/>
          <w:sz w:val="24"/>
          <w:szCs w:val="24"/>
          <w:lang w:eastAsia="pl-PL"/>
        </w:rPr>
        <w:t>w formularzu Wymagania i parametry techniczne</w:t>
      </w:r>
      <w:r w:rsidR="00152609">
        <w:rPr>
          <w:rFonts w:ascii="Arial Narrow" w:eastAsia="Times New Roman" w:hAnsi="Arial Narrow" w:cs="Times New Roman"/>
          <w:color w:val="000000"/>
          <w:sz w:val="24"/>
          <w:szCs w:val="24"/>
          <w:lang w:eastAsia="pl-PL"/>
        </w:rPr>
        <w:t>)</w:t>
      </w:r>
      <w:r>
        <w:rPr>
          <w:rFonts w:ascii="Arial Narrow" w:eastAsia="Times New Roman" w:hAnsi="Arial Narrow" w:cs="Times New Roman"/>
          <w:color w:val="000000"/>
          <w:sz w:val="24"/>
          <w:szCs w:val="24"/>
          <w:lang w:eastAsia="pl-PL"/>
        </w:rPr>
        <w:t>.</w:t>
      </w:r>
    </w:p>
    <w:p w14:paraId="69BEA5F5" w14:textId="77777777" w:rsidR="001A1145" w:rsidRPr="001A1145"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Arial Narrow"/>
          <w:sz w:val="24"/>
          <w:szCs w:val="24"/>
          <w:lang w:eastAsia="pl-PL"/>
        </w:rPr>
        <w:t xml:space="preserve">Oferowane artykuły muszą być zgodne z opisem zawartym ww. załącznikach  do niniejszej SWZ:  Jeżeli w ofercie zostaną przedstawione artykuły nie spełniające wymagań Zamawiającego oferta zostanie odrzucona, </w:t>
      </w:r>
      <w:r w:rsidRPr="001A1145">
        <w:rPr>
          <w:rFonts w:ascii="Arial Narrow" w:eastAsia="Times New Roman" w:hAnsi="Arial Narrow" w:cs="Times New Roman"/>
          <w:sz w:val="24"/>
          <w:szCs w:val="24"/>
          <w:lang w:eastAsia="pl-PL"/>
        </w:rPr>
        <w:t xml:space="preserve">ponieważ jej treść nie będzie zgodna z warunkami zamówienia. </w:t>
      </w:r>
    </w:p>
    <w:p w14:paraId="51F187FC" w14:textId="77777777" w:rsidR="001A1145" w:rsidRPr="001A1145"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Oferowany przedmiot zamówienia musi być fabrycznie nowy, wolny od wad fizycznych i prawnych., kompletny i po zamontowaniu, zainstalowaniu gotowy do użytkowania zgodnie z jego przeznaczeniem</w:t>
      </w:r>
      <w:r w:rsidRPr="001A1145">
        <w:rPr>
          <w:rFonts w:ascii="Arial Narrow" w:eastAsia="Times New Roman" w:hAnsi="Arial Narrow" w:cs="Times New Roman"/>
          <w:color w:val="0000FF"/>
          <w:sz w:val="24"/>
          <w:szCs w:val="24"/>
          <w:lang w:eastAsia="pl-PL"/>
        </w:rPr>
        <w:t>.</w:t>
      </w:r>
    </w:p>
    <w:p w14:paraId="39FAC289" w14:textId="77777777" w:rsidR="001A1145" w:rsidRPr="00D94070"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Opis przedmiotu zamówienia należy odczytywać wraz z ewentualnymi zmianami treści specyfikacji, będącymi np. wynikiem udzielonych odpowiedzi na zapytania wykonawców.</w:t>
      </w:r>
    </w:p>
    <w:p w14:paraId="6405E280" w14:textId="77777777" w:rsidR="001A1145" w:rsidRPr="00D94070"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 xml:space="preserve">W przypadkach, w których do określenia przedmiotu zamówienia użyto znaków towarowych, patentów lub źródła pochodzenia, uczyniono to jedynie w celu przybliżenia przedmiotu zamówienia. Zawsze jednak dopuszcza się składanie ofert równoważnych, tzn. obejmujących wyroby posiadające minimum takie cechy, </w:t>
      </w:r>
      <w:r w:rsidRPr="001A1145">
        <w:rPr>
          <w:rFonts w:ascii="Arial Narrow" w:eastAsia="Times New Roman" w:hAnsi="Arial Narrow" w:cs="Times New Roman"/>
          <w:sz w:val="24"/>
          <w:szCs w:val="24"/>
          <w:lang w:eastAsia="pl-PL"/>
        </w:rPr>
        <w:lastRenderedPageBreak/>
        <w:t>jak podane w opisie przedmiotu zamówienia.</w:t>
      </w:r>
    </w:p>
    <w:p w14:paraId="50CF3572" w14:textId="2F2772B9" w:rsidR="001A1145" w:rsidRPr="00AB34C9"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SWZ. Wykazanie równoważności zaoferowanego przedmiotu spoczywa na Wykonawcy</w:t>
      </w:r>
      <w:r w:rsidR="00AB34C9">
        <w:rPr>
          <w:rFonts w:ascii="Arial Narrow" w:eastAsia="Times New Roman" w:hAnsi="Arial Narrow" w:cs="Times New Roman"/>
          <w:sz w:val="24"/>
          <w:szCs w:val="24"/>
          <w:lang w:eastAsia="pl-PL"/>
        </w:rPr>
        <w:t>.</w:t>
      </w:r>
    </w:p>
    <w:p w14:paraId="78569751" w14:textId="382CB22A" w:rsidR="00AB34C9" w:rsidRPr="002B7A41"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2B7A41">
        <w:rPr>
          <w:rFonts w:ascii="Arial Narrow" w:eastAsia="Times New Roman" w:hAnsi="Arial Narrow" w:cs="Arial Narrow"/>
          <w:sz w:val="24"/>
          <w:szCs w:val="24"/>
          <w:lang w:eastAsia="pl-PL"/>
        </w:rPr>
        <w:t xml:space="preserve">Zamawiający </w:t>
      </w:r>
      <w:r w:rsidR="00AB34C9" w:rsidRPr="002B7A41">
        <w:rPr>
          <w:rFonts w:ascii="Arial Narrow" w:eastAsia="Times New Roman" w:hAnsi="Arial Narrow" w:cs="Arial Narrow"/>
          <w:sz w:val="24"/>
          <w:szCs w:val="24"/>
          <w:lang w:eastAsia="pl-PL"/>
        </w:rPr>
        <w:t xml:space="preserve">nie </w:t>
      </w:r>
      <w:r w:rsidRPr="002B7A41">
        <w:rPr>
          <w:rFonts w:ascii="Arial Narrow" w:eastAsia="Times New Roman" w:hAnsi="Arial Narrow" w:cs="Arial Narrow"/>
          <w:sz w:val="24"/>
          <w:szCs w:val="24"/>
          <w:lang w:eastAsia="pl-PL"/>
        </w:rPr>
        <w:t>dopuszcza składani</w:t>
      </w:r>
      <w:r w:rsidR="00AB34C9" w:rsidRPr="002B7A41">
        <w:rPr>
          <w:rFonts w:ascii="Arial Narrow" w:eastAsia="Times New Roman" w:hAnsi="Arial Narrow" w:cs="Arial Narrow"/>
          <w:sz w:val="24"/>
          <w:szCs w:val="24"/>
          <w:lang w:eastAsia="pl-PL"/>
        </w:rPr>
        <w:t>a</w:t>
      </w:r>
      <w:r w:rsidRPr="002B7A41">
        <w:rPr>
          <w:rFonts w:ascii="Arial Narrow" w:eastAsia="Times New Roman" w:hAnsi="Arial Narrow" w:cs="Arial Narrow"/>
          <w:sz w:val="24"/>
          <w:szCs w:val="24"/>
          <w:lang w:eastAsia="pl-PL"/>
        </w:rPr>
        <w:t xml:space="preserve"> ofert częściowych. </w:t>
      </w:r>
      <w:r w:rsidR="00AB34C9" w:rsidRPr="002B7A41">
        <w:rPr>
          <w:rFonts w:ascii="Arial Narrow" w:eastAsia="Times New Roman" w:hAnsi="Arial Narrow" w:cs="Times New Roman"/>
          <w:b/>
          <w:bCs/>
          <w:sz w:val="24"/>
          <w:szCs w:val="24"/>
          <w:lang w:eastAsia="pl-PL"/>
        </w:rPr>
        <w:t>Uzasadnienie</w:t>
      </w:r>
      <w:r w:rsidR="00AB34C9" w:rsidRPr="002B7A41">
        <w:rPr>
          <w:rFonts w:ascii="Arial Narrow" w:eastAsia="Times New Roman" w:hAnsi="Arial Narrow" w:cs="Times New Roman"/>
          <w:sz w:val="24"/>
          <w:szCs w:val="24"/>
          <w:lang w:eastAsia="pl-PL"/>
        </w:rPr>
        <w:t>: Przewiduje się montaż wszystkich zabudów meblowych i pojedynczych mebli w tym samym okresie czasu. Zabudowy meblowe powinny być wykonane z tych samych materiałów, w tej samej kolorystyce i z takim samym „białym montażem”. To może zapewnić tylko jeden Wykonawca.</w:t>
      </w:r>
    </w:p>
    <w:p w14:paraId="565548B0" w14:textId="42C0C51C" w:rsidR="001A1145" w:rsidRPr="00AB34C9"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2B7A41">
        <w:rPr>
          <w:rFonts w:ascii="Arial Narrow" w:eastAsia="Times New Roman" w:hAnsi="Arial Narrow" w:cs="Arial Narrow"/>
          <w:b/>
          <w:color w:val="000000"/>
          <w:sz w:val="24"/>
          <w:szCs w:val="24"/>
        </w:rPr>
        <w:t>Termin wykonywania zamówienia</w:t>
      </w:r>
      <w:r w:rsidRPr="002B7A41">
        <w:rPr>
          <w:rFonts w:ascii="Arial Narrow" w:eastAsia="Times New Roman" w:hAnsi="Arial Narrow" w:cs="Arial Narrow"/>
          <w:color w:val="000000"/>
          <w:sz w:val="24"/>
          <w:szCs w:val="24"/>
          <w:shd w:val="clear" w:color="auto" w:fill="FFFFFF"/>
        </w:rPr>
        <w:t xml:space="preserve">, </w:t>
      </w:r>
      <w:r w:rsidRPr="002B7A41">
        <w:rPr>
          <w:rFonts w:ascii="Arial Narrow" w:eastAsia="Times New Roman" w:hAnsi="Arial Narrow" w:cs="Times New Roman"/>
          <w:color w:val="000000"/>
          <w:sz w:val="24"/>
          <w:szCs w:val="24"/>
          <w:lang w:eastAsia="pl-PL"/>
        </w:rPr>
        <w:t xml:space="preserve"> – zamówienie należy zrealizować w terminie do 42 dni od daty zawarcia</w:t>
      </w:r>
      <w:r w:rsidRPr="001A1145">
        <w:rPr>
          <w:rFonts w:ascii="Arial Narrow" w:eastAsia="Times New Roman" w:hAnsi="Arial Narrow" w:cs="Times New Roman"/>
          <w:color w:val="000000"/>
          <w:sz w:val="24"/>
          <w:szCs w:val="24"/>
          <w:lang w:eastAsia="pl-PL"/>
        </w:rPr>
        <w:t xml:space="preserve"> umowy</w:t>
      </w:r>
    </w:p>
    <w:p w14:paraId="4310AB96" w14:textId="07F3F175" w:rsidR="001A1145"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Arial Narrow"/>
          <w:sz w:val="24"/>
          <w:szCs w:val="24"/>
          <w:lang w:eastAsia="pl-PL"/>
        </w:rPr>
        <w:t>Kod</w:t>
      </w:r>
      <w:r w:rsidR="00AB34C9">
        <w:rPr>
          <w:rFonts w:ascii="Arial Narrow" w:eastAsia="Times New Roman" w:hAnsi="Arial Narrow" w:cs="Arial Narrow"/>
          <w:sz w:val="24"/>
          <w:szCs w:val="24"/>
          <w:lang w:eastAsia="pl-PL"/>
        </w:rPr>
        <w:t>y</w:t>
      </w:r>
      <w:r w:rsidRPr="001A1145">
        <w:rPr>
          <w:rFonts w:ascii="Arial Narrow" w:eastAsia="Times New Roman" w:hAnsi="Arial Narrow" w:cs="Arial Narrow"/>
          <w:sz w:val="24"/>
          <w:szCs w:val="24"/>
          <w:lang w:eastAsia="pl-PL"/>
        </w:rPr>
        <w:t xml:space="preserve"> Wspólnego Słownika Zamówień: 39100000-3 Meble; 33192000-2 Meble medyczne; </w:t>
      </w:r>
    </w:p>
    <w:p w14:paraId="3FFE9E16" w14:textId="77777777" w:rsidR="001A1145" w:rsidRPr="001A1145" w:rsidRDefault="001A1145" w:rsidP="00B161D4">
      <w:pPr>
        <w:widowControl w:val="0"/>
        <w:numPr>
          <w:ilvl w:val="0"/>
          <w:numId w:val="26"/>
        </w:numPr>
        <w:suppressAutoHyphens/>
        <w:autoSpaceDE w:val="0"/>
        <w:autoSpaceDN w:val="0"/>
        <w:adjustRightInd w:val="0"/>
        <w:spacing w:after="0" w:line="240" w:lineRule="auto"/>
        <w:ind w:left="142" w:right="-426" w:hanging="426"/>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Wymagania stawiane Wykonawcy:</w:t>
      </w:r>
    </w:p>
    <w:p w14:paraId="26038ED5" w14:textId="77777777" w:rsidR="001A1145" w:rsidRPr="001A1145" w:rsidRDefault="001A1145" w:rsidP="00B161D4">
      <w:pPr>
        <w:widowControl w:val="0"/>
        <w:numPr>
          <w:ilvl w:val="0"/>
          <w:numId w:val="34"/>
        </w:numPr>
        <w:tabs>
          <w:tab w:val="clear" w:pos="720"/>
          <w:tab w:val="num" w:pos="567"/>
        </w:tabs>
        <w:autoSpaceDE w:val="0"/>
        <w:autoSpaceDN w:val="0"/>
        <w:adjustRightInd w:val="0"/>
        <w:spacing w:after="0" w:line="240" w:lineRule="auto"/>
        <w:ind w:left="567" w:right="-426" w:hanging="425"/>
        <w:jc w:val="both"/>
        <w:rPr>
          <w:rFonts w:ascii="Arial Narrow" w:eastAsia="Times New Roman" w:hAnsi="Arial Narrow" w:cs="Times New Roman"/>
          <w:sz w:val="24"/>
          <w:szCs w:val="24"/>
          <w:lang w:eastAsia="pl-PL"/>
        </w:rPr>
      </w:pPr>
      <w:r w:rsidRPr="001A1145">
        <w:rPr>
          <w:rFonts w:ascii="Arial Narrow" w:eastAsia="Times New Roman" w:hAnsi="Arial Narrow" w:cs="Times New Roman"/>
          <w:sz w:val="24"/>
          <w:szCs w:val="24"/>
          <w:lang w:eastAsia="pl-PL"/>
        </w:rPr>
        <w:t>Wykonawca jest odpowiedzialny za jakość, zgodność z warunkami technicznymi i jakościowymi opisanymi dla przedmiotu zam</w:t>
      </w:r>
      <w:r w:rsidRPr="001A1145">
        <w:rPr>
          <w:rFonts w:ascii="Arial Narrow" w:eastAsia="Times New Roman" w:hAnsi="Arial Narrow" w:cs="Times New Roman"/>
          <w:sz w:val="24"/>
          <w:szCs w:val="24"/>
          <w:highlight w:val="white"/>
          <w:lang w:eastAsia="pl-PL"/>
        </w:rPr>
        <w:t>ówienia.</w:t>
      </w:r>
      <w:r w:rsidRPr="001A1145">
        <w:rPr>
          <w:rFonts w:ascii="Arial Narrow" w:eastAsia="Times New Roman" w:hAnsi="Arial Narrow" w:cs="Times New Roman"/>
          <w:sz w:val="24"/>
          <w:szCs w:val="24"/>
          <w:lang w:eastAsia="pl-PL"/>
        </w:rPr>
        <w:t xml:space="preserve"> </w:t>
      </w:r>
    </w:p>
    <w:p w14:paraId="718B36E0" w14:textId="77777777" w:rsidR="001A1145" w:rsidRPr="001A1145" w:rsidRDefault="001A1145" w:rsidP="00B161D4">
      <w:pPr>
        <w:widowControl w:val="0"/>
        <w:numPr>
          <w:ilvl w:val="0"/>
          <w:numId w:val="34"/>
        </w:numPr>
        <w:tabs>
          <w:tab w:val="clear" w:pos="720"/>
          <w:tab w:val="num" w:pos="567"/>
        </w:tabs>
        <w:autoSpaceDE w:val="0"/>
        <w:autoSpaceDN w:val="0"/>
        <w:adjustRightInd w:val="0"/>
        <w:spacing w:after="0" w:line="240" w:lineRule="auto"/>
        <w:ind w:left="567" w:right="-426" w:hanging="425"/>
        <w:jc w:val="both"/>
        <w:rPr>
          <w:rFonts w:ascii="Arial Narrow" w:eastAsia="Times New Roman" w:hAnsi="Arial Narrow" w:cs="Times New Roman"/>
          <w:sz w:val="24"/>
          <w:szCs w:val="24"/>
          <w:lang w:eastAsia="pl-PL"/>
        </w:rPr>
      </w:pPr>
      <w:r w:rsidRPr="001A1145">
        <w:rPr>
          <w:rFonts w:ascii="Arial Narrow" w:eastAsia="Times New Roman" w:hAnsi="Arial Narrow" w:cs="Times New Roman"/>
          <w:sz w:val="24"/>
          <w:szCs w:val="24"/>
          <w:lang w:eastAsia="pl-PL"/>
        </w:rPr>
        <w:t xml:space="preserve">Wymagana jest należyta staranność przy realizacji zobowiązań umowy, </w:t>
      </w:r>
    </w:p>
    <w:p w14:paraId="04C523BE" w14:textId="77777777" w:rsidR="001A1145" w:rsidRPr="001A1145" w:rsidRDefault="001A1145" w:rsidP="00B161D4">
      <w:pPr>
        <w:widowControl w:val="0"/>
        <w:numPr>
          <w:ilvl w:val="0"/>
          <w:numId w:val="34"/>
        </w:numPr>
        <w:tabs>
          <w:tab w:val="clear" w:pos="720"/>
          <w:tab w:val="num" w:pos="567"/>
        </w:tabs>
        <w:autoSpaceDE w:val="0"/>
        <w:autoSpaceDN w:val="0"/>
        <w:adjustRightInd w:val="0"/>
        <w:spacing w:after="0" w:line="240" w:lineRule="auto"/>
        <w:ind w:left="567" w:right="-426" w:hanging="425"/>
        <w:jc w:val="both"/>
        <w:rPr>
          <w:rFonts w:ascii="Arial Narrow" w:eastAsia="Times New Roman" w:hAnsi="Arial Narrow" w:cs="Times New Roman"/>
          <w:sz w:val="24"/>
          <w:szCs w:val="24"/>
          <w:lang w:eastAsia="pl-PL"/>
        </w:rPr>
      </w:pPr>
      <w:r w:rsidRPr="001A1145">
        <w:rPr>
          <w:rFonts w:ascii="Arial Narrow" w:eastAsia="Times New Roman" w:hAnsi="Arial Narrow" w:cs="Times New Roman"/>
          <w:sz w:val="24"/>
          <w:szCs w:val="24"/>
          <w:lang w:eastAsia="pl-PL"/>
        </w:rPr>
        <w:t>Zamawiający nie ponosi odpowiedzialności za szkody wyrządzone przez Wykonawcę podczas wykonywania przedmiotu zam</w:t>
      </w:r>
      <w:r w:rsidRPr="001A1145">
        <w:rPr>
          <w:rFonts w:ascii="Arial Narrow" w:eastAsia="Times New Roman" w:hAnsi="Arial Narrow" w:cs="Times New Roman"/>
          <w:sz w:val="24"/>
          <w:szCs w:val="24"/>
          <w:highlight w:val="white"/>
          <w:lang w:eastAsia="pl-PL"/>
        </w:rPr>
        <w:t>ówienia.</w:t>
      </w:r>
      <w:r w:rsidRPr="001A1145">
        <w:rPr>
          <w:rFonts w:ascii="Arial Narrow" w:eastAsia="Times New Roman" w:hAnsi="Arial Narrow" w:cs="Times New Roman"/>
          <w:sz w:val="24"/>
          <w:szCs w:val="24"/>
          <w:lang w:eastAsia="pl-PL"/>
        </w:rPr>
        <w:t xml:space="preserve"> </w:t>
      </w:r>
    </w:p>
    <w:p w14:paraId="19F8E6F3" w14:textId="6D40CAB1" w:rsidR="001A1145" w:rsidRPr="00905041" w:rsidRDefault="001A1145" w:rsidP="00B161D4">
      <w:pPr>
        <w:pStyle w:val="Akapitzlist"/>
        <w:widowControl w:val="0"/>
        <w:numPr>
          <w:ilvl w:val="0"/>
          <w:numId w:val="26"/>
        </w:numPr>
        <w:autoSpaceDE w:val="0"/>
        <w:autoSpaceDN w:val="0"/>
        <w:adjustRightInd w:val="0"/>
        <w:ind w:left="142" w:right="-426" w:hanging="426"/>
        <w:jc w:val="both"/>
        <w:rPr>
          <w:rFonts w:ascii="Arial Narrow" w:eastAsia="Times New Roman" w:hAnsi="Arial Narrow" w:cs="Times New Roman"/>
        </w:rPr>
      </w:pPr>
      <w:r w:rsidRPr="00905041">
        <w:rPr>
          <w:rFonts w:ascii="Arial Narrow" w:eastAsia="Times New Roman" w:hAnsi="Arial Narrow" w:cs="Arial"/>
          <w:bCs/>
          <w:iCs/>
        </w:rPr>
        <w:t>Zamawiający informuje Wykonawcę, że posiada wdrożone następujące normy:</w:t>
      </w:r>
    </w:p>
    <w:p w14:paraId="7CC0B138" w14:textId="77777777" w:rsidR="001A1145" w:rsidRPr="001A1145" w:rsidRDefault="001A1145" w:rsidP="00B161D4">
      <w:pPr>
        <w:numPr>
          <w:ilvl w:val="0"/>
          <w:numId w:val="35"/>
        </w:numPr>
        <w:suppressAutoHyphens/>
        <w:spacing w:after="0" w:line="240" w:lineRule="auto"/>
        <w:ind w:right="-426" w:hanging="76"/>
        <w:jc w:val="both"/>
        <w:rPr>
          <w:rFonts w:ascii="Arial Narrow" w:eastAsia="Times New Roman" w:hAnsi="Arial Narrow" w:cs="Arial"/>
          <w:bCs/>
          <w:iCs/>
          <w:sz w:val="24"/>
          <w:szCs w:val="24"/>
          <w:lang w:eastAsia="pl-PL"/>
        </w:rPr>
      </w:pPr>
      <w:r w:rsidRPr="001A1145">
        <w:rPr>
          <w:rFonts w:ascii="Arial Narrow" w:eastAsia="Times New Roman" w:hAnsi="Arial Narrow" w:cs="Arial"/>
          <w:bCs/>
          <w:iCs/>
          <w:sz w:val="24"/>
          <w:szCs w:val="24"/>
          <w:lang w:eastAsia="pl-PL"/>
        </w:rPr>
        <w:t>PN-EN ISO 9001:2015 Systemy Zarządzania Jakością</w:t>
      </w:r>
    </w:p>
    <w:p w14:paraId="075BB359" w14:textId="77777777" w:rsidR="001A1145" w:rsidRPr="001A1145" w:rsidRDefault="001A1145" w:rsidP="00B161D4">
      <w:pPr>
        <w:numPr>
          <w:ilvl w:val="0"/>
          <w:numId w:val="35"/>
        </w:numPr>
        <w:suppressAutoHyphens/>
        <w:spacing w:after="0" w:line="240" w:lineRule="auto"/>
        <w:ind w:right="-426" w:hanging="76"/>
        <w:jc w:val="both"/>
        <w:rPr>
          <w:rFonts w:ascii="Arial Narrow" w:eastAsia="Times New Roman" w:hAnsi="Arial Narrow" w:cs="Arial"/>
          <w:bCs/>
          <w:iCs/>
          <w:sz w:val="24"/>
          <w:szCs w:val="24"/>
          <w:lang w:eastAsia="pl-PL"/>
        </w:rPr>
      </w:pPr>
      <w:r w:rsidRPr="001A1145">
        <w:rPr>
          <w:rFonts w:ascii="Arial Narrow" w:eastAsia="Times New Roman" w:hAnsi="Arial Narrow" w:cs="Arial"/>
          <w:bCs/>
          <w:iCs/>
          <w:sz w:val="24"/>
          <w:szCs w:val="24"/>
          <w:lang w:eastAsia="pl-PL"/>
        </w:rPr>
        <w:t>PN-EN ISO 14001:2015 Systemy Zarządzania Środowiskowego</w:t>
      </w:r>
    </w:p>
    <w:p w14:paraId="63FC1680" w14:textId="77777777" w:rsidR="001A1145" w:rsidRPr="001A1145" w:rsidRDefault="001A1145" w:rsidP="00B161D4">
      <w:pPr>
        <w:numPr>
          <w:ilvl w:val="0"/>
          <w:numId w:val="35"/>
        </w:numPr>
        <w:suppressAutoHyphens/>
        <w:spacing w:after="0" w:line="240" w:lineRule="auto"/>
        <w:ind w:right="-426" w:hanging="76"/>
        <w:jc w:val="both"/>
        <w:rPr>
          <w:rFonts w:ascii="Arial Narrow" w:eastAsia="Times New Roman" w:hAnsi="Arial Narrow" w:cs="Arial"/>
          <w:bCs/>
          <w:iCs/>
          <w:sz w:val="24"/>
          <w:szCs w:val="24"/>
          <w:lang w:eastAsia="pl-PL"/>
        </w:rPr>
      </w:pPr>
      <w:r w:rsidRPr="001A1145">
        <w:rPr>
          <w:rFonts w:ascii="Arial Narrow" w:eastAsia="Times New Roman" w:hAnsi="Arial Narrow" w:cs="Arial"/>
          <w:bCs/>
          <w:iCs/>
          <w:sz w:val="24"/>
          <w:szCs w:val="24"/>
          <w:lang w:eastAsia="pl-PL"/>
        </w:rPr>
        <w:t>PN-ISO 45001:2018 Systemy Zarządzania BHP</w:t>
      </w:r>
    </w:p>
    <w:p w14:paraId="58F81D0B" w14:textId="77777777" w:rsidR="001A1145" w:rsidRPr="001A1145" w:rsidRDefault="001A1145" w:rsidP="00905041">
      <w:pPr>
        <w:spacing w:after="0" w:line="240" w:lineRule="auto"/>
        <w:ind w:left="284" w:right="-426"/>
        <w:jc w:val="both"/>
        <w:rPr>
          <w:rFonts w:ascii="Arial Narrow" w:eastAsia="Times New Roman" w:hAnsi="Arial Narrow" w:cs="Arial"/>
          <w:bCs/>
          <w:iCs/>
          <w:sz w:val="24"/>
          <w:szCs w:val="24"/>
          <w:lang w:eastAsia="pl-PL"/>
        </w:rPr>
      </w:pPr>
      <w:r w:rsidRPr="001A1145">
        <w:rPr>
          <w:rFonts w:ascii="Arial Narrow" w:eastAsia="Times New Roman" w:hAnsi="Arial Narrow" w:cs="Arial"/>
          <w:bCs/>
          <w:iCs/>
          <w:sz w:val="24"/>
          <w:szCs w:val="24"/>
          <w:lang w:eastAsia="pl-PL"/>
        </w:rPr>
        <w:t>i zobowiązuje Wykonawcę, jego podwykonawców i dalszych podwykonawców do przestrzegania przepisów i zasad postępowania wynikających z ww. norm w czasie realizacji zamówienia.</w:t>
      </w:r>
    </w:p>
    <w:p w14:paraId="417F0218" w14:textId="77777777" w:rsidR="001A1145" w:rsidRPr="001A1145" w:rsidRDefault="001A1145" w:rsidP="00B161D4">
      <w:pPr>
        <w:numPr>
          <w:ilvl w:val="0"/>
          <w:numId w:val="26"/>
        </w:numPr>
        <w:suppressAutoHyphens/>
        <w:spacing w:after="0" w:line="240" w:lineRule="auto"/>
        <w:ind w:left="142" w:right="-426" w:hanging="426"/>
        <w:contextualSpacing/>
        <w:jc w:val="both"/>
        <w:rPr>
          <w:rFonts w:ascii="Arial Narrow" w:eastAsia="Times New Roman" w:hAnsi="Arial Narrow" w:cs="Arial Narrow"/>
          <w:sz w:val="24"/>
          <w:szCs w:val="24"/>
          <w:lang w:eastAsia="pl-PL"/>
        </w:rPr>
      </w:pPr>
      <w:bookmarkStart w:id="2" w:name="_Hlk93483776"/>
      <w:r w:rsidRPr="001A1145">
        <w:rPr>
          <w:rFonts w:ascii="Arial Narrow" w:eastAsia="Times New Roman" w:hAnsi="Arial Narrow" w:cs="Times New Roman"/>
          <w:sz w:val="24"/>
          <w:szCs w:val="24"/>
          <w:highlight w:val="white"/>
          <w:lang w:eastAsia="pl-PL"/>
        </w:rPr>
        <w:t>Informacja</w:t>
      </w:r>
      <w:r w:rsidRPr="001A1145">
        <w:rPr>
          <w:rFonts w:ascii="Arial Narrow" w:eastAsia="Times New Roman" w:hAnsi="Arial Narrow" w:cs="Times New Roman"/>
          <w:sz w:val="24"/>
          <w:szCs w:val="24"/>
          <w:lang w:eastAsia="pl-PL"/>
        </w:rPr>
        <w:t xml:space="preserve"> na temat możliwości powierzenia przez wykonawcę wykonania części lub całości zamówienia podwykonawcom:</w:t>
      </w:r>
    </w:p>
    <w:bookmarkEnd w:id="2"/>
    <w:p w14:paraId="4080170E" w14:textId="77777777" w:rsidR="001A1145" w:rsidRPr="001A1145" w:rsidRDefault="001A1145" w:rsidP="006B71A5">
      <w:pPr>
        <w:numPr>
          <w:ilvl w:val="0"/>
          <w:numId w:val="13"/>
        </w:numPr>
        <w:tabs>
          <w:tab w:val="clear" w:pos="360"/>
        </w:tabs>
        <w:suppressAutoHyphens/>
        <w:spacing w:after="0" w:line="240" w:lineRule="auto"/>
        <w:ind w:left="426" w:right="-426" w:hanging="284"/>
        <w:jc w:val="both"/>
        <w:rPr>
          <w:rFonts w:ascii="Arial Narrow" w:eastAsia="Times New Roman" w:hAnsi="Arial Narrow" w:cs="Times New Roman"/>
          <w:bCs/>
          <w:iCs/>
          <w:sz w:val="24"/>
          <w:szCs w:val="24"/>
          <w:lang w:eastAsia="ar-SA"/>
        </w:rPr>
      </w:pPr>
      <w:r w:rsidRPr="001A1145">
        <w:rPr>
          <w:rFonts w:ascii="Arial Narrow" w:eastAsia="Times New Roman" w:hAnsi="Arial Narrow" w:cs="Times New Roman"/>
          <w:bCs/>
          <w:iCs/>
          <w:sz w:val="24"/>
          <w:szCs w:val="24"/>
          <w:lang w:eastAsia="ar-SA"/>
        </w:rPr>
        <w:t>Zamawiający dopuszcza powierzenie dowolnej części zamówienia podwykonawcy.</w:t>
      </w:r>
    </w:p>
    <w:p w14:paraId="0D0140BE" w14:textId="77777777" w:rsidR="001A1145" w:rsidRPr="001A1145" w:rsidRDefault="001A1145" w:rsidP="006B71A5">
      <w:pPr>
        <w:numPr>
          <w:ilvl w:val="0"/>
          <w:numId w:val="13"/>
        </w:numPr>
        <w:tabs>
          <w:tab w:val="clear" w:pos="360"/>
        </w:tabs>
        <w:suppressAutoHyphens/>
        <w:spacing w:after="0" w:line="240" w:lineRule="auto"/>
        <w:ind w:left="426" w:right="-426" w:hanging="284"/>
        <w:jc w:val="both"/>
        <w:rPr>
          <w:rFonts w:ascii="Arial Narrow" w:eastAsia="Times New Roman" w:hAnsi="Arial Narrow" w:cs="Times New Roman"/>
          <w:bCs/>
          <w:iCs/>
          <w:sz w:val="24"/>
          <w:szCs w:val="24"/>
          <w:lang w:eastAsia="ar-SA"/>
        </w:rPr>
      </w:pPr>
      <w:r w:rsidRPr="001A1145">
        <w:rPr>
          <w:rFonts w:ascii="Arial Narrow" w:eastAsia="Times New Roman" w:hAnsi="Arial Narrow" w:cs="Times New Roman"/>
          <w:bCs/>
          <w:iCs/>
          <w:sz w:val="24"/>
          <w:szCs w:val="24"/>
          <w:lang w:eastAsia="ar-SA"/>
        </w:rPr>
        <w:t>Wykonawca zobowiązany jest do podania w ofercie części zamówienia, których wykonanie zamierza powierzyć podwykonawcom.</w:t>
      </w:r>
    </w:p>
    <w:p w14:paraId="041D6589" w14:textId="77777777" w:rsidR="001A1145" w:rsidRPr="001A1145" w:rsidRDefault="001A1145" w:rsidP="00B161D4">
      <w:pPr>
        <w:numPr>
          <w:ilvl w:val="0"/>
          <w:numId w:val="26"/>
        </w:numPr>
        <w:suppressAutoHyphens/>
        <w:spacing w:after="0" w:line="240" w:lineRule="auto"/>
        <w:ind w:left="142" w:right="-426" w:hanging="426"/>
        <w:contextualSpacing/>
        <w:jc w:val="both"/>
        <w:rPr>
          <w:rFonts w:ascii="Arial Narrow" w:eastAsia="Times New Roman" w:hAnsi="Arial Narrow" w:cs="Arial Narrow"/>
          <w:sz w:val="24"/>
          <w:szCs w:val="24"/>
          <w:lang w:eastAsia="pl-PL"/>
        </w:rPr>
      </w:pPr>
      <w:r w:rsidRPr="001A1145">
        <w:rPr>
          <w:rFonts w:ascii="Arial Narrow" w:eastAsia="Trebuchet MS" w:hAnsi="Arial Narrow" w:cs="Arial"/>
          <w:b/>
          <w:sz w:val="24"/>
          <w:szCs w:val="24"/>
          <w:lang w:eastAsia="ar-SA"/>
        </w:rPr>
        <w:t>Wyjaśnienia treści SWZ</w:t>
      </w:r>
      <w:r w:rsidRPr="001A1145">
        <w:rPr>
          <w:rFonts w:ascii="Arial Narrow" w:eastAsia="Trebuchet MS" w:hAnsi="Arial Narrow" w:cs="Arial"/>
          <w:bCs/>
          <w:sz w:val="24"/>
          <w:szCs w:val="24"/>
          <w:lang w:eastAsia="ar-SA"/>
        </w:rPr>
        <w:t xml:space="preserve"> </w:t>
      </w:r>
    </w:p>
    <w:p w14:paraId="76CCE832" w14:textId="77777777" w:rsidR="001A1145" w:rsidRPr="001A1145" w:rsidRDefault="001A1145" w:rsidP="00B161D4">
      <w:pPr>
        <w:numPr>
          <w:ilvl w:val="0"/>
          <w:numId w:val="27"/>
        </w:numPr>
        <w:suppressAutoHyphens/>
        <w:spacing w:after="0" w:line="240" w:lineRule="auto"/>
        <w:ind w:left="426" w:right="-426" w:hanging="284"/>
        <w:contextualSpacing/>
        <w:jc w:val="both"/>
        <w:rPr>
          <w:rFonts w:ascii="Arial Narrow" w:eastAsia="Times New Roman" w:hAnsi="Arial Narrow" w:cs="Arial Narrow"/>
          <w:sz w:val="24"/>
          <w:szCs w:val="24"/>
          <w:lang w:eastAsia="pl-PL"/>
        </w:rPr>
      </w:pPr>
      <w:r w:rsidRPr="001A1145">
        <w:rPr>
          <w:rFonts w:ascii="Arial Narrow" w:eastAsia="Trebuchet MS" w:hAnsi="Arial Narrow" w:cs="Arial"/>
          <w:bCs/>
          <w:sz w:val="24"/>
          <w:szCs w:val="24"/>
          <w:lang w:eastAsia="ar-SA"/>
        </w:rPr>
        <w:t xml:space="preserve">na etapie przygotowania ofert Wykonawcy zobowiązani są przeanalizować wszystkie elementy SWZ i w razie wątpliwości zwrócić się do Zamawiającego w celu uzyskania wyjaśnień. </w:t>
      </w:r>
    </w:p>
    <w:p w14:paraId="2DF4C58B" w14:textId="77777777" w:rsidR="001A1145" w:rsidRPr="001A1145" w:rsidRDefault="001A1145" w:rsidP="00B161D4">
      <w:pPr>
        <w:numPr>
          <w:ilvl w:val="0"/>
          <w:numId w:val="27"/>
        </w:numPr>
        <w:suppressAutoHyphens/>
        <w:spacing w:after="0" w:line="240" w:lineRule="auto"/>
        <w:ind w:left="426" w:right="-426" w:hanging="284"/>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r w:rsidRPr="001A1145">
        <w:rPr>
          <w:rFonts w:ascii="Arial Narrow" w:eastAsia="Times New Roman" w:hAnsi="Arial Narrow" w:cs="Arial Narrow"/>
          <w:sz w:val="24"/>
          <w:szCs w:val="24"/>
          <w:lang w:eastAsia="pl-PL"/>
        </w:rPr>
        <w:t xml:space="preserve"> </w:t>
      </w:r>
      <w:r w:rsidRPr="001A1145">
        <w:rPr>
          <w:rFonts w:ascii="Arial Narrow" w:eastAsia="Times New Roman" w:hAnsi="Arial Narrow" w:cs="Times New Roman"/>
          <w:sz w:val="24"/>
          <w:szCs w:val="24"/>
          <w:lang w:eastAsia="pl-PL"/>
        </w:rPr>
        <w:t>Jeżeli Zamawiający nie udzieli wyjaśnień w terminie, o którym mowa, przedłuża termin składania ofert o czas niezbędny do zapoznania się wszystkich zainteresowanych wykonawców z wyjaśnieniami niezbędnymi do należytego przygotowania i złożenia odpowiednio ofert.</w:t>
      </w:r>
    </w:p>
    <w:p w14:paraId="224B373F" w14:textId="77777777" w:rsidR="001A1145" w:rsidRPr="001A1145" w:rsidRDefault="001A1145" w:rsidP="00B161D4">
      <w:pPr>
        <w:numPr>
          <w:ilvl w:val="0"/>
          <w:numId w:val="27"/>
        </w:numPr>
        <w:suppressAutoHyphens/>
        <w:spacing w:after="0" w:line="240" w:lineRule="auto"/>
        <w:ind w:left="426" w:right="-426" w:hanging="284"/>
        <w:jc w:val="both"/>
        <w:rPr>
          <w:rFonts w:ascii="Arial Narrow" w:eastAsia="Times New Roman" w:hAnsi="Arial Narrow" w:cs="Arial Narrow"/>
          <w:sz w:val="24"/>
          <w:szCs w:val="24"/>
          <w:lang w:eastAsia="pl-PL"/>
        </w:rPr>
      </w:pPr>
      <w:r w:rsidRPr="001A1145">
        <w:rPr>
          <w:rFonts w:ascii="Arial Narrow" w:eastAsia="Times New Roman" w:hAnsi="Arial Narrow" w:cs="Times New Roman"/>
          <w:color w:val="000000"/>
          <w:sz w:val="24"/>
          <w:szCs w:val="24"/>
          <w:lang w:eastAsia="pl-PL"/>
        </w:rPr>
        <w:t xml:space="preserve">W przypadku gdy wniosek o wyjaśnienie treści SWZ nie wpłynie </w:t>
      </w:r>
      <w:r w:rsidRPr="001A1145">
        <w:rPr>
          <w:rFonts w:ascii="Arial Narrow" w:eastAsia="Times New Roman" w:hAnsi="Arial Narrow" w:cs="Times New Roman"/>
          <w:sz w:val="24"/>
          <w:szCs w:val="24"/>
          <w:lang w:eastAsia="pl-PL"/>
        </w:rPr>
        <w:t>później niż na 4 dni przed upływem terminu składania ofert.</w:t>
      </w:r>
      <w:r w:rsidRPr="001A1145">
        <w:rPr>
          <w:rFonts w:ascii="Arial Narrow" w:eastAsia="Times New Roman" w:hAnsi="Arial Narrow" w:cs="Times New Roman"/>
          <w:color w:val="000000"/>
          <w:sz w:val="24"/>
          <w:szCs w:val="24"/>
          <w:lang w:eastAsia="pl-PL"/>
        </w:rPr>
        <w:t xml:space="preserve">, Zamawiający nie ma obowiązku udzielania wyjaśnień. </w:t>
      </w:r>
    </w:p>
    <w:p w14:paraId="1E32EF5B" w14:textId="0D125C0F" w:rsidR="001A1145" w:rsidRPr="006943EA" w:rsidRDefault="001A1145" w:rsidP="00B161D4">
      <w:pPr>
        <w:numPr>
          <w:ilvl w:val="0"/>
          <w:numId w:val="27"/>
        </w:numPr>
        <w:suppressAutoHyphens/>
        <w:spacing w:after="0" w:line="240" w:lineRule="auto"/>
        <w:ind w:left="426" w:right="-426" w:hanging="284"/>
        <w:jc w:val="both"/>
        <w:rPr>
          <w:rFonts w:ascii="Arial Narrow" w:eastAsia="Times New Roman" w:hAnsi="Arial Narrow" w:cs="Arial Narrow"/>
          <w:sz w:val="24"/>
          <w:szCs w:val="24"/>
          <w:lang w:eastAsia="pl-PL"/>
        </w:rPr>
      </w:pPr>
      <w:r w:rsidRPr="001A1145">
        <w:rPr>
          <w:rFonts w:ascii="Arial Narrow" w:eastAsia="Times New Roman" w:hAnsi="Arial Narrow" w:cs="Times New Roman"/>
          <w:sz w:val="24"/>
          <w:szCs w:val="24"/>
          <w:lang w:eastAsia="pl-PL"/>
        </w:rPr>
        <w:t>Przedłużenie terminu składania ofert, o którym mowa wyżej, nie wpływa na bieg terminu składania wniosku o wyjaśnienie treści SWZ</w:t>
      </w:r>
    </w:p>
    <w:p w14:paraId="21A2B641" w14:textId="77777777" w:rsidR="006943EA" w:rsidRPr="006943EA" w:rsidRDefault="006943EA" w:rsidP="00B161D4">
      <w:pPr>
        <w:numPr>
          <w:ilvl w:val="0"/>
          <w:numId w:val="27"/>
        </w:numPr>
        <w:suppressAutoHyphens/>
        <w:spacing w:after="0" w:line="240" w:lineRule="auto"/>
        <w:ind w:left="426" w:right="-426" w:hanging="284"/>
        <w:jc w:val="both"/>
        <w:rPr>
          <w:rFonts w:ascii="Arial Narrow" w:eastAsia="Times New Roman" w:hAnsi="Arial Narrow" w:cs="Arial Narrow"/>
          <w:sz w:val="24"/>
          <w:szCs w:val="24"/>
          <w:lang w:eastAsia="pl-PL"/>
        </w:rPr>
      </w:pPr>
      <w:bookmarkStart w:id="3" w:name="_Hlk103257226"/>
      <w:r w:rsidRPr="006943EA">
        <w:rPr>
          <w:rFonts w:ascii="Arial Narrow" w:eastAsia="Times New Roman" w:hAnsi="Arial Narrow" w:cs="Times New Roman"/>
          <w:b/>
          <w:bCs/>
          <w:w w:val="102"/>
          <w:lang w:eastAsia="ar-SA"/>
        </w:rPr>
        <w:t>Wskazanie osób uprawnionych do komunikowania się z wykonawcami</w:t>
      </w:r>
      <w:bookmarkEnd w:id="3"/>
      <w:r w:rsidRPr="006943EA">
        <w:rPr>
          <w:rFonts w:ascii="Arial Narrow" w:eastAsia="Times New Roman" w:hAnsi="Arial Narrow" w:cs="Times New Roman"/>
          <w:bCs/>
          <w:lang w:eastAsia="ar-SA"/>
        </w:rPr>
        <w:t xml:space="preserve">. - </w:t>
      </w:r>
      <w:r w:rsidRPr="006943EA">
        <w:rPr>
          <w:rFonts w:ascii="Arial Narrow" w:eastAsia="Times New Roman" w:hAnsi="Arial Narrow" w:cs="Times New Roman"/>
          <w:w w:val="102"/>
        </w:rPr>
        <w:t>Zamawiający wyznacza następujące osoby do kontaktu z Wykonawcami:</w:t>
      </w:r>
    </w:p>
    <w:p w14:paraId="7A369228" w14:textId="05CF6F4D" w:rsidR="006943EA" w:rsidRPr="006127B8" w:rsidRDefault="006943EA" w:rsidP="002B7A41">
      <w:pPr>
        <w:numPr>
          <w:ilvl w:val="4"/>
          <w:numId w:val="57"/>
        </w:numPr>
        <w:suppressAutoHyphens/>
        <w:spacing w:after="0" w:line="240" w:lineRule="auto"/>
        <w:ind w:left="851" w:right="-426"/>
        <w:rPr>
          <w:rFonts w:ascii="Arial Narrow" w:eastAsia="Times New Roman" w:hAnsi="Arial Narrow" w:cs="Times New Roman"/>
          <w:w w:val="102"/>
          <w:sz w:val="24"/>
          <w:szCs w:val="24"/>
          <w:lang w:eastAsia="ar-SA"/>
        </w:rPr>
      </w:pPr>
      <w:r>
        <w:rPr>
          <w:rFonts w:ascii="Arial Narrow" w:eastAsia="Times New Roman" w:hAnsi="Arial Narrow" w:cs="Times New Roman"/>
          <w:w w:val="102"/>
          <w:sz w:val="24"/>
          <w:szCs w:val="24"/>
          <w:lang w:eastAsia="ar-SA"/>
        </w:rPr>
        <w:t>Aleksander Walter</w:t>
      </w:r>
      <w:r w:rsidRPr="006127B8">
        <w:rPr>
          <w:rFonts w:ascii="Arial Narrow" w:eastAsia="Times New Roman" w:hAnsi="Arial Narrow" w:cs="Times New Roman"/>
          <w:w w:val="102"/>
          <w:sz w:val="24"/>
          <w:szCs w:val="24"/>
          <w:lang w:eastAsia="ar-SA"/>
        </w:rPr>
        <w:t xml:space="preserve"> – </w:t>
      </w:r>
      <w:r>
        <w:rPr>
          <w:rFonts w:ascii="Arial Narrow" w:eastAsia="Times New Roman" w:hAnsi="Arial Narrow" w:cs="Times New Roman"/>
          <w:w w:val="102"/>
          <w:sz w:val="24"/>
          <w:szCs w:val="24"/>
          <w:lang w:eastAsia="ar-SA"/>
        </w:rPr>
        <w:t>specjalista Dział Techniczny</w:t>
      </w:r>
      <w:r w:rsidRPr="006127B8">
        <w:rPr>
          <w:rFonts w:ascii="Arial Narrow" w:eastAsia="Times New Roman" w:hAnsi="Arial Narrow" w:cs="Times New Roman"/>
          <w:w w:val="102"/>
          <w:sz w:val="24"/>
          <w:szCs w:val="24"/>
          <w:lang w:eastAsia="ar-SA"/>
        </w:rPr>
        <w:t xml:space="preserve"> –  tel. 62 74 20 7</w:t>
      </w:r>
      <w:r>
        <w:rPr>
          <w:rFonts w:ascii="Arial Narrow" w:eastAsia="Times New Roman" w:hAnsi="Arial Narrow" w:cs="Times New Roman"/>
          <w:w w:val="102"/>
          <w:sz w:val="24"/>
          <w:szCs w:val="24"/>
          <w:lang w:eastAsia="ar-SA"/>
        </w:rPr>
        <w:t>12</w:t>
      </w:r>
    </w:p>
    <w:p w14:paraId="1A9211BA" w14:textId="77777777" w:rsidR="006943EA" w:rsidRDefault="006943EA" w:rsidP="002B7A41">
      <w:pPr>
        <w:numPr>
          <w:ilvl w:val="4"/>
          <w:numId w:val="57"/>
        </w:numPr>
        <w:suppressAutoHyphens/>
        <w:spacing w:after="0" w:line="240" w:lineRule="auto"/>
        <w:ind w:left="851" w:right="-426"/>
        <w:rPr>
          <w:rFonts w:ascii="Arial Narrow" w:eastAsia="Times New Roman" w:hAnsi="Arial Narrow" w:cs="Times New Roman"/>
          <w:w w:val="102"/>
          <w:sz w:val="24"/>
          <w:szCs w:val="24"/>
          <w:lang w:eastAsia="ar-SA"/>
        </w:rPr>
      </w:pPr>
      <w:r w:rsidRPr="006127B8">
        <w:rPr>
          <w:rFonts w:ascii="Arial Narrow" w:eastAsia="Times New Roman" w:hAnsi="Arial Narrow" w:cs="Times New Roman"/>
          <w:w w:val="102"/>
          <w:sz w:val="24"/>
          <w:szCs w:val="24"/>
          <w:lang w:eastAsia="ar-SA"/>
        </w:rPr>
        <w:t>Magdalena Janicka – specjalist</w:t>
      </w:r>
      <w:r>
        <w:rPr>
          <w:rFonts w:ascii="Arial Narrow" w:eastAsia="Times New Roman" w:hAnsi="Arial Narrow" w:cs="Times New Roman"/>
          <w:w w:val="102"/>
          <w:sz w:val="24"/>
          <w:szCs w:val="24"/>
          <w:lang w:eastAsia="ar-SA"/>
        </w:rPr>
        <w:t>k</w:t>
      </w:r>
      <w:r w:rsidRPr="006127B8">
        <w:rPr>
          <w:rFonts w:ascii="Arial Narrow" w:eastAsia="Times New Roman" w:hAnsi="Arial Narrow" w:cs="Times New Roman"/>
          <w:w w:val="102"/>
          <w:sz w:val="24"/>
          <w:szCs w:val="24"/>
          <w:lang w:eastAsia="ar-SA"/>
        </w:rPr>
        <w:t xml:space="preserve">a ds. zamówień publicznych –  tel. 62 74 20 719, e-mail: przetargi@szpitalpleszew.pl </w:t>
      </w:r>
    </w:p>
    <w:p w14:paraId="70BED686" w14:textId="77777777" w:rsidR="006943EA" w:rsidRPr="00A5164D" w:rsidRDefault="006943EA" w:rsidP="002B7A41">
      <w:pPr>
        <w:numPr>
          <w:ilvl w:val="4"/>
          <w:numId w:val="57"/>
        </w:numPr>
        <w:suppressAutoHyphens/>
        <w:spacing w:after="0" w:line="240" w:lineRule="auto"/>
        <w:ind w:left="851" w:right="-426"/>
        <w:rPr>
          <w:rFonts w:ascii="Arial Narrow" w:eastAsia="Times New Roman" w:hAnsi="Arial Narrow" w:cs="Times New Roman"/>
          <w:w w:val="102"/>
          <w:sz w:val="24"/>
          <w:szCs w:val="24"/>
          <w:lang w:eastAsia="ar-SA"/>
        </w:rPr>
      </w:pPr>
      <w:r w:rsidRPr="006127B8">
        <w:rPr>
          <w:rFonts w:ascii="Arial Narrow" w:eastAsia="Times New Roman" w:hAnsi="Arial Narrow" w:cs="Times New Roman"/>
          <w:w w:val="102"/>
          <w:sz w:val="24"/>
          <w:szCs w:val="24"/>
          <w:lang w:eastAsia="ar-SA"/>
        </w:rPr>
        <w:lastRenderedPageBreak/>
        <w:t xml:space="preserve">Andrzej Szablewski – specjalista ds. zamówień publicznych –  tel. 62 74 20 719, e mail: </w:t>
      </w:r>
      <w:r w:rsidRPr="00A5164D">
        <w:rPr>
          <w:rFonts w:ascii="Arial Narrow" w:eastAsia="Times New Roman" w:hAnsi="Arial Narrow" w:cs="Times New Roman"/>
          <w:w w:val="102"/>
          <w:sz w:val="24"/>
          <w:szCs w:val="24"/>
          <w:lang w:eastAsia="ar-SA"/>
        </w:rPr>
        <w:t xml:space="preserve">przetargi@szpitalpleszew.pl  </w:t>
      </w:r>
    </w:p>
    <w:p w14:paraId="20F682CC" w14:textId="77777777" w:rsidR="0088581D" w:rsidRPr="006127B8" w:rsidRDefault="0088581D" w:rsidP="0088581D">
      <w:pPr>
        <w:suppressAutoHyphens/>
        <w:spacing w:after="0" w:line="240" w:lineRule="auto"/>
        <w:ind w:right="50"/>
        <w:jc w:val="both"/>
        <w:rPr>
          <w:rFonts w:ascii="Arial Narrow" w:eastAsia="Times New Roman" w:hAnsi="Arial Narrow" w:cs="Arial Narrow"/>
          <w:sz w:val="24"/>
          <w:szCs w:val="24"/>
          <w:lang w:eastAsia="pl-PL"/>
        </w:rPr>
      </w:pPr>
    </w:p>
    <w:p w14:paraId="408B6EB8" w14:textId="77777777" w:rsidR="00D276A5" w:rsidRPr="006127B8" w:rsidRDefault="00D276A5" w:rsidP="00D276A5">
      <w:pPr>
        <w:widowControl w:val="0"/>
        <w:numPr>
          <w:ilvl w:val="0"/>
          <w:numId w:val="2"/>
        </w:numPr>
        <w:tabs>
          <w:tab w:val="num" w:pos="-284"/>
        </w:tabs>
        <w:autoSpaceDE w:val="0"/>
        <w:autoSpaceDN w:val="0"/>
        <w:adjustRightInd w:val="0"/>
        <w:spacing w:after="0" w:line="240" w:lineRule="auto"/>
        <w:ind w:left="-284" w:right="50" w:hanging="283"/>
        <w:jc w:val="both"/>
        <w:rPr>
          <w:rFonts w:ascii="Arial Narrow" w:eastAsia="Times New Roman" w:hAnsi="Arial Narrow" w:cs="Times New Roman"/>
          <w:b/>
          <w:bCs/>
          <w:color w:val="000000"/>
          <w:sz w:val="24"/>
          <w:szCs w:val="24"/>
          <w:lang w:eastAsia="pl-PL"/>
        </w:rPr>
      </w:pPr>
      <w:r w:rsidRPr="006127B8">
        <w:rPr>
          <w:rFonts w:ascii="Arial Narrow" w:eastAsia="Times New Roman" w:hAnsi="Arial Narrow" w:cs="Arial"/>
          <w:b/>
          <w:sz w:val="24"/>
          <w:szCs w:val="24"/>
          <w:lang w:eastAsia="pl-PL"/>
        </w:rPr>
        <w:t>Informacje o środkach komunikacji elektronicznej</w:t>
      </w:r>
    </w:p>
    <w:p w14:paraId="1646B526"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bookmarkStart w:id="4" w:name="_Hlk137029976"/>
      <w:r w:rsidRPr="00FC21BF">
        <w:rPr>
          <w:rFonts w:ascii="Arial Narrow" w:eastAsia="Times New Roman" w:hAnsi="Arial Narrow" w:cs="Times New Roman"/>
          <w:bCs/>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31A03471"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
          <w:lang w:eastAsia="ar-SA"/>
        </w:rPr>
      </w:pPr>
      <w:r w:rsidRPr="00FC21BF">
        <w:rPr>
          <w:rFonts w:ascii="Arial Narrow" w:eastAsia="Times New Roman" w:hAnsi="Arial Narrow" w:cs="Times New Roman"/>
          <w:bCs/>
          <w:lang w:eastAsia="ar-SA"/>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6A08B162" w14:textId="07A6CFC4"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 xml:space="preserve">W postępowaniu o udzielenie zamówienia, komunikacja między Zamawiającym, a Wykonawcami odbywa się drogą elektroniczną za pośrednictwem platformy zakupowej dostępnej pod adresem: </w:t>
      </w:r>
      <w:hyperlink r:id="rId9" w:history="1">
        <w:r w:rsidR="00FC21BF" w:rsidRPr="008122C7">
          <w:rPr>
            <w:rStyle w:val="Hipercze"/>
            <w:rFonts w:ascii="Arial Narrow" w:eastAsia="Times New Roman" w:hAnsi="Arial Narrow" w:cs="Times New Roman"/>
            <w:bCs/>
            <w:lang w:eastAsia="ar-SA"/>
          </w:rPr>
          <w:t>https://platformazakupowa.pl/transakcja/775728</w:t>
        </w:r>
      </w:hyperlink>
      <w:r w:rsidR="00FC21BF">
        <w:rPr>
          <w:rFonts w:ascii="Arial Narrow" w:eastAsia="Times New Roman" w:hAnsi="Arial Narrow" w:cs="Times New Roman"/>
          <w:bCs/>
          <w:lang w:eastAsia="ar-SA"/>
        </w:rPr>
        <w:t xml:space="preserve"> </w:t>
      </w:r>
    </w:p>
    <w:p w14:paraId="6A89F0BD"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W korespondencji związanej z niniejszym postępowaniem Zamawiający i Wykonawcy posługują się numerem referencyjnym postępowania.</w:t>
      </w:r>
    </w:p>
    <w:p w14:paraId="48E57154"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 xml:space="preserve">W sytuacjach awaryjnych, w szczególności w przypadku braku działania platformy zakupowej, Zamawiający dopuszcza również komunikację za pomocą poczty elektronicznej: </w:t>
      </w:r>
      <w:hyperlink r:id="rId10" w:history="1">
        <w:r w:rsidRPr="00FC21BF">
          <w:rPr>
            <w:rFonts w:ascii="Arial Narrow" w:eastAsia="Times New Roman" w:hAnsi="Arial Narrow" w:cs="Times New Roman"/>
            <w:bCs/>
            <w:color w:val="0000FF"/>
            <w:u w:val="single"/>
            <w:lang w:eastAsia="ar-SA"/>
          </w:rPr>
          <w:t>przetargi@szpitalpleszew.pl</w:t>
        </w:r>
      </w:hyperlink>
      <w:r w:rsidRPr="00FC21BF">
        <w:rPr>
          <w:rFonts w:ascii="Arial Narrow" w:eastAsia="Times New Roman" w:hAnsi="Arial Narrow" w:cs="Times New Roman"/>
          <w:bCs/>
          <w:lang w:eastAsia="ar-SA"/>
        </w:rPr>
        <w:t xml:space="preserve"> (z zastrzeżeniem składania ofert, dla których jedynym dopuszczalnym sposobem złożenia jest przekazanie za pośrednictwem platformy zakupowej). </w:t>
      </w:r>
    </w:p>
    <w:bookmarkEnd w:id="4"/>
    <w:p w14:paraId="25398839"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Za datę przekazania (wpływu) oświadczeń, wniosków, zawiadomień oraz informacji przyjmuje się datę ich przesłania do Zamawiającego za pośrednictwem Platformy zakupowej lub za pośrednictwem poczty elektronicznej).</w:t>
      </w:r>
    </w:p>
    <w:p w14:paraId="2B2BAAFB"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bookmarkStart w:id="5" w:name="_Hlk137029780"/>
      <w:r w:rsidRPr="00FC21BF">
        <w:rPr>
          <w:rFonts w:ascii="Arial Narrow" w:eastAsia="Times New Roman" w:hAnsi="Arial Narrow" w:cs="Times New Roman"/>
          <w:bCs/>
          <w:lang w:eastAsia="ar-SA"/>
        </w:rPr>
        <w:t>Komunikacja za pośrednictwem Platformy zakupowej wymaga założenia konta użytkownika. W celu założenia konta użytkownika, konieczne jest posiadanie przez użytkownika (Wykonawcę) aktywnego konta poczty elektronicznej (e-mail).</w:t>
      </w:r>
    </w:p>
    <w:p w14:paraId="454B2278"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Komunikacja poprzez komendę „Wyślij wiadomość do Zamawiającego” umożliwia dodanie do treści wysyłanej wiadomości plików lub spakowanego katalogu (załączników).</w:t>
      </w:r>
    </w:p>
    <w:p w14:paraId="6E7633C7"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Maksymalny rozmiar jednego pliku przesyłanego za pośrednictwem dedykowanych formularzy do: złożenia, zmiany, wycofania oferty wynosi 150 MB, natomiast przy komunikacji wielkość pliku to maksymalnie 500 MB.</w:t>
      </w:r>
    </w:p>
    <w:p w14:paraId="47AD3F7F"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Wykonawca ma obowiązek sprawdzania komunikatów i wiadomości przesłanych przez Zamawiającego, gdyż system powiadomień może ulec awarii lub powiadomienie może trafić do folderu SPAM.</w:t>
      </w:r>
    </w:p>
    <w:p w14:paraId="5C69BBAF"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5F520C87"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69B77CB8"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w:t>
      </w:r>
      <w:r w:rsidRPr="00FC21BF">
        <w:rPr>
          <w:rFonts w:ascii="Arial Narrow" w:eastAsia="Times New Roman" w:hAnsi="Arial Narrow" w:cs="Times New Roman"/>
          <w:bCs/>
          <w:lang w:eastAsia="ar-SA"/>
        </w:rPr>
        <w:lastRenderedPageBreak/>
        <w:t>mowa w Rozporządzeniu, składa się w formie elektronicznej, tj. opatrzonej kwalifikowanym podpisem elektronicznym podpisem zaufanym lub podpisem osobistym.</w:t>
      </w:r>
    </w:p>
    <w:p w14:paraId="3F388B57"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7746630A"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 xml:space="preserve">Wymagania techniczne i organizacyjne wysyłania i odbierania korespondencji elektronicznej opisane zostały w Regulaminie Internetowej Platformy zakupowej, dostępnym pod adresem </w:t>
      </w:r>
      <w:hyperlink r:id="rId11" w:history="1">
        <w:r w:rsidRPr="00FC21BF">
          <w:rPr>
            <w:rFonts w:ascii="Arial Narrow" w:eastAsia="Times New Roman" w:hAnsi="Arial Narrow" w:cs="Times New Roman"/>
            <w:bCs/>
            <w:color w:val="0000FF"/>
            <w:u w:val="single"/>
            <w:lang w:eastAsia="ar-SA"/>
          </w:rPr>
          <w:t>https://platformazakupowa.pl/strona/1-regulamin</w:t>
        </w:r>
      </w:hyperlink>
      <w:r w:rsidRPr="00FC21BF">
        <w:rPr>
          <w:rFonts w:ascii="Arial Narrow" w:eastAsia="Times New Roman" w:hAnsi="Arial Narrow" w:cs="Times New Roman"/>
          <w:bCs/>
          <w:lang w:eastAsia="ar-SA"/>
        </w:rPr>
        <w:t xml:space="preserve">  oraz Instrukcji dla Wykonawców dostępnej pod adresem: </w:t>
      </w:r>
      <w:hyperlink r:id="rId12" w:history="1">
        <w:r w:rsidRPr="00FC21BF">
          <w:rPr>
            <w:rFonts w:ascii="Arial Narrow" w:eastAsia="Times New Roman" w:hAnsi="Arial Narrow" w:cs="Times New Roman"/>
            <w:bCs/>
            <w:color w:val="0000FF"/>
            <w:u w:val="single"/>
            <w:lang w:eastAsia="ar-SA"/>
          </w:rPr>
          <w:t>https://drive.google.com/file/d/1Kd1DttbBeiNWt4q4slS4t76lZVKPbkyD/view</w:t>
        </w:r>
      </w:hyperlink>
    </w:p>
    <w:bookmarkEnd w:id="5"/>
    <w:p w14:paraId="6252800D" w14:textId="77777777" w:rsidR="00A0420E" w:rsidRPr="00FC21BF"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Wykonawca, przystępując do niniejszego postępowania o udzielenie zamówienia publicznego:</w:t>
      </w:r>
    </w:p>
    <w:p w14:paraId="120751A9" w14:textId="77777777" w:rsidR="00A0420E" w:rsidRPr="00FC21BF" w:rsidRDefault="00A0420E" w:rsidP="00B161D4">
      <w:pPr>
        <w:pStyle w:val="Akapitzlist"/>
        <w:widowControl w:val="0"/>
        <w:numPr>
          <w:ilvl w:val="0"/>
          <w:numId w:val="36"/>
        </w:numPr>
        <w:tabs>
          <w:tab w:val="clear" w:pos="720"/>
          <w:tab w:val="num" w:pos="284"/>
          <w:tab w:val="num" w:pos="2160"/>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akceptuje warunki korzystania z https://platformazakupowa.pl/;</w:t>
      </w:r>
    </w:p>
    <w:p w14:paraId="3DD47931" w14:textId="77777777" w:rsidR="00A0420E" w:rsidRPr="00FC21BF" w:rsidRDefault="00A0420E" w:rsidP="00B161D4">
      <w:pPr>
        <w:pStyle w:val="Akapitzlist"/>
        <w:widowControl w:val="0"/>
        <w:numPr>
          <w:ilvl w:val="0"/>
          <w:numId w:val="36"/>
        </w:numPr>
        <w:tabs>
          <w:tab w:val="clear" w:pos="720"/>
          <w:tab w:val="num" w:pos="284"/>
          <w:tab w:val="num" w:pos="2160"/>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zapoznał i stosuje się do Instrukcji, o której mowa w pkt 15.</w:t>
      </w:r>
    </w:p>
    <w:p w14:paraId="1B3A1A81" w14:textId="77777777" w:rsidR="00A0420E"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FC21BF">
        <w:rPr>
          <w:rFonts w:ascii="Arial Narrow" w:eastAsia="Times New Roman" w:hAnsi="Arial Narrow" w:cs="Times New Roman"/>
          <w:bCs/>
          <w:lang w:eastAsia="ar-SA"/>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5F82AA8" w14:textId="12D8ACD6" w:rsidR="00A0420E" w:rsidRPr="006943EA" w:rsidRDefault="00A0420E" w:rsidP="00B161D4">
      <w:pPr>
        <w:pStyle w:val="Akapitzlist"/>
        <w:widowControl w:val="0"/>
        <w:numPr>
          <w:ilvl w:val="0"/>
          <w:numId w:val="36"/>
        </w:numPr>
        <w:tabs>
          <w:tab w:val="clear" w:pos="720"/>
          <w:tab w:val="num" w:pos="284"/>
        </w:tabs>
        <w:suppressAutoHyphens/>
        <w:autoSpaceDE w:val="0"/>
        <w:autoSpaceDN w:val="0"/>
        <w:adjustRightInd w:val="0"/>
        <w:ind w:left="0" w:right="-426" w:hanging="284"/>
        <w:jc w:val="both"/>
        <w:rPr>
          <w:rFonts w:ascii="Arial Narrow" w:eastAsia="Times New Roman" w:hAnsi="Arial Narrow" w:cs="Times New Roman"/>
          <w:bCs/>
          <w:lang w:eastAsia="ar-SA"/>
        </w:rPr>
      </w:pPr>
      <w:r w:rsidRPr="006943EA">
        <w:rPr>
          <w:rFonts w:ascii="Arial Narrow" w:eastAsia="Times New Roman" w:hAnsi="Arial Narrow" w:cs="Times New Roman"/>
          <w:b/>
          <w:bCs/>
          <w:w w:val="102"/>
          <w:lang w:eastAsia="ar-SA"/>
        </w:rPr>
        <w:t>Sposób oraz termin składania ofert</w:t>
      </w:r>
    </w:p>
    <w:p w14:paraId="4C895A07" w14:textId="77777777" w:rsidR="00A0420E" w:rsidRPr="002B7A41" w:rsidRDefault="00A0420E" w:rsidP="00B161D4">
      <w:pPr>
        <w:numPr>
          <w:ilvl w:val="0"/>
          <w:numId w:val="37"/>
        </w:numPr>
        <w:tabs>
          <w:tab w:val="clear" w:pos="720"/>
        </w:tabs>
        <w:suppressAutoHyphens/>
        <w:spacing w:after="0" w:line="240" w:lineRule="auto"/>
        <w:ind w:left="284" w:right="-426" w:hanging="295"/>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 xml:space="preserve">Ofertę wraz z wymaganymi dokumentami Wykonawca składa pod rygorem nieważności w formie elektronicznej za pośrednictwem dedykowanego formularza dostępnego na Platformie zakupowej </w:t>
      </w:r>
      <w:r w:rsidRPr="002B7A41">
        <w:rPr>
          <w:rFonts w:ascii="Arial Narrow" w:eastAsia="Times New Roman" w:hAnsi="Arial Narrow" w:cs="Times New Roman"/>
          <w:w w:val="102"/>
          <w:sz w:val="24"/>
          <w:szCs w:val="24"/>
          <w:lang w:eastAsia="ar-SA"/>
        </w:rPr>
        <w:t xml:space="preserve">Zamawiającego pod adresem: </w:t>
      </w:r>
      <w:hyperlink r:id="rId13" w:history="1">
        <w:r w:rsidRPr="002B7A41">
          <w:rPr>
            <w:rFonts w:ascii="Arial Narrow" w:eastAsia="Times New Roman" w:hAnsi="Arial Narrow" w:cs="Times New Roman"/>
            <w:bCs/>
            <w:color w:val="0000FF"/>
            <w:sz w:val="24"/>
            <w:szCs w:val="24"/>
            <w:u w:val="single"/>
            <w:lang w:eastAsia="ar-SA"/>
          </w:rPr>
          <w:t>https://platformazakupowa.pl/pn/szpitalpleszew</w:t>
        </w:r>
      </w:hyperlink>
      <w:r w:rsidRPr="002B7A41">
        <w:rPr>
          <w:rFonts w:ascii="Arial Narrow" w:eastAsia="Times New Roman" w:hAnsi="Arial Narrow" w:cs="Times New Roman"/>
          <w:bCs/>
          <w:sz w:val="24"/>
          <w:szCs w:val="24"/>
          <w:lang w:eastAsia="ar-SA"/>
        </w:rPr>
        <w:t xml:space="preserve"> </w:t>
      </w:r>
    </w:p>
    <w:p w14:paraId="4C4FA711" w14:textId="1E8F6610" w:rsidR="00A0420E" w:rsidRPr="002B7A41" w:rsidRDefault="00A0420E" w:rsidP="00B161D4">
      <w:pPr>
        <w:numPr>
          <w:ilvl w:val="0"/>
          <w:numId w:val="37"/>
        </w:numPr>
        <w:tabs>
          <w:tab w:val="clear" w:pos="720"/>
        </w:tabs>
        <w:suppressAutoHyphens/>
        <w:spacing w:after="0" w:line="240" w:lineRule="auto"/>
        <w:ind w:left="284" w:right="-426" w:hanging="295"/>
        <w:jc w:val="both"/>
        <w:rPr>
          <w:rFonts w:ascii="Arial Narrow" w:eastAsia="Times New Roman" w:hAnsi="Arial Narrow" w:cs="Times New Roman"/>
          <w:w w:val="102"/>
          <w:sz w:val="24"/>
          <w:szCs w:val="24"/>
          <w:u w:val="single"/>
          <w:lang w:eastAsia="ar-SA"/>
        </w:rPr>
      </w:pPr>
      <w:r w:rsidRPr="002B7A41">
        <w:rPr>
          <w:rFonts w:ascii="Arial Narrow" w:eastAsia="Times New Roman" w:hAnsi="Arial Narrow" w:cs="Times New Roman"/>
          <w:w w:val="102"/>
          <w:sz w:val="24"/>
          <w:szCs w:val="24"/>
          <w:u w:val="single"/>
          <w:lang w:eastAsia="ar-SA"/>
        </w:rPr>
        <w:t xml:space="preserve">Ofertę należy złożyć do dnia: </w:t>
      </w:r>
      <w:bookmarkStart w:id="6" w:name="_Hlk115960413"/>
      <w:r w:rsidR="002B7A41" w:rsidRPr="002B7A41">
        <w:rPr>
          <w:rFonts w:ascii="Arial Narrow" w:eastAsia="Times New Roman" w:hAnsi="Arial Narrow" w:cs="Times New Roman"/>
          <w:w w:val="102"/>
          <w:sz w:val="24"/>
          <w:szCs w:val="24"/>
          <w:u w:val="single"/>
          <w:lang w:eastAsia="ar-SA"/>
        </w:rPr>
        <w:t>19.06.2023</w:t>
      </w:r>
      <w:r w:rsidRPr="002B7A41">
        <w:rPr>
          <w:rFonts w:ascii="Arial Narrow" w:eastAsia="Times New Roman" w:hAnsi="Arial Narrow" w:cs="Times New Roman"/>
          <w:w w:val="102"/>
          <w:sz w:val="24"/>
          <w:szCs w:val="24"/>
          <w:u w:val="single"/>
          <w:lang w:eastAsia="ar-SA"/>
        </w:rPr>
        <w:t xml:space="preserve"> r. </w:t>
      </w:r>
      <w:bookmarkEnd w:id="6"/>
      <w:r w:rsidRPr="002B7A41">
        <w:rPr>
          <w:rFonts w:ascii="Arial Narrow" w:eastAsia="Times New Roman" w:hAnsi="Arial Narrow" w:cs="Times New Roman"/>
          <w:w w:val="102"/>
          <w:sz w:val="24"/>
          <w:szCs w:val="24"/>
          <w:u w:val="single"/>
          <w:lang w:eastAsia="ar-SA"/>
        </w:rPr>
        <w:t>godzina: 10:00.</w:t>
      </w:r>
    </w:p>
    <w:p w14:paraId="26C91FED" w14:textId="77777777" w:rsidR="00A0420E" w:rsidRPr="002B7A41" w:rsidRDefault="00A0420E" w:rsidP="00B161D4">
      <w:pPr>
        <w:numPr>
          <w:ilvl w:val="0"/>
          <w:numId w:val="37"/>
        </w:numPr>
        <w:tabs>
          <w:tab w:val="clear" w:pos="720"/>
        </w:tabs>
        <w:suppressAutoHyphens/>
        <w:spacing w:after="0" w:line="240" w:lineRule="auto"/>
        <w:ind w:left="284" w:right="-426" w:hanging="295"/>
        <w:jc w:val="both"/>
        <w:rPr>
          <w:rFonts w:ascii="Arial Narrow" w:eastAsia="Times New Roman" w:hAnsi="Arial Narrow" w:cs="Times New Roman"/>
          <w:w w:val="102"/>
          <w:sz w:val="24"/>
          <w:szCs w:val="24"/>
          <w:lang w:eastAsia="ar-SA"/>
        </w:rPr>
      </w:pPr>
      <w:r w:rsidRPr="002B7A41">
        <w:rPr>
          <w:rFonts w:ascii="Arial Narrow" w:eastAsia="Times New Roman" w:hAnsi="Arial Narrow" w:cs="Times New Roman"/>
          <w:w w:val="102"/>
          <w:sz w:val="24"/>
          <w:szCs w:val="24"/>
          <w:lang w:eastAsia="ar-SA"/>
        </w:rPr>
        <w:t>Za datę i godzinę wpływu (odbioru) oferty, przyjmuje się datę i godzinę złożenia wygenerowaną dla tej oferty przez Platformę zakupową.</w:t>
      </w:r>
    </w:p>
    <w:p w14:paraId="0CDA9E64" w14:textId="77777777" w:rsidR="00A0420E" w:rsidRPr="00A5164D" w:rsidRDefault="00A0420E" w:rsidP="00B161D4">
      <w:pPr>
        <w:numPr>
          <w:ilvl w:val="0"/>
          <w:numId w:val="37"/>
        </w:numPr>
        <w:tabs>
          <w:tab w:val="clear" w:pos="720"/>
        </w:tabs>
        <w:suppressAutoHyphens/>
        <w:spacing w:after="0" w:line="240" w:lineRule="auto"/>
        <w:ind w:left="284" w:right="-426" w:hanging="295"/>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Zamawiający odrzuci ofertę złożoną po terminie składania ofert.</w:t>
      </w:r>
    </w:p>
    <w:p w14:paraId="39FB2D42" w14:textId="77777777" w:rsidR="00A0420E" w:rsidRPr="00A5164D" w:rsidRDefault="00A0420E" w:rsidP="00B161D4">
      <w:pPr>
        <w:numPr>
          <w:ilvl w:val="0"/>
          <w:numId w:val="37"/>
        </w:numPr>
        <w:tabs>
          <w:tab w:val="clear" w:pos="720"/>
        </w:tabs>
        <w:suppressAutoHyphens/>
        <w:spacing w:after="0" w:line="240" w:lineRule="auto"/>
        <w:ind w:left="284" w:right="-426" w:hanging="295"/>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W przypadku zmiany terminu składania ofert Zamawiający poinformuje niezwłocznie o tym fakcie na stronie internetowej prowadzonego postępowania (zakładka „Komunikaty”).</w:t>
      </w:r>
    </w:p>
    <w:p w14:paraId="6D6FEC62" w14:textId="77777777" w:rsidR="00A0420E" w:rsidRPr="00A5164D" w:rsidRDefault="00A0420E" w:rsidP="00A0420E">
      <w:pPr>
        <w:suppressAutoHyphens/>
        <w:spacing w:after="0" w:line="240" w:lineRule="auto"/>
        <w:ind w:left="426" w:right="-426"/>
        <w:rPr>
          <w:rFonts w:ascii="Arial Narrow" w:eastAsia="Times New Roman" w:hAnsi="Arial Narrow" w:cs="Times New Roman"/>
          <w:w w:val="102"/>
          <w:sz w:val="24"/>
          <w:szCs w:val="24"/>
          <w:lang w:eastAsia="ar-SA"/>
        </w:rPr>
      </w:pPr>
    </w:p>
    <w:p w14:paraId="74040907" w14:textId="75FDBA79" w:rsidR="00A0420E" w:rsidRPr="002B7A41" w:rsidRDefault="00A0420E" w:rsidP="00B161D4">
      <w:pPr>
        <w:pStyle w:val="Akapitzlist"/>
        <w:widowControl w:val="0"/>
        <w:numPr>
          <w:ilvl w:val="0"/>
          <w:numId w:val="36"/>
        </w:numPr>
        <w:tabs>
          <w:tab w:val="clear" w:pos="720"/>
        </w:tabs>
        <w:suppressAutoHyphens/>
        <w:autoSpaceDE w:val="0"/>
        <w:autoSpaceDN w:val="0"/>
        <w:ind w:left="0" w:right="-426" w:hanging="284"/>
        <w:outlineLvl w:val="0"/>
        <w:rPr>
          <w:rFonts w:ascii="Arial Narrow" w:eastAsia="Times New Roman" w:hAnsi="Arial Narrow" w:cs="Times New Roman"/>
          <w:b/>
          <w:bCs/>
          <w:color w:val="000000"/>
          <w:lang w:eastAsia="x-none"/>
        </w:rPr>
      </w:pPr>
      <w:r w:rsidRPr="002B7A41">
        <w:rPr>
          <w:rFonts w:ascii="Arial Narrow" w:eastAsia="Times New Roman" w:hAnsi="Arial Narrow" w:cs="Times New Roman"/>
          <w:b/>
          <w:bCs/>
          <w:color w:val="000000"/>
          <w:lang w:eastAsia="x-none"/>
        </w:rPr>
        <w:t>Otwarcie</w:t>
      </w:r>
      <w:r w:rsidRPr="002B7A41">
        <w:rPr>
          <w:rFonts w:ascii="Arial Narrow" w:eastAsia="Times New Roman" w:hAnsi="Arial Narrow" w:cs="Times New Roman"/>
          <w:b/>
          <w:bCs/>
          <w:color w:val="000000"/>
          <w:spacing w:val="-1"/>
          <w:lang w:eastAsia="x-none"/>
        </w:rPr>
        <w:t xml:space="preserve"> </w:t>
      </w:r>
      <w:r w:rsidRPr="002B7A41">
        <w:rPr>
          <w:rFonts w:ascii="Arial Narrow" w:eastAsia="Times New Roman" w:hAnsi="Arial Narrow" w:cs="Times New Roman"/>
          <w:b/>
          <w:bCs/>
          <w:color w:val="000000"/>
          <w:lang w:eastAsia="x-none"/>
        </w:rPr>
        <w:t>ofert;</w:t>
      </w:r>
    </w:p>
    <w:p w14:paraId="59DB3964" w14:textId="248E2EB6" w:rsidR="00A0420E" w:rsidRPr="002B7A41"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lang w:eastAsia="x-none"/>
        </w:rPr>
      </w:pPr>
      <w:r w:rsidRPr="002B7A41">
        <w:rPr>
          <w:rFonts w:ascii="Arial Narrow" w:eastAsia="Times New Roman" w:hAnsi="Arial Narrow" w:cs="Times New Roman"/>
          <w:lang w:eastAsia="x-none"/>
        </w:rPr>
        <w:t xml:space="preserve">Otwarcie ofert nastąpi poprzez odszyfrowanie plików składających się na ofertę, złożonych za pośrednictwem Platformy Zakupowej w dniu </w:t>
      </w:r>
      <w:r w:rsidR="002B7A41" w:rsidRPr="002B7A41">
        <w:rPr>
          <w:rFonts w:ascii="Arial Narrow" w:eastAsia="Times New Roman" w:hAnsi="Arial Narrow" w:cs="Times New Roman"/>
          <w:b/>
          <w:bCs/>
          <w:lang w:eastAsia="x-none"/>
        </w:rPr>
        <w:t>19.06.2023</w:t>
      </w:r>
      <w:r w:rsidRPr="002B7A41">
        <w:rPr>
          <w:rFonts w:ascii="Arial Narrow" w:eastAsia="Times New Roman" w:hAnsi="Arial Narrow" w:cs="Times New Roman"/>
          <w:b/>
          <w:bCs/>
          <w:lang w:eastAsia="x-none"/>
        </w:rPr>
        <w:t xml:space="preserve"> r. o godzinie 10:10</w:t>
      </w:r>
      <w:r w:rsidRPr="002B7A41">
        <w:rPr>
          <w:rFonts w:ascii="Arial Narrow" w:eastAsia="Times New Roman" w:hAnsi="Arial Narrow" w:cs="Times New Roman"/>
          <w:lang w:eastAsia="x-none"/>
        </w:rPr>
        <w:t>.</w:t>
      </w:r>
    </w:p>
    <w:p w14:paraId="4A35A83D" w14:textId="77777777" w:rsidR="00A0420E" w:rsidRPr="002B7A41"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lang w:eastAsia="x-none"/>
        </w:rPr>
      </w:pPr>
      <w:r w:rsidRPr="002B7A41">
        <w:rPr>
          <w:rFonts w:ascii="Arial Narrow" w:eastAsia="Times New Roman" w:hAnsi="Arial Narrow" w:cs="Times New Roman"/>
          <w:lang w:eastAsia="x-none"/>
        </w:rPr>
        <w:t>Otwarcie ofert jest niepubliczne.</w:t>
      </w:r>
    </w:p>
    <w:p w14:paraId="0784101E" w14:textId="77777777" w:rsidR="00A0420E" w:rsidRPr="00B165AB"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lang w:eastAsia="x-none"/>
        </w:rPr>
        <w:t xml:space="preserve">W przypadku awarii systemu teleinformatycznego, która spowoduje brak możliwości otwarcia ofert w </w:t>
      </w:r>
      <w:r w:rsidRPr="00B165AB">
        <w:rPr>
          <w:rFonts w:ascii="Arial Narrow" w:eastAsia="Times New Roman" w:hAnsi="Arial Narrow" w:cs="Times New Roman"/>
          <w:color w:val="000000"/>
          <w:lang w:eastAsia="x-none"/>
        </w:rPr>
        <w:t>terminie określonym przez Zamawiającego, otwarcie ofert nastąpi niezwłocznie po usunięciu awarii.</w:t>
      </w:r>
    </w:p>
    <w:p w14:paraId="706B0E36" w14:textId="77777777" w:rsidR="00A0420E" w:rsidRPr="00B165AB"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color w:val="000000"/>
          <w:lang w:eastAsia="x-none"/>
        </w:rPr>
        <w:t>Zamawiający informuje o zmianie terminu otwarcia ofert na stronie internetowej prowadzonego postępowania.</w:t>
      </w:r>
    </w:p>
    <w:p w14:paraId="560D1A1D" w14:textId="77777777" w:rsidR="00A0420E" w:rsidRPr="00B165AB"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4FAFA4F9" w14:textId="77777777" w:rsidR="00A0420E" w:rsidRPr="00B165AB" w:rsidRDefault="00A0420E" w:rsidP="00B161D4">
      <w:pPr>
        <w:pStyle w:val="Akapitzlist"/>
        <w:widowControl w:val="0"/>
        <w:numPr>
          <w:ilvl w:val="0"/>
          <w:numId w:val="39"/>
        </w:numPr>
        <w:suppressAutoHyphens/>
        <w:autoSpaceDE w:val="0"/>
        <w:autoSpaceDN w:val="0"/>
        <w:ind w:left="709" w:right="-426" w:hanging="283"/>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2058C784" w14:textId="77777777" w:rsidR="00A0420E" w:rsidRPr="00B165AB" w:rsidRDefault="00A0420E" w:rsidP="00B161D4">
      <w:pPr>
        <w:pStyle w:val="Akapitzlist"/>
        <w:widowControl w:val="0"/>
        <w:numPr>
          <w:ilvl w:val="0"/>
          <w:numId w:val="39"/>
        </w:numPr>
        <w:suppressAutoHyphens/>
        <w:autoSpaceDE w:val="0"/>
        <w:autoSpaceDN w:val="0"/>
        <w:ind w:left="709" w:right="-426" w:hanging="283"/>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color w:val="000000"/>
          <w:lang w:eastAsia="x-none"/>
        </w:rPr>
        <w:t>cenach lub kosztach zawartych w ofertach.</w:t>
      </w:r>
    </w:p>
    <w:p w14:paraId="08EACB61" w14:textId="5E6009B6" w:rsidR="00A0420E"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color w:val="000000"/>
          <w:lang w:eastAsia="x-none"/>
        </w:rPr>
        <w:t>Informacja z otwarcia ofert zostanie opublikowana na stronie prowadzonego postępowania.</w:t>
      </w:r>
    </w:p>
    <w:p w14:paraId="3288F319" w14:textId="0CE8AC0B" w:rsidR="00A0420E" w:rsidRPr="00B165AB" w:rsidRDefault="00A0420E" w:rsidP="00B161D4">
      <w:pPr>
        <w:pStyle w:val="Akapitzlist"/>
        <w:widowControl w:val="0"/>
        <w:numPr>
          <w:ilvl w:val="0"/>
          <w:numId w:val="38"/>
        </w:numPr>
        <w:suppressAutoHyphens/>
        <w:autoSpaceDE w:val="0"/>
        <w:autoSpaceDN w:val="0"/>
        <w:ind w:left="426" w:right="-426" w:hanging="284"/>
        <w:jc w:val="both"/>
        <w:outlineLvl w:val="0"/>
        <w:rPr>
          <w:rFonts w:ascii="Arial Narrow" w:eastAsia="Times New Roman" w:hAnsi="Arial Narrow" w:cs="Times New Roman"/>
          <w:color w:val="000000"/>
          <w:lang w:eastAsia="x-none"/>
        </w:rPr>
      </w:pPr>
      <w:r w:rsidRPr="00B165AB">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w:t>
      </w:r>
      <w:r w:rsidR="00721461">
        <w:rPr>
          <w:rFonts w:ascii="Arial Narrow" w:eastAsia="Times New Roman" w:hAnsi="Arial Narrow" w:cs="Times New Roman"/>
          <w:color w:val="000000"/>
          <w:lang w:eastAsia="x-none"/>
        </w:rPr>
        <w:t xml:space="preserve"> </w:t>
      </w:r>
      <w:r w:rsidRPr="00B165AB">
        <w:rPr>
          <w:rFonts w:ascii="Arial Narrow" w:eastAsia="Times New Roman" w:hAnsi="Arial Narrow" w:cs="Times New Roman"/>
          <w:color w:val="000000"/>
          <w:lang w:eastAsia="x-none"/>
        </w:rPr>
        <w:t>r. o zwalczaniu nieuczciwej konkurencji.</w:t>
      </w:r>
    </w:p>
    <w:p w14:paraId="6947315B" w14:textId="77777777" w:rsidR="00563623" w:rsidRPr="00A5164D" w:rsidRDefault="00563623" w:rsidP="00D276A5">
      <w:pPr>
        <w:tabs>
          <w:tab w:val="left" w:pos="0"/>
        </w:tabs>
        <w:suppressAutoHyphens/>
        <w:spacing w:after="0" w:line="240" w:lineRule="auto"/>
        <w:ind w:right="50"/>
        <w:jc w:val="both"/>
        <w:rPr>
          <w:rFonts w:ascii="Arial Narrow" w:eastAsia="Times New Roman" w:hAnsi="Arial Narrow" w:cs="Arial Narrow"/>
          <w:color w:val="000000"/>
          <w:sz w:val="24"/>
          <w:szCs w:val="24"/>
          <w:lang w:eastAsia="pl-PL"/>
        </w:rPr>
      </w:pPr>
    </w:p>
    <w:p w14:paraId="03FA5D4F" w14:textId="7907A30C" w:rsidR="00D276A5" w:rsidRPr="00A5164D" w:rsidRDefault="00D276A5" w:rsidP="00F722B7">
      <w:pPr>
        <w:widowControl w:val="0"/>
        <w:numPr>
          <w:ilvl w:val="0"/>
          <w:numId w:val="2"/>
        </w:numPr>
        <w:tabs>
          <w:tab w:val="num" w:pos="-284"/>
        </w:tabs>
        <w:autoSpaceDE w:val="0"/>
        <w:autoSpaceDN w:val="0"/>
        <w:adjustRightInd w:val="0"/>
        <w:spacing w:after="0" w:line="240" w:lineRule="auto"/>
        <w:ind w:left="-284" w:right="-426" w:hanging="283"/>
        <w:jc w:val="both"/>
        <w:rPr>
          <w:rFonts w:ascii="Arial Narrow" w:eastAsia="Times New Roman" w:hAnsi="Arial Narrow" w:cs="Arial Narrow"/>
          <w:color w:val="000000"/>
          <w:sz w:val="24"/>
          <w:szCs w:val="24"/>
          <w:lang w:eastAsia="pl-PL"/>
        </w:rPr>
      </w:pPr>
      <w:r w:rsidRPr="00A5164D">
        <w:rPr>
          <w:rFonts w:ascii="Arial Narrow" w:eastAsia="Times New Roman" w:hAnsi="Arial Narrow" w:cs="Times New Roman"/>
          <w:b/>
          <w:bCs/>
          <w:sz w:val="24"/>
          <w:szCs w:val="24"/>
          <w:lang w:eastAsia="pl-PL"/>
        </w:rPr>
        <w:t>Termin</w:t>
      </w:r>
      <w:r w:rsidRPr="00A5164D">
        <w:rPr>
          <w:rFonts w:ascii="Arial Narrow" w:eastAsia="Times New Roman" w:hAnsi="Arial Narrow" w:cs="Times New Roman"/>
          <w:b/>
          <w:bCs/>
          <w:color w:val="000000"/>
          <w:sz w:val="24"/>
          <w:szCs w:val="24"/>
          <w:lang w:eastAsia="pl-PL"/>
        </w:rPr>
        <w:t xml:space="preserve"> związania ofertą</w:t>
      </w:r>
      <w:r w:rsidRPr="00A5164D">
        <w:rPr>
          <w:rFonts w:ascii="Arial Narrow" w:eastAsia="Times New Roman" w:hAnsi="Arial Narrow" w:cs="Arial"/>
          <w:sz w:val="24"/>
          <w:szCs w:val="24"/>
          <w:lang w:eastAsia="pl-PL"/>
        </w:rPr>
        <w:t>.</w:t>
      </w:r>
    </w:p>
    <w:p w14:paraId="36DA3F9F" w14:textId="68101663" w:rsidR="00D276A5" w:rsidRPr="00DE5DC3"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DE5DC3">
        <w:rPr>
          <w:rFonts w:ascii="Arial Narrow" w:eastAsia="Times New Roman" w:hAnsi="Arial Narrow" w:cs="Arial"/>
          <w:sz w:val="24"/>
          <w:szCs w:val="24"/>
          <w:lang w:eastAsia="pl-PL"/>
        </w:rPr>
        <w:t xml:space="preserve">Wykonawca jest związany ofertą </w:t>
      </w:r>
      <w:r w:rsidRPr="00DE5DC3">
        <w:rPr>
          <w:rFonts w:ascii="Arial Narrow" w:eastAsia="Times New Roman" w:hAnsi="Arial Narrow" w:cs="Arial"/>
          <w:b/>
          <w:bCs/>
          <w:sz w:val="24"/>
          <w:szCs w:val="24"/>
          <w:lang w:eastAsia="pl-PL"/>
        </w:rPr>
        <w:t xml:space="preserve">do dnia </w:t>
      </w:r>
      <w:r w:rsidR="00DE5DC3" w:rsidRPr="00DE5DC3">
        <w:rPr>
          <w:rFonts w:ascii="Arial Narrow" w:eastAsia="Times New Roman" w:hAnsi="Arial Narrow" w:cs="Arial"/>
          <w:b/>
          <w:bCs/>
          <w:sz w:val="24"/>
          <w:szCs w:val="24"/>
          <w:lang w:eastAsia="pl-PL"/>
        </w:rPr>
        <w:t>18.07.2023 r.</w:t>
      </w:r>
    </w:p>
    <w:p w14:paraId="6DC778C5" w14:textId="77777777" w:rsidR="00D276A5" w:rsidRPr="00A5164D"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lastRenderedPageBreak/>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8711EBF" w14:textId="3523A33A" w:rsidR="00D276A5" w:rsidRPr="00A5164D"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t>Przedłużenie terminu związania ofertą, o którym mowa w pkt. 2, wymaga złożenia przez Wykonawcę oświadczenia o wyrażeniu zgody na przedłużenie terminu związania ofertą.</w:t>
      </w:r>
    </w:p>
    <w:p w14:paraId="46B53E8F" w14:textId="77777777" w:rsidR="00D276A5" w:rsidRPr="00F722B7"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w:t>
      </w:r>
      <w:r w:rsidRPr="00F722B7">
        <w:rPr>
          <w:rFonts w:ascii="Arial Narrow" w:eastAsia="Times New Roman" w:hAnsi="Arial Narrow" w:cs="Arial"/>
          <w:sz w:val="24"/>
          <w:szCs w:val="24"/>
          <w:lang w:eastAsia="pl-PL"/>
        </w:rPr>
        <w:t xml:space="preserve"> wniesieniem nowego wadium na przedłużony okres związania ofertą.</w:t>
      </w:r>
    </w:p>
    <w:p w14:paraId="78281AE5" w14:textId="77777777" w:rsidR="00A0420E" w:rsidRDefault="00A0420E" w:rsidP="00F722B7">
      <w:pPr>
        <w:widowControl w:val="0"/>
        <w:autoSpaceDE w:val="0"/>
        <w:autoSpaceDN w:val="0"/>
        <w:adjustRightInd w:val="0"/>
        <w:spacing w:after="0" w:line="240" w:lineRule="auto"/>
        <w:ind w:right="-426"/>
        <w:jc w:val="both"/>
        <w:rPr>
          <w:rFonts w:ascii="Arial Narrow" w:eastAsia="Times New Roman" w:hAnsi="Arial Narrow" w:cs="Times New Roman"/>
          <w:b/>
          <w:color w:val="000000"/>
          <w:sz w:val="24"/>
          <w:szCs w:val="24"/>
          <w:lang w:eastAsia="pl-PL"/>
        </w:rPr>
      </w:pPr>
    </w:p>
    <w:p w14:paraId="4EC04E6C" w14:textId="77777777" w:rsidR="00721461" w:rsidRPr="00F722B7" w:rsidRDefault="00721461" w:rsidP="00F722B7">
      <w:pPr>
        <w:widowControl w:val="0"/>
        <w:autoSpaceDE w:val="0"/>
        <w:autoSpaceDN w:val="0"/>
        <w:adjustRightInd w:val="0"/>
        <w:spacing w:after="0" w:line="240" w:lineRule="auto"/>
        <w:ind w:right="-426"/>
        <w:jc w:val="both"/>
        <w:rPr>
          <w:rFonts w:ascii="Arial Narrow" w:eastAsia="Times New Roman" w:hAnsi="Arial Narrow" w:cs="Times New Roman"/>
          <w:b/>
          <w:color w:val="000000"/>
          <w:sz w:val="24"/>
          <w:szCs w:val="24"/>
          <w:lang w:eastAsia="pl-PL"/>
        </w:rPr>
      </w:pPr>
    </w:p>
    <w:p w14:paraId="1FE3CB16" w14:textId="77777777" w:rsidR="00D276A5" w:rsidRPr="00DE5DC3" w:rsidRDefault="00D276A5" w:rsidP="005754EF">
      <w:pPr>
        <w:widowControl w:val="0"/>
        <w:numPr>
          <w:ilvl w:val="0"/>
          <w:numId w:val="2"/>
        </w:numPr>
        <w:tabs>
          <w:tab w:val="clear" w:pos="720"/>
          <w:tab w:val="num" w:pos="-284"/>
        </w:tabs>
        <w:autoSpaceDE w:val="0"/>
        <w:autoSpaceDN w:val="0"/>
        <w:adjustRightInd w:val="0"/>
        <w:spacing w:after="0" w:line="240" w:lineRule="auto"/>
        <w:ind w:left="-284" w:right="-426" w:hanging="283"/>
        <w:jc w:val="both"/>
        <w:rPr>
          <w:rFonts w:ascii="Arial Narrow" w:eastAsia="Times New Roman" w:hAnsi="Arial Narrow" w:cs="Times New Roman"/>
          <w:b/>
          <w:color w:val="000000"/>
          <w:sz w:val="24"/>
          <w:szCs w:val="24"/>
          <w:lang w:eastAsia="pl-PL"/>
        </w:rPr>
      </w:pPr>
      <w:r w:rsidRPr="00DE5DC3">
        <w:rPr>
          <w:rFonts w:ascii="Arial Narrow" w:eastAsia="Times New Roman" w:hAnsi="Arial Narrow" w:cs="Times New Roman"/>
          <w:b/>
          <w:bCs/>
          <w:sz w:val="24"/>
          <w:szCs w:val="24"/>
          <w:lang w:eastAsia="pl-PL"/>
        </w:rPr>
        <w:t>Warunki udziału w postępowaniu:</w:t>
      </w:r>
    </w:p>
    <w:p w14:paraId="00F2CF55" w14:textId="10867F54" w:rsidR="00D276A5" w:rsidRPr="00DE5DC3" w:rsidRDefault="00D276A5" w:rsidP="00F722B7">
      <w:pPr>
        <w:numPr>
          <w:ilvl w:val="0"/>
          <w:numId w:val="5"/>
        </w:numPr>
        <w:tabs>
          <w:tab w:val="clear" w:pos="360"/>
          <w:tab w:val="num" w:pos="0"/>
        </w:tabs>
        <w:spacing w:after="0" w:line="0" w:lineRule="atLeast"/>
        <w:ind w:left="0" w:right="-426" w:hanging="284"/>
        <w:jc w:val="both"/>
        <w:rPr>
          <w:rFonts w:ascii="Arial Narrow" w:eastAsia="Times New Roman" w:hAnsi="Arial Narrow" w:cs="Times New Roman"/>
          <w:sz w:val="24"/>
          <w:szCs w:val="24"/>
          <w:lang w:eastAsia="pl-PL"/>
        </w:rPr>
      </w:pPr>
      <w:r w:rsidRPr="00DE5DC3">
        <w:rPr>
          <w:rFonts w:ascii="Arial Narrow" w:eastAsia="Times New Roman" w:hAnsi="Arial Narrow" w:cs="Times New Roman"/>
          <w:sz w:val="24"/>
          <w:szCs w:val="24"/>
          <w:lang w:eastAsia="pl-PL"/>
        </w:rPr>
        <w:t>O udzielenie zamówienia mogą ubiegać się Wykonawcy, którzy nie podlegają wykluczeniu, na zasadach określonych w Rozdziale VIII SWZ</w:t>
      </w:r>
    </w:p>
    <w:p w14:paraId="3BC65AF2" w14:textId="7E67362E" w:rsidR="00D276A5" w:rsidRPr="00DE5DC3" w:rsidRDefault="002D75EE" w:rsidP="002D75EE">
      <w:pPr>
        <w:numPr>
          <w:ilvl w:val="0"/>
          <w:numId w:val="5"/>
        </w:numPr>
        <w:tabs>
          <w:tab w:val="clear" w:pos="360"/>
          <w:tab w:val="num" w:pos="0"/>
        </w:tabs>
        <w:spacing w:after="0" w:line="0" w:lineRule="atLeast"/>
        <w:ind w:left="0" w:right="-426" w:hanging="284"/>
        <w:jc w:val="both"/>
        <w:rPr>
          <w:rFonts w:ascii="Arial Narrow" w:eastAsia="Times New Roman" w:hAnsi="Arial Narrow" w:cs="Times New Roman"/>
          <w:sz w:val="24"/>
          <w:szCs w:val="24"/>
          <w:lang w:eastAsia="pl-PL"/>
        </w:rPr>
      </w:pPr>
      <w:r w:rsidRPr="00DE5DC3">
        <w:rPr>
          <w:rFonts w:ascii="Arial Narrow" w:eastAsia="Times New Roman" w:hAnsi="Arial Narrow" w:cs="Times-Bold"/>
          <w:bCs/>
          <w:sz w:val="24"/>
          <w:szCs w:val="24"/>
          <w:lang w:eastAsia="pl-PL"/>
        </w:rPr>
        <w:t xml:space="preserve">O udzielenie zamówienia mogą ubiegać się Wykonawcy, którzy spełniają warunki dotyczące zdolności technicznej lub zawodowej. W celu potwierdzenia minimalnych zdolności technicznych i zawodowych Wykonawca musi wykazać, że wykonał należycie w okresie ostatnich 3 lat przed upływem terminu składania ofert, a jeżeli okres działalności jest krótszy w tym okresie co najmniej 1 zamówienie obejmujące swoim zakresem dostawę i montaż mebli przeznaczonych  na oddziały szpitalne o wartości nie mniejszej niż </w:t>
      </w:r>
      <w:r w:rsidR="00E23E60">
        <w:rPr>
          <w:rFonts w:ascii="Arial Narrow" w:eastAsia="Times New Roman" w:hAnsi="Arial Narrow" w:cs="Times-Bold"/>
          <w:bCs/>
          <w:sz w:val="24"/>
          <w:szCs w:val="24"/>
          <w:lang w:eastAsia="pl-PL"/>
        </w:rPr>
        <w:br/>
        <w:t xml:space="preserve">200 </w:t>
      </w:r>
      <w:r w:rsidRPr="00DE5DC3">
        <w:rPr>
          <w:rFonts w:ascii="Arial Narrow" w:eastAsia="Times New Roman" w:hAnsi="Arial Narrow" w:cs="Times-Bold"/>
          <w:bCs/>
          <w:sz w:val="24"/>
          <w:szCs w:val="24"/>
          <w:lang w:eastAsia="pl-PL"/>
        </w:rPr>
        <w:t xml:space="preserve">000,00 zł brutto Zamawiający poprzez wykonane zamówienie rozumie zamówienie, którego część zrealizowana na dzień składania ofert w zakresie określonym powyżej została wykonana na wartość brutto nie mniejszą niż </w:t>
      </w:r>
      <w:r w:rsidR="00E23E60">
        <w:rPr>
          <w:rFonts w:ascii="Arial Narrow" w:eastAsia="Times New Roman" w:hAnsi="Arial Narrow" w:cs="Times-Bold"/>
          <w:bCs/>
          <w:sz w:val="24"/>
          <w:szCs w:val="24"/>
          <w:lang w:eastAsia="pl-PL"/>
        </w:rPr>
        <w:t>200</w:t>
      </w:r>
      <w:r w:rsidRPr="00DE5DC3">
        <w:rPr>
          <w:rFonts w:ascii="Arial Narrow" w:eastAsia="Times New Roman" w:hAnsi="Arial Narrow" w:cs="Times-Bold"/>
          <w:bCs/>
          <w:sz w:val="24"/>
          <w:szCs w:val="24"/>
          <w:lang w:eastAsia="pl-PL"/>
        </w:rPr>
        <w:t xml:space="preserve"> 000,00 zł brutto. Zamawiający zastrzega, że w przypadku Wykonawców wspólnie ubiegających się o udzielenie zamówienia warunek, o którym mowa powyżej zostanie spełniony pod warunkiem, że jeden z Wykonawców wspólnie ubiegających się o udzielenie zamówienia wykaże, że wykonał jedno zamówienie na kwotę i w zakresie określonym powyżej. Nie dopuszcza się sumowania doświadczenia między konsorcjantami. Powyższe zasady dotyczą również sytuacji, gdy Wykonawca będzie polegał na zasobach innego podmiotu,. Wykonawca może wykazać tylko jeden podmiot który zrealizował zamówienie w zakresie wyżej określonym.</w:t>
      </w:r>
    </w:p>
    <w:p w14:paraId="427B060B" w14:textId="77777777" w:rsidR="00DA6E57" w:rsidRPr="002D75EE" w:rsidRDefault="00DA6E57" w:rsidP="00DA6E57">
      <w:pPr>
        <w:spacing w:after="0" w:line="0" w:lineRule="atLeast"/>
        <w:ind w:right="-426"/>
        <w:jc w:val="both"/>
        <w:rPr>
          <w:rFonts w:ascii="Arial Narrow" w:eastAsia="Times New Roman" w:hAnsi="Arial Narrow" w:cs="Times New Roman"/>
          <w:sz w:val="24"/>
          <w:szCs w:val="24"/>
          <w:highlight w:val="green"/>
          <w:lang w:eastAsia="pl-PL"/>
        </w:rPr>
      </w:pPr>
    </w:p>
    <w:p w14:paraId="439BD812" w14:textId="77777777" w:rsidR="00D276A5" w:rsidRPr="00F722B7" w:rsidRDefault="00D276A5" w:rsidP="00F722B7">
      <w:pPr>
        <w:numPr>
          <w:ilvl w:val="0"/>
          <w:numId w:val="2"/>
        </w:numPr>
        <w:tabs>
          <w:tab w:val="num" w:pos="-142"/>
        </w:tabs>
        <w:spacing w:after="0" w:line="0" w:lineRule="atLeast"/>
        <w:ind w:left="-142" w:right="-426" w:hanging="425"/>
        <w:jc w:val="both"/>
        <w:rPr>
          <w:rFonts w:ascii="Arial Narrow" w:eastAsia="Arial" w:hAnsi="Arial Narrow" w:cs="Times New Roman"/>
          <w:b/>
          <w:sz w:val="24"/>
          <w:szCs w:val="24"/>
          <w:lang w:eastAsia="pl-PL"/>
        </w:rPr>
      </w:pPr>
      <w:r w:rsidRPr="00F722B7">
        <w:rPr>
          <w:rFonts w:ascii="Arial Narrow" w:eastAsia="Arial" w:hAnsi="Arial Narrow" w:cs="Times New Roman"/>
          <w:b/>
          <w:sz w:val="24"/>
          <w:szCs w:val="24"/>
          <w:lang w:eastAsia="pl-PL"/>
        </w:rPr>
        <w:t>Podstawy wykluczenia z post</w:t>
      </w:r>
      <w:r w:rsidRPr="00F722B7">
        <w:rPr>
          <w:rFonts w:ascii="Arial Narrow" w:eastAsia="Times New Roman" w:hAnsi="Arial Narrow" w:cs="Times New Roman"/>
          <w:b/>
          <w:sz w:val="24"/>
          <w:szCs w:val="24"/>
          <w:lang w:eastAsia="pl-PL"/>
        </w:rPr>
        <w:t>ę</w:t>
      </w:r>
      <w:r w:rsidRPr="00F722B7">
        <w:rPr>
          <w:rFonts w:ascii="Arial Narrow" w:eastAsia="Arial" w:hAnsi="Arial Narrow" w:cs="Times New Roman"/>
          <w:b/>
          <w:sz w:val="24"/>
          <w:szCs w:val="24"/>
          <w:lang w:eastAsia="pl-PL"/>
        </w:rPr>
        <w:t>powania</w:t>
      </w:r>
    </w:p>
    <w:p w14:paraId="4CBD026E" w14:textId="77777777" w:rsidR="00D276A5" w:rsidRPr="00F722B7" w:rsidRDefault="00D276A5" w:rsidP="00F722B7">
      <w:pPr>
        <w:numPr>
          <w:ilvl w:val="1"/>
          <w:numId w:val="5"/>
        </w:numPr>
        <w:tabs>
          <w:tab w:val="clear" w:pos="36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Na podstawie  </w:t>
      </w:r>
      <w:r w:rsidRPr="00F722B7">
        <w:rPr>
          <w:rFonts w:ascii="Arial Narrow" w:eastAsia="Times New Roman" w:hAnsi="Arial Narrow" w:cs="Times New Roman"/>
          <w:bCs/>
          <w:sz w:val="24"/>
          <w:szCs w:val="24"/>
          <w:lang w:eastAsia="pl-PL"/>
        </w:rPr>
        <w:t>Art. 108. 1. ustawy,  z</w:t>
      </w:r>
      <w:r w:rsidRPr="00F722B7">
        <w:rPr>
          <w:rFonts w:ascii="Arial Narrow" w:eastAsia="Times New Roman" w:hAnsi="Arial Narrow" w:cs="Times New Roman"/>
          <w:color w:val="000000"/>
          <w:sz w:val="24"/>
          <w:szCs w:val="24"/>
          <w:lang w:eastAsia="pl-PL"/>
        </w:rPr>
        <w:t xml:space="preserve"> postępowania o udzielenie zamówienia wyklucza się wykonawcę: </w:t>
      </w:r>
    </w:p>
    <w:p w14:paraId="0A131247" w14:textId="77777777" w:rsidR="00D276A5" w:rsidRPr="00F722B7" w:rsidRDefault="00D276A5" w:rsidP="00F722B7">
      <w:pPr>
        <w:numPr>
          <w:ilvl w:val="2"/>
          <w:numId w:val="5"/>
        </w:numPr>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będącego osobą fizyczną, którego prawomocnie skazano za przestępstwo: </w:t>
      </w:r>
    </w:p>
    <w:p w14:paraId="18B0D8E1" w14:textId="77777777" w:rsidR="00D276A5" w:rsidRPr="00F722B7" w:rsidRDefault="00D276A5" w:rsidP="00F722B7">
      <w:pPr>
        <w:numPr>
          <w:ilvl w:val="3"/>
          <w:numId w:val="5"/>
        </w:numPr>
        <w:autoSpaceDE w:val="0"/>
        <w:autoSpaceDN w:val="0"/>
        <w:adjustRightInd w:val="0"/>
        <w:spacing w:after="0" w:line="240" w:lineRule="auto"/>
        <w:ind w:left="709"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udziału w zorganizowanej grupie przestępczej albo związku mającym na celu popełnienie przestępstwa lub przestępstwa skarbowego, o którym mowa w art. 258 Kodeksu karnego, </w:t>
      </w:r>
    </w:p>
    <w:p w14:paraId="537CF439" w14:textId="77777777" w:rsidR="00D276A5" w:rsidRPr="00F722B7" w:rsidRDefault="00D276A5" w:rsidP="00F722B7">
      <w:pPr>
        <w:numPr>
          <w:ilvl w:val="3"/>
          <w:numId w:val="5"/>
        </w:numPr>
        <w:autoSpaceDE w:val="0"/>
        <w:autoSpaceDN w:val="0"/>
        <w:adjustRightInd w:val="0"/>
        <w:spacing w:after="0" w:line="240" w:lineRule="auto"/>
        <w:ind w:left="709"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handlu ludźmi, o którym mowa w art. 189a Kodeksu karnego,</w:t>
      </w:r>
    </w:p>
    <w:p w14:paraId="7BB2094B"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o którym mowa w art. 228–230a, art. 250a Kodeksu karnego lub w art. 46 lub art. 48 ustawy z dnia 25 czerwca 2010 r. o sporcie, </w:t>
      </w:r>
    </w:p>
    <w:p w14:paraId="781B733C"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20C1B4"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o charakterze terrorystycznym, o którym mowa w art. 115 § 20 Kodeksu karnego, lub mające na celu popełnienie tego przestępstwa,</w:t>
      </w:r>
    </w:p>
    <w:p w14:paraId="13B3E871"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bCs/>
          <w:color w:val="000000"/>
          <w:sz w:val="24"/>
          <w:szCs w:val="24"/>
          <w:lang w:eastAsia="pl-PL"/>
        </w:rPr>
        <w:t>powierzenia wykonywania pracy małoletniemu cudzoziemcowi,</w:t>
      </w:r>
      <w:r w:rsidRPr="00F722B7">
        <w:rPr>
          <w:rFonts w:ascii="Arial Narrow" w:eastAsia="Times New Roman" w:hAnsi="Arial Narrow" w:cs="Times New Roman"/>
          <w:b/>
          <w:bCs/>
          <w:color w:val="000000"/>
          <w:sz w:val="24"/>
          <w:szCs w:val="24"/>
          <w:lang w:eastAsia="pl-PL"/>
        </w:rPr>
        <w:t xml:space="preserve"> </w:t>
      </w:r>
      <w:r w:rsidRPr="00F722B7">
        <w:rPr>
          <w:rFonts w:ascii="Arial Narrow" w:eastAsia="Times New Roman" w:hAnsi="Arial Narrow" w:cs="Times New Roman"/>
          <w:color w:val="000000"/>
          <w:sz w:val="24"/>
          <w:szCs w:val="24"/>
          <w:lang w:eastAsia="pl-PL"/>
        </w:rPr>
        <w:t xml:space="preserve">o którym mowa w art. 9 ust. 2 ustawy z dnia 15 czerwca 2012 r. o skutkach powierzania wykonywania pracy cudzoziemcom przebywającym wbrew przepisom na terytorium Rzeczypospolitej Polskiej (Dz. U. poz. 769), </w:t>
      </w:r>
    </w:p>
    <w:p w14:paraId="77E8E68D"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CE1B592"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9FF6FBE" w14:textId="77777777" w:rsidR="00D276A5" w:rsidRPr="00F722B7" w:rsidRDefault="00D276A5" w:rsidP="00F722B7">
      <w:pPr>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 lub za odpowiedni czyn zabroniony określony w przepisach prawa obcego; </w:t>
      </w:r>
    </w:p>
    <w:p w14:paraId="176E8D5D"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731EB40"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1AAE26"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wobec którego </w:t>
      </w:r>
      <w:r w:rsidRPr="00F722B7">
        <w:rPr>
          <w:rFonts w:ascii="Arial Narrow" w:eastAsia="Times New Roman" w:hAnsi="Arial Narrow" w:cs="Times New Roman"/>
          <w:bCs/>
          <w:color w:val="000000"/>
          <w:sz w:val="24"/>
          <w:szCs w:val="24"/>
          <w:lang w:eastAsia="pl-PL"/>
        </w:rPr>
        <w:t xml:space="preserve">prawomocnie </w:t>
      </w:r>
      <w:r w:rsidRPr="00F722B7">
        <w:rPr>
          <w:rFonts w:ascii="Arial Narrow" w:eastAsia="Times New Roman" w:hAnsi="Arial Narrow" w:cs="Times New Roman"/>
          <w:color w:val="000000"/>
          <w:sz w:val="24"/>
          <w:szCs w:val="24"/>
          <w:lang w:eastAsia="pl-PL"/>
        </w:rPr>
        <w:t xml:space="preserve">orzeczono zakaz ubiegania się o zamówienia publiczne; </w:t>
      </w:r>
    </w:p>
    <w:p w14:paraId="1797AE9D"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1128977"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F305833" w14:textId="77777777" w:rsidR="00D276A5" w:rsidRPr="00F722B7" w:rsidRDefault="00D276A5" w:rsidP="00F722B7">
      <w:pPr>
        <w:numPr>
          <w:ilvl w:val="1"/>
          <w:numId w:val="5"/>
        </w:numPr>
        <w:tabs>
          <w:tab w:val="clear" w:pos="36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Na podstawie  </w:t>
      </w:r>
      <w:r w:rsidRPr="00F722B7">
        <w:rPr>
          <w:rFonts w:ascii="Arial Narrow" w:eastAsia="Times New Roman" w:hAnsi="Arial Narrow" w:cs="Times New Roman"/>
          <w:bCs/>
          <w:sz w:val="24"/>
          <w:szCs w:val="24"/>
          <w:lang w:eastAsia="pl-PL"/>
        </w:rPr>
        <w:t>Art. 109. 1. pkt.4 ustawy,  z</w:t>
      </w:r>
      <w:r w:rsidRPr="00F722B7">
        <w:rPr>
          <w:rFonts w:ascii="Arial Narrow" w:eastAsia="Times New Roman" w:hAnsi="Arial Narrow" w:cs="Times New Roman"/>
          <w:color w:val="000000"/>
          <w:sz w:val="24"/>
          <w:szCs w:val="24"/>
          <w:lang w:eastAsia="pl-PL"/>
        </w:rPr>
        <w:t xml:space="preserve"> postępowania zamawiający wykluczy wykonawcę</w:t>
      </w:r>
      <w:r w:rsidRPr="00F722B7">
        <w:rPr>
          <w:rFonts w:ascii="Arial Narrow" w:eastAsia="Times New Roman" w:hAnsi="Arial Narrow" w:cs="Times New Roman"/>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66D206" w14:textId="77777777" w:rsidR="000D3C3B" w:rsidRPr="00FF3E72" w:rsidRDefault="000D3C3B" w:rsidP="00B161D4">
      <w:pPr>
        <w:numPr>
          <w:ilvl w:val="1"/>
          <w:numId w:val="16"/>
        </w:numPr>
        <w:tabs>
          <w:tab w:val="num" w:pos="0"/>
        </w:tabs>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ar-SA"/>
        </w:rPr>
      </w:pPr>
      <w:r w:rsidRPr="00F722B7">
        <w:rPr>
          <w:rFonts w:ascii="Arial Narrow" w:eastAsia="Times New Roman" w:hAnsi="Arial Narrow" w:cs="Times New Roman"/>
          <w:color w:val="000000"/>
          <w:sz w:val="24"/>
          <w:szCs w:val="24"/>
          <w:lang w:eastAsia="ar-SA"/>
        </w:rPr>
        <w:t xml:space="preserve">Na podstawie art. 7 ust. 1 ustawy z dnia 13 kwietnia 2022 r. o szczególnych rozwiązaniach w zakresie </w:t>
      </w:r>
      <w:r w:rsidRPr="00FF3E72">
        <w:rPr>
          <w:rFonts w:ascii="Arial Narrow" w:eastAsia="Times New Roman" w:hAnsi="Arial Narrow" w:cs="Times New Roman"/>
          <w:color w:val="000000"/>
          <w:sz w:val="24"/>
          <w:szCs w:val="24"/>
          <w:lang w:eastAsia="ar-SA"/>
        </w:rPr>
        <w:t xml:space="preserve">przeciwdziałania wspieraniu agresji na Ukrainę oraz służących ochronie bezpieczeństwa narodowego z postępowania o udzielenie zamówienia publicznego lub konkursu prowadzonego na podstawie ustawy </w:t>
      </w:r>
      <w:proofErr w:type="spellStart"/>
      <w:r w:rsidRPr="00FF3E72">
        <w:rPr>
          <w:rFonts w:ascii="Arial Narrow" w:eastAsia="Times New Roman" w:hAnsi="Arial Narrow" w:cs="Times New Roman"/>
          <w:color w:val="000000"/>
          <w:sz w:val="24"/>
          <w:szCs w:val="24"/>
          <w:lang w:eastAsia="ar-SA"/>
        </w:rPr>
        <w:t>Pzp</w:t>
      </w:r>
      <w:proofErr w:type="spellEnd"/>
      <w:r w:rsidRPr="00FF3E72">
        <w:rPr>
          <w:rFonts w:ascii="Arial Narrow" w:eastAsia="Times New Roman" w:hAnsi="Arial Narrow" w:cs="Times New Roman"/>
          <w:color w:val="000000"/>
          <w:sz w:val="24"/>
          <w:szCs w:val="24"/>
          <w:lang w:eastAsia="ar-SA"/>
        </w:rPr>
        <w:t xml:space="preserve"> wyklucza się:</w:t>
      </w:r>
    </w:p>
    <w:p w14:paraId="149410D7" w14:textId="77777777" w:rsidR="000D3C3B" w:rsidRPr="00FF3E72" w:rsidRDefault="000D3C3B" w:rsidP="00B161D4">
      <w:pPr>
        <w:numPr>
          <w:ilvl w:val="1"/>
          <w:numId w:val="1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FF3E72">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0F56C7B9" w14:textId="77777777" w:rsidR="000D3C3B" w:rsidRPr="00FF3E72" w:rsidRDefault="000D3C3B" w:rsidP="00B161D4">
      <w:pPr>
        <w:numPr>
          <w:ilvl w:val="1"/>
          <w:numId w:val="1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FF3E72">
        <w:rPr>
          <w:rFonts w:ascii="Arial Narrow" w:eastAsia="Times New Roman" w:hAnsi="Arial Narrow" w:cs="Times New Roman"/>
          <w:color w:val="000000"/>
          <w:sz w:val="24"/>
          <w:szCs w:val="24"/>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35CBBB6C" w14:textId="6358B417" w:rsidR="000D3C3B" w:rsidRPr="00FF3E72" w:rsidRDefault="000D3C3B" w:rsidP="00F722B7">
      <w:pPr>
        <w:numPr>
          <w:ilvl w:val="1"/>
          <w:numId w:val="5"/>
        </w:numPr>
        <w:tabs>
          <w:tab w:val="clear" w:pos="36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FF3E72">
        <w:rPr>
          <w:rFonts w:ascii="Arial Narrow" w:eastAsia="Times New Roman" w:hAnsi="Arial Narrow" w:cs="Times New Roman"/>
          <w:color w:val="000000"/>
          <w:sz w:val="24"/>
          <w:szCs w:val="24"/>
          <w:lang w:eastAsia="ar-SA"/>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w:t>
      </w:r>
    </w:p>
    <w:p w14:paraId="6CB45851" w14:textId="77777777" w:rsidR="00D276A5" w:rsidRPr="00DC2057" w:rsidRDefault="00D276A5" w:rsidP="00F722B7">
      <w:pPr>
        <w:spacing w:after="0" w:line="23" w:lineRule="exact"/>
        <w:ind w:right="-426"/>
        <w:jc w:val="both"/>
        <w:rPr>
          <w:rFonts w:ascii="Arial Narrow" w:eastAsia="Arial" w:hAnsi="Arial Narrow" w:cs="Times New Roman"/>
          <w:b/>
          <w:sz w:val="24"/>
          <w:szCs w:val="24"/>
          <w:lang w:eastAsia="pl-PL"/>
        </w:rPr>
      </w:pPr>
    </w:p>
    <w:p w14:paraId="5DAD19AE" w14:textId="77777777" w:rsidR="00D276A5" w:rsidRPr="00DC2057" w:rsidRDefault="00D276A5" w:rsidP="00F722B7">
      <w:pPr>
        <w:tabs>
          <w:tab w:val="left" w:pos="0"/>
        </w:tabs>
        <w:suppressAutoHyphens/>
        <w:spacing w:after="0" w:line="240" w:lineRule="auto"/>
        <w:ind w:right="-426"/>
        <w:jc w:val="both"/>
        <w:rPr>
          <w:rFonts w:ascii="Arial Narrow" w:eastAsia="Times New Roman" w:hAnsi="Arial Narrow" w:cs="Arial Narrow"/>
          <w:color w:val="000000"/>
          <w:sz w:val="24"/>
          <w:szCs w:val="24"/>
          <w:lang w:eastAsia="pl-PL"/>
        </w:rPr>
      </w:pPr>
    </w:p>
    <w:p w14:paraId="54BF0499" w14:textId="77777777" w:rsidR="00D276A5" w:rsidRPr="00DC2057" w:rsidRDefault="00D276A5" w:rsidP="00F722B7">
      <w:pPr>
        <w:widowControl w:val="0"/>
        <w:numPr>
          <w:ilvl w:val="0"/>
          <w:numId w:val="2"/>
        </w:numPr>
        <w:autoSpaceDE w:val="0"/>
        <w:autoSpaceDN w:val="0"/>
        <w:adjustRightInd w:val="0"/>
        <w:spacing w:after="0" w:line="240" w:lineRule="auto"/>
        <w:ind w:left="0" w:right="-426" w:hanging="426"/>
        <w:jc w:val="both"/>
        <w:rPr>
          <w:rFonts w:ascii="Arial Narrow" w:eastAsia="Times New Roman" w:hAnsi="Arial Narrow" w:cs="Times New Roman"/>
          <w:color w:val="000000"/>
          <w:sz w:val="24"/>
          <w:szCs w:val="24"/>
          <w:lang w:eastAsia="pl-PL"/>
        </w:rPr>
      </w:pPr>
      <w:r w:rsidRPr="00DC2057">
        <w:rPr>
          <w:rFonts w:ascii="Arial Narrow" w:eastAsia="Times New Roman" w:hAnsi="Arial Narrow" w:cs="Times New Roman"/>
          <w:b/>
          <w:bCs/>
          <w:sz w:val="24"/>
          <w:szCs w:val="24"/>
          <w:lang w:eastAsia="pl-PL"/>
        </w:rPr>
        <w:t>Sposób</w:t>
      </w:r>
      <w:r w:rsidRPr="00DC2057">
        <w:rPr>
          <w:rFonts w:ascii="Arial Narrow" w:eastAsia="Times New Roman" w:hAnsi="Arial Narrow" w:cs="Times New Roman"/>
          <w:b/>
          <w:sz w:val="24"/>
          <w:szCs w:val="24"/>
          <w:lang w:eastAsia="pl-PL"/>
        </w:rPr>
        <w:t xml:space="preserve"> przygotowania oferty.</w:t>
      </w:r>
    </w:p>
    <w:p w14:paraId="6BFA168E" w14:textId="77777777" w:rsidR="00277209" w:rsidRPr="00DC2057"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DC2057">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74404423" w14:textId="77777777" w:rsidR="00277209" w:rsidRPr="00DC2057"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DC2057">
        <w:rPr>
          <w:rFonts w:ascii="Arial Narrow" w:eastAsia="Times New Roman" w:hAnsi="Arial Narrow" w:cs="Times New Roman"/>
          <w:sz w:val="24"/>
          <w:szCs w:val="24"/>
          <w:lang w:eastAsia="ar-SA"/>
        </w:rPr>
        <w:t>Oferta musi być sporządzona w formacie danych: PDF, .</w:t>
      </w:r>
      <w:proofErr w:type="spellStart"/>
      <w:r w:rsidRPr="00DC2057">
        <w:rPr>
          <w:rFonts w:ascii="Arial Narrow" w:eastAsia="Times New Roman" w:hAnsi="Arial Narrow" w:cs="Times New Roman"/>
          <w:sz w:val="24"/>
          <w:szCs w:val="24"/>
          <w:lang w:eastAsia="ar-SA"/>
        </w:rPr>
        <w:t>doc</w:t>
      </w:r>
      <w:proofErr w:type="spellEnd"/>
      <w:r w:rsidRPr="00DC2057">
        <w:rPr>
          <w:rFonts w:ascii="Arial Narrow" w:eastAsia="Times New Roman" w:hAnsi="Arial Narrow" w:cs="Times New Roman"/>
          <w:sz w:val="24"/>
          <w:szCs w:val="24"/>
          <w:lang w:eastAsia="ar-SA"/>
        </w:rPr>
        <w:t>, .</w:t>
      </w:r>
      <w:proofErr w:type="spellStart"/>
      <w:r w:rsidRPr="00DC2057">
        <w:rPr>
          <w:rFonts w:ascii="Arial Narrow" w:eastAsia="Times New Roman" w:hAnsi="Arial Narrow" w:cs="Times New Roman"/>
          <w:sz w:val="24"/>
          <w:szCs w:val="24"/>
          <w:lang w:eastAsia="ar-SA"/>
        </w:rPr>
        <w:t>docx</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ods</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odp</w:t>
      </w:r>
      <w:proofErr w:type="spellEnd"/>
      <w:r w:rsidRPr="00DC2057">
        <w:rPr>
          <w:rFonts w:ascii="Arial Narrow" w:eastAsia="Times New Roman" w:hAnsi="Arial Narrow" w:cs="Times New Roman"/>
          <w:sz w:val="24"/>
          <w:szCs w:val="24"/>
          <w:lang w:eastAsia="ar-SA"/>
        </w:rPr>
        <w:t xml:space="preserve">, txt, JPG, </w:t>
      </w:r>
      <w:proofErr w:type="spellStart"/>
      <w:r w:rsidRPr="00DC2057">
        <w:rPr>
          <w:rFonts w:ascii="Arial Narrow" w:eastAsia="Times New Roman" w:hAnsi="Arial Narrow" w:cs="Times New Roman"/>
          <w:sz w:val="24"/>
          <w:szCs w:val="24"/>
          <w:lang w:eastAsia="ar-SA"/>
        </w:rPr>
        <w:t>png</w:t>
      </w:r>
      <w:proofErr w:type="spellEnd"/>
      <w:r w:rsidRPr="00DC2057">
        <w:rPr>
          <w:rFonts w:ascii="Arial Narrow" w:eastAsia="Times New Roman" w:hAnsi="Arial Narrow" w:cs="Times New Roman"/>
          <w:sz w:val="24"/>
          <w:szCs w:val="24"/>
          <w:lang w:eastAsia="ar-SA"/>
        </w:rPr>
        <w:t xml:space="preserve">, xls, </w:t>
      </w:r>
      <w:proofErr w:type="spellStart"/>
      <w:r w:rsidRPr="00DC2057">
        <w:rPr>
          <w:rFonts w:ascii="Arial Narrow" w:eastAsia="Times New Roman" w:hAnsi="Arial Narrow" w:cs="Times New Roman"/>
          <w:sz w:val="24"/>
          <w:szCs w:val="24"/>
          <w:lang w:eastAsia="ar-SA"/>
        </w:rPr>
        <w:t>xlsxx</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csv</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ppt</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pptx</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rft</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xps</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tif</w:t>
      </w:r>
      <w:proofErr w:type="spellEnd"/>
      <w:r w:rsidRPr="00DC2057">
        <w:rPr>
          <w:rFonts w:ascii="Arial Narrow" w:eastAsia="Times New Roman" w:hAnsi="Arial Narrow" w:cs="Times New Roman"/>
          <w:sz w:val="24"/>
          <w:szCs w:val="24"/>
          <w:lang w:eastAsia="ar-SA"/>
        </w:rPr>
        <w:t>.</w:t>
      </w:r>
    </w:p>
    <w:p w14:paraId="6082EAF9"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lastRenderedPageBreak/>
        <w:t xml:space="preserve">Zamawiający rekomenduje wykorzystanie formatów: PDF, </w:t>
      </w:r>
      <w:proofErr w:type="spellStart"/>
      <w:r w:rsidRPr="00A0420E">
        <w:rPr>
          <w:rFonts w:ascii="Arial Narrow" w:eastAsia="Times New Roman" w:hAnsi="Arial Narrow" w:cs="Times New Roman"/>
          <w:sz w:val="24"/>
          <w:szCs w:val="24"/>
          <w:lang w:eastAsia="ar-SA"/>
        </w:rPr>
        <w:t>doc</w:t>
      </w:r>
      <w:proofErr w:type="spellEnd"/>
      <w:r w:rsidRPr="00A0420E">
        <w:rPr>
          <w:rFonts w:ascii="Arial Narrow" w:eastAsia="Times New Roman" w:hAnsi="Arial Narrow" w:cs="Times New Roman"/>
          <w:sz w:val="24"/>
          <w:szCs w:val="24"/>
          <w:lang w:eastAsia="ar-SA"/>
        </w:rPr>
        <w:t>, xls, JPG ze szczególnym wskazaniem na PDF.</w:t>
      </w:r>
    </w:p>
    <w:p w14:paraId="197D40D4"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752CCDD8"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52E1C696"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3A8C50B8"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34016FB9"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3627CD9F" w14:textId="77777777" w:rsidR="00277209" w:rsidRPr="00A0420E" w:rsidRDefault="00277209" w:rsidP="00B161D4">
      <w:pPr>
        <w:numPr>
          <w:ilvl w:val="0"/>
          <w:numId w:val="17"/>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podmiotowych środków dowodowych - odpowiednio Wykonawca, Wykonawca wspólnie ubiegający się o udzielenie zamówienia publicznego, Podmiot udostępniający zasoby w zakresie podmiotowych środków dowodowych, które każdego z nich dotyczą;</w:t>
      </w:r>
    </w:p>
    <w:p w14:paraId="30081631" w14:textId="77777777" w:rsidR="00277209" w:rsidRPr="00A0420E" w:rsidRDefault="00277209" w:rsidP="00B161D4">
      <w:pPr>
        <w:numPr>
          <w:ilvl w:val="0"/>
          <w:numId w:val="17"/>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przedmiotowych środków dowodowych- odpowiednio Wykonawca, Wykonawca wspólnie ubiegający się o udzielenie zamówienia publicznego;</w:t>
      </w:r>
    </w:p>
    <w:p w14:paraId="41482FF1" w14:textId="77777777" w:rsidR="00277209" w:rsidRPr="00A0420E" w:rsidRDefault="00277209" w:rsidP="00B161D4">
      <w:pPr>
        <w:numPr>
          <w:ilvl w:val="0"/>
          <w:numId w:val="17"/>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innych dokumentów- odpowiednio Wykonawca, Wykonawca wspólnie ubiegający się o udzielenie zamówienia publicznego, w zakresie dokumentów, które każdego z nich dotyczą;</w:t>
      </w:r>
    </w:p>
    <w:p w14:paraId="0963F7BC" w14:textId="77777777" w:rsidR="00277209" w:rsidRPr="00A0420E" w:rsidRDefault="00277209" w:rsidP="00B161D4">
      <w:pPr>
        <w:numPr>
          <w:ilvl w:val="0"/>
          <w:numId w:val="17"/>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pełnomocnictwa - mocodawca.</w:t>
      </w:r>
    </w:p>
    <w:p w14:paraId="5B23B033"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032B8A9E"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38718D11"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773D8B75"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0F1C06E3"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4140DDD9"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A0420E">
        <w:rPr>
          <w:rFonts w:ascii="Arial Narrow" w:eastAsia="Times New Roman" w:hAnsi="Arial Narrow" w:cs="Times New Roman"/>
          <w:sz w:val="24"/>
          <w:szCs w:val="24"/>
          <w:lang w:eastAsia="ar-SA"/>
        </w:rPr>
        <w:t>eIDAS</w:t>
      </w:r>
      <w:proofErr w:type="spellEnd"/>
      <w:r w:rsidRPr="00A0420E">
        <w:rPr>
          <w:rFonts w:ascii="Arial Narrow" w:eastAsia="Times New Roman" w:hAnsi="Arial Narrow" w:cs="Times New Roman"/>
          <w:sz w:val="24"/>
          <w:szCs w:val="24"/>
          <w:lang w:eastAsia="ar-SA"/>
        </w:rPr>
        <w:t>).</w:t>
      </w:r>
    </w:p>
    <w:p w14:paraId="708BAE30"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39A657E8" w14:textId="77777777" w:rsidR="00277209" w:rsidRPr="00A0420E"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Wykonawca może zastrzec w swojej ofercie informacje stanowiące tajemnicę przedsiębiorstwa. </w:t>
      </w:r>
    </w:p>
    <w:p w14:paraId="3D872B7C" w14:textId="77777777" w:rsidR="00277209" w:rsidRPr="00A0420E" w:rsidRDefault="00277209" w:rsidP="00B161D4">
      <w:pPr>
        <w:numPr>
          <w:ilvl w:val="0"/>
          <w:numId w:val="18"/>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059C037A" w14:textId="77777777" w:rsidR="00277209" w:rsidRPr="00A0420E" w:rsidRDefault="00277209" w:rsidP="00B161D4">
      <w:pPr>
        <w:numPr>
          <w:ilvl w:val="0"/>
          <w:numId w:val="18"/>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lastRenderedPageBreak/>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0420E">
        <w:rPr>
          <w:rFonts w:ascii="Arial Narrow" w:eastAsia="Times New Roman" w:hAnsi="Arial Narrow" w:cs="Times New Roman"/>
          <w:sz w:val="24"/>
          <w:szCs w:val="24"/>
          <w:lang w:eastAsia="ar-SA"/>
        </w:rPr>
        <w:t>Pzp</w:t>
      </w:r>
      <w:proofErr w:type="spellEnd"/>
      <w:r w:rsidRPr="00A0420E">
        <w:rPr>
          <w:rFonts w:ascii="Arial Narrow" w:eastAsia="Times New Roman" w:hAnsi="Arial Narrow" w:cs="Times New Roman"/>
          <w:sz w:val="24"/>
          <w:szCs w:val="24"/>
          <w:lang w:eastAsia="ar-SA"/>
        </w:rPr>
        <w:t xml:space="preserve">; </w:t>
      </w:r>
    </w:p>
    <w:p w14:paraId="4D3E011D" w14:textId="77777777" w:rsidR="00277209" w:rsidRPr="00A0420E" w:rsidRDefault="00277209" w:rsidP="00B161D4">
      <w:pPr>
        <w:numPr>
          <w:ilvl w:val="0"/>
          <w:numId w:val="18"/>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Zamawiający uzna, iż Wykonawca wykazał/udowodnił, że zastrzeżone informacje stanowią tajemnicę przedsiębiorstwa w szczególności, gdy Wykonawca: </w:t>
      </w:r>
    </w:p>
    <w:p w14:paraId="5EBD8C4D" w14:textId="77777777" w:rsidR="00277209" w:rsidRPr="00A0420E" w:rsidRDefault="00277209" w:rsidP="00B161D4">
      <w:pPr>
        <w:numPr>
          <w:ilvl w:val="0"/>
          <w:numId w:val="18"/>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wykaże/oświadczy, że informacje te nie zostały nigdzie upublicznione, </w:t>
      </w:r>
    </w:p>
    <w:p w14:paraId="28BC4CDA" w14:textId="77777777" w:rsidR="00277209" w:rsidRPr="00A0420E" w:rsidRDefault="00277209" w:rsidP="00B161D4">
      <w:pPr>
        <w:numPr>
          <w:ilvl w:val="0"/>
          <w:numId w:val="18"/>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wykaże, że stanowią one wartość techniczną lub/i technologiczną lub/i organizacyjną przedsiębiorstwa lub/i inne informacje posiadają wartość gospodarczą, </w:t>
      </w:r>
    </w:p>
    <w:p w14:paraId="5ADD09BB" w14:textId="77777777" w:rsidR="00277209" w:rsidRPr="00A0420E" w:rsidRDefault="00277209" w:rsidP="00B161D4">
      <w:pPr>
        <w:numPr>
          <w:ilvl w:val="0"/>
          <w:numId w:val="18"/>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wykaże, jakie podjął działania w celu zachowania ich poufności. </w:t>
      </w:r>
    </w:p>
    <w:p w14:paraId="6CCB3029" w14:textId="77777777" w:rsidR="00277209" w:rsidRPr="00B92FC9"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Zastrzeżenie informacji, danych, dokumentów lub oświadczeń niestanowiących tajemnicy </w:t>
      </w:r>
      <w:r w:rsidRPr="00B92FC9">
        <w:rPr>
          <w:rFonts w:ascii="Arial Narrow" w:eastAsia="Times New Roman" w:hAnsi="Arial Narrow" w:cs="Times New Roman"/>
          <w:sz w:val="24"/>
          <w:szCs w:val="24"/>
          <w:lang w:eastAsia="ar-SA"/>
        </w:rPr>
        <w:t xml:space="preserve">przedsiębiorstwa w rozumieniu przepisów o nieuczciwej konkurencji spowoduje ich odtajnienie; </w:t>
      </w:r>
    </w:p>
    <w:p w14:paraId="4A037DF2" w14:textId="77777777" w:rsidR="00277209" w:rsidRPr="00B92FC9"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Wykonawca, za pośrednictwem platformy zakupowej, może przed upływem terminu do składania ofert zmienić lub wycofać ofertę. Sposób dokonania zmiany lub wycofania oferty zamieszczono w Instrukcji dla Wykonawców pod adresem</w:t>
      </w:r>
    </w:p>
    <w:p w14:paraId="030379DF" w14:textId="77777777" w:rsidR="00277209" w:rsidRPr="00B92FC9" w:rsidRDefault="008609F7" w:rsidP="00F722B7">
      <w:pPr>
        <w:suppressAutoHyphens/>
        <w:spacing w:after="0" w:line="240" w:lineRule="auto"/>
        <w:ind w:right="-426" w:firstLine="360"/>
        <w:jc w:val="both"/>
        <w:rPr>
          <w:rFonts w:ascii="Arial Narrow" w:eastAsia="Times New Roman" w:hAnsi="Arial Narrow" w:cs="Times New Roman"/>
          <w:sz w:val="24"/>
          <w:szCs w:val="24"/>
          <w:lang w:eastAsia="ar-SA"/>
        </w:rPr>
      </w:pPr>
      <w:hyperlink r:id="rId14" w:history="1">
        <w:r w:rsidR="00277209" w:rsidRPr="00B92FC9">
          <w:rPr>
            <w:rFonts w:ascii="Arial Narrow" w:eastAsia="Times New Roman" w:hAnsi="Arial Narrow" w:cs="Times New Roman"/>
            <w:color w:val="0000FF"/>
            <w:sz w:val="24"/>
            <w:szCs w:val="24"/>
            <w:u w:val="single"/>
            <w:lang w:eastAsia="ar-SA"/>
          </w:rPr>
          <w:t>https://drive.google.com/file/d/1Kd1DttbBeiNWt4q4slS4t76lZVKPbkyD/view</w:t>
        </w:r>
      </w:hyperlink>
      <w:r w:rsidR="00277209" w:rsidRPr="00B92FC9">
        <w:rPr>
          <w:rFonts w:ascii="Arial Narrow" w:eastAsia="Times New Roman" w:hAnsi="Arial Narrow" w:cs="Times New Roman"/>
          <w:sz w:val="24"/>
          <w:szCs w:val="24"/>
          <w:lang w:eastAsia="ar-SA"/>
        </w:rPr>
        <w:t xml:space="preserve"> </w:t>
      </w:r>
    </w:p>
    <w:p w14:paraId="37670208" w14:textId="77777777" w:rsidR="00277209" w:rsidRPr="00B92FC9"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05C5B239" w14:textId="77777777" w:rsidR="00277209" w:rsidRPr="00B92FC9"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0C52D980" w14:textId="77777777" w:rsidR="00277209" w:rsidRPr="00B92FC9"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616EBE18" w14:textId="77777777" w:rsidR="00277209" w:rsidRPr="00B92FC9" w:rsidRDefault="00277209" w:rsidP="00B161D4">
      <w:pPr>
        <w:numPr>
          <w:ilvl w:val="0"/>
          <w:numId w:val="25"/>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Arial"/>
          <w:sz w:val="24"/>
          <w:szCs w:val="24"/>
          <w:u w:val="single"/>
          <w:lang w:eastAsia="ar-SA"/>
        </w:rPr>
        <w:t>Na ofertę składają się następujące dokumenty i załączniki</w:t>
      </w:r>
      <w:r w:rsidRPr="00B92FC9">
        <w:rPr>
          <w:rFonts w:ascii="Arial Narrow" w:eastAsia="Times New Roman" w:hAnsi="Arial Narrow" w:cs="Times New Roman"/>
          <w:sz w:val="24"/>
          <w:szCs w:val="24"/>
          <w:u w:val="single"/>
          <w:lang w:eastAsia="ar-SA"/>
        </w:rPr>
        <w:t>:</w:t>
      </w:r>
    </w:p>
    <w:p w14:paraId="707F7A34" w14:textId="77777777" w:rsidR="00277209" w:rsidRPr="00FF5944" w:rsidRDefault="00277209" w:rsidP="00B161D4">
      <w:pPr>
        <w:numPr>
          <w:ilvl w:val="0"/>
          <w:numId w:val="40"/>
        </w:numPr>
        <w:suppressAutoHyphens/>
        <w:spacing w:after="0" w:line="240" w:lineRule="auto"/>
        <w:ind w:left="567" w:right="-426" w:hanging="279"/>
        <w:jc w:val="both"/>
        <w:rPr>
          <w:rFonts w:ascii="Arial Narrow" w:eastAsia="Times New Roman" w:hAnsi="Arial Narrow" w:cs="Times New Roman"/>
          <w:bCs/>
          <w:sz w:val="24"/>
          <w:szCs w:val="24"/>
          <w:lang w:eastAsia="ar-SA"/>
        </w:rPr>
      </w:pPr>
      <w:bookmarkStart w:id="7" w:name="_Hlk116022870"/>
      <w:bookmarkStart w:id="8" w:name="_Hlk107480189"/>
      <w:bookmarkStart w:id="9" w:name="_Hlk137032194"/>
      <w:r w:rsidRPr="00FF5944">
        <w:rPr>
          <w:rFonts w:ascii="Arial Narrow" w:eastAsia="Times New Roman" w:hAnsi="Arial Narrow" w:cs="Times New Roman"/>
          <w:bCs/>
          <w:sz w:val="24"/>
          <w:szCs w:val="24"/>
          <w:lang w:eastAsia="ar-SA"/>
        </w:rPr>
        <w:t>Wypełniony i podpisany przez osoby upoważnione do reprezentowania wykonawcy formularz oferty, sporządzony według wzoru stanowiącego załącznik do niniejszej specyfikacji.</w:t>
      </w:r>
    </w:p>
    <w:p w14:paraId="3F68B430" w14:textId="31559F65" w:rsidR="00B92FC9" w:rsidRPr="00FF5944" w:rsidRDefault="00B92FC9" w:rsidP="00B161D4">
      <w:pPr>
        <w:numPr>
          <w:ilvl w:val="0"/>
          <w:numId w:val="40"/>
        </w:numPr>
        <w:suppressAutoHyphens/>
        <w:spacing w:after="0" w:line="240" w:lineRule="auto"/>
        <w:ind w:left="567" w:right="-426" w:hanging="279"/>
        <w:jc w:val="both"/>
        <w:rPr>
          <w:rFonts w:ascii="Arial Narrow" w:eastAsia="Times New Roman" w:hAnsi="Arial Narrow" w:cs="Times New Roman"/>
          <w:bCs/>
          <w:sz w:val="24"/>
          <w:szCs w:val="24"/>
          <w:lang w:eastAsia="ar-SA"/>
        </w:rPr>
      </w:pPr>
      <w:r w:rsidRPr="00FF5944">
        <w:rPr>
          <w:rFonts w:ascii="Arial Narrow" w:eastAsia="Times New Roman" w:hAnsi="Arial Narrow" w:cs="Arial"/>
          <w:sz w:val="24"/>
          <w:szCs w:val="24"/>
          <w:lang w:eastAsia="pl-PL"/>
        </w:rPr>
        <w:t>Wypełniony formularz asortymentowo cenowy,</w:t>
      </w:r>
    </w:p>
    <w:p w14:paraId="2ED579D8" w14:textId="354E235F" w:rsidR="00B92FC9" w:rsidRPr="00FF5944" w:rsidRDefault="00B92FC9" w:rsidP="00B161D4">
      <w:pPr>
        <w:numPr>
          <w:ilvl w:val="0"/>
          <w:numId w:val="40"/>
        </w:numPr>
        <w:suppressAutoHyphens/>
        <w:spacing w:after="0" w:line="240" w:lineRule="auto"/>
        <w:ind w:left="567" w:right="-426" w:hanging="279"/>
        <w:jc w:val="both"/>
        <w:rPr>
          <w:rFonts w:ascii="Arial Narrow" w:eastAsia="Times New Roman" w:hAnsi="Arial Narrow" w:cs="Times New Roman"/>
          <w:bCs/>
          <w:sz w:val="24"/>
          <w:szCs w:val="24"/>
          <w:lang w:eastAsia="ar-SA"/>
        </w:rPr>
      </w:pPr>
      <w:r w:rsidRPr="00FF5944">
        <w:rPr>
          <w:rFonts w:ascii="Arial Narrow" w:eastAsia="Times New Roman" w:hAnsi="Arial Narrow" w:cs="Arial"/>
          <w:sz w:val="24"/>
          <w:szCs w:val="24"/>
          <w:lang w:eastAsia="pl-PL"/>
        </w:rPr>
        <w:t>Wypełniony formularz – Wymagania i parametry techniczne,</w:t>
      </w:r>
    </w:p>
    <w:p w14:paraId="439F0846" w14:textId="77777777" w:rsidR="00A94CE7" w:rsidRPr="00E23E60" w:rsidRDefault="00B92FC9" w:rsidP="00B161D4">
      <w:pPr>
        <w:numPr>
          <w:ilvl w:val="0"/>
          <w:numId w:val="40"/>
        </w:numPr>
        <w:suppressAutoHyphens/>
        <w:spacing w:after="0" w:line="240" w:lineRule="auto"/>
        <w:ind w:left="567" w:right="-426" w:hanging="279"/>
        <w:jc w:val="both"/>
        <w:rPr>
          <w:rFonts w:ascii="Arial Narrow" w:eastAsia="Times New Roman" w:hAnsi="Arial Narrow" w:cs="Times New Roman"/>
          <w:bCs/>
          <w:sz w:val="24"/>
          <w:szCs w:val="24"/>
          <w:lang w:eastAsia="ar-SA"/>
        </w:rPr>
      </w:pPr>
      <w:r w:rsidRPr="00E23E60">
        <w:rPr>
          <w:rFonts w:ascii="Arial Narrow" w:eastAsia="Times New Roman" w:hAnsi="Arial Narrow" w:cs="Times New Roman"/>
          <w:bCs/>
          <w:sz w:val="24"/>
          <w:szCs w:val="24"/>
          <w:lang w:eastAsia="ar-SA"/>
        </w:rPr>
        <w:t>Przedmiotowe środki dowodowe</w:t>
      </w:r>
      <w:r w:rsidR="00A94CE7" w:rsidRPr="00E23E60">
        <w:rPr>
          <w:rFonts w:ascii="Arial Narrow" w:eastAsia="Times New Roman" w:hAnsi="Arial Narrow" w:cs="Times New Roman"/>
          <w:bCs/>
          <w:sz w:val="24"/>
          <w:szCs w:val="24"/>
          <w:lang w:eastAsia="ar-SA"/>
        </w:rPr>
        <w:t>:</w:t>
      </w:r>
    </w:p>
    <w:p w14:paraId="61F4C356" w14:textId="48A75346" w:rsidR="00A94CE7" w:rsidRDefault="00A94CE7" w:rsidP="00A94CE7">
      <w:pPr>
        <w:pStyle w:val="Akapitzlist"/>
        <w:numPr>
          <w:ilvl w:val="0"/>
          <w:numId w:val="58"/>
        </w:numPr>
        <w:rPr>
          <w:rFonts w:ascii="Arial Narrow" w:eastAsia="Times New Roman" w:hAnsi="Arial Narrow" w:cs="Times New Roman"/>
          <w:bCs/>
          <w:lang w:eastAsia="ar-SA"/>
        </w:rPr>
      </w:pPr>
      <w:r w:rsidRPr="00A94CE7">
        <w:rPr>
          <w:rFonts w:ascii="Arial Narrow" w:eastAsia="Times New Roman" w:hAnsi="Arial Narrow" w:cs="Times New Roman"/>
          <w:bCs/>
          <w:lang w:eastAsia="ar-SA"/>
        </w:rPr>
        <w:t>Materiały informacyjne producenta potwierdzające spełnienie parametrów</w:t>
      </w:r>
      <w:r>
        <w:rPr>
          <w:rFonts w:ascii="Arial Narrow" w:eastAsia="Times New Roman" w:hAnsi="Arial Narrow" w:cs="Times New Roman"/>
          <w:bCs/>
          <w:lang w:eastAsia="ar-SA"/>
        </w:rPr>
        <w:t xml:space="preserve"> (dotyczące wszystkich oferowanych mebli)</w:t>
      </w:r>
    </w:p>
    <w:p w14:paraId="7833E8D0" w14:textId="37011DE6" w:rsidR="00A94CE7" w:rsidRDefault="002A4CCF" w:rsidP="002A4CCF">
      <w:pPr>
        <w:pStyle w:val="Akapitzlist"/>
        <w:numPr>
          <w:ilvl w:val="0"/>
          <w:numId w:val="58"/>
        </w:numPr>
        <w:rPr>
          <w:rFonts w:ascii="Arial Narrow" w:eastAsia="Times New Roman" w:hAnsi="Arial Narrow" w:cs="Times New Roman"/>
          <w:bCs/>
          <w:lang w:eastAsia="ar-SA"/>
        </w:rPr>
      </w:pPr>
      <w:r w:rsidRPr="002A4CCF">
        <w:rPr>
          <w:rFonts w:ascii="Arial Narrow" w:eastAsia="Times New Roman" w:hAnsi="Arial Narrow" w:cs="Times New Roman"/>
          <w:bCs/>
          <w:lang w:eastAsia="ar-SA"/>
        </w:rPr>
        <w:t>Certyfikat</w:t>
      </w:r>
      <w:r w:rsidRPr="002A4CCF">
        <w:rPr>
          <w:rFonts w:ascii="Arial Narrow" w:eastAsia="Times New Roman" w:hAnsi="Arial Narrow" w:cs="Times New Roman"/>
          <w:bCs/>
          <w:lang w:eastAsia="ar-SA"/>
        </w:rPr>
        <w:t>y</w:t>
      </w:r>
      <w:r w:rsidRPr="002A4CCF">
        <w:rPr>
          <w:rFonts w:ascii="Arial Narrow" w:eastAsia="Times New Roman" w:hAnsi="Arial Narrow" w:cs="Times New Roman"/>
          <w:bCs/>
          <w:lang w:eastAsia="ar-SA"/>
        </w:rPr>
        <w:t xml:space="preserve"> TUV GS lub równoważn</w:t>
      </w:r>
      <w:r w:rsidRPr="002A4CCF">
        <w:rPr>
          <w:rFonts w:ascii="Arial Narrow" w:eastAsia="Times New Roman" w:hAnsi="Arial Narrow" w:cs="Times New Roman"/>
          <w:bCs/>
          <w:lang w:eastAsia="ar-SA"/>
        </w:rPr>
        <w:t>e</w:t>
      </w:r>
      <w:r w:rsidRPr="002A4CCF">
        <w:rPr>
          <w:rFonts w:ascii="Arial Narrow" w:eastAsia="Times New Roman" w:hAnsi="Arial Narrow" w:cs="Times New Roman"/>
          <w:bCs/>
          <w:lang w:eastAsia="ar-SA"/>
        </w:rPr>
        <w:t xml:space="preserve"> dla </w:t>
      </w:r>
      <w:r w:rsidRPr="002A4CCF">
        <w:rPr>
          <w:rFonts w:ascii="Arial Narrow" w:eastAsia="Times New Roman" w:hAnsi="Arial Narrow" w:cs="Times New Roman"/>
          <w:bCs/>
          <w:lang w:eastAsia="ar-SA"/>
        </w:rPr>
        <w:t>oferowanej s</w:t>
      </w:r>
      <w:r w:rsidRPr="002A4CCF">
        <w:rPr>
          <w:rFonts w:ascii="Arial Narrow" w:eastAsia="Times New Roman" w:hAnsi="Arial Narrow" w:cs="Times New Roman"/>
          <w:bCs/>
          <w:lang w:eastAsia="ar-SA"/>
        </w:rPr>
        <w:t>zaf</w:t>
      </w:r>
      <w:r w:rsidRPr="002A4CCF">
        <w:rPr>
          <w:rFonts w:ascii="Arial Narrow" w:eastAsia="Times New Roman" w:hAnsi="Arial Narrow" w:cs="Times New Roman"/>
          <w:bCs/>
          <w:lang w:eastAsia="ar-SA"/>
        </w:rPr>
        <w:t>y</w:t>
      </w:r>
      <w:r w:rsidRPr="002A4CCF">
        <w:rPr>
          <w:rFonts w:ascii="Arial Narrow" w:eastAsia="Times New Roman" w:hAnsi="Arial Narrow" w:cs="Times New Roman"/>
          <w:bCs/>
          <w:lang w:eastAsia="ar-SA"/>
        </w:rPr>
        <w:t xml:space="preserve"> ubraniow</w:t>
      </w:r>
      <w:r w:rsidRPr="002A4CCF">
        <w:rPr>
          <w:rFonts w:ascii="Arial Narrow" w:eastAsia="Times New Roman" w:hAnsi="Arial Narrow" w:cs="Times New Roman"/>
          <w:bCs/>
          <w:lang w:eastAsia="ar-SA"/>
        </w:rPr>
        <w:t>ej</w:t>
      </w:r>
      <w:r w:rsidRPr="002A4CCF">
        <w:rPr>
          <w:rFonts w:ascii="Arial Narrow" w:eastAsia="Times New Roman" w:hAnsi="Arial Narrow" w:cs="Times New Roman"/>
          <w:bCs/>
          <w:lang w:eastAsia="ar-SA"/>
        </w:rPr>
        <w:t xml:space="preserve"> 3 segmentow</w:t>
      </w:r>
      <w:r w:rsidRPr="002A4CCF">
        <w:rPr>
          <w:rFonts w:ascii="Arial Narrow" w:eastAsia="Times New Roman" w:hAnsi="Arial Narrow" w:cs="Times New Roman"/>
          <w:bCs/>
          <w:lang w:eastAsia="ar-SA"/>
        </w:rPr>
        <w:t>ej oraz szafy metalowej dwudrzwiowej.</w:t>
      </w:r>
    </w:p>
    <w:p w14:paraId="230D1238" w14:textId="6F0C818A" w:rsidR="002A4CCF" w:rsidRDefault="002A4CCF" w:rsidP="002A4CCF">
      <w:pPr>
        <w:pStyle w:val="Akapitzlist"/>
        <w:numPr>
          <w:ilvl w:val="0"/>
          <w:numId w:val="58"/>
        </w:numPr>
        <w:rPr>
          <w:rFonts w:ascii="Arial Narrow" w:eastAsia="Times New Roman" w:hAnsi="Arial Narrow" w:cs="Times New Roman"/>
          <w:bCs/>
          <w:lang w:eastAsia="ar-SA"/>
        </w:rPr>
      </w:pPr>
      <w:r w:rsidRPr="00A94CE7">
        <w:rPr>
          <w:rFonts w:ascii="Arial Narrow" w:eastAsia="Times New Roman" w:hAnsi="Arial Narrow" w:cs="Times New Roman"/>
          <w:bCs/>
          <w:lang w:eastAsia="ar-SA"/>
        </w:rPr>
        <w:t>Dokument potwierdzający ocenę zgodności wyrobu z wymaganiami norm: PN-EN 1022:2019-03; PN-EN 1335-1:2020-09; PN-EN 1335-2:2019-3; PN-EN 16139:2013-07/AC:2013-09</w:t>
      </w:r>
      <w:r>
        <w:rPr>
          <w:rFonts w:ascii="Arial Narrow" w:eastAsia="Times New Roman" w:hAnsi="Arial Narrow" w:cs="Times New Roman"/>
          <w:bCs/>
          <w:lang w:eastAsia="ar-SA"/>
        </w:rPr>
        <w:t xml:space="preserve"> dla oferowanych krzeseł obrotowych</w:t>
      </w:r>
    </w:p>
    <w:p w14:paraId="4DBCC84B" w14:textId="3553B256" w:rsidR="00A94CE7" w:rsidRDefault="002A4CCF" w:rsidP="002A4CCF">
      <w:pPr>
        <w:pStyle w:val="Akapitzlist"/>
        <w:numPr>
          <w:ilvl w:val="0"/>
          <w:numId w:val="58"/>
        </w:numPr>
        <w:rPr>
          <w:rFonts w:ascii="Arial Narrow" w:eastAsia="Times New Roman" w:hAnsi="Arial Narrow" w:cs="Times New Roman"/>
          <w:bCs/>
          <w:lang w:eastAsia="ar-SA"/>
        </w:rPr>
      </w:pPr>
      <w:r w:rsidRPr="002A4CCF">
        <w:rPr>
          <w:rFonts w:ascii="Arial Narrow" w:eastAsia="Times New Roman" w:hAnsi="Arial Narrow" w:cs="Times New Roman"/>
          <w:bCs/>
          <w:lang w:eastAsia="ar-SA"/>
        </w:rPr>
        <w:t>Atest Wytrzymałości, Stateczności i Bezpieczeństwa Użytkowania wydany np. przez PUR "</w:t>
      </w:r>
      <w:proofErr w:type="spellStart"/>
      <w:r w:rsidRPr="002A4CCF">
        <w:rPr>
          <w:rFonts w:ascii="Arial Narrow" w:eastAsia="Times New Roman" w:hAnsi="Arial Narrow" w:cs="Times New Roman"/>
          <w:bCs/>
          <w:lang w:eastAsia="ar-SA"/>
        </w:rPr>
        <w:t>Remodex</w:t>
      </w:r>
      <w:proofErr w:type="spellEnd"/>
      <w:r w:rsidRPr="002A4CCF">
        <w:rPr>
          <w:rFonts w:ascii="Arial Narrow" w:eastAsia="Times New Roman" w:hAnsi="Arial Narrow" w:cs="Times New Roman"/>
          <w:bCs/>
          <w:lang w:eastAsia="ar-SA"/>
        </w:rPr>
        <w:t>" Zakład Badań i Wdrożeń Przemysłu Meblarskiego</w:t>
      </w:r>
      <w:r>
        <w:rPr>
          <w:rFonts w:ascii="Arial Narrow" w:eastAsia="Times New Roman" w:hAnsi="Arial Narrow" w:cs="Times New Roman"/>
          <w:bCs/>
          <w:lang w:eastAsia="ar-SA"/>
        </w:rPr>
        <w:t xml:space="preserve"> (lub równoważny) dla oferowanego krzesła laboratoryjnego</w:t>
      </w:r>
    </w:p>
    <w:p w14:paraId="654E42BB" w14:textId="4DA5DE9C" w:rsidR="00D36445" w:rsidRPr="002A4CCF" w:rsidRDefault="00D36445" w:rsidP="002A4CCF">
      <w:pPr>
        <w:pStyle w:val="Akapitzlist"/>
        <w:numPr>
          <w:ilvl w:val="0"/>
          <w:numId w:val="58"/>
        </w:numPr>
        <w:rPr>
          <w:rFonts w:ascii="Arial Narrow" w:eastAsia="Times New Roman" w:hAnsi="Arial Narrow" w:cs="Times New Roman"/>
          <w:bCs/>
          <w:lang w:eastAsia="ar-SA"/>
        </w:rPr>
      </w:pPr>
      <w:r>
        <w:rPr>
          <w:rFonts w:ascii="Arial Narrow" w:eastAsia="Times New Roman" w:hAnsi="Arial Narrow" w:cs="Times New Roman"/>
          <w:bCs/>
          <w:lang w:eastAsia="ar-SA"/>
        </w:rPr>
        <w:t>O</w:t>
      </w:r>
      <w:r w:rsidRPr="00D36445">
        <w:rPr>
          <w:rFonts w:ascii="Arial Narrow" w:eastAsia="Times New Roman" w:hAnsi="Arial Narrow" w:cs="Times New Roman"/>
          <w:bCs/>
          <w:lang w:eastAsia="ar-SA"/>
        </w:rPr>
        <w:t>świadczenie producenta</w:t>
      </w:r>
      <w:r>
        <w:rPr>
          <w:rFonts w:ascii="Arial Narrow" w:eastAsia="Times New Roman" w:hAnsi="Arial Narrow" w:cs="Times New Roman"/>
          <w:bCs/>
          <w:lang w:eastAsia="ar-SA"/>
        </w:rPr>
        <w:t xml:space="preserve"> </w:t>
      </w:r>
      <w:r w:rsidR="00E23E60">
        <w:rPr>
          <w:rFonts w:ascii="Arial Narrow" w:eastAsia="Times New Roman" w:hAnsi="Arial Narrow" w:cs="Times New Roman"/>
          <w:bCs/>
          <w:lang w:eastAsia="ar-SA"/>
        </w:rPr>
        <w:t>krzeseł</w:t>
      </w:r>
      <w:r w:rsidRPr="00D36445">
        <w:rPr>
          <w:rFonts w:ascii="Arial Narrow" w:eastAsia="Times New Roman" w:hAnsi="Arial Narrow" w:cs="Times New Roman"/>
          <w:bCs/>
          <w:lang w:eastAsia="ar-SA"/>
        </w:rPr>
        <w:t>, że w danej partii krzeseł zastosuje piankę o właściwościach trudnopalnych</w:t>
      </w:r>
    </w:p>
    <w:p w14:paraId="2068A73D" w14:textId="5202D4A3" w:rsidR="00B92FC9" w:rsidRPr="00FF5944" w:rsidRDefault="00B92FC9" w:rsidP="002A4CCF">
      <w:pPr>
        <w:suppressAutoHyphens/>
        <w:spacing w:after="0" w:line="240" w:lineRule="auto"/>
        <w:ind w:left="567" w:right="-426"/>
        <w:jc w:val="both"/>
        <w:rPr>
          <w:rFonts w:ascii="Arial Narrow" w:eastAsia="Times New Roman" w:hAnsi="Arial Narrow" w:cs="Times New Roman"/>
          <w:bCs/>
          <w:sz w:val="24"/>
          <w:szCs w:val="24"/>
          <w:lang w:eastAsia="ar-SA"/>
        </w:rPr>
      </w:pPr>
      <w:r w:rsidRPr="00FF5944">
        <w:rPr>
          <w:rFonts w:ascii="Arial Narrow" w:eastAsia="Times New Roman" w:hAnsi="Arial Narrow" w:cs="Times New Roman"/>
          <w:bCs/>
          <w:sz w:val="24"/>
          <w:szCs w:val="24"/>
          <w:lang w:eastAsia="ar-SA"/>
        </w:rPr>
        <w:t>Jeżeli Wykonawca nie złoży przedmiotowych środków dowodowych lub złożone przedmiotowe środki dowodowe będą niekompletne, Zamawiający wezwie Wykonawcę do ich złożenia lub uzupełnienia w wyznaczonym terminie</w:t>
      </w:r>
      <w:r w:rsidR="00FF5944">
        <w:rPr>
          <w:rFonts w:ascii="Arial Narrow" w:eastAsia="Times New Roman" w:hAnsi="Arial Narrow" w:cs="Times New Roman"/>
          <w:bCs/>
          <w:sz w:val="24"/>
          <w:szCs w:val="24"/>
          <w:lang w:eastAsia="ar-SA"/>
        </w:rPr>
        <w:t>,</w:t>
      </w:r>
    </w:p>
    <w:p w14:paraId="4A0C8C33" w14:textId="1B3A45BE" w:rsidR="00277209" w:rsidRPr="00FF5944" w:rsidRDefault="00277209" w:rsidP="00B161D4">
      <w:pPr>
        <w:numPr>
          <w:ilvl w:val="0"/>
          <w:numId w:val="40"/>
        </w:numPr>
        <w:suppressAutoHyphens/>
        <w:spacing w:after="0" w:line="240" w:lineRule="auto"/>
        <w:ind w:left="567" w:right="-426" w:hanging="279"/>
        <w:jc w:val="both"/>
        <w:rPr>
          <w:rFonts w:ascii="Arial Narrow" w:eastAsia="Times New Roman" w:hAnsi="Arial Narrow" w:cs="Times New Roman"/>
          <w:bCs/>
          <w:sz w:val="24"/>
          <w:szCs w:val="24"/>
          <w:lang w:eastAsia="ar-SA"/>
        </w:rPr>
      </w:pPr>
      <w:r w:rsidRPr="00FF5944">
        <w:rPr>
          <w:rFonts w:ascii="Arial Narrow" w:eastAsia="Times New Roman" w:hAnsi="Arial Narrow" w:cs="Times New Roman"/>
          <w:sz w:val="24"/>
          <w:szCs w:val="24"/>
          <w:lang w:eastAsia="ar-SA"/>
        </w:rPr>
        <w:t xml:space="preserve">Oświadczenie </w:t>
      </w:r>
      <w:r w:rsidRPr="00FF5944">
        <w:rPr>
          <w:rFonts w:ascii="Arial Narrow" w:eastAsia="Times New Roman" w:hAnsi="Arial Narrow" w:cs="Tahoma"/>
          <w:sz w:val="24"/>
          <w:szCs w:val="24"/>
          <w:lang w:eastAsia="ar-SA"/>
        </w:rPr>
        <w:t>dotyczące przesłanek wykluczenia z postępowania</w:t>
      </w:r>
      <w:r w:rsidR="00FF5944">
        <w:rPr>
          <w:rFonts w:ascii="Arial Narrow" w:eastAsia="Times New Roman" w:hAnsi="Arial Narrow" w:cs="Times New Roman"/>
          <w:sz w:val="24"/>
          <w:szCs w:val="24"/>
          <w:lang w:eastAsia="ar-SA"/>
        </w:rPr>
        <w:t>,</w:t>
      </w:r>
    </w:p>
    <w:p w14:paraId="7DA9E1BE" w14:textId="4DCC0A77" w:rsidR="00277209" w:rsidRPr="00FF5944" w:rsidRDefault="00277209" w:rsidP="00B161D4">
      <w:pPr>
        <w:numPr>
          <w:ilvl w:val="0"/>
          <w:numId w:val="40"/>
        </w:numPr>
        <w:suppressAutoHyphens/>
        <w:spacing w:after="0" w:line="240" w:lineRule="auto"/>
        <w:ind w:left="567" w:right="-426" w:hanging="279"/>
        <w:jc w:val="both"/>
        <w:rPr>
          <w:rFonts w:ascii="Arial Narrow" w:eastAsia="Times New Roman" w:hAnsi="Arial Narrow" w:cs="Times New Roman"/>
          <w:bCs/>
          <w:sz w:val="24"/>
          <w:szCs w:val="24"/>
          <w:lang w:eastAsia="ar-SA"/>
        </w:rPr>
      </w:pPr>
      <w:r w:rsidRPr="00FF5944">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FF5944">
        <w:rPr>
          <w:rFonts w:ascii="Arial Narrow" w:eastAsia="Times New Roman" w:hAnsi="Arial Narrow" w:cs="Times New Roman"/>
          <w:spacing w:val="-28"/>
          <w:sz w:val="24"/>
          <w:szCs w:val="24"/>
          <w:lang w:eastAsia="ar-SA"/>
        </w:rPr>
        <w:t xml:space="preserve"> </w:t>
      </w:r>
      <w:r w:rsidRPr="00FF5944">
        <w:rPr>
          <w:rFonts w:ascii="Arial Narrow" w:eastAsia="Times New Roman" w:hAnsi="Arial Narrow" w:cs="Times New Roman"/>
          <w:sz w:val="24"/>
          <w:szCs w:val="24"/>
          <w:lang w:eastAsia="ar-SA"/>
        </w:rPr>
        <w:t>ofertą.</w:t>
      </w:r>
    </w:p>
    <w:p w14:paraId="794632DA" w14:textId="77777777" w:rsidR="00277209" w:rsidRPr="00FF5944" w:rsidRDefault="00277209" w:rsidP="00B161D4">
      <w:pPr>
        <w:widowControl w:val="0"/>
        <w:numPr>
          <w:ilvl w:val="0"/>
          <w:numId w:val="40"/>
        </w:numPr>
        <w:suppressAutoHyphens/>
        <w:autoSpaceDE w:val="0"/>
        <w:autoSpaceDN w:val="0"/>
        <w:adjustRightInd w:val="0"/>
        <w:spacing w:after="0" w:line="240" w:lineRule="auto"/>
        <w:ind w:left="567" w:right="-426" w:hanging="279"/>
        <w:jc w:val="both"/>
        <w:rPr>
          <w:rFonts w:ascii="Arial Narrow" w:eastAsia="Times New Roman" w:hAnsi="Arial Narrow" w:cs="Arial"/>
          <w:sz w:val="24"/>
          <w:szCs w:val="24"/>
          <w:lang w:eastAsia="ar-SA"/>
        </w:rPr>
      </w:pPr>
      <w:r w:rsidRPr="00FF5944">
        <w:rPr>
          <w:rFonts w:ascii="Arial Narrow" w:eastAsia="Times New Roman" w:hAnsi="Arial Narrow" w:cs="Times New Roman"/>
          <w:sz w:val="24"/>
          <w:szCs w:val="24"/>
          <w:lang w:eastAsia="ar-SA"/>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7"/>
      <w:r w:rsidRPr="00FF5944">
        <w:rPr>
          <w:rFonts w:ascii="Arial Narrow" w:eastAsia="Times New Roman" w:hAnsi="Arial Narrow" w:cs="Times New Roman"/>
          <w:sz w:val="24"/>
          <w:szCs w:val="24"/>
          <w:lang w:eastAsia="ar-SA"/>
        </w:rPr>
        <w:t>postępowaniu albo do reprezentowania w postępowaniu i zawarcia</w:t>
      </w:r>
      <w:r w:rsidRPr="00FF5944">
        <w:rPr>
          <w:rFonts w:ascii="Arial Narrow" w:eastAsia="Times New Roman" w:hAnsi="Arial Narrow" w:cs="Times New Roman"/>
          <w:spacing w:val="-9"/>
          <w:sz w:val="24"/>
          <w:szCs w:val="24"/>
          <w:lang w:eastAsia="ar-SA"/>
        </w:rPr>
        <w:t xml:space="preserve"> </w:t>
      </w:r>
      <w:r w:rsidRPr="00FF5944">
        <w:rPr>
          <w:rFonts w:ascii="Arial Narrow" w:eastAsia="Times New Roman" w:hAnsi="Arial Narrow" w:cs="Times New Roman"/>
          <w:sz w:val="24"/>
          <w:szCs w:val="24"/>
          <w:lang w:eastAsia="ar-SA"/>
        </w:rPr>
        <w:t>umowy (Jeżeli dotyczy).</w:t>
      </w:r>
    </w:p>
    <w:bookmarkEnd w:id="9"/>
    <w:p w14:paraId="1519C6B7" w14:textId="77777777" w:rsidR="00277209" w:rsidRPr="00CC0ED3" w:rsidRDefault="00277209" w:rsidP="00B161D4">
      <w:pPr>
        <w:widowControl w:val="0"/>
        <w:numPr>
          <w:ilvl w:val="0"/>
          <w:numId w:val="25"/>
        </w:numPr>
        <w:suppressAutoHyphens/>
        <w:autoSpaceDE w:val="0"/>
        <w:autoSpaceDN w:val="0"/>
        <w:adjustRightInd w:val="0"/>
        <w:spacing w:after="0" w:line="240" w:lineRule="auto"/>
        <w:ind w:right="-426"/>
        <w:jc w:val="both"/>
        <w:rPr>
          <w:rFonts w:ascii="Arial Narrow" w:eastAsia="Times New Roman" w:hAnsi="Arial Narrow" w:cs="Arial"/>
          <w:sz w:val="24"/>
          <w:szCs w:val="24"/>
          <w:lang w:eastAsia="ar-SA"/>
        </w:rPr>
      </w:pPr>
      <w:r w:rsidRPr="00CC0ED3">
        <w:rPr>
          <w:rFonts w:ascii="Arial Narrow" w:eastAsia="Times New Roman" w:hAnsi="Arial Narrow" w:cs="Times New Roman"/>
          <w:sz w:val="24"/>
          <w:szCs w:val="24"/>
          <w:lang w:eastAsia="ar-SA"/>
        </w:rPr>
        <w:t>W przypadku wspólnego ubiegania się o zamówienie przez Wykonawców, oświadczenie o niepodleganiu wykluczeniu, spełnianiu warunków udziału w postępowaniu, składa każdy z Wykonawców.</w:t>
      </w:r>
    </w:p>
    <w:bookmarkEnd w:id="8"/>
    <w:p w14:paraId="12E22FD9" w14:textId="7224D9F6" w:rsidR="00D276A5" w:rsidRPr="00CC0ED3" w:rsidRDefault="00D276A5" w:rsidP="00B161D4">
      <w:pPr>
        <w:widowControl w:val="0"/>
        <w:numPr>
          <w:ilvl w:val="0"/>
          <w:numId w:val="25"/>
        </w:numPr>
        <w:suppressAutoHyphens/>
        <w:autoSpaceDE w:val="0"/>
        <w:autoSpaceDN w:val="0"/>
        <w:adjustRightInd w:val="0"/>
        <w:spacing w:after="0" w:line="240" w:lineRule="auto"/>
        <w:ind w:right="-426"/>
        <w:jc w:val="both"/>
        <w:rPr>
          <w:rFonts w:ascii="Arial Narrow" w:eastAsia="Times New Roman" w:hAnsi="Arial Narrow" w:cs="Arial"/>
          <w:sz w:val="24"/>
          <w:szCs w:val="24"/>
          <w:lang w:eastAsia="ar-SA"/>
        </w:rPr>
      </w:pPr>
      <w:r w:rsidRPr="00CC0ED3">
        <w:rPr>
          <w:rFonts w:ascii="Arial Narrow" w:eastAsia="Times New Roman" w:hAnsi="Arial Narrow" w:cs="Times New Roman"/>
          <w:sz w:val="24"/>
          <w:szCs w:val="24"/>
        </w:rPr>
        <w:t xml:space="preserve">Wykonawca, który powołuje się na zasoby innych podmiotów, w celu wykazania braku istnienia wobec nich podstaw wykluczenia oraz spełnienia warunków udziału w postępowaniu w zakresie, w jakim powołuje się na ich zasoby, składa także oświadczenie, o którym mowa w pkt. </w:t>
      </w:r>
      <w:r w:rsidR="00CC0ED3" w:rsidRPr="00CC0ED3">
        <w:rPr>
          <w:rFonts w:ascii="Arial Narrow" w:eastAsia="Times New Roman" w:hAnsi="Arial Narrow" w:cs="Times New Roman"/>
          <w:sz w:val="24"/>
          <w:szCs w:val="24"/>
        </w:rPr>
        <w:t>22.5</w:t>
      </w:r>
      <w:r w:rsidRPr="00CC0ED3">
        <w:rPr>
          <w:rFonts w:ascii="Arial Narrow" w:eastAsia="Times New Roman" w:hAnsi="Arial Narrow" w:cs="Times New Roman"/>
          <w:color w:val="000000"/>
          <w:sz w:val="24"/>
          <w:szCs w:val="24"/>
        </w:rPr>
        <w:t xml:space="preserve"> </w:t>
      </w:r>
      <w:r w:rsidRPr="00CC0ED3">
        <w:rPr>
          <w:rFonts w:ascii="Arial Narrow" w:eastAsia="Times New Roman" w:hAnsi="Arial Narrow" w:cs="Times New Roman"/>
          <w:sz w:val="24"/>
          <w:szCs w:val="24"/>
        </w:rPr>
        <w:t>dotyczące tych podmiotów.</w:t>
      </w:r>
    </w:p>
    <w:p w14:paraId="0A525AAC" w14:textId="77777777" w:rsidR="00D276A5" w:rsidRPr="00CC0ED3" w:rsidRDefault="00D276A5" w:rsidP="00B161D4">
      <w:pPr>
        <w:numPr>
          <w:ilvl w:val="0"/>
          <w:numId w:val="25"/>
        </w:numPr>
        <w:spacing w:after="0" w:line="240" w:lineRule="auto"/>
        <w:ind w:right="-426"/>
        <w:jc w:val="both"/>
        <w:rPr>
          <w:rFonts w:ascii="Arial Narrow" w:eastAsia="Times New Roman" w:hAnsi="Arial Narrow" w:cs="Times New Roman"/>
          <w:sz w:val="24"/>
          <w:szCs w:val="24"/>
          <w:lang w:eastAsia="pl-PL"/>
        </w:rPr>
      </w:pPr>
      <w:r w:rsidRPr="00CC0ED3">
        <w:rPr>
          <w:rFonts w:ascii="Arial Narrow" w:eastAsia="Times New Roman" w:hAnsi="Arial Narrow" w:cs="Times New Roman"/>
          <w:sz w:val="24"/>
          <w:szCs w:val="24"/>
          <w:lang w:eastAsia="pl-PL"/>
        </w:rPr>
        <w:t>Oferta oraz pozostałe oświadczenia i dokumenty, dla których Zamawiający określił wzory w formie formularzy zamieszczonych w załącznikach do SWZ, powinny być sporządzone zgodnie z tymi wzorami. Dopuszcza się w ofercie złożenie załączników opracowanych przez Wykonawcę, pod warunkiem, że będą one zgodne co do treści z formularzami opracowanymi przez Zamawiającego.</w:t>
      </w:r>
    </w:p>
    <w:p w14:paraId="146D2CDD" w14:textId="77777777" w:rsidR="00D276A5" w:rsidRPr="00CC0ED3" w:rsidRDefault="00D276A5" w:rsidP="00B161D4">
      <w:pPr>
        <w:numPr>
          <w:ilvl w:val="0"/>
          <w:numId w:val="25"/>
        </w:numPr>
        <w:spacing w:after="0" w:line="240" w:lineRule="auto"/>
        <w:ind w:right="-426"/>
        <w:jc w:val="both"/>
        <w:rPr>
          <w:rFonts w:ascii="Arial Narrow" w:eastAsia="Times New Roman" w:hAnsi="Arial Narrow" w:cs="Times New Roman"/>
          <w:sz w:val="24"/>
          <w:szCs w:val="24"/>
          <w:lang w:eastAsia="pl-PL"/>
        </w:rPr>
      </w:pPr>
      <w:r w:rsidRPr="00CC0ED3">
        <w:rPr>
          <w:rFonts w:ascii="Arial Narrow" w:eastAsia="Times New Roman" w:hAnsi="Arial Narrow" w:cs="Times New Roman"/>
          <w:sz w:val="24"/>
          <w:szCs w:val="24"/>
          <w:lang w:eastAsia="pl-PL"/>
        </w:rPr>
        <w:lastRenderedPageBreak/>
        <w:t>Wszystkie koszty związane z uczestnictwem w postępowaniu, w szczególności z przygotowaniem i złożeniem ofert ponosi Wykonawca składający ofertę. Zamawiający nie przewiduje zwrotu kosztów udziału w postępowaniu.</w:t>
      </w:r>
    </w:p>
    <w:p w14:paraId="3B5ECC7D" w14:textId="77777777" w:rsidR="00D276A5" w:rsidRPr="00CC0ED3" w:rsidRDefault="00D276A5" w:rsidP="00B161D4">
      <w:pPr>
        <w:numPr>
          <w:ilvl w:val="0"/>
          <w:numId w:val="25"/>
        </w:numPr>
        <w:spacing w:after="0" w:line="240" w:lineRule="auto"/>
        <w:ind w:right="-426"/>
        <w:jc w:val="both"/>
        <w:rPr>
          <w:rFonts w:ascii="Arial Narrow" w:eastAsia="Times New Roman" w:hAnsi="Arial Narrow" w:cs="Times New Roman"/>
          <w:sz w:val="24"/>
          <w:szCs w:val="24"/>
          <w:lang w:eastAsia="pl-PL"/>
        </w:rPr>
      </w:pPr>
      <w:r w:rsidRPr="00CC0ED3">
        <w:rPr>
          <w:rFonts w:ascii="Arial Narrow" w:eastAsia="Times New Roman" w:hAnsi="Arial Narrow"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3B83AE4" w14:textId="77777777" w:rsidR="00182159" w:rsidRPr="00CC0ED3" w:rsidRDefault="00182159" w:rsidP="00F722B7">
      <w:pPr>
        <w:spacing w:after="0" w:line="240" w:lineRule="auto"/>
        <w:ind w:right="-426"/>
        <w:jc w:val="both"/>
        <w:rPr>
          <w:rFonts w:ascii="Arial Narrow" w:eastAsia="Times New Roman" w:hAnsi="Arial Narrow" w:cs="Times New Roman"/>
          <w:sz w:val="24"/>
          <w:szCs w:val="24"/>
          <w:lang w:eastAsia="pl-PL"/>
        </w:rPr>
      </w:pPr>
    </w:p>
    <w:p w14:paraId="71FD09D6" w14:textId="77777777" w:rsidR="00D276A5" w:rsidRPr="00F722B7" w:rsidRDefault="00D276A5" w:rsidP="00B161D4">
      <w:pPr>
        <w:numPr>
          <w:ilvl w:val="0"/>
          <w:numId w:val="25"/>
        </w:numPr>
        <w:tabs>
          <w:tab w:val="clear" w:pos="360"/>
          <w:tab w:val="num" w:pos="284"/>
        </w:tabs>
        <w:spacing w:after="0" w:line="240" w:lineRule="auto"/>
        <w:ind w:right="-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b/>
          <w:sz w:val="24"/>
          <w:szCs w:val="24"/>
          <w:lang w:eastAsia="pl-PL"/>
        </w:rPr>
        <w:t>Podmiotowe środki dowodowe</w:t>
      </w:r>
      <w:r w:rsidRPr="00F722B7">
        <w:rPr>
          <w:rFonts w:ascii="Arial Narrow" w:eastAsia="Times New Roman" w:hAnsi="Arial Narrow" w:cs="Times New Roman"/>
          <w:sz w:val="24"/>
          <w:szCs w:val="24"/>
          <w:lang w:eastAsia="pl-PL"/>
        </w:rPr>
        <w:t xml:space="preserve"> </w:t>
      </w:r>
    </w:p>
    <w:p w14:paraId="136F44F7" w14:textId="77777777" w:rsidR="00D276A5" w:rsidRPr="00F722B7" w:rsidRDefault="00D276A5">
      <w:pPr>
        <w:numPr>
          <w:ilvl w:val="0"/>
          <w:numId w:val="6"/>
        </w:numPr>
        <w:tabs>
          <w:tab w:val="num" w:pos="567"/>
        </w:tabs>
        <w:spacing w:after="0" w:line="240" w:lineRule="auto"/>
        <w:ind w:left="567" w:right="-426" w:hanging="284"/>
        <w:jc w:val="both"/>
        <w:rPr>
          <w:rFonts w:ascii="Arial Narrow" w:eastAsia="Times New Roman" w:hAnsi="Arial Narrow" w:cs="Times New Roman"/>
          <w:sz w:val="24"/>
          <w:szCs w:val="24"/>
          <w:lang w:eastAsia="pl-PL"/>
        </w:rPr>
      </w:pPr>
      <w:bookmarkStart w:id="10" w:name="_Hlk137031719"/>
      <w:r w:rsidRPr="00F722B7">
        <w:rPr>
          <w:rFonts w:ascii="Arial Narrow" w:eastAsia="Times New Roman" w:hAnsi="Arial Narrow" w:cs="Times New Roman"/>
          <w:sz w:val="24"/>
          <w:szCs w:val="24"/>
          <w:lang w:eastAsia="pl-PL"/>
        </w:rPr>
        <w:t>Zamawiający wezwie wykonawcę, którego oferta została najwyżej oceniona, do złożenia w wyznaczonym terminie, nie krótszym niż 5 dni od dnia wezwania następujących podmiotowych środków dowodowych:</w:t>
      </w:r>
    </w:p>
    <w:p w14:paraId="2EB572B3" w14:textId="77777777" w:rsidR="00D276A5" w:rsidRPr="00F722B7" w:rsidRDefault="00D276A5" w:rsidP="00B161D4">
      <w:pPr>
        <w:numPr>
          <w:ilvl w:val="1"/>
          <w:numId w:val="15"/>
        </w:numPr>
        <w:spacing w:after="0" w:line="240" w:lineRule="auto"/>
        <w:ind w:left="851"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aktualnego na dzień złożenia -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78378F" w14:textId="4B9B115C" w:rsidR="00D276A5" w:rsidRPr="00E23E60" w:rsidRDefault="00D276A5" w:rsidP="00B161D4">
      <w:pPr>
        <w:numPr>
          <w:ilvl w:val="1"/>
          <w:numId w:val="15"/>
        </w:numPr>
        <w:spacing w:after="0" w:line="240" w:lineRule="auto"/>
        <w:ind w:left="851" w:right="-426" w:hanging="283"/>
        <w:jc w:val="both"/>
        <w:rPr>
          <w:rFonts w:ascii="Arial Narrow" w:eastAsia="Times New Roman" w:hAnsi="Arial Narrow" w:cs="Times New Roman"/>
          <w:sz w:val="24"/>
          <w:szCs w:val="24"/>
          <w:lang w:eastAsia="pl-PL"/>
        </w:rPr>
      </w:pPr>
      <w:r w:rsidRPr="00E23E60">
        <w:rPr>
          <w:rFonts w:ascii="Arial Narrow" w:eastAsia="Times New Roman" w:hAnsi="Arial Narrow" w:cs="Times New Roman"/>
          <w:sz w:val="24"/>
          <w:szCs w:val="24"/>
          <w:lang w:eastAsia="pl-PL"/>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r w:rsidR="0041372A" w:rsidRPr="00E23E60">
        <w:rPr>
          <w:rFonts w:ascii="Arial Narrow" w:eastAsia="Times New Roman" w:hAnsi="Arial Narrow" w:cs="Times New Roman"/>
          <w:sz w:val="24"/>
          <w:szCs w:val="24"/>
          <w:lang w:eastAsia="pl-PL"/>
        </w:rPr>
        <w:t>,</w:t>
      </w:r>
    </w:p>
    <w:p w14:paraId="551C95CC" w14:textId="0B66438F" w:rsidR="0041372A" w:rsidRPr="00E23E60" w:rsidRDefault="0041372A" w:rsidP="0041372A">
      <w:pPr>
        <w:numPr>
          <w:ilvl w:val="1"/>
          <w:numId w:val="15"/>
        </w:numPr>
        <w:spacing w:after="0" w:line="240" w:lineRule="auto"/>
        <w:ind w:left="851" w:right="-426" w:hanging="283"/>
        <w:jc w:val="both"/>
        <w:rPr>
          <w:rFonts w:ascii="Arial Narrow" w:eastAsia="Times New Roman" w:hAnsi="Arial Narrow" w:cs="Times New Roman"/>
          <w:sz w:val="24"/>
          <w:szCs w:val="24"/>
          <w:lang w:eastAsia="pl-PL"/>
        </w:rPr>
      </w:pPr>
      <w:r w:rsidRPr="00E23E60">
        <w:rPr>
          <w:rFonts w:ascii="Arial Narrow" w:eastAsia="Times New Roman" w:hAnsi="Arial Narrow" w:cs="Times New Roman"/>
          <w:sz w:val="24"/>
          <w:szCs w:val="24"/>
        </w:rPr>
        <w:t xml:space="preserve">wykazu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Należy  wykazać, że Wykonawca wykonał należycie w okresie ostatnich 3 lat przed upływem terminu składania ofert, a jeżeli okres działalności jest krótszy w tym okresie co najmniej 1 zamówienie obejmujące swoim zakresem dostawę i montaż mebli przeznaczonych  na oddziały szpitalne o wartości nie mniejszej niż </w:t>
      </w:r>
      <w:r w:rsidR="00E23E60">
        <w:rPr>
          <w:rFonts w:ascii="Arial Narrow" w:eastAsia="Times New Roman" w:hAnsi="Arial Narrow" w:cs="Times New Roman"/>
          <w:sz w:val="24"/>
          <w:szCs w:val="24"/>
        </w:rPr>
        <w:t>200</w:t>
      </w:r>
      <w:r w:rsidRPr="00E23E60">
        <w:rPr>
          <w:rFonts w:ascii="Arial Narrow" w:eastAsia="Times New Roman" w:hAnsi="Arial Narrow" w:cs="Times New Roman"/>
          <w:sz w:val="24"/>
          <w:szCs w:val="24"/>
        </w:rPr>
        <w:t xml:space="preserve"> 000,00 zł brutto </w:t>
      </w:r>
    </w:p>
    <w:bookmarkEnd w:id="10"/>
    <w:p w14:paraId="70320146" w14:textId="77777777" w:rsidR="0041372A" w:rsidRPr="00E23E60" w:rsidRDefault="0041372A" w:rsidP="0041372A">
      <w:pPr>
        <w:spacing w:after="0" w:line="240" w:lineRule="auto"/>
        <w:ind w:right="-426"/>
        <w:jc w:val="both"/>
        <w:rPr>
          <w:rFonts w:ascii="Arial Narrow" w:eastAsia="Times New Roman" w:hAnsi="Arial Narrow" w:cs="Times New Roman"/>
          <w:sz w:val="24"/>
          <w:szCs w:val="24"/>
          <w:lang w:eastAsia="pl-PL"/>
        </w:rPr>
      </w:pPr>
    </w:p>
    <w:p w14:paraId="1DF80FEB" w14:textId="16B0E21B"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E23E60">
        <w:rPr>
          <w:rFonts w:ascii="Arial Narrow" w:eastAsia="Times New Roman" w:hAnsi="Arial Narrow" w:cs="Times New Roman"/>
          <w:sz w:val="24"/>
          <w:szCs w:val="24"/>
          <w:lang w:eastAsia="pl-PL"/>
        </w:rPr>
        <w:t>Jeżeli Wykonawca ma siedzibę lub miejsce zamieszkania poza terytorium Rzeczypospolitej Polskiej,</w:t>
      </w:r>
      <w:r w:rsidRPr="00F722B7">
        <w:rPr>
          <w:rFonts w:ascii="Arial Narrow" w:eastAsia="Times New Roman" w:hAnsi="Arial Narrow" w:cs="Times New Roman"/>
          <w:sz w:val="24"/>
          <w:szCs w:val="24"/>
          <w:lang w:eastAsia="pl-PL"/>
        </w:rPr>
        <w:t xml:space="preserve"> zamiast dokumentu, o który</w:t>
      </w:r>
      <w:r w:rsidR="00CC0ED3">
        <w:rPr>
          <w:rFonts w:ascii="Arial Narrow" w:eastAsia="Times New Roman" w:hAnsi="Arial Narrow" w:cs="Times New Roman"/>
          <w:sz w:val="24"/>
          <w:szCs w:val="24"/>
          <w:lang w:eastAsia="pl-PL"/>
        </w:rPr>
        <w:t>m</w:t>
      </w:r>
      <w:r w:rsidRPr="00F722B7">
        <w:rPr>
          <w:rFonts w:ascii="Arial Narrow" w:eastAsia="Times New Roman" w:hAnsi="Arial Narrow" w:cs="Times New Roman"/>
          <w:sz w:val="24"/>
          <w:szCs w:val="24"/>
          <w:lang w:eastAsia="pl-PL"/>
        </w:rPr>
        <w:t xml:space="preserve"> mowa w pkt. 1 </w:t>
      </w:r>
      <w:r w:rsidR="005246C9">
        <w:rPr>
          <w:rFonts w:ascii="Arial Narrow" w:eastAsia="Times New Roman" w:hAnsi="Arial Narrow" w:cs="Times New Roman"/>
          <w:sz w:val="24"/>
          <w:szCs w:val="24"/>
          <w:lang w:eastAsia="pl-PL"/>
        </w:rPr>
        <w:t xml:space="preserve">a) </w:t>
      </w:r>
      <w:r w:rsidRPr="00F722B7">
        <w:rPr>
          <w:rFonts w:ascii="Arial Narrow" w:eastAsia="Times New Roman" w:hAnsi="Arial Narrow" w:cs="Times New Roman"/>
          <w:sz w:val="24"/>
          <w:szCs w:val="24"/>
          <w:lang w:eastAsia="pl-PL"/>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74756009" w14:textId="1E94CA41"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005246C9">
        <w:rPr>
          <w:rFonts w:ascii="Arial Narrow" w:eastAsia="Times New Roman" w:hAnsi="Arial Narrow" w:cs="Times New Roman"/>
          <w:sz w:val="24"/>
          <w:szCs w:val="24"/>
          <w:lang w:eastAsia="pl-PL"/>
        </w:rPr>
        <w:t>Pzp</w:t>
      </w:r>
      <w:proofErr w:type="spellEnd"/>
      <w:r w:rsidRPr="00F722B7">
        <w:rPr>
          <w:rFonts w:ascii="Arial Narrow" w:eastAsia="Times New Roman" w:hAnsi="Arial Narrow" w:cs="Times New Roman"/>
          <w:sz w:val="24"/>
          <w:szCs w:val="24"/>
          <w:lang w:eastAsia="pl-PL"/>
        </w:rPr>
        <w:t xml:space="preserve"> dane umożliwiające dostęp do tych środków;</w:t>
      </w:r>
    </w:p>
    <w:p w14:paraId="55F22B02" w14:textId="77777777"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4668E1BD" w14:textId="7C3D797E"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 zakresie nieuregulowanym ustawą</w:t>
      </w:r>
      <w:r w:rsidR="005246C9">
        <w:rPr>
          <w:rFonts w:ascii="Arial Narrow" w:eastAsia="Times New Roman" w:hAnsi="Arial Narrow" w:cs="Times New Roman"/>
          <w:sz w:val="24"/>
          <w:szCs w:val="24"/>
          <w:lang w:eastAsia="pl-PL"/>
        </w:rPr>
        <w:t xml:space="preserve"> </w:t>
      </w:r>
      <w:r w:rsidRPr="00F722B7">
        <w:rPr>
          <w:rFonts w:ascii="Arial Narrow" w:eastAsia="Times New Roman" w:hAnsi="Arial Narrow" w:cs="Times New Roman"/>
          <w:sz w:val="24"/>
          <w:szCs w:val="24"/>
          <w:lang w:eastAsia="pl-PL"/>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F67A53" w14:textId="29674616" w:rsidR="005246C9" w:rsidRPr="00F722B7" w:rsidRDefault="005246C9" w:rsidP="005246C9">
      <w:pPr>
        <w:suppressAutoHyphens/>
        <w:spacing w:after="0" w:line="240" w:lineRule="auto"/>
        <w:ind w:left="567" w:right="-426" w:hanging="283"/>
        <w:jc w:val="both"/>
        <w:rPr>
          <w:rFonts w:ascii="Arial Narrow" w:eastAsia="Times New Roman" w:hAnsi="Arial Narrow" w:cs="Times New Roman"/>
          <w:sz w:val="24"/>
          <w:szCs w:val="24"/>
          <w:lang w:eastAsia="ar-SA"/>
        </w:rPr>
      </w:pPr>
    </w:p>
    <w:p w14:paraId="2B8E3F9D" w14:textId="77777777" w:rsidR="00D276A5" w:rsidRPr="00F722B7" w:rsidRDefault="00D276A5" w:rsidP="00F722B7">
      <w:pPr>
        <w:widowControl w:val="0"/>
        <w:numPr>
          <w:ilvl w:val="0"/>
          <w:numId w:val="2"/>
        </w:numPr>
        <w:tabs>
          <w:tab w:val="num" w:pos="0"/>
        </w:tabs>
        <w:autoSpaceDE w:val="0"/>
        <w:autoSpaceDN w:val="0"/>
        <w:adjustRightInd w:val="0"/>
        <w:spacing w:after="0" w:line="240" w:lineRule="auto"/>
        <w:ind w:left="284" w:right="-426" w:hanging="710"/>
        <w:jc w:val="both"/>
        <w:rPr>
          <w:rFonts w:ascii="Arial Narrow" w:eastAsia="Times New Roman" w:hAnsi="Arial Narrow" w:cs="Times New Roman"/>
          <w:b/>
          <w:bCs/>
          <w:sz w:val="24"/>
          <w:szCs w:val="24"/>
          <w:lang w:eastAsia="pl-PL"/>
        </w:rPr>
      </w:pPr>
      <w:r w:rsidRPr="00F722B7">
        <w:rPr>
          <w:rFonts w:ascii="Arial Narrow" w:eastAsia="Times New Roman" w:hAnsi="Arial Narrow" w:cs="Times New Roman"/>
          <w:b/>
          <w:bCs/>
          <w:sz w:val="24"/>
          <w:szCs w:val="24"/>
          <w:lang w:eastAsia="pl-PL"/>
        </w:rPr>
        <w:t xml:space="preserve">Wymagania dotyczące wadium </w:t>
      </w:r>
      <w:r w:rsidRPr="00F722B7">
        <w:rPr>
          <w:rFonts w:ascii="Arial Narrow" w:eastAsia="Times New Roman" w:hAnsi="Arial Narrow" w:cs="Times New Roman"/>
          <w:bCs/>
          <w:sz w:val="24"/>
          <w:szCs w:val="24"/>
          <w:lang w:eastAsia="pl-PL"/>
        </w:rPr>
        <w:t xml:space="preserve">– </w:t>
      </w:r>
      <w:r w:rsidRPr="00F722B7">
        <w:rPr>
          <w:rFonts w:ascii="Arial Narrow" w:eastAsia="Times New Roman" w:hAnsi="Arial Narrow" w:cs="Times New Roman"/>
          <w:sz w:val="24"/>
          <w:szCs w:val="24"/>
          <w:lang w:eastAsia="pl-PL"/>
        </w:rPr>
        <w:t>w tym postępowaniu wadium nie jest wymagane.</w:t>
      </w:r>
    </w:p>
    <w:p w14:paraId="0B2B2BAD" w14:textId="77777777" w:rsidR="00D276A5" w:rsidRPr="00F722B7" w:rsidRDefault="00D276A5" w:rsidP="00F722B7">
      <w:pPr>
        <w:widowControl w:val="0"/>
        <w:tabs>
          <w:tab w:val="num" w:pos="0"/>
        </w:tabs>
        <w:autoSpaceDE w:val="0"/>
        <w:autoSpaceDN w:val="0"/>
        <w:adjustRightInd w:val="0"/>
        <w:spacing w:after="0" w:line="240" w:lineRule="auto"/>
        <w:ind w:right="-426" w:hanging="710"/>
        <w:jc w:val="both"/>
        <w:rPr>
          <w:rFonts w:ascii="Arial Narrow" w:eastAsia="Times New Roman" w:hAnsi="Arial Narrow" w:cs="Times New Roman"/>
          <w:b/>
          <w:bCs/>
          <w:sz w:val="24"/>
          <w:szCs w:val="24"/>
          <w:lang w:eastAsia="pl-PL"/>
        </w:rPr>
      </w:pPr>
    </w:p>
    <w:p w14:paraId="123743D2" w14:textId="77777777" w:rsidR="00D276A5" w:rsidRPr="00F722B7" w:rsidRDefault="00D276A5" w:rsidP="00F722B7">
      <w:pPr>
        <w:widowControl w:val="0"/>
        <w:numPr>
          <w:ilvl w:val="0"/>
          <w:numId w:val="2"/>
        </w:numPr>
        <w:tabs>
          <w:tab w:val="num" w:pos="0"/>
        </w:tabs>
        <w:autoSpaceDE w:val="0"/>
        <w:autoSpaceDN w:val="0"/>
        <w:adjustRightInd w:val="0"/>
        <w:spacing w:after="0" w:line="240" w:lineRule="auto"/>
        <w:ind w:left="284" w:right="-426" w:hanging="710"/>
        <w:jc w:val="both"/>
        <w:rPr>
          <w:rFonts w:ascii="Arial Narrow" w:eastAsia="Times New Roman" w:hAnsi="Arial Narrow" w:cs="Times New Roman"/>
          <w:b/>
          <w:bCs/>
          <w:sz w:val="24"/>
          <w:szCs w:val="24"/>
          <w:lang w:eastAsia="pl-PL"/>
        </w:rPr>
      </w:pPr>
      <w:r w:rsidRPr="00F722B7">
        <w:rPr>
          <w:rFonts w:ascii="Arial Narrow" w:eastAsia="Times New Roman" w:hAnsi="Arial Narrow" w:cs="Times New Roman"/>
          <w:b/>
          <w:bCs/>
          <w:sz w:val="24"/>
          <w:szCs w:val="24"/>
          <w:lang w:eastAsia="pl-PL"/>
        </w:rPr>
        <w:t>Opis sposobu obliczenia ceny</w:t>
      </w:r>
    </w:p>
    <w:p w14:paraId="6D319D10"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shd w:val="clear" w:color="auto" w:fill="FFFFFF"/>
          <w:lang w:eastAsia="pl-PL"/>
        </w:rPr>
      </w:pPr>
      <w:r w:rsidRPr="00F722B7">
        <w:rPr>
          <w:rFonts w:ascii="Arial Narrow" w:eastAsia="Times New Roman" w:hAnsi="Arial Narrow" w:cs="Arial Narrow"/>
          <w:color w:val="000000"/>
          <w:sz w:val="24"/>
          <w:szCs w:val="24"/>
          <w:shd w:val="clear" w:color="auto" w:fill="FFFFFF"/>
          <w:lang w:eastAsia="pl-PL"/>
        </w:rPr>
        <w:t>Cena oferty uwzględnia wszystkie zobowiązania, musi być podana w polskich złotych, z wyodrębnieniem należnego podatku VAT – jeżeli występuje.</w:t>
      </w:r>
    </w:p>
    <w:p w14:paraId="23635D7C" w14:textId="77777777" w:rsidR="00D276A5" w:rsidRPr="00F722B7" w:rsidRDefault="00D276A5">
      <w:pPr>
        <w:widowControl w:val="0"/>
        <w:numPr>
          <w:ilvl w:val="0"/>
          <w:numId w:val="7"/>
        </w:numPr>
        <w:suppressAutoHyphens/>
        <w:autoSpaceDE w:val="0"/>
        <w:spacing w:after="0" w:line="240" w:lineRule="auto"/>
        <w:ind w:right="-426"/>
        <w:jc w:val="both"/>
        <w:rPr>
          <w:rFonts w:ascii="Arial Narrow" w:hAnsi="Arial Narrow" w:cs="Arial Narrow"/>
          <w:color w:val="000000"/>
          <w:sz w:val="24"/>
          <w:szCs w:val="24"/>
          <w:shd w:val="clear" w:color="auto" w:fill="FFFFFF"/>
          <w:lang w:eastAsia="pl-PL"/>
        </w:rPr>
      </w:pPr>
      <w:r w:rsidRPr="00F722B7">
        <w:rPr>
          <w:rFonts w:ascii="Arial Narrow" w:hAnsi="Arial Narrow" w:cs="Arial Narrow"/>
          <w:color w:val="000000"/>
          <w:sz w:val="24"/>
          <w:szCs w:val="24"/>
          <w:shd w:val="clear" w:color="auto" w:fill="FFFFFF"/>
          <w:lang w:eastAsia="pl-PL"/>
        </w:rPr>
        <w:t>Cena podana w ofercie powinna obejmować wszystkie koszty i składniki związane z wykonaniem zamówienia.</w:t>
      </w:r>
    </w:p>
    <w:p w14:paraId="36061C77" w14:textId="72566B25"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color w:val="000000"/>
          <w:sz w:val="24"/>
          <w:szCs w:val="24"/>
          <w:shd w:val="clear" w:color="auto" w:fill="FFFFFF"/>
          <w:lang w:eastAsia="pl-PL"/>
        </w:rPr>
      </w:pPr>
      <w:r w:rsidRPr="00F722B7">
        <w:rPr>
          <w:rFonts w:ascii="Arial Narrow" w:eastAsia="Times New Roman" w:hAnsi="Arial Narrow" w:cs="Arial Narrow"/>
          <w:color w:val="000000"/>
          <w:sz w:val="24"/>
          <w:szCs w:val="24"/>
          <w:shd w:val="clear" w:color="auto" w:fill="FFFFFF"/>
          <w:lang w:eastAsia="pl-PL"/>
        </w:rPr>
        <w:t xml:space="preserve">Cena może być tylko jedna, </w:t>
      </w:r>
      <w:r w:rsidRPr="00F722B7">
        <w:rPr>
          <w:rFonts w:ascii="Arial Narrow" w:eastAsia="Times New Roman" w:hAnsi="Arial Narrow" w:cs="Times New Roman"/>
          <w:sz w:val="24"/>
          <w:szCs w:val="24"/>
          <w:lang w:eastAsia="pl-PL"/>
        </w:rPr>
        <w:t>nie dopuszcza się wariantowości cen</w:t>
      </w:r>
      <w:r w:rsidR="00317ABA">
        <w:rPr>
          <w:rFonts w:ascii="Arial Narrow" w:eastAsia="Times New Roman" w:hAnsi="Arial Narrow" w:cs="Times New Roman"/>
          <w:sz w:val="24"/>
          <w:szCs w:val="24"/>
          <w:lang w:eastAsia="pl-PL"/>
        </w:rPr>
        <w:t>.</w:t>
      </w:r>
    </w:p>
    <w:p w14:paraId="237EC079" w14:textId="78596805"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lang w:eastAsia="pl-PL"/>
        </w:rPr>
      </w:pPr>
      <w:r w:rsidRPr="00F722B7">
        <w:rPr>
          <w:rFonts w:ascii="Arial Narrow" w:eastAsia="Times New Roman" w:hAnsi="Arial Narrow" w:cs="Times New Roman"/>
          <w:sz w:val="24"/>
          <w:szCs w:val="24"/>
          <w:lang w:eastAsia="pl-PL"/>
        </w:rPr>
        <w:t xml:space="preserve">Wykonawca cenę oferty podaje w odpowiednio wypełnionym Formularzu oferty i Formularzu </w:t>
      </w:r>
      <w:r w:rsidR="00317ABA">
        <w:rPr>
          <w:rFonts w:ascii="Arial Narrow" w:eastAsia="Times New Roman" w:hAnsi="Arial Narrow" w:cs="Times New Roman"/>
          <w:sz w:val="24"/>
          <w:szCs w:val="24"/>
          <w:lang w:eastAsia="pl-PL"/>
        </w:rPr>
        <w:t xml:space="preserve">asortymentowo - </w:t>
      </w:r>
      <w:r w:rsidRPr="00F722B7">
        <w:rPr>
          <w:rFonts w:ascii="Arial Narrow" w:eastAsia="Times New Roman" w:hAnsi="Arial Narrow" w:cs="Times New Roman"/>
          <w:sz w:val="24"/>
          <w:szCs w:val="24"/>
          <w:lang w:eastAsia="pl-PL"/>
        </w:rPr>
        <w:t>cenowym, stanowiących załączniki do niniejszej specyfikacji.</w:t>
      </w:r>
    </w:p>
    <w:p w14:paraId="50AAA11F"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lang w:eastAsia="pl-PL"/>
        </w:rPr>
      </w:pPr>
      <w:r w:rsidRPr="00F722B7">
        <w:rPr>
          <w:rFonts w:ascii="Arial Narrow" w:eastAsia="Times New Roman" w:hAnsi="Arial Narrow" w:cs="Times New Roman"/>
          <w:sz w:val="24"/>
          <w:szCs w:val="24"/>
          <w:lang w:eastAsia="pl-PL"/>
        </w:rPr>
        <w:t xml:space="preserve">Zamawiający nie dopuszcza rozliczeń w walutach obcych. </w:t>
      </w:r>
    </w:p>
    <w:p w14:paraId="3CF400D2"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lang w:eastAsia="pl-PL"/>
        </w:rPr>
      </w:pPr>
      <w:r w:rsidRPr="00F722B7">
        <w:rPr>
          <w:rFonts w:ascii="Arial Narrow" w:eastAsia="Times New Roman" w:hAnsi="Arial Narrow" w:cs="Times New Roman"/>
          <w:sz w:val="24"/>
          <w:szCs w:val="24"/>
          <w:lang w:eastAsia="pl-PL"/>
        </w:rPr>
        <w:t xml:space="preserve">Jeżeli w postępowaniu zostanie złożona oferta, której wybór prowadziłby do powstania u zamawiającego </w:t>
      </w:r>
      <w:r w:rsidRPr="00F722B7">
        <w:rPr>
          <w:rFonts w:ascii="Arial Narrow" w:eastAsia="Times New Roman" w:hAnsi="Arial Narrow" w:cs="Times New Roman"/>
          <w:sz w:val="24"/>
          <w:szCs w:val="24"/>
          <w:lang w:eastAsia="pl-PL"/>
        </w:rPr>
        <w:lastRenderedPageBreak/>
        <w:t xml:space="preserve">obowiązku podatkowego zgodnie z przepisami o podatku od towarów i usług, zamawiający w celu oceny takiej oferty dolicza do przedstawionej w niej ceny podatek od towarów i usług, który miałby obowiązek rozliczyć zgodnie z tymi przepisami. </w:t>
      </w:r>
      <w:r w:rsidRPr="00F722B7">
        <w:rPr>
          <w:rFonts w:ascii="Arial Narrow" w:eastAsia="Times New Roman" w:hAnsi="Arial Narrow" w:cs="Times New Roman"/>
          <w:b/>
          <w:sz w:val="24"/>
          <w:szCs w:val="24"/>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722B7">
        <w:rPr>
          <w:rFonts w:ascii="Arial Narrow" w:eastAsia="Times New Roman" w:hAnsi="Arial Narrow" w:cs="Times New Roman"/>
          <w:sz w:val="24"/>
          <w:szCs w:val="24"/>
          <w:lang w:eastAsia="pl-PL"/>
        </w:rPr>
        <w:t xml:space="preserve"> </w:t>
      </w:r>
    </w:p>
    <w:p w14:paraId="0F3EBE67" w14:textId="77777777" w:rsidR="00D276A5" w:rsidRPr="00EB4CB3" w:rsidRDefault="00D276A5" w:rsidP="00D276A5">
      <w:pPr>
        <w:spacing w:after="0" w:line="20" w:lineRule="exact"/>
        <w:ind w:right="50"/>
        <w:rPr>
          <w:rFonts w:ascii="Arial Narrow" w:eastAsia="Times New Roman" w:hAnsi="Arial Narrow" w:cs="Times New Roman"/>
          <w:lang w:eastAsia="pl-PL"/>
        </w:rPr>
      </w:pPr>
      <w:bookmarkStart w:id="11" w:name="page12"/>
      <w:bookmarkEnd w:id="11"/>
    </w:p>
    <w:p w14:paraId="751B34E1" w14:textId="77777777" w:rsidR="00D276A5" w:rsidRPr="00EB4CB3" w:rsidRDefault="00D276A5" w:rsidP="00D276A5">
      <w:pPr>
        <w:spacing w:after="0" w:line="200" w:lineRule="exact"/>
        <w:ind w:right="50"/>
        <w:rPr>
          <w:rFonts w:ascii="Arial Narrow" w:eastAsia="Times New Roman" w:hAnsi="Arial Narrow" w:cs="Times New Roman"/>
          <w:lang w:eastAsia="pl-PL"/>
        </w:rPr>
      </w:pPr>
    </w:p>
    <w:p w14:paraId="2FC8962C" w14:textId="77777777" w:rsidR="00D276A5" w:rsidRPr="00F722B7" w:rsidRDefault="00D276A5" w:rsidP="00F722B7">
      <w:pPr>
        <w:widowControl w:val="0"/>
        <w:numPr>
          <w:ilvl w:val="0"/>
          <w:numId w:val="2"/>
        </w:numPr>
        <w:tabs>
          <w:tab w:val="num" w:pos="0"/>
        </w:tabs>
        <w:autoSpaceDE w:val="0"/>
        <w:autoSpaceDN w:val="0"/>
        <w:adjustRightInd w:val="0"/>
        <w:spacing w:after="0" w:line="240" w:lineRule="auto"/>
        <w:ind w:left="426" w:right="-426" w:hanging="852"/>
        <w:jc w:val="both"/>
        <w:rPr>
          <w:rFonts w:ascii="Arial Narrow" w:eastAsia="Times New Roman" w:hAnsi="Arial Narrow" w:cs="Arial Narrow"/>
          <w:b/>
          <w:sz w:val="24"/>
          <w:szCs w:val="24"/>
          <w:lang w:eastAsia="pl-PL"/>
        </w:rPr>
      </w:pPr>
      <w:r w:rsidRPr="00F722B7">
        <w:rPr>
          <w:rFonts w:ascii="Arial Narrow" w:eastAsia="Times New Roman" w:hAnsi="Arial Narrow" w:cs="Arial"/>
          <w:b/>
          <w:sz w:val="24"/>
          <w:szCs w:val="24"/>
          <w:lang w:eastAsia="pl-PL"/>
        </w:rPr>
        <w:t xml:space="preserve">Opis kryteriów, </w:t>
      </w:r>
      <w:r w:rsidRPr="00F722B7">
        <w:rPr>
          <w:rFonts w:ascii="Arial Narrow" w:eastAsia="Times New Roman" w:hAnsi="Arial Narrow" w:cs="Times New Roman"/>
          <w:b/>
          <w:sz w:val="24"/>
          <w:szCs w:val="24"/>
          <w:lang w:eastAsia="pl-PL"/>
        </w:rPr>
        <w:t>którymi zamawiający będzie się kierował przy wyborze oferty</w:t>
      </w:r>
      <w:r w:rsidRPr="00F722B7">
        <w:rPr>
          <w:rFonts w:ascii="Arial Narrow" w:eastAsia="Times New Roman" w:hAnsi="Arial Narrow" w:cs="Times New Roman"/>
          <w:b/>
          <w:color w:val="000000"/>
          <w:sz w:val="24"/>
          <w:szCs w:val="24"/>
          <w:lang w:eastAsia="pl-PL"/>
        </w:rPr>
        <w:t>:</w:t>
      </w:r>
    </w:p>
    <w:p w14:paraId="6405BB05" w14:textId="623FB6CC" w:rsidR="00E23E17" w:rsidRPr="00FA5DBC" w:rsidRDefault="00FA5DBC" w:rsidP="00FA5DBC">
      <w:pPr>
        <w:pStyle w:val="Akapitzlist"/>
        <w:widowControl w:val="0"/>
        <w:numPr>
          <w:ilvl w:val="3"/>
          <w:numId w:val="2"/>
        </w:numPr>
        <w:tabs>
          <w:tab w:val="clear" w:pos="2880"/>
        </w:tabs>
        <w:autoSpaceDE w:val="0"/>
        <w:autoSpaceDN w:val="0"/>
        <w:adjustRightInd w:val="0"/>
        <w:ind w:left="284" w:right="-426" w:hanging="284"/>
        <w:jc w:val="both"/>
        <w:rPr>
          <w:rFonts w:ascii="Arial Narrow" w:eastAsia="Times New Roman" w:hAnsi="Arial Narrow" w:cs="Arial Narrow"/>
        </w:rPr>
      </w:pPr>
      <w:r w:rsidRPr="00FA5DBC">
        <w:rPr>
          <w:rFonts w:ascii="Arial Narrow" w:eastAsia="Times New Roman" w:hAnsi="Arial Narrow" w:cs="Arial Narrow"/>
        </w:rPr>
        <w:t>W</w:t>
      </w:r>
      <w:r w:rsidR="00E23E17" w:rsidRPr="00FA5DBC">
        <w:rPr>
          <w:rFonts w:ascii="Arial Narrow" w:eastAsia="Times New Roman" w:hAnsi="Arial Narrow" w:cs="Arial Narrow"/>
        </w:rPr>
        <w:t xml:space="preserve"> przedmiotowym postępowaniu wybór ofert zostanie dokonany na podstawie następujących kryteriów:</w:t>
      </w:r>
    </w:p>
    <w:p w14:paraId="4D99833E" w14:textId="77777777" w:rsidR="00E23E17" w:rsidRPr="00FA5DBC" w:rsidRDefault="00E23E17" w:rsidP="00E23E17">
      <w:pPr>
        <w:widowControl w:val="0"/>
        <w:autoSpaceDE w:val="0"/>
        <w:autoSpaceDN w:val="0"/>
        <w:adjustRightInd w:val="0"/>
        <w:spacing w:after="0" w:line="240" w:lineRule="auto"/>
        <w:ind w:left="360" w:right="50"/>
        <w:jc w:val="both"/>
        <w:rPr>
          <w:rFonts w:ascii="Arial Narrow" w:eastAsia="Times New Roman" w:hAnsi="Arial Narrow" w:cs="Times New Roman"/>
          <w:b/>
          <w:bCs/>
          <w:sz w:val="24"/>
          <w:szCs w:val="24"/>
          <w:lang w:eastAsia="pl-PL"/>
        </w:rPr>
      </w:pPr>
    </w:p>
    <w:tbl>
      <w:tblPr>
        <w:tblW w:w="0" w:type="auto"/>
        <w:tblInd w:w="398" w:type="dxa"/>
        <w:tblLayout w:type="fixed"/>
        <w:tblCellMar>
          <w:left w:w="70" w:type="dxa"/>
          <w:right w:w="70" w:type="dxa"/>
        </w:tblCellMar>
        <w:tblLook w:val="0000" w:firstRow="0" w:lastRow="0" w:firstColumn="0" w:lastColumn="0" w:noHBand="0" w:noVBand="0"/>
      </w:tblPr>
      <w:tblGrid>
        <w:gridCol w:w="461"/>
        <w:gridCol w:w="4109"/>
        <w:gridCol w:w="2160"/>
        <w:gridCol w:w="2220"/>
      </w:tblGrid>
      <w:tr w:rsidR="00E23E17" w:rsidRPr="00FA5DBC" w14:paraId="72C27B87" w14:textId="77777777" w:rsidTr="0041696E">
        <w:trPr>
          <w:trHeight w:val="237"/>
        </w:trPr>
        <w:tc>
          <w:tcPr>
            <w:tcW w:w="461" w:type="dxa"/>
            <w:tcBorders>
              <w:top w:val="single" w:sz="4" w:space="0" w:color="000000"/>
              <w:left w:val="single" w:sz="4" w:space="0" w:color="000000"/>
              <w:bottom w:val="single" w:sz="4" w:space="0" w:color="000000"/>
            </w:tcBorders>
            <w:shd w:val="clear" w:color="auto" w:fill="auto"/>
            <w:vAlign w:val="center"/>
          </w:tcPr>
          <w:p w14:paraId="154CB645" w14:textId="77777777" w:rsidR="00E23E17" w:rsidRPr="00FA5DBC" w:rsidRDefault="00E23E17" w:rsidP="00E23E17">
            <w:pPr>
              <w:spacing w:after="0" w:line="240" w:lineRule="auto"/>
              <w:ind w:right="50"/>
              <w:jc w:val="center"/>
              <w:rPr>
                <w:rFonts w:ascii="Arial Narrow" w:eastAsia="Times New Roman" w:hAnsi="Arial Narrow" w:cs="Arial Narrow"/>
                <w:bCs/>
                <w:sz w:val="24"/>
                <w:szCs w:val="24"/>
                <w:lang w:eastAsia="pl-PL"/>
              </w:rPr>
            </w:pPr>
            <w:r w:rsidRPr="00FA5DBC">
              <w:rPr>
                <w:rFonts w:ascii="Arial Narrow" w:eastAsia="Times New Roman" w:hAnsi="Arial Narrow" w:cs="Arial Narrow"/>
                <w:bCs/>
                <w:sz w:val="24"/>
                <w:szCs w:val="24"/>
                <w:lang w:eastAsia="pl-PL"/>
              </w:rPr>
              <w:t>l.p.</w:t>
            </w:r>
          </w:p>
        </w:tc>
        <w:tc>
          <w:tcPr>
            <w:tcW w:w="4109" w:type="dxa"/>
            <w:tcBorders>
              <w:top w:val="single" w:sz="4" w:space="0" w:color="000000"/>
              <w:left w:val="single" w:sz="4" w:space="0" w:color="000000"/>
              <w:bottom w:val="single" w:sz="4" w:space="0" w:color="000000"/>
            </w:tcBorders>
            <w:shd w:val="clear" w:color="auto" w:fill="auto"/>
            <w:vAlign w:val="center"/>
          </w:tcPr>
          <w:p w14:paraId="3AF93940" w14:textId="77777777" w:rsidR="00E23E17" w:rsidRPr="00FA5DBC" w:rsidRDefault="00E23E17" w:rsidP="00E23E17">
            <w:pPr>
              <w:spacing w:after="0" w:line="240" w:lineRule="auto"/>
              <w:ind w:right="50"/>
              <w:jc w:val="center"/>
              <w:rPr>
                <w:rFonts w:ascii="Arial Narrow" w:eastAsia="Times New Roman" w:hAnsi="Arial Narrow" w:cs="Arial Narrow"/>
                <w:bCs/>
                <w:sz w:val="24"/>
                <w:szCs w:val="24"/>
                <w:lang w:eastAsia="pl-PL"/>
              </w:rPr>
            </w:pPr>
            <w:r w:rsidRPr="00FA5DBC">
              <w:rPr>
                <w:rFonts w:ascii="Arial Narrow" w:eastAsia="Times New Roman" w:hAnsi="Arial Narrow" w:cs="Arial Narrow"/>
                <w:bCs/>
                <w:sz w:val="24"/>
                <w:szCs w:val="24"/>
                <w:lang w:eastAsia="pl-PL"/>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06163155" w14:textId="77777777" w:rsidR="00E23E17" w:rsidRPr="00FA5DBC" w:rsidRDefault="00E23E17" w:rsidP="00E23E17">
            <w:pPr>
              <w:spacing w:after="0" w:line="240" w:lineRule="auto"/>
              <w:ind w:right="50"/>
              <w:jc w:val="center"/>
              <w:rPr>
                <w:rFonts w:ascii="Arial Narrow" w:eastAsia="Times New Roman" w:hAnsi="Arial Narrow" w:cs="Arial Narrow"/>
                <w:bCs/>
                <w:sz w:val="24"/>
                <w:szCs w:val="24"/>
                <w:lang w:eastAsia="pl-PL"/>
              </w:rPr>
            </w:pPr>
            <w:r w:rsidRPr="00FA5DBC">
              <w:rPr>
                <w:rFonts w:ascii="Arial Narrow" w:eastAsia="Times New Roman" w:hAnsi="Arial Narrow" w:cs="Arial Narrow"/>
                <w:bCs/>
                <w:sz w:val="24"/>
                <w:szCs w:val="24"/>
                <w:lang w:eastAsia="pl-PL"/>
              </w:rPr>
              <w:t>Waga</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3EA2" w14:textId="77777777" w:rsidR="00E23E17" w:rsidRPr="00FA5DBC" w:rsidRDefault="00E23E17" w:rsidP="00E23E17">
            <w:pPr>
              <w:spacing w:after="0" w:line="240" w:lineRule="auto"/>
              <w:ind w:right="50"/>
              <w:jc w:val="center"/>
              <w:rPr>
                <w:rFonts w:ascii="Arial Narrow" w:eastAsia="Times New Roman" w:hAnsi="Arial Narrow" w:cs="Times New Roman"/>
                <w:sz w:val="24"/>
                <w:szCs w:val="24"/>
                <w:lang w:eastAsia="pl-PL"/>
              </w:rPr>
            </w:pPr>
            <w:r w:rsidRPr="00FA5DBC">
              <w:rPr>
                <w:rFonts w:ascii="Arial Narrow" w:eastAsia="Times New Roman" w:hAnsi="Arial Narrow" w:cs="Arial Narrow"/>
                <w:bCs/>
                <w:sz w:val="24"/>
                <w:szCs w:val="24"/>
                <w:lang w:eastAsia="pl-PL"/>
              </w:rPr>
              <w:t>Symbol kryterium</w:t>
            </w:r>
          </w:p>
        </w:tc>
      </w:tr>
      <w:tr w:rsidR="00E23E17" w:rsidRPr="0040284D" w14:paraId="6BCA5929" w14:textId="77777777" w:rsidTr="0041696E">
        <w:trPr>
          <w:trHeight w:val="270"/>
        </w:trPr>
        <w:tc>
          <w:tcPr>
            <w:tcW w:w="461" w:type="dxa"/>
            <w:tcBorders>
              <w:top w:val="single" w:sz="4" w:space="0" w:color="000000"/>
              <w:left w:val="single" w:sz="4" w:space="0" w:color="000000"/>
              <w:bottom w:val="single" w:sz="4" w:space="0" w:color="000000"/>
            </w:tcBorders>
            <w:shd w:val="clear" w:color="auto" w:fill="auto"/>
            <w:vAlign w:val="center"/>
          </w:tcPr>
          <w:p w14:paraId="2A09F077" w14:textId="77777777" w:rsidR="00E23E17" w:rsidRPr="0040284D" w:rsidRDefault="00E23E17" w:rsidP="00E23E17">
            <w:pPr>
              <w:spacing w:after="0" w:line="240" w:lineRule="auto"/>
              <w:ind w:right="50"/>
              <w:jc w:val="center"/>
              <w:rPr>
                <w:rFonts w:ascii="Arial Narrow" w:eastAsia="Times New Roman" w:hAnsi="Arial Narrow" w:cs="Arial Narrow"/>
                <w:bCs/>
                <w:sz w:val="24"/>
                <w:szCs w:val="24"/>
                <w:lang w:eastAsia="pl-PL"/>
              </w:rPr>
            </w:pPr>
            <w:r w:rsidRPr="0040284D">
              <w:rPr>
                <w:rFonts w:ascii="Arial Narrow" w:eastAsia="Times New Roman" w:hAnsi="Arial Narrow" w:cs="Arial Narrow"/>
                <w:bCs/>
                <w:sz w:val="24"/>
                <w:szCs w:val="24"/>
                <w:lang w:eastAsia="pl-PL"/>
              </w:rPr>
              <w:t>1.</w:t>
            </w:r>
          </w:p>
        </w:tc>
        <w:tc>
          <w:tcPr>
            <w:tcW w:w="4109" w:type="dxa"/>
            <w:tcBorders>
              <w:top w:val="single" w:sz="4" w:space="0" w:color="000000"/>
              <w:left w:val="single" w:sz="4" w:space="0" w:color="000000"/>
              <w:bottom w:val="single" w:sz="4" w:space="0" w:color="000000"/>
            </w:tcBorders>
            <w:shd w:val="clear" w:color="auto" w:fill="auto"/>
            <w:vAlign w:val="center"/>
          </w:tcPr>
          <w:p w14:paraId="5A5AD9F9" w14:textId="77777777" w:rsidR="00E23E17" w:rsidRPr="0040284D" w:rsidRDefault="00E23E17" w:rsidP="00E23E17">
            <w:pPr>
              <w:spacing w:after="0" w:line="240" w:lineRule="auto"/>
              <w:ind w:right="50"/>
              <w:rPr>
                <w:rFonts w:ascii="Arial Narrow" w:eastAsia="Times New Roman" w:hAnsi="Arial Narrow" w:cs="Arial Narrow"/>
                <w:bCs/>
                <w:sz w:val="24"/>
                <w:szCs w:val="24"/>
                <w:lang w:eastAsia="pl-PL"/>
              </w:rPr>
            </w:pPr>
            <w:r w:rsidRPr="0040284D">
              <w:rPr>
                <w:rFonts w:ascii="Arial Narrow" w:eastAsia="Times New Roman" w:hAnsi="Arial Narrow" w:cs="Arial Narrow"/>
                <w:bCs/>
                <w:sz w:val="24"/>
                <w:szCs w:val="24"/>
                <w:lang w:eastAsia="pl-PL"/>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6A691001" w14:textId="77777777" w:rsidR="00E23E17" w:rsidRPr="0040284D" w:rsidRDefault="00E23E17" w:rsidP="00E23E17">
            <w:pPr>
              <w:spacing w:after="0" w:line="240" w:lineRule="auto"/>
              <w:ind w:right="50"/>
              <w:jc w:val="center"/>
              <w:rPr>
                <w:rFonts w:ascii="Arial Narrow" w:eastAsia="Times New Roman" w:hAnsi="Arial Narrow" w:cs="Arial Narrow"/>
                <w:bCs/>
                <w:i/>
                <w:iCs/>
                <w:sz w:val="24"/>
                <w:szCs w:val="24"/>
                <w:lang w:eastAsia="pl-PL"/>
              </w:rPr>
            </w:pPr>
            <w:r w:rsidRPr="0040284D">
              <w:rPr>
                <w:rFonts w:ascii="Arial Narrow" w:eastAsia="Times New Roman" w:hAnsi="Arial Narrow" w:cs="Arial Narrow"/>
                <w:bCs/>
                <w:sz w:val="24"/>
                <w:szCs w:val="24"/>
                <w:lang w:eastAsia="pl-PL"/>
              </w:rPr>
              <w:t>92%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DB71" w14:textId="77777777" w:rsidR="00E23E17" w:rsidRPr="0040284D" w:rsidRDefault="00E23E17" w:rsidP="00E23E17">
            <w:pPr>
              <w:spacing w:after="0" w:line="240" w:lineRule="auto"/>
              <w:ind w:right="50"/>
              <w:jc w:val="center"/>
              <w:rPr>
                <w:rFonts w:ascii="Arial Narrow" w:eastAsia="Times New Roman" w:hAnsi="Arial Narrow" w:cs="Times New Roman"/>
                <w:bCs/>
                <w:sz w:val="24"/>
                <w:szCs w:val="24"/>
                <w:lang w:eastAsia="pl-PL"/>
              </w:rPr>
            </w:pPr>
            <w:r w:rsidRPr="0040284D">
              <w:rPr>
                <w:rFonts w:ascii="Arial Narrow" w:eastAsia="Times New Roman" w:hAnsi="Arial Narrow" w:cs="Arial Narrow"/>
                <w:bCs/>
                <w:i/>
                <w:iCs/>
                <w:sz w:val="24"/>
                <w:szCs w:val="24"/>
                <w:lang w:eastAsia="pl-PL"/>
              </w:rPr>
              <w:t>C</w:t>
            </w:r>
          </w:p>
        </w:tc>
      </w:tr>
      <w:tr w:rsidR="00E23E17" w:rsidRPr="0040284D" w14:paraId="334984B2" w14:textId="77777777" w:rsidTr="0041696E">
        <w:trPr>
          <w:trHeight w:val="259"/>
        </w:trPr>
        <w:tc>
          <w:tcPr>
            <w:tcW w:w="461" w:type="dxa"/>
            <w:tcBorders>
              <w:top w:val="single" w:sz="4" w:space="0" w:color="000000"/>
              <w:left w:val="single" w:sz="4" w:space="0" w:color="000000"/>
              <w:bottom w:val="single" w:sz="4" w:space="0" w:color="000000"/>
            </w:tcBorders>
            <w:shd w:val="clear" w:color="auto" w:fill="auto"/>
            <w:vAlign w:val="center"/>
          </w:tcPr>
          <w:p w14:paraId="4CCB754D" w14:textId="77777777" w:rsidR="00E23E17" w:rsidRPr="0040284D" w:rsidRDefault="00E23E17" w:rsidP="00E23E17">
            <w:pPr>
              <w:spacing w:after="0" w:line="240" w:lineRule="auto"/>
              <w:ind w:right="50"/>
              <w:jc w:val="center"/>
              <w:rPr>
                <w:rFonts w:ascii="Arial Narrow" w:eastAsia="Times New Roman" w:hAnsi="Arial Narrow" w:cs="Arial Narrow"/>
                <w:bCs/>
                <w:sz w:val="24"/>
                <w:szCs w:val="24"/>
                <w:lang w:eastAsia="pl-PL"/>
              </w:rPr>
            </w:pPr>
            <w:r w:rsidRPr="0040284D">
              <w:rPr>
                <w:rFonts w:ascii="Arial Narrow" w:eastAsia="Times New Roman" w:hAnsi="Arial Narrow" w:cs="Arial Narrow"/>
                <w:bCs/>
                <w:sz w:val="24"/>
                <w:szCs w:val="24"/>
                <w:lang w:eastAsia="pl-PL"/>
              </w:rPr>
              <w:t>2.</w:t>
            </w:r>
          </w:p>
        </w:tc>
        <w:tc>
          <w:tcPr>
            <w:tcW w:w="4109" w:type="dxa"/>
            <w:tcBorders>
              <w:top w:val="single" w:sz="4" w:space="0" w:color="000000"/>
              <w:left w:val="single" w:sz="4" w:space="0" w:color="000000"/>
              <w:bottom w:val="single" w:sz="4" w:space="0" w:color="000000"/>
            </w:tcBorders>
            <w:shd w:val="clear" w:color="auto" w:fill="auto"/>
            <w:vAlign w:val="center"/>
          </w:tcPr>
          <w:p w14:paraId="345FEB1B" w14:textId="77777777" w:rsidR="00E23E17" w:rsidRPr="0040284D" w:rsidRDefault="00E23E17" w:rsidP="00E23E17">
            <w:pPr>
              <w:spacing w:after="0" w:line="240" w:lineRule="auto"/>
              <w:ind w:right="50"/>
              <w:rPr>
                <w:rFonts w:ascii="Arial Narrow" w:eastAsia="Times New Roman" w:hAnsi="Arial Narrow" w:cs="Arial Narrow"/>
                <w:bCs/>
                <w:sz w:val="24"/>
                <w:szCs w:val="24"/>
                <w:lang w:eastAsia="pl-PL"/>
              </w:rPr>
            </w:pPr>
            <w:r w:rsidRPr="0040284D">
              <w:rPr>
                <w:rFonts w:ascii="Arial Narrow" w:eastAsia="Times New Roman" w:hAnsi="Arial Narrow" w:cs="Arial Narrow"/>
                <w:bCs/>
                <w:sz w:val="24"/>
                <w:szCs w:val="24"/>
                <w:lang w:eastAsia="pl-PL"/>
              </w:rPr>
              <w:t>Okres gwarancji i rękojmi</w:t>
            </w:r>
          </w:p>
        </w:tc>
        <w:tc>
          <w:tcPr>
            <w:tcW w:w="2160" w:type="dxa"/>
            <w:tcBorders>
              <w:top w:val="single" w:sz="4" w:space="0" w:color="000000"/>
              <w:left w:val="single" w:sz="4" w:space="0" w:color="000000"/>
              <w:bottom w:val="single" w:sz="4" w:space="0" w:color="000000"/>
            </w:tcBorders>
            <w:shd w:val="clear" w:color="auto" w:fill="auto"/>
            <w:vAlign w:val="center"/>
          </w:tcPr>
          <w:p w14:paraId="5ECB465F" w14:textId="77777777" w:rsidR="00E23E17" w:rsidRPr="0040284D" w:rsidRDefault="00E23E17" w:rsidP="00E23E17">
            <w:pPr>
              <w:spacing w:after="0" w:line="240" w:lineRule="auto"/>
              <w:ind w:right="50"/>
              <w:jc w:val="center"/>
              <w:rPr>
                <w:rFonts w:ascii="Arial Narrow" w:eastAsia="Times New Roman" w:hAnsi="Arial Narrow" w:cs="Arial Narrow"/>
                <w:bCs/>
                <w:sz w:val="24"/>
                <w:szCs w:val="24"/>
                <w:lang w:eastAsia="pl-PL"/>
              </w:rPr>
            </w:pPr>
            <w:r w:rsidRPr="0040284D">
              <w:rPr>
                <w:rFonts w:ascii="Arial Narrow" w:eastAsia="Times New Roman" w:hAnsi="Arial Narrow" w:cs="Arial Narrow"/>
                <w:bCs/>
                <w:sz w:val="24"/>
                <w:szCs w:val="24"/>
                <w:lang w:eastAsia="pl-PL"/>
              </w:rPr>
              <w:t>8%</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8301" w14:textId="77777777" w:rsidR="00E23E17" w:rsidRPr="0040284D" w:rsidRDefault="00E23E17" w:rsidP="00E23E17">
            <w:pPr>
              <w:spacing w:after="0" w:line="240" w:lineRule="auto"/>
              <w:ind w:right="50"/>
              <w:jc w:val="center"/>
              <w:rPr>
                <w:rFonts w:ascii="Arial Narrow" w:eastAsia="Times New Roman" w:hAnsi="Arial Narrow" w:cs="Arial Narrow"/>
                <w:bCs/>
                <w:i/>
                <w:iCs/>
                <w:sz w:val="24"/>
                <w:szCs w:val="24"/>
                <w:lang w:eastAsia="pl-PL"/>
              </w:rPr>
            </w:pPr>
            <w:r w:rsidRPr="0040284D">
              <w:rPr>
                <w:rFonts w:ascii="Arial Narrow" w:eastAsia="Times New Roman" w:hAnsi="Arial Narrow" w:cs="Arial Narrow"/>
                <w:bCs/>
                <w:i/>
                <w:iCs/>
                <w:sz w:val="24"/>
                <w:szCs w:val="24"/>
                <w:lang w:eastAsia="pl-PL"/>
              </w:rPr>
              <w:t>G</w:t>
            </w:r>
          </w:p>
        </w:tc>
      </w:tr>
    </w:tbl>
    <w:p w14:paraId="26747782" w14:textId="77777777" w:rsidR="00E23E17" w:rsidRPr="0040284D" w:rsidRDefault="00E23E17" w:rsidP="00E23E17">
      <w:pPr>
        <w:widowControl w:val="0"/>
        <w:autoSpaceDE w:val="0"/>
        <w:autoSpaceDN w:val="0"/>
        <w:adjustRightInd w:val="0"/>
        <w:spacing w:after="0" w:line="240" w:lineRule="auto"/>
        <w:ind w:left="360" w:right="50"/>
        <w:jc w:val="both"/>
        <w:rPr>
          <w:rFonts w:ascii="Arial Narrow" w:eastAsia="Times New Roman" w:hAnsi="Arial Narrow" w:cs="Times New Roman"/>
          <w:bCs/>
          <w:color w:val="000000"/>
          <w:sz w:val="24"/>
          <w:szCs w:val="24"/>
          <w:lang w:eastAsia="pl-PL"/>
        </w:rPr>
      </w:pPr>
    </w:p>
    <w:p w14:paraId="5D197DB5" w14:textId="77777777" w:rsidR="00E23E17" w:rsidRPr="00FA5DBC" w:rsidRDefault="00E23E17" w:rsidP="00B161D4">
      <w:pPr>
        <w:widowControl w:val="0"/>
        <w:numPr>
          <w:ilvl w:val="0"/>
          <w:numId w:val="28"/>
        </w:numPr>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sz w:val="24"/>
          <w:szCs w:val="24"/>
          <w:lang w:eastAsia="pl-PL"/>
        </w:rPr>
        <w:t>Zamawiający nie przewiduje przeprowadzenia aukcji elektronicznej w celu wyboru najkorzystniejszej spośród ofert uznanych za ważne.</w:t>
      </w:r>
    </w:p>
    <w:p w14:paraId="35F86D89" w14:textId="77777777" w:rsidR="00E23E17" w:rsidRPr="00FA5DBC" w:rsidRDefault="00E23E17" w:rsidP="00B161D4">
      <w:pPr>
        <w:widowControl w:val="0"/>
        <w:numPr>
          <w:ilvl w:val="0"/>
          <w:numId w:val="28"/>
        </w:numPr>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Punktacja zostanie przyznana w następujący sposób:</w:t>
      </w:r>
    </w:p>
    <w:p w14:paraId="168EE003" w14:textId="77777777" w:rsidR="00E23E17" w:rsidRPr="00FA5DBC" w:rsidRDefault="00E23E17" w:rsidP="00B161D4">
      <w:pPr>
        <w:widowControl w:val="0"/>
        <w:numPr>
          <w:ilvl w:val="1"/>
          <w:numId w:val="29"/>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FA5DBC">
        <w:rPr>
          <w:rFonts w:ascii="Arial Narrow" w:eastAsia="Times New Roman" w:hAnsi="Arial Narrow" w:cs="Times New Roman"/>
          <w:color w:val="000000"/>
          <w:sz w:val="24"/>
          <w:szCs w:val="24"/>
          <w:u w:val="single"/>
          <w:lang w:eastAsia="pl-PL"/>
        </w:rPr>
        <w:t>Nazwa kryterium:       Cena – zastosowany będzie następujący wzór:</w:t>
      </w:r>
    </w:p>
    <w:p w14:paraId="02349242" w14:textId="77777777" w:rsidR="00E23E17" w:rsidRPr="00FA5DBC" w:rsidRDefault="00E23E17" w:rsidP="00E23E17">
      <w:pPr>
        <w:widowControl w:val="0"/>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Wzór:                         C=</w:t>
      </w:r>
      <w:proofErr w:type="spellStart"/>
      <w:r w:rsidRPr="00FA5DBC">
        <w:rPr>
          <w:rFonts w:ascii="Arial Narrow" w:eastAsia="Times New Roman" w:hAnsi="Arial Narrow" w:cs="Times New Roman"/>
          <w:color w:val="000000"/>
          <w:sz w:val="24"/>
          <w:szCs w:val="24"/>
          <w:lang w:eastAsia="pl-PL"/>
        </w:rPr>
        <w:t>C</w:t>
      </w:r>
      <w:r w:rsidRPr="00FA5DBC">
        <w:rPr>
          <w:rFonts w:ascii="Arial Narrow" w:eastAsia="Times New Roman" w:hAnsi="Arial Narrow" w:cs="Times New Roman"/>
          <w:color w:val="000000"/>
          <w:sz w:val="24"/>
          <w:szCs w:val="24"/>
          <w:vertAlign w:val="subscript"/>
          <w:lang w:eastAsia="pl-PL"/>
        </w:rPr>
        <w:t>min</w:t>
      </w:r>
      <w:proofErr w:type="spellEnd"/>
      <w:r w:rsidRPr="00FA5DBC">
        <w:rPr>
          <w:rFonts w:ascii="Arial Narrow" w:eastAsia="Times New Roman" w:hAnsi="Arial Narrow" w:cs="Times New Roman"/>
          <w:color w:val="000000"/>
          <w:sz w:val="24"/>
          <w:szCs w:val="24"/>
          <w:lang w:eastAsia="pl-PL"/>
        </w:rPr>
        <w:t>/</w:t>
      </w:r>
      <w:proofErr w:type="spellStart"/>
      <w:r w:rsidRPr="00FA5DBC">
        <w:rPr>
          <w:rFonts w:ascii="Arial Narrow" w:eastAsia="Times New Roman" w:hAnsi="Arial Narrow" w:cs="Times New Roman"/>
          <w:color w:val="000000"/>
          <w:sz w:val="24"/>
          <w:szCs w:val="24"/>
          <w:lang w:eastAsia="pl-PL"/>
        </w:rPr>
        <w:t>C</w:t>
      </w:r>
      <w:r w:rsidRPr="00FA5DBC">
        <w:rPr>
          <w:rFonts w:ascii="Arial Narrow" w:eastAsia="Times New Roman" w:hAnsi="Arial Narrow" w:cs="Times New Roman"/>
          <w:color w:val="000000"/>
          <w:sz w:val="24"/>
          <w:szCs w:val="24"/>
          <w:vertAlign w:val="subscript"/>
          <w:lang w:eastAsia="pl-PL"/>
        </w:rPr>
        <w:t>bad</w:t>
      </w:r>
      <w:proofErr w:type="spellEnd"/>
      <w:r w:rsidRPr="00FA5DBC">
        <w:rPr>
          <w:rFonts w:ascii="Arial Narrow" w:eastAsia="Times New Roman" w:hAnsi="Arial Narrow" w:cs="Times New Roman"/>
          <w:color w:val="000000"/>
          <w:sz w:val="24"/>
          <w:szCs w:val="24"/>
          <w:lang w:eastAsia="pl-PL"/>
        </w:rPr>
        <w:t xml:space="preserve"> x 92</w:t>
      </w:r>
    </w:p>
    <w:p w14:paraId="35DBA62C" w14:textId="77777777" w:rsidR="00E23E17" w:rsidRPr="00FA5DBC" w:rsidRDefault="00E23E17" w:rsidP="00E23E17">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 xml:space="preserve">Gdzie:  </w:t>
      </w:r>
      <w:r w:rsidRPr="00FA5DBC">
        <w:rPr>
          <w:rFonts w:ascii="Arial Narrow" w:eastAsia="Times New Roman" w:hAnsi="Arial Narrow" w:cs="Times New Roman"/>
          <w:color w:val="000000"/>
          <w:sz w:val="24"/>
          <w:szCs w:val="24"/>
          <w:lang w:eastAsia="pl-PL"/>
        </w:rPr>
        <w:tab/>
        <w:t xml:space="preserve">C  ilość punktów przyznanych ofercie w kryterium cena </w:t>
      </w:r>
    </w:p>
    <w:p w14:paraId="4682C8AB"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ab/>
        <w:t xml:space="preserve">C </w:t>
      </w:r>
      <w:r w:rsidRPr="00FA5DBC">
        <w:rPr>
          <w:rFonts w:ascii="Arial Narrow" w:eastAsia="Times New Roman" w:hAnsi="Arial Narrow" w:cs="Times New Roman"/>
          <w:color w:val="000000"/>
          <w:sz w:val="24"/>
          <w:szCs w:val="24"/>
          <w:vertAlign w:val="subscript"/>
          <w:lang w:eastAsia="pl-PL"/>
        </w:rPr>
        <w:t>min</w:t>
      </w:r>
      <w:r w:rsidRPr="00FA5DBC">
        <w:rPr>
          <w:rFonts w:ascii="Arial Narrow" w:eastAsia="Times New Roman" w:hAnsi="Arial Narrow" w:cs="Times New Roman"/>
          <w:color w:val="000000"/>
          <w:sz w:val="24"/>
          <w:szCs w:val="24"/>
          <w:lang w:eastAsia="pl-PL"/>
        </w:rPr>
        <w:t xml:space="preserve"> – cena oferty najtańszej,</w:t>
      </w:r>
    </w:p>
    <w:p w14:paraId="22591B12"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ab/>
        <w:t xml:space="preserve">C </w:t>
      </w:r>
      <w:proofErr w:type="spellStart"/>
      <w:r w:rsidRPr="00FA5DBC">
        <w:rPr>
          <w:rFonts w:ascii="Arial Narrow" w:eastAsia="Times New Roman" w:hAnsi="Arial Narrow" w:cs="Times New Roman"/>
          <w:color w:val="000000"/>
          <w:sz w:val="24"/>
          <w:szCs w:val="24"/>
          <w:vertAlign w:val="subscript"/>
          <w:lang w:eastAsia="pl-PL"/>
        </w:rPr>
        <w:t>bad</w:t>
      </w:r>
      <w:proofErr w:type="spellEnd"/>
      <w:r w:rsidRPr="00FA5DBC">
        <w:rPr>
          <w:rFonts w:ascii="Arial Narrow" w:eastAsia="Times New Roman" w:hAnsi="Arial Narrow" w:cs="Times New Roman"/>
          <w:color w:val="000000"/>
          <w:sz w:val="24"/>
          <w:szCs w:val="24"/>
          <w:lang w:eastAsia="pl-PL"/>
        </w:rPr>
        <w:t xml:space="preserve"> – cena oferty badanej,</w:t>
      </w:r>
    </w:p>
    <w:p w14:paraId="4F7037F0"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ab/>
        <w:t>92– ranga  kryterium</w:t>
      </w:r>
    </w:p>
    <w:p w14:paraId="1F1EC715"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7AC842BF" w14:textId="77777777" w:rsidR="00E23E17" w:rsidRPr="00FA5DBC" w:rsidRDefault="00E23E17" w:rsidP="00B161D4">
      <w:pPr>
        <w:widowControl w:val="0"/>
        <w:numPr>
          <w:ilvl w:val="1"/>
          <w:numId w:val="29"/>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FA5DBC">
        <w:rPr>
          <w:rFonts w:ascii="Arial Narrow" w:eastAsia="Times New Roman" w:hAnsi="Arial Narrow" w:cs="Times New Roman"/>
          <w:color w:val="000000"/>
          <w:sz w:val="24"/>
          <w:szCs w:val="24"/>
          <w:u w:val="single"/>
          <w:lang w:eastAsia="pl-PL"/>
        </w:rPr>
        <w:t>Nazwa kryterium:       Okres gwarancji   -  – zastosowany będzie następujący wzór:</w:t>
      </w:r>
    </w:p>
    <w:p w14:paraId="6FB59C95" w14:textId="77777777" w:rsidR="00E23E17" w:rsidRPr="00FA5DBC" w:rsidRDefault="00E23E17" w:rsidP="00E23E17">
      <w:pPr>
        <w:widowControl w:val="0"/>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val="en-US" w:eastAsia="pl-PL"/>
        </w:rPr>
      </w:pPr>
      <w:proofErr w:type="spellStart"/>
      <w:r w:rsidRPr="00FA5DBC">
        <w:rPr>
          <w:rFonts w:ascii="Arial Narrow" w:eastAsia="Times New Roman" w:hAnsi="Arial Narrow" w:cs="Times New Roman"/>
          <w:color w:val="000000"/>
          <w:sz w:val="24"/>
          <w:szCs w:val="24"/>
          <w:lang w:val="en-US" w:eastAsia="pl-PL"/>
        </w:rPr>
        <w:t>Wzór</w:t>
      </w:r>
      <w:proofErr w:type="spellEnd"/>
      <w:r w:rsidRPr="00FA5DBC">
        <w:rPr>
          <w:rFonts w:ascii="Arial Narrow" w:eastAsia="Times New Roman" w:hAnsi="Arial Narrow" w:cs="Times New Roman"/>
          <w:color w:val="000000"/>
          <w:sz w:val="24"/>
          <w:szCs w:val="24"/>
          <w:lang w:val="en-US" w:eastAsia="pl-PL"/>
        </w:rPr>
        <w:t>:                         G=</w:t>
      </w:r>
      <w:proofErr w:type="spellStart"/>
      <w:r w:rsidRPr="00FA5DBC">
        <w:rPr>
          <w:rFonts w:ascii="Arial Narrow" w:eastAsia="Times New Roman" w:hAnsi="Arial Narrow" w:cs="Times New Roman"/>
          <w:color w:val="000000"/>
          <w:sz w:val="24"/>
          <w:szCs w:val="24"/>
          <w:lang w:val="en-US" w:eastAsia="pl-PL"/>
        </w:rPr>
        <w:t>G</w:t>
      </w:r>
      <w:r w:rsidRPr="00FA5DBC">
        <w:rPr>
          <w:rFonts w:ascii="Arial Narrow" w:eastAsia="Times New Roman" w:hAnsi="Arial Narrow" w:cs="Times New Roman"/>
          <w:color w:val="000000"/>
          <w:sz w:val="24"/>
          <w:szCs w:val="24"/>
          <w:vertAlign w:val="subscript"/>
          <w:lang w:val="en-US" w:eastAsia="pl-PL"/>
        </w:rPr>
        <w:t>bad</w:t>
      </w:r>
      <w:proofErr w:type="spellEnd"/>
      <w:r w:rsidRPr="00FA5DBC">
        <w:rPr>
          <w:rFonts w:ascii="Arial Narrow" w:eastAsia="Times New Roman" w:hAnsi="Arial Narrow" w:cs="Times New Roman"/>
          <w:color w:val="000000"/>
          <w:sz w:val="24"/>
          <w:szCs w:val="24"/>
          <w:lang w:val="en-US" w:eastAsia="pl-PL"/>
        </w:rPr>
        <w:t>/G</w:t>
      </w:r>
      <w:r w:rsidRPr="00FA5DBC">
        <w:rPr>
          <w:rFonts w:ascii="Arial Narrow" w:eastAsia="Times New Roman" w:hAnsi="Arial Narrow" w:cs="Times New Roman"/>
          <w:color w:val="000000"/>
          <w:sz w:val="24"/>
          <w:szCs w:val="24"/>
          <w:vertAlign w:val="subscript"/>
          <w:lang w:val="en-US" w:eastAsia="pl-PL"/>
        </w:rPr>
        <w:t>60</w:t>
      </w:r>
      <w:r w:rsidRPr="00FA5DBC">
        <w:rPr>
          <w:rFonts w:ascii="Arial Narrow" w:eastAsia="Times New Roman" w:hAnsi="Arial Narrow" w:cs="Times New Roman"/>
          <w:color w:val="000000"/>
          <w:sz w:val="24"/>
          <w:szCs w:val="24"/>
          <w:lang w:val="en-US" w:eastAsia="pl-PL"/>
        </w:rPr>
        <w:t xml:space="preserve"> x 8</w:t>
      </w:r>
    </w:p>
    <w:p w14:paraId="2545026E" w14:textId="77777777" w:rsidR="00E23E17" w:rsidRPr="00FA5DBC" w:rsidRDefault="00E23E17" w:rsidP="00E23E17">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 xml:space="preserve">Gdzie:  </w:t>
      </w:r>
      <w:r w:rsidRPr="00FA5DBC">
        <w:rPr>
          <w:rFonts w:ascii="Arial Narrow" w:eastAsia="Times New Roman" w:hAnsi="Arial Narrow" w:cs="Times New Roman"/>
          <w:color w:val="000000"/>
          <w:sz w:val="24"/>
          <w:szCs w:val="24"/>
          <w:lang w:eastAsia="pl-PL"/>
        </w:rPr>
        <w:tab/>
        <w:t xml:space="preserve">G  ilość punktów przyznanych ofercie w kryterium okres gwarancji </w:t>
      </w:r>
    </w:p>
    <w:p w14:paraId="637B0B01"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ab/>
        <w:t xml:space="preserve">G </w:t>
      </w:r>
      <w:proofErr w:type="spellStart"/>
      <w:r w:rsidRPr="00FA5DBC">
        <w:rPr>
          <w:rFonts w:ascii="Arial Narrow" w:eastAsia="Times New Roman" w:hAnsi="Arial Narrow" w:cs="Times New Roman"/>
          <w:color w:val="000000"/>
          <w:sz w:val="24"/>
          <w:szCs w:val="24"/>
          <w:vertAlign w:val="subscript"/>
          <w:lang w:eastAsia="pl-PL"/>
        </w:rPr>
        <w:t>bad</w:t>
      </w:r>
      <w:proofErr w:type="spellEnd"/>
      <w:r w:rsidRPr="00FA5DBC">
        <w:rPr>
          <w:rFonts w:ascii="Arial Narrow" w:eastAsia="Times New Roman" w:hAnsi="Arial Narrow" w:cs="Times New Roman"/>
          <w:color w:val="000000"/>
          <w:sz w:val="24"/>
          <w:szCs w:val="24"/>
          <w:lang w:eastAsia="pl-PL"/>
        </w:rPr>
        <w:t xml:space="preserve"> – okres gwarancji z badanej oferty – (w miesiącach - maksymalnie 60 miesięczny),</w:t>
      </w:r>
    </w:p>
    <w:p w14:paraId="0262056D"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ab/>
        <w:t xml:space="preserve">G </w:t>
      </w:r>
      <w:r w:rsidRPr="00FA5DBC">
        <w:rPr>
          <w:rFonts w:ascii="Arial Narrow" w:eastAsia="Times New Roman" w:hAnsi="Arial Narrow" w:cs="Times New Roman"/>
          <w:color w:val="000000"/>
          <w:sz w:val="24"/>
          <w:szCs w:val="24"/>
          <w:vertAlign w:val="subscript"/>
          <w:lang w:eastAsia="pl-PL"/>
        </w:rPr>
        <w:t xml:space="preserve">60 </w:t>
      </w:r>
      <w:r w:rsidRPr="00FA5DBC">
        <w:rPr>
          <w:rFonts w:ascii="Arial Narrow" w:eastAsia="Times New Roman" w:hAnsi="Arial Narrow" w:cs="Times New Roman"/>
          <w:color w:val="000000"/>
          <w:sz w:val="24"/>
          <w:szCs w:val="24"/>
          <w:lang w:eastAsia="pl-PL"/>
        </w:rPr>
        <w:t xml:space="preserve"> – 60 miesięczny  okres gwarancji ,</w:t>
      </w:r>
    </w:p>
    <w:p w14:paraId="0576D4D5" w14:textId="77777777" w:rsidR="00E23E17" w:rsidRPr="00FA5DBC" w:rsidRDefault="00E23E17" w:rsidP="00E23E17">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FA5DBC">
        <w:rPr>
          <w:rFonts w:ascii="Arial Narrow" w:eastAsia="Times New Roman" w:hAnsi="Arial Narrow" w:cs="Times New Roman"/>
          <w:color w:val="000000"/>
          <w:sz w:val="24"/>
          <w:szCs w:val="24"/>
          <w:lang w:eastAsia="pl-PL"/>
        </w:rPr>
        <w:tab/>
        <w:t>8 – ranga  kryterium</w:t>
      </w:r>
    </w:p>
    <w:p w14:paraId="3ACFA5A1" w14:textId="77777777" w:rsidR="00E23E17" w:rsidRPr="00FA5DBC" w:rsidRDefault="00E23E17" w:rsidP="00B161D4">
      <w:pPr>
        <w:widowControl w:val="0"/>
        <w:numPr>
          <w:ilvl w:val="2"/>
          <w:numId w:val="29"/>
        </w:numPr>
        <w:autoSpaceDE w:val="0"/>
        <w:autoSpaceDN w:val="0"/>
        <w:adjustRightInd w:val="0"/>
        <w:spacing w:after="0" w:line="240" w:lineRule="auto"/>
        <w:ind w:left="1134" w:right="50" w:hanging="283"/>
        <w:jc w:val="both"/>
        <w:rPr>
          <w:rFonts w:ascii="Arial Narrow" w:eastAsia="Times New Roman" w:hAnsi="Arial Narrow" w:cs="Times New Roman"/>
          <w:sz w:val="24"/>
          <w:szCs w:val="24"/>
          <w:lang w:eastAsia="pl-PL"/>
        </w:rPr>
      </w:pPr>
      <w:r w:rsidRPr="00FA5DBC">
        <w:rPr>
          <w:rFonts w:ascii="Arial Narrow" w:eastAsia="Times New Roman" w:hAnsi="Arial Narrow" w:cs="Times New Roman"/>
          <w:color w:val="000000"/>
          <w:sz w:val="24"/>
          <w:szCs w:val="24"/>
          <w:lang w:eastAsia="pl-PL"/>
        </w:rPr>
        <w:t>Minimalny wymagany okres gwarancji wynosi 24 miesiące (oferta z krótszym okresem gwarancji nie będzie rozpatrywana).</w:t>
      </w:r>
    </w:p>
    <w:p w14:paraId="478D2DCF" w14:textId="77777777" w:rsidR="005A21A4" w:rsidRPr="00FA5DBC" w:rsidRDefault="005A21A4" w:rsidP="00E23E17">
      <w:pPr>
        <w:widowControl w:val="0"/>
        <w:autoSpaceDE w:val="0"/>
        <w:autoSpaceDN w:val="0"/>
        <w:adjustRightInd w:val="0"/>
        <w:ind w:right="-426"/>
        <w:jc w:val="both"/>
        <w:rPr>
          <w:rFonts w:ascii="Arial Narrow" w:eastAsia="Times New Roman" w:hAnsi="Arial Narrow" w:cs="Arial Narrow"/>
          <w:sz w:val="24"/>
          <w:szCs w:val="24"/>
        </w:rPr>
      </w:pPr>
    </w:p>
    <w:p w14:paraId="70B16E71" w14:textId="77777777" w:rsidR="00D276A5" w:rsidRPr="00F722B7" w:rsidRDefault="00D276A5" w:rsidP="005246C9">
      <w:pPr>
        <w:widowControl w:val="0"/>
        <w:numPr>
          <w:ilvl w:val="0"/>
          <w:numId w:val="2"/>
        </w:numPr>
        <w:tabs>
          <w:tab w:val="num" w:pos="0"/>
        </w:tabs>
        <w:autoSpaceDE w:val="0"/>
        <w:autoSpaceDN w:val="0"/>
        <w:adjustRightInd w:val="0"/>
        <w:spacing w:after="0" w:line="240" w:lineRule="auto"/>
        <w:ind w:left="426" w:right="-426" w:hanging="852"/>
        <w:jc w:val="both"/>
        <w:rPr>
          <w:rFonts w:ascii="Arial Narrow" w:eastAsia="Times New Roman" w:hAnsi="Arial Narrow" w:cs="Arial Narrow"/>
          <w:sz w:val="24"/>
          <w:szCs w:val="24"/>
          <w:lang w:eastAsia="pl-PL"/>
        </w:rPr>
      </w:pPr>
      <w:r w:rsidRPr="00F722B7">
        <w:rPr>
          <w:rFonts w:ascii="Arial Narrow" w:eastAsia="Times New Roman" w:hAnsi="Arial Narrow" w:cs="Arial Narrow"/>
          <w:b/>
          <w:sz w:val="24"/>
          <w:szCs w:val="24"/>
          <w:lang w:eastAsia="pl-PL"/>
        </w:rPr>
        <w:t xml:space="preserve"> Informacja o formalnościach, jakie winny zostać dopełnione przez Wykonawcę w celu zawarcia</w:t>
      </w:r>
      <w:r w:rsidRPr="00F722B7">
        <w:rPr>
          <w:rFonts w:ascii="Arial Narrow" w:eastAsia="Times New Roman" w:hAnsi="Arial Narrow" w:cs="Arial Narrow"/>
          <w:b/>
          <w:color w:val="000000"/>
          <w:sz w:val="24"/>
          <w:szCs w:val="24"/>
          <w:lang w:eastAsia="pl-PL"/>
        </w:rPr>
        <w:t xml:space="preserve"> umowy w sprawie zamówienia publicznego</w:t>
      </w:r>
    </w:p>
    <w:p w14:paraId="61E6DE0F"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F722B7">
        <w:rPr>
          <w:rFonts w:ascii="Arial Narrow" w:eastAsia="Times New Roman" w:hAnsi="Arial Narrow" w:cs="Times New Roman"/>
          <w:sz w:val="24"/>
          <w:szCs w:val="24"/>
          <w:lang w:eastAsia="pl-PL"/>
        </w:rPr>
        <w:t>Pzp</w:t>
      </w:r>
      <w:proofErr w:type="spellEnd"/>
      <w:r w:rsidRPr="00F722B7">
        <w:rPr>
          <w:rFonts w:ascii="Arial Narrow" w:eastAsia="Times New Roman" w:hAnsi="Arial Narrow" w:cs="Times New Roman"/>
          <w:sz w:val="24"/>
          <w:szCs w:val="24"/>
          <w:lang w:eastAsia="pl-PL"/>
        </w:rPr>
        <w:t>.</w:t>
      </w:r>
    </w:p>
    <w:p w14:paraId="70E1CCC6"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color w:val="000000"/>
          <w:sz w:val="24"/>
          <w:szCs w:val="24"/>
          <w:lang w:eastAsia="pl-PL"/>
        </w:rPr>
        <w:t>Zamawiający może zawrzeć umowę w sprawie zamówienia publicznego przed upływem terminu, o którym mowa w pkt. 1, jeżeli w postępowaniu złożono tylko jedną ofertę,</w:t>
      </w:r>
    </w:p>
    <w:p w14:paraId="2179B447"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Wykonawca będzie zobowiązany do podpisania umowy w miejscu i terminie wskazanym przez Zamawiającego.</w:t>
      </w:r>
    </w:p>
    <w:p w14:paraId="5505D472"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BB3EC49"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7C8251" w14:textId="77777777" w:rsidR="00D276A5" w:rsidRPr="00F722B7" w:rsidRDefault="00D276A5" w:rsidP="005246C9">
      <w:pPr>
        <w:spacing w:after="0" w:line="240" w:lineRule="auto"/>
        <w:ind w:right="-426"/>
        <w:jc w:val="both"/>
        <w:rPr>
          <w:rFonts w:ascii="Arial Narrow" w:eastAsia="Times New Roman" w:hAnsi="Arial Narrow" w:cs="Times New Roman"/>
          <w:bCs/>
          <w:sz w:val="24"/>
          <w:szCs w:val="24"/>
          <w:lang w:eastAsia="pl-PL"/>
        </w:rPr>
      </w:pPr>
    </w:p>
    <w:p w14:paraId="63A01013" w14:textId="77777777" w:rsidR="00D276A5" w:rsidRPr="005246C9" w:rsidRDefault="00D276A5" w:rsidP="005246C9">
      <w:pPr>
        <w:widowControl w:val="0"/>
        <w:numPr>
          <w:ilvl w:val="0"/>
          <w:numId w:val="2"/>
        </w:numPr>
        <w:tabs>
          <w:tab w:val="num" w:pos="142"/>
        </w:tabs>
        <w:autoSpaceDE w:val="0"/>
        <w:autoSpaceDN w:val="0"/>
        <w:adjustRightInd w:val="0"/>
        <w:spacing w:after="0" w:line="240" w:lineRule="auto"/>
        <w:ind w:left="142" w:right="-426" w:hanging="568"/>
        <w:jc w:val="both"/>
        <w:rPr>
          <w:rFonts w:ascii="Arial Narrow" w:eastAsia="Times New Roman" w:hAnsi="Arial Narrow" w:cs="Times New Roman"/>
          <w:sz w:val="24"/>
          <w:szCs w:val="24"/>
          <w:lang w:eastAsia="pl-PL"/>
        </w:rPr>
      </w:pPr>
      <w:r w:rsidRPr="005246C9">
        <w:rPr>
          <w:rFonts w:ascii="Arial Narrow" w:eastAsia="Times New Roman" w:hAnsi="Arial Narrow" w:cs="Times New Roman"/>
          <w:b/>
          <w:bCs/>
          <w:sz w:val="24"/>
          <w:szCs w:val="24"/>
          <w:lang w:eastAsia="pl-PL"/>
        </w:rPr>
        <w:lastRenderedPageBreak/>
        <w:t>Wymagania dotyczące zabezpieczenia należytego wykonania umowy</w:t>
      </w:r>
      <w:r w:rsidRPr="005246C9">
        <w:rPr>
          <w:rFonts w:ascii="Arial Narrow" w:eastAsia="Times New Roman" w:hAnsi="Arial Narrow" w:cs="Times New Roman"/>
          <w:sz w:val="24"/>
          <w:szCs w:val="24"/>
          <w:lang w:eastAsia="pl-PL"/>
        </w:rPr>
        <w:t xml:space="preserve"> - Zamawiający nie przewiduje wniesienia zabezpieczenia należytego wykonania umowy.</w:t>
      </w:r>
    </w:p>
    <w:p w14:paraId="0E95A104" w14:textId="77777777" w:rsidR="00D276A5" w:rsidRPr="005246C9" w:rsidRDefault="00D276A5" w:rsidP="005246C9">
      <w:pPr>
        <w:widowControl w:val="0"/>
        <w:autoSpaceDE w:val="0"/>
        <w:autoSpaceDN w:val="0"/>
        <w:adjustRightInd w:val="0"/>
        <w:spacing w:after="0" w:line="240" w:lineRule="auto"/>
        <w:ind w:right="-426"/>
        <w:jc w:val="both"/>
        <w:rPr>
          <w:rFonts w:ascii="Arial Narrow" w:eastAsia="Times New Roman" w:hAnsi="Arial Narrow" w:cs="Times New Roman"/>
          <w:sz w:val="24"/>
          <w:szCs w:val="24"/>
          <w:lang w:eastAsia="pl-PL"/>
        </w:rPr>
      </w:pPr>
    </w:p>
    <w:p w14:paraId="1D4ED073" w14:textId="0EE220AD" w:rsidR="00D276A5" w:rsidRPr="005246C9" w:rsidRDefault="00D276A5" w:rsidP="005246C9">
      <w:pPr>
        <w:widowControl w:val="0"/>
        <w:numPr>
          <w:ilvl w:val="0"/>
          <w:numId w:val="2"/>
        </w:numPr>
        <w:tabs>
          <w:tab w:val="num" w:pos="142"/>
        </w:tabs>
        <w:suppressAutoHyphens/>
        <w:autoSpaceDE w:val="0"/>
        <w:spacing w:after="0" w:line="240" w:lineRule="auto"/>
        <w:ind w:left="142" w:right="-426" w:hanging="568"/>
        <w:jc w:val="both"/>
        <w:rPr>
          <w:rFonts w:ascii="Arial Narrow" w:eastAsia="Times New Roman" w:hAnsi="Arial Narrow" w:cs="Arial Narrow"/>
          <w:color w:val="000000"/>
          <w:sz w:val="24"/>
          <w:szCs w:val="24"/>
          <w:shd w:val="clear" w:color="auto" w:fill="FFFFFF"/>
          <w:lang w:eastAsia="pl-PL"/>
        </w:rPr>
      </w:pPr>
      <w:r w:rsidRPr="005246C9">
        <w:rPr>
          <w:rFonts w:ascii="Arial Narrow" w:eastAsia="Times New Roman" w:hAnsi="Arial Narrow" w:cs="Times New Roman"/>
          <w:b/>
          <w:bCs/>
          <w:sz w:val="24"/>
          <w:szCs w:val="24"/>
          <w:lang w:eastAsia="pl-PL"/>
        </w:rPr>
        <w:t xml:space="preserve">Istotne dla stron postanowienia, które zostaną wprowadzone do treści zawieranej umowy, </w:t>
      </w:r>
      <w:r w:rsidRPr="005246C9">
        <w:rPr>
          <w:rFonts w:ascii="Arial Narrow" w:eastAsia="Times New Roman" w:hAnsi="Arial Narrow" w:cs="Times New Roman"/>
          <w:bCs/>
          <w:sz w:val="24"/>
          <w:szCs w:val="24"/>
          <w:lang w:eastAsia="pl-PL"/>
        </w:rPr>
        <w:t xml:space="preserve">- </w:t>
      </w:r>
      <w:r w:rsidRPr="005246C9">
        <w:rPr>
          <w:rFonts w:ascii="Arial Narrow" w:eastAsia="Times New Roman" w:hAnsi="Arial Narrow" w:cs="Arial Narrow"/>
          <w:sz w:val="24"/>
          <w:szCs w:val="24"/>
          <w:lang w:eastAsia="pl-PL"/>
        </w:rPr>
        <w:t xml:space="preserve">Istotne dla </w:t>
      </w:r>
      <w:r w:rsidRPr="005246C9">
        <w:rPr>
          <w:rFonts w:ascii="Arial Narrow" w:eastAsia="Times New Roman" w:hAnsi="Arial Narrow" w:cs="Arial Narrow"/>
          <w:bCs/>
          <w:sz w:val="24"/>
          <w:szCs w:val="24"/>
          <w:lang w:eastAsia="pl-PL"/>
        </w:rPr>
        <w:t>stron</w:t>
      </w:r>
      <w:r w:rsidRPr="005246C9">
        <w:rPr>
          <w:rFonts w:ascii="Arial Narrow" w:eastAsia="Times New Roman" w:hAnsi="Arial Narrow" w:cs="Arial Narrow"/>
          <w:sz w:val="24"/>
          <w:szCs w:val="24"/>
          <w:lang w:eastAsia="pl-PL"/>
        </w:rPr>
        <w:t xml:space="preserve"> postanowienia, które zostaną wprowadzone do treści zawieranej umowy w sprawie zamówienia publicznego</w:t>
      </w:r>
      <w:r w:rsidR="00317ABA">
        <w:rPr>
          <w:rFonts w:ascii="Arial Narrow" w:eastAsia="Times New Roman" w:hAnsi="Arial Narrow" w:cs="Arial Narrow"/>
          <w:sz w:val="24"/>
          <w:szCs w:val="24"/>
          <w:lang w:eastAsia="pl-PL"/>
        </w:rPr>
        <w:t xml:space="preserve"> zamieszczono w projekcie umowy</w:t>
      </w:r>
      <w:r w:rsidRPr="005246C9">
        <w:rPr>
          <w:rFonts w:ascii="Arial Narrow" w:eastAsia="Times New Roman" w:hAnsi="Arial Narrow" w:cs="Arial Narrow"/>
          <w:sz w:val="24"/>
          <w:szCs w:val="24"/>
          <w:lang w:eastAsia="pl-PL"/>
        </w:rPr>
        <w:t xml:space="preserve"> </w:t>
      </w:r>
      <w:r w:rsidR="00317ABA">
        <w:rPr>
          <w:rFonts w:ascii="Arial Narrow" w:eastAsia="Times New Roman" w:hAnsi="Arial Narrow" w:cs="Arial Narrow"/>
          <w:sz w:val="24"/>
          <w:szCs w:val="24"/>
          <w:lang w:eastAsia="pl-PL"/>
        </w:rPr>
        <w:t>stanowiącym załącznik</w:t>
      </w:r>
      <w:r w:rsidRPr="005246C9">
        <w:rPr>
          <w:rFonts w:ascii="Arial Narrow" w:eastAsia="Times New Roman" w:hAnsi="Arial Narrow" w:cs="Arial Narrow"/>
          <w:sz w:val="24"/>
          <w:szCs w:val="24"/>
          <w:lang w:eastAsia="pl-PL"/>
        </w:rPr>
        <w:t xml:space="preserve"> do SWZ</w:t>
      </w:r>
      <w:r w:rsidRPr="005246C9">
        <w:rPr>
          <w:rFonts w:ascii="Arial Narrow" w:eastAsia="Times New Roman" w:hAnsi="Arial Narrow" w:cs="Arial Narrow"/>
          <w:color w:val="000000"/>
          <w:sz w:val="24"/>
          <w:szCs w:val="24"/>
          <w:shd w:val="clear" w:color="auto" w:fill="FFFFFF"/>
          <w:lang w:eastAsia="pl-PL"/>
        </w:rPr>
        <w:t>.</w:t>
      </w:r>
    </w:p>
    <w:p w14:paraId="739F95E1" w14:textId="77777777" w:rsidR="00D276A5" w:rsidRPr="005246C9" w:rsidRDefault="00D276A5" w:rsidP="005246C9">
      <w:pPr>
        <w:widowControl w:val="0"/>
        <w:tabs>
          <w:tab w:val="num" w:pos="142"/>
        </w:tabs>
        <w:autoSpaceDE w:val="0"/>
        <w:autoSpaceDN w:val="0"/>
        <w:adjustRightInd w:val="0"/>
        <w:spacing w:after="0" w:line="240" w:lineRule="auto"/>
        <w:ind w:left="142" w:right="-426" w:hanging="568"/>
        <w:jc w:val="both"/>
        <w:rPr>
          <w:rFonts w:ascii="Arial Narrow" w:eastAsia="Times New Roman" w:hAnsi="Arial Narrow" w:cs="Times New Roman"/>
          <w:sz w:val="24"/>
          <w:szCs w:val="24"/>
          <w:lang w:eastAsia="pl-PL"/>
        </w:rPr>
      </w:pPr>
    </w:p>
    <w:p w14:paraId="4C45CB3A" w14:textId="77777777" w:rsidR="00D276A5" w:rsidRPr="005246C9" w:rsidRDefault="00D276A5" w:rsidP="005246C9">
      <w:pPr>
        <w:widowControl w:val="0"/>
        <w:numPr>
          <w:ilvl w:val="0"/>
          <w:numId w:val="2"/>
        </w:numPr>
        <w:tabs>
          <w:tab w:val="num" w:pos="142"/>
        </w:tabs>
        <w:autoSpaceDE w:val="0"/>
        <w:autoSpaceDN w:val="0"/>
        <w:adjustRightInd w:val="0"/>
        <w:spacing w:after="0" w:line="240" w:lineRule="auto"/>
        <w:ind w:left="142" w:right="-426" w:hanging="568"/>
        <w:jc w:val="both"/>
        <w:rPr>
          <w:rFonts w:ascii="Arial Narrow" w:eastAsia="Times New Roman" w:hAnsi="Arial Narrow" w:cs="Times New Roman"/>
          <w:b/>
          <w:sz w:val="24"/>
          <w:szCs w:val="24"/>
          <w:lang w:eastAsia="pl-PL"/>
        </w:rPr>
      </w:pPr>
      <w:r w:rsidRPr="005246C9">
        <w:rPr>
          <w:rFonts w:ascii="Arial Narrow" w:eastAsia="Times New Roman" w:hAnsi="Arial Narrow" w:cs="Times New Roman"/>
          <w:b/>
          <w:bCs/>
          <w:sz w:val="24"/>
          <w:szCs w:val="24"/>
          <w:lang w:eastAsia="pl-PL"/>
        </w:rPr>
        <w:t>Pouczenie</w:t>
      </w:r>
      <w:r w:rsidRPr="005246C9">
        <w:rPr>
          <w:rFonts w:ascii="Arial Narrow" w:eastAsia="Times New Roman" w:hAnsi="Arial Narrow" w:cs="Times New Roman"/>
          <w:b/>
          <w:sz w:val="24"/>
          <w:szCs w:val="24"/>
          <w:lang w:eastAsia="pl-PL"/>
        </w:rPr>
        <w:t xml:space="preserve"> o środkach ochrony prawnej przysługujących wykonawcy w toku postępowania o udzielenie zamówienia</w:t>
      </w:r>
    </w:p>
    <w:p w14:paraId="2C925EE4" w14:textId="77777777" w:rsidR="00D276A5" w:rsidRPr="005246C9" w:rsidRDefault="00D276A5">
      <w:pPr>
        <w:numPr>
          <w:ilvl w:val="0"/>
          <w:numId w:val="9"/>
        </w:numPr>
        <w:tabs>
          <w:tab w:val="left" w:pos="440"/>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64F1D1C" w14:textId="511D40C7" w:rsidR="00D276A5" w:rsidRPr="005246C9" w:rsidRDefault="00D276A5">
      <w:pPr>
        <w:numPr>
          <w:ilvl w:val="0"/>
          <w:numId w:val="9"/>
        </w:numPr>
        <w:tabs>
          <w:tab w:val="left" w:pos="440"/>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5246C9" w:rsidRPr="005246C9">
        <w:rPr>
          <w:rFonts w:ascii="Arial Narrow" w:eastAsia="Times New Roman" w:hAnsi="Arial Narrow" w:cs="Times New Roman"/>
          <w:sz w:val="24"/>
          <w:szCs w:val="24"/>
          <w:lang w:eastAsia="pl-PL"/>
        </w:rPr>
        <w:t>Pzp</w:t>
      </w:r>
      <w:proofErr w:type="spellEnd"/>
      <w:r w:rsidRPr="005246C9">
        <w:rPr>
          <w:rFonts w:ascii="Arial Narrow" w:eastAsia="Times New Roman" w:hAnsi="Arial Narrow" w:cs="Times New Roman"/>
          <w:sz w:val="24"/>
          <w:szCs w:val="24"/>
          <w:lang w:eastAsia="pl-PL"/>
        </w:rPr>
        <w:t xml:space="preserve"> oraz Rzecznikowi Małych i Średnich Przedsiębiorców.</w:t>
      </w:r>
    </w:p>
    <w:p w14:paraId="241C6B34" w14:textId="77777777" w:rsidR="00D276A5" w:rsidRPr="005246C9" w:rsidRDefault="00D276A5">
      <w:pPr>
        <w:numPr>
          <w:ilvl w:val="0"/>
          <w:numId w:val="9"/>
        </w:numPr>
        <w:tabs>
          <w:tab w:val="left" w:pos="440"/>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przysługuje na:</w:t>
      </w:r>
    </w:p>
    <w:p w14:paraId="71496DEC" w14:textId="77777777" w:rsidR="00D276A5" w:rsidRPr="005246C9" w:rsidRDefault="00D276A5">
      <w:pPr>
        <w:numPr>
          <w:ilvl w:val="1"/>
          <w:numId w:val="10"/>
        </w:numPr>
        <w:tabs>
          <w:tab w:val="left" w:pos="709"/>
        </w:tabs>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niezgodną z przepisami ustawy czynność Zamawiającego, podjętą w postępowaniu o udzielenie zamówienia, w tym na projektowane postanowienie umowy;</w:t>
      </w:r>
    </w:p>
    <w:p w14:paraId="290AF43E" w14:textId="77777777" w:rsidR="00D276A5" w:rsidRPr="005246C9" w:rsidRDefault="00D276A5">
      <w:pPr>
        <w:numPr>
          <w:ilvl w:val="1"/>
          <w:numId w:val="10"/>
        </w:numPr>
        <w:tabs>
          <w:tab w:val="left" w:pos="709"/>
        </w:tabs>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zaniechanie czynności w postępowaniu o udzielenie zamówienia do której zamawiający był obowiązany na podstawie ustawy;</w:t>
      </w:r>
    </w:p>
    <w:p w14:paraId="2448AB98" w14:textId="77777777" w:rsidR="00D276A5" w:rsidRPr="005246C9" w:rsidRDefault="00D276A5">
      <w:pPr>
        <w:numPr>
          <w:ilvl w:val="0"/>
          <w:numId w:val="9"/>
        </w:numPr>
        <w:tabs>
          <w:tab w:val="left" w:pos="403"/>
        </w:tabs>
        <w:spacing w:after="0" w:line="240" w:lineRule="auto"/>
        <w:ind w:left="403" w:right="-426" w:hanging="40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2EB9B1F" w14:textId="77777777" w:rsidR="00D276A5" w:rsidRPr="005246C9" w:rsidRDefault="00D276A5">
      <w:pPr>
        <w:numPr>
          <w:ilvl w:val="0"/>
          <w:numId w:val="9"/>
        </w:numPr>
        <w:tabs>
          <w:tab w:val="left" w:pos="403"/>
        </w:tabs>
        <w:spacing w:after="0" w:line="240" w:lineRule="auto"/>
        <w:ind w:right="-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wnosi się w terminie:</w:t>
      </w:r>
    </w:p>
    <w:p w14:paraId="73AAB0E0" w14:textId="77777777" w:rsidR="00D276A5" w:rsidRPr="005246C9" w:rsidRDefault="00D276A5">
      <w:pPr>
        <w:numPr>
          <w:ilvl w:val="0"/>
          <w:numId w:val="11"/>
        </w:numPr>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5 dni od dnia przekazania informacji o czynności zamawiającego stanowiącej podstawę jego wniesienia, jeżeli informacja została przekazana przy użyciu środków komunikacji elektronicznej,</w:t>
      </w:r>
    </w:p>
    <w:p w14:paraId="76507F8D" w14:textId="77777777" w:rsidR="00D276A5" w:rsidRPr="005246C9" w:rsidRDefault="00D276A5">
      <w:pPr>
        <w:numPr>
          <w:ilvl w:val="0"/>
          <w:numId w:val="11"/>
        </w:numPr>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10 dni od dnia przekazania informacji o czynności zamawiającego stanowiącej podstawę jego wniesienia, jeżeli informacja została przekazana w sposób inny niż określony w pkt 1).</w:t>
      </w:r>
    </w:p>
    <w:p w14:paraId="093A3FEF" w14:textId="77777777" w:rsidR="00D276A5" w:rsidRPr="005246C9" w:rsidRDefault="00D276A5">
      <w:pPr>
        <w:numPr>
          <w:ilvl w:val="0"/>
          <w:numId w:val="9"/>
        </w:numPr>
        <w:tabs>
          <w:tab w:val="left" w:pos="40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wobec treści ogłoszenia lub treści SWZ wnosi się w terminie 5 dni od dnia zamieszczenia ogłoszenia w Biuletynie Zamówień Publicznych lub treści SWZ na stronie internetowej.</w:t>
      </w:r>
    </w:p>
    <w:p w14:paraId="1AB3631B" w14:textId="77777777" w:rsidR="00D276A5" w:rsidRPr="005246C9" w:rsidRDefault="00D276A5">
      <w:pPr>
        <w:numPr>
          <w:ilvl w:val="0"/>
          <w:numId w:val="9"/>
        </w:numPr>
        <w:tabs>
          <w:tab w:val="left" w:pos="40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EDCDE2"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 xml:space="preserve">Na orzeczenie Izby oraz postanowienie Prezesa Izby, o którym mowa w art. 519 ust. 1 ustawy </w:t>
      </w:r>
      <w:proofErr w:type="spellStart"/>
      <w:r w:rsidRPr="005246C9">
        <w:rPr>
          <w:rFonts w:ascii="Arial Narrow" w:eastAsia="Times New Roman" w:hAnsi="Arial Narrow" w:cs="Times New Roman"/>
          <w:sz w:val="24"/>
          <w:szCs w:val="24"/>
          <w:lang w:eastAsia="pl-PL"/>
        </w:rPr>
        <w:t>p.z.p</w:t>
      </w:r>
      <w:proofErr w:type="spellEnd"/>
      <w:r w:rsidRPr="005246C9">
        <w:rPr>
          <w:rFonts w:ascii="Arial Narrow" w:eastAsia="Times New Roman" w:hAnsi="Arial Narrow" w:cs="Times New Roman"/>
          <w:sz w:val="24"/>
          <w:szCs w:val="24"/>
          <w:lang w:eastAsia="pl-PL"/>
        </w:rPr>
        <w:t>., stronom oraz uczestnikom postępowania odwoławczego przysługuje skarga do sądu.</w:t>
      </w:r>
    </w:p>
    <w:p w14:paraId="34005774"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0C27DCD4"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Skargę wnosi się do Sądu Okręgowego w Warszawie - sądu zamówień publicznych, zwanego dalej "sądem zamówień publicznych".</w:t>
      </w:r>
    </w:p>
    <w:p w14:paraId="704F62C4"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5246C9">
        <w:rPr>
          <w:rFonts w:ascii="Arial Narrow" w:eastAsia="Times New Roman" w:hAnsi="Arial Narrow" w:cs="Times New Roman"/>
          <w:sz w:val="24"/>
          <w:szCs w:val="24"/>
          <w:lang w:eastAsia="pl-PL"/>
        </w:rPr>
        <w:t>p.z.p</w:t>
      </w:r>
      <w:proofErr w:type="spellEnd"/>
      <w:r w:rsidRPr="005246C9">
        <w:rPr>
          <w:rFonts w:ascii="Arial Narrow" w:eastAsia="Times New Roman" w:hAnsi="Arial Narrow" w:cs="Times New Roman"/>
          <w:sz w:val="24"/>
          <w:szCs w:val="24"/>
          <w:lang w:eastAsia="pl-PL"/>
        </w:rPr>
        <w:t>., przesyłając jednocześnie jej odpis przeciwnikowi skargi. Złożenie skargi w placówce pocztowej operatora wyznaczonego w rozumieniu ustawy z dnia 23 listopada 2012 r. - Prawo pocztowe jest równoznaczne z jej wniesieniem.</w:t>
      </w:r>
    </w:p>
    <w:p w14:paraId="308CEA6C" w14:textId="77777777" w:rsidR="00D276A5" w:rsidRPr="005246C9" w:rsidRDefault="00D276A5">
      <w:pPr>
        <w:numPr>
          <w:ilvl w:val="0"/>
          <w:numId w:val="9"/>
        </w:numPr>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Prezes Izby przekazuje skargę wraz z aktami postępowania odwoławczego do sądu zamówień publicznych w terminie 7 dni od dnia jej otrzymania.</w:t>
      </w:r>
    </w:p>
    <w:p w14:paraId="2909F665" w14:textId="77777777" w:rsidR="00D276A5" w:rsidRPr="005246C9" w:rsidRDefault="00D276A5" w:rsidP="005246C9">
      <w:pPr>
        <w:spacing w:after="0" w:line="240" w:lineRule="auto"/>
        <w:ind w:right="-426"/>
        <w:jc w:val="both"/>
        <w:rPr>
          <w:rFonts w:ascii="Arial Narrow" w:hAnsi="Arial Narrow"/>
          <w:b/>
          <w:sz w:val="24"/>
          <w:szCs w:val="24"/>
          <w:lang w:eastAsia="pl-PL"/>
        </w:rPr>
      </w:pPr>
    </w:p>
    <w:p w14:paraId="7E3E4D44" w14:textId="77777777" w:rsidR="00D276A5" w:rsidRPr="005246C9" w:rsidRDefault="00D276A5" w:rsidP="00210F7F">
      <w:pPr>
        <w:widowControl w:val="0"/>
        <w:numPr>
          <w:ilvl w:val="0"/>
          <w:numId w:val="2"/>
        </w:numPr>
        <w:tabs>
          <w:tab w:val="clear" w:pos="720"/>
          <w:tab w:val="num" w:pos="0"/>
          <w:tab w:val="num" w:pos="284"/>
        </w:tabs>
        <w:autoSpaceDE w:val="0"/>
        <w:autoSpaceDN w:val="0"/>
        <w:adjustRightInd w:val="0"/>
        <w:spacing w:after="0" w:line="240" w:lineRule="auto"/>
        <w:ind w:left="426" w:right="-426" w:hanging="568"/>
        <w:jc w:val="both"/>
        <w:rPr>
          <w:rFonts w:ascii="Arial Narrow" w:eastAsia="Times New Roman" w:hAnsi="Arial Narrow" w:cs="Times New Roman"/>
          <w:b/>
          <w:sz w:val="24"/>
          <w:szCs w:val="24"/>
          <w:lang w:eastAsia="pl-PL"/>
        </w:rPr>
      </w:pPr>
      <w:r w:rsidRPr="005246C9">
        <w:rPr>
          <w:rFonts w:ascii="Arial Narrow" w:eastAsia="Times New Roman" w:hAnsi="Arial Narrow" w:cs="Times New Roman"/>
          <w:b/>
          <w:bCs/>
          <w:sz w:val="24"/>
          <w:szCs w:val="24"/>
          <w:lang w:eastAsia="pl-PL"/>
        </w:rPr>
        <w:t>Pozostałe</w:t>
      </w:r>
      <w:r w:rsidRPr="005246C9">
        <w:rPr>
          <w:rFonts w:ascii="Arial Narrow" w:eastAsia="Times New Roman" w:hAnsi="Arial Narrow" w:cs="Times New Roman"/>
          <w:b/>
          <w:sz w:val="24"/>
          <w:szCs w:val="24"/>
          <w:lang w:eastAsia="pl-PL"/>
        </w:rPr>
        <w:t xml:space="preserve"> informacje:</w:t>
      </w:r>
    </w:p>
    <w:p w14:paraId="3B50EA1E" w14:textId="77777777" w:rsidR="00E225EA" w:rsidRPr="005246C9" w:rsidRDefault="00E225EA" w:rsidP="00B161D4">
      <w:pPr>
        <w:widowControl w:val="0"/>
        <w:numPr>
          <w:ilvl w:val="0"/>
          <w:numId w:val="20"/>
        </w:numPr>
        <w:shd w:val="clear" w:color="auto" w:fill="FFFFFF"/>
        <w:autoSpaceDE w:val="0"/>
        <w:autoSpaceDN w:val="0"/>
        <w:spacing w:after="0" w:line="240" w:lineRule="auto"/>
        <w:ind w:left="284"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Zgodnie z </w:t>
      </w:r>
      <w:r w:rsidRPr="005246C9">
        <w:rPr>
          <w:rFonts w:ascii="Arial Narrow" w:eastAsia="Times New Roman" w:hAnsi="Arial Narrow" w:cs="Segoe UI Semibold"/>
          <w:b/>
          <w:bCs/>
          <w:color w:val="1B1B1B"/>
          <w:sz w:val="24"/>
          <w:szCs w:val="24"/>
          <w:lang w:eastAsia="pl-PL"/>
        </w:rPr>
        <w:t>art. 13 ust. 1 i 2 </w:t>
      </w:r>
      <w:r w:rsidRPr="005246C9">
        <w:rPr>
          <w:rFonts w:ascii="Arial Narrow" w:eastAsia="Times New Roman" w:hAnsi="Arial Narrow" w:cs="Segoe UI Semibold"/>
          <w:color w:val="1B1B1B"/>
          <w:sz w:val="24"/>
          <w:szCs w:val="24"/>
          <w:lang w:eastAsia="pl-PL"/>
        </w:rPr>
        <w:t>Rozporządzenia Parlamentu Europejskiego i Rady (UE) 2016/679</w:t>
      </w:r>
      <w:r w:rsidRPr="005246C9">
        <w:rPr>
          <w:rFonts w:ascii="Arial Narrow" w:eastAsia="Times New Roman" w:hAnsi="Arial Narrow" w:cs="Segoe UI Semibold"/>
          <w:color w:val="1B1B1B"/>
          <w:sz w:val="24"/>
          <w:szCs w:val="24"/>
          <w:lang w:eastAsia="pl-PL"/>
        </w:rPr>
        <w:br/>
        <w:t xml:space="preserve">z dnia 27 kwietnia 2016 r. w sprawie ochrony osób fizycznych w związku z przetwarzaniem danych </w:t>
      </w:r>
      <w:r w:rsidRPr="005246C9">
        <w:rPr>
          <w:rFonts w:ascii="Arial Narrow" w:eastAsia="Times New Roman" w:hAnsi="Arial Narrow" w:cs="Segoe UI Semibold"/>
          <w:color w:val="1B1B1B"/>
          <w:sz w:val="24"/>
          <w:szCs w:val="24"/>
          <w:lang w:eastAsia="pl-PL"/>
        </w:rPr>
        <w:lastRenderedPageBreak/>
        <w:t>osobowych i w sprawie swobodnego przepływu takich danych i w sprawie swobodnego przepływu takich danych oraz uchylenia dyrektywy 96/46/WE (ogólne rozporządzenie o ochronie danych osobowych) (Dz. Urz. UE L 119 z 04.05.2016, str. 1) zwanego dalej </w:t>
      </w:r>
      <w:r w:rsidRPr="005246C9">
        <w:rPr>
          <w:rFonts w:ascii="Arial Narrow" w:eastAsia="Times New Roman" w:hAnsi="Arial Narrow" w:cs="Segoe UI Semibold"/>
          <w:b/>
          <w:bCs/>
          <w:color w:val="1B1B1B"/>
          <w:sz w:val="24"/>
          <w:szCs w:val="24"/>
          <w:lang w:eastAsia="pl-PL"/>
        </w:rPr>
        <w:t>RODO</w:t>
      </w:r>
      <w:r w:rsidRPr="005246C9">
        <w:rPr>
          <w:rFonts w:ascii="Arial Narrow" w:eastAsia="Times New Roman" w:hAnsi="Arial Narrow" w:cs="Segoe UI Semibold"/>
          <w:color w:val="1B1B1B"/>
          <w:sz w:val="24"/>
          <w:szCs w:val="24"/>
          <w:lang w:eastAsia="pl-PL"/>
        </w:rPr>
        <w:t>), uprzejmie informujemy że:</w:t>
      </w:r>
    </w:p>
    <w:p w14:paraId="2A324755"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b/>
          <w:bCs/>
          <w:color w:val="1B1B1B"/>
          <w:sz w:val="24"/>
          <w:szCs w:val="24"/>
          <w:lang w:eastAsia="pl-PL"/>
        </w:rPr>
        <w:t>administratorem</w:t>
      </w:r>
      <w:r w:rsidRPr="005246C9">
        <w:rPr>
          <w:rFonts w:ascii="Arial Narrow" w:eastAsia="Times New Roman" w:hAnsi="Arial Narrow" w:cs="Segoe UI Semibold"/>
          <w:color w:val="1B1B1B"/>
          <w:sz w:val="24"/>
          <w:szCs w:val="24"/>
          <w:lang w:eastAsia="pl-PL"/>
        </w:rPr>
        <w:t> Pani/Pana danych osobowych jest </w:t>
      </w:r>
      <w:r w:rsidRPr="005246C9">
        <w:rPr>
          <w:rFonts w:ascii="Arial Narrow" w:eastAsia="Times New Roman" w:hAnsi="Arial Narrow" w:cs="Segoe UI Semibold"/>
          <w:b/>
          <w:bCs/>
          <w:color w:val="1B1B1B"/>
          <w:sz w:val="24"/>
          <w:szCs w:val="24"/>
          <w:lang w:eastAsia="pl-PL"/>
        </w:rPr>
        <w:t xml:space="preserve">Pleszewskie Centrum Medyczne w Pleszewie Sp. z o.o., </w:t>
      </w:r>
      <w:r w:rsidRPr="005246C9">
        <w:rPr>
          <w:rFonts w:ascii="Arial Narrow" w:eastAsia="Times New Roman" w:hAnsi="Arial Narrow" w:cs="Segoe UI Semibold"/>
          <w:color w:val="1B1B1B"/>
          <w:sz w:val="24"/>
          <w:szCs w:val="24"/>
          <w:lang w:eastAsia="pl-PL"/>
        </w:rPr>
        <w:t>z siedzibę przy </w:t>
      </w:r>
      <w:r w:rsidRPr="005246C9">
        <w:rPr>
          <w:rFonts w:ascii="Arial Narrow" w:eastAsia="Times New Roman" w:hAnsi="Arial Narrow" w:cs="Segoe UI Semibold"/>
          <w:b/>
          <w:bCs/>
          <w:color w:val="1B1B1B"/>
          <w:sz w:val="24"/>
          <w:szCs w:val="24"/>
          <w:lang w:eastAsia="pl-PL"/>
        </w:rPr>
        <w:t>ul. Poznańskiej 125a</w:t>
      </w:r>
      <w:r w:rsidRPr="005246C9">
        <w:rPr>
          <w:rFonts w:ascii="Arial Narrow" w:eastAsia="Times New Roman" w:hAnsi="Arial Narrow" w:cs="Segoe UI Semibold"/>
          <w:color w:val="1B1B1B"/>
          <w:sz w:val="24"/>
          <w:szCs w:val="24"/>
          <w:lang w:eastAsia="pl-PL"/>
        </w:rPr>
        <w:t>, </w:t>
      </w:r>
      <w:r w:rsidRPr="005246C9">
        <w:rPr>
          <w:rFonts w:ascii="Arial Narrow" w:eastAsia="Times New Roman" w:hAnsi="Arial Narrow" w:cs="Segoe UI Semibold"/>
          <w:b/>
          <w:bCs/>
          <w:color w:val="1B1B1B"/>
          <w:sz w:val="24"/>
          <w:szCs w:val="24"/>
          <w:lang w:eastAsia="pl-PL"/>
        </w:rPr>
        <w:t>63-300 Pleszew</w:t>
      </w:r>
      <w:r w:rsidRPr="005246C9">
        <w:rPr>
          <w:rFonts w:ascii="Arial Narrow" w:eastAsia="Times New Roman" w:hAnsi="Arial Narrow" w:cs="Segoe UI Semibold"/>
          <w:color w:val="1B1B1B"/>
          <w:sz w:val="24"/>
          <w:szCs w:val="24"/>
          <w:lang w:eastAsia="pl-PL"/>
        </w:rPr>
        <w:t>;</w:t>
      </w:r>
    </w:p>
    <w:p w14:paraId="65E757D3"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w sprawach związanych z Pani/Pana danymi proszę o kontaktować się z </w:t>
      </w:r>
      <w:r w:rsidRPr="005246C9">
        <w:rPr>
          <w:rFonts w:ascii="Arial Narrow" w:eastAsia="Times New Roman" w:hAnsi="Arial Narrow" w:cs="Segoe UI Semibold"/>
          <w:b/>
          <w:bCs/>
          <w:color w:val="1B1B1B"/>
          <w:sz w:val="24"/>
          <w:szCs w:val="24"/>
          <w:lang w:eastAsia="pl-PL"/>
        </w:rPr>
        <w:t>Inspektorem Ochrony Danych,</w:t>
      </w:r>
      <w:r w:rsidRPr="005246C9">
        <w:rPr>
          <w:rFonts w:ascii="Arial Narrow" w:eastAsia="Times New Roman" w:hAnsi="Arial Narrow" w:cs="Segoe UI Semibold"/>
          <w:color w:val="1B1B1B"/>
          <w:sz w:val="24"/>
          <w:szCs w:val="24"/>
          <w:lang w:eastAsia="pl-PL"/>
        </w:rPr>
        <w:t> kontakt pisemny za pomocą poczty tradycyjnej na adres </w:t>
      </w:r>
      <w:r w:rsidRPr="005246C9">
        <w:rPr>
          <w:rFonts w:ascii="Arial Narrow" w:eastAsia="Times New Roman" w:hAnsi="Arial Narrow" w:cs="Segoe UI Semibold"/>
          <w:b/>
          <w:bCs/>
          <w:color w:val="1B1B1B"/>
          <w:sz w:val="24"/>
          <w:szCs w:val="24"/>
          <w:lang w:eastAsia="pl-PL"/>
        </w:rPr>
        <w:t>ul. Poznańska 125a, 63-300 Pleszew</w:t>
      </w:r>
      <w:r w:rsidRPr="005246C9">
        <w:rPr>
          <w:rFonts w:ascii="Arial Narrow" w:eastAsia="Times New Roman" w:hAnsi="Arial Narrow" w:cs="Segoe UI Semibold"/>
          <w:color w:val="1B1B1B"/>
          <w:sz w:val="24"/>
          <w:szCs w:val="24"/>
          <w:lang w:eastAsia="pl-PL"/>
        </w:rPr>
        <w:t xml:space="preserve">, pocztą elektroniczną na adres </w:t>
      </w:r>
      <w:r w:rsidRPr="005246C9">
        <w:rPr>
          <w:rFonts w:ascii="Arial Narrow" w:hAnsi="Arial Narrow"/>
          <w:sz w:val="24"/>
          <w:szCs w:val="24"/>
        </w:rPr>
        <w:t>mail:  iod@szpitalpleszew.pl</w:t>
      </w:r>
    </w:p>
    <w:p w14:paraId="77213295"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Pani/Pana dane osobowe przetwarzane będą na podstawie </w:t>
      </w:r>
      <w:r w:rsidRPr="005246C9">
        <w:rPr>
          <w:rFonts w:ascii="Arial Narrow" w:eastAsia="Times New Roman" w:hAnsi="Arial Narrow" w:cs="Segoe UI Semibold"/>
          <w:b/>
          <w:bCs/>
          <w:color w:val="1B1B1B"/>
          <w:sz w:val="24"/>
          <w:szCs w:val="24"/>
          <w:lang w:eastAsia="pl-PL"/>
        </w:rPr>
        <w:t>art. 6 ust. 1 lit. c RODO</w:t>
      </w:r>
      <w:r w:rsidRPr="005246C9">
        <w:rPr>
          <w:rFonts w:ascii="Arial Narrow" w:eastAsia="Times New Roman"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5246C9">
        <w:rPr>
          <w:rFonts w:ascii="Arial Narrow" w:eastAsia="Times New Roman" w:hAnsi="Arial Narrow" w:cs="Segoe UI Semibold"/>
          <w:b/>
          <w:bCs/>
          <w:color w:val="1B1B1B"/>
          <w:sz w:val="24"/>
          <w:szCs w:val="24"/>
          <w:lang w:eastAsia="pl-PL"/>
        </w:rPr>
        <w:t>Zamawiającym</w:t>
      </w:r>
      <w:r w:rsidRPr="005246C9">
        <w:rPr>
          <w:rFonts w:ascii="Arial Narrow" w:eastAsia="Times New Roman" w:hAnsi="Arial Narrow" w:cs="Segoe UI Semibold"/>
          <w:color w:val="1B1B1B"/>
          <w:sz w:val="24"/>
          <w:szCs w:val="24"/>
          <w:lang w:eastAsia="pl-PL"/>
        </w:rPr>
        <w:t>;</w:t>
      </w:r>
    </w:p>
    <w:p w14:paraId="4F9E84C6"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odbiorcami Pani/Pana danych osobowych będą osoby lub podmioty, którym udostępniona zostanie dokumentacja postępowania w oparciu o </w:t>
      </w:r>
      <w:r w:rsidRPr="005246C9">
        <w:rPr>
          <w:rFonts w:ascii="Arial Narrow" w:eastAsia="Times New Roman" w:hAnsi="Arial Narrow" w:cs="Segoe UI Semibold"/>
          <w:b/>
          <w:bCs/>
          <w:color w:val="1B1B1B"/>
          <w:sz w:val="24"/>
          <w:szCs w:val="24"/>
          <w:lang w:eastAsia="pl-PL"/>
        </w:rPr>
        <w:t>art.18 oraz art. 74 ustawy PZP</w:t>
      </w:r>
      <w:r w:rsidRPr="005246C9">
        <w:rPr>
          <w:rFonts w:ascii="Arial Narrow" w:eastAsia="Times New Roman" w:hAnsi="Arial Narrow" w:cs="Segoe UI Semibold"/>
          <w:color w:val="1B1B1B"/>
          <w:sz w:val="24"/>
          <w:szCs w:val="24"/>
          <w:lang w:eastAsia="pl-PL"/>
        </w:rPr>
        <w:t>;</w:t>
      </w:r>
    </w:p>
    <w:p w14:paraId="0F588982"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Pani/Pana dane osobowe będą przechowywane, zgodnie z </w:t>
      </w:r>
      <w:r w:rsidRPr="005246C9">
        <w:rPr>
          <w:rFonts w:ascii="Arial Narrow" w:eastAsia="Times New Roman" w:hAnsi="Arial Narrow" w:cs="Segoe UI Semibold"/>
          <w:b/>
          <w:bCs/>
          <w:color w:val="1B1B1B"/>
          <w:sz w:val="24"/>
          <w:szCs w:val="24"/>
          <w:lang w:eastAsia="pl-PL"/>
        </w:rPr>
        <w:t>art. 78 ust. 1 PZP</w:t>
      </w:r>
      <w:r w:rsidRPr="005246C9">
        <w:rPr>
          <w:rFonts w:ascii="Arial Narrow" w:eastAsia="Times New Roman" w:hAnsi="Arial Narrow" w:cs="Segoe UI Semibold"/>
          <w:color w:val="1B1B1B"/>
          <w:sz w:val="24"/>
          <w:szCs w:val="24"/>
          <w:lang w:eastAsia="pl-PL"/>
        </w:rPr>
        <w:t>, przez okres </w:t>
      </w:r>
      <w:r w:rsidRPr="005246C9">
        <w:rPr>
          <w:rFonts w:ascii="Arial Narrow" w:eastAsia="Times New Roman" w:hAnsi="Arial Narrow" w:cs="Segoe UI Semibold"/>
          <w:b/>
          <w:bCs/>
          <w:color w:val="1B1B1B"/>
          <w:sz w:val="24"/>
          <w:szCs w:val="24"/>
          <w:lang w:eastAsia="pl-PL"/>
        </w:rPr>
        <w:t>4 lat</w:t>
      </w:r>
      <w:r w:rsidRPr="005246C9">
        <w:rPr>
          <w:rFonts w:ascii="Arial Narrow" w:eastAsia="Times New Roman" w:hAnsi="Arial Narrow" w:cs="Segoe UI Semibold"/>
          <w:color w:val="1B1B1B"/>
          <w:sz w:val="24"/>
          <w:szCs w:val="24"/>
          <w:lang w:eastAsia="pl-PL"/>
        </w:rPr>
        <w:br/>
        <w:t>od dnia zakończenia postępowania o udzielenie zamówienia, a jeżeli czas trwania umowy przekracza</w:t>
      </w:r>
      <w:r w:rsidRPr="005246C9">
        <w:rPr>
          <w:rFonts w:ascii="Arial Narrow" w:eastAsia="Times New Roman" w:hAnsi="Arial Narrow" w:cs="Segoe UI Semibold"/>
          <w:color w:val="1B1B1B"/>
          <w:sz w:val="24"/>
          <w:szCs w:val="24"/>
          <w:lang w:eastAsia="pl-PL"/>
        </w:rPr>
        <w:br/>
        <w:t>4 lata, okres przechowywania obejmuje cały czas trwania umowy;</w:t>
      </w:r>
    </w:p>
    <w:p w14:paraId="529FF114"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5246C9">
        <w:rPr>
          <w:rFonts w:ascii="Arial Narrow" w:eastAsia="Times New Roman" w:hAnsi="Arial Narrow" w:cs="Segoe UI Semibold"/>
          <w:color w:val="1B1B1B"/>
          <w:sz w:val="24"/>
          <w:szCs w:val="24"/>
          <w:lang w:eastAsia="pl-PL"/>
        </w:rPr>
        <w:br/>
        <w:t>o udzielenie zamówienia publicznego; konsekwencje niepodania określonych danych wynikają</w:t>
      </w:r>
      <w:r w:rsidRPr="005246C9">
        <w:rPr>
          <w:rFonts w:ascii="Arial Narrow" w:eastAsia="Times New Roman" w:hAnsi="Arial Narrow" w:cs="Segoe UI Semibold"/>
          <w:color w:val="1B1B1B"/>
          <w:sz w:val="24"/>
          <w:szCs w:val="24"/>
          <w:lang w:eastAsia="pl-PL"/>
        </w:rPr>
        <w:br/>
        <w:t>z ustawy PZP;</w:t>
      </w:r>
    </w:p>
    <w:p w14:paraId="5CF07696"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5246C9">
        <w:rPr>
          <w:rFonts w:ascii="Arial Narrow" w:eastAsia="Times New Roman" w:hAnsi="Arial Narrow" w:cs="Segoe UI Semibold"/>
          <w:b/>
          <w:bCs/>
          <w:color w:val="1B1B1B"/>
          <w:sz w:val="24"/>
          <w:szCs w:val="24"/>
          <w:lang w:eastAsia="pl-PL"/>
        </w:rPr>
        <w:t>art. 22 RODO</w:t>
      </w:r>
      <w:r w:rsidRPr="005246C9">
        <w:rPr>
          <w:rFonts w:ascii="Arial Narrow" w:eastAsia="Times New Roman" w:hAnsi="Arial Narrow" w:cs="Segoe UI Semibold"/>
          <w:color w:val="1B1B1B"/>
          <w:sz w:val="24"/>
          <w:szCs w:val="24"/>
          <w:lang w:eastAsia="pl-PL"/>
        </w:rPr>
        <w:t>;</w:t>
      </w:r>
    </w:p>
    <w:p w14:paraId="10024F08"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posiada Pani/Pan:</w:t>
      </w:r>
    </w:p>
    <w:p w14:paraId="439EA705" w14:textId="77777777" w:rsidR="00E225EA" w:rsidRPr="005246C9" w:rsidRDefault="00E225EA" w:rsidP="00B161D4">
      <w:pPr>
        <w:widowControl w:val="0"/>
        <w:numPr>
          <w:ilvl w:val="0"/>
          <w:numId w:val="21"/>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15 RODO</w:t>
      </w:r>
      <w:r w:rsidRPr="005246C9">
        <w:rPr>
          <w:rFonts w:ascii="Arial Narrow" w:eastAsia="Times New Roman" w:hAnsi="Arial Narrow" w:cs="Segoe UI Semibold"/>
          <w:color w:val="1B1B1B"/>
          <w:sz w:val="24"/>
          <w:szCs w:val="24"/>
          <w:lang w:eastAsia="pl-PL"/>
        </w:rPr>
        <w:t> prawo dostępu do danych osobowych Pani/Pana dotyczących;</w:t>
      </w:r>
    </w:p>
    <w:p w14:paraId="387A3EBD" w14:textId="77777777" w:rsidR="00E225EA" w:rsidRPr="005246C9" w:rsidRDefault="00E225EA" w:rsidP="00B161D4">
      <w:pPr>
        <w:widowControl w:val="0"/>
        <w:numPr>
          <w:ilvl w:val="0"/>
          <w:numId w:val="21"/>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16 RODO</w:t>
      </w:r>
      <w:r w:rsidRPr="005246C9">
        <w:rPr>
          <w:rFonts w:ascii="Arial Narrow" w:eastAsia="Times New Roman"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4C59CEB" w14:textId="77777777" w:rsidR="00E225EA" w:rsidRPr="005246C9" w:rsidRDefault="00E225EA" w:rsidP="00B161D4">
      <w:pPr>
        <w:widowControl w:val="0"/>
        <w:numPr>
          <w:ilvl w:val="0"/>
          <w:numId w:val="21"/>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18 RODO</w:t>
      </w:r>
      <w:r w:rsidRPr="005246C9">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5246C9">
        <w:rPr>
          <w:rFonts w:ascii="Arial Narrow" w:eastAsia="Times New Roman" w:hAnsi="Arial Narrow" w:cs="Segoe UI Semibold"/>
          <w:b/>
          <w:bCs/>
          <w:color w:val="1B1B1B"/>
          <w:sz w:val="24"/>
          <w:szCs w:val="24"/>
          <w:lang w:eastAsia="pl-PL"/>
        </w:rPr>
        <w:t>art. 18 ust. 2 RODO</w:t>
      </w:r>
      <w:r w:rsidRPr="005246C9">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C21CF6A" w14:textId="77777777" w:rsidR="00E225EA" w:rsidRPr="005246C9" w:rsidRDefault="00E225EA" w:rsidP="00B161D4">
      <w:pPr>
        <w:widowControl w:val="0"/>
        <w:numPr>
          <w:ilvl w:val="0"/>
          <w:numId w:val="21"/>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prawo do wniesienia skargi do </w:t>
      </w:r>
      <w:r w:rsidRPr="005246C9">
        <w:rPr>
          <w:rFonts w:ascii="Arial Narrow" w:eastAsia="Times New Roman" w:hAnsi="Arial Narrow" w:cs="Segoe UI Semibold"/>
          <w:b/>
          <w:bCs/>
          <w:color w:val="1B1B1B"/>
          <w:sz w:val="24"/>
          <w:szCs w:val="24"/>
          <w:lang w:eastAsia="pl-PL"/>
        </w:rPr>
        <w:t>Prezesa Urzędu Ochrony Danych Osobowych</w:t>
      </w:r>
      <w:r w:rsidRPr="005246C9">
        <w:rPr>
          <w:rFonts w:ascii="Arial Narrow" w:eastAsia="Times New Roman" w:hAnsi="Arial Narrow" w:cs="Segoe UI Semibold"/>
          <w:color w:val="1B1B1B"/>
          <w:sz w:val="24"/>
          <w:szCs w:val="24"/>
          <w:lang w:eastAsia="pl-PL"/>
        </w:rPr>
        <w:t>, gdy uzna Pani/Pan, że przetwarzanie danych osobowych Pani/Pana dotyczących narusza przepisy </w:t>
      </w:r>
      <w:r w:rsidRPr="005246C9">
        <w:rPr>
          <w:rFonts w:ascii="Arial Narrow" w:eastAsia="Times New Roman" w:hAnsi="Arial Narrow" w:cs="Segoe UI Semibold"/>
          <w:b/>
          <w:bCs/>
          <w:color w:val="1B1B1B"/>
          <w:sz w:val="24"/>
          <w:szCs w:val="24"/>
          <w:lang w:eastAsia="pl-PL"/>
        </w:rPr>
        <w:t>RODO</w:t>
      </w:r>
      <w:r w:rsidRPr="005246C9">
        <w:rPr>
          <w:rFonts w:ascii="Arial Narrow" w:eastAsia="Times New Roman" w:hAnsi="Arial Narrow" w:cs="Segoe UI Semibold"/>
          <w:color w:val="1B1B1B"/>
          <w:sz w:val="24"/>
          <w:szCs w:val="24"/>
          <w:lang w:eastAsia="pl-PL"/>
        </w:rPr>
        <w:t>; </w:t>
      </w:r>
    </w:p>
    <w:p w14:paraId="681F12DC" w14:textId="77777777" w:rsidR="00E225EA" w:rsidRPr="005246C9" w:rsidRDefault="00E225EA" w:rsidP="00B161D4">
      <w:pPr>
        <w:widowControl w:val="0"/>
        <w:numPr>
          <w:ilvl w:val="0"/>
          <w:numId w:val="23"/>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nie przysługuje Pani/Panu:</w:t>
      </w:r>
    </w:p>
    <w:p w14:paraId="0B237DC8" w14:textId="77777777" w:rsidR="00E225EA" w:rsidRPr="005246C9" w:rsidRDefault="00E225EA" w:rsidP="00B161D4">
      <w:pPr>
        <w:widowControl w:val="0"/>
        <w:numPr>
          <w:ilvl w:val="0"/>
          <w:numId w:val="22"/>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w związku z </w:t>
      </w:r>
      <w:r w:rsidRPr="005246C9">
        <w:rPr>
          <w:rFonts w:ascii="Arial Narrow" w:eastAsia="Times New Roman" w:hAnsi="Arial Narrow" w:cs="Segoe UI Semibold"/>
          <w:b/>
          <w:bCs/>
          <w:color w:val="1B1B1B"/>
          <w:sz w:val="24"/>
          <w:szCs w:val="24"/>
          <w:lang w:eastAsia="pl-PL"/>
        </w:rPr>
        <w:t>art. 17 ust. 3 lit. b, d lub e RODO</w:t>
      </w:r>
      <w:r w:rsidRPr="005246C9">
        <w:rPr>
          <w:rFonts w:ascii="Arial Narrow" w:eastAsia="Times New Roman" w:hAnsi="Arial Narrow" w:cs="Segoe UI Semibold"/>
          <w:color w:val="1B1B1B"/>
          <w:sz w:val="24"/>
          <w:szCs w:val="24"/>
          <w:lang w:eastAsia="pl-PL"/>
        </w:rPr>
        <w:t> prawo do usunięcia danych osobowych;</w:t>
      </w:r>
    </w:p>
    <w:p w14:paraId="6B9D1ECC" w14:textId="77777777" w:rsidR="00E225EA" w:rsidRPr="005246C9" w:rsidRDefault="00E225EA" w:rsidP="00B161D4">
      <w:pPr>
        <w:widowControl w:val="0"/>
        <w:numPr>
          <w:ilvl w:val="0"/>
          <w:numId w:val="22"/>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prawo do przenoszenia danych osobowych, o którym mowa w art. 20 RODO;</w:t>
      </w:r>
    </w:p>
    <w:p w14:paraId="05B35A58" w14:textId="77777777" w:rsidR="00E225EA" w:rsidRPr="005246C9" w:rsidRDefault="00E225EA" w:rsidP="00B161D4">
      <w:pPr>
        <w:widowControl w:val="0"/>
        <w:numPr>
          <w:ilvl w:val="0"/>
          <w:numId w:val="22"/>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21 RODO</w:t>
      </w:r>
      <w:r w:rsidRPr="005246C9">
        <w:rPr>
          <w:rFonts w:ascii="Arial Narrow" w:eastAsia="Times New Roman" w:hAnsi="Arial Narrow" w:cs="Segoe UI Semibold"/>
          <w:color w:val="1B1B1B"/>
          <w:sz w:val="24"/>
          <w:szCs w:val="24"/>
          <w:lang w:eastAsia="pl-PL"/>
        </w:rPr>
        <w:t> prawo sprzeciwu, wobec przetwarzania danych osobowych,</w:t>
      </w:r>
      <w:r w:rsidRPr="005246C9">
        <w:rPr>
          <w:rFonts w:ascii="Arial Narrow" w:eastAsia="Times New Roman" w:hAnsi="Arial Narrow" w:cs="Segoe UI Semibold"/>
          <w:color w:val="1B1B1B"/>
          <w:sz w:val="24"/>
          <w:szCs w:val="24"/>
          <w:lang w:eastAsia="pl-PL"/>
        </w:rPr>
        <w:br/>
        <w:t>gdyż podstawą prawną przetwarzania Pani/Pana danych osobowych jest </w:t>
      </w:r>
      <w:r w:rsidRPr="005246C9">
        <w:rPr>
          <w:rFonts w:ascii="Arial Narrow" w:eastAsia="Times New Roman" w:hAnsi="Arial Narrow" w:cs="Segoe UI Semibold"/>
          <w:b/>
          <w:bCs/>
          <w:color w:val="1B1B1B"/>
          <w:sz w:val="24"/>
          <w:szCs w:val="24"/>
          <w:lang w:eastAsia="pl-PL"/>
        </w:rPr>
        <w:t>art. 6 ust. 1 lit. c RODO</w:t>
      </w:r>
      <w:r w:rsidRPr="005246C9">
        <w:rPr>
          <w:rFonts w:ascii="Arial Narrow" w:eastAsia="Times New Roman" w:hAnsi="Arial Narrow" w:cs="Segoe UI Semibold"/>
          <w:color w:val="1B1B1B"/>
          <w:sz w:val="24"/>
          <w:szCs w:val="24"/>
          <w:lang w:eastAsia="pl-PL"/>
        </w:rPr>
        <w:t>;</w:t>
      </w:r>
    </w:p>
    <w:p w14:paraId="4C9D9A8A" w14:textId="77777777" w:rsidR="00E225EA" w:rsidRPr="005246C9" w:rsidRDefault="00E225EA" w:rsidP="00B161D4">
      <w:pPr>
        <w:numPr>
          <w:ilvl w:val="0"/>
          <w:numId w:val="20"/>
        </w:numPr>
        <w:tabs>
          <w:tab w:val="num" w:pos="142"/>
        </w:tabs>
        <w:suppressAutoHyphens/>
        <w:spacing w:after="0" w:line="240" w:lineRule="auto"/>
        <w:ind w:left="142" w:right="-426" w:hanging="426"/>
        <w:jc w:val="both"/>
        <w:rPr>
          <w:rFonts w:ascii="Arial Narrow" w:hAnsi="Arial Narrow"/>
          <w:sz w:val="24"/>
          <w:szCs w:val="24"/>
          <w:lang w:eastAsia="ar-SA"/>
        </w:rPr>
      </w:pPr>
      <w:r w:rsidRPr="005246C9">
        <w:rPr>
          <w:rFonts w:ascii="Arial Narrow" w:hAnsi="Arial Narrow"/>
          <w:sz w:val="24"/>
          <w:szCs w:val="24"/>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246C9">
        <w:rPr>
          <w:rFonts w:ascii="Arial Narrow" w:hAnsi="Arial Narrow"/>
          <w:sz w:val="24"/>
          <w:szCs w:val="24"/>
          <w:lang w:eastAsia="ar-SA"/>
        </w:rPr>
        <w:t>wyłączeń</w:t>
      </w:r>
      <w:proofErr w:type="spellEnd"/>
      <w:r w:rsidRPr="005246C9">
        <w:rPr>
          <w:rFonts w:ascii="Arial Narrow" w:hAnsi="Arial Narrow"/>
          <w:sz w:val="24"/>
          <w:szCs w:val="24"/>
          <w:lang w:eastAsia="ar-SA"/>
        </w:rPr>
        <w:t>, o których mowa w art. 14 ust. 5 RODO.</w:t>
      </w:r>
    </w:p>
    <w:p w14:paraId="7ED441CF" w14:textId="77777777" w:rsidR="00D276A5" w:rsidRPr="005246C9" w:rsidRDefault="00D276A5" w:rsidP="00D63EFC">
      <w:pPr>
        <w:widowControl w:val="0"/>
        <w:suppressAutoHyphens/>
        <w:autoSpaceDE w:val="0"/>
        <w:spacing w:after="0" w:line="240" w:lineRule="auto"/>
        <w:ind w:right="-426"/>
        <w:jc w:val="both"/>
        <w:rPr>
          <w:rFonts w:ascii="Arial Narrow" w:eastAsia="Times New Roman" w:hAnsi="Arial Narrow" w:cs="Times New Roman"/>
          <w:sz w:val="24"/>
          <w:szCs w:val="24"/>
          <w:lang w:eastAsia="pl-PL"/>
        </w:rPr>
      </w:pPr>
    </w:p>
    <w:p w14:paraId="2FED9E48" w14:textId="77777777" w:rsidR="00D276A5" w:rsidRPr="005246C9" w:rsidRDefault="00D276A5" w:rsidP="005246C9">
      <w:pPr>
        <w:widowControl w:val="0"/>
        <w:numPr>
          <w:ilvl w:val="0"/>
          <w:numId w:val="2"/>
        </w:numPr>
        <w:tabs>
          <w:tab w:val="num" w:pos="142"/>
        </w:tabs>
        <w:autoSpaceDE w:val="0"/>
        <w:autoSpaceDN w:val="0"/>
        <w:adjustRightInd w:val="0"/>
        <w:spacing w:after="0" w:line="240" w:lineRule="auto"/>
        <w:ind w:right="-426" w:hanging="1146"/>
        <w:jc w:val="both"/>
        <w:rPr>
          <w:rFonts w:ascii="Arial Narrow" w:eastAsia="Times New Roman" w:hAnsi="Arial Narrow" w:cs="Times New Roman"/>
          <w:color w:val="000000"/>
          <w:sz w:val="24"/>
          <w:szCs w:val="24"/>
          <w:lang w:eastAsia="pl-PL"/>
        </w:rPr>
      </w:pPr>
      <w:r w:rsidRPr="005246C9">
        <w:rPr>
          <w:rFonts w:ascii="Arial Narrow" w:eastAsia="Times New Roman" w:hAnsi="Arial Narrow" w:cs="Times New Roman"/>
          <w:b/>
          <w:bCs/>
          <w:sz w:val="24"/>
          <w:szCs w:val="24"/>
          <w:lang w:eastAsia="pl-PL"/>
        </w:rPr>
        <w:t>Załączniki</w:t>
      </w:r>
      <w:r w:rsidRPr="005246C9">
        <w:rPr>
          <w:rFonts w:ascii="Arial Narrow" w:eastAsia="Times New Roman" w:hAnsi="Arial Narrow" w:cs="Times New Roman"/>
          <w:color w:val="000000"/>
          <w:sz w:val="24"/>
          <w:szCs w:val="24"/>
          <w:lang w:eastAsia="pl-PL"/>
        </w:rPr>
        <w:t xml:space="preserve"> </w:t>
      </w:r>
      <w:r w:rsidRPr="005246C9">
        <w:rPr>
          <w:rFonts w:ascii="Arial Narrow" w:eastAsia="Times New Roman" w:hAnsi="Arial Narrow" w:cs="Times New Roman"/>
          <w:sz w:val="24"/>
          <w:szCs w:val="24"/>
          <w:lang w:eastAsia="pl-PL"/>
        </w:rPr>
        <w:t>stanowiące integralną cześć specyfikacji</w:t>
      </w:r>
    </w:p>
    <w:p w14:paraId="7176B21E" w14:textId="77777777" w:rsidR="00D63EFC" w:rsidRPr="00D63EFC" w:rsidRDefault="00D63EFC" w:rsidP="00D63EFC">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D63EFC">
        <w:rPr>
          <w:rFonts w:ascii="Arial Narrow" w:eastAsia="Times New Roman" w:hAnsi="Arial Narrow" w:cs="Arial Narrow"/>
          <w:color w:val="000000"/>
          <w:sz w:val="24"/>
          <w:szCs w:val="24"/>
          <w:shd w:val="clear" w:color="auto" w:fill="FFFFFF"/>
          <w:lang w:eastAsia="pl-PL"/>
        </w:rPr>
        <w:lastRenderedPageBreak/>
        <w:t>załącznik nr  1     Druk oferty;</w:t>
      </w:r>
    </w:p>
    <w:p w14:paraId="719C26C6" w14:textId="77777777" w:rsidR="00D63EFC"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A53571">
        <w:rPr>
          <w:rFonts w:ascii="Arial Narrow" w:eastAsia="Times New Roman" w:hAnsi="Arial Narrow" w:cs="Arial Narrow"/>
          <w:color w:val="000000"/>
          <w:sz w:val="24"/>
          <w:szCs w:val="24"/>
          <w:shd w:val="clear" w:color="auto" w:fill="FFFFFF"/>
          <w:lang w:eastAsia="pl-PL"/>
        </w:rPr>
        <w:t>załącznik nr  2     Formularz asortymentowo cenowy;</w:t>
      </w:r>
    </w:p>
    <w:p w14:paraId="0E888021" w14:textId="45AA1AB8" w:rsidR="00D63EFC"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A53571">
        <w:rPr>
          <w:rFonts w:ascii="Arial Narrow" w:eastAsia="Times New Roman" w:hAnsi="Arial Narrow" w:cs="Arial Narrow"/>
          <w:color w:val="000000"/>
          <w:sz w:val="24"/>
          <w:szCs w:val="24"/>
          <w:shd w:val="clear" w:color="auto" w:fill="FFFFFF"/>
          <w:lang w:eastAsia="pl-PL"/>
        </w:rPr>
        <w:t>załącznik nr  3     Projekt umowy;</w:t>
      </w:r>
    </w:p>
    <w:p w14:paraId="25A831C1" w14:textId="2B3E1741" w:rsidR="00D63EFC"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A53571">
        <w:rPr>
          <w:rFonts w:ascii="Arial Narrow" w:eastAsia="Times New Roman" w:hAnsi="Arial Narrow" w:cs="Arial Narrow"/>
          <w:color w:val="000000"/>
          <w:sz w:val="24"/>
          <w:szCs w:val="24"/>
          <w:shd w:val="clear" w:color="auto" w:fill="FFFFFF"/>
          <w:lang w:eastAsia="pl-PL"/>
        </w:rPr>
        <w:t xml:space="preserve">załącznik nr  4     </w:t>
      </w:r>
      <w:r w:rsidR="00626FA0" w:rsidRPr="00626FA0">
        <w:rPr>
          <w:rFonts w:ascii="Arial Narrow" w:eastAsia="Times New Roman" w:hAnsi="Arial Narrow" w:cs="Arial Narrow"/>
          <w:color w:val="000000"/>
          <w:sz w:val="24"/>
          <w:szCs w:val="24"/>
          <w:shd w:val="clear" w:color="auto" w:fill="FFFFFF"/>
          <w:lang w:eastAsia="pl-PL"/>
        </w:rPr>
        <w:t>Wymagania i parametry techniczne</w:t>
      </w:r>
      <w:r w:rsidRPr="00A53571">
        <w:rPr>
          <w:rFonts w:ascii="Arial Narrow" w:eastAsia="Times New Roman" w:hAnsi="Arial Narrow" w:cs="Arial Narrow"/>
          <w:color w:val="000000"/>
          <w:sz w:val="24"/>
          <w:szCs w:val="24"/>
          <w:shd w:val="clear" w:color="auto" w:fill="FFFFFF"/>
          <w:lang w:eastAsia="pl-PL"/>
        </w:rPr>
        <w:t>;</w:t>
      </w:r>
    </w:p>
    <w:p w14:paraId="296954C1" w14:textId="12F11E14" w:rsidR="00926761"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lang w:eastAsia="pl-PL"/>
        </w:rPr>
      </w:pPr>
      <w:r w:rsidRPr="00A53571">
        <w:rPr>
          <w:rFonts w:ascii="Arial Narrow" w:eastAsia="Times New Roman" w:hAnsi="Arial Narrow" w:cs="Arial Narrow"/>
          <w:color w:val="000000"/>
          <w:sz w:val="24"/>
          <w:szCs w:val="24"/>
          <w:shd w:val="clear" w:color="auto" w:fill="FFFFFF"/>
          <w:lang w:eastAsia="pl-PL"/>
        </w:rPr>
        <w:t xml:space="preserve">załącznik nr  </w:t>
      </w:r>
      <w:r w:rsidR="00A53571">
        <w:rPr>
          <w:rFonts w:ascii="Arial Narrow" w:eastAsia="Times New Roman" w:hAnsi="Arial Narrow" w:cs="Arial Narrow"/>
          <w:color w:val="000000"/>
          <w:sz w:val="24"/>
          <w:szCs w:val="24"/>
          <w:shd w:val="clear" w:color="auto" w:fill="FFFFFF"/>
          <w:lang w:eastAsia="pl-PL"/>
        </w:rPr>
        <w:t>5</w:t>
      </w:r>
      <w:r w:rsidRPr="00A53571">
        <w:rPr>
          <w:rFonts w:ascii="Arial Narrow" w:eastAsia="Times New Roman" w:hAnsi="Arial Narrow" w:cs="Arial Narrow"/>
          <w:color w:val="000000"/>
          <w:sz w:val="24"/>
          <w:szCs w:val="24"/>
          <w:shd w:val="clear" w:color="auto" w:fill="FFFFFF"/>
          <w:lang w:eastAsia="pl-PL"/>
        </w:rPr>
        <w:t xml:space="preserve">     </w:t>
      </w:r>
      <w:r w:rsidR="00626FA0">
        <w:rPr>
          <w:rFonts w:ascii="Arial Narrow" w:eastAsia="Times New Roman" w:hAnsi="Arial Narrow" w:cs="Arial Narrow"/>
          <w:color w:val="000000"/>
          <w:sz w:val="24"/>
          <w:szCs w:val="24"/>
          <w:shd w:val="clear" w:color="auto" w:fill="FFFFFF"/>
          <w:lang w:eastAsia="pl-PL"/>
        </w:rPr>
        <w:t>Rysunki poglądowe</w:t>
      </w:r>
      <w:r w:rsidRPr="00A53571">
        <w:rPr>
          <w:rFonts w:ascii="Arial Narrow" w:eastAsia="Times New Roman" w:hAnsi="Arial Narrow" w:cs="Arial Narrow"/>
          <w:color w:val="000000"/>
          <w:sz w:val="24"/>
          <w:szCs w:val="24"/>
          <w:shd w:val="clear" w:color="auto" w:fill="FFFFFF"/>
          <w:lang w:eastAsia="pl-PL"/>
        </w:rPr>
        <w:t>;</w:t>
      </w:r>
    </w:p>
    <w:p w14:paraId="48CA1A37" w14:textId="28F34B59" w:rsidR="00A53571" w:rsidRPr="00A53571" w:rsidRDefault="00A53571" w:rsidP="00A53571">
      <w:pPr>
        <w:widowControl w:val="0"/>
        <w:suppressAutoHyphens/>
        <w:autoSpaceDE w:val="0"/>
        <w:spacing w:after="0" w:line="240" w:lineRule="auto"/>
        <w:ind w:left="142" w:right="50"/>
        <w:jc w:val="both"/>
        <w:rPr>
          <w:rFonts w:ascii="Arial Narrow" w:eastAsia="Times New Roman" w:hAnsi="Arial Narrow" w:cs="Arial Narrow"/>
          <w:color w:val="000000"/>
          <w:sz w:val="24"/>
          <w:szCs w:val="24"/>
          <w:lang w:eastAsia="pl-PL"/>
        </w:rPr>
      </w:pPr>
      <w:r w:rsidRPr="00A53571">
        <w:rPr>
          <w:rFonts w:ascii="Arial Narrow" w:eastAsia="Times New Roman" w:hAnsi="Arial Narrow" w:cs="Arial Narrow"/>
          <w:color w:val="000000"/>
          <w:sz w:val="24"/>
          <w:szCs w:val="24"/>
          <w:lang w:eastAsia="pl-PL"/>
        </w:rPr>
        <w:t xml:space="preserve">załącznik nr  </w:t>
      </w:r>
      <w:r>
        <w:rPr>
          <w:rFonts w:ascii="Arial Narrow" w:eastAsia="Times New Roman" w:hAnsi="Arial Narrow" w:cs="Arial Narrow"/>
          <w:color w:val="000000"/>
          <w:sz w:val="24"/>
          <w:szCs w:val="24"/>
          <w:lang w:eastAsia="pl-PL"/>
        </w:rPr>
        <w:t>6</w:t>
      </w:r>
      <w:r w:rsidRPr="00A53571">
        <w:rPr>
          <w:rFonts w:ascii="Arial Narrow" w:eastAsia="Times New Roman" w:hAnsi="Arial Narrow" w:cs="Arial Narrow"/>
          <w:color w:val="000000"/>
          <w:sz w:val="24"/>
          <w:szCs w:val="24"/>
          <w:lang w:eastAsia="pl-PL"/>
        </w:rPr>
        <w:t xml:space="preserve">     Oświadczenie dotyczące przesłanek wykluczenia z postępowania</w:t>
      </w:r>
    </w:p>
    <w:p w14:paraId="3AA89282" w14:textId="77777777" w:rsidR="00D276A5" w:rsidRDefault="00D276A5" w:rsidP="00A53571">
      <w:pPr>
        <w:widowControl w:val="0"/>
        <w:suppressAutoHyphens/>
        <w:autoSpaceDE w:val="0"/>
        <w:spacing w:after="0" w:line="240" w:lineRule="auto"/>
        <w:ind w:left="142" w:right="50"/>
        <w:jc w:val="both"/>
        <w:rPr>
          <w:rFonts w:ascii="Arial Narrow" w:eastAsia="Times New Roman" w:hAnsi="Arial Narrow" w:cs="Arial Narrow"/>
          <w:color w:val="000000"/>
          <w:sz w:val="24"/>
          <w:szCs w:val="24"/>
          <w:lang w:eastAsia="pl-PL"/>
        </w:rPr>
      </w:pPr>
    </w:p>
    <w:p w14:paraId="0F780F8B" w14:textId="77777777" w:rsidR="00A53571" w:rsidRPr="00A53571" w:rsidRDefault="00A53571" w:rsidP="00A53571">
      <w:pPr>
        <w:widowControl w:val="0"/>
        <w:suppressAutoHyphens/>
        <w:autoSpaceDE w:val="0"/>
        <w:spacing w:after="0" w:line="240" w:lineRule="auto"/>
        <w:ind w:left="142" w:right="50"/>
        <w:jc w:val="both"/>
        <w:rPr>
          <w:rFonts w:ascii="Arial Narrow" w:eastAsia="Times New Roman" w:hAnsi="Arial Narrow" w:cs="Arial Narrow"/>
          <w:color w:val="000000"/>
          <w:sz w:val="24"/>
          <w:szCs w:val="24"/>
          <w:lang w:eastAsia="pl-PL"/>
        </w:rPr>
      </w:pPr>
    </w:p>
    <w:p w14:paraId="70094BCE" w14:textId="18CDEE1A" w:rsidR="00D276A5" w:rsidRPr="00471477" w:rsidRDefault="00D276A5" w:rsidP="00D276A5">
      <w:pPr>
        <w:widowControl w:val="0"/>
        <w:autoSpaceDE w:val="0"/>
        <w:autoSpaceDN w:val="0"/>
        <w:adjustRightInd w:val="0"/>
        <w:spacing w:after="0" w:line="240" w:lineRule="auto"/>
        <w:ind w:right="50"/>
        <w:jc w:val="both"/>
        <w:rPr>
          <w:rFonts w:ascii="Arial Narrow" w:eastAsia="Times New Roman" w:hAnsi="Arial Narrow" w:cs="Times New Roman"/>
          <w:color w:val="000000"/>
          <w:sz w:val="18"/>
          <w:szCs w:val="18"/>
          <w:lang w:eastAsia="pl-PL"/>
        </w:rPr>
      </w:pPr>
      <w:r w:rsidRPr="00471477">
        <w:rPr>
          <w:rFonts w:ascii="Arial Narrow" w:eastAsia="Times New Roman" w:hAnsi="Arial Narrow" w:cs="Times New Roman"/>
          <w:color w:val="000000"/>
          <w:sz w:val="18"/>
          <w:szCs w:val="18"/>
          <w:lang w:eastAsia="pl-PL"/>
        </w:rPr>
        <w:t>Sporządził</w:t>
      </w:r>
    </w:p>
    <w:p w14:paraId="2FAE2216" w14:textId="37D5181B" w:rsidR="00D276A5" w:rsidRPr="00471477" w:rsidRDefault="00D63EFC" w:rsidP="00D276A5">
      <w:pPr>
        <w:widowControl w:val="0"/>
        <w:autoSpaceDE w:val="0"/>
        <w:autoSpaceDN w:val="0"/>
        <w:adjustRightInd w:val="0"/>
        <w:spacing w:after="0" w:line="240" w:lineRule="auto"/>
        <w:ind w:right="50"/>
        <w:jc w:val="both"/>
        <w:rPr>
          <w:rFonts w:ascii="Arial Narrow" w:eastAsia="Times New Roman" w:hAnsi="Arial Narrow" w:cs="Arial Narrow"/>
          <w:color w:val="000000"/>
          <w:sz w:val="18"/>
          <w:szCs w:val="18"/>
          <w:lang w:eastAsia="pl-PL"/>
        </w:rPr>
      </w:pPr>
      <w:r>
        <w:rPr>
          <w:rFonts w:ascii="Arial Narrow" w:eastAsia="Times New Roman" w:hAnsi="Arial Narrow" w:cs="Times New Roman"/>
          <w:color w:val="000000"/>
          <w:sz w:val="18"/>
          <w:szCs w:val="18"/>
          <w:lang w:eastAsia="pl-PL"/>
        </w:rPr>
        <w:t>Andrzej Szablewski</w:t>
      </w:r>
    </w:p>
    <w:p w14:paraId="2DAE6D9F" w14:textId="77777777" w:rsidR="00471477" w:rsidRPr="00D276A5" w:rsidRDefault="00471477" w:rsidP="00EB4CB3">
      <w:pPr>
        <w:widowControl w:val="0"/>
        <w:autoSpaceDE w:val="0"/>
        <w:spacing w:after="0" w:line="240" w:lineRule="auto"/>
        <w:rPr>
          <w:rFonts w:ascii="Arial Narrow" w:eastAsia="Times New Roman" w:hAnsi="Arial Narrow" w:cs="Arial Narrow"/>
          <w:color w:val="000000"/>
          <w:lang w:eastAsia="pl-PL"/>
        </w:rPr>
      </w:pPr>
    </w:p>
    <w:p w14:paraId="69BBEF96" w14:textId="08CCAF47" w:rsidR="00E225EA" w:rsidRPr="00FA5DBC" w:rsidRDefault="00D276A5" w:rsidP="00FA5DBC">
      <w:pPr>
        <w:widowControl w:val="0"/>
        <w:autoSpaceDE w:val="0"/>
        <w:spacing w:after="0" w:line="240" w:lineRule="auto"/>
        <w:ind w:left="5040" w:firstLine="720"/>
        <w:rPr>
          <w:rFonts w:ascii="Arial Narrow" w:eastAsia="Times New Roman" w:hAnsi="Arial Narrow" w:cs="Arial Narrow"/>
          <w:color w:val="000000"/>
          <w:sz w:val="24"/>
          <w:szCs w:val="24"/>
          <w:lang w:eastAsia="pl-PL"/>
        </w:rPr>
      </w:pPr>
      <w:r w:rsidRPr="00D63EFC">
        <w:rPr>
          <w:rFonts w:ascii="Arial Narrow" w:eastAsia="Times New Roman" w:hAnsi="Arial Narrow" w:cs="Arial Narrow"/>
          <w:color w:val="000000"/>
          <w:sz w:val="24"/>
          <w:szCs w:val="24"/>
          <w:lang w:eastAsia="pl-PL"/>
        </w:rPr>
        <w:t>Zatwierdzi</w:t>
      </w:r>
      <w:r w:rsidR="00E225EA" w:rsidRPr="00D63EFC">
        <w:rPr>
          <w:rFonts w:ascii="Arial Narrow" w:eastAsia="Times New Roman" w:hAnsi="Arial Narrow" w:cs="Arial Narrow"/>
          <w:color w:val="000000"/>
          <w:sz w:val="24"/>
          <w:szCs w:val="24"/>
          <w:lang w:eastAsia="pl-PL"/>
        </w:rPr>
        <w:t>ł</w:t>
      </w:r>
    </w:p>
    <w:p w14:paraId="69E33F15" w14:textId="77777777" w:rsidR="00E225EA" w:rsidRDefault="00E225EA" w:rsidP="00E91AAE">
      <w:pPr>
        <w:widowControl w:val="0"/>
        <w:autoSpaceDE w:val="0"/>
        <w:spacing w:after="0" w:line="240" w:lineRule="auto"/>
        <w:ind w:left="5040" w:firstLine="720"/>
        <w:rPr>
          <w:rFonts w:ascii="Arial Narrow" w:eastAsia="Times New Roman" w:hAnsi="Arial Narrow" w:cs="Arial Narrow"/>
          <w:color w:val="000000"/>
          <w:lang w:eastAsia="pl-PL"/>
        </w:rPr>
      </w:pPr>
    </w:p>
    <w:p w14:paraId="1B6F935A"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6F5C5332"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7F10DAD4"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7C258141"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3BF82C91"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39699BDC"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78F50196"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51D1D58C"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12B959DC"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71427D13" w14:textId="77777777" w:rsidR="00ED6D94" w:rsidRDefault="00ED6D94"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6C641078" w14:textId="77777777" w:rsidR="0040284D" w:rsidRDefault="0040284D" w:rsidP="00E23E60">
      <w:pPr>
        <w:widowControl w:val="0"/>
        <w:autoSpaceDE w:val="0"/>
        <w:spacing w:after="0" w:line="240" w:lineRule="auto"/>
        <w:ind w:right="-426"/>
        <w:rPr>
          <w:rFonts w:ascii="Arial Narrow" w:eastAsia="Times New Roman" w:hAnsi="Arial Narrow" w:cs="Arial Narrow"/>
          <w:sz w:val="24"/>
          <w:szCs w:val="24"/>
          <w:u w:val="single"/>
          <w:lang w:eastAsia="pl-PL"/>
        </w:rPr>
      </w:pPr>
    </w:p>
    <w:p w14:paraId="7485D71A" w14:textId="77777777" w:rsidR="0040284D" w:rsidRDefault="0040284D" w:rsidP="00BF6D2A">
      <w:pPr>
        <w:widowControl w:val="0"/>
        <w:autoSpaceDE w:val="0"/>
        <w:spacing w:after="0" w:line="240" w:lineRule="auto"/>
        <w:ind w:right="-426"/>
        <w:jc w:val="right"/>
        <w:rPr>
          <w:rFonts w:ascii="Arial Narrow" w:eastAsia="Times New Roman" w:hAnsi="Arial Narrow" w:cs="Arial Narrow"/>
          <w:sz w:val="24"/>
          <w:szCs w:val="24"/>
          <w:u w:val="single"/>
          <w:lang w:eastAsia="pl-PL"/>
        </w:rPr>
      </w:pPr>
    </w:p>
    <w:p w14:paraId="54704714" w14:textId="55D8AD86" w:rsidR="00D276A5" w:rsidRPr="00D63EFC" w:rsidRDefault="00D276A5" w:rsidP="00BF6D2A">
      <w:pPr>
        <w:widowControl w:val="0"/>
        <w:autoSpaceDE w:val="0"/>
        <w:spacing w:after="0" w:line="240" w:lineRule="auto"/>
        <w:ind w:right="-426"/>
        <w:jc w:val="right"/>
        <w:rPr>
          <w:rFonts w:ascii="Arial Narrow" w:eastAsia="Times New Roman" w:hAnsi="Arial Narrow" w:cs="Arial Narrow"/>
          <w:sz w:val="24"/>
          <w:szCs w:val="24"/>
          <w:lang w:eastAsia="pl-PL"/>
        </w:rPr>
      </w:pPr>
      <w:r w:rsidRPr="00D63EFC">
        <w:rPr>
          <w:rFonts w:ascii="Arial Narrow" w:eastAsia="Times New Roman" w:hAnsi="Arial Narrow" w:cs="Arial Narrow"/>
          <w:sz w:val="24"/>
          <w:szCs w:val="24"/>
          <w:u w:val="single"/>
          <w:lang w:eastAsia="pl-PL"/>
        </w:rPr>
        <w:lastRenderedPageBreak/>
        <w:t>Załącznik nr 1</w:t>
      </w:r>
    </w:p>
    <w:p w14:paraId="7263B3B0" w14:textId="77777777" w:rsidR="00D276A5" w:rsidRPr="00D63EFC" w:rsidRDefault="00D276A5" w:rsidP="00BF6D2A">
      <w:pPr>
        <w:widowControl w:val="0"/>
        <w:autoSpaceDE w:val="0"/>
        <w:spacing w:after="0" w:line="240" w:lineRule="auto"/>
        <w:ind w:right="-426"/>
        <w:jc w:val="center"/>
        <w:rPr>
          <w:rFonts w:ascii="Arial Narrow" w:eastAsia="Times New Roman" w:hAnsi="Arial Narrow" w:cs="Arial Narrow"/>
          <w:b/>
          <w:bCs/>
          <w:sz w:val="24"/>
          <w:szCs w:val="24"/>
          <w:lang w:eastAsia="pl-PL"/>
        </w:rPr>
      </w:pPr>
      <w:r w:rsidRPr="00D63EFC">
        <w:rPr>
          <w:rFonts w:ascii="Arial Narrow" w:eastAsia="Times New Roman" w:hAnsi="Arial Narrow" w:cs="Arial Narrow"/>
          <w:b/>
          <w:bCs/>
          <w:sz w:val="24"/>
          <w:szCs w:val="24"/>
          <w:lang w:eastAsia="pl-PL"/>
        </w:rPr>
        <w:t xml:space="preserve">FORMULARZ OFERTOWY </w:t>
      </w:r>
    </w:p>
    <w:p w14:paraId="77A544F5" w14:textId="77777777" w:rsidR="00D81FFA" w:rsidRPr="00D63EFC" w:rsidRDefault="00D81FFA" w:rsidP="00BF6D2A">
      <w:pPr>
        <w:widowControl w:val="0"/>
        <w:suppressAutoHyphens/>
        <w:autoSpaceDE w:val="0"/>
        <w:spacing w:after="0" w:line="240" w:lineRule="auto"/>
        <w:ind w:right="-426"/>
        <w:rPr>
          <w:rFonts w:ascii="Arial Narrow" w:eastAsia="Times New Roman" w:hAnsi="Arial Narrow" w:cs="Arial Narrow"/>
          <w:b/>
          <w:bCs/>
          <w:color w:val="000000"/>
          <w:sz w:val="24"/>
          <w:szCs w:val="24"/>
        </w:rPr>
      </w:pPr>
    </w:p>
    <w:p w14:paraId="1A5366B7" w14:textId="77777777" w:rsidR="00D81FFA" w:rsidRPr="00D63EFC" w:rsidRDefault="00D81FFA" w:rsidP="00BF6D2A">
      <w:pPr>
        <w:widowControl w:val="0"/>
        <w:suppressAutoHyphens/>
        <w:autoSpaceDE w:val="0"/>
        <w:spacing w:after="0" w:line="240" w:lineRule="auto"/>
        <w:ind w:right="-426"/>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Dane dotyczące wykonawcy</w:t>
      </w:r>
    </w:p>
    <w:p w14:paraId="0C9829C4" w14:textId="77777777" w:rsidR="00D81FFA" w:rsidRPr="00D63EFC" w:rsidRDefault="00D81FFA" w:rsidP="00BF6D2A">
      <w:pPr>
        <w:widowControl w:val="0"/>
        <w:suppressAutoHyphens/>
        <w:autoSpaceDE w:val="0"/>
        <w:spacing w:after="0" w:line="240" w:lineRule="auto"/>
        <w:ind w:right="-426"/>
        <w:rPr>
          <w:rFonts w:ascii="Arial Narrow" w:eastAsia="Times New Roman" w:hAnsi="Arial Narrow" w:cs="Arial Narrow"/>
          <w:b/>
          <w:bCs/>
          <w:color w:val="000000"/>
          <w:sz w:val="24"/>
          <w:szCs w:val="24"/>
        </w:rPr>
      </w:pPr>
    </w:p>
    <w:p w14:paraId="4486E8EB"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Nazwa:</w:t>
      </w:r>
      <w:r w:rsidRPr="00D63EFC">
        <w:rPr>
          <w:rFonts w:ascii="Arial Narrow" w:eastAsia="Times New Roman" w:hAnsi="Arial Narrow" w:cs="Arial Narrow"/>
          <w:bCs/>
          <w:color w:val="000000"/>
          <w:sz w:val="24"/>
          <w:szCs w:val="24"/>
        </w:rPr>
        <w:t>.......................................................................................</w:t>
      </w:r>
    </w:p>
    <w:p w14:paraId="06A2595D"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Siedziba:</w:t>
      </w:r>
      <w:r w:rsidRPr="00D63EFC">
        <w:rPr>
          <w:rFonts w:ascii="Arial Narrow" w:eastAsia="Times New Roman" w:hAnsi="Arial Narrow" w:cs="Arial Narrow"/>
          <w:bCs/>
          <w:color w:val="000000"/>
          <w:sz w:val="24"/>
          <w:szCs w:val="24"/>
        </w:rPr>
        <w:t>....................................................................................</w:t>
      </w:r>
      <w:r w:rsidRPr="00D63EFC">
        <w:rPr>
          <w:rFonts w:ascii="Arial Narrow" w:eastAsia="Times New Roman" w:hAnsi="Arial Narrow" w:cs="Arial Narrow"/>
          <w:b/>
          <w:bCs/>
          <w:color w:val="000000"/>
          <w:sz w:val="24"/>
          <w:szCs w:val="24"/>
        </w:rPr>
        <w:tab/>
      </w:r>
    </w:p>
    <w:p w14:paraId="1D4AFE08"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Województwo</w:t>
      </w:r>
      <w:r w:rsidRPr="00D63EFC">
        <w:rPr>
          <w:rFonts w:ascii="Arial Narrow" w:eastAsia="Times New Roman" w:hAnsi="Arial Narrow" w:cs="Arial Narrow"/>
          <w:bCs/>
          <w:color w:val="000000"/>
          <w:sz w:val="24"/>
          <w:szCs w:val="24"/>
        </w:rPr>
        <w:t>…………………………………………….…….......</w:t>
      </w:r>
    </w:p>
    <w:p w14:paraId="61004A0D"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Adres poczty elektronicznej:  </w:t>
      </w:r>
      <w:r w:rsidRPr="00D63EFC">
        <w:rPr>
          <w:rFonts w:ascii="Arial Narrow" w:eastAsia="Times New Roman" w:hAnsi="Arial Narrow" w:cs="Arial Narrow"/>
          <w:bCs/>
          <w:color w:val="000000"/>
          <w:sz w:val="24"/>
          <w:szCs w:val="24"/>
        </w:rPr>
        <w:t xml:space="preserve"> ................................................</w:t>
      </w:r>
      <w:r w:rsidRPr="00D63EFC">
        <w:rPr>
          <w:rFonts w:ascii="Arial Narrow" w:eastAsia="Times New Roman" w:hAnsi="Arial Narrow" w:cs="Arial Narrow"/>
          <w:b/>
          <w:bCs/>
          <w:color w:val="000000"/>
          <w:sz w:val="24"/>
          <w:szCs w:val="24"/>
        </w:rPr>
        <w:tab/>
      </w:r>
    </w:p>
    <w:p w14:paraId="6325CA0F"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Osoba do kontaktu z Zamawiającym</w:t>
      </w:r>
      <w:r w:rsidRPr="00D63EFC">
        <w:rPr>
          <w:rFonts w:ascii="Arial Narrow" w:eastAsia="Times New Roman" w:hAnsi="Arial Narrow" w:cs="Arial Narrow"/>
          <w:bCs/>
          <w:color w:val="000000"/>
          <w:sz w:val="24"/>
          <w:szCs w:val="24"/>
        </w:rPr>
        <w:t>…………………………...</w:t>
      </w:r>
    </w:p>
    <w:p w14:paraId="3BC58C86"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Numer telefonu</w:t>
      </w:r>
      <w:r w:rsidRPr="00D63EFC">
        <w:rPr>
          <w:rFonts w:ascii="Arial Narrow" w:eastAsia="Times New Roman" w:hAnsi="Arial Narrow" w:cs="Arial Narrow"/>
          <w:bCs/>
          <w:color w:val="000000"/>
          <w:sz w:val="24"/>
          <w:szCs w:val="24"/>
        </w:rPr>
        <w:t>..........................................................................</w:t>
      </w:r>
      <w:r w:rsidRPr="00D63EFC">
        <w:rPr>
          <w:rFonts w:ascii="Arial Narrow" w:eastAsia="Times New Roman" w:hAnsi="Arial Narrow" w:cs="Arial Narrow"/>
          <w:b/>
          <w:bCs/>
          <w:color w:val="000000"/>
          <w:sz w:val="24"/>
          <w:szCs w:val="24"/>
        </w:rPr>
        <w:t xml:space="preserve"> </w:t>
      </w:r>
      <w:r w:rsidRPr="00D63EFC">
        <w:rPr>
          <w:rFonts w:ascii="Arial Narrow" w:eastAsia="Times New Roman" w:hAnsi="Arial Narrow" w:cs="Arial Narrow"/>
          <w:b/>
          <w:bCs/>
          <w:color w:val="000000"/>
          <w:sz w:val="24"/>
          <w:szCs w:val="24"/>
        </w:rPr>
        <w:tab/>
      </w:r>
    </w:p>
    <w:p w14:paraId="24ACB9D0"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Numer REGON </w:t>
      </w:r>
      <w:r w:rsidRPr="00D63EFC">
        <w:rPr>
          <w:rFonts w:ascii="Arial Narrow" w:eastAsia="Times New Roman" w:hAnsi="Arial Narrow" w:cs="Arial Narrow"/>
          <w:bCs/>
          <w:color w:val="000000"/>
          <w:sz w:val="24"/>
          <w:szCs w:val="24"/>
        </w:rPr>
        <w:t>..........................................................................</w:t>
      </w:r>
    </w:p>
    <w:p w14:paraId="11611ED5"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Numer NIP: </w:t>
      </w:r>
      <w:r w:rsidRPr="00D63EFC">
        <w:rPr>
          <w:rFonts w:ascii="Arial Narrow" w:eastAsia="Times New Roman" w:hAnsi="Arial Narrow" w:cs="Arial Narrow"/>
          <w:bCs/>
          <w:color w:val="000000"/>
          <w:sz w:val="24"/>
          <w:szCs w:val="24"/>
        </w:rPr>
        <w:t>................................................................................</w:t>
      </w:r>
      <w:r w:rsidRPr="00D63EFC">
        <w:rPr>
          <w:rFonts w:ascii="Arial Narrow" w:eastAsia="Times New Roman" w:hAnsi="Arial Narrow" w:cs="Arial Narrow"/>
          <w:b/>
          <w:bCs/>
          <w:color w:val="000000"/>
          <w:sz w:val="24"/>
          <w:szCs w:val="24"/>
        </w:rPr>
        <w:tab/>
      </w:r>
    </w:p>
    <w:p w14:paraId="55E882AE"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Strona internetowa </w:t>
      </w:r>
      <w:r w:rsidRPr="00D63EFC">
        <w:rPr>
          <w:rFonts w:ascii="Arial Narrow" w:eastAsia="Times New Roman" w:hAnsi="Arial Narrow" w:cs="Arial Narrow"/>
          <w:bCs/>
          <w:color w:val="000000"/>
          <w:sz w:val="24"/>
          <w:szCs w:val="24"/>
        </w:rPr>
        <w:t>...................................................................</w:t>
      </w:r>
    </w:p>
    <w:p w14:paraId="6E97D63A"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color w:val="000000"/>
          <w:sz w:val="24"/>
          <w:szCs w:val="24"/>
          <w:lang w:eastAsia="pl-PL"/>
        </w:rPr>
      </w:pPr>
    </w:p>
    <w:p w14:paraId="520253C6"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b/>
          <w:bCs/>
          <w:color w:val="000000"/>
          <w:sz w:val="24"/>
          <w:szCs w:val="24"/>
          <w:u w:val="single"/>
          <w:lang w:eastAsia="pl-PL"/>
        </w:rPr>
      </w:pPr>
      <w:r w:rsidRPr="00D63EFC">
        <w:rPr>
          <w:rFonts w:ascii="Arial Narrow" w:eastAsia="Times New Roman" w:hAnsi="Arial Narrow" w:cs="Times New Roman"/>
          <w:b/>
          <w:bCs/>
          <w:color w:val="000000"/>
          <w:sz w:val="24"/>
          <w:szCs w:val="24"/>
          <w:lang w:eastAsia="pl-PL"/>
        </w:rPr>
        <w:t>Zobowiązania wykonawcy</w:t>
      </w:r>
    </w:p>
    <w:p w14:paraId="3E54B191" w14:textId="20F0792F" w:rsidR="00D63EFC" w:rsidRPr="00D63EFC" w:rsidRDefault="00D63EFC" w:rsidP="00BF6D2A">
      <w:pPr>
        <w:widowControl w:val="0"/>
        <w:autoSpaceDE w:val="0"/>
        <w:autoSpaceDN w:val="0"/>
        <w:adjustRightInd w:val="0"/>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 xml:space="preserve">Nawiązując do ogłoszenia o przetargu nieograniczonym </w:t>
      </w:r>
      <w:bookmarkStart w:id="12" w:name="_Hlk133486745"/>
      <w:bookmarkStart w:id="13" w:name="_Hlk136858435"/>
      <w:r w:rsidRPr="00D63EFC">
        <w:rPr>
          <w:rFonts w:ascii="Arial Narrow" w:eastAsia="Times New Roman" w:hAnsi="Arial Narrow" w:cs="Times New Roman"/>
          <w:sz w:val="24"/>
          <w:szCs w:val="24"/>
          <w:lang w:eastAsia="pl-PL"/>
        </w:rPr>
        <w:t xml:space="preserve">na </w:t>
      </w:r>
      <w:r w:rsidRPr="00D63EFC">
        <w:rPr>
          <w:rFonts w:ascii="Arial Narrow" w:eastAsia="Times New Roman" w:hAnsi="Arial Narrow" w:cs="Times New Roman"/>
          <w:bCs/>
          <w:sz w:val="24"/>
          <w:szCs w:val="24"/>
          <w:lang w:eastAsia="pl-PL"/>
        </w:rPr>
        <w:t xml:space="preserve">dostawę </w:t>
      </w:r>
      <w:r w:rsidR="00E23E17" w:rsidRPr="00E23E17">
        <w:rPr>
          <w:rFonts w:ascii="Arial Narrow" w:eastAsia="Times New Roman" w:hAnsi="Arial Narrow" w:cs="Arial"/>
          <w:sz w:val="24"/>
          <w:szCs w:val="24"/>
          <w:lang w:eastAsia="pl-PL"/>
        </w:rPr>
        <w:t>mebli do wyposażenia Zakładu Patomorfologii w Pleszewskim Centrum Medycznym w Pleszewie Sp. z o.o.</w:t>
      </w:r>
      <w:r w:rsidRPr="00D63EFC">
        <w:rPr>
          <w:rFonts w:ascii="Arial Narrow" w:eastAsia="Times New Roman" w:hAnsi="Arial Narrow" w:cs="Times New Roman"/>
          <w:sz w:val="24"/>
          <w:szCs w:val="24"/>
          <w:lang w:eastAsia="pl-PL"/>
        </w:rPr>
        <w:t>. (Znak sprawy Te 2300-</w:t>
      </w:r>
      <w:r>
        <w:rPr>
          <w:rFonts w:ascii="Arial Narrow" w:eastAsia="Times New Roman" w:hAnsi="Arial Narrow" w:cs="Times New Roman"/>
          <w:sz w:val="24"/>
          <w:szCs w:val="24"/>
          <w:lang w:eastAsia="pl-PL"/>
        </w:rPr>
        <w:t>1</w:t>
      </w:r>
      <w:r w:rsidR="00E23E17">
        <w:rPr>
          <w:rFonts w:ascii="Arial Narrow" w:eastAsia="Times New Roman" w:hAnsi="Arial Narrow" w:cs="Times New Roman"/>
          <w:sz w:val="24"/>
          <w:szCs w:val="24"/>
          <w:lang w:eastAsia="pl-PL"/>
        </w:rPr>
        <w:t>9</w:t>
      </w:r>
      <w:r w:rsidRPr="00D63EFC">
        <w:rPr>
          <w:rFonts w:ascii="Arial Narrow" w:eastAsia="Times New Roman" w:hAnsi="Arial Narrow" w:cs="Times New Roman"/>
          <w:sz w:val="24"/>
          <w:szCs w:val="24"/>
          <w:lang w:eastAsia="pl-PL"/>
        </w:rPr>
        <w:t>/202</w:t>
      </w:r>
      <w:r>
        <w:rPr>
          <w:rFonts w:ascii="Arial Narrow" w:eastAsia="Times New Roman" w:hAnsi="Arial Narrow" w:cs="Times New Roman"/>
          <w:sz w:val="24"/>
          <w:szCs w:val="24"/>
          <w:lang w:eastAsia="pl-PL"/>
        </w:rPr>
        <w:t>3</w:t>
      </w:r>
      <w:bookmarkEnd w:id="12"/>
      <w:r w:rsidRPr="00D63EFC">
        <w:rPr>
          <w:rFonts w:ascii="Arial Narrow" w:eastAsia="Times New Roman" w:hAnsi="Arial Narrow" w:cs="Times New Roman"/>
          <w:sz w:val="24"/>
          <w:szCs w:val="24"/>
          <w:lang w:eastAsia="pl-PL"/>
        </w:rPr>
        <w:t xml:space="preserve">), </w:t>
      </w:r>
      <w:bookmarkEnd w:id="13"/>
      <w:r w:rsidRPr="00D63EFC">
        <w:rPr>
          <w:rFonts w:ascii="Arial Narrow" w:eastAsia="Times New Roman" w:hAnsi="Arial Narrow" w:cs="Times New Roman"/>
          <w:sz w:val="24"/>
          <w:szCs w:val="24"/>
          <w:lang w:eastAsia="pl-PL"/>
        </w:rPr>
        <w:t>oferujemy wykonanie zamówienia objętego zamówieniem</w:t>
      </w:r>
      <w:r w:rsidRPr="00D63EFC">
        <w:rPr>
          <w:rFonts w:ascii="Arial Narrow" w:eastAsia="Times New Roman" w:hAnsi="Arial Narrow" w:cs="Times New Roman"/>
          <w:color w:val="000000"/>
          <w:sz w:val="24"/>
          <w:szCs w:val="24"/>
          <w:lang w:eastAsia="pl-PL"/>
        </w:rPr>
        <w:t xml:space="preserve"> </w:t>
      </w:r>
      <w:r w:rsidR="00E23E17">
        <w:rPr>
          <w:rFonts w:ascii="Arial Narrow" w:eastAsia="Times New Roman" w:hAnsi="Arial Narrow" w:cs="Times New Roman"/>
          <w:color w:val="000000"/>
          <w:sz w:val="24"/>
          <w:szCs w:val="24"/>
          <w:lang w:eastAsia="pl-PL"/>
        </w:rPr>
        <w:t>na następujących warunkach</w:t>
      </w:r>
    </w:p>
    <w:p w14:paraId="31FD4407" w14:textId="77777777" w:rsidR="00E23E17" w:rsidRPr="00E23E17" w:rsidRDefault="00E23E17" w:rsidP="00E23E17">
      <w:pPr>
        <w:widowControl w:val="0"/>
        <w:autoSpaceDE w:val="0"/>
        <w:spacing w:after="0" w:line="240" w:lineRule="auto"/>
        <w:ind w:left="360" w:right="50"/>
        <w:rPr>
          <w:rFonts w:ascii="Arial Narrow" w:eastAsia="Times New Roman" w:hAnsi="Arial Narrow" w:cs="Arial Narrow"/>
          <w:b/>
          <w:bCs/>
          <w:color w:val="000000"/>
          <w:sz w:val="24"/>
          <w:szCs w:val="24"/>
          <w:lang w:eastAsia="pl-PL"/>
        </w:rPr>
      </w:pPr>
    </w:p>
    <w:p w14:paraId="61DDB883" w14:textId="18312FA3" w:rsidR="00E23E17" w:rsidRPr="00E23E17" w:rsidRDefault="00E23E17" w:rsidP="00E23E17">
      <w:pPr>
        <w:widowControl w:val="0"/>
        <w:autoSpaceDE w:val="0"/>
        <w:spacing w:after="0" w:line="240" w:lineRule="auto"/>
        <w:ind w:left="360" w:right="50"/>
        <w:rPr>
          <w:rFonts w:ascii="Arial Narrow" w:eastAsia="Times New Roman" w:hAnsi="Arial Narrow" w:cs="Arial Narrow"/>
          <w:color w:val="000000"/>
          <w:sz w:val="24"/>
          <w:szCs w:val="24"/>
          <w:lang w:eastAsia="pl-PL"/>
        </w:rPr>
      </w:pPr>
      <w:r w:rsidRPr="00E23E17">
        <w:rPr>
          <w:rFonts w:ascii="Arial Narrow" w:eastAsia="Times New Roman" w:hAnsi="Arial Narrow" w:cs="Arial Narrow"/>
          <w:b/>
          <w:bCs/>
          <w:color w:val="000000"/>
          <w:sz w:val="24"/>
          <w:szCs w:val="24"/>
          <w:lang w:eastAsia="pl-PL"/>
        </w:rPr>
        <w:t>cena brutto</w:t>
      </w:r>
      <w:r w:rsidRPr="00E23E17">
        <w:rPr>
          <w:rFonts w:ascii="Arial Narrow" w:eastAsia="Times New Roman" w:hAnsi="Arial Narrow" w:cs="Arial Narrow"/>
          <w:color w:val="000000"/>
          <w:sz w:val="24"/>
          <w:szCs w:val="24"/>
          <w:lang w:eastAsia="pl-PL"/>
        </w:rPr>
        <w:t>........................................................................................................zł</w:t>
      </w:r>
    </w:p>
    <w:p w14:paraId="29C15D03" w14:textId="77777777" w:rsidR="00E23E17" w:rsidRPr="00E23E17" w:rsidRDefault="00E23E17" w:rsidP="00E23E17">
      <w:pPr>
        <w:ind w:left="426"/>
        <w:rPr>
          <w:rFonts w:ascii="Arial Narrow" w:eastAsia="Times New Roman" w:hAnsi="Arial Narrow" w:cs="Arial Narrow"/>
          <w:color w:val="000000"/>
          <w:sz w:val="24"/>
          <w:szCs w:val="24"/>
          <w:lang w:eastAsia="pl-PL"/>
        </w:rPr>
      </w:pPr>
      <w:r w:rsidRPr="00E23E17">
        <w:rPr>
          <w:rFonts w:ascii="Arial Narrow" w:eastAsia="Times New Roman" w:hAnsi="Arial Narrow" w:cs="Arial Narrow"/>
          <w:color w:val="000000"/>
          <w:sz w:val="24"/>
          <w:szCs w:val="24"/>
          <w:lang w:eastAsia="pl-PL"/>
        </w:rPr>
        <w:t>(zgodnie z załączonym formularzem asortymentowo cenowym)</w:t>
      </w:r>
    </w:p>
    <w:p w14:paraId="11FC6C62" w14:textId="77777777" w:rsidR="00E23E17" w:rsidRPr="00E23E17" w:rsidRDefault="00E23E17" w:rsidP="00E23E17">
      <w:pPr>
        <w:widowControl w:val="0"/>
        <w:autoSpaceDE w:val="0"/>
        <w:spacing w:after="0" w:line="240" w:lineRule="auto"/>
        <w:ind w:left="360" w:right="50"/>
        <w:rPr>
          <w:rFonts w:ascii="Arial Narrow" w:eastAsia="Times New Roman" w:hAnsi="Arial Narrow" w:cs="Arial Narrow"/>
          <w:color w:val="000000"/>
          <w:sz w:val="24"/>
          <w:szCs w:val="24"/>
          <w:lang w:eastAsia="pl-PL"/>
        </w:rPr>
      </w:pPr>
    </w:p>
    <w:p w14:paraId="1BD6A992" w14:textId="4AEF3352" w:rsidR="00E23E17" w:rsidRPr="00E23E17" w:rsidRDefault="00E23E17" w:rsidP="00E23E17">
      <w:pPr>
        <w:widowControl w:val="0"/>
        <w:autoSpaceDE w:val="0"/>
        <w:spacing w:after="0" w:line="240" w:lineRule="auto"/>
        <w:ind w:left="360" w:right="50"/>
        <w:rPr>
          <w:rFonts w:ascii="Arial Narrow" w:eastAsia="Times New Roman" w:hAnsi="Arial Narrow" w:cs="Arial Narrow"/>
          <w:b/>
          <w:color w:val="000000"/>
          <w:sz w:val="24"/>
          <w:szCs w:val="24"/>
          <w:lang w:eastAsia="pl-PL"/>
        </w:rPr>
      </w:pPr>
      <w:r>
        <w:rPr>
          <w:rFonts w:ascii="Arial Narrow" w:eastAsia="Times New Roman" w:hAnsi="Arial Narrow" w:cs="Arial Narrow"/>
          <w:b/>
          <w:color w:val="000000"/>
          <w:sz w:val="24"/>
          <w:szCs w:val="24"/>
          <w:lang w:eastAsia="pl-PL"/>
        </w:rPr>
        <w:t>o</w:t>
      </w:r>
      <w:r w:rsidRPr="00E23E17">
        <w:rPr>
          <w:rFonts w:ascii="Arial Narrow" w:eastAsia="Times New Roman" w:hAnsi="Arial Narrow" w:cs="Arial Narrow"/>
          <w:b/>
          <w:color w:val="000000"/>
          <w:sz w:val="24"/>
          <w:szCs w:val="24"/>
          <w:lang w:eastAsia="pl-PL"/>
        </w:rPr>
        <w:t>kres gwarancji w miesiącach: ……………………</w:t>
      </w:r>
    </w:p>
    <w:p w14:paraId="153401D6" w14:textId="77777777" w:rsidR="00E23E17" w:rsidRPr="00E23E17" w:rsidRDefault="00E23E17" w:rsidP="00E23E17">
      <w:pPr>
        <w:widowControl w:val="0"/>
        <w:autoSpaceDE w:val="0"/>
        <w:spacing w:after="0" w:line="240" w:lineRule="auto"/>
        <w:ind w:left="360" w:right="50"/>
        <w:rPr>
          <w:rFonts w:ascii="Arial Narrow" w:eastAsia="Times New Roman" w:hAnsi="Arial Narrow" w:cs="Arial Narrow"/>
          <w:color w:val="000000"/>
          <w:sz w:val="24"/>
          <w:szCs w:val="24"/>
          <w:lang w:eastAsia="pl-PL"/>
        </w:rPr>
      </w:pPr>
      <w:r w:rsidRPr="00E23E17">
        <w:rPr>
          <w:rFonts w:ascii="Arial Narrow" w:eastAsia="Times New Roman" w:hAnsi="Arial Narrow" w:cs="Arial Narrow"/>
          <w:color w:val="000000"/>
          <w:sz w:val="24"/>
          <w:szCs w:val="24"/>
          <w:lang w:eastAsia="pl-PL"/>
        </w:rPr>
        <w:t>Wykonawca podaje okres gwarancji nie krótszy niż 24 miesiące.</w:t>
      </w:r>
    </w:p>
    <w:p w14:paraId="288A8D1A" w14:textId="77777777" w:rsidR="00E23E17" w:rsidRDefault="00E23E17" w:rsidP="00BF6D2A">
      <w:pPr>
        <w:widowControl w:val="0"/>
        <w:autoSpaceDE w:val="0"/>
        <w:autoSpaceDN w:val="0"/>
        <w:adjustRightInd w:val="0"/>
        <w:spacing w:after="0" w:line="240" w:lineRule="auto"/>
        <w:ind w:right="-426"/>
        <w:jc w:val="both"/>
        <w:rPr>
          <w:rFonts w:ascii="Arial Narrow" w:eastAsia="Times New Roman" w:hAnsi="Arial Narrow" w:cs="Times New Roman"/>
          <w:bCs/>
          <w:color w:val="000000"/>
          <w:sz w:val="24"/>
          <w:szCs w:val="24"/>
          <w:lang w:eastAsia="pl-PL"/>
        </w:rPr>
      </w:pPr>
    </w:p>
    <w:p w14:paraId="3963F400" w14:textId="77777777" w:rsidR="00E23E17" w:rsidRDefault="00E23E17" w:rsidP="00BF6D2A">
      <w:pPr>
        <w:widowControl w:val="0"/>
        <w:autoSpaceDE w:val="0"/>
        <w:autoSpaceDN w:val="0"/>
        <w:adjustRightInd w:val="0"/>
        <w:spacing w:after="0" w:line="240" w:lineRule="auto"/>
        <w:ind w:right="-426"/>
        <w:jc w:val="both"/>
        <w:rPr>
          <w:rFonts w:ascii="Arial Narrow" w:eastAsia="Times New Roman" w:hAnsi="Arial Narrow" w:cs="Times New Roman"/>
          <w:bCs/>
          <w:color w:val="000000"/>
          <w:sz w:val="24"/>
          <w:szCs w:val="24"/>
          <w:lang w:eastAsia="pl-PL"/>
        </w:rPr>
      </w:pPr>
    </w:p>
    <w:p w14:paraId="32C1BBA0" w14:textId="6653D6CA" w:rsidR="00D276A5" w:rsidRPr="00E23E17"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b/>
          <w:bCs/>
          <w:color w:val="000000"/>
          <w:sz w:val="24"/>
          <w:szCs w:val="24"/>
          <w:u w:val="single"/>
          <w:lang w:eastAsia="pl-PL"/>
        </w:rPr>
      </w:pPr>
      <w:r w:rsidRPr="00E23E17">
        <w:rPr>
          <w:rFonts w:ascii="Arial Narrow" w:eastAsia="Times New Roman" w:hAnsi="Arial Narrow" w:cs="Times New Roman"/>
          <w:b/>
          <w:bCs/>
          <w:color w:val="000000"/>
          <w:sz w:val="24"/>
          <w:szCs w:val="24"/>
          <w:u w:val="single"/>
          <w:lang w:eastAsia="pl-PL"/>
        </w:rPr>
        <w:t>Działając w imieniu Wykonawcy oświadczam, że:</w:t>
      </w:r>
    </w:p>
    <w:p w14:paraId="4D47AE95" w14:textId="77777777" w:rsidR="00D276A5" w:rsidRPr="00E23E17" w:rsidRDefault="00D276A5">
      <w:pPr>
        <w:widowControl w:val="0"/>
        <w:numPr>
          <w:ilvl w:val="0"/>
          <w:numId w:val="12"/>
        </w:numPr>
        <w:autoSpaceDE w:val="0"/>
        <w:autoSpaceDN w:val="0"/>
        <w:adjustRightInd w:val="0"/>
        <w:spacing w:after="0" w:line="240" w:lineRule="auto"/>
        <w:ind w:right="-426"/>
        <w:jc w:val="both"/>
        <w:rPr>
          <w:rFonts w:ascii="Arial Narrow" w:eastAsia="Times New Roman" w:hAnsi="Arial Narrow" w:cs="Times New Roman"/>
          <w:sz w:val="24"/>
          <w:szCs w:val="24"/>
          <w:lang w:eastAsia="pl-PL"/>
        </w:rPr>
      </w:pPr>
      <w:r w:rsidRPr="00E23E17">
        <w:rPr>
          <w:rFonts w:ascii="Arial Narrow" w:eastAsia="Times New Roman" w:hAnsi="Arial Narrow" w:cs="Times New Roman"/>
          <w:sz w:val="24"/>
          <w:szCs w:val="24"/>
          <w:lang w:eastAsia="pl-PL"/>
        </w:rPr>
        <w:t>Zapoznaliśmy się ze specyfikacją warunków zamówienia i nie wnosimy do niej zastrzeżeń oraz, że zdobyliśmy konieczne informacje do przygotowania oferty.</w:t>
      </w:r>
    </w:p>
    <w:p w14:paraId="52017294" w14:textId="77777777" w:rsidR="00D276A5" w:rsidRPr="00E23E17" w:rsidRDefault="00D276A5">
      <w:pPr>
        <w:widowControl w:val="0"/>
        <w:numPr>
          <w:ilvl w:val="0"/>
          <w:numId w:val="12"/>
        </w:numPr>
        <w:autoSpaceDE w:val="0"/>
        <w:autoSpaceDN w:val="0"/>
        <w:adjustRightInd w:val="0"/>
        <w:spacing w:after="0" w:line="240" w:lineRule="auto"/>
        <w:ind w:right="-426"/>
        <w:jc w:val="both"/>
        <w:rPr>
          <w:rFonts w:ascii="Arial Narrow" w:eastAsia="Times New Roman" w:hAnsi="Arial Narrow" w:cs="Times New Roman"/>
          <w:sz w:val="24"/>
          <w:szCs w:val="24"/>
          <w:lang w:eastAsia="pl-PL"/>
        </w:rPr>
      </w:pPr>
      <w:r w:rsidRPr="00E23E17">
        <w:rPr>
          <w:rFonts w:ascii="Arial Narrow" w:eastAsia="Times New Roman" w:hAnsi="Arial Narrow" w:cs="Times New Roman"/>
          <w:sz w:val="24"/>
          <w:szCs w:val="24"/>
          <w:lang w:eastAsia="pl-PL"/>
        </w:rPr>
        <w:t>Oferowane ceny zawierają wszystkie koszty związane z realizacją zamówienia i Zamawiający nie poniesie żadnych dodatkowych kosztów związaną z realizacją zamówienia.</w:t>
      </w:r>
    </w:p>
    <w:p w14:paraId="2144687B" w14:textId="1D11C94E" w:rsidR="005575F7" w:rsidRPr="00D63EFC" w:rsidRDefault="005575F7">
      <w:pPr>
        <w:numPr>
          <w:ilvl w:val="0"/>
          <w:numId w:val="12"/>
        </w:numPr>
        <w:spacing w:after="0" w:line="240" w:lineRule="auto"/>
        <w:ind w:right="-426"/>
        <w:jc w:val="both"/>
        <w:rPr>
          <w:rFonts w:ascii="Arial Narrow" w:eastAsia="Times New Roman" w:hAnsi="Arial Narrow" w:cs="Arial Narrow"/>
          <w:sz w:val="24"/>
          <w:szCs w:val="24"/>
          <w:lang w:eastAsia="pl-PL"/>
        </w:rPr>
      </w:pPr>
      <w:r w:rsidRPr="00E23E17">
        <w:rPr>
          <w:rFonts w:ascii="Arial Narrow" w:eastAsia="Times New Roman" w:hAnsi="Arial Narrow" w:cs="Arial Narrow"/>
          <w:sz w:val="24"/>
          <w:szCs w:val="24"/>
          <w:lang w:eastAsia="pl-PL"/>
        </w:rPr>
        <w:t>Oferowane przez nas wyroby spełniają wymogi określone w specyfikacji warunków zamówienia oraz</w:t>
      </w:r>
      <w:r w:rsidRPr="00D63EFC">
        <w:rPr>
          <w:rFonts w:ascii="Arial Narrow" w:eastAsia="Times New Roman" w:hAnsi="Arial Narrow" w:cs="Arial Narrow"/>
          <w:sz w:val="24"/>
          <w:szCs w:val="24"/>
          <w:lang w:eastAsia="pl-PL"/>
        </w:rPr>
        <w:t xml:space="preserve"> posiadają atesty, zezwolenia, świadectwa rejestracji, certyfikaty wymagane przez polskie prawo, na podstawie, których mogą być wprowadzone do obrotu i stosowania w placówkach ochrony zdrowia w RP.</w:t>
      </w:r>
    </w:p>
    <w:p w14:paraId="4E7B5B14" w14:textId="259C6EB6" w:rsidR="005575F7" w:rsidRPr="00D63EFC" w:rsidRDefault="005575F7">
      <w:pPr>
        <w:numPr>
          <w:ilvl w:val="0"/>
          <w:numId w:val="12"/>
        </w:numPr>
        <w:spacing w:after="0" w:line="240" w:lineRule="auto"/>
        <w:ind w:right="-426"/>
        <w:jc w:val="both"/>
        <w:rPr>
          <w:rFonts w:ascii="Arial Narrow" w:eastAsia="Times New Roman" w:hAnsi="Arial Narrow" w:cs="Arial Narrow"/>
          <w:sz w:val="24"/>
          <w:szCs w:val="24"/>
          <w:lang w:eastAsia="pl-PL"/>
        </w:rPr>
      </w:pPr>
      <w:r w:rsidRPr="00D63EFC">
        <w:rPr>
          <w:rFonts w:ascii="Arial Narrow" w:eastAsia="Times New Roman" w:hAnsi="Arial Narrow" w:cs="Arial Narrow"/>
          <w:sz w:val="24"/>
          <w:szCs w:val="24"/>
          <w:lang w:eastAsia="pl-PL"/>
        </w:rPr>
        <w:t xml:space="preserve">Zobowiązujemy się dostarczyć Zamawiającemu dokumenty, o których mowa w pkt. 3 </w:t>
      </w:r>
      <w:r w:rsidR="0040284D">
        <w:rPr>
          <w:rFonts w:ascii="Arial Narrow" w:eastAsia="Times New Roman" w:hAnsi="Arial Narrow" w:cs="Arial Narrow"/>
          <w:sz w:val="24"/>
          <w:szCs w:val="24"/>
          <w:lang w:eastAsia="pl-PL"/>
        </w:rPr>
        <w:t xml:space="preserve"> </w:t>
      </w:r>
      <w:r w:rsidRPr="00D63EFC">
        <w:rPr>
          <w:rFonts w:ascii="Arial Narrow" w:eastAsia="Times New Roman" w:hAnsi="Arial Narrow" w:cs="Arial Narrow"/>
          <w:sz w:val="24"/>
          <w:szCs w:val="24"/>
          <w:lang w:eastAsia="pl-PL"/>
        </w:rPr>
        <w:t>na jego wezwanie.</w:t>
      </w:r>
    </w:p>
    <w:p w14:paraId="2D64CB46" w14:textId="77777777" w:rsidR="00D276A5" w:rsidRPr="00D63EFC" w:rsidRDefault="00D276A5">
      <w:pPr>
        <w:numPr>
          <w:ilvl w:val="0"/>
          <w:numId w:val="12"/>
        </w:numPr>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Pozostajemy związani niniejszą ofertą przez okres wskazany w specyfikacji warunków zamówienia.</w:t>
      </w:r>
    </w:p>
    <w:p w14:paraId="0ED706FD" w14:textId="77777777" w:rsidR="00D276A5" w:rsidRPr="00D63EFC" w:rsidRDefault="00D276A5">
      <w:pPr>
        <w:numPr>
          <w:ilvl w:val="0"/>
          <w:numId w:val="12"/>
        </w:numPr>
        <w:suppressAutoHyphens/>
        <w:spacing w:after="0" w:line="240" w:lineRule="auto"/>
        <w:ind w:right="-426"/>
        <w:jc w:val="both"/>
        <w:rPr>
          <w:rFonts w:ascii="Arial Narrow" w:eastAsia="Times New Roman" w:hAnsi="Arial Narrow" w:cs="Arial Narrow"/>
          <w:sz w:val="24"/>
          <w:szCs w:val="24"/>
          <w:lang w:eastAsia="pl-PL"/>
        </w:rPr>
      </w:pPr>
      <w:r w:rsidRPr="00D63EFC">
        <w:rPr>
          <w:rFonts w:ascii="Arial Narrow" w:eastAsia="Times New Roman" w:hAnsi="Arial Narrow" w:cs="Times New Roman"/>
          <w:sz w:val="24"/>
          <w:szCs w:val="24"/>
          <w:lang w:eastAsia="pl-PL"/>
        </w:rPr>
        <w:t xml:space="preserve">W przypadku wybrania naszej oferty zobowiązujemy się do zawrzeć z Zamawiającym umowę </w:t>
      </w:r>
      <w:r w:rsidRPr="00D63EFC">
        <w:rPr>
          <w:rFonts w:ascii="Arial Narrow" w:eastAsia="Times New Roman" w:hAnsi="Arial Narrow" w:cs="Arial Narrow"/>
          <w:sz w:val="24"/>
          <w:szCs w:val="24"/>
          <w:lang w:eastAsia="pl-PL"/>
        </w:rPr>
        <w:t>na warunkach określonych w  specyfikacji warunków zamówienia, w miejscu i terminie wyznaczonym przez Zamawiającego.</w:t>
      </w:r>
    </w:p>
    <w:p w14:paraId="6A33C11E" w14:textId="77777777" w:rsidR="00D276A5" w:rsidRPr="00D63EFC" w:rsidRDefault="00D276A5">
      <w:pPr>
        <w:numPr>
          <w:ilvl w:val="0"/>
          <w:numId w:val="12"/>
        </w:numPr>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Oświadczam, że zamierzam powierzyć następującym podwykonawcy/om wykonanie następujących części zamówienia:</w:t>
      </w:r>
    </w:p>
    <w:p w14:paraId="5E84985A" w14:textId="6FC9C719" w:rsidR="00D276A5" w:rsidRPr="00D63EFC" w:rsidRDefault="00D276A5" w:rsidP="00BF6D2A">
      <w:pPr>
        <w:spacing w:after="0" w:line="240" w:lineRule="auto"/>
        <w:ind w:left="400" w:right="-426" w:firstLine="26"/>
        <w:jc w:val="both"/>
        <w:rPr>
          <w:rFonts w:ascii="Arial Narrow" w:eastAsia="Times New Roman" w:hAnsi="Arial Narrow" w:cs="Times New Roman"/>
          <w:i/>
          <w:sz w:val="24"/>
          <w:szCs w:val="24"/>
          <w:lang w:eastAsia="pl-PL"/>
        </w:rPr>
      </w:pPr>
      <w:r w:rsidRPr="00D63EFC">
        <w:rPr>
          <w:rFonts w:ascii="Arial Narrow" w:eastAsia="Times New Roman" w:hAnsi="Arial Narrow" w:cs="Times New Roman"/>
          <w:sz w:val="24"/>
          <w:szCs w:val="24"/>
          <w:lang w:eastAsia="pl-PL"/>
        </w:rPr>
        <w:t>……………………………………………………………………………………………………………………………………………………………………………………………………………………………………………………………………………………………………………………………………………………………………………………………………………………………………………………………………………………</w:t>
      </w:r>
    </w:p>
    <w:p w14:paraId="1FD5A996" w14:textId="77777777" w:rsidR="00D276A5" w:rsidRPr="00D63EFC" w:rsidRDefault="00D276A5" w:rsidP="00BF6D2A">
      <w:pPr>
        <w:spacing w:after="0" w:line="240" w:lineRule="auto"/>
        <w:ind w:left="400" w:right="-426" w:hanging="283"/>
        <w:jc w:val="both"/>
        <w:rPr>
          <w:rFonts w:ascii="Arial Narrow" w:eastAsia="Times New Roman" w:hAnsi="Arial Narrow" w:cs="Times New Roman"/>
          <w:i/>
          <w:sz w:val="24"/>
          <w:szCs w:val="24"/>
          <w:lang w:eastAsia="pl-PL"/>
        </w:rPr>
      </w:pPr>
    </w:p>
    <w:p w14:paraId="62D7A0C1" w14:textId="77777777" w:rsidR="00D276A5" w:rsidRPr="00D63EFC" w:rsidRDefault="00D276A5" w:rsidP="00BF6D2A">
      <w:pPr>
        <w:spacing w:after="0" w:line="240" w:lineRule="auto"/>
        <w:ind w:left="400" w:right="-426" w:hanging="283"/>
        <w:jc w:val="both"/>
        <w:rPr>
          <w:rFonts w:ascii="Arial Narrow" w:eastAsia="Times New Roman" w:hAnsi="Arial Narrow" w:cs="Times New Roman"/>
          <w:i/>
          <w:sz w:val="24"/>
          <w:szCs w:val="24"/>
          <w:lang w:eastAsia="pl-PL"/>
        </w:rPr>
      </w:pPr>
      <w:r w:rsidRPr="00D63EFC">
        <w:rPr>
          <w:rFonts w:ascii="Arial Narrow" w:eastAsia="Times New Roman" w:hAnsi="Arial Narrow" w:cs="Times New Roman"/>
          <w:i/>
          <w:sz w:val="24"/>
          <w:szCs w:val="24"/>
          <w:lang w:eastAsia="pl-PL"/>
        </w:rPr>
        <w:t>(należy wskazać części zamówienia, których wykonanie Wykonawca zamierza powierzyć oraz nazwy firm podwykonawców - o ile są znane ).</w:t>
      </w:r>
    </w:p>
    <w:p w14:paraId="053EEDF9" w14:textId="77777777" w:rsidR="00D276A5" w:rsidRPr="00D63EFC" w:rsidRDefault="00D276A5" w:rsidP="00BF6D2A">
      <w:pPr>
        <w:spacing w:after="0" w:line="240" w:lineRule="auto"/>
        <w:ind w:left="400" w:right="-426" w:hanging="283"/>
        <w:jc w:val="both"/>
        <w:rPr>
          <w:rFonts w:ascii="Arial Narrow" w:eastAsia="Times New Roman" w:hAnsi="Arial Narrow" w:cs="Times New Roman"/>
          <w:sz w:val="24"/>
          <w:szCs w:val="24"/>
          <w:lang w:eastAsia="pl-PL"/>
        </w:rPr>
      </w:pPr>
    </w:p>
    <w:p w14:paraId="5A3C2579" w14:textId="77777777" w:rsidR="00D276A5" w:rsidRPr="00D63EFC" w:rsidRDefault="00D276A5">
      <w:pPr>
        <w:numPr>
          <w:ilvl w:val="0"/>
          <w:numId w:val="12"/>
        </w:numPr>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lastRenderedPageBreak/>
        <w:t>Wybór niniejszej oferty będzie /nie będzie (</w:t>
      </w:r>
      <w:r w:rsidRPr="00D63EFC">
        <w:rPr>
          <w:rFonts w:ascii="Arial Narrow" w:eastAsia="Times New Roman" w:hAnsi="Arial Narrow" w:cs="Times New Roman"/>
          <w:b/>
          <w:sz w:val="24"/>
          <w:szCs w:val="24"/>
          <w:lang w:eastAsia="pl-PL"/>
        </w:rPr>
        <w:t>niewłaściwe skreślić</w:t>
      </w:r>
      <w:r w:rsidRPr="00D63EFC">
        <w:rPr>
          <w:rFonts w:ascii="Arial Narrow" w:eastAsia="Times New Roman" w:hAnsi="Arial Narrow" w:cs="Times New Roman"/>
          <w:sz w:val="24"/>
          <w:szCs w:val="24"/>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767FC1" w14:textId="77777777" w:rsidR="00D276A5" w:rsidRPr="00D63EFC" w:rsidRDefault="00D276A5" w:rsidP="00BF6D2A">
      <w:pPr>
        <w:spacing w:after="0" w:line="240" w:lineRule="auto"/>
        <w:ind w:left="284" w:right="-426"/>
        <w:jc w:val="both"/>
        <w:rPr>
          <w:rFonts w:ascii="Arial Narrow" w:eastAsia="Times New Roman" w:hAnsi="Arial Narrow" w:cs="Times New Roman"/>
          <w:sz w:val="24"/>
          <w:szCs w:val="24"/>
          <w:u w:val="single"/>
          <w:lang w:eastAsia="pl-PL"/>
        </w:rPr>
      </w:pPr>
      <w:r w:rsidRPr="00D63EFC">
        <w:rPr>
          <w:rFonts w:ascii="Arial Narrow" w:eastAsia="Times New Roman" w:hAnsi="Arial Narrow" w:cs="Times New Roman"/>
          <w:i/>
          <w:sz w:val="24"/>
          <w:szCs w:val="24"/>
          <w:u w:val="single"/>
          <w:lang w:eastAsia="pl-PL"/>
        </w:rPr>
        <w:t>(brak wskazania  rozumiany będzie przez Zamawiającego jako informacja o tym, ze wybór oferty nie będzie prowadzić do powstania u Zamawiającego powyższego obowiązku podatkowego).</w:t>
      </w:r>
    </w:p>
    <w:p w14:paraId="4DD85977" w14:textId="0C24D74F" w:rsidR="00BF6D2A" w:rsidRPr="00BF6D2A" w:rsidRDefault="00BF6D2A">
      <w:pPr>
        <w:pStyle w:val="Akapitzlist"/>
        <w:numPr>
          <w:ilvl w:val="0"/>
          <w:numId w:val="12"/>
        </w:numPr>
        <w:ind w:left="284" w:right="-426" w:hanging="426"/>
        <w:jc w:val="both"/>
        <w:rPr>
          <w:rFonts w:ascii="Arial Narrow" w:eastAsia="Times New Roman" w:hAnsi="Arial Narrow" w:cs="Times New Roman"/>
        </w:rPr>
      </w:pPr>
      <w:r w:rsidRPr="00BF6D2A">
        <w:rPr>
          <w:rFonts w:ascii="Arial Narrow" w:eastAsia="Times New Roman" w:hAnsi="Arial Narrow" w:cs="Times New Roman"/>
          <w:b/>
          <w:bCs/>
        </w:rPr>
        <w:t>Wielkość przedsiębiorstwa wykonawcy</w:t>
      </w:r>
      <w:r>
        <w:rPr>
          <w:rFonts w:ascii="Arial Narrow" w:eastAsia="Times New Roman" w:hAnsi="Arial Narrow" w:cs="Times New Roman"/>
        </w:rPr>
        <w:t xml:space="preserve"> -</w:t>
      </w:r>
      <w:r w:rsidRPr="00BF6D2A">
        <w:rPr>
          <w:rFonts w:ascii="Arial Narrow" w:eastAsia="Times New Roman" w:hAnsi="Arial Narrow" w:cs="Times New Roman"/>
        </w:rPr>
        <w:t xml:space="preserve"> Wykonawca jest mikroprzedsiębiorstwem / małym przedsiębiorstwem / średnim przedsiębiorstwem / dużym przedsiębiorstwem / jednoosobową działalnością gospodarczą / osobą nie prowadzącą działalności gospodarczej / inne ……………………………….…… (wpisać)  niewłaściwe skreślić).</w:t>
      </w:r>
    </w:p>
    <w:p w14:paraId="2986765B" w14:textId="77777777" w:rsidR="00D276A5" w:rsidRPr="00D63EFC" w:rsidRDefault="00D276A5">
      <w:pPr>
        <w:numPr>
          <w:ilvl w:val="0"/>
          <w:numId w:val="12"/>
        </w:numPr>
        <w:spacing w:after="0" w:line="240" w:lineRule="auto"/>
        <w:ind w:left="284" w:right="-426" w:hanging="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Pod groźbą odpowiedzialności karnej oświadczamy, że załączone do oferty dokumenty opisują stan prawny i faktyczny, aktualny na dzień otwarcia ofert.</w:t>
      </w:r>
    </w:p>
    <w:p w14:paraId="2677519C" w14:textId="5E5A3ADF" w:rsidR="00D276A5" w:rsidRPr="00D63EFC" w:rsidRDefault="00D276A5">
      <w:pPr>
        <w:numPr>
          <w:ilvl w:val="0"/>
          <w:numId w:val="12"/>
        </w:numPr>
        <w:suppressAutoHyphens/>
        <w:spacing w:after="0" w:line="240" w:lineRule="auto"/>
        <w:ind w:left="284" w:right="-426" w:hanging="426"/>
        <w:jc w:val="both"/>
        <w:rPr>
          <w:rFonts w:ascii="Arial Narrow" w:eastAsia="Times New Roman" w:hAnsi="Arial Narrow" w:cs="Arial Narrow"/>
          <w:sz w:val="24"/>
          <w:szCs w:val="24"/>
          <w:lang w:eastAsia="pl-PL"/>
        </w:rPr>
      </w:pPr>
      <w:r w:rsidRPr="00D63EFC">
        <w:rPr>
          <w:rFonts w:ascii="Arial Narrow" w:eastAsia="Times New Roman" w:hAnsi="Arial Narrow" w:cs="Times New Roman"/>
          <w:bCs/>
          <w:sz w:val="24"/>
          <w:szCs w:val="24"/>
          <w:lang w:eastAsia="pl-PL"/>
        </w:rPr>
        <w:t>Wypełniłem</w:t>
      </w:r>
      <w:r w:rsidRPr="00D63EFC">
        <w:rPr>
          <w:rFonts w:ascii="Arial Narrow" w:eastAsia="Times New Roman" w:hAnsi="Arial Narrow" w:cs="Times New Roman"/>
          <w:sz w:val="24"/>
          <w:szCs w:val="24"/>
          <w:lang w:eastAsia="pl-PL"/>
        </w:rPr>
        <w:t xml:space="preserve"> obowiązki informacyjne przewidziane w art. 13 lub art. 14 RODO wobec osób fizycznych, od których dane osobowe bezpośrednio lub pośrednio pozyskałem w celu ubiegania się o udzielenie zamówienia publicznego w niniejszym postępowaniu.</w:t>
      </w:r>
    </w:p>
    <w:p w14:paraId="4A828B43"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u w:val="single"/>
          <w:lang w:eastAsia="pl-PL"/>
        </w:rPr>
      </w:pPr>
    </w:p>
    <w:p w14:paraId="0D256F05"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b/>
          <w:bCs/>
          <w:color w:val="000000"/>
          <w:sz w:val="24"/>
          <w:szCs w:val="24"/>
          <w:lang w:eastAsia="pl-PL"/>
        </w:rPr>
        <w:t>Pełnomocnik w przypadku składania oferty wspólnej</w:t>
      </w:r>
    </w:p>
    <w:p w14:paraId="7020D8F2"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Nazwisko, imię ....................................................................................................</w:t>
      </w:r>
    </w:p>
    <w:p w14:paraId="372FBCB7"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Stanowisko ...........................................................................................................</w:t>
      </w:r>
    </w:p>
    <w:p w14:paraId="3D679B9C"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Telefon...................................................Fax.........................................................</w:t>
      </w:r>
    </w:p>
    <w:p w14:paraId="4AC9956D"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327643B3"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b/>
          <w:bCs/>
          <w:color w:val="000000"/>
          <w:sz w:val="24"/>
          <w:szCs w:val="24"/>
          <w:u w:val="single"/>
          <w:lang w:eastAsia="pl-PL"/>
        </w:rPr>
      </w:pPr>
      <w:r w:rsidRPr="00D63EFC">
        <w:rPr>
          <w:rFonts w:ascii="Arial Narrow" w:eastAsia="Times New Roman" w:hAnsi="Arial Narrow" w:cs="Times New Roman"/>
          <w:b/>
          <w:bCs/>
          <w:color w:val="000000"/>
          <w:sz w:val="24"/>
          <w:szCs w:val="24"/>
          <w:u w:val="single"/>
          <w:lang w:eastAsia="pl-PL"/>
        </w:rPr>
        <w:t>Na potwierdzenie spełnienia wymagań do oferty załączam:</w:t>
      </w:r>
    </w:p>
    <w:p w14:paraId="7E100057" w14:textId="4E646FA1"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w:t>
      </w:r>
    </w:p>
    <w:p w14:paraId="46EA1366"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1CF70B65"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b/>
          <w:bCs/>
          <w:color w:val="000000"/>
          <w:sz w:val="24"/>
          <w:szCs w:val="24"/>
          <w:lang w:eastAsia="pl-PL"/>
        </w:rPr>
        <w:t>Zastrzeżenie wykonawcy</w:t>
      </w:r>
    </w:p>
    <w:p w14:paraId="4C7CE547"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Niżej wymienione dokumenty składające się na ofertę nie mogą być ogólnie udostępnione:</w:t>
      </w:r>
    </w:p>
    <w:p w14:paraId="6E74A87C"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w:t>
      </w:r>
    </w:p>
    <w:p w14:paraId="0C709922"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56AF5909"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 xml:space="preserve">Inne informacje wykonawcy: </w:t>
      </w:r>
    </w:p>
    <w:p w14:paraId="1FF78424"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w:t>
      </w:r>
    </w:p>
    <w:p w14:paraId="0D0AA862" w14:textId="6C5A5190" w:rsidR="00726D92" w:rsidRDefault="00726D92" w:rsidP="00726D92">
      <w:pPr>
        <w:spacing w:after="0" w:line="240" w:lineRule="auto"/>
        <w:ind w:right="-108"/>
        <w:rPr>
          <w:rFonts w:ascii="Arial Narrow" w:eastAsia="Times New Roman" w:hAnsi="Arial Narrow" w:cs="Times New Roman"/>
          <w:sz w:val="24"/>
          <w:szCs w:val="24"/>
          <w:lang w:eastAsia="pl-PL"/>
        </w:rPr>
      </w:pPr>
    </w:p>
    <w:p w14:paraId="309AA047"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1D76078C"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7747C426"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14230591"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7826EC31"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1A248087"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55AA326C" w14:textId="77777777" w:rsidR="00DB39A3" w:rsidRDefault="00DB39A3" w:rsidP="00726D92">
      <w:pPr>
        <w:spacing w:after="0" w:line="240" w:lineRule="auto"/>
        <w:ind w:right="-108"/>
        <w:rPr>
          <w:rFonts w:ascii="Arial Narrow" w:eastAsia="Times New Roman" w:hAnsi="Arial Narrow" w:cs="Times New Roman"/>
          <w:sz w:val="24"/>
          <w:szCs w:val="24"/>
          <w:lang w:eastAsia="pl-PL"/>
        </w:rPr>
      </w:pPr>
    </w:p>
    <w:p w14:paraId="3D505A06" w14:textId="77777777" w:rsidR="002A4CCF" w:rsidRDefault="002A4CCF" w:rsidP="00726D92">
      <w:pPr>
        <w:spacing w:after="0" w:line="240" w:lineRule="auto"/>
        <w:ind w:right="-108"/>
        <w:rPr>
          <w:rFonts w:ascii="Arial Narrow" w:eastAsia="Times New Roman" w:hAnsi="Arial Narrow" w:cs="Times New Roman"/>
          <w:sz w:val="24"/>
          <w:szCs w:val="24"/>
          <w:lang w:eastAsia="pl-PL"/>
        </w:rPr>
      </w:pPr>
    </w:p>
    <w:p w14:paraId="79DF8019" w14:textId="77777777" w:rsidR="00E23E60" w:rsidRDefault="00E23E60" w:rsidP="00726D92">
      <w:pPr>
        <w:spacing w:after="0" w:line="240" w:lineRule="auto"/>
        <w:ind w:right="-108"/>
        <w:rPr>
          <w:rFonts w:ascii="Arial Narrow" w:eastAsia="Times New Roman" w:hAnsi="Arial Narrow" w:cs="Times New Roman"/>
          <w:lang w:eastAsia="pl-PL"/>
        </w:rPr>
      </w:pPr>
    </w:p>
    <w:p w14:paraId="0F1AFEE5" w14:textId="404709D3" w:rsidR="005575F7" w:rsidRPr="00210F7F" w:rsidRDefault="005575F7" w:rsidP="005575F7">
      <w:pPr>
        <w:spacing w:after="0" w:line="240" w:lineRule="auto"/>
        <w:ind w:right="-108"/>
        <w:jc w:val="right"/>
        <w:rPr>
          <w:rFonts w:ascii="Arial Narrow" w:eastAsia="Times New Roman" w:hAnsi="Arial Narrow" w:cs="Times New Roman"/>
          <w:i/>
          <w:iCs/>
          <w:sz w:val="24"/>
          <w:szCs w:val="24"/>
          <w:lang w:eastAsia="pl-PL"/>
        </w:rPr>
      </w:pPr>
      <w:r w:rsidRPr="00210F7F">
        <w:rPr>
          <w:rFonts w:ascii="Arial Narrow" w:eastAsia="Times New Roman" w:hAnsi="Arial Narrow" w:cs="Times New Roman"/>
          <w:i/>
          <w:iCs/>
          <w:sz w:val="24"/>
          <w:szCs w:val="24"/>
          <w:lang w:eastAsia="pl-PL"/>
        </w:rPr>
        <w:lastRenderedPageBreak/>
        <w:t xml:space="preserve">Załącznik nr </w:t>
      </w:r>
      <w:r w:rsidR="00FE27FD">
        <w:rPr>
          <w:rFonts w:ascii="Arial Narrow" w:eastAsia="Times New Roman" w:hAnsi="Arial Narrow" w:cs="Times New Roman"/>
          <w:i/>
          <w:iCs/>
          <w:sz w:val="24"/>
          <w:szCs w:val="24"/>
          <w:lang w:eastAsia="pl-PL"/>
        </w:rPr>
        <w:t>3</w:t>
      </w:r>
    </w:p>
    <w:p w14:paraId="55910B01" w14:textId="77777777" w:rsidR="00210F7F" w:rsidRPr="00210F7F" w:rsidRDefault="00210F7F" w:rsidP="005575F7">
      <w:pPr>
        <w:spacing w:after="0" w:line="240" w:lineRule="auto"/>
        <w:ind w:right="-108"/>
        <w:jc w:val="center"/>
        <w:rPr>
          <w:rFonts w:ascii="Arial Narrow" w:eastAsia="Times New Roman" w:hAnsi="Arial Narrow" w:cs="Times New Roman"/>
          <w:b/>
          <w:bCs/>
          <w:sz w:val="24"/>
          <w:szCs w:val="24"/>
          <w:lang w:eastAsia="pl-PL"/>
        </w:rPr>
      </w:pPr>
    </w:p>
    <w:p w14:paraId="590A1A51" w14:textId="77777777" w:rsidR="00210F7F" w:rsidRPr="00210F7F" w:rsidRDefault="00210F7F" w:rsidP="005575F7">
      <w:pPr>
        <w:spacing w:after="0" w:line="240" w:lineRule="auto"/>
        <w:ind w:right="-108"/>
        <w:jc w:val="center"/>
        <w:rPr>
          <w:rFonts w:ascii="Arial Narrow" w:eastAsia="Times New Roman" w:hAnsi="Arial Narrow" w:cs="Times New Roman"/>
          <w:b/>
          <w:bCs/>
          <w:sz w:val="24"/>
          <w:szCs w:val="24"/>
          <w:lang w:eastAsia="pl-PL"/>
        </w:rPr>
      </w:pPr>
    </w:p>
    <w:p w14:paraId="58199A3A" w14:textId="77777777" w:rsidR="00726D92" w:rsidRPr="00726D92" w:rsidRDefault="00726D92" w:rsidP="00726D92">
      <w:pPr>
        <w:spacing w:after="0" w:line="240" w:lineRule="auto"/>
        <w:ind w:right="50"/>
        <w:jc w:val="center"/>
        <w:rPr>
          <w:rFonts w:ascii="Arial Narrow" w:eastAsia="Times New Roman" w:hAnsi="Arial Narrow" w:cs="Times New Roman"/>
          <w:b/>
          <w:bCs/>
          <w:lang w:eastAsia="pl-PL"/>
        </w:rPr>
      </w:pPr>
      <w:r w:rsidRPr="00726D92">
        <w:rPr>
          <w:rFonts w:ascii="Arial Narrow" w:eastAsia="Times New Roman" w:hAnsi="Arial Narrow" w:cs="Times New Roman"/>
          <w:b/>
          <w:bCs/>
          <w:lang w:eastAsia="pl-PL"/>
        </w:rPr>
        <w:t xml:space="preserve">Projekt umowy </w:t>
      </w:r>
    </w:p>
    <w:p w14:paraId="693E9A34" w14:textId="77777777" w:rsidR="00726D92" w:rsidRPr="00726D92" w:rsidRDefault="00726D92" w:rsidP="00726D92">
      <w:pPr>
        <w:spacing w:after="0" w:line="240" w:lineRule="auto"/>
        <w:ind w:right="50"/>
        <w:jc w:val="center"/>
        <w:rPr>
          <w:rFonts w:ascii="Arial Narrow" w:eastAsia="Times New Roman" w:hAnsi="Arial Narrow" w:cs="Times New Roman"/>
          <w:b/>
          <w:bCs/>
          <w:lang w:eastAsia="pl-PL"/>
        </w:rPr>
      </w:pPr>
      <w:r w:rsidRPr="00726D92">
        <w:rPr>
          <w:rFonts w:ascii="Arial Narrow" w:eastAsia="Times New Roman" w:hAnsi="Arial Narrow" w:cs="Times New Roman"/>
          <w:b/>
          <w:bCs/>
          <w:lang w:eastAsia="pl-PL"/>
        </w:rPr>
        <w:t xml:space="preserve">UMOWA nr ...... </w:t>
      </w:r>
    </w:p>
    <w:p w14:paraId="21AEB5C1" w14:textId="77777777" w:rsidR="00726D92" w:rsidRPr="00726D92" w:rsidRDefault="00726D92" w:rsidP="00726D92">
      <w:pPr>
        <w:widowControl w:val="0"/>
        <w:autoSpaceDE w:val="0"/>
        <w:autoSpaceDN w:val="0"/>
        <w:adjustRightInd w:val="0"/>
        <w:spacing w:after="0" w:line="240" w:lineRule="auto"/>
        <w:ind w:right="50"/>
        <w:jc w:val="both"/>
        <w:rPr>
          <w:rFonts w:ascii="Arial Narrow" w:eastAsia="Times New Roman" w:hAnsi="Arial Narrow" w:cs="Times New Roman"/>
          <w:color w:val="000000"/>
          <w:lang w:eastAsia="pl-PL"/>
        </w:rPr>
      </w:pPr>
      <w:r w:rsidRPr="00726D92">
        <w:rPr>
          <w:rFonts w:ascii="Arial Narrow" w:eastAsia="Times New Roman" w:hAnsi="Arial Narrow" w:cs="Times New Roman"/>
          <w:color w:val="000000"/>
          <w:lang w:eastAsia="pl-PL"/>
        </w:rPr>
        <w:t>zawarta w dniu ……………………  w Pleszewie pomiędzy:</w:t>
      </w:r>
    </w:p>
    <w:p w14:paraId="467F6011" w14:textId="77777777" w:rsidR="00726D92" w:rsidRPr="00726D92" w:rsidRDefault="00726D92" w:rsidP="00726D92">
      <w:pPr>
        <w:spacing w:after="0" w:line="240" w:lineRule="auto"/>
        <w:ind w:right="50"/>
        <w:jc w:val="both"/>
        <w:rPr>
          <w:rFonts w:ascii="Arial Narrow" w:eastAsia="Times New Roman" w:hAnsi="Arial Narrow" w:cs="Times New Roman"/>
          <w:lang w:eastAsia="pl-PL"/>
        </w:rPr>
      </w:pPr>
      <w:r w:rsidRPr="00726D92">
        <w:rPr>
          <w:rFonts w:ascii="Arial Narrow" w:eastAsia="Times New Roman" w:hAnsi="Arial Narrow" w:cs="Times New Roman"/>
          <w:lang w:eastAsia="pl-PL"/>
        </w:rPr>
        <w:t xml:space="preserve">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w:t>
      </w:r>
      <w:r w:rsidRPr="00726D92">
        <w:rPr>
          <w:rFonts w:ascii="Arial Narrow" w:eastAsia="Times New Roman" w:hAnsi="Arial Narrow" w:cs="Times New Roman"/>
          <w:bCs/>
          <w:lang w:eastAsia="pl-PL"/>
        </w:rPr>
        <w:t xml:space="preserve">……………………………………, </w:t>
      </w:r>
      <w:r w:rsidRPr="00726D92">
        <w:rPr>
          <w:rFonts w:ascii="Arial Narrow" w:eastAsia="Times New Roman" w:hAnsi="Arial Narrow" w:cs="Times New Roman"/>
          <w:lang w:eastAsia="pl-PL"/>
        </w:rPr>
        <w:t xml:space="preserve">zwaną w dalszej treści </w:t>
      </w:r>
      <w:r w:rsidRPr="00726D92">
        <w:rPr>
          <w:rFonts w:ascii="Arial Narrow" w:eastAsia="Times New Roman" w:hAnsi="Arial Narrow" w:cs="Times New Roman"/>
          <w:bCs/>
          <w:lang w:eastAsia="pl-PL"/>
        </w:rPr>
        <w:t>Zamawiającym</w:t>
      </w:r>
    </w:p>
    <w:p w14:paraId="1F95336F" w14:textId="77777777" w:rsidR="00726D92" w:rsidRPr="00726D92" w:rsidRDefault="00726D92" w:rsidP="00726D92">
      <w:pPr>
        <w:widowControl w:val="0"/>
        <w:tabs>
          <w:tab w:val="left" w:pos="1080"/>
        </w:tabs>
        <w:autoSpaceDE w:val="0"/>
        <w:autoSpaceDN w:val="0"/>
        <w:adjustRightInd w:val="0"/>
        <w:spacing w:after="0" w:line="240" w:lineRule="auto"/>
        <w:ind w:right="50"/>
        <w:jc w:val="both"/>
        <w:rPr>
          <w:rFonts w:ascii="Arial Narrow" w:eastAsia="Times New Roman" w:hAnsi="Arial Narrow" w:cs="Times New Roman"/>
          <w:color w:val="000000"/>
          <w:lang w:eastAsia="pl-PL"/>
        </w:rPr>
      </w:pPr>
      <w:r w:rsidRPr="00726D92">
        <w:rPr>
          <w:rFonts w:ascii="Arial Narrow" w:eastAsia="Times New Roman" w:hAnsi="Arial Narrow" w:cs="Times New Roman"/>
          <w:color w:val="000000"/>
          <w:lang w:eastAsia="pl-PL"/>
        </w:rPr>
        <w:t xml:space="preserve">a firmą   </w:t>
      </w:r>
      <w:r w:rsidRPr="00726D92">
        <w:rPr>
          <w:rFonts w:ascii="Arial Narrow" w:eastAsia="Times New Roman" w:hAnsi="Arial Narrow" w:cs="Times New Roman"/>
          <w:lang w:eastAsia="pl-PL"/>
        </w:rPr>
        <w:t>...................................................................................</w:t>
      </w:r>
      <w:r w:rsidRPr="00726D92">
        <w:rPr>
          <w:rFonts w:ascii="Arial Narrow" w:eastAsia="Times New Roman" w:hAnsi="Arial Narrow" w:cs="Times New Roman"/>
          <w:color w:val="000000"/>
          <w:lang w:eastAsia="pl-PL"/>
        </w:rPr>
        <w:t xml:space="preserve"> ,</w:t>
      </w:r>
      <w:r w:rsidRPr="00726D92">
        <w:rPr>
          <w:rFonts w:ascii="Arial Narrow" w:eastAsia="Times New Roman" w:hAnsi="Arial Narrow" w:cs="Times New Roman"/>
          <w:lang w:eastAsia="pl-PL"/>
        </w:rPr>
        <w:t xml:space="preserve"> zwaną w dalszej treści umowy </w:t>
      </w:r>
      <w:r w:rsidRPr="00726D92">
        <w:rPr>
          <w:rFonts w:ascii="Arial Narrow" w:eastAsia="Times New Roman" w:hAnsi="Arial Narrow" w:cs="Times New Roman"/>
          <w:b/>
          <w:lang w:eastAsia="pl-PL"/>
        </w:rPr>
        <w:t xml:space="preserve"> </w:t>
      </w:r>
      <w:r w:rsidRPr="00726D92">
        <w:rPr>
          <w:rFonts w:ascii="Arial Narrow" w:eastAsia="Times New Roman" w:hAnsi="Arial Narrow" w:cs="Times New Roman"/>
          <w:lang w:eastAsia="pl-PL"/>
        </w:rPr>
        <w:t>„Wykonawcą”,</w:t>
      </w:r>
    </w:p>
    <w:p w14:paraId="39E2F933" w14:textId="77777777" w:rsidR="00726D92" w:rsidRPr="00726D92" w:rsidRDefault="00726D92" w:rsidP="00726D92">
      <w:pPr>
        <w:tabs>
          <w:tab w:val="left" w:pos="1080"/>
        </w:tabs>
        <w:spacing w:after="0" w:line="240" w:lineRule="auto"/>
        <w:ind w:right="50"/>
        <w:jc w:val="both"/>
        <w:rPr>
          <w:rFonts w:ascii="Arial Narrow" w:eastAsia="Times New Roman" w:hAnsi="Arial Narrow" w:cs="Times New Roman"/>
          <w:lang w:eastAsia="pl-PL"/>
        </w:rPr>
      </w:pPr>
      <w:r w:rsidRPr="00726D92">
        <w:rPr>
          <w:rFonts w:ascii="Arial Narrow" w:eastAsia="Times New Roman" w:hAnsi="Arial Narrow" w:cs="Times New Roman"/>
          <w:lang w:eastAsia="pl-PL"/>
        </w:rPr>
        <w:t>o następującej treści:</w:t>
      </w:r>
    </w:p>
    <w:p w14:paraId="537EE521" w14:textId="77777777" w:rsidR="00726D92" w:rsidRPr="00726D92" w:rsidRDefault="00726D92" w:rsidP="00726D92">
      <w:pPr>
        <w:spacing w:after="0" w:line="240" w:lineRule="auto"/>
        <w:ind w:right="50"/>
        <w:jc w:val="center"/>
        <w:rPr>
          <w:rFonts w:ascii="Arial Narrow" w:eastAsia="Times New Roman" w:hAnsi="Arial Narrow" w:cs="Times New Roman"/>
          <w:lang w:eastAsia="pl-PL"/>
        </w:rPr>
      </w:pPr>
    </w:p>
    <w:p w14:paraId="46290764" w14:textId="77777777" w:rsidR="00726D92" w:rsidRPr="00ED6D94" w:rsidRDefault="00726D92" w:rsidP="00726D92">
      <w:pPr>
        <w:spacing w:after="0" w:line="240" w:lineRule="auto"/>
        <w:ind w:right="50"/>
        <w:jc w:val="center"/>
        <w:rPr>
          <w:rFonts w:ascii="Arial Narrow" w:eastAsia="Times New Roman" w:hAnsi="Arial Narrow" w:cs="Arial Narrow"/>
          <w:lang w:eastAsia="pl-PL"/>
        </w:rPr>
      </w:pPr>
      <w:r w:rsidRPr="00ED6D94">
        <w:rPr>
          <w:rFonts w:ascii="Arial Narrow" w:eastAsia="Times New Roman" w:hAnsi="Arial Narrow" w:cs="Arial Narrow"/>
          <w:lang w:eastAsia="pl-PL"/>
        </w:rPr>
        <w:t>§ 1</w:t>
      </w:r>
    </w:p>
    <w:p w14:paraId="2F0D7074" w14:textId="3E25FA71" w:rsidR="00726D92" w:rsidRPr="00ED6D94" w:rsidRDefault="00726D92" w:rsidP="00B161D4">
      <w:pPr>
        <w:numPr>
          <w:ilvl w:val="0"/>
          <w:numId w:val="30"/>
        </w:numPr>
        <w:suppressAutoHyphens/>
        <w:spacing w:after="0" w:line="240" w:lineRule="auto"/>
        <w:ind w:left="142" w:right="50"/>
        <w:jc w:val="both"/>
        <w:rPr>
          <w:rFonts w:ascii="Arial Narrow" w:eastAsia="Times New Roman" w:hAnsi="Arial Narrow" w:cs="Arial Narrow"/>
          <w:lang w:eastAsia="pl-PL"/>
        </w:rPr>
      </w:pPr>
      <w:r w:rsidRPr="00ED6D94">
        <w:rPr>
          <w:rFonts w:ascii="Arial Narrow" w:eastAsia="Times New Roman" w:hAnsi="Arial Narrow" w:cs="Arial Narrow"/>
          <w:lang w:eastAsia="pl-PL"/>
        </w:rPr>
        <w:t xml:space="preserve">Zamawiający na podstawie protokołu komisji przetargowej z rozstrzygnięcia postępowania o udzielenie zamówienia publicznego, w trybie podstawowym, </w:t>
      </w:r>
      <w:r w:rsidR="00407B64" w:rsidRPr="00ED6D94">
        <w:rPr>
          <w:rFonts w:ascii="Arial Narrow" w:eastAsia="Times New Roman" w:hAnsi="Arial Narrow" w:cs="Arial Narrow"/>
          <w:lang w:eastAsia="pl-PL"/>
        </w:rPr>
        <w:t>zleca Wykonawcy</w:t>
      </w:r>
      <w:r w:rsidRPr="00ED6D94">
        <w:rPr>
          <w:rFonts w:ascii="Arial Narrow" w:eastAsia="Times New Roman" w:hAnsi="Arial Narrow" w:cs="Arial Narrow"/>
          <w:lang w:eastAsia="pl-PL"/>
        </w:rPr>
        <w:t xml:space="preserve"> </w:t>
      </w:r>
      <w:r w:rsidR="00407B64" w:rsidRPr="00ED6D94">
        <w:rPr>
          <w:rFonts w:ascii="Arial Narrow" w:eastAsia="Times New Roman" w:hAnsi="Arial Narrow" w:cs="Arial Narrow"/>
          <w:lang w:eastAsia="pl-PL"/>
        </w:rPr>
        <w:t xml:space="preserve">wykonanie zamówienia </w:t>
      </w:r>
      <w:r w:rsidR="00407B64" w:rsidRPr="00ED6D94">
        <w:rPr>
          <w:rFonts w:ascii="Arial Narrow" w:eastAsia="Times New Roman" w:hAnsi="Arial Narrow" w:cs="Times New Roman"/>
        </w:rPr>
        <w:t xml:space="preserve">pod nazwą </w:t>
      </w:r>
      <w:r w:rsidR="0040284D" w:rsidRPr="00ED6D94">
        <w:rPr>
          <w:rFonts w:ascii="Arial Narrow" w:eastAsia="Times New Roman" w:hAnsi="Arial Narrow" w:cs="Times New Roman"/>
        </w:rPr>
        <w:t>dostawa</w:t>
      </w:r>
      <w:r w:rsidR="00407B64" w:rsidRPr="00ED6D94">
        <w:rPr>
          <w:rFonts w:ascii="Arial Narrow" w:eastAsia="Times New Roman" w:hAnsi="Arial Narrow" w:cs="Times New Roman"/>
        </w:rPr>
        <w:t xml:space="preserve"> mebli do wyposażenia Zakładu Patomorfologii w Pleszewskim Centrum Medycznym w Pleszewie Sp. z o.o.</w:t>
      </w:r>
      <w:r w:rsidRPr="00ED6D94">
        <w:rPr>
          <w:rFonts w:ascii="Arial Narrow" w:eastAsia="Times New Roman" w:hAnsi="Arial Narrow" w:cs="Arial Narrow"/>
          <w:lang w:eastAsia="pl-PL"/>
        </w:rPr>
        <w:t xml:space="preserve"> zwane dalej przedmiotem umowy, a Wykonawca zobowiązuje się </w:t>
      </w:r>
      <w:r w:rsidR="00A71812" w:rsidRPr="00ED6D94">
        <w:rPr>
          <w:rFonts w:ascii="Arial Narrow" w:eastAsia="Times New Roman" w:hAnsi="Arial Narrow" w:cs="Arial Narrow"/>
          <w:lang w:eastAsia="pl-PL"/>
        </w:rPr>
        <w:t>wykonać zamówienie</w:t>
      </w:r>
      <w:r w:rsidRPr="00ED6D94">
        <w:rPr>
          <w:rFonts w:ascii="Arial Narrow" w:eastAsia="Times New Roman" w:hAnsi="Arial Narrow" w:cs="Arial Narrow"/>
          <w:lang w:eastAsia="pl-PL"/>
        </w:rPr>
        <w:t>.</w:t>
      </w:r>
    </w:p>
    <w:p w14:paraId="319FE5E9" w14:textId="77777777" w:rsidR="00726D92" w:rsidRPr="00ED6D94" w:rsidRDefault="00726D92" w:rsidP="00B161D4">
      <w:pPr>
        <w:numPr>
          <w:ilvl w:val="0"/>
          <w:numId w:val="30"/>
        </w:numPr>
        <w:suppressAutoHyphens/>
        <w:spacing w:after="0" w:line="240" w:lineRule="auto"/>
        <w:ind w:left="142" w:right="50"/>
        <w:jc w:val="both"/>
        <w:rPr>
          <w:rFonts w:ascii="Arial Narrow" w:eastAsia="Times New Roman" w:hAnsi="Arial Narrow" w:cs="Arial Narrow"/>
          <w:lang w:eastAsia="pl-PL"/>
        </w:rPr>
      </w:pPr>
      <w:r w:rsidRPr="00ED6D94">
        <w:rPr>
          <w:rFonts w:ascii="Arial Narrow" w:eastAsia="Times New Roman" w:hAnsi="Arial Narrow" w:cs="Arial Narrow"/>
          <w:lang w:eastAsia="pl-PL"/>
        </w:rPr>
        <w:t>Integralną częścią niniejszej umowy jest specyfikacja warunków zamówienia oraz oferta Wykonawcy sporządzona i złożona w postępowaniu przetargowym.</w:t>
      </w:r>
    </w:p>
    <w:p w14:paraId="5E43F854" w14:textId="77777777" w:rsidR="00726D92" w:rsidRPr="00726D92" w:rsidRDefault="00726D92" w:rsidP="00726D92">
      <w:pPr>
        <w:spacing w:after="0" w:line="240" w:lineRule="auto"/>
        <w:ind w:right="50"/>
        <w:jc w:val="center"/>
        <w:rPr>
          <w:rFonts w:ascii="Arial Narrow" w:eastAsia="Times New Roman" w:hAnsi="Arial Narrow" w:cs="Arial Narrow"/>
          <w:lang w:eastAsia="pl-PL"/>
        </w:rPr>
      </w:pPr>
    </w:p>
    <w:p w14:paraId="709AA2CD" w14:textId="77777777" w:rsidR="00726D92" w:rsidRPr="00726D92" w:rsidRDefault="00726D92" w:rsidP="00726D92">
      <w:pPr>
        <w:spacing w:after="0" w:line="240" w:lineRule="auto"/>
        <w:ind w:right="50"/>
        <w:jc w:val="center"/>
        <w:rPr>
          <w:rFonts w:ascii="Arial Narrow" w:eastAsia="Times New Roman" w:hAnsi="Arial Narrow" w:cs="Arial Narrow"/>
          <w:lang w:eastAsia="pl-PL"/>
        </w:rPr>
      </w:pPr>
      <w:r w:rsidRPr="00726D92">
        <w:rPr>
          <w:rFonts w:ascii="Arial Narrow" w:eastAsia="Times New Roman" w:hAnsi="Arial Narrow" w:cs="Arial Narrow"/>
          <w:lang w:eastAsia="pl-PL"/>
        </w:rPr>
        <w:t>§ 2</w:t>
      </w:r>
    </w:p>
    <w:p w14:paraId="77648F13" w14:textId="52968294" w:rsidR="00726D92" w:rsidRPr="00726D92" w:rsidRDefault="00726D92" w:rsidP="00B161D4">
      <w:pPr>
        <w:numPr>
          <w:ilvl w:val="0"/>
          <w:numId w:val="31"/>
        </w:numPr>
        <w:tabs>
          <w:tab w:val="left" w:pos="360"/>
          <w:tab w:val="num" w:pos="72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Wykonawca zobowiązuje się wykonać zamówienie w terminie nie dłuższym niż do dnia …… …… 202</w:t>
      </w:r>
      <w:r w:rsidR="00A71812">
        <w:rPr>
          <w:rFonts w:ascii="Arial Narrow" w:eastAsia="Times New Roman" w:hAnsi="Arial Narrow" w:cs="Arial Narrow"/>
          <w:lang w:eastAsia="pl-PL"/>
        </w:rPr>
        <w:t>3</w:t>
      </w:r>
      <w:r w:rsidRPr="00726D92">
        <w:rPr>
          <w:rFonts w:ascii="Arial Narrow" w:eastAsia="Times New Roman" w:hAnsi="Arial Narrow" w:cs="Arial Narrow"/>
          <w:lang w:eastAsia="pl-PL"/>
        </w:rPr>
        <w:t xml:space="preserve"> r. (42 dni od daty zawarcia umowy)</w:t>
      </w:r>
    </w:p>
    <w:p w14:paraId="67D1CECD" w14:textId="77777777" w:rsidR="00726D92" w:rsidRPr="00726D92" w:rsidRDefault="00726D92" w:rsidP="00B161D4">
      <w:pPr>
        <w:numPr>
          <w:ilvl w:val="0"/>
          <w:numId w:val="31"/>
        </w:numPr>
        <w:tabs>
          <w:tab w:val="left" w:pos="360"/>
          <w:tab w:val="num" w:pos="72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Zamówienie obejmuje:</w:t>
      </w:r>
    </w:p>
    <w:p w14:paraId="76F774E6" w14:textId="62F7F034" w:rsidR="00726D92" w:rsidRPr="00726D92" w:rsidRDefault="00726D92" w:rsidP="00B161D4">
      <w:pPr>
        <w:numPr>
          <w:ilvl w:val="0"/>
          <w:numId w:val="41"/>
        </w:numPr>
        <w:tabs>
          <w:tab w:val="clear" w:pos="1080"/>
        </w:tabs>
        <w:suppressAutoHyphens/>
        <w:spacing w:after="0" w:line="240" w:lineRule="auto"/>
        <w:ind w:left="709" w:right="50" w:hanging="283"/>
        <w:jc w:val="both"/>
        <w:rPr>
          <w:rFonts w:ascii="Arial Narrow" w:eastAsia="Times New Roman" w:hAnsi="Arial Narrow" w:cs="Arial Narrow"/>
          <w:lang w:eastAsia="pl-PL"/>
        </w:rPr>
      </w:pPr>
      <w:r w:rsidRPr="00726D92">
        <w:rPr>
          <w:rFonts w:ascii="Arial Narrow" w:eastAsia="Times New Roman" w:hAnsi="Arial Narrow" w:cs="Arial Narrow"/>
          <w:lang w:eastAsia="pl-PL"/>
        </w:rPr>
        <w:t>dokonanie przez Wykonawcę stosownych obmiarów i uzgodnień niezbędnych do wykonania mebli (w tym uzgodnienie kolorystyki mebli;</w:t>
      </w:r>
    </w:p>
    <w:p w14:paraId="0E4C8103" w14:textId="5E21695F" w:rsidR="00726D92" w:rsidRPr="00726D92" w:rsidRDefault="00726D92" w:rsidP="00B161D4">
      <w:pPr>
        <w:numPr>
          <w:ilvl w:val="0"/>
          <w:numId w:val="41"/>
        </w:numPr>
        <w:tabs>
          <w:tab w:val="clear" w:pos="1080"/>
        </w:tabs>
        <w:suppressAutoHyphens/>
        <w:spacing w:after="0" w:line="240" w:lineRule="auto"/>
        <w:ind w:left="709" w:right="50" w:hanging="283"/>
        <w:jc w:val="both"/>
        <w:rPr>
          <w:rFonts w:ascii="Arial Narrow" w:eastAsia="Times New Roman" w:hAnsi="Arial Narrow" w:cs="Arial Narrow"/>
          <w:lang w:eastAsia="pl-PL"/>
        </w:rPr>
      </w:pPr>
      <w:r w:rsidRPr="00726D92">
        <w:rPr>
          <w:rFonts w:ascii="Arial Narrow" w:eastAsia="Times New Roman" w:hAnsi="Arial Narrow" w:cs="Arial Narrow"/>
          <w:lang w:eastAsia="pl-PL"/>
        </w:rPr>
        <w:t xml:space="preserve">wykonanie mebli; </w:t>
      </w:r>
    </w:p>
    <w:p w14:paraId="27FE0178" w14:textId="5CC6D4E1" w:rsidR="00726D92" w:rsidRPr="00726D92" w:rsidRDefault="00726D92" w:rsidP="00B161D4">
      <w:pPr>
        <w:numPr>
          <w:ilvl w:val="0"/>
          <w:numId w:val="41"/>
        </w:numPr>
        <w:tabs>
          <w:tab w:val="clear" w:pos="1080"/>
        </w:tabs>
        <w:suppressAutoHyphens/>
        <w:spacing w:after="0" w:line="240" w:lineRule="auto"/>
        <w:ind w:left="709" w:right="50" w:hanging="283"/>
        <w:jc w:val="both"/>
        <w:rPr>
          <w:rFonts w:ascii="Arial Narrow" w:eastAsia="Times New Roman" w:hAnsi="Arial Narrow" w:cs="Arial Narrow"/>
          <w:lang w:eastAsia="pl-PL"/>
        </w:rPr>
      </w:pPr>
      <w:r w:rsidRPr="00726D92">
        <w:rPr>
          <w:rFonts w:ascii="Arial Narrow" w:eastAsia="Times New Roman" w:hAnsi="Arial Narrow" w:cs="Arial Narrow"/>
          <w:lang w:eastAsia="pl-PL"/>
        </w:rPr>
        <w:t>dostawę mebli do siedziby Zamawiającego</w:t>
      </w:r>
      <w:r w:rsidR="00407B64">
        <w:rPr>
          <w:rFonts w:ascii="Arial Narrow" w:eastAsia="Times New Roman" w:hAnsi="Arial Narrow" w:cs="Arial Narrow"/>
          <w:lang w:eastAsia="pl-PL"/>
        </w:rPr>
        <w:t>;</w:t>
      </w:r>
      <w:r w:rsidRPr="00726D92">
        <w:rPr>
          <w:rFonts w:ascii="Arial Narrow" w:eastAsia="Times New Roman" w:hAnsi="Arial Narrow" w:cs="Arial Narrow"/>
          <w:lang w:eastAsia="pl-PL"/>
        </w:rPr>
        <w:t xml:space="preserve"> </w:t>
      </w:r>
    </w:p>
    <w:p w14:paraId="568B26F8" w14:textId="7C4A9183" w:rsidR="00726D92" w:rsidRPr="00726D92" w:rsidRDefault="00726D92" w:rsidP="00B161D4">
      <w:pPr>
        <w:numPr>
          <w:ilvl w:val="0"/>
          <w:numId w:val="41"/>
        </w:numPr>
        <w:tabs>
          <w:tab w:val="clear" w:pos="1080"/>
        </w:tabs>
        <w:suppressAutoHyphens/>
        <w:spacing w:after="0" w:line="240" w:lineRule="auto"/>
        <w:ind w:left="709" w:right="50" w:hanging="283"/>
        <w:jc w:val="both"/>
        <w:rPr>
          <w:rFonts w:ascii="Arial Narrow" w:eastAsia="Times New Roman" w:hAnsi="Arial Narrow" w:cs="Arial Narrow"/>
          <w:lang w:eastAsia="pl-PL"/>
        </w:rPr>
      </w:pPr>
      <w:r w:rsidRPr="00726D92">
        <w:rPr>
          <w:rFonts w:ascii="Arial Narrow" w:eastAsia="Times New Roman" w:hAnsi="Arial Narrow" w:cs="Arial Narrow"/>
          <w:lang w:eastAsia="pl-PL"/>
        </w:rPr>
        <w:t xml:space="preserve">montaż (w tym w szczególności ustawienie w uzgodnionych miejscach, poziomowanie, wykończenie odpowiednimi listwami); </w:t>
      </w:r>
    </w:p>
    <w:p w14:paraId="3362D1C9" w14:textId="77777777" w:rsidR="00726D92" w:rsidRPr="00726D92" w:rsidRDefault="00726D92" w:rsidP="00B161D4">
      <w:pPr>
        <w:numPr>
          <w:ilvl w:val="0"/>
          <w:numId w:val="41"/>
        </w:numPr>
        <w:tabs>
          <w:tab w:val="clear" w:pos="1080"/>
          <w:tab w:val="left" w:pos="360"/>
        </w:tabs>
        <w:suppressAutoHyphens/>
        <w:spacing w:after="0" w:line="240" w:lineRule="auto"/>
        <w:ind w:left="709" w:right="50" w:hanging="283"/>
        <w:jc w:val="both"/>
        <w:rPr>
          <w:rFonts w:ascii="Arial Narrow" w:eastAsia="Times New Roman" w:hAnsi="Arial Narrow" w:cs="Arial Narrow"/>
          <w:lang w:eastAsia="pl-PL"/>
        </w:rPr>
      </w:pPr>
      <w:r w:rsidRPr="00726D92">
        <w:rPr>
          <w:rFonts w:ascii="Arial Narrow" w:eastAsia="Times New Roman" w:hAnsi="Arial Narrow" w:cs="Arial Narrow"/>
          <w:lang w:eastAsia="pl-PL"/>
        </w:rPr>
        <w:t>serwis gwarancyjny.</w:t>
      </w:r>
    </w:p>
    <w:p w14:paraId="7116CFC1" w14:textId="77777777" w:rsidR="00726D92" w:rsidRPr="00726D92" w:rsidRDefault="00726D92" w:rsidP="00B161D4">
      <w:pPr>
        <w:numPr>
          <w:ilvl w:val="0"/>
          <w:numId w:val="31"/>
        </w:numPr>
        <w:tabs>
          <w:tab w:val="left" w:pos="360"/>
          <w:tab w:val="num" w:pos="72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Przedmiot umowy zostanie dostarczony bezpośrednio do użytkownika, za pośrednictwem Działu techniczno-eksploatacyjnego Zamawiającego. Wykonawca zobowiązany jest telefonicznie uzgodnić datę i godzinę dostawy i montażu z pracownikiem tego Działu.</w:t>
      </w:r>
    </w:p>
    <w:p w14:paraId="132D00BF" w14:textId="77777777" w:rsidR="00726D92" w:rsidRPr="00726D92" w:rsidRDefault="00726D92" w:rsidP="00726D92">
      <w:pPr>
        <w:spacing w:after="0" w:line="240" w:lineRule="auto"/>
        <w:ind w:left="357" w:right="50"/>
        <w:jc w:val="center"/>
        <w:rPr>
          <w:rFonts w:ascii="Arial Narrow" w:eastAsia="Times New Roman" w:hAnsi="Arial Narrow" w:cs="Arial Narrow"/>
          <w:lang w:eastAsia="pl-PL"/>
        </w:rPr>
      </w:pPr>
    </w:p>
    <w:p w14:paraId="40826CF0" w14:textId="77777777" w:rsidR="00726D92" w:rsidRPr="00DB39A3" w:rsidRDefault="00726D92" w:rsidP="00726D92">
      <w:pPr>
        <w:spacing w:after="0" w:line="240" w:lineRule="auto"/>
        <w:ind w:left="357" w:right="50"/>
        <w:jc w:val="center"/>
        <w:rPr>
          <w:rFonts w:ascii="Arial Narrow" w:eastAsia="Times New Roman" w:hAnsi="Arial Narrow" w:cs="Arial Narrow"/>
          <w:lang w:eastAsia="pl-PL"/>
        </w:rPr>
      </w:pPr>
      <w:r w:rsidRPr="00DB39A3">
        <w:rPr>
          <w:rFonts w:ascii="Arial Narrow" w:eastAsia="Times New Roman" w:hAnsi="Arial Narrow" w:cs="Arial Narrow"/>
          <w:lang w:eastAsia="pl-PL"/>
        </w:rPr>
        <w:t>§ 3</w:t>
      </w:r>
    </w:p>
    <w:p w14:paraId="669A0CF3" w14:textId="77777777" w:rsidR="00726D92" w:rsidRPr="00DB39A3" w:rsidRDefault="00726D92" w:rsidP="00B161D4">
      <w:pPr>
        <w:numPr>
          <w:ilvl w:val="0"/>
          <w:numId w:val="33"/>
        </w:numPr>
        <w:tabs>
          <w:tab w:val="clear" w:pos="720"/>
        </w:tabs>
        <w:suppressAutoHyphens/>
        <w:spacing w:after="0" w:line="240" w:lineRule="auto"/>
        <w:ind w:left="426" w:right="50" w:hanging="426"/>
        <w:jc w:val="both"/>
        <w:rPr>
          <w:rFonts w:ascii="Arial Narrow" w:eastAsia="Times New Roman" w:hAnsi="Arial Narrow" w:cs="Arial Narrow"/>
          <w:lang w:eastAsia="pl-PL"/>
        </w:rPr>
      </w:pPr>
      <w:r w:rsidRPr="00DB39A3">
        <w:rPr>
          <w:rFonts w:ascii="Arial Narrow" w:eastAsia="Times New Roman" w:hAnsi="Arial Narrow" w:cs="Arial Narrow"/>
          <w:lang w:eastAsia="pl-PL"/>
        </w:rPr>
        <w:t>W ramach udzielonej gwarancji Wykonawca zapewnia:</w:t>
      </w:r>
    </w:p>
    <w:p w14:paraId="3EEFB758" w14:textId="77777777" w:rsidR="00726D92" w:rsidRPr="00DB39A3" w:rsidRDefault="00726D92" w:rsidP="00B161D4">
      <w:pPr>
        <w:numPr>
          <w:ilvl w:val="1"/>
          <w:numId w:val="42"/>
        </w:numPr>
        <w:suppressAutoHyphens/>
        <w:spacing w:after="0" w:line="240" w:lineRule="auto"/>
        <w:ind w:right="50"/>
        <w:jc w:val="both"/>
        <w:rPr>
          <w:rFonts w:ascii="Arial Narrow" w:eastAsia="Times New Roman" w:hAnsi="Arial Narrow" w:cs="Arial Narrow"/>
          <w:lang w:eastAsia="pl-PL"/>
        </w:rPr>
      </w:pPr>
      <w:r w:rsidRPr="00DB39A3">
        <w:rPr>
          <w:rFonts w:ascii="Arial Narrow" w:eastAsia="Times New Roman" w:hAnsi="Arial Narrow" w:cs="Arial Narrow"/>
          <w:lang w:eastAsia="pl-PL"/>
        </w:rPr>
        <w:t>okres gwarancji ……miesięcy;</w:t>
      </w:r>
    </w:p>
    <w:p w14:paraId="0D59887C" w14:textId="77777777" w:rsidR="00726D92" w:rsidRPr="00DB39A3" w:rsidRDefault="00726D92" w:rsidP="00B161D4">
      <w:pPr>
        <w:numPr>
          <w:ilvl w:val="1"/>
          <w:numId w:val="42"/>
        </w:numPr>
        <w:suppressAutoHyphens/>
        <w:spacing w:after="0" w:line="240" w:lineRule="auto"/>
        <w:ind w:right="50"/>
        <w:jc w:val="both"/>
        <w:rPr>
          <w:rFonts w:ascii="Arial Narrow" w:eastAsia="Times New Roman" w:hAnsi="Arial Narrow" w:cs="Arial Narrow"/>
          <w:lang w:eastAsia="pl-PL"/>
        </w:rPr>
      </w:pPr>
      <w:r w:rsidRPr="00DB39A3">
        <w:rPr>
          <w:rFonts w:ascii="Arial Narrow" w:eastAsia="Times New Roman" w:hAnsi="Arial Narrow" w:cs="Arial Narrow"/>
          <w:lang w:eastAsia="pl-PL"/>
        </w:rPr>
        <w:t xml:space="preserve">czas usunięcia awarii lub usterek maksymalnie 72 godziny od chwili powiadomienia Wykonawcy przez Zamawiającego; </w:t>
      </w:r>
    </w:p>
    <w:p w14:paraId="3ED5A489" w14:textId="77777777" w:rsidR="00726D92" w:rsidRPr="00DB39A3" w:rsidRDefault="00726D92" w:rsidP="00B161D4">
      <w:pPr>
        <w:numPr>
          <w:ilvl w:val="1"/>
          <w:numId w:val="42"/>
        </w:numPr>
        <w:suppressAutoHyphens/>
        <w:spacing w:after="0" w:line="240" w:lineRule="auto"/>
        <w:ind w:right="50"/>
        <w:jc w:val="both"/>
        <w:rPr>
          <w:rFonts w:ascii="Arial Narrow" w:eastAsia="Times New Roman" w:hAnsi="Arial Narrow" w:cs="Arial Narrow"/>
          <w:lang w:eastAsia="pl-PL"/>
        </w:rPr>
      </w:pPr>
      <w:r w:rsidRPr="00DB39A3">
        <w:rPr>
          <w:rFonts w:ascii="Arial Narrow" w:eastAsia="Times New Roman" w:hAnsi="Arial Narrow" w:cs="Arial Narrow"/>
          <w:lang w:eastAsia="pl-PL"/>
        </w:rPr>
        <w:t>w przypadku konieczności sprowadzenia części czas usunięcia awarii lub usterki zostaje wydłużony do maksymalnie 96 godzin od chwili powiadomienia Wykonawcy przez Zamawiającego.</w:t>
      </w:r>
    </w:p>
    <w:p w14:paraId="2515EB0C" w14:textId="77777777" w:rsidR="00726D92" w:rsidRPr="00726D92" w:rsidRDefault="00726D92" w:rsidP="00B161D4">
      <w:pPr>
        <w:numPr>
          <w:ilvl w:val="0"/>
          <w:numId w:val="33"/>
        </w:numPr>
        <w:tabs>
          <w:tab w:val="clear" w:pos="720"/>
        </w:tabs>
        <w:suppressAutoHyphens/>
        <w:spacing w:after="0" w:line="240" w:lineRule="auto"/>
        <w:ind w:left="426" w:right="50" w:hanging="426"/>
        <w:jc w:val="both"/>
        <w:rPr>
          <w:rFonts w:ascii="Arial Narrow" w:eastAsia="Times New Roman" w:hAnsi="Arial Narrow" w:cs="Arial Narrow"/>
          <w:lang w:eastAsia="pl-PL"/>
        </w:rPr>
      </w:pPr>
      <w:r w:rsidRPr="00DB39A3">
        <w:rPr>
          <w:rFonts w:ascii="Arial Narrow" w:eastAsia="Times New Roman" w:hAnsi="Arial Narrow" w:cs="Arial Narrow"/>
          <w:lang w:eastAsia="pl-PL"/>
        </w:rPr>
        <w:t>Jeżeli termin, o którym mowa w ust. 1 pkt 2 i 3 upływałby w dniu nie będącym dniem roboczym, to jest w sobotę lub dzień ustawowo wolny od pracy, Wykonawca usunie awarie lub usterki nie później niż do godziny 10:00</w:t>
      </w:r>
      <w:r w:rsidRPr="00726D92">
        <w:rPr>
          <w:rFonts w:ascii="Arial Narrow" w:eastAsia="Times New Roman" w:hAnsi="Arial Narrow" w:cs="Arial Narrow"/>
          <w:lang w:eastAsia="pl-PL"/>
        </w:rPr>
        <w:t xml:space="preserve"> najbliższego dnia roboczego. </w:t>
      </w:r>
    </w:p>
    <w:p w14:paraId="54E6E594" w14:textId="77777777" w:rsidR="00726D92" w:rsidRPr="00726D92" w:rsidRDefault="00726D92" w:rsidP="00726D92">
      <w:pPr>
        <w:spacing w:after="0" w:line="240" w:lineRule="auto"/>
        <w:ind w:right="50"/>
        <w:rPr>
          <w:rFonts w:ascii="Arial Narrow" w:eastAsia="Times New Roman" w:hAnsi="Arial Narrow" w:cs="Arial Narrow"/>
          <w:lang w:eastAsia="pl-PL"/>
        </w:rPr>
      </w:pPr>
    </w:p>
    <w:p w14:paraId="39023DC7" w14:textId="77777777" w:rsidR="00726D92" w:rsidRPr="00726D92" w:rsidRDefault="00726D92" w:rsidP="00726D92">
      <w:pPr>
        <w:spacing w:after="0" w:line="240" w:lineRule="auto"/>
        <w:ind w:right="50"/>
        <w:jc w:val="center"/>
        <w:rPr>
          <w:rFonts w:ascii="Arial Narrow" w:eastAsia="Times New Roman" w:hAnsi="Arial Narrow" w:cs="Arial Narrow"/>
          <w:lang w:eastAsia="pl-PL"/>
        </w:rPr>
      </w:pPr>
      <w:r w:rsidRPr="00726D92">
        <w:rPr>
          <w:rFonts w:ascii="Arial Narrow" w:eastAsia="Times New Roman" w:hAnsi="Arial Narrow" w:cs="Arial Narrow"/>
          <w:lang w:eastAsia="pl-PL"/>
        </w:rPr>
        <w:t>§ 4</w:t>
      </w:r>
    </w:p>
    <w:p w14:paraId="2608BB0F" w14:textId="09019779" w:rsidR="00726D92" w:rsidRPr="00726D92"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726D92">
        <w:rPr>
          <w:rFonts w:ascii="Arial Narrow" w:eastAsia="Times New Roman" w:hAnsi="Arial Narrow" w:cs="Arial Narrow"/>
          <w:lang w:eastAsia="pl-PL"/>
        </w:rPr>
        <w:t>Wartość przedmiotu umowy wynosi ………,… zł brutto .</w:t>
      </w:r>
    </w:p>
    <w:p w14:paraId="37FCF808" w14:textId="77777777" w:rsidR="00726D92" w:rsidRPr="00726D92"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726D92">
        <w:rPr>
          <w:rFonts w:ascii="Arial Narrow" w:eastAsia="Times New Roman" w:hAnsi="Arial Narrow" w:cs="Arial Narrow"/>
          <w:lang w:eastAsia="pl-PL"/>
        </w:rPr>
        <w:t>Przekazanie przedmiotu umowy nastąpi protokołem zdawczo odbiorczym podpisanym przez Strony.</w:t>
      </w:r>
    </w:p>
    <w:p w14:paraId="7EC40C9D" w14:textId="77777777" w:rsidR="00726D92" w:rsidRPr="00726D92"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726D92">
        <w:rPr>
          <w:rFonts w:ascii="Arial Narrow" w:eastAsia="Times New Roman" w:hAnsi="Arial Narrow" w:cs="Arial Narrow"/>
          <w:lang w:eastAsia="pl-PL"/>
        </w:rPr>
        <w:t>Wykonawca ma prawo wystawić fakturę za wykonanie zamówienia nie wcześniej niż w dniu podpisania protokołu odbioru.</w:t>
      </w:r>
    </w:p>
    <w:p w14:paraId="4224EEB4" w14:textId="77777777" w:rsidR="00726D92" w:rsidRPr="00726D92"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726D92">
        <w:rPr>
          <w:rFonts w:ascii="Arial Narrow" w:eastAsia="Times New Roman" w:hAnsi="Arial Narrow" w:cs="Arial Narrow"/>
          <w:lang w:eastAsia="pl-PL"/>
        </w:rPr>
        <w:t>Za dostarczony towar Zamawiający zapłaci Wykonawcy przelewem bankowym na konto Wykonawcy wskazane na fakturze VAT, w terminie 30 dni od daty jej otrzymania.</w:t>
      </w:r>
    </w:p>
    <w:p w14:paraId="24274A0B" w14:textId="40AC495B" w:rsidR="00726D92" w:rsidRPr="00D55EA4"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D55EA4">
        <w:rPr>
          <w:rFonts w:ascii="Arial Narrow" w:eastAsia="Times New Roman" w:hAnsi="Arial Narrow" w:cs="Arial Narrow"/>
          <w:lang w:eastAsia="pl-PL"/>
        </w:rPr>
        <w:lastRenderedPageBreak/>
        <w:t xml:space="preserve">O wykonaniu przedmiotu umowy i gotowości do odbioru Wykonawca powiadomi uprawnionego przedstawiciela Zamawiającego, </w:t>
      </w:r>
      <w:r w:rsidR="00A71812">
        <w:rPr>
          <w:rFonts w:ascii="Arial Narrow" w:eastAsia="Times New Roman" w:hAnsi="Arial Narrow" w:cs="Arial Narrow"/>
          <w:lang w:eastAsia="pl-PL"/>
        </w:rPr>
        <w:t>…………………………………………..</w:t>
      </w:r>
      <w:r w:rsidRPr="00D55EA4">
        <w:rPr>
          <w:rFonts w:ascii="Arial Narrow" w:eastAsia="Times New Roman" w:hAnsi="Arial Narrow" w:cs="Arial Narrow"/>
          <w:lang w:eastAsia="pl-PL"/>
        </w:rPr>
        <w:t>, telefonicznie na numer (62) 74-20-712 lub na piśmie</w:t>
      </w:r>
      <w:r w:rsidR="00A71812">
        <w:rPr>
          <w:rFonts w:ascii="Arial Narrow" w:eastAsia="Times New Roman" w:hAnsi="Arial Narrow" w:cs="Arial Narrow"/>
          <w:lang w:eastAsia="pl-PL"/>
        </w:rPr>
        <w:t>, pocztą elektroniczną na adres  email ……………………………………</w:t>
      </w:r>
      <w:r w:rsidRPr="00D55EA4">
        <w:rPr>
          <w:rFonts w:ascii="Arial Narrow" w:eastAsia="Times New Roman" w:hAnsi="Arial Narrow" w:cs="Arial Narrow"/>
          <w:lang w:eastAsia="pl-PL"/>
        </w:rPr>
        <w:t xml:space="preserve">. </w:t>
      </w:r>
    </w:p>
    <w:p w14:paraId="125042D1" w14:textId="77777777" w:rsidR="00726D92" w:rsidRPr="00D55EA4"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D55EA4">
        <w:rPr>
          <w:rFonts w:ascii="Arial Narrow" w:eastAsia="Times New Roman" w:hAnsi="Arial Narrow" w:cs="Arial Narrow"/>
          <w:lang w:eastAsia="pl-PL"/>
        </w:rPr>
        <w:t>Zamawiający zobowiązany jest dokonać odbioru, nie później niż w ciągu trzech dni roboczych od powiadomienia o gotowości.</w:t>
      </w:r>
    </w:p>
    <w:p w14:paraId="2C2015F5" w14:textId="77777777" w:rsidR="00726D92" w:rsidRPr="00D55EA4"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D55EA4">
        <w:rPr>
          <w:rFonts w:ascii="Arial Narrow" w:eastAsia="Times New Roman" w:hAnsi="Arial Narrow" w:cs="Arial Narrow"/>
          <w:lang w:eastAsia="pl-PL"/>
        </w:rPr>
        <w:t>Zamawiający ma prawo odmówić podpisania protokołu odbioru, jeżeli stwierdzi, iż przedmiot umowy nie został wykonany w całości lub został wykonany wadliwie, lub bez należytej staranności.</w:t>
      </w:r>
    </w:p>
    <w:p w14:paraId="65F71D29" w14:textId="77777777" w:rsidR="00726D92" w:rsidRPr="00D55EA4" w:rsidRDefault="00726D92" w:rsidP="00B161D4">
      <w:pPr>
        <w:numPr>
          <w:ilvl w:val="3"/>
          <w:numId w:val="43"/>
        </w:numPr>
        <w:suppressAutoHyphens/>
        <w:spacing w:after="0" w:line="240" w:lineRule="auto"/>
        <w:ind w:left="426" w:right="50" w:hanging="426"/>
        <w:jc w:val="both"/>
        <w:rPr>
          <w:rFonts w:ascii="Arial Narrow" w:eastAsia="Times New Roman" w:hAnsi="Arial Narrow" w:cs="Arial Narrow"/>
          <w:lang w:eastAsia="pl-PL"/>
        </w:rPr>
      </w:pPr>
      <w:r w:rsidRPr="00D55EA4">
        <w:rPr>
          <w:rFonts w:ascii="Arial Narrow" w:eastAsia="Times New Roman" w:hAnsi="Arial Narrow" w:cs="Arial Narrow"/>
          <w:lang w:eastAsia="pl-PL"/>
        </w:rPr>
        <w:t>Zamawiający ma prawo przyjąć przedmiot umowy mimo wad, przy czym w tym przypadku:</w:t>
      </w:r>
    </w:p>
    <w:p w14:paraId="5426A0D5" w14:textId="77777777" w:rsidR="00726D92" w:rsidRPr="00D55EA4" w:rsidRDefault="00726D92" w:rsidP="00B161D4">
      <w:pPr>
        <w:pStyle w:val="Akapitzlist"/>
        <w:numPr>
          <w:ilvl w:val="0"/>
          <w:numId w:val="44"/>
        </w:numPr>
        <w:suppressAutoHyphens/>
        <w:ind w:left="709" w:right="50"/>
        <w:jc w:val="both"/>
        <w:rPr>
          <w:rFonts w:ascii="Arial Narrow" w:eastAsia="Times New Roman" w:hAnsi="Arial Narrow" w:cs="Arial Narrow"/>
          <w:sz w:val="22"/>
          <w:szCs w:val="22"/>
        </w:rPr>
      </w:pPr>
      <w:r w:rsidRPr="00D55EA4">
        <w:rPr>
          <w:rFonts w:ascii="Arial Narrow" w:eastAsia="Times New Roman" w:hAnsi="Arial Narrow" w:cs="Arial Narrow"/>
          <w:sz w:val="22"/>
          <w:szCs w:val="22"/>
        </w:rPr>
        <w:t>wady zostaną szczegółowo opisane w protokole odbioru,</w:t>
      </w:r>
    </w:p>
    <w:p w14:paraId="68F4FDA4" w14:textId="77777777" w:rsidR="00726D92" w:rsidRPr="00D55EA4" w:rsidRDefault="00726D92" w:rsidP="00B161D4">
      <w:pPr>
        <w:pStyle w:val="Akapitzlist"/>
        <w:numPr>
          <w:ilvl w:val="0"/>
          <w:numId w:val="44"/>
        </w:numPr>
        <w:suppressAutoHyphens/>
        <w:ind w:left="709" w:right="50"/>
        <w:jc w:val="both"/>
        <w:rPr>
          <w:rFonts w:ascii="Arial Narrow" w:eastAsia="Times New Roman" w:hAnsi="Arial Narrow" w:cs="Arial Narrow"/>
          <w:sz w:val="22"/>
          <w:szCs w:val="22"/>
        </w:rPr>
      </w:pPr>
      <w:r w:rsidRPr="00D55EA4">
        <w:rPr>
          <w:rFonts w:ascii="Arial Narrow" w:eastAsia="Times New Roman" w:hAnsi="Arial Narrow" w:cs="Arial Narrow"/>
          <w:sz w:val="22"/>
          <w:szCs w:val="22"/>
        </w:rPr>
        <w:t>strony ustalą w jakim stopniu opisane wady umniejszają wartość wykonanego mebla/mebli,</w:t>
      </w:r>
    </w:p>
    <w:p w14:paraId="19B37CDC" w14:textId="77777777" w:rsidR="00726D92" w:rsidRPr="00D55EA4" w:rsidRDefault="00726D92" w:rsidP="00726D92">
      <w:pPr>
        <w:spacing w:after="0" w:line="240" w:lineRule="auto"/>
        <w:ind w:right="50"/>
        <w:jc w:val="center"/>
        <w:rPr>
          <w:rFonts w:ascii="Arial Narrow" w:eastAsia="Times New Roman" w:hAnsi="Arial Narrow" w:cs="Arial Narrow"/>
          <w:lang w:eastAsia="pl-PL"/>
        </w:rPr>
      </w:pPr>
    </w:p>
    <w:p w14:paraId="15C9B634" w14:textId="77777777" w:rsidR="00726D92" w:rsidRPr="00D55EA4" w:rsidRDefault="00726D92" w:rsidP="00726D92">
      <w:pPr>
        <w:spacing w:after="0" w:line="240" w:lineRule="auto"/>
        <w:ind w:right="50"/>
        <w:jc w:val="center"/>
        <w:rPr>
          <w:rFonts w:ascii="Arial Narrow" w:eastAsia="Times New Roman" w:hAnsi="Arial Narrow" w:cs="Arial Narrow"/>
          <w:lang w:eastAsia="pl-PL"/>
        </w:rPr>
      </w:pPr>
      <w:r w:rsidRPr="00D55EA4">
        <w:rPr>
          <w:rFonts w:ascii="Arial Narrow" w:eastAsia="Times New Roman" w:hAnsi="Arial Narrow" w:cs="Arial Narrow"/>
          <w:lang w:eastAsia="pl-PL"/>
        </w:rPr>
        <w:t>§ 5</w:t>
      </w:r>
    </w:p>
    <w:p w14:paraId="765F97CB" w14:textId="77777777" w:rsidR="00726D92" w:rsidRPr="00D55EA4" w:rsidRDefault="00726D92"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D55EA4">
        <w:rPr>
          <w:rFonts w:ascii="Arial Narrow" w:eastAsia="Times New Roman" w:hAnsi="Arial Narrow" w:cs="Arial Narrow"/>
          <w:lang w:eastAsia="pl-PL"/>
        </w:rPr>
        <w:t>W przypadku nie wykonania przedmiotu umowy w terminie, Wykonawca zapłaci Zamawiającemu karę umowną w wysokości 0,5 % wartości brutto opóźnionej dostawy za każdy dzień zwłoki.</w:t>
      </w:r>
    </w:p>
    <w:p w14:paraId="4C4F3BB5" w14:textId="77777777" w:rsidR="00726D92" w:rsidRPr="00726D92" w:rsidRDefault="00726D92"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W przypadku gdy Zamawiający odstąpi od umowy z winy Wykonawcy, Wykonawca zapłaci Zamawiającemu karę umowną w wysokości 10 % wartości niniejszej umowy.</w:t>
      </w:r>
    </w:p>
    <w:p w14:paraId="16B27D6D" w14:textId="77777777" w:rsidR="00726D92" w:rsidRPr="00726D92" w:rsidRDefault="00726D92"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W przypadku gdy Wykonawca odstąpi od umowy z winy Zamawiającego, Zamawiający zapłaci Wykonawcy karę umowną w wysokości 10 % wartości niniejszej umowy.</w:t>
      </w:r>
    </w:p>
    <w:p w14:paraId="58827CF0" w14:textId="32CA335F" w:rsidR="00726D92" w:rsidRDefault="00726D92"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W przypadku nie usunięcia awarii lub usterki w terminie wskazanym w § 3 ust. 1 pkt 2 i 3 Wykonawca zapłaci Zamawiającemu karę umowną w wysokości 0,5 % wartości brutto wadliwego mebla lub mebli, jeżeli awaria lub usterka dotyczą większej liczby mebli, za każdy dzień zwłoki.</w:t>
      </w:r>
    </w:p>
    <w:p w14:paraId="18C4524D" w14:textId="5804ACB5" w:rsidR="00D55EA4" w:rsidRPr="00D55EA4" w:rsidRDefault="00D55EA4"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D55EA4">
        <w:rPr>
          <w:rFonts w:ascii="Arial Narrow" w:eastAsia="Times New Roman" w:hAnsi="Arial Narrow" w:cs="Arial Narrow"/>
        </w:rPr>
        <w:t xml:space="preserve">Za zwłokę w zapłacie wynagrodzenia umownego za należycie wykonane </w:t>
      </w:r>
      <w:r>
        <w:rPr>
          <w:rFonts w:ascii="Arial Narrow" w:eastAsia="Times New Roman" w:hAnsi="Arial Narrow" w:cs="Arial Narrow"/>
        </w:rPr>
        <w:t>zamówienie</w:t>
      </w:r>
      <w:r w:rsidRPr="00D55EA4">
        <w:rPr>
          <w:rFonts w:ascii="Arial Narrow" w:eastAsia="Times New Roman" w:hAnsi="Arial Narrow" w:cs="Arial Narrow"/>
        </w:rPr>
        <w:t xml:space="preserve"> Wykonawcy przysługiwać będą odsetki naliczone zgodnie z ustawą z dnia  8 marca 2013 r. o przeciwdziałaniu nadmiernym opóźnieniom w transakcjach handlowych oraz z odpowiednimi </w:t>
      </w:r>
      <w:proofErr w:type="spellStart"/>
      <w:r w:rsidRPr="00D55EA4">
        <w:rPr>
          <w:rFonts w:ascii="Arial Narrow" w:eastAsia="Times New Roman" w:hAnsi="Arial Narrow" w:cs="Arial Narrow"/>
        </w:rPr>
        <w:t>obwieszczeniami</w:t>
      </w:r>
      <w:proofErr w:type="spellEnd"/>
      <w:r w:rsidRPr="00D55EA4">
        <w:rPr>
          <w:rFonts w:ascii="Arial Narrow" w:eastAsia="Times New Roman" w:hAnsi="Arial Narrow" w:cs="Arial Narrow"/>
        </w:rPr>
        <w:t xml:space="preserve"> wydanymi na podstawie art. 11 c tejże ustawy.</w:t>
      </w:r>
    </w:p>
    <w:p w14:paraId="13871EF1" w14:textId="77777777" w:rsidR="00726D92" w:rsidRPr="00726D92" w:rsidRDefault="00726D92"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Niezależnie od kar umownych, o których mowa w ust. 1, Zamawiający ma prawo dochodzenia odszkodowania na zasadach ogólnych.</w:t>
      </w:r>
    </w:p>
    <w:p w14:paraId="41BABB5F" w14:textId="77777777" w:rsidR="00726D92" w:rsidRPr="00726D92" w:rsidRDefault="00726D92" w:rsidP="00B161D4">
      <w:pPr>
        <w:numPr>
          <w:ilvl w:val="6"/>
          <w:numId w:val="32"/>
        </w:numPr>
        <w:tabs>
          <w:tab w:val="left" w:pos="360"/>
          <w:tab w:val="num" w:pos="2880"/>
        </w:tabs>
        <w:suppressAutoHyphens/>
        <w:spacing w:after="0" w:line="240" w:lineRule="auto"/>
        <w:ind w:left="360" w:right="50"/>
        <w:jc w:val="both"/>
        <w:rPr>
          <w:rFonts w:ascii="Arial Narrow" w:eastAsia="Times New Roman" w:hAnsi="Arial Narrow" w:cs="Arial Narrow"/>
          <w:lang w:eastAsia="pl-PL"/>
        </w:rPr>
      </w:pPr>
      <w:r w:rsidRPr="00726D92">
        <w:rPr>
          <w:rFonts w:ascii="Arial Narrow" w:eastAsia="Times New Roman" w:hAnsi="Arial Narrow" w:cs="Arial Narrow"/>
          <w:lang w:eastAsia="pl-PL"/>
        </w:rPr>
        <w:t>Łączna maksymalna wysokość kar umownych, których mogą dochodzić strony nie może przekroczyć 20 % wartości brutto umowy, zgodnie ze złożoną ofertą.</w:t>
      </w:r>
    </w:p>
    <w:p w14:paraId="33B311B7" w14:textId="77777777" w:rsidR="00726D92" w:rsidRPr="00726D92" w:rsidRDefault="00726D92" w:rsidP="00726D92">
      <w:pPr>
        <w:spacing w:after="0" w:line="240" w:lineRule="auto"/>
        <w:ind w:right="50"/>
        <w:jc w:val="center"/>
        <w:rPr>
          <w:rFonts w:ascii="Arial Narrow" w:eastAsia="Times New Roman" w:hAnsi="Arial Narrow" w:cs="Arial Narrow"/>
          <w:lang w:eastAsia="pl-PL"/>
        </w:rPr>
      </w:pPr>
    </w:p>
    <w:p w14:paraId="77BB6A06" w14:textId="77777777" w:rsidR="00726D92" w:rsidRPr="00726D92" w:rsidRDefault="00726D92" w:rsidP="00726D92">
      <w:pPr>
        <w:spacing w:after="0" w:line="240" w:lineRule="auto"/>
        <w:ind w:right="50"/>
        <w:jc w:val="center"/>
        <w:rPr>
          <w:rFonts w:ascii="Arial Narrow" w:eastAsia="Times New Roman" w:hAnsi="Arial Narrow" w:cs="Arial Narrow"/>
          <w:lang w:eastAsia="pl-PL"/>
        </w:rPr>
      </w:pPr>
      <w:r w:rsidRPr="00726D92">
        <w:rPr>
          <w:rFonts w:ascii="Arial Narrow" w:eastAsia="Times New Roman" w:hAnsi="Arial Narrow" w:cs="Arial Narrow"/>
          <w:lang w:eastAsia="pl-PL"/>
        </w:rPr>
        <w:t>§ 6</w:t>
      </w:r>
    </w:p>
    <w:p w14:paraId="6BDF727F" w14:textId="77777777" w:rsidR="00726D92" w:rsidRPr="000051F3" w:rsidRDefault="00726D92" w:rsidP="00726D92">
      <w:pPr>
        <w:spacing w:after="0" w:line="240" w:lineRule="auto"/>
        <w:ind w:right="50"/>
        <w:jc w:val="both"/>
        <w:rPr>
          <w:rFonts w:ascii="Arial Narrow" w:eastAsia="Times New Roman" w:hAnsi="Arial Narrow" w:cs="Arial Narrow"/>
          <w:lang w:eastAsia="pl-PL"/>
        </w:rPr>
      </w:pPr>
      <w:r w:rsidRPr="000051F3">
        <w:rPr>
          <w:rFonts w:ascii="Arial Narrow" w:eastAsia="Times New Roman" w:hAnsi="Arial Narrow" w:cs="Arial Narrow"/>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763857F6" w14:textId="77777777" w:rsidR="00726D92" w:rsidRPr="000051F3" w:rsidRDefault="00726D92" w:rsidP="00726D92">
      <w:pPr>
        <w:spacing w:after="0" w:line="240" w:lineRule="auto"/>
        <w:ind w:right="50"/>
        <w:jc w:val="center"/>
        <w:rPr>
          <w:rFonts w:ascii="Arial Narrow" w:eastAsia="Times New Roman" w:hAnsi="Arial Narrow" w:cs="Arial Narrow"/>
          <w:lang w:eastAsia="pl-PL"/>
        </w:rPr>
      </w:pPr>
      <w:r w:rsidRPr="000051F3">
        <w:rPr>
          <w:rFonts w:ascii="Arial Narrow" w:eastAsia="Times New Roman" w:hAnsi="Arial Narrow" w:cs="Arial Narrow"/>
          <w:lang w:eastAsia="pl-PL"/>
        </w:rPr>
        <w:t>§ 7</w:t>
      </w:r>
    </w:p>
    <w:p w14:paraId="6A9372DF" w14:textId="77777777" w:rsidR="00726D92" w:rsidRPr="000051F3" w:rsidRDefault="00726D92" w:rsidP="00B161D4">
      <w:pPr>
        <w:numPr>
          <w:ilvl w:val="2"/>
          <w:numId w:val="14"/>
        </w:numPr>
        <w:spacing w:after="0" w:line="240" w:lineRule="auto"/>
        <w:ind w:left="426" w:right="-142" w:hanging="426"/>
        <w:contextualSpacing/>
        <w:jc w:val="both"/>
        <w:rPr>
          <w:rFonts w:ascii="Arial Narrow" w:eastAsia="Calibri" w:hAnsi="Arial Narrow" w:cs="Times New Roman"/>
        </w:rPr>
      </w:pPr>
      <w:bookmarkStart w:id="14" w:name="_Hlk93661796"/>
      <w:r w:rsidRPr="000051F3">
        <w:rPr>
          <w:rFonts w:ascii="Arial Narrow" w:eastAsia="Calibri" w:hAnsi="Arial Narrow" w:cs="Times New Roman"/>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35AAD49E" w14:textId="77777777" w:rsidR="00726D92" w:rsidRPr="000051F3" w:rsidRDefault="00726D92" w:rsidP="00B161D4">
      <w:pPr>
        <w:numPr>
          <w:ilvl w:val="2"/>
          <w:numId w:val="14"/>
        </w:numPr>
        <w:spacing w:after="0" w:line="240" w:lineRule="auto"/>
        <w:ind w:left="426" w:right="-142" w:hanging="426"/>
        <w:contextualSpacing/>
        <w:jc w:val="both"/>
        <w:rPr>
          <w:rFonts w:ascii="Arial Narrow" w:eastAsia="Calibri" w:hAnsi="Arial Narrow" w:cs="Times New Roman"/>
        </w:rPr>
      </w:pPr>
      <w:r w:rsidRPr="000051F3">
        <w:rPr>
          <w:rFonts w:ascii="Arial Narrow" w:eastAsia="Calibri" w:hAnsi="Arial Narrow" w:cs="Times New Roman"/>
        </w:rPr>
        <w:t>Nie wyłączając ani nie ograniczając i nie modyfikując okoliczności oraz podstaw zmiany umowy wynikających z przepisów powszechnie obowiązującego prawa, Zamawiający dopuszcza możliwość zmiany umowy także:</w:t>
      </w:r>
    </w:p>
    <w:p w14:paraId="75AB71AF" w14:textId="77777777" w:rsidR="00726D92" w:rsidRPr="000051F3" w:rsidRDefault="00726D92" w:rsidP="00B161D4">
      <w:pPr>
        <w:numPr>
          <w:ilvl w:val="1"/>
          <w:numId w:val="45"/>
        </w:numPr>
        <w:spacing w:after="0" w:line="240" w:lineRule="auto"/>
        <w:ind w:left="709" w:right="-142" w:hanging="283"/>
        <w:contextualSpacing/>
        <w:jc w:val="both"/>
        <w:rPr>
          <w:rFonts w:ascii="Arial Narrow" w:eastAsia="Calibri" w:hAnsi="Arial Narrow" w:cs="Times New Roman"/>
        </w:rPr>
      </w:pPr>
      <w:r w:rsidRPr="000051F3">
        <w:rPr>
          <w:rFonts w:ascii="Arial Narrow" w:eastAsia="Calibri" w:hAnsi="Arial Narrow" w:cs="Times New Roman"/>
        </w:rPr>
        <w:t xml:space="preserve">w kontekście parametrów technicznych i jakościowych oraz ilościowych asortymentu objętego przedmiotem umowy w następujących sytuacjach: </w:t>
      </w:r>
    </w:p>
    <w:p w14:paraId="4D3540EF" w14:textId="77777777" w:rsidR="00726D92" w:rsidRPr="000051F3" w:rsidRDefault="00726D92" w:rsidP="00B161D4">
      <w:pPr>
        <w:numPr>
          <w:ilvl w:val="0"/>
          <w:numId w:val="46"/>
        </w:numPr>
        <w:tabs>
          <w:tab w:val="clear" w:pos="720"/>
        </w:tabs>
        <w:spacing w:after="0" w:line="240" w:lineRule="auto"/>
        <w:ind w:left="1134" w:right="-142"/>
        <w:contextualSpacing/>
        <w:jc w:val="both"/>
        <w:rPr>
          <w:rFonts w:ascii="Arial Narrow" w:eastAsia="Calibri" w:hAnsi="Arial Narrow" w:cs="Times New Roman"/>
        </w:rPr>
      </w:pPr>
      <w:r w:rsidRPr="000051F3">
        <w:rPr>
          <w:rFonts w:ascii="Arial Narrow" w:eastAsia="Calibri" w:hAnsi="Arial Narrow" w:cs="Times New Roman"/>
        </w:rPr>
        <w:t>w sytuacji, gdy powstała możliwość dostarczenia Zamawiającemu asortymentu opartego na nowocześniejszych i korzystniejszych rozwiązaniach technologicznych i jakościowych,</w:t>
      </w:r>
    </w:p>
    <w:p w14:paraId="0F08DC21" w14:textId="77777777" w:rsidR="00726D92" w:rsidRPr="000051F3" w:rsidRDefault="00726D92" w:rsidP="00B161D4">
      <w:pPr>
        <w:numPr>
          <w:ilvl w:val="0"/>
          <w:numId w:val="46"/>
        </w:numPr>
        <w:tabs>
          <w:tab w:val="clear" w:pos="720"/>
        </w:tabs>
        <w:spacing w:after="0" w:line="240" w:lineRule="auto"/>
        <w:ind w:left="1134" w:right="-142"/>
        <w:contextualSpacing/>
        <w:jc w:val="both"/>
        <w:rPr>
          <w:rFonts w:ascii="Arial Narrow" w:eastAsia="Calibri" w:hAnsi="Arial Narrow" w:cs="Times New Roman"/>
        </w:rPr>
      </w:pPr>
      <w:r w:rsidRPr="000051F3">
        <w:rPr>
          <w:rFonts w:ascii="Arial Narrow" w:eastAsia="Calibri" w:hAnsi="Arial Narrow" w:cs="Times New Roman"/>
        </w:rPr>
        <w:t>w sytuacji konieczności dostosowania asortymentu objętego przedmiotem umowy do aktualnych na dzień zmiany umowy rozwiązań technicznych i jakościowych ze względu na zmiany przepisów powszechnie obowiązującego prawa,</w:t>
      </w:r>
    </w:p>
    <w:p w14:paraId="61F1A684" w14:textId="77777777" w:rsidR="00726D92" w:rsidRPr="000051F3" w:rsidRDefault="00726D92" w:rsidP="00B161D4">
      <w:pPr>
        <w:numPr>
          <w:ilvl w:val="0"/>
          <w:numId w:val="46"/>
        </w:numPr>
        <w:tabs>
          <w:tab w:val="clear" w:pos="720"/>
        </w:tabs>
        <w:spacing w:after="0" w:line="240" w:lineRule="auto"/>
        <w:ind w:left="1134" w:right="-142"/>
        <w:contextualSpacing/>
        <w:jc w:val="both"/>
        <w:rPr>
          <w:rFonts w:ascii="Arial Narrow" w:eastAsia="Calibri" w:hAnsi="Arial Narrow" w:cs="Times New Roman"/>
        </w:rPr>
      </w:pPr>
      <w:r w:rsidRPr="000051F3">
        <w:rPr>
          <w:rFonts w:ascii="Arial Narrow" w:eastAsia="Calibri" w:hAnsi="Arial Narrow" w:cs="Times New Roman"/>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71EBB80B" w14:textId="77777777" w:rsidR="00F24F84" w:rsidRPr="000051F3" w:rsidRDefault="00726D92" w:rsidP="00B161D4">
      <w:pPr>
        <w:numPr>
          <w:ilvl w:val="0"/>
          <w:numId w:val="46"/>
        </w:numPr>
        <w:tabs>
          <w:tab w:val="clear" w:pos="720"/>
        </w:tabs>
        <w:spacing w:after="0" w:line="240" w:lineRule="auto"/>
        <w:ind w:left="1134" w:right="-142"/>
        <w:contextualSpacing/>
        <w:jc w:val="both"/>
        <w:rPr>
          <w:rFonts w:ascii="Arial Narrow" w:eastAsia="Calibri" w:hAnsi="Arial Narrow" w:cs="Times New Roman"/>
        </w:rPr>
      </w:pPr>
      <w:r w:rsidRPr="000051F3">
        <w:rPr>
          <w:rFonts w:ascii="Arial Narrow" w:eastAsia="Calibri" w:hAnsi="Arial Narrow" w:cs="Times New Roman"/>
        </w:rPr>
        <w:t>w sytuacji wystąpienia siły wyższej uniemożliwiającej wykonywanie przedmiotu umowy zgodnie z postanowieniami umowy,</w:t>
      </w:r>
    </w:p>
    <w:p w14:paraId="7AF7D995" w14:textId="610B189A" w:rsidR="00726D92" w:rsidRPr="000051F3" w:rsidRDefault="00726D92" w:rsidP="00B161D4">
      <w:pPr>
        <w:pStyle w:val="Akapitzlist"/>
        <w:numPr>
          <w:ilvl w:val="0"/>
          <w:numId w:val="45"/>
        </w:numPr>
        <w:ind w:left="851" w:right="-142" w:hanging="425"/>
        <w:jc w:val="both"/>
        <w:rPr>
          <w:rFonts w:ascii="Arial Narrow" w:eastAsia="Calibri" w:hAnsi="Arial Narrow" w:cs="Times New Roman"/>
          <w:sz w:val="22"/>
          <w:szCs w:val="22"/>
        </w:rPr>
      </w:pPr>
      <w:r w:rsidRPr="000051F3">
        <w:rPr>
          <w:rFonts w:ascii="Arial Narrow" w:eastAsia="Calibri" w:hAnsi="Arial Narrow" w:cs="Times New Roman"/>
          <w:sz w:val="22"/>
          <w:szCs w:val="22"/>
        </w:rPr>
        <w:t xml:space="preserve">w kontekście terminu obowiązywania umowy w następujących sytuacjach: </w:t>
      </w:r>
    </w:p>
    <w:p w14:paraId="116313E8" w14:textId="77777777" w:rsidR="00726D92" w:rsidRPr="000051F3" w:rsidRDefault="00726D92" w:rsidP="000051F3">
      <w:pPr>
        <w:spacing w:after="0" w:line="240" w:lineRule="auto"/>
        <w:ind w:left="1134" w:right="-142" w:hanging="283"/>
        <w:jc w:val="both"/>
        <w:rPr>
          <w:rFonts w:ascii="Arial Narrow" w:eastAsia="Calibri" w:hAnsi="Arial Narrow" w:cs="Times New Roman"/>
        </w:rPr>
      </w:pPr>
      <w:r w:rsidRPr="000051F3">
        <w:rPr>
          <w:rFonts w:ascii="Arial Narrow" w:eastAsia="Calibri" w:hAnsi="Arial Narrow" w:cs="Times New Roman"/>
        </w:rPr>
        <w:lastRenderedPageBreak/>
        <w:t>a)</w:t>
      </w:r>
      <w:r w:rsidRPr="000051F3">
        <w:rPr>
          <w:rFonts w:ascii="Arial Narrow" w:eastAsia="Calibri" w:hAnsi="Arial Narrow" w:cs="Times New Roman"/>
        </w:rPr>
        <w:tab/>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20FF589D" w14:textId="77777777" w:rsidR="00726D92" w:rsidRPr="000051F3" w:rsidRDefault="00726D92" w:rsidP="000051F3">
      <w:pPr>
        <w:spacing w:after="0" w:line="240" w:lineRule="auto"/>
        <w:ind w:left="1134" w:right="-142" w:hanging="283"/>
        <w:jc w:val="both"/>
        <w:rPr>
          <w:rFonts w:ascii="Arial Narrow" w:eastAsia="Calibri" w:hAnsi="Arial Narrow" w:cs="Times New Roman"/>
        </w:rPr>
      </w:pPr>
      <w:r w:rsidRPr="000051F3">
        <w:rPr>
          <w:rFonts w:ascii="Arial Narrow" w:eastAsia="Calibri" w:hAnsi="Arial Narrow" w:cs="Times New Roman"/>
        </w:rPr>
        <w:t>b)</w:t>
      </w:r>
      <w:r w:rsidRPr="000051F3">
        <w:rPr>
          <w:rFonts w:ascii="Arial Narrow" w:eastAsia="Calibri" w:hAnsi="Arial Narrow" w:cs="Times New Roman"/>
        </w:rPr>
        <w:tab/>
        <w:t>w sytuacji wystąpienia siły wyższej uniemożliwiającej wykonywanie przedmiotu umowy zgodnie z postanowieniami umowy,</w:t>
      </w:r>
    </w:p>
    <w:p w14:paraId="7EF754C0" w14:textId="4874AF71" w:rsidR="00726D92" w:rsidRPr="000051F3" w:rsidRDefault="00726D92" w:rsidP="00B161D4">
      <w:pPr>
        <w:pStyle w:val="Akapitzlist"/>
        <w:numPr>
          <w:ilvl w:val="0"/>
          <w:numId w:val="45"/>
        </w:numPr>
        <w:ind w:left="851" w:right="-142" w:hanging="425"/>
        <w:jc w:val="both"/>
        <w:rPr>
          <w:rFonts w:ascii="Arial Narrow" w:eastAsia="Calibri" w:hAnsi="Arial Narrow" w:cs="Times New Roman"/>
          <w:sz w:val="22"/>
          <w:szCs w:val="22"/>
        </w:rPr>
      </w:pPr>
      <w:r w:rsidRPr="000051F3">
        <w:rPr>
          <w:rFonts w:ascii="Arial Narrow" w:eastAsia="Calibri" w:hAnsi="Arial Narrow" w:cs="Times New Roman"/>
          <w:sz w:val="22"/>
          <w:szCs w:val="22"/>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717B4228" w14:textId="51E52255" w:rsidR="00726D92" w:rsidRPr="000051F3" w:rsidRDefault="00726D92" w:rsidP="00B161D4">
      <w:pPr>
        <w:numPr>
          <w:ilvl w:val="2"/>
          <w:numId w:val="14"/>
        </w:numPr>
        <w:spacing w:after="0" w:line="240" w:lineRule="auto"/>
        <w:ind w:left="426" w:right="-142" w:hanging="426"/>
        <w:contextualSpacing/>
        <w:jc w:val="both"/>
        <w:rPr>
          <w:rFonts w:ascii="Arial Narrow" w:eastAsia="Calibri" w:hAnsi="Arial Narrow" w:cs="Times New Roman"/>
          <w:lang w:eastAsia="pl-PL"/>
        </w:rPr>
      </w:pPr>
      <w:r w:rsidRPr="000051F3">
        <w:rPr>
          <w:rFonts w:ascii="Arial Narrow" w:eastAsia="Calibri" w:hAnsi="Arial Narrow" w:cs="Times New Roman"/>
          <w:lang w:eastAsia="pl-PL"/>
        </w:rPr>
        <w:t>Zmiany cen, o których mowa w ust. 2 pkt 3 obowiązują od daty wejścia w życie odpowiednich aktów prawnyc</w:t>
      </w:r>
      <w:r w:rsidR="000051F3">
        <w:rPr>
          <w:rFonts w:ascii="Arial Narrow" w:eastAsia="Calibri" w:hAnsi="Arial Narrow" w:cs="Times New Roman"/>
          <w:lang w:eastAsia="pl-PL"/>
        </w:rPr>
        <w:t>h.</w:t>
      </w:r>
    </w:p>
    <w:p w14:paraId="20A5F4D7" w14:textId="77777777" w:rsidR="00726D92" w:rsidRPr="000051F3" w:rsidRDefault="00726D92" w:rsidP="00B161D4">
      <w:pPr>
        <w:numPr>
          <w:ilvl w:val="2"/>
          <w:numId w:val="14"/>
        </w:numPr>
        <w:spacing w:after="0" w:line="240" w:lineRule="auto"/>
        <w:ind w:left="426" w:right="-142" w:hanging="426"/>
        <w:contextualSpacing/>
        <w:jc w:val="both"/>
        <w:rPr>
          <w:rFonts w:ascii="Arial Narrow" w:eastAsia="Calibri" w:hAnsi="Arial Narrow" w:cs="Times New Roman"/>
          <w:lang w:eastAsia="pl-PL"/>
        </w:rPr>
      </w:pPr>
      <w:r w:rsidRPr="000051F3">
        <w:rPr>
          <w:rFonts w:ascii="Arial Narrow" w:eastAsia="Calibri" w:hAnsi="Arial Narrow" w:cs="Times New Roman"/>
          <w:lang w:eastAsia="pl-PL"/>
        </w:rPr>
        <w:t>W przypadkach określonych w ust. 2, o ile będzie to uzasadnione, to zmianie może ulec wynagrodzenie Wykonawcy (zarówno poprzez zmniejszenie, jak i zwiększenie).</w:t>
      </w:r>
    </w:p>
    <w:p w14:paraId="19AE9CC5" w14:textId="77777777" w:rsidR="00726D92" w:rsidRPr="000051F3" w:rsidRDefault="00726D92" w:rsidP="00B161D4">
      <w:pPr>
        <w:numPr>
          <w:ilvl w:val="2"/>
          <w:numId w:val="14"/>
        </w:numPr>
        <w:spacing w:after="0" w:line="240" w:lineRule="auto"/>
        <w:ind w:left="426" w:right="-142" w:hanging="426"/>
        <w:contextualSpacing/>
        <w:jc w:val="both"/>
        <w:rPr>
          <w:rFonts w:ascii="Arial Narrow" w:eastAsia="Calibri" w:hAnsi="Arial Narrow" w:cs="Times New Roman"/>
          <w:lang w:eastAsia="pl-PL"/>
        </w:rPr>
      </w:pPr>
      <w:r w:rsidRPr="000051F3">
        <w:rPr>
          <w:rFonts w:ascii="Arial Narrow" w:eastAsia="Calibri" w:hAnsi="Arial Narrow" w:cs="Times New Roman"/>
          <w:lang w:eastAsia="pl-PL"/>
        </w:rPr>
        <w:t>Tryb wprowadzania zmian do umowy bez względu na ich podstawę prawną lub umowną obejmuje, w zależności od kontekstu wprowadzanej zmiany oraz uwarunkowań prawnych jej wprowadzania:</w:t>
      </w:r>
    </w:p>
    <w:p w14:paraId="5AC1020A" w14:textId="77777777" w:rsidR="00726D92" w:rsidRPr="000051F3" w:rsidRDefault="00726D92" w:rsidP="00B161D4">
      <w:pPr>
        <w:numPr>
          <w:ilvl w:val="1"/>
          <w:numId w:val="47"/>
        </w:numPr>
        <w:spacing w:after="0" w:line="240" w:lineRule="auto"/>
        <w:ind w:left="709" w:right="-142" w:hanging="283"/>
        <w:contextualSpacing/>
        <w:jc w:val="both"/>
        <w:rPr>
          <w:rFonts w:ascii="Arial Narrow" w:eastAsia="Calibri" w:hAnsi="Arial Narrow" w:cs="Times New Roman"/>
        </w:rPr>
      </w:pPr>
      <w:r w:rsidRPr="000051F3">
        <w:rPr>
          <w:rFonts w:ascii="Arial Narrow" w:eastAsia="Calibri" w:hAnsi="Arial Narrow" w:cs="Times New Roman"/>
        </w:rPr>
        <w:t>wniosek zainteresowanej Strony wraz z uzasadnieniem;</w:t>
      </w:r>
    </w:p>
    <w:p w14:paraId="3978169F" w14:textId="77777777" w:rsidR="00726D92" w:rsidRPr="000051F3" w:rsidRDefault="00726D92" w:rsidP="00B161D4">
      <w:pPr>
        <w:numPr>
          <w:ilvl w:val="1"/>
          <w:numId w:val="47"/>
        </w:numPr>
        <w:spacing w:after="0" w:line="240" w:lineRule="auto"/>
        <w:ind w:left="709" w:right="-142" w:hanging="283"/>
        <w:contextualSpacing/>
        <w:jc w:val="both"/>
        <w:rPr>
          <w:rFonts w:ascii="Arial Narrow" w:eastAsia="Calibri" w:hAnsi="Arial Narrow" w:cs="Times New Roman"/>
        </w:rPr>
      </w:pPr>
      <w:r w:rsidRPr="000051F3">
        <w:rPr>
          <w:rFonts w:ascii="Arial Narrow" w:eastAsia="Calibri" w:hAnsi="Arial Narrow" w:cs="Times New Roman"/>
        </w:rPr>
        <w:t>podpisanie aneksu do umowy.</w:t>
      </w:r>
    </w:p>
    <w:bookmarkEnd w:id="14"/>
    <w:p w14:paraId="4F089532" w14:textId="77777777" w:rsidR="00726D92" w:rsidRPr="000051F3" w:rsidRDefault="00726D92" w:rsidP="00726D92">
      <w:pPr>
        <w:spacing w:after="0" w:line="240" w:lineRule="auto"/>
        <w:ind w:right="50"/>
        <w:jc w:val="center"/>
        <w:rPr>
          <w:rFonts w:ascii="Arial Narrow" w:eastAsia="Times New Roman" w:hAnsi="Arial Narrow" w:cs="Arial Narrow"/>
          <w:lang w:eastAsia="pl-PL"/>
        </w:rPr>
      </w:pPr>
    </w:p>
    <w:p w14:paraId="17508B4A" w14:textId="77777777" w:rsidR="00726D92" w:rsidRPr="000051F3" w:rsidRDefault="00726D92" w:rsidP="00726D92">
      <w:pPr>
        <w:spacing w:after="0" w:line="240" w:lineRule="auto"/>
        <w:ind w:right="50"/>
        <w:jc w:val="center"/>
        <w:rPr>
          <w:rFonts w:ascii="Arial Narrow" w:eastAsia="Times New Roman" w:hAnsi="Arial Narrow" w:cs="Arial Narrow"/>
          <w:lang w:eastAsia="pl-PL"/>
        </w:rPr>
      </w:pPr>
      <w:r w:rsidRPr="000051F3">
        <w:rPr>
          <w:rFonts w:ascii="Arial Narrow" w:eastAsia="Times New Roman" w:hAnsi="Arial Narrow" w:cs="Arial Narrow"/>
          <w:lang w:eastAsia="pl-PL"/>
        </w:rPr>
        <w:t>§ 8</w:t>
      </w:r>
    </w:p>
    <w:p w14:paraId="07FC4D7C" w14:textId="77777777" w:rsidR="00726D92" w:rsidRPr="000051F3" w:rsidRDefault="00726D92" w:rsidP="00726D92">
      <w:pPr>
        <w:spacing w:after="0" w:line="240" w:lineRule="auto"/>
        <w:ind w:right="50"/>
        <w:jc w:val="both"/>
        <w:rPr>
          <w:rFonts w:ascii="Arial Narrow" w:eastAsia="Times New Roman" w:hAnsi="Arial Narrow" w:cs="Arial Narrow"/>
          <w:lang w:eastAsia="pl-PL"/>
        </w:rPr>
      </w:pPr>
      <w:r w:rsidRPr="000051F3">
        <w:rPr>
          <w:rFonts w:ascii="Arial Narrow" w:eastAsia="Times New Roman" w:hAnsi="Arial Narrow" w:cs="Arial Narrow"/>
          <w:lang w:eastAsia="pl-PL"/>
        </w:rPr>
        <w:t>W sprawach nie uregulowanych w niniejszej umowie mają zastosowanie przepisy ustawy – Prawo zamówień publicznych i Kodeksu cywilnego.</w:t>
      </w:r>
    </w:p>
    <w:p w14:paraId="753538FA" w14:textId="77777777" w:rsidR="00726D92" w:rsidRPr="000051F3" w:rsidRDefault="00726D92" w:rsidP="00726D92">
      <w:pPr>
        <w:spacing w:after="0" w:line="240" w:lineRule="auto"/>
        <w:ind w:right="50"/>
        <w:jc w:val="center"/>
        <w:rPr>
          <w:rFonts w:ascii="Arial Narrow" w:eastAsia="Times New Roman" w:hAnsi="Arial Narrow" w:cs="Arial Narrow"/>
          <w:lang w:eastAsia="pl-PL"/>
        </w:rPr>
      </w:pPr>
    </w:p>
    <w:p w14:paraId="15D7D219" w14:textId="77777777" w:rsidR="00726D92" w:rsidRPr="000051F3" w:rsidRDefault="00726D92" w:rsidP="00726D92">
      <w:pPr>
        <w:spacing w:after="0" w:line="240" w:lineRule="auto"/>
        <w:ind w:right="50"/>
        <w:jc w:val="center"/>
        <w:rPr>
          <w:rFonts w:ascii="Arial Narrow" w:eastAsia="Times New Roman" w:hAnsi="Arial Narrow" w:cs="Arial Narrow"/>
          <w:lang w:eastAsia="pl-PL"/>
        </w:rPr>
      </w:pPr>
      <w:r w:rsidRPr="000051F3">
        <w:rPr>
          <w:rFonts w:ascii="Arial Narrow" w:eastAsia="Times New Roman" w:hAnsi="Arial Narrow" w:cs="Arial Narrow"/>
          <w:lang w:eastAsia="pl-PL"/>
        </w:rPr>
        <w:t>§ 9</w:t>
      </w:r>
    </w:p>
    <w:p w14:paraId="13A3C58D" w14:textId="77777777" w:rsidR="00726D92" w:rsidRPr="000051F3" w:rsidRDefault="00726D92" w:rsidP="00726D92">
      <w:pPr>
        <w:spacing w:after="0" w:line="240" w:lineRule="auto"/>
        <w:ind w:right="50"/>
        <w:jc w:val="both"/>
        <w:rPr>
          <w:rFonts w:ascii="Arial Narrow" w:eastAsia="Times New Roman" w:hAnsi="Arial Narrow" w:cs="Arial Narrow"/>
          <w:lang w:eastAsia="pl-PL"/>
        </w:rPr>
      </w:pPr>
      <w:r w:rsidRPr="000051F3">
        <w:rPr>
          <w:rFonts w:ascii="Arial Narrow" w:eastAsia="Times New Roman" w:hAnsi="Arial Narrow" w:cs="Arial Narrow"/>
          <w:lang w:eastAsia="pl-PL"/>
        </w:rPr>
        <w:t>Umowę sporządza się w trzech jednobrzmiących egzemplarzach, jeden dla Wykonawcy, dwa dla Zamawiającego.</w:t>
      </w:r>
    </w:p>
    <w:p w14:paraId="0CDE7C1B" w14:textId="77777777" w:rsidR="00726D92" w:rsidRDefault="00726D92" w:rsidP="00726D92">
      <w:pPr>
        <w:spacing w:after="0" w:line="240" w:lineRule="auto"/>
        <w:ind w:right="50"/>
        <w:rPr>
          <w:rFonts w:ascii="Arial Narrow" w:eastAsia="Times New Roman" w:hAnsi="Arial Narrow" w:cs="Arial Narrow"/>
          <w:lang w:eastAsia="pl-PL"/>
        </w:rPr>
      </w:pPr>
    </w:p>
    <w:p w14:paraId="7D513A9F" w14:textId="77777777" w:rsidR="00ED6D94" w:rsidRDefault="00ED6D94" w:rsidP="00726D92">
      <w:pPr>
        <w:spacing w:after="0" w:line="240" w:lineRule="auto"/>
        <w:ind w:right="50"/>
        <w:rPr>
          <w:rFonts w:ascii="Arial Narrow" w:eastAsia="Times New Roman" w:hAnsi="Arial Narrow" w:cs="Arial Narrow"/>
          <w:lang w:eastAsia="pl-PL"/>
        </w:rPr>
      </w:pPr>
    </w:p>
    <w:p w14:paraId="10D64DFB" w14:textId="77777777" w:rsidR="00ED6D94" w:rsidRDefault="00ED6D94" w:rsidP="00726D92">
      <w:pPr>
        <w:spacing w:after="0" w:line="240" w:lineRule="auto"/>
        <w:ind w:right="50"/>
        <w:rPr>
          <w:rFonts w:ascii="Arial Narrow" w:eastAsia="Times New Roman" w:hAnsi="Arial Narrow" w:cs="Arial Narrow"/>
          <w:lang w:eastAsia="pl-PL"/>
        </w:rPr>
      </w:pPr>
    </w:p>
    <w:p w14:paraId="58B5EF8E" w14:textId="77777777" w:rsidR="00ED6D94" w:rsidRDefault="00ED6D94" w:rsidP="00726D92">
      <w:pPr>
        <w:spacing w:after="0" w:line="240" w:lineRule="auto"/>
        <w:ind w:right="50"/>
        <w:rPr>
          <w:rFonts w:ascii="Arial Narrow" w:eastAsia="Times New Roman" w:hAnsi="Arial Narrow" w:cs="Arial Narrow"/>
          <w:lang w:eastAsia="pl-PL"/>
        </w:rPr>
      </w:pPr>
    </w:p>
    <w:p w14:paraId="5083ED78" w14:textId="77777777" w:rsidR="00ED6D94" w:rsidRDefault="00ED6D94" w:rsidP="00726D92">
      <w:pPr>
        <w:spacing w:after="0" w:line="240" w:lineRule="auto"/>
        <w:ind w:right="50"/>
        <w:rPr>
          <w:rFonts w:ascii="Arial Narrow" w:eastAsia="Times New Roman" w:hAnsi="Arial Narrow" w:cs="Arial Narrow"/>
          <w:lang w:eastAsia="pl-PL"/>
        </w:rPr>
      </w:pPr>
    </w:p>
    <w:p w14:paraId="786BD647" w14:textId="77777777" w:rsidR="00ED6D94" w:rsidRPr="000051F3" w:rsidRDefault="00ED6D94" w:rsidP="00726D92">
      <w:pPr>
        <w:spacing w:after="0" w:line="240" w:lineRule="auto"/>
        <w:ind w:right="50"/>
        <w:rPr>
          <w:rFonts w:ascii="Arial Narrow" w:eastAsia="Times New Roman" w:hAnsi="Arial Narrow" w:cs="Arial Narrow"/>
          <w:lang w:eastAsia="pl-PL"/>
        </w:rPr>
      </w:pPr>
    </w:p>
    <w:p w14:paraId="4E4BCF08" w14:textId="77777777" w:rsidR="00726D92" w:rsidRPr="000051F3" w:rsidRDefault="00726D92" w:rsidP="00ED6D94">
      <w:pPr>
        <w:tabs>
          <w:tab w:val="center" w:pos="567"/>
          <w:tab w:val="center" w:pos="8647"/>
        </w:tabs>
        <w:spacing w:after="0" w:line="240" w:lineRule="auto"/>
        <w:ind w:right="50"/>
        <w:jc w:val="both"/>
        <w:rPr>
          <w:rFonts w:ascii="Arial Narrow" w:eastAsia="Times New Roman" w:hAnsi="Arial Narrow" w:cs="Arial Narrow"/>
          <w:b/>
          <w:lang w:eastAsia="pl-PL"/>
        </w:rPr>
      </w:pPr>
      <w:r w:rsidRPr="000051F3">
        <w:rPr>
          <w:rFonts w:ascii="Arial Narrow" w:eastAsia="Times New Roman" w:hAnsi="Arial Narrow" w:cs="Arial Narrow"/>
          <w:b/>
          <w:lang w:eastAsia="pl-PL"/>
        </w:rPr>
        <w:tab/>
        <w:t>Zamawiający</w:t>
      </w:r>
      <w:r w:rsidRPr="000051F3">
        <w:rPr>
          <w:rFonts w:ascii="Arial Narrow" w:eastAsia="Times New Roman" w:hAnsi="Arial Narrow" w:cs="Arial Narrow"/>
          <w:b/>
          <w:lang w:eastAsia="pl-PL"/>
        </w:rPr>
        <w:tab/>
        <w:t>Wykonawca</w:t>
      </w:r>
    </w:p>
    <w:p w14:paraId="4D523AB9" w14:textId="77777777" w:rsidR="00726D92" w:rsidRPr="000051F3" w:rsidRDefault="00726D92"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627E8E85"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09EA75B0"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74CD9331"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1A37A2AB"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2F7BEED0"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5CB38664"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62719BD1"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5C895136"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095C0F4B"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0408E889"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3ACF1DF5"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0D845CF1"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323DD783"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48B76B30"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4328AA46"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00193BAC"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690CA531"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5F7C5CD9"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770F8ABE"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0AE9F521" w14:textId="77777777" w:rsidR="00B37869" w:rsidRDefault="00B37869" w:rsidP="00726D92">
      <w:pPr>
        <w:tabs>
          <w:tab w:val="center" w:pos="2268"/>
          <w:tab w:val="center" w:pos="6804"/>
        </w:tabs>
        <w:spacing w:after="0" w:line="240" w:lineRule="auto"/>
        <w:ind w:right="50"/>
        <w:jc w:val="both"/>
        <w:rPr>
          <w:rFonts w:ascii="Arial Narrow" w:eastAsia="Times New Roman" w:hAnsi="Arial Narrow" w:cs="Arial Narrow"/>
          <w:b/>
          <w:lang w:eastAsia="pl-PL"/>
        </w:rPr>
      </w:pPr>
    </w:p>
    <w:p w14:paraId="66901C30" w14:textId="77777777" w:rsidR="00B37869" w:rsidRDefault="00B37869" w:rsidP="00B37869"/>
    <w:tbl>
      <w:tblPr>
        <w:tblW w:w="9781" w:type="dxa"/>
        <w:tblCellMar>
          <w:left w:w="70" w:type="dxa"/>
          <w:right w:w="70" w:type="dxa"/>
        </w:tblCellMar>
        <w:tblLook w:val="04A0" w:firstRow="1" w:lastRow="0" w:firstColumn="1" w:lastColumn="0" w:noHBand="0" w:noVBand="1"/>
      </w:tblPr>
      <w:tblGrid>
        <w:gridCol w:w="411"/>
        <w:gridCol w:w="1522"/>
        <w:gridCol w:w="1522"/>
        <w:gridCol w:w="1522"/>
        <w:gridCol w:w="274"/>
        <w:gridCol w:w="4530"/>
      </w:tblGrid>
      <w:tr w:rsidR="00B37869" w:rsidRPr="00B66E71" w14:paraId="01CBED56" w14:textId="77777777" w:rsidTr="00ED6D94">
        <w:trPr>
          <w:trHeight w:val="285"/>
        </w:trPr>
        <w:tc>
          <w:tcPr>
            <w:tcW w:w="411" w:type="dxa"/>
            <w:tcBorders>
              <w:top w:val="nil"/>
              <w:left w:val="nil"/>
              <w:bottom w:val="nil"/>
              <w:right w:val="nil"/>
            </w:tcBorders>
            <w:shd w:val="clear" w:color="auto" w:fill="auto"/>
            <w:noWrap/>
            <w:vAlign w:val="center"/>
            <w:hideMark/>
          </w:tcPr>
          <w:p w14:paraId="41965818" w14:textId="77777777" w:rsidR="00B37869" w:rsidRPr="00226096" w:rsidRDefault="00B37869" w:rsidP="00865379">
            <w:pPr>
              <w:spacing w:after="0" w:line="240" w:lineRule="auto"/>
              <w:rPr>
                <w:rFonts w:ascii="Times New Roman" w:eastAsia="Times New Roman" w:hAnsi="Times New Roman" w:cs="Times New Roman"/>
                <w:sz w:val="24"/>
                <w:szCs w:val="24"/>
                <w:lang w:eastAsia="pl-PL"/>
              </w:rPr>
            </w:pPr>
          </w:p>
        </w:tc>
        <w:tc>
          <w:tcPr>
            <w:tcW w:w="1522" w:type="dxa"/>
            <w:tcBorders>
              <w:top w:val="nil"/>
              <w:left w:val="nil"/>
              <w:bottom w:val="nil"/>
              <w:right w:val="nil"/>
            </w:tcBorders>
            <w:shd w:val="clear" w:color="auto" w:fill="auto"/>
            <w:noWrap/>
            <w:vAlign w:val="center"/>
            <w:hideMark/>
          </w:tcPr>
          <w:p w14:paraId="3FBE77D2" w14:textId="77777777" w:rsidR="00B37869" w:rsidRPr="00226096" w:rsidRDefault="00B37869" w:rsidP="00865379">
            <w:pPr>
              <w:spacing w:after="0" w:line="240" w:lineRule="auto"/>
              <w:rPr>
                <w:rFonts w:ascii="Times New Roman" w:eastAsia="Times New Roman" w:hAnsi="Times New Roman" w:cs="Times New Roman"/>
                <w:sz w:val="24"/>
                <w:szCs w:val="24"/>
                <w:lang w:eastAsia="pl-PL"/>
              </w:rPr>
            </w:pPr>
          </w:p>
        </w:tc>
        <w:tc>
          <w:tcPr>
            <w:tcW w:w="1522" w:type="dxa"/>
            <w:tcBorders>
              <w:top w:val="nil"/>
              <w:left w:val="nil"/>
              <w:bottom w:val="nil"/>
              <w:right w:val="nil"/>
            </w:tcBorders>
            <w:shd w:val="clear" w:color="auto" w:fill="auto"/>
            <w:noWrap/>
            <w:vAlign w:val="center"/>
            <w:hideMark/>
          </w:tcPr>
          <w:p w14:paraId="09078ABC" w14:textId="77777777" w:rsidR="00B37869" w:rsidRPr="00226096" w:rsidRDefault="00B37869" w:rsidP="00865379">
            <w:pPr>
              <w:spacing w:after="0" w:line="240" w:lineRule="auto"/>
              <w:rPr>
                <w:rFonts w:ascii="Times New Roman" w:eastAsia="Times New Roman" w:hAnsi="Times New Roman" w:cs="Times New Roman"/>
                <w:sz w:val="24"/>
                <w:szCs w:val="24"/>
                <w:lang w:eastAsia="pl-PL"/>
              </w:rPr>
            </w:pPr>
          </w:p>
        </w:tc>
        <w:tc>
          <w:tcPr>
            <w:tcW w:w="1522" w:type="dxa"/>
            <w:tcBorders>
              <w:top w:val="nil"/>
              <w:left w:val="nil"/>
              <w:bottom w:val="nil"/>
              <w:right w:val="nil"/>
            </w:tcBorders>
            <w:shd w:val="clear" w:color="auto" w:fill="auto"/>
            <w:noWrap/>
            <w:vAlign w:val="center"/>
            <w:hideMark/>
          </w:tcPr>
          <w:p w14:paraId="016200CD" w14:textId="77777777" w:rsidR="00B37869" w:rsidRPr="00226096" w:rsidRDefault="00B37869" w:rsidP="00865379">
            <w:pPr>
              <w:spacing w:after="0" w:line="240" w:lineRule="auto"/>
              <w:rPr>
                <w:rFonts w:ascii="Times New Roman" w:eastAsia="Times New Roman" w:hAnsi="Times New Roman" w:cs="Times New Roman"/>
                <w:sz w:val="24"/>
                <w:szCs w:val="24"/>
                <w:lang w:eastAsia="pl-PL"/>
              </w:rPr>
            </w:pPr>
          </w:p>
        </w:tc>
        <w:tc>
          <w:tcPr>
            <w:tcW w:w="274" w:type="dxa"/>
            <w:tcBorders>
              <w:top w:val="nil"/>
              <w:left w:val="nil"/>
              <w:bottom w:val="nil"/>
              <w:right w:val="nil"/>
            </w:tcBorders>
            <w:shd w:val="clear" w:color="auto" w:fill="auto"/>
            <w:noWrap/>
            <w:vAlign w:val="center"/>
            <w:hideMark/>
          </w:tcPr>
          <w:p w14:paraId="27C57C49" w14:textId="77777777" w:rsidR="00B37869" w:rsidRPr="00226096" w:rsidRDefault="00B37869" w:rsidP="00865379">
            <w:pPr>
              <w:spacing w:after="0" w:line="240" w:lineRule="auto"/>
              <w:rPr>
                <w:rFonts w:ascii="Times New Roman" w:eastAsia="Times New Roman" w:hAnsi="Times New Roman" w:cs="Times New Roman"/>
                <w:sz w:val="24"/>
                <w:szCs w:val="24"/>
                <w:lang w:eastAsia="pl-PL"/>
              </w:rPr>
            </w:pPr>
          </w:p>
        </w:tc>
        <w:tc>
          <w:tcPr>
            <w:tcW w:w="4530" w:type="dxa"/>
            <w:tcBorders>
              <w:top w:val="nil"/>
              <w:left w:val="nil"/>
              <w:bottom w:val="nil"/>
              <w:right w:val="nil"/>
            </w:tcBorders>
            <w:shd w:val="clear" w:color="auto" w:fill="auto"/>
            <w:noWrap/>
            <w:vAlign w:val="center"/>
            <w:hideMark/>
          </w:tcPr>
          <w:p w14:paraId="5E3DBEC1" w14:textId="0C6F5CF5" w:rsidR="00B37869" w:rsidRPr="00B66E71" w:rsidRDefault="00B37869" w:rsidP="00865379">
            <w:pPr>
              <w:spacing w:after="0" w:line="240" w:lineRule="auto"/>
              <w:jc w:val="right"/>
              <w:rPr>
                <w:rFonts w:ascii="Arial Narrow" w:eastAsia="Times New Roman" w:hAnsi="Arial Narrow" w:cs="Arial"/>
                <w:lang w:eastAsia="pl-PL"/>
              </w:rPr>
            </w:pPr>
            <w:r w:rsidRPr="00B66E71">
              <w:rPr>
                <w:rFonts w:ascii="Arial Narrow" w:eastAsia="Times New Roman" w:hAnsi="Arial Narrow" w:cs="Arial"/>
                <w:lang w:eastAsia="pl-PL"/>
              </w:rPr>
              <w:t xml:space="preserve">Załącznik nr </w:t>
            </w:r>
            <w:r w:rsidR="00ED6D94">
              <w:rPr>
                <w:rFonts w:ascii="Arial Narrow" w:eastAsia="Times New Roman" w:hAnsi="Arial Narrow" w:cs="Arial"/>
                <w:lang w:eastAsia="pl-PL"/>
              </w:rPr>
              <w:t>4</w:t>
            </w:r>
            <w:r w:rsidR="000A2263">
              <w:rPr>
                <w:rFonts w:ascii="Arial Narrow" w:eastAsia="Times New Roman" w:hAnsi="Arial Narrow" w:cs="Arial"/>
                <w:lang w:eastAsia="pl-PL"/>
              </w:rPr>
              <w:t>/1</w:t>
            </w:r>
          </w:p>
        </w:tc>
      </w:tr>
      <w:tr w:rsidR="00B37869" w:rsidRPr="00226096" w14:paraId="6AFEEFB8" w14:textId="77777777" w:rsidTr="00ED6D94">
        <w:trPr>
          <w:trHeight w:val="375"/>
        </w:trPr>
        <w:tc>
          <w:tcPr>
            <w:tcW w:w="9781" w:type="dxa"/>
            <w:gridSpan w:val="6"/>
            <w:tcBorders>
              <w:top w:val="nil"/>
              <w:left w:val="nil"/>
              <w:bottom w:val="single" w:sz="4" w:space="0" w:color="auto"/>
              <w:right w:val="nil"/>
            </w:tcBorders>
            <w:shd w:val="clear" w:color="auto" w:fill="auto"/>
            <w:vAlign w:val="center"/>
            <w:hideMark/>
          </w:tcPr>
          <w:p w14:paraId="0B0189AF" w14:textId="4A1A7CB7" w:rsidR="00B37869" w:rsidRPr="00226096" w:rsidRDefault="00B37869" w:rsidP="00B37869">
            <w:pPr>
              <w:spacing w:after="0" w:line="240" w:lineRule="auto"/>
              <w:jc w:val="center"/>
              <w:rPr>
                <w:rFonts w:ascii="Arial Narrow" w:eastAsia="Times New Roman" w:hAnsi="Arial Narrow" w:cs="Arial"/>
                <w:b/>
                <w:bCs/>
                <w:sz w:val="24"/>
                <w:szCs w:val="24"/>
                <w:lang w:eastAsia="pl-PL"/>
              </w:rPr>
            </w:pPr>
            <w:bookmarkStart w:id="15" w:name="_Hlk136856499"/>
            <w:r w:rsidRPr="00226096">
              <w:rPr>
                <w:rFonts w:ascii="Arial Narrow" w:eastAsia="Times New Roman" w:hAnsi="Arial Narrow" w:cs="Arial"/>
                <w:b/>
                <w:bCs/>
                <w:sz w:val="24"/>
                <w:szCs w:val="24"/>
                <w:lang w:eastAsia="pl-PL"/>
              </w:rPr>
              <w:t>Wymagania i parametry techniczne</w:t>
            </w:r>
          </w:p>
          <w:p w14:paraId="0C7CE6E3" w14:textId="77777777" w:rsidR="00B37869" w:rsidRPr="00226096" w:rsidRDefault="00B37869" w:rsidP="00B37869">
            <w:pPr>
              <w:spacing w:after="0" w:line="240" w:lineRule="auto"/>
              <w:jc w:val="center"/>
              <w:rPr>
                <w:rFonts w:ascii="Arial Narrow" w:eastAsia="Times New Roman" w:hAnsi="Arial Narrow" w:cs="Arial"/>
                <w:b/>
                <w:bCs/>
                <w:sz w:val="24"/>
                <w:szCs w:val="24"/>
                <w:lang w:eastAsia="pl-PL"/>
              </w:rPr>
            </w:pPr>
          </w:p>
          <w:p w14:paraId="550BB5A3" w14:textId="77777777" w:rsidR="00B37869" w:rsidRPr="00226096" w:rsidRDefault="00B37869" w:rsidP="00865379">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r w:rsidRPr="00226096">
              <w:rPr>
                <w:rFonts w:ascii="Arial Narrow" w:eastAsia="ArialMT" w:hAnsi="Arial Narrow" w:cs="Times New Roman"/>
                <w:b/>
                <w:bCs/>
                <w:sz w:val="24"/>
                <w:szCs w:val="24"/>
                <w:lang w:eastAsia="ar-SA"/>
              </w:rPr>
              <w:t>Meble o konstrukcji profil aluminiowy wypełniony płytą meblową</w:t>
            </w:r>
          </w:p>
          <w:p w14:paraId="3D440C34" w14:textId="77777777" w:rsidR="00B37869" w:rsidRPr="00226096" w:rsidRDefault="00B37869" w:rsidP="00865379">
            <w:pPr>
              <w:suppressAutoHyphens/>
              <w:overflowPunct w:val="0"/>
              <w:autoSpaceDE w:val="0"/>
              <w:autoSpaceDN w:val="0"/>
              <w:adjustRightInd w:val="0"/>
              <w:spacing w:after="0" w:line="240" w:lineRule="auto"/>
              <w:rPr>
                <w:rFonts w:ascii="Arial Narrow" w:eastAsia="Times New Roman" w:hAnsi="Arial Narrow" w:cs="Times New Roman"/>
                <w:sz w:val="24"/>
                <w:szCs w:val="24"/>
                <w:lang w:eastAsia="ar-SA"/>
              </w:rPr>
            </w:pPr>
          </w:p>
          <w:p w14:paraId="7694FF9A" w14:textId="77777777" w:rsidR="00B37869" w:rsidRPr="00226096" w:rsidRDefault="00B37869"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226096">
              <w:rPr>
                <w:rFonts w:ascii="Arial Narrow" w:eastAsia="Calibri" w:hAnsi="Arial Narrow" w:cs="Times New Roman"/>
                <w:sz w:val="24"/>
                <w:szCs w:val="24"/>
              </w:rPr>
              <w:t>Nazwa producenta:</w:t>
            </w:r>
            <w:r w:rsidRPr="00226096">
              <w:rPr>
                <w:rFonts w:ascii="Arial Narrow" w:eastAsia="Calibri" w:hAnsi="Arial Narrow" w:cs="Times New Roman"/>
                <w:sz w:val="24"/>
                <w:szCs w:val="24"/>
              </w:rPr>
              <w:tab/>
            </w:r>
            <w:r w:rsidRPr="00226096">
              <w:rPr>
                <w:rFonts w:ascii="Arial Narrow" w:eastAsia="Calibri" w:hAnsi="Arial Narrow" w:cs="Times New Roman"/>
                <w:sz w:val="24"/>
                <w:szCs w:val="24"/>
              </w:rPr>
              <w:tab/>
              <w:t>.......................................................</w:t>
            </w:r>
          </w:p>
          <w:p w14:paraId="2EC0FA6A" w14:textId="65DE7CBA" w:rsidR="00B37869" w:rsidRPr="00226096" w:rsidRDefault="00B37869" w:rsidP="00B37869">
            <w:pPr>
              <w:tabs>
                <w:tab w:val="left" w:pos="2880"/>
                <w:tab w:val="left" w:pos="3420"/>
              </w:tabs>
              <w:suppressAutoHyphens/>
              <w:spacing w:after="200" w:line="240" w:lineRule="auto"/>
              <w:jc w:val="both"/>
              <w:rPr>
                <w:rFonts w:ascii="Arial Narrow" w:eastAsia="Calibri" w:hAnsi="Arial Narrow" w:cs="Times New Roman"/>
                <w:sz w:val="24"/>
                <w:szCs w:val="24"/>
              </w:rPr>
            </w:pPr>
            <w:r w:rsidRPr="00226096">
              <w:rPr>
                <w:rFonts w:ascii="Arial Narrow" w:eastAsia="Calibri" w:hAnsi="Arial Narrow" w:cs="Times New Roman"/>
                <w:sz w:val="24"/>
                <w:szCs w:val="24"/>
              </w:rPr>
              <w:t>Nazwa</w:t>
            </w:r>
            <w:r w:rsidRPr="00226096">
              <w:rPr>
                <w:rFonts w:ascii="Arial Narrow" w:eastAsia="Times New Roman" w:hAnsi="Arial Narrow" w:cs="Times New Roman"/>
                <w:sz w:val="24"/>
                <w:szCs w:val="24"/>
              </w:rPr>
              <w:t xml:space="preserve"> i typ</w:t>
            </w:r>
            <w:r w:rsidRPr="00226096">
              <w:rPr>
                <w:rFonts w:ascii="Arial Narrow" w:eastAsia="Calibri" w:hAnsi="Arial Narrow" w:cs="Times New Roman"/>
                <w:sz w:val="24"/>
                <w:szCs w:val="24"/>
              </w:rPr>
              <w:t>:</w:t>
            </w:r>
            <w:r w:rsidRPr="00226096">
              <w:rPr>
                <w:rFonts w:ascii="Arial Narrow" w:eastAsia="Calibri" w:hAnsi="Arial Narrow" w:cs="Times New Roman"/>
                <w:sz w:val="24"/>
                <w:szCs w:val="24"/>
              </w:rPr>
              <w:tab/>
              <w:t xml:space="preserve">         ......................................................</w:t>
            </w:r>
          </w:p>
          <w:p w14:paraId="3C538415" w14:textId="77777777" w:rsidR="00B37869" w:rsidRPr="00226096" w:rsidRDefault="00B37869" w:rsidP="00865379">
            <w:pPr>
              <w:spacing w:after="0" w:line="240" w:lineRule="auto"/>
              <w:jc w:val="center"/>
              <w:rPr>
                <w:rFonts w:ascii="Arial Narrow" w:eastAsia="Times New Roman" w:hAnsi="Arial Narrow" w:cs="Arial"/>
                <w:b/>
                <w:bCs/>
                <w:sz w:val="24"/>
                <w:szCs w:val="24"/>
                <w:lang w:eastAsia="pl-PL"/>
              </w:rPr>
            </w:pPr>
          </w:p>
        </w:tc>
      </w:tr>
      <w:tr w:rsidR="00B37869" w:rsidRPr="00A53571" w14:paraId="2E044B38" w14:textId="77777777" w:rsidTr="00ED6D94">
        <w:trPr>
          <w:trHeight w:val="350"/>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5ABB" w14:textId="77777777" w:rsidR="00B37869" w:rsidRPr="002F31FC" w:rsidRDefault="00B37869" w:rsidP="00865379">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889F90" w14:textId="78F0A8AE" w:rsidR="00B37869" w:rsidRPr="002F31FC" w:rsidRDefault="00B37869" w:rsidP="00865379">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r w:rsidR="00B161D4">
              <w:rPr>
                <w:rFonts w:ascii="Arial Narrow" w:eastAsia="Times New Roman" w:hAnsi="Arial Narrow" w:cs="Arial"/>
                <w:b/>
                <w:bCs/>
                <w:lang w:eastAsia="pl-PL"/>
              </w:rPr>
              <w:t xml:space="preserve"> (wymagane)</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12CE" w14:textId="77777777" w:rsidR="00B37869" w:rsidRPr="00A53571" w:rsidRDefault="00B37869" w:rsidP="00865379">
            <w:pPr>
              <w:spacing w:after="0" w:line="240" w:lineRule="auto"/>
              <w:jc w:val="center"/>
              <w:rPr>
                <w:rFonts w:ascii="Arial Narrow" w:eastAsia="Times New Roman" w:hAnsi="Arial Narrow" w:cs="Arial"/>
                <w:b/>
                <w:bCs/>
                <w:lang w:eastAsia="pl-PL"/>
              </w:rPr>
            </w:pPr>
            <w:r>
              <w:rPr>
                <w:rFonts w:ascii="Arial Narrow" w:eastAsia="Times New Roman" w:hAnsi="Arial Narrow" w:cs="Arial"/>
                <w:b/>
                <w:bCs/>
                <w:lang w:eastAsia="pl-PL"/>
              </w:rPr>
              <w:t xml:space="preserve">Oferowane parametry </w:t>
            </w:r>
            <w:r w:rsidRPr="00A53571">
              <w:rPr>
                <w:rFonts w:ascii="Arial Narrow" w:eastAsia="Times New Roman" w:hAnsi="Arial Narrow" w:cs="Arial"/>
                <w:lang w:eastAsia="pl-PL"/>
              </w:rPr>
              <w:t>(opisać podać)</w:t>
            </w:r>
          </w:p>
        </w:tc>
      </w:tr>
      <w:tr w:rsidR="00B37869" w:rsidRPr="002F31FC" w14:paraId="406520DF" w14:textId="77777777" w:rsidTr="00ED6D94">
        <w:trPr>
          <w:trHeight w:val="705"/>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69C6" w14:textId="77777777" w:rsidR="00B37869" w:rsidRPr="002F31FC" w:rsidRDefault="00B37869"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57D4C73E" w14:textId="68BE415D"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Meble wykonane w oparciu o stelaż aluminiowy – kompozycyjnie dopasowany do wyposażenia danego pomieszczenia. Konstrukcja szkieletowa z profili aluminiowych łączonych za pomocą złączy z </w:t>
            </w:r>
            <w:proofErr w:type="spellStart"/>
            <w:r w:rsidRPr="00B37869">
              <w:rPr>
                <w:rFonts w:ascii="Arial Narrow" w:hAnsi="Arial Narrow"/>
                <w:sz w:val="20"/>
                <w:szCs w:val="20"/>
              </w:rPr>
              <w:t>wysoko-udarowego</w:t>
            </w:r>
            <w:proofErr w:type="spellEnd"/>
            <w:r w:rsidRPr="00B37869">
              <w:rPr>
                <w:rFonts w:ascii="Arial Narrow" w:hAnsi="Arial Narrow"/>
                <w:sz w:val="20"/>
                <w:szCs w:val="20"/>
              </w:rPr>
              <w:t xml:space="preserve"> tworzywa ABS, oraz mocowanie części szkieletów konstrukcyjnych za pomocą elementów drewnianych lub płycinowych. Przekrój profili nie mniejszy niż 25x25 mm. Na nóżkach o wysokości 100 mm z regulacją wysokości. Wypełnienie płyta dwustronnie laminowana w klasie higieny E1.</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682C"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39E45A16" w14:textId="77777777" w:rsidTr="00ED6D94">
        <w:trPr>
          <w:trHeight w:val="29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F065" w14:textId="77777777" w:rsidR="00B37869" w:rsidRPr="002F31FC" w:rsidRDefault="00B37869"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72D4FCF3"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Meble posadowione na nóżkach  łączonych za pomocą złączy z </w:t>
            </w:r>
            <w:proofErr w:type="spellStart"/>
            <w:r w:rsidRPr="00B37869">
              <w:rPr>
                <w:rFonts w:ascii="Arial Narrow" w:hAnsi="Arial Narrow"/>
                <w:sz w:val="20"/>
                <w:szCs w:val="20"/>
              </w:rPr>
              <w:t>wysoko-udarowego</w:t>
            </w:r>
            <w:proofErr w:type="spellEnd"/>
            <w:r w:rsidRPr="00B37869">
              <w:rPr>
                <w:rFonts w:ascii="Arial Narrow" w:hAnsi="Arial Narrow"/>
                <w:sz w:val="20"/>
                <w:szCs w:val="20"/>
              </w:rPr>
              <w:t xml:space="preserve"> tworzywa ABS z konstrukcją nośną  mebla .Wszystkie nóżki mebli wykonane z jednolitego profilu aluminiowego. Nie dopuszcza się zastosowania nóżek z wystającymi elementami konstrukcyjnymi i ostrymi krawędziami, oraz jako dodatkowo montowane wyposażenie.</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E133"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4330D5EE" w14:textId="77777777" w:rsidTr="00ED6D94">
        <w:trPr>
          <w:trHeight w:val="375"/>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E1E0" w14:textId="77777777" w:rsidR="00B37869" w:rsidRPr="002F31FC" w:rsidRDefault="00B37869"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07C606BA"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Fronty mebli wykonane z płyt meblowych laminowanych o grubości 18 mm, w klasie higieny E1.  Kolorystyka do wyboru przez Zamawiającego na podstawie dostarczonych wzorników.</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CB176"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3E3120A6" w14:textId="77777777" w:rsidTr="00ED6D94">
        <w:trPr>
          <w:trHeight w:val="39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F20A" w14:textId="77777777" w:rsidR="00B37869" w:rsidRPr="002F31FC" w:rsidRDefault="00B37869"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6AD136A8"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Zawiasy frontów: stalowe, o kącie otwarcia co najmniej 95 stopni,  z mechanizmem cichego </w:t>
            </w:r>
            <w:proofErr w:type="spellStart"/>
            <w:r w:rsidRPr="00B37869">
              <w:rPr>
                <w:rFonts w:ascii="Arial Narrow" w:hAnsi="Arial Narrow"/>
                <w:sz w:val="20"/>
                <w:szCs w:val="20"/>
              </w:rPr>
              <w:t>domyku</w:t>
            </w:r>
            <w:proofErr w:type="spellEnd"/>
            <w:r w:rsidRPr="00B37869">
              <w:rPr>
                <w:rFonts w:ascii="Arial Narrow" w:hAnsi="Arial Narrow"/>
                <w:sz w:val="20"/>
                <w:szCs w:val="20"/>
              </w:rPr>
              <w:t xml:space="preserve"> zintegrowanym w puszce zawiasu.</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C0BE"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6E087BF6" w14:textId="77777777" w:rsidTr="00ED6D94">
        <w:trPr>
          <w:trHeight w:val="633"/>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623C" w14:textId="77777777" w:rsidR="00B37869" w:rsidRPr="002F31FC" w:rsidRDefault="00B37869"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0BCB8126"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Krawędzie  frontów szufladowych, drzwi, półek, oraz inne elementy konstrukcyjne nie osłonięte przez profil aluminiowy muszą być zabezpieczone minimum przez okleinowanie obrzeżem ABS o grubości 1 mm. </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5145"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118EE0D8" w14:textId="77777777" w:rsidTr="00ED6D94">
        <w:trPr>
          <w:trHeight w:val="27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7989"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6</w:t>
            </w:r>
            <w:r w:rsidRPr="002F31FC">
              <w:rPr>
                <w:rFonts w:ascii="Arial Narrow" w:eastAsia="Times New Roman" w:hAnsi="Arial Narrow" w:cs="Arial"/>
                <w:lang w:eastAsia="pl-PL"/>
              </w:rPr>
              <w:t>.</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4CAB6FA2"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Szuflady wyposażone w prowadnice kulowe z samo dociągiem.</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8526"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430BF112" w14:textId="77777777" w:rsidTr="00ED6D94">
        <w:trPr>
          <w:trHeight w:val="42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4705F"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7</w:t>
            </w:r>
            <w:r w:rsidRPr="002F31FC">
              <w:rPr>
                <w:rFonts w:ascii="Arial Narrow" w:eastAsia="Times New Roman" w:hAnsi="Arial Narrow" w:cs="Arial"/>
                <w:lang w:eastAsia="pl-PL"/>
              </w:rPr>
              <w:t>.</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0F67C54E"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Szuflady o zróżnicowanej szerokości i głębokości z możliwością dostosowania do różnych indywidualnych potrzeb Użytkownika. </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FE2E"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07BE04E1" w14:textId="77777777" w:rsidTr="00ED6D94">
        <w:trPr>
          <w:trHeight w:val="385"/>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C0885" w14:textId="77777777" w:rsidR="00B37869"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8,</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004FAD03" w14:textId="77777777" w:rsidR="00B37869" w:rsidRPr="00B37869" w:rsidRDefault="00B37869" w:rsidP="00865379">
            <w:pPr>
              <w:spacing w:after="0" w:line="240" w:lineRule="auto"/>
              <w:rPr>
                <w:rFonts w:ascii="Arial Narrow" w:hAnsi="Arial Narrow"/>
                <w:sz w:val="20"/>
                <w:szCs w:val="20"/>
              </w:rPr>
            </w:pPr>
            <w:r w:rsidRPr="00B37869">
              <w:rPr>
                <w:rFonts w:ascii="Arial Narrow" w:hAnsi="Arial Narrow"/>
                <w:sz w:val="20"/>
                <w:szCs w:val="20"/>
              </w:rPr>
              <w:t>Zamki patentowe, centralne i trzypunktowe wg zestawienia ilościowego.</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05A3" w14:textId="77777777" w:rsidR="00B37869" w:rsidRPr="00B37869" w:rsidRDefault="00B37869" w:rsidP="00865379">
            <w:pPr>
              <w:spacing w:after="0" w:line="240" w:lineRule="auto"/>
              <w:rPr>
                <w:rFonts w:ascii="Arial Narrow" w:eastAsia="Times New Roman" w:hAnsi="Arial Narrow" w:cs="Arial"/>
                <w:sz w:val="20"/>
                <w:szCs w:val="20"/>
                <w:lang w:eastAsia="pl-PL"/>
              </w:rPr>
            </w:pPr>
          </w:p>
        </w:tc>
      </w:tr>
      <w:tr w:rsidR="00B37869" w:rsidRPr="002F31FC" w14:paraId="4EEF2E8E" w14:textId="77777777" w:rsidTr="00ED6D94">
        <w:trPr>
          <w:trHeight w:val="339"/>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DD23F" w14:textId="77777777" w:rsidR="00B37869"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9.</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36076D0B" w14:textId="77777777" w:rsidR="00B37869" w:rsidRPr="00B37869" w:rsidRDefault="00B37869" w:rsidP="00865379">
            <w:pPr>
              <w:spacing w:after="0" w:line="240" w:lineRule="auto"/>
              <w:rPr>
                <w:rFonts w:ascii="Arial Narrow" w:hAnsi="Arial Narrow"/>
                <w:sz w:val="20"/>
                <w:szCs w:val="20"/>
              </w:rPr>
            </w:pPr>
            <w:r w:rsidRPr="00B37869">
              <w:rPr>
                <w:rFonts w:ascii="Arial Narrow" w:hAnsi="Arial Narrow"/>
                <w:sz w:val="20"/>
                <w:szCs w:val="20"/>
              </w:rPr>
              <w:t xml:space="preserve">Fronty mebli z uchwytem metalowym w kształcie litery C </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F0DBF" w14:textId="77777777" w:rsidR="00B37869" w:rsidRPr="00B37869" w:rsidRDefault="00B37869" w:rsidP="00865379">
            <w:pPr>
              <w:spacing w:after="0" w:line="240" w:lineRule="auto"/>
              <w:rPr>
                <w:rFonts w:ascii="Arial Narrow" w:eastAsia="Times New Roman" w:hAnsi="Arial Narrow" w:cs="Arial"/>
                <w:sz w:val="20"/>
                <w:szCs w:val="20"/>
                <w:lang w:eastAsia="pl-PL"/>
              </w:rPr>
            </w:pPr>
          </w:p>
        </w:tc>
      </w:tr>
      <w:tr w:rsidR="00B37869" w:rsidRPr="00A6285B" w14:paraId="5E486CF8" w14:textId="77777777" w:rsidTr="00ED6D94">
        <w:trPr>
          <w:trHeight w:val="600"/>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D314" w14:textId="77777777" w:rsidR="00B37869" w:rsidRPr="00A6285B" w:rsidRDefault="00B37869" w:rsidP="00865379">
            <w:pPr>
              <w:spacing w:after="0" w:line="240" w:lineRule="auto"/>
              <w:jc w:val="center"/>
              <w:rPr>
                <w:rFonts w:ascii="Arial Narrow" w:eastAsia="Times New Roman" w:hAnsi="Arial Narrow" w:cs="Arial"/>
                <w:lang w:eastAsia="pl-PL"/>
              </w:rPr>
            </w:pPr>
            <w:r w:rsidRPr="00A6285B">
              <w:rPr>
                <w:rFonts w:ascii="Arial Narrow" w:eastAsia="Times New Roman" w:hAnsi="Arial Narrow" w:cs="Arial"/>
                <w:lang w:eastAsia="pl-PL"/>
              </w:rPr>
              <w:t>10.</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8389C5"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Gama kolorystyczna pozwalająca na indywidualny dobór kolorów zapewniający harmonię mebli z kolorystyką wnętrza – uzgodniona z zamawiającym po wyborze wykonawcy.</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2CCC" w14:textId="77777777" w:rsidR="00B37869" w:rsidRPr="00B37869" w:rsidRDefault="00B37869" w:rsidP="00865379">
            <w:pPr>
              <w:spacing w:after="0" w:line="240" w:lineRule="auto"/>
              <w:rPr>
                <w:rFonts w:ascii="Arial Narrow" w:eastAsia="Times New Roman" w:hAnsi="Arial Narrow" w:cs="Arial"/>
                <w:sz w:val="20"/>
                <w:szCs w:val="20"/>
                <w:lang w:eastAsia="pl-PL"/>
              </w:rPr>
            </w:pPr>
          </w:p>
        </w:tc>
      </w:tr>
      <w:tr w:rsidR="00B37869" w:rsidRPr="002F31FC" w14:paraId="373C4EE2" w14:textId="77777777" w:rsidTr="00ED6D94">
        <w:trPr>
          <w:trHeight w:val="298"/>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93E49"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7B274857"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Grubość półek 18 mm.</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18EF"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48B52812" w14:textId="77777777" w:rsidTr="00ED6D94">
        <w:trPr>
          <w:trHeight w:val="29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0793"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7F4E5336"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Blaty mineralno-akrylowe o grubości min 38mm. Krawędzie styku blatu ze ścianą wykończone listwą nad blatową</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B4363"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64DD96FD" w14:textId="77777777" w:rsidTr="00ED6D94">
        <w:trPr>
          <w:trHeight w:val="375"/>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F2529"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6DD181F0"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Zlewozmywaki, umywalki, baterie </w:t>
            </w:r>
            <w:proofErr w:type="spellStart"/>
            <w:r w:rsidRPr="00B37869">
              <w:rPr>
                <w:rFonts w:ascii="Arial Narrow" w:hAnsi="Arial Narrow"/>
                <w:sz w:val="20"/>
                <w:szCs w:val="20"/>
              </w:rPr>
              <w:t>nablatowe</w:t>
            </w:r>
            <w:proofErr w:type="spellEnd"/>
            <w:r w:rsidRPr="00B37869">
              <w:rPr>
                <w:rFonts w:ascii="Arial Narrow" w:hAnsi="Arial Narrow"/>
                <w:sz w:val="20"/>
                <w:szCs w:val="20"/>
              </w:rPr>
              <w:t xml:space="preserve"> nierdzewne wg zestawienia ilościowego, zamontowane w blatach i podłączone do instalacji </w:t>
            </w:r>
            <w:proofErr w:type="spellStart"/>
            <w:r w:rsidRPr="00B37869">
              <w:rPr>
                <w:rFonts w:ascii="Arial Narrow" w:hAnsi="Arial Narrow"/>
                <w:sz w:val="20"/>
                <w:szCs w:val="20"/>
              </w:rPr>
              <w:t>wod</w:t>
            </w:r>
            <w:proofErr w:type="spellEnd"/>
            <w:r w:rsidRPr="00B37869">
              <w:rPr>
                <w:rFonts w:ascii="Arial Narrow" w:hAnsi="Arial Narrow"/>
                <w:sz w:val="20"/>
                <w:szCs w:val="20"/>
              </w:rPr>
              <w:t>-kan.</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2D18C"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480EEE82" w14:textId="77777777" w:rsidTr="00ED6D94">
        <w:trPr>
          <w:trHeight w:val="62"/>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4B6B"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3AB803BD"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Wymiary zgodnie z zestawieniem asortymentowym (+/-10 mm)</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44885"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3E56D52F" w14:textId="77777777" w:rsidTr="00ED6D94">
        <w:trPr>
          <w:trHeight w:val="417"/>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0C30B" w14:textId="77777777" w:rsidR="00B37869" w:rsidRPr="002F31FC" w:rsidRDefault="00B37869"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6CA78AAF" w14:textId="1D1CC544"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 xml:space="preserve">Materiały użyte do wykonania mebli muszą posiadać atesty higieniczne potwierdzające przeznaczenie oferowanych mebli medycznych do wyposażenia szpitali, gabinetów medycznych, zabiegowych, opatrunkowych, stomatologicznych oraz laboratoriów. </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047FE" w14:textId="77777777" w:rsidR="00B37869" w:rsidRPr="00B37869" w:rsidRDefault="00B37869" w:rsidP="00865379">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B37869" w:rsidRPr="002F31FC" w14:paraId="6A513881" w14:textId="77777777" w:rsidTr="00ED6D94">
        <w:trPr>
          <w:trHeight w:val="352"/>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D33EF" w14:textId="77777777" w:rsidR="00B37869" w:rsidRPr="00A6285B" w:rsidRDefault="00B37869" w:rsidP="00865379">
            <w:pPr>
              <w:jc w:val="center"/>
              <w:rPr>
                <w:rFonts w:ascii="Arial Narrow" w:eastAsia="Times New Roman" w:hAnsi="Arial Narrow" w:cs="Arial"/>
              </w:rPr>
            </w:pPr>
            <w:r>
              <w:rPr>
                <w:rFonts w:ascii="Arial Narrow" w:eastAsia="Times New Roman" w:hAnsi="Arial Narrow" w:cs="Arial"/>
              </w:rPr>
              <w:lastRenderedPageBreak/>
              <w:t>16.</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5AFE12B7" w14:textId="77777777" w:rsidR="00B37869" w:rsidRPr="00B37869" w:rsidRDefault="00B37869" w:rsidP="00865379">
            <w:pPr>
              <w:spacing w:after="0" w:line="240" w:lineRule="auto"/>
              <w:rPr>
                <w:rFonts w:ascii="Arial Narrow" w:hAnsi="Arial Narrow"/>
                <w:sz w:val="20"/>
                <w:szCs w:val="20"/>
              </w:rPr>
            </w:pPr>
            <w:r w:rsidRPr="00B37869">
              <w:rPr>
                <w:rFonts w:ascii="Arial Narrow" w:hAnsi="Arial Narrow"/>
                <w:sz w:val="20"/>
                <w:szCs w:val="20"/>
              </w:rPr>
              <w:t>Materiały informacyjne producenta lub dystrybutora w języku polskim potwierdzające spełnienie parametrów oferowanych wyrobów – dołączyć do oferty.</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0EDD7" w14:textId="77777777" w:rsidR="00B37869" w:rsidRPr="00B37869" w:rsidRDefault="00B37869" w:rsidP="00865379">
            <w:pPr>
              <w:spacing w:after="0" w:line="240" w:lineRule="auto"/>
              <w:rPr>
                <w:rFonts w:ascii="Arial Narrow" w:eastAsia="Times New Roman" w:hAnsi="Arial Narrow" w:cs="Arial"/>
                <w:sz w:val="20"/>
                <w:szCs w:val="20"/>
                <w:lang w:eastAsia="pl-PL"/>
              </w:rPr>
            </w:pPr>
          </w:p>
        </w:tc>
      </w:tr>
      <w:tr w:rsidR="00DB39A3" w:rsidRPr="002F31FC" w14:paraId="7BF773F3" w14:textId="77777777" w:rsidTr="00DB39A3">
        <w:trPr>
          <w:trHeight w:val="352"/>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4AC7E" w14:textId="77777777" w:rsidR="00DB39A3" w:rsidRDefault="00DB39A3" w:rsidP="00DB39A3">
            <w:pPr>
              <w:jc w:val="center"/>
              <w:rPr>
                <w:rFonts w:ascii="Arial Narrow" w:eastAsia="Times New Roman" w:hAnsi="Arial Narrow" w:cs="Arial"/>
              </w:rPr>
            </w:pPr>
            <w:r>
              <w:rPr>
                <w:rFonts w:ascii="Arial Narrow" w:eastAsia="Times New Roman" w:hAnsi="Arial Narrow" w:cs="Arial"/>
              </w:rPr>
              <w:t>1</w:t>
            </w:r>
            <w:r w:rsidRPr="00DB39A3">
              <w:rPr>
                <w:rFonts w:ascii="Arial Narrow" w:eastAsia="Times New Roman" w:hAnsi="Arial Narrow" w:cs="Arial"/>
              </w:rPr>
              <w:t>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tcPr>
          <w:p w14:paraId="0CAA2F86" w14:textId="77777777" w:rsidR="00DB39A3" w:rsidRPr="00DB39A3" w:rsidRDefault="00DB39A3" w:rsidP="00AB1B94">
            <w:pPr>
              <w:spacing w:after="0" w:line="240" w:lineRule="auto"/>
              <w:rPr>
                <w:rFonts w:ascii="Arial Narrow" w:hAnsi="Arial Narrow"/>
                <w:sz w:val="20"/>
                <w:szCs w:val="20"/>
              </w:rPr>
            </w:pPr>
            <w:r w:rsidRPr="00DB39A3">
              <w:rPr>
                <w:rFonts w:ascii="Arial Narrow" w:hAnsi="Arial Narrow"/>
                <w:sz w:val="20"/>
                <w:szCs w:val="20"/>
              </w:rPr>
              <w:t>Zapewnienie producenta lub autoryzowanego dystrybutora o dostępności części zamiennych przez okres minimum 5 lat</w:t>
            </w:r>
          </w:p>
        </w:tc>
        <w:tc>
          <w:tcPr>
            <w:tcW w:w="4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DE1AC" w14:textId="77777777" w:rsidR="00DB39A3" w:rsidRPr="00DB39A3" w:rsidRDefault="00DB39A3" w:rsidP="00AB1B94">
            <w:pPr>
              <w:spacing w:after="0" w:line="240" w:lineRule="auto"/>
              <w:rPr>
                <w:rFonts w:ascii="Arial Narrow" w:eastAsia="Times New Roman" w:hAnsi="Arial Narrow" w:cs="Arial"/>
                <w:sz w:val="20"/>
                <w:szCs w:val="20"/>
                <w:lang w:eastAsia="pl-PL"/>
              </w:rPr>
            </w:pPr>
          </w:p>
        </w:tc>
      </w:tr>
      <w:bookmarkEnd w:id="15"/>
    </w:tbl>
    <w:p w14:paraId="48F1A02D" w14:textId="77777777" w:rsidR="00B37869" w:rsidRDefault="00B37869" w:rsidP="00B37869"/>
    <w:p w14:paraId="487E05D4" w14:textId="77777777" w:rsidR="00226096" w:rsidRPr="00B161D4" w:rsidRDefault="00226096" w:rsidP="00B37869">
      <w:pPr>
        <w:rPr>
          <w:rFonts w:ascii="Arial Narrow" w:hAnsi="Arial Narrow"/>
        </w:rPr>
      </w:pPr>
    </w:p>
    <w:p w14:paraId="6A689161" w14:textId="5825F8ED" w:rsidR="00B66E71" w:rsidRPr="00B161D4" w:rsidRDefault="00B66E71" w:rsidP="00B161D4">
      <w:pPr>
        <w:ind w:left="-709"/>
        <w:rPr>
          <w:rFonts w:ascii="Arial Narrow" w:hAnsi="Arial Narrow"/>
          <w:b/>
          <w:bCs/>
        </w:rPr>
      </w:pPr>
      <w:bookmarkStart w:id="16" w:name="_Hlk136857528"/>
      <w:r w:rsidRPr="00B161D4">
        <w:rPr>
          <w:rFonts w:ascii="Arial Narrow" w:hAnsi="Arial Narrow"/>
          <w:b/>
          <w:bCs/>
        </w:rPr>
        <w:t xml:space="preserve">UWAGA     </w:t>
      </w:r>
    </w:p>
    <w:p w14:paraId="489E2847" w14:textId="1004947B" w:rsidR="00B66E71" w:rsidRPr="00B161D4" w:rsidRDefault="00B66E71" w:rsidP="00B161D4">
      <w:pPr>
        <w:pStyle w:val="Akapitzlist"/>
        <w:numPr>
          <w:ilvl w:val="5"/>
          <w:numId w:val="43"/>
        </w:numPr>
        <w:tabs>
          <w:tab w:val="clear" w:pos="360"/>
        </w:tabs>
        <w:ind w:left="-284"/>
        <w:jc w:val="both"/>
        <w:rPr>
          <w:rFonts w:ascii="Arial Narrow" w:hAnsi="Arial Narrow"/>
          <w:sz w:val="22"/>
          <w:szCs w:val="22"/>
        </w:rPr>
      </w:pPr>
      <w:r w:rsidRPr="00B161D4">
        <w:rPr>
          <w:rFonts w:ascii="Arial Narrow" w:hAnsi="Arial Narrow"/>
          <w:sz w:val="22"/>
          <w:szCs w:val="22"/>
        </w:rPr>
        <w:t xml:space="preserve">Niespełnienie wymaganych parametrów i warunków spowoduje odrzucenie oferty. </w:t>
      </w:r>
    </w:p>
    <w:p w14:paraId="11918B44" w14:textId="12E78547" w:rsidR="00B66E71" w:rsidRPr="00B161D4" w:rsidRDefault="00B66E71" w:rsidP="00B161D4">
      <w:pPr>
        <w:pStyle w:val="Akapitzlist"/>
        <w:numPr>
          <w:ilvl w:val="0"/>
          <w:numId w:val="43"/>
        </w:numPr>
        <w:tabs>
          <w:tab w:val="clear" w:pos="360"/>
        </w:tabs>
        <w:ind w:left="-284"/>
        <w:jc w:val="both"/>
        <w:rPr>
          <w:rFonts w:ascii="Arial Narrow" w:hAnsi="Arial Narrow"/>
          <w:sz w:val="22"/>
          <w:szCs w:val="22"/>
        </w:rPr>
      </w:pPr>
      <w:r w:rsidRPr="00B161D4">
        <w:rPr>
          <w:rFonts w:ascii="Arial Narrow" w:hAnsi="Arial Narrow"/>
          <w:sz w:val="22"/>
          <w:szCs w:val="22"/>
        </w:rPr>
        <w:t xml:space="preserve">Brak odpowiedniego wpisu przez wykonawcę w kolumnie parametr oferowany będzie traktowany jako brak danego parametru/warunku w oferowanej konfiguracji urządzenia i będzie podstawą odrzucenia oferty. </w:t>
      </w:r>
    </w:p>
    <w:p w14:paraId="4A152F3F" w14:textId="5FEC2623" w:rsidR="00226096" w:rsidRPr="00B161D4" w:rsidRDefault="00B66E71" w:rsidP="00B161D4">
      <w:pPr>
        <w:pStyle w:val="Akapitzlist"/>
        <w:numPr>
          <w:ilvl w:val="0"/>
          <w:numId w:val="43"/>
        </w:numPr>
        <w:tabs>
          <w:tab w:val="clear" w:pos="360"/>
        </w:tabs>
        <w:ind w:left="-284"/>
        <w:jc w:val="both"/>
        <w:rPr>
          <w:rFonts w:ascii="Arial Narrow" w:hAnsi="Arial Narrow"/>
          <w:sz w:val="22"/>
          <w:szCs w:val="22"/>
        </w:rPr>
      </w:pPr>
      <w:r w:rsidRPr="00B161D4">
        <w:rPr>
          <w:rFonts w:ascii="Arial Narrow" w:hAnsi="Arial Narrow"/>
          <w:sz w:val="22"/>
          <w:szCs w:val="22"/>
        </w:rPr>
        <w:t>Oświadczam, że oferowane urządzenie (sprzęt) spełnia wymagania techniczne zawarte w SIWZ, jest kompletne i będzie gotowe do użytku bez żadnych dodatkowych zakupów i inwestycji.</w:t>
      </w:r>
    </w:p>
    <w:bookmarkEnd w:id="16"/>
    <w:p w14:paraId="351E73B3" w14:textId="77777777" w:rsidR="00226096" w:rsidRDefault="00226096" w:rsidP="00B37869"/>
    <w:p w14:paraId="0EB4DC07" w14:textId="77777777" w:rsidR="00226096" w:rsidRDefault="00226096" w:rsidP="00B37869"/>
    <w:p w14:paraId="7AE29180" w14:textId="77777777" w:rsidR="00226096" w:rsidRDefault="00226096" w:rsidP="00B37869"/>
    <w:p w14:paraId="5D2DF617" w14:textId="77777777" w:rsidR="00226096" w:rsidRDefault="00226096" w:rsidP="00B37869"/>
    <w:p w14:paraId="52BDC305" w14:textId="77777777" w:rsidR="00226096" w:rsidRDefault="00226096" w:rsidP="00B37869"/>
    <w:p w14:paraId="65C410E3" w14:textId="77777777" w:rsidR="00226096" w:rsidRDefault="00226096" w:rsidP="00B37869"/>
    <w:p w14:paraId="361EA77E" w14:textId="77777777" w:rsidR="00226096" w:rsidRDefault="00226096" w:rsidP="00B37869"/>
    <w:p w14:paraId="517FE8BD" w14:textId="77777777" w:rsidR="00226096" w:rsidRDefault="00226096" w:rsidP="00B37869"/>
    <w:p w14:paraId="4E2EEAAC" w14:textId="77777777" w:rsidR="00226096" w:rsidRDefault="00226096" w:rsidP="00B37869"/>
    <w:p w14:paraId="2C559153" w14:textId="77777777" w:rsidR="00226096" w:rsidRDefault="00226096" w:rsidP="00B37869"/>
    <w:p w14:paraId="1118CC47" w14:textId="77777777" w:rsidR="00226096" w:rsidRDefault="00226096" w:rsidP="00B37869"/>
    <w:p w14:paraId="53D70D0D" w14:textId="77777777" w:rsidR="00226096" w:rsidRDefault="00226096" w:rsidP="00B37869"/>
    <w:p w14:paraId="704B3F44" w14:textId="77777777" w:rsidR="00226096" w:rsidRDefault="00226096" w:rsidP="00B37869"/>
    <w:p w14:paraId="5C595C25" w14:textId="77777777" w:rsidR="00226096" w:rsidRDefault="00226096" w:rsidP="00B37869"/>
    <w:p w14:paraId="7C370973" w14:textId="77777777" w:rsidR="00226096" w:rsidRDefault="00226096" w:rsidP="00B37869"/>
    <w:p w14:paraId="18D0AEF8" w14:textId="77777777" w:rsidR="00226096" w:rsidRDefault="00226096" w:rsidP="00B37869"/>
    <w:p w14:paraId="7082D861" w14:textId="6A3D08B0" w:rsidR="00226096" w:rsidRDefault="00226096" w:rsidP="00B37869"/>
    <w:p w14:paraId="3E40239C" w14:textId="77777777" w:rsidR="00226096" w:rsidRDefault="00226096" w:rsidP="00B37869"/>
    <w:p w14:paraId="2CD07A84" w14:textId="77777777" w:rsidR="00226096" w:rsidRDefault="00226096" w:rsidP="00B37869"/>
    <w:p w14:paraId="6C7FB1FF" w14:textId="77777777" w:rsidR="00226096" w:rsidRDefault="00226096" w:rsidP="00B37869"/>
    <w:p w14:paraId="1784B147" w14:textId="77777777" w:rsidR="00226096" w:rsidRDefault="00226096" w:rsidP="00B37869"/>
    <w:p w14:paraId="67EA2AA1" w14:textId="77777777" w:rsidR="00226096" w:rsidRDefault="00226096" w:rsidP="00B37869"/>
    <w:p w14:paraId="4EBC67AF" w14:textId="77777777" w:rsidR="00226096" w:rsidRDefault="00226096" w:rsidP="00B37869"/>
    <w:tbl>
      <w:tblPr>
        <w:tblW w:w="9406" w:type="dxa"/>
        <w:tblCellMar>
          <w:left w:w="70" w:type="dxa"/>
          <w:right w:w="70" w:type="dxa"/>
        </w:tblCellMar>
        <w:tblLook w:val="04A0" w:firstRow="1" w:lastRow="0" w:firstColumn="1" w:lastColumn="0" w:noHBand="0" w:noVBand="1"/>
      </w:tblPr>
      <w:tblGrid>
        <w:gridCol w:w="547"/>
        <w:gridCol w:w="4840"/>
        <w:gridCol w:w="4019"/>
      </w:tblGrid>
      <w:tr w:rsidR="00226096" w:rsidRPr="002F31FC" w14:paraId="76DEAE91" w14:textId="77777777" w:rsidTr="00865379">
        <w:trPr>
          <w:trHeight w:val="375"/>
        </w:trPr>
        <w:tc>
          <w:tcPr>
            <w:tcW w:w="9406" w:type="dxa"/>
            <w:gridSpan w:val="3"/>
            <w:tcBorders>
              <w:top w:val="nil"/>
              <w:left w:val="nil"/>
              <w:bottom w:val="single" w:sz="4" w:space="0" w:color="auto"/>
              <w:right w:val="nil"/>
            </w:tcBorders>
            <w:shd w:val="clear" w:color="auto" w:fill="auto"/>
            <w:vAlign w:val="center"/>
            <w:hideMark/>
          </w:tcPr>
          <w:p w14:paraId="52370E45" w14:textId="20291BC0" w:rsidR="00226096" w:rsidRPr="00B66E71" w:rsidRDefault="00B66E71" w:rsidP="00B66E71">
            <w:pPr>
              <w:suppressAutoHyphens/>
              <w:overflowPunct w:val="0"/>
              <w:autoSpaceDE w:val="0"/>
              <w:autoSpaceDN w:val="0"/>
              <w:adjustRightInd w:val="0"/>
              <w:spacing w:after="0" w:line="240" w:lineRule="auto"/>
              <w:jc w:val="right"/>
              <w:rPr>
                <w:rFonts w:ascii="Arial Narrow" w:eastAsia="ArialMT" w:hAnsi="Arial Narrow" w:cs="Times New Roman"/>
                <w:lang w:eastAsia="ar-SA"/>
              </w:rPr>
            </w:pPr>
            <w:r w:rsidRPr="00B66E71">
              <w:rPr>
                <w:rFonts w:ascii="Arial Narrow" w:eastAsia="ArialMT" w:hAnsi="Arial Narrow" w:cs="Times New Roman"/>
                <w:lang w:eastAsia="ar-SA"/>
              </w:rPr>
              <w:lastRenderedPageBreak/>
              <w:t xml:space="preserve">Załącznik nr </w:t>
            </w:r>
            <w:r w:rsidR="00ED6D94">
              <w:rPr>
                <w:rFonts w:ascii="Arial Narrow" w:eastAsia="ArialMT" w:hAnsi="Arial Narrow" w:cs="Times New Roman"/>
                <w:lang w:eastAsia="ar-SA"/>
              </w:rPr>
              <w:t>4</w:t>
            </w:r>
          </w:p>
          <w:p w14:paraId="7FFF1805" w14:textId="77777777" w:rsidR="00226096" w:rsidRPr="00B37869" w:rsidRDefault="00226096" w:rsidP="00226096">
            <w:pPr>
              <w:spacing w:after="0" w:line="240" w:lineRule="auto"/>
              <w:jc w:val="center"/>
              <w:rPr>
                <w:rFonts w:ascii="Arial Narrow" w:eastAsia="Times New Roman" w:hAnsi="Arial Narrow" w:cs="Arial"/>
                <w:b/>
                <w:bCs/>
                <w:sz w:val="24"/>
                <w:szCs w:val="24"/>
                <w:lang w:eastAsia="pl-PL"/>
              </w:rPr>
            </w:pPr>
            <w:r w:rsidRPr="00B37869">
              <w:rPr>
                <w:rFonts w:ascii="Arial Narrow" w:eastAsia="Times New Roman" w:hAnsi="Arial Narrow" w:cs="Arial"/>
                <w:b/>
                <w:bCs/>
                <w:sz w:val="24"/>
                <w:szCs w:val="24"/>
                <w:lang w:eastAsia="pl-PL"/>
              </w:rPr>
              <w:t>Wymagania i parametry techniczne</w:t>
            </w:r>
          </w:p>
          <w:p w14:paraId="3534A9B5" w14:textId="77777777" w:rsidR="00226096" w:rsidRDefault="00226096" w:rsidP="00865379">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p>
          <w:p w14:paraId="26973510" w14:textId="77777777" w:rsidR="00226096" w:rsidRDefault="00226096" w:rsidP="00865379">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p>
          <w:p w14:paraId="252B43D6" w14:textId="405F644A" w:rsidR="00226096" w:rsidRPr="00226096" w:rsidRDefault="00226096" w:rsidP="00865379">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r w:rsidRPr="00226096">
              <w:rPr>
                <w:rFonts w:ascii="Arial Narrow" w:eastAsia="ArialMT" w:hAnsi="Arial Narrow" w:cs="Times New Roman"/>
                <w:b/>
                <w:bCs/>
                <w:sz w:val="24"/>
                <w:szCs w:val="24"/>
                <w:lang w:eastAsia="ar-SA"/>
              </w:rPr>
              <w:t>Meble ze stali nierdzewnej</w:t>
            </w:r>
          </w:p>
          <w:p w14:paraId="07D62942" w14:textId="77777777" w:rsidR="00226096" w:rsidRPr="00226096" w:rsidRDefault="00226096" w:rsidP="00865379">
            <w:pPr>
              <w:suppressAutoHyphens/>
              <w:overflowPunct w:val="0"/>
              <w:autoSpaceDE w:val="0"/>
              <w:autoSpaceDN w:val="0"/>
              <w:adjustRightInd w:val="0"/>
              <w:spacing w:after="0" w:line="240" w:lineRule="auto"/>
              <w:rPr>
                <w:rFonts w:ascii="Arial Narrow" w:eastAsia="Times New Roman" w:hAnsi="Arial Narrow" w:cs="Times New Roman"/>
                <w:sz w:val="24"/>
                <w:szCs w:val="24"/>
                <w:lang w:eastAsia="ar-SA"/>
              </w:rPr>
            </w:pPr>
          </w:p>
          <w:p w14:paraId="3DF98B83" w14:textId="77777777" w:rsidR="00226096" w:rsidRPr="00226096" w:rsidRDefault="00226096"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226096">
              <w:rPr>
                <w:rFonts w:ascii="Arial Narrow" w:eastAsia="Calibri" w:hAnsi="Arial Narrow" w:cs="Times New Roman"/>
                <w:sz w:val="24"/>
                <w:szCs w:val="24"/>
              </w:rPr>
              <w:t>Nazwa producenta:</w:t>
            </w:r>
            <w:r w:rsidRPr="00226096">
              <w:rPr>
                <w:rFonts w:ascii="Arial Narrow" w:eastAsia="Calibri" w:hAnsi="Arial Narrow" w:cs="Times New Roman"/>
                <w:sz w:val="24"/>
                <w:szCs w:val="24"/>
              </w:rPr>
              <w:tab/>
              <w:t xml:space="preserve">         .......................................................</w:t>
            </w:r>
          </w:p>
          <w:p w14:paraId="296A05D2" w14:textId="77777777" w:rsidR="00226096" w:rsidRPr="00226096" w:rsidRDefault="00226096"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226096">
              <w:rPr>
                <w:rFonts w:ascii="Arial Narrow" w:eastAsia="Calibri" w:hAnsi="Arial Narrow" w:cs="Times New Roman"/>
                <w:sz w:val="24"/>
                <w:szCs w:val="24"/>
              </w:rPr>
              <w:t>Nazwa</w:t>
            </w:r>
            <w:r w:rsidRPr="00226096">
              <w:rPr>
                <w:rFonts w:ascii="Arial Narrow" w:eastAsia="Times New Roman" w:hAnsi="Arial Narrow" w:cs="Times New Roman"/>
                <w:sz w:val="24"/>
                <w:szCs w:val="24"/>
              </w:rPr>
              <w:t xml:space="preserve"> i typ</w:t>
            </w:r>
            <w:r w:rsidRPr="00226096">
              <w:rPr>
                <w:rFonts w:ascii="Arial Narrow" w:eastAsia="Calibri" w:hAnsi="Arial Narrow" w:cs="Times New Roman"/>
                <w:sz w:val="24"/>
                <w:szCs w:val="24"/>
              </w:rPr>
              <w:t>:</w:t>
            </w:r>
            <w:r w:rsidRPr="00226096">
              <w:rPr>
                <w:rFonts w:ascii="Arial Narrow" w:eastAsia="Calibri" w:hAnsi="Arial Narrow" w:cs="Times New Roman"/>
                <w:sz w:val="24"/>
                <w:szCs w:val="24"/>
              </w:rPr>
              <w:tab/>
              <w:t xml:space="preserve">         ......................................................</w:t>
            </w:r>
          </w:p>
          <w:p w14:paraId="636E0BF9" w14:textId="77777777" w:rsidR="00226096" w:rsidRDefault="00226096" w:rsidP="00865379">
            <w:pPr>
              <w:spacing w:after="0" w:line="240" w:lineRule="auto"/>
              <w:jc w:val="center"/>
              <w:rPr>
                <w:rFonts w:ascii="Arial Narrow" w:eastAsia="Times New Roman" w:hAnsi="Arial Narrow" w:cs="Arial"/>
                <w:b/>
                <w:bCs/>
                <w:sz w:val="28"/>
                <w:szCs w:val="28"/>
                <w:lang w:eastAsia="pl-PL"/>
              </w:rPr>
            </w:pPr>
          </w:p>
          <w:p w14:paraId="0FCE42A0" w14:textId="77777777" w:rsidR="00226096" w:rsidRPr="001D234F" w:rsidRDefault="00226096" w:rsidP="00865379">
            <w:pPr>
              <w:spacing w:after="0" w:line="240" w:lineRule="auto"/>
              <w:jc w:val="center"/>
              <w:rPr>
                <w:rFonts w:ascii="Arial Narrow" w:eastAsia="Times New Roman" w:hAnsi="Arial Narrow" w:cs="Arial"/>
                <w:b/>
                <w:bCs/>
                <w:sz w:val="28"/>
                <w:szCs w:val="28"/>
                <w:lang w:eastAsia="pl-PL"/>
              </w:rPr>
            </w:pPr>
          </w:p>
        </w:tc>
      </w:tr>
      <w:tr w:rsidR="00226096" w:rsidRPr="00A53571" w14:paraId="487EC0A2" w14:textId="77777777" w:rsidTr="00865379">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E497" w14:textId="77777777" w:rsidR="00226096" w:rsidRPr="002F31FC" w:rsidRDefault="00226096" w:rsidP="00865379">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4EB2" w14:textId="49C07F5A" w:rsidR="00226096" w:rsidRPr="002F31FC" w:rsidRDefault="000A2263" w:rsidP="00865379">
            <w:pPr>
              <w:spacing w:after="0" w:line="240" w:lineRule="auto"/>
              <w:jc w:val="center"/>
              <w:rPr>
                <w:rFonts w:ascii="Arial Narrow" w:eastAsia="Times New Roman" w:hAnsi="Arial Narrow" w:cs="Arial"/>
                <w:b/>
                <w:bCs/>
                <w:lang w:eastAsia="pl-PL"/>
              </w:rPr>
            </w:pPr>
            <w:r w:rsidRPr="000A2263">
              <w:rPr>
                <w:rFonts w:ascii="Arial Narrow" w:eastAsia="Times New Roman" w:hAnsi="Arial Narrow" w:cs="Arial"/>
                <w:b/>
                <w:bCs/>
                <w:lang w:eastAsia="pl-PL"/>
              </w:rPr>
              <w:t>Parametry graniczne (wymagane)</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0D456" w14:textId="77777777" w:rsidR="00226096" w:rsidRPr="00A53571" w:rsidRDefault="00226096" w:rsidP="00865379">
            <w:pPr>
              <w:spacing w:after="0" w:line="240" w:lineRule="auto"/>
              <w:jc w:val="center"/>
              <w:rPr>
                <w:rFonts w:ascii="Arial Narrow" w:eastAsia="Times New Roman" w:hAnsi="Arial Narrow" w:cs="Arial"/>
                <w:b/>
                <w:bCs/>
                <w:lang w:eastAsia="pl-PL"/>
              </w:rPr>
            </w:pPr>
            <w:r>
              <w:rPr>
                <w:rFonts w:ascii="Arial Narrow" w:eastAsia="Times New Roman" w:hAnsi="Arial Narrow" w:cs="Arial"/>
                <w:b/>
                <w:bCs/>
                <w:lang w:eastAsia="pl-PL"/>
              </w:rPr>
              <w:t xml:space="preserve">Oferowane parametry </w:t>
            </w:r>
            <w:r w:rsidRPr="00A53571">
              <w:rPr>
                <w:rFonts w:ascii="Arial Narrow" w:eastAsia="Times New Roman" w:hAnsi="Arial Narrow" w:cs="Arial"/>
                <w:lang w:eastAsia="pl-PL"/>
              </w:rPr>
              <w:t>(opisać podać)</w:t>
            </w:r>
          </w:p>
        </w:tc>
      </w:tr>
      <w:tr w:rsidR="00226096" w:rsidRPr="002F31FC" w14:paraId="4CDA57A1" w14:textId="77777777" w:rsidTr="00865379">
        <w:trPr>
          <w:trHeight w:val="7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D514" w14:textId="77777777" w:rsidR="00226096" w:rsidRPr="002F31FC" w:rsidRDefault="00226096"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tcBorders>
              <w:top w:val="single" w:sz="6" w:space="0" w:color="auto"/>
              <w:left w:val="single" w:sz="6" w:space="0" w:color="auto"/>
              <w:bottom w:val="single" w:sz="6" w:space="0" w:color="auto"/>
              <w:right w:val="single" w:sz="6" w:space="0" w:color="auto"/>
            </w:tcBorders>
          </w:tcPr>
          <w:p w14:paraId="37EB2C05" w14:textId="77777777" w:rsidR="00226096" w:rsidRPr="002F31FC" w:rsidRDefault="00226096" w:rsidP="00865379">
            <w:pPr>
              <w:spacing w:after="0" w:line="240" w:lineRule="auto"/>
              <w:rPr>
                <w:rFonts w:ascii="Arial Narrow" w:eastAsia="Times New Roman" w:hAnsi="Arial Narrow" w:cs="Arial"/>
                <w:lang w:eastAsia="pl-PL"/>
              </w:rPr>
            </w:pPr>
            <w:r w:rsidRPr="00E1048E">
              <w:rPr>
                <w:rStyle w:val="FontStyle128"/>
                <w:rFonts w:ascii="Arial Narrow" w:hAnsi="Arial Narrow" w:cs="Arial"/>
              </w:rPr>
              <w:t>Meble przeznaczone do użytkowania w pomieszczeniach, w których wykonywane są procedury medyczne. Meble, które ze względu na swoje przeznaczenie umożliwiają zachowanie ich aseptyczności poprzez mycie i dezynfekcję w warunkach szpitalnych</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87CB"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11CE67B8" w14:textId="77777777" w:rsidTr="00865379">
        <w:trPr>
          <w:trHeight w:val="2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9001" w14:textId="77777777" w:rsidR="00226096" w:rsidRPr="002F31FC" w:rsidRDefault="00226096"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tcBorders>
              <w:top w:val="single" w:sz="6" w:space="0" w:color="auto"/>
              <w:left w:val="single" w:sz="6" w:space="0" w:color="auto"/>
              <w:bottom w:val="single" w:sz="6" w:space="0" w:color="auto"/>
              <w:right w:val="single" w:sz="6" w:space="0" w:color="auto"/>
            </w:tcBorders>
          </w:tcPr>
          <w:p w14:paraId="6681725E" w14:textId="77777777" w:rsidR="00226096" w:rsidRPr="002F31FC" w:rsidRDefault="00226096" w:rsidP="00865379">
            <w:pPr>
              <w:spacing w:after="0" w:line="240" w:lineRule="auto"/>
              <w:rPr>
                <w:rFonts w:ascii="Arial Narrow" w:eastAsia="Times New Roman" w:hAnsi="Arial Narrow" w:cs="Arial"/>
                <w:lang w:eastAsia="pl-PL"/>
              </w:rPr>
            </w:pPr>
            <w:r w:rsidRPr="00E1048E">
              <w:rPr>
                <w:rStyle w:val="FontStyle128"/>
                <w:rFonts w:ascii="Arial Narrow" w:hAnsi="Arial Narrow" w:cs="Arial"/>
              </w:rPr>
              <w:t xml:space="preserve">Meble wykonane z materiałów posiadających wymagane świadectwa dopuszczające do eksploatacji w pomieszczeniach,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71AB"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5FFEA6A9" w14:textId="77777777" w:rsidTr="00865379">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B2F8" w14:textId="77777777" w:rsidR="00226096" w:rsidRPr="002F31FC" w:rsidRDefault="00226096"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tcBorders>
              <w:top w:val="single" w:sz="6" w:space="0" w:color="auto"/>
              <w:left w:val="single" w:sz="6" w:space="0" w:color="auto"/>
              <w:bottom w:val="single" w:sz="6" w:space="0" w:color="auto"/>
              <w:right w:val="single" w:sz="6" w:space="0" w:color="auto"/>
            </w:tcBorders>
          </w:tcPr>
          <w:p w14:paraId="2977A59E" w14:textId="77777777" w:rsidR="00226096" w:rsidRPr="002F31FC" w:rsidRDefault="00226096" w:rsidP="00865379">
            <w:pPr>
              <w:spacing w:after="0" w:line="240" w:lineRule="auto"/>
              <w:rPr>
                <w:rFonts w:ascii="Arial Narrow" w:eastAsia="Times New Roman" w:hAnsi="Arial Narrow" w:cs="Arial"/>
                <w:lang w:eastAsia="pl-PL"/>
              </w:rPr>
            </w:pPr>
            <w:r w:rsidRPr="00E1048E">
              <w:rPr>
                <w:rStyle w:val="FontStyle128"/>
                <w:rFonts w:ascii="Arial Narrow" w:hAnsi="Arial Narrow" w:cs="Arial"/>
              </w:rPr>
              <w:t>Szafki w układzie zgodnym ze specyfikacją asortymentową:</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969D9"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6F9983D8" w14:textId="77777777" w:rsidTr="00865379">
        <w:trPr>
          <w:trHeight w:val="3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92E9" w14:textId="77777777" w:rsidR="00226096" w:rsidRPr="002F31FC" w:rsidRDefault="00226096"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w:t>
            </w:r>
          </w:p>
        </w:tc>
        <w:tc>
          <w:tcPr>
            <w:tcW w:w="4840" w:type="dxa"/>
            <w:tcBorders>
              <w:top w:val="single" w:sz="6" w:space="0" w:color="auto"/>
              <w:left w:val="single" w:sz="6" w:space="0" w:color="auto"/>
              <w:bottom w:val="single" w:sz="6" w:space="0" w:color="auto"/>
              <w:right w:val="single" w:sz="6" w:space="0" w:color="auto"/>
            </w:tcBorders>
          </w:tcPr>
          <w:p w14:paraId="5FACD59A" w14:textId="77777777" w:rsidR="00226096" w:rsidRPr="00117BC5" w:rsidRDefault="00226096" w:rsidP="00865379">
            <w:pPr>
              <w:pStyle w:val="Style35"/>
              <w:spacing w:line="250" w:lineRule="exact"/>
              <w:ind w:right="67"/>
              <w:rPr>
                <w:rFonts w:ascii="Arial Narrow" w:hAnsi="Arial Narrow" w:cs="Arial"/>
                <w:color w:val="000000"/>
                <w:sz w:val="20"/>
                <w:szCs w:val="20"/>
              </w:rPr>
            </w:pPr>
            <w:r w:rsidRPr="00E1048E">
              <w:rPr>
                <w:rStyle w:val="FontStyle128"/>
                <w:rFonts w:ascii="Arial Narrow" w:hAnsi="Arial Narrow" w:cs="Arial"/>
              </w:rPr>
              <w:t>Korpusy szafek w całości wykonane ze stali kwasoodpornej w gatunku 0H18N9 (AISI 304).</w:t>
            </w:r>
            <w:r>
              <w:rPr>
                <w:rStyle w:val="FontStyle128"/>
                <w:rFonts w:ascii="Arial Narrow" w:hAnsi="Arial Narrow" w:cs="Arial"/>
              </w:rPr>
              <w:t xml:space="preserve"> </w:t>
            </w:r>
            <w:r w:rsidRPr="00E1048E">
              <w:rPr>
                <w:rStyle w:val="FontStyle128"/>
                <w:rFonts w:ascii="Arial Narrow" w:hAnsi="Arial Narrow" w:cs="Arial"/>
              </w:rPr>
              <w:t>Korpus z blachy stalowej o grubości min. 1 mm</w:t>
            </w:r>
            <w:r>
              <w:rPr>
                <w:rStyle w:val="FontStyle128"/>
                <w:rFonts w:ascii="Arial Narrow" w:hAnsi="Arial Narrow" w:cs="Arial"/>
              </w:rPr>
              <w:t xml:space="preserve">. </w:t>
            </w:r>
            <w:r w:rsidRPr="00E1048E">
              <w:rPr>
                <w:rStyle w:val="FontStyle128"/>
                <w:rFonts w:ascii="Arial Narrow" w:hAnsi="Arial Narrow" w:cs="Arial"/>
              </w:rPr>
              <w:t>Korpusy szafek powinny być spawane – nie dopuszcza się nitowania, klejenia lub skręcania elementów korpusów.</w:t>
            </w:r>
            <w:r>
              <w:rPr>
                <w:rStyle w:val="FontStyle128"/>
                <w:rFonts w:ascii="Arial Narrow" w:hAnsi="Arial Narrow" w:cs="Arial"/>
              </w:rPr>
              <w:t xml:space="preserve"> </w:t>
            </w:r>
            <w:r w:rsidRPr="00E1048E">
              <w:rPr>
                <w:rStyle w:val="FontStyle128"/>
                <w:rFonts w:ascii="Arial Narrow" w:hAnsi="Arial Narrow" w:cs="Arial"/>
              </w:rPr>
              <w:t>Konstrukcja korpusów samonośna, spawana – bez ram wewnętrznych i nitów.</w:t>
            </w:r>
            <w:r>
              <w:rPr>
                <w:rStyle w:val="FontStyle128"/>
                <w:rFonts w:ascii="Arial Narrow" w:hAnsi="Arial Narrow" w:cs="Arial"/>
              </w:rPr>
              <w:t xml:space="preserve"> </w:t>
            </w:r>
            <w:r w:rsidRPr="00E1048E">
              <w:rPr>
                <w:rStyle w:val="FontStyle128"/>
                <w:rFonts w:ascii="Arial Narrow" w:hAnsi="Arial Narrow" w:cs="Arial"/>
              </w:rPr>
              <w:t>Tylna ściana wzmocniona dodatkowym profilem trapezowym zapobiegającym uwypuklaniu się blachy.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5070"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4973AEC6" w14:textId="77777777" w:rsidTr="00D36445">
        <w:trPr>
          <w:trHeight w:val="411"/>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E748" w14:textId="77777777" w:rsidR="00226096" w:rsidRPr="002F31FC" w:rsidRDefault="00226096" w:rsidP="00865379">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5.</w:t>
            </w:r>
          </w:p>
        </w:tc>
        <w:tc>
          <w:tcPr>
            <w:tcW w:w="4840" w:type="dxa"/>
            <w:tcBorders>
              <w:top w:val="single" w:sz="6" w:space="0" w:color="auto"/>
              <w:left w:val="single" w:sz="6" w:space="0" w:color="auto"/>
              <w:bottom w:val="single" w:sz="6" w:space="0" w:color="auto"/>
              <w:right w:val="single" w:sz="6" w:space="0" w:color="auto"/>
            </w:tcBorders>
          </w:tcPr>
          <w:p w14:paraId="66ACB20F"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Blaty szafek wykonane ze stali kwasoodpornej w gatunku 0H18N9 (AISI 304) o grubości blachy nie mniejszej niż 1,5 mm</w:t>
            </w:r>
          </w:p>
          <w:p w14:paraId="0A37E1DD"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 xml:space="preserve">Miejsca połączenia zlewów i umywalek z blatem wypolerowane, gładkie bez zagłębień i ostrych krawędzi. </w:t>
            </w:r>
          </w:p>
          <w:p w14:paraId="1CE08ACB" w14:textId="77777777" w:rsidR="00226096" w:rsidRPr="002F31FC" w:rsidRDefault="00226096" w:rsidP="00865379">
            <w:pPr>
              <w:pStyle w:val="Style35"/>
              <w:spacing w:line="250" w:lineRule="exact"/>
              <w:ind w:right="67"/>
              <w:rPr>
                <w:rFonts w:ascii="Arial Narrow" w:eastAsia="Times New Roman" w:hAnsi="Arial Narrow" w:cs="Arial"/>
              </w:rPr>
            </w:pPr>
            <w:r w:rsidRPr="00E1048E">
              <w:rPr>
                <w:rStyle w:val="FontStyle128"/>
                <w:rFonts w:ascii="Arial Narrow" w:hAnsi="Arial Narrow" w:cs="Arial"/>
              </w:rPr>
              <w:t>Komory zlewów/umywalek wykonane z tego samego materiału co blat.</w:t>
            </w:r>
            <w:r>
              <w:rPr>
                <w:rStyle w:val="FontStyle128"/>
                <w:rFonts w:ascii="Arial Narrow" w:hAnsi="Arial Narrow" w:cs="Arial"/>
              </w:rPr>
              <w:t xml:space="preserve"> </w:t>
            </w:r>
            <w:r w:rsidRPr="00E1048E">
              <w:rPr>
                <w:rStyle w:val="FontStyle128"/>
                <w:rFonts w:ascii="Arial Narrow" w:hAnsi="Arial Narrow" w:cs="Arial"/>
              </w:rPr>
              <w:t>Wszystkie szafki stojące, występujące w zestawach przyściennych wyposażone w blaty robocze ciągłe na całej długości zabudowy</w:t>
            </w:r>
            <w:r>
              <w:rPr>
                <w:rStyle w:val="FontStyle128"/>
                <w:rFonts w:ascii="Arial Narrow" w:hAnsi="Arial Narrow" w:cs="Arial"/>
              </w:rPr>
              <w:t xml:space="preserve">. </w:t>
            </w:r>
            <w:r w:rsidRPr="00E1048E">
              <w:rPr>
                <w:rStyle w:val="FontStyle128"/>
                <w:rFonts w:ascii="Arial Narrow" w:hAnsi="Arial Narrow" w:cs="Arial"/>
              </w:rPr>
              <w:t>Blaty wykonane ze stali kwasoodpornej w gatunku 0H18N9 z fartuchem przyściennym zintegrowanym o wysokości min. 40 mm.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475D"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49E1222E" w14:textId="77777777" w:rsidTr="00865379">
        <w:trPr>
          <w:trHeight w:val="27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4C2A9" w14:textId="77777777" w:rsidR="00226096" w:rsidRPr="002F31FC" w:rsidRDefault="00226096"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6</w:t>
            </w:r>
            <w:r w:rsidRPr="002F31FC">
              <w:rPr>
                <w:rFonts w:ascii="Arial Narrow" w:eastAsia="Times New Roman" w:hAnsi="Arial Narrow" w:cs="Arial"/>
                <w:lang w:eastAsia="pl-PL"/>
              </w:rPr>
              <w:t>.</w:t>
            </w:r>
          </w:p>
        </w:tc>
        <w:tc>
          <w:tcPr>
            <w:tcW w:w="4840" w:type="dxa"/>
            <w:tcBorders>
              <w:top w:val="single" w:sz="4" w:space="0" w:color="auto"/>
              <w:left w:val="single" w:sz="4" w:space="0" w:color="auto"/>
              <w:bottom w:val="single" w:sz="4" w:space="0" w:color="auto"/>
              <w:right w:val="single" w:sz="4" w:space="0" w:color="auto"/>
            </w:tcBorders>
            <w:vAlign w:val="center"/>
          </w:tcPr>
          <w:p w14:paraId="2FACBA57"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 xml:space="preserve">Drzwiczki szafek na zawiasach </w:t>
            </w:r>
            <w:proofErr w:type="spellStart"/>
            <w:r w:rsidRPr="00E1048E">
              <w:rPr>
                <w:rStyle w:val="FontStyle128"/>
                <w:rFonts w:ascii="Arial Narrow" w:hAnsi="Arial Narrow" w:cs="Arial"/>
              </w:rPr>
              <w:t>samodomykowych</w:t>
            </w:r>
            <w:proofErr w:type="spellEnd"/>
            <w:r w:rsidRPr="00E1048E">
              <w:rPr>
                <w:rStyle w:val="FontStyle128"/>
                <w:rFonts w:ascii="Arial Narrow" w:hAnsi="Arial Narrow" w:cs="Arial"/>
              </w:rPr>
              <w:t>.</w:t>
            </w:r>
          </w:p>
          <w:p w14:paraId="107579A5"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W szafach i szafkach jednodrzwiowych standardowo otwierane z prawej na lewą stronę (na życzenie Zamawiającego – z lewej na prawą). W szafach i szafkach dwudrzwiowych otwierane skrzydłowo. Dla wybranych szerokości szafki powinny mieć możliwość otwierania za pomocą drzwi przesuwnych.</w:t>
            </w:r>
          </w:p>
          <w:p w14:paraId="05C860D9" w14:textId="77777777" w:rsidR="00226096" w:rsidRPr="002F31FC" w:rsidRDefault="00226096" w:rsidP="00865379">
            <w:pPr>
              <w:pStyle w:val="Style35"/>
              <w:spacing w:line="250" w:lineRule="exact"/>
              <w:ind w:right="67"/>
              <w:rPr>
                <w:rFonts w:ascii="Arial Narrow" w:eastAsia="Times New Roman" w:hAnsi="Arial Narrow" w:cs="Arial"/>
              </w:rPr>
            </w:pPr>
            <w:r w:rsidRPr="00E1048E">
              <w:rPr>
                <w:rStyle w:val="FontStyle128"/>
                <w:rFonts w:ascii="Arial Narrow" w:hAnsi="Arial Narrow" w:cs="Arial"/>
              </w:rPr>
              <w:t>Fronty pełne wykonane w technologii podwójnych ścianek z wypełnieniem typu plaster miodu.</w:t>
            </w:r>
            <w:r>
              <w:rPr>
                <w:rStyle w:val="FontStyle128"/>
                <w:rFonts w:ascii="Arial Narrow" w:hAnsi="Arial Narrow" w:cs="Arial"/>
              </w:rPr>
              <w:t xml:space="preserve"> </w:t>
            </w:r>
            <w:r w:rsidRPr="00E1048E">
              <w:rPr>
                <w:rStyle w:val="FontStyle128"/>
                <w:rFonts w:ascii="Arial Narrow" w:hAnsi="Arial Narrow" w:cs="Arial"/>
              </w:rPr>
              <w:t>Opcjonalnie fronty przeszklone – szkło przeźroczyste, bezpieczne.</w:t>
            </w:r>
            <w:r>
              <w:rPr>
                <w:rStyle w:val="FontStyle128"/>
                <w:rFonts w:ascii="Arial Narrow" w:hAnsi="Arial Narrow" w:cs="Arial"/>
              </w:rPr>
              <w:t xml:space="preserve"> </w:t>
            </w:r>
            <w:r w:rsidRPr="00E1048E">
              <w:rPr>
                <w:rStyle w:val="FontStyle128"/>
                <w:rFonts w:ascii="Arial Narrow" w:hAnsi="Arial Narrow" w:cs="Arial"/>
              </w:rPr>
              <w:t>Fronty wyposażone w uszczelki gumowe montowane poprzez wcisk – nie dopuszcza się uszczelek przyklejanych.</w:t>
            </w:r>
            <w:r>
              <w:rPr>
                <w:rStyle w:val="FontStyle128"/>
                <w:rFonts w:ascii="Arial Narrow" w:hAnsi="Arial Narrow" w:cs="Arial"/>
              </w:rPr>
              <w:t xml:space="preserve"> </w:t>
            </w:r>
            <w:r w:rsidRPr="00E1048E">
              <w:rPr>
                <w:rStyle w:val="FontStyle128"/>
                <w:rFonts w:ascii="Arial Narrow" w:hAnsi="Arial Narrow" w:cs="Arial"/>
              </w:rPr>
              <w:t>Fronty wyposażone w zamki oraz uchwyt typu „C” wykonany ze stali nierdzewnej o rozstawie min. 96 mm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1742"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59F8F5BE" w14:textId="77777777" w:rsidTr="00865379">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2B6E" w14:textId="77777777" w:rsidR="00226096" w:rsidRPr="002F31FC" w:rsidRDefault="00226096"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7</w:t>
            </w:r>
            <w:r w:rsidRPr="002F31FC">
              <w:rPr>
                <w:rFonts w:ascii="Arial Narrow" w:eastAsia="Times New Roman" w:hAnsi="Arial Narrow" w:cs="Arial"/>
                <w:lang w:eastAsia="pl-PL"/>
              </w:rPr>
              <w:t>.</w:t>
            </w:r>
          </w:p>
        </w:tc>
        <w:tc>
          <w:tcPr>
            <w:tcW w:w="4840" w:type="dxa"/>
            <w:tcBorders>
              <w:top w:val="single" w:sz="4" w:space="0" w:color="auto"/>
              <w:left w:val="single" w:sz="4" w:space="0" w:color="auto"/>
              <w:bottom w:val="single" w:sz="4" w:space="0" w:color="auto"/>
              <w:right w:val="single" w:sz="4" w:space="0" w:color="auto"/>
            </w:tcBorders>
            <w:vAlign w:val="center"/>
          </w:tcPr>
          <w:p w14:paraId="78340A4D"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 xml:space="preserve">Fronty szuflad wykonane w technologii podwójnych ścianek z wypełnieniem typu plaster miodu.  Fronty szuflad wyposażone </w:t>
            </w:r>
            <w:r w:rsidRPr="00E1048E">
              <w:rPr>
                <w:rStyle w:val="FontStyle128"/>
                <w:rFonts w:ascii="Arial Narrow" w:hAnsi="Arial Narrow" w:cs="Arial"/>
              </w:rPr>
              <w:lastRenderedPageBreak/>
              <w:t>w uszczelki gumowe montowane poprzez wcisk – nie dopuszcza się uszczelek przyklejanych do frontu.</w:t>
            </w:r>
          </w:p>
          <w:p w14:paraId="7F7C2906" w14:textId="77777777" w:rsidR="00226096" w:rsidRPr="002F31FC" w:rsidRDefault="00226096" w:rsidP="00865379">
            <w:pPr>
              <w:spacing w:after="0" w:line="240" w:lineRule="auto"/>
              <w:rPr>
                <w:rFonts w:ascii="Arial Narrow" w:eastAsia="Times New Roman" w:hAnsi="Arial Narrow" w:cs="Arial"/>
                <w:lang w:eastAsia="pl-PL"/>
              </w:rPr>
            </w:pPr>
            <w:r w:rsidRPr="00E1048E">
              <w:rPr>
                <w:rStyle w:val="FontStyle128"/>
                <w:rFonts w:ascii="Arial Narrow" w:hAnsi="Arial Narrow" w:cs="Arial"/>
              </w:rPr>
              <w:t>Uchwyt typu „C” wykonany ze stali nierdzewnej o rozstawie min. 96 mm. Pod uchwytem owalne wgłębienie we froncie ułatwiające chwytanie</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ED186"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lastRenderedPageBreak/>
              <w:t> </w:t>
            </w:r>
          </w:p>
        </w:tc>
      </w:tr>
      <w:tr w:rsidR="00226096" w:rsidRPr="002F31FC" w14:paraId="5F2A5463" w14:textId="77777777" w:rsidTr="00865379">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861B9" w14:textId="77777777" w:rsidR="00226096" w:rsidRDefault="00226096"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8,</w:t>
            </w:r>
          </w:p>
        </w:tc>
        <w:tc>
          <w:tcPr>
            <w:tcW w:w="4840" w:type="dxa"/>
            <w:tcBorders>
              <w:top w:val="single" w:sz="4" w:space="0" w:color="auto"/>
              <w:left w:val="single" w:sz="4" w:space="0" w:color="auto"/>
              <w:bottom w:val="single" w:sz="4" w:space="0" w:color="auto"/>
              <w:right w:val="single" w:sz="4" w:space="0" w:color="auto"/>
            </w:tcBorders>
            <w:vAlign w:val="center"/>
          </w:tcPr>
          <w:p w14:paraId="59C9DF08"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Szuflady zastosowane w meblach typu skrzynkowego w całości wykonane ze stali kwasoodpornej w gatunku 0H18N9 (AISI 304).</w:t>
            </w:r>
            <w:r>
              <w:rPr>
                <w:rStyle w:val="FontStyle128"/>
                <w:rFonts w:ascii="Arial Narrow" w:hAnsi="Arial Narrow" w:cs="Arial"/>
              </w:rPr>
              <w:t xml:space="preserve"> </w:t>
            </w:r>
            <w:r w:rsidRPr="00E1048E">
              <w:rPr>
                <w:rStyle w:val="FontStyle128"/>
                <w:rFonts w:ascii="Arial Narrow" w:hAnsi="Arial Narrow" w:cs="Arial"/>
              </w:rPr>
              <w:t>Szuflady opcjonalnie mogą być wyposażone w gniazda montażowe pozwalające na wewnętrzny podział szuflady – podziałki wykonane z blachy kwasoodpornej w gatunku 0H18N9, podział szuflady dopasowany do jej wymiarów.</w:t>
            </w:r>
          </w:p>
          <w:p w14:paraId="307E142B" w14:textId="77777777" w:rsidR="00226096" w:rsidRDefault="00226096" w:rsidP="00865379">
            <w:pPr>
              <w:spacing w:after="0" w:line="240" w:lineRule="auto"/>
            </w:pPr>
            <w:r w:rsidRPr="00E1048E">
              <w:rPr>
                <w:rStyle w:val="FontStyle128"/>
                <w:rFonts w:ascii="Arial Narrow" w:hAnsi="Arial Narrow" w:cs="Arial"/>
              </w:rPr>
              <w:t xml:space="preserve">Szuflady pracują na prowadnicach kulkowych, z pełnym wysuwem, wyposażonych w mechanizm </w:t>
            </w:r>
            <w:proofErr w:type="spellStart"/>
            <w:r w:rsidRPr="00E1048E">
              <w:rPr>
                <w:rStyle w:val="FontStyle128"/>
                <w:rFonts w:ascii="Arial Narrow" w:hAnsi="Arial Narrow" w:cs="Arial"/>
              </w:rPr>
              <w:t>samodociągu</w:t>
            </w:r>
            <w:proofErr w:type="spellEnd"/>
            <w:r w:rsidRPr="00E1048E">
              <w:rPr>
                <w:rStyle w:val="FontStyle128"/>
                <w:rFonts w:ascii="Arial Narrow" w:hAnsi="Arial Narrow" w:cs="Arial"/>
              </w:rPr>
              <w:t xml:space="preserve"> zapewniającym ciche i płynne domykanie z systemem tłumienia odgłosu końcowego domknięcia.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87C6D" w14:textId="77777777" w:rsidR="00226096" w:rsidRPr="002F31FC" w:rsidRDefault="00226096" w:rsidP="00865379">
            <w:pPr>
              <w:spacing w:after="0" w:line="240" w:lineRule="auto"/>
              <w:rPr>
                <w:rFonts w:ascii="Arial Narrow" w:eastAsia="Times New Roman" w:hAnsi="Arial Narrow" w:cs="Arial"/>
                <w:lang w:eastAsia="pl-PL"/>
              </w:rPr>
            </w:pPr>
          </w:p>
        </w:tc>
      </w:tr>
      <w:tr w:rsidR="00226096" w:rsidRPr="002F31FC" w14:paraId="14F6CAC1" w14:textId="77777777" w:rsidTr="00865379">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43E4A" w14:textId="77777777" w:rsidR="00226096" w:rsidRDefault="00226096"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9.</w:t>
            </w:r>
          </w:p>
        </w:tc>
        <w:tc>
          <w:tcPr>
            <w:tcW w:w="4840" w:type="dxa"/>
            <w:tcBorders>
              <w:top w:val="single" w:sz="4" w:space="0" w:color="auto"/>
              <w:left w:val="single" w:sz="4" w:space="0" w:color="auto"/>
              <w:bottom w:val="single" w:sz="4" w:space="0" w:color="auto"/>
              <w:right w:val="single" w:sz="4" w:space="0" w:color="auto"/>
            </w:tcBorders>
            <w:vAlign w:val="center"/>
          </w:tcPr>
          <w:p w14:paraId="3606A567" w14:textId="77777777" w:rsidR="00226096" w:rsidRPr="00992F12" w:rsidRDefault="00226096" w:rsidP="00865379">
            <w:pPr>
              <w:pStyle w:val="Style35"/>
              <w:spacing w:line="250" w:lineRule="exact"/>
              <w:ind w:right="67"/>
            </w:pPr>
            <w:r w:rsidRPr="00E1048E">
              <w:rPr>
                <w:rStyle w:val="FontStyle128"/>
                <w:rFonts w:ascii="Arial Narrow" w:hAnsi="Arial Narrow" w:cs="Arial"/>
              </w:rPr>
              <w:t>Półki w szafach i szafkach ze skokową regulacją wysokości położenia min. co 45mm.</w:t>
            </w:r>
            <w:r>
              <w:rPr>
                <w:rStyle w:val="FontStyle128"/>
                <w:rFonts w:ascii="Arial Narrow" w:hAnsi="Arial Narrow" w:cs="Arial"/>
              </w:rPr>
              <w:t xml:space="preserve"> </w:t>
            </w:r>
            <w:r w:rsidRPr="00E1048E">
              <w:rPr>
                <w:rStyle w:val="FontStyle128"/>
                <w:rFonts w:ascii="Arial Narrow" w:hAnsi="Arial Narrow" w:cs="Arial"/>
              </w:rPr>
              <w:t>Półki wykonane ze stali kwasoodpornej w gatunku 0H18N9 (AISI 304) o grubości min. 1 mm od spodu wzmocnione profilem trapezowym.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43876" w14:textId="77777777" w:rsidR="00226096" w:rsidRPr="002F31FC" w:rsidRDefault="00226096" w:rsidP="00865379">
            <w:pPr>
              <w:spacing w:after="0" w:line="240" w:lineRule="auto"/>
              <w:rPr>
                <w:rFonts w:ascii="Arial Narrow" w:eastAsia="Times New Roman" w:hAnsi="Arial Narrow" w:cs="Arial"/>
                <w:lang w:eastAsia="pl-PL"/>
              </w:rPr>
            </w:pPr>
          </w:p>
        </w:tc>
      </w:tr>
      <w:tr w:rsidR="00226096" w:rsidRPr="00A6285B" w14:paraId="6554165A" w14:textId="77777777" w:rsidTr="00865379">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1751" w14:textId="77777777" w:rsidR="00226096" w:rsidRPr="00A6285B" w:rsidRDefault="00226096" w:rsidP="00865379">
            <w:pPr>
              <w:spacing w:after="0" w:line="240" w:lineRule="auto"/>
              <w:jc w:val="center"/>
              <w:rPr>
                <w:rFonts w:ascii="Arial Narrow" w:eastAsia="Times New Roman" w:hAnsi="Arial Narrow" w:cs="Arial"/>
                <w:lang w:eastAsia="pl-PL"/>
              </w:rPr>
            </w:pPr>
            <w:r w:rsidRPr="00A6285B">
              <w:rPr>
                <w:rFonts w:ascii="Arial Narrow" w:eastAsia="Times New Roman" w:hAnsi="Arial Narrow" w:cs="Arial"/>
                <w:lang w:eastAsia="pl-PL"/>
              </w:rPr>
              <w:t>10.</w:t>
            </w:r>
          </w:p>
        </w:tc>
        <w:tc>
          <w:tcPr>
            <w:tcW w:w="4840" w:type="dxa"/>
            <w:tcBorders>
              <w:top w:val="single" w:sz="4" w:space="0" w:color="auto"/>
              <w:left w:val="single" w:sz="4" w:space="0" w:color="auto"/>
              <w:bottom w:val="single" w:sz="4" w:space="0" w:color="auto"/>
              <w:right w:val="single" w:sz="4" w:space="0" w:color="auto"/>
            </w:tcBorders>
            <w:vAlign w:val="center"/>
            <w:hideMark/>
          </w:tcPr>
          <w:p w14:paraId="09046A07" w14:textId="77777777" w:rsidR="00226096" w:rsidRPr="00A6285B" w:rsidRDefault="00226096" w:rsidP="00865379">
            <w:pPr>
              <w:spacing w:after="0" w:line="240" w:lineRule="auto"/>
              <w:rPr>
                <w:rFonts w:ascii="Arial Narrow" w:eastAsia="Times New Roman" w:hAnsi="Arial Narrow" w:cs="Arial"/>
                <w:lang w:eastAsia="pl-PL"/>
              </w:rPr>
            </w:pPr>
            <w:r w:rsidRPr="00E1048E">
              <w:rPr>
                <w:rStyle w:val="FontStyle128"/>
                <w:rFonts w:ascii="Arial Narrow" w:hAnsi="Arial Narrow" w:cs="Arial"/>
              </w:rPr>
              <w:t>Szafy oraz szafki posadowione na nóżkach o wysokości 140 mm ±5 mm, wyposażonych w regulowane, tworzywowe stopki umożliwiające regulację w zakresie 20 mm.</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3BBA" w14:textId="77777777" w:rsidR="00226096" w:rsidRPr="00A6285B" w:rsidRDefault="00226096" w:rsidP="00865379">
            <w:pPr>
              <w:spacing w:after="0" w:line="240" w:lineRule="auto"/>
              <w:rPr>
                <w:rFonts w:ascii="Arial Narrow" w:eastAsia="Times New Roman" w:hAnsi="Arial Narrow" w:cs="Arial"/>
                <w:lang w:eastAsia="pl-PL"/>
              </w:rPr>
            </w:pPr>
          </w:p>
        </w:tc>
      </w:tr>
      <w:tr w:rsidR="00226096" w:rsidRPr="002F31FC" w14:paraId="720B7DC2" w14:textId="77777777" w:rsidTr="00865379">
        <w:trPr>
          <w:trHeight w:val="42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54FB" w14:textId="77777777" w:rsidR="00226096" w:rsidRPr="002F31FC" w:rsidRDefault="00226096"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1.</w:t>
            </w:r>
          </w:p>
        </w:tc>
        <w:tc>
          <w:tcPr>
            <w:tcW w:w="4840" w:type="dxa"/>
            <w:tcBorders>
              <w:top w:val="single" w:sz="4" w:space="0" w:color="auto"/>
              <w:left w:val="single" w:sz="4" w:space="0" w:color="auto"/>
              <w:bottom w:val="single" w:sz="4" w:space="0" w:color="auto"/>
              <w:right w:val="single" w:sz="4" w:space="0" w:color="auto"/>
            </w:tcBorders>
            <w:vAlign w:val="center"/>
          </w:tcPr>
          <w:p w14:paraId="69CB1CAA" w14:textId="77777777" w:rsidR="00226096" w:rsidRPr="00E1048E" w:rsidRDefault="00226096" w:rsidP="00865379">
            <w:pPr>
              <w:pStyle w:val="Style35"/>
              <w:spacing w:line="250" w:lineRule="exact"/>
              <w:ind w:right="67"/>
              <w:rPr>
                <w:rStyle w:val="FontStyle128"/>
                <w:rFonts w:ascii="Arial Narrow" w:hAnsi="Arial Narrow" w:cs="Arial"/>
              </w:rPr>
            </w:pPr>
            <w:r w:rsidRPr="00E1048E">
              <w:rPr>
                <w:rStyle w:val="FontStyle128"/>
                <w:rFonts w:ascii="Arial Narrow" w:hAnsi="Arial Narrow" w:cs="Arial"/>
              </w:rPr>
              <w:t>Wszystkie szafy z drzwiami wyposażone w zamki typu baskwil</w:t>
            </w:r>
          </w:p>
          <w:p w14:paraId="30178CC9" w14:textId="77777777" w:rsidR="00226096" w:rsidRPr="002F31FC" w:rsidRDefault="00226096" w:rsidP="00865379">
            <w:pPr>
              <w:spacing w:after="0" w:line="240" w:lineRule="auto"/>
              <w:rPr>
                <w:rFonts w:ascii="Arial Narrow" w:eastAsia="Times New Roman" w:hAnsi="Arial Narrow" w:cs="Arial"/>
                <w:lang w:eastAsia="pl-PL"/>
              </w:rPr>
            </w:pPr>
            <w:r w:rsidRPr="00E1048E">
              <w:rPr>
                <w:rStyle w:val="FontStyle128"/>
                <w:rFonts w:ascii="Arial Narrow" w:hAnsi="Arial Narrow" w:cs="Arial"/>
              </w:rPr>
              <w:t>Wszystkie szafki z szufladami wyposażone w zamek centralny do zamykania kilku szuflad naraz.</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CB7F"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2F31FC" w14:paraId="4A8BE985" w14:textId="77777777" w:rsidTr="00865379">
        <w:trPr>
          <w:trHeight w:val="2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6547" w14:textId="77777777" w:rsidR="00226096" w:rsidRPr="002F31FC" w:rsidRDefault="00226096" w:rsidP="00865379">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sidRPr="002F31FC">
              <w:rPr>
                <w:rFonts w:ascii="Arial Narrow" w:eastAsia="Times New Roman" w:hAnsi="Arial Narrow" w:cs="Arial"/>
                <w:lang w:eastAsia="pl-PL"/>
              </w:rPr>
              <w:t>2.</w:t>
            </w:r>
          </w:p>
        </w:tc>
        <w:tc>
          <w:tcPr>
            <w:tcW w:w="4840" w:type="dxa"/>
            <w:tcBorders>
              <w:top w:val="single" w:sz="4" w:space="0" w:color="auto"/>
              <w:left w:val="single" w:sz="4" w:space="0" w:color="auto"/>
              <w:bottom w:val="single" w:sz="4" w:space="0" w:color="auto"/>
              <w:right w:val="single" w:sz="4" w:space="0" w:color="auto"/>
            </w:tcBorders>
            <w:vAlign w:val="center"/>
          </w:tcPr>
          <w:p w14:paraId="7E0E1A8C" w14:textId="5FDCA3C7" w:rsidR="00226096" w:rsidRPr="002F31FC" w:rsidRDefault="00226096" w:rsidP="00865379">
            <w:pPr>
              <w:pStyle w:val="Style35"/>
              <w:spacing w:line="250" w:lineRule="exact"/>
              <w:ind w:right="67"/>
              <w:rPr>
                <w:rFonts w:ascii="Arial Narrow" w:eastAsia="Times New Roman" w:hAnsi="Arial Narrow" w:cs="Arial"/>
              </w:rPr>
            </w:pPr>
            <w:r w:rsidRPr="00E1048E">
              <w:rPr>
                <w:rStyle w:val="FontStyle128"/>
                <w:rFonts w:ascii="Arial Narrow" w:hAnsi="Arial Narrow" w:cs="Arial"/>
              </w:rPr>
              <w:t>Podane w specyfikacji (zestawienie asortymentowe) wymiary są wymiarami przybliżonymi. Konstrukcja mebli powinna umożliwiać wykonanie zabudowy „na miarę” z zachowaniem oczekiwanych funkcji i warunków technicznych poszczególnych pomieszczeń.</w:t>
            </w:r>
            <w:r>
              <w:rPr>
                <w:rStyle w:val="FontStyle128"/>
                <w:rFonts w:ascii="Arial Narrow" w:hAnsi="Arial Narrow" w:cs="Arial"/>
              </w:rPr>
              <w:t xml:space="preserve"> </w:t>
            </w:r>
            <w:r w:rsidRPr="00E1048E">
              <w:rPr>
                <w:rStyle w:val="FontStyle128"/>
                <w:rFonts w:ascii="Arial Narrow" w:hAnsi="Arial Narrow" w:cs="Arial"/>
              </w:rPr>
              <w:t>Zamawiający dopuszcza odchyłki wymiarowe od podanych wymiarów gabarytowych w zakresie ±10% lub podane w specyfikacji.</w:t>
            </w:r>
            <w:r>
              <w:rPr>
                <w:rStyle w:val="FontStyle128"/>
                <w:rFonts w:ascii="Arial Narrow" w:hAnsi="Arial Narrow" w:cs="Arial"/>
              </w:rPr>
              <w:t xml:space="preserve">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712E" w14:textId="77777777" w:rsidR="00226096" w:rsidRPr="002F31FC" w:rsidRDefault="00226096" w:rsidP="00865379">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226096" w:rsidRPr="004C45A4" w14:paraId="6696A746" w14:textId="77777777" w:rsidTr="00865379">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F360E" w14:textId="77777777" w:rsidR="00226096" w:rsidRPr="004C45A4" w:rsidRDefault="00226096" w:rsidP="00865379">
            <w:pPr>
              <w:spacing w:after="0" w:line="240" w:lineRule="auto"/>
              <w:jc w:val="center"/>
              <w:rPr>
                <w:rFonts w:ascii="Arial Narrow" w:eastAsia="Times New Roman" w:hAnsi="Arial Narrow" w:cs="Arial"/>
                <w:lang w:eastAsia="pl-PL"/>
              </w:rPr>
            </w:pPr>
            <w:bookmarkStart w:id="17" w:name="_Hlk136855250"/>
            <w:r w:rsidRPr="004C45A4">
              <w:rPr>
                <w:rFonts w:ascii="Arial Narrow" w:eastAsia="Times New Roman" w:hAnsi="Arial Narrow" w:cs="Arial"/>
                <w:lang w:eastAsia="pl-PL"/>
              </w:rPr>
              <w:t>1</w:t>
            </w:r>
            <w:r w:rsidRPr="004C45A4">
              <w:rPr>
                <w:rFonts w:eastAsia="Times New Roman"/>
                <w:lang w:eastAsia="pl-PL"/>
              </w:rPr>
              <w:t>4.</w:t>
            </w:r>
          </w:p>
        </w:tc>
        <w:tc>
          <w:tcPr>
            <w:tcW w:w="4840" w:type="dxa"/>
            <w:tcBorders>
              <w:top w:val="single" w:sz="4" w:space="0" w:color="auto"/>
              <w:left w:val="single" w:sz="4" w:space="0" w:color="auto"/>
              <w:bottom w:val="single" w:sz="4" w:space="0" w:color="auto"/>
              <w:right w:val="single" w:sz="4" w:space="0" w:color="auto"/>
            </w:tcBorders>
            <w:vAlign w:val="center"/>
          </w:tcPr>
          <w:p w14:paraId="46998250" w14:textId="0B4A2537" w:rsidR="00226096" w:rsidRPr="004C45A4" w:rsidRDefault="00C86058" w:rsidP="00865379">
            <w:pPr>
              <w:spacing w:after="0" w:line="240" w:lineRule="auto"/>
              <w:rPr>
                <w:rFonts w:ascii="Calibri" w:eastAsia="Lucida Sans Unicode" w:cs="Calibri"/>
                <w:kern w:val="1"/>
                <w:sz w:val="20"/>
                <w:szCs w:val="20"/>
              </w:rPr>
            </w:pPr>
            <w:r w:rsidRPr="00C86058">
              <w:rPr>
                <w:rFonts w:ascii="Calibri" w:eastAsia="Lucida Sans Unicode" w:cs="Calibri"/>
                <w:kern w:val="1"/>
                <w:sz w:val="20"/>
                <w:szCs w:val="20"/>
              </w:rPr>
              <w:t>Materiały informacyjne producenta lub dystrybutora w języku polskim potwierdzające spełnienie parametrów oferowanych wyrobów – dołączyć do oferty.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91EFE" w14:textId="77777777" w:rsidR="00226096" w:rsidRPr="004C45A4" w:rsidRDefault="00226096" w:rsidP="00865379">
            <w:pPr>
              <w:spacing w:after="0" w:line="240" w:lineRule="auto"/>
              <w:rPr>
                <w:rFonts w:ascii="Arial Narrow" w:eastAsia="Times New Roman" w:hAnsi="Arial Narrow" w:cs="Arial"/>
                <w:lang w:eastAsia="pl-PL"/>
              </w:rPr>
            </w:pPr>
          </w:p>
        </w:tc>
      </w:tr>
      <w:tr w:rsidR="00DB39A3" w:rsidRPr="00DB39A3" w14:paraId="3CE56145" w14:textId="77777777" w:rsidTr="00865379">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20B1" w14:textId="77777777" w:rsidR="00226096" w:rsidRPr="00DB39A3" w:rsidRDefault="00226096" w:rsidP="00865379">
            <w:pPr>
              <w:spacing w:after="0" w:line="240" w:lineRule="auto"/>
              <w:jc w:val="center"/>
              <w:rPr>
                <w:rFonts w:ascii="Arial Narrow" w:eastAsia="Times New Roman" w:hAnsi="Arial Narrow" w:cs="Arial"/>
                <w:lang w:eastAsia="pl-PL"/>
              </w:rPr>
            </w:pPr>
            <w:bookmarkStart w:id="18" w:name="_Hlk137027520"/>
            <w:bookmarkEnd w:id="17"/>
            <w:r w:rsidRPr="00DB39A3">
              <w:rPr>
                <w:rFonts w:ascii="Arial Narrow" w:eastAsia="Times New Roman" w:hAnsi="Arial Narrow" w:cs="Arial"/>
                <w:lang w:eastAsia="pl-PL"/>
              </w:rPr>
              <w:t>1</w:t>
            </w:r>
            <w:r w:rsidRPr="00DB39A3">
              <w:rPr>
                <w:rFonts w:eastAsia="Times New Roman"/>
                <w:lang w:eastAsia="pl-PL"/>
              </w:rPr>
              <w:t>5.</w:t>
            </w:r>
          </w:p>
        </w:tc>
        <w:tc>
          <w:tcPr>
            <w:tcW w:w="4840" w:type="dxa"/>
            <w:tcBorders>
              <w:top w:val="single" w:sz="4" w:space="0" w:color="auto"/>
              <w:left w:val="single" w:sz="4" w:space="0" w:color="auto"/>
              <w:bottom w:val="single" w:sz="4" w:space="0" w:color="auto"/>
              <w:right w:val="single" w:sz="4" w:space="0" w:color="auto"/>
            </w:tcBorders>
            <w:vAlign w:val="center"/>
          </w:tcPr>
          <w:p w14:paraId="4C9EEE3B" w14:textId="77777777" w:rsidR="00226096" w:rsidRPr="00DB39A3" w:rsidRDefault="00226096" w:rsidP="00865379">
            <w:pPr>
              <w:spacing w:after="0" w:line="240" w:lineRule="auto"/>
              <w:rPr>
                <w:rFonts w:ascii="Calibri" w:eastAsia="Lucida Sans Unicode" w:cs="Calibri"/>
                <w:kern w:val="1"/>
                <w:sz w:val="20"/>
                <w:szCs w:val="20"/>
              </w:rPr>
            </w:pPr>
            <w:r w:rsidRPr="00DB39A3">
              <w:rPr>
                <w:rFonts w:ascii="Calibri" w:eastAsia="Lucida Sans Unicode" w:cs="Calibri"/>
                <w:kern w:val="1"/>
                <w:sz w:val="20"/>
                <w:szCs w:val="20"/>
              </w:rPr>
              <w:t>Zapewnienie producenta lub autoryzowanego dystrybutora o dostępności części zamiennych przez okres minimum 5 lat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35AA" w14:textId="77777777" w:rsidR="00226096" w:rsidRPr="00DB39A3" w:rsidRDefault="00226096" w:rsidP="00865379">
            <w:pPr>
              <w:spacing w:after="0" w:line="240" w:lineRule="auto"/>
              <w:rPr>
                <w:rFonts w:ascii="Arial Narrow" w:eastAsia="Times New Roman" w:hAnsi="Arial Narrow" w:cs="Arial"/>
                <w:lang w:eastAsia="pl-PL"/>
              </w:rPr>
            </w:pPr>
          </w:p>
        </w:tc>
      </w:tr>
      <w:bookmarkEnd w:id="18"/>
    </w:tbl>
    <w:p w14:paraId="64504686" w14:textId="77777777" w:rsidR="00226096" w:rsidRDefault="00226096" w:rsidP="00226096"/>
    <w:p w14:paraId="0DDDADDF" w14:textId="77777777" w:rsidR="00B161D4" w:rsidRPr="00B161D4" w:rsidRDefault="00B161D4" w:rsidP="00B161D4">
      <w:pPr>
        <w:ind w:left="-709"/>
        <w:rPr>
          <w:rFonts w:ascii="Arial Narrow" w:hAnsi="Arial Narrow"/>
          <w:b/>
          <w:bCs/>
        </w:rPr>
      </w:pPr>
      <w:bookmarkStart w:id="19" w:name="_Hlk136857632"/>
      <w:r w:rsidRPr="00B161D4">
        <w:rPr>
          <w:rFonts w:ascii="Arial Narrow" w:hAnsi="Arial Narrow"/>
          <w:b/>
          <w:bCs/>
        </w:rPr>
        <w:t xml:space="preserve">UWAGA     </w:t>
      </w:r>
    </w:p>
    <w:p w14:paraId="0C63EAC1" w14:textId="77777777" w:rsidR="00B161D4" w:rsidRPr="00B161D4" w:rsidRDefault="00B161D4" w:rsidP="00B161D4">
      <w:pPr>
        <w:pStyle w:val="Akapitzlist"/>
        <w:numPr>
          <w:ilvl w:val="0"/>
          <w:numId w:val="50"/>
        </w:numPr>
        <w:jc w:val="both"/>
        <w:rPr>
          <w:rFonts w:ascii="Arial Narrow" w:hAnsi="Arial Narrow"/>
          <w:sz w:val="22"/>
          <w:szCs w:val="22"/>
        </w:rPr>
      </w:pPr>
      <w:r w:rsidRPr="00B161D4">
        <w:rPr>
          <w:rFonts w:ascii="Arial Narrow" w:hAnsi="Arial Narrow"/>
          <w:sz w:val="22"/>
          <w:szCs w:val="22"/>
        </w:rPr>
        <w:t xml:space="preserve">Niespełnienie wymaganych parametrów i warunków spowoduje odrzucenie oferty. </w:t>
      </w:r>
    </w:p>
    <w:p w14:paraId="70319E11" w14:textId="77777777" w:rsidR="00B161D4" w:rsidRPr="00B161D4" w:rsidRDefault="00B161D4" w:rsidP="00B161D4">
      <w:pPr>
        <w:pStyle w:val="Akapitzlist"/>
        <w:numPr>
          <w:ilvl w:val="0"/>
          <w:numId w:val="50"/>
        </w:numPr>
        <w:jc w:val="both"/>
        <w:rPr>
          <w:rFonts w:ascii="Arial Narrow" w:hAnsi="Arial Narrow"/>
          <w:sz w:val="22"/>
          <w:szCs w:val="22"/>
        </w:rPr>
      </w:pPr>
      <w:r w:rsidRPr="00B161D4">
        <w:rPr>
          <w:rFonts w:ascii="Arial Narrow" w:hAnsi="Arial Narrow"/>
          <w:sz w:val="22"/>
          <w:szCs w:val="22"/>
        </w:rPr>
        <w:t xml:space="preserve">Brak odpowiedniego wpisu przez wykonawcę w kolumnie parametr oferowany będzie traktowany jako brak danego parametru/warunku w oferowanej konfiguracji urządzenia i będzie podstawą odrzucenia oferty. </w:t>
      </w:r>
    </w:p>
    <w:p w14:paraId="3A89D59B" w14:textId="77777777" w:rsidR="00B161D4" w:rsidRPr="00B161D4" w:rsidRDefault="00B161D4" w:rsidP="00B161D4">
      <w:pPr>
        <w:pStyle w:val="Akapitzlist"/>
        <w:numPr>
          <w:ilvl w:val="0"/>
          <w:numId w:val="50"/>
        </w:numPr>
        <w:jc w:val="both"/>
        <w:rPr>
          <w:rFonts w:ascii="Arial Narrow" w:hAnsi="Arial Narrow"/>
          <w:sz w:val="22"/>
          <w:szCs w:val="22"/>
        </w:rPr>
      </w:pPr>
      <w:r w:rsidRPr="00B161D4">
        <w:rPr>
          <w:rFonts w:ascii="Arial Narrow" w:hAnsi="Arial Narrow"/>
          <w:sz w:val="22"/>
          <w:szCs w:val="22"/>
        </w:rPr>
        <w:t>Oświadczam, że oferowane urządzenie (sprzęt) spełnia wymagania techniczne zawarte w SIWZ, jest kompletne i będzie gotowe do użytku bez żadnych dodatkowych zakupów i inwestycji.</w:t>
      </w:r>
    </w:p>
    <w:bookmarkEnd w:id="19"/>
    <w:p w14:paraId="30E5D42C" w14:textId="77777777" w:rsidR="00226096" w:rsidRDefault="00226096" w:rsidP="00B37869"/>
    <w:p w14:paraId="5A81751B" w14:textId="77777777" w:rsidR="00DB39A3" w:rsidRDefault="00DB39A3" w:rsidP="00B37869"/>
    <w:p w14:paraId="32F3540A" w14:textId="77777777" w:rsidR="00E23E60" w:rsidRDefault="00E23E60" w:rsidP="00B37869"/>
    <w:p w14:paraId="60EFEFE6" w14:textId="77777777" w:rsidR="00E23E60" w:rsidRDefault="00E23E60" w:rsidP="00B37869"/>
    <w:p w14:paraId="76538FBC" w14:textId="77777777" w:rsidR="00DB39A3" w:rsidRDefault="00DB39A3" w:rsidP="00B37869"/>
    <w:p w14:paraId="7A42125F" w14:textId="77777777" w:rsidR="00DB39A3" w:rsidRDefault="00DB39A3" w:rsidP="00B37869"/>
    <w:tbl>
      <w:tblPr>
        <w:tblW w:w="9406" w:type="dxa"/>
        <w:tblCellMar>
          <w:left w:w="70" w:type="dxa"/>
          <w:right w:w="70" w:type="dxa"/>
        </w:tblCellMar>
        <w:tblLook w:val="04A0" w:firstRow="1" w:lastRow="0" w:firstColumn="1" w:lastColumn="0" w:noHBand="0" w:noVBand="1"/>
      </w:tblPr>
      <w:tblGrid>
        <w:gridCol w:w="547"/>
        <w:gridCol w:w="4840"/>
        <w:gridCol w:w="4019"/>
      </w:tblGrid>
      <w:tr w:rsidR="00E11CB7" w:rsidRPr="00B37869" w14:paraId="518EAF8B" w14:textId="77777777" w:rsidTr="00B97BFF">
        <w:trPr>
          <w:trHeight w:val="375"/>
        </w:trPr>
        <w:tc>
          <w:tcPr>
            <w:tcW w:w="9406" w:type="dxa"/>
            <w:gridSpan w:val="3"/>
            <w:tcBorders>
              <w:top w:val="nil"/>
              <w:left w:val="nil"/>
              <w:bottom w:val="single" w:sz="4" w:space="0" w:color="auto"/>
              <w:right w:val="nil"/>
            </w:tcBorders>
            <w:shd w:val="clear" w:color="auto" w:fill="auto"/>
            <w:vAlign w:val="center"/>
            <w:hideMark/>
          </w:tcPr>
          <w:p w14:paraId="31F929E0" w14:textId="67BAA89C" w:rsidR="00B66E71" w:rsidRPr="00B66E71" w:rsidRDefault="00B66E71" w:rsidP="00B66E71">
            <w:pPr>
              <w:spacing w:after="0" w:line="240" w:lineRule="auto"/>
              <w:jc w:val="right"/>
              <w:rPr>
                <w:rFonts w:ascii="Arial Narrow" w:eastAsia="Times New Roman" w:hAnsi="Arial Narrow" w:cs="Arial"/>
                <w:lang w:eastAsia="pl-PL"/>
              </w:rPr>
            </w:pPr>
            <w:bookmarkStart w:id="20" w:name="_Hlk136608085"/>
            <w:r w:rsidRPr="00B66E71">
              <w:rPr>
                <w:rFonts w:ascii="Arial Narrow" w:eastAsia="Times New Roman" w:hAnsi="Arial Narrow" w:cs="Arial"/>
                <w:lang w:eastAsia="pl-PL"/>
              </w:rPr>
              <w:lastRenderedPageBreak/>
              <w:t xml:space="preserve">Załącznik nr </w:t>
            </w:r>
            <w:r w:rsidR="00ED6D94">
              <w:rPr>
                <w:rFonts w:ascii="Arial Narrow" w:eastAsia="Times New Roman" w:hAnsi="Arial Narrow" w:cs="Arial"/>
                <w:lang w:eastAsia="pl-PL"/>
              </w:rPr>
              <w:t>4</w:t>
            </w:r>
            <w:r w:rsidR="000A2263">
              <w:rPr>
                <w:rFonts w:ascii="Arial Narrow" w:eastAsia="Times New Roman" w:hAnsi="Arial Narrow" w:cs="Arial"/>
                <w:lang w:eastAsia="pl-PL"/>
              </w:rPr>
              <w:t>/3</w:t>
            </w:r>
          </w:p>
          <w:p w14:paraId="3901D814" w14:textId="0BAAC94C" w:rsidR="00E11CB7" w:rsidRPr="00B37869" w:rsidRDefault="00E11CB7" w:rsidP="001D234F">
            <w:pPr>
              <w:spacing w:after="0" w:line="240" w:lineRule="auto"/>
              <w:jc w:val="center"/>
              <w:rPr>
                <w:rFonts w:ascii="Arial Narrow" w:eastAsia="Times New Roman" w:hAnsi="Arial Narrow" w:cs="Arial"/>
                <w:b/>
                <w:bCs/>
                <w:sz w:val="24"/>
                <w:szCs w:val="24"/>
                <w:lang w:eastAsia="pl-PL"/>
              </w:rPr>
            </w:pPr>
            <w:r w:rsidRPr="00B37869">
              <w:rPr>
                <w:rFonts w:ascii="Arial Narrow" w:eastAsia="Times New Roman" w:hAnsi="Arial Narrow" w:cs="Arial"/>
                <w:b/>
                <w:bCs/>
                <w:sz w:val="24"/>
                <w:szCs w:val="24"/>
                <w:lang w:eastAsia="pl-PL"/>
              </w:rPr>
              <w:t>Wymagania i parametry techniczne</w:t>
            </w:r>
          </w:p>
          <w:p w14:paraId="49ED0EED" w14:textId="77777777" w:rsidR="000E79E0" w:rsidRPr="00B37869" w:rsidRDefault="000E79E0" w:rsidP="00863E55">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p>
          <w:p w14:paraId="6439459F" w14:textId="42D6EA73" w:rsidR="00863E55" w:rsidRPr="00B37869" w:rsidRDefault="00863E55" w:rsidP="00863E55">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r w:rsidRPr="00B37869">
              <w:rPr>
                <w:rFonts w:ascii="Arial Narrow" w:eastAsia="ArialMT" w:hAnsi="Arial Narrow" w:cs="Times New Roman"/>
                <w:b/>
                <w:bCs/>
                <w:sz w:val="24"/>
                <w:szCs w:val="24"/>
                <w:lang w:eastAsia="ar-SA"/>
              </w:rPr>
              <w:t>Szafa ubraniowa 3</w:t>
            </w:r>
            <w:r w:rsidR="000E79E0" w:rsidRPr="00B37869">
              <w:rPr>
                <w:rFonts w:ascii="Arial Narrow" w:eastAsia="ArialMT" w:hAnsi="Arial Narrow" w:cs="Times New Roman"/>
                <w:b/>
                <w:bCs/>
                <w:sz w:val="24"/>
                <w:szCs w:val="24"/>
                <w:lang w:eastAsia="ar-SA"/>
              </w:rPr>
              <w:t xml:space="preserve"> segmentowa</w:t>
            </w:r>
            <w:r w:rsidRPr="00B37869">
              <w:rPr>
                <w:rFonts w:ascii="Arial Narrow" w:eastAsia="ArialMT" w:hAnsi="Arial Narrow" w:cs="Times New Roman"/>
                <w:b/>
                <w:bCs/>
                <w:sz w:val="24"/>
                <w:szCs w:val="24"/>
                <w:lang w:eastAsia="ar-SA"/>
              </w:rPr>
              <w:t xml:space="preserve"> </w:t>
            </w:r>
            <w:r w:rsidR="000E79E0" w:rsidRPr="00B37869">
              <w:rPr>
                <w:rFonts w:ascii="Arial Narrow" w:eastAsia="ArialMT" w:hAnsi="Arial Narrow" w:cs="Times New Roman"/>
                <w:b/>
                <w:bCs/>
                <w:sz w:val="24"/>
                <w:szCs w:val="24"/>
                <w:lang w:eastAsia="ar-SA"/>
              </w:rPr>
              <w:t xml:space="preserve">(3 </w:t>
            </w:r>
            <w:r w:rsidRPr="00B37869">
              <w:rPr>
                <w:rFonts w:ascii="Arial Narrow" w:eastAsia="ArialMT" w:hAnsi="Arial Narrow" w:cs="Times New Roman"/>
                <w:b/>
                <w:bCs/>
                <w:sz w:val="24"/>
                <w:szCs w:val="24"/>
                <w:lang w:eastAsia="ar-SA"/>
              </w:rPr>
              <w:t>osobowa</w:t>
            </w:r>
            <w:r w:rsidR="000E79E0" w:rsidRPr="00B37869">
              <w:rPr>
                <w:rFonts w:ascii="Arial Narrow" w:eastAsia="ArialMT" w:hAnsi="Arial Narrow" w:cs="Times New Roman"/>
                <w:b/>
                <w:bCs/>
                <w:sz w:val="24"/>
                <w:szCs w:val="24"/>
                <w:lang w:eastAsia="ar-SA"/>
              </w:rPr>
              <w:t>)</w:t>
            </w:r>
          </w:p>
          <w:p w14:paraId="0430C0ED" w14:textId="77777777" w:rsidR="00863E55" w:rsidRPr="00B37869" w:rsidRDefault="00863E55" w:rsidP="00863E55">
            <w:pPr>
              <w:suppressAutoHyphens/>
              <w:overflowPunct w:val="0"/>
              <w:autoSpaceDE w:val="0"/>
              <w:autoSpaceDN w:val="0"/>
              <w:adjustRightInd w:val="0"/>
              <w:spacing w:after="0" w:line="240" w:lineRule="auto"/>
              <w:rPr>
                <w:rFonts w:ascii="Arial Narrow" w:eastAsia="Times New Roman" w:hAnsi="Arial Narrow" w:cs="Times New Roman"/>
                <w:sz w:val="24"/>
                <w:szCs w:val="24"/>
                <w:lang w:eastAsia="ar-SA"/>
              </w:rPr>
            </w:pPr>
          </w:p>
          <w:p w14:paraId="5D66079B" w14:textId="77777777" w:rsidR="00863E55" w:rsidRPr="00B37869" w:rsidRDefault="00863E55" w:rsidP="00863E55">
            <w:pPr>
              <w:tabs>
                <w:tab w:val="left" w:pos="2880"/>
                <w:tab w:val="left" w:pos="3420"/>
              </w:tabs>
              <w:suppressAutoHyphens/>
              <w:spacing w:after="200" w:line="240" w:lineRule="auto"/>
              <w:jc w:val="both"/>
              <w:rPr>
                <w:rFonts w:ascii="Arial Narrow" w:eastAsia="Calibri" w:hAnsi="Arial Narrow" w:cs="Times New Roman"/>
                <w:sz w:val="24"/>
                <w:szCs w:val="24"/>
              </w:rPr>
            </w:pPr>
            <w:r w:rsidRPr="00B37869">
              <w:rPr>
                <w:rFonts w:ascii="Arial Narrow" w:eastAsia="Calibri" w:hAnsi="Arial Narrow" w:cs="Times New Roman"/>
                <w:sz w:val="24"/>
                <w:szCs w:val="24"/>
              </w:rPr>
              <w:t>Nazwa producenta:</w:t>
            </w:r>
            <w:r w:rsidRPr="00B37869">
              <w:rPr>
                <w:rFonts w:ascii="Arial Narrow" w:eastAsia="Calibri" w:hAnsi="Arial Narrow" w:cs="Times New Roman"/>
                <w:sz w:val="24"/>
                <w:szCs w:val="24"/>
              </w:rPr>
              <w:tab/>
            </w:r>
            <w:r w:rsidRPr="00B37869">
              <w:rPr>
                <w:rFonts w:ascii="Arial Narrow" w:eastAsia="Calibri" w:hAnsi="Arial Narrow" w:cs="Times New Roman"/>
                <w:sz w:val="24"/>
                <w:szCs w:val="24"/>
              </w:rPr>
              <w:tab/>
              <w:t>.......................................................</w:t>
            </w:r>
          </w:p>
          <w:p w14:paraId="2E3EB866" w14:textId="77777777" w:rsidR="00863E55" w:rsidRPr="00B37869" w:rsidRDefault="00863E55" w:rsidP="00863E55">
            <w:pPr>
              <w:tabs>
                <w:tab w:val="left" w:pos="2880"/>
                <w:tab w:val="left" w:pos="3420"/>
              </w:tabs>
              <w:suppressAutoHyphens/>
              <w:spacing w:after="200" w:line="240" w:lineRule="auto"/>
              <w:jc w:val="both"/>
              <w:rPr>
                <w:rFonts w:ascii="Arial Narrow" w:eastAsia="Calibri" w:hAnsi="Arial Narrow" w:cs="Times New Roman"/>
                <w:sz w:val="24"/>
                <w:szCs w:val="24"/>
              </w:rPr>
            </w:pPr>
            <w:r w:rsidRPr="00B37869">
              <w:rPr>
                <w:rFonts w:ascii="Arial Narrow" w:eastAsia="Calibri" w:hAnsi="Arial Narrow" w:cs="Times New Roman"/>
                <w:sz w:val="24"/>
                <w:szCs w:val="24"/>
              </w:rPr>
              <w:t>Nazwa</w:t>
            </w:r>
            <w:r w:rsidRPr="00B37869">
              <w:rPr>
                <w:rFonts w:ascii="Arial Narrow" w:eastAsia="Times New Roman" w:hAnsi="Arial Narrow" w:cs="Times New Roman"/>
                <w:sz w:val="24"/>
                <w:szCs w:val="24"/>
              </w:rPr>
              <w:t xml:space="preserve"> i typ</w:t>
            </w:r>
            <w:r w:rsidRPr="00B37869">
              <w:rPr>
                <w:rFonts w:ascii="Arial Narrow" w:eastAsia="Calibri" w:hAnsi="Arial Narrow" w:cs="Times New Roman"/>
                <w:sz w:val="24"/>
                <w:szCs w:val="24"/>
              </w:rPr>
              <w:t>:</w:t>
            </w:r>
            <w:r w:rsidRPr="00B37869">
              <w:rPr>
                <w:rFonts w:ascii="Arial Narrow" w:eastAsia="Calibri" w:hAnsi="Arial Narrow" w:cs="Times New Roman"/>
                <w:sz w:val="24"/>
                <w:szCs w:val="24"/>
              </w:rPr>
              <w:tab/>
              <w:t xml:space="preserve">         ......................................................</w:t>
            </w:r>
          </w:p>
          <w:p w14:paraId="6140E8F0" w14:textId="77777777" w:rsidR="00474903" w:rsidRPr="00B37869" w:rsidRDefault="00474903" w:rsidP="00B161D4">
            <w:pPr>
              <w:spacing w:after="0" w:line="240" w:lineRule="auto"/>
              <w:rPr>
                <w:rFonts w:ascii="Arial Narrow" w:eastAsia="Times New Roman" w:hAnsi="Arial Narrow" w:cs="Arial"/>
                <w:b/>
                <w:bCs/>
                <w:sz w:val="24"/>
                <w:szCs w:val="24"/>
                <w:lang w:eastAsia="pl-PL"/>
              </w:rPr>
            </w:pPr>
          </w:p>
          <w:p w14:paraId="0C526F90" w14:textId="468D6253" w:rsidR="001D234F" w:rsidRPr="00B37869" w:rsidRDefault="001D234F" w:rsidP="001D234F">
            <w:pPr>
              <w:spacing w:after="0" w:line="240" w:lineRule="auto"/>
              <w:jc w:val="center"/>
              <w:rPr>
                <w:rFonts w:ascii="Arial Narrow" w:eastAsia="Times New Roman" w:hAnsi="Arial Narrow" w:cs="Arial"/>
                <w:b/>
                <w:bCs/>
                <w:sz w:val="24"/>
                <w:szCs w:val="24"/>
                <w:lang w:eastAsia="pl-PL"/>
              </w:rPr>
            </w:pPr>
          </w:p>
        </w:tc>
      </w:tr>
      <w:tr w:rsidR="00E11CB7" w:rsidRPr="002F31FC" w14:paraId="7050FCD2"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453B"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CB30" w14:textId="35158E2E" w:rsidR="00E11CB7" w:rsidRPr="002F31FC" w:rsidRDefault="000A2263" w:rsidP="00B97BFF">
            <w:pPr>
              <w:spacing w:after="0" w:line="240" w:lineRule="auto"/>
              <w:jc w:val="center"/>
              <w:rPr>
                <w:rFonts w:ascii="Arial Narrow" w:eastAsia="Times New Roman" w:hAnsi="Arial Narrow" w:cs="Arial"/>
                <w:b/>
                <w:bCs/>
                <w:lang w:eastAsia="pl-PL"/>
              </w:rPr>
            </w:pPr>
            <w:r w:rsidRPr="000A2263">
              <w:rPr>
                <w:rFonts w:ascii="Arial Narrow" w:eastAsia="Times New Roman" w:hAnsi="Arial Narrow" w:cs="Arial"/>
                <w:b/>
                <w:bCs/>
                <w:lang w:eastAsia="pl-PL"/>
              </w:rPr>
              <w:t>Parametry graniczne (wymagane)</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4D9B5" w14:textId="0578CD37" w:rsidR="00E11CB7" w:rsidRPr="00A53571" w:rsidRDefault="00A53571" w:rsidP="00A53571">
            <w:pPr>
              <w:spacing w:after="0" w:line="240" w:lineRule="auto"/>
              <w:jc w:val="center"/>
              <w:rPr>
                <w:rFonts w:ascii="Arial Narrow" w:eastAsia="Times New Roman" w:hAnsi="Arial Narrow" w:cs="Arial"/>
                <w:b/>
                <w:bCs/>
                <w:lang w:eastAsia="pl-PL"/>
              </w:rPr>
            </w:pPr>
            <w:r>
              <w:rPr>
                <w:rFonts w:ascii="Arial Narrow" w:eastAsia="Times New Roman" w:hAnsi="Arial Narrow" w:cs="Arial"/>
                <w:b/>
                <w:bCs/>
                <w:lang w:eastAsia="pl-PL"/>
              </w:rPr>
              <w:t xml:space="preserve">Oferowane parametry </w:t>
            </w:r>
            <w:r w:rsidRPr="00A53571">
              <w:rPr>
                <w:rFonts w:ascii="Arial Narrow" w:eastAsia="Times New Roman" w:hAnsi="Arial Narrow" w:cs="Arial"/>
                <w:lang w:eastAsia="pl-PL"/>
              </w:rPr>
              <w:t>(opisać podać)</w:t>
            </w:r>
          </w:p>
        </w:tc>
      </w:tr>
      <w:tr w:rsidR="003F5B06" w:rsidRPr="002F31FC" w14:paraId="1C5C7D3A" w14:textId="77777777" w:rsidTr="00474903">
        <w:trPr>
          <w:trHeight w:val="7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FF18" w14:textId="77777777" w:rsidR="003F5B06" w:rsidRPr="00B37869" w:rsidRDefault="003F5B06" w:rsidP="003F5B06">
            <w:pPr>
              <w:spacing w:after="0" w:line="240" w:lineRule="auto"/>
              <w:jc w:val="center"/>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1.</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0EA30D6" w14:textId="1D18D232"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Korpus szaf  wykonany z blachy stalowej węglowej DC01, płytko tłocznej, obrabianej chemicznie poprzez fosforanowanie żelazawe, malowanej proszkowo o grubości nie mniej niż 0,8 mm. Typ, jakości blachy min. DC01/DIN EN 10130/10131.</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31A0" w14:textId="77777777"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DB39A3" w:rsidRPr="00DB39A3" w14:paraId="7565CE69" w14:textId="77777777" w:rsidTr="00863E55">
        <w:trPr>
          <w:trHeight w:val="2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D318" w14:textId="77777777" w:rsidR="003F5B06" w:rsidRPr="00DB39A3" w:rsidRDefault="003F5B06" w:rsidP="003F5B06">
            <w:pPr>
              <w:spacing w:after="0" w:line="240" w:lineRule="auto"/>
              <w:jc w:val="center"/>
              <w:rPr>
                <w:rFonts w:ascii="Arial Narrow" w:eastAsia="Times New Roman" w:hAnsi="Arial Narrow" w:cs="Arial"/>
                <w:sz w:val="20"/>
                <w:szCs w:val="20"/>
                <w:lang w:eastAsia="pl-PL"/>
              </w:rPr>
            </w:pPr>
            <w:r w:rsidRPr="00DB39A3">
              <w:rPr>
                <w:rFonts w:ascii="Arial Narrow" w:eastAsia="Times New Roman" w:hAnsi="Arial Narrow" w:cs="Arial"/>
                <w:sz w:val="20"/>
                <w:szCs w:val="20"/>
                <w:lang w:eastAsia="pl-PL"/>
              </w:rPr>
              <w:t>2.</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F7AFBF5" w14:textId="48F8290A" w:rsidR="003F5B06" w:rsidRPr="00DB39A3" w:rsidRDefault="003F5B06" w:rsidP="003F5B06">
            <w:pPr>
              <w:spacing w:after="0" w:line="240" w:lineRule="auto"/>
              <w:rPr>
                <w:rFonts w:ascii="Arial Narrow" w:eastAsia="Times New Roman" w:hAnsi="Arial Narrow" w:cs="Arial"/>
                <w:sz w:val="20"/>
                <w:szCs w:val="20"/>
                <w:lang w:eastAsia="pl-PL"/>
              </w:rPr>
            </w:pPr>
            <w:r w:rsidRPr="00DB39A3">
              <w:rPr>
                <w:rFonts w:ascii="Arial Narrow" w:hAnsi="Arial Narrow"/>
                <w:sz w:val="20"/>
                <w:szCs w:val="20"/>
              </w:rPr>
              <w:t xml:space="preserve">Korpus o szerokości 30 cm, szafa </w:t>
            </w:r>
            <w:r w:rsidR="00D36445">
              <w:rPr>
                <w:rFonts w:ascii="Arial Narrow" w:hAnsi="Arial Narrow"/>
                <w:sz w:val="20"/>
                <w:szCs w:val="20"/>
              </w:rPr>
              <w:t>3</w:t>
            </w:r>
            <w:r w:rsidR="000E79E0" w:rsidRPr="00DB39A3">
              <w:rPr>
                <w:rFonts w:ascii="Arial Narrow" w:hAnsi="Arial Narrow"/>
                <w:sz w:val="20"/>
                <w:szCs w:val="20"/>
              </w:rPr>
              <w:t xml:space="preserve"> </w:t>
            </w:r>
            <w:r w:rsidRPr="00DB39A3">
              <w:rPr>
                <w:rFonts w:ascii="Arial Narrow" w:hAnsi="Arial Narrow"/>
                <w:sz w:val="20"/>
                <w:szCs w:val="20"/>
              </w:rPr>
              <w:t>segmentowa.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E7B4" w14:textId="77777777" w:rsidR="003F5B06" w:rsidRPr="00DB39A3" w:rsidRDefault="003F5B06" w:rsidP="003F5B06">
            <w:pPr>
              <w:spacing w:after="0" w:line="240" w:lineRule="auto"/>
              <w:rPr>
                <w:rFonts w:ascii="Arial Narrow" w:eastAsia="Times New Roman" w:hAnsi="Arial Narrow" w:cs="Arial"/>
                <w:sz w:val="20"/>
                <w:szCs w:val="20"/>
                <w:lang w:eastAsia="pl-PL"/>
              </w:rPr>
            </w:pPr>
            <w:r w:rsidRPr="00DB39A3">
              <w:rPr>
                <w:rFonts w:ascii="Arial Narrow" w:eastAsia="Times New Roman" w:hAnsi="Arial Narrow" w:cs="Arial"/>
                <w:sz w:val="20"/>
                <w:szCs w:val="20"/>
                <w:lang w:eastAsia="pl-PL"/>
              </w:rPr>
              <w:t> </w:t>
            </w:r>
          </w:p>
        </w:tc>
      </w:tr>
      <w:tr w:rsidR="00DB39A3" w:rsidRPr="00DB39A3" w14:paraId="4910E55A" w14:textId="77777777" w:rsidTr="00D46943">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932B" w14:textId="77777777" w:rsidR="003F5B06" w:rsidRPr="00DB39A3" w:rsidRDefault="003F5B06" w:rsidP="003F5B06">
            <w:pPr>
              <w:spacing w:after="0" w:line="240" w:lineRule="auto"/>
              <w:jc w:val="center"/>
              <w:rPr>
                <w:rFonts w:ascii="Arial Narrow" w:eastAsia="Times New Roman" w:hAnsi="Arial Narrow" w:cs="Arial"/>
                <w:sz w:val="20"/>
                <w:szCs w:val="20"/>
                <w:lang w:eastAsia="pl-PL"/>
              </w:rPr>
            </w:pPr>
            <w:r w:rsidRPr="00DB39A3">
              <w:rPr>
                <w:rFonts w:ascii="Arial Narrow" w:eastAsia="Times New Roman" w:hAnsi="Arial Narrow" w:cs="Arial"/>
                <w:sz w:val="20"/>
                <w:szCs w:val="20"/>
                <w:lang w:eastAsia="pl-PL"/>
              </w:rPr>
              <w:t>3.</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096D0BB" w14:textId="11DCB26A" w:rsidR="003F5B06" w:rsidRPr="00DB39A3" w:rsidRDefault="003F5B06" w:rsidP="003F5B06">
            <w:pPr>
              <w:spacing w:after="0" w:line="240" w:lineRule="auto"/>
              <w:rPr>
                <w:rFonts w:ascii="Arial Narrow" w:eastAsia="Times New Roman" w:hAnsi="Arial Narrow" w:cs="Arial"/>
                <w:sz w:val="20"/>
                <w:szCs w:val="20"/>
                <w:lang w:eastAsia="pl-PL"/>
              </w:rPr>
            </w:pPr>
            <w:r w:rsidRPr="00DB39A3">
              <w:rPr>
                <w:rFonts w:ascii="Arial Narrow" w:hAnsi="Arial Narrow"/>
                <w:sz w:val="20"/>
                <w:szCs w:val="20"/>
              </w:rPr>
              <w:t>Metalowe drzwi w wykonaniu gwarantującym zabezpieczenie antywłamaniowe. Szafa wyposażona w dodatkowe wzmocnienie drzwi od wewnątrz po środku drzwi. Drzwi osadzone na zawiasach kolkowych.</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764A" w14:textId="77777777" w:rsidR="003F5B06" w:rsidRPr="00DB39A3" w:rsidRDefault="003F5B06" w:rsidP="003F5B06">
            <w:pPr>
              <w:spacing w:after="0" w:line="240" w:lineRule="auto"/>
              <w:rPr>
                <w:rFonts w:ascii="Arial Narrow" w:eastAsia="Times New Roman" w:hAnsi="Arial Narrow" w:cs="Arial"/>
                <w:sz w:val="20"/>
                <w:szCs w:val="20"/>
                <w:lang w:eastAsia="pl-PL"/>
              </w:rPr>
            </w:pPr>
            <w:r w:rsidRPr="00DB39A3">
              <w:rPr>
                <w:rFonts w:ascii="Arial Narrow" w:eastAsia="Times New Roman" w:hAnsi="Arial Narrow" w:cs="Arial"/>
                <w:sz w:val="20"/>
                <w:szCs w:val="20"/>
                <w:lang w:eastAsia="pl-PL"/>
              </w:rPr>
              <w:t> </w:t>
            </w:r>
          </w:p>
        </w:tc>
      </w:tr>
      <w:tr w:rsidR="003F5B06" w:rsidRPr="002F31FC" w14:paraId="6AE3E45F" w14:textId="77777777" w:rsidTr="00D46943">
        <w:trPr>
          <w:trHeight w:val="3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79E6" w14:textId="77777777" w:rsidR="003F5B06" w:rsidRPr="00B37869" w:rsidRDefault="003F5B06" w:rsidP="003F5B06">
            <w:pPr>
              <w:spacing w:after="0" w:line="240" w:lineRule="auto"/>
              <w:jc w:val="center"/>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4.</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CC03BFB" w14:textId="78E85B3F"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W środku szafy u góry półka, pod nią drążek z 3 haczykami</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D457" w14:textId="77777777"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3F5B06" w:rsidRPr="002F31FC" w14:paraId="4C470C88" w14:textId="77777777" w:rsidTr="00863E55">
        <w:trPr>
          <w:trHeight w:val="633"/>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F763" w14:textId="77777777" w:rsidR="003F5B06" w:rsidRPr="00B37869" w:rsidRDefault="003F5B06" w:rsidP="003F5B06">
            <w:pPr>
              <w:spacing w:after="0" w:line="240" w:lineRule="auto"/>
              <w:jc w:val="center"/>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5.</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36B79F1" w14:textId="64E07F9F"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Wymiary szer. 900, gł. 500  i wys. 1800 mm ( +/- 10</w:t>
            </w:r>
            <w:r w:rsidR="00992F12" w:rsidRPr="00B37869">
              <w:rPr>
                <w:rFonts w:ascii="Arial Narrow" w:hAnsi="Arial Narrow"/>
                <w:sz w:val="20"/>
                <w:szCs w:val="20"/>
              </w:rPr>
              <w:t xml:space="preserve"> </w:t>
            </w:r>
            <w:r w:rsidRPr="00B37869">
              <w:rPr>
                <w:rFonts w:ascii="Arial Narrow" w:hAnsi="Arial Narrow"/>
                <w:sz w:val="20"/>
                <w:szCs w:val="20"/>
              </w:rPr>
              <w:t>mm</w:t>
            </w:r>
            <w:r w:rsidR="00992F12" w:rsidRPr="00B37869">
              <w:rPr>
                <w:rFonts w:ascii="Arial Narrow" w:hAnsi="Arial Narrow"/>
                <w:sz w:val="20"/>
                <w:szCs w:val="20"/>
              </w:rPr>
              <w:t>, -</w:t>
            </w:r>
            <w:r w:rsidRPr="00B37869">
              <w:rPr>
                <w:rFonts w:ascii="Arial Narrow" w:hAnsi="Arial Narrow"/>
                <w:sz w:val="20"/>
                <w:szCs w:val="20"/>
              </w:rPr>
              <w:t xml:space="preserve"> </w:t>
            </w:r>
            <w:r w:rsidR="000E79E0" w:rsidRPr="00B37869">
              <w:rPr>
                <w:rFonts w:ascii="Arial Narrow" w:hAnsi="Arial Narrow"/>
                <w:sz w:val="20"/>
                <w:szCs w:val="20"/>
              </w:rPr>
              <w:t>brak możliwości zmiany wymiarów, ze względu na uwarunkowania pomieszczenia).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1D863" w14:textId="77777777"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3F5B06" w:rsidRPr="002F31FC" w14:paraId="14E7DE93" w14:textId="77777777" w:rsidTr="00863E55">
        <w:trPr>
          <w:trHeight w:val="27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F4C6" w14:textId="0DA8B4A5" w:rsidR="003F5B06" w:rsidRPr="00B37869" w:rsidRDefault="003F5B06" w:rsidP="003F5B06">
            <w:pPr>
              <w:spacing w:after="0" w:line="240" w:lineRule="auto"/>
              <w:jc w:val="center"/>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6.</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3A21324" w14:textId="332E363C"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hAnsi="Arial Narrow"/>
                <w:sz w:val="20"/>
                <w:szCs w:val="20"/>
              </w:rPr>
              <w:t>Brak możliwości zmiany wymiarów, ze względu na uwarunkowania pomieszczenia.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234C" w14:textId="77777777"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3F5B06" w:rsidRPr="002F31FC" w14:paraId="05777DD7" w14:textId="77777777" w:rsidTr="000E79E0">
        <w:trPr>
          <w:trHeight w:val="32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5737" w14:textId="64080C21" w:rsidR="003F5B06" w:rsidRPr="00B37869" w:rsidRDefault="003F5B06" w:rsidP="003F5B06">
            <w:pPr>
              <w:spacing w:after="0" w:line="240" w:lineRule="auto"/>
              <w:jc w:val="center"/>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7.</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7E89A18" w14:textId="44013A89" w:rsidR="003F5B06" w:rsidRPr="00D36445" w:rsidRDefault="003F5B06" w:rsidP="003F5B06">
            <w:pPr>
              <w:spacing w:after="0" w:line="240" w:lineRule="auto"/>
              <w:rPr>
                <w:rFonts w:ascii="Arial Narrow" w:eastAsia="Times New Roman" w:hAnsi="Arial Narrow" w:cs="Arial"/>
                <w:sz w:val="20"/>
                <w:szCs w:val="20"/>
                <w:lang w:eastAsia="pl-PL"/>
              </w:rPr>
            </w:pPr>
            <w:r w:rsidRPr="00D36445">
              <w:rPr>
                <w:rFonts w:ascii="Arial Narrow" w:hAnsi="Arial Narrow"/>
                <w:sz w:val="20"/>
                <w:szCs w:val="20"/>
              </w:rPr>
              <w:t xml:space="preserve">Wykonanie szafy w postaci jednego </w:t>
            </w:r>
            <w:r w:rsidR="00D36445" w:rsidRPr="00D36445">
              <w:rPr>
                <w:rFonts w:ascii="Arial Narrow" w:hAnsi="Arial Narrow"/>
                <w:sz w:val="20"/>
                <w:szCs w:val="20"/>
              </w:rPr>
              <w:t>modułu składającego się z trzech segmentów</w:t>
            </w:r>
            <w:r w:rsidRPr="00D36445">
              <w:rPr>
                <w:rFonts w:ascii="Arial Narrow" w:hAnsi="Arial Narrow"/>
                <w:sz w:val="20"/>
                <w:szCs w:val="20"/>
              </w:rPr>
              <w: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5EA4" w14:textId="77777777" w:rsidR="003F5B06" w:rsidRPr="00B37869" w:rsidRDefault="003F5B06" w:rsidP="003F5B06">
            <w:pPr>
              <w:spacing w:after="0" w:line="240" w:lineRule="auto"/>
              <w:rPr>
                <w:rFonts w:ascii="Arial Narrow" w:eastAsia="Times New Roman" w:hAnsi="Arial Narrow" w:cs="Arial"/>
                <w:sz w:val="20"/>
                <w:szCs w:val="20"/>
                <w:lang w:eastAsia="pl-PL"/>
              </w:rPr>
            </w:pPr>
            <w:r w:rsidRPr="00B37869">
              <w:rPr>
                <w:rFonts w:ascii="Arial Narrow" w:eastAsia="Times New Roman" w:hAnsi="Arial Narrow" w:cs="Arial"/>
                <w:sz w:val="20"/>
                <w:szCs w:val="20"/>
                <w:lang w:eastAsia="pl-PL"/>
              </w:rPr>
              <w:t> </w:t>
            </w:r>
          </w:p>
        </w:tc>
      </w:tr>
      <w:tr w:rsidR="00DB39A3" w:rsidRPr="00DB39A3" w14:paraId="69316BC8" w14:textId="77777777" w:rsidTr="000E79E0">
        <w:trPr>
          <w:trHeight w:val="268"/>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366CA" w14:textId="1E095764" w:rsidR="003F5B06" w:rsidRPr="00DB39A3" w:rsidRDefault="003F5B06" w:rsidP="003F5B06">
            <w:pPr>
              <w:spacing w:after="0" w:line="240" w:lineRule="auto"/>
              <w:jc w:val="center"/>
              <w:rPr>
                <w:rFonts w:ascii="Arial Narrow" w:eastAsia="Times New Roman" w:hAnsi="Arial Narrow" w:cs="Arial"/>
                <w:sz w:val="20"/>
                <w:szCs w:val="20"/>
                <w:lang w:eastAsia="pl-PL"/>
              </w:rPr>
            </w:pPr>
            <w:r w:rsidRPr="00DB39A3">
              <w:rPr>
                <w:rFonts w:ascii="Arial Narrow" w:eastAsia="Times New Roman" w:hAnsi="Arial Narrow" w:cs="Arial"/>
                <w:sz w:val="20"/>
                <w:szCs w:val="20"/>
                <w:lang w:eastAsia="pl-PL"/>
              </w:rPr>
              <w:t>8.</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D2B2A5F" w14:textId="4F59D4F7" w:rsidR="003F5B06" w:rsidRPr="00D36445" w:rsidRDefault="003F5B06" w:rsidP="003F5B06">
            <w:pPr>
              <w:spacing w:after="0" w:line="240" w:lineRule="auto"/>
              <w:rPr>
                <w:rFonts w:ascii="Arial Narrow" w:eastAsia="Times New Roman" w:hAnsi="Arial Narrow" w:cs="Arial"/>
                <w:sz w:val="20"/>
                <w:szCs w:val="20"/>
                <w:lang w:eastAsia="pl-PL"/>
              </w:rPr>
            </w:pPr>
            <w:r w:rsidRPr="00D36445">
              <w:rPr>
                <w:rFonts w:ascii="Arial Narrow" w:hAnsi="Arial Narrow"/>
                <w:sz w:val="20"/>
                <w:szCs w:val="20"/>
              </w:rPr>
              <w:t>Szafka na cokole o wysokości min 100 mm.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7A4B" w14:textId="77777777" w:rsidR="003F5B06" w:rsidRPr="00DB39A3" w:rsidRDefault="003F5B06" w:rsidP="003F5B06">
            <w:pPr>
              <w:spacing w:after="0" w:line="240" w:lineRule="auto"/>
              <w:rPr>
                <w:rFonts w:ascii="Arial Narrow" w:eastAsia="Times New Roman" w:hAnsi="Arial Narrow" w:cs="Arial"/>
                <w:sz w:val="20"/>
                <w:szCs w:val="20"/>
                <w:lang w:eastAsia="pl-PL"/>
              </w:rPr>
            </w:pPr>
            <w:r w:rsidRPr="00DB39A3">
              <w:rPr>
                <w:rFonts w:ascii="Arial Narrow" w:eastAsia="Times New Roman" w:hAnsi="Arial Narrow" w:cs="Arial"/>
                <w:sz w:val="20"/>
                <w:szCs w:val="20"/>
                <w:lang w:eastAsia="pl-PL"/>
              </w:rPr>
              <w:t> </w:t>
            </w:r>
          </w:p>
        </w:tc>
      </w:tr>
      <w:tr w:rsidR="00DB39A3" w:rsidRPr="00D36445" w14:paraId="0F513CF2" w14:textId="77777777" w:rsidTr="00CA0A4E">
        <w:trPr>
          <w:trHeight w:val="677"/>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0BE03" w14:textId="2353EED2" w:rsidR="003F5B06" w:rsidRPr="00D36445" w:rsidRDefault="003F5B06" w:rsidP="003F5B06">
            <w:pPr>
              <w:spacing w:after="0" w:line="240" w:lineRule="auto"/>
              <w:jc w:val="center"/>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9.</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F863136" w14:textId="4431B276" w:rsidR="003F5B06" w:rsidRPr="00D36445" w:rsidRDefault="003F5B06" w:rsidP="003F5B06">
            <w:pPr>
              <w:spacing w:after="0" w:line="240" w:lineRule="auto"/>
              <w:rPr>
                <w:rFonts w:ascii="Arial Narrow" w:eastAsia="Times New Roman" w:hAnsi="Arial Narrow" w:cs="Arial"/>
                <w:sz w:val="20"/>
                <w:szCs w:val="20"/>
                <w:lang w:eastAsia="pl-PL"/>
              </w:rPr>
            </w:pPr>
            <w:r w:rsidRPr="00D36445">
              <w:rPr>
                <w:rFonts w:ascii="Arial Narrow" w:hAnsi="Arial Narrow"/>
                <w:sz w:val="20"/>
                <w:szCs w:val="20"/>
              </w:rPr>
              <w:t>Zamek cylindryczny, ryglowany w min 1 pkt. z 2 kluczykami. Wokół zamka szyld z możliwością montażu numeracji. W tym wypadku numeracja 1 – 3.</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C055" w14:textId="77777777" w:rsidR="003F5B06" w:rsidRPr="00D36445" w:rsidRDefault="003F5B06" w:rsidP="003F5B06">
            <w:pPr>
              <w:spacing w:after="0" w:line="240" w:lineRule="auto"/>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 </w:t>
            </w:r>
          </w:p>
        </w:tc>
      </w:tr>
      <w:tr w:rsidR="003F5B06" w:rsidRPr="00D36445" w14:paraId="667EBBFB" w14:textId="77777777" w:rsidTr="00863E55">
        <w:trPr>
          <w:trHeight w:val="352"/>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CF01" w14:textId="2F64098D" w:rsidR="003F5B06" w:rsidRPr="00D36445" w:rsidRDefault="003F5B06" w:rsidP="003F5B06">
            <w:pPr>
              <w:spacing w:after="0" w:line="240" w:lineRule="auto"/>
              <w:jc w:val="center"/>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10.</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66130F5" w14:textId="68489DAE" w:rsidR="003F5B06" w:rsidRPr="00D36445" w:rsidRDefault="003F5B06" w:rsidP="003F5B06">
            <w:pPr>
              <w:spacing w:after="0" w:line="240" w:lineRule="auto"/>
              <w:rPr>
                <w:rFonts w:ascii="Arial Narrow" w:eastAsia="Times New Roman" w:hAnsi="Arial Narrow" w:cs="Arial"/>
                <w:sz w:val="20"/>
                <w:szCs w:val="20"/>
                <w:lang w:eastAsia="pl-PL"/>
              </w:rPr>
            </w:pPr>
            <w:r w:rsidRPr="00D36445">
              <w:rPr>
                <w:rFonts w:ascii="Arial Narrow" w:hAnsi="Arial Narrow"/>
                <w:sz w:val="20"/>
                <w:szCs w:val="20"/>
              </w:rPr>
              <w:t xml:space="preserve">Lakierowanie szafki proszkowe elektrostatyczne. Grubość lakieru min 0,8 mm. </w:t>
            </w:r>
            <w:r w:rsidR="000E79E0" w:rsidRPr="00D36445">
              <w:rPr>
                <w:rFonts w:ascii="Arial Narrow" w:hAnsi="Arial Narrow"/>
                <w:sz w:val="20"/>
                <w:szCs w:val="20"/>
              </w:rPr>
              <w:t>Kolor korpusu: szary metalik DB 703 g, kolor drzwi do ustalenia.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E771" w14:textId="77777777" w:rsidR="003F5B06" w:rsidRPr="00D36445" w:rsidRDefault="003F5B06" w:rsidP="003F5B06">
            <w:pPr>
              <w:spacing w:after="0" w:line="240" w:lineRule="auto"/>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 </w:t>
            </w:r>
          </w:p>
        </w:tc>
      </w:tr>
      <w:tr w:rsidR="003F5B06" w:rsidRPr="002F31FC" w14:paraId="137800DB" w14:textId="77777777" w:rsidTr="00863E55">
        <w:trPr>
          <w:trHeight w:val="352"/>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74FF6" w14:textId="609FBE7C" w:rsidR="003F5B06" w:rsidRPr="00D36445" w:rsidRDefault="003F5B06" w:rsidP="003F5B06">
            <w:pPr>
              <w:pStyle w:val="Akapitzlist"/>
              <w:numPr>
                <w:ilvl w:val="1"/>
                <w:numId w:val="11"/>
              </w:numPr>
              <w:jc w:val="center"/>
              <w:rPr>
                <w:rFonts w:ascii="Arial Narrow" w:eastAsia="Times New Roman" w:hAnsi="Arial Narrow"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0F38481" w14:textId="4AA7B1C1" w:rsidR="003F5B06" w:rsidRPr="00B37869" w:rsidRDefault="000E79E0" w:rsidP="003F5B06">
            <w:pPr>
              <w:spacing w:after="0" w:line="240" w:lineRule="auto"/>
              <w:rPr>
                <w:rFonts w:ascii="Arial Narrow" w:hAnsi="Arial Narrow"/>
                <w:sz w:val="20"/>
                <w:szCs w:val="20"/>
              </w:rPr>
            </w:pPr>
            <w:r w:rsidRPr="00D36445">
              <w:rPr>
                <w:rFonts w:ascii="Arial Narrow" w:hAnsi="Arial Narrow"/>
                <w:sz w:val="20"/>
                <w:szCs w:val="20"/>
              </w:rPr>
              <w:t>Szafka musi posiadać certyfikat TUV GS – sprawdzone bezpiecznego użytkowania lub równoważny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37AF" w14:textId="77777777" w:rsidR="003F5B06" w:rsidRPr="00B37869" w:rsidRDefault="003F5B06" w:rsidP="003F5B06">
            <w:pPr>
              <w:spacing w:after="0" w:line="240" w:lineRule="auto"/>
              <w:rPr>
                <w:rFonts w:ascii="Arial Narrow" w:eastAsia="Times New Roman" w:hAnsi="Arial Narrow" w:cs="Arial"/>
                <w:sz w:val="20"/>
                <w:szCs w:val="20"/>
                <w:lang w:eastAsia="pl-PL"/>
              </w:rPr>
            </w:pPr>
          </w:p>
        </w:tc>
      </w:tr>
      <w:tr w:rsidR="000E79E0" w:rsidRPr="002F31FC" w14:paraId="6E952B8F" w14:textId="77777777" w:rsidTr="00863E55">
        <w:trPr>
          <w:trHeight w:val="352"/>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CBD8" w14:textId="77777777" w:rsidR="000E79E0" w:rsidRPr="00B37869" w:rsidRDefault="000E79E0" w:rsidP="003F5B06">
            <w:pPr>
              <w:pStyle w:val="Akapitzlist"/>
              <w:numPr>
                <w:ilvl w:val="1"/>
                <w:numId w:val="11"/>
              </w:numPr>
              <w:jc w:val="center"/>
              <w:rPr>
                <w:rFonts w:ascii="Arial Narrow" w:eastAsia="Times New Roman" w:hAnsi="Arial Narrow"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0D205D8" w14:textId="4DA34B5C" w:rsidR="000E79E0" w:rsidRPr="00B37869" w:rsidRDefault="000E79E0" w:rsidP="003F5B06">
            <w:pPr>
              <w:spacing w:after="0" w:line="240" w:lineRule="auto"/>
              <w:rPr>
                <w:rFonts w:ascii="Arial Narrow" w:hAnsi="Arial Narrow"/>
                <w:sz w:val="20"/>
                <w:szCs w:val="20"/>
              </w:rPr>
            </w:pPr>
            <w:r w:rsidRPr="00B37869">
              <w:rPr>
                <w:rFonts w:ascii="Arial Narrow" w:hAnsi="Arial Narrow"/>
                <w:sz w:val="20"/>
                <w:szCs w:val="20"/>
              </w:rPr>
              <w:t>Materiały informacyjne producenta lub dystrybutora w języku polskim potwierdzające spełnienie parametrów oferowanych wyrobów – dołączyć do oferty.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70A5C" w14:textId="77777777" w:rsidR="000E79E0" w:rsidRPr="00B37869" w:rsidRDefault="000E79E0" w:rsidP="003F5B06">
            <w:pPr>
              <w:spacing w:after="0" w:line="240" w:lineRule="auto"/>
              <w:rPr>
                <w:rFonts w:ascii="Arial Narrow" w:eastAsia="Times New Roman" w:hAnsi="Arial Narrow" w:cs="Arial"/>
                <w:sz w:val="20"/>
                <w:szCs w:val="20"/>
                <w:lang w:eastAsia="pl-PL"/>
              </w:rPr>
            </w:pPr>
          </w:p>
        </w:tc>
      </w:tr>
      <w:tr w:rsidR="00DB39A3" w:rsidRPr="002F31FC" w14:paraId="73131C9A" w14:textId="77777777" w:rsidTr="00863E55">
        <w:trPr>
          <w:trHeight w:val="352"/>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2770A" w14:textId="77777777" w:rsidR="00DB39A3" w:rsidRPr="00B37869" w:rsidRDefault="00DB39A3" w:rsidP="003F5B06">
            <w:pPr>
              <w:pStyle w:val="Akapitzlist"/>
              <w:numPr>
                <w:ilvl w:val="1"/>
                <w:numId w:val="11"/>
              </w:numPr>
              <w:jc w:val="center"/>
              <w:rPr>
                <w:rFonts w:ascii="Arial Narrow" w:eastAsia="Times New Roman" w:hAnsi="Arial Narrow"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42D6352" w14:textId="67E2AC83" w:rsidR="00DB39A3" w:rsidRPr="00B37869" w:rsidRDefault="00DB39A3" w:rsidP="003F5B06">
            <w:pPr>
              <w:spacing w:after="0" w:line="240" w:lineRule="auto"/>
              <w:rPr>
                <w:rFonts w:ascii="Arial Narrow" w:hAnsi="Arial Narrow"/>
                <w:sz w:val="20"/>
                <w:szCs w:val="20"/>
              </w:rPr>
            </w:pPr>
            <w:r w:rsidRPr="00DB39A3">
              <w:rPr>
                <w:rFonts w:ascii="Arial Narrow" w:hAnsi="Arial Narrow"/>
                <w:sz w:val="20"/>
                <w:szCs w:val="20"/>
              </w:rPr>
              <w:t>Zapewnienie producenta lub autoryzowanego dystrybutora o dostępności części zamiennych przez okres minimum 5 lat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80C77" w14:textId="77777777" w:rsidR="00DB39A3" w:rsidRPr="00B37869" w:rsidRDefault="00DB39A3" w:rsidP="003F5B06">
            <w:pPr>
              <w:spacing w:after="0" w:line="240" w:lineRule="auto"/>
              <w:rPr>
                <w:rFonts w:ascii="Arial Narrow" w:eastAsia="Times New Roman" w:hAnsi="Arial Narrow" w:cs="Arial"/>
                <w:sz w:val="20"/>
                <w:szCs w:val="20"/>
                <w:lang w:eastAsia="pl-PL"/>
              </w:rPr>
            </w:pPr>
          </w:p>
        </w:tc>
      </w:tr>
      <w:tr w:rsidR="00DB39A3" w:rsidRPr="002F31FC" w14:paraId="5B94DE6C" w14:textId="77777777" w:rsidTr="00AB1B94">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2CADB" w14:textId="77777777" w:rsidR="00DB39A3" w:rsidRDefault="00DB39A3" w:rsidP="00AB1B94">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w:t>
            </w:r>
            <w:r>
              <w:rPr>
                <w:rFonts w:eastAsia="Times New Roman"/>
                <w:lang w:eastAsia="pl-PL"/>
              </w:rPr>
              <w:t>5.</w:t>
            </w:r>
          </w:p>
        </w:tc>
        <w:tc>
          <w:tcPr>
            <w:tcW w:w="4840" w:type="dxa"/>
            <w:tcBorders>
              <w:top w:val="single" w:sz="4" w:space="0" w:color="auto"/>
              <w:left w:val="single" w:sz="4" w:space="0" w:color="auto"/>
              <w:bottom w:val="single" w:sz="4" w:space="0" w:color="auto"/>
              <w:right w:val="single" w:sz="4" w:space="0" w:color="auto"/>
            </w:tcBorders>
            <w:vAlign w:val="center"/>
          </w:tcPr>
          <w:p w14:paraId="07BD1335" w14:textId="77777777" w:rsidR="00DB39A3" w:rsidRPr="00F90E28" w:rsidRDefault="00DB39A3" w:rsidP="00AB1B94">
            <w:pPr>
              <w:spacing w:after="0" w:line="240" w:lineRule="auto"/>
              <w:rPr>
                <w:rFonts w:ascii="Calibri" w:eastAsia="Lucida Sans Unicode" w:cs="Calibri"/>
                <w:color w:val="FF0000"/>
                <w:kern w:val="1"/>
                <w:sz w:val="20"/>
                <w:szCs w:val="20"/>
              </w:rPr>
            </w:pPr>
            <w:r w:rsidRPr="00DB39A3">
              <w:rPr>
                <w:rFonts w:ascii="Calibri" w:eastAsia="Lucida Sans Unicode" w:cs="Calibri"/>
                <w:kern w:val="1"/>
                <w:sz w:val="20"/>
                <w:szCs w:val="20"/>
              </w:rPr>
              <w:t>Zapewnienie producenta lub autoryzowanego dystrybutora o dostępności części zamiennych przez okres minimum 5 lat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99BD" w14:textId="77777777" w:rsidR="00DB39A3" w:rsidRPr="002F31FC" w:rsidRDefault="00DB39A3" w:rsidP="00AB1B94">
            <w:pPr>
              <w:spacing w:after="0" w:line="240" w:lineRule="auto"/>
              <w:rPr>
                <w:rFonts w:ascii="Arial Narrow" w:eastAsia="Times New Roman" w:hAnsi="Arial Narrow" w:cs="Arial"/>
                <w:lang w:eastAsia="pl-PL"/>
              </w:rPr>
            </w:pPr>
          </w:p>
        </w:tc>
      </w:tr>
      <w:bookmarkEnd w:id="20"/>
    </w:tbl>
    <w:p w14:paraId="7F407257" w14:textId="77777777" w:rsidR="00CA0A4E" w:rsidRDefault="00CA0A4E" w:rsidP="00E11CB7"/>
    <w:p w14:paraId="7D0BA8F7" w14:textId="77777777" w:rsidR="00B161D4" w:rsidRPr="00B161D4" w:rsidRDefault="00B161D4" w:rsidP="00B161D4">
      <w:pPr>
        <w:ind w:left="-709"/>
        <w:rPr>
          <w:rFonts w:ascii="Arial Narrow" w:hAnsi="Arial Narrow"/>
          <w:b/>
          <w:bCs/>
        </w:rPr>
      </w:pPr>
      <w:r w:rsidRPr="00B161D4">
        <w:rPr>
          <w:rFonts w:ascii="Arial Narrow" w:hAnsi="Arial Narrow"/>
          <w:b/>
          <w:bCs/>
        </w:rPr>
        <w:t xml:space="preserve">UWAGA     </w:t>
      </w:r>
    </w:p>
    <w:p w14:paraId="435DFEF8" w14:textId="77777777" w:rsidR="00B161D4" w:rsidRPr="00B161D4" w:rsidRDefault="00B161D4" w:rsidP="00B161D4">
      <w:pPr>
        <w:pStyle w:val="Akapitzlist"/>
        <w:numPr>
          <w:ilvl w:val="0"/>
          <w:numId w:val="51"/>
        </w:numPr>
        <w:tabs>
          <w:tab w:val="clear" w:pos="360"/>
        </w:tabs>
        <w:ind w:left="-142"/>
        <w:jc w:val="both"/>
        <w:rPr>
          <w:rFonts w:ascii="Arial Narrow" w:hAnsi="Arial Narrow"/>
          <w:sz w:val="22"/>
          <w:szCs w:val="22"/>
        </w:rPr>
      </w:pPr>
      <w:r w:rsidRPr="00B161D4">
        <w:rPr>
          <w:rFonts w:ascii="Arial Narrow" w:hAnsi="Arial Narrow"/>
          <w:sz w:val="22"/>
          <w:szCs w:val="22"/>
        </w:rPr>
        <w:t xml:space="preserve">Niespełnienie wymaganych parametrów i warunków spowoduje odrzucenie oferty. </w:t>
      </w:r>
    </w:p>
    <w:p w14:paraId="080B5806" w14:textId="77777777" w:rsidR="00B161D4" w:rsidRPr="00B161D4" w:rsidRDefault="00B161D4" w:rsidP="00B161D4">
      <w:pPr>
        <w:pStyle w:val="Akapitzlist"/>
        <w:numPr>
          <w:ilvl w:val="0"/>
          <w:numId w:val="51"/>
        </w:numPr>
        <w:tabs>
          <w:tab w:val="clear" w:pos="360"/>
        </w:tabs>
        <w:ind w:left="-142"/>
        <w:jc w:val="both"/>
        <w:rPr>
          <w:rFonts w:ascii="Arial Narrow" w:hAnsi="Arial Narrow"/>
          <w:sz w:val="22"/>
          <w:szCs w:val="22"/>
        </w:rPr>
      </w:pPr>
      <w:r w:rsidRPr="00B161D4">
        <w:rPr>
          <w:rFonts w:ascii="Arial Narrow" w:hAnsi="Arial Narrow"/>
          <w:sz w:val="22"/>
          <w:szCs w:val="22"/>
        </w:rPr>
        <w:t xml:space="preserve">Brak odpowiedniego wpisu przez wykonawcę w kolumnie parametr oferowany będzie traktowany jako brak danego parametru/warunku w oferowanej konfiguracji urządzenia i będzie podstawą odrzucenia oferty. </w:t>
      </w:r>
    </w:p>
    <w:p w14:paraId="2A61BA82" w14:textId="51BD53ED" w:rsidR="003F5B06" w:rsidRDefault="00B161D4" w:rsidP="00E11CB7">
      <w:pPr>
        <w:pStyle w:val="Akapitzlist"/>
        <w:numPr>
          <w:ilvl w:val="0"/>
          <w:numId w:val="51"/>
        </w:numPr>
        <w:tabs>
          <w:tab w:val="clear" w:pos="360"/>
        </w:tabs>
        <w:ind w:left="-142"/>
        <w:jc w:val="both"/>
        <w:rPr>
          <w:rFonts w:ascii="Arial Narrow" w:hAnsi="Arial Narrow"/>
          <w:sz w:val="22"/>
          <w:szCs w:val="22"/>
        </w:rPr>
      </w:pPr>
      <w:r w:rsidRPr="00B161D4">
        <w:rPr>
          <w:rFonts w:ascii="Arial Narrow" w:hAnsi="Arial Narrow"/>
          <w:sz w:val="22"/>
          <w:szCs w:val="22"/>
        </w:rPr>
        <w:t>Oświadczam, że oferowane urządzenie (sprzęt) spełnia wymagania techniczne zawarte w SIWZ, jest kompletne i będzie gotowe do użytku bez żadnych dodatkowych zakupów i inwestycji.</w:t>
      </w:r>
    </w:p>
    <w:p w14:paraId="121F68C1" w14:textId="77777777" w:rsidR="00E23E60" w:rsidRPr="00DB39A3" w:rsidRDefault="00E23E60" w:rsidP="00E23E60">
      <w:pPr>
        <w:pStyle w:val="Akapitzlist"/>
        <w:ind w:left="-142"/>
        <w:jc w:val="both"/>
        <w:rPr>
          <w:rFonts w:ascii="Arial Narrow" w:hAnsi="Arial Narrow"/>
          <w:sz w:val="22"/>
          <w:szCs w:val="22"/>
        </w:rPr>
      </w:pPr>
    </w:p>
    <w:tbl>
      <w:tblPr>
        <w:tblW w:w="9406" w:type="dxa"/>
        <w:tblCellMar>
          <w:left w:w="70" w:type="dxa"/>
          <w:right w:w="70" w:type="dxa"/>
        </w:tblCellMar>
        <w:tblLook w:val="04A0" w:firstRow="1" w:lastRow="0" w:firstColumn="1" w:lastColumn="0" w:noHBand="0" w:noVBand="1"/>
      </w:tblPr>
      <w:tblGrid>
        <w:gridCol w:w="547"/>
        <w:gridCol w:w="4840"/>
        <w:gridCol w:w="4019"/>
      </w:tblGrid>
      <w:tr w:rsidR="003F5B06" w:rsidRPr="002F31FC" w14:paraId="3AC3119F" w14:textId="77777777" w:rsidTr="005F2118">
        <w:trPr>
          <w:trHeight w:val="375"/>
        </w:trPr>
        <w:tc>
          <w:tcPr>
            <w:tcW w:w="9406" w:type="dxa"/>
            <w:gridSpan w:val="3"/>
            <w:tcBorders>
              <w:top w:val="nil"/>
              <w:left w:val="nil"/>
              <w:bottom w:val="single" w:sz="4" w:space="0" w:color="auto"/>
              <w:right w:val="nil"/>
            </w:tcBorders>
            <w:shd w:val="clear" w:color="auto" w:fill="auto"/>
            <w:vAlign w:val="center"/>
            <w:hideMark/>
          </w:tcPr>
          <w:p w14:paraId="728D9540" w14:textId="73891E92" w:rsidR="00B66E71" w:rsidRPr="00B66E71" w:rsidRDefault="00B66E71" w:rsidP="00B66E71">
            <w:pPr>
              <w:spacing w:after="0" w:line="240" w:lineRule="auto"/>
              <w:jc w:val="right"/>
              <w:rPr>
                <w:rFonts w:ascii="Arial Narrow" w:eastAsia="Times New Roman" w:hAnsi="Arial Narrow" w:cs="Arial"/>
                <w:lang w:eastAsia="pl-PL"/>
              </w:rPr>
            </w:pPr>
            <w:r w:rsidRPr="00B66E71">
              <w:rPr>
                <w:rFonts w:ascii="Arial Narrow" w:eastAsia="Times New Roman" w:hAnsi="Arial Narrow" w:cs="Arial"/>
                <w:lang w:eastAsia="pl-PL"/>
              </w:rPr>
              <w:lastRenderedPageBreak/>
              <w:t xml:space="preserve">Załącznik nr </w:t>
            </w:r>
            <w:r w:rsidR="00ED6D94">
              <w:rPr>
                <w:rFonts w:ascii="Arial Narrow" w:eastAsia="Times New Roman" w:hAnsi="Arial Narrow" w:cs="Arial"/>
                <w:lang w:eastAsia="pl-PL"/>
              </w:rPr>
              <w:t>4</w:t>
            </w:r>
            <w:r w:rsidR="000A2263">
              <w:rPr>
                <w:rFonts w:ascii="Arial Narrow" w:eastAsia="Times New Roman" w:hAnsi="Arial Narrow" w:cs="Arial"/>
                <w:lang w:eastAsia="pl-PL"/>
              </w:rPr>
              <w:t>/4</w:t>
            </w:r>
          </w:p>
          <w:p w14:paraId="3F892F03" w14:textId="7D4C48B0" w:rsidR="003F5B06" w:rsidRPr="00226096" w:rsidRDefault="003F5B06" w:rsidP="005F2118">
            <w:pPr>
              <w:spacing w:after="0" w:line="240" w:lineRule="auto"/>
              <w:jc w:val="center"/>
              <w:rPr>
                <w:rFonts w:ascii="Arial Narrow" w:eastAsia="Times New Roman" w:hAnsi="Arial Narrow" w:cs="Arial"/>
                <w:b/>
                <w:bCs/>
                <w:sz w:val="24"/>
                <w:szCs w:val="24"/>
                <w:lang w:eastAsia="pl-PL"/>
              </w:rPr>
            </w:pPr>
            <w:r w:rsidRPr="00226096">
              <w:rPr>
                <w:rFonts w:ascii="Arial Narrow" w:eastAsia="Times New Roman" w:hAnsi="Arial Narrow" w:cs="Arial"/>
                <w:b/>
                <w:bCs/>
                <w:sz w:val="24"/>
                <w:szCs w:val="24"/>
                <w:lang w:eastAsia="pl-PL"/>
              </w:rPr>
              <w:t>Wymagania i parametry techniczne</w:t>
            </w:r>
          </w:p>
          <w:p w14:paraId="0CDD5C56" w14:textId="7462D16E" w:rsidR="003F5B06" w:rsidRPr="00226096" w:rsidRDefault="003F5B06" w:rsidP="005F2118">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r w:rsidRPr="00226096">
              <w:rPr>
                <w:rFonts w:ascii="Arial Narrow" w:eastAsia="ArialMT" w:hAnsi="Arial Narrow" w:cs="Times New Roman"/>
                <w:b/>
                <w:bCs/>
                <w:sz w:val="24"/>
                <w:szCs w:val="24"/>
                <w:lang w:eastAsia="ar-SA"/>
              </w:rPr>
              <w:t xml:space="preserve">Szafa </w:t>
            </w:r>
            <w:r w:rsidR="0060576F" w:rsidRPr="00226096">
              <w:rPr>
                <w:rFonts w:ascii="Arial Narrow" w:eastAsia="ArialMT" w:hAnsi="Arial Narrow" w:cs="Times New Roman"/>
                <w:b/>
                <w:bCs/>
                <w:sz w:val="24"/>
                <w:szCs w:val="24"/>
                <w:lang w:eastAsia="ar-SA"/>
              </w:rPr>
              <w:t>metalowa dwudrzwiowa</w:t>
            </w:r>
          </w:p>
          <w:p w14:paraId="232C0558" w14:textId="77777777" w:rsidR="003F5B06" w:rsidRPr="00226096" w:rsidRDefault="003F5B06" w:rsidP="005F2118">
            <w:pPr>
              <w:suppressAutoHyphens/>
              <w:overflowPunct w:val="0"/>
              <w:autoSpaceDE w:val="0"/>
              <w:autoSpaceDN w:val="0"/>
              <w:adjustRightInd w:val="0"/>
              <w:spacing w:after="0" w:line="240" w:lineRule="auto"/>
              <w:rPr>
                <w:rFonts w:ascii="Arial Narrow" w:eastAsia="Times New Roman" w:hAnsi="Arial Narrow" w:cs="Times New Roman"/>
                <w:sz w:val="24"/>
                <w:szCs w:val="24"/>
                <w:lang w:eastAsia="ar-SA"/>
              </w:rPr>
            </w:pPr>
          </w:p>
          <w:p w14:paraId="6AD5B9FD" w14:textId="77777777" w:rsidR="003F5B06" w:rsidRPr="00226096" w:rsidRDefault="003F5B06" w:rsidP="005F2118">
            <w:pPr>
              <w:tabs>
                <w:tab w:val="left" w:pos="2880"/>
                <w:tab w:val="left" w:pos="3420"/>
              </w:tabs>
              <w:suppressAutoHyphens/>
              <w:spacing w:after="200" w:line="240" w:lineRule="auto"/>
              <w:jc w:val="both"/>
              <w:rPr>
                <w:rFonts w:ascii="Arial Narrow" w:eastAsia="Calibri" w:hAnsi="Arial Narrow" w:cs="Times New Roman"/>
                <w:sz w:val="24"/>
                <w:szCs w:val="24"/>
              </w:rPr>
            </w:pPr>
            <w:r w:rsidRPr="00226096">
              <w:rPr>
                <w:rFonts w:ascii="Arial Narrow" w:eastAsia="Calibri" w:hAnsi="Arial Narrow" w:cs="Times New Roman"/>
                <w:sz w:val="24"/>
                <w:szCs w:val="24"/>
              </w:rPr>
              <w:t>Nazwa producenta:</w:t>
            </w:r>
            <w:r w:rsidRPr="00226096">
              <w:rPr>
                <w:rFonts w:ascii="Arial Narrow" w:eastAsia="Calibri" w:hAnsi="Arial Narrow" w:cs="Times New Roman"/>
                <w:sz w:val="24"/>
                <w:szCs w:val="24"/>
              </w:rPr>
              <w:tab/>
            </w:r>
            <w:r w:rsidRPr="00226096">
              <w:rPr>
                <w:rFonts w:ascii="Arial Narrow" w:eastAsia="Calibri" w:hAnsi="Arial Narrow" w:cs="Times New Roman"/>
                <w:sz w:val="24"/>
                <w:szCs w:val="24"/>
              </w:rPr>
              <w:tab/>
              <w:t>.......................................................</w:t>
            </w:r>
          </w:p>
          <w:p w14:paraId="244D0185" w14:textId="77777777" w:rsidR="003F5B06" w:rsidRPr="00226096" w:rsidRDefault="003F5B06" w:rsidP="005F2118">
            <w:pPr>
              <w:tabs>
                <w:tab w:val="left" w:pos="2880"/>
                <w:tab w:val="left" w:pos="3420"/>
              </w:tabs>
              <w:suppressAutoHyphens/>
              <w:spacing w:after="200" w:line="240" w:lineRule="auto"/>
              <w:jc w:val="both"/>
              <w:rPr>
                <w:rFonts w:ascii="Arial Narrow" w:eastAsia="Calibri" w:hAnsi="Arial Narrow" w:cs="Times New Roman"/>
                <w:sz w:val="24"/>
                <w:szCs w:val="24"/>
              </w:rPr>
            </w:pPr>
            <w:r w:rsidRPr="00226096">
              <w:rPr>
                <w:rFonts w:ascii="Arial Narrow" w:eastAsia="Calibri" w:hAnsi="Arial Narrow" w:cs="Times New Roman"/>
                <w:sz w:val="24"/>
                <w:szCs w:val="24"/>
              </w:rPr>
              <w:t>Nazwa</w:t>
            </w:r>
            <w:r w:rsidRPr="00226096">
              <w:rPr>
                <w:rFonts w:ascii="Arial Narrow" w:eastAsia="Times New Roman" w:hAnsi="Arial Narrow" w:cs="Times New Roman"/>
                <w:sz w:val="24"/>
                <w:szCs w:val="24"/>
              </w:rPr>
              <w:t xml:space="preserve"> i typ</w:t>
            </w:r>
            <w:r w:rsidRPr="00226096">
              <w:rPr>
                <w:rFonts w:ascii="Arial Narrow" w:eastAsia="Calibri" w:hAnsi="Arial Narrow" w:cs="Times New Roman"/>
                <w:sz w:val="24"/>
                <w:szCs w:val="24"/>
              </w:rPr>
              <w:t>:</w:t>
            </w:r>
            <w:r w:rsidRPr="00226096">
              <w:rPr>
                <w:rFonts w:ascii="Arial Narrow" w:eastAsia="Calibri" w:hAnsi="Arial Narrow" w:cs="Times New Roman"/>
                <w:sz w:val="24"/>
                <w:szCs w:val="24"/>
              </w:rPr>
              <w:tab/>
              <w:t xml:space="preserve">         ......................................................</w:t>
            </w:r>
          </w:p>
          <w:p w14:paraId="675800D4" w14:textId="77777777" w:rsidR="003F5B06" w:rsidRDefault="003F5B06" w:rsidP="00226096">
            <w:pPr>
              <w:spacing w:after="0" w:line="240" w:lineRule="auto"/>
              <w:rPr>
                <w:rFonts w:ascii="Arial Narrow" w:eastAsia="Times New Roman" w:hAnsi="Arial Narrow" w:cs="Arial"/>
                <w:b/>
                <w:bCs/>
                <w:sz w:val="28"/>
                <w:szCs w:val="28"/>
                <w:lang w:eastAsia="pl-PL"/>
              </w:rPr>
            </w:pPr>
          </w:p>
          <w:p w14:paraId="3624BF13" w14:textId="77777777" w:rsidR="003F5B06" w:rsidRPr="001D234F" w:rsidRDefault="003F5B06" w:rsidP="005F2118">
            <w:pPr>
              <w:spacing w:after="0" w:line="240" w:lineRule="auto"/>
              <w:jc w:val="center"/>
              <w:rPr>
                <w:rFonts w:ascii="Arial Narrow" w:eastAsia="Times New Roman" w:hAnsi="Arial Narrow" w:cs="Arial"/>
                <w:b/>
                <w:bCs/>
                <w:sz w:val="28"/>
                <w:szCs w:val="28"/>
                <w:lang w:eastAsia="pl-PL"/>
              </w:rPr>
            </w:pPr>
          </w:p>
        </w:tc>
      </w:tr>
      <w:tr w:rsidR="003F5B06" w:rsidRPr="002F31FC" w14:paraId="118A3B86" w14:textId="77777777" w:rsidTr="005F2118">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D2CE" w14:textId="77777777" w:rsidR="003F5B06" w:rsidRPr="002F31FC" w:rsidRDefault="003F5B06" w:rsidP="005F2118">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2511" w14:textId="73DEEE3F" w:rsidR="003F5B06" w:rsidRPr="002F31FC" w:rsidRDefault="000A2263" w:rsidP="005F2118">
            <w:pPr>
              <w:spacing w:after="0" w:line="240" w:lineRule="auto"/>
              <w:jc w:val="center"/>
              <w:rPr>
                <w:rFonts w:ascii="Arial Narrow" w:eastAsia="Times New Roman" w:hAnsi="Arial Narrow" w:cs="Arial"/>
                <w:b/>
                <w:bCs/>
                <w:lang w:eastAsia="pl-PL"/>
              </w:rPr>
            </w:pPr>
            <w:r w:rsidRPr="000A2263">
              <w:rPr>
                <w:rFonts w:ascii="Arial Narrow" w:eastAsia="Times New Roman" w:hAnsi="Arial Narrow" w:cs="Arial"/>
                <w:b/>
                <w:bCs/>
                <w:lang w:eastAsia="pl-PL"/>
              </w:rPr>
              <w:t>Parametry graniczne (wymagane)</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DD2A" w14:textId="77777777" w:rsidR="003F5B06" w:rsidRPr="00A53571" w:rsidRDefault="003F5B06" w:rsidP="005F2118">
            <w:pPr>
              <w:spacing w:after="0" w:line="240" w:lineRule="auto"/>
              <w:jc w:val="center"/>
              <w:rPr>
                <w:rFonts w:ascii="Arial Narrow" w:eastAsia="Times New Roman" w:hAnsi="Arial Narrow" w:cs="Arial"/>
                <w:b/>
                <w:bCs/>
                <w:lang w:eastAsia="pl-PL"/>
              </w:rPr>
            </w:pPr>
            <w:r>
              <w:rPr>
                <w:rFonts w:ascii="Arial Narrow" w:eastAsia="Times New Roman" w:hAnsi="Arial Narrow" w:cs="Arial"/>
                <w:b/>
                <w:bCs/>
                <w:lang w:eastAsia="pl-PL"/>
              </w:rPr>
              <w:t xml:space="preserve">Oferowane parametry </w:t>
            </w:r>
            <w:r w:rsidRPr="00A53571">
              <w:rPr>
                <w:rFonts w:ascii="Arial Narrow" w:eastAsia="Times New Roman" w:hAnsi="Arial Narrow" w:cs="Arial"/>
                <w:lang w:eastAsia="pl-PL"/>
              </w:rPr>
              <w:t>(opisać podać)</w:t>
            </w:r>
          </w:p>
        </w:tc>
      </w:tr>
      <w:tr w:rsidR="00341915" w:rsidRPr="002F31FC" w14:paraId="10A03E58" w14:textId="77777777" w:rsidTr="005F2118">
        <w:trPr>
          <w:trHeight w:val="7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A3E0C" w14:textId="77777777" w:rsidR="00341915" w:rsidRPr="00226096" w:rsidRDefault="00341915" w:rsidP="00341915">
            <w:pPr>
              <w:spacing w:after="0" w:line="240" w:lineRule="auto"/>
              <w:jc w:val="center"/>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1.</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CCB564F" w14:textId="1F86101D" w:rsidR="00341915" w:rsidRPr="00DB39A3" w:rsidRDefault="00341915" w:rsidP="00341915">
            <w:pPr>
              <w:spacing w:after="0" w:line="240" w:lineRule="auto"/>
              <w:rPr>
                <w:rFonts w:ascii="Arial Narrow" w:eastAsia="Times New Roman" w:hAnsi="Arial Narrow" w:cs="Arial"/>
                <w:sz w:val="20"/>
                <w:szCs w:val="20"/>
                <w:lang w:eastAsia="pl-PL"/>
              </w:rPr>
            </w:pPr>
            <w:r w:rsidRPr="00DB39A3">
              <w:rPr>
                <w:rFonts w:ascii="Arial Narrow" w:hAnsi="Arial Narrow"/>
                <w:sz w:val="20"/>
                <w:szCs w:val="20"/>
              </w:rPr>
              <w:t xml:space="preserve">Korpus wykonany z blachy stalowej węglowej DC01, płytko tłocznej, obrabianej chemicznie poprzez fosforanowanie żelazawe, malowanej proszkowo o grubości nie mniej niż 0,8 mm. Typ, jakości blachy min. DC01/DIN EN 10130/10131.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E999" w14:textId="77777777"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 </w:t>
            </w:r>
          </w:p>
        </w:tc>
      </w:tr>
      <w:tr w:rsidR="00341915" w:rsidRPr="002F31FC" w14:paraId="360CA2AE" w14:textId="77777777" w:rsidTr="005F2118">
        <w:trPr>
          <w:trHeight w:val="2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6C70" w14:textId="77777777" w:rsidR="00341915" w:rsidRPr="00226096" w:rsidRDefault="00341915" w:rsidP="00341915">
            <w:pPr>
              <w:spacing w:after="0" w:line="240" w:lineRule="auto"/>
              <w:jc w:val="center"/>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2.</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94106E9" w14:textId="26A55C63" w:rsidR="00341915" w:rsidRPr="00DB39A3" w:rsidRDefault="00341915" w:rsidP="00341915">
            <w:pPr>
              <w:spacing w:after="0" w:line="240" w:lineRule="auto"/>
              <w:rPr>
                <w:rFonts w:ascii="Arial Narrow" w:eastAsia="Times New Roman" w:hAnsi="Arial Narrow" w:cs="Arial"/>
                <w:sz w:val="20"/>
                <w:szCs w:val="20"/>
                <w:lang w:eastAsia="pl-PL"/>
              </w:rPr>
            </w:pPr>
            <w:r w:rsidRPr="00DB39A3">
              <w:rPr>
                <w:rFonts w:ascii="Arial Narrow" w:hAnsi="Arial Narrow"/>
                <w:sz w:val="20"/>
                <w:szCs w:val="20"/>
              </w:rPr>
              <w:t xml:space="preserve">Trwała konstrukcja metalowa, zintegrowany cokół o wys. min 90 mm.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30D28" w14:textId="77777777"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 </w:t>
            </w:r>
          </w:p>
        </w:tc>
      </w:tr>
      <w:tr w:rsidR="00341915" w:rsidRPr="002F31FC" w14:paraId="142F2CE7" w14:textId="77777777" w:rsidTr="005F2118">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BD76" w14:textId="77777777" w:rsidR="00341915" w:rsidRPr="00226096" w:rsidRDefault="00341915" w:rsidP="00341915">
            <w:pPr>
              <w:spacing w:after="0" w:line="240" w:lineRule="auto"/>
              <w:jc w:val="center"/>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3.</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F761FF2" w14:textId="1DFEA1A7"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hAnsi="Arial Narrow"/>
                <w:sz w:val="20"/>
                <w:szCs w:val="20"/>
              </w:rPr>
              <w:t>Drzwi szafy wykonane w postaci ramy stalowej z wypełnieniem z akrylowego szkła bezpiecznego min ESG 3 mm. Wypełnienie akrylowe wymienne.</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7D13" w14:textId="77777777"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 </w:t>
            </w:r>
          </w:p>
        </w:tc>
      </w:tr>
      <w:tr w:rsidR="00341915" w:rsidRPr="002F31FC" w14:paraId="2399CE0F" w14:textId="77777777" w:rsidTr="005F2118">
        <w:trPr>
          <w:trHeight w:val="3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5C14" w14:textId="77777777" w:rsidR="00341915" w:rsidRPr="00226096" w:rsidRDefault="00341915" w:rsidP="00341915">
            <w:pPr>
              <w:spacing w:after="0" w:line="240" w:lineRule="auto"/>
              <w:jc w:val="center"/>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4.</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40B5405" w14:textId="1026103D"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hAnsi="Arial Narrow"/>
                <w:sz w:val="20"/>
                <w:szCs w:val="20"/>
              </w:rPr>
              <w:t xml:space="preserve">Drzwi na zewnętrznych zawiasach z katem otwarcia 180 stopni. W środku 4 półki ocynkowane,  </w:t>
            </w:r>
            <w:proofErr w:type="spellStart"/>
            <w:r w:rsidRPr="00226096">
              <w:rPr>
                <w:rFonts w:ascii="Arial Narrow" w:hAnsi="Arial Narrow"/>
                <w:sz w:val="20"/>
                <w:szCs w:val="20"/>
              </w:rPr>
              <w:t>przestawialne</w:t>
            </w:r>
            <w:proofErr w:type="spellEnd"/>
            <w:r w:rsidRPr="00226096">
              <w:rPr>
                <w:rFonts w:ascii="Arial Narrow" w:hAnsi="Arial Narrow"/>
                <w:sz w:val="20"/>
                <w:szCs w:val="20"/>
              </w:rPr>
              <w:t xml:space="preserve"> co najmniej w czterech punktach dla każdej z półek.  Obciążenie półki min. 70 kg.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2F4E5" w14:textId="77777777"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 </w:t>
            </w:r>
          </w:p>
        </w:tc>
      </w:tr>
      <w:tr w:rsidR="00341915" w:rsidRPr="00D36445" w14:paraId="62079C6E" w14:textId="77777777" w:rsidTr="005F2118">
        <w:trPr>
          <w:trHeight w:val="633"/>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D942" w14:textId="77777777" w:rsidR="00341915" w:rsidRPr="00D36445" w:rsidRDefault="00341915" w:rsidP="00341915">
            <w:pPr>
              <w:spacing w:after="0" w:line="240" w:lineRule="auto"/>
              <w:jc w:val="center"/>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5.</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CD5A193" w14:textId="5A8DFB6A" w:rsidR="00341915" w:rsidRPr="00D36445" w:rsidRDefault="00341915" w:rsidP="00341915">
            <w:pPr>
              <w:spacing w:after="0" w:line="240" w:lineRule="auto"/>
              <w:rPr>
                <w:rFonts w:ascii="Arial Narrow" w:eastAsia="Times New Roman" w:hAnsi="Arial Narrow" w:cs="Arial"/>
                <w:sz w:val="20"/>
                <w:szCs w:val="20"/>
                <w:lang w:eastAsia="pl-PL"/>
              </w:rPr>
            </w:pPr>
            <w:r w:rsidRPr="00D36445">
              <w:rPr>
                <w:rFonts w:ascii="Arial Narrow" w:hAnsi="Arial Narrow"/>
                <w:sz w:val="20"/>
                <w:szCs w:val="20"/>
              </w:rPr>
              <w:t xml:space="preserve">Wymienny zamek cylindryczny z 2 kluczykami, ryglujący w 3 punktach, z blokada drążków ryglujących w pozycji otwarte, szafy poprzez wysunięte rygle w pozycji otwartej. Obudowa zamka typu „Ergo-Lock”, uchwyt niklowany matowo.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7420" w14:textId="77777777" w:rsidR="00341915" w:rsidRPr="00D36445" w:rsidRDefault="00341915" w:rsidP="00341915">
            <w:pPr>
              <w:spacing w:after="0" w:line="240" w:lineRule="auto"/>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 </w:t>
            </w:r>
          </w:p>
        </w:tc>
      </w:tr>
      <w:tr w:rsidR="00341915" w:rsidRPr="002F31FC" w14:paraId="4D850D15" w14:textId="77777777" w:rsidTr="005F2118">
        <w:trPr>
          <w:trHeight w:val="27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19A0" w14:textId="3B4F7E5E" w:rsidR="00341915" w:rsidRPr="00D36445" w:rsidRDefault="0060576F" w:rsidP="00341915">
            <w:pPr>
              <w:spacing w:after="0" w:line="240" w:lineRule="auto"/>
              <w:jc w:val="center"/>
              <w:rPr>
                <w:rFonts w:ascii="Arial Narrow" w:eastAsia="Times New Roman" w:hAnsi="Arial Narrow" w:cs="Arial"/>
                <w:sz w:val="20"/>
                <w:szCs w:val="20"/>
                <w:lang w:eastAsia="pl-PL"/>
              </w:rPr>
            </w:pPr>
            <w:r w:rsidRPr="00D36445">
              <w:rPr>
                <w:rFonts w:ascii="Arial Narrow" w:eastAsia="Times New Roman" w:hAnsi="Arial Narrow" w:cs="Arial"/>
                <w:sz w:val="20"/>
                <w:szCs w:val="20"/>
                <w:lang w:eastAsia="pl-PL"/>
              </w:rPr>
              <w:t>6</w:t>
            </w:r>
            <w:r w:rsidR="00341915" w:rsidRPr="00D36445">
              <w:rPr>
                <w:rFonts w:ascii="Arial Narrow" w:eastAsia="Times New Roman" w:hAnsi="Arial Narrow" w:cs="Arial"/>
                <w:sz w:val="20"/>
                <w:szCs w:val="20"/>
                <w:lang w:eastAsia="pl-PL"/>
              </w:rPr>
              <w: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4114E43" w14:textId="77777777" w:rsidR="0060576F" w:rsidRPr="00D36445" w:rsidRDefault="0060576F" w:rsidP="0060576F">
            <w:pPr>
              <w:spacing w:after="0" w:line="240" w:lineRule="auto"/>
              <w:rPr>
                <w:rFonts w:ascii="Arial Narrow" w:hAnsi="Arial Narrow"/>
                <w:sz w:val="20"/>
                <w:szCs w:val="20"/>
              </w:rPr>
            </w:pPr>
            <w:r w:rsidRPr="00D36445">
              <w:rPr>
                <w:rFonts w:ascii="Arial Narrow" w:hAnsi="Arial Narrow"/>
                <w:sz w:val="20"/>
                <w:szCs w:val="20"/>
              </w:rPr>
              <w:t>Lakierowanie szafki proszkowe elektrostatyczne.  Grubość lakieru min 0.8 mm</w:t>
            </w:r>
          </w:p>
          <w:p w14:paraId="4D28FE05" w14:textId="26F4146B" w:rsidR="00341915" w:rsidRPr="00226096" w:rsidRDefault="0060576F" w:rsidP="0060576F">
            <w:pPr>
              <w:spacing w:after="0" w:line="240" w:lineRule="auto"/>
              <w:rPr>
                <w:rFonts w:ascii="Arial Narrow" w:eastAsia="Times New Roman" w:hAnsi="Arial Narrow" w:cs="Arial"/>
                <w:sz w:val="20"/>
                <w:szCs w:val="20"/>
                <w:lang w:eastAsia="pl-PL"/>
              </w:rPr>
            </w:pPr>
            <w:r w:rsidRPr="00D36445">
              <w:rPr>
                <w:rFonts w:ascii="Arial Narrow" w:hAnsi="Arial Narrow"/>
                <w:sz w:val="20"/>
                <w:szCs w:val="20"/>
              </w:rPr>
              <w:t>Kolor korpusu: biały RAL 9016, drzwi szkło akrylowe przezroczyste</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D910" w14:textId="77777777" w:rsidR="00341915" w:rsidRPr="00226096" w:rsidRDefault="00341915" w:rsidP="00341915">
            <w:pPr>
              <w:spacing w:after="0" w:line="240" w:lineRule="auto"/>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 </w:t>
            </w:r>
          </w:p>
        </w:tc>
      </w:tr>
      <w:tr w:rsidR="003F5B06" w:rsidRPr="002F31FC" w14:paraId="683463C4" w14:textId="77777777" w:rsidTr="005F2118">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C968" w14:textId="362AA4FD" w:rsidR="003F5B06" w:rsidRPr="00226096" w:rsidRDefault="0060576F" w:rsidP="005F2118">
            <w:pPr>
              <w:spacing w:after="0" w:line="240" w:lineRule="auto"/>
              <w:jc w:val="center"/>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7</w:t>
            </w:r>
            <w:r w:rsidR="003F5B06" w:rsidRPr="00226096">
              <w:rPr>
                <w:rFonts w:ascii="Arial Narrow" w:eastAsia="Times New Roman" w:hAnsi="Arial Narrow" w:cs="Arial"/>
                <w:sz w:val="20"/>
                <w:szCs w:val="20"/>
                <w:lang w:eastAsia="pl-PL"/>
              </w:rPr>
              <w: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CBB53BC" w14:textId="77777777" w:rsidR="0060576F" w:rsidRPr="00226096" w:rsidRDefault="0060576F" w:rsidP="0060576F">
            <w:pPr>
              <w:spacing w:after="0" w:line="240" w:lineRule="auto"/>
              <w:rPr>
                <w:rFonts w:ascii="Arial Narrow" w:hAnsi="Arial Narrow"/>
                <w:sz w:val="20"/>
                <w:szCs w:val="20"/>
              </w:rPr>
            </w:pPr>
            <w:r w:rsidRPr="00226096">
              <w:rPr>
                <w:rFonts w:ascii="Arial Narrow" w:hAnsi="Arial Narrow"/>
                <w:sz w:val="20"/>
                <w:szCs w:val="20"/>
              </w:rPr>
              <w:t xml:space="preserve">Wymiary szaf: W 1950 S 700 x G 500 mm +/- 10 mm </w:t>
            </w:r>
          </w:p>
          <w:p w14:paraId="1D62480A" w14:textId="5988081F" w:rsidR="003F5B06" w:rsidRPr="00226096" w:rsidRDefault="0060576F" w:rsidP="0060576F">
            <w:pPr>
              <w:spacing w:after="0" w:line="240" w:lineRule="auto"/>
              <w:rPr>
                <w:rFonts w:ascii="Arial Narrow" w:eastAsia="Times New Roman" w:hAnsi="Arial Narrow" w:cs="Arial"/>
                <w:sz w:val="20"/>
                <w:szCs w:val="20"/>
                <w:lang w:eastAsia="pl-PL"/>
              </w:rPr>
            </w:pPr>
            <w:r w:rsidRPr="00226096">
              <w:rPr>
                <w:rFonts w:ascii="Arial Narrow" w:hAnsi="Arial Narrow"/>
                <w:sz w:val="20"/>
                <w:szCs w:val="20"/>
              </w:rPr>
              <w:t>Szafa musi posiadać certyfikat TUV GS – sprawdzone bezpiecznego użytkowania lub równoważny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27662" w14:textId="77777777" w:rsidR="003F5B06" w:rsidRPr="00226096" w:rsidRDefault="003F5B06" w:rsidP="005F2118">
            <w:pPr>
              <w:spacing w:after="0" w:line="240" w:lineRule="auto"/>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 </w:t>
            </w:r>
          </w:p>
        </w:tc>
      </w:tr>
      <w:tr w:rsidR="00992F12" w:rsidRPr="002F31FC" w14:paraId="3DDA961D" w14:textId="77777777" w:rsidTr="005F2118">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1B213" w14:textId="0C3FD94D" w:rsidR="00992F12" w:rsidRPr="00226096" w:rsidRDefault="00992F12" w:rsidP="005F2118">
            <w:pPr>
              <w:spacing w:after="0" w:line="240" w:lineRule="auto"/>
              <w:jc w:val="center"/>
              <w:rPr>
                <w:rFonts w:ascii="Arial Narrow" w:eastAsia="Times New Roman" w:hAnsi="Arial Narrow" w:cs="Arial"/>
                <w:sz w:val="20"/>
                <w:szCs w:val="20"/>
                <w:lang w:eastAsia="pl-PL"/>
              </w:rPr>
            </w:pPr>
            <w:r w:rsidRPr="00226096">
              <w:rPr>
                <w:rFonts w:ascii="Arial Narrow" w:eastAsia="Times New Roman" w:hAnsi="Arial Narrow" w:cs="Arial"/>
                <w:sz w:val="20"/>
                <w:szCs w:val="20"/>
                <w:lang w:eastAsia="pl-PL"/>
              </w:rPr>
              <w:t>8,</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AC955DA" w14:textId="31E8E14D" w:rsidR="00992F12" w:rsidRPr="00226096" w:rsidRDefault="00992F12" w:rsidP="0060576F">
            <w:pPr>
              <w:spacing w:after="0" w:line="240" w:lineRule="auto"/>
              <w:rPr>
                <w:rFonts w:ascii="Arial Narrow" w:hAnsi="Arial Narrow"/>
                <w:sz w:val="20"/>
                <w:szCs w:val="20"/>
              </w:rPr>
            </w:pPr>
            <w:r w:rsidRPr="00226096">
              <w:rPr>
                <w:rFonts w:ascii="Arial Narrow" w:hAnsi="Arial Narrow"/>
                <w:sz w:val="20"/>
                <w:szCs w:val="20"/>
              </w:rPr>
              <w:t>Materiały informacyjne producenta lub dystrybutora w języku polskim potwierdzające spełnienie parametrów oferowanych wyrobów – dołączyć do oferty.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F4297" w14:textId="77777777" w:rsidR="00992F12" w:rsidRPr="00226096" w:rsidRDefault="00992F12" w:rsidP="005F2118">
            <w:pPr>
              <w:spacing w:after="0" w:line="240" w:lineRule="auto"/>
              <w:rPr>
                <w:rFonts w:ascii="Arial Narrow" w:eastAsia="Times New Roman" w:hAnsi="Arial Narrow" w:cs="Arial"/>
                <w:sz w:val="20"/>
                <w:szCs w:val="20"/>
                <w:lang w:eastAsia="pl-PL"/>
              </w:rPr>
            </w:pPr>
          </w:p>
        </w:tc>
      </w:tr>
      <w:tr w:rsidR="00DB39A3" w:rsidRPr="002F31FC" w14:paraId="7F5AEE35" w14:textId="77777777" w:rsidTr="005F2118">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C77E6" w14:textId="6ACA7B4B" w:rsidR="00DB39A3" w:rsidRPr="00226096" w:rsidRDefault="00DB39A3" w:rsidP="005F2118">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9,</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DE09EF9" w14:textId="36ACAFE3" w:rsidR="00DB39A3" w:rsidRPr="00226096" w:rsidRDefault="00DB39A3" w:rsidP="0060576F">
            <w:pPr>
              <w:spacing w:after="0" w:line="240" w:lineRule="auto"/>
              <w:rPr>
                <w:rFonts w:ascii="Arial Narrow" w:hAnsi="Arial Narrow"/>
                <w:sz w:val="20"/>
                <w:szCs w:val="20"/>
              </w:rPr>
            </w:pPr>
            <w:r w:rsidRPr="00DB39A3">
              <w:rPr>
                <w:rFonts w:ascii="Arial Narrow" w:hAnsi="Arial Narrow"/>
                <w:sz w:val="20"/>
                <w:szCs w:val="20"/>
              </w:rPr>
              <w:t>Zapewnienie producenta lub autoryzowanego dystrybutora o dostępności części zamiennych przez okres minimum 5 lat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B04B" w14:textId="77777777" w:rsidR="00DB39A3" w:rsidRPr="00226096" w:rsidRDefault="00DB39A3" w:rsidP="005F2118">
            <w:pPr>
              <w:spacing w:after="0" w:line="240" w:lineRule="auto"/>
              <w:rPr>
                <w:rFonts w:ascii="Arial Narrow" w:eastAsia="Times New Roman" w:hAnsi="Arial Narrow" w:cs="Arial"/>
                <w:sz w:val="20"/>
                <w:szCs w:val="20"/>
                <w:lang w:eastAsia="pl-PL"/>
              </w:rPr>
            </w:pPr>
          </w:p>
        </w:tc>
      </w:tr>
    </w:tbl>
    <w:p w14:paraId="33BBC4FA" w14:textId="77777777" w:rsidR="003F5B06" w:rsidRDefault="003F5B06" w:rsidP="003F5B06"/>
    <w:p w14:paraId="7E6EEA39" w14:textId="77777777" w:rsidR="00B161D4" w:rsidRPr="00B161D4" w:rsidRDefault="00B161D4" w:rsidP="00B161D4">
      <w:pPr>
        <w:ind w:left="-709"/>
        <w:rPr>
          <w:rFonts w:ascii="Arial Narrow" w:hAnsi="Arial Narrow"/>
          <w:b/>
          <w:bCs/>
        </w:rPr>
      </w:pPr>
      <w:r w:rsidRPr="00B161D4">
        <w:rPr>
          <w:rFonts w:ascii="Arial Narrow" w:hAnsi="Arial Narrow"/>
          <w:b/>
          <w:bCs/>
        </w:rPr>
        <w:t xml:space="preserve">UWAGA     </w:t>
      </w:r>
    </w:p>
    <w:p w14:paraId="001C9A8D" w14:textId="77777777" w:rsidR="00B161D4" w:rsidRPr="00B161D4" w:rsidRDefault="00B161D4" w:rsidP="00B161D4">
      <w:pPr>
        <w:pStyle w:val="Akapitzlist"/>
        <w:numPr>
          <w:ilvl w:val="0"/>
          <w:numId w:val="52"/>
        </w:numPr>
        <w:jc w:val="both"/>
        <w:rPr>
          <w:rFonts w:ascii="Arial Narrow" w:hAnsi="Arial Narrow"/>
          <w:sz w:val="22"/>
          <w:szCs w:val="22"/>
        </w:rPr>
      </w:pPr>
      <w:r w:rsidRPr="00B161D4">
        <w:rPr>
          <w:rFonts w:ascii="Arial Narrow" w:hAnsi="Arial Narrow"/>
          <w:sz w:val="22"/>
          <w:szCs w:val="22"/>
        </w:rPr>
        <w:t xml:space="preserve">Niespełnienie wymaganych parametrów i warunków spowoduje odrzucenie oferty. </w:t>
      </w:r>
    </w:p>
    <w:p w14:paraId="6461C0DA" w14:textId="77777777" w:rsidR="00B161D4" w:rsidRPr="00B161D4" w:rsidRDefault="00B161D4" w:rsidP="00B161D4">
      <w:pPr>
        <w:pStyle w:val="Akapitzlist"/>
        <w:numPr>
          <w:ilvl w:val="0"/>
          <w:numId w:val="52"/>
        </w:numPr>
        <w:jc w:val="both"/>
        <w:rPr>
          <w:rFonts w:ascii="Arial Narrow" w:hAnsi="Arial Narrow"/>
          <w:sz w:val="22"/>
          <w:szCs w:val="22"/>
        </w:rPr>
      </w:pPr>
      <w:r w:rsidRPr="00B161D4">
        <w:rPr>
          <w:rFonts w:ascii="Arial Narrow" w:hAnsi="Arial Narrow"/>
          <w:sz w:val="22"/>
          <w:szCs w:val="22"/>
        </w:rPr>
        <w:t xml:space="preserve">Brak odpowiedniego wpisu przez wykonawcę w kolumnie parametr oferowany będzie traktowany jako brak danego parametru/warunku w oferowanej konfiguracji urządzenia i będzie podstawą odrzucenia oferty. </w:t>
      </w:r>
    </w:p>
    <w:p w14:paraId="15305CCA" w14:textId="77777777" w:rsidR="00B161D4" w:rsidRPr="00B161D4" w:rsidRDefault="00B161D4" w:rsidP="00B161D4">
      <w:pPr>
        <w:pStyle w:val="Akapitzlist"/>
        <w:numPr>
          <w:ilvl w:val="0"/>
          <w:numId w:val="52"/>
        </w:numPr>
        <w:jc w:val="both"/>
        <w:rPr>
          <w:rFonts w:ascii="Arial Narrow" w:hAnsi="Arial Narrow"/>
          <w:sz w:val="22"/>
          <w:szCs w:val="22"/>
        </w:rPr>
      </w:pPr>
      <w:r w:rsidRPr="00B161D4">
        <w:rPr>
          <w:rFonts w:ascii="Arial Narrow" w:hAnsi="Arial Narrow"/>
          <w:sz w:val="22"/>
          <w:szCs w:val="22"/>
        </w:rPr>
        <w:t>Oświadczam, że oferowane urządzenie (sprzęt) spełnia wymagania techniczne zawarte w SIWZ, jest kompletne i będzie gotowe do użytku bez żadnych dodatkowych zakupów i inwestycji.</w:t>
      </w:r>
    </w:p>
    <w:p w14:paraId="3E4A8388" w14:textId="77777777" w:rsidR="0060576F" w:rsidRDefault="0060576F" w:rsidP="003F5B06"/>
    <w:p w14:paraId="2C761C5E" w14:textId="77777777" w:rsidR="00ED6D94" w:rsidRDefault="00ED6D94" w:rsidP="004C45A4"/>
    <w:p w14:paraId="22209F03" w14:textId="77777777" w:rsidR="00DB39A3" w:rsidRDefault="00DB39A3" w:rsidP="004C45A4"/>
    <w:p w14:paraId="68B94F4E" w14:textId="77777777" w:rsidR="000A2263" w:rsidRDefault="000A2263" w:rsidP="004C45A4"/>
    <w:tbl>
      <w:tblPr>
        <w:tblW w:w="9498" w:type="dxa"/>
        <w:tblCellMar>
          <w:left w:w="70" w:type="dxa"/>
          <w:right w:w="70" w:type="dxa"/>
        </w:tblCellMar>
        <w:tblLook w:val="04A0" w:firstRow="1" w:lastRow="0" w:firstColumn="1" w:lastColumn="0" w:noHBand="0" w:noVBand="1"/>
      </w:tblPr>
      <w:tblGrid>
        <w:gridCol w:w="426"/>
        <w:gridCol w:w="1643"/>
        <w:gridCol w:w="1522"/>
        <w:gridCol w:w="1522"/>
        <w:gridCol w:w="274"/>
        <w:gridCol w:w="4111"/>
      </w:tblGrid>
      <w:tr w:rsidR="004C45A4" w:rsidRPr="00B66E71" w14:paraId="2BF7029C" w14:textId="77777777" w:rsidTr="00B66E71">
        <w:trPr>
          <w:trHeight w:val="285"/>
        </w:trPr>
        <w:tc>
          <w:tcPr>
            <w:tcW w:w="426" w:type="dxa"/>
            <w:tcBorders>
              <w:top w:val="nil"/>
              <w:left w:val="nil"/>
              <w:bottom w:val="nil"/>
              <w:right w:val="nil"/>
            </w:tcBorders>
            <w:shd w:val="clear" w:color="auto" w:fill="auto"/>
            <w:noWrap/>
            <w:vAlign w:val="center"/>
            <w:hideMark/>
          </w:tcPr>
          <w:p w14:paraId="552A37BD" w14:textId="77777777" w:rsidR="004C45A4" w:rsidRPr="00B66E71" w:rsidRDefault="004C45A4" w:rsidP="00865379">
            <w:pPr>
              <w:spacing w:after="0" w:line="240" w:lineRule="auto"/>
              <w:rPr>
                <w:rFonts w:ascii="Arial Narrow" w:eastAsia="Times New Roman" w:hAnsi="Arial Narrow" w:cs="Times New Roman"/>
                <w:sz w:val="24"/>
                <w:szCs w:val="24"/>
                <w:lang w:eastAsia="pl-PL"/>
              </w:rPr>
            </w:pPr>
          </w:p>
        </w:tc>
        <w:tc>
          <w:tcPr>
            <w:tcW w:w="1643" w:type="dxa"/>
            <w:tcBorders>
              <w:top w:val="nil"/>
              <w:left w:val="nil"/>
              <w:bottom w:val="nil"/>
              <w:right w:val="nil"/>
            </w:tcBorders>
            <w:shd w:val="clear" w:color="auto" w:fill="auto"/>
            <w:noWrap/>
            <w:vAlign w:val="center"/>
            <w:hideMark/>
          </w:tcPr>
          <w:p w14:paraId="4FA94372" w14:textId="77777777" w:rsidR="004C45A4" w:rsidRPr="00B66E71" w:rsidRDefault="004C45A4" w:rsidP="00865379">
            <w:pPr>
              <w:spacing w:after="0" w:line="240" w:lineRule="auto"/>
              <w:rPr>
                <w:rFonts w:ascii="Arial Narrow" w:eastAsia="Times New Roman" w:hAnsi="Arial Narrow" w:cs="Times New Roman"/>
                <w:sz w:val="24"/>
                <w:szCs w:val="24"/>
                <w:lang w:eastAsia="pl-PL"/>
              </w:rPr>
            </w:pPr>
          </w:p>
        </w:tc>
        <w:tc>
          <w:tcPr>
            <w:tcW w:w="1522" w:type="dxa"/>
            <w:tcBorders>
              <w:top w:val="nil"/>
              <w:left w:val="nil"/>
              <w:bottom w:val="nil"/>
              <w:right w:val="nil"/>
            </w:tcBorders>
            <w:shd w:val="clear" w:color="auto" w:fill="auto"/>
            <w:noWrap/>
            <w:vAlign w:val="center"/>
            <w:hideMark/>
          </w:tcPr>
          <w:p w14:paraId="2B8D5AEF" w14:textId="77777777" w:rsidR="004C45A4" w:rsidRPr="00B66E71" w:rsidRDefault="004C45A4" w:rsidP="00865379">
            <w:pPr>
              <w:spacing w:after="0" w:line="240" w:lineRule="auto"/>
              <w:rPr>
                <w:rFonts w:ascii="Arial Narrow" w:eastAsia="Times New Roman" w:hAnsi="Arial Narrow" w:cs="Times New Roman"/>
                <w:sz w:val="24"/>
                <w:szCs w:val="24"/>
                <w:lang w:eastAsia="pl-PL"/>
              </w:rPr>
            </w:pPr>
          </w:p>
        </w:tc>
        <w:tc>
          <w:tcPr>
            <w:tcW w:w="1522" w:type="dxa"/>
            <w:tcBorders>
              <w:top w:val="nil"/>
              <w:left w:val="nil"/>
              <w:bottom w:val="nil"/>
              <w:right w:val="nil"/>
            </w:tcBorders>
            <w:shd w:val="clear" w:color="auto" w:fill="auto"/>
            <w:noWrap/>
            <w:vAlign w:val="center"/>
            <w:hideMark/>
          </w:tcPr>
          <w:p w14:paraId="68E65997" w14:textId="77777777" w:rsidR="004C45A4" w:rsidRPr="00B66E71" w:rsidRDefault="004C45A4" w:rsidP="00865379">
            <w:pPr>
              <w:spacing w:after="0" w:line="240" w:lineRule="auto"/>
              <w:rPr>
                <w:rFonts w:ascii="Arial Narrow" w:eastAsia="Times New Roman" w:hAnsi="Arial Narrow" w:cs="Times New Roman"/>
                <w:sz w:val="24"/>
                <w:szCs w:val="24"/>
                <w:lang w:eastAsia="pl-PL"/>
              </w:rPr>
            </w:pPr>
          </w:p>
        </w:tc>
        <w:tc>
          <w:tcPr>
            <w:tcW w:w="274" w:type="dxa"/>
            <w:tcBorders>
              <w:top w:val="nil"/>
              <w:left w:val="nil"/>
              <w:bottom w:val="nil"/>
              <w:right w:val="nil"/>
            </w:tcBorders>
            <w:shd w:val="clear" w:color="auto" w:fill="auto"/>
            <w:noWrap/>
            <w:vAlign w:val="center"/>
            <w:hideMark/>
          </w:tcPr>
          <w:p w14:paraId="6807DCBB" w14:textId="77777777" w:rsidR="004C45A4" w:rsidRPr="00B66E71" w:rsidRDefault="004C45A4" w:rsidP="00865379">
            <w:pPr>
              <w:spacing w:after="0" w:line="240" w:lineRule="auto"/>
              <w:rPr>
                <w:rFonts w:ascii="Arial Narrow" w:eastAsia="Times New Roman" w:hAnsi="Arial Narrow" w:cs="Times New Roman"/>
                <w:sz w:val="24"/>
                <w:szCs w:val="24"/>
                <w:lang w:eastAsia="pl-PL"/>
              </w:rPr>
            </w:pPr>
          </w:p>
        </w:tc>
        <w:tc>
          <w:tcPr>
            <w:tcW w:w="4111" w:type="dxa"/>
            <w:tcBorders>
              <w:top w:val="nil"/>
              <w:left w:val="nil"/>
              <w:bottom w:val="nil"/>
              <w:right w:val="nil"/>
            </w:tcBorders>
            <w:shd w:val="clear" w:color="auto" w:fill="auto"/>
            <w:noWrap/>
            <w:vAlign w:val="center"/>
            <w:hideMark/>
          </w:tcPr>
          <w:p w14:paraId="10ABDAD6" w14:textId="633AA5CE" w:rsidR="004C45A4" w:rsidRPr="00B66E71" w:rsidRDefault="004C45A4" w:rsidP="00865379">
            <w:pPr>
              <w:spacing w:after="0" w:line="240" w:lineRule="auto"/>
              <w:jc w:val="right"/>
              <w:rPr>
                <w:rFonts w:ascii="Arial Narrow" w:eastAsia="Times New Roman" w:hAnsi="Arial Narrow" w:cs="Arial"/>
                <w:lang w:eastAsia="pl-PL"/>
              </w:rPr>
            </w:pPr>
            <w:r w:rsidRPr="00B66E71">
              <w:rPr>
                <w:rFonts w:ascii="Arial Narrow" w:eastAsia="Times New Roman" w:hAnsi="Arial Narrow" w:cs="Arial"/>
                <w:lang w:eastAsia="pl-PL"/>
              </w:rPr>
              <w:t xml:space="preserve">Załącznik nr </w:t>
            </w:r>
            <w:r w:rsidR="00ED6D94">
              <w:rPr>
                <w:rFonts w:ascii="Arial Narrow" w:eastAsia="Times New Roman" w:hAnsi="Arial Narrow" w:cs="Arial"/>
                <w:lang w:eastAsia="pl-PL"/>
              </w:rPr>
              <w:t>4</w:t>
            </w:r>
            <w:r w:rsidR="004D1B4A">
              <w:rPr>
                <w:rFonts w:ascii="Arial Narrow" w:eastAsia="Times New Roman" w:hAnsi="Arial Narrow" w:cs="Arial"/>
                <w:lang w:eastAsia="pl-PL"/>
              </w:rPr>
              <w:t>/5</w:t>
            </w:r>
          </w:p>
        </w:tc>
      </w:tr>
      <w:tr w:rsidR="004C45A4" w:rsidRPr="00B66E71" w14:paraId="1B088AA7" w14:textId="77777777" w:rsidTr="00226096">
        <w:trPr>
          <w:trHeight w:val="375"/>
        </w:trPr>
        <w:tc>
          <w:tcPr>
            <w:tcW w:w="9498" w:type="dxa"/>
            <w:gridSpan w:val="6"/>
            <w:tcBorders>
              <w:top w:val="nil"/>
              <w:left w:val="nil"/>
              <w:bottom w:val="single" w:sz="4" w:space="0" w:color="auto"/>
              <w:right w:val="nil"/>
            </w:tcBorders>
            <w:shd w:val="clear" w:color="auto" w:fill="auto"/>
            <w:vAlign w:val="center"/>
            <w:hideMark/>
          </w:tcPr>
          <w:p w14:paraId="3E2BDD5C" w14:textId="77777777" w:rsidR="004C45A4" w:rsidRPr="00B66E71" w:rsidRDefault="004C45A4" w:rsidP="00865379">
            <w:pPr>
              <w:spacing w:after="0" w:line="240" w:lineRule="auto"/>
              <w:jc w:val="center"/>
              <w:rPr>
                <w:rFonts w:ascii="Arial Narrow" w:eastAsia="Times New Roman" w:hAnsi="Arial Narrow" w:cs="Arial"/>
                <w:b/>
                <w:bCs/>
                <w:sz w:val="24"/>
                <w:szCs w:val="24"/>
                <w:lang w:eastAsia="pl-PL"/>
              </w:rPr>
            </w:pPr>
            <w:r w:rsidRPr="00B66E71">
              <w:rPr>
                <w:rFonts w:ascii="Arial Narrow" w:eastAsia="Times New Roman" w:hAnsi="Arial Narrow" w:cs="Arial"/>
                <w:b/>
                <w:bCs/>
                <w:sz w:val="24"/>
                <w:szCs w:val="24"/>
                <w:lang w:eastAsia="pl-PL"/>
              </w:rPr>
              <w:t>Wymagania i parametry techniczne</w:t>
            </w:r>
          </w:p>
          <w:p w14:paraId="33D7DF39" w14:textId="77777777" w:rsidR="004C45A4" w:rsidRPr="00B66E71" w:rsidRDefault="004C45A4" w:rsidP="00865379">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p>
          <w:p w14:paraId="5FB90849" w14:textId="5D24147B" w:rsidR="00C71F8A" w:rsidRPr="00C71F8A" w:rsidRDefault="00D54ED8" w:rsidP="00C71F8A">
            <w:pPr>
              <w:suppressAutoHyphens/>
              <w:spacing w:before="240" w:after="60" w:line="240" w:lineRule="auto"/>
              <w:outlineLvl w:val="7"/>
              <w:rPr>
                <w:rFonts w:ascii="Arial Narrow" w:eastAsia="Times New Roman" w:hAnsi="Arial Narrow" w:cs="Times New Roman"/>
                <w:b/>
                <w:iCs/>
                <w:sz w:val="24"/>
                <w:szCs w:val="24"/>
                <w:lang w:eastAsia="ar-SA"/>
              </w:rPr>
            </w:pPr>
            <w:r w:rsidRPr="00B66E71">
              <w:rPr>
                <w:rFonts w:ascii="Arial Narrow" w:eastAsia="ArialMT" w:hAnsi="Arial Narrow" w:cs="Times New Roman"/>
                <w:b/>
                <w:bCs/>
                <w:sz w:val="24"/>
                <w:szCs w:val="24"/>
                <w:lang w:eastAsia="ar-SA"/>
              </w:rPr>
              <w:t>Krzesło</w:t>
            </w:r>
            <w:r w:rsidR="00C71F8A" w:rsidRPr="00C71F8A">
              <w:rPr>
                <w:rFonts w:ascii="Arial Narrow" w:eastAsia="ArialMT" w:hAnsi="Arial Narrow" w:cs="Times New Roman"/>
                <w:b/>
                <w:bCs/>
                <w:sz w:val="24"/>
                <w:szCs w:val="24"/>
                <w:lang w:eastAsia="ar-SA"/>
              </w:rPr>
              <w:t xml:space="preserve"> obrotow</w:t>
            </w:r>
            <w:r w:rsidRPr="00B66E71">
              <w:rPr>
                <w:rFonts w:ascii="Arial Narrow" w:eastAsia="ArialMT" w:hAnsi="Arial Narrow" w:cs="Times New Roman"/>
                <w:b/>
                <w:bCs/>
                <w:sz w:val="24"/>
                <w:szCs w:val="24"/>
                <w:lang w:eastAsia="ar-SA"/>
              </w:rPr>
              <w:t>e</w:t>
            </w:r>
            <w:r w:rsidR="00C71F8A" w:rsidRPr="00C71F8A">
              <w:rPr>
                <w:rFonts w:ascii="Arial Narrow" w:eastAsia="ArialMT" w:hAnsi="Arial Narrow" w:cs="Times New Roman"/>
                <w:b/>
                <w:bCs/>
                <w:sz w:val="24"/>
                <w:szCs w:val="24"/>
                <w:lang w:eastAsia="ar-SA"/>
              </w:rPr>
              <w:t xml:space="preserve"> z regulacją wysokości</w:t>
            </w:r>
          </w:p>
          <w:p w14:paraId="14EB8B82" w14:textId="77777777" w:rsidR="004C45A4" w:rsidRPr="00B66E71" w:rsidRDefault="004C45A4" w:rsidP="00865379">
            <w:pPr>
              <w:suppressAutoHyphens/>
              <w:overflowPunct w:val="0"/>
              <w:autoSpaceDE w:val="0"/>
              <w:autoSpaceDN w:val="0"/>
              <w:adjustRightInd w:val="0"/>
              <w:spacing w:after="0" w:line="240" w:lineRule="auto"/>
              <w:rPr>
                <w:rFonts w:ascii="Arial Narrow" w:eastAsia="Times New Roman" w:hAnsi="Arial Narrow" w:cs="Times New Roman"/>
                <w:sz w:val="24"/>
                <w:szCs w:val="24"/>
                <w:lang w:eastAsia="ar-SA"/>
              </w:rPr>
            </w:pPr>
          </w:p>
          <w:p w14:paraId="2B53ADB4" w14:textId="77777777" w:rsidR="004C45A4" w:rsidRPr="00B66E71" w:rsidRDefault="004C45A4"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B66E71">
              <w:rPr>
                <w:rFonts w:ascii="Arial Narrow" w:eastAsia="Calibri" w:hAnsi="Arial Narrow" w:cs="Times New Roman"/>
                <w:sz w:val="24"/>
                <w:szCs w:val="24"/>
              </w:rPr>
              <w:t>Nazwa producenta:</w:t>
            </w:r>
            <w:r w:rsidRPr="00B66E71">
              <w:rPr>
                <w:rFonts w:ascii="Arial Narrow" w:eastAsia="Calibri" w:hAnsi="Arial Narrow" w:cs="Times New Roman"/>
                <w:sz w:val="24"/>
                <w:szCs w:val="24"/>
              </w:rPr>
              <w:tab/>
              <w:t xml:space="preserve">         .......................................................</w:t>
            </w:r>
          </w:p>
          <w:p w14:paraId="443BA410" w14:textId="77777777" w:rsidR="004C45A4" w:rsidRPr="00B66E71" w:rsidRDefault="004C45A4"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B66E71">
              <w:rPr>
                <w:rFonts w:ascii="Arial Narrow" w:eastAsia="Calibri" w:hAnsi="Arial Narrow" w:cs="Times New Roman"/>
                <w:sz w:val="24"/>
                <w:szCs w:val="24"/>
              </w:rPr>
              <w:t>Nazwa</w:t>
            </w:r>
            <w:r w:rsidRPr="00B66E71">
              <w:rPr>
                <w:rFonts w:ascii="Arial Narrow" w:eastAsia="Times New Roman" w:hAnsi="Arial Narrow" w:cs="Times New Roman"/>
                <w:sz w:val="24"/>
                <w:szCs w:val="24"/>
              </w:rPr>
              <w:t xml:space="preserve"> i typ</w:t>
            </w:r>
            <w:r w:rsidRPr="00B66E71">
              <w:rPr>
                <w:rFonts w:ascii="Arial Narrow" w:eastAsia="Calibri" w:hAnsi="Arial Narrow" w:cs="Times New Roman"/>
                <w:sz w:val="24"/>
                <w:szCs w:val="24"/>
              </w:rPr>
              <w:t>:</w:t>
            </w:r>
            <w:r w:rsidRPr="00B66E71">
              <w:rPr>
                <w:rFonts w:ascii="Arial Narrow" w:eastAsia="Calibri" w:hAnsi="Arial Narrow" w:cs="Times New Roman"/>
                <w:sz w:val="24"/>
                <w:szCs w:val="24"/>
              </w:rPr>
              <w:tab/>
              <w:t xml:space="preserve">         ......................................................</w:t>
            </w:r>
          </w:p>
          <w:p w14:paraId="3F11D334" w14:textId="77777777" w:rsidR="004C45A4" w:rsidRPr="00B66E71" w:rsidRDefault="004C45A4" w:rsidP="00865379">
            <w:pPr>
              <w:spacing w:after="0" w:line="240" w:lineRule="auto"/>
              <w:jc w:val="center"/>
              <w:rPr>
                <w:rFonts w:ascii="Arial Narrow" w:eastAsia="Times New Roman" w:hAnsi="Arial Narrow" w:cs="Arial"/>
                <w:b/>
                <w:bCs/>
                <w:sz w:val="24"/>
                <w:szCs w:val="24"/>
                <w:lang w:eastAsia="pl-PL"/>
              </w:rPr>
            </w:pPr>
          </w:p>
          <w:p w14:paraId="29E0401E" w14:textId="77777777" w:rsidR="004C45A4" w:rsidRPr="00B66E71" w:rsidRDefault="004C45A4" w:rsidP="00865379">
            <w:pPr>
              <w:spacing w:after="0" w:line="240" w:lineRule="auto"/>
              <w:jc w:val="center"/>
              <w:rPr>
                <w:rFonts w:ascii="Arial Narrow" w:eastAsia="Times New Roman" w:hAnsi="Arial Narrow" w:cs="Arial"/>
                <w:b/>
                <w:bCs/>
                <w:sz w:val="24"/>
                <w:szCs w:val="24"/>
                <w:lang w:eastAsia="pl-PL"/>
              </w:rPr>
            </w:pPr>
          </w:p>
        </w:tc>
      </w:tr>
      <w:tr w:rsidR="004C45A4" w:rsidRPr="00A53571" w14:paraId="77CEE2A0" w14:textId="77777777" w:rsidTr="00B66E71">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F4A5" w14:textId="77777777" w:rsidR="004C45A4" w:rsidRPr="004C45A4" w:rsidRDefault="004C45A4" w:rsidP="00865379">
            <w:pPr>
              <w:spacing w:after="0" w:line="240" w:lineRule="auto"/>
              <w:jc w:val="center"/>
              <w:rPr>
                <w:rFonts w:ascii="Arial Narrow" w:eastAsia="Times New Roman" w:hAnsi="Arial Narrow" w:cs="Arial"/>
                <w:b/>
                <w:bCs/>
                <w:sz w:val="20"/>
                <w:szCs w:val="20"/>
                <w:lang w:eastAsia="pl-PL"/>
              </w:rPr>
            </w:pPr>
            <w:r w:rsidRPr="004C45A4">
              <w:rPr>
                <w:rFonts w:ascii="Arial Narrow" w:eastAsia="Times New Roman" w:hAnsi="Arial Narrow" w:cs="Arial"/>
                <w:b/>
                <w:bCs/>
                <w:sz w:val="20"/>
                <w:szCs w:val="20"/>
                <w:lang w:eastAsia="pl-PL"/>
              </w:rPr>
              <w:t>Lp.</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A53ED4" w14:textId="77777777" w:rsidR="004C45A4" w:rsidRPr="00756085" w:rsidRDefault="004C45A4" w:rsidP="00865379">
            <w:pPr>
              <w:spacing w:after="0" w:line="240" w:lineRule="auto"/>
              <w:jc w:val="center"/>
              <w:rPr>
                <w:rFonts w:ascii="Arial Narrow" w:eastAsia="Times New Roman" w:hAnsi="Arial Narrow" w:cs="Arial"/>
                <w:b/>
                <w:bCs/>
                <w:sz w:val="20"/>
                <w:szCs w:val="20"/>
                <w:lang w:eastAsia="pl-PL"/>
              </w:rPr>
            </w:pPr>
            <w:r w:rsidRPr="00756085">
              <w:rPr>
                <w:rFonts w:ascii="Arial Narrow" w:eastAsia="Times New Roman" w:hAnsi="Arial Narrow" w:cs="Arial"/>
                <w:b/>
                <w:bCs/>
                <w:sz w:val="20"/>
                <w:szCs w:val="20"/>
                <w:lang w:eastAsia="pl-PL"/>
              </w:rPr>
              <w:t>Parametry graniczne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7F92B" w14:textId="77777777" w:rsidR="004C45A4" w:rsidRPr="00756085" w:rsidRDefault="004C45A4" w:rsidP="00865379">
            <w:pPr>
              <w:spacing w:after="0" w:line="240" w:lineRule="auto"/>
              <w:jc w:val="center"/>
              <w:rPr>
                <w:rFonts w:ascii="Arial Narrow" w:eastAsia="Times New Roman" w:hAnsi="Arial Narrow" w:cs="Arial"/>
                <w:b/>
                <w:bCs/>
                <w:sz w:val="20"/>
                <w:szCs w:val="20"/>
                <w:lang w:eastAsia="pl-PL"/>
              </w:rPr>
            </w:pPr>
            <w:r w:rsidRPr="00756085">
              <w:rPr>
                <w:rFonts w:ascii="Arial Narrow" w:eastAsia="Times New Roman" w:hAnsi="Arial Narrow" w:cs="Arial"/>
                <w:b/>
                <w:bCs/>
                <w:sz w:val="20"/>
                <w:szCs w:val="20"/>
                <w:lang w:eastAsia="pl-PL"/>
              </w:rPr>
              <w:t xml:space="preserve">Oferowane parametry </w:t>
            </w:r>
            <w:r w:rsidRPr="00756085">
              <w:rPr>
                <w:rFonts w:ascii="Arial Narrow" w:eastAsia="Times New Roman" w:hAnsi="Arial Narrow" w:cs="Arial"/>
                <w:sz w:val="20"/>
                <w:szCs w:val="20"/>
                <w:lang w:eastAsia="pl-PL"/>
              </w:rPr>
              <w:t>(opisać podać)</w:t>
            </w:r>
          </w:p>
        </w:tc>
      </w:tr>
      <w:tr w:rsidR="00756085" w:rsidRPr="002F31FC" w14:paraId="245B5D14" w14:textId="77777777" w:rsidTr="00B66E71">
        <w:trPr>
          <w:trHeight w:val="70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90591" w14:textId="6859B3EE"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60572E33" w14:textId="77777777" w:rsidR="00756085" w:rsidRPr="00B66E71" w:rsidRDefault="00756085" w:rsidP="00756085">
            <w:pPr>
              <w:spacing w:after="0" w:line="240" w:lineRule="auto"/>
              <w:rPr>
                <w:rFonts w:ascii="Arial Narrow" w:hAnsi="Arial Narrow"/>
                <w:sz w:val="20"/>
                <w:szCs w:val="20"/>
              </w:rPr>
            </w:pPr>
            <w:r w:rsidRPr="00B66E71">
              <w:rPr>
                <w:rFonts w:ascii="Arial Narrow" w:hAnsi="Arial Narrow"/>
                <w:sz w:val="20"/>
                <w:szCs w:val="20"/>
              </w:rPr>
              <w:t>Krzesło obrotowe na kółkach z mechanizmem synchronicznym, na podnośniku gazowym, o wymiarach:</w:t>
            </w:r>
          </w:p>
          <w:p w14:paraId="4F26A8C0"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Wysokość całkowita: 990 – 1200 mm,</w:t>
            </w:r>
          </w:p>
          <w:p w14:paraId="0245017E" w14:textId="485381A9"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Szerokość oparcia: 445 mm,</w:t>
            </w:r>
          </w:p>
          <w:p w14:paraId="7B4E282D"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Wysokość oparcia: 575 – 660 mm,</w:t>
            </w:r>
          </w:p>
          <w:p w14:paraId="0231B759"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Szerokość siedziska: 490 mm,</w:t>
            </w:r>
          </w:p>
          <w:p w14:paraId="1C415B39"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Głębokość siedziska: 430 – 490 mm,</w:t>
            </w:r>
          </w:p>
          <w:p w14:paraId="25C375DF"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Wysokość siedziska: 425 – 535 mm,</w:t>
            </w:r>
          </w:p>
          <w:p w14:paraId="465D2892"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Wysokość podłokietników nad siedziskiem: 185 mm – 260 mm,</w:t>
            </w:r>
          </w:p>
          <w:p w14:paraId="40208216"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szerokość całkowita: 685 mm,</w:t>
            </w:r>
          </w:p>
          <w:p w14:paraId="4FA0998D"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głębokość całkowita: 670 mm.</w:t>
            </w:r>
          </w:p>
          <w:p w14:paraId="5EB765D0" w14:textId="30D48B04"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Od powyższych wymiarów dopuszcza się tolerancję w zakresie +/- 35 mm</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9CA1C"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t>
            </w:r>
          </w:p>
        </w:tc>
      </w:tr>
      <w:tr w:rsidR="00756085" w:rsidRPr="002F31FC" w14:paraId="481E32C1" w14:textId="77777777" w:rsidTr="00B66E71">
        <w:trPr>
          <w:trHeight w:val="2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E97FD" w14:textId="54589650"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2AE9A8F1" w14:textId="18958CFA"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hAnsi="Arial Narrow"/>
                <w:sz w:val="20"/>
                <w:szCs w:val="20"/>
              </w:rPr>
              <w:t>Krzesło musi posiadać oparcie i siedzisko tapicerowane tkaniną.</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EBD5"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t>
            </w:r>
          </w:p>
        </w:tc>
      </w:tr>
      <w:tr w:rsidR="00756085" w:rsidRPr="002F31FC" w14:paraId="0A659E01" w14:textId="77777777" w:rsidTr="00B66E71">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F0ED" w14:textId="658B67A2"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656093A1" w14:textId="1C5974FC"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hAnsi="Arial Narrow"/>
                <w:sz w:val="20"/>
                <w:szCs w:val="20"/>
              </w:rPr>
              <w:t>Oparcie powinno posiadać osłonę wykonaną z polipropylenu w kolorze czarnym.</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C7808"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t>
            </w:r>
          </w:p>
        </w:tc>
      </w:tr>
      <w:tr w:rsidR="00756085" w:rsidRPr="002F31FC" w14:paraId="0D6FD05F"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50B2" w14:textId="30139342"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6B03AFAD" w14:textId="2EE9AF68" w:rsidR="00756085" w:rsidRPr="00B66E71" w:rsidRDefault="00756085" w:rsidP="00756085">
            <w:pPr>
              <w:pStyle w:val="Style35"/>
              <w:spacing w:line="250" w:lineRule="exact"/>
              <w:ind w:right="67"/>
              <w:rPr>
                <w:rFonts w:ascii="Arial Narrow" w:hAnsi="Arial Narrow" w:cs="Arial"/>
                <w:color w:val="000000"/>
                <w:sz w:val="20"/>
                <w:szCs w:val="20"/>
              </w:rPr>
            </w:pPr>
            <w:r w:rsidRPr="00B66E71">
              <w:rPr>
                <w:rFonts w:ascii="Arial Narrow" w:hAnsi="Arial Narrow"/>
                <w:sz w:val="20"/>
                <w:szCs w:val="20"/>
              </w:rPr>
              <w:t>Oparcie i siedzisko powinno być w kształcie zbliżonym do prostokąta z wyraźnymi narożnikami.</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77929" w14:textId="77777777" w:rsidR="00756085" w:rsidRPr="00B66E71" w:rsidRDefault="00756085" w:rsidP="00756085">
            <w:pPr>
              <w:spacing w:after="0" w:line="240" w:lineRule="auto"/>
              <w:rPr>
                <w:rFonts w:ascii="Arial Narrow" w:eastAsia="Times New Roman" w:hAnsi="Arial Narrow" w:cs="Arial"/>
                <w:sz w:val="20"/>
                <w:szCs w:val="20"/>
                <w:lang w:eastAsia="pl-PL"/>
              </w:rPr>
            </w:pPr>
            <w:r w:rsidRPr="00B66E71">
              <w:rPr>
                <w:rFonts w:ascii="Arial Narrow" w:eastAsia="Times New Roman" w:hAnsi="Arial Narrow" w:cs="Arial"/>
                <w:sz w:val="20"/>
                <w:szCs w:val="20"/>
                <w:lang w:eastAsia="pl-PL"/>
              </w:rPr>
              <w:t> </w:t>
            </w:r>
          </w:p>
        </w:tc>
      </w:tr>
      <w:tr w:rsidR="00756085" w:rsidRPr="002F31FC" w14:paraId="1FFA81FE"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B110F" w14:textId="77777777"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094A2613" w14:textId="55FAE3AD" w:rsidR="00756085" w:rsidRPr="00B66E71" w:rsidRDefault="00756085" w:rsidP="00756085">
            <w:pPr>
              <w:pStyle w:val="Style35"/>
              <w:spacing w:line="250" w:lineRule="exact"/>
              <w:ind w:right="67"/>
              <w:rPr>
                <w:rStyle w:val="FontStyle128"/>
                <w:rFonts w:ascii="Arial Narrow" w:hAnsi="Arial Narrow" w:cs="Arial"/>
              </w:rPr>
            </w:pPr>
            <w:r w:rsidRPr="00B66E71">
              <w:rPr>
                <w:rFonts w:ascii="Arial Narrow" w:hAnsi="Arial Narrow"/>
                <w:sz w:val="20"/>
                <w:szCs w:val="20"/>
              </w:rPr>
              <w:t>Szkielet oparcia powinien być wykonany z polipropylenu.</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34E29" w14:textId="77777777" w:rsidR="00756085" w:rsidRPr="00B66E71" w:rsidRDefault="00756085" w:rsidP="00756085">
            <w:pPr>
              <w:spacing w:after="0" w:line="240" w:lineRule="auto"/>
              <w:rPr>
                <w:rFonts w:ascii="Arial Narrow" w:eastAsia="Times New Roman" w:hAnsi="Arial Narrow" w:cs="Arial"/>
                <w:sz w:val="20"/>
                <w:szCs w:val="20"/>
                <w:lang w:eastAsia="pl-PL"/>
              </w:rPr>
            </w:pPr>
          </w:p>
        </w:tc>
      </w:tr>
      <w:tr w:rsidR="00756085" w:rsidRPr="002F31FC" w14:paraId="48023942"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BDFE" w14:textId="77777777"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7B4AAAA3" w14:textId="14FD34D9" w:rsidR="00756085" w:rsidRPr="00B66E71" w:rsidRDefault="00756085" w:rsidP="00756085">
            <w:pPr>
              <w:pStyle w:val="Style35"/>
              <w:spacing w:line="250" w:lineRule="exact"/>
              <w:ind w:right="67"/>
              <w:rPr>
                <w:rStyle w:val="FontStyle128"/>
                <w:rFonts w:ascii="Arial Narrow" w:hAnsi="Arial Narrow" w:cs="Arial"/>
              </w:rPr>
            </w:pPr>
            <w:r w:rsidRPr="00B66E71">
              <w:rPr>
                <w:rFonts w:ascii="Arial Narrow" w:hAnsi="Arial Narrow"/>
                <w:sz w:val="20"/>
                <w:szCs w:val="20"/>
              </w:rPr>
              <w:t>Szkielet siedziska powinien być wykonany ze sklejki o grubości min. 11 mm</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128AC" w14:textId="77777777" w:rsidR="00756085" w:rsidRPr="00B66E71" w:rsidRDefault="00756085" w:rsidP="00756085">
            <w:pPr>
              <w:spacing w:after="0" w:line="240" w:lineRule="auto"/>
              <w:rPr>
                <w:rFonts w:ascii="Arial Narrow" w:eastAsia="Times New Roman" w:hAnsi="Arial Narrow" w:cs="Arial"/>
                <w:sz w:val="20"/>
                <w:szCs w:val="20"/>
                <w:lang w:eastAsia="pl-PL"/>
              </w:rPr>
            </w:pPr>
          </w:p>
        </w:tc>
      </w:tr>
      <w:tr w:rsidR="00756085" w:rsidRPr="002F31FC" w14:paraId="294E4254" w14:textId="77777777" w:rsidTr="00B66E71">
        <w:trPr>
          <w:trHeight w:val="48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1888" w14:textId="77777777"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6CA507C6" w14:textId="349DC239" w:rsidR="00756085" w:rsidRPr="00B66E71" w:rsidRDefault="00756085" w:rsidP="00756085">
            <w:pPr>
              <w:pStyle w:val="Style35"/>
              <w:spacing w:line="250" w:lineRule="exact"/>
              <w:ind w:right="67"/>
              <w:rPr>
                <w:rStyle w:val="FontStyle128"/>
                <w:rFonts w:ascii="Arial Narrow" w:hAnsi="Arial Narrow" w:cs="Arial"/>
              </w:rPr>
            </w:pPr>
            <w:r w:rsidRPr="00B66E71">
              <w:rPr>
                <w:rFonts w:ascii="Arial Narrow" w:hAnsi="Arial Narrow"/>
                <w:sz w:val="20"/>
                <w:szCs w:val="20"/>
              </w:rPr>
              <w:t>Pianka na oparciu powinna mieć grubość min. 20 mm i właściwości trudnopalne. Pianka na siedzisku powinna mieć  grubość min. 50 mm i właściwości trudnopalne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82634" w14:textId="77777777" w:rsidR="00756085" w:rsidRPr="00B66E71" w:rsidRDefault="00756085" w:rsidP="00756085">
            <w:pPr>
              <w:spacing w:after="0" w:line="240" w:lineRule="auto"/>
              <w:rPr>
                <w:rFonts w:ascii="Arial Narrow" w:eastAsia="Times New Roman" w:hAnsi="Arial Narrow" w:cs="Arial"/>
                <w:sz w:val="20"/>
                <w:szCs w:val="20"/>
                <w:lang w:eastAsia="pl-PL"/>
              </w:rPr>
            </w:pPr>
          </w:p>
        </w:tc>
      </w:tr>
      <w:tr w:rsidR="00756085" w:rsidRPr="002F31FC" w14:paraId="29811AF4"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D012" w14:textId="77777777" w:rsidR="00756085" w:rsidRPr="004C45A4" w:rsidRDefault="00756085"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6ED9F989" w14:textId="09D8C13E" w:rsidR="00756085" w:rsidRPr="00B66E71" w:rsidRDefault="00756085" w:rsidP="00756085">
            <w:pPr>
              <w:pStyle w:val="Style35"/>
              <w:spacing w:line="250" w:lineRule="exact"/>
              <w:ind w:right="67"/>
              <w:rPr>
                <w:rStyle w:val="FontStyle128"/>
                <w:rFonts w:ascii="Arial Narrow" w:hAnsi="Arial Narrow" w:cs="Arial"/>
              </w:rPr>
            </w:pPr>
            <w:r w:rsidRPr="00B66E71">
              <w:rPr>
                <w:rStyle w:val="FontStyle128"/>
                <w:rFonts w:ascii="Arial Narrow" w:hAnsi="Arial Narrow" w:cs="Arial"/>
              </w:rPr>
              <w:t>Tapicerka oparcia powinna być wykonana z osobnymi płaszczyznami po bokach, nie dopuszcza się tapicerowania z jednego kawałka tkaniny.</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E30C" w14:textId="77777777" w:rsidR="00756085" w:rsidRPr="00B66E71" w:rsidRDefault="00756085" w:rsidP="00756085">
            <w:pPr>
              <w:spacing w:after="0" w:line="240" w:lineRule="auto"/>
              <w:rPr>
                <w:rFonts w:ascii="Arial Narrow" w:eastAsia="Times New Roman" w:hAnsi="Arial Narrow" w:cs="Arial"/>
                <w:sz w:val="20"/>
                <w:szCs w:val="20"/>
                <w:lang w:eastAsia="pl-PL"/>
              </w:rPr>
            </w:pPr>
          </w:p>
        </w:tc>
      </w:tr>
      <w:tr w:rsidR="0024377B" w:rsidRPr="002F31FC" w14:paraId="6B8DDE25"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104CF"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1A126E2A" w14:textId="1EDE2BF6"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Łącznik oparcia z mechanizmem powinien być wykonany z metalu oraz zakryty z każdej strony osłoną z tworzywa sztucznego.</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9097D"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24B32F2B"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0DCCC"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0E1334A9" w14:textId="4C49407A"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 xml:space="preserve">Konstrukcja podłokietnika nylonowa czarna nakładka </w:t>
            </w:r>
            <w:proofErr w:type="spellStart"/>
            <w:r w:rsidRPr="00B66E71">
              <w:rPr>
                <w:rFonts w:ascii="Arial Narrow" w:hAnsi="Arial Narrow"/>
                <w:sz w:val="20"/>
                <w:szCs w:val="20"/>
              </w:rPr>
              <w:t>termopoliuretanowa</w:t>
            </w:r>
            <w:proofErr w:type="spellEnd"/>
            <w:r w:rsidRPr="00B66E71">
              <w:rPr>
                <w:rFonts w:ascii="Arial Narrow" w:hAnsi="Arial Narrow"/>
                <w:sz w:val="20"/>
                <w:szCs w:val="20"/>
              </w:rPr>
              <w:t xml:space="preserve"> (TPU)</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7F3DD"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11D25980"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69861"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07A07B9C" w14:textId="313B666E"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Podstawa pięcioramienna wykonana z polerowanego aluminium efekt chrom. Nie dopuszcza się podstawy stalowej chromowanej.</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2D641"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1E521F39" w14:textId="77777777" w:rsidTr="00B66E71">
        <w:trPr>
          <w:trHeight w:val="23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935F2"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18073F5C" w14:textId="4ED56932"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Kółka miękkie Fi 65 mm przeznaczone na twarde podłoże.</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679F8"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0E438D12"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0B93F"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4E8F98FA" w14:textId="6C3177D5"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W 1/3 tyłu siedziska powinien znajdować się wciąg tapicerski zapobiegający marszczeniu tkaniny oraz poprawiający komfort użytkownika.</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88A8"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26231293"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21BCD"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5AE178B0" w14:textId="5705FB94"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Oparcie powinno być z regulacją wysokości za pomocą przycisku w dolnej części oparcia. Nie dopuszcza się regulacji wysokości oparcia bez przycisku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FE363"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705DC62B"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061A3"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541E95A9" w14:textId="2D16A7EA" w:rsidR="0024377B" w:rsidRPr="00B66E71" w:rsidRDefault="0024377B" w:rsidP="0024377B">
            <w:pPr>
              <w:pStyle w:val="Style35"/>
              <w:spacing w:line="250" w:lineRule="exact"/>
              <w:ind w:right="67"/>
              <w:rPr>
                <w:rStyle w:val="FontStyle128"/>
                <w:rFonts w:ascii="Arial Narrow" w:hAnsi="Arial Narrow" w:cs="Arial"/>
              </w:rPr>
            </w:pPr>
            <w:r w:rsidRPr="00B66E71">
              <w:rPr>
                <w:rFonts w:ascii="Arial Narrow" w:hAnsi="Arial Narrow"/>
                <w:sz w:val="20"/>
                <w:szCs w:val="20"/>
              </w:rPr>
              <w:t xml:space="preserve">Krzesło musi posiadać mechanizm </w:t>
            </w:r>
            <w:proofErr w:type="spellStart"/>
            <w:r w:rsidRPr="00B66E71">
              <w:rPr>
                <w:rFonts w:ascii="Arial Narrow" w:hAnsi="Arial Narrow"/>
                <w:sz w:val="20"/>
                <w:szCs w:val="20"/>
              </w:rPr>
              <w:t>Synchro</w:t>
            </w:r>
            <w:proofErr w:type="spellEnd"/>
            <w:r w:rsidRPr="00B66E71">
              <w:rPr>
                <w:rFonts w:ascii="Arial Narrow" w:hAnsi="Arial Narrow"/>
                <w:sz w:val="20"/>
                <w:szCs w:val="20"/>
              </w:rPr>
              <w:t xml:space="preserve"> z blokadą oparcia w 4 pozycjach, płynną regulację siły odchylania </w:t>
            </w:r>
            <w:proofErr w:type="spellStart"/>
            <w:r w:rsidRPr="00B66E71">
              <w:rPr>
                <w:rFonts w:ascii="Arial Narrow" w:hAnsi="Arial Narrow"/>
                <w:sz w:val="20"/>
                <w:szCs w:val="20"/>
              </w:rPr>
              <w:t>oparcia,i</w:t>
            </w:r>
            <w:proofErr w:type="spellEnd"/>
            <w:r w:rsidRPr="00B66E71">
              <w:rPr>
                <w:rFonts w:ascii="Arial Narrow" w:hAnsi="Arial Narrow"/>
                <w:sz w:val="20"/>
                <w:szCs w:val="20"/>
              </w:rPr>
              <w:t xml:space="preserve"> regulację wysokości siedziska góra-dół.</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605E"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24377B" w:rsidRPr="002F31FC" w14:paraId="63C2488A" w14:textId="77777777" w:rsidTr="00B66E71">
        <w:trPr>
          <w:trHeight w:val="333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1A7E" w14:textId="77777777" w:rsidR="0024377B" w:rsidRPr="004C45A4" w:rsidRDefault="002437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21C7B626" w14:textId="77777777" w:rsidR="0024377B" w:rsidRPr="00B66E71" w:rsidRDefault="0024377B" w:rsidP="0024377B">
            <w:pPr>
              <w:pStyle w:val="Style35"/>
              <w:spacing w:line="250" w:lineRule="exact"/>
              <w:ind w:right="67"/>
              <w:rPr>
                <w:rFonts w:ascii="Arial Narrow" w:hAnsi="Arial Narrow"/>
                <w:sz w:val="20"/>
                <w:szCs w:val="20"/>
              </w:rPr>
            </w:pPr>
            <w:r w:rsidRPr="00B66E71">
              <w:rPr>
                <w:rFonts w:ascii="Arial Narrow" w:hAnsi="Arial Narrow"/>
                <w:sz w:val="20"/>
                <w:szCs w:val="20"/>
              </w:rPr>
              <w:t>Krzesła tapicerowane materiałem powlekanym zmywalnym z wytłoczoną fakturą zewnętrzną o wyglądzie tkaniny plecionej z nici (nie dopuszcza się materiału powlekanego o wyglądzie skóry) i parametrach nie gorszych niż:</w:t>
            </w:r>
          </w:p>
          <w:p w14:paraId="2D089A2B" w14:textId="0621C234"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xml:space="preserve">• Ścieralność: 300 000 cykli,  </w:t>
            </w:r>
          </w:p>
          <w:p w14:paraId="3E0F214A" w14:textId="74559E57"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Trudnopalność (BS EN 1021:1, BS EN 1021:2),</w:t>
            </w:r>
          </w:p>
          <w:p w14:paraId="657CDA2A" w14:textId="5823E6AF"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Odporność na światło minimum &gt;7,</w:t>
            </w:r>
          </w:p>
          <w:p w14:paraId="01CA65A3" w14:textId="13A8567C"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Gramatura: min. 680 g/m2,</w:t>
            </w:r>
          </w:p>
          <w:p w14:paraId="4CA9D2AA" w14:textId="3C0A95A9"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xml:space="preserve">• Skład: powłoka zewnętrzna 100% winyl, baza 100% poliester, </w:t>
            </w:r>
          </w:p>
          <w:p w14:paraId="2A03A34C" w14:textId="7D1C3A39"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Właściwości zmywalne w tym łagodnymi środkami chemicznymi,</w:t>
            </w:r>
          </w:p>
          <w:p w14:paraId="689C556D" w14:textId="3EF2A800"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Duża odporność na różnice temperatury,</w:t>
            </w:r>
          </w:p>
          <w:p w14:paraId="508626FD" w14:textId="7F7D548E" w:rsidR="00426F7B" w:rsidRPr="00B66E71" w:rsidRDefault="00426F7B" w:rsidP="00426F7B">
            <w:pPr>
              <w:spacing w:after="0" w:line="240" w:lineRule="auto"/>
              <w:rPr>
                <w:rFonts w:ascii="Arial Narrow" w:hAnsi="Arial Narrow"/>
                <w:sz w:val="20"/>
                <w:szCs w:val="20"/>
              </w:rPr>
            </w:pPr>
            <w:r w:rsidRPr="00B66E71">
              <w:rPr>
                <w:rFonts w:ascii="Arial Narrow" w:hAnsi="Arial Narrow"/>
                <w:sz w:val="20"/>
                <w:szCs w:val="20"/>
              </w:rPr>
              <w:t>• Odporność na urynę i krew i pot,</w:t>
            </w:r>
          </w:p>
          <w:p w14:paraId="5C6918C8" w14:textId="5CDCAE04" w:rsidR="0024377B" w:rsidRPr="00B66E71" w:rsidRDefault="00426F7B" w:rsidP="00426F7B">
            <w:pPr>
              <w:spacing w:after="0" w:line="240" w:lineRule="auto"/>
              <w:rPr>
                <w:rStyle w:val="FontStyle128"/>
                <w:rFonts w:ascii="Arial Narrow" w:hAnsi="Arial Narrow" w:cstheme="minorBidi"/>
                <w:color w:val="auto"/>
              </w:rPr>
            </w:pPr>
            <w:r w:rsidRPr="00B66E71">
              <w:rPr>
                <w:rFonts w:ascii="Arial Narrow" w:hAnsi="Arial Narrow"/>
                <w:sz w:val="20"/>
                <w:szCs w:val="20"/>
              </w:rPr>
              <w:t>• Bariera przed drobnoustrojami, przeciwbakteryjna i      przeciwgrzybicza</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95A9" w14:textId="77777777" w:rsidR="0024377B" w:rsidRPr="00B66E71" w:rsidRDefault="0024377B" w:rsidP="0024377B">
            <w:pPr>
              <w:spacing w:after="0" w:line="240" w:lineRule="auto"/>
              <w:rPr>
                <w:rFonts w:ascii="Arial Narrow" w:eastAsia="Times New Roman" w:hAnsi="Arial Narrow" w:cs="Arial"/>
                <w:sz w:val="20"/>
                <w:szCs w:val="20"/>
                <w:lang w:eastAsia="pl-PL"/>
              </w:rPr>
            </w:pPr>
          </w:p>
        </w:tc>
      </w:tr>
      <w:tr w:rsidR="00426F7B" w:rsidRPr="002F31FC" w14:paraId="7ACBB346"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8137" w14:textId="77777777" w:rsidR="00426F7B" w:rsidRPr="004C45A4" w:rsidRDefault="00426F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77D5D1D3" w14:textId="51CC7839" w:rsidR="00426F7B" w:rsidRPr="00B66E71" w:rsidRDefault="00426F7B" w:rsidP="00C86058">
            <w:pPr>
              <w:pStyle w:val="Style35"/>
              <w:jc w:val="both"/>
              <w:rPr>
                <w:rStyle w:val="FontStyle128"/>
                <w:rFonts w:ascii="Arial Narrow" w:hAnsi="Arial Narrow" w:cs="Arial"/>
                <w:color w:val="FF0000"/>
              </w:rPr>
            </w:pPr>
            <w:r w:rsidRPr="00D36445">
              <w:rPr>
                <w:rStyle w:val="FontStyle128"/>
                <w:rFonts w:ascii="Arial Narrow" w:hAnsi="Arial Narrow" w:cs="Arial"/>
                <w:color w:val="auto"/>
              </w:rPr>
              <w:t>Krzesło powinno posiadać</w:t>
            </w:r>
            <w:r w:rsidR="00C86058" w:rsidRPr="00D36445">
              <w:rPr>
                <w:rStyle w:val="FontStyle128"/>
                <w:rFonts w:ascii="Arial Narrow" w:hAnsi="Arial Narrow" w:cs="Arial"/>
                <w:color w:val="auto"/>
              </w:rPr>
              <w:t xml:space="preserve"> </w:t>
            </w:r>
            <w:r w:rsidRPr="00D36445">
              <w:rPr>
                <w:rStyle w:val="FontStyle128"/>
                <w:rFonts w:ascii="Arial Narrow" w:hAnsi="Arial Narrow" w:cs="Arial"/>
                <w:color w:val="auto"/>
              </w:rPr>
              <w:t xml:space="preserve">dokument potwierdzający ocenę zgodności wyrobu z wymaganiami norm: PN-EN 1022:2019-03; PN-EN 1335-1:2020-09; PN-EN 1335-2:2019-3; PN-EN 16139:2013-07/AC:2013-09.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F8A5B" w14:textId="77777777" w:rsidR="00426F7B" w:rsidRPr="00B66E71" w:rsidRDefault="00426F7B" w:rsidP="00426F7B">
            <w:pPr>
              <w:spacing w:after="0" w:line="240" w:lineRule="auto"/>
              <w:rPr>
                <w:rFonts w:ascii="Arial Narrow" w:eastAsia="Times New Roman" w:hAnsi="Arial Narrow" w:cs="Arial"/>
                <w:sz w:val="20"/>
                <w:szCs w:val="20"/>
                <w:lang w:eastAsia="pl-PL"/>
              </w:rPr>
            </w:pPr>
          </w:p>
        </w:tc>
      </w:tr>
      <w:tr w:rsidR="00426F7B" w:rsidRPr="002F31FC" w14:paraId="6C60AA9C"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864E" w14:textId="77777777" w:rsidR="00426F7B" w:rsidRPr="004C45A4" w:rsidRDefault="00426F7B"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44561A6E" w14:textId="01EBD7F2" w:rsidR="00426F7B" w:rsidRPr="00B66E71" w:rsidRDefault="00426F7B" w:rsidP="00426F7B">
            <w:pPr>
              <w:pStyle w:val="Style35"/>
              <w:spacing w:line="250" w:lineRule="exact"/>
              <w:ind w:right="67"/>
              <w:rPr>
                <w:rStyle w:val="FontStyle128"/>
                <w:rFonts w:ascii="Arial Narrow" w:hAnsi="Arial Narrow" w:cs="Arial"/>
                <w:color w:val="FF0000"/>
              </w:rPr>
            </w:pPr>
            <w:r w:rsidRPr="00D36445">
              <w:rPr>
                <w:rStyle w:val="FontStyle128"/>
                <w:rFonts w:ascii="Arial Narrow" w:hAnsi="Arial Narrow" w:cs="Arial"/>
                <w:color w:val="auto"/>
              </w:rPr>
              <w:t xml:space="preserve">Wraz z ofertą należy dostarczyć oświadczenie producenta, że w danej partii </w:t>
            </w:r>
            <w:r w:rsidR="00D36445" w:rsidRPr="00D36445">
              <w:rPr>
                <w:rStyle w:val="FontStyle128"/>
                <w:rFonts w:ascii="Arial Narrow" w:hAnsi="Arial Narrow" w:cs="Arial"/>
                <w:color w:val="auto"/>
              </w:rPr>
              <w:t xml:space="preserve">krzeseł </w:t>
            </w:r>
            <w:r w:rsidRPr="00D36445">
              <w:rPr>
                <w:rStyle w:val="FontStyle128"/>
                <w:rFonts w:ascii="Arial Narrow" w:hAnsi="Arial Narrow" w:cs="Arial"/>
                <w:color w:val="auto"/>
              </w:rPr>
              <w:t>zastosuje piankę o właściwościach trudnopalnych</w:t>
            </w:r>
            <w:r w:rsidRPr="00B66E71">
              <w:rPr>
                <w:rStyle w:val="FontStyle128"/>
                <w:rFonts w:ascii="Arial Narrow" w:hAnsi="Arial Narrow" w:cs="Arial"/>
                <w:color w:val="FF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0BB5D" w14:textId="77777777" w:rsidR="00426F7B" w:rsidRPr="00B66E71" w:rsidRDefault="00426F7B" w:rsidP="00426F7B">
            <w:pPr>
              <w:spacing w:after="0" w:line="240" w:lineRule="auto"/>
              <w:rPr>
                <w:rFonts w:ascii="Arial Narrow" w:eastAsia="Times New Roman" w:hAnsi="Arial Narrow" w:cs="Arial"/>
                <w:sz w:val="20"/>
                <w:szCs w:val="20"/>
                <w:lang w:eastAsia="pl-PL"/>
              </w:rPr>
            </w:pPr>
          </w:p>
        </w:tc>
      </w:tr>
      <w:tr w:rsidR="00CF7B18" w:rsidRPr="002F31FC" w14:paraId="03F90A67"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2EDB7" w14:textId="77777777" w:rsidR="00CF7B18" w:rsidRPr="004C45A4" w:rsidRDefault="00CF7B18"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6B064C23" w14:textId="049294A6" w:rsidR="00CF7B18" w:rsidRPr="00B66E71" w:rsidRDefault="00CF7B18" w:rsidP="00426F7B">
            <w:pPr>
              <w:pStyle w:val="Style35"/>
              <w:spacing w:line="250" w:lineRule="exact"/>
              <w:ind w:right="67"/>
              <w:rPr>
                <w:rStyle w:val="FontStyle128"/>
                <w:rFonts w:ascii="Arial Narrow" w:hAnsi="Arial Narrow" w:cs="Arial"/>
                <w:color w:val="FF0000"/>
              </w:rPr>
            </w:pPr>
            <w:r w:rsidRPr="00B66E71">
              <w:rPr>
                <w:rStyle w:val="FontStyle128"/>
                <w:rFonts w:ascii="Arial Narrow" w:hAnsi="Arial Narrow" w:cs="Arial"/>
                <w:color w:val="auto"/>
              </w:rPr>
              <w:t>Firmowe materiały informacyjne producenta lub autoryzowanego dystrybutora w języku polskim potwierdzające spełnienie wymaganych parametrów oferowanego wyrobu – dołączyć do oferty</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BF91" w14:textId="77777777" w:rsidR="00CF7B18" w:rsidRPr="00B66E71" w:rsidRDefault="00CF7B18" w:rsidP="00426F7B">
            <w:pPr>
              <w:spacing w:after="0" w:line="240" w:lineRule="auto"/>
              <w:rPr>
                <w:rFonts w:ascii="Arial Narrow" w:eastAsia="Times New Roman" w:hAnsi="Arial Narrow" w:cs="Arial"/>
                <w:sz w:val="20"/>
                <w:szCs w:val="20"/>
                <w:lang w:eastAsia="pl-PL"/>
              </w:rPr>
            </w:pPr>
          </w:p>
        </w:tc>
      </w:tr>
      <w:tr w:rsidR="00C86058" w:rsidRPr="002F31FC" w14:paraId="6EF007FB" w14:textId="77777777" w:rsidTr="00B66E71">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A0978" w14:textId="77777777" w:rsidR="00C86058" w:rsidRPr="004C45A4" w:rsidRDefault="00C86058" w:rsidP="00B161D4">
            <w:pPr>
              <w:pStyle w:val="Akapitzlist"/>
              <w:numPr>
                <w:ilvl w:val="0"/>
                <w:numId w:val="48"/>
              </w:numPr>
              <w:ind w:left="219" w:hanging="218"/>
              <w:rPr>
                <w:rFonts w:ascii="Arial Narrow" w:eastAsia="Times New Roman" w:hAnsi="Arial Narrow" w:cs="Arial"/>
                <w:sz w:val="20"/>
                <w:szCs w:val="20"/>
              </w:rPr>
            </w:pPr>
          </w:p>
        </w:tc>
        <w:tc>
          <w:tcPr>
            <w:tcW w:w="4961" w:type="dxa"/>
            <w:gridSpan w:val="4"/>
            <w:tcBorders>
              <w:top w:val="single" w:sz="6" w:space="0" w:color="auto"/>
              <w:left w:val="single" w:sz="6" w:space="0" w:color="auto"/>
              <w:bottom w:val="single" w:sz="6" w:space="0" w:color="auto"/>
              <w:right w:val="single" w:sz="6" w:space="0" w:color="auto"/>
            </w:tcBorders>
          </w:tcPr>
          <w:p w14:paraId="4D9A2200" w14:textId="523721B0" w:rsidR="00C86058" w:rsidRPr="00B66E71" w:rsidRDefault="00C86058" w:rsidP="00426F7B">
            <w:pPr>
              <w:pStyle w:val="Style35"/>
              <w:spacing w:line="250" w:lineRule="exact"/>
              <w:ind w:right="67"/>
              <w:rPr>
                <w:rStyle w:val="FontStyle128"/>
                <w:rFonts w:ascii="Arial Narrow" w:hAnsi="Arial Narrow" w:cs="Arial"/>
                <w:color w:val="auto"/>
              </w:rPr>
            </w:pPr>
            <w:r w:rsidRPr="00C86058">
              <w:rPr>
                <w:rStyle w:val="FontStyle128"/>
                <w:rFonts w:ascii="Arial Narrow" w:hAnsi="Arial Narrow" w:cs="Arial"/>
                <w:color w:val="auto"/>
              </w:rPr>
              <w:t>Zapewnienie producenta lub autoryzowanego dystrybutora o dostępności części zamiennych przez okres minimum 5 lat</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738F0" w14:textId="77777777" w:rsidR="00C86058" w:rsidRPr="00B66E71" w:rsidRDefault="00C86058" w:rsidP="00426F7B">
            <w:pPr>
              <w:spacing w:after="0" w:line="240" w:lineRule="auto"/>
              <w:rPr>
                <w:rFonts w:ascii="Arial Narrow" w:eastAsia="Times New Roman" w:hAnsi="Arial Narrow" w:cs="Arial"/>
                <w:sz w:val="20"/>
                <w:szCs w:val="20"/>
                <w:lang w:eastAsia="pl-PL"/>
              </w:rPr>
            </w:pPr>
          </w:p>
        </w:tc>
      </w:tr>
    </w:tbl>
    <w:p w14:paraId="03415BE7" w14:textId="77777777" w:rsidR="00EB4CB3" w:rsidRDefault="00EB4CB3" w:rsidP="00D276A5">
      <w:pPr>
        <w:spacing w:after="0" w:line="240" w:lineRule="auto"/>
        <w:rPr>
          <w:rFonts w:ascii="Times New Roman" w:eastAsia="Times New Roman" w:hAnsi="Times New Roman" w:cs="Times New Roman"/>
          <w:sz w:val="24"/>
          <w:szCs w:val="24"/>
          <w:lang w:eastAsia="pl-PL"/>
        </w:rPr>
      </w:pPr>
    </w:p>
    <w:p w14:paraId="2017E732" w14:textId="77777777" w:rsidR="00426F7B" w:rsidRDefault="00426F7B" w:rsidP="00D276A5">
      <w:pPr>
        <w:spacing w:after="0" w:line="240" w:lineRule="auto"/>
        <w:rPr>
          <w:rFonts w:ascii="Times New Roman" w:eastAsia="Times New Roman" w:hAnsi="Times New Roman" w:cs="Times New Roman"/>
          <w:sz w:val="24"/>
          <w:szCs w:val="24"/>
          <w:lang w:eastAsia="pl-PL"/>
        </w:rPr>
      </w:pPr>
    </w:p>
    <w:p w14:paraId="43312E86" w14:textId="77777777" w:rsidR="00B161D4" w:rsidRPr="00B161D4" w:rsidRDefault="00B161D4" w:rsidP="00B161D4">
      <w:pPr>
        <w:ind w:left="-709"/>
        <w:rPr>
          <w:rFonts w:ascii="Arial Narrow" w:hAnsi="Arial Narrow"/>
          <w:b/>
          <w:bCs/>
        </w:rPr>
      </w:pPr>
      <w:bookmarkStart w:id="21" w:name="_Hlk136857749"/>
      <w:r w:rsidRPr="00B161D4">
        <w:rPr>
          <w:rFonts w:ascii="Arial Narrow" w:hAnsi="Arial Narrow"/>
          <w:b/>
          <w:bCs/>
        </w:rPr>
        <w:t xml:space="preserve">UWAGA     </w:t>
      </w:r>
    </w:p>
    <w:p w14:paraId="50D2B47A" w14:textId="77777777" w:rsidR="00B161D4" w:rsidRPr="00B161D4" w:rsidRDefault="00B161D4" w:rsidP="00B161D4">
      <w:pPr>
        <w:pStyle w:val="Akapitzlist"/>
        <w:numPr>
          <w:ilvl w:val="0"/>
          <w:numId w:val="53"/>
        </w:numPr>
        <w:jc w:val="both"/>
        <w:rPr>
          <w:rFonts w:ascii="Arial Narrow" w:hAnsi="Arial Narrow"/>
          <w:sz w:val="22"/>
          <w:szCs w:val="22"/>
        </w:rPr>
      </w:pPr>
      <w:r w:rsidRPr="00B161D4">
        <w:rPr>
          <w:rFonts w:ascii="Arial Narrow" w:hAnsi="Arial Narrow"/>
          <w:sz w:val="22"/>
          <w:szCs w:val="22"/>
        </w:rPr>
        <w:t xml:space="preserve">Niespełnienie wymaganych parametrów i warunków spowoduje odrzucenie oferty. </w:t>
      </w:r>
    </w:p>
    <w:p w14:paraId="3E629871" w14:textId="77777777" w:rsidR="00B161D4" w:rsidRPr="00B161D4" w:rsidRDefault="00B161D4" w:rsidP="00B161D4">
      <w:pPr>
        <w:pStyle w:val="Akapitzlist"/>
        <w:numPr>
          <w:ilvl w:val="0"/>
          <w:numId w:val="53"/>
        </w:numPr>
        <w:jc w:val="both"/>
        <w:rPr>
          <w:rFonts w:ascii="Arial Narrow" w:hAnsi="Arial Narrow"/>
          <w:sz w:val="22"/>
          <w:szCs w:val="22"/>
        </w:rPr>
      </w:pPr>
      <w:r w:rsidRPr="00B161D4">
        <w:rPr>
          <w:rFonts w:ascii="Arial Narrow" w:hAnsi="Arial Narrow"/>
          <w:sz w:val="22"/>
          <w:szCs w:val="22"/>
        </w:rPr>
        <w:t xml:space="preserve">Brak odpowiedniego wpisu przez wykonawcę w kolumnie parametr oferowany będzie traktowany jako brak danego parametru/warunku w oferowanej konfiguracji urządzenia i będzie podstawą odrzucenia oferty. </w:t>
      </w:r>
    </w:p>
    <w:p w14:paraId="677F0502" w14:textId="77777777" w:rsidR="00B161D4" w:rsidRPr="00B161D4" w:rsidRDefault="00B161D4" w:rsidP="00B161D4">
      <w:pPr>
        <w:pStyle w:val="Akapitzlist"/>
        <w:numPr>
          <w:ilvl w:val="0"/>
          <w:numId w:val="53"/>
        </w:numPr>
        <w:jc w:val="both"/>
        <w:rPr>
          <w:rFonts w:ascii="Arial Narrow" w:hAnsi="Arial Narrow"/>
          <w:sz w:val="22"/>
          <w:szCs w:val="22"/>
        </w:rPr>
      </w:pPr>
      <w:r w:rsidRPr="00B161D4">
        <w:rPr>
          <w:rFonts w:ascii="Arial Narrow" w:hAnsi="Arial Narrow"/>
          <w:sz w:val="22"/>
          <w:szCs w:val="22"/>
        </w:rPr>
        <w:t>Oświadczam, że oferowane urządzenie (sprzęt) spełnia wymagania techniczne zawarte w SIWZ, jest kompletne i będzie gotowe do użytku bez żadnych dodatkowych zakupów i inwestycji.</w:t>
      </w:r>
    </w:p>
    <w:bookmarkEnd w:id="21"/>
    <w:p w14:paraId="24A2D3A3" w14:textId="77777777" w:rsidR="00426F7B" w:rsidRDefault="00426F7B" w:rsidP="00D276A5">
      <w:pPr>
        <w:spacing w:after="0" w:line="240" w:lineRule="auto"/>
        <w:rPr>
          <w:rFonts w:ascii="Times New Roman" w:eastAsia="Times New Roman" w:hAnsi="Times New Roman" w:cs="Times New Roman"/>
          <w:sz w:val="24"/>
          <w:szCs w:val="24"/>
          <w:lang w:eastAsia="pl-PL"/>
        </w:rPr>
      </w:pPr>
    </w:p>
    <w:p w14:paraId="633EA93C" w14:textId="77777777" w:rsidR="00426F7B" w:rsidRDefault="00426F7B" w:rsidP="00D276A5">
      <w:pPr>
        <w:spacing w:after="0" w:line="240" w:lineRule="auto"/>
        <w:rPr>
          <w:rFonts w:ascii="Times New Roman" w:eastAsia="Times New Roman" w:hAnsi="Times New Roman" w:cs="Times New Roman"/>
          <w:sz w:val="24"/>
          <w:szCs w:val="24"/>
          <w:lang w:eastAsia="pl-PL"/>
        </w:rPr>
      </w:pPr>
    </w:p>
    <w:p w14:paraId="7979C268" w14:textId="77777777" w:rsidR="00426F7B" w:rsidRDefault="00426F7B" w:rsidP="00D276A5">
      <w:pPr>
        <w:spacing w:after="0" w:line="240" w:lineRule="auto"/>
        <w:rPr>
          <w:rFonts w:ascii="Times New Roman" w:eastAsia="Times New Roman" w:hAnsi="Times New Roman" w:cs="Times New Roman"/>
          <w:sz w:val="24"/>
          <w:szCs w:val="24"/>
          <w:lang w:eastAsia="pl-PL"/>
        </w:rPr>
      </w:pPr>
    </w:p>
    <w:p w14:paraId="2CC5281A"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77016E09"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2273149A"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3585973E"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09A8D24C"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6F975AB8"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7CC3B31C"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7B588C69"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621579F1" w14:textId="77777777" w:rsidR="00C86058" w:rsidRDefault="00C86058" w:rsidP="00D276A5">
      <w:pPr>
        <w:spacing w:after="0" w:line="240" w:lineRule="auto"/>
        <w:rPr>
          <w:rFonts w:ascii="Times New Roman" w:eastAsia="Times New Roman" w:hAnsi="Times New Roman" w:cs="Times New Roman"/>
          <w:sz w:val="24"/>
          <w:szCs w:val="24"/>
          <w:lang w:eastAsia="pl-PL"/>
        </w:rPr>
      </w:pPr>
    </w:p>
    <w:p w14:paraId="7BE73EE3" w14:textId="77777777" w:rsidR="00B66E71" w:rsidRDefault="00B66E71" w:rsidP="00C71F8A"/>
    <w:p w14:paraId="0C1B9C1A" w14:textId="77777777" w:rsidR="00ED6D94" w:rsidRDefault="00ED6D94" w:rsidP="00C71F8A"/>
    <w:tbl>
      <w:tblPr>
        <w:tblW w:w="9430" w:type="dxa"/>
        <w:tblCellMar>
          <w:left w:w="70" w:type="dxa"/>
          <w:right w:w="70" w:type="dxa"/>
        </w:tblCellMar>
        <w:tblLook w:val="04A0" w:firstRow="1" w:lastRow="0" w:firstColumn="1" w:lastColumn="0" w:noHBand="0" w:noVBand="1"/>
      </w:tblPr>
      <w:tblGrid>
        <w:gridCol w:w="426"/>
        <w:gridCol w:w="1643"/>
        <w:gridCol w:w="1522"/>
        <w:gridCol w:w="1522"/>
        <w:gridCol w:w="132"/>
        <w:gridCol w:w="28"/>
        <w:gridCol w:w="4138"/>
        <w:gridCol w:w="19"/>
      </w:tblGrid>
      <w:tr w:rsidR="00C71F8A" w:rsidRPr="002F31FC" w14:paraId="3D7F7382" w14:textId="77777777" w:rsidTr="00C71F8A">
        <w:trPr>
          <w:gridAfter w:val="1"/>
          <w:wAfter w:w="19" w:type="dxa"/>
          <w:trHeight w:val="285"/>
        </w:trPr>
        <w:tc>
          <w:tcPr>
            <w:tcW w:w="426" w:type="dxa"/>
            <w:tcBorders>
              <w:top w:val="nil"/>
              <w:left w:val="nil"/>
              <w:bottom w:val="nil"/>
              <w:right w:val="nil"/>
            </w:tcBorders>
            <w:shd w:val="clear" w:color="auto" w:fill="auto"/>
            <w:noWrap/>
            <w:vAlign w:val="center"/>
            <w:hideMark/>
          </w:tcPr>
          <w:p w14:paraId="1C54020E" w14:textId="77777777" w:rsidR="00C71F8A" w:rsidRPr="002F31FC" w:rsidRDefault="00C71F8A" w:rsidP="00865379">
            <w:pPr>
              <w:spacing w:after="0" w:line="240" w:lineRule="auto"/>
              <w:rPr>
                <w:rFonts w:ascii="Times New Roman" w:eastAsia="Times New Roman" w:hAnsi="Times New Roman" w:cs="Times New Roman"/>
                <w:sz w:val="24"/>
                <w:szCs w:val="24"/>
                <w:lang w:eastAsia="pl-PL"/>
              </w:rPr>
            </w:pPr>
          </w:p>
        </w:tc>
        <w:tc>
          <w:tcPr>
            <w:tcW w:w="1643" w:type="dxa"/>
            <w:tcBorders>
              <w:top w:val="nil"/>
              <w:left w:val="nil"/>
              <w:bottom w:val="nil"/>
              <w:right w:val="nil"/>
            </w:tcBorders>
            <w:shd w:val="clear" w:color="auto" w:fill="auto"/>
            <w:noWrap/>
            <w:vAlign w:val="center"/>
            <w:hideMark/>
          </w:tcPr>
          <w:p w14:paraId="5DDF9339" w14:textId="77777777" w:rsidR="00C71F8A" w:rsidRPr="002F31FC" w:rsidRDefault="00C71F8A" w:rsidP="00865379">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651FDE20" w14:textId="77777777" w:rsidR="00C71F8A" w:rsidRPr="002F31FC" w:rsidRDefault="00C71F8A" w:rsidP="00865379">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12996B76" w14:textId="77777777" w:rsidR="00C71F8A" w:rsidRPr="002F31FC" w:rsidRDefault="00C71F8A" w:rsidP="00865379">
            <w:pPr>
              <w:spacing w:after="0" w:line="240" w:lineRule="auto"/>
              <w:rPr>
                <w:rFonts w:ascii="Times New Roman" w:eastAsia="Times New Roman" w:hAnsi="Times New Roman" w:cs="Times New Roman"/>
                <w:sz w:val="20"/>
                <w:szCs w:val="20"/>
                <w:lang w:eastAsia="pl-PL"/>
              </w:rPr>
            </w:pPr>
          </w:p>
        </w:tc>
        <w:tc>
          <w:tcPr>
            <w:tcW w:w="160" w:type="dxa"/>
            <w:gridSpan w:val="2"/>
            <w:tcBorders>
              <w:top w:val="nil"/>
              <w:left w:val="nil"/>
              <w:bottom w:val="nil"/>
              <w:right w:val="nil"/>
            </w:tcBorders>
            <w:shd w:val="clear" w:color="auto" w:fill="auto"/>
            <w:noWrap/>
            <w:vAlign w:val="center"/>
            <w:hideMark/>
          </w:tcPr>
          <w:p w14:paraId="22BC4EAF" w14:textId="77777777" w:rsidR="00C71F8A" w:rsidRPr="002F31FC" w:rsidRDefault="00C71F8A" w:rsidP="00865379">
            <w:pPr>
              <w:spacing w:after="0" w:line="240" w:lineRule="auto"/>
              <w:rPr>
                <w:rFonts w:ascii="Times New Roman" w:eastAsia="Times New Roman" w:hAnsi="Times New Roman" w:cs="Times New Roman"/>
                <w:sz w:val="20"/>
                <w:szCs w:val="20"/>
                <w:lang w:eastAsia="pl-PL"/>
              </w:rPr>
            </w:pPr>
          </w:p>
        </w:tc>
        <w:tc>
          <w:tcPr>
            <w:tcW w:w="4138" w:type="dxa"/>
            <w:tcBorders>
              <w:top w:val="nil"/>
              <w:left w:val="nil"/>
              <w:bottom w:val="nil"/>
              <w:right w:val="nil"/>
            </w:tcBorders>
            <w:shd w:val="clear" w:color="auto" w:fill="auto"/>
            <w:noWrap/>
            <w:vAlign w:val="center"/>
            <w:hideMark/>
          </w:tcPr>
          <w:p w14:paraId="2D23479F" w14:textId="4BD84E1C" w:rsidR="00C71F8A" w:rsidRPr="002F31FC" w:rsidRDefault="00C71F8A" w:rsidP="00865379">
            <w:pPr>
              <w:spacing w:after="0" w:line="240" w:lineRule="auto"/>
              <w:jc w:val="right"/>
              <w:rPr>
                <w:rFonts w:ascii="Arial Narrow" w:eastAsia="Times New Roman" w:hAnsi="Arial Narrow" w:cs="Arial"/>
                <w:lang w:eastAsia="pl-PL"/>
              </w:rPr>
            </w:pPr>
            <w:r w:rsidRPr="002F31FC">
              <w:rPr>
                <w:rFonts w:ascii="Arial Narrow" w:eastAsia="Times New Roman" w:hAnsi="Arial Narrow" w:cs="Arial"/>
                <w:lang w:eastAsia="pl-PL"/>
              </w:rPr>
              <w:t xml:space="preserve">Załącznik nr </w:t>
            </w:r>
            <w:r w:rsidR="00ED6D94">
              <w:rPr>
                <w:rFonts w:ascii="Arial Narrow" w:eastAsia="Times New Roman" w:hAnsi="Arial Narrow" w:cs="Arial"/>
                <w:lang w:eastAsia="pl-PL"/>
              </w:rPr>
              <w:t>4</w:t>
            </w:r>
            <w:r w:rsidR="004D1B4A">
              <w:rPr>
                <w:rFonts w:ascii="Arial Narrow" w:eastAsia="Times New Roman" w:hAnsi="Arial Narrow" w:cs="Arial"/>
                <w:lang w:eastAsia="pl-PL"/>
              </w:rPr>
              <w:t>/6</w:t>
            </w:r>
          </w:p>
        </w:tc>
      </w:tr>
      <w:tr w:rsidR="00C71F8A" w:rsidRPr="00B66E71" w14:paraId="4AB3578B" w14:textId="77777777" w:rsidTr="00C71F8A">
        <w:trPr>
          <w:trHeight w:val="375"/>
        </w:trPr>
        <w:tc>
          <w:tcPr>
            <w:tcW w:w="9430" w:type="dxa"/>
            <w:gridSpan w:val="8"/>
            <w:tcBorders>
              <w:top w:val="nil"/>
              <w:left w:val="nil"/>
              <w:bottom w:val="single" w:sz="4" w:space="0" w:color="auto"/>
              <w:right w:val="nil"/>
            </w:tcBorders>
            <w:shd w:val="clear" w:color="auto" w:fill="auto"/>
            <w:vAlign w:val="center"/>
            <w:hideMark/>
          </w:tcPr>
          <w:p w14:paraId="5D7F0669" w14:textId="77777777" w:rsidR="00C71F8A" w:rsidRPr="00B66E71" w:rsidRDefault="00C71F8A" w:rsidP="00865379">
            <w:pPr>
              <w:spacing w:after="0" w:line="240" w:lineRule="auto"/>
              <w:jc w:val="center"/>
              <w:rPr>
                <w:rFonts w:ascii="Arial Narrow" w:eastAsia="Times New Roman" w:hAnsi="Arial Narrow" w:cs="Arial"/>
                <w:b/>
                <w:bCs/>
                <w:sz w:val="24"/>
                <w:szCs w:val="24"/>
                <w:lang w:eastAsia="pl-PL"/>
              </w:rPr>
            </w:pPr>
            <w:r w:rsidRPr="00B66E71">
              <w:rPr>
                <w:rFonts w:ascii="Arial Narrow" w:eastAsia="Times New Roman" w:hAnsi="Arial Narrow" w:cs="Arial"/>
                <w:b/>
                <w:bCs/>
                <w:sz w:val="24"/>
                <w:szCs w:val="24"/>
                <w:lang w:eastAsia="pl-PL"/>
              </w:rPr>
              <w:t>Wymagania i parametry techniczne</w:t>
            </w:r>
          </w:p>
          <w:p w14:paraId="6D25CF38" w14:textId="77777777" w:rsidR="00C71F8A" w:rsidRPr="00B66E71" w:rsidRDefault="00C71F8A" w:rsidP="00865379">
            <w:pPr>
              <w:suppressAutoHyphens/>
              <w:overflowPunct w:val="0"/>
              <w:autoSpaceDE w:val="0"/>
              <w:autoSpaceDN w:val="0"/>
              <w:adjustRightInd w:val="0"/>
              <w:spacing w:after="0" w:line="240" w:lineRule="auto"/>
              <w:rPr>
                <w:rFonts w:ascii="Arial Narrow" w:eastAsia="ArialMT" w:hAnsi="Arial Narrow" w:cs="Times New Roman"/>
                <w:b/>
                <w:bCs/>
                <w:sz w:val="24"/>
                <w:szCs w:val="24"/>
                <w:lang w:eastAsia="ar-SA"/>
              </w:rPr>
            </w:pPr>
          </w:p>
          <w:p w14:paraId="5DAE9335" w14:textId="4CDDB925" w:rsidR="00C71F8A" w:rsidRPr="00C71F8A" w:rsidRDefault="00B66E71" w:rsidP="00C71F8A">
            <w:pPr>
              <w:suppressAutoHyphens/>
              <w:spacing w:before="240" w:after="60" w:line="240" w:lineRule="auto"/>
              <w:outlineLvl w:val="7"/>
              <w:rPr>
                <w:rFonts w:ascii="Arial Narrow" w:eastAsia="Times New Roman" w:hAnsi="Arial Narrow" w:cs="Times New Roman"/>
                <w:b/>
                <w:iCs/>
                <w:sz w:val="24"/>
                <w:szCs w:val="24"/>
                <w:lang w:eastAsia="ar-SA"/>
              </w:rPr>
            </w:pPr>
            <w:r w:rsidRPr="00B66E71">
              <w:rPr>
                <w:rFonts w:ascii="Arial Narrow" w:eastAsia="ArialMT" w:hAnsi="Arial Narrow" w:cs="Times New Roman"/>
                <w:b/>
                <w:bCs/>
                <w:sz w:val="24"/>
                <w:szCs w:val="24"/>
                <w:lang w:eastAsia="ar-SA"/>
              </w:rPr>
              <w:t>Krzesło laboratoryjne</w:t>
            </w:r>
          </w:p>
          <w:p w14:paraId="2C728556" w14:textId="77777777" w:rsidR="00C71F8A" w:rsidRPr="00B66E71" w:rsidRDefault="00C71F8A" w:rsidP="00865379">
            <w:pPr>
              <w:suppressAutoHyphens/>
              <w:overflowPunct w:val="0"/>
              <w:autoSpaceDE w:val="0"/>
              <w:autoSpaceDN w:val="0"/>
              <w:adjustRightInd w:val="0"/>
              <w:spacing w:after="0" w:line="240" w:lineRule="auto"/>
              <w:rPr>
                <w:rFonts w:ascii="Arial Narrow" w:eastAsia="Times New Roman" w:hAnsi="Arial Narrow" w:cs="Times New Roman"/>
                <w:sz w:val="24"/>
                <w:szCs w:val="24"/>
                <w:lang w:eastAsia="ar-SA"/>
              </w:rPr>
            </w:pPr>
          </w:p>
          <w:p w14:paraId="4071EDF0" w14:textId="77777777" w:rsidR="00C71F8A" w:rsidRPr="00B66E71" w:rsidRDefault="00C71F8A"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B66E71">
              <w:rPr>
                <w:rFonts w:ascii="Arial Narrow" w:eastAsia="Calibri" w:hAnsi="Arial Narrow" w:cs="Times New Roman"/>
                <w:sz w:val="24"/>
                <w:szCs w:val="24"/>
              </w:rPr>
              <w:t>Nazwa producenta:</w:t>
            </w:r>
            <w:r w:rsidRPr="00B66E71">
              <w:rPr>
                <w:rFonts w:ascii="Arial Narrow" w:eastAsia="Calibri" w:hAnsi="Arial Narrow" w:cs="Times New Roman"/>
                <w:sz w:val="24"/>
                <w:szCs w:val="24"/>
              </w:rPr>
              <w:tab/>
              <w:t xml:space="preserve">         .......................................................</w:t>
            </w:r>
          </w:p>
          <w:p w14:paraId="6DC1E4C7" w14:textId="77777777" w:rsidR="00C71F8A" w:rsidRPr="00B66E71" w:rsidRDefault="00C71F8A" w:rsidP="00865379">
            <w:pPr>
              <w:tabs>
                <w:tab w:val="left" w:pos="2880"/>
                <w:tab w:val="left" w:pos="3420"/>
              </w:tabs>
              <w:suppressAutoHyphens/>
              <w:spacing w:after="200" w:line="240" w:lineRule="auto"/>
              <w:jc w:val="both"/>
              <w:rPr>
                <w:rFonts w:ascii="Arial Narrow" w:eastAsia="Calibri" w:hAnsi="Arial Narrow" w:cs="Times New Roman"/>
                <w:sz w:val="24"/>
                <w:szCs w:val="24"/>
              </w:rPr>
            </w:pPr>
            <w:r w:rsidRPr="00B66E71">
              <w:rPr>
                <w:rFonts w:ascii="Arial Narrow" w:eastAsia="Calibri" w:hAnsi="Arial Narrow" w:cs="Times New Roman"/>
                <w:sz w:val="24"/>
                <w:szCs w:val="24"/>
              </w:rPr>
              <w:t>Nazwa</w:t>
            </w:r>
            <w:r w:rsidRPr="00B66E71">
              <w:rPr>
                <w:rFonts w:ascii="Arial Narrow" w:eastAsia="Times New Roman" w:hAnsi="Arial Narrow" w:cs="Times New Roman"/>
                <w:sz w:val="24"/>
                <w:szCs w:val="24"/>
              </w:rPr>
              <w:t xml:space="preserve"> i typ</w:t>
            </w:r>
            <w:r w:rsidRPr="00B66E71">
              <w:rPr>
                <w:rFonts w:ascii="Arial Narrow" w:eastAsia="Calibri" w:hAnsi="Arial Narrow" w:cs="Times New Roman"/>
                <w:sz w:val="24"/>
                <w:szCs w:val="24"/>
              </w:rPr>
              <w:t>:</w:t>
            </w:r>
            <w:r w:rsidRPr="00B66E71">
              <w:rPr>
                <w:rFonts w:ascii="Arial Narrow" w:eastAsia="Calibri" w:hAnsi="Arial Narrow" w:cs="Times New Roman"/>
                <w:sz w:val="24"/>
                <w:szCs w:val="24"/>
              </w:rPr>
              <w:tab/>
              <w:t xml:space="preserve">         ......................................................</w:t>
            </w:r>
          </w:p>
          <w:p w14:paraId="4272A945" w14:textId="77777777" w:rsidR="00C71F8A" w:rsidRPr="00B66E71" w:rsidRDefault="00C71F8A" w:rsidP="00865379">
            <w:pPr>
              <w:spacing w:after="0" w:line="240" w:lineRule="auto"/>
              <w:jc w:val="center"/>
              <w:rPr>
                <w:rFonts w:ascii="Arial Narrow" w:eastAsia="Times New Roman" w:hAnsi="Arial Narrow" w:cs="Arial"/>
                <w:b/>
                <w:bCs/>
                <w:sz w:val="24"/>
                <w:szCs w:val="24"/>
                <w:lang w:eastAsia="pl-PL"/>
              </w:rPr>
            </w:pPr>
          </w:p>
          <w:p w14:paraId="43D48306" w14:textId="77777777" w:rsidR="00C71F8A" w:rsidRPr="00B66E71" w:rsidRDefault="00C71F8A" w:rsidP="00865379">
            <w:pPr>
              <w:spacing w:after="0" w:line="240" w:lineRule="auto"/>
              <w:jc w:val="center"/>
              <w:rPr>
                <w:rFonts w:ascii="Arial Narrow" w:eastAsia="Times New Roman" w:hAnsi="Arial Narrow" w:cs="Arial"/>
                <w:b/>
                <w:bCs/>
                <w:sz w:val="24"/>
                <w:szCs w:val="24"/>
                <w:lang w:eastAsia="pl-PL"/>
              </w:rPr>
            </w:pPr>
          </w:p>
        </w:tc>
      </w:tr>
      <w:tr w:rsidR="00C71F8A" w:rsidRPr="00A53571" w14:paraId="4E474070" w14:textId="77777777" w:rsidTr="00C71F8A">
        <w:trPr>
          <w:gridAfter w:val="1"/>
          <w:wAfter w:w="19" w:type="dxa"/>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24B95" w14:textId="77777777" w:rsidR="00C71F8A" w:rsidRPr="004C45A4" w:rsidRDefault="00C71F8A" w:rsidP="00865379">
            <w:pPr>
              <w:spacing w:after="0" w:line="240" w:lineRule="auto"/>
              <w:jc w:val="center"/>
              <w:rPr>
                <w:rFonts w:ascii="Arial Narrow" w:eastAsia="Times New Roman" w:hAnsi="Arial Narrow" w:cs="Arial"/>
                <w:b/>
                <w:bCs/>
                <w:sz w:val="20"/>
                <w:szCs w:val="20"/>
                <w:lang w:eastAsia="pl-PL"/>
              </w:rPr>
            </w:pPr>
            <w:r w:rsidRPr="004C45A4">
              <w:rPr>
                <w:rFonts w:ascii="Arial Narrow" w:eastAsia="Times New Roman" w:hAnsi="Arial Narrow" w:cs="Arial"/>
                <w:b/>
                <w:bCs/>
                <w:sz w:val="20"/>
                <w:szCs w:val="20"/>
                <w:lang w:eastAsia="pl-PL"/>
              </w:rPr>
              <w:t>Lp.</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8A7608" w14:textId="77777777" w:rsidR="00C71F8A" w:rsidRPr="00756085" w:rsidRDefault="00C71F8A" w:rsidP="00865379">
            <w:pPr>
              <w:spacing w:after="0" w:line="240" w:lineRule="auto"/>
              <w:jc w:val="center"/>
              <w:rPr>
                <w:rFonts w:ascii="Arial Narrow" w:eastAsia="Times New Roman" w:hAnsi="Arial Narrow" w:cs="Arial"/>
                <w:b/>
                <w:bCs/>
                <w:sz w:val="20"/>
                <w:szCs w:val="20"/>
                <w:lang w:eastAsia="pl-PL"/>
              </w:rPr>
            </w:pPr>
            <w:r w:rsidRPr="00756085">
              <w:rPr>
                <w:rFonts w:ascii="Arial Narrow" w:eastAsia="Times New Roman" w:hAnsi="Arial Narrow" w:cs="Arial"/>
                <w:b/>
                <w:bCs/>
                <w:sz w:val="20"/>
                <w:szCs w:val="20"/>
                <w:lang w:eastAsia="pl-PL"/>
              </w:rPr>
              <w:t>Parametry graniczne</w:t>
            </w:r>
          </w:p>
        </w:tc>
        <w:tc>
          <w:tcPr>
            <w:tcW w:w="41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F081D" w14:textId="77777777" w:rsidR="00C71F8A" w:rsidRPr="00756085" w:rsidRDefault="00C71F8A" w:rsidP="00865379">
            <w:pPr>
              <w:spacing w:after="0" w:line="240" w:lineRule="auto"/>
              <w:jc w:val="center"/>
              <w:rPr>
                <w:rFonts w:ascii="Arial Narrow" w:eastAsia="Times New Roman" w:hAnsi="Arial Narrow" w:cs="Arial"/>
                <w:b/>
                <w:bCs/>
                <w:sz w:val="20"/>
                <w:szCs w:val="20"/>
                <w:lang w:eastAsia="pl-PL"/>
              </w:rPr>
            </w:pPr>
            <w:r w:rsidRPr="00756085">
              <w:rPr>
                <w:rFonts w:ascii="Arial Narrow" w:eastAsia="Times New Roman" w:hAnsi="Arial Narrow" w:cs="Arial"/>
                <w:b/>
                <w:bCs/>
                <w:sz w:val="20"/>
                <w:szCs w:val="20"/>
                <w:lang w:eastAsia="pl-PL"/>
              </w:rPr>
              <w:t xml:space="preserve">Oferowane parametry </w:t>
            </w:r>
            <w:r w:rsidRPr="00756085">
              <w:rPr>
                <w:rFonts w:ascii="Arial Narrow" w:eastAsia="Times New Roman" w:hAnsi="Arial Narrow" w:cs="Arial"/>
                <w:sz w:val="20"/>
                <w:szCs w:val="20"/>
                <w:lang w:eastAsia="pl-PL"/>
              </w:rPr>
              <w:t>(opisać podać)</w:t>
            </w:r>
          </w:p>
        </w:tc>
      </w:tr>
      <w:tr w:rsidR="00C71F8A" w:rsidRPr="002F31FC" w14:paraId="798830C7" w14:textId="77777777" w:rsidTr="00CF7B18">
        <w:trPr>
          <w:trHeight w:val="28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E4ED" w14:textId="77777777" w:rsidR="00C71F8A" w:rsidRPr="004C45A4" w:rsidRDefault="00C71F8A" w:rsidP="00B161D4">
            <w:pPr>
              <w:pStyle w:val="Akapitzlist"/>
              <w:numPr>
                <w:ilvl w:val="0"/>
                <w:numId w:val="49"/>
              </w:numPr>
              <w:ind w:left="361" w:hanging="361"/>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F2E5004" w14:textId="1CD76241" w:rsidR="00C71F8A" w:rsidRPr="00756085" w:rsidRDefault="00C71F8A" w:rsidP="00C71F8A">
            <w:pPr>
              <w:spacing w:after="0" w:line="240" w:lineRule="auto"/>
              <w:ind w:left="48"/>
              <w:rPr>
                <w:rFonts w:ascii="Arial Narrow" w:eastAsia="Times New Roman" w:hAnsi="Arial Narrow" w:cs="Arial"/>
                <w:sz w:val="20"/>
                <w:szCs w:val="20"/>
                <w:lang w:eastAsia="pl-PL"/>
              </w:rPr>
            </w:pPr>
            <w:r w:rsidRPr="00652F36">
              <w:rPr>
                <w:rStyle w:val="FontStyle128"/>
                <w:rFonts w:ascii="Arial Narrow" w:hAnsi="Arial Narrow" w:cs="Arial"/>
              </w:rPr>
              <w:t>Specjalistyczne krzesło z okrągłym podnóżkiem.</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7D00" w14:textId="77777777" w:rsidR="00C71F8A" w:rsidRPr="002F31FC" w:rsidRDefault="00C71F8A" w:rsidP="00C71F8A">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C71F8A" w:rsidRPr="002F31FC" w14:paraId="4AB5EB0F" w14:textId="77777777" w:rsidTr="00C71F8A">
        <w:trPr>
          <w:trHeight w:val="2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42F1"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C49131C" w14:textId="10EB7B12" w:rsidR="00C71F8A" w:rsidRPr="00756085" w:rsidRDefault="00C71F8A" w:rsidP="00C71F8A">
            <w:pPr>
              <w:spacing w:after="0" w:line="240" w:lineRule="auto"/>
              <w:rPr>
                <w:rFonts w:ascii="Arial Narrow" w:eastAsia="Times New Roman" w:hAnsi="Arial Narrow" w:cs="Arial"/>
                <w:sz w:val="20"/>
                <w:szCs w:val="20"/>
                <w:lang w:eastAsia="pl-PL"/>
              </w:rPr>
            </w:pPr>
            <w:r w:rsidRPr="00652F36">
              <w:rPr>
                <w:rStyle w:val="FontStyle128"/>
                <w:rFonts w:ascii="Arial Narrow" w:hAnsi="Arial Narrow" w:cs="Arial"/>
              </w:rPr>
              <w:t>Wykonane z trwałego i łatwo zmywalnego poliuretanu.</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E0E1" w14:textId="77777777" w:rsidR="00C71F8A" w:rsidRPr="002F31FC" w:rsidRDefault="00C71F8A" w:rsidP="00C71F8A">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C71F8A" w:rsidRPr="002F31FC" w14:paraId="6EE7E37F" w14:textId="77777777" w:rsidTr="00C71F8A">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77B0"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517C293F" w14:textId="45BBB62C" w:rsidR="00CF7B18" w:rsidRPr="00C71F8A" w:rsidRDefault="00CF7B18" w:rsidP="00CF7B18">
            <w:pPr>
              <w:spacing w:after="0" w:line="240" w:lineRule="auto"/>
              <w:rPr>
                <w:rFonts w:ascii="Arial Narrow" w:eastAsia="Times New Roman" w:hAnsi="Arial Narrow" w:cs="Times New Roman"/>
                <w:sz w:val="20"/>
                <w:szCs w:val="20"/>
                <w:lang w:eastAsia="pl-PL"/>
              </w:rPr>
            </w:pPr>
            <w:r w:rsidRPr="00C71F8A">
              <w:rPr>
                <w:rFonts w:ascii="Arial Narrow" w:eastAsia="Times New Roman" w:hAnsi="Arial Narrow" w:cs="Times New Roman"/>
                <w:sz w:val="20"/>
                <w:szCs w:val="20"/>
                <w:lang w:eastAsia="pl-PL"/>
              </w:rPr>
              <w:t>Mechanizm typu Proxy zastosowany w krześle posiadający 2 dźwignie:</w:t>
            </w:r>
          </w:p>
          <w:p w14:paraId="234742D6" w14:textId="77777777" w:rsidR="00CF7B18" w:rsidRPr="00C71F8A" w:rsidRDefault="00CF7B18" w:rsidP="00CF7B18">
            <w:pPr>
              <w:spacing w:after="0" w:line="240" w:lineRule="auto"/>
              <w:rPr>
                <w:rFonts w:ascii="Arial Narrow" w:eastAsia="Times New Roman" w:hAnsi="Arial Narrow" w:cs="Times New Roman"/>
                <w:sz w:val="20"/>
                <w:szCs w:val="20"/>
                <w:lang w:eastAsia="pl-PL"/>
              </w:rPr>
            </w:pPr>
            <w:r w:rsidRPr="00C71F8A">
              <w:rPr>
                <w:rFonts w:ascii="Arial Narrow" w:eastAsia="Times New Roman" w:hAnsi="Arial Narrow" w:cs="Times New Roman"/>
                <w:sz w:val="20"/>
                <w:szCs w:val="20"/>
                <w:lang w:eastAsia="pl-PL"/>
              </w:rPr>
              <w:t>- jedna do płynnej regulujemy wysokość siedziska,</w:t>
            </w:r>
          </w:p>
          <w:p w14:paraId="79878196" w14:textId="4D488542" w:rsidR="00C71F8A" w:rsidRPr="00CF7B18" w:rsidRDefault="00CF7B18" w:rsidP="00C71F8A">
            <w:pPr>
              <w:spacing w:after="0" w:line="240" w:lineRule="auto"/>
              <w:rPr>
                <w:rFonts w:ascii="Arial Narrow" w:eastAsia="Times New Roman" w:hAnsi="Arial Narrow" w:cs="Times New Roman"/>
                <w:sz w:val="20"/>
                <w:szCs w:val="20"/>
                <w:lang w:eastAsia="pl-PL"/>
              </w:rPr>
            </w:pPr>
            <w:r w:rsidRPr="00C71F8A">
              <w:rPr>
                <w:rFonts w:ascii="Arial Narrow" w:eastAsia="Times New Roman" w:hAnsi="Arial Narrow" w:cs="Times New Roman"/>
                <w:sz w:val="20"/>
                <w:szCs w:val="20"/>
                <w:lang w:eastAsia="pl-PL"/>
              </w:rPr>
              <w:t>- druga do blokady wybranego kąta wychylenia oparcia względem siedziska lub uruchamiania ruch oparcia podążający za ruchem pleców Użytkownika.</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351D9" w14:textId="77777777" w:rsidR="00C71F8A" w:rsidRPr="002F31FC" w:rsidRDefault="00C71F8A" w:rsidP="00C71F8A">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C71F8A" w:rsidRPr="002F31FC" w14:paraId="15CF5177"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F6E08"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57FCFC27" w14:textId="6FB8FFEE" w:rsidR="00C71F8A" w:rsidRPr="00756085" w:rsidRDefault="00C71F8A" w:rsidP="00C71F8A">
            <w:pPr>
              <w:pStyle w:val="Style35"/>
              <w:spacing w:line="250" w:lineRule="exact"/>
              <w:ind w:right="67"/>
              <w:rPr>
                <w:rFonts w:ascii="Arial Narrow" w:hAnsi="Arial Narrow" w:cs="Arial"/>
                <w:color w:val="000000"/>
                <w:sz w:val="20"/>
                <w:szCs w:val="20"/>
              </w:rPr>
            </w:pPr>
            <w:r w:rsidRPr="00652F36">
              <w:rPr>
                <w:rStyle w:val="FontStyle128"/>
                <w:rFonts w:ascii="Arial Narrow" w:hAnsi="Arial Narrow" w:cs="Arial"/>
              </w:rPr>
              <w:t>Oparcie posiada</w:t>
            </w:r>
            <w:r w:rsidR="00CF7B18">
              <w:rPr>
                <w:rStyle w:val="FontStyle128"/>
                <w:rFonts w:ascii="Arial Narrow" w:hAnsi="Arial Narrow" w:cs="Arial"/>
              </w:rPr>
              <w:t>j</w:t>
            </w:r>
            <w:r w:rsidR="00CF7B18">
              <w:rPr>
                <w:rStyle w:val="FontStyle128"/>
                <w:rFonts w:cs="Arial"/>
              </w:rPr>
              <w:t>ące</w:t>
            </w:r>
            <w:r w:rsidRPr="00652F36">
              <w:rPr>
                <w:rStyle w:val="FontStyle128"/>
                <w:rFonts w:ascii="Arial Narrow" w:hAnsi="Arial Narrow" w:cs="Arial"/>
              </w:rPr>
              <w:t xml:space="preserve"> regulacje wysokości typu </w:t>
            </w:r>
            <w:proofErr w:type="spellStart"/>
            <w:r w:rsidRPr="00652F36">
              <w:rPr>
                <w:rStyle w:val="FontStyle128"/>
                <w:rFonts w:ascii="Arial Narrow" w:hAnsi="Arial Narrow" w:cs="Arial"/>
              </w:rPr>
              <w:t>Up&amp;Down</w:t>
            </w:r>
            <w:proofErr w:type="spellEnd"/>
            <w:r w:rsidRPr="00652F36">
              <w:rPr>
                <w:rStyle w:val="FontStyle128"/>
                <w:rFonts w:ascii="Arial Narrow" w:hAnsi="Arial Narrow" w:cs="Arial"/>
              </w:rPr>
              <w:t>, dostępną bez konieczności wstawania z krzesła.</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3671" w14:textId="77777777" w:rsidR="00C71F8A" w:rsidRPr="002F31FC" w:rsidRDefault="00C71F8A" w:rsidP="00C71F8A">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C71F8A" w:rsidRPr="002F31FC" w14:paraId="27DC6F4F"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4EF7D"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A145D2A" w14:textId="4A7F87F3"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Krzesło wyposażone w podnóżek o regulowanej wysokości.</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46C411" w14:textId="77777777" w:rsidR="00C71F8A" w:rsidRPr="002F31FC" w:rsidRDefault="00C71F8A" w:rsidP="00C71F8A">
            <w:pPr>
              <w:spacing w:after="0" w:line="240" w:lineRule="auto"/>
              <w:rPr>
                <w:rFonts w:ascii="Arial Narrow" w:eastAsia="Times New Roman" w:hAnsi="Arial Narrow" w:cs="Arial"/>
                <w:lang w:eastAsia="pl-PL"/>
              </w:rPr>
            </w:pPr>
          </w:p>
        </w:tc>
      </w:tr>
      <w:tr w:rsidR="00C71F8A" w:rsidRPr="002F31FC" w14:paraId="4DC61FC9"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6E6D7"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73F2A855" w14:textId="004464D2"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Trwała</w:t>
            </w:r>
            <w:r w:rsidRPr="00CF7B18">
              <w:rPr>
                <w:rStyle w:val="FontStyle128"/>
                <w:rFonts w:ascii="Arial Narrow" w:hAnsi="Arial Narrow" w:cs="Arial"/>
                <w:color w:val="FF0000"/>
              </w:rPr>
              <w:t>,</w:t>
            </w:r>
            <w:r w:rsidRPr="00652F36">
              <w:rPr>
                <w:rStyle w:val="FontStyle128"/>
                <w:rFonts w:ascii="Arial Narrow" w:hAnsi="Arial Narrow" w:cs="Arial"/>
              </w:rPr>
              <w:t xml:space="preserve"> pięcioramienna podstawa jezdna w kolorze czarnym.</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30CA1A" w14:textId="77777777" w:rsidR="00C71F8A" w:rsidRPr="002F31FC" w:rsidRDefault="00C71F8A" w:rsidP="00C71F8A">
            <w:pPr>
              <w:spacing w:after="0" w:line="240" w:lineRule="auto"/>
              <w:rPr>
                <w:rFonts w:ascii="Arial Narrow" w:eastAsia="Times New Roman" w:hAnsi="Arial Narrow" w:cs="Arial"/>
                <w:lang w:eastAsia="pl-PL"/>
              </w:rPr>
            </w:pPr>
          </w:p>
        </w:tc>
      </w:tr>
      <w:tr w:rsidR="00C71F8A" w:rsidRPr="002F31FC" w14:paraId="778906EA" w14:textId="77777777" w:rsidTr="00CF7B18">
        <w:trPr>
          <w:trHeight w:val="2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E41C7"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51EE4E60" w14:textId="495385BB"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Krzesło posiada</w:t>
            </w:r>
            <w:r w:rsidR="00CF7B18">
              <w:rPr>
                <w:rStyle w:val="FontStyle128"/>
                <w:rFonts w:ascii="Arial Narrow" w:hAnsi="Arial Narrow" w:cs="Arial"/>
              </w:rPr>
              <w:t>jące</w:t>
            </w:r>
            <w:r w:rsidRPr="00652F36">
              <w:rPr>
                <w:rStyle w:val="FontStyle128"/>
                <w:rFonts w:ascii="Arial Narrow" w:hAnsi="Arial Narrow" w:cs="Arial"/>
              </w:rPr>
              <w:t xml:space="preserve"> miękkie kółka niebrudzące posadzki.</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41A5F9" w14:textId="77777777" w:rsidR="00C71F8A" w:rsidRPr="002F31FC" w:rsidRDefault="00C71F8A" w:rsidP="00C71F8A">
            <w:pPr>
              <w:spacing w:after="0" w:line="240" w:lineRule="auto"/>
              <w:rPr>
                <w:rFonts w:ascii="Arial Narrow" w:eastAsia="Times New Roman" w:hAnsi="Arial Narrow" w:cs="Arial"/>
                <w:lang w:eastAsia="pl-PL"/>
              </w:rPr>
            </w:pPr>
          </w:p>
        </w:tc>
      </w:tr>
      <w:tr w:rsidR="00C71F8A" w:rsidRPr="002F31FC" w14:paraId="62672B28"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B2775"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8859570" w14:textId="28DB234D" w:rsidR="00C71F8A" w:rsidRPr="00D36445" w:rsidRDefault="00C71F8A" w:rsidP="00C71F8A">
            <w:pPr>
              <w:pStyle w:val="Style35"/>
              <w:spacing w:line="250" w:lineRule="exact"/>
              <w:ind w:right="67"/>
              <w:rPr>
                <w:rStyle w:val="FontStyle128"/>
                <w:rFonts w:ascii="Arial Narrow" w:hAnsi="Arial Narrow" w:cs="Arial"/>
                <w:color w:val="auto"/>
              </w:rPr>
            </w:pPr>
            <w:r w:rsidRPr="00D36445">
              <w:rPr>
                <w:rStyle w:val="FontStyle128"/>
                <w:rFonts w:ascii="Arial Narrow" w:hAnsi="Arial Narrow" w:cs="Arial"/>
                <w:color w:val="auto"/>
              </w:rPr>
              <w:t>Krzesło posiada</w:t>
            </w:r>
            <w:r w:rsidR="00CF7B18" w:rsidRPr="00D36445">
              <w:rPr>
                <w:rStyle w:val="FontStyle128"/>
                <w:rFonts w:ascii="Arial Narrow" w:hAnsi="Arial Narrow" w:cs="Arial"/>
                <w:color w:val="auto"/>
              </w:rPr>
              <w:t>jące</w:t>
            </w:r>
            <w:r w:rsidRPr="00D36445">
              <w:rPr>
                <w:rStyle w:val="FontStyle128"/>
                <w:rFonts w:ascii="Arial Narrow" w:hAnsi="Arial Narrow" w:cs="Arial"/>
                <w:color w:val="auto"/>
              </w:rPr>
              <w:t xml:space="preserve"> Atest Wytrzymałości, Stateczności i Bezpieczeństwa Użytkowania wydany np. przez PUR "</w:t>
            </w:r>
            <w:proofErr w:type="spellStart"/>
            <w:r w:rsidRPr="00D36445">
              <w:rPr>
                <w:rStyle w:val="FontStyle128"/>
                <w:rFonts w:ascii="Arial Narrow" w:hAnsi="Arial Narrow" w:cs="Arial"/>
                <w:color w:val="auto"/>
              </w:rPr>
              <w:t>Remodex</w:t>
            </w:r>
            <w:proofErr w:type="spellEnd"/>
            <w:r w:rsidRPr="00D36445">
              <w:rPr>
                <w:rStyle w:val="FontStyle128"/>
                <w:rFonts w:ascii="Arial Narrow" w:hAnsi="Arial Narrow" w:cs="Arial"/>
                <w:color w:val="auto"/>
              </w:rPr>
              <w:t>" Zakład Badań i Wdrożeń Przemysłu Meblarskiego.</w:t>
            </w:r>
            <w:r w:rsidR="00C86058" w:rsidRPr="00D36445">
              <w:rPr>
                <w:rStyle w:val="FontStyle128"/>
                <w:rFonts w:ascii="Arial Narrow" w:hAnsi="Arial Narrow" w:cs="Arial"/>
                <w:color w:val="auto"/>
              </w:rPr>
              <w:t xml:space="preserve"> </w:t>
            </w:r>
            <w:r w:rsidR="00D36445">
              <w:rPr>
                <w:rStyle w:val="FontStyle128"/>
                <w:rFonts w:ascii="Arial Narrow" w:hAnsi="Arial Narrow" w:cs="Arial"/>
                <w:color w:val="auto"/>
              </w:rPr>
              <w:t>(l</w:t>
            </w:r>
            <w:r w:rsidR="00C86058" w:rsidRPr="00D36445">
              <w:rPr>
                <w:rStyle w:val="FontStyle128"/>
                <w:rFonts w:ascii="Arial Narrow" w:hAnsi="Arial Narrow" w:cs="Arial"/>
                <w:color w:val="auto"/>
              </w:rPr>
              <w:t xml:space="preserve">ub </w:t>
            </w:r>
            <w:r w:rsidR="00D36445" w:rsidRPr="00D36445">
              <w:rPr>
                <w:rStyle w:val="FontStyle128"/>
                <w:rFonts w:ascii="Arial Narrow" w:hAnsi="Arial Narrow" w:cs="Arial"/>
                <w:color w:val="auto"/>
              </w:rPr>
              <w:t>równoważny</w:t>
            </w:r>
            <w:r w:rsidR="00D36445">
              <w:rPr>
                <w:rStyle w:val="FontStyle128"/>
                <w:rFonts w:ascii="Arial Narrow" w:hAnsi="Arial Narrow" w:cs="Arial"/>
                <w:color w:val="auto"/>
              </w:rPr>
              <w:t>)</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C2ACAC" w14:textId="77777777" w:rsidR="00C71F8A" w:rsidRPr="002F31FC" w:rsidRDefault="00C71F8A" w:rsidP="00C71F8A">
            <w:pPr>
              <w:spacing w:after="0" w:line="240" w:lineRule="auto"/>
              <w:rPr>
                <w:rFonts w:ascii="Arial Narrow" w:eastAsia="Times New Roman" w:hAnsi="Arial Narrow" w:cs="Arial"/>
                <w:lang w:eastAsia="pl-PL"/>
              </w:rPr>
            </w:pPr>
          </w:p>
        </w:tc>
      </w:tr>
      <w:tr w:rsidR="00D36445" w:rsidRPr="002F31FC" w14:paraId="06A31880"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E345" w14:textId="77777777" w:rsidR="00D36445" w:rsidRPr="004C45A4" w:rsidRDefault="00D36445"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C18C042" w14:textId="6964AA1B" w:rsidR="00D36445" w:rsidRPr="00D36445" w:rsidRDefault="00D36445" w:rsidP="00C71F8A">
            <w:pPr>
              <w:pStyle w:val="Style35"/>
              <w:spacing w:line="250" w:lineRule="exact"/>
              <w:ind w:right="67"/>
              <w:rPr>
                <w:rStyle w:val="FontStyle128"/>
                <w:rFonts w:ascii="Arial Narrow" w:hAnsi="Arial Narrow" w:cs="Arial"/>
                <w:color w:val="auto"/>
              </w:rPr>
            </w:pPr>
            <w:r w:rsidRPr="00D36445">
              <w:rPr>
                <w:rStyle w:val="FontStyle128"/>
                <w:rFonts w:ascii="Arial Narrow" w:hAnsi="Arial Narrow" w:cs="Arial"/>
                <w:color w:val="auto"/>
              </w:rPr>
              <w:t xml:space="preserve">Wraz z ofertą należy dostarczyć </w:t>
            </w:r>
            <w:bookmarkStart w:id="22" w:name="_Hlk137034778"/>
            <w:r w:rsidRPr="00D36445">
              <w:rPr>
                <w:rStyle w:val="FontStyle128"/>
                <w:rFonts w:ascii="Arial Narrow" w:hAnsi="Arial Narrow" w:cs="Arial"/>
                <w:color w:val="auto"/>
              </w:rPr>
              <w:t>oświadczenie producenta, że w danej partii krzeseł zastosuje piankę o właściwościach trudnopalnych</w:t>
            </w:r>
            <w:bookmarkEnd w:id="22"/>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9476ED" w14:textId="77777777" w:rsidR="00D36445" w:rsidRPr="002F31FC" w:rsidRDefault="00D36445" w:rsidP="00C71F8A">
            <w:pPr>
              <w:spacing w:after="0" w:line="240" w:lineRule="auto"/>
              <w:rPr>
                <w:rFonts w:ascii="Arial Narrow" w:eastAsia="Times New Roman" w:hAnsi="Arial Narrow" w:cs="Arial"/>
                <w:lang w:eastAsia="pl-PL"/>
              </w:rPr>
            </w:pPr>
          </w:p>
        </w:tc>
      </w:tr>
      <w:tr w:rsidR="00C71F8A" w:rsidRPr="002F31FC" w14:paraId="0F2E6686"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F9438"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415F765" w14:textId="2DDF4282"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 xml:space="preserve">Wymiary siedziska sz. 460 </w:t>
            </w:r>
            <w:proofErr w:type="spellStart"/>
            <w:r w:rsidRPr="00652F36">
              <w:rPr>
                <w:rStyle w:val="FontStyle128"/>
                <w:rFonts w:ascii="Arial Narrow" w:hAnsi="Arial Narrow" w:cs="Arial"/>
              </w:rPr>
              <w:t>gł</w:t>
            </w:r>
            <w:proofErr w:type="spellEnd"/>
            <w:r w:rsidRPr="00652F36">
              <w:rPr>
                <w:rStyle w:val="FontStyle128"/>
                <w:rFonts w:ascii="Arial Narrow" w:hAnsi="Arial Narrow" w:cs="Arial"/>
              </w:rPr>
              <w:t xml:space="preserve"> 450 mm +/- 10 mm</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C0A95F" w14:textId="77777777" w:rsidR="00C71F8A" w:rsidRPr="002F31FC" w:rsidRDefault="00C71F8A" w:rsidP="00C71F8A">
            <w:pPr>
              <w:spacing w:after="0" w:line="240" w:lineRule="auto"/>
              <w:rPr>
                <w:rFonts w:ascii="Arial Narrow" w:eastAsia="Times New Roman" w:hAnsi="Arial Narrow" w:cs="Arial"/>
                <w:lang w:eastAsia="pl-PL"/>
              </w:rPr>
            </w:pPr>
          </w:p>
        </w:tc>
      </w:tr>
      <w:tr w:rsidR="00C71F8A" w:rsidRPr="002F31FC" w14:paraId="0E7E6F9A"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FE153"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C13DAF0" w14:textId="55E76E13"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Szerokość max całego krzesła 650 mm +/- 10 mm</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C2DBFE" w14:textId="77777777" w:rsidR="00C71F8A" w:rsidRPr="002F31FC" w:rsidRDefault="00C71F8A" w:rsidP="00C71F8A">
            <w:pPr>
              <w:spacing w:after="0" w:line="240" w:lineRule="auto"/>
              <w:rPr>
                <w:rFonts w:ascii="Arial Narrow" w:eastAsia="Times New Roman" w:hAnsi="Arial Narrow" w:cs="Arial"/>
                <w:lang w:eastAsia="pl-PL"/>
              </w:rPr>
            </w:pPr>
          </w:p>
        </w:tc>
      </w:tr>
      <w:tr w:rsidR="00C71F8A" w:rsidRPr="002F31FC" w14:paraId="78A50282" w14:textId="77777777" w:rsidTr="00C71F8A">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C0FA2"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F408587" w14:textId="26BB411C"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Zakres regulacji wysokości siedziska 570 – 830 mm +/- 10 mm</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4F7769" w14:textId="77777777" w:rsidR="00C71F8A" w:rsidRPr="002F31FC" w:rsidRDefault="00C71F8A" w:rsidP="00C71F8A">
            <w:pPr>
              <w:spacing w:after="0" w:line="240" w:lineRule="auto"/>
              <w:rPr>
                <w:rFonts w:ascii="Arial Narrow" w:eastAsia="Times New Roman" w:hAnsi="Arial Narrow" w:cs="Arial"/>
                <w:lang w:eastAsia="pl-PL"/>
              </w:rPr>
            </w:pPr>
          </w:p>
        </w:tc>
      </w:tr>
      <w:tr w:rsidR="00C71F8A" w:rsidRPr="002F31FC" w14:paraId="380DB11A" w14:textId="77777777" w:rsidTr="00C71F8A">
        <w:trPr>
          <w:trHeight w:val="23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E2FBB" w14:textId="77777777" w:rsidR="00C71F8A" w:rsidRPr="004C45A4" w:rsidRDefault="00C71F8A"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515A1889" w14:textId="1B7792E4" w:rsidR="00C71F8A" w:rsidRPr="00756085" w:rsidRDefault="00C71F8A" w:rsidP="00C71F8A">
            <w:pPr>
              <w:pStyle w:val="Style35"/>
              <w:spacing w:line="250" w:lineRule="exact"/>
              <w:ind w:right="67"/>
              <w:rPr>
                <w:rStyle w:val="FontStyle128"/>
                <w:rFonts w:ascii="Arial Narrow" w:hAnsi="Arial Narrow" w:cs="Arial"/>
              </w:rPr>
            </w:pPr>
            <w:r w:rsidRPr="00652F36">
              <w:rPr>
                <w:rStyle w:val="FontStyle128"/>
                <w:rFonts w:ascii="Arial Narrow" w:hAnsi="Arial Narrow" w:cs="Arial"/>
              </w:rPr>
              <w:t>Zakres regulacji wysokości oparcia 960 – 1290 mm +/- 10 mm</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6C2680" w14:textId="77777777" w:rsidR="00C71F8A" w:rsidRPr="002F31FC" w:rsidRDefault="00C71F8A" w:rsidP="00C71F8A">
            <w:pPr>
              <w:spacing w:after="0" w:line="240" w:lineRule="auto"/>
              <w:rPr>
                <w:rFonts w:ascii="Arial Narrow" w:eastAsia="Times New Roman" w:hAnsi="Arial Narrow" w:cs="Arial"/>
                <w:lang w:eastAsia="pl-PL"/>
              </w:rPr>
            </w:pPr>
          </w:p>
        </w:tc>
      </w:tr>
      <w:tr w:rsidR="00CF7B18" w:rsidRPr="002F31FC" w14:paraId="430FAD42" w14:textId="77777777" w:rsidTr="00C71F8A">
        <w:trPr>
          <w:trHeight w:val="23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B255F" w14:textId="77777777" w:rsidR="00CF7B18" w:rsidRPr="004C45A4" w:rsidRDefault="00CF7B18" w:rsidP="00B161D4">
            <w:pPr>
              <w:pStyle w:val="Akapitzlist"/>
              <w:numPr>
                <w:ilvl w:val="0"/>
                <w:numId w:val="49"/>
              </w:numPr>
              <w:ind w:left="219" w:hanging="218"/>
              <w:rPr>
                <w:rFonts w:ascii="Arial Narrow" w:eastAsia="Times New Roman" w:hAnsi="Arial Narrow" w:cs="Arial"/>
                <w:sz w:val="20"/>
                <w:szCs w:val="20"/>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65158999" w14:textId="352A396E" w:rsidR="00CF7B18" w:rsidRPr="00652F36" w:rsidRDefault="00CF7B18" w:rsidP="00C71F8A">
            <w:pPr>
              <w:pStyle w:val="Style35"/>
              <w:spacing w:line="250" w:lineRule="exact"/>
              <w:ind w:right="67"/>
              <w:rPr>
                <w:rStyle w:val="FontStyle128"/>
                <w:rFonts w:ascii="Arial Narrow" w:hAnsi="Arial Narrow" w:cs="Arial"/>
              </w:rPr>
            </w:pPr>
            <w:r w:rsidRPr="00CF7B18">
              <w:rPr>
                <w:rStyle w:val="FontStyle128"/>
                <w:rFonts w:ascii="Arial Narrow" w:hAnsi="Arial Narrow" w:cs="Arial"/>
              </w:rPr>
              <w:t>Firmowe materiały informacyjne producenta lub autoryzowanego dystrybutora w języku polskim potwierdzające spełnienie wymaganych parametrów oferowanego wyrobu – dołączyć do oferty</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4C957E" w14:textId="77777777" w:rsidR="00CF7B18" w:rsidRPr="002F31FC" w:rsidRDefault="00CF7B18" w:rsidP="00C71F8A">
            <w:pPr>
              <w:spacing w:after="0" w:line="240" w:lineRule="auto"/>
              <w:rPr>
                <w:rFonts w:ascii="Arial Narrow" w:eastAsia="Times New Roman" w:hAnsi="Arial Narrow" w:cs="Arial"/>
                <w:lang w:eastAsia="pl-PL"/>
              </w:rPr>
            </w:pPr>
          </w:p>
        </w:tc>
      </w:tr>
    </w:tbl>
    <w:p w14:paraId="7815D7C2" w14:textId="77777777" w:rsidR="00C71F8A" w:rsidRDefault="00C71F8A" w:rsidP="00C71F8A">
      <w:pPr>
        <w:spacing w:after="0" w:line="240" w:lineRule="auto"/>
        <w:rPr>
          <w:rFonts w:ascii="Times New Roman" w:eastAsia="Times New Roman" w:hAnsi="Times New Roman" w:cs="Times New Roman"/>
          <w:sz w:val="24"/>
          <w:szCs w:val="24"/>
          <w:lang w:eastAsia="pl-PL"/>
        </w:rPr>
      </w:pPr>
    </w:p>
    <w:p w14:paraId="3EB0CE9A" w14:textId="77777777" w:rsidR="00426F7B" w:rsidRDefault="00426F7B" w:rsidP="00D276A5">
      <w:pPr>
        <w:spacing w:after="0" w:line="240" w:lineRule="auto"/>
        <w:rPr>
          <w:rFonts w:ascii="Times New Roman" w:eastAsia="Times New Roman" w:hAnsi="Times New Roman" w:cs="Times New Roman"/>
          <w:sz w:val="24"/>
          <w:szCs w:val="24"/>
          <w:lang w:eastAsia="pl-PL"/>
        </w:rPr>
      </w:pPr>
    </w:p>
    <w:p w14:paraId="3AEF7D77" w14:textId="77777777" w:rsidR="00B161D4" w:rsidRPr="00B161D4" w:rsidRDefault="00B161D4" w:rsidP="00B161D4">
      <w:pPr>
        <w:ind w:left="-709"/>
        <w:rPr>
          <w:rFonts w:ascii="Arial Narrow" w:hAnsi="Arial Narrow"/>
          <w:b/>
          <w:bCs/>
        </w:rPr>
      </w:pPr>
      <w:r w:rsidRPr="00B161D4">
        <w:rPr>
          <w:rFonts w:ascii="Arial Narrow" w:hAnsi="Arial Narrow"/>
          <w:b/>
          <w:bCs/>
        </w:rPr>
        <w:t xml:space="preserve">UWAGA     </w:t>
      </w:r>
    </w:p>
    <w:p w14:paraId="10AD12AE" w14:textId="77777777" w:rsidR="00B161D4" w:rsidRPr="00B161D4" w:rsidRDefault="00B161D4" w:rsidP="00B161D4">
      <w:pPr>
        <w:pStyle w:val="Akapitzlist"/>
        <w:numPr>
          <w:ilvl w:val="0"/>
          <w:numId w:val="54"/>
        </w:numPr>
        <w:jc w:val="both"/>
        <w:rPr>
          <w:rFonts w:ascii="Arial Narrow" w:hAnsi="Arial Narrow"/>
          <w:sz w:val="22"/>
          <w:szCs w:val="22"/>
        </w:rPr>
      </w:pPr>
      <w:r w:rsidRPr="00B161D4">
        <w:rPr>
          <w:rFonts w:ascii="Arial Narrow" w:hAnsi="Arial Narrow"/>
          <w:sz w:val="22"/>
          <w:szCs w:val="22"/>
        </w:rPr>
        <w:t xml:space="preserve">Niespełnienie wymaganych parametrów i warunków spowoduje odrzucenie oferty. </w:t>
      </w:r>
    </w:p>
    <w:p w14:paraId="5AB24585" w14:textId="77777777" w:rsidR="00B161D4" w:rsidRPr="00B161D4" w:rsidRDefault="00B161D4" w:rsidP="00B161D4">
      <w:pPr>
        <w:pStyle w:val="Akapitzlist"/>
        <w:numPr>
          <w:ilvl w:val="0"/>
          <w:numId w:val="54"/>
        </w:numPr>
        <w:jc w:val="both"/>
        <w:rPr>
          <w:rFonts w:ascii="Arial Narrow" w:hAnsi="Arial Narrow"/>
          <w:sz w:val="22"/>
          <w:szCs w:val="22"/>
        </w:rPr>
      </w:pPr>
      <w:r w:rsidRPr="00B161D4">
        <w:rPr>
          <w:rFonts w:ascii="Arial Narrow" w:hAnsi="Arial Narrow"/>
          <w:sz w:val="22"/>
          <w:szCs w:val="22"/>
        </w:rPr>
        <w:t xml:space="preserve">Brak odpowiedniego wpisu przez wykonawcę w kolumnie parametr oferowany będzie traktowany jako brak danego parametru/warunku w oferowanej konfiguracji urządzenia i będzie podstawą odrzucenia oferty. </w:t>
      </w:r>
    </w:p>
    <w:p w14:paraId="0421F4E2" w14:textId="77777777" w:rsidR="00B161D4" w:rsidRPr="00B161D4" w:rsidRDefault="00B161D4" w:rsidP="00B161D4">
      <w:pPr>
        <w:pStyle w:val="Akapitzlist"/>
        <w:numPr>
          <w:ilvl w:val="0"/>
          <w:numId w:val="54"/>
        </w:numPr>
        <w:jc w:val="both"/>
        <w:rPr>
          <w:rFonts w:ascii="Arial Narrow" w:hAnsi="Arial Narrow"/>
          <w:sz w:val="22"/>
          <w:szCs w:val="22"/>
        </w:rPr>
      </w:pPr>
      <w:r w:rsidRPr="00B161D4">
        <w:rPr>
          <w:rFonts w:ascii="Arial Narrow" w:hAnsi="Arial Narrow"/>
          <w:sz w:val="22"/>
          <w:szCs w:val="22"/>
        </w:rPr>
        <w:t>Oświadczam, że oferowane urządzenie (sprzęt) spełnia wymagania techniczne zawarte w SIWZ, jest kompletne i będzie gotowe do użytku bez żadnych dodatkowych zakupów i inwestycji.</w:t>
      </w:r>
    </w:p>
    <w:p w14:paraId="1DD6EA2F" w14:textId="77777777" w:rsidR="00426F7B" w:rsidRPr="00D276A5" w:rsidRDefault="00426F7B" w:rsidP="00D276A5">
      <w:pPr>
        <w:spacing w:after="0" w:line="240" w:lineRule="auto"/>
        <w:rPr>
          <w:rFonts w:ascii="Times New Roman" w:eastAsia="Times New Roman" w:hAnsi="Times New Roman" w:cs="Times New Roman"/>
          <w:sz w:val="24"/>
          <w:szCs w:val="24"/>
          <w:lang w:eastAsia="pl-PL"/>
        </w:rPr>
      </w:pPr>
    </w:p>
    <w:p w14:paraId="17A0870C" w14:textId="0F201FD1" w:rsidR="00D276A5" w:rsidRPr="00D276A5" w:rsidRDefault="00D276A5" w:rsidP="00E070A5">
      <w:pPr>
        <w:spacing w:after="0" w:line="240" w:lineRule="auto"/>
        <w:jc w:val="right"/>
        <w:rPr>
          <w:rFonts w:ascii="Arial Narrow" w:eastAsia="Times New Roman" w:hAnsi="Arial Narrow" w:cs="Times New Roman"/>
          <w:b/>
          <w:color w:val="000000"/>
          <w:u w:val="single"/>
          <w:lang w:eastAsia="pl-PL"/>
        </w:rPr>
      </w:pPr>
      <w:r w:rsidRPr="00D276A5">
        <w:rPr>
          <w:rFonts w:ascii="Arial Narrow" w:eastAsia="Times New Roman" w:hAnsi="Arial Narrow" w:cs="Times New Roman"/>
          <w:b/>
          <w:color w:val="000000"/>
          <w:u w:val="single"/>
          <w:lang w:eastAsia="pl-PL"/>
        </w:rPr>
        <w:lastRenderedPageBreak/>
        <w:t xml:space="preserve">Załącznik nr </w:t>
      </w:r>
      <w:r w:rsidR="00A5164D">
        <w:rPr>
          <w:rFonts w:ascii="Arial Narrow" w:eastAsia="Times New Roman" w:hAnsi="Arial Narrow" w:cs="Times New Roman"/>
          <w:b/>
          <w:color w:val="000000"/>
          <w:u w:val="single"/>
          <w:lang w:eastAsia="pl-PL"/>
        </w:rPr>
        <w:t>6</w:t>
      </w:r>
      <w:r w:rsidRPr="00D276A5">
        <w:rPr>
          <w:rFonts w:ascii="Arial Narrow" w:eastAsia="Times New Roman" w:hAnsi="Arial Narrow" w:cs="Times New Roman"/>
          <w:b/>
          <w:color w:val="000000"/>
          <w:u w:val="single"/>
          <w:lang w:eastAsia="pl-PL"/>
        </w:rPr>
        <w:br/>
      </w:r>
    </w:p>
    <w:p w14:paraId="6FDBF3B2" w14:textId="77777777" w:rsidR="00E070A5" w:rsidRPr="008B4A62" w:rsidRDefault="00E070A5" w:rsidP="00E070A5">
      <w:pPr>
        <w:spacing w:after="0" w:line="480" w:lineRule="auto"/>
        <w:rPr>
          <w:rFonts w:ascii="Arial Narrow" w:eastAsia="Calibri" w:hAnsi="Arial Narrow" w:cs="Arial"/>
          <w:b/>
        </w:rPr>
      </w:pPr>
      <w:r w:rsidRPr="008B4A62">
        <w:rPr>
          <w:rFonts w:ascii="Arial Narrow" w:eastAsia="Calibri" w:hAnsi="Arial Narrow" w:cs="Arial"/>
          <w:b/>
        </w:rPr>
        <w:t>Wykonawca:</w:t>
      </w:r>
    </w:p>
    <w:p w14:paraId="6420F7FC" w14:textId="77777777" w:rsidR="00E070A5" w:rsidRPr="008B4A62" w:rsidRDefault="00E070A5" w:rsidP="00E070A5">
      <w:pPr>
        <w:spacing w:after="0" w:line="480" w:lineRule="auto"/>
        <w:ind w:right="5954"/>
        <w:rPr>
          <w:rFonts w:ascii="Arial Narrow" w:eastAsia="Calibri" w:hAnsi="Arial Narrow" w:cs="Arial"/>
        </w:rPr>
      </w:pPr>
      <w:r w:rsidRPr="008B4A62">
        <w:rPr>
          <w:rFonts w:ascii="Arial Narrow" w:eastAsia="Calibri" w:hAnsi="Arial Narrow" w:cs="Arial"/>
        </w:rPr>
        <w:t>……………………………………</w:t>
      </w:r>
    </w:p>
    <w:p w14:paraId="5FD6765B" w14:textId="77777777" w:rsidR="00E070A5" w:rsidRPr="008B4A62" w:rsidRDefault="00E070A5" w:rsidP="00E070A5">
      <w:pPr>
        <w:ind w:right="5953"/>
        <w:rPr>
          <w:rFonts w:ascii="Arial Narrow" w:eastAsia="Calibri" w:hAnsi="Arial Narrow" w:cs="Arial"/>
          <w:i/>
        </w:rPr>
      </w:pPr>
      <w:r w:rsidRPr="008B4A62">
        <w:rPr>
          <w:rFonts w:ascii="Arial Narrow" w:eastAsia="Calibri" w:hAnsi="Arial Narrow" w:cs="Arial"/>
          <w:i/>
        </w:rPr>
        <w:t>(pełna nazwa/firma, adres</w:t>
      </w:r>
      <w:r>
        <w:rPr>
          <w:rFonts w:ascii="Arial Narrow" w:eastAsia="Calibri" w:hAnsi="Arial Narrow" w:cs="Arial"/>
          <w:i/>
        </w:rPr>
        <w:t>)</w:t>
      </w:r>
    </w:p>
    <w:p w14:paraId="41876BE8" w14:textId="77777777" w:rsidR="00E070A5" w:rsidRPr="008B4A62" w:rsidRDefault="00E070A5" w:rsidP="00E070A5">
      <w:pPr>
        <w:spacing w:after="0" w:line="480" w:lineRule="auto"/>
        <w:rPr>
          <w:rFonts w:ascii="Arial Narrow" w:eastAsia="Calibri" w:hAnsi="Arial Narrow" w:cs="Arial"/>
          <w:u w:val="single"/>
        </w:rPr>
      </w:pPr>
      <w:r w:rsidRPr="008B4A62">
        <w:rPr>
          <w:rFonts w:ascii="Arial Narrow" w:eastAsia="Calibri" w:hAnsi="Arial Narrow" w:cs="Arial"/>
          <w:u w:val="single"/>
        </w:rPr>
        <w:t>reprezentowany przez:</w:t>
      </w:r>
    </w:p>
    <w:p w14:paraId="03437DE0" w14:textId="77777777" w:rsidR="00E070A5" w:rsidRPr="008B4A62" w:rsidRDefault="00E070A5" w:rsidP="00E070A5">
      <w:pPr>
        <w:spacing w:after="0" w:line="480" w:lineRule="auto"/>
        <w:ind w:right="5954"/>
        <w:rPr>
          <w:rFonts w:ascii="Arial Narrow" w:eastAsia="Calibri" w:hAnsi="Arial Narrow" w:cs="Arial"/>
        </w:rPr>
      </w:pPr>
      <w:r w:rsidRPr="008B4A62">
        <w:rPr>
          <w:rFonts w:ascii="Arial Narrow" w:eastAsia="Calibri" w:hAnsi="Arial Narrow" w:cs="Arial"/>
        </w:rPr>
        <w:t>……………………………………</w:t>
      </w:r>
    </w:p>
    <w:p w14:paraId="4F409EA4" w14:textId="77777777" w:rsidR="00E070A5" w:rsidRPr="00E070A5" w:rsidRDefault="00E070A5" w:rsidP="00E070A5">
      <w:pPr>
        <w:spacing w:after="0"/>
        <w:ind w:right="5953"/>
        <w:rPr>
          <w:rFonts w:ascii="Arial Narrow" w:eastAsia="Calibri" w:hAnsi="Arial Narrow" w:cs="Arial"/>
          <w:i/>
          <w:sz w:val="20"/>
          <w:szCs w:val="20"/>
        </w:rPr>
      </w:pPr>
      <w:r w:rsidRPr="00E070A5">
        <w:rPr>
          <w:rFonts w:ascii="Arial Narrow" w:eastAsia="Calibri" w:hAnsi="Arial Narrow" w:cs="Arial"/>
          <w:i/>
          <w:sz w:val="20"/>
          <w:szCs w:val="20"/>
        </w:rPr>
        <w:t>(imię, nazwisko, stanowisko/podstawa do  reprezentacji)</w:t>
      </w:r>
    </w:p>
    <w:p w14:paraId="7D12D01F" w14:textId="77777777" w:rsidR="00E070A5" w:rsidRPr="008B4A62" w:rsidRDefault="00E070A5" w:rsidP="00E070A5">
      <w:pPr>
        <w:spacing w:after="0" w:line="360" w:lineRule="auto"/>
        <w:rPr>
          <w:rFonts w:ascii="Arial Narrow" w:eastAsia="Calibri" w:hAnsi="Arial Narrow" w:cs="Arial"/>
          <w:b/>
          <w:u w:val="single"/>
        </w:rPr>
      </w:pPr>
    </w:p>
    <w:p w14:paraId="55C71E3C" w14:textId="1FA9FFC2" w:rsidR="00E070A5" w:rsidRPr="00607202" w:rsidRDefault="00E070A5" w:rsidP="00E070A5">
      <w:pPr>
        <w:spacing w:after="0" w:line="360" w:lineRule="auto"/>
        <w:jc w:val="center"/>
        <w:rPr>
          <w:rFonts w:ascii="Arial Narrow" w:hAnsi="Arial Narrow"/>
          <w:b/>
          <w:sz w:val="24"/>
          <w:szCs w:val="24"/>
          <w:u w:val="single"/>
        </w:rPr>
      </w:pPr>
      <w:r w:rsidRPr="00607202">
        <w:rPr>
          <w:rFonts w:ascii="Arial Narrow" w:eastAsia="Calibri" w:hAnsi="Arial Narrow" w:cs="Arial"/>
          <w:b/>
          <w:sz w:val="24"/>
          <w:szCs w:val="24"/>
          <w:u w:val="single"/>
        </w:rPr>
        <w:t>Oświadczenie wykonawcy</w:t>
      </w:r>
      <w:r>
        <w:rPr>
          <w:rFonts w:ascii="Arial Narrow" w:eastAsia="Calibri" w:hAnsi="Arial Narrow" w:cs="Arial"/>
          <w:b/>
          <w:sz w:val="24"/>
          <w:szCs w:val="24"/>
          <w:u w:val="single"/>
        </w:rPr>
        <w:t xml:space="preserve"> </w:t>
      </w:r>
      <w:r w:rsidRPr="00607202">
        <w:rPr>
          <w:rFonts w:ascii="Arial Narrow" w:eastAsia="Calibri" w:hAnsi="Arial Narrow" w:cs="Arial"/>
          <w:b/>
          <w:sz w:val="24"/>
          <w:szCs w:val="24"/>
          <w:u w:val="single"/>
        </w:rPr>
        <w:t>/</w:t>
      </w:r>
      <w:r>
        <w:rPr>
          <w:rFonts w:ascii="Arial Narrow" w:eastAsia="Calibri" w:hAnsi="Arial Narrow" w:cs="Arial"/>
          <w:b/>
          <w:sz w:val="24"/>
          <w:szCs w:val="24"/>
          <w:u w:val="single"/>
        </w:rPr>
        <w:t xml:space="preserve"> </w:t>
      </w:r>
      <w:r w:rsidRPr="00607202">
        <w:rPr>
          <w:rFonts w:ascii="Arial Narrow" w:eastAsia="Calibri" w:hAnsi="Arial Narrow" w:cs="Arial"/>
          <w:b/>
          <w:sz w:val="24"/>
          <w:szCs w:val="24"/>
          <w:u w:val="single"/>
        </w:rPr>
        <w:t>wykonawcy wspólnie ubiegającego się o udzielenie zamówienia</w:t>
      </w:r>
      <w:r>
        <w:rPr>
          <w:rFonts w:ascii="Arial Narrow" w:eastAsia="Calibri" w:hAnsi="Arial Narrow" w:cs="Arial"/>
          <w:b/>
          <w:sz w:val="24"/>
          <w:szCs w:val="24"/>
          <w:u w:val="single"/>
        </w:rPr>
        <w:t xml:space="preserve"> </w:t>
      </w:r>
      <w:r w:rsidRPr="00607202">
        <w:rPr>
          <w:rFonts w:ascii="Arial Narrow" w:hAnsi="Arial Narrow"/>
          <w:b/>
          <w:sz w:val="24"/>
          <w:szCs w:val="24"/>
          <w:u w:val="single"/>
        </w:rPr>
        <w:t>/</w:t>
      </w:r>
      <w:r>
        <w:rPr>
          <w:rFonts w:ascii="Arial Narrow" w:hAnsi="Arial Narrow"/>
          <w:b/>
          <w:sz w:val="24"/>
          <w:szCs w:val="24"/>
          <w:u w:val="single"/>
        </w:rPr>
        <w:t xml:space="preserve"> </w:t>
      </w:r>
      <w:r w:rsidRPr="00607202">
        <w:rPr>
          <w:rFonts w:ascii="Arial Narrow" w:hAnsi="Arial Narrow"/>
          <w:b/>
          <w:sz w:val="24"/>
          <w:szCs w:val="24"/>
          <w:u w:val="single"/>
        </w:rPr>
        <w:t>podmiotu udostępniającego zasoby</w:t>
      </w:r>
      <w:r>
        <w:rPr>
          <w:rFonts w:ascii="Arial Narrow" w:hAnsi="Arial Narrow"/>
          <w:b/>
          <w:sz w:val="24"/>
          <w:szCs w:val="24"/>
          <w:u w:val="single"/>
        </w:rPr>
        <w:t>,</w:t>
      </w:r>
      <w:r w:rsidRPr="00607202">
        <w:rPr>
          <w:rFonts w:ascii="Arial Narrow" w:hAnsi="Arial Narrow"/>
          <w:b/>
          <w:sz w:val="24"/>
          <w:szCs w:val="24"/>
          <w:u w:val="single"/>
        </w:rPr>
        <w:t xml:space="preserve"> </w:t>
      </w:r>
      <w:r w:rsidRPr="00607202">
        <w:rPr>
          <w:rFonts w:ascii="Arial Narrow" w:eastAsia="Calibri" w:hAnsi="Arial Narrow" w:cs="Arial"/>
          <w:b/>
          <w:sz w:val="24"/>
          <w:szCs w:val="24"/>
          <w:u w:val="single"/>
        </w:rPr>
        <w:t xml:space="preserve">składane na podstawie art. 125 ust. 1 ustawy </w:t>
      </w:r>
      <w:proofErr w:type="spellStart"/>
      <w:r w:rsidRPr="00607202">
        <w:rPr>
          <w:rFonts w:ascii="Arial Narrow" w:eastAsia="Calibri" w:hAnsi="Arial Narrow" w:cs="Arial"/>
          <w:b/>
          <w:sz w:val="24"/>
          <w:szCs w:val="24"/>
          <w:u w:val="single"/>
        </w:rPr>
        <w:t>Pzp</w:t>
      </w:r>
      <w:proofErr w:type="spellEnd"/>
    </w:p>
    <w:p w14:paraId="52DFD011" w14:textId="77777777" w:rsidR="00E070A5" w:rsidRPr="00607202" w:rsidRDefault="00E070A5" w:rsidP="00E070A5">
      <w:pPr>
        <w:spacing w:after="0" w:line="360" w:lineRule="auto"/>
        <w:jc w:val="center"/>
        <w:rPr>
          <w:rFonts w:ascii="Arial Narrow" w:eastAsia="Calibri" w:hAnsi="Arial Narrow" w:cs="Arial"/>
          <w:b/>
          <w:caps/>
          <w:sz w:val="24"/>
          <w:szCs w:val="24"/>
          <w:u w:val="single"/>
        </w:rPr>
      </w:pPr>
      <w:r>
        <w:rPr>
          <w:rFonts w:ascii="Arial Narrow" w:eastAsia="Calibri" w:hAnsi="Arial Narrow" w:cs="Arial"/>
          <w:b/>
          <w:sz w:val="24"/>
          <w:szCs w:val="24"/>
          <w:u w:val="single"/>
        </w:rPr>
        <w:t>u</w:t>
      </w:r>
      <w:r w:rsidRPr="00607202">
        <w:rPr>
          <w:rFonts w:ascii="Arial Narrow" w:eastAsia="Calibri" w:hAnsi="Arial Narrow" w:cs="Arial"/>
          <w:b/>
          <w:sz w:val="24"/>
          <w:szCs w:val="24"/>
          <w:u w:val="single"/>
        </w:rPr>
        <w:t xml:space="preserve">względniające przesłanki wykluczenia z art. 7 ust. 1 ustawy o szczególnych rozwiązaniach </w:t>
      </w:r>
      <w:r>
        <w:rPr>
          <w:rFonts w:ascii="Arial Narrow" w:eastAsia="Calibri" w:hAnsi="Arial Narrow" w:cs="Arial"/>
          <w:b/>
          <w:sz w:val="24"/>
          <w:szCs w:val="24"/>
          <w:u w:val="single"/>
        </w:rPr>
        <w:br/>
      </w:r>
      <w:r w:rsidRPr="00607202">
        <w:rPr>
          <w:rFonts w:ascii="Arial Narrow" w:eastAsia="Calibri" w:hAnsi="Arial Narrow" w:cs="Arial"/>
          <w:b/>
          <w:sz w:val="24"/>
          <w:szCs w:val="24"/>
          <w:u w:val="single"/>
        </w:rPr>
        <w:t xml:space="preserve">w zakresie przeciwdziałania wspieraniu agresji na </w:t>
      </w:r>
      <w:r>
        <w:rPr>
          <w:rFonts w:ascii="Arial Narrow" w:eastAsia="Calibri" w:hAnsi="Arial Narrow" w:cs="Arial"/>
          <w:b/>
          <w:sz w:val="24"/>
          <w:szCs w:val="24"/>
          <w:u w:val="single"/>
        </w:rPr>
        <w:t>U</w:t>
      </w:r>
      <w:r w:rsidRPr="00607202">
        <w:rPr>
          <w:rFonts w:ascii="Arial Narrow" w:eastAsia="Calibri" w:hAnsi="Arial Narrow" w:cs="Arial"/>
          <w:b/>
          <w:sz w:val="24"/>
          <w:szCs w:val="24"/>
          <w:u w:val="single"/>
        </w:rPr>
        <w:t>krainę oraz służących ochronie bezpieczeństwa narodowego</w:t>
      </w:r>
    </w:p>
    <w:p w14:paraId="6F3E0812" w14:textId="77777777" w:rsidR="00E070A5" w:rsidRPr="008B4A62" w:rsidRDefault="00E070A5" w:rsidP="00E070A5">
      <w:pPr>
        <w:spacing w:after="0"/>
        <w:jc w:val="both"/>
        <w:rPr>
          <w:rFonts w:ascii="Arial Narrow" w:eastAsia="Calibri" w:hAnsi="Arial Narrow" w:cs="Arial"/>
        </w:rPr>
      </w:pPr>
    </w:p>
    <w:p w14:paraId="39C889F5" w14:textId="53A6A133" w:rsidR="00E070A5" w:rsidRPr="0020472A" w:rsidRDefault="00E070A5" w:rsidP="00E070A5">
      <w:pPr>
        <w:ind w:right="-426"/>
        <w:jc w:val="both"/>
        <w:rPr>
          <w:rFonts w:ascii="Arial Narrow" w:eastAsia="Times New Roman" w:hAnsi="Arial Narrow" w:cs="Times New Roman"/>
          <w:color w:val="000000"/>
        </w:rPr>
      </w:pPr>
      <w:r w:rsidRPr="008B4A62">
        <w:rPr>
          <w:rFonts w:ascii="Arial Narrow" w:eastAsia="Times New Roman" w:hAnsi="Arial Narrow" w:cs="Tahoma"/>
          <w:lang w:eastAsia="pl-PL"/>
        </w:rPr>
        <w:t xml:space="preserve">Działając w imieniu Wykonawcy, na potrzeby postępowania o udzielenie zamówienia publicznego </w:t>
      </w:r>
      <w:r w:rsidRPr="00E070A5">
        <w:rPr>
          <w:rFonts w:ascii="Arial Narrow" w:eastAsia="Times New Roman" w:hAnsi="Arial Narrow" w:cs="Arial Narrow"/>
          <w:color w:val="000000"/>
          <w:lang w:eastAsia="pl-PL"/>
        </w:rPr>
        <w:t>na dostawę mebli do wyposażenia Zakładu Patomorfologii w Pleszewskim Centrum Medycznym w Pleszewie Sp. z o.o.. (Znak sprawy Te 2300-19/2023),</w:t>
      </w:r>
      <w:r w:rsidRPr="008B4A62">
        <w:rPr>
          <w:rFonts w:ascii="Arial Narrow" w:eastAsia="Times New Roman" w:hAnsi="Arial Narrow" w:cs="Arial Narrow"/>
          <w:lang w:eastAsia="pl-PL"/>
        </w:rPr>
        <w:t xml:space="preserve">, </w:t>
      </w:r>
      <w:r w:rsidRPr="008B4A62">
        <w:rPr>
          <w:rFonts w:ascii="Arial Narrow" w:eastAsia="Times New Roman" w:hAnsi="Arial Narrow" w:cs="Tahoma"/>
          <w:lang w:eastAsia="pl-PL"/>
        </w:rPr>
        <w:t>oświadczam, co następuje:</w:t>
      </w:r>
    </w:p>
    <w:p w14:paraId="5D6159BD" w14:textId="77777777" w:rsidR="00E070A5" w:rsidRPr="008B4A62" w:rsidRDefault="00E070A5" w:rsidP="00E070A5">
      <w:pPr>
        <w:shd w:val="clear" w:color="auto" w:fill="BFBFBF"/>
        <w:spacing w:after="0" w:line="360" w:lineRule="auto"/>
        <w:rPr>
          <w:rFonts w:ascii="Arial Narrow" w:eastAsia="Calibri" w:hAnsi="Arial Narrow" w:cs="Arial"/>
          <w:b/>
        </w:rPr>
      </w:pPr>
      <w:r w:rsidRPr="008B4A62">
        <w:rPr>
          <w:rFonts w:ascii="Arial Narrow" w:eastAsia="Calibri" w:hAnsi="Arial Narrow" w:cs="Arial"/>
          <w:b/>
        </w:rPr>
        <w:t>OŚWIADCZENIA DOTYCZĄCE PODSTAW WYKLUCZENIA:</w:t>
      </w:r>
    </w:p>
    <w:p w14:paraId="7ABC8A6A" w14:textId="77777777" w:rsidR="00E070A5" w:rsidRPr="008B4A62" w:rsidRDefault="00E070A5" w:rsidP="00E070A5">
      <w:pPr>
        <w:numPr>
          <w:ilvl w:val="0"/>
          <w:numId w:val="55"/>
        </w:numPr>
        <w:spacing w:after="0" w:line="240" w:lineRule="auto"/>
        <w:ind w:left="284" w:hanging="284"/>
        <w:contextualSpacing/>
        <w:jc w:val="both"/>
        <w:rPr>
          <w:rFonts w:ascii="Arial Narrow" w:eastAsia="Calibri" w:hAnsi="Arial Narrow" w:cs="Arial"/>
        </w:rPr>
      </w:pPr>
      <w:r w:rsidRPr="008B4A62">
        <w:rPr>
          <w:rFonts w:ascii="Arial Narrow" w:eastAsia="Calibri" w:hAnsi="Arial Narrow" w:cs="Arial"/>
        </w:rPr>
        <w:t xml:space="preserve">Oświadczam, że nie podlegam wykluczeniu z postępowania na podstawie art. 108 ust. 1 ustawy </w:t>
      </w:r>
      <w:proofErr w:type="spellStart"/>
      <w:r w:rsidRPr="008B4A62">
        <w:rPr>
          <w:rFonts w:ascii="Arial Narrow" w:eastAsia="Calibri" w:hAnsi="Arial Narrow" w:cs="Arial"/>
        </w:rPr>
        <w:t>Pzp</w:t>
      </w:r>
      <w:proofErr w:type="spellEnd"/>
      <w:r w:rsidRPr="008B4A62">
        <w:rPr>
          <w:rFonts w:ascii="Arial Narrow" w:eastAsia="Calibri" w:hAnsi="Arial Narrow" w:cs="Arial"/>
        </w:rPr>
        <w:t>.</w:t>
      </w:r>
    </w:p>
    <w:p w14:paraId="2E16EDC9" w14:textId="77777777" w:rsidR="00E070A5" w:rsidRPr="008B4A62" w:rsidRDefault="00E070A5" w:rsidP="00E070A5">
      <w:pPr>
        <w:numPr>
          <w:ilvl w:val="0"/>
          <w:numId w:val="55"/>
        </w:numPr>
        <w:spacing w:after="0" w:line="240" w:lineRule="auto"/>
        <w:ind w:left="284" w:hanging="284"/>
        <w:contextualSpacing/>
        <w:jc w:val="both"/>
        <w:rPr>
          <w:rFonts w:ascii="Arial Narrow" w:eastAsia="Calibri" w:hAnsi="Arial Narrow" w:cs="Arial"/>
        </w:rPr>
      </w:pPr>
      <w:r w:rsidRPr="008B4A62">
        <w:rPr>
          <w:rFonts w:ascii="Arial Narrow" w:eastAsia="Calibri" w:hAnsi="Arial Narrow" w:cs="Arial"/>
        </w:rPr>
        <w:t xml:space="preserve">Oświadczam, że nie podlegam wykluczeniu z postępowania na podstawie  art. 109 ust. 1 pkt. 4 ustawy </w:t>
      </w:r>
      <w:proofErr w:type="spellStart"/>
      <w:r w:rsidRPr="008B4A62">
        <w:rPr>
          <w:rFonts w:ascii="Arial Narrow" w:eastAsia="Calibri" w:hAnsi="Arial Narrow" w:cs="Arial"/>
        </w:rPr>
        <w:t>Pzp</w:t>
      </w:r>
      <w:proofErr w:type="spellEnd"/>
      <w:r w:rsidRPr="008B4A62">
        <w:rPr>
          <w:rFonts w:ascii="Arial Narrow" w:eastAsia="Calibri" w:hAnsi="Arial Narrow" w:cs="Arial"/>
        </w:rPr>
        <w:t>.</w:t>
      </w:r>
    </w:p>
    <w:p w14:paraId="40ACF370" w14:textId="77777777" w:rsidR="00E070A5" w:rsidRPr="008B4A62" w:rsidRDefault="00E070A5" w:rsidP="00E070A5">
      <w:pPr>
        <w:numPr>
          <w:ilvl w:val="0"/>
          <w:numId w:val="55"/>
        </w:numPr>
        <w:spacing w:after="0" w:line="240" w:lineRule="auto"/>
        <w:ind w:left="284" w:hanging="284"/>
        <w:contextualSpacing/>
        <w:jc w:val="both"/>
        <w:rPr>
          <w:rFonts w:ascii="Arial Narrow" w:eastAsia="Calibri" w:hAnsi="Arial Narrow" w:cs="Arial"/>
        </w:rPr>
      </w:pPr>
      <w:r w:rsidRPr="008B4A62">
        <w:rPr>
          <w:rFonts w:ascii="Arial Narrow" w:eastAsia="Calibri" w:hAnsi="Arial Narrow" w:cs="Arial"/>
        </w:rPr>
        <w:t xml:space="preserve">Oświadczam, że zachodzą w stosunku do mnie podstawy wykluczenia z postępowania na podstawie art. …………. ustawy </w:t>
      </w:r>
      <w:proofErr w:type="spellStart"/>
      <w:r w:rsidRPr="008B4A62">
        <w:rPr>
          <w:rFonts w:ascii="Arial Narrow" w:eastAsia="Calibri" w:hAnsi="Arial Narrow" w:cs="Arial"/>
        </w:rPr>
        <w:t>Pzp</w:t>
      </w:r>
      <w:proofErr w:type="spellEnd"/>
      <w:r w:rsidRPr="008B4A62">
        <w:rPr>
          <w:rFonts w:ascii="Arial Narrow" w:eastAsia="Calibri" w:hAnsi="Arial Narrow" w:cs="Arial"/>
        </w:rPr>
        <w:t xml:space="preserve"> </w:t>
      </w:r>
      <w:r w:rsidRPr="008B4A62">
        <w:rPr>
          <w:rFonts w:ascii="Arial Narrow" w:eastAsia="Calibri" w:hAnsi="Arial Narrow" w:cs="Arial"/>
          <w:i/>
        </w:rPr>
        <w:t xml:space="preserve">(podać mającą zastosowanie podstawę wykluczenia spośród wymienionych w art. 108 ust. 1 pkt 1, 2 i 5 lub art. 109 ust. 1 pkt 4 ustawy </w:t>
      </w:r>
      <w:proofErr w:type="spellStart"/>
      <w:r w:rsidRPr="008B4A62">
        <w:rPr>
          <w:rFonts w:ascii="Arial Narrow" w:eastAsia="Calibri" w:hAnsi="Arial Narrow" w:cs="Arial"/>
          <w:i/>
        </w:rPr>
        <w:t>Pzp</w:t>
      </w:r>
      <w:proofErr w:type="spellEnd"/>
      <w:r w:rsidRPr="008B4A62">
        <w:rPr>
          <w:rFonts w:ascii="Arial Narrow" w:eastAsia="Calibri" w:hAnsi="Arial Narrow" w:cs="Arial"/>
          <w:i/>
        </w:rPr>
        <w:t>).</w:t>
      </w:r>
      <w:r w:rsidRPr="008B4A62">
        <w:rPr>
          <w:rFonts w:ascii="Arial Narrow" w:eastAsia="Calibri" w:hAnsi="Arial Narrow" w:cs="Arial"/>
        </w:rPr>
        <w:t xml:space="preserve"> Jednocześnie oświadczam, że w związku z ww. okolicznością, na podstawie art. 110 ust. 2 ustawy </w:t>
      </w:r>
      <w:proofErr w:type="spellStart"/>
      <w:r w:rsidRPr="008B4A62">
        <w:rPr>
          <w:rFonts w:ascii="Arial Narrow" w:eastAsia="Calibri" w:hAnsi="Arial Narrow" w:cs="Arial"/>
        </w:rPr>
        <w:t>Pzp</w:t>
      </w:r>
      <w:proofErr w:type="spellEnd"/>
      <w:r w:rsidRPr="008B4A62">
        <w:rPr>
          <w:rFonts w:ascii="Arial Narrow" w:eastAsia="Calibri" w:hAnsi="Arial Narrow" w:cs="Arial"/>
        </w:rPr>
        <w:t xml:space="preserve"> podjąłem następujące środki naprawcze i zapobiegawcze: </w:t>
      </w:r>
    </w:p>
    <w:p w14:paraId="4603EB1A" w14:textId="77777777" w:rsidR="00E070A5" w:rsidRPr="008B4A62" w:rsidRDefault="00E070A5" w:rsidP="00E070A5">
      <w:pPr>
        <w:spacing w:after="0" w:line="240" w:lineRule="auto"/>
        <w:ind w:left="426"/>
        <w:contextualSpacing/>
        <w:jc w:val="both"/>
        <w:rPr>
          <w:rFonts w:ascii="Arial Narrow" w:eastAsia="Calibri" w:hAnsi="Arial Narrow" w:cs="Arial"/>
        </w:rPr>
      </w:pPr>
      <w:r w:rsidRPr="008B4A62">
        <w:rPr>
          <w:rFonts w:ascii="Arial Narrow" w:eastAsia="Calibri" w:hAnsi="Arial Narrow" w:cs="Arial"/>
        </w:rPr>
        <w:t>………………………………………………………………………………………………………………………………………………………………………………………………………………</w:t>
      </w:r>
    </w:p>
    <w:p w14:paraId="1F5F0F00" w14:textId="1A78215F" w:rsidR="00E070A5" w:rsidRPr="008B4A62" w:rsidRDefault="00E070A5" w:rsidP="00E070A5">
      <w:pPr>
        <w:numPr>
          <w:ilvl w:val="0"/>
          <w:numId w:val="55"/>
        </w:numPr>
        <w:spacing w:after="0" w:line="240" w:lineRule="auto"/>
        <w:ind w:left="284" w:hanging="284"/>
        <w:jc w:val="both"/>
        <w:rPr>
          <w:rFonts w:ascii="Arial Narrow" w:eastAsia="Calibri" w:hAnsi="Arial Narrow" w:cs="Arial"/>
        </w:rPr>
      </w:pPr>
      <w:r w:rsidRPr="008B4A62">
        <w:rPr>
          <w:rFonts w:ascii="Arial Narrow" w:eastAsia="Calibri" w:hAnsi="Arial Narrow" w:cs="Arial"/>
        </w:rPr>
        <w:t xml:space="preserve">Oświadczam, że nie zachodzą w stosunku do mnie przesłanki wykluczenia z postępowania na podstawie art.  </w:t>
      </w:r>
      <w:r w:rsidRPr="008B4A62">
        <w:rPr>
          <w:rFonts w:ascii="Arial Narrow" w:eastAsia="Times New Roman" w:hAnsi="Arial Narrow" w:cs="Arial"/>
          <w:lang w:eastAsia="pl-PL"/>
        </w:rPr>
        <w:t xml:space="preserve">7 ust. 1 ustawy </w:t>
      </w:r>
      <w:r w:rsidRPr="008B4A62">
        <w:rPr>
          <w:rFonts w:ascii="Arial Narrow" w:eastAsia="Calibri" w:hAnsi="Arial Narrow" w:cs="Arial"/>
        </w:rPr>
        <w:t>z dnia 13 kwietnia 2022 r.</w:t>
      </w:r>
      <w:r w:rsidRPr="008B4A62">
        <w:rPr>
          <w:rFonts w:ascii="Arial Narrow" w:eastAsia="Calibri" w:hAnsi="Arial Narrow" w:cs="Arial"/>
          <w:i/>
          <w:iCs/>
        </w:rPr>
        <w:t xml:space="preserve"> </w:t>
      </w:r>
      <w:r w:rsidRPr="008B4A62">
        <w:rPr>
          <w:rFonts w:ascii="Arial Narrow" w:eastAsia="Calibri" w:hAnsi="Arial Narrow" w:cs="Arial"/>
          <w:i/>
          <w:iCs/>
          <w:color w:val="222222"/>
        </w:rPr>
        <w:t xml:space="preserve">o szczególnych rozwiązaniach w zakresie przeciwdziałania wspieraniu agresji na Ukrainę oraz służących ochronie bezpieczeństwa narodowego </w:t>
      </w:r>
      <w:r w:rsidRPr="008B4A62">
        <w:rPr>
          <w:rFonts w:ascii="Arial Narrow" w:eastAsia="Calibri" w:hAnsi="Arial Narrow" w:cs="Arial"/>
          <w:iCs/>
          <w:color w:val="222222"/>
        </w:rPr>
        <w:t>(Dz. U. poz. 835)</w:t>
      </w:r>
      <w:r w:rsidRPr="008B4A62">
        <w:rPr>
          <w:rFonts w:ascii="Arial Narrow" w:eastAsia="Calibri" w:hAnsi="Arial Narrow" w:cs="Arial"/>
          <w:i/>
          <w:iCs/>
          <w:color w:val="222222"/>
        </w:rPr>
        <w:t>.</w:t>
      </w:r>
      <w:r w:rsidRPr="008B4A62">
        <w:rPr>
          <w:rFonts w:ascii="Arial Narrow" w:eastAsia="Calibri" w:hAnsi="Arial Narrow" w:cs="Arial"/>
          <w:color w:val="222222"/>
        </w:rPr>
        <w:t xml:space="preserve"> </w:t>
      </w:r>
    </w:p>
    <w:p w14:paraId="1CCF4294" w14:textId="77777777" w:rsidR="00E070A5" w:rsidRPr="008B4A62" w:rsidRDefault="00E070A5" w:rsidP="00E070A5">
      <w:pPr>
        <w:spacing w:after="0" w:line="240" w:lineRule="auto"/>
        <w:ind w:left="284" w:hanging="284"/>
        <w:jc w:val="both"/>
        <w:rPr>
          <w:rFonts w:ascii="Arial Narrow" w:eastAsia="Calibri" w:hAnsi="Arial Narrow" w:cs="Arial"/>
        </w:rPr>
      </w:pPr>
    </w:p>
    <w:p w14:paraId="5639D77E" w14:textId="77777777" w:rsidR="00E070A5" w:rsidRPr="008B4A62" w:rsidRDefault="00E070A5" w:rsidP="00E070A5">
      <w:pPr>
        <w:shd w:val="clear" w:color="auto" w:fill="BFBFBF"/>
        <w:spacing w:after="0" w:line="360" w:lineRule="auto"/>
        <w:jc w:val="both"/>
        <w:rPr>
          <w:rFonts w:ascii="Arial Narrow" w:eastAsia="Calibri" w:hAnsi="Arial Narrow" w:cs="Arial"/>
          <w:b/>
        </w:rPr>
      </w:pPr>
      <w:r w:rsidRPr="008B4A62">
        <w:rPr>
          <w:rFonts w:ascii="Arial Narrow" w:eastAsia="Calibri" w:hAnsi="Arial Narrow" w:cs="Arial"/>
          <w:b/>
        </w:rPr>
        <w:t>OŚWIADCZENIE DOTYCZĄCE WARUNKÓW UDZIAŁU W POSTĘPOWANIU:</w:t>
      </w:r>
    </w:p>
    <w:p w14:paraId="040CF1AA" w14:textId="77777777" w:rsidR="00E070A5" w:rsidRPr="008B4A62" w:rsidRDefault="00E070A5" w:rsidP="00E070A5">
      <w:pPr>
        <w:spacing w:after="0" w:line="240" w:lineRule="auto"/>
        <w:jc w:val="both"/>
        <w:rPr>
          <w:rFonts w:ascii="Arial Narrow" w:eastAsia="Calibri" w:hAnsi="Arial Narrow" w:cs="Arial"/>
        </w:rPr>
      </w:pPr>
    </w:p>
    <w:p w14:paraId="7F9FC804" w14:textId="77777777" w:rsidR="00E070A5" w:rsidRPr="008B4A62" w:rsidRDefault="00E070A5" w:rsidP="00E070A5">
      <w:pPr>
        <w:spacing w:after="0" w:line="240" w:lineRule="auto"/>
        <w:jc w:val="both"/>
        <w:rPr>
          <w:rFonts w:ascii="Arial Narrow" w:eastAsia="Calibri" w:hAnsi="Arial Narrow" w:cs="Arial"/>
        </w:rPr>
      </w:pPr>
      <w:bookmarkStart w:id="23" w:name="_Hlk99016333"/>
      <w:r w:rsidRPr="008B4A62">
        <w:rPr>
          <w:rFonts w:ascii="Arial Narrow" w:eastAsia="Calibri" w:hAnsi="Arial Narrow" w:cs="Arial"/>
        </w:rPr>
        <w:t xml:space="preserve">Oświadczam, że </w:t>
      </w:r>
      <w:bookmarkStart w:id="24" w:name="_Hlk103681992"/>
      <w:r w:rsidRPr="008B4A62">
        <w:rPr>
          <w:rFonts w:ascii="Arial Narrow" w:eastAsia="Calibri" w:hAnsi="Arial Narrow" w:cs="Arial"/>
        </w:rPr>
        <w:t xml:space="preserve">samodzielnie spełniam warunki udziału w postępowaniu określone przez </w:t>
      </w:r>
      <w:bookmarkStart w:id="25" w:name="_Hlk103682064"/>
      <w:r w:rsidRPr="008B4A62">
        <w:rPr>
          <w:rFonts w:ascii="Arial Narrow" w:eastAsia="Calibri" w:hAnsi="Arial Narrow" w:cs="Arial"/>
        </w:rPr>
        <w:t>zamawiającego w  specyfikacji warunków zamówienia</w:t>
      </w:r>
      <w:bookmarkEnd w:id="24"/>
      <w:r w:rsidRPr="008B4A62">
        <w:rPr>
          <w:rFonts w:ascii="Arial Narrow" w:eastAsia="Calibri" w:hAnsi="Arial Narrow" w:cs="Arial"/>
        </w:rPr>
        <w:t>.</w:t>
      </w:r>
      <w:bookmarkEnd w:id="23"/>
      <w:r w:rsidRPr="008B4A62">
        <w:rPr>
          <w:rFonts w:ascii="Arial Narrow" w:eastAsia="Calibri" w:hAnsi="Arial Narrow" w:cs="Arial"/>
        </w:rPr>
        <w:t>*</w:t>
      </w:r>
    </w:p>
    <w:bookmarkEnd w:id="25"/>
    <w:p w14:paraId="2FC949AD" w14:textId="77777777" w:rsidR="00E070A5" w:rsidRPr="008B4A62" w:rsidRDefault="00E070A5" w:rsidP="00E070A5">
      <w:pPr>
        <w:spacing w:after="0" w:line="240" w:lineRule="auto"/>
        <w:jc w:val="both"/>
        <w:rPr>
          <w:rFonts w:ascii="Arial Narrow" w:eastAsia="Calibri" w:hAnsi="Arial Narrow" w:cs="Arial"/>
        </w:rPr>
      </w:pPr>
    </w:p>
    <w:p w14:paraId="581C2E04" w14:textId="77777777" w:rsidR="00E070A5" w:rsidRPr="008B4A62" w:rsidRDefault="00E070A5" w:rsidP="00E070A5">
      <w:pPr>
        <w:spacing w:after="0" w:line="240" w:lineRule="auto"/>
        <w:jc w:val="both"/>
        <w:rPr>
          <w:rFonts w:ascii="Arial Narrow" w:eastAsia="Calibri" w:hAnsi="Arial Narrow" w:cs="Arial"/>
        </w:rPr>
      </w:pPr>
      <w:r w:rsidRPr="008B4A62">
        <w:rPr>
          <w:rFonts w:ascii="Arial Narrow" w:eastAsia="Calibri" w:hAnsi="Arial Narrow" w:cs="Arial"/>
        </w:rPr>
        <w:t xml:space="preserve">Oświadczam, że spełniam warunki udziału w postępowaniu określone przez zamawiającego </w:t>
      </w:r>
      <w:bookmarkStart w:id="26" w:name="_Hlk103683701"/>
      <w:r w:rsidRPr="008B4A62">
        <w:rPr>
          <w:rFonts w:ascii="Arial Narrow" w:eastAsia="Calibri" w:hAnsi="Arial Narrow" w:cs="Arial"/>
        </w:rPr>
        <w:t>w  specyfikacji warunków zamówienia</w:t>
      </w:r>
      <w:bookmarkEnd w:id="26"/>
      <w:r w:rsidRPr="008B4A62">
        <w:rPr>
          <w:rFonts w:ascii="Arial Narrow" w:eastAsia="Calibri" w:hAnsi="Arial Narrow" w:cs="Arial"/>
        </w:rPr>
        <w:t xml:space="preserve"> w  następującym zakresie*: </w:t>
      </w:r>
    </w:p>
    <w:p w14:paraId="4C1E23D2" w14:textId="77777777" w:rsidR="00E070A5" w:rsidRPr="008B4A62" w:rsidRDefault="00E070A5" w:rsidP="00E070A5">
      <w:pPr>
        <w:spacing w:after="0" w:line="240" w:lineRule="auto"/>
        <w:jc w:val="both"/>
        <w:rPr>
          <w:rFonts w:ascii="Arial Narrow" w:eastAsia="Calibri" w:hAnsi="Arial Narrow" w:cs="Arial"/>
        </w:rPr>
      </w:pPr>
      <w:r w:rsidRPr="008B4A62">
        <w:rPr>
          <w:rFonts w:ascii="Arial Narrow" w:eastAsia="Calibri" w:hAnsi="Arial Narrow" w:cs="Arial"/>
        </w:rPr>
        <w:t xml:space="preserve"> …………..…………………………………………………..…………………………………………...</w:t>
      </w:r>
    </w:p>
    <w:p w14:paraId="3B511D5C" w14:textId="77777777" w:rsidR="00E070A5" w:rsidRDefault="00E070A5" w:rsidP="00E070A5">
      <w:pPr>
        <w:spacing w:after="0" w:line="240" w:lineRule="auto"/>
        <w:jc w:val="both"/>
        <w:rPr>
          <w:rFonts w:ascii="Arial Narrow" w:eastAsia="Calibri" w:hAnsi="Arial Narrow" w:cs="Arial"/>
          <w:i/>
        </w:rPr>
      </w:pPr>
    </w:p>
    <w:p w14:paraId="36C2D594" w14:textId="77777777" w:rsidR="00E070A5" w:rsidRDefault="00E070A5" w:rsidP="00E070A5">
      <w:pPr>
        <w:spacing w:after="0" w:line="240" w:lineRule="auto"/>
        <w:jc w:val="both"/>
        <w:rPr>
          <w:rFonts w:ascii="Arial Narrow" w:eastAsia="Calibri" w:hAnsi="Arial Narrow" w:cs="Arial"/>
          <w:i/>
        </w:rPr>
      </w:pPr>
    </w:p>
    <w:p w14:paraId="6886F1FB" w14:textId="77777777" w:rsidR="00E070A5" w:rsidRPr="008B4A62" w:rsidRDefault="00E070A5" w:rsidP="00E070A5">
      <w:pPr>
        <w:spacing w:after="0" w:line="240" w:lineRule="auto"/>
        <w:jc w:val="both"/>
        <w:rPr>
          <w:rFonts w:ascii="Arial Narrow" w:eastAsia="Calibri" w:hAnsi="Arial Narrow" w:cs="Arial"/>
          <w:i/>
        </w:rPr>
      </w:pPr>
    </w:p>
    <w:p w14:paraId="31E025BE" w14:textId="77777777" w:rsidR="00E070A5" w:rsidRPr="004C56BF" w:rsidRDefault="00E070A5" w:rsidP="00E070A5">
      <w:pPr>
        <w:shd w:val="clear" w:color="auto" w:fill="BFBFBF"/>
        <w:spacing w:after="0" w:line="240" w:lineRule="auto"/>
        <w:jc w:val="both"/>
        <w:rPr>
          <w:rFonts w:ascii="Arial Narrow" w:eastAsia="Calibri" w:hAnsi="Arial Narrow" w:cs="Arial"/>
        </w:rPr>
      </w:pPr>
      <w:r w:rsidRPr="008B4A62">
        <w:rPr>
          <w:rFonts w:ascii="Arial Narrow" w:eastAsia="Calibri" w:hAnsi="Arial Narrow" w:cs="Arial"/>
          <w:b/>
        </w:rPr>
        <w:lastRenderedPageBreak/>
        <w:t xml:space="preserve">INFORMACJA W ZWIĄZKU Z POLEGANIEM NA ZDOLNOŚCIACH LUB SYTUACJI PODMIOTÓW </w:t>
      </w:r>
      <w:r w:rsidRPr="004C56BF">
        <w:rPr>
          <w:rFonts w:ascii="Arial Narrow" w:eastAsia="Calibri" w:hAnsi="Arial Narrow" w:cs="Arial"/>
          <w:b/>
        </w:rPr>
        <w:t>UDOSTEPNIAJĄCYCH ZASOBY</w:t>
      </w:r>
      <w:r w:rsidRPr="004C56BF">
        <w:rPr>
          <w:rFonts w:ascii="Arial Narrow" w:eastAsia="Calibri" w:hAnsi="Arial Narrow" w:cs="Arial"/>
        </w:rPr>
        <w:t>: *</w:t>
      </w:r>
    </w:p>
    <w:p w14:paraId="451A14D3" w14:textId="77777777" w:rsidR="00E070A5" w:rsidRDefault="00E070A5" w:rsidP="00E070A5">
      <w:pPr>
        <w:spacing w:after="0" w:line="240" w:lineRule="auto"/>
        <w:jc w:val="both"/>
        <w:rPr>
          <w:rFonts w:ascii="Arial Narrow" w:eastAsia="Calibri" w:hAnsi="Arial Narrow" w:cs="Arial"/>
        </w:rPr>
      </w:pPr>
    </w:p>
    <w:p w14:paraId="7F14C342" w14:textId="7F784C75" w:rsidR="00E070A5" w:rsidRPr="004C56BF" w:rsidRDefault="00E070A5" w:rsidP="00E070A5">
      <w:pPr>
        <w:spacing w:after="0" w:line="240" w:lineRule="auto"/>
        <w:jc w:val="both"/>
        <w:rPr>
          <w:rFonts w:ascii="Arial Narrow" w:eastAsia="Calibri" w:hAnsi="Arial Narrow" w:cs="Arial"/>
          <w:i/>
        </w:rPr>
      </w:pPr>
      <w:r w:rsidRPr="004C56BF">
        <w:rPr>
          <w:rFonts w:ascii="Arial Narrow" w:eastAsia="Calibri" w:hAnsi="Arial Narrow" w:cs="Arial"/>
        </w:rPr>
        <w:t>Oświadczam, że w celu wykazania spełniania warunków udziału w postępowaniu, określonych przez zamawiającego w specyfikacji warunków zamówienia</w:t>
      </w:r>
      <w:r w:rsidRPr="004C56BF">
        <w:rPr>
          <w:rFonts w:ascii="Arial Narrow" w:eastAsia="Calibri" w:hAnsi="Arial Narrow" w:cs="Arial"/>
          <w:i/>
        </w:rPr>
        <w:t>,</w:t>
      </w:r>
      <w:r w:rsidRPr="004C56BF">
        <w:rPr>
          <w:rFonts w:ascii="Arial Narrow" w:eastAsia="Calibri" w:hAnsi="Arial Narrow" w:cs="Arial"/>
        </w:rPr>
        <w:t xml:space="preserve"> polegam na zdolnościach lub sytuacji następującego/</w:t>
      </w:r>
      <w:proofErr w:type="spellStart"/>
      <w:r w:rsidRPr="004C56BF">
        <w:rPr>
          <w:rFonts w:ascii="Arial Narrow" w:eastAsia="Calibri" w:hAnsi="Arial Narrow" w:cs="Arial"/>
        </w:rPr>
        <w:t>ych</w:t>
      </w:r>
      <w:proofErr w:type="spellEnd"/>
      <w:r w:rsidRPr="004C56BF">
        <w:rPr>
          <w:rFonts w:ascii="Arial Narrow" w:eastAsia="Calibri" w:hAnsi="Arial Narrow" w:cs="Arial"/>
        </w:rPr>
        <w:t xml:space="preserve"> podmiotu/ów udostępniających zasoby: </w:t>
      </w:r>
      <w:bookmarkStart w:id="27" w:name="_Hlk99014455"/>
      <w:r w:rsidRPr="004C56BF">
        <w:rPr>
          <w:rFonts w:ascii="Arial Narrow" w:eastAsia="Calibri" w:hAnsi="Arial Narrow" w:cs="Arial"/>
          <w:i/>
        </w:rPr>
        <w:t>(</w:t>
      </w:r>
      <w:r w:rsidRPr="00E070A5">
        <w:rPr>
          <w:rFonts w:ascii="Arial Narrow" w:eastAsia="Calibri" w:hAnsi="Arial Narrow" w:cs="Arial"/>
          <w:i/>
          <w:sz w:val="20"/>
          <w:szCs w:val="20"/>
        </w:rPr>
        <w:t>wskazać nazwę/y podmiotu/ów)</w:t>
      </w:r>
      <w:bookmarkEnd w:id="27"/>
    </w:p>
    <w:p w14:paraId="5F3A9F7A" w14:textId="77777777" w:rsidR="00E070A5" w:rsidRDefault="00E070A5" w:rsidP="00E070A5">
      <w:pPr>
        <w:spacing w:after="0" w:line="240" w:lineRule="auto"/>
        <w:jc w:val="both"/>
        <w:rPr>
          <w:rFonts w:ascii="Arial Narrow" w:eastAsia="Calibri" w:hAnsi="Arial Narrow" w:cs="Arial"/>
        </w:rPr>
      </w:pPr>
    </w:p>
    <w:p w14:paraId="5A93C7FE" w14:textId="292DDB16" w:rsidR="00E070A5" w:rsidRPr="004C56BF" w:rsidRDefault="00E070A5" w:rsidP="00E070A5">
      <w:pPr>
        <w:spacing w:after="0" w:line="240" w:lineRule="auto"/>
        <w:jc w:val="both"/>
        <w:rPr>
          <w:rFonts w:ascii="Arial Narrow" w:eastAsia="Calibri" w:hAnsi="Arial Narrow" w:cs="Arial"/>
        </w:rPr>
      </w:pPr>
      <w:r w:rsidRPr="004C56BF">
        <w:rPr>
          <w:rFonts w:ascii="Arial Narrow" w:eastAsia="Calibri" w:hAnsi="Arial Narrow" w:cs="Arial"/>
        </w:rPr>
        <w:t>…………………</w:t>
      </w:r>
      <w:r w:rsidRPr="004C56BF" w:rsidDel="002B0BDF">
        <w:rPr>
          <w:rFonts w:ascii="Arial Narrow" w:eastAsia="Calibri" w:hAnsi="Arial Narrow" w:cs="Arial"/>
        </w:rPr>
        <w:t xml:space="preserve"> </w:t>
      </w:r>
      <w:r w:rsidRPr="004C56BF">
        <w:rPr>
          <w:rFonts w:ascii="Arial Narrow" w:eastAsia="Calibri" w:hAnsi="Arial Narrow" w:cs="Arial"/>
        </w:rPr>
        <w:t xml:space="preserve">………………………..……………………………………………… </w:t>
      </w:r>
    </w:p>
    <w:p w14:paraId="41F4E646" w14:textId="77777777" w:rsidR="00E070A5" w:rsidRDefault="00E070A5" w:rsidP="00E070A5">
      <w:pPr>
        <w:spacing w:after="0" w:line="240" w:lineRule="auto"/>
        <w:jc w:val="both"/>
        <w:rPr>
          <w:rFonts w:ascii="Arial Narrow" w:eastAsia="Calibri" w:hAnsi="Arial Narrow" w:cs="Arial"/>
        </w:rPr>
      </w:pPr>
    </w:p>
    <w:p w14:paraId="726C2F6A" w14:textId="6704E5E8" w:rsidR="00E070A5" w:rsidRPr="004C56BF" w:rsidRDefault="00E070A5" w:rsidP="00E070A5">
      <w:pPr>
        <w:spacing w:after="0" w:line="240" w:lineRule="auto"/>
        <w:jc w:val="both"/>
        <w:rPr>
          <w:rFonts w:ascii="Arial Narrow" w:eastAsia="Calibri" w:hAnsi="Arial Narrow" w:cs="Arial"/>
        </w:rPr>
      </w:pPr>
      <w:r w:rsidRPr="004C56BF">
        <w:rPr>
          <w:rFonts w:ascii="Arial Narrow" w:eastAsia="Calibri" w:hAnsi="Arial Narrow" w:cs="Arial"/>
        </w:rPr>
        <w:t>w następującym zakresie: …………………………………………………………………….</w:t>
      </w:r>
    </w:p>
    <w:p w14:paraId="3B63F509" w14:textId="77777777" w:rsidR="00E070A5" w:rsidRPr="00E070A5" w:rsidRDefault="00E070A5" w:rsidP="00E070A5">
      <w:pPr>
        <w:spacing w:after="0" w:line="240" w:lineRule="auto"/>
        <w:jc w:val="both"/>
        <w:rPr>
          <w:rFonts w:ascii="Arial Narrow" w:eastAsia="Calibri" w:hAnsi="Arial Narrow" w:cs="Arial"/>
          <w:sz w:val="20"/>
          <w:szCs w:val="20"/>
        </w:rPr>
      </w:pPr>
      <w:r w:rsidRPr="00E070A5">
        <w:rPr>
          <w:rFonts w:ascii="Arial Narrow" w:eastAsia="Calibri" w:hAnsi="Arial Narrow" w:cs="Arial"/>
          <w:i/>
          <w:sz w:val="20"/>
          <w:szCs w:val="20"/>
        </w:rPr>
        <w:t xml:space="preserve">(określić odpowiedni zakres udostępnianych zasobów dla wskazanego podmiotu). </w:t>
      </w:r>
    </w:p>
    <w:p w14:paraId="04BC3A1B" w14:textId="77777777" w:rsidR="00E070A5" w:rsidRPr="008B4A62" w:rsidRDefault="00E070A5" w:rsidP="00E070A5">
      <w:pPr>
        <w:spacing w:after="0" w:line="240" w:lineRule="auto"/>
        <w:jc w:val="both"/>
        <w:rPr>
          <w:rFonts w:ascii="Arial Narrow" w:eastAsia="Calibri" w:hAnsi="Arial Narrow" w:cs="Arial"/>
          <w:i/>
        </w:rPr>
      </w:pPr>
    </w:p>
    <w:p w14:paraId="440DDD7F" w14:textId="77777777" w:rsidR="00E070A5" w:rsidRPr="008B4A62" w:rsidRDefault="00E070A5" w:rsidP="00E070A5">
      <w:pPr>
        <w:shd w:val="clear" w:color="auto" w:fill="BFBFBF"/>
        <w:spacing w:after="0" w:line="240" w:lineRule="auto"/>
        <w:jc w:val="both"/>
        <w:rPr>
          <w:rFonts w:ascii="Arial Narrow" w:eastAsia="Calibri" w:hAnsi="Arial Narrow" w:cs="Arial"/>
          <w:b/>
        </w:rPr>
      </w:pPr>
      <w:r w:rsidRPr="008B4A62">
        <w:rPr>
          <w:rFonts w:ascii="Arial Narrow" w:eastAsia="Calibri" w:hAnsi="Arial Narrow" w:cs="Arial"/>
          <w:b/>
        </w:rPr>
        <w:t>OŚWIADCZENIE DOTYCZĄCE PODANYCH INFORMACJI:</w:t>
      </w:r>
    </w:p>
    <w:p w14:paraId="531C6AC5" w14:textId="77777777" w:rsidR="00E070A5" w:rsidRDefault="00E070A5" w:rsidP="00E070A5">
      <w:pPr>
        <w:spacing w:after="0" w:line="240" w:lineRule="auto"/>
        <w:jc w:val="both"/>
        <w:rPr>
          <w:rFonts w:ascii="Arial Narrow" w:eastAsia="Calibri" w:hAnsi="Arial Narrow" w:cs="Arial"/>
        </w:rPr>
      </w:pPr>
    </w:p>
    <w:p w14:paraId="62F73A1C" w14:textId="2BDCDD24" w:rsidR="00E070A5" w:rsidRDefault="00E070A5" w:rsidP="00E070A5">
      <w:pPr>
        <w:spacing w:after="0" w:line="240" w:lineRule="auto"/>
        <w:jc w:val="both"/>
        <w:rPr>
          <w:rFonts w:ascii="Arial Narrow" w:eastAsia="Calibri" w:hAnsi="Arial Narrow" w:cs="Times New Roman"/>
        </w:rPr>
      </w:pPr>
      <w:r w:rsidRPr="008B4A62">
        <w:rPr>
          <w:rFonts w:ascii="Arial Narrow" w:eastAsia="Calibri" w:hAnsi="Arial Narrow" w:cs="Arial"/>
        </w:rPr>
        <w:t>Oświadczam, że wszystkie informacje podane w powyższych oświadczeniach są aktualne i zgodne z prawdą oraz zostały przedstawione z pełną świadomością konsekwencji wprowadzenia zamawiającego w błąd przy przedstawianiu informacji.</w:t>
      </w:r>
      <w:r w:rsidRPr="008B4A62">
        <w:rPr>
          <w:rFonts w:ascii="Arial Narrow" w:eastAsia="Calibri" w:hAnsi="Arial Narrow" w:cs="Times New Roman"/>
        </w:rPr>
        <w:t xml:space="preserve"> </w:t>
      </w:r>
    </w:p>
    <w:p w14:paraId="02E7159A" w14:textId="77777777" w:rsidR="00E070A5" w:rsidRPr="008B4A62" w:rsidRDefault="00E070A5" w:rsidP="00E070A5">
      <w:pPr>
        <w:spacing w:after="0" w:line="240" w:lineRule="auto"/>
        <w:jc w:val="both"/>
        <w:rPr>
          <w:rFonts w:ascii="Arial Narrow" w:eastAsia="Calibri" w:hAnsi="Arial Narrow" w:cs="Times New Roman"/>
        </w:rPr>
      </w:pPr>
    </w:p>
    <w:p w14:paraId="417D305E" w14:textId="77777777" w:rsidR="00E070A5" w:rsidRPr="004C56BF" w:rsidRDefault="00E070A5" w:rsidP="00E070A5">
      <w:pPr>
        <w:shd w:val="clear" w:color="auto" w:fill="BFBFBF"/>
        <w:spacing w:after="0" w:line="240" w:lineRule="auto"/>
        <w:jc w:val="both"/>
        <w:rPr>
          <w:rFonts w:ascii="Arial Narrow" w:eastAsia="Calibri" w:hAnsi="Arial Narrow" w:cs="Arial"/>
          <w:b/>
        </w:rPr>
      </w:pPr>
      <w:r w:rsidRPr="004C56BF">
        <w:rPr>
          <w:rFonts w:ascii="Arial Narrow" w:eastAsia="Calibri" w:hAnsi="Arial Narrow" w:cs="Arial"/>
          <w:b/>
        </w:rPr>
        <w:t>INFORMACJA DOTYCZĄCA DOSTĘPU DO PODMIOTOWYCH ŚRODKÓW DOWODOWYCH:</w:t>
      </w:r>
    </w:p>
    <w:p w14:paraId="7AB56B13" w14:textId="77777777" w:rsidR="00E070A5" w:rsidRPr="004C56BF" w:rsidRDefault="00E070A5" w:rsidP="00E070A5">
      <w:pPr>
        <w:spacing w:after="0" w:line="240" w:lineRule="auto"/>
        <w:jc w:val="both"/>
        <w:rPr>
          <w:rFonts w:ascii="Arial Narrow" w:eastAsia="Calibri" w:hAnsi="Arial Narrow" w:cs="Arial"/>
        </w:rPr>
      </w:pPr>
      <w:r w:rsidRPr="004C56BF">
        <w:rPr>
          <w:rFonts w:ascii="Arial Narrow" w:eastAsia="Calibri" w:hAnsi="Arial Narrow" w:cs="Arial"/>
        </w:rPr>
        <w:t>Wskazuję następujące podmiotowe środki dowodowe, które można uzyskać za pomocą bezpłatnych i ogólnodostępnych baz danych, oraz</w:t>
      </w:r>
      <w:r w:rsidRPr="004C56BF">
        <w:rPr>
          <w:rFonts w:ascii="Arial Narrow" w:eastAsia="Calibri" w:hAnsi="Arial Narrow" w:cs="Times New Roman"/>
        </w:rPr>
        <w:t xml:space="preserve"> </w:t>
      </w:r>
      <w:r w:rsidRPr="004C56BF">
        <w:rPr>
          <w:rFonts w:ascii="Arial Narrow" w:eastAsia="Calibri" w:hAnsi="Arial Narrow" w:cs="Arial"/>
        </w:rPr>
        <w:t>dane umożliwiające dostęp do tych środków:</w:t>
      </w:r>
    </w:p>
    <w:p w14:paraId="1CD9AB72" w14:textId="77777777" w:rsidR="00E070A5" w:rsidRPr="004C56BF" w:rsidRDefault="00E070A5" w:rsidP="00E070A5">
      <w:pPr>
        <w:spacing w:after="0" w:line="240" w:lineRule="auto"/>
        <w:jc w:val="both"/>
        <w:rPr>
          <w:rFonts w:ascii="Arial Narrow" w:eastAsia="Calibri" w:hAnsi="Arial Narrow" w:cs="Arial"/>
        </w:rPr>
      </w:pPr>
      <w:r w:rsidRPr="004C56BF">
        <w:rPr>
          <w:rFonts w:ascii="Arial Narrow" w:eastAsia="Calibri" w:hAnsi="Arial Narrow" w:cs="Arial"/>
        </w:rPr>
        <w:t>1) ......................................................................................................................................................</w:t>
      </w:r>
    </w:p>
    <w:p w14:paraId="6592EB7C" w14:textId="77777777" w:rsidR="00E070A5" w:rsidRPr="00E070A5" w:rsidRDefault="00E070A5" w:rsidP="00E070A5">
      <w:pPr>
        <w:spacing w:after="0" w:line="240" w:lineRule="auto"/>
        <w:jc w:val="both"/>
        <w:rPr>
          <w:rFonts w:ascii="Arial Narrow" w:eastAsia="Calibri" w:hAnsi="Arial Narrow" w:cs="Arial"/>
          <w:i/>
          <w:sz w:val="20"/>
          <w:szCs w:val="20"/>
        </w:rPr>
      </w:pPr>
      <w:r w:rsidRPr="00E070A5">
        <w:rPr>
          <w:rFonts w:ascii="Arial Narrow" w:eastAsia="Calibri" w:hAnsi="Arial Narrow" w:cs="Arial"/>
          <w:i/>
          <w:sz w:val="20"/>
          <w:szCs w:val="20"/>
        </w:rPr>
        <w:t>(wskazać podmiotowy środek dowodowy, adres internetowy, wydający urząd lub organ, dokładne dane referencyjne dokumentacji)</w:t>
      </w:r>
    </w:p>
    <w:p w14:paraId="5060E14B" w14:textId="77777777" w:rsidR="00E070A5" w:rsidRPr="004C56BF" w:rsidRDefault="00E070A5" w:rsidP="00E070A5">
      <w:pPr>
        <w:spacing w:after="0" w:line="240" w:lineRule="auto"/>
        <w:jc w:val="both"/>
        <w:rPr>
          <w:rFonts w:ascii="Arial Narrow" w:eastAsia="Calibri" w:hAnsi="Arial Narrow" w:cs="Arial"/>
          <w:i/>
          <w:sz w:val="16"/>
          <w:szCs w:val="16"/>
        </w:rPr>
      </w:pP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i/>
          <w:sz w:val="16"/>
          <w:szCs w:val="16"/>
        </w:rPr>
        <w:t xml:space="preserve"> </w:t>
      </w:r>
    </w:p>
    <w:p w14:paraId="2FAFCDA5" w14:textId="77777777" w:rsidR="00E070A5" w:rsidRPr="004C56BF" w:rsidRDefault="00E070A5" w:rsidP="00E070A5">
      <w:pPr>
        <w:spacing w:after="0" w:line="240" w:lineRule="auto"/>
        <w:ind w:right="-426"/>
        <w:rPr>
          <w:rFonts w:ascii="Arial Narrow" w:hAnsi="Arial Narrow"/>
        </w:rPr>
      </w:pPr>
      <w:r w:rsidRPr="004C56BF">
        <w:rPr>
          <w:rFonts w:ascii="Arial Narrow" w:hAnsi="Arial Narrow"/>
        </w:rPr>
        <w:t>* zaznaczyć/wypełnić właściwą opcję – niepotrzebne skreślić</w:t>
      </w:r>
    </w:p>
    <w:p w14:paraId="3C8DEC92" w14:textId="77777777" w:rsidR="00671B39" w:rsidRDefault="00671B39" w:rsidP="00E070A5">
      <w:pPr>
        <w:spacing w:after="0" w:line="240" w:lineRule="auto"/>
      </w:pPr>
    </w:p>
    <w:sectPr w:rsidR="00671B39" w:rsidSect="00E070A5">
      <w:footerReference w:type="default" r:id="rId15"/>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3C7D" w14:textId="77777777" w:rsidR="00B24C84" w:rsidRDefault="00B24C84" w:rsidP="00D276A5">
      <w:pPr>
        <w:spacing w:after="0" w:line="240" w:lineRule="auto"/>
      </w:pPr>
      <w:r>
        <w:separator/>
      </w:r>
    </w:p>
  </w:endnote>
  <w:endnote w:type="continuationSeparator" w:id="0">
    <w:p w14:paraId="2B3B2DAF" w14:textId="77777777" w:rsidR="00B24C84" w:rsidRDefault="00B24C84"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nheri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Bold">
    <w:altName w:val="Times New Roman"/>
    <w:charset w:val="00"/>
    <w:family w:val="auto"/>
    <w:pitch w:val="default"/>
  </w:font>
  <w:font w:name="Segoe UI Semibold">
    <w:panose1 w:val="020B07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80181"/>
      <w:docPartObj>
        <w:docPartGallery w:val="Page Numbers (Bottom of Page)"/>
        <w:docPartUnique/>
      </w:docPartObj>
    </w:sdtPr>
    <w:sdtEndPr/>
    <w:sdtContent>
      <w:p w14:paraId="7983FC4B" w14:textId="68E39B51" w:rsidR="00EB1B8C" w:rsidRDefault="00EB1B8C">
        <w:pPr>
          <w:pStyle w:val="Stopka"/>
          <w:jc w:val="right"/>
        </w:pPr>
        <w:r>
          <w:fldChar w:fldCharType="begin"/>
        </w:r>
        <w:r>
          <w:instrText>PAGE   \* MERGEFORMAT</w:instrText>
        </w:r>
        <w:r>
          <w:fldChar w:fldCharType="separate"/>
        </w:r>
        <w:r w:rsidR="00D81FFA" w:rsidRPr="00D81FFA">
          <w:rPr>
            <w:noProof/>
            <w:lang w:val="pl-PL"/>
          </w:rPr>
          <w:t>20</w:t>
        </w:r>
        <w:r>
          <w:fldChar w:fldCharType="end"/>
        </w:r>
      </w:p>
    </w:sdtContent>
  </w:sdt>
  <w:p w14:paraId="7046A0CE" w14:textId="77777777" w:rsidR="00EB1B8C" w:rsidRDefault="00EB1B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BCFD" w14:textId="77777777" w:rsidR="00B24C84" w:rsidRDefault="00B24C84" w:rsidP="00D276A5">
      <w:pPr>
        <w:spacing w:after="0" w:line="240" w:lineRule="auto"/>
      </w:pPr>
      <w:r>
        <w:separator/>
      </w:r>
    </w:p>
  </w:footnote>
  <w:footnote w:type="continuationSeparator" w:id="0">
    <w:p w14:paraId="3AFD3C15" w14:textId="77777777" w:rsidR="00B24C84" w:rsidRDefault="00B24C84" w:rsidP="00D2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styleLink w:val="1ai2"/>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Arial Narrow" w:hAnsi="Arial Narrow" w:cs="Arial" w:hint="default"/>
        <w:sz w:val="22"/>
        <w:szCs w:val="22"/>
        <w:lang w:val="pl-PL"/>
      </w:rPr>
    </w:lvl>
  </w:abstractNum>
  <w:abstractNum w:abstractNumId="2" w15:restartNumberingAfterBreak="0">
    <w:nsid w:val="0000000A"/>
    <w:multiLevelType w:val="multilevel"/>
    <w:tmpl w:val="672C5FC8"/>
    <w:name w:val="WW8Num9"/>
    <w:lvl w:ilvl="0">
      <w:start w:val="1"/>
      <w:numFmt w:val="decimal"/>
      <w:lvlText w:val="%1."/>
      <w:lvlJc w:val="left"/>
      <w:rPr>
        <w:rFonts w:ascii="Arial Narrow" w:hAnsi="Arial Narrow" w:cs="Arial"/>
        <w:b w:val="0"/>
        <w:color w:val="auto"/>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10"/>
    <w:multiLevelType w:val="multilevel"/>
    <w:tmpl w:val="C18A84B0"/>
    <w:name w:val="WW8Num16"/>
    <w:lvl w:ilvl="0">
      <w:start w:val="1"/>
      <w:numFmt w:val="decimal"/>
      <w:lvlText w:val="%1."/>
      <w:lvlJc w:val="left"/>
      <w:pPr>
        <w:tabs>
          <w:tab w:val="num" w:pos="720"/>
        </w:tabs>
        <w:ind w:left="720" w:hanging="360"/>
      </w:pPr>
      <w:rPr>
        <w:rFonts w:ascii="Arial Narrow" w:hAnsi="Arial Narrow" w:cs="Arial" w:hint="default"/>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5" w15:restartNumberingAfterBreak="0">
    <w:nsid w:val="0000001D"/>
    <w:multiLevelType w:val="multilevel"/>
    <w:tmpl w:val="0000001D"/>
    <w:name w:val="WW8Num28"/>
    <w:lvl w:ilvl="0">
      <w:start w:val="1"/>
      <w:numFmt w:val="decimal"/>
      <w:lvlText w:val="%1."/>
      <w:lvlJc w:val="left"/>
      <w:pPr>
        <w:tabs>
          <w:tab w:val="num" w:pos="720"/>
        </w:tabs>
        <w:ind w:left="720" w:hanging="360"/>
      </w:pPr>
      <w:rPr>
        <w:rFonts w:ascii="Arial Narrow" w:hAnsi="Arial Narrow" w:cs="Arial Narrow" w:hint="default"/>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E"/>
    <w:multiLevelType w:val="multilevel"/>
    <w:tmpl w:val="0000001E"/>
    <w:name w:val="WW8Num29"/>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decimal"/>
      <w:lvlText w:val="%2."/>
      <w:lvlJc w:val="left"/>
      <w:pPr>
        <w:tabs>
          <w:tab w:val="num" w:pos="1080"/>
        </w:tabs>
        <w:ind w:left="1080" w:hanging="360"/>
      </w:pPr>
      <w:rPr>
        <w:rFonts w:ascii="Arial Narrow" w:eastAsia="Arial Unicode MS" w:hAnsi="Arial Narrow" w:cs="Arial Narrow" w:hint="default"/>
        <w:b/>
        <w:bCs/>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Courier New" w:hAnsi="Courier New" w:cs="Courier New"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0"/>
    <w:multiLevelType w:val="multilevel"/>
    <w:tmpl w:val="00000020"/>
    <w:name w:val="WW8Num31"/>
    <w:lvl w:ilvl="0">
      <w:start w:val="1"/>
      <w:numFmt w:val="decimal"/>
      <w:lvlText w:val="%1)"/>
      <w:lvlJc w:val="left"/>
      <w:pPr>
        <w:tabs>
          <w:tab w:val="num" w:pos="720"/>
        </w:tabs>
        <w:ind w:left="720" w:hanging="360"/>
      </w:pPr>
      <w:rPr>
        <w:rFonts w:ascii="Arial Narrow" w:hAnsi="Arial Narrow" w:cs="Arial Narrow" w:hint="default"/>
        <w:color w:val="auto"/>
      </w:rPr>
    </w:lvl>
    <w:lvl w:ilvl="1">
      <w:start w:val="1"/>
      <w:numFmt w:val="decimal"/>
      <w:lvlText w:val="%2."/>
      <w:lvlJc w:val="left"/>
      <w:pPr>
        <w:tabs>
          <w:tab w:val="num" w:pos="1080"/>
        </w:tabs>
        <w:ind w:left="1080" w:hanging="360"/>
      </w:pPr>
      <w:rPr>
        <w:rFonts w:ascii="Arial Narrow" w:hAnsi="Arial Narrow" w:cs="Courier New" w:hint="default"/>
        <w:color w:val="auto"/>
        <w:sz w:val="22"/>
        <w:szCs w:val="22"/>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Arial Narrow" w:hAnsi="Arial Narrow" w:cs="Symbol" w:hint="default"/>
        <w:sz w:val="22"/>
        <w:szCs w:val="22"/>
      </w:rPr>
    </w:lvl>
    <w:lvl w:ilvl="4">
      <w:start w:val="1"/>
      <w:numFmt w:val="decimal"/>
      <w:lvlText w:val="%5."/>
      <w:lvlJc w:val="left"/>
      <w:pPr>
        <w:tabs>
          <w:tab w:val="num" w:pos="2160"/>
        </w:tabs>
        <w:ind w:left="2160" w:hanging="360"/>
      </w:pPr>
      <w:rPr>
        <w:rFonts w:ascii="Courier New" w:hAnsi="Courier New" w:cs="Courier New"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1"/>
    <w:multiLevelType w:val="multilevel"/>
    <w:tmpl w:val="00000021"/>
    <w:name w:val="WW8Num32"/>
    <w:lvl w:ilvl="0">
      <w:start w:val="1"/>
      <w:numFmt w:val="decimal"/>
      <w:lvlText w:val="%1."/>
      <w:lvlJc w:val="left"/>
      <w:pPr>
        <w:tabs>
          <w:tab w:val="num" w:pos="720"/>
        </w:tabs>
        <w:ind w:left="720" w:hanging="360"/>
      </w:pPr>
      <w:rPr>
        <w:rFonts w:ascii="Arial Narrow" w:hAnsi="Arial Narrow" w:cs="Arial" w:hint="default"/>
        <w:b w:val="0"/>
        <w:bCs w:val="0"/>
        <w:lang w:val="pl-PL"/>
      </w:rPr>
    </w:lvl>
    <w:lvl w:ilvl="1">
      <w:start w:val="1"/>
      <w:numFmt w:val="decimal"/>
      <w:lvlText w:val="%2)"/>
      <w:lvlJc w:val="left"/>
      <w:pPr>
        <w:tabs>
          <w:tab w:val="num" w:pos="1440"/>
        </w:tabs>
        <w:ind w:left="1440" w:hanging="360"/>
      </w:pPr>
      <w:rPr>
        <w:rFonts w:ascii="Arial Narrow" w:hAnsi="Arial Narrow" w:cs="Arial" w:hint="default"/>
        <w:b w:val="0"/>
        <w:bCs w:val="0"/>
        <w:lang w:val="pl-PL"/>
      </w:rPr>
    </w:lvl>
    <w:lvl w:ilvl="2">
      <w:start w:val="1"/>
      <w:numFmt w:val="decimal"/>
      <w:lvlText w:val="%3."/>
      <w:lvlJc w:val="left"/>
      <w:pPr>
        <w:tabs>
          <w:tab w:val="num" w:pos="2340"/>
        </w:tabs>
        <w:ind w:left="2340" w:hanging="360"/>
      </w:pPr>
      <w:rPr>
        <w:rFonts w:ascii="Arial Narrow" w:hAnsi="Arial Narrow" w:cs="Arial" w:hint="default"/>
        <w:b w:val="0"/>
        <w:bCs w:val="0"/>
        <w:lang w:val="pl-PL"/>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BD047E"/>
    <w:multiLevelType w:val="hybridMultilevel"/>
    <w:tmpl w:val="04F2FEEE"/>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85644E"/>
    <w:multiLevelType w:val="multilevel"/>
    <w:tmpl w:val="0415001D"/>
    <w:numStyleLink w:val="1ai"/>
  </w:abstractNum>
  <w:abstractNum w:abstractNumId="15" w15:restartNumberingAfterBreak="0">
    <w:nsid w:val="08A975F5"/>
    <w:multiLevelType w:val="hybridMultilevel"/>
    <w:tmpl w:val="6CAEC624"/>
    <w:lvl w:ilvl="0" w:tplc="DB469588">
      <w:start w:val="1"/>
      <w:numFmt w:val="decimal"/>
      <w:lvlText w:val="%1."/>
      <w:lvlJc w:val="left"/>
      <w:pPr>
        <w:tabs>
          <w:tab w:val="num" w:pos="720"/>
        </w:tabs>
        <w:ind w:left="720" w:hanging="720"/>
      </w:pPr>
      <w:rPr>
        <w:b w:val="0"/>
        <w:bCs w:val="0"/>
      </w:rPr>
    </w:lvl>
    <w:lvl w:ilvl="1" w:tplc="FFFFFFFF">
      <w:start w:val="1"/>
      <w:numFmt w:val="upperRoman"/>
      <w:lvlText w:val="%2."/>
      <w:lvlJc w:val="left"/>
      <w:pPr>
        <w:tabs>
          <w:tab w:val="num" w:pos="-26"/>
        </w:tabs>
        <w:ind w:left="-26" w:hanging="720"/>
      </w:pPr>
      <w:rPr>
        <w:b/>
      </w:rPr>
    </w:lvl>
    <w:lvl w:ilvl="2" w:tplc="FFFFFFFF">
      <w:numFmt w:val="bullet"/>
      <w:lvlText w:val=""/>
      <w:lvlJc w:val="left"/>
      <w:pPr>
        <w:tabs>
          <w:tab w:val="num" w:pos="514"/>
        </w:tabs>
        <w:ind w:left="514" w:hanging="360"/>
      </w:pPr>
      <w:rPr>
        <w:rFonts w:ascii="Symbol" w:eastAsia="Times New Roman" w:hAnsi="Symbo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C8A40A8"/>
    <w:multiLevelType w:val="hybridMultilevel"/>
    <w:tmpl w:val="56881CA2"/>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ED00583"/>
    <w:multiLevelType w:val="hybridMultilevel"/>
    <w:tmpl w:val="2724E7C6"/>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ind w:left="360" w:hanging="360"/>
      </w:pPr>
    </w:lvl>
    <w:lvl w:ilvl="2" w:tplc="FFFFFFFF">
      <w:start w:val="1"/>
      <w:numFmt w:val="bullet"/>
      <w:lvlText w:val=""/>
      <w:lvlJc w:val="left"/>
      <w:pPr>
        <w:ind w:left="1980" w:hanging="360"/>
      </w:pPr>
      <w:rPr>
        <w:rFonts w:ascii="Symbol" w:hAnsi="Symbol" w:hint="default"/>
      </w:rPr>
    </w:lvl>
    <w:lvl w:ilvl="3" w:tplc="0415000F">
      <w:start w:val="1"/>
      <w:numFmt w:val="decimal"/>
      <w:lvlText w:val="%4."/>
      <w:lvlJc w:val="left"/>
      <w:pPr>
        <w:ind w:left="1070" w:hanging="360"/>
      </w:p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360"/>
        </w:tabs>
        <w:ind w:left="36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27137DB"/>
    <w:multiLevelType w:val="hybridMultilevel"/>
    <w:tmpl w:val="257A0FA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04150001">
      <w:start w:val="1"/>
      <w:numFmt w:val="bullet"/>
      <w:lvlText w:val=""/>
      <w:lvlJc w:val="left"/>
      <w:pPr>
        <w:ind w:left="36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4361E0C"/>
    <w:multiLevelType w:val="hybridMultilevel"/>
    <w:tmpl w:val="C11E1070"/>
    <w:lvl w:ilvl="0" w:tplc="204C600C">
      <w:start w:val="1"/>
      <w:numFmt w:val="decimal"/>
      <w:lvlText w:val="%1."/>
      <w:lvlJc w:val="left"/>
      <w:pPr>
        <w:tabs>
          <w:tab w:val="num" w:pos="1080"/>
        </w:tabs>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600BFC"/>
    <w:multiLevelType w:val="hybridMultilevel"/>
    <w:tmpl w:val="9D6482E6"/>
    <w:lvl w:ilvl="0" w:tplc="FFFFFFFF">
      <w:start w:val="1"/>
      <w:numFmt w:val="decimal"/>
      <w:lvlText w:val="%1."/>
      <w:lvlJc w:val="left"/>
      <w:pPr>
        <w:ind w:left="1434" w:hanging="360"/>
      </w:pPr>
    </w:lvl>
    <w:lvl w:ilvl="1" w:tplc="04150011">
      <w:start w:val="1"/>
      <w:numFmt w:val="decimal"/>
      <w:lvlText w:val="%2)"/>
      <w:lvlJc w:val="left"/>
      <w:pPr>
        <w:ind w:left="1440"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1" w15:restartNumberingAfterBreak="0">
    <w:nsid w:val="1AA735A1"/>
    <w:multiLevelType w:val="hybridMultilevel"/>
    <w:tmpl w:val="DA44DA3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BCC2501"/>
    <w:multiLevelType w:val="hybridMultilevel"/>
    <w:tmpl w:val="40B00472"/>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0415000F">
      <w:start w:val="1"/>
      <w:numFmt w:val="decimal"/>
      <w:lvlText w:val="%3."/>
      <w:lvlJc w:val="left"/>
      <w:pPr>
        <w:ind w:left="540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6B765C2"/>
    <w:multiLevelType w:val="multilevel"/>
    <w:tmpl w:val="E66430DA"/>
    <w:lvl w:ilvl="0">
      <w:start w:val="1"/>
      <w:numFmt w:val="decimal"/>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5" w15:restartNumberingAfterBreak="0">
    <w:nsid w:val="29FE36FF"/>
    <w:multiLevelType w:val="hybridMultilevel"/>
    <w:tmpl w:val="F4723CD0"/>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076B98"/>
    <w:multiLevelType w:val="hybridMultilevel"/>
    <w:tmpl w:val="DEA87176"/>
    <w:lvl w:ilvl="0" w:tplc="99689FB4">
      <w:start w:val="1"/>
      <w:numFmt w:val="decimal"/>
      <w:lvlText w:val="%1."/>
      <w:lvlJc w:val="left"/>
      <w:pPr>
        <w:tabs>
          <w:tab w:val="num" w:pos="360"/>
        </w:tabs>
        <w:ind w:left="360" w:hanging="360"/>
      </w:pPr>
      <w:rPr>
        <w:b w:val="0"/>
        <w:i w:val="0"/>
      </w:rPr>
    </w:lvl>
    <w:lvl w:ilvl="1" w:tplc="9CC81ACA">
      <w:start w:val="1"/>
      <w:numFmt w:val="upperRoman"/>
      <w:lvlText w:val="%2."/>
      <w:lvlJc w:val="left"/>
      <w:pPr>
        <w:tabs>
          <w:tab w:val="num" w:pos="1440"/>
        </w:tabs>
        <w:ind w:left="144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1" w15:restartNumberingAfterBreak="0">
    <w:nsid w:val="388D410A"/>
    <w:multiLevelType w:val="hybridMultilevel"/>
    <w:tmpl w:val="42B44610"/>
    <w:lvl w:ilvl="0" w:tplc="04150001">
      <w:start w:val="1"/>
      <w:numFmt w:val="bullet"/>
      <w:lvlText w:val=""/>
      <w:lvlJc w:val="left"/>
      <w:pPr>
        <w:tabs>
          <w:tab w:val="num" w:pos="360"/>
        </w:tabs>
        <w:ind w:left="360" w:hanging="360"/>
      </w:pPr>
      <w:rPr>
        <w:rFonts w:ascii="Symbol" w:hAnsi="Symbol" w:hint="default"/>
        <w:b w:val="0"/>
        <w:i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1068E5"/>
    <w:multiLevelType w:val="hybridMultilevel"/>
    <w:tmpl w:val="BEFAE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358B0"/>
    <w:multiLevelType w:val="hybridMultilevel"/>
    <w:tmpl w:val="DBF0259E"/>
    <w:lvl w:ilvl="0" w:tplc="04150011">
      <w:start w:val="1"/>
      <w:numFmt w:val="decimal"/>
      <w:lvlText w:val="%1)"/>
      <w:lvlJc w:val="left"/>
      <w:pPr>
        <w:ind w:left="1065" w:hanging="705"/>
      </w:pPr>
      <w:rPr>
        <w:rFonts w:hint="default"/>
      </w:rPr>
    </w:lvl>
    <w:lvl w:ilvl="1" w:tplc="FFFFFFFF">
      <w:start w:val="1"/>
      <w:numFmt w:val="decimal"/>
      <w:lvlText w:val="%2)"/>
      <w:lvlJc w:val="left"/>
      <w:pPr>
        <w:ind w:left="989"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0C1DE5"/>
    <w:multiLevelType w:val="multilevel"/>
    <w:tmpl w:val="12A81E5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A6D1A35"/>
    <w:multiLevelType w:val="multilevel"/>
    <w:tmpl w:val="00A6206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3AB5650C"/>
    <w:multiLevelType w:val="hybridMultilevel"/>
    <w:tmpl w:val="4DCAD312"/>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B36C48"/>
    <w:multiLevelType w:val="hybridMultilevel"/>
    <w:tmpl w:val="7D5EFA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6874CA"/>
    <w:multiLevelType w:val="hybridMultilevel"/>
    <w:tmpl w:val="BCF245BA"/>
    <w:lvl w:ilvl="0" w:tplc="BA2A8852">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AD3747"/>
    <w:multiLevelType w:val="hybridMultilevel"/>
    <w:tmpl w:val="E2A2F336"/>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2770D39"/>
    <w:multiLevelType w:val="hybridMultilevel"/>
    <w:tmpl w:val="38B29158"/>
    <w:lvl w:ilvl="0" w:tplc="B4F6DE1E">
      <w:start w:val="1"/>
      <w:numFmt w:val="decimal"/>
      <w:lvlText w:val="%1)"/>
      <w:lvlJc w:val="left"/>
      <w:pPr>
        <w:tabs>
          <w:tab w:val="num" w:pos="720"/>
        </w:tabs>
        <w:ind w:left="720" w:hanging="360"/>
      </w:pPr>
      <w:rPr>
        <w:rFonts w:hint="default"/>
        <w:b w:val="0"/>
      </w:rPr>
    </w:lvl>
    <w:lvl w:ilvl="1" w:tplc="9CC81ACA">
      <w:start w:val="1"/>
      <w:numFmt w:val="upperRoman"/>
      <w:lvlText w:val="%2."/>
      <w:lvlJc w:val="left"/>
      <w:pPr>
        <w:tabs>
          <w:tab w:val="num" w:pos="1080"/>
        </w:tabs>
        <w:ind w:left="1080" w:hanging="720"/>
      </w:pPr>
      <w:rPr>
        <w:rFonts w:hint="default"/>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2"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2FE4543"/>
    <w:multiLevelType w:val="hybridMultilevel"/>
    <w:tmpl w:val="AA82EE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66D0BCF"/>
    <w:multiLevelType w:val="multilevel"/>
    <w:tmpl w:val="F1F607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47582C4A"/>
    <w:multiLevelType w:val="hybridMultilevel"/>
    <w:tmpl w:val="B928C044"/>
    <w:lvl w:ilvl="0" w:tplc="FFFFFFFF">
      <w:start w:val="1"/>
      <w:numFmt w:val="decimal"/>
      <w:lvlText w:val="%1."/>
      <w:lvlJc w:val="left"/>
      <w:pPr>
        <w:ind w:left="76" w:hanging="360"/>
      </w:p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6" w15:restartNumberingAfterBreak="0">
    <w:nsid w:val="4936599F"/>
    <w:multiLevelType w:val="hybridMultilevel"/>
    <w:tmpl w:val="C95EB31C"/>
    <w:lvl w:ilvl="0" w:tplc="E00E3616">
      <w:start w:val="1"/>
      <w:numFmt w:val="lowerLetter"/>
      <w:lvlText w:val="%1)"/>
      <w:lvlJc w:val="left"/>
      <w:pPr>
        <w:tabs>
          <w:tab w:val="num" w:pos="1080"/>
        </w:tabs>
        <w:ind w:left="1080" w:hanging="720"/>
      </w:pPr>
      <w:rPr>
        <w:b w:val="0"/>
        <w:bCs/>
      </w:rPr>
    </w:lvl>
    <w:lvl w:ilvl="1" w:tplc="FFFFFFFF">
      <w:start w:val="1"/>
      <w:numFmt w:val="decimal"/>
      <w:lvlText w:val="%2)"/>
      <w:lvlJc w:val="left"/>
      <w:pPr>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49602CE5"/>
    <w:multiLevelType w:val="hybridMultilevel"/>
    <w:tmpl w:val="0122DF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C4772E2"/>
    <w:multiLevelType w:val="hybridMultilevel"/>
    <w:tmpl w:val="BEFAE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50" w15:restartNumberingAfterBreak="0">
    <w:nsid w:val="509525D9"/>
    <w:multiLevelType w:val="hybridMultilevel"/>
    <w:tmpl w:val="B928C044"/>
    <w:lvl w:ilvl="0" w:tplc="FFFFFFFF">
      <w:start w:val="1"/>
      <w:numFmt w:val="decimal"/>
      <w:lvlText w:val="%1."/>
      <w:lvlJc w:val="left"/>
      <w:pPr>
        <w:ind w:left="76" w:hanging="360"/>
      </w:p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51"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F17476"/>
    <w:multiLevelType w:val="hybridMultilevel"/>
    <w:tmpl w:val="6CCC6FF0"/>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54" w15:restartNumberingAfterBreak="0">
    <w:nsid w:val="5DAE2581"/>
    <w:multiLevelType w:val="hybridMultilevel"/>
    <w:tmpl w:val="78F859D2"/>
    <w:lvl w:ilvl="0" w:tplc="FFFFFFFF">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2EA7052"/>
    <w:multiLevelType w:val="multilevel"/>
    <w:tmpl w:val="A79218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63EC2B95"/>
    <w:multiLevelType w:val="hybridMultilevel"/>
    <w:tmpl w:val="B928C044"/>
    <w:lvl w:ilvl="0" w:tplc="FFFFFFFF">
      <w:start w:val="1"/>
      <w:numFmt w:val="decimal"/>
      <w:lvlText w:val="%1."/>
      <w:lvlJc w:val="left"/>
      <w:pPr>
        <w:ind w:left="76" w:hanging="360"/>
      </w:p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57" w15:restartNumberingAfterBreak="0">
    <w:nsid w:val="64A153A3"/>
    <w:multiLevelType w:val="hybridMultilevel"/>
    <w:tmpl w:val="C01C759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8EA37ED"/>
    <w:multiLevelType w:val="hybridMultilevel"/>
    <w:tmpl w:val="4DCAD312"/>
    <w:lvl w:ilvl="0" w:tplc="19648B9C">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2236DC"/>
    <w:multiLevelType w:val="hybridMultilevel"/>
    <w:tmpl w:val="7AA0D960"/>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F5D148C"/>
    <w:multiLevelType w:val="hybridMultilevel"/>
    <w:tmpl w:val="2724E7C6"/>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ind w:left="360" w:hanging="360"/>
      </w:p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1070" w:hanging="360"/>
      </w:p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360"/>
        </w:tabs>
        <w:ind w:left="36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6FF6133F"/>
    <w:multiLevelType w:val="hybridMultilevel"/>
    <w:tmpl w:val="311C7DB2"/>
    <w:lvl w:ilvl="0" w:tplc="FFFFFFFF">
      <w:start w:val="1"/>
      <w:numFmt w:val="decimal"/>
      <w:lvlText w:val="%1."/>
      <w:lvlJc w:val="left"/>
      <w:pPr>
        <w:tabs>
          <w:tab w:val="num" w:pos="436"/>
        </w:tabs>
        <w:ind w:left="436" w:hanging="360"/>
      </w:pPr>
      <w:rPr>
        <w:b w:val="0"/>
        <w:i w:val="0"/>
      </w:rPr>
    </w:lvl>
    <w:lvl w:ilvl="1" w:tplc="04150017">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1384CCB"/>
    <w:multiLevelType w:val="hybridMultilevel"/>
    <w:tmpl w:val="B928C044"/>
    <w:lvl w:ilvl="0" w:tplc="0415000F">
      <w:start w:val="1"/>
      <w:numFmt w:val="decimal"/>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4"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1465B6"/>
    <w:multiLevelType w:val="hybridMultilevel"/>
    <w:tmpl w:val="3E6E505E"/>
    <w:lvl w:ilvl="0" w:tplc="FE280A1A">
      <w:start w:val="1"/>
      <w:numFmt w:val="decimal"/>
      <w:lvlText w:val="%1)"/>
      <w:lvlJc w:val="left"/>
      <w:pPr>
        <w:tabs>
          <w:tab w:val="num" w:pos="960"/>
        </w:tabs>
        <w:ind w:left="960" w:hanging="600"/>
      </w:pPr>
      <w:rPr>
        <w:rFonts w:hint="default"/>
      </w:rPr>
    </w:lvl>
    <w:lvl w:ilvl="1" w:tplc="0415000F">
      <w:start w:val="1"/>
      <w:numFmt w:val="decimal"/>
      <w:lvlText w:val="%2."/>
      <w:lvlJc w:val="left"/>
      <w:pPr>
        <w:tabs>
          <w:tab w:val="num" w:pos="1440"/>
        </w:tabs>
        <w:ind w:left="1440" w:hanging="360"/>
      </w:pPr>
      <w:rPr>
        <w:rFonts w:hint="default"/>
      </w:rPr>
    </w:lvl>
    <w:lvl w:ilvl="2" w:tplc="58A078C2">
      <w:start w:val="1"/>
      <w:numFmt w:val="lowerLetter"/>
      <w:lvlText w:val="%3)"/>
      <w:lvlJc w:val="left"/>
      <w:pPr>
        <w:tabs>
          <w:tab w:val="num" w:pos="2160"/>
        </w:tabs>
        <w:ind w:left="2160" w:hanging="360"/>
      </w:pPr>
      <w:rPr>
        <w:rFonts w:hint="default"/>
        <w:color w:val="auto"/>
      </w:rPr>
    </w:lvl>
    <w:lvl w:ilvl="3" w:tplc="79A085EA">
      <w:numFmt w:val="bullet"/>
      <w:lvlText w:val=""/>
      <w:lvlJc w:val="left"/>
      <w:pPr>
        <w:ind w:left="2775" w:hanging="255"/>
      </w:pPr>
      <w:rPr>
        <w:rFonts w:ascii="Symbol" w:eastAsia="Times New Roman" w:hAnsi="Symbol" w:hint="default"/>
        <w:w w:val="109"/>
        <w:sz w:val="15"/>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12075104">
    <w:abstractNumId w:val="0"/>
  </w:num>
  <w:num w:numId="2" w16cid:durableId="1277523091">
    <w:abstractNumId w:val="16"/>
  </w:num>
  <w:num w:numId="3" w16cid:durableId="616447404">
    <w:abstractNumId w:val="25"/>
  </w:num>
  <w:num w:numId="4" w16cid:durableId="192892390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5" w16cid:durableId="18586933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8234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1608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26128">
    <w:abstractNumId w:val="9"/>
    <w:lvlOverride w:ilvl="0">
      <w:startOverride w:val="1"/>
    </w:lvlOverride>
    <w:lvlOverride w:ilvl="1">
      <w:startOverride w:val="50"/>
    </w:lvlOverride>
    <w:lvlOverride w:ilvl="2"/>
    <w:lvlOverride w:ilvl="3"/>
    <w:lvlOverride w:ilvl="4"/>
    <w:lvlOverride w:ilvl="5"/>
    <w:lvlOverride w:ilvl="6"/>
    <w:lvlOverride w:ilvl="7"/>
    <w:lvlOverride w:ilvl="8"/>
  </w:num>
  <w:num w:numId="9" w16cid:durableId="444275728">
    <w:abstractNumId w:val="10"/>
    <w:lvlOverride w:ilvl="0">
      <w:startOverride w:val="1"/>
    </w:lvlOverride>
    <w:lvlOverride w:ilvl="1"/>
    <w:lvlOverride w:ilvl="2"/>
    <w:lvlOverride w:ilvl="3"/>
    <w:lvlOverride w:ilvl="4"/>
    <w:lvlOverride w:ilvl="5"/>
    <w:lvlOverride w:ilvl="6"/>
    <w:lvlOverride w:ilvl="7"/>
    <w:lvlOverride w:ilvl="8"/>
  </w:num>
  <w:num w:numId="10" w16cid:durableId="1747456609">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11" w16cid:durableId="836655981">
    <w:abstractNumId w:val="40"/>
  </w:num>
  <w:num w:numId="12" w16cid:durableId="780300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532116">
    <w:abstractNumId w:val="13"/>
  </w:num>
  <w:num w:numId="14" w16cid:durableId="1787040588">
    <w:abstractNumId w:val="22"/>
  </w:num>
  <w:num w:numId="15" w16cid:durableId="8416266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1420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9942812">
    <w:abstractNumId w:val="52"/>
  </w:num>
  <w:num w:numId="18" w16cid:durableId="921528181">
    <w:abstractNumId w:val="64"/>
  </w:num>
  <w:num w:numId="19" w16cid:durableId="478768217">
    <w:abstractNumId w:val="61"/>
  </w:num>
  <w:num w:numId="20" w16cid:durableId="1905026388">
    <w:abstractNumId w:val="59"/>
  </w:num>
  <w:num w:numId="21" w16cid:durableId="803233018">
    <w:abstractNumId w:val="28"/>
  </w:num>
  <w:num w:numId="22" w16cid:durableId="1431000750">
    <w:abstractNumId w:val="57"/>
  </w:num>
  <w:num w:numId="23" w16cid:durableId="306055752">
    <w:abstractNumId w:val="30"/>
  </w:num>
  <w:num w:numId="24" w16cid:durableId="2029791433">
    <w:abstractNumId w:val="27"/>
  </w:num>
  <w:num w:numId="25" w16cid:durableId="1357346064">
    <w:abstractNumId w:val="51"/>
  </w:num>
  <w:num w:numId="26" w16cid:durableId="1406879768">
    <w:abstractNumId w:val="58"/>
  </w:num>
  <w:num w:numId="27" w16cid:durableId="8217407">
    <w:abstractNumId w:val="39"/>
  </w:num>
  <w:num w:numId="28" w16cid:durableId="1848136071">
    <w:abstractNumId w:val="41"/>
  </w:num>
  <w:num w:numId="29" w16cid:durableId="2006392115">
    <w:abstractNumId w:val="19"/>
  </w:num>
  <w:num w:numId="30" w16cid:durableId="1693147432">
    <w:abstractNumId w:val="65"/>
  </w:num>
  <w:num w:numId="31" w16cid:durableId="1162894777">
    <w:abstractNumId w:val="37"/>
  </w:num>
  <w:num w:numId="32" w16cid:durableId="852184942">
    <w:abstractNumId w:val="21"/>
  </w:num>
  <w:num w:numId="33" w16cid:durableId="1805391856">
    <w:abstractNumId w:val="12"/>
  </w:num>
  <w:num w:numId="34" w16cid:durableId="952324213">
    <w:abstractNumId w:val="55"/>
  </w:num>
  <w:num w:numId="35" w16cid:durableId="1296720863">
    <w:abstractNumId w:val="31"/>
  </w:num>
  <w:num w:numId="36" w16cid:durableId="248269483">
    <w:abstractNumId w:val="15"/>
  </w:num>
  <w:num w:numId="37" w16cid:durableId="580141112">
    <w:abstractNumId w:val="24"/>
  </w:num>
  <w:num w:numId="38" w16cid:durableId="452015892">
    <w:abstractNumId w:val="35"/>
  </w:num>
  <w:num w:numId="39" w16cid:durableId="2126997712">
    <w:abstractNumId w:val="43"/>
  </w:num>
  <w:num w:numId="40" w16cid:durableId="325399747">
    <w:abstractNumId w:val="33"/>
  </w:num>
  <w:num w:numId="41" w16cid:durableId="1884126146">
    <w:abstractNumId w:val="46"/>
  </w:num>
  <w:num w:numId="42" w16cid:durableId="2013140470">
    <w:abstractNumId w:val="54"/>
  </w:num>
  <w:num w:numId="43" w16cid:durableId="276714510">
    <w:abstractNumId w:val="17"/>
  </w:num>
  <w:num w:numId="44" w16cid:durableId="1790974849">
    <w:abstractNumId w:val="47"/>
  </w:num>
  <w:num w:numId="45" w16cid:durableId="1778521205">
    <w:abstractNumId w:val="20"/>
  </w:num>
  <w:num w:numId="46" w16cid:durableId="657074749">
    <w:abstractNumId w:val="44"/>
  </w:num>
  <w:num w:numId="47" w16cid:durableId="190463964">
    <w:abstractNumId w:val="34"/>
  </w:num>
  <w:num w:numId="48" w16cid:durableId="1152216856">
    <w:abstractNumId w:val="32"/>
  </w:num>
  <w:num w:numId="49" w16cid:durableId="278221833">
    <w:abstractNumId w:val="48"/>
  </w:num>
  <w:num w:numId="50" w16cid:durableId="1603683828">
    <w:abstractNumId w:val="63"/>
  </w:num>
  <w:num w:numId="51" w16cid:durableId="68383609">
    <w:abstractNumId w:val="60"/>
  </w:num>
  <w:num w:numId="52" w16cid:durableId="1522207367">
    <w:abstractNumId w:val="45"/>
  </w:num>
  <w:num w:numId="53" w16cid:durableId="944001313">
    <w:abstractNumId w:val="56"/>
  </w:num>
  <w:num w:numId="54" w16cid:durableId="660154825">
    <w:abstractNumId w:val="50"/>
  </w:num>
  <w:num w:numId="55" w16cid:durableId="1208026127">
    <w:abstractNumId w:val="36"/>
  </w:num>
  <w:num w:numId="56" w16cid:durableId="1951933918">
    <w:abstractNumId w:val="9"/>
  </w:num>
  <w:num w:numId="57" w16cid:durableId="84110773">
    <w:abstractNumId w:val="18"/>
  </w:num>
  <w:num w:numId="58" w16cid:durableId="1153177783">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A5"/>
    <w:rsid w:val="000051F3"/>
    <w:rsid w:val="00023F5A"/>
    <w:rsid w:val="00063F13"/>
    <w:rsid w:val="00064945"/>
    <w:rsid w:val="00067225"/>
    <w:rsid w:val="000A2263"/>
    <w:rsid w:val="000A49DC"/>
    <w:rsid w:val="000D078C"/>
    <w:rsid w:val="000D3C3B"/>
    <w:rsid w:val="000E79E0"/>
    <w:rsid w:val="00117BC5"/>
    <w:rsid w:val="00122BC9"/>
    <w:rsid w:val="001425AE"/>
    <w:rsid w:val="00147F57"/>
    <w:rsid w:val="00152609"/>
    <w:rsid w:val="0015441A"/>
    <w:rsid w:val="00182159"/>
    <w:rsid w:val="0019200C"/>
    <w:rsid w:val="00195791"/>
    <w:rsid w:val="001A1145"/>
    <w:rsid w:val="001B3012"/>
    <w:rsid w:val="001C7CB6"/>
    <w:rsid w:val="001D234F"/>
    <w:rsid w:val="001E4F2F"/>
    <w:rsid w:val="001E7805"/>
    <w:rsid w:val="002051D9"/>
    <w:rsid w:val="00210F7F"/>
    <w:rsid w:val="002158E8"/>
    <w:rsid w:val="0022519D"/>
    <w:rsid w:val="00226096"/>
    <w:rsid w:val="00232672"/>
    <w:rsid w:val="00236A4B"/>
    <w:rsid w:val="0024377B"/>
    <w:rsid w:val="00270985"/>
    <w:rsid w:val="00270B9C"/>
    <w:rsid w:val="00277209"/>
    <w:rsid w:val="002A4CCF"/>
    <w:rsid w:val="002B1156"/>
    <w:rsid w:val="002B3648"/>
    <w:rsid w:val="002B7A41"/>
    <w:rsid w:val="002D06F7"/>
    <w:rsid w:val="002D75EE"/>
    <w:rsid w:val="002E6356"/>
    <w:rsid w:val="00317ABA"/>
    <w:rsid w:val="003306AE"/>
    <w:rsid w:val="00335E8B"/>
    <w:rsid w:val="00341915"/>
    <w:rsid w:val="0035046E"/>
    <w:rsid w:val="00356157"/>
    <w:rsid w:val="003F5B06"/>
    <w:rsid w:val="0040284D"/>
    <w:rsid w:val="00407B64"/>
    <w:rsid w:val="0041372A"/>
    <w:rsid w:val="0041467B"/>
    <w:rsid w:val="00423624"/>
    <w:rsid w:val="00426A0A"/>
    <w:rsid w:val="00426F7B"/>
    <w:rsid w:val="004319C4"/>
    <w:rsid w:val="00435EFD"/>
    <w:rsid w:val="00450037"/>
    <w:rsid w:val="00471477"/>
    <w:rsid w:val="00474903"/>
    <w:rsid w:val="00477E0E"/>
    <w:rsid w:val="00486D42"/>
    <w:rsid w:val="004A4A77"/>
    <w:rsid w:val="004B00AF"/>
    <w:rsid w:val="004B4CA0"/>
    <w:rsid w:val="004B58E0"/>
    <w:rsid w:val="004B6104"/>
    <w:rsid w:val="004C45A4"/>
    <w:rsid w:val="004D1B4A"/>
    <w:rsid w:val="004E1968"/>
    <w:rsid w:val="004F3780"/>
    <w:rsid w:val="005246C9"/>
    <w:rsid w:val="005279A1"/>
    <w:rsid w:val="005575F7"/>
    <w:rsid w:val="00563623"/>
    <w:rsid w:val="005754EF"/>
    <w:rsid w:val="0059737D"/>
    <w:rsid w:val="005A21A4"/>
    <w:rsid w:val="005B6261"/>
    <w:rsid w:val="005B6523"/>
    <w:rsid w:val="005C462D"/>
    <w:rsid w:val="005D104B"/>
    <w:rsid w:val="005D64B7"/>
    <w:rsid w:val="005E2DC8"/>
    <w:rsid w:val="00603150"/>
    <w:rsid w:val="006040D0"/>
    <w:rsid w:val="0060576F"/>
    <w:rsid w:val="006127B8"/>
    <w:rsid w:val="00626FA0"/>
    <w:rsid w:val="00630908"/>
    <w:rsid w:val="00671B39"/>
    <w:rsid w:val="00673FD3"/>
    <w:rsid w:val="00685D7F"/>
    <w:rsid w:val="00685F05"/>
    <w:rsid w:val="006940E1"/>
    <w:rsid w:val="006943EA"/>
    <w:rsid w:val="006B3B92"/>
    <w:rsid w:val="006B71A5"/>
    <w:rsid w:val="006E4AAD"/>
    <w:rsid w:val="00710001"/>
    <w:rsid w:val="0071689B"/>
    <w:rsid w:val="00721461"/>
    <w:rsid w:val="00726D92"/>
    <w:rsid w:val="00740121"/>
    <w:rsid w:val="00743B47"/>
    <w:rsid w:val="00756085"/>
    <w:rsid w:val="00785319"/>
    <w:rsid w:val="007962DE"/>
    <w:rsid w:val="007B51EA"/>
    <w:rsid w:val="007B6C6C"/>
    <w:rsid w:val="007D4EB1"/>
    <w:rsid w:val="008265DB"/>
    <w:rsid w:val="00847EC4"/>
    <w:rsid w:val="00854350"/>
    <w:rsid w:val="008609F7"/>
    <w:rsid w:val="00863E55"/>
    <w:rsid w:val="0086683C"/>
    <w:rsid w:val="0088581D"/>
    <w:rsid w:val="00886510"/>
    <w:rsid w:val="00886C47"/>
    <w:rsid w:val="008900D3"/>
    <w:rsid w:val="00891BAE"/>
    <w:rsid w:val="008B269B"/>
    <w:rsid w:val="008C27CC"/>
    <w:rsid w:val="008D2DD1"/>
    <w:rsid w:val="008D4765"/>
    <w:rsid w:val="008D6A10"/>
    <w:rsid w:val="008E00BF"/>
    <w:rsid w:val="008E7696"/>
    <w:rsid w:val="00905041"/>
    <w:rsid w:val="00926761"/>
    <w:rsid w:val="00935305"/>
    <w:rsid w:val="00943461"/>
    <w:rsid w:val="00943B66"/>
    <w:rsid w:val="009646D4"/>
    <w:rsid w:val="00992F12"/>
    <w:rsid w:val="009C1112"/>
    <w:rsid w:val="009E7139"/>
    <w:rsid w:val="00A0420E"/>
    <w:rsid w:val="00A1270C"/>
    <w:rsid w:val="00A171EE"/>
    <w:rsid w:val="00A22A5B"/>
    <w:rsid w:val="00A5164D"/>
    <w:rsid w:val="00A52522"/>
    <w:rsid w:val="00A53571"/>
    <w:rsid w:val="00A6285B"/>
    <w:rsid w:val="00A66E8B"/>
    <w:rsid w:val="00A71812"/>
    <w:rsid w:val="00A8232A"/>
    <w:rsid w:val="00A94CE7"/>
    <w:rsid w:val="00AB34C9"/>
    <w:rsid w:val="00AC1BFC"/>
    <w:rsid w:val="00AD5E5E"/>
    <w:rsid w:val="00AF09F0"/>
    <w:rsid w:val="00B07AC0"/>
    <w:rsid w:val="00B161D4"/>
    <w:rsid w:val="00B165AB"/>
    <w:rsid w:val="00B23CDE"/>
    <w:rsid w:val="00B24C84"/>
    <w:rsid w:val="00B307C2"/>
    <w:rsid w:val="00B32A5F"/>
    <w:rsid w:val="00B37869"/>
    <w:rsid w:val="00B66E71"/>
    <w:rsid w:val="00B92FC9"/>
    <w:rsid w:val="00B95E0C"/>
    <w:rsid w:val="00BB2B42"/>
    <w:rsid w:val="00BF6D2A"/>
    <w:rsid w:val="00C20D80"/>
    <w:rsid w:val="00C33DF0"/>
    <w:rsid w:val="00C475EC"/>
    <w:rsid w:val="00C7025F"/>
    <w:rsid w:val="00C71F8A"/>
    <w:rsid w:val="00C86058"/>
    <w:rsid w:val="00C915FC"/>
    <w:rsid w:val="00CA0A4E"/>
    <w:rsid w:val="00CC0ED3"/>
    <w:rsid w:val="00CF152D"/>
    <w:rsid w:val="00CF2A9B"/>
    <w:rsid w:val="00CF7B18"/>
    <w:rsid w:val="00D01A87"/>
    <w:rsid w:val="00D14320"/>
    <w:rsid w:val="00D276A5"/>
    <w:rsid w:val="00D36445"/>
    <w:rsid w:val="00D45776"/>
    <w:rsid w:val="00D5161A"/>
    <w:rsid w:val="00D54ED8"/>
    <w:rsid w:val="00D55EA4"/>
    <w:rsid w:val="00D63EFC"/>
    <w:rsid w:val="00D8020B"/>
    <w:rsid w:val="00D81FFA"/>
    <w:rsid w:val="00D94070"/>
    <w:rsid w:val="00D979F7"/>
    <w:rsid w:val="00DA6E57"/>
    <w:rsid w:val="00DB2C95"/>
    <w:rsid w:val="00DB39A3"/>
    <w:rsid w:val="00DB58B9"/>
    <w:rsid w:val="00DC2057"/>
    <w:rsid w:val="00DD2E71"/>
    <w:rsid w:val="00DE5DC3"/>
    <w:rsid w:val="00DF73C4"/>
    <w:rsid w:val="00E070A5"/>
    <w:rsid w:val="00E10921"/>
    <w:rsid w:val="00E11CB7"/>
    <w:rsid w:val="00E225EA"/>
    <w:rsid w:val="00E23E17"/>
    <w:rsid w:val="00E23E60"/>
    <w:rsid w:val="00E25ED4"/>
    <w:rsid w:val="00E43772"/>
    <w:rsid w:val="00E569A9"/>
    <w:rsid w:val="00E77C3A"/>
    <w:rsid w:val="00E91AAE"/>
    <w:rsid w:val="00EB0C37"/>
    <w:rsid w:val="00EB1B8C"/>
    <w:rsid w:val="00EB4CB3"/>
    <w:rsid w:val="00ED6D94"/>
    <w:rsid w:val="00EF79FB"/>
    <w:rsid w:val="00F01EA9"/>
    <w:rsid w:val="00F02B45"/>
    <w:rsid w:val="00F076E8"/>
    <w:rsid w:val="00F14BC6"/>
    <w:rsid w:val="00F165B5"/>
    <w:rsid w:val="00F177FB"/>
    <w:rsid w:val="00F24F84"/>
    <w:rsid w:val="00F3350B"/>
    <w:rsid w:val="00F43C71"/>
    <w:rsid w:val="00F46CC5"/>
    <w:rsid w:val="00F618AD"/>
    <w:rsid w:val="00F62DFF"/>
    <w:rsid w:val="00F722B7"/>
    <w:rsid w:val="00F77991"/>
    <w:rsid w:val="00F874CA"/>
    <w:rsid w:val="00F90E28"/>
    <w:rsid w:val="00F94B34"/>
    <w:rsid w:val="00FA5DBC"/>
    <w:rsid w:val="00FC21BF"/>
    <w:rsid w:val="00FE1DE6"/>
    <w:rsid w:val="00FE27FD"/>
    <w:rsid w:val="00FF3E72"/>
    <w:rsid w:val="00FF5944"/>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9A3"/>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locked/>
    <w:rsid w:val="00D276A5"/>
    <w:rPr>
      <w:lang w:eastAsia="pl-PL"/>
    </w:rPr>
  </w:style>
  <w:style w:type="paragraph" w:styleId="Nagwek">
    <w:name w:val="header"/>
    <w:aliases w:val="Znak9 Znak"/>
    <w:basedOn w:val="Normalny"/>
    <w:link w:val="NagwekZnak1"/>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uiPriority w:val="99"/>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uiPriority w:val="99"/>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13"/>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numbering" w:customStyle="1" w:styleId="1ai2">
    <w:name w:val="1 / a / i2"/>
    <w:basedOn w:val="Bezlisty"/>
    <w:next w:val="1ai"/>
    <w:rsid w:val="00A0420E"/>
    <w:pPr>
      <w:numPr>
        <w:numId w:val="1"/>
      </w:numPr>
    </w:pPr>
  </w:style>
  <w:style w:type="character" w:styleId="Nierozpoznanawzmianka">
    <w:name w:val="Unresolved Mention"/>
    <w:basedOn w:val="Domylnaczcionkaakapitu"/>
    <w:uiPriority w:val="99"/>
    <w:semiHidden/>
    <w:unhideWhenUsed/>
    <w:rsid w:val="00FC21BF"/>
    <w:rPr>
      <w:color w:val="605E5C"/>
      <w:shd w:val="clear" w:color="auto" w:fill="E1DFDD"/>
    </w:rPr>
  </w:style>
  <w:style w:type="paragraph" w:customStyle="1" w:styleId="Style35">
    <w:name w:val="Style35"/>
    <w:basedOn w:val="Normalny"/>
    <w:rsid w:val="00886510"/>
    <w:pPr>
      <w:widowControl w:val="0"/>
      <w:autoSpaceDE w:val="0"/>
      <w:autoSpaceDN w:val="0"/>
      <w:adjustRightInd w:val="0"/>
      <w:spacing w:after="0" w:line="254" w:lineRule="exact"/>
    </w:pPr>
    <w:rPr>
      <w:rFonts w:ascii="Arial Unicode MS" w:eastAsia="Arial Unicode MS" w:hAnsi="Calibri" w:cs="Arial Unicode MS"/>
      <w:sz w:val="24"/>
      <w:szCs w:val="24"/>
      <w:lang w:eastAsia="pl-PL"/>
    </w:rPr>
  </w:style>
  <w:style w:type="character" w:customStyle="1" w:styleId="FontStyle128">
    <w:name w:val="Font Style128"/>
    <w:rsid w:val="00886510"/>
    <w:rPr>
      <w:rFonts w:ascii="Times New Roman" w:hAnsi="Times New Roman" w:cs="Times New Roman"/>
      <w:color w:val="000000"/>
      <w:sz w:val="20"/>
      <w:szCs w:val="20"/>
    </w:rPr>
  </w:style>
  <w:style w:type="character" w:styleId="Odwoaniedokomentarza">
    <w:name w:val="annotation reference"/>
    <w:basedOn w:val="Domylnaczcionkaakapitu"/>
    <w:uiPriority w:val="99"/>
    <w:semiHidden/>
    <w:unhideWhenUsed/>
    <w:rsid w:val="009353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537353008">
      <w:bodyDiv w:val="1"/>
      <w:marLeft w:val="0"/>
      <w:marRight w:val="0"/>
      <w:marTop w:val="0"/>
      <w:marBottom w:val="0"/>
      <w:divBdr>
        <w:top w:val="none" w:sz="0" w:space="0" w:color="auto"/>
        <w:left w:val="none" w:sz="0" w:space="0" w:color="auto"/>
        <w:bottom w:val="none" w:sz="0" w:space="0" w:color="auto"/>
        <w:right w:val="none" w:sz="0" w:space="0" w:color="auto"/>
      </w:divBdr>
    </w:div>
    <w:div w:id="824396438">
      <w:bodyDiv w:val="1"/>
      <w:marLeft w:val="0"/>
      <w:marRight w:val="0"/>
      <w:marTop w:val="0"/>
      <w:marBottom w:val="0"/>
      <w:divBdr>
        <w:top w:val="none" w:sz="0" w:space="0" w:color="auto"/>
        <w:left w:val="none" w:sz="0" w:space="0" w:color="auto"/>
        <w:bottom w:val="none" w:sz="0" w:space="0" w:color="auto"/>
        <w:right w:val="none" w:sz="0" w:space="0" w:color="auto"/>
      </w:divBdr>
    </w:div>
    <w:div w:id="1290478032">
      <w:bodyDiv w:val="1"/>
      <w:marLeft w:val="0"/>
      <w:marRight w:val="0"/>
      <w:marTop w:val="0"/>
      <w:marBottom w:val="0"/>
      <w:divBdr>
        <w:top w:val="none" w:sz="0" w:space="0" w:color="auto"/>
        <w:left w:val="none" w:sz="0" w:space="0" w:color="auto"/>
        <w:bottom w:val="none" w:sz="0" w:space="0" w:color="auto"/>
        <w:right w:val="none" w:sz="0" w:space="0" w:color="auto"/>
      </w:divBdr>
    </w:div>
    <w:div w:id="1326010706">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75728" TargetMode="External"/><Relationship Id="rId13" Type="http://schemas.openxmlformats.org/officeDocument/2006/relationships/hyperlink" Target="https://platformazakupowa.pl/pn/szpitalplesz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szpitalpleszew.pl" TargetMode="External"/><Relationship Id="rId4" Type="http://schemas.openxmlformats.org/officeDocument/2006/relationships/settings" Target="settings.xml"/><Relationship Id="rId9" Type="http://schemas.openxmlformats.org/officeDocument/2006/relationships/hyperlink" Target="https://platformazakupowa.pl/transakcja/775728"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2587-BBFF-419A-94B2-DF93EB01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29</Pages>
  <Words>12023</Words>
  <Characters>72141</Characters>
  <Application>Microsoft Office Word</Application>
  <DocSecurity>0</DocSecurity>
  <Lines>601</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2023-06-07T07:55:00Z</cp:lastPrinted>
  <dcterms:created xsi:type="dcterms:W3CDTF">2023-06-07T09:11:00Z</dcterms:created>
  <dcterms:modified xsi:type="dcterms:W3CDTF">2023-06-07T11:23:00Z</dcterms:modified>
</cp:coreProperties>
</file>