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26" w:rsidRPr="002C2243" w:rsidRDefault="00917126" w:rsidP="00917126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7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917126" w:rsidRPr="005471A8" w:rsidRDefault="00917126" w:rsidP="00917126">
      <w:pPr>
        <w:spacing w:after="0"/>
        <w:jc w:val="right"/>
        <w:rPr>
          <w:rFonts w:ascii="Times New Roman" w:hAnsi="Times New Roman"/>
        </w:rPr>
      </w:pPr>
    </w:p>
    <w:p w:rsidR="00917126" w:rsidRPr="005471A8" w:rsidRDefault="00917126" w:rsidP="00917126">
      <w:pPr>
        <w:spacing w:after="0"/>
        <w:jc w:val="right"/>
        <w:rPr>
          <w:rFonts w:ascii="Times New Roman" w:hAnsi="Times New Roman"/>
        </w:rPr>
      </w:pPr>
      <w:r w:rsidRPr="005471A8">
        <w:rPr>
          <w:rFonts w:ascii="Times New Roman" w:hAnsi="Times New Roman"/>
        </w:rPr>
        <w:t xml:space="preserve"> ………………………………………………</w:t>
      </w:r>
    </w:p>
    <w:p w:rsidR="00917126" w:rsidRPr="005471A8" w:rsidRDefault="00917126" w:rsidP="00917126">
      <w:pPr>
        <w:spacing w:after="0"/>
        <w:ind w:left="5664" w:firstLine="708"/>
        <w:rPr>
          <w:rFonts w:ascii="Times New Roman" w:hAnsi="Times New Roman"/>
          <w:i/>
        </w:rPr>
      </w:pPr>
      <w:r w:rsidRPr="005471A8">
        <w:rPr>
          <w:rFonts w:ascii="Times New Roman" w:hAnsi="Times New Roman"/>
          <w:i/>
        </w:rPr>
        <w:t>(miejscowość, data)</w:t>
      </w:r>
    </w:p>
    <w:p w:rsidR="00917126" w:rsidRPr="008D6EA6" w:rsidRDefault="00917126" w:rsidP="009171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6EA6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917126" w:rsidRPr="008D6EA6" w:rsidRDefault="00917126" w:rsidP="0091712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17126" w:rsidRPr="008D6EA6" w:rsidRDefault="00917126" w:rsidP="00917126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8D6EA6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8D6EA6">
        <w:rPr>
          <w:rFonts w:ascii="Times New Roman" w:hAnsi="Times New Roman" w:cs="Times New Roman"/>
          <w:sz w:val="20"/>
          <w:szCs w:val="20"/>
        </w:rPr>
        <w:t>)</w:t>
      </w:r>
    </w:p>
    <w:p w:rsidR="00917126" w:rsidRPr="008D6EA6" w:rsidRDefault="00917126" w:rsidP="009171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D6E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8D6E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17126" w:rsidRPr="008D6EA6" w:rsidRDefault="00917126" w:rsidP="00917126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895BCD" w:rsidRDefault="00895BCD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tbl>
      <w:tblPr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917126" w:rsidRPr="00917126" w:rsidTr="00917126">
        <w:trPr>
          <w:trHeight w:val="832"/>
        </w:trPr>
        <w:tc>
          <w:tcPr>
            <w:tcW w:w="9212" w:type="dxa"/>
            <w:shd w:val="clear" w:color="auto" w:fill="BFBFBF" w:themeFill="background1" w:themeFillShade="BF"/>
            <w:hideMark/>
          </w:tcPr>
          <w:p w:rsidR="00917126" w:rsidRPr="00917126" w:rsidRDefault="00917126" w:rsidP="008A2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OŚWIADCZENIE WYKONAWCY NAJWYŻEJ OCENIONEGO DOTYCZĄCE</w:t>
            </w:r>
            <w:r w:rsidRPr="00917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AKTUALNOŚCI</w:t>
            </w:r>
            <w:r w:rsidRPr="0091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INFORMACJI ZAWARTYCH  W </w:t>
            </w:r>
            <w:r w:rsidR="008A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JEDZ</w:t>
            </w:r>
            <w:r w:rsidRPr="0091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W ZAKRESIE PODSTAW WYKLUCZENIA  Z POSTĘPOWANIA WSKAZANYCH PRZEZ ZAMAWIAJĄCEGO</w:t>
            </w:r>
          </w:p>
        </w:tc>
      </w:tr>
    </w:tbl>
    <w:p w:rsidR="00917126" w:rsidRPr="00917126" w:rsidRDefault="00917126" w:rsidP="00917126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917126" w:rsidRPr="00C5098E" w:rsidRDefault="00FC5366" w:rsidP="00FC536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917126" w:rsidRPr="00FC5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nieograniczonego, zgodnie z ustawą z dnia 11 września 2019 r. Prawo zamówień publicznych, zwanej dalej „</w:t>
      </w:r>
      <w:proofErr w:type="spellStart"/>
      <w:r w:rsidR="00917126" w:rsidRPr="00FC53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17126" w:rsidRPr="00FC5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pn. </w:t>
      </w:r>
      <w:r w:rsidR="00917126" w:rsidRPr="00FC5366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</w:t>
      </w:r>
      <w:r w:rsidR="00917126" w:rsidRPr="00FC5366">
        <w:rPr>
          <w:rFonts w:ascii="Times New Roman" w:hAnsi="Times New Roman" w:cs="Times New Roman"/>
          <w:b/>
          <w:sz w:val="24"/>
          <w:szCs w:val="24"/>
        </w:rPr>
        <w:t>Dostawa aparatu RTG wraz z detektorami i oprogramowaniem, przystosowaniem pomieszczeń i przeszkoleniem personel</w:t>
      </w:r>
      <w:r w:rsidR="00917126" w:rsidRPr="00FC5366">
        <w:rPr>
          <w:rFonts w:ascii="Times New Roman" w:hAnsi="Times New Roman" w:cs="Times New Roman"/>
          <w:sz w:val="24"/>
          <w:szCs w:val="24"/>
        </w:rPr>
        <w:t>.</w:t>
      </w:r>
      <w:r w:rsidR="00917126" w:rsidRPr="00FC536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17126" w:rsidRPr="00FC5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7126" w:rsidRPr="00FC5366">
        <w:rPr>
          <w:rFonts w:ascii="Times New Roman" w:eastAsia="Arial" w:hAnsi="Times New Roman" w:cs="Times New Roman"/>
          <w:sz w:val="24"/>
          <w:szCs w:val="24"/>
        </w:rPr>
        <w:t>oświadczam/my*,</w:t>
      </w:r>
      <w:r w:rsidR="00917126" w:rsidRPr="00FC53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7126" w:rsidRPr="000F63B0">
        <w:rPr>
          <w:rFonts w:ascii="Times New Roman" w:hAnsi="Times New Roman" w:cs="Times New Roman"/>
          <w:sz w:val="24"/>
          <w:szCs w:val="24"/>
        </w:rPr>
        <w:t>że</w:t>
      </w:r>
      <w:r w:rsidR="00917126" w:rsidRPr="00FC5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126" w:rsidRPr="00C5098E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oświadczeniu (</w:t>
      </w:r>
      <w:r w:rsidR="00917126" w:rsidRPr="00C5098E">
        <w:rPr>
          <w:rFonts w:ascii="Times New Roman" w:hAnsi="Times New Roman" w:cs="Times New Roman"/>
          <w:sz w:val="24"/>
          <w:szCs w:val="24"/>
        </w:rPr>
        <w:t>złożonym wraz z ofertą</w:t>
      </w:r>
      <w:r w:rsidR="00917126" w:rsidRPr="00C5098E">
        <w:rPr>
          <w:rFonts w:ascii="Times New Roman" w:eastAsia="Times New Roman" w:hAnsi="Times New Roman" w:cs="Times New Roman"/>
          <w:sz w:val="24"/>
          <w:szCs w:val="24"/>
          <w:lang w:eastAsia="ar-SA"/>
        </w:rPr>
        <w:t>), o którym mowa</w:t>
      </w:r>
      <w:r w:rsidR="00917126" w:rsidRPr="00C5098E">
        <w:rPr>
          <w:rFonts w:ascii="Times New Roman" w:hAnsi="Times New Roman" w:cs="Times New Roman"/>
          <w:sz w:val="24"/>
          <w:szCs w:val="24"/>
        </w:rPr>
        <w:t xml:space="preserve"> w art. 125 ust. 1 ustawy z dnia 11 września 2019 r. - Prawo zamówień publicznych (Dz. U. z 2021 r., poz. 1129 ze zm.) w zakresie podstaw wykluczenia z postępowania wskazanych przez Zamawiającego, o których mowa w art. 108 ust 1 pkt. 3, 4, 5 i 6:</w:t>
      </w:r>
    </w:p>
    <w:p w:rsidR="00917126" w:rsidRPr="00C5098E" w:rsidRDefault="00917126" w:rsidP="00917126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917126" w:rsidRPr="00917126" w:rsidRDefault="00917126" w:rsidP="00917126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917126">
        <w:rPr>
          <w:rFonts w:ascii="Times New Roman" w:hAnsi="Times New Roman" w:cs="Times New Roman"/>
          <w:i/>
          <w:color w:val="FF0000"/>
        </w:rPr>
        <w:t>/zaznaczyć właściwe/</w:t>
      </w:r>
    </w:p>
    <w:tbl>
      <w:tblPr>
        <w:tblW w:w="10045" w:type="dxa"/>
        <w:tblLook w:val="04A0"/>
      </w:tblPr>
      <w:tblGrid>
        <w:gridCol w:w="697"/>
        <w:gridCol w:w="9348"/>
      </w:tblGrid>
      <w:tr w:rsidR="00917126" w:rsidRPr="00917126" w:rsidTr="00234A49">
        <w:trPr>
          <w:trHeight w:val="371"/>
        </w:trPr>
        <w:tc>
          <w:tcPr>
            <w:tcW w:w="697" w:type="dxa"/>
            <w:vAlign w:val="center"/>
          </w:tcPr>
          <w:tbl>
            <w:tblPr>
              <w:tblpPr w:leftFromText="141" w:rightFromText="141" w:horzAnchor="margin" w:tblpY="263"/>
              <w:tblOverlap w:val="never"/>
              <w:tblW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</w:tblGrid>
            <w:tr w:rsidR="00917126" w:rsidRPr="00917126" w:rsidTr="00234A49">
              <w:trPr>
                <w:trHeight w:val="417"/>
              </w:trPr>
              <w:tc>
                <w:tcPr>
                  <w:tcW w:w="454" w:type="dxa"/>
                  <w:vAlign w:val="center"/>
                </w:tcPr>
                <w:p w:rsidR="00917126" w:rsidRPr="00917126" w:rsidRDefault="00917126" w:rsidP="00234A4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917126" w:rsidRPr="00917126" w:rsidRDefault="00917126" w:rsidP="00234A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48" w:type="dxa"/>
            <w:vAlign w:val="center"/>
          </w:tcPr>
          <w:p w:rsidR="00917126" w:rsidRPr="00917126" w:rsidRDefault="00917126" w:rsidP="00234A4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917126" w:rsidRPr="00917126" w:rsidRDefault="00917126" w:rsidP="00234A49">
            <w:pPr>
              <w:jc w:val="both"/>
              <w:rPr>
                <w:rFonts w:ascii="Times New Roman" w:hAnsi="Times New Roman" w:cs="Times New Roman"/>
              </w:rPr>
            </w:pPr>
            <w:r w:rsidRPr="00917126">
              <w:rPr>
                <w:rFonts w:ascii="Times New Roman" w:hAnsi="Times New Roman" w:cs="Times New Roman"/>
                <w:b/>
                <w:u w:val="single"/>
              </w:rPr>
              <w:t>są aktualne</w:t>
            </w:r>
            <w:r w:rsidRPr="00917126">
              <w:rPr>
                <w:rFonts w:ascii="Times New Roman" w:hAnsi="Times New Roman" w:cs="Times New Roman"/>
              </w:rPr>
              <w:t>.</w:t>
            </w:r>
          </w:p>
        </w:tc>
      </w:tr>
      <w:tr w:rsidR="00917126" w:rsidRPr="00917126" w:rsidTr="00234A49">
        <w:trPr>
          <w:trHeight w:val="931"/>
        </w:trPr>
        <w:tc>
          <w:tcPr>
            <w:tcW w:w="697" w:type="dxa"/>
            <w:vAlign w:val="center"/>
          </w:tcPr>
          <w:tbl>
            <w:tblPr>
              <w:tblpPr w:leftFromText="141" w:rightFromText="141" w:horzAnchor="margin" w:tblpY="263"/>
              <w:tblOverlap w:val="never"/>
              <w:tblW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1"/>
            </w:tblGrid>
            <w:tr w:rsidR="00917126" w:rsidRPr="00917126" w:rsidTr="00234A49">
              <w:trPr>
                <w:trHeight w:val="403"/>
              </w:trPr>
              <w:tc>
                <w:tcPr>
                  <w:tcW w:w="471" w:type="dxa"/>
                  <w:vAlign w:val="center"/>
                </w:tcPr>
                <w:p w:rsidR="00917126" w:rsidRPr="00917126" w:rsidRDefault="00917126" w:rsidP="00234A4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917126" w:rsidRPr="00917126" w:rsidRDefault="00917126" w:rsidP="00234A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48" w:type="dxa"/>
            <w:vAlign w:val="center"/>
          </w:tcPr>
          <w:p w:rsidR="00917126" w:rsidRPr="00917126" w:rsidRDefault="00917126" w:rsidP="00234A49">
            <w:pPr>
              <w:rPr>
                <w:rFonts w:ascii="Times New Roman" w:hAnsi="Times New Roman" w:cs="Times New Roman"/>
              </w:rPr>
            </w:pPr>
            <w:r w:rsidRPr="00917126">
              <w:rPr>
                <w:rFonts w:ascii="Times New Roman" w:hAnsi="Times New Roman" w:cs="Times New Roman"/>
                <w:b/>
                <w:u w:val="single"/>
              </w:rPr>
              <w:t>są nieaktualne</w:t>
            </w:r>
            <w:r w:rsidRPr="00917126">
              <w:rPr>
                <w:rFonts w:ascii="Times New Roman" w:hAnsi="Times New Roman" w:cs="Times New Roman"/>
              </w:rPr>
              <w:t>.</w:t>
            </w:r>
          </w:p>
        </w:tc>
      </w:tr>
    </w:tbl>
    <w:p w:rsidR="00917126" w:rsidRPr="00917126" w:rsidRDefault="00917126" w:rsidP="00917126">
      <w:pPr>
        <w:jc w:val="both"/>
        <w:rPr>
          <w:rFonts w:ascii="Times New Roman" w:eastAsia="Arial" w:hAnsi="Times New Roman" w:cs="Times New Roman"/>
        </w:rPr>
      </w:pPr>
    </w:p>
    <w:p w:rsidR="00917126" w:rsidRPr="00917126" w:rsidRDefault="00917126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917126" w:rsidRDefault="00917126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1C44FE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1C44FE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1C44FE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1C44FE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1C44FE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1C44FE" w:rsidRPr="00917126" w:rsidRDefault="001C44FE" w:rsidP="0091712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917126" w:rsidRPr="00917126" w:rsidRDefault="00917126" w:rsidP="009171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917126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917126" w:rsidRPr="00917126" w:rsidSect="0057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3" w:rsidRDefault="00FA39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3" w:rsidRDefault="00FA39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3" w:rsidRDefault="00FA39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D72D6C" w:rsidRDefault="001A3506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</w:t>
    </w:r>
    <w:r w:rsidR="00FA3943">
      <w:rPr>
        <w:rFonts w:ascii="Times New Roman" w:hAnsi="Times New Roman" w:cs="Times New Roman"/>
        <w:sz w:val="20"/>
        <w:szCs w:val="20"/>
      </w:rPr>
      <w:t>12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</w:t>
    </w:r>
    <w:r w:rsidRPr="00D72D6C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aparatu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 xml:space="preserve">przystosowaniem pomieszczeń i przeszkoleniem personelu.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3" w:rsidRDefault="00FA39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3B0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5A16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2631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982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1A9D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76B3B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44BA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058F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99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B67"/>
    <w:rsid w:val="00B83E8F"/>
    <w:rsid w:val="00B8427E"/>
    <w:rsid w:val="00B84703"/>
    <w:rsid w:val="00B852E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56B4"/>
    <w:rsid w:val="00E668A4"/>
    <w:rsid w:val="00E66C20"/>
    <w:rsid w:val="00E66E67"/>
    <w:rsid w:val="00E675A4"/>
    <w:rsid w:val="00E679B3"/>
    <w:rsid w:val="00E679FF"/>
    <w:rsid w:val="00E67EC5"/>
    <w:rsid w:val="00E7030D"/>
    <w:rsid w:val="00E703C2"/>
    <w:rsid w:val="00E70B38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0A24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94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353</cp:revision>
  <cp:lastPrinted>2022-05-12T08:34:00Z</cp:lastPrinted>
  <dcterms:created xsi:type="dcterms:W3CDTF">2022-04-21T11:07:00Z</dcterms:created>
  <dcterms:modified xsi:type="dcterms:W3CDTF">2022-09-02T06:33:00Z</dcterms:modified>
</cp:coreProperties>
</file>