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83B61" w14:textId="77777777" w:rsidR="00162BE7" w:rsidRPr="00162BE7" w:rsidRDefault="00162BE7" w:rsidP="00533A4D">
      <w:pPr>
        <w:autoSpaceDE w:val="0"/>
        <w:autoSpaceDN w:val="0"/>
        <w:adjustRightInd w:val="0"/>
        <w:spacing w:after="0" w:line="360" w:lineRule="auto"/>
        <w:jc w:val="center"/>
        <w:rPr>
          <w:rFonts w:cstheme="minorHAnsi"/>
          <w:color w:val="000000"/>
        </w:rPr>
      </w:pPr>
      <w:r w:rsidRPr="00162BE7">
        <w:rPr>
          <w:rFonts w:cstheme="minorHAnsi"/>
          <w:color w:val="000000"/>
        </w:rPr>
        <w:t>Umowa nr .....</w:t>
      </w:r>
    </w:p>
    <w:p w14:paraId="38BAB6F4" w14:textId="77777777" w:rsidR="00162BE7" w:rsidRPr="00162BE7" w:rsidRDefault="00162BE7" w:rsidP="00533A4D">
      <w:pPr>
        <w:autoSpaceDE w:val="0"/>
        <w:autoSpaceDN w:val="0"/>
        <w:adjustRightInd w:val="0"/>
        <w:spacing w:after="0" w:line="360" w:lineRule="auto"/>
        <w:jc w:val="center"/>
        <w:rPr>
          <w:rFonts w:cstheme="minorHAnsi"/>
          <w:color w:val="000000"/>
        </w:rPr>
      </w:pPr>
      <w:r w:rsidRPr="00162BE7">
        <w:rPr>
          <w:rFonts w:cstheme="minorHAnsi"/>
          <w:color w:val="000000"/>
        </w:rPr>
        <w:t>Zawarta w dniu ................ roku w Nowej Rudzie pomiędzy:</w:t>
      </w:r>
    </w:p>
    <w:p w14:paraId="6E0989C0" w14:textId="77777777" w:rsidR="00162BE7" w:rsidRPr="00162BE7" w:rsidRDefault="00162BE7" w:rsidP="00533A4D">
      <w:pPr>
        <w:autoSpaceDE w:val="0"/>
        <w:autoSpaceDN w:val="0"/>
        <w:adjustRightInd w:val="0"/>
        <w:spacing w:after="0" w:line="360" w:lineRule="auto"/>
        <w:jc w:val="both"/>
        <w:rPr>
          <w:rFonts w:cstheme="minorHAnsi"/>
          <w:color w:val="000000"/>
        </w:rPr>
      </w:pPr>
    </w:p>
    <w:p w14:paraId="7EF68627" w14:textId="77777777" w:rsidR="00162BE7" w:rsidRPr="00162BE7" w:rsidRDefault="00162BE7" w:rsidP="00533A4D">
      <w:pPr>
        <w:autoSpaceDE w:val="0"/>
        <w:autoSpaceDN w:val="0"/>
        <w:adjustRightInd w:val="0"/>
        <w:spacing w:after="0" w:line="360" w:lineRule="auto"/>
        <w:jc w:val="both"/>
        <w:rPr>
          <w:rFonts w:cstheme="minorHAnsi"/>
          <w:color w:val="000000"/>
        </w:rPr>
      </w:pPr>
      <w:r w:rsidRPr="00162BE7">
        <w:rPr>
          <w:rFonts w:cstheme="minorHAnsi"/>
          <w:color w:val="000000"/>
        </w:rPr>
        <w:t>Gminą Nowa Ruda, z siedzibą w Nowej Rudzie ul. Niepodległości 2, 57-400 Nowa Ruda REGON: 890718142, NIP: 885-15-34-651, reprezentowaną przez:</w:t>
      </w:r>
    </w:p>
    <w:p w14:paraId="52858CAA" w14:textId="77777777" w:rsidR="00162BE7" w:rsidRPr="00162BE7" w:rsidRDefault="00162BE7" w:rsidP="00533A4D">
      <w:pPr>
        <w:pStyle w:val="Akapitzlist"/>
        <w:numPr>
          <w:ilvl w:val="0"/>
          <w:numId w:val="39"/>
        </w:numPr>
        <w:autoSpaceDE w:val="0"/>
        <w:autoSpaceDN w:val="0"/>
        <w:adjustRightInd w:val="0"/>
        <w:spacing w:after="0" w:line="360" w:lineRule="auto"/>
        <w:jc w:val="both"/>
        <w:rPr>
          <w:rFonts w:cstheme="minorHAnsi"/>
          <w:color w:val="000000"/>
        </w:rPr>
      </w:pPr>
      <w:r w:rsidRPr="00162BE7">
        <w:rPr>
          <w:rFonts w:cstheme="minorHAnsi"/>
          <w:color w:val="000000"/>
        </w:rPr>
        <w:t xml:space="preserve">......................................................, </w:t>
      </w:r>
    </w:p>
    <w:p w14:paraId="68723165" w14:textId="77777777" w:rsidR="00162BE7" w:rsidRPr="00162BE7" w:rsidRDefault="00162BE7" w:rsidP="00533A4D">
      <w:pPr>
        <w:autoSpaceDE w:val="0"/>
        <w:autoSpaceDN w:val="0"/>
        <w:adjustRightInd w:val="0"/>
        <w:spacing w:after="0" w:line="360" w:lineRule="auto"/>
        <w:jc w:val="both"/>
        <w:rPr>
          <w:rFonts w:cstheme="minorHAnsi"/>
          <w:color w:val="000000"/>
        </w:rPr>
      </w:pPr>
      <w:r w:rsidRPr="00162BE7">
        <w:rPr>
          <w:rFonts w:cstheme="minorHAnsi"/>
          <w:color w:val="000000"/>
        </w:rPr>
        <w:t>(przy kontrasygnacie Skarbnika Gminy Nowa Ruda),</w:t>
      </w:r>
    </w:p>
    <w:p w14:paraId="7FDDCF25" w14:textId="77777777" w:rsidR="00162BE7" w:rsidRPr="00162BE7" w:rsidRDefault="00162BE7" w:rsidP="00533A4D">
      <w:pPr>
        <w:pStyle w:val="Akapitzlist"/>
        <w:numPr>
          <w:ilvl w:val="0"/>
          <w:numId w:val="39"/>
        </w:numPr>
        <w:autoSpaceDE w:val="0"/>
        <w:autoSpaceDN w:val="0"/>
        <w:adjustRightInd w:val="0"/>
        <w:spacing w:after="0" w:line="360" w:lineRule="auto"/>
        <w:jc w:val="both"/>
        <w:rPr>
          <w:rFonts w:cstheme="minorHAnsi"/>
          <w:color w:val="000000"/>
        </w:rPr>
      </w:pPr>
      <w:r w:rsidRPr="00162BE7">
        <w:rPr>
          <w:rFonts w:cstheme="minorHAnsi"/>
          <w:color w:val="000000"/>
        </w:rPr>
        <w:t>.......................................................,</w:t>
      </w:r>
    </w:p>
    <w:p w14:paraId="7B60CE60" w14:textId="77777777" w:rsidR="00162BE7" w:rsidRPr="00162BE7" w:rsidRDefault="00162BE7" w:rsidP="00533A4D">
      <w:pPr>
        <w:autoSpaceDE w:val="0"/>
        <w:autoSpaceDN w:val="0"/>
        <w:adjustRightInd w:val="0"/>
        <w:spacing w:after="0" w:line="360" w:lineRule="auto"/>
        <w:jc w:val="both"/>
        <w:rPr>
          <w:rFonts w:cstheme="minorHAnsi"/>
          <w:color w:val="000000"/>
        </w:rPr>
      </w:pPr>
      <w:r w:rsidRPr="00162BE7">
        <w:rPr>
          <w:rFonts w:cstheme="minorHAnsi"/>
          <w:color w:val="000000"/>
        </w:rPr>
        <w:t>zwanym dalej „Zamawiającym”</w:t>
      </w:r>
    </w:p>
    <w:p w14:paraId="4BDA3688" w14:textId="77777777" w:rsidR="00162BE7" w:rsidRPr="00162BE7" w:rsidRDefault="00162BE7" w:rsidP="00533A4D">
      <w:pPr>
        <w:autoSpaceDE w:val="0"/>
        <w:autoSpaceDN w:val="0"/>
        <w:adjustRightInd w:val="0"/>
        <w:spacing w:after="0" w:line="360" w:lineRule="auto"/>
        <w:jc w:val="both"/>
        <w:rPr>
          <w:rFonts w:cstheme="minorHAnsi"/>
          <w:color w:val="000000"/>
        </w:rPr>
      </w:pPr>
      <w:r w:rsidRPr="00162BE7">
        <w:rPr>
          <w:rFonts w:cstheme="minorHAnsi"/>
          <w:color w:val="000000"/>
        </w:rPr>
        <w:t>a,</w:t>
      </w:r>
    </w:p>
    <w:p w14:paraId="0D6ACA6A" w14:textId="77777777" w:rsidR="00162BE7" w:rsidRPr="00162BE7" w:rsidRDefault="00162BE7" w:rsidP="00533A4D">
      <w:pPr>
        <w:autoSpaceDE w:val="0"/>
        <w:autoSpaceDN w:val="0"/>
        <w:adjustRightInd w:val="0"/>
        <w:spacing w:after="0" w:line="360" w:lineRule="auto"/>
        <w:jc w:val="both"/>
        <w:rPr>
          <w:rFonts w:cstheme="minorHAnsi"/>
          <w:color w:val="000000"/>
        </w:rPr>
      </w:pPr>
      <w:r w:rsidRPr="00162BE7">
        <w:rPr>
          <w:rFonts w:cstheme="minorHAnsi"/>
          <w:color w:val="000000"/>
        </w:rPr>
        <w:t>...........................................................</w:t>
      </w:r>
    </w:p>
    <w:p w14:paraId="54E3F12A" w14:textId="77777777" w:rsidR="00162BE7" w:rsidRPr="00162BE7" w:rsidRDefault="00162BE7" w:rsidP="00533A4D">
      <w:pPr>
        <w:autoSpaceDE w:val="0"/>
        <w:autoSpaceDN w:val="0"/>
        <w:adjustRightInd w:val="0"/>
        <w:spacing w:after="0" w:line="360" w:lineRule="auto"/>
        <w:jc w:val="both"/>
        <w:rPr>
          <w:rFonts w:cstheme="minorHAnsi"/>
          <w:color w:val="000000"/>
        </w:rPr>
      </w:pPr>
      <w:r w:rsidRPr="00162BE7">
        <w:rPr>
          <w:rFonts w:cstheme="minorHAnsi"/>
          <w:color w:val="000000"/>
        </w:rPr>
        <w:t>reprezentowanym przez:</w:t>
      </w:r>
    </w:p>
    <w:p w14:paraId="47A7BBFD" w14:textId="77777777" w:rsidR="00162BE7" w:rsidRPr="00162BE7" w:rsidRDefault="00162BE7" w:rsidP="00533A4D">
      <w:pPr>
        <w:autoSpaceDE w:val="0"/>
        <w:autoSpaceDN w:val="0"/>
        <w:adjustRightInd w:val="0"/>
        <w:spacing w:after="0" w:line="360" w:lineRule="auto"/>
        <w:jc w:val="both"/>
        <w:rPr>
          <w:rFonts w:cstheme="minorHAnsi"/>
          <w:color w:val="000000"/>
        </w:rPr>
      </w:pPr>
      <w:r w:rsidRPr="00162BE7">
        <w:rPr>
          <w:rFonts w:cstheme="minorHAnsi"/>
          <w:color w:val="000000"/>
        </w:rPr>
        <w:t>1.</w:t>
      </w:r>
      <w:r w:rsidRPr="00162BE7">
        <w:rPr>
          <w:rFonts w:cstheme="minorHAnsi"/>
          <w:color w:val="000000"/>
        </w:rPr>
        <w:tab/>
        <w:t xml:space="preserve"> ......................................................,</w:t>
      </w:r>
    </w:p>
    <w:p w14:paraId="08E3A9B0" w14:textId="77777777" w:rsidR="00162BE7" w:rsidRPr="00162BE7" w:rsidRDefault="00162BE7" w:rsidP="00533A4D">
      <w:pPr>
        <w:autoSpaceDE w:val="0"/>
        <w:autoSpaceDN w:val="0"/>
        <w:adjustRightInd w:val="0"/>
        <w:spacing w:after="0" w:line="360" w:lineRule="auto"/>
        <w:jc w:val="both"/>
        <w:rPr>
          <w:rFonts w:cstheme="minorHAnsi"/>
          <w:color w:val="000000"/>
        </w:rPr>
      </w:pPr>
      <w:r w:rsidRPr="00162BE7">
        <w:rPr>
          <w:rFonts w:cstheme="minorHAnsi"/>
          <w:color w:val="000000"/>
        </w:rPr>
        <w:t>zwaną/zwanym dalej „Wykonawcą".</w:t>
      </w:r>
    </w:p>
    <w:p w14:paraId="20F17113" w14:textId="77777777" w:rsidR="00162BE7" w:rsidRPr="00162BE7" w:rsidRDefault="00162BE7" w:rsidP="00533A4D">
      <w:pPr>
        <w:autoSpaceDE w:val="0"/>
        <w:autoSpaceDN w:val="0"/>
        <w:adjustRightInd w:val="0"/>
        <w:spacing w:after="0" w:line="360" w:lineRule="auto"/>
        <w:jc w:val="both"/>
        <w:rPr>
          <w:rFonts w:cstheme="minorHAnsi"/>
          <w:color w:val="000000"/>
        </w:rPr>
      </w:pPr>
    </w:p>
    <w:p w14:paraId="698B98DA" w14:textId="77777777" w:rsidR="00162BE7" w:rsidRPr="00162BE7" w:rsidRDefault="00162BE7" w:rsidP="00533A4D">
      <w:pPr>
        <w:autoSpaceDE w:val="0"/>
        <w:autoSpaceDN w:val="0"/>
        <w:adjustRightInd w:val="0"/>
        <w:spacing w:after="0" w:line="360" w:lineRule="auto"/>
        <w:jc w:val="both"/>
        <w:rPr>
          <w:rFonts w:cstheme="minorHAnsi"/>
          <w:color w:val="000000"/>
        </w:rPr>
      </w:pPr>
      <w:r w:rsidRPr="00162BE7">
        <w:rPr>
          <w:rFonts w:cstheme="minorHAnsi"/>
          <w:color w:val="000000"/>
        </w:rPr>
        <w:t>łącznie zwanymi „Stronami”, a odrębnie „Stroną”</w:t>
      </w:r>
    </w:p>
    <w:p w14:paraId="2B73D0D1" w14:textId="77777777" w:rsidR="00162BE7" w:rsidRPr="00162BE7" w:rsidRDefault="00162BE7" w:rsidP="00533A4D">
      <w:pPr>
        <w:autoSpaceDE w:val="0"/>
        <w:autoSpaceDN w:val="0"/>
        <w:adjustRightInd w:val="0"/>
        <w:spacing w:after="0" w:line="360" w:lineRule="auto"/>
        <w:jc w:val="both"/>
        <w:rPr>
          <w:rFonts w:cstheme="minorHAnsi"/>
          <w:color w:val="000000"/>
        </w:rPr>
      </w:pPr>
    </w:p>
    <w:p w14:paraId="151EB1CD" w14:textId="62DD261E" w:rsidR="00162BE7" w:rsidRPr="00162BE7" w:rsidRDefault="00162BE7" w:rsidP="00533A4D">
      <w:pPr>
        <w:autoSpaceDE w:val="0"/>
        <w:autoSpaceDN w:val="0"/>
        <w:adjustRightInd w:val="0"/>
        <w:spacing w:after="0" w:line="360" w:lineRule="auto"/>
        <w:jc w:val="both"/>
        <w:rPr>
          <w:rFonts w:cstheme="minorHAnsi"/>
          <w:color w:val="000000"/>
        </w:rPr>
      </w:pPr>
      <w:r w:rsidRPr="00162BE7">
        <w:rPr>
          <w:rFonts w:cstheme="minorHAnsi"/>
          <w:color w:val="000000"/>
        </w:rPr>
        <w:t>w oparciu o przeprowadzone w trybie art. 275 pkt 2 ustawy z dnia 11 września 2019 r. Prawo zamówień publicznych (Dz. U. 20</w:t>
      </w:r>
      <w:r w:rsidR="003C594F">
        <w:rPr>
          <w:rFonts w:cstheme="minorHAnsi"/>
          <w:color w:val="000000"/>
        </w:rPr>
        <w:t>21 poz. 1129</w:t>
      </w:r>
      <w:r w:rsidRPr="00162BE7">
        <w:rPr>
          <w:rFonts w:cstheme="minorHAnsi"/>
          <w:color w:val="000000"/>
        </w:rPr>
        <w:t xml:space="preserve">) postępowanie o wartości mniejszej niż progi unijne, została zawarta Umowa o następującej treści: </w:t>
      </w:r>
    </w:p>
    <w:p w14:paraId="6E1B0242" w14:textId="77777777" w:rsidR="00751A5A" w:rsidRPr="00162BE7" w:rsidRDefault="00751A5A" w:rsidP="00533A4D">
      <w:pPr>
        <w:autoSpaceDE w:val="0"/>
        <w:autoSpaceDN w:val="0"/>
        <w:adjustRightInd w:val="0"/>
        <w:spacing w:after="0" w:line="360" w:lineRule="auto"/>
        <w:jc w:val="both"/>
        <w:rPr>
          <w:rFonts w:cstheme="minorHAnsi"/>
        </w:rPr>
      </w:pPr>
    </w:p>
    <w:p w14:paraId="3758E314" w14:textId="77777777" w:rsidR="004939C6" w:rsidRPr="00162BE7" w:rsidRDefault="004939C6" w:rsidP="00533A4D">
      <w:pPr>
        <w:autoSpaceDE w:val="0"/>
        <w:autoSpaceDN w:val="0"/>
        <w:adjustRightInd w:val="0"/>
        <w:spacing w:after="0" w:line="360" w:lineRule="auto"/>
        <w:jc w:val="center"/>
        <w:rPr>
          <w:rFonts w:cstheme="minorHAnsi"/>
          <w:b/>
          <w:bCs/>
        </w:rPr>
      </w:pPr>
      <w:r w:rsidRPr="00162BE7">
        <w:rPr>
          <w:rFonts w:cstheme="minorHAnsi"/>
          <w:b/>
          <w:bCs/>
        </w:rPr>
        <w:t>§ 1. Przedmiot umowy.</w:t>
      </w:r>
    </w:p>
    <w:p w14:paraId="4B1A5701" w14:textId="49B96CB5" w:rsidR="004A5F43" w:rsidRPr="004A5F43" w:rsidRDefault="00162BE7" w:rsidP="004A5F43">
      <w:pPr>
        <w:pStyle w:val="Default"/>
        <w:numPr>
          <w:ilvl w:val="0"/>
          <w:numId w:val="1"/>
        </w:numPr>
        <w:spacing w:line="360" w:lineRule="auto"/>
        <w:jc w:val="both"/>
        <w:rPr>
          <w:rFonts w:asciiTheme="minorHAnsi" w:hAnsiTheme="minorHAnsi" w:cstheme="minorHAnsi"/>
          <w:sz w:val="22"/>
          <w:szCs w:val="22"/>
        </w:rPr>
      </w:pPr>
      <w:r w:rsidRPr="004A5F43">
        <w:rPr>
          <w:rFonts w:asciiTheme="minorHAnsi" w:hAnsiTheme="minorHAnsi" w:cstheme="minorHAnsi"/>
          <w:sz w:val="22"/>
          <w:szCs w:val="22"/>
        </w:rPr>
        <w:t xml:space="preserve">Przedmiotem </w:t>
      </w:r>
      <w:r w:rsidR="004A5F43">
        <w:rPr>
          <w:rFonts w:asciiTheme="minorHAnsi" w:hAnsiTheme="minorHAnsi" w:cstheme="minorHAnsi"/>
          <w:sz w:val="22"/>
          <w:szCs w:val="22"/>
        </w:rPr>
        <w:t xml:space="preserve">umowy </w:t>
      </w:r>
      <w:r w:rsidRPr="004A5F43">
        <w:rPr>
          <w:rFonts w:asciiTheme="minorHAnsi" w:hAnsiTheme="minorHAnsi" w:cstheme="minorHAnsi"/>
          <w:sz w:val="22"/>
          <w:szCs w:val="22"/>
        </w:rPr>
        <w:t xml:space="preserve">są roboty budowlane </w:t>
      </w:r>
      <w:r w:rsidR="003C594F" w:rsidRPr="004A5F43">
        <w:rPr>
          <w:rFonts w:asciiTheme="minorHAnsi" w:hAnsiTheme="minorHAnsi" w:cstheme="minorHAnsi"/>
          <w:sz w:val="22"/>
          <w:szCs w:val="22"/>
        </w:rPr>
        <w:t xml:space="preserve">polegające na </w:t>
      </w:r>
      <w:r w:rsidR="001C7715" w:rsidRPr="004A5F43">
        <w:rPr>
          <w:rFonts w:asciiTheme="minorHAnsi" w:hAnsiTheme="minorHAnsi" w:cstheme="minorHAnsi"/>
          <w:sz w:val="22"/>
          <w:szCs w:val="22"/>
        </w:rPr>
        <w:t xml:space="preserve">modernizacji pustostanów w Ludwikowicach Kłodzkich przy ulicy Głównej 92 na 4 mieszkania. </w:t>
      </w:r>
      <w:r w:rsidR="004A5F43" w:rsidRPr="004A5F43">
        <w:rPr>
          <w:rFonts w:asciiTheme="minorHAnsi" w:hAnsiTheme="minorHAnsi" w:cstheme="minorHAnsi"/>
          <w:sz w:val="22"/>
          <w:szCs w:val="22"/>
        </w:rPr>
        <w:t xml:space="preserve">Przedmiot </w:t>
      </w:r>
      <w:r w:rsidR="004A5F43">
        <w:rPr>
          <w:rFonts w:asciiTheme="minorHAnsi" w:hAnsiTheme="minorHAnsi" w:cstheme="minorHAnsi"/>
          <w:sz w:val="22"/>
          <w:szCs w:val="22"/>
        </w:rPr>
        <w:t>umowy</w:t>
      </w:r>
      <w:r w:rsidR="004A5F43" w:rsidRPr="004A5F43">
        <w:rPr>
          <w:rFonts w:asciiTheme="minorHAnsi" w:hAnsiTheme="minorHAnsi" w:cstheme="minorHAnsi"/>
          <w:sz w:val="22"/>
          <w:szCs w:val="22"/>
        </w:rPr>
        <w:t xml:space="preserve"> obejmuje modernizacje lokali mieszkalnych zlokalizowanych w budynku komunalnym należącym do zasobu Gminy Nowa Ruda. Głównym zamierzeniem planowanej inwestycji jest termomodernizacja lokali poprzez wykonanie docieplenia od wewnątrz ścian zewnętrznych, stropu oraz stropodachu, wymiana stolarki oraz wymiana instalacji wewnętrznych. Dodatkowo zostaną wydzielone łazienki poprzez montaż ścian działowych z płyt g-k na rusztach metalowych. Zostaną wykonane okładziny ścienne i posadzkowe oraz zamontowane podstawowe wyposażenie (biały montaż w sanitariatach oraz kuchenka elektryczna ze zlewozmywakiem w kuchniach)</w:t>
      </w:r>
      <w:r w:rsidR="004A5F43">
        <w:rPr>
          <w:rFonts w:asciiTheme="minorHAnsi" w:hAnsiTheme="minorHAnsi" w:cstheme="minorHAnsi"/>
          <w:sz w:val="22"/>
          <w:szCs w:val="22"/>
        </w:rPr>
        <w:t>.</w:t>
      </w:r>
    </w:p>
    <w:p w14:paraId="193E2453" w14:textId="6AC3F45D" w:rsidR="004B0418" w:rsidRDefault="004B0418" w:rsidP="0097496C">
      <w:pPr>
        <w:pStyle w:val="Default"/>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zgodnie z </w:t>
      </w:r>
      <w:r w:rsidRPr="004B0418">
        <w:rPr>
          <w:rFonts w:asciiTheme="minorHAnsi" w:hAnsiTheme="minorHAnsi" w:cstheme="minorHAnsi"/>
          <w:sz w:val="22"/>
          <w:szCs w:val="22"/>
        </w:rPr>
        <w:t>opis</w:t>
      </w:r>
      <w:r>
        <w:rPr>
          <w:rFonts w:asciiTheme="minorHAnsi" w:hAnsiTheme="minorHAnsi" w:cstheme="minorHAnsi"/>
          <w:sz w:val="22"/>
          <w:szCs w:val="22"/>
        </w:rPr>
        <w:t>em</w:t>
      </w:r>
      <w:r w:rsidRPr="004B0418">
        <w:rPr>
          <w:rFonts w:asciiTheme="minorHAnsi" w:hAnsiTheme="minorHAnsi" w:cstheme="minorHAnsi"/>
          <w:sz w:val="22"/>
          <w:szCs w:val="22"/>
        </w:rPr>
        <w:t xml:space="preserve"> techniczny</w:t>
      </w:r>
      <w:r>
        <w:rPr>
          <w:rFonts w:asciiTheme="minorHAnsi" w:hAnsiTheme="minorHAnsi" w:cstheme="minorHAnsi"/>
          <w:sz w:val="22"/>
          <w:szCs w:val="22"/>
        </w:rPr>
        <w:t>m</w:t>
      </w:r>
      <w:r w:rsidRPr="004B0418">
        <w:rPr>
          <w:rFonts w:asciiTheme="minorHAnsi" w:hAnsiTheme="minorHAnsi" w:cstheme="minorHAnsi"/>
          <w:sz w:val="22"/>
          <w:szCs w:val="22"/>
        </w:rPr>
        <w:t xml:space="preserve"> zamówienia oraz przedmiar</w:t>
      </w:r>
      <w:r>
        <w:rPr>
          <w:rFonts w:asciiTheme="minorHAnsi" w:hAnsiTheme="minorHAnsi" w:cstheme="minorHAnsi"/>
          <w:sz w:val="22"/>
          <w:szCs w:val="22"/>
        </w:rPr>
        <w:t>em</w:t>
      </w:r>
      <w:r w:rsidRPr="004B0418">
        <w:rPr>
          <w:rFonts w:asciiTheme="minorHAnsi" w:hAnsiTheme="minorHAnsi" w:cstheme="minorHAnsi"/>
          <w:sz w:val="22"/>
          <w:szCs w:val="22"/>
        </w:rPr>
        <w:t xml:space="preserve"> stanowiąc</w:t>
      </w:r>
      <w:r>
        <w:rPr>
          <w:rFonts w:asciiTheme="minorHAnsi" w:hAnsiTheme="minorHAnsi" w:cstheme="minorHAnsi"/>
          <w:sz w:val="22"/>
          <w:szCs w:val="22"/>
        </w:rPr>
        <w:t>ymi</w:t>
      </w:r>
      <w:r w:rsidRPr="004B0418">
        <w:rPr>
          <w:rFonts w:asciiTheme="minorHAnsi" w:hAnsiTheme="minorHAnsi" w:cstheme="minorHAnsi"/>
          <w:sz w:val="22"/>
          <w:szCs w:val="22"/>
        </w:rPr>
        <w:t xml:space="preserve"> załączniki nr 2 i nr 3 do S</w:t>
      </w:r>
      <w:r>
        <w:rPr>
          <w:rFonts w:asciiTheme="minorHAnsi" w:hAnsiTheme="minorHAnsi" w:cstheme="minorHAnsi"/>
          <w:sz w:val="22"/>
          <w:szCs w:val="22"/>
        </w:rPr>
        <w:t>pecyfikacji Warunków Zamówienia.</w:t>
      </w:r>
      <w:r w:rsidR="003A0990" w:rsidRPr="003A0990">
        <w:t xml:space="preserve"> </w:t>
      </w:r>
      <w:r w:rsidR="003A0990" w:rsidRPr="003A0990">
        <w:rPr>
          <w:rFonts w:asciiTheme="minorHAnsi" w:hAnsiTheme="minorHAnsi" w:cstheme="minorHAnsi"/>
          <w:sz w:val="22"/>
          <w:szCs w:val="22"/>
        </w:rPr>
        <w:t>W przypadku, gdy dane określone w Opisie technicznym i przedmiarze robót są rozbieżne za obowiązujące należy w pierwszej kolejności przyjąć dane określone w opisie technicznym.</w:t>
      </w:r>
    </w:p>
    <w:p w14:paraId="136704F9" w14:textId="72368F3C" w:rsidR="00751A5A" w:rsidRPr="00162BE7" w:rsidRDefault="00751A5A" w:rsidP="00533A4D">
      <w:pPr>
        <w:autoSpaceDE w:val="0"/>
        <w:autoSpaceDN w:val="0"/>
        <w:adjustRightInd w:val="0"/>
        <w:spacing w:after="0" w:line="360" w:lineRule="auto"/>
        <w:jc w:val="both"/>
        <w:rPr>
          <w:rFonts w:cstheme="minorHAnsi"/>
        </w:rPr>
      </w:pPr>
    </w:p>
    <w:p w14:paraId="3221D547" w14:textId="77777777" w:rsidR="00751A5A" w:rsidRPr="00162BE7" w:rsidRDefault="00751A5A" w:rsidP="00533A4D">
      <w:pPr>
        <w:autoSpaceDE w:val="0"/>
        <w:autoSpaceDN w:val="0"/>
        <w:adjustRightInd w:val="0"/>
        <w:spacing w:after="0" w:line="360" w:lineRule="auto"/>
        <w:jc w:val="both"/>
        <w:rPr>
          <w:rFonts w:cstheme="minorHAnsi"/>
        </w:rPr>
      </w:pPr>
    </w:p>
    <w:p w14:paraId="290736A5" w14:textId="77777777" w:rsidR="004939C6" w:rsidRPr="00162BE7" w:rsidRDefault="004939C6" w:rsidP="00533A4D">
      <w:pPr>
        <w:autoSpaceDE w:val="0"/>
        <w:autoSpaceDN w:val="0"/>
        <w:adjustRightInd w:val="0"/>
        <w:spacing w:after="0" w:line="360" w:lineRule="auto"/>
        <w:jc w:val="center"/>
        <w:rPr>
          <w:rFonts w:cstheme="minorHAnsi"/>
          <w:b/>
          <w:bCs/>
        </w:rPr>
      </w:pPr>
      <w:r w:rsidRPr="00162BE7">
        <w:rPr>
          <w:rFonts w:cstheme="minorHAnsi"/>
          <w:b/>
          <w:bCs/>
        </w:rPr>
        <w:lastRenderedPageBreak/>
        <w:t>§ 2. Wykonanie umowy.</w:t>
      </w:r>
    </w:p>
    <w:p w14:paraId="5753CF40" w14:textId="77777777" w:rsidR="003077A8" w:rsidRPr="00162BE7" w:rsidRDefault="004939C6" w:rsidP="00533A4D">
      <w:pPr>
        <w:pStyle w:val="Akapitzlist"/>
        <w:numPr>
          <w:ilvl w:val="0"/>
          <w:numId w:val="2"/>
        </w:numPr>
        <w:tabs>
          <w:tab w:val="left" w:pos="284"/>
        </w:tabs>
        <w:autoSpaceDE w:val="0"/>
        <w:autoSpaceDN w:val="0"/>
        <w:adjustRightInd w:val="0"/>
        <w:spacing w:after="0" w:line="360" w:lineRule="auto"/>
        <w:rPr>
          <w:rFonts w:cstheme="minorHAnsi"/>
          <w:i/>
          <w:iCs/>
        </w:rPr>
      </w:pPr>
      <w:r w:rsidRPr="00162BE7">
        <w:rPr>
          <w:rFonts w:cstheme="minorHAnsi"/>
        </w:rPr>
        <w:t>Wykonawca wykona roboty z materiałów własnych i własnym staraniem</w:t>
      </w:r>
      <w:r w:rsidRPr="00162BE7">
        <w:rPr>
          <w:rFonts w:cstheme="minorHAnsi"/>
          <w:i/>
          <w:iCs/>
        </w:rPr>
        <w:t>.</w:t>
      </w:r>
    </w:p>
    <w:p w14:paraId="51E073E7" w14:textId="46B780EF" w:rsidR="003077A8" w:rsidRPr="00162BE7" w:rsidRDefault="004939C6" w:rsidP="00533A4D">
      <w:pPr>
        <w:pStyle w:val="Akapitzlist"/>
        <w:numPr>
          <w:ilvl w:val="0"/>
          <w:numId w:val="2"/>
        </w:numPr>
        <w:tabs>
          <w:tab w:val="left" w:pos="284"/>
        </w:tabs>
        <w:autoSpaceDE w:val="0"/>
        <w:autoSpaceDN w:val="0"/>
        <w:adjustRightInd w:val="0"/>
        <w:spacing w:after="0" w:line="360" w:lineRule="auto"/>
        <w:jc w:val="both"/>
        <w:rPr>
          <w:rFonts w:cstheme="minorHAnsi"/>
          <w:i/>
          <w:iCs/>
        </w:rPr>
      </w:pPr>
      <w:r w:rsidRPr="00162BE7">
        <w:rPr>
          <w:rFonts w:cstheme="minorHAnsi"/>
        </w:rPr>
        <w:t xml:space="preserve">Przy wykonywaniu przedmiotu umowy </w:t>
      </w:r>
      <w:r w:rsidR="00730871" w:rsidRPr="00162BE7">
        <w:rPr>
          <w:rFonts w:cstheme="minorHAnsi"/>
        </w:rPr>
        <w:t>W</w:t>
      </w:r>
      <w:r w:rsidRPr="00162BE7">
        <w:rPr>
          <w:rFonts w:cstheme="minorHAnsi"/>
        </w:rPr>
        <w:t>ykonawca zobowiązany jest stosować wyroby budowlane dopuszczone do obrotu i powszechnego lub jednostkowego stosowania w budownictwie zgodnie z art. 10 ustawy z 7 lipca 1994 roku – Prawo budowlane (</w:t>
      </w:r>
      <w:r w:rsidR="00AF53F3" w:rsidRPr="00AF53F3">
        <w:rPr>
          <w:rFonts w:cstheme="minorHAnsi"/>
        </w:rPr>
        <w:t>Dz.U</w:t>
      </w:r>
      <w:r w:rsidR="000E2AFF">
        <w:rPr>
          <w:rFonts w:cstheme="minorHAnsi"/>
        </w:rPr>
        <w:t xml:space="preserve"> z </w:t>
      </w:r>
      <w:r w:rsidR="00AF53F3" w:rsidRPr="00AF53F3">
        <w:rPr>
          <w:rFonts w:cstheme="minorHAnsi"/>
        </w:rPr>
        <w:t>202</w:t>
      </w:r>
      <w:r w:rsidR="000E2AFF">
        <w:rPr>
          <w:rFonts w:cstheme="minorHAnsi"/>
        </w:rPr>
        <w:t>1r. poz. 2351</w:t>
      </w:r>
      <w:r w:rsidRPr="00162BE7">
        <w:rPr>
          <w:rFonts w:cstheme="minorHAnsi"/>
        </w:rPr>
        <w:t>) zgodne z parametrami określonymi w SWZ i załącznikach do SWZ.</w:t>
      </w:r>
    </w:p>
    <w:p w14:paraId="648F926E" w14:textId="2E366FEB" w:rsidR="003077A8" w:rsidRPr="00162BE7" w:rsidRDefault="004939C6" w:rsidP="00533A4D">
      <w:pPr>
        <w:pStyle w:val="Akapitzlist"/>
        <w:numPr>
          <w:ilvl w:val="0"/>
          <w:numId w:val="2"/>
        </w:numPr>
        <w:tabs>
          <w:tab w:val="left" w:pos="284"/>
        </w:tabs>
        <w:autoSpaceDE w:val="0"/>
        <w:autoSpaceDN w:val="0"/>
        <w:adjustRightInd w:val="0"/>
        <w:spacing w:after="0" w:line="360" w:lineRule="auto"/>
        <w:jc w:val="both"/>
        <w:rPr>
          <w:rFonts w:cstheme="minorHAnsi"/>
          <w:i/>
          <w:iCs/>
        </w:rPr>
      </w:pPr>
      <w:r w:rsidRPr="00162BE7">
        <w:rPr>
          <w:rFonts w:cstheme="minorHAnsi"/>
        </w:rPr>
        <w:t xml:space="preserve">Na każde żądanie Zamawiającego Wykonawca obowiązany jest okazać w stosunku do wskazanych produktów: dokumenty opisujące parametry </w:t>
      </w:r>
      <w:proofErr w:type="spellStart"/>
      <w:r w:rsidRPr="00162BE7">
        <w:rPr>
          <w:rFonts w:cstheme="minorHAnsi"/>
        </w:rPr>
        <w:t>techniczno</w:t>
      </w:r>
      <w:proofErr w:type="spellEnd"/>
      <w:r w:rsidRPr="00162BE7">
        <w:rPr>
          <w:rFonts w:cstheme="minorHAnsi"/>
        </w:rPr>
        <w:t xml:space="preserve"> – jakościowe, wymagane prawem certyfikaty i inne dokumenty, dopuszczające dane produkty do użytkowania, a komplet dokumentów potwierdzających dopuszczenie produktów do obrotu i powszechnego </w:t>
      </w:r>
      <w:r w:rsidR="00957C7B" w:rsidRPr="00162BE7">
        <w:rPr>
          <w:rFonts w:cstheme="minorHAnsi"/>
        </w:rPr>
        <w:t>lub</w:t>
      </w:r>
      <w:r w:rsidR="00957C7B">
        <w:rPr>
          <w:rFonts w:cstheme="minorHAnsi"/>
        </w:rPr>
        <w:t> </w:t>
      </w:r>
      <w:r w:rsidRPr="00162BE7">
        <w:rPr>
          <w:rFonts w:cstheme="minorHAnsi"/>
        </w:rPr>
        <w:t>jednostkowego stosowania należy przekazać wraz z wnioskiem o dokonanie odbioru końcowego.</w:t>
      </w:r>
    </w:p>
    <w:p w14:paraId="6E90F230" w14:textId="465773DA" w:rsidR="003077A8" w:rsidRPr="00162BE7" w:rsidRDefault="009C0BD4" w:rsidP="00533A4D">
      <w:pPr>
        <w:pStyle w:val="Akapitzlist"/>
        <w:numPr>
          <w:ilvl w:val="0"/>
          <w:numId w:val="2"/>
        </w:numPr>
        <w:tabs>
          <w:tab w:val="left" w:pos="284"/>
        </w:tabs>
        <w:autoSpaceDE w:val="0"/>
        <w:autoSpaceDN w:val="0"/>
        <w:adjustRightInd w:val="0"/>
        <w:spacing w:after="0" w:line="360" w:lineRule="auto"/>
        <w:jc w:val="both"/>
        <w:rPr>
          <w:rFonts w:cstheme="minorHAnsi"/>
          <w:i/>
          <w:iCs/>
        </w:rPr>
      </w:pPr>
      <w:r w:rsidRPr="00162BE7">
        <w:rPr>
          <w:rFonts w:cstheme="minorHAnsi"/>
        </w:rPr>
        <w:t>Wykonawca, w przypadku zastosowania produktów równoważnych do podanych w Specyfikacji Warunków Zamówienia (dokumentacji</w:t>
      </w:r>
      <w:r w:rsidR="00011A4A" w:rsidRPr="00162BE7">
        <w:rPr>
          <w:rFonts w:cstheme="minorHAnsi"/>
        </w:rPr>
        <w:t xml:space="preserve"> </w:t>
      </w:r>
      <w:r w:rsidR="00A26BAB">
        <w:rPr>
          <w:rFonts w:cstheme="minorHAnsi"/>
        </w:rPr>
        <w:t>technicznej</w:t>
      </w:r>
      <w:r w:rsidRPr="00162BE7">
        <w:rPr>
          <w:rFonts w:cstheme="minorHAnsi"/>
        </w:rPr>
        <w:t>)</w:t>
      </w:r>
      <w:r w:rsidR="00011A4A" w:rsidRPr="00162BE7">
        <w:rPr>
          <w:rFonts w:cstheme="minorHAnsi"/>
        </w:rPr>
        <w:t xml:space="preserve"> </w:t>
      </w:r>
      <w:r w:rsidRPr="00162BE7">
        <w:rPr>
          <w:rFonts w:cstheme="minorHAnsi"/>
        </w:rPr>
        <w:t xml:space="preserve">przed </w:t>
      </w:r>
      <w:r w:rsidR="00011A4A" w:rsidRPr="00162BE7">
        <w:rPr>
          <w:rFonts w:cstheme="minorHAnsi"/>
        </w:rPr>
        <w:t xml:space="preserve">wbudowaniem produktu </w:t>
      </w:r>
      <w:r w:rsidRPr="00162BE7">
        <w:rPr>
          <w:rFonts w:cstheme="minorHAnsi"/>
        </w:rPr>
        <w:t>musi przedłożyć</w:t>
      </w:r>
      <w:r w:rsidR="000E2AFF">
        <w:rPr>
          <w:rFonts w:cstheme="minorHAnsi"/>
        </w:rPr>
        <w:t xml:space="preserve"> Zamawiającemu</w:t>
      </w:r>
      <w:r w:rsidRPr="00162BE7">
        <w:rPr>
          <w:rFonts w:cstheme="minorHAnsi"/>
        </w:rPr>
        <w:t xml:space="preserve"> odpowiednie dokumenty, opisujące </w:t>
      </w:r>
      <w:r w:rsidRPr="00162BE7">
        <w:rPr>
          <w:rFonts w:cstheme="minorHAnsi"/>
          <w:color w:val="000000" w:themeColor="text1"/>
        </w:rPr>
        <w:t xml:space="preserve">parametry </w:t>
      </w:r>
      <w:proofErr w:type="spellStart"/>
      <w:r w:rsidRPr="00162BE7">
        <w:rPr>
          <w:rFonts w:cstheme="minorHAnsi"/>
          <w:color w:val="000000" w:themeColor="text1"/>
        </w:rPr>
        <w:t>techniczno</w:t>
      </w:r>
      <w:proofErr w:type="spellEnd"/>
      <w:r w:rsidRPr="00162BE7">
        <w:rPr>
          <w:rFonts w:cstheme="minorHAnsi"/>
          <w:color w:val="000000" w:themeColor="text1"/>
        </w:rPr>
        <w:t xml:space="preserve"> - </w:t>
      </w:r>
      <w:r w:rsidRPr="00162BE7">
        <w:rPr>
          <w:rFonts w:cstheme="minorHAnsi"/>
        </w:rPr>
        <w:t xml:space="preserve">jakościowe, wymagane prawem certyfikaty i inne dokumenty, dopuszczające dane produkty do użytkowania </w:t>
      </w:r>
      <w:r w:rsidR="00E0664F" w:rsidRPr="00162BE7">
        <w:rPr>
          <w:rFonts w:cstheme="minorHAnsi"/>
        </w:rPr>
        <w:t>oraz</w:t>
      </w:r>
      <w:r w:rsidR="00E0664F">
        <w:rPr>
          <w:rFonts w:cstheme="minorHAnsi"/>
        </w:rPr>
        <w:t> </w:t>
      </w:r>
      <w:r w:rsidRPr="00162BE7">
        <w:rPr>
          <w:rFonts w:cstheme="minorHAnsi"/>
        </w:rPr>
        <w:t xml:space="preserve">pozwalające jednoznacznie stwierdzić, że są one równoważne do rozwiązań określonych </w:t>
      </w:r>
      <w:r w:rsidR="00E0664F" w:rsidRPr="00162BE7">
        <w:rPr>
          <w:rFonts w:cstheme="minorHAnsi"/>
        </w:rPr>
        <w:t>w</w:t>
      </w:r>
      <w:r w:rsidR="00E0664F">
        <w:rPr>
          <w:rFonts w:cstheme="minorHAnsi"/>
        </w:rPr>
        <w:t> </w:t>
      </w:r>
      <w:r w:rsidRPr="00162BE7">
        <w:rPr>
          <w:rFonts w:cstheme="minorHAnsi"/>
        </w:rPr>
        <w:t xml:space="preserve">SWZ i uzyskać </w:t>
      </w:r>
      <w:r w:rsidR="001B558E">
        <w:rPr>
          <w:rFonts w:cstheme="minorHAnsi"/>
        </w:rPr>
        <w:t xml:space="preserve">pisemną pod rygorem nieważności </w:t>
      </w:r>
      <w:r w:rsidRPr="00162BE7">
        <w:rPr>
          <w:rFonts w:cstheme="minorHAnsi"/>
        </w:rPr>
        <w:t xml:space="preserve">akceptację </w:t>
      </w:r>
      <w:r w:rsidR="00EA5FE8" w:rsidRPr="00162BE7">
        <w:rPr>
          <w:rFonts w:cstheme="minorHAnsi"/>
        </w:rPr>
        <w:t>Zamawiającego</w:t>
      </w:r>
      <w:r w:rsidRPr="00162BE7">
        <w:rPr>
          <w:rFonts w:cstheme="minorHAnsi"/>
        </w:rPr>
        <w:t xml:space="preserve"> na zastosowanie zaproponowanych produktów, </w:t>
      </w:r>
      <w:r w:rsidR="00522D25" w:rsidRPr="00162BE7">
        <w:rPr>
          <w:rFonts w:cstheme="minorHAnsi"/>
        </w:rPr>
        <w:t>która</w:t>
      </w:r>
      <w:r w:rsidR="00522D25">
        <w:rPr>
          <w:rFonts w:cstheme="minorHAnsi"/>
        </w:rPr>
        <w:t> </w:t>
      </w:r>
      <w:r w:rsidRPr="00162BE7">
        <w:rPr>
          <w:rFonts w:cstheme="minorHAnsi"/>
        </w:rPr>
        <w:t xml:space="preserve">jednocześnie stanowić będzie potwierdzenie równoważności przyjętych rozwiązań (pod rygorem odstąpienia od umowy z winy Wykonawcy). </w:t>
      </w:r>
    </w:p>
    <w:p w14:paraId="0FBDA164" w14:textId="1BFBEB61" w:rsidR="003077A8" w:rsidRPr="00162BE7" w:rsidRDefault="009C0BD4" w:rsidP="00533A4D">
      <w:pPr>
        <w:pStyle w:val="Akapitzlist"/>
        <w:numPr>
          <w:ilvl w:val="0"/>
          <w:numId w:val="2"/>
        </w:numPr>
        <w:tabs>
          <w:tab w:val="left" w:pos="284"/>
        </w:tabs>
        <w:autoSpaceDE w:val="0"/>
        <w:autoSpaceDN w:val="0"/>
        <w:adjustRightInd w:val="0"/>
        <w:spacing w:after="0" w:line="360" w:lineRule="auto"/>
        <w:jc w:val="both"/>
        <w:rPr>
          <w:rFonts w:cstheme="minorHAnsi"/>
          <w:i/>
          <w:iCs/>
        </w:rPr>
      </w:pPr>
      <w:r w:rsidRPr="00162BE7">
        <w:rPr>
          <w:rFonts w:cstheme="minorHAnsi"/>
        </w:rPr>
        <w:t xml:space="preserve">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4 </w:t>
      </w:r>
      <w:r w:rsidR="00DE6EBF">
        <w:rPr>
          <w:rFonts w:cstheme="minorHAnsi"/>
        </w:rPr>
        <w:t xml:space="preserve">powyżej </w:t>
      </w:r>
      <w:r w:rsidRPr="00162BE7">
        <w:rPr>
          <w:rFonts w:cstheme="minorHAnsi"/>
        </w:rPr>
        <w:t>i udowodnienia ich równoważności, pod rygorem nałożenia kary umownej</w:t>
      </w:r>
      <w:r w:rsidR="000E2AFF">
        <w:rPr>
          <w:rFonts w:cstheme="minorHAnsi"/>
        </w:rPr>
        <w:t xml:space="preserve"> w wysokości 500 zł za każdy przypadek nieprzedstawienia Zamawiającemu ww. dokumentów.</w:t>
      </w:r>
      <w:r w:rsidRPr="00162BE7">
        <w:rPr>
          <w:rFonts w:cstheme="minorHAnsi"/>
        </w:rPr>
        <w:t>.</w:t>
      </w:r>
    </w:p>
    <w:p w14:paraId="736AC6FF" w14:textId="702BA0FB" w:rsidR="003077A8" w:rsidRPr="00162BE7" w:rsidRDefault="009C0BD4" w:rsidP="00533A4D">
      <w:pPr>
        <w:pStyle w:val="Akapitzlist"/>
        <w:numPr>
          <w:ilvl w:val="0"/>
          <w:numId w:val="2"/>
        </w:numPr>
        <w:tabs>
          <w:tab w:val="left" w:pos="284"/>
        </w:tabs>
        <w:autoSpaceDE w:val="0"/>
        <w:autoSpaceDN w:val="0"/>
        <w:adjustRightInd w:val="0"/>
        <w:spacing w:after="0" w:line="360" w:lineRule="auto"/>
        <w:jc w:val="both"/>
        <w:rPr>
          <w:rFonts w:cstheme="minorHAnsi"/>
          <w:i/>
          <w:iCs/>
        </w:rPr>
      </w:pPr>
      <w:r w:rsidRPr="00162BE7">
        <w:rPr>
          <w:rFonts w:cstheme="minorHAnsi"/>
        </w:rPr>
        <w:t xml:space="preserve">Nałożenie przez Zamawiającego na Wykonawcę kary umownej określonej w ust. 5 nie zwalnia Wykonawcy od uzyskania akceptacji </w:t>
      </w:r>
      <w:r w:rsidR="00EA5FE8" w:rsidRPr="00162BE7">
        <w:rPr>
          <w:rFonts w:cstheme="minorHAnsi"/>
        </w:rPr>
        <w:t>Zamawiającego</w:t>
      </w:r>
      <w:r w:rsidRPr="00162BE7">
        <w:rPr>
          <w:rFonts w:cstheme="minorHAnsi"/>
        </w:rPr>
        <w:t xml:space="preserve"> na zastosowanie </w:t>
      </w:r>
      <w:r w:rsidR="009F0DC5" w:rsidRPr="00162BE7">
        <w:rPr>
          <w:rFonts w:cstheme="minorHAnsi"/>
        </w:rPr>
        <w:t xml:space="preserve">produktów równoważnych </w:t>
      </w:r>
      <w:r w:rsidRPr="00162BE7">
        <w:rPr>
          <w:rFonts w:cstheme="minorHAnsi"/>
        </w:rPr>
        <w:t xml:space="preserve">lub dokonania ich wymiany na produkty spełniające wymagania określone w SWZ, </w:t>
      </w:r>
      <w:r w:rsidR="008D3B43" w:rsidRPr="00162BE7">
        <w:rPr>
          <w:rFonts w:cstheme="minorHAnsi"/>
        </w:rPr>
        <w:t>pod</w:t>
      </w:r>
      <w:r w:rsidR="008D3B43">
        <w:rPr>
          <w:rFonts w:cstheme="minorHAnsi"/>
        </w:rPr>
        <w:t> </w:t>
      </w:r>
      <w:r w:rsidRPr="00162BE7">
        <w:rPr>
          <w:rFonts w:cstheme="minorHAnsi"/>
        </w:rPr>
        <w:t xml:space="preserve">rygorem wstrzymania robót lub odstąpienia od umowy przez Zamawiającego z </w:t>
      </w:r>
      <w:r w:rsidR="00374862">
        <w:rPr>
          <w:rFonts w:cstheme="minorHAnsi"/>
        </w:rPr>
        <w:t>przyczyn leżących po stronie</w:t>
      </w:r>
      <w:r w:rsidR="001C7715">
        <w:rPr>
          <w:rFonts w:cstheme="minorHAnsi"/>
        </w:rPr>
        <w:t xml:space="preserve"> </w:t>
      </w:r>
      <w:r w:rsidRPr="00162BE7">
        <w:rPr>
          <w:rFonts w:cstheme="minorHAnsi"/>
        </w:rPr>
        <w:t>Wykonawcy.</w:t>
      </w:r>
    </w:p>
    <w:p w14:paraId="32DEC212" w14:textId="644ECD5A" w:rsidR="003077A8" w:rsidRPr="0097496C" w:rsidRDefault="004939C6" w:rsidP="00533A4D">
      <w:pPr>
        <w:pStyle w:val="Akapitzlist"/>
        <w:numPr>
          <w:ilvl w:val="0"/>
          <w:numId w:val="2"/>
        </w:numPr>
        <w:tabs>
          <w:tab w:val="left" w:pos="284"/>
        </w:tabs>
        <w:autoSpaceDE w:val="0"/>
        <w:autoSpaceDN w:val="0"/>
        <w:adjustRightInd w:val="0"/>
        <w:spacing w:after="0" w:line="360" w:lineRule="auto"/>
        <w:jc w:val="both"/>
        <w:rPr>
          <w:rFonts w:cstheme="minorHAnsi"/>
          <w:i/>
          <w:iCs/>
        </w:rPr>
      </w:pPr>
      <w:r w:rsidRPr="00162BE7">
        <w:rPr>
          <w:rFonts w:cstheme="minorHAnsi"/>
        </w:rPr>
        <w:t xml:space="preserve">Wszelkie polecenia wydawane Wykonawcy przez Zamawiającego, jak również zapytania </w:t>
      </w:r>
      <w:r w:rsidR="004D49DC" w:rsidRPr="00162BE7">
        <w:rPr>
          <w:rFonts w:cstheme="minorHAnsi"/>
        </w:rPr>
        <w:t>i</w:t>
      </w:r>
      <w:r w:rsidR="004D49DC">
        <w:rPr>
          <w:rFonts w:cstheme="minorHAnsi"/>
        </w:rPr>
        <w:t> </w:t>
      </w:r>
      <w:r w:rsidRPr="00162BE7">
        <w:rPr>
          <w:rFonts w:cstheme="minorHAnsi"/>
        </w:rPr>
        <w:t>odpowiedzi Wykonawcy dotyczące realizacji niniejszej umowy wymagają formy pisemnej.</w:t>
      </w:r>
    </w:p>
    <w:p w14:paraId="2797574B" w14:textId="5591CC89" w:rsidR="00BD41A6" w:rsidRPr="0097496C" w:rsidRDefault="00BD41A6" w:rsidP="00BD41A6">
      <w:pPr>
        <w:pStyle w:val="Akapitzlist"/>
        <w:numPr>
          <w:ilvl w:val="0"/>
          <w:numId w:val="2"/>
        </w:numPr>
        <w:tabs>
          <w:tab w:val="left" w:pos="284"/>
        </w:tabs>
        <w:autoSpaceDE w:val="0"/>
        <w:autoSpaceDN w:val="0"/>
        <w:adjustRightInd w:val="0"/>
        <w:spacing w:after="0" w:line="360" w:lineRule="auto"/>
        <w:jc w:val="both"/>
        <w:rPr>
          <w:rFonts w:cstheme="minorHAnsi"/>
        </w:rPr>
      </w:pPr>
      <w:r w:rsidRPr="0097496C">
        <w:rPr>
          <w:rFonts w:cstheme="minorHAnsi"/>
        </w:rPr>
        <w:t>Wykonawca zobowiązuje się do</w:t>
      </w:r>
      <w:r>
        <w:rPr>
          <w:rFonts w:cstheme="minorHAnsi"/>
        </w:rPr>
        <w:t xml:space="preserve"> posiadania</w:t>
      </w:r>
      <w:r w:rsidRPr="0097496C">
        <w:rPr>
          <w:rFonts w:cstheme="minorHAnsi"/>
        </w:rPr>
        <w:t xml:space="preserve"> ubezpieczenia od odpowiedzialności cywilnej w zakresie prowadzonej działalności związanej z przedmiotem zamówienia na kwotę </w:t>
      </w:r>
      <w:r w:rsidRPr="0097496C">
        <w:rPr>
          <w:rFonts w:cstheme="minorHAnsi"/>
          <w:highlight w:val="yellow"/>
        </w:rPr>
        <w:t>……………</w:t>
      </w:r>
      <w:r>
        <w:rPr>
          <w:rFonts w:cstheme="minorHAnsi"/>
        </w:rPr>
        <w:t xml:space="preserve"> </w:t>
      </w:r>
      <w:r w:rsidRPr="0097496C">
        <w:rPr>
          <w:rFonts w:cstheme="minorHAnsi"/>
        </w:rPr>
        <w:t>złotych.</w:t>
      </w:r>
    </w:p>
    <w:p w14:paraId="73FC9190" w14:textId="77777777" w:rsidR="00BD41A6" w:rsidRPr="0097496C" w:rsidRDefault="00BD41A6" w:rsidP="00BD41A6">
      <w:pPr>
        <w:pStyle w:val="Akapitzlist"/>
        <w:numPr>
          <w:ilvl w:val="0"/>
          <w:numId w:val="2"/>
        </w:numPr>
        <w:tabs>
          <w:tab w:val="left" w:pos="284"/>
        </w:tabs>
        <w:autoSpaceDE w:val="0"/>
        <w:autoSpaceDN w:val="0"/>
        <w:adjustRightInd w:val="0"/>
        <w:spacing w:after="0" w:line="360" w:lineRule="auto"/>
        <w:jc w:val="both"/>
        <w:rPr>
          <w:rFonts w:cstheme="minorHAnsi"/>
        </w:rPr>
      </w:pPr>
      <w:r w:rsidRPr="0097496C">
        <w:rPr>
          <w:rFonts w:cstheme="minorHAnsi"/>
        </w:rPr>
        <w:t>Ubezpieczeniu podlegają w szczególności:</w:t>
      </w:r>
    </w:p>
    <w:p w14:paraId="3B693FCB" w14:textId="747E0648" w:rsidR="00BD41A6" w:rsidRPr="0097496C" w:rsidRDefault="00BD41A6" w:rsidP="0097496C">
      <w:pPr>
        <w:pStyle w:val="Akapitzlist"/>
        <w:numPr>
          <w:ilvl w:val="0"/>
          <w:numId w:val="50"/>
        </w:numPr>
        <w:tabs>
          <w:tab w:val="left" w:pos="709"/>
        </w:tabs>
        <w:autoSpaceDE w:val="0"/>
        <w:autoSpaceDN w:val="0"/>
        <w:adjustRightInd w:val="0"/>
        <w:spacing w:after="0" w:line="360" w:lineRule="auto"/>
        <w:ind w:left="360" w:firstLine="66"/>
        <w:jc w:val="both"/>
        <w:rPr>
          <w:rFonts w:cstheme="minorHAnsi"/>
        </w:rPr>
      </w:pPr>
      <w:r w:rsidRPr="0097496C">
        <w:rPr>
          <w:rFonts w:cstheme="minorHAnsi"/>
        </w:rPr>
        <w:lastRenderedPageBreak/>
        <w:t>roboty, mienie nieruchome, sprzęt, urządzenia oraz wszelkie inne mienie ruchome                   będące własnością Zamawiającego, Wykonawcy lub podmiotu trzeciego związane bezpośrednio z</w:t>
      </w:r>
      <w:r>
        <w:rPr>
          <w:rFonts w:cstheme="minorHAnsi"/>
        </w:rPr>
        <w:t> </w:t>
      </w:r>
      <w:r w:rsidRPr="0097496C">
        <w:rPr>
          <w:rFonts w:cstheme="minorHAnsi"/>
        </w:rPr>
        <w:t>wykonaniem robót na skutek ognia, powodzi i innych zdarzeń losowych,</w:t>
      </w:r>
    </w:p>
    <w:p w14:paraId="4FC11999" w14:textId="77777777" w:rsidR="00BD41A6" w:rsidRPr="0097496C" w:rsidRDefault="00BD41A6" w:rsidP="0097496C">
      <w:pPr>
        <w:pStyle w:val="Akapitzlist"/>
        <w:numPr>
          <w:ilvl w:val="0"/>
          <w:numId w:val="50"/>
        </w:numPr>
        <w:tabs>
          <w:tab w:val="left" w:pos="709"/>
        </w:tabs>
        <w:autoSpaceDE w:val="0"/>
        <w:autoSpaceDN w:val="0"/>
        <w:adjustRightInd w:val="0"/>
        <w:spacing w:after="0" w:line="360" w:lineRule="auto"/>
        <w:ind w:left="360" w:firstLine="66"/>
        <w:jc w:val="both"/>
        <w:rPr>
          <w:rFonts w:cstheme="minorHAnsi"/>
        </w:rPr>
      </w:pPr>
      <w:r w:rsidRPr="0097496C">
        <w:rPr>
          <w:rFonts w:cstheme="minorHAnsi"/>
        </w:rPr>
        <w:t>odpowiedzialność cywilna za szkody oraz następstwa nieszczęśliwych wypadków pracowników i przedstawicieli Wykonawcy oraz osób trzecich, a powstałych w związku z prowadzonymi robotami budowlanymi,</w:t>
      </w:r>
    </w:p>
    <w:p w14:paraId="3DFFEE08" w14:textId="77777777" w:rsidR="00BD41A6" w:rsidRPr="0097496C" w:rsidRDefault="00BD41A6" w:rsidP="0097496C">
      <w:pPr>
        <w:pStyle w:val="Akapitzlist"/>
        <w:numPr>
          <w:ilvl w:val="0"/>
          <w:numId w:val="50"/>
        </w:numPr>
        <w:tabs>
          <w:tab w:val="left" w:pos="709"/>
        </w:tabs>
        <w:autoSpaceDE w:val="0"/>
        <w:autoSpaceDN w:val="0"/>
        <w:adjustRightInd w:val="0"/>
        <w:spacing w:after="0" w:line="360" w:lineRule="auto"/>
        <w:ind w:left="360" w:firstLine="66"/>
        <w:jc w:val="both"/>
        <w:rPr>
          <w:rFonts w:cstheme="minorHAnsi"/>
        </w:rPr>
      </w:pPr>
      <w:r w:rsidRPr="0097496C">
        <w:rPr>
          <w:rFonts w:cstheme="minorHAnsi"/>
        </w:rPr>
        <w:t>odszkodowanie finansowe za ewentualne szkody powstałe w wyniku realizacji inwestycji.</w:t>
      </w:r>
    </w:p>
    <w:p w14:paraId="34AB8DFA" w14:textId="1C278FAE" w:rsidR="00BD41A6" w:rsidRPr="0097496C" w:rsidRDefault="00BD41A6" w:rsidP="00BD41A6">
      <w:pPr>
        <w:pStyle w:val="Akapitzlist"/>
        <w:numPr>
          <w:ilvl w:val="0"/>
          <w:numId w:val="2"/>
        </w:numPr>
        <w:tabs>
          <w:tab w:val="left" w:pos="284"/>
        </w:tabs>
        <w:autoSpaceDE w:val="0"/>
        <w:autoSpaceDN w:val="0"/>
        <w:adjustRightInd w:val="0"/>
        <w:spacing w:after="0" w:line="360" w:lineRule="auto"/>
        <w:jc w:val="both"/>
        <w:rPr>
          <w:rFonts w:cstheme="minorHAnsi"/>
        </w:rPr>
      </w:pPr>
      <w:r w:rsidRPr="0097496C">
        <w:rPr>
          <w:rFonts w:cstheme="minorHAnsi"/>
        </w:rPr>
        <w:t xml:space="preserve">Zamawiający zastrzega sobie prawo wglądu do zawartej umowy z zakładem ubezpieczeniowym i kontroli spełnienia warunków określonych w ust. </w:t>
      </w:r>
      <w:r>
        <w:rPr>
          <w:rFonts w:cstheme="minorHAnsi"/>
        </w:rPr>
        <w:t>8 i 9 powyżej.</w:t>
      </w:r>
      <w:r w:rsidRPr="0097496C">
        <w:rPr>
          <w:rFonts w:cstheme="minorHAnsi"/>
        </w:rPr>
        <w:t xml:space="preserve"> W przypadku niespełnienia warunków Zamawiający wezwie Wykonawcę do zmiany zawartej umowy ubezpieczenia w terminie 14 dni od dnia doręczenia wezwania.</w:t>
      </w:r>
    </w:p>
    <w:p w14:paraId="3472895C" w14:textId="0F7AE74F" w:rsidR="00BD41A6" w:rsidRPr="0097496C" w:rsidRDefault="00BD41A6" w:rsidP="00BD41A6">
      <w:pPr>
        <w:pStyle w:val="Akapitzlist"/>
        <w:numPr>
          <w:ilvl w:val="0"/>
          <w:numId w:val="2"/>
        </w:numPr>
        <w:tabs>
          <w:tab w:val="left" w:pos="284"/>
        </w:tabs>
        <w:autoSpaceDE w:val="0"/>
        <w:autoSpaceDN w:val="0"/>
        <w:adjustRightInd w:val="0"/>
        <w:spacing w:after="0" w:line="360" w:lineRule="auto"/>
        <w:jc w:val="both"/>
        <w:rPr>
          <w:rFonts w:cstheme="minorHAnsi"/>
        </w:rPr>
      </w:pPr>
      <w:r w:rsidRPr="0097496C">
        <w:rPr>
          <w:rFonts w:cstheme="minorHAnsi"/>
        </w:rPr>
        <w:t xml:space="preserve">Wykonawca dostarczy Zamawiającemu, najpóźniej w 3 dniu roboczym od daty zawarcia Umowy, kopii (potwierdzonej za zgodność z oryginałem) opłaconej polisy, a w przypadku jej braku – innego dokumentu potwierdzającego, że Wykonawca jest ubezpieczony od odpowiedzialności cywilnej w zakresie prowadzonej działalności gospodarczej związanej z Przedmiotem Umowy na wartość nie mniejszą niż </w:t>
      </w:r>
      <w:r w:rsidRPr="0097496C">
        <w:rPr>
          <w:rFonts w:cstheme="minorHAnsi"/>
          <w:highlight w:val="yellow"/>
        </w:rPr>
        <w:t>…………..</w:t>
      </w:r>
      <w:r>
        <w:rPr>
          <w:rFonts w:cstheme="minorHAnsi"/>
        </w:rPr>
        <w:t xml:space="preserve"> </w:t>
      </w:r>
      <w:r w:rsidRPr="0097496C">
        <w:rPr>
          <w:rFonts w:cstheme="minorHAnsi"/>
        </w:rPr>
        <w:t>zł. Ubezpieczenie musi obowiązywać co najmniej na okres realizacji Przedmiotu Umowy lub w przypadku, gdy okres ubezpieczenia jest krótszy niż okres obowiązywania Umowy, Wykonawca przedstawi dodatkowo promesę (oświadczenie) dalszego ubezpieczania się na warunkach nie gorszych niż wymagane, oraz przed upływem okresu ubezpieczenia przedłuży okres obowiązywania ubezpieczenia, tak aby ubezpieczenie obowiązywało przez cały okres Umowy i przedstawi Zamawiającemu kopię potwierdzoną za zgodność z oryginałem polisy lub innego dokumentu, o którym mowa powyżej, dotyczącą przedłużonego okresu ubezpieczenia. Jeżeli termin zakończenia realizacji Przedmiotu Umowy ulegnie zmianie Wykonawca będzie zobowiązany przedłużyć okres obowiązywania w/w ubezpieczenia. Niedostarczenie przedmiotowego potwierdzenia ubezpieczenia w ciągu 14 dni od podpisania będzie stanowiło podstawę do odstąpienia przez Zamawiającego od Umowy z przyczyn, za które odpowiada Wykonawca.</w:t>
      </w:r>
    </w:p>
    <w:p w14:paraId="290C6A96" w14:textId="77777777" w:rsidR="00BD41A6" w:rsidRPr="0097496C" w:rsidRDefault="00BD41A6" w:rsidP="00BD41A6">
      <w:pPr>
        <w:pStyle w:val="Akapitzlist"/>
        <w:numPr>
          <w:ilvl w:val="0"/>
          <w:numId w:val="2"/>
        </w:numPr>
        <w:tabs>
          <w:tab w:val="left" w:pos="284"/>
        </w:tabs>
        <w:autoSpaceDE w:val="0"/>
        <w:autoSpaceDN w:val="0"/>
        <w:adjustRightInd w:val="0"/>
        <w:spacing w:after="0" w:line="360" w:lineRule="auto"/>
        <w:jc w:val="both"/>
        <w:rPr>
          <w:rFonts w:cstheme="minorHAnsi"/>
        </w:rPr>
      </w:pPr>
      <w:r w:rsidRPr="0097496C">
        <w:rPr>
          <w:rFonts w:cstheme="minorHAnsi"/>
        </w:rPr>
        <w:t>W przypadku wygaśnięcia terminu ważności dokumentu potwierdzającego, że Wykonawca jest ubezpieczony od odpowiedzialności cywilnej w zakresie prowadzonej działalności przedstawionego w ofercie, Wykonawca zobowiązany jest do samodzielnego przedstawienia (bez konieczności skierowania wezwania przez Zamawiającego) aktualnego dokumentu potwierdzającego, że Wykonawca jest ubezpieczony od odpowiedzialności cywilnej na okres trwania pozostałej części zamówienia, pod rygorem wstrzymania robót przez Zamawiającego oraz nałożenia kary umownej w wysokości 200,00 zł za każdy dzień zwłoki w przekazaniu dokumentu, liczony od daty upływu ważności dokumentu złożonego w ofercie do momentu dostarczenia aktualnego dokumentu Zamawiającemu.</w:t>
      </w:r>
    </w:p>
    <w:p w14:paraId="3B8F26B2" w14:textId="77777777" w:rsidR="00EA5FE8" w:rsidRPr="00162BE7" w:rsidRDefault="00EA5FE8" w:rsidP="00533A4D">
      <w:pPr>
        <w:autoSpaceDE w:val="0"/>
        <w:autoSpaceDN w:val="0"/>
        <w:adjustRightInd w:val="0"/>
        <w:spacing w:after="0" w:line="360" w:lineRule="auto"/>
        <w:jc w:val="both"/>
        <w:rPr>
          <w:rFonts w:cstheme="minorHAnsi"/>
        </w:rPr>
      </w:pPr>
    </w:p>
    <w:p w14:paraId="5E925885" w14:textId="77777777" w:rsidR="004939C6" w:rsidRPr="00162BE7" w:rsidRDefault="004939C6" w:rsidP="00533A4D">
      <w:pPr>
        <w:autoSpaceDE w:val="0"/>
        <w:autoSpaceDN w:val="0"/>
        <w:adjustRightInd w:val="0"/>
        <w:spacing w:after="0" w:line="360" w:lineRule="auto"/>
        <w:jc w:val="center"/>
        <w:rPr>
          <w:rFonts w:cstheme="minorHAnsi"/>
          <w:b/>
          <w:bCs/>
        </w:rPr>
      </w:pPr>
      <w:r w:rsidRPr="00162BE7">
        <w:rPr>
          <w:rFonts w:cstheme="minorHAnsi"/>
          <w:b/>
          <w:bCs/>
        </w:rPr>
        <w:lastRenderedPageBreak/>
        <w:t>§ 3. Wymóg zatrudnienia na umowę o pracę.</w:t>
      </w:r>
    </w:p>
    <w:p w14:paraId="2875697D" w14:textId="6CBC7068" w:rsidR="003077A8" w:rsidRPr="00162BE7" w:rsidRDefault="004939C6" w:rsidP="00533A4D">
      <w:pPr>
        <w:pStyle w:val="Akapitzlist"/>
        <w:numPr>
          <w:ilvl w:val="0"/>
          <w:numId w:val="3"/>
        </w:numPr>
        <w:autoSpaceDE w:val="0"/>
        <w:autoSpaceDN w:val="0"/>
        <w:adjustRightInd w:val="0"/>
        <w:spacing w:after="0" w:line="360" w:lineRule="auto"/>
        <w:jc w:val="both"/>
        <w:rPr>
          <w:rFonts w:cstheme="minorHAnsi"/>
        </w:rPr>
      </w:pPr>
      <w:r w:rsidRPr="00162BE7">
        <w:rPr>
          <w:rFonts w:cstheme="minorHAnsi"/>
        </w:rPr>
        <w:t xml:space="preserve">Zamawiający na podstawie art. </w:t>
      </w:r>
      <w:r w:rsidR="002C207F" w:rsidRPr="00162BE7">
        <w:rPr>
          <w:rFonts w:cstheme="minorHAnsi"/>
        </w:rPr>
        <w:t>95</w:t>
      </w:r>
      <w:r w:rsidRPr="00162BE7">
        <w:rPr>
          <w:rFonts w:cstheme="minorHAnsi"/>
        </w:rPr>
        <w:t xml:space="preserve"> ustawy</w:t>
      </w:r>
      <w:r w:rsidR="00E6306A">
        <w:rPr>
          <w:rFonts w:cstheme="minorHAnsi"/>
        </w:rPr>
        <w:t xml:space="preserve"> z dnia 11 września 2019 r.</w:t>
      </w:r>
      <w:r w:rsidRPr="00162BE7">
        <w:rPr>
          <w:rFonts w:cstheme="minorHAnsi"/>
        </w:rPr>
        <w:t xml:space="preserve"> </w:t>
      </w:r>
      <w:r w:rsidR="00E6306A" w:rsidRPr="00162BE7">
        <w:rPr>
          <w:rFonts w:cstheme="minorHAnsi"/>
        </w:rPr>
        <w:t>P</w:t>
      </w:r>
      <w:r w:rsidR="00E6306A">
        <w:rPr>
          <w:rFonts w:cstheme="minorHAnsi"/>
        </w:rPr>
        <w:t>rawo zamówień publicznych</w:t>
      </w:r>
      <w:r w:rsidR="00E6306A" w:rsidRPr="00162BE7">
        <w:rPr>
          <w:rFonts w:cstheme="minorHAnsi"/>
        </w:rPr>
        <w:t xml:space="preserve"> </w:t>
      </w:r>
      <w:r w:rsidRPr="00162BE7">
        <w:rPr>
          <w:rFonts w:cstheme="minorHAnsi"/>
        </w:rPr>
        <w:t xml:space="preserve">wymaga zatrudnienia przez Wykonawcę lub Podwykonawcę na podstawie umowy </w:t>
      </w:r>
      <w:r w:rsidR="00E6306A" w:rsidRPr="00162BE7">
        <w:rPr>
          <w:rFonts w:cstheme="minorHAnsi"/>
        </w:rPr>
        <w:t>o</w:t>
      </w:r>
      <w:r w:rsidR="00E6306A">
        <w:rPr>
          <w:rFonts w:cstheme="minorHAnsi"/>
        </w:rPr>
        <w:t> </w:t>
      </w:r>
      <w:r w:rsidRPr="00162BE7">
        <w:rPr>
          <w:rFonts w:cstheme="minorHAnsi"/>
        </w:rPr>
        <w:t xml:space="preserve">pracę osób wykonujących wskazane przez </w:t>
      </w:r>
      <w:r w:rsidR="001E6323">
        <w:rPr>
          <w:rFonts w:cstheme="minorHAnsi"/>
        </w:rPr>
        <w:t>Z</w:t>
      </w:r>
      <w:r w:rsidRPr="00162BE7">
        <w:rPr>
          <w:rFonts w:cstheme="minorHAnsi"/>
        </w:rPr>
        <w:t xml:space="preserve">amawiającego czynności w zakresie realizacji zamówienia, jeżeli wykonanie tych czynności polega na wykonywaniu pracy w sposób określony </w:t>
      </w:r>
      <w:r w:rsidR="00C2130D" w:rsidRPr="00162BE7">
        <w:rPr>
          <w:rFonts w:cstheme="minorHAnsi"/>
        </w:rPr>
        <w:t>w</w:t>
      </w:r>
      <w:r w:rsidR="00C2130D">
        <w:rPr>
          <w:rFonts w:cstheme="minorHAnsi"/>
        </w:rPr>
        <w:t> </w:t>
      </w:r>
      <w:r w:rsidRPr="00162BE7">
        <w:rPr>
          <w:rFonts w:cstheme="minorHAnsi"/>
        </w:rPr>
        <w:t>art. 22 § 1 ustawy z dnia 26 czerwca 1974 r. - Kodeks pracy (Dz. U. z 20</w:t>
      </w:r>
      <w:r w:rsidR="00925810" w:rsidRPr="00162BE7">
        <w:rPr>
          <w:rFonts w:cstheme="minorHAnsi"/>
        </w:rPr>
        <w:t>20</w:t>
      </w:r>
      <w:r w:rsidR="00A61DB5" w:rsidRPr="00162BE7">
        <w:rPr>
          <w:rFonts w:cstheme="minorHAnsi"/>
        </w:rPr>
        <w:t xml:space="preserve">r. poz. </w:t>
      </w:r>
      <w:r w:rsidR="009E1500" w:rsidRPr="00162BE7">
        <w:rPr>
          <w:rFonts w:cstheme="minorHAnsi"/>
        </w:rPr>
        <w:t>1</w:t>
      </w:r>
      <w:r w:rsidR="00925810" w:rsidRPr="00162BE7">
        <w:rPr>
          <w:rFonts w:cstheme="minorHAnsi"/>
        </w:rPr>
        <w:t>320</w:t>
      </w:r>
      <w:r w:rsidR="009E1500" w:rsidRPr="00162BE7">
        <w:rPr>
          <w:rFonts w:cstheme="minorHAnsi"/>
        </w:rPr>
        <w:t xml:space="preserve"> </w:t>
      </w:r>
      <w:r w:rsidRPr="00162BE7">
        <w:rPr>
          <w:rFonts w:cstheme="minorHAnsi"/>
        </w:rPr>
        <w:t xml:space="preserve">z </w:t>
      </w:r>
      <w:proofErr w:type="spellStart"/>
      <w:r w:rsidRPr="00162BE7">
        <w:rPr>
          <w:rFonts w:cstheme="minorHAnsi"/>
        </w:rPr>
        <w:t>późn</w:t>
      </w:r>
      <w:proofErr w:type="spellEnd"/>
      <w:r w:rsidRPr="00162BE7">
        <w:rPr>
          <w:rFonts w:cstheme="minorHAnsi"/>
        </w:rPr>
        <w:t>. zm.).</w:t>
      </w:r>
    </w:p>
    <w:p w14:paraId="5B57F847" w14:textId="17802D43" w:rsidR="003077A8" w:rsidRPr="00162BE7" w:rsidRDefault="004939C6" w:rsidP="00533A4D">
      <w:pPr>
        <w:pStyle w:val="Akapitzlist"/>
        <w:numPr>
          <w:ilvl w:val="0"/>
          <w:numId w:val="3"/>
        </w:numPr>
        <w:autoSpaceDE w:val="0"/>
        <w:autoSpaceDN w:val="0"/>
        <w:adjustRightInd w:val="0"/>
        <w:spacing w:after="0" w:line="360" w:lineRule="auto"/>
        <w:jc w:val="both"/>
        <w:rPr>
          <w:rFonts w:cstheme="minorHAnsi"/>
        </w:rPr>
      </w:pPr>
      <w:r w:rsidRPr="00162BE7">
        <w:rPr>
          <w:rFonts w:cstheme="minorHAnsi"/>
        </w:rPr>
        <w:t xml:space="preserve">Zamawiający wymaga zatrudnienia na podstawie umowy o pracę przez Wykonawcę </w:t>
      </w:r>
      <w:r w:rsidR="00B37CC6" w:rsidRPr="00162BE7">
        <w:rPr>
          <w:rFonts w:cstheme="minorHAnsi"/>
        </w:rPr>
        <w:t>lub</w:t>
      </w:r>
      <w:r w:rsidR="00B37CC6">
        <w:rPr>
          <w:rFonts w:cstheme="minorHAnsi"/>
        </w:rPr>
        <w:t> </w:t>
      </w:r>
      <w:r w:rsidRPr="00162BE7">
        <w:rPr>
          <w:rFonts w:cstheme="minorHAnsi"/>
        </w:rPr>
        <w:t xml:space="preserve">Podwykonawcę osób wykonujących wskazane poniżej czynności w trakcie realizacji zamówienia: bezpośrednie wykonywanie robót budowlanych w zakresie wszystkich branż przewidzianych w dokumentacji – wszyscy pracownicy fizyczni wykonujący roboty budowlane, </w:t>
      </w:r>
      <w:r w:rsidR="00493867" w:rsidRPr="00162BE7">
        <w:rPr>
          <w:rFonts w:cstheme="minorHAnsi"/>
        </w:rPr>
        <w:t>w</w:t>
      </w:r>
      <w:r w:rsidR="00493867">
        <w:rPr>
          <w:rFonts w:cstheme="minorHAnsi"/>
        </w:rPr>
        <w:t> </w:t>
      </w:r>
      <w:r w:rsidRPr="00162BE7">
        <w:rPr>
          <w:rFonts w:cstheme="minorHAnsi"/>
        </w:rPr>
        <w:t xml:space="preserve">szczególności roboty: </w:t>
      </w:r>
      <w:r w:rsidR="006F7844" w:rsidRPr="00162BE7">
        <w:rPr>
          <w:rFonts w:cstheme="minorHAnsi"/>
        </w:rPr>
        <w:t>demontaż, montaż, tynkarskie, malarskie, posadzkarskie, ogólnobudowlane (pomoc budowlana), brukarskie,</w:t>
      </w:r>
      <w:r w:rsidR="00E279CE" w:rsidRPr="00162BE7">
        <w:rPr>
          <w:rFonts w:cstheme="minorHAnsi"/>
        </w:rPr>
        <w:t xml:space="preserve"> branżowe w zakresie instalacji elektrycznej, branżowe w zakresie instalacji wodociągowej</w:t>
      </w:r>
      <w:r w:rsidR="006F7844" w:rsidRPr="00162BE7">
        <w:rPr>
          <w:rFonts w:cstheme="minorHAnsi"/>
        </w:rPr>
        <w:t xml:space="preserve"> </w:t>
      </w:r>
      <w:r w:rsidR="00E279CE" w:rsidRPr="00162BE7">
        <w:rPr>
          <w:rFonts w:cstheme="minorHAnsi"/>
        </w:rPr>
        <w:t>dekarskie</w:t>
      </w:r>
      <w:r w:rsidR="00541298">
        <w:rPr>
          <w:rFonts w:cstheme="minorHAnsi"/>
        </w:rPr>
        <w:t>,</w:t>
      </w:r>
      <w:r w:rsidR="00E279CE" w:rsidRPr="00162BE7">
        <w:rPr>
          <w:rFonts w:cstheme="minorHAnsi"/>
        </w:rPr>
        <w:t xml:space="preserve"> </w:t>
      </w:r>
      <w:r w:rsidR="006F7844" w:rsidRPr="00162BE7">
        <w:rPr>
          <w:rFonts w:cstheme="minorHAnsi"/>
        </w:rPr>
        <w:t>za wyjątkiem Kierownika robót.</w:t>
      </w:r>
    </w:p>
    <w:p w14:paraId="01914E29" w14:textId="6351FCB1" w:rsidR="004939C6" w:rsidRPr="00162BE7" w:rsidRDefault="004939C6" w:rsidP="00533A4D">
      <w:pPr>
        <w:pStyle w:val="Akapitzlist"/>
        <w:numPr>
          <w:ilvl w:val="0"/>
          <w:numId w:val="3"/>
        </w:numPr>
        <w:autoSpaceDE w:val="0"/>
        <w:autoSpaceDN w:val="0"/>
        <w:adjustRightInd w:val="0"/>
        <w:spacing w:after="0" w:line="360" w:lineRule="auto"/>
        <w:jc w:val="both"/>
        <w:rPr>
          <w:rFonts w:cstheme="minorHAnsi"/>
        </w:rPr>
      </w:pPr>
      <w:r w:rsidRPr="00162BE7">
        <w:rPr>
          <w:rFonts w:cstheme="minorHAnsi"/>
        </w:rPr>
        <w:t xml:space="preserve">W trakcie realizacji zamówienia </w:t>
      </w:r>
      <w:r w:rsidR="00E061B2" w:rsidRPr="00162BE7">
        <w:rPr>
          <w:rFonts w:cstheme="minorHAnsi"/>
        </w:rPr>
        <w:t>Z</w:t>
      </w:r>
      <w:r w:rsidRPr="00162BE7">
        <w:rPr>
          <w:rFonts w:cstheme="minorHAnsi"/>
        </w:rPr>
        <w:t>amawiający uprawniony jest do wykonywania czynności</w:t>
      </w:r>
      <w:r w:rsidR="00D705B9" w:rsidRPr="00162BE7">
        <w:rPr>
          <w:rFonts w:cstheme="minorHAnsi"/>
        </w:rPr>
        <w:t xml:space="preserve"> </w:t>
      </w:r>
      <w:r w:rsidRPr="00162BE7">
        <w:rPr>
          <w:rFonts w:cstheme="minorHAnsi"/>
        </w:rPr>
        <w:t>kontrolnych wobec Wykonawcy odnośnie spełniania przez Wykonawcę lub Podwykonawcę</w:t>
      </w:r>
      <w:r w:rsidR="00FF1480" w:rsidRPr="00162BE7">
        <w:rPr>
          <w:rFonts w:cstheme="minorHAnsi"/>
        </w:rPr>
        <w:t xml:space="preserve"> </w:t>
      </w:r>
      <w:r w:rsidRPr="00162BE7">
        <w:rPr>
          <w:rFonts w:cstheme="minorHAnsi"/>
        </w:rPr>
        <w:t>wymogu zatrudnienia na podstawie umowy o pracę osób wykonujących wskazane w ust. 2</w:t>
      </w:r>
      <w:r w:rsidR="00FF1480" w:rsidRPr="00162BE7">
        <w:rPr>
          <w:rFonts w:cstheme="minorHAnsi"/>
        </w:rPr>
        <w:t xml:space="preserve"> </w:t>
      </w:r>
      <w:r w:rsidRPr="00162BE7">
        <w:rPr>
          <w:rFonts w:cstheme="minorHAnsi"/>
        </w:rPr>
        <w:t>czynności. Zamawiający uprawniony jest w szczególności do:</w:t>
      </w:r>
    </w:p>
    <w:p w14:paraId="6F0F026F" w14:textId="79D207AC" w:rsidR="004939C6" w:rsidRPr="00162BE7" w:rsidRDefault="004939C6" w:rsidP="00533A4D">
      <w:pPr>
        <w:pStyle w:val="Akapitzlist"/>
        <w:numPr>
          <w:ilvl w:val="0"/>
          <w:numId w:val="6"/>
        </w:numPr>
        <w:autoSpaceDE w:val="0"/>
        <w:autoSpaceDN w:val="0"/>
        <w:adjustRightInd w:val="0"/>
        <w:spacing w:after="0" w:line="360" w:lineRule="auto"/>
        <w:jc w:val="both"/>
        <w:rPr>
          <w:rFonts w:cstheme="minorHAnsi"/>
        </w:rPr>
      </w:pPr>
      <w:r w:rsidRPr="00162BE7">
        <w:rPr>
          <w:rFonts w:cstheme="minorHAnsi"/>
        </w:rPr>
        <w:t xml:space="preserve">żądania oświadczeń i dokumentów w zakresie potwierdzenia spełniania ww. wymogów </w:t>
      </w:r>
      <w:r w:rsidR="00541298" w:rsidRPr="00162BE7">
        <w:rPr>
          <w:rFonts w:cstheme="minorHAnsi"/>
        </w:rPr>
        <w:t>i</w:t>
      </w:r>
      <w:r w:rsidR="00541298">
        <w:rPr>
          <w:rFonts w:cstheme="minorHAnsi"/>
        </w:rPr>
        <w:t> </w:t>
      </w:r>
      <w:r w:rsidRPr="00162BE7">
        <w:rPr>
          <w:rFonts w:cstheme="minorHAnsi"/>
        </w:rPr>
        <w:t>dokonywania ich oceny,</w:t>
      </w:r>
    </w:p>
    <w:p w14:paraId="1C7363FD" w14:textId="19450F01" w:rsidR="004939C6" w:rsidRPr="00162BE7" w:rsidRDefault="004939C6" w:rsidP="00533A4D">
      <w:pPr>
        <w:pStyle w:val="Akapitzlist"/>
        <w:numPr>
          <w:ilvl w:val="0"/>
          <w:numId w:val="6"/>
        </w:numPr>
        <w:autoSpaceDE w:val="0"/>
        <w:autoSpaceDN w:val="0"/>
        <w:adjustRightInd w:val="0"/>
        <w:spacing w:after="0" w:line="360" w:lineRule="auto"/>
        <w:jc w:val="both"/>
        <w:rPr>
          <w:rFonts w:cstheme="minorHAnsi"/>
        </w:rPr>
      </w:pPr>
      <w:r w:rsidRPr="00162BE7">
        <w:rPr>
          <w:rFonts w:cstheme="minorHAnsi"/>
        </w:rPr>
        <w:t>żądania wyjaśnień w przypadku wątpliwości w zakresie potwierdzenia spełniania ww.</w:t>
      </w:r>
      <w:r w:rsidR="00FF1480" w:rsidRPr="00162BE7">
        <w:rPr>
          <w:rFonts w:cstheme="minorHAnsi"/>
        </w:rPr>
        <w:t xml:space="preserve"> </w:t>
      </w:r>
      <w:r w:rsidRPr="00162BE7">
        <w:rPr>
          <w:rFonts w:cstheme="minorHAnsi"/>
        </w:rPr>
        <w:t>wymogów,</w:t>
      </w:r>
    </w:p>
    <w:p w14:paraId="11CF9643" w14:textId="33067BB3" w:rsidR="004939C6" w:rsidRPr="00162BE7" w:rsidRDefault="004939C6" w:rsidP="00533A4D">
      <w:pPr>
        <w:pStyle w:val="Akapitzlist"/>
        <w:numPr>
          <w:ilvl w:val="0"/>
          <w:numId w:val="6"/>
        </w:numPr>
        <w:autoSpaceDE w:val="0"/>
        <w:autoSpaceDN w:val="0"/>
        <w:adjustRightInd w:val="0"/>
        <w:spacing w:after="0" w:line="360" w:lineRule="auto"/>
        <w:jc w:val="both"/>
        <w:rPr>
          <w:rFonts w:cstheme="minorHAnsi"/>
        </w:rPr>
      </w:pPr>
      <w:r w:rsidRPr="00162BE7">
        <w:rPr>
          <w:rFonts w:cstheme="minorHAnsi"/>
        </w:rPr>
        <w:t>przeprowadzania kontroli na miejscu wykonywania świadczenia.</w:t>
      </w:r>
    </w:p>
    <w:p w14:paraId="1F354E9B" w14:textId="4EF08C60" w:rsidR="004939C6" w:rsidRPr="00162BE7" w:rsidRDefault="004939C6" w:rsidP="00533A4D">
      <w:pPr>
        <w:pStyle w:val="Akapitzlist"/>
        <w:numPr>
          <w:ilvl w:val="0"/>
          <w:numId w:val="3"/>
        </w:numPr>
        <w:autoSpaceDE w:val="0"/>
        <w:autoSpaceDN w:val="0"/>
        <w:adjustRightInd w:val="0"/>
        <w:spacing w:after="0" w:line="360" w:lineRule="auto"/>
        <w:jc w:val="both"/>
        <w:rPr>
          <w:rFonts w:cstheme="minorHAnsi"/>
        </w:rPr>
      </w:pPr>
      <w:r w:rsidRPr="00162BE7">
        <w:rPr>
          <w:rFonts w:cstheme="minorHAnsi"/>
        </w:rPr>
        <w:t xml:space="preserve">W trakcie realizacji zamówienia na każde wezwanie </w:t>
      </w:r>
      <w:r w:rsidR="00E061B2" w:rsidRPr="00162BE7">
        <w:rPr>
          <w:rFonts w:cstheme="minorHAnsi"/>
        </w:rPr>
        <w:t>Z</w:t>
      </w:r>
      <w:r w:rsidRPr="00162BE7">
        <w:rPr>
          <w:rFonts w:cstheme="minorHAnsi"/>
        </w:rPr>
        <w:t>amawiającego, w wyznaczonym w</w:t>
      </w:r>
      <w:r w:rsidR="00FF1480" w:rsidRPr="00162BE7">
        <w:rPr>
          <w:rFonts w:cstheme="minorHAnsi"/>
        </w:rPr>
        <w:t xml:space="preserve"> </w:t>
      </w:r>
      <w:r w:rsidRPr="00162BE7">
        <w:rPr>
          <w:rFonts w:cstheme="minorHAnsi"/>
        </w:rPr>
        <w:t>tym wezwaniu terminie nie krótszym niż 3 dni robocze, Wykonawca przedłoży</w:t>
      </w:r>
      <w:r w:rsidR="00C10F6A" w:rsidRPr="00162BE7">
        <w:rPr>
          <w:rFonts w:cstheme="minorHAnsi"/>
        </w:rPr>
        <w:t xml:space="preserve"> </w:t>
      </w:r>
      <w:r w:rsidRPr="00162BE7">
        <w:rPr>
          <w:rFonts w:cstheme="minorHAnsi"/>
        </w:rPr>
        <w:t>Zamawiającemu wskazane poniżej dowody w celu potwierdzenia spełnienia wymogu zatrudnienia na podstawie umowy o pracę przez Wykonawcę lub Podwykonawcę osób wykonujących wskazane w ust. 2 czynności w trakcie realizacji zamówienia:</w:t>
      </w:r>
    </w:p>
    <w:p w14:paraId="5BCA7130" w14:textId="097D531D" w:rsidR="004939C6" w:rsidRPr="00162BE7" w:rsidRDefault="004939C6" w:rsidP="00533A4D">
      <w:pPr>
        <w:pStyle w:val="Akapitzlist"/>
        <w:numPr>
          <w:ilvl w:val="0"/>
          <w:numId w:val="7"/>
        </w:numPr>
        <w:autoSpaceDE w:val="0"/>
        <w:autoSpaceDN w:val="0"/>
        <w:adjustRightInd w:val="0"/>
        <w:spacing w:after="0" w:line="360" w:lineRule="auto"/>
        <w:jc w:val="both"/>
        <w:rPr>
          <w:rFonts w:cstheme="minorHAnsi"/>
        </w:rPr>
      </w:pPr>
      <w:r w:rsidRPr="00162BE7">
        <w:rPr>
          <w:rFonts w:cstheme="minorHAnsi"/>
        </w:rPr>
        <w:t>oświadczenie Wykonawcy lub Podwykonawcy o zatrudnieniu na podstawie umowy o pracę</w:t>
      </w:r>
      <w:r w:rsidR="00C10F6A" w:rsidRPr="00162BE7">
        <w:rPr>
          <w:rFonts w:cstheme="minorHAnsi"/>
        </w:rPr>
        <w:t xml:space="preserve"> </w:t>
      </w:r>
      <w:r w:rsidRPr="00162BE7">
        <w:rPr>
          <w:rFonts w:cstheme="minorHAnsi"/>
        </w:rPr>
        <w:t xml:space="preserve">osób wykonujących czynności, których dotyczy wezwanie Zamawiającego. Oświadczenie </w:t>
      </w:r>
      <w:r w:rsidR="00024340" w:rsidRPr="00162BE7">
        <w:rPr>
          <w:rFonts w:cstheme="minorHAnsi"/>
        </w:rPr>
        <w:t>to</w:t>
      </w:r>
      <w:r w:rsidR="00024340">
        <w:rPr>
          <w:rFonts w:cstheme="minorHAnsi"/>
        </w:rPr>
        <w:t> </w:t>
      </w:r>
      <w:r w:rsidRPr="00162BE7">
        <w:rPr>
          <w:rFonts w:cstheme="minorHAnsi"/>
        </w:rPr>
        <w:t>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06523AB" w14:textId="27EA3C4E" w:rsidR="004939C6" w:rsidRPr="00162BE7" w:rsidRDefault="004939C6" w:rsidP="00533A4D">
      <w:pPr>
        <w:pStyle w:val="Akapitzlist"/>
        <w:numPr>
          <w:ilvl w:val="0"/>
          <w:numId w:val="7"/>
        </w:numPr>
        <w:autoSpaceDE w:val="0"/>
        <w:autoSpaceDN w:val="0"/>
        <w:adjustRightInd w:val="0"/>
        <w:spacing w:after="0" w:line="360" w:lineRule="auto"/>
        <w:jc w:val="both"/>
        <w:rPr>
          <w:rFonts w:cstheme="minorHAnsi"/>
          <w:color w:val="000000" w:themeColor="text1"/>
        </w:rPr>
      </w:pPr>
      <w:r w:rsidRPr="00162BE7">
        <w:rPr>
          <w:rFonts w:cstheme="minorHAnsi"/>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w:t>
      </w:r>
      <w:r w:rsidRPr="00162BE7">
        <w:rPr>
          <w:rFonts w:cstheme="minorHAnsi"/>
        </w:rPr>
        <w:lastRenderedPageBreak/>
        <w:t xml:space="preserve">regulującym zakres obowiązków, jeżeli został sporządzony). Kopia umowy/umów powinna zostać zanonimizowana w sposób zapewniający ochronę danych osobowych pracowników, zgodnie z przepisami ustawy z dnia </w:t>
      </w:r>
      <w:r w:rsidR="006953EA" w:rsidRPr="00162BE7">
        <w:rPr>
          <w:rFonts w:cstheme="minorHAnsi"/>
        </w:rPr>
        <w:t>10 maja 2018</w:t>
      </w:r>
      <w:r w:rsidR="000E30B0">
        <w:rPr>
          <w:rFonts w:cstheme="minorHAnsi"/>
        </w:rPr>
        <w:t xml:space="preserve"> </w:t>
      </w:r>
      <w:r w:rsidR="006953EA" w:rsidRPr="00162BE7">
        <w:rPr>
          <w:rFonts w:cstheme="minorHAnsi"/>
        </w:rPr>
        <w:t>r</w:t>
      </w:r>
      <w:r w:rsidRPr="00162BE7">
        <w:rPr>
          <w:rFonts w:cstheme="minorHAnsi"/>
        </w:rPr>
        <w:t xml:space="preserve">. o ochronie </w:t>
      </w:r>
      <w:r w:rsidRPr="00162BE7">
        <w:rPr>
          <w:rFonts w:cstheme="minorHAnsi"/>
          <w:color w:val="000000" w:themeColor="text1"/>
        </w:rPr>
        <w:t xml:space="preserve">danych osobowych (tj. adresów, nr PESEL pracowników), imię i nazwisko pracownika nie podlega </w:t>
      </w:r>
      <w:proofErr w:type="spellStart"/>
      <w:r w:rsidRPr="00162BE7">
        <w:rPr>
          <w:rFonts w:cstheme="minorHAnsi"/>
          <w:color w:val="000000" w:themeColor="text1"/>
        </w:rPr>
        <w:t>anonimizacji</w:t>
      </w:r>
      <w:proofErr w:type="spellEnd"/>
      <w:r w:rsidRPr="00162BE7">
        <w:rPr>
          <w:rFonts w:cstheme="minorHAnsi"/>
          <w:color w:val="000000" w:themeColor="text1"/>
        </w:rPr>
        <w:t xml:space="preserve">, informacje takie jak: data zawarcia umowy, rodzaj umowy o pracę i wymiar etatu powinny być możliwe </w:t>
      </w:r>
      <w:r w:rsidR="006115CB" w:rsidRPr="00162BE7">
        <w:rPr>
          <w:rFonts w:cstheme="minorHAnsi"/>
          <w:color w:val="000000" w:themeColor="text1"/>
        </w:rPr>
        <w:t>do</w:t>
      </w:r>
      <w:r w:rsidR="006115CB">
        <w:rPr>
          <w:rFonts w:cstheme="minorHAnsi"/>
          <w:color w:val="000000" w:themeColor="text1"/>
        </w:rPr>
        <w:t> </w:t>
      </w:r>
      <w:r w:rsidRPr="00162BE7">
        <w:rPr>
          <w:rFonts w:cstheme="minorHAnsi"/>
          <w:color w:val="000000" w:themeColor="text1"/>
        </w:rPr>
        <w:t xml:space="preserve">zidentyfikowania; </w:t>
      </w:r>
    </w:p>
    <w:p w14:paraId="41E8E701" w14:textId="1CB81BAD" w:rsidR="004939C6" w:rsidRPr="00162BE7" w:rsidRDefault="004939C6" w:rsidP="00533A4D">
      <w:pPr>
        <w:pStyle w:val="Akapitzlist"/>
        <w:numPr>
          <w:ilvl w:val="0"/>
          <w:numId w:val="7"/>
        </w:numPr>
        <w:autoSpaceDE w:val="0"/>
        <w:autoSpaceDN w:val="0"/>
        <w:adjustRightInd w:val="0"/>
        <w:spacing w:after="0" w:line="360" w:lineRule="auto"/>
        <w:jc w:val="both"/>
        <w:rPr>
          <w:rFonts w:cstheme="minorHAnsi"/>
          <w:color w:val="000000" w:themeColor="text1"/>
        </w:rPr>
      </w:pPr>
      <w:r w:rsidRPr="00162BE7">
        <w:rPr>
          <w:rFonts w:cstheme="minorHAnsi"/>
          <w:color w:val="000000" w:themeColor="text1"/>
        </w:rPr>
        <w:t xml:space="preserve">zaświadczenie odpowiedniego oddziału ZUS potwierdzające opłacanie przez Wykonawcę </w:t>
      </w:r>
      <w:r w:rsidR="006115CB" w:rsidRPr="00162BE7">
        <w:rPr>
          <w:rFonts w:cstheme="minorHAnsi"/>
          <w:color w:val="000000" w:themeColor="text1"/>
        </w:rPr>
        <w:t>lub</w:t>
      </w:r>
      <w:r w:rsidR="006115CB">
        <w:rPr>
          <w:rFonts w:cstheme="minorHAnsi"/>
          <w:color w:val="000000" w:themeColor="text1"/>
        </w:rPr>
        <w:t> </w:t>
      </w:r>
      <w:r w:rsidRPr="00162BE7">
        <w:rPr>
          <w:rFonts w:cstheme="minorHAnsi"/>
          <w:color w:val="000000" w:themeColor="text1"/>
        </w:rPr>
        <w:t xml:space="preserve">Podwykonawcę składek na ubezpieczenie społeczne i zdrowotne z tytułu zatrudnienia </w:t>
      </w:r>
      <w:r w:rsidR="006115CB" w:rsidRPr="00162BE7">
        <w:rPr>
          <w:rFonts w:cstheme="minorHAnsi"/>
          <w:color w:val="000000" w:themeColor="text1"/>
        </w:rPr>
        <w:t>na</w:t>
      </w:r>
      <w:r w:rsidR="006115CB">
        <w:rPr>
          <w:rFonts w:cstheme="minorHAnsi"/>
          <w:color w:val="000000" w:themeColor="text1"/>
        </w:rPr>
        <w:t> </w:t>
      </w:r>
      <w:r w:rsidRPr="00162BE7">
        <w:rPr>
          <w:rFonts w:cstheme="minorHAnsi"/>
          <w:color w:val="000000" w:themeColor="text1"/>
        </w:rPr>
        <w:t>podstawie umowy o pracę za ostatni okres rozliczeniowy;</w:t>
      </w:r>
    </w:p>
    <w:p w14:paraId="775ED067" w14:textId="5E0A6BCD" w:rsidR="001D24A6" w:rsidRPr="00162BE7" w:rsidRDefault="004939C6" w:rsidP="00533A4D">
      <w:pPr>
        <w:pStyle w:val="Akapitzlist"/>
        <w:numPr>
          <w:ilvl w:val="0"/>
          <w:numId w:val="7"/>
        </w:numPr>
        <w:autoSpaceDE w:val="0"/>
        <w:autoSpaceDN w:val="0"/>
        <w:adjustRightInd w:val="0"/>
        <w:spacing w:after="0" w:line="360" w:lineRule="auto"/>
        <w:jc w:val="both"/>
        <w:rPr>
          <w:rFonts w:cstheme="minorHAnsi"/>
          <w:color w:val="000000" w:themeColor="text1"/>
        </w:rPr>
      </w:pPr>
      <w:r w:rsidRPr="00162BE7">
        <w:rPr>
          <w:rFonts w:cstheme="minorHAnsi"/>
          <w:color w:val="000000" w:themeColor="text1"/>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rsidR="006115CB" w:rsidRPr="00162BE7">
        <w:rPr>
          <w:rFonts w:cstheme="minorHAnsi"/>
          <w:color w:val="000000" w:themeColor="text1"/>
        </w:rPr>
        <w:t>z</w:t>
      </w:r>
      <w:r w:rsidR="006115CB">
        <w:rPr>
          <w:rFonts w:cstheme="minorHAnsi"/>
          <w:color w:val="000000" w:themeColor="text1"/>
        </w:rPr>
        <w:t> </w:t>
      </w:r>
      <w:r w:rsidRPr="00162BE7">
        <w:rPr>
          <w:rFonts w:cstheme="minorHAnsi"/>
          <w:color w:val="000000" w:themeColor="text1"/>
        </w:rPr>
        <w:t xml:space="preserve">przepisami ustawy z dnia </w:t>
      </w:r>
      <w:r w:rsidR="009035BD" w:rsidRPr="00162BE7">
        <w:rPr>
          <w:rFonts w:cstheme="minorHAnsi"/>
          <w:color w:val="000000" w:themeColor="text1"/>
        </w:rPr>
        <w:t>10 maja 2018</w:t>
      </w:r>
      <w:r w:rsidR="006115CB">
        <w:rPr>
          <w:rFonts w:cstheme="minorHAnsi"/>
          <w:color w:val="000000" w:themeColor="text1"/>
        </w:rPr>
        <w:t xml:space="preserve"> </w:t>
      </w:r>
      <w:r w:rsidR="009035BD" w:rsidRPr="00162BE7">
        <w:rPr>
          <w:rFonts w:cstheme="minorHAnsi"/>
          <w:color w:val="000000" w:themeColor="text1"/>
        </w:rPr>
        <w:t>r.</w:t>
      </w:r>
      <w:r w:rsidRPr="00162BE7">
        <w:rPr>
          <w:rFonts w:cstheme="minorHAnsi"/>
          <w:color w:val="000000" w:themeColor="text1"/>
        </w:rPr>
        <w:t xml:space="preserve"> o ochronie danych osobowych.</w:t>
      </w:r>
    </w:p>
    <w:p w14:paraId="36BB3240" w14:textId="50D67AE7" w:rsidR="003077A8" w:rsidRPr="00162BE7" w:rsidRDefault="004939C6" w:rsidP="00533A4D">
      <w:pPr>
        <w:pStyle w:val="Akapitzlist"/>
        <w:numPr>
          <w:ilvl w:val="0"/>
          <w:numId w:val="3"/>
        </w:numPr>
        <w:autoSpaceDE w:val="0"/>
        <w:autoSpaceDN w:val="0"/>
        <w:adjustRightInd w:val="0"/>
        <w:spacing w:after="0" w:line="360" w:lineRule="auto"/>
        <w:jc w:val="both"/>
        <w:rPr>
          <w:rFonts w:cstheme="minorHAnsi"/>
          <w:color w:val="000000" w:themeColor="text1"/>
        </w:rPr>
      </w:pPr>
      <w:r w:rsidRPr="00162BE7">
        <w:rPr>
          <w:rFonts w:cstheme="minorHAnsi"/>
          <w:color w:val="000000" w:themeColor="text1"/>
        </w:rPr>
        <w:t xml:space="preserve">W przypadku stwierdzenia przez Zamawiającego naruszenia przez Wykonawcę lub Podwykonawcę wymogu zatrudnienia na podstawie umowy o pracę osób wykonujących wskazane w ust. 2 czynności, Wykonawca w terminie nie dłuższym niż 5 dni roboczych dokona czynności naprawczych oraz bez ponownego wzywania złoży żądane przez Zamawiającego dowody w celu potwierdzenia spełnienia przez Wykonawcę lub Podwykonawcę wymogu zatrudnienia na podstawie umowy </w:t>
      </w:r>
      <w:r w:rsidR="00AB3599" w:rsidRPr="00162BE7">
        <w:rPr>
          <w:rFonts w:cstheme="minorHAnsi"/>
          <w:color w:val="000000" w:themeColor="text1"/>
        </w:rPr>
        <w:t>o</w:t>
      </w:r>
      <w:r w:rsidR="00AB3599">
        <w:rPr>
          <w:rFonts w:cstheme="minorHAnsi"/>
          <w:color w:val="000000" w:themeColor="text1"/>
        </w:rPr>
        <w:t> </w:t>
      </w:r>
      <w:r w:rsidRPr="00162BE7">
        <w:rPr>
          <w:rFonts w:cstheme="minorHAnsi"/>
          <w:color w:val="000000" w:themeColor="text1"/>
        </w:rPr>
        <w:t>pracę.</w:t>
      </w:r>
    </w:p>
    <w:p w14:paraId="6333EA7B" w14:textId="4F35CB2E" w:rsidR="006953EA" w:rsidRPr="00162BE7" w:rsidRDefault="004939C6" w:rsidP="00533A4D">
      <w:pPr>
        <w:pStyle w:val="Akapitzlist"/>
        <w:numPr>
          <w:ilvl w:val="0"/>
          <w:numId w:val="3"/>
        </w:numPr>
        <w:autoSpaceDE w:val="0"/>
        <w:autoSpaceDN w:val="0"/>
        <w:adjustRightInd w:val="0"/>
        <w:spacing w:after="0" w:line="360" w:lineRule="auto"/>
        <w:jc w:val="both"/>
        <w:rPr>
          <w:rFonts w:cstheme="minorHAnsi"/>
          <w:color w:val="000000" w:themeColor="text1"/>
        </w:rPr>
      </w:pPr>
      <w:r w:rsidRPr="00162BE7">
        <w:rPr>
          <w:rFonts w:cstheme="minorHAnsi"/>
          <w:color w:val="000000" w:themeColor="text1"/>
        </w:rPr>
        <w:t xml:space="preserve">W przypadku uzasadnionych wątpliwości, co do przestrzegania </w:t>
      </w:r>
      <w:r w:rsidR="008C72F8">
        <w:rPr>
          <w:rFonts w:cstheme="minorHAnsi"/>
          <w:color w:val="000000" w:themeColor="text1"/>
        </w:rPr>
        <w:t xml:space="preserve">przepisów </w:t>
      </w:r>
      <w:r w:rsidRPr="00162BE7">
        <w:rPr>
          <w:rFonts w:cstheme="minorHAnsi"/>
          <w:color w:val="000000" w:themeColor="text1"/>
        </w:rPr>
        <w:t xml:space="preserve">prawa pracy przez Wykonawcę </w:t>
      </w:r>
      <w:r w:rsidR="008C72F8" w:rsidRPr="00162BE7">
        <w:rPr>
          <w:rFonts w:cstheme="minorHAnsi"/>
          <w:color w:val="000000" w:themeColor="text1"/>
        </w:rPr>
        <w:t>lub</w:t>
      </w:r>
      <w:r w:rsidR="008C72F8">
        <w:rPr>
          <w:rFonts w:cstheme="minorHAnsi"/>
          <w:color w:val="000000" w:themeColor="text1"/>
        </w:rPr>
        <w:t> </w:t>
      </w:r>
      <w:r w:rsidRPr="00162BE7">
        <w:rPr>
          <w:rFonts w:cstheme="minorHAnsi"/>
          <w:color w:val="000000" w:themeColor="text1"/>
        </w:rPr>
        <w:t>Podwykonawcę, Zamawiający może zwrócić się o przeprowadzenie kontroli przez Państwową Inspekcję Pracy.</w:t>
      </w:r>
    </w:p>
    <w:p w14:paraId="3F05BFEB" w14:textId="77777777" w:rsidR="003077A8" w:rsidRPr="00162BE7" w:rsidRDefault="003077A8" w:rsidP="00533A4D">
      <w:pPr>
        <w:autoSpaceDE w:val="0"/>
        <w:autoSpaceDN w:val="0"/>
        <w:adjustRightInd w:val="0"/>
        <w:spacing w:after="0" w:line="360" w:lineRule="auto"/>
        <w:jc w:val="both"/>
        <w:rPr>
          <w:rFonts w:cstheme="minorHAnsi"/>
          <w:color w:val="000000" w:themeColor="text1"/>
        </w:rPr>
      </w:pPr>
    </w:p>
    <w:p w14:paraId="0F43DD44" w14:textId="77777777" w:rsidR="004939C6" w:rsidRPr="00162BE7" w:rsidRDefault="004939C6" w:rsidP="00533A4D">
      <w:pPr>
        <w:autoSpaceDE w:val="0"/>
        <w:autoSpaceDN w:val="0"/>
        <w:adjustRightInd w:val="0"/>
        <w:spacing w:after="0" w:line="360" w:lineRule="auto"/>
        <w:jc w:val="center"/>
        <w:rPr>
          <w:rFonts w:cstheme="minorHAnsi"/>
          <w:b/>
          <w:bCs/>
          <w:color w:val="000000" w:themeColor="text1"/>
        </w:rPr>
      </w:pPr>
      <w:r w:rsidRPr="00162BE7">
        <w:rPr>
          <w:rFonts w:cstheme="minorHAnsi"/>
          <w:b/>
          <w:bCs/>
          <w:color w:val="000000" w:themeColor="text1"/>
        </w:rPr>
        <w:t>§ 4. Podwykonawcy.</w:t>
      </w:r>
    </w:p>
    <w:p w14:paraId="4A924CDF" w14:textId="663D06F4" w:rsidR="00460E92" w:rsidRPr="001C7715" w:rsidRDefault="00460E92" w:rsidP="001C7715">
      <w:pPr>
        <w:pStyle w:val="Akapitzlist"/>
        <w:numPr>
          <w:ilvl w:val="0"/>
          <w:numId w:val="45"/>
        </w:numPr>
        <w:autoSpaceDE w:val="0"/>
        <w:autoSpaceDN w:val="0"/>
        <w:adjustRightInd w:val="0"/>
        <w:spacing w:after="0" w:line="360" w:lineRule="auto"/>
        <w:jc w:val="both"/>
        <w:rPr>
          <w:rFonts w:cstheme="minorHAnsi"/>
          <w:color w:val="000000" w:themeColor="text1"/>
        </w:rPr>
      </w:pPr>
      <w:r w:rsidRPr="001C7715">
        <w:rPr>
          <w:rFonts w:cstheme="minorHAnsi"/>
          <w:color w:val="000000" w:themeColor="text1"/>
        </w:rPr>
        <w:t>Wykonawca przewiduje powierzenie wykonania następujących części zamówienia podwykonawcom:</w:t>
      </w:r>
    </w:p>
    <w:p w14:paraId="699BD828" w14:textId="77777777" w:rsidR="00460E92" w:rsidRPr="00162BE7" w:rsidRDefault="00460E92" w:rsidP="00533A4D">
      <w:pPr>
        <w:autoSpaceDE w:val="0"/>
        <w:autoSpaceDN w:val="0"/>
        <w:adjustRightInd w:val="0"/>
        <w:spacing w:after="0" w:line="360" w:lineRule="auto"/>
        <w:jc w:val="both"/>
        <w:rPr>
          <w:rFonts w:cstheme="minorHAnsi"/>
          <w:color w:val="000000" w:themeColor="text1"/>
        </w:rPr>
      </w:pPr>
      <w:r w:rsidRPr="00162BE7">
        <w:rPr>
          <w:rFonts w:cstheme="minorHAnsi"/>
          <w:color w:val="000000" w:themeColor="text1"/>
        </w:rPr>
        <w:t>- ………………………………………….. Podwykonawcy: …………………………………..</w:t>
      </w:r>
    </w:p>
    <w:p w14:paraId="1AC06BDF" w14:textId="77777777" w:rsidR="00460E92" w:rsidRPr="00162BE7" w:rsidRDefault="00460E92" w:rsidP="00533A4D">
      <w:pPr>
        <w:autoSpaceDE w:val="0"/>
        <w:autoSpaceDN w:val="0"/>
        <w:adjustRightInd w:val="0"/>
        <w:spacing w:after="0" w:line="360" w:lineRule="auto"/>
        <w:jc w:val="both"/>
        <w:rPr>
          <w:rFonts w:cstheme="minorHAnsi"/>
          <w:color w:val="000000" w:themeColor="text1"/>
        </w:rPr>
      </w:pPr>
      <w:r w:rsidRPr="00162BE7">
        <w:rPr>
          <w:rFonts w:cstheme="minorHAnsi"/>
          <w:color w:val="000000" w:themeColor="text1"/>
        </w:rPr>
        <w:t xml:space="preserve">       (zakres robót)                                                                    (nazwa firmy)</w:t>
      </w:r>
    </w:p>
    <w:p w14:paraId="62F70EB8" w14:textId="77777777" w:rsidR="00460E92" w:rsidRPr="00162BE7" w:rsidRDefault="00460E92" w:rsidP="00533A4D">
      <w:pPr>
        <w:autoSpaceDE w:val="0"/>
        <w:autoSpaceDN w:val="0"/>
        <w:adjustRightInd w:val="0"/>
        <w:spacing w:after="0" w:line="360" w:lineRule="auto"/>
        <w:jc w:val="both"/>
        <w:rPr>
          <w:rFonts w:cstheme="minorHAnsi"/>
          <w:color w:val="000000" w:themeColor="text1"/>
        </w:rPr>
      </w:pPr>
      <w:r w:rsidRPr="00162BE7">
        <w:rPr>
          <w:rFonts w:cstheme="minorHAnsi"/>
          <w:color w:val="000000" w:themeColor="text1"/>
        </w:rPr>
        <w:t>- ………………………………………….. Podwykonawcy: …………………………………..</w:t>
      </w:r>
    </w:p>
    <w:p w14:paraId="3AFC9856" w14:textId="77777777" w:rsidR="00460E92" w:rsidRPr="00162BE7" w:rsidRDefault="00460E92" w:rsidP="00533A4D">
      <w:pPr>
        <w:autoSpaceDE w:val="0"/>
        <w:autoSpaceDN w:val="0"/>
        <w:adjustRightInd w:val="0"/>
        <w:spacing w:after="0" w:line="360" w:lineRule="auto"/>
        <w:jc w:val="both"/>
        <w:rPr>
          <w:rFonts w:cstheme="minorHAnsi"/>
          <w:color w:val="000000" w:themeColor="text1"/>
        </w:rPr>
      </w:pPr>
      <w:r w:rsidRPr="00162BE7">
        <w:rPr>
          <w:rFonts w:cstheme="minorHAnsi"/>
          <w:color w:val="000000" w:themeColor="text1"/>
        </w:rPr>
        <w:t xml:space="preserve">       (zakres robót)                                                                    (nazwa firmy)</w:t>
      </w:r>
    </w:p>
    <w:p w14:paraId="076CFFE0" w14:textId="08C7BFB6" w:rsidR="00460E92" w:rsidRPr="001C7715" w:rsidRDefault="00460E92" w:rsidP="001C7715">
      <w:pPr>
        <w:pStyle w:val="Akapitzlist"/>
        <w:numPr>
          <w:ilvl w:val="0"/>
          <w:numId w:val="45"/>
        </w:numPr>
        <w:autoSpaceDE w:val="0"/>
        <w:autoSpaceDN w:val="0"/>
        <w:adjustRightInd w:val="0"/>
        <w:spacing w:after="0" w:line="360" w:lineRule="auto"/>
        <w:jc w:val="both"/>
        <w:rPr>
          <w:rFonts w:cstheme="minorHAnsi"/>
          <w:color w:val="000000" w:themeColor="text1"/>
        </w:rPr>
      </w:pPr>
      <w:r w:rsidRPr="001C7715">
        <w:rPr>
          <w:rFonts w:cstheme="minorHAnsi"/>
          <w:color w:val="000000" w:themeColor="text1"/>
        </w:rPr>
        <w:t>W przypadku powierzenia wykonania części robót Podwykonawcom, Wykonawca zobowiązuje się do koordynacji prac wykonanych przez te podmioty i ponosi przed Zamawiającym odpowiedzialność za należyte ich wykonanie jak również za dokonanie rozliczenia z tymi podmiotami oraz odpowiada za jakość i terminowość prac przez nich wykonanych, tak jak za działania własne.</w:t>
      </w:r>
    </w:p>
    <w:p w14:paraId="7BA0E5AD" w14:textId="7F8D123D" w:rsidR="00460E92" w:rsidRPr="001C7715" w:rsidRDefault="00460E92" w:rsidP="001C7715">
      <w:pPr>
        <w:pStyle w:val="Akapitzlist"/>
        <w:numPr>
          <w:ilvl w:val="0"/>
          <w:numId w:val="45"/>
        </w:numPr>
        <w:autoSpaceDE w:val="0"/>
        <w:autoSpaceDN w:val="0"/>
        <w:adjustRightInd w:val="0"/>
        <w:spacing w:after="0" w:line="360" w:lineRule="auto"/>
        <w:jc w:val="both"/>
        <w:rPr>
          <w:rFonts w:cstheme="minorHAnsi"/>
          <w:color w:val="000000" w:themeColor="text1"/>
        </w:rPr>
      </w:pPr>
      <w:r w:rsidRPr="001C7715">
        <w:rPr>
          <w:rFonts w:cstheme="minorHAnsi"/>
          <w:color w:val="000000" w:themeColor="text1"/>
        </w:rPr>
        <w:t>Wykonawca może:</w:t>
      </w:r>
    </w:p>
    <w:p w14:paraId="66980B9E" w14:textId="77777777" w:rsidR="00460E92" w:rsidRPr="00162BE7" w:rsidRDefault="00460E92" w:rsidP="005235D9">
      <w:pPr>
        <w:autoSpaceDE w:val="0"/>
        <w:autoSpaceDN w:val="0"/>
        <w:adjustRightInd w:val="0"/>
        <w:spacing w:after="0" w:line="360" w:lineRule="auto"/>
        <w:ind w:left="468"/>
        <w:jc w:val="both"/>
        <w:rPr>
          <w:rFonts w:cstheme="minorHAnsi"/>
          <w:color w:val="000000" w:themeColor="text1"/>
        </w:rPr>
      </w:pPr>
      <w:r w:rsidRPr="00162BE7">
        <w:rPr>
          <w:rFonts w:cstheme="minorHAnsi"/>
          <w:color w:val="000000" w:themeColor="text1"/>
        </w:rPr>
        <w:t>3.1 Wskazać innych Podwykonawców niż przedstawieni w ofercie,</w:t>
      </w:r>
    </w:p>
    <w:p w14:paraId="72028A48" w14:textId="5268E8C0" w:rsidR="00460E92" w:rsidRPr="005235D9" w:rsidRDefault="00460E92" w:rsidP="005235D9">
      <w:pPr>
        <w:pStyle w:val="Akapitzlist"/>
        <w:numPr>
          <w:ilvl w:val="1"/>
          <w:numId w:val="45"/>
        </w:numPr>
        <w:autoSpaceDE w:val="0"/>
        <w:autoSpaceDN w:val="0"/>
        <w:adjustRightInd w:val="0"/>
        <w:spacing w:after="0" w:line="360" w:lineRule="auto"/>
        <w:jc w:val="both"/>
        <w:rPr>
          <w:rFonts w:cstheme="minorHAnsi"/>
          <w:color w:val="000000" w:themeColor="text1"/>
        </w:rPr>
      </w:pPr>
      <w:r w:rsidRPr="005235D9">
        <w:rPr>
          <w:rFonts w:cstheme="minorHAnsi"/>
          <w:color w:val="000000" w:themeColor="text1"/>
        </w:rPr>
        <w:lastRenderedPageBreak/>
        <w:t>Zrezygnować z podwykonawstwa.</w:t>
      </w:r>
    </w:p>
    <w:p w14:paraId="0BC4009B" w14:textId="518B3D07" w:rsidR="005235D9" w:rsidRDefault="00460E92" w:rsidP="005235D9">
      <w:pPr>
        <w:pStyle w:val="Akapitzlist"/>
        <w:numPr>
          <w:ilvl w:val="0"/>
          <w:numId w:val="45"/>
        </w:numPr>
        <w:autoSpaceDE w:val="0"/>
        <w:autoSpaceDN w:val="0"/>
        <w:adjustRightInd w:val="0"/>
        <w:spacing w:after="0" w:line="360" w:lineRule="auto"/>
        <w:jc w:val="both"/>
        <w:rPr>
          <w:rFonts w:cstheme="minorHAnsi"/>
          <w:color w:val="000000" w:themeColor="text1"/>
        </w:rPr>
      </w:pPr>
      <w:r w:rsidRPr="005235D9">
        <w:rPr>
          <w:rFonts w:cstheme="minorHAnsi"/>
          <w:color w:val="000000" w:themeColor="text1"/>
        </w:rPr>
        <w:t xml:space="preserve">W przypadku, gdy zmiana lub rezygnacja z Podwykonawcy, dotyczy podmiotu, na zasoby którego Wykonawca powoływał się na zasadach określonych w art. 118 ustawy </w:t>
      </w:r>
      <w:r w:rsidR="005C5906" w:rsidRPr="005235D9">
        <w:rPr>
          <w:rFonts w:cstheme="minorHAnsi"/>
          <w:color w:val="000000" w:themeColor="text1"/>
        </w:rPr>
        <w:t>Prawo zamówień publicznych</w:t>
      </w:r>
      <w:r w:rsidRPr="005235D9">
        <w:rPr>
          <w:rFonts w:cstheme="minorHAnsi"/>
          <w:color w:val="000000" w:themeColor="text1"/>
        </w:rPr>
        <w:t>, w celu wykazania spełniania warunków udziału w postępowaniu Wykonawca zobowiązany jest wykazać Zamawiającemu, że proponowany inny Podwykonawca samodzielnie spełni je w stopniu nie mniejszym niż, Podwykonawca, na którego zasoby Wykonawca powołał się</w:t>
      </w:r>
      <w:r w:rsidR="003A0990">
        <w:rPr>
          <w:rFonts w:cstheme="minorHAnsi"/>
          <w:color w:val="000000" w:themeColor="text1"/>
        </w:rPr>
        <w:t>,</w:t>
      </w:r>
      <w:r w:rsidR="003A0990" w:rsidRPr="003A0990">
        <w:t xml:space="preserve"> </w:t>
      </w:r>
      <w:r w:rsidR="003A0990" w:rsidRPr="003A0990">
        <w:rPr>
          <w:rFonts w:cstheme="minorHAnsi"/>
          <w:color w:val="000000" w:themeColor="text1"/>
        </w:rPr>
        <w:t xml:space="preserve">albo </w:t>
      </w:r>
      <w:r w:rsidR="0080466A">
        <w:rPr>
          <w:rFonts w:cstheme="minorHAnsi"/>
          <w:color w:val="000000" w:themeColor="text1"/>
        </w:rPr>
        <w:t>wykazać,</w:t>
      </w:r>
      <w:r w:rsidR="003A0990" w:rsidRPr="003A0990">
        <w:rPr>
          <w:rFonts w:cstheme="minorHAnsi"/>
          <w:color w:val="000000" w:themeColor="text1"/>
        </w:rPr>
        <w:t xml:space="preserve"> że samodzielnie spełnia warunki udziału w postępowaniu</w:t>
      </w:r>
      <w:r w:rsidRPr="005235D9">
        <w:rPr>
          <w:rFonts w:cstheme="minorHAnsi"/>
          <w:color w:val="000000" w:themeColor="text1"/>
        </w:rPr>
        <w:t>.</w:t>
      </w:r>
    </w:p>
    <w:p w14:paraId="44FE4C07" w14:textId="41BE21A3" w:rsidR="005235D9" w:rsidRDefault="00460E92" w:rsidP="005235D9">
      <w:pPr>
        <w:pStyle w:val="Akapitzlist"/>
        <w:numPr>
          <w:ilvl w:val="0"/>
          <w:numId w:val="45"/>
        </w:numPr>
        <w:autoSpaceDE w:val="0"/>
        <w:autoSpaceDN w:val="0"/>
        <w:adjustRightInd w:val="0"/>
        <w:spacing w:after="0" w:line="360" w:lineRule="auto"/>
        <w:jc w:val="both"/>
        <w:rPr>
          <w:rFonts w:cstheme="minorHAnsi"/>
          <w:color w:val="000000" w:themeColor="text1"/>
        </w:rPr>
      </w:pPr>
      <w:r w:rsidRPr="005235D9">
        <w:rPr>
          <w:rFonts w:cstheme="minorHAnsi"/>
          <w:color w:val="000000" w:themeColor="text1"/>
        </w:rPr>
        <w:t xml:space="preserve">Warunkiem niezbędnym do uzyskania zgody Zamawiającego na zawarcie umowy pomiędzy Wykonawcą, a Podwykonawcą będzie przedstawienie Zamawiającemu w terminie </w:t>
      </w:r>
      <w:r w:rsidR="00B836A8">
        <w:rPr>
          <w:rFonts w:cstheme="minorHAnsi"/>
          <w:color w:val="000000" w:themeColor="text1"/>
        </w:rPr>
        <w:t>30</w:t>
      </w:r>
      <w:r w:rsidRPr="005235D9">
        <w:rPr>
          <w:rFonts w:cstheme="minorHAnsi"/>
          <w:color w:val="000000" w:themeColor="text1"/>
        </w:rPr>
        <w:t xml:space="preserve"> dni przed planowanym terminem podjęcia robót przez Podwykonawcę projektu umowy pomiędzy Wykonawcą a Podwykonawcą lub projektu jej zmian w terminie </w:t>
      </w:r>
      <w:r w:rsidR="00B836A8">
        <w:rPr>
          <w:rFonts w:cstheme="minorHAnsi"/>
          <w:color w:val="000000" w:themeColor="text1"/>
        </w:rPr>
        <w:t>30</w:t>
      </w:r>
      <w:r w:rsidRPr="005235D9">
        <w:rPr>
          <w:rFonts w:cstheme="minorHAnsi"/>
          <w:color w:val="000000" w:themeColor="text1"/>
        </w:rPr>
        <w:t xml:space="preserve"> dni przed podpisaniem aneksu.</w:t>
      </w:r>
    </w:p>
    <w:p w14:paraId="5019EC82" w14:textId="77777777" w:rsidR="005235D9" w:rsidRDefault="00460E92" w:rsidP="005235D9">
      <w:pPr>
        <w:pStyle w:val="Akapitzlist"/>
        <w:numPr>
          <w:ilvl w:val="0"/>
          <w:numId w:val="45"/>
        </w:numPr>
        <w:autoSpaceDE w:val="0"/>
        <w:autoSpaceDN w:val="0"/>
        <w:adjustRightInd w:val="0"/>
        <w:spacing w:after="0" w:line="360" w:lineRule="auto"/>
        <w:jc w:val="both"/>
        <w:rPr>
          <w:rFonts w:cstheme="minorHAnsi"/>
          <w:color w:val="000000" w:themeColor="text1"/>
        </w:rPr>
      </w:pPr>
      <w:r w:rsidRPr="005235D9">
        <w:rPr>
          <w:rFonts w:cstheme="minorHAnsi"/>
          <w:color w:val="000000" w:themeColor="text1"/>
        </w:rPr>
        <w:t xml:space="preserve">Do zawarcia umowy przez Podwykonawcę z następnym Podwykonawcą wymagana jest </w:t>
      </w:r>
      <w:r w:rsidR="00325F5F" w:rsidRPr="005235D9">
        <w:rPr>
          <w:rFonts w:cstheme="minorHAnsi"/>
          <w:color w:val="000000" w:themeColor="text1"/>
        </w:rPr>
        <w:t xml:space="preserve">pisemna pod rygorem nieważności </w:t>
      </w:r>
      <w:r w:rsidRPr="005235D9">
        <w:rPr>
          <w:rFonts w:cstheme="minorHAnsi"/>
          <w:color w:val="000000" w:themeColor="text1"/>
        </w:rPr>
        <w:t>zgoda Zamawiającego i Wykonawcy.</w:t>
      </w:r>
    </w:p>
    <w:p w14:paraId="31042AF6" w14:textId="77777777" w:rsidR="005235D9" w:rsidRDefault="00460E92" w:rsidP="005235D9">
      <w:pPr>
        <w:pStyle w:val="Akapitzlist"/>
        <w:numPr>
          <w:ilvl w:val="0"/>
          <w:numId w:val="45"/>
        </w:numPr>
        <w:autoSpaceDE w:val="0"/>
        <w:autoSpaceDN w:val="0"/>
        <w:adjustRightInd w:val="0"/>
        <w:spacing w:after="0" w:line="360" w:lineRule="auto"/>
        <w:jc w:val="both"/>
        <w:rPr>
          <w:rFonts w:cstheme="minorHAnsi"/>
          <w:color w:val="000000" w:themeColor="text1"/>
        </w:rPr>
      </w:pPr>
      <w:r w:rsidRPr="005235D9">
        <w:rPr>
          <w:rFonts w:cstheme="minorHAnsi"/>
          <w:color w:val="000000" w:themeColor="text1"/>
        </w:rPr>
        <w:t>Umowy, o których mowa powyżej wymagają formy pisemnej pod rygorem nieważności.</w:t>
      </w:r>
    </w:p>
    <w:p w14:paraId="62BD86C8" w14:textId="77777777" w:rsidR="005235D9" w:rsidRDefault="00460E92" w:rsidP="005235D9">
      <w:pPr>
        <w:pStyle w:val="Akapitzlist"/>
        <w:numPr>
          <w:ilvl w:val="0"/>
          <w:numId w:val="45"/>
        </w:numPr>
        <w:autoSpaceDE w:val="0"/>
        <w:autoSpaceDN w:val="0"/>
        <w:adjustRightInd w:val="0"/>
        <w:spacing w:after="0" w:line="360" w:lineRule="auto"/>
        <w:jc w:val="both"/>
        <w:rPr>
          <w:rFonts w:cstheme="minorHAnsi"/>
          <w:color w:val="000000" w:themeColor="text1"/>
        </w:rPr>
      </w:pPr>
      <w:r w:rsidRPr="005235D9">
        <w:rPr>
          <w:rFonts w:cstheme="minorHAnsi"/>
          <w:color w:val="000000" w:themeColor="text1"/>
        </w:rPr>
        <w:t xml:space="preserve">Zamawiający nie wyrazi zgody na zawarcie umowy z Podwykonawcą, której treść jest sprzeczna </w:t>
      </w:r>
      <w:r w:rsidR="00F83CFF" w:rsidRPr="005235D9">
        <w:rPr>
          <w:rFonts w:cstheme="minorHAnsi"/>
          <w:color w:val="000000" w:themeColor="text1"/>
        </w:rPr>
        <w:t>z </w:t>
      </w:r>
      <w:r w:rsidRPr="005235D9">
        <w:rPr>
          <w:rFonts w:cstheme="minorHAnsi"/>
          <w:color w:val="000000" w:themeColor="text1"/>
        </w:rPr>
        <w:t>treścią umowy zawartej z Wykonawcą.</w:t>
      </w:r>
    </w:p>
    <w:p w14:paraId="1A89A98C" w14:textId="77777777" w:rsidR="005235D9" w:rsidRDefault="00460E92" w:rsidP="005235D9">
      <w:pPr>
        <w:pStyle w:val="Akapitzlist"/>
        <w:numPr>
          <w:ilvl w:val="0"/>
          <w:numId w:val="45"/>
        </w:numPr>
        <w:autoSpaceDE w:val="0"/>
        <w:autoSpaceDN w:val="0"/>
        <w:adjustRightInd w:val="0"/>
        <w:spacing w:after="0" w:line="360" w:lineRule="auto"/>
        <w:jc w:val="both"/>
        <w:rPr>
          <w:rFonts w:cstheme="minorHAnsi"/>
          <w:color w:val="000000" w:themeColor="text1"/>
        </w:rPr>
      </w:pPr>
      <w:r w:rsidRPr="005235D9">
        <w:rPr>
          <w:rFonts w:cstheme="minorHAnsi"/>
          <w:color w:val="000000" w:themeColor="text1"/>
        </w:rPr>
        <w:t>W przypadku zawarcia umowy z Podwykonawcą lub Podwykonawcy z dalszym Podwykonawcą, zmiany umowy lub zatrudnienia nowego Podwykonawcy, zmiany warunków umowy z Podwykonawcą z naruszeniem zasad, o których mowa powyżej Zamawiający jest zwolniony z odpowiedzialności wynikającej z art. 647</w:t>
      </w:r>
      <w:r w:rsidRPr="005235D9">
        <w:rPr>
          <w:rFonts w:cstheme="minorHAnsi"/>
          <w:color w:val="000000" w:themeColor="text1"/>
          <w:vertAlign w:val="superscript"/>
        </w:rPr>
        <w:t>1</w:t>
      </w:r>
      <w:r w:rsidRPr="005235D9">
        <w:rPr>
          <w:rFonts w:cstheme="minorHAnsi"/>
          <w:color w:val="000000" w:themeColor="text1"/>
        </w:rPr>
        <w:t xml:space="preserve"> </w:t>
      </w:r>
      <w:r w:rsidR="00AF0C2E" w:rsidRPr="005235D9">
        <w:rPr>
          <w:rFonts w:cstheme="minorHAnsi"/>
          <w:color w:val="000000" w:themeColor="text1"/>
        </w:rPr>
        <w:t>Kodeksu cywilnego</w:t>
      </w:r>
      <w:r w:rsidRPr="005235D9">
        <w:rPr>
          <w:rFonts w:cstheme="minorHAnsi"/>
          <w:color w:val="000000" w:themeColor="text1"/>
        </w:rPr>
        <w:t>.</w:t>
      </w:r>
    </w:p>
    <w:p w14:paraId="26D0E791" w14:textId="77777777" w:rsidR="005235D9" w:rsidRDefault="00460E92" w:rsidP="005235D9">
      <w:pPr>
        <w:pStyle w:val="Akapitzlist"/>
        <w:numPr>
          <w:ilvl w:val="0"/>
          <w:numId w:val="45"/>
        </w:numPr>
        <w:autoSpaceDE w:val="0"/>
        <w:autoSpaceDN w:val="0"/>
        <w:adjustRightInd w:val="0"/>
        <w:spacing w:after="0" w:line="360" w:lineRule="auto"/>
        <w:jc w:val="both"/>
        <w:rPr>
          <w:rFonts w:cstheme="minorHAnsi"/>
          <w:color w:val="000000" w:themeColor="text1"/>
        </w:rPr>
      </w:pPr>
      <w:r w:rsidRPr="005235D9">
        <w:rPr>
          <w:rFonts w:cstheme="minorHAnsi"/>
          <w:color w:val="000000" w:themeColor="text1"/>
        </w:rPr>
        <w:t xml:space="preserve">W sytuacji określonej w ust. 9 </w:t>
      </w:r>
      <w:r w:rsidR="005F042E" w:rsidRPr="005235D9">
        <w:rPr>
          <w:rFonts w:cstheme="minorHAnsi"/>
          <w:color w:val="000000" w:themeColor="text1"/>
        </w:rPr>
        <w:t xml:space="preserve">powyżej </w:t>
      </w:r>
      <w:r w:rsidRPr="005235D9">
        <w:rPr>
          <w:rFonts w:cstheme="minorHAnsi"/>
          <w:color w:val="000000" w:themeColor="text1"/>
        </w:rPr>
        <w:t xml:space="preserve">Zamawiającemu przysługują uprawnienia w postaci wstrzymania płatności należności z tytułu realizacji umowy przez Wykonawcę do czasu dostosowania warunków umów do ustaleń określonych w SWZ i </w:t>
      </w:r>
      <w:r w:rsidR="00BB1A35" w:rsidRPr="005235D9">
        <w:rPr>
          <w:rFonts w:cstheme="minorHAnsi"/>
          <w:color w:val="000000" w:themeColor="text1"/>
        </w:rPr>
        <w:t xml:space="preserve">niniejszej </w:t>
      </w:r>
      <w:r w:rsidRPr="005235D9">
        <w:rPr>
          <w:rFonts w:cstheme="minorHAnsi"/>
          <w:color w:val="000000" w:themeColor="text1"/>
        </w:rPr>
        <w:t>umowie.</w:t>
      </w:r>
    </w:p>
    <w:p w14:paraId="3E188B57" w14:textId="77777777" w:rsidR="005235D9" w:rsidRDefault="00460E92" w:rsidP="005235D9">
      <w:pPr>
        <w:pStyle w:val="Akapitzlist"/>
        <w:numPr>
          <w:ilvl w:val="0"/>
          <w:numId w:val="45"/>
        </w:numPr>
        <w:autoSpaceDE w:val="0"/>
        <w:autoSpaceDN w:val="0"/>
        <w:adjustRightInd w:val="0"/>
        <w:spacing w:after="0" w:line="360" w:lineRule="auto"/>
        <w:jc w:val="both"/>
        <w:rPr>
          <w:rFonts w:cstheme="minorHAnsi"/>
          <w:color w:val="000000" w:themeColor="text1"/>
        </w:rPr>
      </w:pPr>
      <w:r w:rsidRPr="005235D9">
        <w:rPr>
          <w:rFonts w:cstheme="minorHAnsi"/>
          <w:color w:val="000000" w:themeColor="text1"/>
        </w:rPr>
        <w:t xml:space="preserve">Wykonawcy nie przysługuje prawo do przedłużenia terminu wykonania przedmiotu umowy </w:t>
      </w:r>
      <w:r w:rsidR="002635AF" w:rsidRPr="005235D9">
        <w:rPr>
          <w:rFonts w:cstheme="minorHAnsi"/>
          <w:color w:val="000000" w:themeColor="text1"/>
        </w:rPr>
        <w:t>w</w:t>
      </w:r>
      <w:r w:rsidR="002635AF">
        <w:t> </w:t>
      </w:r>
      <w:r w:rsidRPr="005235D9">
        <w:rPr>
          <w:rFonts w:cstheme="minorHAnsi"/>
          <w:color w:val="000000" w:themeColor="text1"/>
        </w:rPr>
        <w:t>przypadku wstrzymania płatności należności przez Zamawiającego z powodów wymienionych w ust. 10.</w:t>
      </w:r>
    </w:p>
    <w:p w14:paraId="64D2ED66" w14:textId="77777777" w:rsidR="005235D9" w:rsidRDefault="00460E92" w:rsidP="005235D9">
      <w:pPr>
        <w:pStyle w:val="Akapitzlist"/>
        <w:numPr>
          <w:ilvl w:val="0"/>
          <w:numId w:val="45"/>
        </w:numPr>
        <w:autoSpaceDE w:val="0"/>
        <w:autoSpaceDN w:val="0"/>
        <w:adjustRightInd w:val="0"/>
        <w:spacing w:after="0" w:line="360" w:lineRule="auto"/>
        <w:jc w:val="both"/>
        <w:rPr>
          <w:rFonts w:cstheme="minorHAnsi"/>
          <w:color w:val="000000" w:themeColor="text1"/>
        </w:rPr>
      </w:pPr>
      <w:r w:rsidRPr="005235D9">
        <w:rPr>
          <w:rFonts w:cstheme="minorHAnsi"/>
          <w:color w:val="000000" w:themeColor="text1"/>
        </w:rPr>
        <w:t xml:space="preserve">Termin zapłaty wynagrodzenia Podwykonawcy lub dalszemu Podwykonawcy nie może być dłuższy niż 30 dni od dnia doręczenia Wykonawcy, Podwykonawcy lub dalszemu Podwykonawcy </w:t>
      </w:r>
      <w:r w:rsidR="0037351E" w:rsidRPr="005235D9">
        <w:rPr>
          <w:rFonts w:cstheme="minorHAnsi"/>
          <w:color w:val="000000" w:themeColor="text1"/>
        </w:rPr>
        <w:t xml:space="preserve">prawidłowo wystawionej </w:t>
      </w:r>
      <w:r w:rsidRPr="005235D9">
        <w:rPr>
          <w:rFonts w:cstheme="minorHAnsi"/>
          <w:color w:val="000000" w:themeColor="text1"/>
        </w:rPr>
        <w:t>faktury lub rachunku, potwierdzających wykonanie zleconej Podwykonawcy lub dalszemu Podwykonawcy roboty budowlanej, dostawy lub usługi.</w:t>
      </w:r>
    </w:p>
    <w:p w14:paraId="7197BA4D" w14:textId="77777777" w:rsidR="005235D9" w:rsidRDefault="00460E92" w:rsidP="005235D9">
      <w:pPr>
        <w:pStyle w:val="Akapitzlist"/>
        <w:numPr>
          <w:ilvl w:val="0"/>
          <w:numId w:val="45"/>
        </w:numPr>
        <w:autoSpaceDE w:val="0"/>
        <w:autoSpaceDN w:val="0"/>
        <w:adjustRightInd w:val="0"/>
        <w:spacing w:after="0" w:line="360" w:lineRule="auto"/>
        <w:jc w:val="both"/>
        <w:rPr>
          <w:rFonts w:cstheme="minorHAnsi"/>
          <w:color w:val="000000" w:themeColor="text1"/>
        </w:rPr>
      </w:pPr>
      <w:r w:rsidRPr="005235D9">
        <w:rPr>
          <w:rFonts w:cstheme="minorHAnsi"/>
          <w:color w:val="000000" w:themeColor="text1"/>
        </w:rPr>
        <w:t xml:space="preserve">Zamawiający w terminie 14 dni od dnia doręczenia projektu umowy lub projektu zmian umowy (aneks) zgłasza w formie pisemnej zastrzeżenie do projektu umowy o podwykonawstwo, </w:t>
      </w:r>
      <w:r w:rsidR="002A4E0B" w:rsidRPr="005235D9">
        <w:rPr>
          <w:rFonts w:cstheme="minorHAnsi"/>
          <w:color w:val="000000" w:themeColor="text1"/>
        </w:rPr>
        <w:t>której </w:t>
      </w:r>
      <w:r w:rsidRPr="005235D9">
        <w:rPr>
          <w:rFonts w:cstheme="minorHAnsi"/>
          <w:color w:val="000000" w:themeColor="text1"/>
        </w:rPr>
        <w:t>przedmiotem są roboty budowlane lub do projektu jej zmian w zakresie niespełnienia wymagań określonych w SWZ lub umowie z Wykonawcą i wzywa Wykonawcę do doprowadzenia do zmiany tej umowy lub projektu jej zmian, w terminie przez siebie wyznaczonym</w:t>
      </w:r>
      <w:r w:rsidR="00964985" w:rsidRPr="005235D9">
        <w:rPr>
          <w:rFonts w:cstheme="minorHAnsi"/>
          <w:color w:val="000000" w:themeColor="text1"/>
        </w:rPr>
        <w:t xml:space="preserve"> nie krótszym niż 7 dni</w:t>
      </w:r>
      <w:r w:rsidRPr="005235D9">
        <w:rPr>
          <w:rFonts w:cstheme="minorHAnsi"/>
          <w:color w:val="000000" w:themeColor="text1"/>
        </w:rPr>
        <w:t xml:space="preserve"> pod rygorem </w:t>
      </w:r>
      <w:r w:rsidR="00300F16" w:rsidRPr="005235D9">
        <w:rPr>
          <w:rFonts w:cstheme="minorHAnsi"/>
          <w:color w:val="000000" w:themeColor="text1"/>
        </w:rPr>
        <w:t>naliczenia kar umownych</w:t>
      </w:r>
      <w:r w:rsidRPr="005235D9">
        <w:rPr>
          <w:rFonts w:cstheme="minorHAnsi"/>
          <w:color w:val="000000" w:themeColor="text1"/>
        </w:rPr>
        <w:t>.</w:t>
      </w:r>
    </w:p>
    <w:p w14:paraId="0A8E34A3" w14:textId="77777777" w:rsidR="005235D9" w:rsidRDefault="00460E92" w:rsidP="005235D9">
      <w:pPr>
        <w:pStyle w:val="Akapitzlist"/>
        <w:numPr>
          <w:ilvl w:val="0"/>
          <w:numId w:val="45"/>
        </w:numPr>
        <w:autoSpaceDE w:val="0"/>
        <w:autoSpaceDN w:val="0"/>
        <w:adjustRightInd w:val="0"/>
        <w:spacing w:after="0" w:line="360" w:lineRule="auto"/>
        <w:jc w:val="both"/>
        <w:rPr>
          <w:rFonts w:cstheme="minorHAnsi"/>
          <w:color w:val="000000" w:themeColor="text1"/>
        </w:rPr>
      </w:pPr>
      <w:r w:rsidRPr="005235D9">
        <w:rPr>
          <w:rFonts w:cstheme="minorHAnsi"/>
          <w:color w:val="000000" w:themeColor="text1"/>
        </w:rPr>
        <w:lastRenderedPageBreak/>
        <w:t>Niezgłoszenie w formie pisemnej zastrzeżeń do przedłożonego projektu umowy lub projektu jej zmian o podwykonawstwo, której przedmiotem są roboty budowlane w terminie określonym w ust. 13 uważa się za akceptację projektu umowy przez Zamawiającego.</w:t>
      </w:r>
    </w:p>
    <w:p w14:paraId="74A58C37" w14:textId="77777777" w:rsidR="005235D9" w:rsidRDefault="00460E92" w:rsidP="005235D9">
      <w:pPr>
        <w:pStyle w:val="Akapitzlist"/>
        <w:numPr>
          <w:ilvl w:val="0"/>
          <w:numId w:val="45"/>
        </w:numPr>
        <w:autoSpaceDE w:val="0"/>
        <w:autoSpaceDN w:val="0"/>
        <w:adjustRightInd w:val="0"/>
        <w:spacing w:after="0" w:line="360" w:lineRule="auto"/>
        <w:jc w:val="both"/>
        <w:rPr>
          <w:rFonts w:cstheme="minorHAnsi"/>
          <w:color w:val="000000" w:themeColor="text1"/>
        </w:rPr>
      </w:pPr>
      <w:r w:rsidRPr="005235D9">
        <w:rPr>
          <w:rFonts w:cstheme="minorHAnsi"/>
          <w:color w:val="000000" w:themeColor="text1"/>
        </w:rPr>
        <w:t xml:space="preserve">Wykonawca, Podwykonawca lub dalszy Podwykonawca przedkłada Zamawiającemu poświadczoną za zgodność z oryginałem kopię zawartej umowy o podwykonawstwo, której przedmiotem są roboty budowlane lub ważnego aneksu do umowy o podwykonawstwo, w </w:t>
      </w:r>
      <w:r w:rsidR="00D86917" w:rsidRPr="005235D9">
        <w:rPr>
          <w:rFonts w:cstheme="minorHAnsi"/>
          <w:color w:val="000000" w:themeColor="text1"/>
        </w:rPr>
        <w:t xml:space="preserve">nieprzekraczalnym </w:t>
      </w:r>
      <w:r w:rsidRPr="005235D9">
        <w:rPr>
          <w:rFonts w:cstheme="minorHAnsi"/>
          <w:color w:val="000000" w:themeColor="text1"/>
        </w:rPr>
        <w:t>terminie 7 dni od daty zawarcia.</w:t>
      </w:r>
    </w:p>
    <w:p w14:paraId="6FE59A44" w14:textId="77777777" w:rsidR="005235D9" w:rsidRDefault="00460E92" w:rsidP="005235D9">
      <w:pPr>
        <w:pStyle w:val="Akapitzlist"/>
        <w:numPr>
          <w:ilvl w:val="0"/>
          <w:numId w:val="45"/>
        </w:numPr>
        <w:autoSpaceDE w:val="0"/>
        <w:autoSpaceDN w:val="0"/>
        <w:adjustRightInd w:val="0"/>
        <w:spacing w:after="0" w:line="360" w:lineRule="auto"/>
        <w:jc w:val="both"/>
        <w:rPr>
          <w:rFonts w:cstheme="minorHAnsi"/>
          <w:color w:val="000000" w:themeColor="text1"/>
        </w:rPr>
      </w:pPr>
      <w:r w:rsidRPr="005235D9">
        <w:rPr>
          <w:rFonts w:cstheme="minorHAnsi"/>
          <w:color w:val="000000" w:themeColor="text1"/>
        </w:rPr>
        <w:t>Wykonawca jest zobowiązany przedłożyć do</w:t>
      </w:r>
      <w:r w:rsidR="00830158" w:rsidRPr="005235D9">
        <w:rPr>
          <w:rFonts w:cstheme="minorHAnsi"/>
          <w:color w:val="000000" w:themeColor="text1"/>
        </w:rPr>
        <w:t xml:space="preserve"> wystawionej</w:t>
      </w:r>
      <w:r w:rsidR="00E05369" w:rsidRPr="005235D9">
        <w:rPr>
          <w:rFonts w:cstheme="minorHAnsi"/>
          <w:color w:val="000000" w:themeColor="text1"/>
        </w:rPr>
        <w:t xml:space="preserve"> na rzecz Zamawiającego</w:t>
      </w:r>
      <w:r w:rsidRPr="005235D9">
        <w:rPr>
          <w:rFonts w:cstheme="minorHAnsi"/>
          <w:color w:val="000000" w:themeColor="text1"/>
        </w:rPr>
        <w:t xml:space="preserve"> faktury wraz </w:t>
      </w:r>
      <w:r w:rsidR="00C2783C" w:rsidRPr="005235D9">
        <w:rPr>
          <w:rFonts w:cstheme="minorHAnsi"/>
          <w:color w:val="000000" w:themeColor="text1"/>
        </w:rPr>
        <w:t>z </w:t>
      </w:r>
      <w:r w:rsidRPr="005235D9">
        <w:rPr>
          <w:rFonts w:cstheme="minorHAnsi"/>
          <w:color w:val="000000" w:themeColor="text1"/>
        </w:rPr>
        <w:t xml:space="preserve">innymi dokumentami wymaganymi przedmiotową umową również potwierdzenie </w:t>
      </w:r>
      <w:r w:rsidR="003E30FB" w:rsidRPr="005235D9">
        <w:rPr>
          <w:rFonts w:cstheme="minorHAnsi"/>
          <w:color w:val="000000" w:themeColor="text1"/>
        </w:rPr>
        <w:t xml:space="preserve">zapłaty należnego </w:t>
      </w:r>
      <w:r w:rsidRPr="005235D9">
        <w:rPr>
          <w:rFonts w:cstheme="minorHAnsi"/>
          <w:color w:val="000000" w:themeColor="text1"/>
        </w:rPr>
        <w:t xml:space="preserve"> Podwykonawcy lub dalszemu Podwykonawcy</w:t>
      </w:r>
      <w:r w:rsidR="003E30FB" w:rsidRPr="005235D9">
        <w:rPr>
          <w:rFonts w:cstheme="minorHAnsi"/>
          <w:color w:val="000000" w:themeColor="text1"/>
        </w:rPr>
        <w:t xml:space="preserve"> wynagrodzenia</w:t>
      </w:r>
      <w:r w:rsidRPr="005235D9">
        <w:rPr>
          <w:rFonts w:cstheme="minorHAnsi"/>
          <w:color w:val="000000" w:themeColor="text1"/>
        </w:rPr>
        <w:t xml:space="preserve">. Wynagrodzenie Podwykonawcy nie może być wyższe </w:t>
      </w:r>
      <w:r w:rsidR="00EB2C95" w:rsidRPr="005235D9">
        <w:rPr>
          <w:rFonts w:cstheme="minorHAnsi"/>
          <w:color w:val="000000" w:themeColor="text1"/>
        </w:rPr>
        <w:t>od </w:t>
      </w:r>
      <w:r w:rsidRPr="005235D9">
        <w:rPr>
          <w:rFonts w:cstheme="minorHAnsi"/>
          <w:color w:val="000000" w:themeColor="text1"/>
        </w:rPr>
        <w:t>wynagrodzenia Wykonawcy za wykonane prace</w:t>
      </w:r>
      <w:r w:rsidR="003E30FB" w:rsidRPr="005235D9">
        <w:rPr>
          <w:rFonts w:cstheme="minorHAnsi"/>
          <w:color w:val="000000" w:themeColor="text1"/>
        </w:rPr>
        <w:t xml:space="preserve"> ustalonego z Zamawiającym</w:t>
      </w:r>
      <w:r w:rsidRPr="005235D9">
        <w:rPr>
          <w:rFonts w:cstheme="minorHAnsi"/>
          <w:color w:val="000000" w:themeColor="text1"/>
        </w:rPr>
        <w:t>.</w:t>
      </w:r>
    </w:p>
    <w:p w14:paraId="4BBD7757" w14:textId="23FB1523" w:rsidR="005235D9" w:rsidRDefault="00460E92" w:rsidP="005235D9">
      <w:pPr>
        <w:pStyle w:val="Akapitzlist"/>
        <w:numPr>
          <w:ilvl w:val="0"/>
          <w:numId w:val="45"/>
        </w:numPr>
        <w:autoSpaceDE w:val="0"/>
        <w:autoSpaceDN w:val="0"/>
        <w:adjustRightInd w:val="0"/>
        <w:spacing w:after="0" w:line="360" w:lineRule="auto"/>
        <w:jc w:val="both"/>
        <w:rPr>
          <w:rFonts w:cstheme="minorHAnsi"/>
          <w:color w:val="000000" w:themeColor="text1"/>
        </w:rPr>
      </w:pPr>
      <w:r w:rsidRPr="005235D9">
        <w:rPr>
          <w:rFonts w:cstheme="minorHAnsi"/>
          <w:color w:val="000000" w:themeColor="text1"/>
        </w:rPr>
        <w:t>W przypadku dokonania przez Zamawiającego bezpośredniej zapłaty Podwykonawcy lub dalszemu Podwykonawcy</w:t>
      </w:r>
      <w:r w:rsidR="007B4BB9" w:rsidRPr="005235D9">
        <w:rPr>
          <w:rFonts w:cstheme="minorHAnsi"/>
          <w:color w:val="000000" w:themeColor="text1"/>
        </w:rPr>
        <w:t>,</w:t>
      </w:r>
      <w:r w:rsidRPr="005235D9">
        <w:rPr>
          <w:rFonts w:cstheme="minorHAnsi"/>
          <w:color w:val="000000" w:themeColor="text1"/>
        </w:rPr>
        <w:t xml:space="preserve"> Zamawiający potrąca kwotę wypłaconego wynagrodzenia z wynagrodzenia należnego Wykonawcy</w:t>
      </w:r>
      <w:r w:rsidR="00B8467D" w:rsidRPr="005235D9">
        <w:rPr>
          <w:rFonts w:cstheme="minorHAnsi"/>
          <w:color w:val="000000" w:themeColor="text1"/>
        </w:rPr>
        <w:t>, na co Wykonawca wyraża zgodę</w:t>
      </w:r>
      <w:r w:rsidRPr="005235D9">
        <w:rPr>
          <w:rFonts w:cstheme="minorHAnsi"/>
          <w:color w:val="000000" w:themeColor="text1"/>
        </w:rPr>
        <w:t>.</w:t>
      </w:r>
    </w:p>
    <w:p w14:paraId="66A7DCEB" w14:textId="77777777" w:rsidR="00C7246E" w:rsidRPr="00C7246E" w:rsidRDefault="00C7246E" w:rsidP="00C7246E">
      <w:pPr>
        <w:pStyle w:val="Akapitzlist"/>
        <w:numPr>
          <w:ilvl w:val="0"/>
          <w:numId w:val="45"/>
        </w:numPr>
        <w:autoSpaceDE w:val="0"/>
        <w:autoSpaceDN w:val="0"/>
        <w:adjustRightInd w:val="0"/>
        <w:spacing w:after="0" w:line="360" w:lineRule="auto"/>
        <w:jc w:val="both"/>
        <w:rPr>
          <w:rFonts w:cstheme="minorHAnsi"/>
          <w:color w:val="000000" w:themeColor="text1"/>
        </w:rPr>
      </w:pPr>
      <w:r w:rsidRPr="00C7246E">
        <w:rPr>
          <w:rFonts w:cstheme="minorHAnsi"/>
          <w:color w:val="000000" w:themeColor="text1"/>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0D32166" w14:textId="5A0A8084" w:rsidR="00C7246E" w:rsidRPr="00C7246E" w:rsidRDefault="00C7246E" w:rsidP="00C7246E">
      <w:pPr>
        <w:pStyle w:val="Akapitzlist"/>
        <w:numPr>
          <w:ilvl w:val="0"/>
          <w:numId w:val="45"/>
        </w:numPr>
        <w:autoSpaceDE w:val="0"/>
        <w:autoSpaceDN w:val="0"/>
        <w:adjustRightInd w:val="0"/>
        <w:spacing w:after="0" w:line="360" w:lineRule="auto"/>
        <w:jc w:val="both"/>
        <w:rPr>
          <w:rFonts w:cstheme="minorHAnsi"/>
          <w:color w:val="000000" w:themeColor="text1"/>
        </w:rPr>
      </w:pPr>
      <w:r w:rsidRPr="00C7246E">
        <w:rPr>
          <w:rFonts w:cstheme="minorHAnsi"/>
          <w:color w:val="000000" w:themeColor="text1"/>
        </w:rPr>
        <w:t xml:space="preserve">Wynagrodzenie, o którym mowa w § </w:t>
      </w:r>
      <w:r>
        <w:rPr>
          <w:rFonts w:cstheme="minorHAnsi"/>
          <w:color w:val="000000" w:themeColor="text1"/>
        </w:rPr>
        <w:t>4</w:t>
      </w:r>
      <w:r w:rsidRPr="00C7246E">
        <w:rPr>
          <w:rFonts w:cstheme="minorHAnsi"/>
          <w:color w:val="000000" w:themeColor="text1"/>
        </w:rPr>
        <w:t xml:space="preserve"> ust. 18 Umowy,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EB533D3" w14:textId="77777777" w:rsidR="00C7246E" w:rsidRPr="00C7246E" w:rsidRDefault="00C7246E" w:rsidP="00C7246E">
      <w:pPr>
        <w:pStyle w:val="Akapitzlist"/>
        <w:numPr>
          <w:ilvl w:val="0"/>
          <w:numId w:val="45"/>
        </w:numPr>
        <w:autoSpaceDE w:val="0"/>
        <w:autoSpaceDN w:val="0"/>
        <w:adjustRightInd w:val="0"/>
        <w:spacing w:after="0" w:line="360" w:lineRule="auto"/>
        <w:jc w:val="both"/>
        <w:rPr>
          <w:rFonts w:cstheme="minorHAnsi"/>
          <w:color w:val="000000" w:themeColor="text1"/>
        </w:rPr>
      </w:pPr>
      <w:r w:rsidRPr="00C7246E">
        <w:rPr>
          <w:rFonts w:cstheme="minorHAnsi"/>
          <w:color w:val="000000" w:themeColor="text1"/>
        </w:rPr>
        <w:t xml:space="preserve">Bezpośrednia zapłata obejmuje wyłącznie należne wynagrodzenie, bez odsetek, należnych podwykonawcy lub dalszemu podwykonawcy. </w:t>
      </w:r>
    </w:p>
    <w:p w14:paraId="18920377" w14:textId="77777777" w:rsidR="00C7246E" w:rsidRPr="00C7246E" w:rsidRDefault="00C7246E" w:rsidP="00C7246E">
      <w:pPr>
        <w:pStyle w:val="Akapitzlist"/>
        <w:numPr>
          <w:ilvl w:val="0"/>
          <w:numId w:val="45"/>
        </w:numPr>
        <w:autoSpaceDE w:val="0"/>
        <w:autoSpaceDN w:val="0"/>
        <w:adjustRightInd w:val="0"/>
        <w:spacing w:after="0" w:line="360" w:lineRule="auto"/>
        <w:jc w:val="both"/>
        <w:rPr>
          <w:rFonts w:cstheme="minorHAnsi"/>
          <w:color w:val="000000" w:themeColor="text1"/>
        </w:rPr>
      </w:pPr>
      <w:r w:rsidRPr="00C7246E">
        <w:rPr>
          <w:rFonts w:cstheme="minorHAnsi"/>
          <w:color w:val="000000" w:themeColor="text1"/>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t>
      </w:r>
    </w:p>
    <w:p w14:paraId="349BAF98" w14:textId="77777777" w:rsidR="00C7246E" w:rsidRPr="00C7246E" w:rsidRDefault="00C7246E" w:rsidP="00C7246E">
      <w:pPr>
        <w:pStyle w:val="Akapitzlist"/>
        <w:numPr>
          <w:ilvl w:val="0"/>
          <w:numId w:val="45"/>
        </w:numPr>
        <w:autoSpaceDE w:val="0"/>
        <w:autoSpaceDN w:val="0"/>
        <w:adjustRightInd w:val="0"/>
        <w:spacing w:after="0" w:line="360" w:lineRule="auto"/>
        <w:jc w:val="both"/>
        <w:rPr>
          <w:rFonts w:cstheme="minorHAnsi"/>
          <w:color w:val="000000" w:themeColor="text1"/>
        </w:rPr>
      </w:pPr>
      <w:r w:rsidRPr="00C7246E">
        <w:rPr>
          <w:rFonts w:cstheme="minorHAnsi"/>
          <w:color w:val="000000" w:themeColor="text1"/>
        </w:rPr>
        <w:t xml:space="preserve">W przypadku zgłoszenia uwag, o których mowa w ust. 21, w terminie wskazanym przez Zamawiającego, Zamawiający może: </w:t>
      </w:r>
    </w:p>
    <w:p w14:paraId="53AC1902" w14:textId="77777777" w:rsidR="00C7246E" w:rsidRPr="00C7246E" w:rsidRDefault="00C7246E" w:rsidP="0097496C">
      <w:pPr>
        <w:pStyle w:val="Akapitzlist"/>
        <w:numPr>
          <w:ilvl w:val="0"/>
          <w:numId w:val="51"/>
        </w:numPr>
        <w:autoSpaceDE w:val="0"/>
        <w:autoSpaceDN w:val="0"/>
        <w:adjustRightInd w:val="0"/>
        <w:spacing w:after="0" w:line="360" w:lineRule="auto"/>
        <w:ind w:left="1276"/>
        <w:jc w:val="both"/>
        <w:rPr>
          <w:rFonts w:cstheme="minorHAnsi"/>
          <w:color w:val="000000" w:themeColor="text1"/>
        </w:rPr>
      </w:pPr>
      <w:r w:rsidRPr="00C7246E">
        <w:rPr>
          <w:rFonts w:cstheme="minorHAnsi"/>
          <w:color w:val="000000" w:themeColor="text1"/>
        </w:rPr>
        <w:lastRenderedPageBreak/>
        <w:t xml:space="preserve">nie dokonać bezpośredniej zapłaty wynagrodzenia podwykonawcy lub dalszemu podwykonawcy, jeżeli Wykonawca wykaże niezasadność takiej zapłaty albo </w:t>
      </w:r>
    </w:p>
    <w:p w14:paraId="0C4843D0" w14:textId="77777777" w:rsidR="00C7246E" w:rsidRPr="00C7246E" w:rsidRDefault="00C7246E" w:rsidP="0097496C">
      <w:pPr>
        <w:pStyle w:val="Akapitzlist"/>
        <w:numPr>
          <w:ilvl w:val="0"/>
          <w:numId w:val="51"/>
        </w:numPr>
        <w:autoSpaceDE w:val="0"/>
        <w:autoSpaceDN w:val="0"/>
        <w:adjustRightInd w:val="0"/>
        <w:spacing w:after="0" w:line="360" w:lineRule="auto"/>
        <w:ind w:left="1276"/>
        <w:jc w:val="both"/>
        <w:rPr>
          <w:rFonts w:cstheme="minorHAnsi"/>
          <w:color w:val="000000" w:themeColor="text1"/>
        </w:rPr>
      </w:pPr>
      <w:r w:rsidRPr="00C7246E">
        <w:rPr>
          <w:rFonts w:cstheme="minorHAnsi"/>
          <w:color w:val="000000" w:themeColor="text1"/>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B5E2D1F" w14:textId="77777777" w:rsidR="00C7246E" w:rsidRPr="00C7246E" w:rsidRDefault="00C7246E" w:rsidP="0097496C">
      <w:pPr>
        <w:pStyle w:val="Akapitzlist"/>
        <w:numPr>
          <w:ilvl w:val="0"/>
          <w:numId w:val="51"/>
        </w:numPr>
        <w:autoSpaceDE w:val="0"/>
        <w:autoSpaceDN w:val="0"/>
        <w:adjustRightInd w:val="0"/>
        <w:spacing w:after="0" w:line="360" w:lineRule="auto"/>
        <w:ind w:left="1276"/>
        <w:jc w:val="both"/>
        <w:rPr>
          <w:rFonts w:cstheme="minorHAnsi"/>
          <w:color w:val="000000" w:themeColor="text1"/>
        </w:rPr>
      </w:pPr>
      <w:r w:rsidRPr="00C7246E">
        <w:rPr>
          <w:rFonts w:cstheme="minorHAnsi"/>
          <w:color w:val="000000" w:themeColor="text1"/>
        </w:rPr>
        <w:t xml:space="preserve">dokonać bezpośredniej zapłaty wynagrodzenia podwykonawcy lub dalszemu podwykonawcy, jeżeli podwykonawca lub dalszy podwykonawca wykaże zasadność takiej zapłaty. </w:t>
      </w:r>
    </w:p>
    <w:p w14:paraId="76F5DEB1" w14:textId="77777777" w:rsidR="00C7246E" w:rsidRPr="00C7246E" w:rsidRDefault="00C7246E" w:rsidP="00C7246E">
      <w:pPr>
        <w:pStyle w:val="Akapitzlist"/>
        <w:numPr>
          <w:ilvl w:val="0"/>
          <w:numId w:val="45"/>
        </w:numPr>
        <w:autoSpaceDE w:val="0"/>
        <w:autoSpaceDN w:val="0"/>
        <w:adjustRightInd w:val="0"/>
        <w:spacing w:after="0" w:line="360" w:lineRule="auto"/>
        <w:jc w:val="both"/>
        <w:rPr>
          <w:rFonts w:cstheme="minorHAnsi"/>
          <w:color w:val="000000" w:themeColor="text1"/>
        </w:rPr>
      </w:pPr>
      <w:r w:rsidRPr="00C7246E">
        <w:rPr>
          <w:rFonts w:cstheme="minorHAnsi"/>
          <w:color w:val="000000" w:themeColor="text1"/>
        </w:rPr>
        <w:t xml:space="preserve">W przypadku dokonania bezpośredniej zapłaty podwykonawcy lub dalszemu podwykonawcy, Zamawiający potrąca kwotę wypłaconego wynagrodzenia z wynagrodzenia należnego Wykonawcy.  </w:t>
      </w:r>
    </w:p>
    <w:p w14:paraId="115780F9" w14:textId="545E966B" w:rsidR="003077A8" w:rsidRPr="005235D9" w:rsidRDefault="00460E92" w:rsidP="005235D9">
      <w:pPr>
        <w:pStyle w:val="Akapitzlist"/>
        <w:numPr>
          <w:ilvl w:val="0"/>
          <w:numId w:val="45"/>
        </w:numPr>
        <w:autoSpaceDE w:val="0"/>
        <w:autoSpaceDN w:val="0"/>
        <w:adjustRightInd w:val="0"/>
        <w:spacing w:after="0" w:line="360" w:lineRule="auto"/>
        <w:jc w:val="both"/>
        <w:rPr>
          <w:rFonts w:cstheme="minorHAnsi"/>
          <w:color w:val="000000" w:themeColor="text1"/>
        </w:rPr>
      </w:pPr>
      <w:r w:rsidRPr="005235D9">
        <w:rPr>
          <w:rFonts w:cstheme="minorHAnsi"/>
          <w:color w:val="000000" w:themeColor="text1"/>
        </w:rPr>
        <w:t>Za działania lub zaniechania działania Podwykonawcy, Wykonawca odpowiada, jak za własne działania bądź zaniechania.</w:t>
      </w:r>
    </w:p>
    <w:p w14:paraId="037A43AA" w14:textId="77777777" w:rsidR="00E85FBD" w:rsidRPr="00162BE7" w:rsidRDefault="00E85FBD" w:rsidP="00533A4D">
      <w:pPr>
        <w:autoSpaceDE w:val="0"/>
        <w:autoSpaceDN w:val="0"/>
        <w:adjustRightInd w:val="0"/>
        <w:spacing w:after="0" w:line="360" w:lineRule="auto"/>
        <w:jc w:val="both"/>
        <w:rPr>
          <w:rFonts w:cstheme="minorHAnsi"/>
          <w:b/>
          <w:bCs/>
        </w:rPr>
      </w:pPr>
    </w:p>
    <w:p w14:paraId="10DC9C07" w14:textId="35D040EC" w:rsidR="004939C6" w:rsidRPr="00162BE7" w:rsidRDefault="004939C6" w:rsidP="00533A4D">
      <w:pPr>
        <w:autoSpaceDE w:val="0"/>
        <w:autoSpaceDN w:val="0"/>
        <w:adjustRightInd w:val="0"/>
        <w:spacing w:after="0" w:line="360" w:lineRule="auto"/>
        <w:jc w:val="center"/>
        <w:rPr>
          <w:rFonts w:cstheme="minorHAnsi"/>
          <w:b/>
          <w:bCs/>
        </w:rPr>
      </w:pPr>
      <w:r w:rsidRPr="00162BE7">
        <w:rPr>
          <w:rFonts w:cstheme="minorHAnsi"/>
          <w:b/>
          <w:bCs/>
        </w:rPr>
        <w:t>§ 5. Wynagrodzenie.</w:t>
      </w:r>
    </w:p>
    <w:p w14:paraId="7A5A80EC" w14:textId="49EFE043" w:rsidR="004939C6" w:rsidRPr="00162BE7" w:rsidRDefault="004939C6" w:rsidP="001349F2">
      <w:pPr>
        <w:pStyle w:val="Akapitzlist"/>
        <w:numPr>
          <w:ilvl w:val="0"/>
          <w:numId w:val="10"/>
        </w:numPr>
        <w:autoSpaceDE w:val="0"/>
        <w:autoSpaceDN w:val="0"/>
        <w:adjustRightInd w:val="0"/>
        <w:spacing w:after="0" w:line="360" w:lineRule="auto"/>
        <w:jc w:val="both"/>
        <w:rPr>
          <w:rFonts w:cstheme="minorHAnsi"/>
        </w:rPr>
      </w:pPr>
      <w:r w:rsidRPr="00162BE7">
        <w:rPr>
          <w:rFonts w:cstheme="minorHAnsi"/>
        </w:rPr>
        <w:t>Strony ustalają, że Wykonawca otrzyma wynagrodzenie za wykonanie przedmiotu Umowy określonego w § 1 ust. 1 w wysokości:</w:t>
      </w:r>
    </w:p>
    <w:p w14:paraId="4BB21401" w14:textId="77777777" w:rsidR="001904A4" w:rsidRPr="00162BE7" w:rsidRDefault="001904A4" w:rsidP="001349F2">
      <w:pPr>
        <w:autoSpaceDE w:val="0"/>
        <w:autoSpaceDN w:val="0"/>
        <w:adjustRightInd w:val="0"/>
        <w:spacing w:after="0" w:line="360" w:lineRule="auto"/>
        <w:jc w:val="both"/>
        <w:rPr>
          <w:rFonts w:cstheme="minorHAnsi"/>
          <w:b/>
          <w:bCs/>
        </w:rPr>
      </w:pPr>
    </w:p>
    <w:p w14:paraId="09B656B7" w14:textId="77777777" w:rsidR="001904A4" w:rsidRPr="00162BE7" w:rsidRDefault="001904A4" w:rsidP="001349F2">
      <w:pPr>
        <w:autoSpaceDE w:val="0"/>
        <w:autoSpaceDN w:val="0"/>
        <w:adjustRightInd w:val="0"/>
        <w:spacing w:after="0" w:line="360" w:lineRule="auto"/>
        <w:ind w:firstLine="426"/>
        <w:jc w:val="both"/>
        <w:rPr>
          <w:rFonts w:cstheme="minorHAnsi"/>
        </w:rPr>
      </w:pPr>
      <w:r w:rsidRPr="00162BE7">
        <w:rPr>
          <w:rFonts w:cstheme="minorHAnsi"/>
          <w:b/>
          <w:bCs/>
        </w:rPr>
        <w:t xml:space="preserve">wartość brutto </w:t>
      </w:r>
      <w:r w:rsidRPr="00162BE7">
        <w:rPr>
          <w:rFonts w:cstheme="minorHAnsi"/>
        </w:rPr>
        <w:t>.................................zł</w:t>
      </w:r>
    </w:p>
    <w:p w14:paraId="3329509F" w14:textId="04C9150B" w:rsidR="001904A4" w:rsidRPr="00162BE7" w:rsidRDefault="001904A4" w:rsidP="001349F2">
      <w:pPr>
        <w:autoSpaceDE w:val="0"/>
        <w:autoSpaceDN w:val="0"/>
        <w:adjustRightInd w:val="0"/>
        <w:spacing w:after="0" w:line="360" w:lineRule="auto"/>
        <w:ind w:left="426"/>
        <w:jc w:val="both"/>
        <w:rPr>
          <w:rFonts w:cstheme="minorHAnsi"/>
        </w:rPr>
      </w:pPr>
      <w:r w:rsidRPr="00162BE7">
        <w:rPr>
          <w:rFonts w:cstheme="minorHAnsi"/>
        </w:rPr>
        <w:t>(słownie:..................................................................................................................złotych)</w:t>
      </w:r>
      <w:r w:rsidR="007B4BB9">
        <w:rPr>
          <w:rFonts w:cstheme="minorHAnsi"/>
        </w:rPr>
        <w:t>, w tym należny podatek VAT w wysokości (…)</w:t>
      </w:r>
    </w:p>
    <w:p w14:paraId="740B1DD7" w14:textId="77777777" w:rsidR="006579D6" w:rsidRPr="00162BE7" w:rsidRDefault="006579D6" w:rsidP="00533A4D">
      <w:pPr>
        <w:autoSpaceDE w:val="0"/>
        <w:autoSpaceDN w:val="0"/>
        <w:adjustRightInd w:val="0"/>
        <w:spacing w:after="0" w:line="360" w:lineRule="auto"/>
        <w:rPr>
          <w:rFonts w:cstheme="minorHAnsi"/>
        </w:rPr>
      </w:pPr>
    </w:p>
    <w:p w14:paraId="28075E4A" w14:textId="5309BB4B" w:rsidR="003077A8" w:rsidRPr="00180427" w:rsidRDefault="004939C6" w:rsidP="00180427">
      <w:pPr>
        <w:pStyle w:val="Akapitzlist"/>
        <w:numPr>
          <w:ilvl w:val="0"/>
          <w:numId w:val="10"/>
        </w:numPr>
        <w:autoSpaceDE w:val="0"/>
        <w:autoSpaceDN w:val="0"/>
        <w:adjustRightInd w:val="0"/>
        <w:spacing w:after="0" w:line="360" w:lineRule="auto"/>
        <w:jc w:val="both"/>
        <w:rPr>
          <w:rFonts w:cstheme="minorHAnsi"/>
        </w:rPr>
      </w:pPr>
      <w:r w:rsidRPr="00162BE7">
        <w:rPr>
          <w:rFonts w:cstheme="minorHAnsi"/>
        </w:rPr>
        <w:t xml:space="preserve">Umówione wynagrodzenie </w:t>
      </w:r>
      <w:r w:rsidR="00195238">
        <w:rPr>
          <w:rFonts w:cstheme="minorHAnsi"/>
        </w:rPr>
        <w:t xml:space="preserve">jest wynagrodzeniem ryczałtowym i </w:t>
      </w:r>
      <w:r w:rsidRPr="00162BE7">
        <w:rPr>
          <w:rFonts w:cstheme="minorHAnsi"/>
        </w:rPr>
        <w:t>obejmuje</w:t>
      </w:r>
      <w:r w:rsidR="005B75B0">
        <w:rPr>
          <w:rFonts w:cstheme="minorHAnsi"/>
        </w:rPr>
        <w:t xml:space="preserve"> </w:t>
      </w:r>
      <w:r w:rsidRPr="00162BE7">
        <w:rPr>
          <w:rFonts w:cstheme="minorHAnsi"/>
        </w:rPr>
        <w:t xml:space="preserve">wszystkie wydatki niezbędne do należytego wykonania przedmiotu umowy, w tym </w:t>
      </w:r>
      <w:r w:rsidR="005B75B0">
        <w:rPr>
          <w:rFonts w:cstheme="minorHAnsi"/>
        </w:rPr>
        <w:t>w szczególności</w:t>
      </w:r>
      <w:r w:rsidRPr="00162BE7">
        <w:rPr>
          <w:rFonts w:cstheme="minorHAnsi"/>
        </w:rPr>
        <w:t>: wszelkie koszty zagospodarowania placu robót budowlanych, koszty utrzymania zaplecza robót, pomiarów, uzyskania niezbędnych uzgodnień i odbiorów,</w:t>
      </w:r>
      <w:r w:rsidR="009203AC" w:rsidRPr="00162BE7">
        <w:rPr>
          <w:rFonts w:cstheme="minorHAnsi"/>
        </w:rPr>
        <w:t xml:space="preserve"> koszty poboru wody, energii, gazu</w:t>
      </w:r>
      <w:r w:rsidR="00180427">
        <w:rPr>
          <w:rFonts w:cstheme="minorHAnsi"/>
        </w:rPr>
        <w:t xml:space="preserve">, </w:t>
      </w:r>
      <w:r w:rsidR="00AE4515" w:rsidRPr="00AE4515">
        <w:rPr>
          <w:rFonts w:cstheme="minorHAnsi"/>
        </w:rPr>
        <w:t xml:space="preserve">inne wyżej </w:t>
      </w:r>
      <w:r w:rsidR="00180427">
        <w:rPr>
          <w:rFonts w:cstheme="minorHAnsi"/>
        </w:rPr>
        <w:br/>
      </w:r>
      <w:r w:rsidR="00AE4515" w:rsidRPr="00AE4515">
        <w:rPr>
          <w:rFonts w:cstheme="minorHAnsi"/>
        </w:rPr>
        <w:t xml:space="preserve">nie wymienione koszty, jeżeli dobra praktyka, należyta staranność, oględziny przyszłego </w:t>
      </w:r>
      <w:r w:rsidR="00180427">
        <w:rPr>
          <w:rFonts w:cstheme="minorHAnsi"/>
        </w:rPr>
        <w:t>t</w:t>
      </w:r>
      <w:r w:rsidR="00AE4515" w:rsidRPr="00AE4515">
        <w:rPr>
          <w:rFonts w:cstheme="minorHAnsi"/>
        </w:rPr>
        <w:t>erenu budowy, pozwalają je przewidzieć, a są one niezbędne do wykonania i oddania Przedmiotu Umowy zgodnie z warunkami Umowy, obowiązującymi przepisami i sztuką budowlaną</w:t>
      </w:r>
      <w:r w:rsidR="00180427">
        <w:rPr>
          <w:rFonts w:cstheme="minorHAnsi"/>
        </w:rPr>
        <w:t xml:space="preserve"> </w:t>
      </w:r>
      <w:r w:rsidRPr="00180427">
        <w:rPr>
          <w:rFonts w:cstheme="minorHAnsi"/>
        </w:rPr>
        <w:t>itp.</w:t>
      </w:r>
    </w:p>
    <w:p w14:paraId="1EBC1601" w14:textId="3D94986A" w:rsidR="00FF4CEE" w:rsidRPr="00FF4CEE" w:rsidRDefault="00FF4CEE" w:rsidP="0097496C">
      <w:pPr>
        <w:pStyle w:val="Akapitzlist"/>
        <w:numPr>
          <w:ilvl w:val="0"/>
          <w:numId w:val="10"/>
        </w:numPr>
        <w:spacing w:line="360" w:lineRule="auto"/>
        <w:jc w:val="both"/>
        <w:rPr>
          <w:rFonts w:cstheme="minorHAnsi"/>
        </w:rPr>
      </w:pPr>
      <w:r w:rsidRPr="00FF4CEE">
        <w:rPr>
          <w:rFonts w:cstheme="minorHAnsi"/>
        </w:rPr>
        <w:t xml:space="preserve">W przypadku urzędowej zmiany stawki podatku VAT w trakcie realizacji niniejszej Umowy - podatek VAT będzie naliczany w wartościach wynikających z przepisów obowiązujących w dniu wystawienia faktury z jednoczesnym dokonaniem przez strony inwentaryzacji realizacji Umowy według stanu na dzień poprzedzający wystawienie faktury po wejściu w życie zmienionych przepisów. </w:t>
      </w:r>
    </w:p>
    <w:p w14:paraId="1618ADE6" w14:textId="65340734" w:rsidR="003077A8" w:rsidRPr="00162BE7" w:rsidRDefault="004939C6" w:rsidP="00533A4D">
      <w:pPr>
        <w:pStyle w:val="Akapitzlist"/>
        <w:numPr>
          <w:ilvl w:val="0"/>
          <w:numId w:val="10"/>
        </w:numPr>
        <w:autoSpaceDE w:val="0"/>
        <w:autoSpaceDN w:val="0"/>
        <w:adjustRightInd w:val="0"/>
        <w:spacing w:after="0" w:line="360" w:lineRule="auto"/>
        <w:jc w:val="both"/>
        <w:rPr>
          <w:rFonts w:cstheme="minorHAnsi"/>
        </w:rPr>
      </w:pPr>
      <w:r w:rsidRPr="00162BE7">
        <w:rPr>
          <w:rFonts w:cstheme="minorHAnsi"/>
        </w:rPr>
        <w:lastRenderedPageBreak/>
        <w:t>Umówione wynagrodzenie uregulowane będzie w terminie 30 dni od dnia przedłożenia</w:t>
      </w:r>
      <w:r w:rsidR="003077A8" w:rsidRPr="00162BE7">
        <w:rPr>
          <w:rFonts w:cstheme="minorHAnsi"/>
        </w:rPr>
        <w:t xml:space="preserve"> </w:t>
      </w:r>
      <w:r w:rsidRPr="00162BE7">
        <w:rPr>
          <w:rFonts w:cstheme="minorHAnsi"/>
        </w:rPr>
        <w:t>Zamawiającemu</w:t>
      </w:r>
      <w:r w:rsidR="00A26C41">
        <w:rPr>
          <w:rFonts w:cstheme="minorHAnsi"/>
        </w:rPr>
        <w:t xml:space="preserve"> prawidłowo wystawionej</w:t>
      </w:r>
      <w:r w:rsidRPr="00162BE7">
        <w:rPr>
          <w:rFonts w:cstheme="minorHAnsi"/>
        </w:rPr>
        <w:t xml:space="preserve"> faktury VAT, po uprzednim dokonaniu bezusterkowego odbioru końcowego przedmiotu umowy, zatwierdzonego protokolarnie przez </w:t>
      </w:r>
      <w:r w:rsidR="00DF5857" w:rsidRPr="00162BE7">
        <w:rPr>
          <w:rFonts w:cstheme="minorHAnsi"/>
        </w:rPr>
        <w:t>Zamawiającego</w:t>
      </w:r>
      <w:r w:rsidRPr="00162BE7">
        <w:rPr>
          <w:rFonts w:cstheme="minorHAnsi"/>
          <w:i/>
          <w:iCs/>
        </w:rPr>
        <w:t>.</w:t>
      </w:r>
    </w:p>
    <w:p w14:paraId="36914801" w14:textId="1527C96C" w:rsidR="003077A8" w:rsidRPr="00162BE7" w:rsidRDefault="004939C6" w:rsidP="00533A4D">
      <w:pPr>
        <w:pStyle w:val="Akapitzlist"/>
        <w:numPr>
          <w:ilvl w:val="0"/>
          <w:numId w:val="10"/>
        </w:numPr>
        <w:autoSpaceDE w:val="0"/>
        <w:autoSpaceDN w:val="0"/>
        <w:adjustRightInd w:val="0"/>
        <w:spacing w:after="0" w:line="360" w:lineRule="auto"/>
        <w:jc w:val="both"/>
        <w:rPr>
          <w:rFonts w:cstheme="minorHAnsi"/>
        </w:rPr>
      </w:pPr>
      <w:r w:rsidRPr="00162BE7">
        <w:rPr>
          <w:rFonts w:eastAsia="MS Mincho" w:cstheme="minorHAnsi"/>
        </w:rPr>
        <w:t>Podstawą wystawienia faktury</w:t>
      </w:r>
      <w:r w:rsidR="00DF5857" w:rsidRPr="00162BE7">
        <w:rPr>
          <w:rFonts w:eastAsia="MS Mincho" w:cstheme="minorHAnsi"/>
        </w:rPr>
        <w:t xml:space="preserve"> </w:t>
      </w:r>
      <w:r w:rsidRPr="00162BE7">
        <w:rPr>
          <w:rFonts w:eastAsia="MS Mincho" w:cstheme="minorHAnsi"/>
        </w:rPr>
        <w:t xml:space="preserve">końcowej będzie protokół </w:t>
      </w:r>
      <w:r w:rsidR="0006246B" w:rsidRPr="00162BE7">
        <w:rPr>
          <w:rFonts w:eastAsia="MS Mincho" w:cstheme="minorHAnsi"/>
        </w:rPr>
        <w:t xml:space="preserve">bezusterkowego </w:t>
      </w:r>
      <w:r w:rsidRPr="00162BE7">
        <w:rPr>
          <w:rFonts w:eastAsia="MS Mincho" w:cstheme="minorHAnsi"/>
        </w:rPr>
        <w:t xml:space="preserve">odbioru końcowego robót podpisany przez Zamawiającego i Wykonawcę oraz dokumenty rozliczeniowe potwierdzające dokonanie przez Wykonawcę zapłaty w pełnej wysokości zakontraktowanych robót wykonywanych przez Podwykonawców (łącznie z </w:t>
      </w:r>
      <w:r w:rsidR="003625BA">
        <w:rPr>
          <w:rFonts w:eastAsia="MS Mincho" w:cstheme="minorHAnsi"/>
        </w:rPr>
        <w:t>dowodem zapłaty</w:t>
      </w:r>
      <w:r w:rsidRPr="00162BE7">
        <w:rPr>
          <w:rFonts w:eastAsia="MS Mincho" w:cstheme="minorHAnsi"/>
        </w:rPr>
        <w:t xml:space="preserve"> potwierdzon</w:t>
      </w:r>
      <w:r w:rsidR="003625BA">
        <w:rPr>
          <w:rFonts w:eastAsia="MS Mincho" w:cstheme="minorHAnsi"/>
        </w:rPr>
        <w:t>ym</w:t>
      </w:r>
      <w:r w:rsidRPr="00162BE7">
        <w:rPr>
          <w:rFonts w:eastAsia="MS Mincho" w:cstheme="minorHAnsi"/>
        </w:rPr>
        <w:t xml:space="preserve"> przez Wykonawcę za zgodność z oryginałem) - w przypadku realizacji zadania w systemie podwykonawczym.</w:t>
      </w:r>
      <w:r w:rsidR="00CC154A">
        <w:rPr>
          <w:rFonts w:eastAsia="MS Mincho" w:cstheme="minorHAnsi"/>
        </w:rPr>
        <w:t xml:space="preserve"> </w:t>
      </w:r>
      <w:r w:rsidR="009B3F9A">
        <w:t>W przypadku nieusprawiedliwionej nieobecności przedstawicieli Wykonawcy na umówionym wcześniej terminie odbioru przedmiotu umowy, Zamawiający będzie miał prawo do jednostronnego sporządzenia protokołu odbioru przedmiotu umowy, który będzie wiążący dla Wykonawcy.</w:t>
      </w:r>
    </w:p>
    <w:p w14:paraId="63E5A42D" w14:textId="77777777" w:rsidR="003077A8" w:rsidRPr="00162BE7" w:rsidRDefault="004939C6" w:rsidP="00533A4D">
      <w:pPr>
        <w:pStyle w:val="Akapitzlist"/>
        <w:numPr>
          <w:ilvl w:val="0"/>
          <w:numId w:val="10"/>
        </w:numPr>
        <w:autoSpaceDE w:val="0"/>
        <w:autoSpaceDN w:val="0"/>
        <w:adjustRightInd w:val="0"/>
        <w:spacing w:after="0" w:line="360" w:lineRule="auto"/>
        <w:jc w:val="both"/>
        <w:rPr>
          <w:rFonts w:cstheme="minorHAnsi"/>
        </w:rPr>
      </w:pPr>
      <w:r w:rsidRPr="00162BE7">
        <w:rPr>
          <w:rFonts w:eastAsia="MS Mincho" w:cstheme="minorHAnsi"/>
        </w:rPr>
        <w:t xml:space="preserve">Upoważnia się Wykonawcę do wystawiania faktur VAT bez podpisu odbiorcy. </w:t>
      </w:r>
    </w:p>
    <w:p w14:paraId="30FB69E7" w14:textId="00A90F4E" w:rsidR="003077A8" w:rsidRPr="00162BE7" w:rsidRDefault="003077A8" w:rsidP="001349F2">
      <w:pPr>
        <w:autoSpaceDE w:val="0"/>
        <w:autoSpaceDN w:val="0"/>
        <w:adjustRightInd w:val="0"/>
        <w:spacing w:after="0" w:line="360" w:lineRule="auto"/>
        <w:rPr>
          <w:rFonts w:cstheme="minorHAnsi"/>
          <w:b/>
          <w:bCs/>
        </w:rPr>
      </w:pPr>
    </w:p>
    <w:p w14:paraId="2C2588C8" w14:textId="7BD83879" w:rsidR="004939C6" w:rsidRPr="00162BE7" w:rsidRDefault="004939C6" w:rsidP="00533A4D">
      <w:pPr>
        <w:autoSpaceDE w:val="0"/>
        <w:autoSpaceDN w:val="0"/>
        <w:adjustRightInd w:val="0"/>
        <w:spacing w:after="0" w:line="360" w:lineRule="auto"/>
        <w:jc w:val="center"/>
        <w:rPr>
          <w:rFonts w:cstheme="minorHAnsi"/>
          <w:b/>
          <w:bCs/>
        </w:rPr>
      </w:pPr>
      <w:r w:rsidRPr="00162BE7">
        <w:rPr>
          <w:rFonts w:cstheme="minorHAnsi"/>
          <w:b/>
          <w:bCs/>
        </w:rPr>
        <w:t>§ 6. Termin realizacji umowy.</w:t>
      </w:r>
    </w:p>
    <w:p w14:paraId="28FC8B5E" w14:textId="7996B088" w:rsidR="004939C6" w:rsidRPr="00162BE7" w:rsidRDefault="004939C6" w:rsidP="00533A4D">
      <w:pPr>
        <w:pStyle w:val="Akapitzlist"/>
        <w:numPr>
          <w:ilvl w:val="0"/>
          <w:numId w:val="11"/>
        </w:numPr>
        <w:autoSpaceDE w:val="0"/>
        <w:autoSpaceDN w:val="0"/>
        <w:adjustRightInd w:val="0"/>
        <w:spacing w:after="0" w:line="360" w:lineRule="auto"/>
        <w:jc w:val="both"/>
        <w:rPr>
          <w:rFonts w:cstheme="minorHAnsi"/>
        </w:rPr>
      </w:pPr>
      <w:r w:rsidRPr="00162BE7">
        <w:rPr>
          <w:rFonts w:cstheme="minorHAnsi"/>
        </w:rPr>
        <w:t>Termin realizacji umowy</w:t>
      </w:r>
      <w:r w:rsidR="00F84E83">
        <w:rPr>
          <w:rFonts w:cstheme="minorHAnsi"/>
        </w:rPr>
        <w:t xml:space="preserve"> strony ustalają na</w:t>
      </w:r>
      <w:r w:rsidR="00460C8B">
        <w:rPr>
          <w:rFonts w:cstheme="minorHAnsi"/>
        </w:rPr>
        <w:t xml:space="preserve"> </w:t>
      </w:r>
      <w:r w:rsidR="00162BE7" w:rsidRPr="00162BE7">
        <w:rPr>
          <w:rFonts w:cstheme="minorHAnsi"/>
          <w:highlight w:val="yellow"/>
        </w:rPr>
        <w:t>[…]</w:t>
      </w:r>
      <w:r w:rsidR="00D95648" w:rsidRPr="00162BE7">
        <w:rPr>
          <w:rFonts w:cstheme="minorHAnsi"/>
        </w:rPr>
        <w:t xml:space="preserve"> dni</w:t>
      </w:r>
      <w:r w:rsidR="00180427">
        <w:rPr>
          <w:rFonts w:cstheme="minorHAnsi"/>
        </w:rPr>
        <w:t>/miesięcy</w:t>
      </w:r>
      <w:r w:rsidR="00D95648" w:rsidRPr="00162BE7">
        <w:rPr>
          <w:rFonts w:cstheme="minorHAnsi"/>
        </w:rPr>
        <w:t xml:space="preserve"> od dnia podpisania umowy.</w:t>
      </w:r>
    </w:p>
    <w:p w14:paraId="3C9A9B68" w14:textId="601FD699" w:rsidR="004939C6" w:rsidRPr="00162BE7" w:rsidRDefault="004939C6" w:rsidP="00533A4D">
      <w:pPr>
        <w:pStyle w:val="Akapitzlist"/>
        <w:numPr>
          <w:ilvl w:val="0"/>
          <w:numId w:val="11"/>
        </w:numPr>
        <w:autoSpaceDE w:val="0"/>
        <w:autoSpaceDN w:val="0"/>
        <w:adjustRightInd w:val="0"/>
        <w:spacing w:after="0" w:line="360" w:lineRule="auto"/>
        <w:jc w:val="both"/>
        <w:rPr>
          <w:rFonts w:cstheme="minorHAnsi"/>
        </w:rPr>
      </w:pPr>
      <w:r w:rsidRPr="00162BE7">
        <w:rPr>
          <w:rFonts w:cstheme="minorHAnsi"/>
        </w:rPr>
        <w:t>Za datę zakończenia robót (realizacji umowy) przyjmuje się dzień zgłoszenia zakończenia</w:t>
      </w:r>
      <w:r w:rsidR="00FF1480" w:rsidRPr="00162BE7">
        <w:rPr>
          <w:rFonts w:cstheme="minorHAnsi"/>
        </w:rPr>
        <w:t xml:space="preserve"> </w:t>
      </w:r>
      <w:r w:rsidRPr="00162BE7">
        <w:rPr>
          <w:rFonts w:cstheme="minorHAnsi"/>
        </w:rPr>
        <w:t xml:space="preserve">robót wraz z wnioskiem o dokonanie odbioru końcowego, pod warunkiem wykonania całości robót stanowiących przedmiot umowy oraz dołączenia do wniosku kompletu dokumentów wymaganych przez Zamawiającego, wymienionych w § 10 ust. </w:t>
      </w:r>
      <w:r w:rsidR="00A62129" w:rsidRPr="00162BE7">
        <w:rPr>
          <w:rFonts w:cstheme="minorHAnsi"/>
        </w:rPr>
        <w:t>2</w:t>
      </w:r>
    </w:p>
    <w:p w14:paraId="0C36FF13" w14:textId="4B82727B" w:rsidR="00A33336" w:rsidRPr="00162BE7" w:rsidRDefault="004939C6" w:rsidP="00533A4D">
      <w:pPr>
        <w:pStyle w:val="Akapitzlist"/>
        <w:numPr>
          <w:ilvl w:val="0"/>
          <w:numId w:val="11"/>
        </w:numPr>
        <w:autoSpaceDE w:val="0"/>
        <w:autoSpaceDN w:val="0"/>
        <w:adjustRightInd w:val="0"/>
        <w:spacing w:after="0" w:line="360" w:lineRule="auto"/>
        <w:jc w:val="both"/>
        <w:rPr>
          <w:rFonts w:cstheme="minorHAnsi"/>
        </w:rPr>
      </w:pPr>
      <w:r w:rsidRPr="00162BE7">
        <w:rPr>
          <w:rFonts w:cstheme="minorHAnsi"/>
        </w:rPr>
        <w:t>W przypadku, gdy do zawiadomienia o zakończeniu robót nie zostały dołączone wszystkie</w:t>
      </w:r>
      <w:r w:rsidR="00FF1480" w:rsidRPr="00162BE7">
        <w:rPr>
          <w:rFonts w:cstheme="minorHAnsi"/>
        </w:rPr>
        <w:t xml:space="preserve"> </w:t>
      </w:r>
      <w:r w:rsidRPr="00162BE7">
        <w:rPr>
          <w:rFonts w:cstheme="minorHAnsi"/>
        </w:rPr>
        <w:t xml:space="preserve">dokumenty wymagane przez Zamawiającego zgodnie z SWZ, oraz niniejszą umową </w:t>
      </w:r>
      <w:r w:rsidR="00991FFB" w:rsidRPr="00162BE7">
        <w:rPr>
          <w:rFonts w:cstheme="minorHAnsi"/>
        </w:rPr>
        <w:t>lub</w:t>
      </w:r>
      <w:r w:rsidR="00991FFB">
        <w:rPr>
          <w:rFonts w:cstheme="minorHAnsi"/>
        </w:rPr>
        <w:t>  </w:t>
      </w:r>
      <w:r w:rsidR="00991FFB" w:rsidRPr="00162BE7">
        <w:rPr>
          <w:rFonts w:cstheme="minorHAnsi"/>
        </w:rPr>
        <w:t>w</w:t>
      </w:r>
      <w:r w:rsidR="00991FFB">
        <w:rPr>
          <w:rFonts w:cstheme="minorHAnsi"/>
        </w:rPr>
        <w:t> </w:t>
      </w:r>
      <w:r w:rsidRPr="00162BE7">
        <w:rPr>
          <w:rFonts w:cstheme="minorHAnsi"/>
        </w:rPr>
        <w:t xml:space="preserve">przypadku stwierdzenia wad </w:t>
      </w:r>
      <w:r w:rsidR="00FF4CEE">
        <w:rPr>
          <w:rFonts w:cstheme="minorHAnsi"/>
        </w:rPr>
        <w:t xml:space="preserve">istotnych </w:t>
      </w:r>
      <w:r w:rsidRPr="00162BE7">
        <w:rPr>
          <w:rFonts w:cstheme="minorHAnsi"/>
        </w:rPr>
        <w:t>w wykonanym zamówieniu, w trakcie prowadzonego odbioru robót, za datę zakończenia robót przyjmuje się dzień podpisania protokołu końcowego odbioru robót.</w:t>
      </w:r>
    </w:p>
    <w:p w14:paraId="45CFA442" w14:textId="77777777" w:rsidR="003077A8" w:rsidRPr="00162BE7" w:rsidRDefault="003077A8" w:rsidP="00533A4D">
      <w:pPr>
        <w:autoSpaceDE w:val="0"/>
        <w:autoSpaceDN w:val="0"/>
        <w:adjustRightInd w:val="0"/>
        <w:spacing w:after="0" w:line="360" w:lineRule="auto"/>
        <w:jc w:val="center"/>
        <w:rPr>
          <w:rFonts w:cstheme="minorHAnsi"/>
          <w:b/>
          <w:bCs/>
        </w:rPr>
      </w:pPr>
    </w:p>
    <w:p w14:paraId="2B43AFA0" w14:textId="59C71724" w:rsidR="004939C6" w:rsidRPr="00162BE7" w:rsidRDefault="004939C6" w:rsidP="00533A4D">
      <w:pPr>
        <w:autoSpaceDE w:val="0"/>
        <w:autoSpaceDN w:val="0"/>
        <w:adjustRightInd w:val="0"/>
        <w:spacing w:after="0" w:line="360" w:lineRule="auto"/>
        <w:jc w:val="center"/>
        <w:rPr>
          <w:rFonts w:cstheme="minorHAnsi"/>
          <w:b/>
          <w:bCs/>
        </w:rPr>
      </w:pPr>
      <w:r w:rsidRPr="00162BE7">
        <w:rPr>
          <w:rFonts w:cstheme="minorHAnsi"/>
          <w:b/>
          <w:bCs/>
        </w:rPr>
        <w:t>§ 7. Obowiązki Zamawiającego.</w:t>
      </w:r>
    </w:p>
    <w:p w14:paraId="5EB568B0" w14:textId="568BCF6F" w:rsidR="004939C6" w:rsidRPr="00162BE7" w:rsidRDefault="004939C6" w:rsidP="00533A4D">
      <w:pPr>
        <w:pStyle w:val="Akapitzlist"/>
        <w:numPr>
          <w:ilvl w:val="0"/>
          <w:numId w:val="12"/>
        </w:numPr>
        <w:autoSpaceDE w:val="0"/>
        <w:autoSpaceDN w:val="0"/>
        <w:adjustRightInd w:val="0"/>
        <w:spacing w:after="0" w:line="360" w:lineRule="auto"/>
        <w:jc w:val="both"/>
        <w:rPr>
          <w:rFonts w:cstheme="minorHAnsi"/>
        </w:rPr>
      </w:pPr>
      <w:r w:rsidRPr="00162BE7">
        <w:rPr>
          <w:rFonts w:cstheme="minorHAnsi"/>
        </w:rPr>
        <w:t>Zamawiający zobowiązuje się do:</w:t>
      </w:r>
    </w:p>
    <w:p w14:paraId="2CE3434B" w14:textId="1093F63D" w:rsidR="004939C6" w:rsidRPr="00162BE7" w:rsidRDefault="00F16E51" w:rsidP="00533A4D">
      <w:pPr>
        <w:pStyle w:val="Akapitzlist"/>
        <w:numPr>
          <w:ilvl w:val="0"/>
          <w:numId w:val="13"/>
        </w:numPr>
        <w:autoSpaceDE w:val="0"/>
        <w:autoSpaceDN w:val="0"/>
        <w:adjustRightInd w:val="0"/>
        <w:spacing w:after="0" w:line="360" w:lineRule="auto"/>
        <w:jc w:val="both"/>
        <w:rPr>
          <w:rFonts w:cstheme="minorHAnsi"/>
        </w:rPr>
      </w:pPr>
      <w:r w:rsidRPr="00162BE7">
        <w:rPr>
          <w:rFonts w:cstheme="minorHAnsi"/>
        </w:rPr>
        <w:t>p</w:t>
      </w:r>
      <w:r w:rsidR="004939C6" w:rsidRPr="00162BE7">
        <w:rPr>
          <w:rFonts w:cstheme="minorHAnsi"/>
        </w:rPr>
        <w:t>rotokolarnego przekazania placu budowy, w terminie nie później niż 14 dni od dnia</w:t>
      </w:r>
      <w:r w:rsidRPr="00162BE7">
        <w:rPr>
          <w:rFonts w:cstheme="minorHAnsi"/>
        </w:rPr>
        <w:t xml:space="preserve"> </w:t>
      </w:r>
      <w:r w:rsidR="004939C6" w:rsidRPr="00162BE7">
        <w:rPr>
          <w:rFonts w:cstheme="minorHAnsi"/>
        </w:rPr>
        <w:t>podpisania umowy, wraz z posiadaną dokumentacją techniczną;</w:t>
      </w:r>
    </w:p>
    <w:p w14:paraId="25996B17" w14:textId="0FC03AEB" w:rsidR="004939C6" w:rsidRPr="00162BE7" w:rsidRDefault="00F16E51" w:rsidP="00533A4D">
      <w:pPr>
        <w:pStyle w:val="Akapitzlist"/>
        <w:numPr>
          <w:ilvl w:val="0"/>
          <w:numId w:val="13"/>
        </w:numPr>
        <w:autoSpaceDE w:val="0"/>
        <w:autoSpaceDN w:val="0"/>
        <w:adjustRightInd w:val="0"/>
        <w:spacing w:after="0" w:line="360" w:lineRule="auto"/>
        <w:jc w:val="both"/>
        <w:rPr>
          <w:rFonts w:cstheme="minorHAnsi"/>
        </w:rPr>
      </w:pPr>
      <w:r w:rsidRPr="00162BE7">
        <w:rPr>
          <w:rFonts w:cstheme="minorHAnsi"/>
        </w:rPr>
        <w:t>z</w:t>
      </w:r>
      <w:r w:rsidR="004939C6" w:rsidRPr="00162BE7">
        <w:rPr>
          <w:rFonts w:cstheme="minorHAnsi"/>
        </w:rPr>
        <w:t>apewnienia nadzoru inwestorskiego;</w:t>
      </w:r>
    </w:p>
    <w:p w14:paraId="306309EC" w14:textId="4DC368BF" w:rsidR="004939C6" w:rsidRPr="00162BE7" w:rsidRDefault="00F16E51" w:rsidP="00533A4D">
      <w:pPr>
        <w:pStyle w:val="Akapitzlist"/>
        <w:numPr>
          <w:ilvl w:val="0"/>
          <w:numId w:val="13"/>
        </w:numPr>
        <w:autoSpaceDE w:val="0"/>
        <w:autoSpaceDN w:val="0"/>
        <w:adjustRightInd w:val="0"/>
        <w:spacing w:after="0" w:line="360" w:lineRule="auto"/>
        <w:jc w:val="both"/>
        <w:rPr>
          <w:rFonts w:cstheme="minorHAnsi"/>
        </w:rPr>
      </w:pPr>
      <w:r w:rsidRPr="00162BE7">
        <w:rPr>
          <w:rFonts w:cstheme="minorHAnsi"/>
        </w:rPr>
        <w:t>d</w:t>
      </w:r>
      <w:r w:rsidR="004939C6" w:rsidRPr="00162BE7">
        <w:rPr>
          <w:rFonts w:cstheme="minorHAnsi"/>
        </w:rPr>
        <w:t>okonania odbioru końcowego robót w przypadku bezusterkowego ich wykonania, w</w:t>
      </w:r>
      <w:r w:rsidR="00FF1480" w:rsidRPr="00162BE7">
        <w:rPr>
          <w:rFonts w:cstheme="minorHAnsi"/>
        </w:rPr>
        <w:t xml:space="preserve"> </w:t>
      </w:r>
      <w:r w:rsidR="004939C6" w:rsidRPr="00162BE7">
        <w:rPr>
          <w:rFonts w:cstheme="minorHAnsi"/>
        </w:rPr>
        <w:t>terminie 14 dni od dnia zgłoszenia zakończenia robót i złożenia wniosku o dokonanie</w:t>
      </w:r>
      <w:r w:rsidR="00A46F45" w:rsidRPr="00162BE7">
        <w:rPr>
          <w:rFonts w:cstheme="minorHAnsi"/>
        </w:rPr>
        <w:t xml:space="preserve"> </w:t>
      </w:r>
      <w:r w:rsidR="004939C6" w:rsidRPr="00162BE7">
        <w:rPr>
          <w:rFonts w:cstheme="minorHAnsi"/>
        </w:rPr>
        <w:t>odbioru końcowego.</w:t>
      </w:r>
    </w:p>
    <w:p w14:paraId="18EFC576" w14:textId="77777777" w:rsidR="00A33336" w:rsidRPr="00162BE7" w:rsidRDefault="00A33336" w:rsidP="00533A4D">
      <w:pPr>
        <w:autoSpaceDE w:val="0"/>
        <w:autoSpaceDN w:val="0"/>
        <w:adjustRightInd w:val="0"/>
        <w:spacing w:after="0" w:line="360" w:lineRule="auto"/>
        <w:jc w:val="both"/>
        <w:rPr>
          <w:rFonts w:cstheme="minorHAnsi"/>
        </w:rPr>
      </w:pPr>
    </w:p>
    <w:p w14:paraId="628061E6" w14:textId="77777777" w:rsidR="004939C6" w:rsidRPr="00162BE7" w:rsidRDefault="004939C6" w:rsidP="00533A4D">
      <w:pPr>
        <w:autoSpaceDE w:val="0"/>
        <w:autoSpaceDN w:val="0"/>
        <w:adjustRightInd w:val="0"/>
        <w:spacing w:after="0" w:line="360" w:lineRule="auto"/>
        <w:jc w:val="center"/>
        <w:rPr>
          <w:rFonts w:cstheme="minorHAnsi"/>
          <w:b/>
          <w:bCs/>
        </w:rPr>
      </w:pPr>
      <w:r w:rsidRPr="00162BE7">
        <w:rPr>
          <w:rFonts w:cstheme="minorHAnsi"/>
          <w:b/>
          <w:bCs/>
        </w:rPr>
        <w:t>§ 8. Obowiązki Wykonawcy.</w:t>
      </w:r>
    </w:p>
    <w:p w14:paraId="7238931D" w14:textId="0B4F112D" w:rsidR="004939C6" w:rsidRPr="00162BE7" w:rsidRDefault="004939C6" w:rsidP="001A0D01">
      <w:pPr>
        <w:pStyle w:val="Akapitzlist"/>
        <w:numPr>
          <w:ilvl w:val="0"/>
          <w:numId w:val="14"/>
        </w:numPr>
        <w:autoSpaceDE w:val="0"/>
        <w:autoSpaceDN w:val="0"/>
        <w:adjustRightInd w:val="0"/>
        <w:spacing w:after="0" w:line="360" w:lineRule="auto"/>
        <w:jc w:val="both"/>
        <w:rPr>
          <w:rFonts w:cstheme="minorHAnsi"/>
        </w:rPr>
      </w:pPr>
      <w:r w:rsidRPr="00162BE7">
        <w:rPr>
          <w:rFonts w:cstheme="minorHAnsi"/>
        </w:rPr>
        <w:t>Wykonawca zobowiązuje się do:</w:t>
      </w:r>
    </w:p>
    <w:p w14:paraId="1F0BFA5D" w14:textId="52ABF0E8" w:rsidR="004939C6" w:rsidRPr="00162BE7" w:rsidRDefault="004939C6" w:rsidP="001D331C">
      <w:pPr>
        <w:pStyle w:val="Akapitzlist"/>
        <w:numPr>
          <w:ilvl w:val="0"/>
          <w:numId w:val="15"/>
        </w:numPr>
        <w:autoSpaceDE w:val="0"/>
        <w:autoSpaceDN w:val="0"/>
        <w:adjustRightInd w:val="0"/>
        <w:spacing w:after="0" w:line="360" w:lineRule="auto"/>
        <w:jc w:val="both"/>
        <w:rPr>
          <w:rFonts w:cstheme="minorHAnsi"/>
        </w:rPr>
      </w:pPr>
      <w:r w:rsidRPr="00162BE7">
        <w:rPr>
          <w:rFonts w:cstheme="minorHAnsi"/>
        </w:rPr>
        <w:lastRenderedPageBreak/>
        <w:t>Wykonania przedmiotu umowy z należytą starannością zgodnie z dostarczoną</w:t>
      </w:r>
      <w:r w:rsidR="00A46F45" w:rsidRPr="00162BE7">
        <w:rPr>
          <w:rFonts w:cstheme="minorHAnsi"/>
        </w:rPr>
        <w:t xml:space="preserve"> </w:t>
      </w:r>
      <w:r w:rsidRPr="00162BE7">
        <w:rPr>
          <w:rFonts w:cstheme="minorHAnsi"/>
        </w:rPr>
        <w:t>dokumentacją techniczną, zasadami wiedzy technicznej i przepisami prawa</w:t>
      </w:r>
      <w:r w:rsidR="006D3704" w:rsidRPr="00162BE7">
        <w:rPr>
          <w:rFonts w:cstheme="minorHAnsi"/>
        </w:rPr>
        <w:t>.</w:t>
      </w:r>
    </w:p>
    <w:p w14:paraId="28C97C2A" w14:textId="7454DC96" w:rsidR="004939C6" w:rsidRPr="00162BE7" w:rsidRDefault="004939C6" w:rsidP="00174316">
      <w:pPr>
        <w:pStyle w:val="Akapitzlist"/>
        <w:numPr>
          <w:ilvl w:val="0"/>
          <w:numId w:val="15"/>
        </w:numPr>
        <w:autoSpaceDE w:val="0"/>
        <w:autoSpaceDN w:val="0"/>
        <w:adjustRightInd w:val="0"/>
        <w:spacing w:after="0" w:line="360" w:lineRule="auto"/>
        <w:jc w:val="both"/>
        <w:rPr>
          <w:rFonts w:cstheme="minorHAnsi"/>
        </w:rPr>
      </w:pPr>
      <w:r w:rsidRPr="00162BE7">
        <w:rPr>
          <w:rFonts w:cstheme="minorHAnsi"/>
        </w:rPr>
        <w:t>Protokolarnego przejęcia terenu budowy najpóźniej w terminie 14 dni od dnia zawarcia</w:t>
      </w:r>
      <w:r w:rsidR="00A46F45" w:rsidRPr="00162BE7">
        <w:rPr>
          <w:rFonts w:cstheme="minorHAnsi"/>
        </w:rPr>
        <w:t xml:space="preserve"> </w:t>
      </w:r>
      <w:r w:rsidRPr="00162BE7">
        <w:rPr>
          <w:rFonts w:cstheme="minorHAnsi"/>
        </w:rPr>
        <w:t>umowy.</w:t>
      </w:r>
    </w:p>
    <w:p w14:paraId="54AD25B5" w14:textId="0BE0AA56" w:rsidR="004939C6" w:rsidRPr="00162BE7" w:rsidRDefault="004939C6" w:rsidP="00004A6B">
      <w:pPr>
        <w:pStyle w:val="Akapitzlist"/>
        <w:numPr>
          <w:ilvl w:val="0"/>
          <w:numId w:val="15"/>
        </w:numPr>
        <w:autoSpaceDE w:val="0"/>
        <w:autoSpaceDN w:val="0"/>
        <w:adjustRightInd w:val="0"/>
        <w:spacing w:after="0" w:line="360" w:lineRule="auto"/>
        <w:jc w:val="both"/>
        <w:rPr>
          <w:rFonts w:cstheme="minorHAnsi"/>
        </w:rPr>
      </w:pPr>
      <w:r w:rsidRPr="00162BE7">
        <w:rPr>
          <w:rFonts w:cstheme="minorHAnsi"/>
        </w:rPr>
        <w:t>Prowadzenia dziennika robót.</w:t>
      </w:r>
    </w:p>
    <w:p w14:paraId="118C716A" w14:textId="39BAC353" w:rsidR="004939C6" w:rsidRPr="00162BE7" w:rsidRDefault="004939C6" w:rsidP="00004A6B">
      <w:pPr>
        <w:pStyle w:val="Akapitzlist"/>
        <w:numPr>
          <w:ilvl w:val="0"/>
          <w:numId w:val="15"/>
        </w:numPr>
        <w:autoSpaceDE w:val="0"/>
        <w:autoSpaceDN w:val="0"/>
        <w:adjustRightInd w:val="0"/>
        <w:spacing w:after="0" w:line="360" w:lineRule="auto"/>
        <w:jc w:val="both"/>
        <w:rPr>
          <w:rFonts w:cstheme="minorHAnsi"/>
        </w:rPr>
      </w:pPr>
      <w:r w:rsidRPr="00162BE7">
        <w:rPr>
          <w:rFonts w:cstheme="minorHAnsi"/>
        </w:rPr>
        <w:t>Realizacji robót zgodnie z przekazaną dokumentacją.</w:t>
      </w:r>
    </w:p>
    <w:p w14:paraId="53E7AF1F" w14:textId="61D82555" w:rsidR="004939C6" w:rsidRPr="00162BE7" w:rsidRDefault="004939C6" w:rsidP="00004A6B">
      <w:pPr>
        <w:pStyle w:val="Akapitzlist"/>
        <w:numPr>
          <w:ilvl w:val="0"/>
          <w:numId w:val="15"/>
        </w:numPr>
        <w:autoSpaceDE w:val="0"/>
        <w:autoSpaceDN w:val="0"/>
        <w:adjustRightInd w:val="0"/>
        <w:spacing w:after="0" w:line="360" w:lineRule="auto"/>
        <w:jc w:val="both"/>
        <w:rPr>
          <w:rFonts w:cstheme="minorHAnsi"/>
        </w:rPr>
      </w:pPr>
      <w:r w:rsidRPr="00162BE7">
        <w:rPr>
          <w:rFonts w:cstheme="minorHAnsi"/>
        </w:rPr>
        <w:t>Zabezpieczenia terenu budowy z zachowaniem najwyższej staranności.</w:t>
      </w:r>
    </w:p>
    <w:p w14:paraId="7A361A44" w14:textId="18054547" w:rsidR="004939C6" w:rsidRPr="00162BE7" w:rsidRDefault="004939C6" w:rsidP="00004A6B">
      <w:pPr>
        <w:pStyle w:val="Akapitzlist"/>
        <w:numPr>
          <w:ilvl w:val="0"/>
          <w:numId w:val="15"/>
        </w:numPr>
        <w:autoSpaceDE w:val="0"/>
        <w:autoSpaceDN w:val="0"/>
        <w:adjustRightInd w:val="0"/>
        <w:spacing w:after="0" w:line="360" w:lineRule="auto"/>
        <w:jc w:val="both"/>
        <w:rPr>
          <w:rFonts w:cstheme="minorHAnsi"/>
        </w:rPr>
      </w:pPr>
      <w:r w:rsidRPr="00162BE7">
        <w:rPr>
          <w:rFonts w:cstheme="minorHAnsi"/>
        </w:rPr>
        <w:t>Zorganizowania zaplecza budowy.</w:t>
      </w:r>
    </w:p>
    <w:p w14:paraId="089A9306" w14:textId="6CA839F8" w:rsidR="004939C6" w:rsidRPr="00162BE7" w:rsidRDefault="004939C6" w:rsidP="00F103A3">
      <w:pPr>
        <w:pStyle w:val="Akapitzlist"/>
        <w:numPr>
          <w:ilvl w:val="0"/>
          <w:numId w:val="15"/>
        </w:numPr>
        <w:autoSpaceDE w:val="0"/>
        <w:autoSpaceDN w:val="0"/>
        <w:adjustRightInd w:val="0"/>
        <w:spacing w:after="0" w:line="360" w:lineRule="auto"/>
        <w:jc w:val="both"/>
        <w:rPr>
          <w:rFonts w:cstheme="minorHAnsi"/>
        </w:rPr>
      </w:pPr>
      <w:r w:rsidRPr="00162BE7">
        <w:rPr>
          <w:rFonts w:cstheme="minorHAnsi"/>
        </w:rPr>
        <w:t>Dbania o należyty porządek na terenie budowy.</w:t>
      </w:r>
    </w:p>
    <w:p w14:paraId="024EEC16" w14:textId="382751E7" w:rsidR="004939C6" w:rsidRPr="00162BE7" w:rsidRDefault="004939C6" w:rsidP="00533A4D">
      <w:pPr>
        <w:pStyle w:val="Akapitzlist"/>
        <w:numPr>
          <w:ilvl w:val="0"/>
          <w:numId w:val="15"/>
        </w:numPr>
        <w:autoSpaceDE w:val="0"/>
        <w:autoSpaceDN w:val="0"/>
        <w:adjustRightInd w:val="0"/>
        <w:spacing w:after="0" w:line="360" w:lineRule="auto"/>
        <w:jc w:val="both"/>
        <w:rPr>
          <w:rFonts w:cstheme="minorHAnsi"/>
        </w:rPr>
      </w:pPr>
      <w:r w:rsidRPr="00162BE7">
        <w:rPr>
          <w:rFonts w:cstheme="minorHAnsi"/>
        </w:rPr>
        <w:t>Zawiadomienia Zamawiającego o zamiarze wykonania robót zanikowych lub ulegających</w:t>
      </w:r>
      <w:r w:rsidR="003077A8" w:rsidRPr="00162BE7">
        <w:rPr>
          <w:rFonts w:cstheme="minorHAnsi"/>
        </w:rPr>
        <w:t xml:space="preserve"> </w:t>
      </w:r>
      <w:r w:rsidRPr="00162BE7">
        <w:rPr>
          <w:rFonts w:cstheme="minorHAnsi"/>
        </w:rPr>
        <w:t>zakryciu.</w:t>
      </w:r>
    </w:p>
    <w:p w14:paraId="28C3A90A" w14:textId="6A44FCB7" w:rsidR="004939C6" w:rsidRPr="00162BE7" w:rsidRDefault="004939C6" w:rsidP="00533A4D">
      <w:pPr>
        <w:pStyle w:val="Akapitzlist"/>
        <w:numPr>
          <w:ilvl w:val="0"/>
          <w:numId w:val="15"/>
        </w:numPr>
        <w:autoSpaceDE w:val="0"/>
        <w:autoSpaceDN w:val="0"/>
        <w:adjustRightInd w:val="0"/>
        <w:spacing w:after="0" w:line="360" w:lineRule="auto"/>
        <w:jc w:val="both"/>
        <w:rPr>
          <w:rFonts w:cstheme="minorHAnsi"/>
        </w:rPr>
      </w:pPr>
      <w:r w:rsidRPr="00162BE7">
        <w:rPr>
          <w:rFonts w:cstheme="minorHAnsi"/>
        </w:rPr>
        <w:t xml:space="preserve">Dokonywania obmiaru wykonanych robót ulegających zakryciu i przekazywaniu wykonanych pomiarów </w:t>
      </w:r>
      <w:r w:rsidR="00AA1FB4" w:rsidRPr="00162BE7">
        <w:rPr>
          <w:rFonts w:cstheme="minorHAnsi"/>
        </w:rPr>
        <w:t>Zamawiającemu</w:t>
      </w:r>
      <w:r w:rsidR="00472D0D">
        <w:rPr>
          <w:rFonts w:cstheme="minorHAnsi"/>
        </w:rPr>
        <w:t xml:space="preserve"> w terminie nieprzekraczającym 7 dni</w:t>
      </w:r>
      <w:r w:rsidRPr="00162BE7">
        <w:rPr>
          <w:rFonts w:cstheme="minorHAnsi"/>
        </w:rPr>
        <w:t>.</w:t>
      </w:r>
    </w:p>
    <w:p w14:paraId="4EBDA741" w14:textId="739FE99F" w:rsidR="003077A8" w:rsidRPr="00162BE7" w:rsidRDefault="004939C6" w:rsidP="00533A4D">
      <w:pPr>
        <w:pStyle w:val="Akapitzlist"/>
        <w:numPr>
          <w:ilvl w:val="0"/>
          <w:numId w:val="15"/>
        </w:numPr>
        <w:autoSpaceDE w:val="0"/>
        <w:autoSpaceDN w:val="0"/>
        <w:adjustRightInd w:val="0"/>
        <w:spacing w:after="0" w:line="360" w:lineRule="auto"/>
        <w:jc w:val="both"/>
        <w:rPr>
          <w:rFonts w:cstheme="minorHAnsi"/>
        </w:rPr>
      </w:pPr>
      <w:r w:rsidRPr="00162BE7">
        <w:rPr>
          <w:rFonts w:cstheme="minorHAnsi"/>
        </w:rPr>
        <w:t xml:space="preserve">Uprzątnięcia terenu robót i wywozu śmieci powstałych w wyniku prowadzonych robót </w:t>
      </w:r>
      <w:r w:rsidR="00F319AB" w:rsidRPr="00162BE7">
        <w:rPr>
          <w:rFonts w:cstheme="minorHAnsi"/>
        </w:rPr>
        <w:t>na</w:t>
      </w:r>
      <w:r w:rsidR="00F319AB">
        <w:rPr>
          <w:rFonts w:cstheme="minorHAnsi"/>
        </w:rPr>
        <w:t> </w:t>
      </w:r>
      <w:r w:rsidRPr="00162BE7">
        <w:rPr>
          <w:rFonts w:cstheme="minorHAnsi"/>
        </w:rPr>
        <w:t>wysypisko śmieci wraz z uiszczeniem</w:t>
      </w:r>
      <w:r w:rsidR="0078639A">
        <w:rPr>
          <w:rFonts w:cstheme="minorHAnsi"/>
        </w:rPr>
        <w:t xml:space="preserve"> stosownej</w:t>
      </w:r>
      <w:r w:rsidRPr="00162BE7">
        <w:rPr>
          <w:rFonts w:cstheme="minorHAnsi"/>
        </w:rPr>
        <w:t xml:space="preserve"> opłaty za składowanie odpadów.</w:t>
      </w:r>
    </w:p>
    <w:p w14:paraId="087B0B84" w14:textId="66F13651" w:rsidR="004939C6" w:rsidRPr="00162BE7" w:rsidRDefault="004939C6" w:rsidP="00533A4D">
      <w:pPr>
        <w:pStyle w:val="Akapitzlist"/>
        <w:numPr>
          <w:ilvl w:val="0"/>
          <w:numId w:val="15"/>
        </w:numPr>
        <w:autoSpaceDE w:val="0"/>
        <w:autoSpaceDN w:val="0"/>
        <w:adjustRightInd w:val="0"/>
        <w:spacing w:after="0" w:line="360" w:lineRule="auto"/>
        <w:jc w:val="both"/>
        <w:rPr>
          <w:rFonts w:cstheme="minorHAnsi"/>
        </w:rPr>
      </w:pPr>
      <w:r w:rsidRPr="00162BE7">
        <w:rPr>
          <w:rFonts w:cstheme="minorHAnsi"/>
        </w:rPr>
        <w:t xml:space="preserve">Przekazania Zamawiającemu, wraz z wnioskiem o dokonanie odbioru wykonanych robót, kompletnej dokumentacji </w:t>
      </w:r>
      <w:r w:rsidR="005F2784" w:rsidRPr="00162BE7">
        <w:rPr>
          <w:rFonts w:cstheme="minorHAnsi"/>
        </w:rPr>
        <w:t xml:space="preserve">pozwalającej na ocenę prawidłowego wykonania robót zgłaszanych do odbioru, w szczególności atestów i certyfikatów na zamontowane materiały i urządzenia -  operatu kolaudacyjnego w tym dokumentacji </w:t>
      </w:r>
      <w:r w:rsidRPr="00162BE7">
        <w:rPr>
          <w:rFonts w:cstheme="minorHAnsi"/>
        </w:rPr>
        <w:t xml:space="preserve">powykonawczej </w:t>
      </w:r>
      <w:bookmarkStart w:id="0" w:name="_Hlk513454196"/>
      <w:r w:rsidR="002D581D" w:rsidRPr="00162BE7">
        <w:rPr>
          <w:rFonts w:cstheme="minorHAnsi"/>
        </w:rPr>
        <w:t xml:space="preserve">z ewentualnymi naniesionymi zmianami nieistotnymi </w:t>
      </w:r>
      <w:r w:rsidR="00A46F45" w:rsidRPr="00162BE7">
        <w:rPr>
          <w:rFonts w:cstheme="minorHAnsi"/>
        </w:rPr>
        <w:t>(w dwóch egzemplarzach dla Zamawiającego)</w:t>
      </w:r>
      <w:bookmarkEnd w:id="0"/>
      <w:r w:rsidR="005F2784" w:rsidRPr="00162BE7">
        <w:rPr>
          <w:rFonts w:cstheme="minorHAnsi"/>
        </w:rPr>
        <w:t>.</w:t>
      </w:r>
    </w:p>
    <w:p w14:paraId="73756B11" w14:textId="0D464735" w:rsidR="004939C6" w:rsidRPr="00162BE7" w:rsidRDefault="004939C6" w:rsidP="00533A4D">
      <w:pPr>
        <w:pStyle w:val="Akapitzlist"/>
        <w:numPr>
          <w:ilvl w:val="0"/>
          <w:numId w:val="15"/>
        </w:numPr>
        <w:autoSpaceDE w:val="0"/>
        <w:autoSpaceDN w:val="0"/>
        <w:adjustRightInd w:val="0"/>
        <w:spacing w:after="0" w:line="360" w:lineRule="auto"/>
        <w:jc w:val="both"/>
        <w:rPr>
          <w:rFonts w:cstheme="minorHAnsi"/>
        </w:rPr>
      </w:pPr>
      <w:r w:rsidRPr="00162BE7">
        <w:rPr>
          <w:rFonts w:cstheme="minorHAnsi"/>
        </w:rPr>
        <w:t>Zgłoszenia zakończenia robót wraz z wnioskiem o dokonanie odbioru końcowego wykonanych robót stanowiących przedmiot umowy, uczestniczenia w czynnościach odbioru i zapewnienia usunięcia stwierdzonych wad w terminie wskazanym przez Zamawiającego</w:t>
      </w:r>
      <w:r w:rsidR="00E87CCB">
        <w:rPr>
          <w:rFonts w:cstheme="minorHAnsi"/>
        </w:rPr>
        <w:t xml:space="preserve"> nie krótszym niż 14</w:t>
      </w:r>
      <w:r w:rsidR="00CD0371">
        <w:rPr>
          <w:rFonts w:cstheme="minorHAnsi"/>
        </w:rPr>
        <w:t> </w:t>
      </w:r>
      <w:r w:rsidR="00E87CCB">
        <w:rPr>
          <w:rFonts w:cstheme="minorHAnsi"/>
        </w:rPr>
        <w:t>dni</w:t>
      </w:r>
      <w:r w:rsidRPr="00162BE7">
        <w:rPr>
          <w:rFonts w:cstheme="minorHAnsi"/>
        </w:rPr>
        <w:t>.</w:t>
      </w:r>
    </w:p>
    <w:p w14:paraId="7A995A24" w14:textId="58D25D3D" w:rsidR="004939C6" w:rsidRPr="00162BE7" w:rsidRDefault="004939C6" w:rsidP="00533A4D">
      <w:pPr>
        <w:pStyle w:val="Akapitzlist"/>
        <w:numPr>
          <w:ilvl w:val="0"/>
          <w:numId w:val="15"/>
        </w:numPr>
        <w:autoSpaceDE w:val="0"/>
        <w:autoSpaceDN w:val="0"/>
        <w:adjustRightInd w:val="0"/>
        <w:spacing w:after="0" w:line="360" w:lineRule="auto"/>
        <w:jc w:val="both"/>
        <w:rPr>
          <w:rFonts w:cstheme="minorHAnsi"/>
        </w:rPr>
      </w:pPr>
      <w:r w:rsidRPr="00162BE7">
        <w:rPr>
          <w:rFonts w:cstheme="minorHAnsi"/>
        </w:rPr>
        <w:t xml:space="preserve">Powiadomienia Zamawiającego o wykrytych wadach w dokumentacji technicznej, </w:t>
      </w:r>
      <w:r w:rsidR="00C26C90">
        <w:rPr>
          <w:rFonts w:cstheme="minorHAnsi"/>
        </w:rPr>
        <w:t xml:space="preserve">niezwłocznie </w:t>
      </w:r>
      <w:r w:rsidRPr="00162BE7">
        <w:rPr>
          <w:rFonts w:cstheme="minorHAnsi"/>
        </w:rPr>
        <w:t>po ich wykryciu</w:t>
      </w:r>
      <w:r w:rsidR="00C26C90">
        <w:rPr>
          <w:rFonts w:cstheme="minorHAnsi"/>
        </w:rPr>
        <w:t>, nie później jednak niż w terminie 7 dni od dnia ich wykrycia</w:t>
      </w:r>
      <w:r w:rsidRPr="00162BE7">
        <w:rPr>
          <w:rFonts w:cstheme="minorHAnsi"/>
        </w:rPr>
        <w:t>.</w:t>
      </w:r>
    </w:p>
    <w:p w14:paraId="4BAF3620" w14:textId="04097B07" w:rsidR="004939C6" w:rsidRPr="00162BE7" w:rsidRDefault="005420D6" w:rsidP="00533A4D">
      <w:pPr>
        <w:pStyle w:val="Akapitzlist"/>
        <w:numPr>
          <w:ilvl w:val="0"/>
          <w:numId w:val="15"/>
        </w:numPr>
        <w:autoSpaceDE w:val="0"/>
        <w:autoSpaceDN w:val="0"/>
        <w:adjustRightInd w:val="0"/>
        <w:spacing w:after="0" w:line="360" w:lineRule="auto"/>
        <w:jc w:val="both"/>
        <w:rPr>
          <w:rFonts w:cstheme="minorHAnsi"/>
        </w:rPr>
      </w:pPr>
      <w:r>
        <w:rPr>
          <w:rFonts w:cstheme="minorHAnsi"/>
        </w:rPr>
        <w:t>Pisemnego z</w:t>
      </w:r>
      <w:r w:rsidR="004939C6" w:rsidRPr="00162BE7">
        <w:rPr>
          <w:rFonts w:cstheme="minorHAnsi"/>
        </w:rPr>
        <w:t xml:space="preserve">głaszania Zamawiającemu konieczności wykonania robót dodatkowych </w:t>
      </w:r>
      <w:r w:rsidR="000E01A4" w:rsidRPr="00162BE7">
        <w:rPr>
          <w:rFonts w:cstheme="minorHAnsi"/>
        </w:rPr>
        <w:t>lub</w:t>
      </w:r>
      <w:r w:rsidR="000E01A4">
        <w:rPr>
          <w:rFonts w:cstheme="minorHAnsi"/>
        </w:rPr>
        <w:t> </w:t>
      </w:r>
      <w:r w:rsidR="004939C6" w:rsidRPr="00162BE7">
        <w:rPr>
          <w:rFonts w:cstheme="minorHAnsi"/>
        </w:rPr>
        <w:t xml:space="preserve">innych robót niezbędnych z uwagi na bezpieczeństwo budowy, urządzeń i materiałów tam użytych, </w:t>
      </w:r>
      <w:r w:rsidR="00A41055" w:rsidRPr="00162BE7">
        <w:rPr>
          <w:rFonts w:cstheme="minorHAnsi"/>
        </w:rPr>
        <w:t>w</w:t>
      </w:r>
      <w:r w:rsidR="00A41055">
        <w:rPr>
          <w:rFonts w:cstheme="minorHAnsi"/>
        </w:rPr>
        <w:t> </w:t>
      </w:r>
      <w:r w:rsidR="004939C6" w:rsidRPr="00162BE7">
        <w:rPr>
          <w:rFonts w:cstheme="minorHAnsi"/>
        </w:rPr>
        <w:t xml:space="preserve">terminie do 3 dni od dnia stwierdzenia konieczności ich wykonania. </w:t>
      </w:r>
      <w:r w:rsidR="0041214D" w:rsidRPr="00162BE7">
        <w:rPr>
          <w:rFonts w:cstheme="minorHAnsi"/>
        </w:rPr>
        <w:t>Roboty</w:t>
      </w:r>
      <w:r w:rsidR="0041214D">
        <w:rPr>
          <w:rFonts w:cstheme="minorHAnsi"/>
        </w:rPr>
        <w:t> </w:t>
      </w:r>
      <w:r w:rsidR="004939C6" w:rsidRPr="00162BE7">
        <w:rPr>
          <w:rFonts w:cstheme="minorHAnsi"/>
        </w:rPr>
        <w:t>dodatkowe wykonane zostaną po spisaniu protokołu konieczności potwierdzającego konieczność ich wykonania i sporządzeniu aneksu do umowy.</w:t>
      </w:r>
    </w:p>
    <w:p w14:paraId="3C12D7C5" w14:textId="77777777" w:rsidR="003077A8" w:rsidRPr="00162BE7" w:rsidRDefault="003077A8" w:rsidP="00533A4D">
      <w:pPr>
        <w:autoSpaceDE w:val="0"/>
        <w:autoSpaceDN w:val="0"/>
        <w:adjustRightInd w:val="0"/>
        <w:spacing w:after="0" w:line="360" w:lineRule="auto"/>
        <w:jc w:val="center"/>
        <w:rPr>
          <w:rFonts w:cstheme="minorHAnsi"/>
          <w:b/>
          <w:bCs/>
        </w:rPr>
      </w:pPr>
    </w:p>
    <w:p w14:paraId="1BBC579F" w14:textId="5CC63CAE" w:rsidR="004939C6" w:rsidRPr="00162BE7" w:rsidRDefault="004939C6" w:rsidP="00533A4D">
      <w:pPr>
        <w:autoSpaceDE w:val="0"/>
        <w:autoSpaceDN w:val="0"/>
        <w:adjustRightInd w:val="0"/>
        <w:spacing w:after="0" w:line="360" w:lineRule="auto"/>
        <w:jc w:val="center"/>
        <w:rPr>
          <w:rFonts w:cstheme="minorHAnsi"/>
          <w:b/>
          <w:bCs/>
        </w:rPr>
      </w:pPr>
      <w:r w:rsidRPr="00162BE7">
        <w:rPr>
          <w:rFonts w:cstheme="minorHAnsi"/>
          <w:b/>
          <w:bCs/>
        </w:rPr>
        <w:t>§ 9. Osoby reprezentujące Strony.</w:t>
      </w:r>
    </w:p>
    <w:p w14:paraId="3EAA84EC" w14:textId="5204A15E" w:rsidR="006579D6" w:rsidRPr="00162BE7" w:rsidRDefault="006579D6" w:rsidP="00533A4D">
      <w:pPr>
        <w:pStyle w:val="Akapitzlist"/>
        <w:numPr>
          <w:ilvl w:val="0"/>
          <w:numId w:val="16"/>
        </w:numPr>
        <w:autoSpaceDE w:val="0"/>
        <w:autoSpaceDN w:val="0"/>
        <w:adjustRightInd w:val="0"/>
        <w:spacing w:after="0" w:line="360" w:lineRule="auto"/>
        <w:jc w:val="both"/>
        <w:rPr>
          <w:rFonts w:cstheme="minorHAnsi"/>
        </w:rPr>
      </w:pPr>
      <w:r w:rsidRPr="00162BE7">
        <w:rPr>
          <w:rFonts w:cstheme="minorHAnsi"/>
        </w:rPr>
        <w:t>Zamawiający w trakcie realizacji przedmiotu umowy będzie reprezentowany przez</w:t>
      </w:r>
      <w:r w:rsidR="00AB6F90" w:rsidRPr="00162BE7">
        <w:rPr>
          <w:rFonts w:cstheme="minorHAnsi"/>
        </w:rPr>
        <w:t xml:space="preserve"> </w:t>
      </w:r>
      <w:r w:rsidRPr="00162BE7">
        <w:rPr>
          <w:rFonts w:cstheme="minorHAnsi"/>
        </w:rPr>
        <w:t>inspektora nadzoru</w:t>
      </w:r>
      <w:r w:rsidR="004F4095" w:rsidRPr="00162BE7">
        <w:rPr>
          <w:rFonts w:cstheme="minorHAnsi"/>
        </w:rPr>
        <w:t xml:space="preserve"> wskazanego w protokole przekazani</w:t>
      </w:r>
      <w:r w:rsidR="006C6FCD" w:rsidRPr="00162BE7">
        <w:rPr>
          <w:rFonts w:cstheme="minorHAnsi"/>
        </w:rPr>
        <w:t>a</w:t>
      </w:r>
      <w:r w:rsidR="004F4095" w:rsidRPr="00162BE7">
        <w:rPr>
          <w:rFonts w:cstheme="minorHAnsi"/>
        </w:rPr>
        <w:t xml:space="preserve"> placu budowy.</w:t>
      </w:r>
    </w:p>
    <w:p w14:paraId="4829E221" w14:textId="4236AEE5" w:rsidR="00221397" w:rsidRPr="00162BE7" w:rsidRDefault="004F4095" w:rsidP="00533A4D">
      <w:pPr>
        <w:pStyle w:val="Akapitzlist"/>
        <w:numPr>
          <w:ilvl w:val="0"/>
          <w:numId w:val="16"/>
        </w:numPr>
        <w:autoSpaceDE w:val="0"/>
        <w:autoSpaceDN w:val="0"/>
        <w:adjustRightInd w:val="0"/>
        <w:spacing w:after="0" w:line="360" w:lineRule="auto"/>
        <w:jc w:val="both"/>
        <w:rPr>
          <w:rFonts w:cstheme="minorHAnsi"/>
        </w:rPr>
      </w:pPr>
      <w:r w:rsidRPr="00162BE7">
        <w:rPr>
          <w:rFonts w:cstheme="minorHAnsi"/>
        </w:rPr>
        <w:t xml:space="preserve">Zmiana inspektora nadzoru następuje w formie pisemnego zawiadomienia Wykonawcy przez Zamawiającego i nie stanowi zmiany umowy w rozumieniu </w:t>
      </w:r>
      <w:r w:rsidRPr="00162BE7">
        <w:rPr>
          <w:rFonts w:cstheme="minorHAnsi"/>
          <w:bCs/>
        </w:rPr>
        <w:t>§</w:t>
      </w:r>
      <w:r w:rsidR="00F701E8">
        <w:rPr>
          <w:rFonts w:cstheme="minorHAnsi"/>
          <w:bCs/>
        </w:rPr>
        <w:t xml:space="preserve"> </w:t>
      </w:r>
      <w:r w:rsidRPr="00162BE7">
        <w:rPr>
          <w:rFonts w:cstheme="minorHAnsi"/>
          <w:bCs/>
        </w:rPr>
        <w:t>15 ust. 4.</w:t>
      </w:r>
    </w:p>
    <w:p w14:paraId="5EF1E8C3" w14:textId="782AE662" w:rsidR="006579D6" w:rsidRPr="005235D9" w:rsidRDefault="004F4095" w:rsidP="00533A4D">
      <w:pPr>
        <w:pStyle w:val="Akapitzlist"/>
        <w:numPr>
          <w:ilvl w:val="0"/>
          <w:numId w:val="16"/>
        </w:numPr>
        <w:autoSpaceDE w:val="0"/>
        <w:autoSpaceDN w:val="0"/>
        <w:adjustRightInd w:val="0"/>
        <w:spacing w:after="0" w:line="360" w:lineRule="auto"/>
        <w:rPr>
          <w:rFonts w:cstheme="minorHAnsi"/>
        </w:rPr>
      </w:pPr>
      <w:r w:rsidRPr="00162BE7">
        <w:rPr>
          <w:rFonts w:cstheme="minorHAnsi"/>
        </w:rPr>
        <w:lastRenderedPageBreak/>
        <w:t>Kierownikiem budowy ze strony Wykonawcy będzie:</w:t>
      </w:r>
      <w:r w:rsidR="005235D9">
        <w:rPr>
          <w:rFonts w:cstheme="minorHAnsi"/>
        </w:rPr>
        <w:t xml:space="preserve"> </w:t>
      </w:r>
      <w:r w:rsidRPr="005235D9">
        <w:rPr>
          <w:rFonts w:cstheme="minorHAnsi"/>
        </w:rPr>
        <w:t>...............................................................; posiadający uprawnienia bud. nr............................</w:t>
      </w:r>
    </w:p>
    <w:p w14:paraId="7562902F" w14:textId="77777777" w:rsidR="003077A8" w:rsidRPr="00162BE7" w:rsidRDefault="003077A8" w:rsidP="00533A4D">
      <w:pPr>
        <w:autoSpaceDE w:val="0"/>
        <w:autoSpaceDN w:val="0"/>
        <w:adjustRightInd w:val="0"/>
        <w:spacing w:after="0" w:line="360" w:lineRule="auto"/>
        <w:jc w:val="center"/>
        <w:rPr>
          <w:rFonts w:cstheme="minorHAnsi"/>
          <w:b/>
          <w:bCs/>
        </w:rPr>
      </w:pPr>
    </w:p>
    <w:p w14:paraId="481A12B4" w14:textId="3D25FCDD" w:rsidR="004939C6" w:rsidRPr="00162BE7" w:rsidRDefault="004939C6" w:rsidP="00533A4D">
      <w:pPr>
        <w:autoSpaceDE w:val="0"/>
        <w:autoSpaceDN w:val="0"/>
        <w:adjustRightInd w:val="0"/>
        <w:spacing w:after="0" w:line="360" w:lineRule="auto"/>
        <w:jc w:val="center"/>
        <w:rPr>
          <w:rFonts w:cstheme="minorHAnsi"/>
          <w:b/>
          <w:bCs/>
        </w:rPr>
      </w:pPr>
      <w:r w:rsidRPr="00162BE7">
        <w:rPr>
          <w:rFonts w:cstheme="minorHAnsi"/>
          <w:b/>
          <w:bCs/>
        </w:rPr>
        <w:t>§ 10. Odbiór przedmiotu umowy.</w:t>
      </w:r>
    </w:p>
    <w:p w14:paraId="2B4C59A2" w14:textId="6B6AD1DD" w:rsidR="004939C6" w:rsidRPr="00162BE7" w:rsidRDefault="00E52BFB" w:rsidP="00533A4D">
      <w:pPr>
        <w:pStyle w:val="Akapitzlist"/>
        <w:numPr>
          <w:ilvl w:val="0"/>
          <w:numId w:val="17"/>
        </w:numPr>
        <w:autoSpaceDE w:val="0"/>
        <w:autoSpaceDN w:val="0"/>
        <w:adjustRightInd w:val="0"/>
        <w:spacing w:after="0" w:line="360" w:lineRule="auto"/>
        <w:jc w:val="both"/>
        <w:rPr>
          <w:rFonts w:cstheme="minorHAnsi"/>
        </w:rPr>
      </w:pPr>
      <w:r>
        <w:rPr>
          <w:rFonts w:cstheme="minorHAnsi"/>
        </w:rPr>
        <w:t>Niezwłocznie p</w:t>
      </w:r>
      <w:r w:rsidR="004939C6" w:rsidRPr="00162BE7">
        <w:rPr>
          <w:rFonts w:cstheme="minorHAnsi"/>
        </w:rPr>
        <w:t xml:space="preserve">o wykonaniu robót stanowiących przedmiot umowy Wykonawca </w:t>
      </w:r>
      <w:r w:rsidR="009A4628" w:rsidRPr="00162BE7">
        <w:rPr>
          <w:rFonts w:cstheme="minorHAnsi"/>
        </w:rPr>
        <w:t>zgł</w:t>
      </w:r>
      <w:r w:rsidR="009A4628">
        <w:rPr>
          <w:rFonts w:cstheme="minorHAnsi"/>
        </w:rPr>
        <w:t>osi</w:t>
      </w:r>
      <w:r w:rsidR="009A4628" w:rsidRPr="00162BE7">
        <w:rPr>
          <w:rFonts w:cstheme="minorHAnsi"/>
        </w:rPr>
        <w:t xml:space="preserve"> </w:t>
      </w:r>
      <w:r w:rsidR="004939C6" w:rsidRPr="00162BE7">
        <w:rPr>
          <w:rFonts w:cstheme="minorHAnsi"/>
        </w:rPr>
        <w:t>na piśmie Zamawiającemu zakończenie robót wraz z wnioskiem o dokonanie ich odbioru.</w:t>
      </w:r>
    </w:p>
    <w:p w14:paraId="41E6C727" w14:textId="7C8545E4" w:rsidR="004939C6" w:rsidRPr="00162BE7" w:rsidRDefault="004939C6" w:rsidP="00533A4D">
      <w:pPr>
        <w:pStyle w:val="Akapitzlist"/>
        <w:numPr>
          <w:ilvl w:val="0"/>
          <w:numId w:val="17"/>
        </w:numPr>
        <w:autoSpaceDE w:val="0"/>
        <w:autoSpaceDN w:val="0"/>
        <w:adjustRightInd w:val="0"/>
        <w:spacing w:after="0" w:line="360" w:lineRule="auto"/>
        <w:jc w:val="both"/>
        <w:rPr>
          <w:rFonts w:cstheme="minorHAnsi"/>
        </w:rPr>
      </w:pPr>
      <w:r w:rsidRPr="00162BE7">
        <w:rPr>
          <w:rFonts w:cstheme="minorHAnsi"/>
        </w:rPr>
        <w:t>Wraz z wnioskiem o dokonanie odbioru końcowego Wykonawca przedłoży</w:t>
      </w:r>
      <w:r w:rsidR="00692A0A" w:rsidRPr="00162BE7">
        <w:rPr>
          <w:rFonts w:cstheme="minorHAnsi"/>
        </w:rPr>
        <w:t xml:space="preserve"> </w:t>
      </w:r>
      <w:r w:rsidRPr="00162BE7">
        <w:rPr>
          <w:rFonts w:cstheme="minorHAnsi"/>
        </w:rPr>
        <w:t>Zamawiającemu dokumenty potwierdzające, że wbudowane materiały budowlane są</w:t>
      </w:r>
      <w:r w:rsidR="005D7E9B" w:rsidRPr="00162BE7">
        <w:rPr>
          <w:rFonts w:cstheme="minorHAnsi"/>
        </w:rPr>
        <w:t xml:space="preserve"> </w:t>
      </w:r>
      <w:r w:rsidRPr="00162BE7">
        <w:rPr>
          <w:rFonts w:cstheme="minorHAnsi"/>
        </w:rPr>
        <w:t>zgodne z art. 10 ustawy Prawo budowlane, jak również inne dokumenty pozwalające na</w:t>
      </w:r>
      <w:r w:rsidR="005D7E9B" w:rsidRPr="00162BE7">
        <w:rPr>
          <w:rFonts w:cstheme="minorHAnsi"/>
        </w:rPr>
        <w:t xml:space="preserve"> </w:t>
      </w:r>
      <w:r w:rsidRPr="00162BE7">
        <w:rPr>
          <w:rFonts w:cstheme="minorHAnsi"/>
        </w:rPr>
        <w:t>ocenę prawidłowego wykonania robót zgłaszanych do odbioru, tj. w szczególności:</w:t>
      </w:r>
    </w:p>
    <w:p w14:paraId="4D730D1E" w14:textId="0FC43C46" w:rsidR="004939C6" w:rsidRPr="00162BE7" w:rsidRDefault="004939C6" w:rsidP="00533A4D">
      <w:pPr>
        <w:pStyle w:val="Akapitzlist"/>
        <w:numPr>
          <w:ilvl w:val="0"/>
          <w:numId w:val="18"/>
        </w:numPr>
        <w:autoSpaceDE w:val="0"/>
        <w:autoSpaceDN w:val="0"/>
        <w:adjustRightInd w:val="0"/>
        <w:spacing w:after="0" w:line="360" w:lineRule="auto"/>
        <w:jc w:val="both"/>
        <w:rPr>
          <w:rFonts w:cstheme="minorHAnsi"/>
        </w:rPr>
      </w:pPr>
      <w:r w:rsidRPr="00162BE7">
        <w:rPr>
          <w:rFonts w:cstheme="minorHAnsi"/>
        </w:rPr>
        <w:t xml:space="preserve">oświadczenie kierownika </w:t>
      </w:r>
      <w:r w:rsidR="00E279CE" w:rsidRPr="00162BE7">
        <w:rPr>
          <w:rFonts w:cstheme="minorHAnsi"/>
        </w:rPr>
        <w:t>robót</w:t>
      </w:r>
      <w:r w:rsidRPr="00162BE7">
        <w:rPr>
          <w:rFonts w:cstheme="minorHAnsi"/>
        </w:rPr>
        <w:t xml:space="preserve"> o zgodności zastosowanych materiałów z obowiązującymi przepisami,</w:t>
      </w:r>
    </w:p>
    <w:p w14:paraId="545A06A4" w14:textId="386E33FD" w:rsidR="007349B0" w:rsidRPr="00162BE7" w:rsidRDefault="007349B0" w:rsidP="00533A4D">
      <w:pPr>
        <w:pStyle w:val="Akapitzlist"/>
        <w:numPr>
          <w:ilvl w:val="0"/>
          <w:numId w:val="18"/>
        </w:numPr>
        <w:autoSpaceDE w:val="0"/>
        <w:autoSpaceDN w:val="0"/>
        <w:adjustRightInd w:val="0"/>
        <w:spacing w:after="0" w:line="360" w:lineRule="auto"/>
        <w:jc w:val="both"/>
        <w:rPr>
          <w:rFonts w:cstheme="minorHAnsi"/>
        </w:rPr>
      </w:pPr>
      <w:r w:rsidRPr="00162BE7">
        <w:rPr>
          <w:rFonts w:cstheme="minorHAnsi"/>
        </w:rPr>
        <w:t>operat kolaudacyjny (w dwóch egzemplarzach dla Zamawiającego)</w:t>
      </w:r>
      <w:r w:rsidR="00E66E6E">
        <w:rPr>
          <w:rFonts w:cstheme="minorHAnsi"/>
        </w:rPr>
        <w:t>,</w:t>
      </w:r>
      <w:r w:rsidRPr="00162BE7">
        <w:rPr>
          <w:rFonts w:cstheme="minorHAnsi"/>
        </w:rPr>
        <w:t xml:space="preserve"> w tym:</w:t>
      </w:r>
    </w:p>
    <w:p w14:paraId="64EDAE68" w14:textId="74C47CC9" w:rsidR="007349B0" w:rsidRPr="00162BE7" w:rsidRDefault="004939C6" w:rsidP="00533A4D">
      <w:pPr>
        <w:pStyle w:val="Akapitzlist"/>
        <w:numPr>
          <w:ilvl w:val="0"/>
          <w:numId w:val="19"/>
        </w:numPr>
        <w:autoSpaceDE w:val="0"/>
        <w:autoSpaceDN w:val="0"/>
        <w:adjustRightInd w:val="0"/>
        <w:spacing w:after="0" w:line="360" w:lineRule="auto"/>
        <w:jc w:val="both"/>
        <w:rPr>
          <w:rFonts w:cstheme="minorHAnsi"/>
        </w:rPr>
      </w:pPr>
      <w:r w:rsidRPr="00162BE7">
        <w:rPr>
          <w:rFonts w:cstheme="minorHAnsi"/>
        </w:rPr>
        <w:t>atesty i certyfikaty na zastosowane urządzenia i materiały,</w:t>
      </w:r>
      <w:r w:rsidR="007349B0" w:rsidRPr="00162BE7">
        <w:rPr>
          <w:rFonts w:cstheme="minorHAnsi"/>
        </w:rPr>
        <w:t xml:space="preserve"> </w:t>
      </w:r>
    </w:p>
    <w:p w14:paraId="5FAFC702" w14:textId="2341CED6" w:rsidR="005D7E9B" w:rsidRPr="00162BE7" w:rsidRDefault="007349B0" w:rsidP="00533A4D">
      <w:pPr>
        <w:pStyle w:val="Akapitzlist"/>
        <w:numPr>
          <w:ilvl w:val="0"/>
          <w:numId w:val="19"/>
        </w:numPr>
        <w:autoSpaceDE w:val="0"/>
        <w:autoSpaceDN w:val="0"/>
        <w:adjustRightInd w:val="0"/>
        <w:spacing w:after="0" w:line="360" w:lineRule="auto"/>
        <w:jc w:val="both"/>
        <w:rPr>
          <w:rFonts w:cstheme="minorHAnsi"/>
        </w:rPr>
      </w:pPr>
      <w:r w:rsidRPr="00162BE7">
        <w:rPr>
          <w:rFonts w:cstheme="minorHAnsi"/>
        </w:rPr>
        <w:t>protokoły i pomiary z przeprowadzonych badań i odbiorów,</w:t>
      </w:r>
      <w:r w:rsidR="005D7E9B" w:rsidRPr="00162BE7">
        <w:rPr>
          <w:rFonts w:cstheme="minorHAnsi"/>
        </w:rPr>
        <w:t xml:space="preserve"> </w:t>
      </w:r>
    </w:p>
    <w:p w14:paraId="51CB0B98" w14:textId="189BFF62" w:rsidR="004939C6" w:rsidRPr="00162BE7" w:rsidRDefault="005D7E9B" w:rsidP="00533A4D">
      <w:pPr>
        <w:pStyle w:val="Akapitzlist"/>
        <w:numPr>
          <w:ilvl w:val="0"/>
          <w:numId w:val="19"/>
        </w:numPr>
        <w:autoSpaceDE w:val="0"/>
        <w:autoSpaceDN w:val="0"/>
        <w:adjustRightInd w:val="0"/>
        <w:spacing w:after="0" w:line="360" w:lineRule="auto"/>
        <w:jc w:val="both"/>
        <w:rPr>
          <w:rFonts w:cstheme="minorHAnsi"/>
        </w:rPr>
      </w:pPr>
      <w:r w:rsidRPr="00162BE7">
        <w:rPr>
          <w:rFonts w:cstheme="minorHAnsi"/>
        </w:rPr>
        <w:t>dokumentacja powykonawcza</w:t>
      </w:r>
      <w:r w:rsidR="003057E8" w:rsidRPr="00162BE7">
        <w:rPr>
          <w:rFonts w:cstheme="minorHAnsi"/>
        </w:rPr>
        <w:t xml:space="preserve"> z naniesieniem ewentualnych zmian nieistotnych</w:t>
      </w:r>
    </w:p>
    <w:p w14:paraId="14D3183D" w14:textId="535EEE2D" w:rsidR="004939C6" w:rsidRPr="00162BE7" w:rsidRDefault="004939C6" w:rsidP="00533A4D">
      <w:pPr>
        <w:pStyle w:val="Akapitzlist"/>
        <w:numPr>
          <w:ilvl w:val="0"/>
          <w:numId w:val="18"/>
        </w:numPr>
        <w:autoSpaceDE w:val="0"/>
        <w:autoSpaceDN w:val="0"/>
        <w:adjustRightInd w:val="0"/>
        <w:spacing w:after="0" w:line="360" w:lineRule="auto"/>
        <w:jc w:val="both"/>
        <w:rPr>
          <w:rFonts w:cstheme="minorHAnsi"/>
        </w:rPr>
      </w:pPr>
      <w:r w:rsidRPr="00162BE7">
        <w:rPr>
          <w:rFonts w:cstheme="minorHAnsi"/>
        </w:rPr>
        <w:t xml:space="preserve">oświadczenie kierownika </w:t>
      </w:r>
      <w:r w:rsidR="00E279CE" w:rsidRPr="00162BE7">
        <w:rPr>
          <w:rFonts w:cstheme="minorHAnsi"/>
        </w:rPr>
        <w:t>robót</w:t>
      </w:r>
      <w:r w:rsidR="00ED6BBF" w:rsidRPr="00162BE7">
        <w:rPr>
          <w:rFonts w:cstheme="minorHAnsi"/>
        </w:rPr>
        <w:t xml:space="preserve"> </w:t>
      </w:r>
      <w:r w:rsidRPr="00162BE7">
        <w:rPr>
          <w:rFonts w:cstheme="minorHAnsi"/>
        </w:rPr>
        <w:t>o zakończeniu robót,</w:t>
      </w:r>
      <w:r w:rsidR="007349B0" w:rsidRPr="00162BE7">
        <w:rPr>
          <w:rFonts w:cstheme="minorHAnsi"/>
          <w:color w:val="222222"/>
          <w:shd w:val="clear" w:color="auto" w:fill="FFFFFF"/>
        </w:rPr>
        <w:t xml:space="preserve"> </w:t>
      </w:r>
    </w:p>
    <w:p w14:paraId="49DEB89D" w14:textId="4942C2C5" w:rsidR="004939C6" w:rsidRPr="00162BE7" w:rsidRDefault="004939C6" w:rsidP="00533A4D">
      <w:pPr>
        <w:pStyle w:val="Akapitzlist"/>
        <w:numPr>
          <w:ilvl w:val="0"/>
          <w:numId w:val="18"/>
        </w:numPr>
        <w:autoSpaceDE w:val="0"/>
        <w:autoSpaceDN w:val="0"/>
        <w:adjustRightInd w:val="0"/>
        <w:spacing w:after="0" w:line="360" w:lineRule="auto"/>
        <w:jc w:val="both"/>
        <w:rPr>
          <w:rFonts w:cstheme="minorHAnsi"/>
        </w:rPr>
      </w:pPr>
      <w:r w:rsidRPr="00162BE7">
        <w:rPr>
          <w:rFonts w:cstheme="minorHAnsi"/>
        </w:rPr>
        <w:t>uzupełniony dziennik budowy,</w:t>
      </w:r>
    </w:p>
    <w:p w14:paraId="501D9560" w14:textId="75FAB3F6" w:rsidR="004939C6" w:rsidRPr="00162BE7" w:rsidRDefault="004939C6" w:rsidP="00533A4D">
      <w:pPr>
        <w:pStyle w:val="Akapitzlist"/>
        <w:numPr>
          <w:ilvl w:val="0"/>
          <w:numId w:val="17"/>
        </w:numPr>
        <w:autoSpaceDE w:val="0"/>
        <w:autoSpaceDN w:val="0"/>
        <w:adjustRightInd w:val="0"/>
        <w:spacing w:after="0" w:line="360" w:lineRule="auto"/>
        <w:jc w:val="both"/>
        <w:rPr>
          <w:rFonts w:cstheme="minorHAnsi"/>
        </w:rPr>
      </w:pPr>
      <w:r w:rsidRPr="00162BE7">
        <w:rPr>
          <w:rFonts w:cstheme="minorHAnsi"/>
        </w:rPr>
        <w:t>Dokumenty określone w ust</w:t>
      </w:r>
      <w:r w:rsidR="005235D9">
        <w:rPr>
          <w:rFonts w:cstheme="minorHAnsi"/>
        </w:rPr>
        <w:t>.</w:t>
      </w:r>
      <w:r w:rsidRPr="00162BE7">
        <w:rPr>
          <w:rFonts w:cstheme="minorHAnsi"/>
        </w:rPr>
        <w:t xml:space="preserve"> 2 powinny być opisane i ostemplowane przez kierownika</w:t>
      </w:r>
      <w:r w:rsidR="00162BE7">
        <w:rPr>
          <w:rFonts w:cstheme="minorHAnsi"/>
        </w:rPr>
        <w:t xml:space="preserve"> </w:t>
      </w:r>
      <w:r w:rsidR="00624EF5" w:rsidRPr="00162BE7">
        <w:rPr>
          <w:rFonts w:cstheme="minorHAnsi"/>
        </w:rPr>
        <w:t>budowy</w:t>
      </w:r>
      <w:r w:rsidRPr="00162BE7">
        <w:rPr>
          <w:rFonts w:cstheme="minorHAnsi"/>
        </w:rPr>
        <w:t xml:space="preserve"> z adnotacją:</w:t>
      </w:r>
      <w:r w:rsidR="00692A0A" w:rsidRPr="00162BE7">
        <w:rPr>
          <w:rFonts w:cstheme="minorHAnsi"/>
          <w:b/>
          <w:i/>
        </w:rPr>
        <w:t xml:space="preserve"> </w:t>
      </w:r>
      <w:r w:rsidR="00162BE7" w:rsidRPr="00162BE7">
        <w:rPr>
          <w:rFonts w:cstheme="minorHAnsi"/>
          <w:highlight w:val="yellow"/>
          <w:u w:val="single"/>
        </w:rPr>
        <w:t>[tytuł zamówienia]</w:t>
      </w:r>
    </w:p>
    <w:p w14:paraId="100C05C3" w14:textId="446FA43C" w:rsidR="004939C6" w:rsidRPr="00162BE7" w:rsidRDefault="004939C6" w:rsidP="00533A4D">
      <w:pPr>
        <w:pStyle w:val="Akapitzlist"/>
        <w:numPr>
          <w:ilvl w:val="0"/>
          <w:numId w:val="17"/>
        </w:numPr>
        <w:autoSpaceDE w:val="0"/>
        <w:autoSpaceDN w:val="0"/>
        <w:adjustRightInd w:val="0"/>
        <w:spacing w:after="0" w:line="360" w:lineRule="auto"/>
        <w:jc w:val="both"/>
        <w:rPr>
          <w:rFonts w:cstheme="minorHAnsi"/>
        </w:rPr>
      </w:pPr>
      <w:r w:rsidRPr="00162BE7">
        <w:rPr>
          <w:rFonts w:cstheme="minorHAnsi"/>
        </w:rPr>
        <w:t>W przypadku dokonania zmian nieistotnych, w stosunku do założeń określonych w</w:t>
      </w:r>
      <w:r w:rsidR="00074596" w:rsidRPr="00162BE7">
        <w:rPr>
          <w:rFonts w:cstheme="minorHAnsi"/>
        </w:rPr>
        <w:t xml:space="preserve"> </w:t>
      </w:r>
      <w:r w:rsidRPr="00162BE7">
        <w:rPr>
          <w:rFonts w:cstheme="minorHAnsi"/>
        </w:rPr>
        <w:t>przekazanej przez Zamawiającego dokumentacji, obowiązkiem Wykonawcy jest uzyskanie,</w:t>
      </w:r>
      <w:r w:rsidR="00074596" w:rsidRPr="00162BE7">
        <w:rPr>
          <w:rFonts w:cstheme="minorHAnsi"/>
        </w:rPr>
        <w:t xml:space="preserve"> </w:t>
      </w:r>
      <w:r w:rsidRPr="00162BE7">
        <w:rPr>
          <w:rFonts w:cstheme="minorHAnsi"/>
        </w:rPr>
        <w:t xml:space="preserve">jeszcze przed ich wprowadzeniem, pisemnej zgody projektanta </w:t>
      </w:r>
      <w:r w:rsidR="00814876">
        <w:rPr>
          <w:rFonts w:cstheme="minorHAnsi"/>
        </w:rPr>
        <w:t xml:space="preserve">oraz Zamawiającego </w:t>
      </w:r>
      <w:r w:rsidRPr="00162BE7">
        <w:rPr>
          <w:rFonts w:cstheme="minorHAnsi"/>
        </w:rPr>
        <w:t>na ich wprowadzenie.</w:t>
      </w:r>
    </w:p>
    <w:p w14:paraId="3845CFE6" w14:textId="18DB3C8B" w:rsidR="004939C6" w:rsidRPr="00162BE7" w:rsidRDefault="004939C6" w:rsidP="00533A4D">
      <w:pPr>
        <w:pStyle w:val="Akapitzlist"/>
        <w:numPr>
          <w:ilvl w:val="0"/>
          <w:numId w:val="17"/>
        </w:numPr>
        <w:autoSpaceDE w:val="0"/>
        <w:autoSpaceDN w:val="0"/>
        <w:adjustRightInd w:val="0"/>
        <w:spacing w:after="0" w:line="360" w:lineRule="auto"/>
        <w:jc w:val="both"/>
        <w:rPr>
          <w:rFonts w:cstheme="minorHAnsi"/>
        </w:rPr>
      </w:pPr>
      <w:r w:rsidRPr="00162BE7">
        <w:rPr>
          <w:rFonts w:cstheme="minorHAnsi"/>
        </w:rPr>
        <w:t>Odbiór przedmiotu umowy odbywał się będzie przy udziale przedstawicieli obu Stron.</w:t>
      </w:r>
      <w:r w:rsidR="008914B6">
        <w:rPr>
          <w:rFonts w:cstheme="minorHAnsi"/>
        </w:rPr>
        <w:t xml:space="preserve"> Nieusprawiedliwione </w:t>
      </w:r>
      <w:r w:rsidR="00945F7B">
        <w:rPr>
          <w:rFonts w:cstheme="minorHAnsi"/>
        </w:rPr>
        <w:t>niestawiennictwo</w:t>
      </w:r>
      <w:r w:rsidR="008914B6">
        <w:rPr>
          <w:rFonts w:cstheme="minorHAnsi"/>
        </w:rPr>
        <w:t xml:space="preserve"> przedstawicieli Wykonawcy nie będzie stało na</w:t>
      </w:r>
      <w:r w:rsidR="005872A2">
        <w:rPr>
          <w:rFonts w:cstheme="minorHAnsi"/>
        </w:rPr>
        <w:t> </w:t>
      </w:r>
      <w:r w:rsidR="008914B6">
        <w:rPr>
          <w:rFonts w:cstheme="minorHAnsi"/>
        </w:rPr>
        <w:t xml:space="preserve">przeszkodzie do </w:t>
      </w:r>
      <w:r w:rsidR="006109A9">
        <w:rPr>
          <w:rFonts w:cstheme="minorHAnsi"/>
        </w:rPr>
        <w:t xml:space="preserve">dokonania protokolarnego </w:t>
      </w:r>
      <w:r w:rsidR="008914B6">
        <w:rPr>
          <w:rFonts w:cstheme="minorHAnsi"/>
        </w:rPr>
        <w:t>odbioru przedmiotu umowy</w:t>
      </w:r>
      <w:r w:rsidR="00986AA5">
        <w:rPr>
          <w:rFonts w:cstheme="minorHAnsi"/>
        </w:rPr>
        <w:t xml:space="preserve"> przez przedstawicieli Zamawiającego</w:t>
      </w:r>
      <w:r w:rsidR="008914B6">
        <w:rPr>
          <w:rFonts w:cstheme="minorHAnsi"/>
        </w:rPr>
        <w:t xml:space="preserve">. </w:t>
      </w:r>
      <w:r w:rsidR="00D73D14">
        <w:rPr>
          <w:rFonts w:cstheme="minorHAnsi"/>
        </w:rPr>
        <w:t xml:space="preserve">Zamawiający będzie w takiej sytuacji uprawniony do sporządzenia jednostronnego protokołu odbioru, którego treść będzie dla Wykonawcy wiążąca. </w:t>
      </w:r>
    </w:p>
    <w:p w14:paraId="7321E877" w14:textId="7C01F934" w:rsidR="004939C6" w:rsidRPr="00162BE7" w:rsidRDefault="004939C6" w:rsidP="00533A4D">
      <w:pPr>
        <w:pStyle w:val="Akapitzlist"/>
        <w:numPr>
          <w:ilvl w:val="0"/>
          <w:numId w:val="17"/>
        </w:numPr>
        <w:autoSpaceDE w:val="0"/>
        <w:autoSpaceDN w:val="0"/>
        <w:adjustRightInd w:val="0"/>
        <w:spacing w:after="0" w:line="360" w:lineRule="auto"/>
        <w:jc w:val="both"/>
        <w:rPr>
          <w:rFonts w:cstheme="minorHAnsi"/>
        </w:rPr>
      </w:pPr>
      <w:r w:rsidRPr="00162BE7">
        <w:rPr>
          <w:rFonts w:cstheme="minorHAnsi"/>
        </w:rPr>
        <w:t>Za datę zakończenia robót przyjmuje się dzień zgłoszenia zakończenia robót wraz z</w:t>
      </w:r>
      <w:r w:rsidR="00074596" w:rsidRPr="00162BE7">
        <w:rPr>
          <w:rFonts w:cstheme="minorHAnsi"/>
        </w:rPr>
        <w:t xml:space="preserve"> </w:t>
      </w:r>
      <w:r w:rsidRPr="00162BE7">
        <w:rPr>
          <w:rFonts w:cstheme="minorHAnsi"/>
        </w:rPr>
        <w:t xml:space="preserve">wnioskiem </w:t>
      </w:r>
      <w:r w:rsidR="00AD2ED5" w:rsidRPr="00162BE7">
        <w:rPr>
          <w:rFonts w:cstheme="minorHAnsi"/>
        </w:rPr>
        <w:t>o</w:t>
      </w:r>
      <w:r w:rsidR="00AD2ED5">
        <w:rPr>
          <w:rFonts w:cstheme="minorHAnsi"/>
        </w:rPr>
        <w:t> </w:t>
      </w:r>
      <w:r w:rsidRPr="00162BE7">
        <w:rPr>
          <w:rFonts w:cstheme="minorHAnsi"/>
        </w:rPr>
        <w:t>dokonanie odbioru końcowego, pod warunkiem wykonania całości robót</w:t>
      </w:r>
      <w:r w:rsidR="00074596" w:rsidRPr="00162BE7">
        <w:rPr>
          <w:rFonts w:cstheme="minorHAnsi"/>
        </w:rPr>
        <w:t xml:space="preserve"> </w:t>
      </w:r>
      <w:r w:rsidRPr="00162BE7">
        <w:rPr>
          <w:rFonts w:cstheme="minorHAnsi"/>
        </w:rPr>
        <w:t>stanowiących przedmiot umowy.</w:t>
      </w:r>
    </w:p>
    <w:p w14:paraId="0E1285DE" w14:textId="66EC3B09" w:rsidR="004939C6" w:rsidRPr="00162BE7" w:rsidRDefault="004939C6" w:rsidP="00533A4D">
      <w:pPr>
        <w:pStyle w:val="Akapitzlist"/>
        <w:numPr>
          <w:ilvl w:val="0"/>
          <w:numId w:val="17"/>
        </w:numPr>
        <w:autoSpaceDE w:val="0"/>
        <w:autoSpaceDN w:val="0"/>
        <w:adjustRightInd w:val="0"/>
        <w:spacing w:after="0" w:line="360" w:lineRule="auto"/>
        <w:jc w:val="both"/>
        <w:rPr>
          <w:rFonts w:cstheme="minorHAnsi"/>
        </w:rPr>
      </w:pPr>
      <w:r w:rsidRPr="00162BE7">
        <w:rPr>
          <w:rFonts w:cstheme="minorHAnsi"/>
        </w:rPr>
        <w:t>Zamawiający dokona odbioru przedmiotu umowy i sporządzi protokół odbioru robót przy</w:t>
      </w:r>
      <w:r w:rsidR="00074596" w:rsidRPr="00162BE7">
        <w:rPr>
          <w:rFonts w:cstheme="minorHAnsi"/>
        </w:rPr>
        <w:t xml:space="preserve"> </w:t>
      </w:r>
      <w:r w:rsidRPr="00162BE7">
        <w:rPr>
          <w:rFonts w:cstheme="minorHAnsi"/>
        </w:rPr>
        <w:t>spełnieniu przez Wykonawcę wymagań określonych w ust. 1 – 4 niniejszego paragrafu.</w:t>
      </w:r>
    </w:p>
    <w:p w14:paraId="440D82BE" w14:textId="0E551E0B" w:rsidR="004939C6" w:rsidRPr="00162BE7" w:rsidRDefault="004939C6" w:rsidP="00533A4D">
      <w:pPr>
        <w:pStyle w:val="Akapitzlist"/>
        <w:numPr>
          <w:ilvl w:val="0"/>
          <w:numId w:val="17"/>
        </w:numPr>
        <w:autoSpaceDE w:val="0"/>
        <w:autoSpaceDN w:val="0"/>
        <w:adjustRightInd w:val="0"/>
        <w:spacing w:after="0" w:line="360" w:lineRule="auto"/>
        <w:jc w:val="both"/>
        <w:rPr>
          <w:rFonts w:cstheme="minorHAnsi"/>
        </w:rPr>
      </w:pPr>
      <w:r w:rsidRPr="00162BE7">
        <w:rPr>
          <w:rFonts w:cstheme="minorHAnsi"/>
        </w:rPr>
        <w:t>Jeżeli w toku czynności odbioru robót zostaną stwierdzone wady strony sporządzają</w:t>
      </w:r>
      <w:r w:rsidR="00074596" w:rsidRPr="00162BE7">
        <w:rPr>
          <w:rFonts w:cstheme="minorHAnsi"/>
        </w:rPr>
        <w:t xml:space="preserve"> </w:t>
      </w:r>
      <w:r w:rsidRPr="00162BE7">
        <w:rPr>
          <w:rFonts w:cstheme="minorHAnsi"/>
        </w:rPr>
        <w:t>protokół odbioru robót z wyszczególnieniem stwierdzonych wad.</w:t>
      </w:r>
    </w:p>
    <w:p w14:paraId="555D8478" w14:textId="0B073433" w:rsidR="004939C6" w:rsidRPr="00162BE7" w:rsidRDefault="004939C6" w:rsidP="00533A4D">
      <w:pPr>
        <w:pStyle w:val="Akapitzlist"/>
        <w:numPr>
          <w:ilvl w:val="0"/>
          <w:numId w:val="17"/>
        </w:numPr>
        <w:autoSpaceDE w:val="0"/>
        <w:autoSpaceDN w:val="0"/>
        <w:adjustRightInd w:val="0"/>
        <w:spacing w:after="0" w:line="360" w:lineRule="auto"/>
        <w:jc w:val="both"/>
        <w:rPr>
          <w:rFonts w:cstheme="minorHAnsi"/>
        </w:rPr>
      </w:pPr>
      <w:r w:rsidRPr="00162BE7">
        <w:rPr>
          <w:rFonts w:cstheme="minorHAnsi"/>
        </w:rPr>
        <w:t>W przypadku stwierdzenia wad:</w:t>
      </w:r>
    </w:p>
    <w:p w14:paraId="1BD18D49" w14:textId="1595C225" w:rsidR="004939C6" w:rsidRPr="00162BE7" w:rsidRDefault="004939C6" w:rsidP="00533A4D">
      <w:pPr>
        <w:pStyle w:val="Akapitzlist"/>
        <w:numPr>
          <w:ilvl w:val="0"/>
          <w:numId w:val="20"/>
        </w:numPr>
        <w:autoSpaceDE w:val="0"/>
        <w:autoSpaceDN w:val="0"/>
        <w:adjustRightInd w:val="0"/>
        <w:spacing w:after="0" w:line="360" w:lineRule="auto"/>
        <w:jc w:val="both"/>
        <w:rPr>
          <w:rFonts w:cstheme="minorHAnsi"/>
        </w:rPr>
      </w:pPr>
      <w:r w:rsidRPr="00162BE7">
        <w:rPr>
          <w:rFonts w:cstheme="minorHAnsi"/>
        </w:rPr>
        <w:lastRenderedPageBreak/>
        <w:t>nadających się do usunięcia – Zamawiający może żądać bezpłatnego usunięcia wad,</w:t>
      </w:r>
      <w:r w:rsidR="00074596" w:rsidRPr="00162BE7">
        <w:rPr>
          <w:rFonts w:cstheme="minorHAnsi"/>
        </w:rPr>
        <w:t xml:space="preserve"> </w:t>
      </w:r>
      <w:r w:rsidRPr="00162BE7">
        <w:rPr>
          <w:rFonts w:cstheme="minorHAnsi"/>
        </w:rPr>
        <w:t>wyznaczając Wykonawcy odpowiedni termin ich usunięcia z zagrożeniem, że po</w:t>
      </w:r>
      <w:r w:rsidR="00074596" w:rsidRPr="00162BE7">
        <w:rPr>
          <w:rFonts w:cstheme="minorHAnsi"/>
        </w:rPr>
        <w:t xml:space="preserve"> </w:t>
      </w:r>
      <w:r w:rsidRPr="00162BE7">
        <w:rPr>
          <w:rFonts w:cstheme="minorHAnsi"/>
        </w:rPr>
        <w:t>bezskutecznym upływie wyznaczonego terminu nie przyjmie naprawy;</w:t>
      </w:r>
    </w:p>
    <w:p w14:paraId="5125E0AB" w14:textId="5BA68B33" w:rsidR="004939C6" w:rsidRPr="00162BE7" w:rsidRDefault="004939C6" w:rsidP="00533A4D">
      <w:pPr>
        <w:pStyle w:val="Akapitzlist"/>
        <w:numPr>
          <w:ilvl w:val="0"/>
          <w:numId w:val="20"/>
        </w:numPr>
        <w:autoSpaceDE w:val="0"/>
        <w:autoSpaceDN w:val="0"/>
        <w:adjustRightInd w:val="0"/>
        <w:spacing w:after="0" w:line="360" w:lineRule="auto"/>
        <w:jc w:val="both"/>
        <w:rPr>
          <w:rFonts w:cstheme="minorHAnsi"/>
        </w:rPr>
      </w:pPr>
      <w:r w:rsidRPr="00162BE7">
        <w:rPr>
          <w:rFonts w:cstheme="minorHAnsi"/>
        </w:rPr>
        <w:t>nienadających się do usunięcia – Zamawiający może według swego wyboru:</w:t>
      </w:r>
    </w:p>
    <w:p w14:paraId="3C5A1E84" w14:textId="72C22BB6" w:rsidR="004939C6" w:rsidRPr="00162BE7" w:rsidRDefault="004939C6" w:rsidP="00533A4D">
      <w:pPr>
        <w:pStyle w:val="Akapitzlist"/>
        <w:numPr>
          <w:ilvl w:val="0"/>
          <w:numId w:val="21"/>
        </w:numPr>
        <w:autoSpaceDE w:val="0"/>
        <w:autoSpaceDN w:val="0"/>
        <w:adjustRightInd w:val="0"/>
        <w:spacing w:after="0" w:line="360" w:lineRule="auto"/>
        <w:jc w:val="both"/>
        <w:rPr>
          <w:rFonts w:cstheme="minorHAnsi"/>
        </w:rPr>
      </w:pPr>
      <w:r w:rsidRPr="00162BE7">
        <w:rPr>
          <w:rFonts w:cstheme="minorHAnsi"/>
        </w:rPr>
        <w:t xml:space="preserve">jeżeli wady umożliwiają użytkowanie przedmiotu umowy zgodnie z przeznaczeniem </w:t>
      </w:r>
      <w:r w:rsidR="003077A8" w:rsidRPr="00162BE7">
        <w:rPr>
          <w:rFonts w:cstheme="minorHAnsi"/>
        </w:rPr>
        <w:t xml:space="preserve">– </w:t>
      </w:r>
      <w:r w:rsidRPr="00162BE7">
        <w:rPr>
          <w:rFonts w:cstheme="minorHAnsi"/>
        </w:rPr>
        <w:t xml:space="preserve">obniżyć wynagrodzenie przysługujące Wykonawcy odpowiednio </w:t>
      </w:r>
      <w:r w:rsidR="00DA095C">
        <w:rPr>
          <w:rFonts w:cstheme="minorHAnsi"/>
        </w:rPr>
        <w:t>do</w:t>
      </w:r>
      <w:r w:rsidR="00DA095C" w:rsidRPr="00162BE7">
        <w:rPr>
          <w:rFonts w:cstheme="minorHAnsi"/>
        </w:rPr>
        <w:t xml:space="preserve"> </w:t>
      </w:r>
      <w:r w:rsidRPr="00162BE7">
        <w:rPr>
          <w:rFonts w:cstheme="minorHAnsi"/>
        </w:rPr>
        <w:t>utraconej wartości</w:t>
      </w:r>
      <w:r w:rsidR="00074596" w:rsidRPr="00162BE7">
        <w:rPr>
          <w:rFonts w:cstheme="minorHAnsi"/>
        </w:rPr>
        <w:t xml:space="preserve"> </w:t>
      </w:r>
      <w:r w:rsidRPr="00162BE7">
        <w:rPr>
          <w:rFonts w:cstheme="minorHAnsi"/>
        </w:rPr>
        <w:t>użytkowej, estetycznej i technicznej,</w:t>
      </w:r>
    </w:p>
    <w:p w14:paraId="4F61BC42" w14:textId="37074EAE" w:rsidR="004939C6" w:rsidRPr="00162BE7" w:rsidRDefault="004939C6" w:rsidP="00533A4D">
      <w:pPr>
        <w:pStyle w:val="Akapitzlist"/>
        <w:numPr>
          <w:ilvl w:val="0"/>
          <w:numId w:val="21"/>
        </w:numPr>
        <w:autoSpaceDE w:val="0"/>
        <w:autoSpaceDN w:val="0"/>
        <w:adjustRightInd w:val="0"/>
        <w:spacing w:after="0" w:line="360" w:lineRule="auto"/>
        <w:jc w:val="both"/>
        <w:rPr>
          <w:rFonts w:cstheme="minorHAnsi"/>
        </w:rPr>
      </w:pPr>
      <w:r w:rsidRPr="00162BE7">
        <w:rPr>
          <w:rFonts w:cstheme="minorHAnsi"/>
        </w:rPr>
        <w:t>jeżeli wady uniemożliwiają użytkowanie przedmiotu umowy zgodnie z</w:t>
      </w:r>
      <w:r w:rsidR="00871338" w:rsidRPr="00162BE7">
        <w:rPr>
          <w:rFonts w:cstheme="minorHAnsi"/>
        </w:rPr>
        <w:t xml:space="preserve"> </w:t>
      </w:r>
      <w:r w:rsidRPr="00162BE7">
        <w:rPr>
          <w:rFonts w:cstheme="minorHAnsi"/>
        </w:rPr>
        <w:t>przeznaczeniem</w:t>
      </w:r>
      <w:r w:rsidR="003077A8" w:rsidRPr="00162BE7">
        <w:rPr>
          <w:rFonts w:cstheme="minorHAnsi"/>
        </w:rPr>
        <w:t xml:space="preserve"> – </w:t>
      </w:r>
      <w:r w:rsidRPr="00162BE7">
        <w:rPr>
          <w:rFonts w:cstheme="minorHAnsi"/>
        </w:rPr>
        <w:t>zażądać</w:t>
      </w:r>
      <w:r w:rsidR="003077A8" w:rsidRPr="00162BE7">
        <w:rPr>
          <w:rFonts w:cstheme="minorHAnsi"/>
        </w:rPr>
        <w:t xml:space="preserve"> </w:t>
      </w:r>
      <w:r w:rsidRPr="00162BE7">
        <w:rPr>
          <w:rFonts w:cstheme="minorHAnsi"/>
        </w:rPr>
        <w:t xml:space="preserve">ponownego wykonania robót, w których stwierdzono wady, bez prawa </w:t>
      </w:r>
      <w:r w:rsidR="00DA095C" w:rsidRPr="00162BE7">
        <w:rPr>
          <w:rFonts w:cstheme="minorHAnsi"/>
        </w:rPr>
        <w:t>do</w:t>
      </w:r>
      <w:r w:rsidR="00DA095C">
        <w:rPr>
          <w:rFonts w:cstheme="minorHAnsi"/>
        </w:rPr>
        <w:t> </w:t>
      </w:r>
      <w:r w:rsidRPr="00162BE7">
        <w:rPr>
          <w:rFonts w:cstheme="minorHAnsi"/>
        </w:rPr>
        <w:t>dodatkowego wynagrodzenia, wyznaczając Wykonawcy odpowiedni termin, zachowując</w:t>
      </w:r>
      <w:r w:rsidR="00074596" w:rsidRPr="00162BE7">
        <w:rPr>
          <w:rFonts w:cstheme="minorHAnsi"/>
        </w:rPr>
        <w:t xml:space="preserve"> </w:t>
      </w:r>
      <w:r w:rsidRPr="00162BE7">
        <w:rPr>
          <w:rFonts w:cstheme="minorHAnsi"/>
        </w:rPr>
        <w:t xml:space="preserve">przy tym prawo do naliczenia Wykonawcy zastrzeżonych kar umownych </w:t>
      </w:r>
      <w:r w:rsidR="008C1416" w:rsidRPr="00162BE7">
        <w:rPr>
          <w:rFonts w:cstheme="minorHAnsi"/>
        </w:rPr>
        <w:t>lub</w:t>
      </w:r>
      <w:r w:rsidR="008C1416">
        <w:rPr>
          <w:rFonts w:cstheme="minorHAnsi"/>
        </w:rPr>
        <w:t> </w:t>
      </w:r>
      <w:r w:rsidRPr="00162BE7">
        <w:rPr>
          <w:rFonts w:cstheme="minorHAnsi"/>
        </w:rPr>
        <w:t>odstąpić od umowy z przyczyn leżących po stronie Wykonawcy, w terminie dwóch miesięcy od dnia stwierdzenia wady.</w:t>
      </w:r>
    </w:p>
    <w:p w14:paraId="73800B63" w14:textId="3723FC9A" w:rsidR="004939C6" w:rsidRPr="00162BE7" w:rsidRDefault="004939C6" w:rsidP="00533A4D">
      <w:pPr>
        <w:pStyle w:val="Akapitzlist"/>
        <w:numPr>
          <w:ilvl w:val="0"/>
          <w:numId w:val="17"/>
        </w:numPr>
        <w:autoSpaceDE w:val="0"/>
        <w:autoSpaceDN w:val="0"/>
        <w:adjustRightInd w:val="0"/>
        <w:spacing w:after="0" w:line="360" w:lineRule="auto"/>
        <w:jc w:val="both"/>
        <w:rPr>
          <w:rFonts w:cstheme="minorHAnsi"/>
        </w:rPr>
      </w:pPr>
      <w:r w:rsidRPr="00162BE7">
        <w:rPr>
          <w:rFonts w:cstheme="minorHAnsi"/>
        </w:rPr>
        <w:t>Koszty usuwania wad ponosi Wykonawca.</w:t>
      </w:r>
    </w:p>
    <w:p w14:paraId="00513EC1" w14:textId="2E62302B" w:rsidR="004939C6" w:rsidRPr="00162BE7" w:rsidRDefault="004939C6" w:rsidP="00533A4D">
      <w:pPr>
        <w:pStyle w:val="Akapitzlist"/>
        <w:numPr>
          <w:ilvl w:val="0"/>
          <w:numId w:val="17"/>
        </w:numPr>
        <w:autoSpaceDE w:val="0"/>
        <w:autoSpaceDN w:val="0"/>
        <w:adjustRightInd w:val="0"/>
        <w:spacing w:after="0" w:line="360" w:lineRule="auto"/>
        <w:jc w:val="both"/>
        <w:rPr>
          <w:rFonts w:cstheme="minorHAnsi"/>
        </w:rPr>
      </w:pPr>
      <w:r w:rsidRPr="00162BE7">
        <w:rPr>
          <w:rFonts w:cstheme="minorHAnsi"/>
        </w:rPr>
        <w:t xml:space="preserve">Wykonawca zobowiązany jest do </w:t>
      </w:r>
      <w:r w:rsidR="002F47EA">
        <w:rPr>
          <w:rFonts w:cstheme="minorHAnsi"/>
        </w:rPr>
        <w:t xml:space="preserve">pisemnego </w:t>
      </w:r>
      <w:r w:rsidRPr="00162BE7">
        <w:rPr>
          <w:rFonts w:cstheme="minorHAnsi"/>
        </w:rPr>
        <w:t>zawiadomienia Zamawiającego oraz inspektora nadzoru</w:t>
      </w:r>
      <w:r w:rsidR="00871338" w:rsidRPr="00162BE7">
        <w:rPr>
          <w:rFonts w:cstheme="minorHAnsi"/>
        </w:rPr>
        <w:t xml:space="preserve"> </w:t>
      </w:r>
      <w:r w:rsidR="00917F23" w:rsidRPr="00162BE7">
        <w:rPr>
          <w:rFonts w:cstheme="minorHAnsi"/>
        </w:rPr>
        <w:t>o</w:t>
      </w:r>
      <w:r w:rsidR="00917F23">
        <w:rPr>
          <w:rFonts w:cstheme="minorHAnsi"/>
        </w:rPr>
        <w:t> </w:t>
      </w:r>
      <w:r w:rsidRPr="00162BE7">
        <w:rPr>
          <w:rFonts w:cstheme="minorHAnsi"/>
        </w:rPr>
        <w:t>usunięciu wad</w:t>
      </w:r>
      <w:r w:rsidR="002F47EA">
        <w:rPr>
          <w:rFonts w:cstheme="minorHAnsi"/>
        </w:rPr>
        <w:t xml:space="preserve"> w terminie nieprzekraczającym 7 dni </w:t>
      </w:r>
      <w:r w:rsidR="00017E9C">
        <w:rPr>
          <w:rFonts w:cstheme="minorHAnsi"/>
        </w:rPr>
        <w:t xml:space="preserve">liczonym </w:t>
      </w:r>
      <w:r w:rsidR="002F47EA">
        <w:rPr>
          <w:rFonts w:cstheme="minorHAnsi"/>
        </w:rPr>
        <w:t>od dnia ich usunięcia</w:t>
      </w:r>
      <w:r w:rsidRPr="00162BE7">
        <w:rPr>
          <w:rFonts w:cstheme="minorHAnsi"/>
        </w:rPr>
        <w:t>.</w:t>
      </w:r>
    </w:p>
    <w:p w14:paraId="47E128D0" w14:textId="48F61323" w:rsidR="004939C6" w:rsidRPr="00162BE7" w:rsidRDefault="004939C6" w:rsidP="00533A4D">
      <w:pPr>
        <w:pStyle w:val="Akapitzlist"/>
        <w:numPr>
          <w:ilvl w:val="0"/>
          <w:numId w:val="17"/>
        </w:numPr>
        <w:autoSpaceDE w:val="0"/>
        <w:autoSpaceDN w:val="0"/>
        <w:adjustRightInd w:val="0"/>
        <w:spacing w:after="0" w:line="360" w:lineRule="auto"/>
        <w:jc w:val="both"/>
        <w:rPr>
          <w:rFonts w:cstheme="minorHAnsi"/>
        </w:rPr>
      </w:pPr>
      <w:r w:rsidRPr="00162BE7">
        <w:rPr>
          <w:rFonts w:cstheme="minorHAnsi"/>
        </w:rPr>
        <w:t>Po otrzymaniu zawiadomienia o usunięciu wad strony przystępują do dalszego odbioru robót, sporządzając protokół odbioru, w którym stwierdzają między innymi fakt usunięcia wad. Terminem wykonania robót i odbioru końcowego w takich sytuacjach będzie termin sporządzenia protokołu odbioru robót po usunięciu stwierdzonych wad.</w:t>
      </w:r>
      <w:r w:rsidR="00B47A5F">
        <w:rPr>
          <w:rFonts w:cstheme="minorHAnsi"/>
        </w:rPr>
        <w:t xml:space="preserve"> Nieusprawiedliwione niestawiennictwo przedstawicieli Wykonawcy nie będzie stało na przeszkodzie do dokonania protokolarnego odbioru przedmiotu umowy przez przedstawicieli Zamawiającego</w:t>
      </w:r>
      <w:r w:rsidR="005276D0">
        <w:rPr>
          <w:rFonts w:cstheme="minorHAnsi"/>
        </w:rPr>
        <w:t xml:space="preserve"> po stwierdzeniu usunięcia zgłoszonych wad</w:t>
      </w:r>
      <w:r w:rsidR="00B47A5F">
        <w:rPr>
          <w:rFonts w:cstheme="minorHAnsi"/>
        </w:rPr>
        <w:t>. Zamawiający będzie w takiej sytuacji uprawniony do sporządzenia jednostronnego protokołu odbioru, którego treść będzie dla Wykonawcy wiążąca.</w:t>
      </w:r>
    </w:p>
    <w:p w14:paraId="23E77DF8" w14:textId="07DEBBFD" w:rsidR="004939C6" w:rsidRPr="00162BE7" w:rsidRDefault="004939C6" w:rsidP="00533A4D">
      <w:pPr>
        <w:pStyle w:val="Akapitzlist"/>
        <w:numPr>
          <w:ilvl w:val="0"/>
          <w:numId w:val="17"/>
        </w:numPr>
        <w:autoSpaceDE w:val="0"/>
        <w:autoSpaceDN w:val="0"/>
        <w:adjustRightInd w:val="0"/>
        <w:spacing w:after="0" w:line="360" w:lineRule="auto"/>
        <w:jc w:val="both"/>
        <w:rPr>
          <w:rFonts w:cstheme="minorHAnsi"/>
        </w:rPr>
      </w:pPr>
      <w:r w:rsidRPr="00162BE7">
        <w:rPr>
          <w:rFonts w:cstheme="minorHAnsi"/>
        </w:rPr>
        <w:t xml:space="preserve">Zamawiający może podjąć decyzję o przerwaniu odbioru, jeżeli w czasie czynności odbioru ujawniono istnienie takich wad, które uniemożliwiają użytkowanie przedmiotu umowy zgodnie </w:t>
      </w:r>
      <w:r w:rsidR="005276D0" w:rsidRPr="00162BE7">
        <w:rPr>
          <w:rFonts w:cstheme="minorHAnsi"/>
        </w:rPr>
        <w:t>z</w:t>
      </w:r>
      <w:r w:rsidR="005276D0">
        <w:rPr>
          <w:rFonts w:cstheme="minorHAnsi"/>
        </w:rPr>
        <w:t> </w:t>
      </w:r>
      <w:r w:rsidRPr="00162BE7">
        <w:rPr>
          <w:rFonts w:cstheme="minorHAnsi"/>
        </w:rPr>
        <w:t>przeznaczeniem – aż do czasu usunięcia tych wad. W takim przypadku procedurę odbioru należy powtórzyć.</w:t>
      </w:r>
    </w:p>
    <w:p w14:paraId="656C37A4" w14:textId="1339FD98" w:rsidR="00871338" w:rsidRPr="00162BE7" w:rsidRDefault="004939C6" w:rsidP="00533A4D">
      <w:pPr>
        <w:pStyle w:val="Akapitzlist"/>
        <w:numPr>
          <w:ilvl w:val="0"/>
          <w:numId w:val="17"/>
        </w:numPr>
        <w:autoSpaceDE w:val="0"/>
        <w:autoSpaceDN w:val="0"/>
        <w:adjustRightInd w:val="0"/>
        <w:spacing w:after="0" w:line="360" w:lineRule="auto"/>
        <w:jc w:val="both"/>
        <w:rPr>
          <w:rFonts w:cstheme="minorHAnsi"/>
        </w:rPr>
      </w:pPr>
      <w:r w:rsidRPr="00162BE7">
        <w:rPr>
          <w:rFonts w:cstheme="minorHAnsi"/>
        </w:rPr>
        <w:t>W przypadku nieusunięcia wad lub ponownego wykonania robót, w których zostaną</w:t>
      </w:r>
      <w:r w:rsidR="00871338" w:rsidRPr="00162BE7">
        <w:rPr>
          <w:rFonts w:cstheme="minorHAnsi"/>
        </w:rPr>
        <w:t xml:space="preserve"> </w:t>
      </w:r>
      <w:r w:rsidRPr="00162BE7">
        <w:rPr>
          <w:rFonts w:cstheme="minorHAnsi"/>
        </w:rPr>
        <w:t xml:space="preserve">stwierdzone wady, w terminie wyznaczonym przez Zamawiającego albo gdy z okoliczności wynika, </w:t>
      </w:r>
      <w:r w:rsidR="00D15615" w:rsidRPr="00162BE7">
        <w:rPr>
          <w:rFonts w:cstheme="minorHAnsi"/>
        </w:rPr>
        <w:t>że</w:t>
      </w:r>
      <w:r w:rsidR="00D15615">
        <w:rPr>
          <w:rFonts w:cstheme="minorHAnsi"/>
        </w:rPr>
        <w:t> </w:t>
      </w:r>
      <w:r w:rsidRPr="00162BE7">
        <w:rPr>
          <w:rFonts w:cstheme="minorHAnsi"/>
        </w:rPr>
        <w:t xml:space="preserve">Wykonawca nie zdoła usunąć wad lub wykonać prac wolnych od wad w wyznaczonym czasie, Zamawiający </w:t>
      </w:r>
      <w:r w:rsidR="00AF172B">
        <w:rPr>
          <w:rFonts w:cstheme="minorHAnsi"/>
        </w:rPr>
        <w:t>zastrzega sobie prawo zlecenia wykonania tych prac</w:t>
      </w:r>
      <w:r w:rsidRPr="00162BE7">
        <w:rPr>
          <w:rFonts w:cstheme="minorHAnsi"/>
        </w:rPr>
        <w:t xml:space="preserve"> innemu podmiotowi, a powstałe z tego tytułu koszty Zamawiający może wedle wyboru uregulować </w:t>
      </w:r>
      <w:r w:rsidR="00CF14AC" w:rsidRPr="00162BE7">
        <w:rPr>
          <w:rFonts w:cstheme="minorHAnsi"/>
        </w:rPr>
        <w:t>z</w:t>
      </w:r>
      <w:r w:rsidR="00CF14AC">
        <w:rPr>
          <w:rFonts w:cstheme="minorHAnsi"/>
        </w:rPr>
        <w:t> </w:t>
      </w:r>
      <w:r w:rsidRPr="00162BE7">
        <w:rPr>
          <w:rFonts w:cstheme="minorHAnsi"/>
        </w:rPr>
        <w:t>zabezpieczenia należytego wykonania umowy lub potrącić z wynagrodzenia przysługującego Wykonawcy, bez konieczności uzyskania jego zgody. W takich przypadkach Zamawiający może również odstąpić od umowy z przyczyn leżących po stronie Wykonawcy, w terminie 60 dni od dnia stwierdzenia wady lub żądać odpowiedniego obniżenia wynagrodzenia określonego w § 5 ust. 1 umowy.</w:t>
      </w:r>
    </w:p>
    <w:p w14:paraId="25A69CD3" w14:textId="77777777" w:rsidR="003077A8" w:rsidRPr="00162BE7" w:rsidRDefault="003077A8" w:rsidP="00533A4D">
      <w:pPr>
        <w:autoSpaceDE w:val="0"/>
        <w:autoSpaceDN w:val="0"/>
        <w:adjustRightInd w:val="0"/>
        <w:spacing w:after="0" w:line="360" w:lineRule="auto"/>
        <w:jc w:val="both"/>
        <w:rPr>
          <w:rFonts w:cstheme="minorHAnsi"/>
        </w:rPr>
      </w:pPr>
    </w:p>
    <w:p w14:paraId="467220B5" w14:textId="77777777" w:rsidR="004939C6" w:rsidRPr="00162BE7" w:rsidRDefault="004939C6" w:rsidP="00533A4D">
      <w:pPr>
        <w:autoSpaceDE w:val="0"/>
        <w:autoSpaceDN w:val="0"/>
        <w:adjustRightInd w:val="0"/>
        <w:spacing w:after="0" w:line="360" w:lineRule="auto"/>
        <w:jc w:val="center"/>
        <w:rPr>
          <w:rFonts w:cstheme="minorHAnsi"/>
          <w:b/>
          <w:bCs/>
        </w:rPr>
      </w:pPr>
      <w:r w:rsidRPr="00162BE7">
        <w:rPr>
          <w:rFonts w:cstheme="minorHAnsi"/>
          <w:b/>
          <w:bCs/>
        </w:rPr>
        <w:t>§ 11. Gwarancja i rękojmia za wady.</w:t>
      </w:r>
    </w:p>
    <w:p w14:paraId="6455B57A" w14:textId="6ECC5155" w:rsidR="00C51EF2" w:rsidRPr="00162BE7" w:rsidRDefault="00C51EF2" w:rsidP="00533A4D">
      <w:pPr>
        <w:pStyle w:val="Akapitzlist"/>
        <w:numPr>
          <w:ilvl w:val="0"/>
          <w:numId w:val="22"/>
        </w:numPr>
        <w:autoSpaceDE w:val="0"/>
        <w:autoSpaceDN w:val="0"/>
        <w:adjustRightInd w:val="0"/>
        <w:spacing w:after="0" w:line="360" w:lineRule="auto"/>
        <w:jc w:val="both"/>
        <w:rPr>
          <w:rFonts w:cstheme="minorHAnsi"/>
        </w:rPr>
      </w:pPr>
      <w:r w:rsidRPr="00162BE7">
        <w:rPr>
          <w:rFonts w:cstheme="minorHAnsi"/>
        </w:rPr>
        <w:t xml:space="preserve">Wykonawca udziela pisemnej gwarancji na wykonane roboty na okres </w:t>
      </w:r>
      <w:r w:rsidRPr="001349F2">
        <w:rPr>
          <w:rFonts w:cstheme="minorHAnsi"/>
          <w:highlight w:val="yellow"/>
        </w:rPr>
        <w:t>……</w:t>
      </w:r>
      <w:r w:rsidRPr="00162BE7">
        <w:rPr>
          <w:rFonts w:cstheme="minorHAnsi"/>
        </w:rPr>
        <w:t xml:space="preserve"> miesięcy od dnia odebrania przez Zamawiającego robót budowlanych i podpisania (bez uwag) protokołu końcowego.</w:t>
      </w:r>
    </w:p>
    <w:p w14:paraId="5B4711F4" w14:textId="5DB7F381" w:rsidR="004939C6" w:rsidRPr="00162BE7" w:rsidRDefault="004939C6" w:rsidP="00533A4D">
      <w:pPr>
        <w:pStyle w:val="Akapitzlist"/>
        <w:numPr>
          <w:ilvl w:val="0"/>
          <w:numId w:val="22"/>
        </w:numPr>
        <w:autoSpaceDE w:val="0"/>
        <w:autoSpaceDN w:val="0"/>
        <w:adjustRightInd w:val="0"/>
        <w:spacing w:after="0" w:line="360" w:lineRule="auto"/>
        <w:jc w:val="both"/>
        <w:rPr>
          <w:rFonts w:cstheme="minorHAnsi"/>
        </w:rPr>
      </w:pPr>
      <w:r w:rsidRPr="00162BE7">
        <w:rPr>
          <w:rFonts w:cstheme="minorHAnsi"/>
        </w:rPr>
        <w:t>Strony ustalają, że okres gwarancji jest tożsamy z okresem rękojmi określonym w ofercie.</w:t>
      </w:r>
    </w:p>
    <w:p w14:paraId="5088B59A" w14:textId="39D223EC" w:rsidR="004939C6" w:rsidRPr="00162BE7" w:rsidRDefault="004939C6" w:rsidP="00533A4D">
      <w:pPr>
        <w:pStyle w:val="Akapitzlist"/>
        <w:numPr>
          <w:ilvl w:val="0"/>
          <w:numId w:val="22"/>
        </w:numPr>
        <w:autoSpaceDE w:val="0"/>
        <w:autoSpaceDN w:val="0"/>
        <w:adjustRightInd w:val="0"/>
        <w:spacing w:after="0" w:line="360" w:lineRule="auto"/>
        <w:jc w:val="both"/>
        <w:rPr>
          <w:rFonts w:cstheme="minorHAnsi"/>
        </w:rPr>
      </w:pPr>
      <w:r w:rsidRPr="00162BE7">
        <w:rPr>
          <w:rFonts w:cstheme="minorHAnsi"/>
        </w:rPr>
        <w:t xml:space="preserve">W okresie gwarancji Wykonawca zobowiązuje się do bezpłatnego usunięcia wad i usterek </w:t>
      </w:r>
      <w:r w:rsidR="00625217" w:rsidRPr="00162BE7">
        <w:rPr>
          <w:rFonts w:cstheme="minorHAnsi"/>
        </w:rPr>
        <w:t>w</w:t>
      </w:r>
      <w:r w:rsidR="00625217">
        <w:rPr>
          <w:rFonts w:cstheme="minorHAnsi"/>
        </w:rPr>
        <w:t> </w:t>
      </w:r>
      <w:r w:rsidRPr="00162BE7">
        <w:rPr>
          <w:rFonts w:cstheme="minorHAnsi"/>
        </w:rPr>
        <w:t>terminie 14 dni licząc od daty pisemnego (osobistego, przez operatora pocztowego lub faksem) powiadomienia przez Zamawiającego. Okres gwarancji i rękojmi zostanie przedłużony</w:t>
      </w:r>
      <w:r w:rsidR="005E040B">
        <w:rPr>
          <w:rFonts w:cstheme="minorHAnsi"/>
        </w:rPr>
        <w:t xml:space="preserve"> </w:t>
      </w:r>
      <w:r w:rsidRPr="00162BE7">
        <w:rPr>
          <w:rFonts w:cstheme="minorHAnsi"/>
        </w:rPr>
        <w:t xml:space="preserve"> o czas naprawy.</w:t>
      </w:r>
    </w:p>
    <w:p w14:paraId="27ABA75E" w14:textId="697CB28C" w:rsidR="004939C6" w:rsidRPr="00162BE7" w:rsidRDefault="004939C6" w:rsidP="00533A4D">
      <w:pPr>
        <w:pStyle w:val="Akapitzlist"/>
        <w:numPr>
          <w:ilvl w:val="0"/>
          <w:numId w:val="22"/>
        </w:numPr>
        <w:autoSpaceDE w:val="0"/>
        <w:autoSpaceDN w:val="0"/>
        <w:adjustRightInd w:val="0"/>
        <w:spacing w:after="0" w:line="360" w:lineRule="auto"/>
        <w:jc w:val="both"/>
        <w:rPr>
          <w:rFonts w:cstheme="minorHAnsi"/>
        </w:rPr>
      </w:pPr>
      <w:r w:rsidRPr="00162BE7">
        <w:rPr>
          <w:rFonts w:cstheme="minorHAnsi"/>
        </w:rPr>
        <w:t xml:space="preserve">Stosownie do dyspozycji art. 579 Kodeksu cywilnego Zamawiający zastrzega sobie prawo korzystania z uprawnień z tytułu rękojmi za wady niezależnie od uprawnień wynikających </w:t>
      </w:r>
      <w:r w:rsidR="008F7C35" w:rsidRPr="00162BE7">
        <w:rPr>
          <w:rFonts w:cstheme="minorHAnsi"/>
        </w:rPr>
        <w:t>z</w:t>
      </w:r>
      <w:r w:rsidR="008F7C35">
        <w:rPr>
          <w:rFonts w:cstheme="minorHAnsi"/>
        </w:rPr>
        <w:t> </w:t>
      </w:r>
      <w:r w:rsidRPr="00162BE7">
        <w:rPr>
          <w:rFonts w:cstheme="minorHAnsi"/>
        </w:rPr>
        <w:t xml:space="preserve">gwarancji jakości. Strony zgodnie ustalają, że okres rękojmi na wykonany przedmiot umowy </w:t>
      </w:r>
      <w:r w:rsidR="00C51EF2" w:rsidRPr="00162BE7">
        <w:rPr>
          <w:rFonts w:cstheme="minorHAnsi"/>
        </w:rPr>
        <w:t>wynosi</w:t>
      </w:r>
      <w:r w:rsidR="004E1626">
        <w:rPr>
          <w:rFonts w:cstheme="minorHAnsi"/>
        </w:rPr>
        <w:t>ć będzie</w:t>
      </w:r>
      <w:r w:rsidR="00C51EF2" w:rsidRPr="00162BE7">
        <w:rPr>
          <w:rFonts w:cstheme="minorHAnsi"/>
        </w:rPr>
        <w:t xml:space="preserve"> </w:t>
      </w:r>
      <w:r w:rsidR="00C51EF2" w:rsidRPr="001349F2">
        <w:rPr>
          <w:rFonts w:cstheme="minorHAnsi"/>
          <w:highlight w:val="yellow"/>
        </w:rPr>
        <w:t>…………</w:t>
      </w:r>
      <w:r w:rsidR="00C51EF2" w:rsidRPr="00162BE7">
        <w:rPr>
          <w:rFonts w:cstheme="minorHAnsi"/>
        </w:rPr>
        <w:t xml:space="preserve"> m-</w:t>
      </w:r>
      <w:proofErr w:type="spellStart"/>
      <w:r w:rsidR="00C51EF2" w:rsidRPr="00162BE7">
        <w:rPr>
          <w:rFonts w:cstheme="minorHAnsi"/>
        </w:rPr>
        <w:t>cy</w:t>
      </w:r>
      <w:proofErr w:type="spellEnd"/>
      <w:r w:rsidR="00C51EF2" w:rsidRPr="00162BE7">
        <w:rPr>
          <w:rFonts w:cstheme="minorHAnsi"/>
        </w:rPr>
        <w:t>.</w:t>
      </w:r>
    </w:p>
    <w:p w14:paraId="7F40937E" w14:textId="0B925398" w:rsidR="004939C6" w:rsidRPr="00162BE7" w:rsidRDefault="004939C6" w:rsidP="00533A4D">
      <w:pPr>
        <w:pStyle w:val="Akapitzlist"/>
        <w:numPr>
          <w:ilvl w:val="0"/>
          <w:numId w:val="22"/>
        </w:numPr>
        <w:autoSpaceDE w:val="0"/>
        <w:autoSpaceDN w:val="0"/>
        <w:adjustRightInd w:val="0"/>
        <w:spacing w:after="0" w:line="360" w:lineRule="auto"/>
        <w:jc w:val="both"/>
        <w:rPr>
          <w:rFonts w:cstheme="minorHAnsi"/>
        </w:rPr>
      </w:pPr>
      <w:r w:rsidRPr="00162BE7">
        <w:rPr>
          <w:rFonts w:cstheme="minorHAnsi"/>
        </w:rPr>
        <w:t xml:space="preserve">Wykonawca odpowiada za wady w wykonaniu przedmiotu umowy również po okresie rękojmi, jeżeli </w:t>
      </w:r>
      <w:r w:rsidR="005E040B">
        <w:rPr>
          <w:rFonts w:cstheme="minorHAnsi"/>
        </w:rPr>
        <w:t xml:space="preserve">wady ujawnią się przed </w:t>
      </w:r>
      <w:r w:rsidRPr="00162BE7">
        <w:rPr>
          <w:rFonts w:cstheme="minorHAnsi"/>
        </w:rPr>
        <w:t>upływem okresu rękojmi.</w:t>
      </w:r>
    </w:p>
    <w:p w14:paraId="723CA999" w14:textId="3D669F5A" w:rsidR="004939C6" w:rsidRPr="00162BE7" w:rsidRDefault="004939C6" w:rsidP="00533A4D">
      <w:pPr>
        <w:pStyle w:val="Akapitzlist"/>
        <w:numPr>
          <w:ilvl w:val="0"/>
          <w:numId w:val="22"/>
        </w:numPr>
        <w:autoSpaceDE w:val="0"/>
        <w:autoSpaceDN w:val="0"/>
        <w:adjustRightInd w:val="0"/>
        <w:spacing w:after="0" w:line="360" w:lineRule="auto"/>
        <w:jc w:val="both"/>
        <w:rPr>
          <w:rFonts w:cstheme="minorHAnsi"/>
        </w:rPr>
      </w:pPr>
      <w:r w:rsidRPr="00162BE7">
        <w:rPr>
          <w:rFonts w:cstheme="minorHAnsi"/>
        </w:rPr>
        <w:t xml:space="preserve">Jeżeli Wykonawca nie usunie wad w terminie 14 dni od daty wyznaczonej przez Zamawiającego </w:t>
      </w:r>
      <w:r w:rsidR="002B342B" w:rsidRPr="00162BE7">
        <w:rPr>
          <w:rFonts w:cstheme="minorHAnsi"/>
        </w:rPr>
        <w:t>na</w:t>
      </w:r>
      <w:r w:rsidR="002B342B">
        <w:rPr>
          <w:rFonts w:cstheme="minorHAnsi"/>
        </w:rPr>
        <w:t> </w:t>
      </w:r>
      <w:r w:rsidRPr="00162BE7">
        <w:rPr>
          <w:rFonts w:cstheme="minorHAnsi"/>
        </w:rPr>
        <w:t xml:space="preserve">ich usunięcie, </w:t>
      </w:r>
      <w:r w:rsidR="001F30E4">
        <w:rPr>
          <w:rFonts w:cstheme="minorHAnsi"/>
        </w:rPr>
        <w:t xml:space="preserve">Zamawiający zastrzega sobie prawo zlecenia usunięcia </w:t>
      </w:r>
      <w:r w:rsidR="008149D3">
        <w:rPr>
          <w:rFonts w:cstheme="minorHAnsi"/>
        </w:rPr>
        <w:t xml:space="preserve">stwierdzonych </w:t>
      </w:r>
      <w:r w:rsidR="001F30E4">
        <w:rPr>
          <w:rFonts w:cstheme="minorHAnsi"/>
        </w:rPr>
        <w:t>wad podmiotowi trzeciemu na koszt i ryzyko Wykonawcy</w:t>
      </w:r>
      <w:r w:rsidRPr="00162BE7">
        <w:rPr>
          <w:rFonts w:cstheme="minorHAnsi"/>
        </w:rPr>
        <w:t>, na co Wykonawca wyraża zgodę. W tym przypadku koszty usuwania wad będą pokrywane w pierwszej kolejności z zatrzymanej kwoty będącej</w:t>
      </w:r>
      <w:r w:rsidR="00871338" w:rsidRPr="00162BE7">
        <w:rPr>
          <w:rFonts w:cstheme="minorHAnsi"/>
        </w:rPr>
        <w:t xml:space="preserve"> </w:t>
      </w:r>
      <w:r w:rsidRPr="00162BE7">
        <w:rPr>
          <w:rFonts w:cstheme="minorHAnsi"/>
        </w:rPr>
        <w:t>zabezpieczeniem należytego wykonania umowy.</w:t>
      </w:r>
    </w:p>
    <w:p w14:paraId="5E4A3513" w14:textId="1C29E41F" w:rsidR="004939C6" w:rsidRPr="00162BE7" w:rsidRDefault="004939C6" w:rsidP="00533A4D">
      <w:pPr>
        <w:pStyle w:val="Akapitzlist"/>
        <w:numPr>
          <w:ilvl w:val="0"/>
          <w:numId w:val="22"/>
        </w:numPr>
        <w:autoSpaceDE w:val="0"/>
        <w:autoSpaceDN w:val="0"/>
        <w:adjustRightInd w:val="0"/>
        <w:spacing w:after="0" w:line="360" w:lineRule="auto"/>
        <w:jc w:val="both"/>
        <w:rPr>
          <w:rFonts w:cstheme="minorHAnsi"/>
        </w:rPr>
      </w:pPr>
      <w:r w:rsidRPr="00162BE7">
        <w:rPr>
          <w:rFonts w:cstheme="minorHAnsi"/>
        </w:rPr>
        <w:t>Okres gwarancji ulega wydłużeniu o czas potrzebny na usunięcie wad.</w:t>
      </w:r>
    </w:p>
    <w:p w14:paraId="0E213B34" w14:textId="77777777" w:rsidR="00382B8B" w:rsidRPr="00162BE7" w:rsidRDefault="00382B8B" w:rsidP="00533A4D">
      <w:pPr>
        <w:autoSpaceDE w:val="0"/>
        <w:autoSpaceDN w:val="0"/>
        <w:adjustRightInd w:val="0"/>
        <w:spacing w:after="0" w:line="360" w:lineRule="auto"/>
        <w:jc w:val="both"/>
        <w:rPr>
          <w:rFonts w:cstheme="minorHAnsi"/>
        </w:rPr>
      </w:pPr>
    </w:p>
    <w:p w14:paraId="5FE304C0" w14:textId="77777777" w:rsidR="004939C6" w:rsidRPr="00162BE7" w:rsidRDefault="004939C6" w:rsidP="00533A4D">
      <w:pPr>
        <w:autoSpaceDE w:val="0"/>
        <w:autoSpaceDN w:val="0"/>
        <w:adjustRightInd w:val="0"/>
        <w:spacing w:after="0" w:line="360" w:lineRule="auto"/>
        <w:jc w:val="center"/>
        <w:rPr>
          <w:rFonts w:cstheme="minorHAnsi"/>
          <w:b/>
          <w:bCs/>
        </w:rPr>
      </w:pPr>
      <w:r w:rsidRPr="00162BE7">
        <w:rPr>
          <w:rFonts w:cstheme="minorHAnsi"/>
          <w:b/>
          <w:bCs/>
        </w:rPr>
        <w:t>§ 12. Zabezpieczenie należytego wykonania umowy.</w:t>
      </w:r>
    </w:p>
    <w:p w14:paraId="2618F37C" w14:textId="334A54E7" w:rsidR="00C51EF2" w:rsidRPr="00162BE7" w:rsidRDefault="00C51EF2" w:rsidP="00533A4D">
      <w:pPr>
        <w:pStyle w:val="Zwykytekst"/>
        <w:numPr>
          <w:ilvl w:val="0"/>
          <w:numId w:val="23"/>
        </w:numPr>
        <w:spacing w:line="360" w:lineRule="auto"/>
        <w:jc w:val="both"/>
        <w:rPr>
          <w:rFonts w:asciiTheme="minorHAnsi" w:eastAsia="MS Mincho" w:hAnsiTheme="minorHAnsi" w:cstheme="minorHAnsi"/>
          <w:sz w:val="22"/>
          <w:szCs w:val="22"/>
        </w:rPr>
      </w:pPr>
      <w:r w:rsidRPr="00162BE7">
        <w:rPr>
          <w:rFonts w:asciiTheme="minorHAnsi" w:eastAsia="MS Mincho" w:hAnsiTheme="minorHAnsi" w:cstheme="minorHAnsi"/>
          <w:sz w:val="22"/>
          <w:szCs w:val="22"/>
        </w:rPr>
        <w:t>Wykonawca wniesie zabezpieczenie należyteg</w:t>
      </w:r>
      <w:r w:rsidR="0011049D" w:rsidRPr="00162BE7">
        <w:rPr>
          <w:rFonts w:asciiTheme="minorHAnsi" w:eastAsia="MS Mincho" w:hAnsiTheme="minorHAnsi" w:cstheme="minorHAnsi"/>
          <w:sz w:val="22"/>
          <w:szCs w:val="22"/>
        </w:rPr>
        <w:t>o wykonania umowy o wartości 5</w:t>
      </w:r>
      <w:r w:rsidRPr="00162BE7">
        <w:rPr>
          <w:rFonts w:asciiTheme="minorHAnsi" w:eastAsia="MS Mincho" w:hAnsiTheme="minorHAnsi" w:cstheme="minorHAnsi"/>
          <w:sz w:val="22"/>
          <w:szCs w:val="22"/>
        </w:rPr>
        <w:t xml:space="preserve"> % wynagrodzenia brutto tj. ……………….zł (słownie: …………………………………………) w formie ……………………………..</w:t>
      </w:r>
    </w:p>
    <w:p w14:paraId="3E4D8C57" w14:textId="1EEC5D2A" w:rsidR="004939C6" w:rsidRPr="00162BE7" w:rsidRDefault="00C51EF2" w:rsidP="00533A4D">
      <w:pPr>
        <w:pStyle w:val="Zwykytekst"/>
        <w:numPr>
          <w:ilvl w:val="0"/>
          <w:numId w:val="23"/>
        </w:numPr>
        <w:spacing w:line="360" w:lineRule="auto"/>
        <w:jc w:val="both"/>
        <w:rPr>
          <w:rFonts w:asciiTheme="minorHAnsi" w:eastAsia="MS Mincho" w:hAnsiTheme="minorHAnsi" w:cstheme="minorHAnsi"/>
          <w:sz w:val="22"/>
          <w:szCs w:val="22"/>
        </w:rPr>
      </w:pPr>
      <w:r w:rsidRPr="00162BE7">
        <w:rPr>
          <w:rFonts w:asciiTheme="minorHAnsi" w:eastAsia="MS Mincho" w:hAnsiTheme="minorHAnsi" w:cstheme="minorHAnsi"/>
          <w:sz w:val="22"/>
          <w:szCs w:val="22"/>
        </w:rPr>
        <w:t xml:space="preserve">Strony postanawiają, że 30% z wniesionego zabezpieczenia należytego wykonania umowy tj. ………………zł, jest przeznaczone na  zabezpieczenie roszczeń z tytułu </w:t>
      </w:r>
      <w:r w:rsidR="001213E1">
        <w:rPr>
          <w:rFonts w:asciiTheme="minorHAnsi" w:eastAsia="MS Mincho" w:hAnsiTheme="minorHAnsi" w:cstheme="minorHAnsi"/>
          <w:sz w:val="22"/>
          <w:szCs w:val="22"/>
        </w:rPr>
        <w:t xml:space="preserve">rękojmi </w:t>
      </w:r>
      <w:r w:rsidRPr="00162BE7">
        <w:rPr>
          <w:rFonts w:asciiTheme="minorHAnsi" w:eastAsia="MS Mincho" w:hAnsiTheme="minorHAnsi" w:cstheme="minorHAnsi"/>
          <w:sz w:val="22"/>
          <w:szCs w:val="22"/>
        </w:rPr>
        <w:t>gwarancji, zaś pozostałe  70% wniesionego zabezpieczenia tj. ……………..zł przeznacza się jako gwarancję zgodnego z umową wykonania zadania.</w:t>
      </w:r>
    </w:p>
    <w:p w14:paraId="400DB794" w14:textId="24FC2680" w:rsidR="004939C6" w:rsidRPr="00162BE7" w:rsidRDefault="004939C6" w:rsidP="00533A4D">
      <w:pPr>
        <w:pStyle w:val="Zwykytekst"/>
        <w:numPr>
          <w:ilvl w:val="0"/>
          <w:numId w:val="23"/>
        </w:numPr>
        <w:spacing w:line="360" w:lineRule="auto"/>
        <w:jc w:val="both"/>
        <w:rPr>
          <w:rFonts w:asciiTheme="minorHAnsi" w:eastAsia="MS Mincho" w:hAnsiTheme="minorHAnsi" w:cstheme="minorHAnsi"/>
          <w:sz w:val="22"/>
          <w:szCs w:val="22"/>
        </w:rPr>
      </w:pPr>
      <w:r w:rsidRPr="00162BE7">
        <w:rPr>
          <w:rFonts w:asciiTheme="minorHAnsi" w:eastAsia="MS Mincho" w:hAnsiTheme="minorHAnsi" w:cstheme="minorHAnsi"/>
          <w:sz w:val="22"/>
          <w:szCs w:val="22"/>
        </w:rPr>
        <w:t>Zabezpieczenie należytego wykonania umowy, o którym mowa w pkt.</w:t>
      </w:r>
      <w:r w:rsidR="001213E1">
        <w:rPr>
          <w:rFonts w:asciiTheme="minorHAnsi" w:eastAsia="MS Mincho" w:hAnsiTheme="minorHAnsi" w:cstheme="minorHAnsi"/>
          <w:sz w:val="22"/>
          <w:szCs w:val="22"/>
        </w:rPr>
        <w:t xml:space="preserve"> </w:t>
      </w:r>
      <w:r w:rsidRPr="00162BE7">
        <w:rPr>
          <w:rFonts w:asciiTheme="minorHAnsi" w:eastAsia="MS Mincho" w:hAnsiTheme="minorHAnsi" w:cstheme="minorHAnsi"/>
          <w:sz w:val="22"/>
          <w:szCs w:val="22"/>
        </w:rPr>
        <w:t xml:space="preserve">1 zostanie zwrócone w następujący sposób: </w:t>
      </w:r>
    </w:p>
    <w:p w14:paraId="694877AA" w14:textId="785DB811" w:rsidR="004939C6" w:rsidRPr="00162BE7" w:rsidRDefault="004939C6" w:rsidP="00533A4D">
      <w:pPr>
        <w:pStyle w:val="Zwykytekst"/>
        <w:numPr>
          <w:ilvl w:val="0"/>
          <w:numId w:val="24"/>
        </w:numPr>
        <w:spacing w:line="360" w:lineRule="auto"/>
        <w:jc w:val="both"/>
        <w:rPr>
          <w:rFonts w:asciiTheme="minorHAnsi" w:eastAsia="MS Mincho" w:hAnsiTheme="minorHAnsi" w:cstheme="minorHAnsi"/>
          <w:sz w:val="22"/>
          <w:szCs w:val="22"/>
        </w:rPr>
      </w:pPr>
      <w:r w:rsidRPr="00162BE7">
        <w:rPr>
          <w:rFonts w:asciiTheme="minorHAnsi" w:eastAsia="MS Mincho" w:hAnsiTheme="minorHAnsi" w:cstheme="minorHAnsi"/>
          <w:sz w:val="22"/>
          <w:szCs w:val="22"/>
        </w:rPr>
        <w:t xml:space="preserve">część zabezpieczenia gwarantująca zgodne z umową wykonania  zadania w terminie 30  dni od daty zakończeniu robót i ich </w:t>
      </w:r>
      <w:r w:rsidR="001213E1">
        <w:rPr>
          <w:rFonts w:asciiTheme="minorHAnsi" w:eastAsia="MS Mincho" w:hAnsiTheme="minorHAnsi" w:cstheme="minorHAnsi"/>
          <w:sz w:val="22"/>
          <w:szCs w:val="22"/>
        </w:rPr>
        <w:t>bezusterkowego odbioru</w:t>
      </w:r>
      <w:r w:rsidRPr="00162BE7">
        <w:rPr>
          <w:rFonts w:asciiTheme="minorHAnsi" w:eastAsia="MS Mincho" w:hAnsiTheme="minorHAnsi" w:cstheme="minorHAnsi"/>
          <w:sz w:val="22"/>
          <w:szCs w:val="22"/>
        </w:rPr>
        <w:t xml:space="preserve">, </w:t>
      </w:r>
    </w:p>
    <w:p w14:paraId="43AB1D39" w14:textId="3E6B4D87" w:rsidR="00C30BA0" w:rsidRPr="00162BE7" w:rsidRDefault="004939C6" w:rsidP="00533A4D">
      <w:pPr>
        <w:pStyle w:val="Zwykytekst"/>
        <w:numPr>
          <w:ilvl w:val="0"/>
          <w:numId w:val="24"/>
        </w:numPr>
        <w:spacing w:line="360" w:lineRule="auto"/>
        <w:jc w:val="both"/>
        <w:rPr>
          <w:rFonts w:asciiTheme="minorHAnsi" w:eastAsia="MS Mincho" w:hAnsiTheme="minorHAnsi" w:cstheme="minorHAnsi"/>
          <w:sz w:val="22"/>
          <w:szCs w:val="22"/>
        </w:rPr>
      </w:pPr>
      <w:r w:rsidRPr="00162BE7">
        <w:rPr>
          <w:rFonts w:asciiTheme="minorHAnsi" w:eastAsia="MS Mincho" w:hAnsiTheme="minorHAnsi" w:cstheme="minorHAnsi"/>
          <w:sz w:val="22"/>
          <w:szCs w:val="22"/>
        </w:rPr>
        <w:t xml:space="preserve">część zabezpieczenia przeznaczona na roszczenia z tytułu </w:t>
      </w:r>
      <w:r w:rsidR="001213E1">
        <w:rPr>
          <w:rFonts w:asciiTheme="minorHAnsi" w:eastAsia="MS Mincho" w:hAnsiTheme="minorHAnsi" w:cstheme="minorHAnsi"/>
          <w:sz w:val="22"/>
          <w:szCs w:val="22"/>
        </w:rPr>
        <w:t>rękojmi</w:t>
      </w:r>
      <w:r w:rsidR="00CB720B">
        <w:rPr>
          <w:rFonts w:asciiTheme="minorHAnsi" w:eastAsia="MS Mincho" w:hAnsiTheme="minorHAnsi" w:cstheme="minorHAnsi"/>
          <w:sz w:val="22"/>
          <w:szCs w:val="22"/>
        </w:rPr>
        <w:t xml:space="preserve"> za wady</w:t>
      </w:r>
      <w:r w:rsidR="001213E1">
        <w:rPr>
          <w:rFonts w:asciiTheme="minorHAnsi" w:eastAsia="MS Mincho" w:hAnsiTheme="minorHAnsi" w:cstheme="minorHAnsi"/>
          <w:sz w:val="22"/>
          <w:szCs w:val="22"/>
        </w:rPr>
        <w:t xml:space="preserve"> </w:t>
      </w:r>
      <w:r w:rsidR="00CB720B">
        <w:rPr>
          <w:rFonts w:asciiTheme="minorHAnsi" w:eastAsia="MS Mincho" w:hAnsiTheme="minorHAnsi" w:cstheme="minorHAnsi"/>
          <w:sz w:val="22"/>
          <w:szCs w:val="22"/>
        </w:rPr>
        <w:t>lub</w:t>
      </w:r>
      <w:r w:rsidR="001213E1">
        <w:rPr>
          <w:rFonts w:asciiTheme="minorHAnsi" w:eastAsia="MS Mincho" w:hAnsiTheme="minorHAnsi" w:cstheme="minorHAnsi"/>
          <w:sz w:val="22"/>
          <w:szCs w:val="22"/>
        </w:rPr>
        <w:t xml:space="preserve"> </w:t>
      </w:r>
      <w:r w:rsidRPr="00162BE7">
        <w:rPr>
          <w:rFonts w:asciiTheme="minorHAnsi" w:eastAsia="MS Mincho" w:hAnsiTheme="minorHAnsi" w:cstheme="minorHAnsi"/>
          <w:sz w:val="22"/>
          <w:szCs w:val="22"/>
        </w:rPr>
        <w:t xml:space="preserve">gwarancji </w:t>
      </w:r>
      <w:r w:rsidR="00CB720B" w:rsidRPr="00162BE7">
        <w:rPr>
          <w:rFonts w:asciiTheme="minorHAnsi" w:eastAsia="MS Mincho" w:hAnsiTheme="minorHAnsi" w:cstheme="minorHAnsi"/>
          <w:sz w:val="22"/>
          <w:szCs w:val="22"/>
        </w:rPr>
        <w:t>w</w:t>
      </w:r>
      <w:r w:rsidR="00CB720B">
        <w:rPr>
          <w:rFonts w:asciiTheme="minorHAnsi" w:eastAsia="MS Mincho" w:hAnsiTheme="minorHAnsi" w:cstheme="minorHAnsi"/>
          <w:sz w:val="22"/>
          <w:szCs w:val="22"/>
        </w:rPr>
        <w:t> </w:t>
      </w:r>
      <w:r w:rsidRPr="00162BE7">
        <w:rPr>
          <w:rFonts w:asciiTheme="minorHAnsi" w:eastAsia="MS Mincho" w:hAnsiTheme="minorHAnsi" w:cstheme="minorHAnsi"/>
          <w:sz w:val="22"/>
          <w:szCs w:val="22"/>
        </w:rPr>
        <w:t xml:space="preserve">terminie 15 dni po upływie okresu </w:t>
      </w:r>
      <w:r w:rsidR="00CB720B">
        <w:rPr>
          <w:rFonts w:asciiTheme="minorHAnsi" w:eastAsia="MS Mincho" w:hAnsiTheme="minorHAnsi" w:cstheme="minorHAnsi"/>
          <w:sz w:val="22"/>
          <w:szCs w:val="22"/>
        </w:rPr>
        <w:t xml:space="preserve">rękojmi za wady lub </w:t>
      </w:r>
      <w:r w:rsidRPr="00162BE7">
        <w:rPr>
          <w:rFonts w:asciiTheme="minorHAnsi" w:eastAsia="MS Mincho" w:hAnsiTheme="minorHAnsi" w:cstheme="minorHAnsi"/>
          <w:sz w:val="22"/>
          <w:szCs w:val="22"/>
        </w:rPr>
        <w:t>gwarancji.</w:t>
      </w:r>
    </w:p>
    <w:p w14:paraId="409761ED" w14:textId="77777777" w:rsidR="00611112" w:rsidRPr="00162BE7" w:rsidRDefault="00611112" w:rsidP="00533A4D">
      <w:pPr>
        <w:pStyle w:val="Zwykytekst"/>
        <w:spacing w:line="360" w:lineRule="auto"/>
        <w:jc w:val="both"/>
        <w:rPr>
          <w:rFonts w:asciiTheme="minorHAnsi" w:eastAsia="MS Mincho" w:hAnsiTheme="minorHAnsi" w:cstheme="minorHAnsi"/>
          <w:sz w:val="22"/>
          <w:szCs w:val="22"/>
        </w:rPr>
      </w:pPr>
    </w:p>
    <w:p w14:paraId="12DC2307" w14:textId="5616CC5E" w:rsidR="004939C6" w:rsidRPr="00162BE7" w:rsidRDefault="004939C6" w:rsidP="00533A4D">
      <w:pPr>
        <w:autoSpaceDE w:val="0"/>
        <w:autoSpaceDN w:val="0"/>
        <w:adjustRightInd w:val="0"/>
        <w:spacing w:after="0" w:line="360" w:lineRule="auto"/>
        <w:jc w:val="center"/>
        <w:rPr>
          <w:rFonts w:cstheme="minorHAnsi"/>
          <w:b/>
          <w:bCs/>
        </w:rPr>
      </w:pPr>
      <w:r w:rsidRPr="00162BE7">
        <w:rPr>
          <w:rFonts w:cstheme="minorHAnsi"/>
          <w:b/>
          <w:bCs/>
        </w:rPr>
        <w:lastRenderedPageBreak/>
        <w:t>§ 13. Kary umowne.</w:t>
      </w:r>
    </w:p>
    <w:p w14:paraId="5405C848" w14:textId="77777777" w:rsidR="005235D9" w:rsidRDefault="00460E92" w:rsidP="005235D9">
      <w:pPr>
        <w:pStyle w:val="Akapitzlist"/>
        <w:numPr>
          <w:ilvl w:val="0"/>
          <w:numId w:val="49"/>
        </w:numPr>
        <w:autoSpaceDE w:val="0"/>
        <w:autoSpaceDN w:val="0"/>
        <w:adjustRightInd w:val="0"/>
        <w:spacing w:after="0" w:line="360" w:lineRule="auto"/>
        <w:ind w:left="426"/>
        <w:jc w:val="both"/>
        <w:rPr>
          <w:rFonts w:cstheme="minorHAnsi"/>
        </w:rPr>
      </w:pPr>
      <w:r w:rsidRPr="005235D9">
        <w:rPr>
          <w:rFonts w:cstheme="minorHAnsi"/>
        </w:rPr>
        <w:t xml:space="preserve">Zamawiający zapłaci </w:t>
      </w:r>
      <w:r w:rsidR="00634CAC" w:rsidRPr="005235D9">
        <w:rPr>
          <w:rFonts w:cstheme="minorHAnsi"/>
        </w:rPr>
        <w:t xml:space="preserve">Wykonawcy </w:t>
      </w:r>
      <w:r w:rsidRPr="005235D9">
        <w:rPr>
          <w:rFonts w:cstheme="minorHAnsi"/>
        </w:rPr>
        <w:t>kary umowne w przypadku zwłoki w odbiorze przedmiotu umowy w przypadku bezusterkowego wykonania w wysokości 0,2% wynagrodzenia umownego brutto</w:t>
      </w:r>
      <w:r w:rsidR="00300328" w:rsidRPr="005235D9">
        <w:rPr>
          <w:rFonts w:cstheme="minorHAnsi"/>
        </w:rPr>
        <w:t>, określonego w § 5 ust. 1 umowy</w:t>
      </w:r>
      <w:r w:rsidR="00246555" w:rsidRPr="005235D9">
        <w:rPr>
          <w:rFonts w:cstheme="minorHAnsi"/>
        </w:rPr>
        <w:t>,</w:t>
      </w:r>
      <w:r w:rsidRPr="005235D9">
        <w:rPr>
          <w:rFonts w:cstheme="minorHAnsi"/>
        </w:rPr>
        <w:t xml:space="preserve"> za każdy dzień zwłoki.</w:t>
      </w:r>
    </w:p>
    <w:p w14:paraId="147386E5" w14:textId="1503DE15" w:rsidR="00460E92" w:rsidRDefault="00460E92" w:rsidP="005235D9">
      <w:pPr>
        <w:pStyle w:val="Akapitzlist"/>
        <w:numPr>
          <w:ilvl w:val="0"/>
          <w:numId w:val="49"/>
        </w:numPr>
        <w:autoSpaceDE w:val="0"/>
        <w:autoSpaceDN w:val="0"/>
        <w:adjustRightInd w:val="0"/>
        <w:spacing w:after="0" w:line="360" w:lineRule="auto"/>
        <w:ind w:left="426"/>
        <w:jc w:val="both"/>
        <w:rPr>
          <w:rFonts w:cstheme="minorHAnsi"/>
        </w:rPr>
      </w:pPr>
      <w:r w:rsidRPr="005235D9">
        <w:rPr>
          <w:rFonts w:cstheme="minorHAnsi"/>
        </w:rPr>
        <w:t xml:space="preserve">Wykonawca zapłaci </w:t>
      </w:r>
      <w:r w:rsidR="00C076AC" w:rsidRPr="005235D9">
        <w:rPr>
          <w:rFonts w:cstheme="minorHAnsi"/>
        </w:rPr>
        <w:t xml:space="preserve">Zamawiającemu </w:t>
      </w:r>
      <w:r w:rsidRPr="005235D9">
        <w:rPr>
          <w:rFonts w:cstheme="minorHAnsi"/>
        </w:rPr>
        <w:t>kary umowne w przypadku:</w:t>
      </w:r>
    </w:p>
    <w:p w14:paraId="43041EB6" w14:textId="77777777" w:rsidR="005235D9" w:rsidRDefault="005235D9" w:rsidP="005235D9">
      <w:pPr>
        <w:pStyle w:val="Akapitzlist"/>
        <w:numPr>
          <w:ilvl w:val="1"/>
          <w:numId w:val="3"/>
        </w:numPr>
        <w:autoSpaceDE w:val="0"/>
        <w:autoSpaceDN w:val="0"/>
        <w:adjustRightInd w:val="0"/>
        <w:spacing w:after="0" w:line="360" w:lineRule="auto"/>
        <w:ind w:left="851"/>
        <w:jc w:val="both"/>
        <w:rPr>
          <w:rFonts w:cstheme="minorHAnsi"/>
        </w:rPr>
      </w:pPr>
      <w:r w:rsidRPr="005235D9">
        <w:rPr>
          <w:rFonts w:cstheme="minorHAnsi"/>
        </w:rPr>
        <w:t>odstąpienia od umowy z przyczyn leżących po stronie Wykonawcy w wysokości 20% wynagrodzenia umownego brutto, określonego w § 5 ust. 1 umowy;</w:t>
      </w:r>
    </w:p>
    <w:p w14:paraId="0C267962" w14:textId="77777777" w:rsidR="005235D9" w:rsidRDefault="005235D9" w:rsidP="005235D9">
      <w:pPr>
        <w:pStyle w:val="Akapitzlist"/>
        <w:numPr>
          <w:ilvl w:val="1"/>
          <w:numId w:val="3"/>
        </w:numPr>
        <w:autoSpaceDE w:val="0"/>
        <w:autoSpaceDN w:val="0"/>
        <w:adjustRightInd w:val="0"/>
        <w:spacing w:after="0" w:line="360" w:lineRule="auto"/>
        <w:ind w:left="851"/>
        <w:jc w:val="both"/>
        <w:rPr>
          <w:rFonts w:cstheme="minorHAnsi"/>
        </w:rPr>
      </w:pPr>
      <w:r w:rsidRPr="005235D9">
        <w:rPr>
          <w:rFonts w:cstheme="minorHAnsi"/>
        </w:rPr>
        <w:t>zwłoki w wykonaniu przedmiotu umowy w wysokości 0,2% wartości wynagrodzenia umownego brutto określonego w § 5 ust. 1 umowy, z uwzględnieniem niewykonanych i nieodebranych elementów robót, za każdy rozpoczęty dzień zwłoki, po terminie końcowym określonym w umowie w § 6 ust. 1;</w:t>
      </w:r>
    </w:p>
    <w:p w14:paraId="1E34A803" w14:textId="77777777" w:rsidR="005235D9" w:rsidRDefault="005235D9" w:rsidP="005235D9">
      <w:pPr>
        <w:pStyle w:val="Akapitzlist"/>
        <w:numPr>
          <w:ilvl w:val="1"/>
          <w:numId w:val="3"/>
        </w:numPr>
        <w:autoSpaceDE w:val="0"/>
        <w:autoSpaceDN w:val="0"/>
        <w:adjustRightInd w:val="0"/>
        <w:spacing w:after="0" w:line="360" w:lineRule="auto"/>
        <w:ind w:left="851"/>
        <w:jc w:val="both"/>
        <w:rPr>
          <w:rFonts w:cstheme="minorHAnsi"/>
        </w:rPr>
      </w:pPr>
      <w:r w:rsidRPr="005235D9">
        <w:rPr>
          <w:rFonts w:cstheme="minorHAnsi"/>
        </w:rPr>
        <w:t>zwłoki w usunięciu wad stwierdzonych przy odbiorze lub powstałych w okresie gwarancji lub rękojmi w wysokości 0,2% wynagrodzenia umownego brutto określonego w § 5 ust. 1 umowy za każdy rozpoczęty dzień zwłoki po upływie terminu do ich usunięcia;</w:t>
      </w:r>
    </w:p>
    <w:p w14:paraId="4D0D6971" w14:textId="77777777" w:rsidR="005235D9" w:rsidRDefault="005235D9" w:rsidP="005235D9">
      <w:pPr>
        <w:pStyle w:val="Akapitzlist"/>
        <w:numPr>
          <w:ilvl w:val="1"/>
          <w:numId w:val="3"/>
        </w:numPr>
        <w:autoSpaceDE w:val="0"/>
        <w:autoSpaceDN w:val="0"/>
        <w:adjustRightInd w:val="0"/>
        <w:spacing w:after="0" w:line="360" w:lineRule="auto"/>
        <w:ind w:left="851"/>
        <w:jc w:val="both"/>
        <w:rPr>
          <w:rFonts w:cstheme="minorHAnsi"/>
        </w:rPr>
      </w:pPr>
      <w:r w:rsidRPr="005235D9">
        <w:rPr>
          <w:rFonts w:cstheme="minorHAnsi"/>
        </w:rPr>
        <w:t>za każdorazowy brak zapłaty wynagrodzenia należnego Podwykonawcom lub dalszym Podwykonawcom w wysokości 0,5% wynagrodzenia umownego brutto określonego w § 5 ust. 1 umowy za każdy przypadek z osobna;</w:t>
      </w:r>
    </w:p>
    <w:p w14:paraId="51678126" w14:textId="77777777" w:rsidR="005235D9" w:rsidRDefault="005235D9" w:rsidP="005235D9">
      <w:pPr>
        <w:pStyle w:val="Akapitzlist"/>
        <w:numPr>
          <w:ilvl w:val="1"/>
          <w:numId w:val="3"/>
        </w:numPr>
        <w:autoSpaceDE w:val="0"/>
        <w:autoSpaceDN w:val="0"/>
        <w:adjustRightInd w:val="0"/>
        <w:spacing w:after="0" w:line="360" w:lineRule="auto"/>
        <w:ind w:left="851"/>
        <w:jc w:val="both"/>
        <w:rPr>
          <w:rFonts w:cstheme="minorHAnsi"/>
        </w:rPr>
      </w:pPr>
      <w:r w:rsidRPr="005235D9">
        <w:rPr>
          <w:rFonts w:cstheme="minorHAnsi"/>
        </w:rPr>
        <w:t>za nieterminową zapłatę wynagrodzenia należnego Podwykonawcom lub dalszym Podwykonawcom w wysokości 0,2% wynagrodzenia umownego brutto określonego w § 5 ust. 1 umowy za każdy dzień zwłoki;</w:t>
      </w:r>
    </w:p>
    <w:p w14:paraId="31A04145" w14:textId="51AF56FF" w:rsidR="005235D9" w:rsidRDefault="005235D9" w:rsidP="005235D9">
      <w:pPr>
        <w:pStyle w:val="Akapitzlist"/>
        <w:numPr>
          <w:ilvl w:val="1"/>
          <w:numId w:val="3"/>
        </w:numPr>
        <w:autoSpaceDE w:val="0"/>
        <w:autoSpaceDN w:val="0"/>
        <w:adjustRightInd w:val="0"/>
        <w:spacing w:after="0" w:line="360" w:lineRule="auto"/>
        <w:ind w:left="851"/>
        <w:jc w:val="both"/>
        <w:rPr>
          <w:rFonts w:cstheme="minorHAnsi"/>
        </w:rPr>
      </w:pPr>
      <w:r w:rsidRPr="005235D9">
        <w:rPr>
          <w:rFonts w:cstheme="minorHAnsi"/>
        </w:rPr>
        <w:t xml:space="preserve">zwłoki w wykonaniu obowiązku ustalonego w § 3 ust. 4 i 5 w wysokości 0,02% wynagrodzenia umownego brutto określonego w § 5 ust. 1 umowy za każdy </w:t>
      </w:r>
      <w:r w:rsidR="00C178FE">
        <w:rPr>
          <w:rFonts w:cstheme="minorHAnsi"/>
        </w:rPr>
        <w:t xml:space="preserve">rozpoczęty </w:t>
      </w:r>
      <w:r w:rsidRPr="005235D9">
        <w:rPr>
          <w:rFonts w:cstheme="minorHAnsi"/>
        </w:rPr>
        <w:t>dzień zwłoki;</w:t>
      </w:r>
    </w:p>
    <w:p w14:paraId="0C4AED46" w14:textId="77777777" w:rsidR="005235D9" w:rsidRDefault="005235D9" w:rsidP="005235D9">
      <w:pPr>
        <w:pStyle w:val="Akapitzlist"/>
        <w:numPr>
          <w:ilvl w:val="1"/>
          <w:numId w:val="3"/>
        </w:numPr>
        <w:autoSpaceDE w:val="0"/>
        <w:autoSpaceDN w:val="0"/>
        <w:adjustRightInd w:val="0"/>
        <w:spacing w:after="0" w:line="360" w:lineRule="auto"/>
        <w:ind w:left="851"/>
        <w:jc w:val="both"/>
        <w:rPr>
          <w:rFonts w:cstheme="minorHAnsi"/>
        </w:rPr>
      </w:pPr>
      <w:r w:rsidRPr="005235D9">
        <w:rPr>
          <w:rFonts w:cstheme="minorHAnsi"/>
        </w:rPr>
        <w:t>zwłoki w wykonaniu obowiązku ustalonego w § 4 ust. 5, 13, 15 w wysokości 0,02% wynagrodzenia umownego brutto określonego w § 5 ust. 1 umowy za każdy dzień zwłoki;</w:t>
      </w:r>
    </w:p>
    <w:p w14:paraId="09230FF2" w14:textId="77777777" w:rsidR="005235D9" w:rsidRDefault="005235D9" w:rsidP="005235D9">
      <w:pPr>
        <w:pStyle w:val="Akapitzlist"/>
        <w:numPr>
          <w:ilvl w:val="1"/>
          <w:numId w:val="3"/>
        </w:numPr>
        <w:autoSpaceDE w:val="0"/>
        <w:autoSpaceDN w:val="0"/>
        <w:adjustRightInd w:val="0"/>
        <w:spacing w:after="0" w:line="360" w:lineRule="auto"/>
        <w:ind w:left="851"/>
        <w:jc w:val="both"/>
        <w:rPr>
          <w:rFonts w:cstheme="minorHAnsi"/>
        </w:rPr>
      </w:pPr>
      <w:r w:rsidRPr="005235D9">
        <w:rPr>
          <w:rFonts w:cstheme="minorHAnsi"/>
        </w:rPr>
        <w:t>braku zmiany umowy o podwykonawstwo w zakresie terminu zapłaty zgodnie z art. 464 ust. 10 ustawy Prawo zamówień publicznych w terminie zakreślonym przez Zamawiającego nie krótszym niż 7 dni, w wysokości 0,02% wynagrodzenia umownego brutto określonego w § 5 ust. 1 umowy za każdy dzień zwłoki w wykonaniu zobowiązania do zmiany umowy;</w:t>
      </w:r>
    </w:p>
    <w:p w14:paraId="48AA9235" w14:textId="51982B9B" w:rsidR="005235D9" w:rsidRDefault="005235D9" w:rsidP="005235D9">
      <w:pPr>
        <w:pStyle w:val="Akapitzlist"/>
        <w:numPr>
          <w:ilvl w:val="1"/>
          <w:numId w:val="3"/>
        </w:numPr>
        <w:autoSpaceDE w:val="0"/>
        <w:autoSpaceDN w:val="0"/>
        <w:adjustRightInd w:val="0"/>
        <w:spacing w:after="0" w:line="360" w:lineRule="auto"/>
        <w:ind w:left="851"/>
        <w:jc w:val="both"/>
        <w:rPr>
          <w:rFonts w:cstheme="minorHAnsi"/>
        </w:rPr>
      </w:pPr>
      <w:r w:rsidRPr="005235D9">
        <w:rPr>
          <w:rFonts w:cstheme="minorHAnsi"/>
        </w:rPr>
        <w:t>za niewykonanie obowiązku ustalonego w § 2 ust. 5 w kwocie 500,00zł za każdorazowy przypadek</w:t>
      </w:r>
      <w:r w:rsidR="00C178FE">
        <w:rPr>
          <w:rFonts w:cstheme="minorHAnsi"/>
        </w:rPr>
        <w:t xml:space="preserve"> nieprzedłożenia Zamawiającemu dokumentów</w:t>
      </w:r>
      <w:r w:rsidRPr="005235D9">
        <w:rPr>
          <w:rFonts w:cstheme="minorHAnsi"/>
        </w:rPr>
        <w:t>,</w:t>
      </w:r>
    </w:p>
    <w:p w14:paraId="778B59CA" w14:textId="38CE2A7A" w:rsidR="005235D9" w:rsidRPr="005235D9" w:rsidRDefault="005235D9" w:rsidP="005235D9">
      <w:pPr>
        <w:pStyle w:val="Akapitzlist"/>
        <w:numPr>
          <w:ilvl w:val="1"/>
          <w:numId w:val="3"/>
        </w:numPr>
        <w:autoSpaceDE w:val="0"/>
        <w:autoSpaceDN w:val="0"/>
        <w:adjustRightInd w:val="0"/>
        <w:spacing w:after="0" w:line="360" w:lineRule="auto"/>
        <w:ind w:left="851"/>
        <w:jc w:val="both"/>
        <w:rPr>
          <w:rFonts w:cstheme="minorHAnsi"/>
        </w:rPr>
      </w:pPr>
      <w:r w:rsidRPr="005235D9">
        <w:rPr>
          <w:rFonts w:cstheme="minorHAnsi"/>
        </w:rPr>
        <w:t>za nałożone podczas kontroli organu dofinansowującego korekty finansowe</w:t>
      </w:r>
      <w:r w:rsidR="00C178FE">
        <w:rPr>
          <w:rFonts w:cstheme="minorHAnsi"/>
        </w:rPr>
        <w:t>j,</w:t>
      </w:r>
      <w:r w:rsidRPr="005235D9">
        <w:rPr>
          <w:rFonts w:cstheme="minorHAnsi"/>
        </w:rPr>
        <w:t xml:space="preserve"> będące</w:t>
      </w:r>
      <w:r w:rsidR="00C178FE">
        <w:rPr>
          <w:rFonts w:cstheme="minorHAnsi"/>
        </w:rPr>
        <w:t>j</w:t>
      </w:r>
      <w:r w:rsidRPr="005235D9">
        <w:rPr>
          <w:rFonts w:cstheme="minorHAnsi"/>
        </w:rPr>
        <w:t xml:space="preserve"> efektem nieprawidłowej realizacji robót lub zastosowania materiałów o parametrach niezgodnych z SWZ i obowiązującymi przepisami lub błędów w przekazanej Zamawiającemu dokumentacji odbiorowej w wysokości korekty finansowej nałożonej na Zamawiającego w związku z zaistniała sytuacją.</w:t>
      </w:r>
    </w:p>
    <w:p w14:paraId="0BB2E769" w14:textId="72D74E07" w:rsidR="00460E92" w:rsidRPr="005235D9" w:rsidRDefault="00460E92" w:rsidP="005235D9">
      <w:pPr>
        <w:pStyle w:val="Akapitzlist"/>
        <w:numPr>
          <w:ilvl w:val="0"/>
          <w:numId w:val="23"/>
        </w:numPr>
        <w:autoSpaceDE w:val="0"/>
        <w:autoSpaceDN w:val="0"/>
        <w:adjustRightInd w:val="0"/>
        <w:spacing w:after="0" w:line="360" w:lineRule="auto"/>
        <w:jc w:val="both"/>
        <w:rPr>
          <w:rFonts w:cstheme="minorHAnsi"/>
        </w:rPr>
      </w:pPr>
      <w:r w:rsidRPr="005235D9">
        <w:rPr>
          <w:rFonts w:cstheme="minorHAnsi"/>
        </w:rPr>
        <w:t>Strony mogą naliczać kary umowne w wysokości nieprzekraczającej łącznie wielkości umówionego wynagrodzenia</w:t>
      </w:r>
      <w:r w:rsidR="00C178FE">
        <w:rPr>
          <w:rFonts w:cstheme="minorHAnsi"/>
        </w:rPr>
        <w:t xml:space="preserve">, </w:t>
      </w:r>
      <w:r w:rsidR="00C178FE" w:rsidRPr="00C178FE">
        <w:rPr>
          <w:rFonts w:cstheme="minorHAnsi"/>
        </w:rPr>
        <w:t>określonego w § 5 ust. 1 umowy</w:t>
      </w:r>
      <w:r w:rsidRPr="005235D9">
        <w:rPr>
          <w:rFonts w:cstheme="minorHAnsi"/>
        </w:rPr>
        <w:t>.</w:t>
      </w:r>
    </w:p>
    <w:p w14:paraId="69646DE0" w14:textId="5E3FF5A7" w:rsidR="00460E92" w:rsidRPr="005235D9" w:rsidRDefault="00460E92" w:rsidP="005235D9">
      <w:pPr>
        <w:pStyle w:val="Akapitzlist"/>
        <w:numPr>
          <w:ilvl w:val="0"/>
          <w:numId w:val="23"/>
        </w:numPr>
        <w:autoSpaceDE w:val="0"/>
        <w:autoSpaceDN w:val="0"/>
        <w:adjustRightInd w:val="0"/>
        <w:spacing w:after="0" w:line="360" w:lineRule="auto"/>
        <w:jc w:val="both"/>
        <w:rPr>
          <w:rFonts w:cstheme="minorHAnsi"/>
        </w:rPr>
      </w:pPr>
      <w:r w:rsidRPr="005235D9">
        <w:rPr>
          <w:rFonts w:cstheme="minorHAnsi"/>
        </w:rPr>
        <w:lastRenderedPageBreak/>
        <w:t xml:space="preserve">Kary umowne przysługujące Zamawiającemu mogą zostać potrącone z wynagrodzenia przysługującego Wykonawcy, </w:t>
      </w:r>
      <w:r w:rsidR="0065478B" w:rsidRPr="005235D9">
        <w:rPr>
          <w:rFonts w:cstheme="minorHAnsi"/>
        </w:rPr>
        <w:t xml:space="preserve">na co Wykonawca wyraża zgodę. </w:t>
      </w:r>
    </w:p>
    <w:p w14:paraId="1FBF5CFC" w14:textId="6BE8E640" w:rsidR="00611112" w:rsidRPr="005235D9" w:rsidRDefault="00460E92" w:rsidP="005235D9">
      <w:pPr>
        <w:pStyle w:val="Akapitzlist"/>
        <w:numPr>
          <w:ilvl w:val="0"/>
          <w:numId w:val="23"/>
        </w:numPr>
        <w:autoSpaceDE w:val="0"/>
        <w:autoSpaceDN w:val="0"/>
        <w:adjustRightInd w:val="0"/>
        <w:spacing w:after="0" w:line="360" w:lineRule="auto"/>
        <w:jc w:val="both"/>
        <w:rPr>
          <w:rFonts w:cstheme="minorHAnsi"/>
        </w:rPr>
      </w:pPr>
      <w:r w:rsidRPr="005235D9">
        <w:rPr>
          <w:rFonts w:cstheme="minorHAnsi"/>
        </w:rPr>
        <w:t>W przypadku kiedy kara umowna nie pokryje szkody Zamawiającego</w:t>
      </w:r>
      <w:r w:rsidR="00C178FE">
        <w:rPr>
          <w:rFonts w:cstheme="minorHAnsi"/>
        </w:rPr>
        <w:t>,</w:t>
      </w:r>
      <w:r w:rsidRPr="005235D9">
        <w:rPr>
          <w:rFonts w:cstheme="minorHAnsi"/>
        </w:rPr>
        <w:t xml:space="preserve"> może on dochodzić odszkodowania na zasadach ogólnych.</w:t>
      </w:r>
    </w:p>
    <w:p w14:paraId="4098BCD1" w14:textId="77777777" w:rsidR="00460E92" w:rsidRPr="00162BE7" w:rsidRDefault="00460E92" w:rsidP="00533A4D">
      <w:pPr>
        <w:autoSpaceDE w:val="0"/>
        <w:autoSpaceDN w:val="0"/>
        <w:adjustRightInd w:val="0"/>
        <w:spacing w:after="0" w:line="360" w:lineRule="auto"/>
        <w:jc w:val="both"/>
        <w:rPr>
          <w:rFonts w:cstheme="minorHAnsi"/>
          <w:color w:val="000000" w:themeColor="text1"/>
        </w:rPr>
      </w:pPr>
    </w:p>
    <w:p w14:paraId="7A1DF980" w14:textId="77777777" w:rsidR="004939C6" w:rsidRPr="00162BE7" w:rsidRDefault="004939C6" w:rsidP="00533A4D">
      <w:pPr>
        <w:autoSpaceDE w:val="0"/>
        <w:autoSpaceDN w:val="0"/>
        <w:adjustRightInd w:val="0"/>
        <w:spacing w:after="0" w:line="360" w:lineRule="auto"/>
        <w:jc w:val="center"/>
        <w:rPr>
          <w:rFonts w:cstheme="minorHAnsi"/>
          <w:b/>
          <w:bCs/>
        </w:rPr>
      </w:pPr>
      <w:r w:rsidRPr="00162BE7">
        <w:rPr>
          <w:rFonts w:cstheme="minorHAnsi"/>
          <w:b/>
          <w:bCs/>
        </w:rPr>
        <w:t>§ 14. Odstąpienie od umowy.</w:t>
      </w:r>
    </w:p>
    <w:p w14:paraId="6AF9AD71" w14:textId="167C65C7" w:rsidR="004939C6" w:rsidRPr="00162BE7" w:rsidRDefault="004939C6" w:rsidP="00533A4D">
      <w:pPr>
        <w:pStyle w:val="Akapitzlist"/>
        <w:numPr>
          <w:ilvl w:val="0"/>
          <w:numId w:val="27"/>
        </w:numPr>
        <w:autoSpaceDE w:val="0"/>
        <w:autoSpaceDN w:val="0"/>
        <w:adjustRightInd w:val="0"/>
        <w:spacing w:after="0" w:line="360" w:lineRule="auto"/>
        <w:jc w:val="both"/>
        <w:rPr>
          <w:rFonts w:cstheme="minorHAnsi"/>
        </w:rPr>
      </w:pPr>
      <w:r w:rsidRPr="00162BE7">
        <w:rPr>
          <w:rFonts w:cstheme="minorHAnsi"/>
        </w:rPr>
        <w:t xml:space="preserve">Jeżeli Wykonawca opóźnia się z rozpoczęciem lub ukończeniem przedmiotu umowy tak dalece, </w:t>
      </w:r>
      <w:r w:rsidR="002A1218" w:rsidRPr="00162BE7">
        <w:rPr>
          <w:rFonts w:cstheme="minorHAnsi"/>
        </w:rPr>
        <w:t>że</w:t>
      </w:r>
      <w:r w:rsidR="002A1218">
        <w:rPr>
          <w:rFonts w:cstheme="minorHAnsi"/>
        </w:rPr>
        <w:t> </w:t>
      </w:r>
      <w:r w:rsidRPr="00162BE7">
        <w:rPr>
          <w:rFonts w:cstheme="minorHAnsi"/>
        </w:rPr>
        <w:t xml:space="preserve">nie jest prawdopodobne żeby zdołał go ukończyć w terminie określonym w § 6 ust. 1, lub też </w:t>
      </w:r>
      <w:r w:rsidR="002C3F33" w:rsidRPr="00162BE7">
        <w:rPr>
          <w:rFonts w:cstheme="minorHAnsi"/>
        </w:rPr>
        <w:t>z</w:t>
      </w:r>
      <w:r w:rsidR="002C3F33">
        <w:rPr>
          <w:rFonts w:cstheme="minorHAnsi"/>
        </w:rPr>
        <w:t> </w:t>
      </w:r>
      <w:r w:rsidRPr="00162BE7">
        <w:rPr>
          <w:rFonts w:cstheme="minorHAnsi"/>
        </w:rPr>
        <w:t xml:space="preserve">przyczyn nieleżących po stronie Zamawiającego przerwie wykonywanie umowy na okres dłuższy niż 30 dni, Zamawiający może, bez wyznaczania dodatkowego terminu, odstąpić od umowy </w:t>
      </w:r>
      <w:r w:rsidR="00870EDB" w:rsidRPr="00162BE7">
        <w:rPr>
          <w:rFonts w:cstheme="minorHAnsi"/>
        </w:rPr>
        <w:t>w</w:t>
      </w:r>
      <w:r w:rsidR="00870EDB">
        <w:rPr>
          <w:rFonts w:cstheme="minorHAnsi"/>
        </w:rPr>
        <w:t> </w:t>
      </w:r>
      <w:r w:rsidRPr="00162BE7">
        <w:rPr>
          <w:rFonts w:cstheme="minorHAnsi"/>
        </w:rPr>
        <w:t>terminie 30 dni</w:t>
      </w:r>
      <w:r w:rsidR="00735FB9">
        <w:rPr>
          <w:rFonts w:cstheme="minorHAnsi"/>
        </w:rPr>
        <w:t xml:space="preserve"> od </w:t>
      </w:r>
      <w:r w:rsidR="005A5EF6">
        <w:rPr>
          <w:rFonts w:cstheme="minorHAnsi"/>
        </w:rPr>
        <w:t>d</w:t>
      </w:r>
      <w:r w:rsidR="00735FB9">
        <w:rPr>
          <w:rFonts w:cstheme="minorHAnsi"/>
        </w:rPr>
        <w:t>nia stwierdzenia opóźnienia w rozpoczęciu lub ukończeniu przedmiotu umowy lub przerwania wykonywania umowy</w:t>
      </w:r>
      <w:r w:rsidRPr="00162BE7">
        <w:rPr>
          <w:rFonts w:cstheme="minorHAnsi"/>
        </w:rPr>
        <w:t>.</w:t>
      </w:r>
    </w:p>
    <w:p w14:paraId="48C29EEF" w14:textId="26206C81" w:rsidR="004939C6" w:rsidRPr="00162BE7" w:rsidRDefault="004939C6" w:rsidP="00533A4D">
      <w:pPr>
        <w:pStyle w:val="Akapitzlist"/>
        <w:numPr>
          <w:ilvl w:val="0"/>
          <w:numId w:val="27"/>
        </w:numPr>
        <w:autoSpaceDE w:val="0"/>
        <w:autoSpaceDN w:val="0"/>
        <w:adjustRightInd w:val="0"/>
        <w:spacing w:after="0" w:line="360" w:lineRule="auto"/>
        <w:jc w:val="both"/>
        <w:rPr>
          <w:rFonts w:cstheme="minorHAnsi"/>
        </w:rPr>
      </w:pPr>
      <w:r w:rsidRPr="00162BE7">
        <w:rPr>
          <w:rFonts w:cstheme="minorHAnsi"/>
        </w:rPr>
        <w:t xml:space="preserve">W razie wystąpienia istotnej zmiany okoliczności powodującej, że wykonanie umowy nie leży </w:t>
      </w:r>
      <w:r w:rsidR="00CA595D" w:rsidRPr="00162BE7">
        <w:rPr>
          <w:rFonts w:cstheme="minorHAnsi"/>
        </w:rPr>
        <w:t>w</w:t>
      </w:r>
      <w:r w:rsidR="00CA595D">
        <w:rPr>
          <w:rFonts w:cstheme="minorHAnsi"/>
        </w:rPr>
        <w:t> </w:t>
      </w:r>
      <w:r w:rsidRPr="00162BE7">
        <w:rPr>
          <w:rFonts w:cstheme="minorHAnsi"/>
        </w:rPr>
        <w:t xml:space="preserve">interesie publicznym, czego nie można było przewidzieć w chwili zawarcia umowy, </w:t>
      </w:r>
      <w:r w:rsidR="00962E1E" w:rsidRPr="00162BE7">
        <w:rPr>
          <w:rFonts w:cstheme="minorHAnsi"/>
        </w:rPr>
        <w:t>Zamawiający</w:t>
      </w:r>
      <w:r w:rsidR="00962E1E">
        <w:rPr>
          <w:rFonts w:cstheme="minorHAnsi"/>
        </w:rPr>
        <w:t> </w:t>
      </w:r>
      <w:r w:rsidRPr="00162BE7">
        <w:rPr>
          <w:rFonts w:cstheme="minorHAnsi"/>
        </w:rPr>
        <w:t>może odstąpić od umowy w terminie 30 dni od powzięcia wiadomości o powyższych okolicznościach.</w:t>
      </w:r>
    </w:p>
    <w:p w14:paraId="6D58123C" w14:textId="44EF4A1C" w:rsidR="004939C6" w:rsidRPr="00162BE7" w:rsidRDefault="004939C6" w:rsidP="00533A4D">
      <w:pPr>
        <w:pStyle w:val="Akapitzlist"/>
        <w:numPr>
          <w:ilvl w:val="0"/>
          <w:numId w:val="27"/>
        </w:numPr>
        <w:autoSpaceDE w:val="0"/>
        <w:autoSpaceDN w:val="0"/>
        <w:adjustRightInd w:val="0"/>
        <w:spacing w:after="0" w:line="360" w:lineRule="auto"/>
        <w:jc w:val="both"/>
        <w:rPr>
          <w:rFonts w:cstheme="minorHAnsi"/>
        </w:rPr>
      </w:pPr>
      <w:r w:rsidRPr="00162BE7">
        <w:rPr>
          <w:rFonts w:cstheme="minorHAnsi"/>
        </w:rPr>
        <w:t xml:space="preserve">W przypadku naruszenia zasad dotyczących zatrudniania Podwykonawców, Zamawiający może odstąpić od umowy w terminie 30 dni od dnia </w:t>
      </w:r>
      <w:r w:rsidR="00E5031F" w:rsidRPr="00162BE7">
        <w:rPr>
          <w:rFonts w:cstheme="minorHAnsi"/>
        </w:rPr>
        <w:t>do</w:t>
      </w:r>
      <w:r w:rsidR="00E5031F">
        <w:rPr>
          <w:rFonts w:cstheme="minorHAnsi"/>
        </w:rPr>
        <w:t>ręczenia</w:t>
      </w:r>
      <w:r w:rsidR="00E5031F" w:rsidRPr="00162BE7">
        <w:rPr>
          <w:rFonts w:cstheme="minorHAnsi"/>
        </w:rPr>
        <w:t xml:space="preserve"> </w:t>
      </w:r>
      <w:r w:rsidRPr="00162BE7">
        <w:rPr>
          <w:rFonts w:cstheme="minorHAnsi"/>
        </w:rPr>
        <w:t>Wykonawcy wezwania do zaprzestania naruszeń.</w:t>
      </w:r>
    </w:p>
    <w:p w14:paraId="66C078B6" w14:textId="2AFAE552" w:rsidR="004939C6" w:rsidRPr="00162BE7" w:rsidRDefault="004939C6" w:rsidP="00533A4D">
      <w:pPr>
        <w:pStyle w:val="Akapitzlist"/>
        <w:numPr>
          <w:ilvl w:val="0"/>
          <w:numId w:val="27"/>
        </w:numPr>
        <w:autoSpaceDE w:val="0"/>
        <w:autoSpaceDN w:val="0"/>
        <w:adjustRightInd w:val="0"/>
        <w:spacing w:after="0" w:line="360" w:lineRule="auto"/>
        <w:jc w:val="both"/>
        <w:rPr>
          <w:rFonts w:cstheme="minorHAnsi"/>
        </w:rPr>
      </w:pPr>
      <w:r w:rsidRPr="00162BE7">
        <w:rPr>
          <w:rFonts w:cstheme="minorHAnsi"/>
        </w:rPr>
        <w:t xml:space="preserve">W przypadku wygaśnięcia terminu ważności polisy załączonej do oferty, gdy Wykonawca nie przedstawił aktualnej polisy ubezpieczeniowej na okres trwania pozostałej części zamówienia </w:t>
      </w:r>
      <w:r w:rsidR="00D9368B" w:rsidRPr="00162BE7">
        <w:rPr>
          <w:rFonts w:cstheme="minorHAnsi"/>
        </w:rPr>
        <w:t>w</w:t>
      </w:r>
      <w:r w:rsidR="00D9368B">
        <w:rPr>
          <w:rFonts w:cstheme="minorHAnsi"/>
        </w:rPr>
        <w:t> </w:t>
      </w:r>
      <w:r w:rsidRPr="00162BE7">
        <w:rPr>
          <w:rFonts w:cstheme="minorHAnsi"/>
        </w:rPr>
        <w:t>terminie 30 dni od dnia kiedy</w:t>
      </w:r>
      <w:r w:rsidR="000F40F2">
        <w:rPr>
          <w:rFonts w:cstheme="minorHAnsi"/>
        </w:rPr>
        <w:t xml:space="preserve"> Wykonawca</w:t>
      </w:r>
      <w:r w:rsidRPr="00162BE7">
        <w:rPr>
          <w:rFonts w:cstheme="minorHAnsi"/>
        </w:rPr>
        <w:t xml:space="preserve"> powinien przedstawić polisę na dalszy okres, to jest od daty upływu ważności tego dokumentu.</w:t>
      </w:r>
    </w:p>
    <w:p w14:paraId="00E3D422" w14:textId="5AC4A9BE" w:rsidR="004939C6" w:rsidRPr="00162BE7" w:rsidRDefault="004939C6" w:rsidP="00533A4D">
      <w:pPr>
        <w:pStyle w:val="Akapitzlist"/>
        <w:numPr>
          <w:ilvl w:val="0"/>
          <w:numId w:val="27"/>
        </w:numPr>
        <w:autoSpaceDE w:val="0"/>
        <w:autoSpaceDN w:val="0"/>
        <w:adjustRightInd w:val="0"/>
        <w:spacing w:after="0" w:line="360" w:lineRule="auto"/>
        <w:jc w:val="both"/>
        <w:rPr>
          <w:rFonts w:cstheme="minorHAnsi"/>
        </w:rPr>
      </w:pPr>
      <w:r w:rsidRPr="00162BE7">
        <w:rPr>
          <w:rFonts w:cstheme="minorHAnsi"/>
        </w:rPr>
        <w:t xml:space="preserve">W wypadku odstąpienia od umowy Wykonawca może żądać jedynie wynagrodzenia należnego </w:t>
      </w:r>
      <w:r w:rsidR="000F40F2" w:rsidRPr="00162BE7">
        <w:rPr>
          <w:rFonts w:cstheme="minorHAnsi"/>
        </w:rPr>
        <w:t>z</w:t>
      </w:r>
      <w:r w:rsidR="000F40F2">
        <w:rPr>
          <w:rFonts w:cstheme="minorHAnsi"/>
        </w:rPr>
        <w:t> </w:t>
      </w:r>
      <w:r w:rsidRPr="00162BE7">
        <w:rPr>
          <w:rFonts w:cstheme="minorHAnsi"/>
        </w:rPr>
        <w:t>tytułu wykonania części umowy.</w:t>
      </w:r>
      <w:r w:rsidR="00C53B60">
        <w:rPr>
          <w:rFonts w:cstheme="minorHAnsi"/>
        </w:rPr>
        <w:t xml:space="preserve"> Odstąpienie od umowy powinno nastąpić w formie pisemnej pod rygorem nieważności oraz powinno zawierać uzasadnienie.</w:t>
      </w:r>
    </w:p>
    <w:p w14:paraId="3F4DD30D" w14:textId="3087D229" w:rsidR="004939C6" w:rsidRPr="00162BE7" w:rsidRDefault="004939C6" w:rsidP="00533A4D">
      <w:pPr>
        <w:pStyle w:val="Akapitzlist"/>
        <w:numPr>
          <w:ilvl w:val="0"/>
          <w:numId w:val="27"/>
        </w:numPr>
        <w:autoSpaceDE w:val="0"/>
        <w:autoSpaceDN w:val="0"/>
        <w:adjustRightInd w:val="0"/>
        <w:spacing w:after="0" w:line="360" w:lineRule="auto"/>
        <w:jc w:val="both"/>
        <w:rPr>
          <w:rFonts w:cstheme="minorHAnsi"/>
        </w:rPr>
      </w:pPr>
      <w:r w:rsidRPr="00162BE7">
        <w:rPr>
          <w:rFonts w:cstheme="minorHAnsi"/>
        </w:rPr>
        <w:t>W przypadku odstąpienia od umowy strony są zobowiązane do następujących czynności:</w:t>
      </w:r>
    </w:p>
    <w:p w14:paraId="355C1317" w14:textId="5D8AAEBC" w:rsidR="004939C6" w:rsidRPr="00162BE7" w:rsidRDefault="004939C6" w:rsidP="00533A4D">
      <w:pPr>
        <w:pStyle w:val="Akapitzlist"/>
        <w:numPr>
          <w:ilvl w:val="0"/>
          <w:numId w:val="28"/>
        </w:numPr>
        <w:autoSpaceDE w:val="0"/>
        <w:autoSpaceDN w:val="0"/>
        <w:adjustRightInd w:val="0"/>
        <w:spacing w:after="0" w:line="360" w:lineRule="auto"/>
        <w:jc w:val="both"/>
        <w:rPr>
          <w:rFonts w:cstheme="minorHAnsi"/>
        </w:rPr>
      </w:pPr>
      <w:r w:rsidRPr="00162BE7">
        <w:rPr>
          <w:rFonts w:cstheme="minorHAnsi"/>
        </w:rPr>
        <w:t>sporządzenia protokołu z inwentaryzacji wykonanych robót według stanu na dzień</w:t>
      </w:r>
      <w:r w:rsidR="00611112" w:rsidRPr="00162BE7">
        <w:rPr>
          <w:rFonts w:cstheme="minorHAnsi"/>
        </w:rPr>
        <w:t xml:space="preserve"> </w:t>
      </w:r>
      <w:r w:rsidRPr="00162BE7">
        <w:rPr>
          <w:rFonts w:cstheme="minorHAnsi"/>
        </w:rPr>
        <w:t>odstąpienia od umowy,</w:t>
      </w:r>
    </w:p>
    <w:p w14:paraId="54E63845" w14:textId="731CCE4C" w:rsidR="004939C6" w:rsidRPr="00162BE7" w:rsidRDefault="004939C6" w:rsidP="00533A4D">
      <w:pPr>
        <w:pStyle w:val="Akapitzlist"/>
        <w:numPr>
          <w:ilvl w:val="0"/>
          <w:numId w:val="28"/>
        </w:numPr>
        <w:autoSpaceDE w:val="0"/>
        <w:autoSpaceDN w:val="0"/>
        <w:adjustRightInd w:val="0"/>
        <w:spacing w:after="0" w:line="360" w:lineRule="auto"/>
        <w:jc w:val="both"/>
        <w:rPr>
          <w:rFonts w:cstheme="minorHAnsi"/>
        </w:rPr>
      </w:pPr>
      <w:r w:rsidRPr="00162BE7">
        <w:rPr>
          <w:rFonts w:cstheme="minorHAnsi"/>
        </w:rPr>
        <w:t>ustalenia sposobu zabezpieczenia przerwanych robót na koszt strony odpowiedzialnej za</w:t>
      </w:r>
      <w:r w:rsidR="00611112" w:rsidRPr="00162BE7">
        <w:rPr>
          <w:rFonts w:cstheme="minorHAnsi"/>
        </w:rPr>
        <w:t xml:space="preserve"> </w:t>
      </w:r>
      <w:r w:rsidRPr="00162BE7">
        <w:rPr>
          <w:rFonts w:cstheme="minorHAnsi"/>
        </w:rPr>
        <w:t>odstąpienie od umowy.</w:t>
      </w:r>
    </w:p>
    <w:p w14:paraId="3735B0E1" w14:textId="77777777" w:rsidR="00611112" w:rsidRPr="00162BE7" w:rsidRDefault="00611112" w:rsidP="00533A4D">
      <w:pPr>
        <w:autoSpaceDE w:val="0"/>
        <w:autoSpaceDN w:val="0"/>
        <w:adjustRightInd w:val="0"/>
        <w:spacing w:after="0" w:line="360" w:lineRule="auto"/>
        <w:jc w:val="center"/>
        <w:rPr>
          <w:rFonts w:cstheme="minorHAnsi"/>
          <w:b/>
          <w:bCs/>
        </w:rPr>
      </w:pPr>
    </w:p>
    <w:p w14:paraId="2C94DE3C" w14:textId="2C5E42CE" w:rsidR="0086315B" w:rsidRPr="00162BE7" w:rsidRDefault="004939C6" w:rsidP="00533A4D">
      <w:pPr>
        <w:autoSpaceDE w:val="0"/>
        <w:autoSpaceDN w:val="0"/>
        <w:adjustRightInd w:val="0"/>
        <w:spacing w:after="0" w:line="360" w:lineRule="auto"/>
        <w:jc w:val="center"/>
        <w:rPr>
          <w:rFonts w:cstheme="minorHAnsi"/>
          <w:b/>
          <w:bCs/>
        </w:rPr>
      </w:pPr>
      <w:r w:rsidRPr="00162BE7">
        <w:rPr>
          <w:rFonts w:cstheme="minorHAnsi"/>
          <w:b/>
          <w:bCs/>
        </w:rPr>
        <w:t>§ 15. Zmiana postanowień umowy.</w:t>
      </w:r>
    </w:p>
    <w:p w14:paraId="661E6967" w14:textId="1512B073" w:rsidR="0086315B" w:rsidRPr="00162BE7" w:rsidRDefault="0086315B" w:rsidP="00533A4D">
      <w:pPr>
        <w:numPr>
          <w:ilvl w:val="0"/>
          <w:numId w:val="29"/>
        </w:numPr>
        <w:tabs>
          <w:tab w:val="clear" w:pos="360"/>
        </w:tabs>
        <w:suppressAutoHyphens/>
        <w:spacing w:after="0" w:line="360" w:lineRule="auto"/>
        <w:jc w:val="both"/>
        <w:rPr>
          <w:rFonts w:cstheme="minorHAnsi"/>
        </w:rPr>
      </w:pPr>
      <w:r w:rsidRPr="00162BE7">
        <w:rPr>
          <w:rFonts w:cstheme="minorHAnsi"/>
        </w:rPr>
        <w:t xml:space="preserve">Zamawiający przewiduje możliwości zmiany treści umowy </w:t>
      </w:r>
      <w:r w:rsidR="004A2BF0" w:rsidRPr="00162BE7">
        <w:rPr>
          <w:rFonts w:cstheme="minorHAnsi"/>
        </w:rPr>
        <w:t>w</w:t>
      </w:r>
      <w:r w:rsidRPr="00162BE7">
        <w:rPr>
          <w:rFonts w:cstheme="minorHAnsi"/>
        </w:rPr>
        <w:t xml:space="preserve"> sytuacja</w:t>
      </w:r>
      <w:r w:rsidR="004A2BF0" w:rsidRPr="00162BE7">
        <w:rPr>
          <w:rFonts w:cstheme="minorHAnsi"/>
        </w:rPr>
        <w:t>ch</w:t>
      </w:r>
      <w:r w:rsidRPr="00162BE7">
        <w:rPr>
          <w:rFonts w:cstheme="minorHAnsi"/>
        </w:rPr>
        <w:t xml:space="preserve"> określony</w:t>
      </w:r>
      <w:r w:rsidR="004A2BF0" w:rsidRPr="00162BE7">
        <w:rPr>
          <w:rFonts w:cstheme="minorHAnsi"/>
        </w:rPr>
        <w:t>ch</w:t>
      </w:r>
      <w:r w:rsidRPr="00162BE7">
        <w:rPr>
          <w:rFonts w:cstheme="minorHAnsi"/>
        </w:rPr>
        <w:t xml:space="preserve"> w art. </w:t>
      </w:r>
      <w:r w:rsidR="004A2BF0" w:rsidRPr="00162BE7">
        <w:rPr>
          <w:rFonts w:cstheme="minorHAnsi"/>
        </w:rPr>
        <w:t xml:space="preserve">455 </w:t>
      </w:r>
      <w:r w:rsidRPr="00162BE7">
        <w:rPr>
          <w:rFonts w:cstheme="minorHAnsi"/>
        </w:rPr>
        <w:t>Prawo Zamówień Publicznych</w:t>
      </w:r>
      <w:r w:rsidR="004A2BF0" w:rsidRPr="00162BE7">
        <w:rPr>
          <w:rFonts w:cstheme="minorHAnsi"/>
        </w:rPr>
        <w:t>.</w:t>
      </w:r>
    </w:p>
    <w:p w14:paraId="0907E82D" w14:textId="2E8215D9" w:rsidR="004A2BF0" w:rsidRPr="00162BE7" w:rsidRDefault="004A2BF0" w:rsidP="00533A4D">
      <w:pPr>
        <w:numPr>
          <w:ilvl w:val="0"/>
          <w:numId w:val="29"/>
        </w:numPr>
        <w:tabs>
          <w:tab w:val="clear" w:pos="360"/>
        </w:tabs>
        <w:suppressAutoHyphens/>
        <w:spacing w:after="0" w:line="360" w:lineRule="auto"/>
        <w:jc w:val="both"/>
        <w:rPr>
          <w:rFonts w:cstheme="minorHAnsi"/>
        </w:rPr>
      </w:pPr>
      <w:r w:rsidRPr="00162BE7">
        <w:rPr>
          <w:rFonts w:cstheme="minorHAnsi"/>
        </w:rPr>
        <w:t>Dopuszczalne zmiany umowy:</w:t>
      </w:r>
    </w:p>
    <w:p w14:paraId="1B893338" w14:textId="206B637D" w:rsidR="004A2BF0" w:rsidRPr="00162BE7" w:rsidRDefault="004A2BF0" w:rsidP="00533A4D">
      <w:pPr>
        <w:pStyle w:val="Akapitzlist"/>
        <w:numPr>
          <w:ilvl w:val="0"/>
          <w:numId w:val="30"/>
        </w:numPr>
        <w:tabs>
          <w:tab w:val="left" w:pos="284"/>
        </w:tabs>
        <w:suppressAutoHyphens/>
        <w:spacing w:after="0" w:line="360" w:lineRule="auto"/>
        <w:jc w:val="both"/>
        <w:rPr>
          <w:rFonts w:cstheme="minorHAnsi"/>
        </w:rPr>
      </w:pPr>
      <w:r w:rsidRPr="00162BE7">
        <w:rPr>
          <w:rFonts w:cstheme="minorHAnsi"/>
        </w:rPr>
        <w:lastRenderedPageBreak/>
        <w:t>zamiana umownego terminu, w przypadku wystąpienia co najmniej jednej z następujących okoliczności:</w:t>
      </w:r>
    </w:p>
    <w:p w14:paraId="2D00B1C4" w14:textId="15542BE8" w:rsidR="00180427" w:rsidRPr="00162BE7" w:rsidRDefault="00180427" w:rsidP="00533A4D">
      <w:pPr>
        <w:pStyle w:val="Akapitzlist"/>
        <w:numPr>
          <w:ilvl w:val="0"/>
          <w:numId w:val="31"/>
        </w:numPr>
        <w:tabs>
          <w:tab w:val="left" w:pos="284"/>
        </w:tabs>
        <w:suppressAutoHyphens/>
        <w:spacing w:after="0" w:line="360" w:lineRule="auto"/>
        <w:jc w:val="both"/>
        <w:rPr>
          <w:rFonts w:cstheme="minorHAnsi"/>
        </w:rPr>
      </w:pPr>
      <w:r w:rsidRPr="00180427">
        <w:rPr>
          <w:rFonts w:cstheme="minorHAnsi"/>
        </w:rPr>
        <w:t>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0DD87F56" w14:textId="3A45FA17" w:rsidR="004A2BF0" w:rsidRPr="00162BE7" w:rsidRDefault="004A2BF0" w:rsidP="00533A4D">
      <w:pPr>
        <w:pStyle w:val="Akapitzlist"/>
        <w:numPr>
          <w:ilvl w:val="0"/>
          <w:numId w:val="31"/>
        </w:numPr>
        <w:tabs>
          <w:tab w:val="left" w:pos="284"/>
        </w:tabs>
        <w:suppressAutoHyphens/>
        <w:spacing w:after="0" w:line="360" w:lineRule="auto"/>
        <w:jc w:val="both"/>
        <w:rPr>
          <w:rFonts w:cstheme="minorHAnsi"/>
        </w:rPr>
      </w:pPr>
      <w:r w:rsidRPr="00162BE7">
        <w:rPr>
          <w:rFonts w:cstheme="minorHAnsi"/>
        </w:rPr>
        <w:t>zmian istotnych przepisów prawa Unii Europejskiej lub prawa krajowego powodujących konieczność dostosowania przedmiotu zamówienia do zmiany przepisów, które nastąpiły w trakcie realizacji zamówienia</w:t>
      </w:r>
      <w:r w:rsidR="00451565" w:rsidRPr="00162BE7">
        <w:rPr>
          <w:rFonts w:cstheme="minorHAnsi"/>
        </w:rPr>
        <w:t>,</w:t>
      </w:r>
      <w:r w:rsidRPr="00162BE7">
        <w:rPr>
          <w:rFonts w:cstheme="minorHAnsi"/>
        </w:rPr>
        <w:t xml:space="preserve"> </w:t>
      </w:r>
    </w:p>
    <w:p w14:paraId="4599D0CC" w14:textId="7425EF93" w:rsidR="004A2BF0" w:rsidRPr="00162BE7" w:rsidRDefault="004A2BF0" w:rsidP="00533A4D">
      <w:pPr>
        <w:pStyle w:val="Akapitzlist"/>
        <w:numPr>
          <w:ilvl w:val="0"/>
          <w:numId w:val="31"/>
        </w:numPr>
        <w:tabs>
          <w:tab w:val="left" w:pos="284"/>
        </w:tabs>
        <w:suppressAutoHyphens/>
        <w:spacing w:after="0" w:line="360" w:lineRule="auto"/>
        <w:jc w:val="both"/>
        <w:rPr>
          <w:rFonts w:cstheme="minorHAnsi"/>
        </w:rPr>
      </w:pPr>
      <w:r w:rsidRPr="00162BE7">
        <w:rPr>
          <w:rFonts w:cstheme="minorHAnsi"/>
        </w:rPr>
        <w:t>działania organów administracji w szczególności przekroczenia określonych przepisami terminów dla uzyskania wymaganych pozwoleń, uzgodnień, decyzji lub opinii innych organów, niezbędnych do uzyskania koniecznych pozwoleń, nie dłużej jednak niż o okres trwania tych okoliczności</w:t>
      </w:r>
      <w:r w:rsidR="00451565" w:rsidRPr="00162BE7">
        <w:rPr>
          <w:rFonts w:cstheme="minorHAnsi"/>
        </w:rPr>
        <w:t>,</w:t>
      </w:r>
      <w:r w:rsidRPr="00162BE7">
        <w:rPr>
          <w:rFonts w:cstheme="minorHAnsi"/>
        </w:rPr>
        <w:t xml:space="preserve"> </w:t>
      </w:r>
    </w:p>
    <w:p w14:paraId="38EBF1AF" w14:textId="42CCA99E" w:rsidR="004A2BF0" w:rsidRPr="00162BE7" w:rsidRDefault="004A2BF0" w:rsidP="00533A4D">
      <w:pPr>
        <w:pStyle w:val="Akapitzlist"/>
        <w:numPr>
          <w:ilvl w:val="0"/>
          <w:numId w:val="31"/>
        </w:numPr>
        <w:tabs>
          <w:tab w:val="left" w:pos="284"/>
        </w:tabs>
        <w:suppressAutoHyphens/>
        <w:spacing w:after="0" w:line="360" w:lineRule="auto"/>
        <w:jc w:val="both"/>
        <w:rPr>
          <w:rFonts w:cstheme="minorHAnsi"/>
        </w:rPr>
      </w:pPr>
      <w:r w:rsidRPr="00162BE7">
        <w:rPr>
          <w:rFonts w:cstheme="minorHAnsi"/>
        </w:rPr>
        <w:t>aktualizacji rozwiązań projektowych z uwagi na zmianę obowiązujących przepisów, warunków uniemożliwiających prowadzenie robót, bezpieczeństwa pracy, a także zmian wynikających z innych nieprzewidywalnych istotnych okoliczności, których wprowadzenie będzie korzystne dla Zamawiającego</w:t>
      </w:r>
      <w:r w:rsidR="00451565" w:rsidRPr="00162BE7">
        <w:rPr>
          <w:rFonts w:cstheme="minorHAnsi"/>
        </w:rPr>
        <w:t>,</w:t>
      </w:r>
      <w:r w:rsidRPr="00162BE7">
        <w:rPr>
          <w:rFonts w:cstheme="minorHAnsi"/>
        </w:rPr>
        <w:t xml:space="preserve"> </w:t>
      </w:r>
    </w:p>
    <w:p w14:paraId="4EA39CAB" w14:textId="01E6A8EB" w:rsidR="004A2BF0" w:rsidRPr="00162BE7" w:rsidRDefault="004A2BF0" w:rsidP="00533A4D">
      <w:pPr>
        <w:pStyle w:val="Akapitzlist"/>
        <w:numPr>
          <w:ilvl w:val="0"/>
          <w:numId w:val="31"/>
        </w:numPr>
        <w:tabs>
          <w:tab w:val="left" w:pos="284"/>
        </w:tabs>
        <w:suppressAutoHyphens/>
        <w:spacing w:after="0" w:line="360" w:lineRule="auto"/>
        <w:jc w:val="both"/>
        <w:rPr>
          <w:rFonts w:cstheme="minorHAnsi"/>
        </w:rPr>
      </w:pPr>
      <w:r w:rsidRPr="00162BE7">
        <w:rPr>
          <w:rFonts w:cstheme="minorHAnsi"/>
        </w:rPr>
        <w:t xml:space="preserve">wstrzymania przez </w:t>
      </w:r>
      <w:r w:rsidR="007E65BA">
        <w:rPr>
          <w:rFonts w:cstheme="minorHAnsi"/>
        </w:rPr>
        <w:t>Z</w:t>
      </w:r>
      <w:r w:rsidRPr="00162BE7">
        <w:rPr>
          <w:rFonts w:cstheme="minorHAnsi"/>
        </w:rPr>
        <w:t xml:space="preserve">amawiającego wykonania robót, które nie wynika z okoliczności leżących po stronie Wykonawcy (nie dotyczy okoliczności wstrzymania robót przez Inspektorów nadzoru Inwestorskiego w przypadku stwierdzenia nieprawidłowości zawinionych przez Wykonawcę); </w:t>
      </w:r>
    </w:p>
    <w:p w14:paraId="2830ED26" w14:textId="08EAE237" w:rsidR="004A2BF0" w:rsidRPr="00162BE7" w:rsidRDefault="004A2BF0" w:rsidP="00533A4D">
      <w:pPr>
        <w:pStyle w:val="Akapitzlist"/>
        <w:numPr>
          <w:ilvl w:val="0"/>
          <w:numId w:val="31"/>
        </w:numPr>
        <w:tabs>
          <w:tab w:val="left" w:pos="284"/>
        </w:tabs>
        <w:suppressAutoHyphens/>
        <w:spacing w:after="0" w:line="360" w:lineRule="auto"/>
        <w:jc w:val="both"/>
        <w:rPr>
          <w:rFonts w:cstheme="minorHAnsi"/>
        </w:rPr>
      </w:pPr>
      <w:r w:rsidRPr="00162BE7">
        <w:rPr>
          <w:rFonts w:cstheme="minorHAnsi"/>
        </w:rPr>
        <w:t xml:space="preserve">okoliczności zaistniałych w trakcie realizacji przedmiotu umowy, tj. warunków atmosferycznych, archeologicznych, geologicznych, hydrogeologicznych, kolizji z sieciami infrastruktury utrudniających lub uniemożliwiających terminowe wykonanie przedmiotu umowy – fakt ten musi mieć odzwierciedlenie w dzienniku budowy oraz musi być potwierdzony przez inspektora nadzoru inwestorskiego ze strony Zamawiającego. </w:t>
      </w:r>
      <w:r w:rsidR="007E65BA" w:rsidRPr="00162BE7">
        <w:rPr>
          <w:rFonts w:cstheme="minorHAnsi"/>
        </w:rPr>
        <w:t>W</w:t>
      </w:r>
      <w:r w:rsidR="007E65BA">
        <w:rPr>
          <w:rFonts w:cstheme="minorHAnsi"/>
        </w:rPr>
        <w:t> </w:t>
      </w:r>
      <w:r w:rsidRPr="00162BE7">
        <w:rPr>
          <w:rFonts w:cstheme="minorHAnsi"/>
        </w:rPr>
        <w:t>przypadku zmiany terminu realizacji przedmiotu umowy, wynikającego z okoliczności wymienionych powyżej, termin może ulec przedłużeniu, nie dłużej jednak niż o czas trwania tych okoliczności. Strony z powodów, jakie mogą wpływać na zmiany terminów wykonania robót, wyłączają niedogodności związane z pogodą, typową dla okresu wykonania robót w miejscu budowy</w:t>
      </w:r>
      <w:r w:rsidR="00451565" w:rsidRPr="00162BE7">
        <w:rPr>
          <w:rFonts w:cstheme="minorHAnsi"/>
        </w:rPr>
        <w:t>,</w:t>
      </w:r>
    </w:p>
    <w:p w14:paraId="5E1CF58F" w14:textId="1E852452" w:rsidR="00621DD4" w:rsidRPr="00162BE7" w:rsidRDefault="00621DD4" w:rsidP="00533A4D">
      <w:pPr>
        <w:pStyle w:val="Akapitzlist"/>
        <w:numPr>
          <w:ilvl w:val="0"/>
          <w:numId w:val="31"/>
        </w:numPr>
        <w:tabs>
          <w:tab w:val="left" w:pos="284"/>
        </w:tabs>
        <w:suppressAutoHyphens/>
        <w:spacing w:after="0" w:line="360" w:lineRule="auto"/>
        <w:jc w:val="both"/>
        <w:rPr>
          <w:rFonts w:cstheme="minorHAnsi"/>
        </w:rPr>
      </w:pPr>
      <w:r w:rsidRPr="00162BE7">
        <w:rPr>
          <w:rFonts w:cstheme="minorHAnsi"/>
        </w:rPr>
        <w:t xml:space="preserve">zwiększenie zakresu robót (zlecenie robót dodatkowych). </w:t>
      </w:r>
    </w:p>
    <w:p w14:paraId="6A119BE9" w14:textId="3CBF9059" w:rsidR="00621DD4" w:rsidRPr="00162BE7" w:rsidRDefault="00621DD4" w:rsidP="00533A4D">
      <w:pPr>
        <w:pStyle w:val="Akapitzlist"/>
        <w:numPr>
          <w:ilvl w:val="0"/>
          <w:numId w:val="30"/>
        </w:numPr>
        <w:tabs>
          <w:tab w:val="left" w:pos="284"/>
        </w:tabs>
        <w:suppressAutoHyphens/>
        <w:spacing w:after="0" w:line="360" w:lineRule="auto"/>
        <w:jc w:val="both"/>
        <w:rPr>
          <w:rFonts w:cstheme="minorHAnsi"/>
        </w:rPr>
      </w:pPr>
      <w:r w:rsidRPr="00162BE7">
        <w:rPr>
          <w:rFonts w:cstheme="minorHAnsi"/>
        </w:rPr>
        <w:t>zmiana sposobu wykonania przedmiotu umowy – zmiany technologiczne</w:t>
      </w:r>
      <w:r w:rsidR="00B0290C">
        <w:rPr>
          <w:rFonts w:cstheme="minorHAnsi"/>
        </w:rPr>
        <w:t xml:space="preserve"> </w:t>
      </w:r>
      <w:bookmarkStart w:id="1" w:name="_Hlk95172030"/>
      <w:r w:rsidR="00B0290C">
        <w:rPr>
          <w:rFonts w:cstheme="minorHAnsi"/>
        </w:rPr>
        <w:t>w przypadku wystąpienia następujących okoliczności</w:t>
      </w:r>
      <w:bookmarkEnd w:id="1"/>
      <w:r w:rsidRPr="00162BE7">
        <w:rPr>
          <w:rFonts w:cstheme="minorHAnsi"/>
        </w:rPr>
        <w:t xml:space="preserve">: </w:t>
      </w:r>
    </w:p>
    <w:p w14:paraId="40972086" w14:textId="35F51D38" w:rsidR="00621DD4" w:rsidRPr="00162BE7" w:rsidRDefault="00621DD4" w:rsidP="00533A4D">
      <w:pPr>
        <w:pStyle w:val="Akapitzlist"/>
        <w:numPr>
          <w:ilvl w:val="0"/>
          <w:numId w:val="32"/>
        </w:numPr>
        <w:tabs>
          <w:tab w:val="left" w:pos="284"/>
        </w:tabs>
        <w:suppressAutoHyphens/>
        <w:spacing w:after="0" w:line="360" w:lineRule="auto"/>
        <w:jc w:val="both"/>
        <w:rPr>
          <w:rFonts w:cstheme="minorHAnsi"/>
        </w:rPr>
      </w:pPr>
      <w:r w:rsidRPr="00162BE7">
        <w:rPr>
          <w:rFonts w:cstheme="minorHAnsi"/>
        </w:rPr>
        <w:t xml:space="preserve">niedostępność na rynku materiałów lub urządzeń wskazanych w ofercie, SWZ, specyfikacji technicznej wykonania i odbioru robót budowlanych, dokumentacji projektowej </w:t>
      </w:r>
      <w:r w:rsidR="002B0013" w:rsidRPr="00162BE7">
        <w:rPr>
          <w:rFonts w:cstheme="minorHAnsi"/>
        </w:rPr>
        <w:lastRenderedPageBreak/>
        <w:t>lub</w:t>
      </w:r>
      <w:r w:rsidR="002B0013">
        <w:rPr>
          <w:rFonts w:cstheme="minorHAnsi"/>
        </w:rPr>
        <w:t> </w:t>
      </w:r>
      <w:r w:rsidRPr="00162BE7">
        <w:rPr>
          <w:rFonts w:cstheme="minorHAnsi"/>
        </w:rPr>
        <w:t xml:space="preserve">technicznej, spowodowana zaprzestaniem produkcji lub wycofaniem z rynku tych materiałów lub urządzeń, </w:t>
      </w:r>
    </w:p>
    <w:p w14:paraId="00C78E39" w14:textId="18A186CA" w:rsidR="00621DD4" w:rsidRPr="00162BE7" w:rsidRDefault="00621DD4" w:rsidP="00533A4D">
      <w:pPr>
        <w:pStyle w:val="Akapitzlist"/>
        <w:numPr>
          <w:ilvl w:val="0"/>
          <w:numId w:val="32"/>
        </w:numPr>
        <w:tabs>
          <w:tab w:val="left" w:pos="284"/>
        </w:tabs>
        <w:suppressAutoHyphens/>
        <w:spacing w:after="0" w:line="360" w:lineRule="auto"/>
        <w:jc w:val="both"/>
        <w:rPr>
          <w:rFonts w:cstheme="minorHAnsi"/>
        </w:rPr>
      </w:pPr>
      <w:r w:rsidRPr="00162BE7">
        <w:rPr>
          <w:rFonts w:cstheme="minorHAnsi"/>
        </w:rPr>
        <w:t xml:space="preserve">pojawienie się na rynku materiałów, części lub urządzeń nowszej generacji niż wskazanych w ofercie, SWZ, specyfikacji technicznej wykonania i odbioru robót budowlanych pozwalających na zmniejszenie kosztów eksploatacji wykonanego przedmiotu umowy, </w:t>
      </w:r>
    </w:p>
    <w:p w14:paraId="02A7D682" w14:textId="0B84391A" w:rsidR="00621DD4" w:rsidRPr="00162BE7" w:rsidRDefault="00621DD4" w:rsidP="00533A4D">
      <w:pPr>
        <w:pStyle w:val="Akapitzlist"/>
        <w:numPr>
          <w:ilvl w:val="0"/>
          <w:numId w:val="32"/>
        </w:numPr>
        <w:tabs>
          <w:tab w:val="left" w:pos="284"/>
        </w:tabs>
        <w:suppressAutoHyphens/>
        <w:spacing w:after="0" w:line="360" w:lineRule="auto"/>
        <w:jc w:val="both"/>
        <w:rPr>
          <w:rFonts w:cstheme="minorHAnsi"/>
        </w:rPr>
      </w:pPr>
      <w:r w:rsidRPr="00162BE7">
        <w:rPr>
          <w:rFonts w:cstheme="minorHAnsi"/>
        </w:rPr>
        <w:t xml:space="preserve">konieczność zrealizowania roboty przy zastosowaniu innych rozwiązań technicznych, technologicznych niż wskazane w ofercie, SWZ w sytuacji gdyby zastosowanie przewidzianych rozwiązań groziło niewykonaniem lub wadliwym wykonaniem przedmiotu umowy, </w:t>
      </w:r>
    </w:p>
    <w:p w14:paraId="7BDCFCBC" w14:textId="7BF2F0AE" w:rsidR="00621DD4" w:rsidRPr="00162BE7" w:rsidRDefault="00621DD4" w:rsidP="00533A4D">
      <w:pPr>
        <w:pStyle w:val="Akapitzlist"/>
        <w:numPr>
          <w:ilvl w:val="0"/>
          <w:numId w:val="32"/>
        </w:numPr>
        <w:tabs>
          <w:tab w:val="left" w:pos="284"/>
        </w:tabs>
        <w:suppressAutoHyphens/>
        <w:spacing w:after="0" w:line="360" w:lineRule="auto"/>
        <w:jc w:val="both"/>
        <w:rPr>
          <w:rFonts w:cstheme="minorHAnsi"/>
        </w:rPr>
      </w:pPr>
      <w:r w:rsidRPr="00162BE7">
        <w:rPr>
          <w:rFonts w:cstheme="minorHAnsi"/>
        </w:rPr>
        <w:t xml:space="preserve">zmiana dokonana na podstawie art. 23 pkt. 1 ustawy Prawo budowlane w zakresie zmian rozwiązań projektowych, jeżeli są one uzasadnione koniecznością zwiększenia bezpieczeństwa realizacji robót budowlanych lub usprawnienia procesu budowy, </w:t>
      </w:r>
    </w:p>
    <w:p w14:paraId="08620CF0" w14:textId="176EB186" w:rsidR="00621DD4" w:rsidRPr="00162BE7" w:rsidRDefault="009A2932" w:rsidP="00533A4D">
      <w:pPr>
        <w:pStyle w:val="Akapitzlist"/>
        <w:numPr>
          <w:ilvl w:val="0"/>
          <w:numId w:val="32"/>
        </w:numPr>
        <w:tabs>
          <w:tab w:val="left" w:pos="284"/>
        </w:tabs>
        <w:suppressAutoHyphens/>
        <w:spacing w:after="0" w:line="360" w:lineRule="auto"/>
        <w:jc w:val="both"/>
        <w:rPr>
          <w:rFonts w:cstheme="minorHAnsi"/>
        </w:rPr>
      </w:pPr>
      <w:r w:rsidRPr="00162BE7">
        <w:rPr>
          <w:rFonts w:cstheme="minorHAnsi"/>
        </w:rPr>
        <w:t>z</w:t>
      </w:r>
      <w:r w:rsidR="00621DD4" w:rsidRPr="00162BE7">
        <w:rPr>
          <w:rFonts w:cstheme="minorHAnsi"/>
        </w:rPr>
        <w:t xml:space="preserve">miany, które zostały dokonane podczas wykonywania robót i nie powodują odstąpienia w sposób istotny od zatwierdzonego projektu lub warunków pozwolenia na budowę </w:t>
      </w:r>
      <w:r w:rsidR="00821048" w:rsidRPr="00162BE7">
        <w:rPr>
          <w:rFonts w:cstheme="minorHAnsi"/>
        </w:rPr>
        <w:t>w</w:t>
      </w:r>
      <w:r w:rsidR="00821048">
        <w:rPr>
          <w:rFonts w:cstheme="minorHAnsi"/>
        </w:rPr>
        <w:t> </w:t>
      </w:r>
      <w:r w:rsidR="00621DD4" w:rsidRPr="00162BE7">
        <w:rPr>
          <w:rFonts w:cstheme="minorHAnsi"/>
        </w:rPr>
        <w:t>ramach art. 36a ust. 5 ustawy Prawo budowlane, spełniając zapis art. 57 ust. 2 ustawy Prawo budowlane.</w:t>
      </w:r>
    </w:p>
    <w:p w14:paraId="44315F94" w14:textId="7206CF5D" w:rsidR="00621DD4" w:rsidRPr="00162BE7" w:rsidRDefault="00621DD4" w:rsidP="00533A4D">
      <w:pPr>
        <w:pStyle w:val="Akapitzlist"/>
        <w:numPr>
          <w:ilvl w:val="0"/>
          <w:numId w:val="30"/>
        </w:numPr>
        <w:tabs>
          <w:tab w:val="left" w:pos="284"/>
        </w:tabs>
        <w:suppressAutoHyphens/>
        <w:spacing w:after="0" w:line="360" w:lineRule="auto"/>
        <w:jc w:val="both"/>
        <w:rPr>
          <w:rFonts w:cstheme="minorHAnsi"/>
        </w:rPr>
      </w:pPr>
      <w:r w:rsidRPr="00162BE7">
        <w:rPr>
          <w:rFonts w:cstheme="minorHAnsi"/>
        </w:rPr>
        <w:t xml:space="preserve">zmiana osób odpowiedzialnych za wykonanie zamówienia z zastrzeżeniem, że wprowadzona zmiana nie może skutkować zmianą </w:t>
      </w:r>
      <w:r w:rsidR="00461194">
        <w:rPr>
          <w:rFonts w:cstheme="minorHAnsi"/>
        </w:rPr>
        <w:t>W</w:t>
      </w:r>
      <w:r w:rsidRPr="00162BE7">
        <w:rPr>
          <w:rFonts w:cstheme="minorHAnsi"/>
        </w:rPr>
        <w:t>ykonawcy zamówienia</w:t>
      </w:r>
      <w:r w:rsidR="00461194">
        <w:rPr>
          <w:rFonts w:cstheme="minorHAnsi"/>
        </w:rPr>
        <w:t>,</w:t>
      </w:r>
      <w:r w:rsidR="00461194" w:rsidRPr="00461194">
        <w:t xml:space="preserve"> </w:t>
      </w:r>
      <w:r w:rsidR="00461194" w:rsidRPr="00461194">
        <w:rPr>
          <w:rFonts w:cstheme="minorHAnsi"/>
        </w:rPr>
        <w:t>w przypadku wystąpienia następujących okoliczności</w:t>
      </w:r>
      <w:r w:rsidRPr="00162BE7">
        <w:rPr>
          <w:rFonts w:cstheme="minorHAnsi"/>
        </w:rPr>
        <w:t xml:space="preserve">: </w:t>
      </w:r>
    </w:p>
    <w:p w14:paraId="352C88A8" w14:textId="0A4E198D" w:rsidR="00621DD4" w:rsidRPr="00162BE7" w:rsidRDefault="00621DD4" w:rsidP="00533A4D">
      <w:pPr>
        <w:pStyle w:val="Akapitzlist"/>
        <w:numPr>
          <w:ilvl w:val="0"/>
          <w:numId w:val="33"/>
        </w:numPr>
        <w:tabs>
          <w:tab w:val="left" w:pos="284"/>
        </w:tabs>
        <w:suppressAutoHyphens/>
        <w:spacing w:after="0" w:line="360" w:lineRule="auto"/>
        <w:jc w:val="both"/>
        <w:rPr>
          <w:rFonts w:cstheme="minorHAnsi"/>
        </w:rPr>
      </w:pPr>
      <w:r w:rsidRPr="00162BE7">
        <w:rPr>
          <w:rFonts w:cstheme="minorHAnsi"/>
        </w:rPr>
        <w:t>zmiana osób</w:t>
      </w:r>
      <w:r w:rsidR="00461194">
        <w:rPr>
          <w:rFonts w:cstheme="minorHAnsi"/>
        </w:rPr>
        <w:t>,</w:t>
      </w:r>
      <w:r w:rsidRPr="00162BE7">
        <w:rPr>
          <w:rFonts w:cstheme="minorHAnsi"/>
        </w:rPr>
        <w:t xml:space="preserve"> przy pomocy których Wykonawca realizuje przedmiot umowy na inne legitymujące się co najmniej równoważnymi uprawnieniami o których mowa w SWZ, ustawie Prawo budowlane lub innych przepisach powszechnie obowiązujących</w:t>
      </w:r>
      <w:r w:rsidR="00451565" w:rsidRPr="00162BE7">
        <w:rPr>
          <w:rFonts w:cstheme="minorHAnsi"/>
        </w:rPr>
        <w:t>,</w:t>
      </w:r>
      <w:r w:rsidRPr="00162BE7">
        <w:rPr>
          <w:rFonts w:cstheme="minorHAnsi"/>
        </w:rPr>
        <w:t xml:space="preserve"> </w:t>
      </w:r>
    </w:p>
    <w:p w14:paraId="08837159" w14:textId="774C7BA8" w:rsidR="00621DD4" w:rsidRPr="00162BE7" w:rsidRDefault="00621DD4" w:rsidP="00533A4D">
      <w:pPr>
        <w:pStyle w:val="Akapitzlist"/>
        <w:numPr>
          <w:ilvl w:val="0"/>
          <w:numId w:val="33"/>
        </w:numPr>
        <w:tabs>
          <w:tab w:val="left" w:pos="284"/>
        </w:tabs>
        <w:suppressAutoHyphens/>
        <w:spacing w:after="0" w:line="360" w:lineRule="auto"/>
        <w:jc w:val="both"/>
        <w:rPr>
          <w:rFonts w:cstheme="minorHAnsi"/>
        </w:rPr>
      </w:pPr>
      <w:r w:rsidRPr="00162BE7">
        <w:rPr>
          <w:rFonts w:cstheme="minorHAnsi"/>
        </w:rPr>
        <w:t xml:space="preserve">zmiany kluczowego personelu Wykonawcy lub Zamawiającego na skutek </w:t>
      </w:r>
      <w:r w:rsidR="009A2932" w:rsidRPr="00162BE7">
        <w:rPr>
          <w:rFonts w:cstheme="minorHAnsi"/>
        </w:rPr>
        <w:t>zdarzeń losowych, zmian kadrowo</w:t>
      </w:r>
      <w:r w:rsidRPr="00162BE7">
        <w:rPr>
          <w:rFonts w:cstheme="minorHAnsi"/>
        </w:rPr>
        <w:t xml:space="preserve"> - personalnych, utraty wymaganych uprawnień, utraty stanowiska. Zmiana kluczowego personelu Wykonawcy może nastąpić wyłącznie pod warunkiem okazania uprawnień co najmniej równoważnych </w:t>
      </w:r>
      <w:r w:rsidR="00451565" w:rsidRPr="00162BE7">
        <w:rPr>
          <w:rFonts w:cstheme="minorHAnsi"/>
        </w:rPr>
        <w:t>,</w:t>
      </w:r>
    </w:p>
    <w:p w14:paraId="35A00E6B" w14:textId="00A63831" w:rsidR="00621DD4" w:rsidRPr="00162BE7" w:rsidRDefault="00621DD4" w:rsidP="00533A4D">
      <w:pPr>
        <w:pStyle w:val="Akapitzlist"/>
        <w:numPr>
          <w:ilvl w:val="0"/>
          <w:numId w:val="33"/>
        </w:numPr>
        <w:tabs>
          <w:tab w:val="left" w:pos="284"/>
        </w:tabs>
        <w:suppressAutoHyphens/>
        <w:spacing w:after="0" w:line="360" w:lineRule="auto"/>
        <w:jc w:val="both"/>
        <w:rPr>
          <w:rFonts w:cstheme="minorHAnsi"/>
        </w:rPr>
      </w:pPr>
      <w:r w:rsidRPr="00162BE7">
        <w:rPr>
          <w:rFonts w:cstheme="minorHAnsi"/>
        </w:rPr>
        <w:t xml:space="preserve">wprowadzenie dodatkowego personelu Wykonawcy lub podwykonawcy z przyczyn </w:t>
      </w:r>
      <w:r w:rsidR="000A6AB6" w:rsidRPr="00162BE7">
        <w:rPr>
          <w:rFonts w:cstheme="minorHAnsi"/>
        </w:rPr>
        <w:t>o</w:t>
      </w:r>
      <w:r w:rsidR="000A6AB6">
        <w:rPr>
          <w:rFonts w:cstheme="minorHAnsi"/>
        </w:rPr>
        <w:t> </w:t>
      </w:r>
      <w:r w:rsidRPr="00162BE7">
        <w:rPr>
          <w:rFonts w:cstheme="minorHAnsi"/>
        </w:rPr>
        <w:t xml:space="preserve">obiektywnym charakterze, zaakceptowanych przez Zamawiającego pod warunkiem spełnienia warunków w zakresie nie mniejszym niż wymagane w SWZ; </w:t>
      </w:r>
    </w:p>
    <w:p w14:paraId="3A3EC4D7" w14:textId="27082678" w:rsidR="00621DD4" w:rsidRPr="00162BE7" w:rsidRDefault="00621DD4" w:rsidP="00533A4D">
      <w:pPr>
        <w:pStyle w:val="Akapitzlist"/>
        <w:numPr>
          <w:ilvl w:val="0"/>
          <w:numId w:val="33"/>
        </w:numPr>
        <w:tabs>
          <w:tab w:val="left" w:pos="284"/>
        </w:tabs>
        <w:suppressAutoHyphens/>
        <w:spacing w:after="0" w:line="360" w:lineRule="auto"/>
        <w:jc w:val="both"/>
        <w:rPr>
          <w:rFonts w:cstheme="minorHAnsi"/>
        </w:rPr>
      </w:pPr>
      <w:r w:rsidRPr="00162BE7">
        <w:rPr>
          <w:rFonts w:cstheme="minorHAnsi"/>
        </w:rPr>
        <w:t>zmiana koordynatora lub osób odpowiedzialnych za nadzór nad prawidłowym wykonywaniem zamówienia po stronie Zamawiającego.</w:t>
      </w:r>
    </w:p>
    <w:p w14:paraId="62E11C8D" w14:textId="2BA8DC58" w:rsidR="00C22067" w:rsidRPr="00162BE7" w:rsidRDefault="00C22067" w:rsidP="00533A4D">
      <w:pPr>
        <w:pStyle w:val="Akapitzlist"/>
        <w:numPr>
          <w:ilvl w:val="0"/>
          <w:numId w:val="30"/>
        </w:numPr>
        <w:tabs>
          <w:tab w:val="left" w:pos="284"/>
        </w:tabs>
        <w:suppressAutoHyphens/>
        <w:spacing w:after="0" w:line="360" w:lineRule="auto"/>
        <w:jc w:val="both"/>
        <w:rPr>
          <w:rFonts w:cstheme="minorHAnsi"/>
          <w:color w:val="000000" w:themeColor="text1"/>
        </w:rPr>
      </w:pPr>
      <w:r w:rsidRPr="00162BE7">
        <w:rPr>
          <w:rFonts w:cstheme="minorHAnsi"/>
          <w:color w:val="000000" w:themeColor="text1"/>
        </w:rPr>
        <w:t>zmiana</w:t>
      </w:r>
      <w:r w:rsidR="00451565" w:rsidRPr="00162BE7">
        <w:rPr>
          <w:rFonts w:cstheme="minorHAnsi"/>
          <w:color w:val="000000" w:themeColor="text1"/>
        </w:rPr>
        <w:t xml:space="preserve"> w zakresie podwykonaw</w:t>
      </w:r>
      <w:r w:rsidR="00AA64C2" w:rsidRPr="00162BE7">
        <w:rPr>
          <w:rFonts w:cstheme="minorHAnsi"/>
          <w:color w:val="000000" w:themeColor="text1"/>
        </w:rPr>
        <w:t>stwa</w:t>
      </w:r>
      <w:r w:rsidR="009A2932" w:rsidRPr="00162BE7">
        <w:rPr>
          <w:rFonts w:cstheme="minorHAnsi"/>
          <w:color w:val="000000" w:themeColor="text1"/>
        </w:rPr>
        <w:t xml:space="preserve"> poprzez wprowadzenie P</w:t>
      </w:r>
      <w:r w:rsidR="00451565" w:rsidRPr="00162BE7">
        <w:rPr>
          <w:rFonts w:cstheme="minorHAnsi"/>
          <w:color w:val="000000" w:themeColor="text1"/>
        </w:rPr>
        <w:t>odwykonawcy,</w:t>
      </w:r>
      <w:r w:rsidRPr="00162BE7">
        <w:rPr>
          <w:rFonts w:cstheme="minorHAnsi"/>
          <w:color w:val="000000" w:themeColor="text1"/>
        </w:rPr>
        <w:t xml:space="preserve"> wprowadzenie dodatkowego </w:t>
      </w:r>
      <w:r w:rsidR="00451565" w:rsidRPr="00162BE7">
        <w:rPr>
          <w:rFonts w:cstheme="minorHAnsi"/>
          <w:color w:val="000000" w:themeColor="text1"/>
        </w:rPr>
        <w:t xml:space="preserve">lub nowego w miejsce dotychczasowego Podwykonawcy </w:t>
      </w:r>
      <w:r w:rsidRPr="00162BE7">
        <w:rPr>
          <w:rFonts w:cstheme="minorHAnsi"/>
          <w:color w:val="000000" w:themeColor="text1"/>
        </w:rPr>
        <w:t>albo rezygnacj</w:t>
      </w:r>
      <w:r w:rsidR="00451565" w:rsidRPr="00162BE7">
        <w:rPr>
          <w:rFonts w:cstheme="minorHAnsi"/>
          <w:color w:val="000000" w:themeColor="text1"/>
        </w:rPr>
        <w:t>a</w:t>
      </w:r>
      <w:r w:rsidRPr="00162BE7">
        <w:rPr>
          <w:rFonts w:cstheme="minorHAnsi"/>
          <w:color w:val="000000" w:themeColor="text1"/>
        </w:rPr>
        <w:t xml:space="preserve"> </w:t>
      </w:r>
      <w:r w:rsidR="00DE345D" w:rsidRPr="00162BE7">
        <w:rPr>
          <w:rFonts w:cstheme="minorHAnsi"/>
          <w:color w:val="000000" w:themeColor="text1"/>
        </w:rPr>
        <w:t>z</w:t>
      </w:r>
      <w:r w:rsidR="00DE345D">
        <w:rPr>
          <w:rFonts w:cstheme="minorHAnsi"/>
          <w:color w:val="000000" w:themeColor="text1"/>
        </w:rPr>
        <w:t> </w:t>
      </w:r>
      <w:r w:rsidRPr="00162BE7">
        <w:rPr>
          <w:rFonts w:cstheme="minorHAnsi"/>
          <w:color w:val="000000" w:themeColor="text1"/>
        </w:rPr>
        <w:t xml:space="preserve">podwykonawcy jeżeli zmiana, wprowadzenie dodatkowego albo rezygnacja z </w:t>
      </w:r>
      <w:r w:rsidR="00451565" w:rsidRPr="00162BE7">
        <w:rPr>
          <w:rFonts w:cstheme="minorHAnsi"/>
          <w:color w:val="000000" w:themeColor="text1"/>
        </w:rPr>
        <w:t>P</w:t>
      </w:r>
      <w:r w:rsidRPr="00162BE7">
        <w:rPr>
          <w:rFonts w:cstheme="minorHAnsi"/>
          <w:color w:val="000000" w:themeColor="text1"/>
        </w:rPr>
        <w:t xml:space="preserve">odwykonawcy dotyczy podmiotu, na którego zasoby </w:t>
      </w:r>
      <w:r w:rsidR="00451565" w:rsidRPr="00162BE7">
        <w:rPr>
          <w:rFonts w:cstheme="minorHAnsi"/>
          <w:color w:val="000000" w:themeColor="text1"/>
        </w:rPr>
        <w:t>W</w:t>
      </w:r>
      <w:r w:rsidRPr="00162BE7">
        <w:rPr>
          <w:rFonts w:cstheme="minorHAnsi"/>
          <w:color w:val="000000" w:themeColor="text1"/>
        </w:rPr>
        <w:t xml:space="preserve">ykonawca powoływał się, na zasadach określonych </w:t>
      </w:r>
      <w:r w:rsidR="00C028E4" w:rsidRPr="00162BE7">
        <w:rPr>
          <w:rFonts w:cstheme="minorHAnsi"/>
          <w:color w:val="000000" w:themeColor="text1"/>
        </w:rPr>
        <w:t>w</w:t>
      </w:r>
      <w:r w:rsidR="00C028E4">
        <w:rPr>
          <w:rFonts w:cstheme="minorHAnsi"/>
          <w:color w:val="000000" w:themeColor="text1"/>
        </w:rPr>
        <w:t> </w:t>
      </w:r>
      <w:r w:rsidRPr="00162BE7">
        <w:rPr>
          <w:rFonts w:cstheme="minorHAnsi"/>
          <w:color w:val="000000" w:themeColor="text1"/>
        </w:rPr>
        <w:t xml:space="preserve">art. 118 ustawy </w:t>
      </w:r>
      <w:r w:rsidR="00C028E4">
        <w:rPr>
          <w:rFonts w:cstheme="minorHAnsi"/>
          <w:color w:val="000000" w:themeColor="text1"/>
        </w:rPr>
        <w:t>Prawo zamówień publicznych</w:t>
      </w:r>
      <w:r w:rsidRPr="00162BE7">
        <w:rPr>
          <w:rFonts w:cstheme="minorHAnsi"/>
          <w:color w:val="000000" w:themeColor="text1"/>
        </w:rPr>
        <w:t xml:space="preserve">, w celu wykazania spełniania warunków udziału w postępowaniu, o których mowa w art. 112 ust. 2 ustawy </w:t>
      </w:r>
      <w:r w:rsidR="00A324F9">
        <w:rPr>
          <w:rFonts w:cstheme="minorHAnsi"/>
          <w:color w:val="000000" w:themeColor="text1"/>
        </w:rPr>
        <w:t xml:space="preserve">Prawo zamówień </w:t>
      </w:r>
      <w:r w:rsidR="00A324F9">
        <w:rPr>
          <w:rFonts w:cstheme="minorHAnsi"/>
          <w:color w:val="000000" w:themeColor="text1"/>
        </w:rPr>
        <w:lastRenderedPageBreak/>
        <w:t>publicznych</w:t>
      </w:r>
      <w:r w:rsidRPr="00162BE7">
        <w:rPr>
          <w:rFonts w:cstheme="minorHAnsi"/>
          <w:color w:val="000000" w:themeColor="text1"/>
        </w:rPr>
        <w:t xml:space="preserve">, </w:t>
      </w:r>
      <w:r w:rsidR="00451565" w:rsidRPr="00162BE7">
        <w:rPr>
          <w:rFonts w:cstheme="minorHAnsi"/>
          <w:color w:val="000000" w:themeColor="text1"/>
        </w:rPr>
        <w:t>W</w:t>
      </w:r>
      <w:r w:rsidRPr="00162BE7">
        <w:rPr>
          <w:rFonts w:cstheme="minorHAnsi"/>
          <w:color w:val="000000" w:themeColor="text1"/>
        </w:rPr>
        <w:t xml:space="preserve">ykonawca jest zobowiązany wykazać </w:t>
      </w:r>
      <w:r w:rsidR="00451565" w:rsidRPr="00162BE7">
        <w:rPr>
          <w:rFonts w:cstheme="minorHAnsi"/>
          <w:color w:val="000000" w:themeColor="text1"/>
        </w:rPr>
        <w:t>Z</w:t>
      </w:r>
      <w:r w:rsidRPr="00162BE7">
        <w:rPr>
          <w:rFonts w:cstheme="minorHAnsi"/>
          <w:color w:val="000000" w:themeColor="text1"/>
        </w:rPr>
        <w:t xml:space="preserve">amawiającemu, iż proponowany inny </w:t>
      </w:r>
      <w:r w:rsidR="00451565" w:rsidRPr="00162BE7">
        <w:rPr>
          <w:rFonts w:cstheme="minorHAnsi"/>
          <w:color w:val="000000" w:themeColor="text1"/>
        </w:rPr>
        <w:t>P</w:t>
      </w:r>
      <w:r w:rsidRPr="00162BE7">
        <w:rPr>
          <w:rFonts w:cstheme="minorHAnsi"/>
          <w:color w:val="000000" w:themeColor="text1"/>
        </w:rPr>
        <w:t xml:space="preserve">odwykonawca lub </w:t>
      </w:r>
      <w:r w:rsidR="00451565" w:rsidRPr="00162BE7">
        <w:rPr>
          <w:rFonts w:cstheme="minorHAnsi"/>
          <w:color w:val="000000" w:themeColor="text1"/>
        </w:rPr>
        <w:t>W</w:t>
      </w:r>
      <w:r w:rsidRPr="00162BE7">
        <w:rPr>
          <w:rFonts w:cstheme="minorHAnsi"/>
          <w:color w:val="000000" w:themeColor="text1"/>
        </w:rPr>
        <w:t>ykonawca samodzielnie spełnia je w stopniu nie mniejszym niż wymagany w trakcie postępowania o udzielenie zamówienia</w:t>
      </w:r>
      <w:r w:rsidR="00451565" w:rsidRPr="00162BE7">
        <w:rPr>
          <w:rFonts w:cstheme="minorHAnsi"/>
          <w:color w:val="000000" w:themeColor="text1"/>
        </w:rPr>
        <w:t>,</w:t>
      </w:r>
      <w:r w:rsidRPr="00162BE7">
        <w:rPr>
          <w:rFonts w:cstheme="minorHAnsi"/>
          <w:color w:val="000000" w:themeColor="text1"/>
        </w:rPr>
        <w:t xml:space="preserve"> </w:t>
      </w:r>
    </w:p>
    <w:p w14:paraId="711125C9" w14:textId="4B599872" w:rsidR="00C22067" w:rsidRPr="00162BE7" w:rsidRDefault="00AA64C2" w:rsidP="00533A4D">
      <w:pPr>
        <w:pStyle w:val="Akapitzlist"/>
        <w:numPr>
          <w:ilvl w:val="0"/>
          <w:numId w:val="30"/>
        </w:numPr>
        <w:tabs>
          <w:tab w:val="left" w:pos="284"/>
        </w:tabs>
        <w:suppressAutoHyphens/>
        <w:spacing w:after="0" w:line="360" w:lineRule="auto"/>
        <w:jc w:val="both"/>
        <w:rPr>
          <w:rFonts w:cstheme="minorHAnsi"/>
          <w:color w:val="000000" w:themeColor="text1"/>
        </w:rPr>
      </w:pPr>
      <w:r w:rsidRPr="00162BE7">
        <w:rPr>
          <w:rFonts w:cstheme="minorHAnsi"/>
          <w:color w:val="000000" w:themeColor="text1"/>
        </w:rPr>
        <w:t xml:space="preserve">zmiana wynagrodzenia wskutek </w:t>
      </w:r>
      <w:r w:rsidR="00C22067" w:rsidRPr="00162BE7">
        <w:rPr>
          <w:rFonts w:cstheme="minorHAnsi"/>
          <w:color w:val="000000" w:themeColor="text1"/>
        </w:rPr>
        <w:t>zmiany przepisów prawa istotnych dla postanowień zawartej umowy</w:t>
      </w:r>
      <w:r w:rsidR="00451565" w:rsidRPr="00162BE7">
        <w:rPr>
          <w:rFonts w:cstheme="minorHAnsi"/>
          <w:color w:val="000000" w:themeColor="text1"/>
        </w:rPr>
        <w:t>,</w:t>
      </w:r>
      <w:r w:rsidRPr="00162BE7">
        <w:rPr>
          <w:rFonts w:cstheme="minorHAnsi"/>
          <w:color w:val="000000" w:themeColor="text1"/>
        </w:rPr>
        <w:t xml:space="preserve"> w tym dotyczących zmian </w:t>
      </w:r>
      <w:r w:rsidR="004A0D89" w:rsidRPr="00162BE7">
        <w:rPr>
          <w:rFonts w:cstheme="minorHAnsi"/>
          <w:color w:val="000000" w:themeColor="text1"/>
        </w:rPr>
        <w:t xml:space="preserve">stawki VAT, </w:t>
      </w:r>
      <w:r w:rsidR="004A0D89" w:rsidRPr="00162BE7">
        <w:rPr>
          <w:rFonts w:eastAsia="Times New Roman" w:cstheme="minorHAnsi"/>
          <w:color w:val="000000" w:themeColor="text1"/>
          <w:lang w:eastAsia="pl-PL"/>
        </w:rPr>
        <w:t> wysokości minimalnego wynagrodzenia za pracę albo wysokości minimalnej stawki godzinowej, ustalonych na podstawie ustawy z dnia 10 października 2002 r. o minimalnym wynagrodzeniu za pracę, zasad</w:t>
      </w:r>
      <w:r w:rsidR="00511C78">
        <w:rPr>
          <w:rFonts w:eastAsia="Times New Roman" w:cstheme="minorHAnsi"/>
          <w:color w:val="000000" w:themeColor="text1"/>
          <w:lang w:eastAsia="pl-PL"/>
        </w:rPr>
        <w:t xml:space="preserve"> </w:t>
      </w:r>
      <w:r w:rsidR="004A0D89" w:rsidRPr="00162BE7">
        <w:rPr>
          <w:rFonts w:eastAsia="Times New Roman" w:cstheme="minorHAnsi"/>
          <w:color w:val="000000" w:themeColor="text1"/>
          <w:lang w:eastAsia="pl-PL"/>
        </w:rPr>
        <w:t xml:space="preserve">podlegania ubezpieczeniom społecznym lub ubezpieczeniu zdrowotnemu lub wysokości stawki składki </w:t>
      </w:r>
      <w:r w:rsidR="00CB6488" w:rsidRPr="00162BE7">
        <w:rPr>
          <w:rFonts w:eastAsia="Times New Roman" w:cstheme="minorHAnsi"/>
          <w:color w:val="000000" w:themeColor="text1"/>
          <w:lang w:eastAsia="pl-PL"/>
        </w:rPr>
        <w:t>na</w:t>
      </w:r>
      <w:r w:rsidR="00CB6488">
        <w:rPr>
          <w:rFonts w:eastAsia="Times New Roman" w:cstheme="minorHAnsi"/>
          <w:color w:val="000000" w:themeColor="text1"/>
          <w:lang w:eastAsia="pl-PL"/>
        </w:rPr>
        <w:t> </w:t>
      </w:r>
      <w:r w:rsidR="004A0D89" w:rsidRPr="00162BE7">
        <w:rPr>
          <w:rFonts w:eastAsia="Times New Roman" w:cstheme="minorHAnsi"/>
          <w:color w:val="000000" w:themeColor="text1"/>
          <w:lang w:eastAsia="pl-PL"/>
        </w:rPr>
        <w:t>ubezpieczenia społeczne lub ubezpieczenie zdrowotne, zasad gromadzenia i wysokości wpłat do pracowniczych planów kapitałowych, </w:t>
      </w:r>
    </w:p>
    <w:p w14:paraId="6794E5AC" w14:textId="7CF1DCC7" w:rsidR="006561A0" w:rsidRPr="00162BE7" w:rsidRDefault="004A0D89" w:rsidP="00533A4D">
      <w:pPr>
        <w:pStyle w:val="Akapitzlist"/>
        <w:numPr>
          <w:ilvl w:val="0"/>
          <w:numId w:val="30"/>
        </w:numPr>
        <w:tabs>
          <w:tab w:val="left" w:pos="284"/>
        </w:tabs>
        <w:suppressAutoHyphens/>
        <w:spacing w:after="0" w:line="360" w:lineRule="auto"/>
        <w:jc w:val="both"/>
        <w:rPr>
          <w:rFonts w:cstheme="minorHAnsi"/>
          <w:color w:val="000000" w:themeColor="text1"/>
        </w:rPr>
      </w:pPr>
      <w:r w:rsidRPr="00162BE7">
        <w:rPr>
          <w:rFonts w:cstheme="minorHAnsi"/>
          <w:color w:val="000000" w:themeColor="text1"/>
        </w:rPr>
        <w:t>z</w:t>
      </w:r>
      <w:r w:rsidR="006561A0" w:rsidRPr="00162BE7">
        <w:rPr>
          <w:rFonts w:cstheme="minorHAnsi"/>
          <w:color w:val="000000" w:themeColor="text1"/>
        </w:rPr>
        <w:t>miana przedmiotu zamówienia poprzez:</w:t>
      </w:r>
    </w:p>
    <w:p w14:paraId="4FC21902" w14:textId="09DF76A2" w:rsidR="00C22067" w:rsidRPr="00162BE7" w:rsidRDefault="00C22067" w:rsidP="00533A4D">
      <w:pPr>
        <w:pStyle w:val="Akapitzlist"/>
        <w:numPr>
          <w:ilvl w:val="0"/>
          <w:numId w:val="34"/>
        </w:numPr>
        <w:tabs>
          <w:tab w:val="left" w:pos="284"/>
        </w:tabs>
        <w:suppressAutoHyphens/>
        <w:spacing w:after="0" w:line="360" w:lineRule="auto"/>
        <w:jc w:val="both"/>
        <w:rPr>
          <w:rFonts w:cstheme="minorHAnsi"/>
          <w:color w:val="000000" w:themeColor="text1"/>
        </w:rPr>
      </w:pPr>
      <w:r w:rsidRPr="00162BE7">
        <w:rPr>
          <w:rFonts w:cstheme="minorHAnsi"/>
          <w:color w:val="000000" w:themeColor="text1"/>
        </w:rPr>
        <w:t>zmian</w:t>
      </w:r>
      <w:r w:rsidR="006561A0" w:rsidRPr="00162BE7">
        <w:rPr>
          <w:rFonts w:cstheme="minorHAnsi"/>
          <w:color w:val="000000" w:themeColor="text1"/>
        </w:rPr>
        <w:t>ę</w:t>
      </w:r>
      <w:r w:rsidRPr="00162BE7">
        <w:rPr>
          <w:rFonts w:cstheme="minorHAnsi"/>
          <w:color w:val="000000" w:themeColor="text1"/>
        </w:rPr>
        <w:t xml:space="preserve"> treści umowy</w:t>
      </w:r>
      <w:r w:rsidR="006561A0" w:rsidRPr="00162BE7">
        <w:rPr>
          <w:rFonts w:cstheme="minorHAnsi"/>
          <w:color w:val="000000" w:themeColor="text1"/>
        </w:rPr>
        <w:t>, która to zmiana</w:t>
      </w:r>
      <w:r w:rsidRPr="00162BE7">
        <w:rPr>
          <w:rFonts w:cstheme="minorHAnsi"/>
          <w:color w:val="000000" w:themeColor="text1"/>
        </w:rPr>
        <w:t xml:space="preserve"> jest korzystna dla Zamawiającego</w:t>
      </w:r>
      <w:r w:rsidR="00451565" w:rsidRPr="00162BE7">
        <w:rPr>
          <w:rFonts w:cstheme="minorHAnsi"/>
          <w:color w:val="000000" w:themeColor="text1"/>
        </w:rPr>
        <w:t>,</w:t>
      </w:r>
      <w:r w:rsidR="004A0D89" w:rsidRPr="00162BE7">
        <w:rPr>
          <w:rFonts w:cstheme="minorHAnsi"/>
          <w:color w:val="000000" w:themeColor="text1"/>
        </w:rPr>
        <w:t xml:space="preserve"> w szczególności prowadzi do podniesienia jakości, funkcjonalności, wydajności przedmiotu zamówie</w:t>
      </w:r>
      <w:r w:rsidR="009A2932" w:rsidRPr="00162BE7">
        <w:rPr>
          <w:rFonts w:cstheme="minorHAnsi"/>
          <w:color w:val="000000" w:themeColor="text1"/>
        </w:rPr>
        <w:t>nia</w:t>
      </w:r>
      <w:r w:rsidR="004A0D89" w:rsidRPr="00162BE7">
        <w:rPr>
          <w:rFonts w:cstheme="minorHAnsi"/>
          <w:color w:val="000000" w:themeColor="text1"/>
        </w:rPr>
        <w:t xml:space="preserve"> przy zachowaniu umówionego poziomu cen, wydłużenia okresu gwarancji lub rękojmi na przedmiot zamówienia,</w:t>
      </w:r>
      <w:r w:rsidRPr="00162BE7">
        <w:rPr>
          <w:rFonts w:cstheme="minorHAnsi"/>
          <w:color w:val="000000" w:themeColor="text1"/>
        </w:rPr>
        <w:t xml:space="preserve"> </w:t>
      </w:r>
    </w:p>
    <w:p w14:paraId="39512007" w14:textId="7B418BD1" w:rsidR="00C22067" w:rsidRPr="00162BE7" w:rsidRDefault="004A0D89" w:rsidP="00533A4D">
      <w:pPr>
        <w:pStyle w:val="Akapitzlist"/>
        <w:numPr>
          <w:ilvl w:val="0"/>
          <w:numId w:val="30"/>
        </w:numPr>
        <w:tabs>
          <w:tab w:val="left" w:pos="284"/>
        </w:tabs>
        <w:suppressAutoHyphens/>
        <w:spacing w:after="0" w:line="360" w:lineRule="auto"/>
        <w:jc w:val="both"/>
        <w:rPr>
          <w:rFonts w:cstheme="minorHAnsi"/>
          <w:color w:val="000000" w:themeColor="text1"/>
        </w:rPr>
      </w:pPr>
      <w:r w:rsidRPr="00162BE7">
        <w:rPr>
          <w:rFonts w:cstheme="minorHAnsi"/>
          <w:color w:val="000000" w:themeColor="text1"/>
        </w:rPr>
        <w:t>z</w:t>
      </w:r>
      <w:r w:rsidR="00461194">
        <w:rPr>
          <w:rFonts w:cstheme="minorHAnsi"/>
          <w:color w:val="000000" w:themeColor="text1"/>
        </w:rPr>
        <w:t>miany</w:t>
      </w:r>
      <w:r w:rsidR="00C22067" w:rsidRPr="00162BE7">
        <w:rPr>
          <w:rFonts w:cstheme="minorHAnsi"/>
          <w:color w:val="000000" w:themeColor="text1"/>
        </w:rPr>
        <w:t xml:space="preserve"> </w:t>
      </w:r>
      <w:r w:rsidR="00461194">
        <w:rPr>
          <w:rFonts w:cstheme="minorHAnsi"/>
          <w:color w:val="000000" w:themeColor="text1"/>
        </w:rPr>
        <w:t xml:space="preserve"> </w:t>
      </w:r>
      <w:r w:rsidR="00C22067" w:rsidRPr="00162BE7">
        <w:rPr>
          <w:rFonts w:cstheme="minorHAnsi"/>
          <w:color w:val="000000" w:themeColor="text1"/>
        </w:rPr>
        <w:t xml:space="preserve">umowy </w:t>
      </w:r>
      <w:r w:rsidR="00461194">
        <w:rPr>
          <w:rFonts w:cstheme="minorHAnsi"/>
          <w:color w:val="000000" w:themeColor="text1"/>
        </w:rPr>
        <w:t xml:space="preserve">w przypadkach wskazanych w </w:t>
      </w:r>
      <w:r w:rsidR="00C22067" w:rsidRPr="00162BE7">
        <w:rPr>
          <w:rFonts w:cstheme="minorHAnsi"/>
          <w:color w:val="000000" w:themeColor="text1"/>
        </w:rPr>
        <w:t>art. 455 ust. 1 i 2 ustawy z dnia 11</w:t>
      </w:r>
      <w:r w:rsidR="00DC32E7">
        <w:rPr>
          <w:rFonts w:cstheme="minorHAnsi"/>
          <w:color w:val="000000" w:themeColor="text1"/>
        </w:rPr>
        <w:t xml:space="preserve"> września </w:t>
      </w:r>
      <w:r w:rsidR="00C22067" w:rsidRPr="00162BE7">
        <w:rPr>
          <w:rFonts w:cstheme="minorHAnsi"/>
          <w:color w:val="000000" w:themeColor="text1"/>
        </w:rPr>
        <w:t xml:space="preserve">2019 </w:t>
      </w:r>
      <w:r w:rsidR="00DC32E7">
        <w:rPr>
          <w:rFonts w:cstheme="minorHAnsi"/>
          <w:color w:val="000000" w:themeColor="text1"/>
        </w:rPr>
        <w:t xml:space="preserve">r. </w:t>
      </w:r>
      <w:r w:rsidR="00C22067" w:rsidRPr="00162BE7">
        <w:rPr>
          <w:rFonts w:cstheme="minorHAnsi"/>
          <w:color w:val="000000" w:themeColor="text1"/>
        </w:rPr>
        <w:t xml:space="preserve">Prawo zamówień publicznych. </w:t>
      </w:r>
    </w:p>
    <w:p w14:paraId="37BE8ACE" w14:textId="7F422416" w:rsidR="0086315B" w:rsidRPr="00162BE7" w:rsidRDefault="0086315B" w:rsidP="00533A4D">
      <w:pPr>
        <w:numPr>
          <w:ilvl w:val="0"/>
          <w:numId w:val="35"/>
        </w:numPr>
        <w:tabs>
          <w:tab w:val="left" w:pos="6946"/>
        </w:tabs>
        <w:suppressAutoHyphens/>
        <w:spacing w:after="0" w:line="360" w:lineRule="auto"/>
        <w:jc w:val="both"/>
        <w:rPr>
          <w:rFonts w:cstheme="minorHAnsi"/>
          <w:color w:val="000000" w:themeColor="text1"/>
        </w:rPr>
      </w:pPr>
      <w:r w:rsidRPr="00162BE7">
        <w:rPr>
          <w:rFonts w:cstheme="minorHAnsi"/>
          <w:color w:val="000000" w:themeColor="text1"/>
        </w:rPr>
        <w:t xml:space="preserve">Zmiana umowy w tym zwiększenie zakresu robót, wynikająca </w:t>
      </w:r>
      <w:r w:rsidR="0024086C" w:rsidRPr="00162BE7">
        <w:rPr>
          <w:rFonts w:cstheme="minorHAnsi"/>
          <w:color w:val="000000" w:themeColor="text1"/>
        </w:rPr>
        <w:t xml:space="preserve">z istoty inwestycji, </w:t>
      </w:r>
      <w:r w:rsidR="008D1ACD" w:rsidRPr="00162BE7">
        <w:rPr>
          <w:rFonts w:cstheme="minorHAnsi"/>
          <w:color w:val="000000" w:themeColor="text1"/>
        </w:rPr>
        <w:t>wymaga</w:t>
      </w:r>
      <w:r w:rsidR="008D1ACD">
        <w:rPr>
          <w:rFonts w:cstheme="minorHAnsi"/>
          <w:color w:val="000000" w:themeColor="text1"/>
        </w:rPr>
        <w:t> </w:t>
      </w:r>
      <w:r w:rsidR="0024086C" w:rsidRPr="00162BE7">
        <w:rPr>
          <w:rFonts w:cstheme="minorHAnsi"/>
          <w:color w:val="000000" w:themeColor="text1"/>
        </w:rPr>
        <w:t xml:space="preserve">sporządzenia przez Strony pisemnego protokołu konieczności wykonania robót, </w:t>
      </w:r>
      <w:r w:rsidR="00C7108F" w:rsidRPr="00162BE7">
        <w:rPr>
          <w:rFonts w:cstheme="minorHAnsi"/>
          <w:color w:val="000000" w:themeColor="text1"/>
        </w:rPr>
        <w:t>których</w:t>
      </w:r>
      <w:r w:rsidR="00C7108F">
        <w:rPr>
          <w:rFonts w:cstheme="minorHAnsi"/>
          <w:color w:val="000000" w:themeColor="text1"/>
        </w:rPr>
        <w:t> </w:t>
      </w:r>
      <w:r w:rsidR="0024086C" w:rsidRPr="00162BE7">
        <w:rPr>
          <w:rFonts w:cstheme="minorHAnsi"/>
          <w:color w:val="000000" w:themeColor="text1"/>
        </w:rPr>
        <w:t>na etapie opracowania SWZ nie dało się przewidzieć lub są niezbędne do prawidłowego funkcjonowania przedmiotu zamówienia.</w:t>
      </w:r>
    </w:p>
    <w:p w14:paraId="4308004C" w14:textId="276F69DD" w:rsidR="0024086C" w:rsidRPr="00162BE7" w:rsidRDefault="0024086C" w:rsidP="00533A4D">
      <w:pPr>
        <w:numPr>
          <w:ilvl w:val="0"/>
          <w:numId w:val="35"/>
        </w:numPr>
        <w:tabs>
          <w:tab w:val="left" w:pos="284"/>
        </w:tabs>
        <w:suppressAutoHyphens/>
        <w:spacing w:after="0" w:line="360" w:lineRule="auto"/>
        <w:jc w:val="both"/>
        <w:rPr>
          <w:rFonts w:cstheme="minorHAnsi"/>
          <w:color w:val="000000" w:themeColor="text1"/>
        </w:rPr>
      </w:pPr>
      <w:r w:rsidRPr="00162BE7">
        <w:rPr>
          <w:rFonts w:cstheme="minorHAnsi"/>
          <w:color w:val="000000" w:themeColor="text1"/>
        </w:rPr>
        <w:t xml:space="preserve">Strona, która występuje z propozycją zmiany umowy obowiązana jest pisemnie uzasadnić </w:t>
      </w:r>
      <w:r w:rsidR="00454E04" w:rsidRPr="00162BE7">
        <w:rPr>
          <w:rFonts w:cstheme="minorHAnsi"/>
          <w:color w:val="000000" w:themeColor="text1"/>
        </w:rPr>
        <w:t>lub</w:t>
      </w:r>
      <w:r w:rsidR="00454E04">
        <w:rPr>
          <w:rFonts w:cstheme="minorHAnsi"/>
          <w:color w:val="000000" w:themeColor="text1"/>
        </w:rPr>
        <w:t> </w:t>
      </w:r>
      <w:r w:rsidRPr="00162BE7">
        <w:rPr>
          <w:rFonts w:cstheme="minorHAnsi"/>
          <w:color w:val="000000" w:themeColor="text1"/>
        </w:rPr>
        <w:t>udokumentować istnienie przesłanki tej zmiany.</w:t>
      </w:r>
    </w:p>
    <w:p w14:paraId="49F641E4" w14:textId="7A519752" w:rsidR="00E57672" w:rsidRPr="00162BE7" w:rsidRDefault="0024086C" w:rsidP="00533A4D">
      <w:pPr>
        <w:numPr>
          <w:ilvl w:val="0"/>
          <w:numId w:val="35"/>
        </w:numPr>
        <w:tabs>
          <w:tab w:val="left" w:pos="6946"/>
        </w:tabs>
        <w:suppressAutoHyphens/>
        <w:spacing w:after="0" w:line="360" w:lineRule="auto"/>
        <w:jc w:val="both"/>
        <w:rPr>
          <w:rFonts w:cstheme="minorHAnsi"/>
          <w:color w:val="000000" w:themeColor="text1"/>
        </w:rPr>
      </w:pPr>
      <w:r w:rsidRPr="00162BE7">
        <w:rPr>
          <w:rFonts w:cstheme="minorHAnsi"/>
          <w:color w:val="000000" w:themeColor="text1"/>
        </w:rPr>
        <w:t xml:space="preserve">Zmiana umowy może być dokonana wyłącznie za zgodą Zamawiającego w formie pisemnej </w:t>
      </w:r>
      <w:r w:rsidR="004B2B3C" w:rsidRPr="00162BE7">
        <w:rPr>
          <w:rFonts w:cstheme="minorHAnsi"/>
          <w:color w:val="000000" w:themeColor="text1"/>
        </w:rPr>
        <w:t>w</w:t>
      </w:r>
      <w:r w:rsidR="004B2B3C">
        <w:rPr>
          <w:rFonts w:cstheme="minorHAnsi"/>
          <w:color w:val="000000" w:themeColor="text1"/>
        </w:rPr>
        <w:t> </w:t>
      </w:r>
      <w:r w:rsidRPr="00162BE7">
        <w:rPr>
          <w:rFonts w:cstheme="minorHAnsi"/>
          <w:color w:val="000000" w:themeColor="text1"/>
        </w:rPr>
        <w:t>postaci aneksu do umowy pod rygorem nieważności</w:t>
      </w:r>
      <w:r w:rsidR="006561A0" w:rsidRPr="00162BE7">
        <w:rPr>
          <w:rFonts w:cstheme="minorHAnsi"/>
          <w:color w:val="000000" w:themeColor="text1"/>
        </w:rPr>
        <w:t>, dotyczy to</w:t>
      </w:r>
      <w:r w:rsidR="00156E82">
        <w:rPr>
          <w:rFonts w:cstheme="minorHAnsi"/>
          <w:color w:val="000000" w:themeColor="text1"/>
        </w:rPr>
        <w:t xml:space="preserve"> w szczególności</w:t>
      </w:r>
      <w:r w:rsidR="006561A0" w:rsidRPr="00162BE7">
        <w:rPr>
          <w:rFonts w:cstheme="minorHAnsi"/>
          <w:color w:val="000000" w:themeColor="text1"/>
        </w:rPr>
        <w:t xml:space="preserve"> zmiany </w:t>
      </w:r>
      <w:r w:rsidR="00156E82" w:rsidRPr="00162BE7">
        <w:rPr>
          <w:rFonts w:cstheme="minorHAnsi"/>
          <w:color w:val="000000" w:themeColor="text1"/>
        </w:rPr>
        <w:t>w</w:t>
      </w:r>
      <w:r w:rsidR="00156E82">
        <w:rPr>
          <w:rFonts w:cstheme="minorHAnsi"/>
          <w:color w:val="000000" w:themeColor="text1"/>
        </w:rPr>
        <w:t> </w:t>
      </w:r>
      <w:r w:rsidR="006561A0" w:rsidRPr="00162BE7">
        <w:rPr>
          <w:rFonts w:cstheme="minorHAnsi"/>
          <w:color w:val="000000" w:themeColor="text1"/>
        </w:rPr>
        <w:t>wysokości w</w:t>
      </w:r>
      <w:r w:rsidR="00E57672" w:rsidRPr="00162BE7">
        <w:rPr>
          <w:rFonts w:cstheme="minorHAnsi"/>
          <w:color w:val="000000" w:themeColor="text1"/>
        </w:rPr>
        <w:t xml:space="preserve">ynagrodzenia w przypadku zmiany stawki VAT, </w:t>
      </w:r>
      <w:r w:rsidR="00E57672" w:rsidRPr="00162BE7">
        <w:rPr>
          <w:rFonts w:eastAsia="Times New Roman" w:cstheme="minorHAnsi"/>
          <w:color w:val="000000" w:themeColor="text1"/>
          <w:lang w:eastAsia="pl-PL"/>
        </w:rPr>
        <w:t xml:space="preserve"> wysokości minimalnego wynagrodzenia za pracę albo wysokości minimalnej stawki godzinowej, ustalonych na podstawie ustawy z dnia 10 października 2002 r. o minimalnym wynagrodzeniu za pracę, zasad podlegania ubezpieczeniom społecznym lub ubezpieczeniu zdrowotnemu lub wysokości stawki składki </w:t>
      </w:r>
      <w:r w:rsidR="0053148B" w:rsidRPr="00162BE7">
        <w:rPr>
          <w:rFonts w:eastAsia="Times New Roman" w:cstheme="minorHAnsi"/>
          <w:color w:val="000000" w:themeColor="text1"/>
          <w:lang w:eastAsia="pl-PL"/>
        </w:rPr>
        <w:t>na</w:t>
      </w:r>
      <w:r w:rsidR="0053148B">
        <w:rPr>
          <w:rFonts w:eastAsia="Times New Roman" w:cstheme="minorHAnsi"/>
          <w:color w:val="000000" w:themeColor="text1"/>
          <w:lang w:eastAsia="pl-PL"/>
        </w:rPr>
        <w:t> </w:t>
      </w:r>
      <w:r w:rsidR="00E57672" w:rsidRPr="00162BE7">
        <w:rPr>
          <w:rFonts w:eastAsia="Times New Roman" w:cstheme="minorHAnsi"/>
          <w:color w:val="000000" w:themeColor="text1"/>
          <w:lang w:eastAsia="pl-PL"/>
        </w:rPr>
        <w:t>ubezpieczenia społeczne lub ubezpieczenie zdrowotne, zasad gromadzenia i wysokości wpłat do pracowniczych planów kapitałowych</w:t>
      </w:r>
      <w:r w:rsidR="00C5754A">
        <w:rPr>
          <w:rFonts w:eastAsia="Times New Roman" w:cstheme="minorHAnsi"/>
          <w:color w:val="000000" w:themeColor="text1"/>
          <w:lang w:eastAsia="pl-PL"/>
        </w:rPr>
        <w:t>.</w:t>
      </w:r>
    </w:p>
    <w:p w14:paraId="585DFB69" w14:textId="77777777" w:rsidR="00611112" w:rsidRPr="00162BE7" w:rsidRDefault="00611112" w:rsidP="00533A4D">
      <w:pPr>
        <w:tabs>
          <w:tab w:val="left" w:pos="6946"/>
        </w:tabs>
        <w:suppressAutoHyphens/>
        <w:spacing w:after="0" w:line="360" w:lineRule="auto"/>
        <w:jc w:val="both"/>
        <w:rPr>
          <w:rFonts w:cstheme="minorHAnsi"/>
          <w:color w:val="000000" w:themeColor="text1"/>
        </w:rPr>
      </w:pPr>
    </w:p>
    <w:p w14:paraId="679C0335" w14:textId="162D4602" w:rsidR="003A0598" w:rsidRPr="00162BE7" w:rsidRDefault="007A2D22" w:rsidP="00533A4D">
      <w:pPr>
        <w:autoSpaceDE w:val="0"/>
        <w:autoSpaceDN w:val="0"/>
        <w:adjustRightInd w:val="0"/>
        <w:spacing w:after="0" w:line="360" w:lineRule="auto"/>
        <w:jc w:val="center"/>
        <w:rPr>
          <w:rFonts w:cstheme="minorHAnsi"/>
          <w:b/>
          <w:bCs/>
        </w:rPr>
      </w:pPr>
      <w:r w:rsidRPr="00162BE7">
        <w:rPr>
          <w:rFonts w:cstheme="minorHAnsi"/>
          <w:b/>
          <w:bCs/>
        </w:rPr>
        <w:t xml:space="preserve">§ 16. </w:t>
      </w:r>
      <w:r w:rsidR="00BA21E0">
        <w:rPr>
          <w:rFonts w:cstheme="minorHAnsi"/>
          <w:b/>
          <w:bCs/>
        </w:rPr>
        <w:t>Klauzula informacyjna</w:t>
      </w:r>
    </w:p>
    <w:p w14:paraId="250FFBB4" w14:textId="387E22F8" w:rsidR="00740937" w:rsidRPr="00174316" w:rsidRDefault="00740937" w:rsidP="001349F2">
      <w:pPr>
        <w:numPr>
          <w:ilvl w:val="0"/>
          <w:numId w:val="36"/>
        </w:numPr>
        <w:spacing w:after="0" w:line="360" w:lineRule="auto"/>
        <w:jc w:val="both"/>
        <w:rPr>
          <w:rFonts w:cstheme="minorHAnsi"/>
        </w:rPr>
      </w:pPr>
      <w:r w:rsidRPr="00174316">
        <w:rPr>
          <w:rFonts w:cstheme="minorHAnsi"/>
        </w:rPr>
        <w:t>Informuję, że: administratorem Pani/Pana danych osobowych jest Gmina Nowa Ruda reprezentowana przez Wójta Gminy Nowa Ruda z siedzibą ul. Niepodległości 2, 57-400 Nowa Ruda, zwany dalej Administratorem; Administrator prowadzi operacje przetwarzania Pani/Pana danych osobowych.</w:t>
      </w:r>
    </w:p>
    <w:p w14:paraId="7137EB3A" w14:textId="1CF95AB1" w:rsidR="00740937" w:rsidRPr="00740937" w:rsidRDefault="00740937" w:rsidP="001349F2">
      <w:pPr>
        <w:pStyle w:val="Akapitzlist"/>
        <w:numPr>
          <w:ilvl w:val="0"/>
          <w:numId w:val="36"/>
        </w:numPr>
        <w:tabs>
          <w:tab w:val="left" w:pos="284"/>
        </w:tabs>
        <w:autoSpaceDE w:val="0"/>
        <w:autoSpaceDN w:val="0"/>
        <w:adjustRightInd w:val="0"/>
        <w:spacing w:after="0" w:line="360" w:lineRule="auto"/>
        <w:jc w:val="both"/>
        <w:rPr>
          <w:rFonts w:cstheme="minorHAnsi"/>
        </w:rPr>
      </w:pPr>
      <w:r w:rsidRPr="00740937">
        <w:rPr>
          <w:rFonts w:cstheme="minorHAnsi"/>
        </w:rPr>
        <w:lastRenderedPageBreak/>
        <w:t>Każda ze Stron umowy zobowiązana jest do przestrzegania przepisów, określonych w rozporządzeniu Parlamentu Europejskiego i Rady (UE) 2016/679 z dnia 27 kwietnia 2016 r. w sprawie ochrony osób fizycznych w związku z przetwarzaniem danych osobowych i w sprawie swobodnego przepływu takich danych oraz uchylenie dyrektywy 95/46/WE (ogólne rozporządzenie o ochronie danych), Dz. Urz. UE L 119 z 04.05.2016 r., dalej: „RODO’, w takim zakresie w jakim są do tego zobowiązane, zgodnie z tymi przepisami.</w:t>
      </w:r>
    </w:p>
    <w:p w14:paraId="0947F650" w14:textId="52F0ABF4" w:rsidR="00740937" w:rsidRPr="00740937" w:rsidRDefault="00740937" w:rsidP="001349F2">
      <w:pPr>
        <w:pStyle w:val="Akapitzlist"/>
        <w:numPr>
          <w:ilvl w:val="0"/>
          <w:numId w:val="36"/>
        </w:numPr>
        <w:tabs>
          <w:tab w:val="left" w:pos="284"/>
        </w:tabs>
        <w:autoSpaceDE w:val="0"/>
        <w:autoSpaceDN w:val="0"/>
        <w:adjustRightInd w:val="0"/>
        <w:spacing w:after="0" w:line="360" w:lineRule="auto"/>
        <w:jc w:val="both"/>
        <w:rPr>
          <w:rFonts w:cstheme="minorHAnsi"/>
        </w:rPr>
      </w:pPr>
      <w:r w:rsidRPr="00740937">
        <w:rPr>
          <w:rFonts w:cstheme="minorHAnsi"/>
        </w:rPr>
        <w:t>W przypadku naruszenia przez Wykonawcę przepisów rozporządzenia, o którym mowa w ust. 1, w zakresie przetwarzania danych osobowych w następstwie czego Zamawiający, jako administrator danych osobowych zostanie zobowiązany na podstawie prawomocnego orzeczenia sądu do wypłaty odszkodowania lub zostanie ukarany na podstawie przepisów karą grzywny, Wykonawca zobowiązuje się pokryć w całości poniesione z tego tytułu przez Zamawiającego szkody.</w:t>
      </w:r>
    </w:p>
    <w:p w14:paraId="28C11C07" w14:textId="19988079" w:rsidR="00740937" w:rsidRPr="00740937" w:rsidRDefault="00740937" w:rsidP="001349F2">
      <w:pPr>
        <w:pStyle w:val="Akapitzlist"/>
        <w:numPr>
          <w:ilvl w:val="0"/>
          <w:numId w:val="36"/>
        </w:numPr>
        <w:tabs>
          <w:tab w:val="left" w:pos="284"/>
        </w:tabs>
        <w:autoSpaceDE w:val="0"/>
        <w:autoSpaceDN w:val="0"/>
        <w:adjustRightInd w:val="0"/>
        <w:spacing w:after="0" w:line="360" w:lineRule="auto"/>
        <w:jc w:val="both"/>
        <w:rPr>
          <w:rFonts w:cstheme="minorHAnsi"/>
        </w:rPr>
      </w:pPr>
      <w:r w:rsidRPr="00740937">
        <w:rPr>
          <w:rFonts w:cstheme="minorHAnsi"/>
        </w:rPr>
        <w:t xml:space="preserve">Wykonawca oświadcza, że znany jest mu fakt, iż treść niniejszej umowy, a w szczególności przedmiot umowy i wysokość wynagrodzenia, stanowią informację publiczną w rozumieniu art. 1 ust. 1 ustawy z dnia 6 września 2001 r. o dostępie do informacji publicznej Dz.U.2019.1429 </w:t>
      </w:r>
      <w:proofErr w:type="spellStart"/>
      <w:r w:rsidRPr="00740937">
        <w:rPr>
          <w:rFonts w:cstheme="minorHAnsi"/>
        </w:rPr>
        <w:t>t.j</w:t>
      </w:r>
      <w:proofErr w:type="spellEnd"/>
      <w:r w:rsidRPr="00740937">
        <w:rPr>
          <w:rFonts w:cstheme="minorHAnsi"/>
        </w:rPr>
        <w:t>. z dnia 2019.07.31, która podlega udostępnianiu w trybie przedmiotowej ustawy, z zastrzeżeniem ust. 4 poniżej.</w:t>
      </w:r>
    </w:p>
    <w:p w14:paraId="135CFE87" w14:textId="657B706D" w:rsidR="00740937" w:rsidRPr="00740937" w:rsidRDefault="00740937" w:rsidP="001349F2">
      <w:pPr>
        <w:pStyle w:val="Akapitzlist"/>
        <w:numPr>
          <w:ilvl w:val="0"/>
          <w:numId w:val="36"/>
        </w:numPr>
        <w:tabs>
          <w:tab w:val="left" w:pos="284"/>
        </w:tabs>
        <w:autoSpaceDE w:val="0"/>
        <w:autoSpaceDN w:val="0"/>
        <w:adjustRightInd w:val="0"/>
        <w:spacing w:after="0" w:line="360" w:lineRule="auto"/>
        <w:jc w:val="both"/>
        <w:rPr>
          <w:rFonts w:cstheme="minorHAnsi"/>
        </w:rPr>
      </w:pPr>
      <w:r w:rsidRPr="00740937">
        <w:rPr>
          <w:rFonts w:cstheme="minorHAnsi"/>
        </w:rPr>
        <w:t>Wykonawca wyraża zgodę na udostępnianie w trybie ustawy, o której mowa w ust. 3 niniejszego paragrafu, zawartych w niniejszej umowie dotyczących go danych osobowych w zakresie obejmującym imię i nazwisko, a w przypadku prowadzenia działalności gospodarczej również w</w:t>
      </w:r>
      <w:r w:rsidR="00C126C5">
        <w:rPr>
          <w:rFonts w:cstheme="minorHAnsi"/>
        </w:rPr>
        <w:t> </w:t>
      </w:r>
      <w:r w:rsidRPr="00740937">
        <w:rPr>
          <w:rFonts w:cstheme="minorHAnsi"/>
        </w:rPr>
        <w:t>zakresie firmy.</w:t>
      </w:r>
    </w:p>
    <w:p w14:paraId="719D4D8B" w14:textId="29947A21" w:rsidR="00740937" w:rsidRPr="00740937" w:rsidRDefault="00740937" w:rsidP="001349F2">
      <w:pPr>
        <w:pStyle w:val="Akapitzlist"/>
        <w:numPr>
          <w:ilvl w:val="0"/>
          <w:numId w:val="36"/>
        </w:numPr>
        <w:tabs>
          <w:tab w:val="left" w:pos="284"/>
        </w:tabs>
        <w:autoSpaceDE w:val="0"/>
        <w:autoSpaceDN w:val="0"/>
        <w:adjustRightInd w:val="0"/>
        <w:spacing w:after="0" w:line="360" w:lineRule="auto"/>
        <w:jc w:val="both"/>
        <w:rPr>
          <w:rFonts w:cstheme="minorHAnsi"/>
        </w:rPr>
      </w:pPr>
      <w:r w:rsidRPr="00740937">
        <w:rPr>
          <w:rFonts w:cstheme="minorHAnsi"/>
        </w:rPr>
        <w:t>Zamawiający zastrzega sobie możliwość rozwiązania umowy w przypadku stwierdzenia łamania przez Wykonawcę warunków bezpieczeństwa i ochrony danych osobowych przetwarzanych w</w:t>
      </w:r>
      <w:r w:rsidR="00C126C5">
        <w:rPr>
          <w:rFonts w:cstheme="minorHAnsi"/>
        </w:rPr>
        <w:t> </w:t>
      </w:r>
      <w:r w:rsidRPr="00740937">
        <w:rPr>
          <w:rFonts w:cstheme="minorHAnsi"/>
        </w:rPr>
        <w:t>wyniku realizacji niniejszej umowy.</w:t>
      </w:r>
    </w:p>
    <w:p w14:paraId="5C6179C8" w14:textId="77777777" w:rsidR="003A0598" w:rsidRPr="00162BE7" w:rsidRDefault="003A0598" w:rsidP="00533A4D">
      <w:pPr>
        <w:spacing w:after="0" w:line="360" w:lineRule="auto"/>
        <w:jc w:val="both"/>
        <w:rPr>
          <w:rFonts w:cstheme="minorHAnsi"/>
        </w:rPr>
      </w:pPr>
    </w:p>
    <w:p w14:paraId="4A9C44FD" w14:textId="061CC61C" w:rsidR="004939C6" w:rsidRPr="00162BE7" w:rsidRDefault="007A2D22" w:rsidP="00533A4D">
      <w:pPr>
        <w:autoSpaceDE w:val="0"/>
        <w:autoSpaceDN w:val="0"/>
        <w:adjustRightInd w:val="0"/>
        <w:spacing w:after="0" w:line="360" w:lineRule="auto"/>
        <w:jc w:val="center"/>
        <w:rPr>
          <w:rFonts w:cstheme="minorHAnsi"/>
          <w:b/>
          <w:bCs/>
        </w:rPr>
      </w:pPr>
      <w:r w:rsidRPr="00162BE7">
        <w:rPr>
          <w:rFonts w:cstheme="minorHAnsi"/>
          <w:b/>
          <w:bCs/>
        </w:rPr>
        <w:t>§ 17</w:t>
      </w:r>
      <w:r w:rsidR="004939C6" w:rsidRPr="00162BE7">
        <w:rPr>
          <w:rFonts w:cstheme="minorHAnsi"/>
          <w:b/>
          <w:bCs/>
        </w:rPr>
        <w:t>. Postanowienia końcowe.</w:t>
      </w:r>
    </w:p>
    <w:p w14:paraId="680F6820" w14:textId="286529E3" w:rsidR="004939C6" w:rsidRPr="00162BE7" w:rsidRDefault="004939C6" w:rsidP="00C5754A">
      <w:pPr>
        <w:pStyle w:val="Zwykytekst"/>
        <w:numPr>
          <w:ilvl w:val="0"/>
          <w:numId w:val="37"/>
        </w:numPr>
        <w:spacing w:line="360" w:lineRule="auto"/>
        <w:jc w:val="both"/>
        <w:rPr>
          <w:rFonts w:asciiTheme="minorHAnsi" w:eastAsia="MS Mincho" w:hAnsiTheme="minorHAnsi" w:cstheme="minorHAnsi"/>
          <w:sz w:val="22"/>
          <w:szCs w:val="22"/>
        </w:rPr>
      </w:pPr>
      <w:r w:rsidRPr="00162BE7">
        <w:rPr>
          <w:rFonts w:asciiTheme="minorHAnsi" w:eastAsia="MS Mincho" w:hAnsiTheme="minorHAnsi" w:cstheme="minorHAnsi"/>
          <w:sz w:val="22"/>
          <w:szCs w:val="22"/>
        </w:rPr>
        <w:t xml:space="preserve">Uzupełnienie, zmiany do umowy, </w:t>
      </w:r>
      <w:r w:rsidR="00256426" w:rsidRPr="00162BE7">
        <w:rPr>
          <w:rFonts w:asciiTheme="minorHAnsi" w:eastAsia="MS Mincho" w:hAnsiTheme="minorHAnsi" w:cstheme="minorHAnsi"/>
          <w:sz w:val="22"/>
          <w:szCs w:val="22"/>
        </w:rPr>
        <w:t xml:space="preserve">jej rozwiązanie za zgodą obu stron, jak również odstąpienie </w:t>
      </w:r>
      <w:r w:rsidR="00C16812" w:rsidRPr="00162BE7">
        <w:rPr>
          <w:rFonts w:asciiTheme="minorHAnsi" w:eastAsia="MS Mincho" w:hAnsiTheme="minorHAnsi" w:cstheme="minorHAnsi"/>
          <w:sz w:val="22"/>
          <w:szCs w:val="22"/>
        </w:rPr>
        <w:t>od</w:t>
      </w:r>
      <w:r w:rsidR="00C16812">
        <w:rPr>
          <w:rFonts w:asciiTheme="minorHAnsi" w:eastAsia="MS Mincho" w:hAnsiTheme="minorHAnsi" w:cstheme="minorHAnsi"/>
          <w:sz w:val="22"/>
          <w:szCs w:val="22"/>
        </w:rPr>
        <w:t> </w:t>
      </w:r>
      <w:r w:rsidR="00256426" w:rsidRPr="00162BE7">
        <w:rPr>
          <w:rFonts w:asciiTheme="minorHAnsi" w:eastAsia="MS Mincho" w:hAnsiTheme="minorHAnsi" w:cstheme="minorHAnsi"/>
          <w:sz w:val="22"/>
          <w:szCs w:val="22"/>
        </w:rPr>
        <w:t xml:space="preserve">niej albo jej wypowiedzenie wymaga formy pisemnej, pod rygorem nieważności, </w:t>
      </w:r>
      <w:r w:rsidR="00C11403" w:rsidRPr="00162BE7">
        <w:rPr>
          <w:rFonts w:asciiTheme="minorHAnsi" w:eastAsia="MS Mincho" w:hAnsiTheme="minorHAnsi" w:cstheme="minorHAnsi"/>
          <w:sz w:val="22"/>
          <w:szCs w:val="22"/>
        </w:rPr>
        <w:t>z</w:t>
      </w:r>
      <w:r w:rsidR="00C11403">
        <w:rPr>
          <w:rFonts w:asciiTheme="minorHAnsi" w:eastAsia="MS Mincho" w:hAnsiTheme="minorHAnsi" w:cstheme="minorHAnsi"/>
          <w:sz w:val="22"/>
          <w:szCs w:val="22"/>
        </w:rPr>
        <w:t> </w:t>
      </w:r>
      <w:r w:rsidR="00256426" w:rsidRPr="00162BE7">
        <w:rPr>
          <w:rFonts w:asciiTheme="minorHAnsi" w:eastAsia="MS Mincho" w:hAnsiTheme="minorHAnsi" w:cstheme="minorHAnsi"/>
          <w:sz w:val="22"/>
          <w:szCs w:val="22"/>
        </w:rPr>
        <w:t xml:space="preserve">uwzględnieniem postanowień art. </w:t>
      </w:r>
      <w:r w:rsidR="009257D9" w:rsidRPr="00162BE7">
        <w:rPr>
          <w:rFonts w:asciiTheme="minorHAnsi" w:eastAsia="MS Mincho" w:hAnsiTheme="minorHAnsi" w:cstheme="minorHAnsi"/>
          <w:sz w:val="22"/>
          <w:szCs w:val="22"/>
        </w:rPr>
        <w:t>455</w:t>
      </w:r>
      <w:r w:rsidR="00256426" w:rsidRPr="00162BE7">
        <w:rPr>
          <w:rFonts w:asciiTheme="minorHAnsi" w:eastAsia="MS Mincho" w:hAnsiTheme="minorHAnsi" w:cstheme="minorHAnsi"/>
          <w:sz w:val="22"/>
          <w:szCs w:val="22"/>
        </w:rPr>
        <w:t xml:space="preserve"> ustawy Prawo Zamówień Publicznych.</w:t>
      </w:r>
    </w:p>
    <w:p w14:paraId="3CE2A668" w14:textId="461207ED" w:rsidR="00004A6B" w:rsidRPr="001349F2" w:rsidRDefault="004939C6" w:rsidP="00C5754A">
      <w:pPr>
        <w:pStyle w:val="Akapitzlist"/>
        <w:numPr>
          <w:ilvl w:val="0"/>
          <w:numId w:val="37"/>
        </w:numPr>
        <w:shd w:val="clear" w:color="auto" w:fill="FFFFFF"/>
        <w:spacing w:line="360" w:lineRule="auto"/>
        <w:ind w:right="57"/>
        <w:jc w:val="both"/>
        <w:rPr>
          <w:rFonts w:cstheme="minorHAnsi"/>
        </w:rPr>
      </w:pPr>
      <w:r w:rsidRPr="00162BE7">
        <w:rPr>
          <w:rFonts w:cstheme="minorHAnsi"/>
          <w:spacing w:val="-6"/>
        </w:rPr>
        <w:t xml:space="preserve">W sprawach nieuregulowanych niniejszą umową stosuje się przepisy </w:t>
      </w:r>
      <w:r w:rsidR="00004A6B">
        <w:rPr>
          <w:rFonts w:cstheme="minorHAnsi"/>
          <w:spacing w:val="-6"/>
        </w:rPr>
        <w:t>ustawy z dnia 11 września 2019 r. Prawo zamówień publicznych (</w:t>
      </w:r>
      <w:r w:rsidR="00004A6B" w:rsidRPr="00004A6B">
        <w:rPr>
          <w:rFonts w:cstheme="minorHAnsi"/>
          <w:spacing w:val="-6"/>
        </w:rPr>
        <w:t>Dz.U.</w:t>
      </w:r>
      <w:r w:rsidR="00461194">
        <w:rPr>
          <w:rFonts w:cstheme="minorHAnsi"/>
          <w:spacing w:val="-6"/>
        </w:rPr>
        <w:t xml:space="preserve"> z </w:t>
      </w:r>
      <w:r w:rsidR="00004A6B" w:rsidRPr="00004A6B">
        <w:rPr>
          <w:rFonts w:cstheme="minorHAnsi"/>
          <w:spacing w:val="-6"/>
        </w:rPr>
        <w:t>2021</w:t>
      </w:r>
      <w:r w:rsidR="00461194">
        <w:rPr>
          <w:rFonts w:cstheme="minorHAnsi"/>
          <w:spacing w:val="-6"/>
        </w:rPr>
        <w:t xml:space="preserve">r. poz. </w:t>
      </w:r>
      <w:r w:rsidR="00004A6B" w:rsidRPr="00004A6B">
        <w:rPr>
          <w:rFonts w:cstheme="minorHAnsi"/>
          <w:spacing w:val="-6"/>
        </w:rPr>
        <w:t>1129</w:t>
      </w:r>
      <w:r w:rsidR="00004A6B">
        <w:rPr>
          <w:rFonts w:cstheme="minorHAnsi"/>
          <w:spacing w:val="-6"/>
        </w:rPr>
        <w:t>) oraz ustawy z dnia 23 kwietnia 1964 r. Kodeks cywilny (</w:t>
      </w:r>
      <w:r w:rsidR="00004A6B" w:rsidRPr="00004A6B">
        <w:rPr>
          <w:rFonts w:cstheme="minorHAnsi"/>
          <w:spacing w:val="-6"/>
        </w:rPr>
        <w:t>Dz.U.</w:t>
      </w:r>
      <w:r w:rsidR="00461194">
        <w:rPr>
          <w:rFonts w:cstheme="minorHAnsi"/>
          <w:spacing w:val="-6"/>
        </w:rPr>
        <w:t xml:space="preserve"> z </w:t>
      </w:r>
      <w:r w:rsidR="00004A6B" w:rsidRPr="00004A6B">
        <w:rPr>
          <w:rFonts w:cstheme="minorHAnsi"/>
          <w:spacing w:val="-6"/>
        </w:rPr>
        <w:t>2020</w:t>
      </w:r>
      <w:r w:rsidR="00461194">
        <w:rPr>
          <w:rFonts w:cstheme="minorHAnsi"/>
          <w:spacing w:val="-6"/>
        </w:rPr>
        <w:t xml:space="preserve">r. poz. </w:t>
      </w:r>
      <w:r w:rsidR="00004A6B" w:rsidRPr="00004A6B">
        <w:rPr>
          <w:rFonts w:cstheme="minorHAnsi"/>
          <w:spacing w:val="-6"/>
        </w:rPr>
        <w:t>1740</w:t>
      </w:r>
      <w:r w:rsidR="00004A6B">
        <w:rPr>
          <w:rFonts w:cstheme="minorHAnsi"/>
          <w:spacing w:val="-6"/>
        </w:rPr>
        <w:t>)</w:t>
      </w:r>
      <w:r w:rsidR="0067143E">
        <w:rPr>
          <w:rFonts w:cstheme="minorHAnsi"/>
          <w:spacing w:val="-6"/>
        </w:rPr>
        <w:t>.</w:t>
      </w:r>
    </w:p>
    <w:p w14:paraId="37F4A021" w14:textId="77777777" w:rsidR="00F103A3" w:rsidRDefault="00F103A3" w:rsidP="00C5754A">
      <w:pPr>
        <w:numPr>
          <w:ilvl w:val="0"/>
          <w:numId w:val="37"/>
        </w:numPr>
        <w:autoSpaceDE w:val="0"/>
        <w:autoSpaceDN w:val="0"/>
        <w:adjustRightInd w:val="0"/>
        <w:spacing w:after="0" w:line="360" w:lineRule="auto"/>
        <w:jc w:val="both"/>
        <w:rPr>
          <w:rFonts w:cstheme="minorHAnsi"/>
          <w:bCs/>
        </w:rPr>
      </w:pPr>
      <w:r>
        <w:rPr>
          <w:rFonts w:cstheme="minorHAnsi"/>
          <w:bCs/>
        </w:rPr>
        <w:t>Ewentualne spory wynikłe na tle wykonania Umowy, strony poddają rozstrzygnięciu sądów powszechnych właściwych dla siedziby Zamawiającego.</w:t>
      </w:r>
    </w:p>
    <w:p w14:paraId="078CDAF4" w14:textId="77964794" w:rsidR="00F103A3" w:rsidRDefault="00F103A3" w:rsidP="00C5754A">
      <w:pPr>
        <w:pStyle w:val="Akapitzlist"/>
        <w:numPr>
          <w:ilvl w:val="0"/>
          <w:numId w:val="37"/>
        </w:numPr>
        <w:spacing w:line="360" w:lineRule="auto"/>
        <w:jc w:val="both"/>
        <w:rPr>
          <w:rFonts w:cstheme="minorHAnsi"/>
        </w:rPr>
      </w:pPr>
      <w:r w:rsidRPr="00F103A3">
        <w:rPr>
          <w:rFonts w:cstheme="minorHAnsi"/>
        </w:rPr>
        <w:t>W wypadku, jeżeli jakiekolwiek postanowienia Umowy okażą się nieważne lub</w:t>
      </w:r>
      <w:r w:rsidR="006D3802">
        <w:rPr>
          <w:rFonts w:cstheme="minorHAnsi"/>
        </w:rPr>
        <w:t> </w:t>
      </w:r>
      <w:r w:rsidRPr="00F103A3">
        <w:rPr>
          <w:rFonts w:cstheme="minorHAnsi"/>
        </w:rPr>
        <w:t xml:space="preserve">bezskuteczne, nie wpływa to na ważność lub skuteczność innych postanowień. Strony będą dążyły do zastąpienia </w:t>
      </w:r>
      <w:r w:rsidRPr="00F103A3">
        <w:rPr>
          <w:rFonts w:cstheme="minorHAnsi"/>
        </w:rPr>
        <w:lastRenderedPageBreak/>
        <w:t>postanowień nieważnych lub bezskutecznych innymi postanowieniami zgodnymi z pierwotną intencją Stron.</w:t>
      </w:r>
    </w:p>
    <w:p w14:paraId="15B1D675" w14:textId="3EE4FB14" w:rsidR="00F103A3" w:rsidRPr="00320105" w:rsidRDefault="00F103A3" w:rsidP="00C5754A">
      <w:pPr>
        <w:pStyle w:val="Akapitzlist"/>
        <w:numPr>
          <w:ilvl w:val="0"/>
          <w:numId w:val="37"/>
        </w:numPr>
        <w:spacing w:line="360" w:lineRule="auto"/>
        <w:jc w:val="both"/>
        <w:rPr>
          <w:rFonts w:cstheme="minorHAnsi"/>
        </w:rPr>
      </w:pPr>
      <w:r w:rsidRPr="00F103A3">
        <w:rPr>
          <w:rFonts w:cstheme="minorHAnsi"/>
        </w:rPr>
        <w:t>Wykonawca nie może bez zgody Zamawiającego udzielonej pod rygorem nieważności w formie pisemnej przenosić jakichkolwiek praw i obowiązków określonych w Umowie na rzecz podmiotów trzecich.</w:t>
      </w:r>
    </w:p>
    <w:p w14:paraId="6EC47504" w14:textId="7180F153" w:rsidR="004939C6" w:rsidRDefault="004939C6" w:rsidP="00C5754A">
      <w:pPr>
        <w:pStyle w:val="Akapitzlist"/>
        <w:numPr>
          <w:ilvl w:val="0"/>
          <w:numId w:val="37"/>
        </w:numPr>
        <w:shd w:val="clear" w:color="auto" w:fill="FFFFFF"/>
        <w:spacing w:line="360" w:lineRule="auto"/>
        <w:ind w:right="57"/>
        <w:jc w:val="both"/>
        <w:rPr>
          <w:rFonts w:cstheme="minorHAnsi"/>
        </w:rPr>
      </w:pPr>
      <w:r w:rsidRPr="00162BE7">
        <w:rPr>
          <w:rFonts w:cstheme="minorHAnsi"/>
          <w:spacing w:val="-6"/>
        </w:rPr>
        <w:t>Umowę niniejszą sporządzono w 3 jednobrzmiących egzemplarzach, 1 egzemplarz dla</w:t>
      </w:r>
      <w:r w:rsidR="00CB5339" w:rsidRPr="00162BE7">
        <w:rPr>
          <w:rFonts w:cstheme="minorHAnsi"/>
          <w:spacing w:val="-6"/>
        </w:rPr>
        <w:t xml:space="preserve"> </w:t>
      </w:r>
      <w:r w:rsidRPr="00162BE7">
        <w:rPr>
          <w:rFonts w:cstheme="minorHAnsi"/>
        </w:rPr>
        <w:t>Wykonawcy zaś 2 egz. dla Zamawiającego.</w:t>
      </w:r>
    </w:p>
    <w:p w14:paraId="1C8BC885" w14:textId="77777777" w:rsidR="00320105" w:rsidRPr="00320105" w:rsidRDefault="00320105" w:rsidP="00C5754A">
      <w:pPr>
        <w:pStyle w:val="Akapitzlist"/>
        <w:numPr>
          <w:ilvl w:val="0"/>
          <w:numId w:val="37"/>
        </w:numPr>
        <w:shd w:val="clear" w:color="auto" w:fill="FFFFFF"/>
        <w:spacing w:line="360" w:lineRule="auto"/>
        <w:ind w:right="57"/>
        <w:jc w:val="both"/>
        <w:rPr>
          <w:rFonts w:cstheme="minorHAnsi"/>
        </w:rPr>
      </w:pPr>
      <w:r w:rsidRPr="00320105">
        <w:rPr>
          <w:rFonts w:cstheme="minorHAnsi"/>
        </w:rPr>
        <w:t>Integralną cześć umowy stanowią załączniki:</w:t>
      </w:r>
    </w:p>
    <w:p w14:paraId="6C2D76E1" w14:textId="77777777" w:rsidR="00C5754A" w:rsidRDefault="00320105" w:rsidP="00C5754A">
      <w:pPr>
        <w:pStyle w:val="Akapitzlist"/>
        <w:numPr>
          <w:ilvl w:val="0"/>
          <w:numId w:val="42"/>
        </w:numPr>
        <w:shd w:val="clear" w:color="auto" w:fill="FFFFFF"/>
        <w:tabs>
          <w:tab w:val="left" w:pos="360"/>
        </w:tabs>
        <w:spacing w:line="360" w:lineRule="auto"/>
        <w:ind w:right="57"/>
        <w:jc w:val="both"/>
        <w:rPr>
          <w:rFonts w:cstheme="minorHAnsi"/>
        </w:rPr>
      </w:pPr>
      <w:r w:rsidRPr="0096607B">
        <w:rPr>
          <w:rFonts w:cstheme="minorHAnsi"/>
        </w:rPr>
        <w:t>SWZ – załącznik nr 1</w:t>
      </w:r>
    </w:p>
    <w:p w14:paraId="3005EE66" w14:textId="630D8EFC" w:rsidR="00533A4D" w:rsidRDefault="00320105" w:rsidP="00533A4D">
      <w:pPr>
        <w:pStyle w:val="Akapitzlist"/>
        <w:numPr>
          <w:ilvl w:val="0"/>
          <w:numId w:val="42"/>
        </w:numPr>
        <w:shd w:val="clear" w:color="auto" w:fill="FFFFFF"/>
        <w:tabs>
          <w:tab w:val="left" w:pos="360"/>
        </w:tabs>
        <w:spacing w:line="360" w:lineRule="auto"/>
        <w:ind w:right="57"/>
        <w:jc w:val="both"/>
        <w:rPr>
          <w:rFonts w:cstheme="minorHAnsi"/>
        </w:rPr>
      </w:pPr>
      <w:r w:rsidRPr="00C5754A">
        <w:rPr>
          <w:rFonts w:cstheme="minorHAnsi"/>
        </w:rPr>
        <w:t>Oferta Wykonawcy - załącznik nr 2.</w:t>
      </w:r>
    </w:p>
    <w:p w14:paraId="1A334419" w14:textId="5DD16720" w:rsidR="00C5754A" w:rsidRPr="00C5754A" w:rsidRDefault="0047393C" w:rsidP="00C5754A">
      <w:pPr>
        <w:pStyle w:val="Akapitzlist"/>
        <w:numPr>
          <w:ilvl w:val="0"/>
          <w:numId w:val="42"/>
        </w:numPr>
        <w:rPr>
          <w:rFonts w:cstheme="minorHAnsi"/>
        </w:rPr>
      </w:pPr>
      <w:r>
        <w:rPr>
          <w:rFonts w:cstheme="minorHAnsi"/>
        </w:rPr>
        <w:t xml:space="preserve">Dokumentacja </w:t>
      </w:r>
      <w:r w:rsidR="00A26BAB">
        <w:rPr>
          <w:rFonts w:cstheme="minorHAnsi"/>
        </w:rPr>
        <w:t>techniczna</w:t>
      </w:r>
      <w:r>
        <w:rPr>
          <w:rFonts w:cstheme="minorHAnsi"/>
        </w:rPr>
        <w:t xml:space="preserve"> (</w:t>
      </w:r>
      <w:r w:rsidR="00C5754A" w:rsidRPr="00C5754A">
        <w:rPr>
          <w:rFonts w:cstheme="minorHAnsi"/>
        </w:rPr>
        <w:t>Opis techniczny zamówienia i przedmiar robót</w:t>
      </w:r>
      <w:r>
        <w:rPr>
          <w:rFonts w:cstheme="minorHAnsi"/>
        </w:rPr>
        <w:t>)</w:t>
      </w:r>
      <w:r w:rsidR="00C5754A">
        <w:rPr>
          <w:rFonts w:cstheme="minorHAnsi"/>
        </w:rPr>
        <w:t>.</w:t>
      </w:r>
    </w:p>
    <w:p w14:paraId="5FEDEF8F" w14:textId="77777777" w:rsidR="00533A4D" w:rsidRPr="00533A4D" w:rsidRDefault="00533A4D" w:rsidP="00533A4D">
      <w:pPr>
        <w:shd w:val="clear" w:color="auto" w:fill="FFFFFF"/>
        <w:spacing w:line="360" w:lineRule="auto"/>
        <w:ind w:right="57"/>
        <w:jc w:val="both"/>
        <w:rPr>
          <w:rFonts w:cstheme="minorHAnsi"/>
        </w:rPr>
      </w:pPr>
    </w:p>
    <w:p w14:paraId="389F7A7F" w14:textId="460C1E03" w:rsidR="004939C6" w:rsidRDefault="004939C6" w:rsidP="00533A4D">
      <w:pPr>
        <w:spacing w:line="360" w:lineRule="auto"/>
        <w:jc w:val="both"/>
        <w:rPr>
          <w:rFonts w:cstheme="minorHAnsi"/>
        </w:rPr>
      </w:pPr>
      <w:r w:rsidRPr="00162BE7">
        <w:rPr>
          <w:rFonts w:cstheme="minorHAnsi"/>
        </w:rPr>
        <w:t>WYKONAWCA:                                                                                     ZAMAWIAJĄCY:</w:t>
      </w:r>
    </w:p>
    <w:p w14:paraId="59E8237E" w14:textId="39A680C6" w:rsidR="00533A4D" w:rsidRDefault="00533A4D" w:rsidP="00533A4D">
      <w:pPr>
        <w:spacing w:line="360" w:lineRule="auto"/>
        <w:jc w:val="both"/>
        <w:rPr>
          <w:rFonts w:cstheme="minorHAnsi"/>
        </w:rPr>
      </w:pPr>
    </w:p>
    <w:p w14:paraId="43A70A44" w14:textId="77777777" w:rsidR="00533A4D" w:rsidRPr="00162BE7" w:rsidRDefault="00533A4D" w:rsidP="00533A4D">
      <w:pPr>
        <w:spacing w:line="360" w:lineRule="auto"/>
        <w:jc w:val="both"/>
        <w:rPr>
          <w:rFonts w:cstheme="minorHAnsi"/>
        </w:rPr>
      </w:pPr>
    </w:p>
    <w:p w14:paraId="3C766106" w14:textId="27368695" w:rsidR="00366D47" w:rsidRPr="00533A4D" w:rsidRDefault="004939C6" w:rsidP="00C5754A">
      <w:pPr>
        <w:spacing w:line="360" w:lineRule="auto"/>
        <w:jc w:val="both"/>
        <w:rPr>
          <w:rFonts w:cstheme="minorHAnsi"/>
        </w:rPr>
      </w:pPr>
      <w:r w:rsidRPr="00162BE7">
        <w:rPr>
          <w:rFonts w:cstheme="minorHAnsi"/>
        </w:rPr>
        <w:t>………………………..</w:t>
      </w:r>
      <w:r w:rsidRPr="00162BE7">
        <w:rPr>
          <w:rFonts w:cstheme="minorHAnsi"/>
        </w:rPr>
        <w:tab/>
      </w:r>
      <w:r w:rsidRPr="00162BE7">
        <w:rPr>
          <w:rFonts w:cstheme="minorHAnsi"/>
        </w:rPr>
        <w:tab/>
      </w:r>
      <w:r w:rsidRPr="00162BE7">
        <w:rPr>
          <w:rFonts w:cstheme="minorHAnsi"/>
        </w:rPr>
        <w:tab/>
      </w:r>
      <w:r w:rsidRPr="00162BE7">
        <w:rPr>
          <w:rFonts w:cstheme="minorHAnsi"/>
        </w:rPr>
        <w:tab/>
      </w:r>
      <w:r w:rsidRPr="00162BE7">
        <w:rPr>
          <w:rFonts w:cstheme="minorHAnsi"/>
        </w:rPr>
        <w:tab/>
      </w:r>
      <w:r w:rsidRPr="00162BE7">
        <w:rPr>
          <w:rFonts w:cstheme="minorHAnsi"/>
        </w:rPr>
        <w:tab/>
        <w:t>…………………………….</w:t>
      </w:r>
    </w:p>
    <w:sectPr w:rsidR="00366D47" w:rsidRPr="00533A4D" w:rsidSect="001349F2">
      <w:footerReference w:type="default" r:id="rId8"/>
      <w:pgSz w:w="11906" w:h="16838"/>
      <w:pgMar w:top="993" w:right="141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096C" w14:textId="77777777" w:rsidR="00EA6B1F" w:rsidRDefault="00EA6B1F">
      <w:pPr>
        <w:spacing w:after="0" w:line="240" w:lineRule="auto"/>
      </w:pPr>
      <w:r>
        <w:separator/>
      </w:r>
    </w:p>
  </w:endnote>
  <w:endnote w:type="continuationSeparator" w:id="0">
    <w:p w14:paraId="42D2A359" w14:textId="77777777" w:rsidR="00EA6B1F" w:rsidRDefault="00EA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98886"/>
      <w:docPartObj>
        <w:docPartGallery w:val="Page Numbers (Bottom of Page)"/>
        <w:docPartUnique/>
      </w:docPartObj>
    </w:sdtPr>
    <w:sdtEndPr>
      <w:rPr>
        <w:rFonts w:cstheme="minorHAnsi"/>
      </w:rPr>
    </w:sdtEndPr>
    <w:sdtContent>
      <w:p w14:paraId="6BC5811E" w14:textId="7500ECE6" w:rsidR="004939C6" w:rsidRPr="00180427" w:rsidRDefault="004939C6" w:rsidP="00180427">
        <w:pPr>
          <w:pStyle w:val="Stopka"/>
          <w:jc w:val="right"/>
          <w:rPr>
            <w:rFonts w:cstheme="minorHAnsi"/>
          </w:rPr>
        </w:pPr>
        <w:r w:rsidRPr="00180427">
          <w:rPr>
            <w:rFonts w:cstheme="minorHAnsi"/>
          </w:rPr>
          <w:fldChar w:fldCharType="begin"/>
        </w:r>
        <w:r w:rsidRPr="00180427">
          <w:rPr>
            <w:rFonts w:cstheme="minorHAnsi"/>
          </w:rPr>
          <w:instrText>PAGE   \* MERGEFORMAT</w:instrText>
        </w:r>
        <w:r w:rsidRPr="00180427">
          <w:rPr>
            <w:rFonts w:cstheme="minorHAnsi"/>
          </w:rPr>
          <w:fldChar w:fldCharType="separate"/>
        </w:r>
        <w:r w:rsidR="00E57672" w:rsidRPr="00180427">
          <w:rPr>
            <w:rFonts w:cstheme="minorHAnsi"/>
            <w:noProof/>
          </w:rPr>
          <w:t>17</w:t>
        </w:r>
        <w:r w:rsidRPr="00180427">
          <w:rPr>
            <w:rFonts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7015" w14:textId="77777777" w:rsidR="00EA6B1F" w:rsidRDefault="00EA6B1F">
      <w:pPr>
        <w:spacing w:after="0" w:line="240" w:lineRule="auto"/>
      </w:pPr>
      <w:r>
        <w:separator/>
      </w:r>
    </w:p>
  </w:footnote>
  <w:footnote w:type="continuationSeparator" w:id="0">
    <w:p w14:paraId="657B7723" w14:textId="77777777" w:rsidR="00EA6B1F" w:rsidRDefault="00EA6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90B"/>
    <w:multiLevelType w:val="hybridMultilevel"/>
    <w:tmpl w:val="DD488DA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5943DA6"/>
    <w:multiLevelType w:val="hybridMultilevel"/>
    <w:tmpl w:val="67689DF4"/>
    <w:lvl w:ilvl="0" w:tplc="0E0AFDFE">
      <w:start w:val="1"/>
      <w:numFmt w:val="decimal"/>
      <w:lvlText w:val="%1."/>
      <w:lvlJc w:val="left"/>
      <w:pPr>
        <w:ind w:left="360" w:hanging="360"/>
      </w:pPr>
      <w:rPr>
        <w:rFonts w:hint="default"/>
        <w:i w:val="0"/>
        <w:sz w:val="18"/>
        <w:szCs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EE30E0"/>
    <w:multiLevelType w:val="hybridMultilevel"/>
    <w:tmpl w:val="8F3C6E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91227"/>
    <w:multiLevelType w:val="hybridMultilevel"/>
    <w:tmpl w:val="4EF43A78"/>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8AD1297"/>
    <w:multiLevelType w:val="hybridMultilevel"/>
    <w:tmpl w:val="BBF8902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92605E"/>
    <w:multiLevelType w:val="hybridMultilevel"/>
    <w:tmpl w:val="A6A8F1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AD7D04"/>
    <w:multiLevelType w:val="multilevel"/>
    <w:tmpl w:val="E9E82E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28"/>
        </w:tabs>
        <w:ind w:left="1428" w:hanging="708"/>
      </w:pPr>
      <w:rPr>
        <w:rFonts w:ascii="Times New Roman" w:eastAsiaTheme="minorHAnsi" w:hAnsi="Times New Roman" w:cstheme="minorBidi"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i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10B21F9C"/>
    <w:multiLevelType w:val="hybridMultilevel"/>
    <w:tmpl w:val="50EC00A4"/>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31723CEA">
      <w:start w:val="1"/>
      <w:numFmt w:val="decimal"/>
      <w:lvlText w:val="%3."/>
      <w:lvlJc w:val="left"/>
      <w:pPr>
        <w:ind w:left="2688" w:hanging="360"/>
      </w:pPr>
      <w:rPr>
        <w:rFonts w:asciiTheme="minorHAnsi" w:eastAsiaTheme="minorHAnsi" w:hAnsiTheme="minorHAnsi" w:cstheme="minorHAnsi"/>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24168B3"/>
    <w:multiLevelType w:val="hybridMultilevel"/>
    <w:tmpl w:val="ED3A93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27B1ED9"/>
    <w:multiLevelType w:val="hybridMultilevel"/>
    <w:tmpl w:val="6CF453E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3764F06"/>
    <w:multiLevelType w:val="hybridMultilevel"/>
    <w:tmpl w:val="B784E9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4704023"/>
    <w:multiLevelType w:val="hybridMultilevel"/>
    <w:tmpl w:val="92CE7760"/>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D51A4E"/>
    <w:multiLevelType w:val="hybridMultilevel"/>
    <w:tmpl w:val="8BA0F506"/>
    <w:lvl w:ilvl="0" w:tplc="04150011">
      <w:start w:val="1"/>
      <w:numFmt w:val="decimal"/>
      <w:lvlText w:val="%1)"/>
      <w:lvlJc w:val="left"/>
      <w:pPr>
        <w:ind w:left="720" w:hanging="360"/>
      </w:pPr>
      <w:rPr>
        <w:rFonts w:hint="default"/>
        <w:i w:val="0"/>
      </w:rPr>
    </w:lvl>
    <w:lvl w:ilvl="1" w:tplc="2C2ABA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F53F33"/>
    <w:multiLevelType w:val="hybridMultilevel"/>
    <w:tmpl w:val="D37E3EEA"/>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817515C"/>
    <w:multiLevelType w:val="hybridMultilevel"/>
    <w:tmpl w:val="7CCC374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94F137C"/>
    <w:multiLevelType w:val="hybridMultilevel"/>
    <w:tmpl w:val="885CC7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CF41C4"/>
    <w:multiLevelType w:val="hybridMultilevel"/>
    <w:tmpl w:val="62E088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B14C0B"/>
    <w:multiLevelType w:val="hybridMultilevel"/>
    <w:tmpl w:val="19C60A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0C741A"/>
    <w:multiLevelType w:val="hybridMultilevel"/>
    <w:tmpl w:val="B7829A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1548F"/>
    <w:multiLevelType w:val="hybridMultilevel"/>
    <w:tmpl w:val="50EC00A4"/>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decimal"/>
      <w:lvlText w:val="%3."/>
      <w:lvlJc w:val="left"/>
      <w:pPr>
        <w:ind w:left="2688" w:hanging="360"/>
      </w:pPr>
      <w:rPr>
        <w:rFonts w:asciiTheme="minorHAnsi" w:eastAsiaTheme="minorHAnsi" w:hAnsiTheme="minorHAnsi" w:cstheme="minorHAnsi"/>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270478A3"/>
    <w:multiLevelType w:val="hybridMultilevel"/>
    <w:tmpl w:val="8DEAABB2"/>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AB81E4C"/>
    <w:multiLevelType w:val="hybridMultilevel"/>
    <w:tmpl w:val="05DE4DD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24135F3"/>
    <w:multiLevelType w:val="hybridMultilevel"/>
    <w:tmpl w:val="DF622E42"/>
    <w:lvl w:ilvl="0" w:tplc="0415000F">
      <w:start w:val="1"/>
      <w:numFmt w:val="decimal"/>
      <w:lvlText w:val="%1."/>
      <w:lvlJc w:val="left"/>
      <w:pPr>
        <w:ind w:left="360" w:hanging="360"/>
      </w:pPr>
      <w:rPr>
        <w:rFonts w:hint="default"/>
        <w:i w:val="0"/>
      </w:rPr>
    </w:lvl>
    <w:lvl w:ilvl="1" w:tplc="2C2ABA0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4A0217A"/>
    <w:multiLevelType w:val="multilevel"/>
    <w:tmpl w:val="F5DA70F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428"/>
        </w:tabs>
        <w:ind w:left="1428" w:hanging="708"/>
      </w:pPr>
      <w:rPr>
        <w:rFonts w:ascii="Times New Roman" w:eastAsiaTheme="minorHAnsi" w:hAnsi="Times New Roman" w:cstheme="minorBidi"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i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358F67CC"/>
    <w:multiLevelType w:val="hybridMultilevel"/>
    <w:tmpl w:val="970E9650"/>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3913584B"/>
    <w:multiLevelType w:val="hybridMultilevel"/>
    <w:tmpl w:val="1C94A20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96E6A8E"/>
    <w:multiLevelType w:val="hybridMultilevel"/>
    <w:tmpl w:val="505087A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B2F297E"/>
    <w:multiLevelType w:val="hybridMultilevel"/>
    <w:tmpl w:val="1B54B2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E608E3"/>
    <w:multiLevelType w:val="hybridMultilevel"/>
    <w:tmpl w:val="56AA2F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E8522A"/>
    <w:multiLevelType w:val="hybridMultilevel"/>
    <w:tmpl w:val="968870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E53F28"/>
    <w:multiLevelType w:val="hybridMultilevel"/>
    <w:tmpl w:val="222E8A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DA215C6"/>
    <w:multiLevelType w:val="hybridMultilevel"/>
    <w:tmpl w:val="FB0A64B8"/>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E3F1F6E"/>
    <w:multiLevelType w:val="multilevel"/>
    <w:tmpl w:val="3B6AD23E"/>
    <w:lvl w:ilvl="0">
      <w:start w:val="1"/>
      <w:numFmt w:val="decimal"/>
      <w:lvlText w:val="%1."/>
      <w:lvlJc w:val="left"/>
      <w:pPr>
        <w:ind w:left="468" w:hanging="468"/>
      </w:pPr>
      <w:rPr>
        <w:rFonts w:hint="default"/>
      </w:rPr>
    </w:lvl>
    <w:lvl w:ilvl="1">
      <w:start w:val="2"/>
      <w:numFmt w:val="decimal"/>
      <w:isLgl/>
      <w:lvlText w:val="%1.%2"/>
      <w:lvlJc w:val="left"/>
      <w:pPr>
        <w:ind w:left="828"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952"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248" w:hanging="1440"/>
      </w:pPr>
      <w:rPr>
        <w:rFonts w:hint="default"/>
      </w:rPr>
    </w:lvl>
    <w:lvl w:ilvl="7">
      <w:start w:val="1"/>
      <w:numFmt w:val="decimal"/>
      <w:isLgl/>
      <w:lvlText w:val="%1.%2.%3.%4.%5.%6.%7.%8"/>
      <w:lvlJc w:val="left"/>
      <w:pPr>
        <w:ind w:left="4716" w:hanging="1440"/>
      </w:pPr>
      <w:rPr>
        <w:rFonts w:hint="default"/>
      </w:rPr>
    </w:lvl>
    <w:lvl w:ilvl="8">
      <w:start w:val="1"/>
      <w:numFmt w:val="decimal"/>
      <w:isLgl/>
      <w:lvlText w:val="%1.%2.%3.%4.%5.%6.%7.%8.%9"/>
      <w:lvlJc w:val="left"/>
      <w:pPr>
        <w:ind w:left="5184" w:hanging="1440"/>
      </w:pPr>
      <w:rPr>
        <w:rFonts w:hint="default"/>
      </w:rPr>
    </w:lvl>
  </w:abstractNum>
  <w:abstractNum w:abstractNumId="36" w15:restartNumberingAfterBreak="0">
    <w:nsid w:val="530A7061"/>
    <w:multiLevelType w:val="hybridMultilevel"/>
    <w:tmpl w:val="0A9434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B816E2"/>
    <w:multiLevelType w:val="hybridMultilevel"/>
    <w:tmpl w:val="21921FCC"/>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A7503ED"/>
    <w:multiLevelType w:val="multilevel"/>
    <w:tmpl w:val="92FC2FEC"/>
    <w:lvl w:ilvl="0">
      <w:start w:val="1"/>
      <w:numFmt w:val="lowerLetter"/>
      <w:lvlText w:val="%1)"/>
      <w:lvlJc w:val="left"/>
      <w:pPr>
        <w:ind w:hanging="180"/>
      </w:pPr>
      <w:rPr>
        <w:rFonts w:hint="default"/>
      </w:rPr>
    </w:lvl>
    <w:lvl w:ilvl="1">
      <w:start w:val="2"/>
      <w:numFmt w:val="decimal"/>
      <w:isLgl/>
      <w:lvlText w:val="%1.%2"/>
      <w:lvlJc w:val="left"/>
      <w:pPr>
        <w:ind w:left="828"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952"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248" w:hanging="1440"/>
      </w:pPr>
      <w:rPr>
        <w:rFonts w:hint="default"/>
      </w:rPr>
    </w:lvl>
    <w:lvl w:ilvl="7">
      <w:start w:val="1"/>
      <w:numFmt w:val="decimal"/>
      <w:isLgl/>
      <w:lvlText w:val="%1.%2.%3.%4.%5.%6.%7.%8"/>
      <w:lvlJc w:val="left"/>
      <w:pPr>
        <w:ind w:left="4716" w:hanging="1440"/>
      </w:pPr>
      <w:rPr>
        <w:rFonts w:hint="default"/>
      </w:rPr>
    </w:lvl>
    <w:lvl w:ilvl="8">
      <w:start w:val="1"/>
      <w:numFmt w:val="decimal"/>
      <w:isLgl/>
      <w:lvlText w:val="%1.%2.%3.%4.%5.%6.%7.%8.%9"/>
      <w:lvlJc w:val="left"/>
      <w:pPr>
        <w:ind w:left="5184" w:hanging="1440"/>
      </w:pPr>
      <w:rPr>
        <w:rFonts w:hint="default"/>
      </w:rPr>
    </w:lvl>
  </w:abstractNum>
  <w:abstractNum w:abstractNumId="39" w15:restartNumberingAfterBreak="0">
    <w:nsid w:val="5CFA3539"/>
    <w:multiLevelType w:val="hybridMultilevel"/>
    <w:tmpl w:val="2B8E4E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29528AF"/>
    <w:multiLevelType w:val="hybridMultilevel"/>
    <w:tmpl w:val="F2DC8E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CC62DF"/>
    <w:multiLevelType w:val="hybridMultilevel"/>
    <w:tmpl w:val="BAFE3F9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6E23B5F"/>
    <w:multiLevelType w:val="hybridMultilevel"/>
    <w:tmpl w:val="D60AC970"/>
    <w:lvl w:ilvl="0" w:tplc="04150011">
      <w:start w:val="1"/>
      <w:numFmt w:val="decimal"/>
      <w:lvlText w:val="%1)"/>
      <w:lvlJc w:val="left"/>
      <w:pPr>
        <w:ind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8420140"/>
    <w:multiLevelType w:val="hybridMultilevel"/>
    <w:tmpl w:val="6BE6F9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4C7014"/>
    <w:multiLevelType w:val="multilevel"/>
    <w:tmpl w:val="6EAC5D6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6CBE7164"/>
    <w:multiLevelType w:val="multilevel"/>
    <w:tmpl w:val="3B6AD23E"/>
    <w:lvl w:ilvl="0">
      <w:start w:val="1"/>
      <w:numFmt w:val="decimal"/>
      <w:lvlText w:val="%1."/>
      <w:lvlJc w:val="left"/>
      <w:pPr>
        <w:ind w:left="468" w:hanging="468"/>
      </w:pPr>
      <w:rPr>
        <w:rFonts w:hint="default"/>
      </w:rPr>
    </w:lvl>
    <w:lvl w:ilvl="1">
      <w:start w:val="2"/>
      <w:numFmt w:val="decimal"/>
      <w:isLgl/>
      <w:lvlText w:val="%1.%2"/>
      <w:lvlJc w:val="left"/>
      <w:pPr>
        <w:ind w:left="828"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952"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248" w:hanging="1440"/>
      </w:pPr>
      <w:rPr>
        <w:rFonts w:hint="default"/>
      </w:rPr>
    </w:lvl>
    <w:lvl w:ilvl="7">
      <w:start w:val="1"/>
      <w:numFmt w:val="decimal"/>
      <w:isLgl/>
      <w:lvlText w:val="%1.%2.%3.%4.%5.%6.%7.%8"/>
      <w:lvlJc w:val="left"/>
      <w:pPr>
        <w:ind w:left="4716" w:hanging="1440"/>
      </w:pPr>
      <w:rPr>
        <w:rFonts w:hint="default"/>
      </w:rPr>
    </w:lvl>
    <w:lvl w:ilvl="8">
      <w:start w:val="1"/>
      <w:numFmt w:val="decimal"/>
      <w:isLgl/>
      <w:lvlText w:val="%1.%2.%3.%4.%5.%6.%7.%8.%9"/>
      <w:lvlJc w:val="left"/>
      <w:pPr>
        <w:ind w:left="5184" w:hanging="1440"/>
      </w:pPr>
      <w:rPr>
        <w:rFonts w:hint="default"/>
      </w:rPr>
    </w:lvl>
  </w:abstractNum>
  <w:abstractNum w:abstractNumId="47" w15:restartNumberingAfterBreak="0">
    <w:nsid w:val="6F043551"/>
    <w:multiLevelType w:val="hybridMultilevel"/>
    <w:tmpl w:val="53E60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25744D"/>
    <w:multiLevelType w:val="hybridMultilevel"/>
    <w:tmpl w:val="AA70378E"/>
    <w:lvl w:ilvl="0" w:tplc="8E26F4C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7CFD53E1"/>
    <w:multiLevelType w:val="hybridMultilevel"/>
    <w:tmpl w:val="2B16749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5"/>
  </w:num>
  <w:num w:numId="2">
    <w:abstractNumId w:val="21"/>
  </w:num>
  <w:num w:numId="3">
    <w:abstractNumId w:val="23"/>
  </w:num>
  <w:num w:numId="4">
    <w:abstractNumId w:val="26"/>
  </w:num>
  <w:num w:numId="5">
    <w:abstractNumId w:val="44"/>
  </w:num>
  <w:num w:numId="6">
    <w:abstractNumId w:val="31"/>
  </w:num>
  <w:num w:numId="7">
    <w:abstractNumId w:val="28"/>
  </w:num>
  <w:num w:numId="8">
    <w:abstractNumId w:val="45"/>
  </w:num>
  <w:num w:numId="9">
    <w:abstractNumId w:val="36"/>
  </w:num>
  <w:num w:numId="10">
    <w:abstractNumId w:val="10"/>
  </w:num>
  <w:num w:numId="11">
    <w:abstractNumId w:val="34"/>
  </w:num>
  <w:num w:numId="12">
    <w:abstractNumId w:val="33"/>
  </w:num>
  <w:num w:numId="13">
    <w:abstractNumId w:val="6"/>
  </w:num>
  <w:num w:numId="14">
    <w:abstractNumId w:val="42"/>
  </w:num>
  <w:num w:numId="15">
    <w:abstractNumId w:val="18"/>
  </w:num>
  <w:num w:numId="16">
    <w:abstractNumId w:val="3"/>
  </w:num>
  <w:num w:numId="17">
    <w:abstractNumId w:val="5"/>
  </w:num>
  <w:num w:numId="18">
    <w:abstractNumId w:val="17"/>
  </w:num>
  <w:num w:numId="19">
    <w:abstractNumId w:val="4"/>
  </w:num>
  <w:num w:numId="20">
    <w:abstractNumId w:val="30"/>
  </w:num>
  <w:num w:numId="21">
    <w:abstractNumId w:val="8"/>
  </w:num>
  <w:num w:numId="22">
    <w:abstractNumId w:val="32"/>
  </w:num>
  <w:num w:numId="23">
    <w:abstractNumId w:val="14"/>
  </w:num>
  <w:num w:numId="24">
    <w:abstractNumId w:val="40"/>
  </w:num>
  <w:num w:numId="25">
    <w:abstractNumId w:val="37"/>
  </w:num>
  <w:num w:numId="26">
    <w:abstractNumId w:val="13"/>
  </w:num>
  <w:num w:numId="27">
    <w:abstractNumId w:val="27"/>
  </w:num>
  <w:num w:numId="28">
    <w:abstractNumId w:val="29"/>
  </w:num>
  <w:num w:numId="29">
    <w:abstractNumId w:val="7"/>
  </w:num>
  <w:num w:numId="30">
    <w:abstractNumId w:val="19"/>
  </w:num>
  <w:num w:numId="31">
    <w:abstractNumId w:val="9"/>
  </w:num>
  <w:num w:numId="32">
    <w:abstractNumId w:val="49"/>
  </w:num>
  <w:num w:numId="33">
    <w:abstractNumId w:val="41"/>
  </w:num>
  <w:num w:numId="34">
    <w:abstractNumId w:val="22"/>
  </w:num>
  <w:num w:numId="35">
    <w:abstractNumId w:val="24"/>
  </w:num>
  <w:num w:numId="36">
    <w:abstractNumId w:val="25"/>
  </w:num>
  <w:num w:numId="37">
    <w:abstractNumId w:val="12"/>
  </w:num>
  <w:num w:numId="38">
    <w:abstractNumId w:val="1"/>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2"/>
  </w:num>
  <w:num w:numId="43">
    <w:abstractNumId w:val="39"/>
  </w:num>
  <w:num w:numId="44">
    <w:abstractNumId w:val="47"/>
  </w:num>
  <w:num w:numId="45">
    <w:abstractNumId w:val="35"/>
  </w:num>
  <w:num w:numId="46">
    <w:abstractNumId w:val="46"/>
  </w:num>
  <w:num w:numId="47">
    <w:abstractNumId w:val="16"/>
  </w:num>
  <w:num w:numId="48">
    <w:abstractNumId w:val="11"/>
  </w:num>
  <w:num w:numId="49">
    <w:abstractNumId w:val="20"/>
  </w:num>
  <w:num w:numId="50">
    <w:abstractNumId w:val="43"/>
  </w:num>
  <w:num w:numId="5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4A6B"/>
    <w:rsid w:val="00011A4A"/>
    <w:rsid w:val="00016A27"/>
    <w:rsid w:val="00017E9C"/>
    <w:rsid w:val="00024340"/>
    <w:rsid w:val="00024865"/>
    <w:rsid w:val="0006246B"/>
    <w:rsid w:val="00072918"/>
    <w:rsid w:val="00074596"/>
    <w:rsid w:val="0007686A"/>
    <w:rsid w:val="00082697"/>
    <w:rsid w:val="000861AF"/>
    <w:rsid w:val="000A6AB6"/>
    <w:rsid w:val="000A7070"/>
    <w:rsid w:val="000A7074"/>
    <w:rsid w:val="000B6E17"/>
    <w:rsid w:val="000C6E41"/>
    <w:rsid w:val="000E01A4"/>
    <w:rsid w:val="000E2AFF"/>
    <w:rsid w:val="000E30B0"/>
    <w:rsid w:val="000E3975"/>
    <w:rsid w:val="000F1410"/>
    <w:rsid w:val="000F40F2"/>
    <w:rsid w:val="00102CEA"/>
    <w:rsid w:val="0011049D"/>
    <w:rsid w:val="00116B3A"/>
    <w:rsid w:val="001213E1"/>
    <w:rsid w:val="00122C9E"/>
    <w:rsid w:val="001232A0"/>
    <w:rsid w:val="001258DC"/>
    <w:rsid w:val="00127455"/>
    <w:rsid w:val="001349F2"/>
    <w:rsid w:val="00151E6F"/>
    <w:rsid w:val="00152D76"/>
    <w:rsid w:val="00156E82"/>
    <w:rsid w:val="00162BE7"/>
    <w:rsid w:val="00174142"/>
    <w:rsid w:val="00174316"/>
    <w:rsid w:val="00174600"/>
    <w:rsid w:val="001760EE"/>
    <w:rsid w:val="00180427"/>
    <w:rsid w:val="001904A4"/>
    <w:rsid w:val="00191C0A"/>
    <w:rsid w:val="00195238"/>
    <w:rsid w:val="001A0D01"/>
    <w:rsid w:val="001A5517"/>
    <w:rsid w:val="001A70DC"/>
    <w:rsid w:val="001B4175"/>
    <w:rsid w:val="001B558E"/>
    <w:rsid w:val="001C7715"/>
    <w:rsid w:val="001D24A6"/>
    <w:rsid w:val="001D331C"/>
    <w:rsid w:val="001D6114"/>
    <w:rsid w:val="001E6323"/>
    <w:rsid w:val="001E6584"/>
    <w:rsid w:val="001F30E4"/>
    <w:rsid w:val="002119A8"/>
    <w:rsid w:val="00212324"/>
    <w:rsid w:val="00221397"/>
    <w:rsid w:val="00223668"/>
    <w:rsid w:val="0022392E"/>
    <w:rsid w:val="0024086C"/>
    <w:rsid w:val="00246555"/>
    <w:rsid w:val="00255447"/>
    <w:rsid w:val="002561EE"/>
    <w:rsid w:val="00256426"/>
    <w:rsid w:val="002579E5"/>
    <w:rsid w:val="002623B1"/>
    <w:rsid w:val="002635AF"/>
    <w:rsid w:val="00275D7F"/>
    <w:rsid w:val="002773E7"/>
    <w:rsid w:val="00290C3C"/>
    <w:rsid w:val="002A1218"/>
    <w:rsid w:val="002A4E0B"/>
    <w:rsid w:val="002B0013"/>
    <w:rsid w:val="002B225B"/>
    <w:rsid w:val="002B342B"/>
    <w:rsid w:val="002B534E"/>
    <w:rsid w:val="002C207F"/>
    <w:rsid w:val="002C3F33"/>
    <w:rsid w:val="002D581D"/>
    <w:rsid w:val="002E25A6"/>
    <w:rsid w:val="002F47EA"/>
    <w:rsid w:val="002F6C90"/>
    <w:rsid w:val="00300328"/>
    <w:rsid w:val="00300F16"/>
    <w:rsid w:val="003057E8"/>
    <w:rsid w:val="003077A8"/>
    <w:rsid w:val="00320105"/>
    <w:rsid w:val="00320701"/>
    <w:rsid w:val="00323A9A"/>
    <w:rsid w:val="00324877"/>
    <w:rsid w:val="00325F5F"/>
    <w:rsid w:val="00350129"/>
    <w:rsid w:val="003501C2"/>
    <w:rsid w:val="00361147"/>
    <w:rsid w:val="003625BA"/>
    <w:rsid w:val="00366D47"/>
    <w:rsid w:val="00366FAA"/>
    <w:rsid w:val="00367310"/>
    <w:rsid w:val="0037351E"/>
    <w:rsid w:val="00374862"/>
    <w:rsid w:val="003755F2"/>
    <w:rsid w:val="0038288B"/>
    <w:rsid w:val="00382B8B"/>
    <w:rsid w:val="00394BC0"/>
    <w:rsid w:val="003A0598"/>
    <w:rsid w:val="003A0990"/>
    <w:rsid w:val="003C594F"/>
    <w:rsid w:val="003D3C41"/>
    <w:rsid w:val="003E30FB"/>
    <w:rsid w:val="003F7350"/>
    <w:rsid w:val="00403C07"/>
    <w:rsid w:val="00405DAA"/>
    <w:rsid w:val="0041214D"/>
    <w:rsid w:val="00415514"/>
    <w:rsid w:val="0041579D"/>
    <w:rsid w:val="004175BC"/>
    <w:rsid w:val="00424EF0"/>
    <w:rsid w:val="004315A1"/>
    <w:rsid w:val="004353DC"/>
    <w:rsid w:val="004354CB"/>
    <w:rsid w:val="00451565"/>
    <w:rsid w:val="00454E04"/>
    <w:rsid w:val="00460C8B"/>
    <w:rsid w:val="00460E92"/>
    <w:rsid w:val="00461194"/>
    <w:rsid w:val="00462EDB"/>
    <w:rsid w:val="004708FD"/>
    <w:rsid w:val="00472D0D"/>
    <w:rsid w:val="0047393C"/>
    <w:rsid w:val="004843D4"/>
    <w:rsid w:val="00493867"/>
    <w:rsid w:val="004939C6"/>
    <w:rsid w:val="004A0D89"/>
    <w:rsid w:val="004A2BF0"/>
    <w:rsid w:val="004A51DF"/>
    <w:rsid w:val="004A5F43"/>
    <w:rsid w:val="004B0418"/>
    <w:rsid w:val="004B06C0"/>
    <w:rsid w:val="004B1298"/>
    <w:rsid w:val="004B2B3C"/>
    <w:rsid w:val="004C2C0E"/>
    <w:rsid w:val="004D1AA8"/>
    <w:rsid w:val="004D24DD"/>
    <w:rsid w:val="004D3E26"/>
    <w:rsid w:val="004D49DC"/>
    <w:rsid w:val="004D68A7"/>
    <w:rsid w:val="004E1626"/>
    <w:rsid w:val="004F4095"/>
    <w:rsid w:val="004F40DB"/>
    <w:rsid w:val="0050615F"/>
    <w:rsid w:val="00506270"/>
    <w:rsid w:val="00506829"/>
    <w:rsid w:val="00511C78"/>
    <w:rsid w:val="00516C3F"/>
    <w:rsid w:val="00522D25"/>
    <w:rsid w:val="005235D9"/>
    <w:rsid w:val="00524100"/>
    <w:rsid w:val="005276D0"/>
    <w:rsid w:val="0053148B"/>
    <w:rsid w:val="00533A4D"/>
    <w:rsid w:val="00541298"/>
    <w:rsid w:val="005418FB"/>
    <w:rsid w:val="005420D6"/>
    <w:rsid w:val="00571886"/>
    <w:rsid w:val="005872A2"/>
    <w:rsid w:val="005A2BCE"/>
    <w:rsid w:val="005A5EF6"/>
    <w:rsid w:val="005B2C75"/>
    <w:rsid w:val="005B3E1C"/>
    <w:rsid w:val="005B75B0"/>
    <w:rsid w:val="005C5906"/>
    <w:rsid w:val="005C68E8"/>
    <w:rsid w:val="005D6A12"/>
    <w:rsid w:val="005D7E9B"/>
    <w:rsid w:val="005E040B"/>
    <w:rsid w:val="005E2DBD"/>
    <w:rsid w:val="005E6A2B"/>
    <w:rsid w:val="005F042E"/>
    <w:rsid w:val="005F2784"/>
    <w:rsid w:val="00600C7E"/>
    <w:rsid w:val="006109A9"/>
    <w:rsid w:val="00611112"/>
    <w:rsid w:val="006115CB"/>
    <w:rsid w:val="00613672"/>
    <w:rsid w:val="00621DD4"/>
    <w:rsid w:val="00623A70"/>
    <w:rsid w:val="00624EF5"/>
    <w:rsid w:val="00625217"/>
    <w:rsid w:val="006332D1"/>
    <w:rsid w:val="00634CAC"/>
    <w:rsid w:val="0063548F"/>
    <w:rsid w:val="0065478B"/>
    <w:rsid w:val="006561A0"/>
    <w:rsid w:val="00657974"/>
    <w:rsid w:val="006579D6"/>
    <w:rsid w:val="0067143E"/>
    <w:rsid w:val="00692A0A"/>
    <w:rsid w:val="006953EA"/>
    <w:rsid w:val="006C15FA"/>
    <w:rsid w:val="006C4BDB"/>
    <w:rsid w:val="006C6FCD"/>
    <w:rsid w:val="006D3704"/>
    <w:rsid w:val="006D3802"/>
    <w:rsid w:val="006D646F"/>
    <w:rsid w:val="006E3957"/>
    <w:rsid w:val="006F3EF3"/>
    <w:rsid w:val="006F7844"/>
    <w:rsid w:val="00703DA8"/>
    <w:rsid w:val="007059A4"/>
    <w:rsid w:val="00720B90"/>
    <w:rsid w:val="00730871"/>
    <w:rsid w:val="007349B0"/>
    <w:rsid w:val="00735FB9"/>
    <w:rsid w:val="00740937"/>
    <w:rsid w:val="00751A5A"/>
    <w:rsid w:val="00756F8C"/>
    <w:rsid w:val="00763078"/>
    <w:rsid w:val="00766FFD"/>
    <w:rsid w:val="0078639A"/>
    <w:rsid w:val="00791CC8"/>
    <w:rsid w:val="007A2D22"/>
    <w:rsid w:val="007A793E"/>
    <w:rsid w:val="007B4BB9"/>
    <w:rsid w:val="007E1D09"/>
    <w:rsid w:val="007E4D9B"/>
    <w:rsid w:val="007E5207"/>
    <w:rsid w:val="007E65BA"/>
    <w:rsid w:val="007E77D7"/>
    <w:rsid w:val="007F7D05"/>
    <w:rsid w:val="008027ED"/>
    <w:rsid w:val="00803343"/>
    <w:rsid w:val="0080466A"/>
    <w:rsid w:val="00814876"/>
    <w:rsid w:val="008149D3"/>
    <w:rsid w:val="00821048"/>
    <w:rsid w:val="00830158"/>
    <w:rsid w:val="00836134"/>
    <w:rsid w:val="00837FD8"/>
    <w:rsid w:val="00852CA0"/>
    <w:rsid w:val="00853B22"/>
    <w:rsid w:val="00854A07"/>
    <w:rsid w:val="00857376"/>
    <w:rsid w:val="0086315B"/>
    <w:rsid w:val="00863834"/>
    <w:rsid w:val="00870EDB"/>
    <w:rsid w:val="00871338"/>
    <w:rsid w:val="00875A0F"/>
    <w:rsid w:val="00883B6D"/>
    <w:rsid w:val="008857DC"/>
    <w:rsid w:val="008914B6"/>
    <w:rsid w:val="008A476F"/>
    <w:rsid w:val="008C1416"/>
    <w:rsid w:val="008C44D7"/>
    <w:rsid w:val="008C72F8"/>
    <w:rsid w:val="008D1ACD"/>
    <w:rsid w:val="008D3B43"/>
    <w:rsid w:val="008E03CD"/>
    <w:rsid w:val="008F474C"/>
    <w:rsid w:val="008F7C35"/>
    <w:rsid w:val="009035BD"/>
    <w:rsid w:val="00903723"/>
    <w:rsid w:val="00917F23"/>
    <w:rsid w:val="009203AC"/>
    <w:rsid w:val="009257D9"/>
    <w:rsid w:val="00925810"/>
    <w:rsid w:val="009340E6"/>
    <w:rsid w:val="00945F7B"/>
    <w:rsid w:val="00957C7B"/>
    <w:rsid w:val="00962E1E"/>
    <w:rsid w:val="00964985"/>
    <w:rsid w:val="0096607B"/>
    <w:rsid w:val="0097496C"/>
    <w:rsid w:val="00976CC0"/>
    <w:rsid w:val="00986AA5"/>
    <w:rsid w:val="00991FFB"/>
    <w:rsid w:val="009A2932"/>
    <w:rsid w:val="009A4628"/>
    <w:rsid w:val="009B3F9A"/>
    <w:rsid w:val="009B7145"/>
    <w:rsid w:val="009C0BD4"/>
    <w:rsid w:val="009C7E5D"/>
    <w:rsid w:val="009E1500"/>
    <w:rsid w:val="009E36F5"/>
    <w:rsid w:val="009F0DC5"/>
    <w:rsid w:val="009F1B08"/>
    <w:rsid w:val="00A02DC6"/>
    <w:rsid w:val="00A128AB"/>
    <w:rsid w:val="00A140B0"/>
    <w:rsid w:val="00A1421C"/>
    <w:rsid w:val="00A15D5C"/>
    <w:rsid w:val="00A239F9"/>
    <w:rsid w:val="00A26BAB"/>
    <w:rsid w:val="00A26C41"/>
    <w:rsid w:val="00A324F9"/>
    <w:rsid w:val="00A33336"/>
    <w:rsid w:val="00A34822"/>
    <w:rsid w:val="00A3531A"/>
    <w:rsid w:val="00A373A4"/>
    <w:rsid w:val="00A41055"/>
    <w:rsid w:val="00A46F2B"/>
    <w:rsid w:val="00A46F45"/>
    <w:rsid w:val="00A61DB5"/>
    <w:rsid w:val="00A62129"/>
    <w:rsid w:val="00A804D3"/>
    <w:rsid w:val="00A84704"/>
    <w:rsid w:val="00A85818"/>
    <w:rsid w:val="00AA0F47"/>
    <w:rsid w:val="00AA1FB4"/>
    <w:rsid w:val="00AA64C2"/>
    <w:rsid w:val="00AB1A90"/>
    <w:rsid w:val="00AB3599"/>
    <w:rsid w:val="00AB6F90"/>
    <w:rsid w:val="00AB78E1"/>
    <w:rsid w:val="00AC025A"/>
    <w:rsid w:val="00AC164D"/>
    <w:rsid w:val="00AC2719"/>
    <w:rsid w:val="00AD0423"/>
    <w:rsid w:val="00AD1C0D"/>
    <w:rsid w:val="00AD2ED5"/>
    <w:rsid w:val="00AE1371"/>
    <w:rsid w:val="00AE4515"/>
    <w:rsid w:val="00AE69AE"/>
    <w:rsid w:val="00AF0C2E"/>
    <w:rsid w:val="00AF15FC"/>
    <w:rsid w:val="00AF172B"/>
    <w:rsid w:val="00AF4F33"/>
    <w:rsid w:val="00AF53F3"/>
    <w:rsid w:val="00B01D5C"/>
    <w:rsid w:val="00B0290C"/>
    <w:rsid w:val="00B05B3A"/>
    <w:rsid w:val="00B20B1D"/>
    <w:rsid w:val="00B21215"/>
    <w:rsid w:val="00B37CC6"/>
    <w:rsid w:val="00B402BA"/>
    <w:rsid w:val="00B4697A"/>
    <w:rsid w:val="00B47A5F"/>
    <w:rsid w:val="00B521EC"/>
    <w:rsid w:val="00B62903"/>
    <w:rsid w:val="00B65703"/>
    <w:rsid w:val="00B71612"/>
    <w:rsid w:val="00B73D0C"/>
    <w:rsid w:val="00B8268D"/>
    <w:rsid w:val="00B836A8"/>
    <w:rsid w:val="00B8467D"/>
    <w:rsid w:val="00B93EA6"/>
    <w:rsid w:val="00BA21E0"/>
    <w:rsid w:val="00BA5210"/>
    <w:rsid w:val="00BB1A35"/>
    <w:rsid w:val="00BC25B1"/>
    <w:rsid w:val="00BD41A6"/>
    <w:rsid w:val="00BF5DEA"/>
    <w:rsid w:val="00C028E4"/>
    <w:rsid w:val="00C06BA9"/>
    <w:rsid w:val="00C076AC"/>
    <w:rsid w:val="00C10F6A"/>
    <w:rsid w:val="00C11403"/>
    <w:rsid w:val="00C126C5"/>
    <w:rsid w:val="00C14B72"/>
    <w:rsid w:val="00C16812"/>
    <w:rsid w:val="00C178FE"/>
    <w:rsid w:val="00C20624"/>
    <w:rsid w:val="00C2130D"/>
    <w:rsid w:val="00C22067"/>
    <w:rsid w:val="00C22ACC"/>
    <w:rsid w:val="00C26C90"/>
    <w:rsid w:val="00C2783C"/>
    <w:rsid w:val="00C30BA0"/>
    <w:rsid w:val="00C32711"/>
    <w:rsid w:val="00C41E57"/>
    <w:rsid w:val="00C44A65"/>
    <w:rsid w:val="00C51EF2"/>
    <w:rsid w:val="00C53B60"/>
    <w:rsid w:val="00C53FFC"/>
    <w:rsid w:val="00C554D2"/>
    <w:rsid w:val="00C5754A"/>
    <w:rsid w:val="00C57E59"/>
    <w:rsid w:val="00C61E70"/>
    <w:rsid w:val="00C61F88"/>
    <w:rsid w:val="00C64B92"/>
    <w:rsid w:val="00C679E3"/>
    <w:rsid w:val="00C7004F"/>
    <w:rsid w:val="00C7108F"/>
    <w:rsid w:val="00C7246E"/>
    <w:rsid w:val="00C74D15"/>
    <w:rsid w:val="00C74FD3"/>
    <w:rsid w:val="00C823DD"/>
    <w:rsid w:val="00C844F3"/>
    <w:rsid w:val="00CA595D"/>
    <w:rsid w:val="00CB4ECB"/>
    <w:rsid w:val="00CB5339"/>
    <w:rsid w:val="00CB6488"/>
    <w:rsid w:val="00CB720B"/>
    <w:rsid w:val="00CC154A"/>
    <w:rsid w:val="00CC3150"/>
    <w:rsid w:val="00CC32AA"/>
    <w:rsid w:val="00CC3DF5"/>
    <w:rsid w:val="00CD0371"/>
    <w:rsid w:val="00CD097E"/>
    <w:rsid w:val="00CE281B"/>
    <w:rsid w:val="00CE6E83"/>
    <w:rsid w:val="00CF14AC"/>
    <w:rsid w:val="00D058D3"/>
    <w:rsid w:val="00D13707"/>
    <w:rsid w:val="00D14CB8"/>
    <w:rsid w:val="00D15615"/>
    <w:rsid w:val="00D16432"/>
    <w:rsid w:val="00D26336"/>
    <w:rsid w:val="00D34B35"/>
    <w:rsid w:val="00D45405"/>
    <w:rsid w:val="00D4570B"/>
    <w:rsid w:val="00D505D1"/>
    <w:rsid w:val="00D506E6"/>
    <w:rsid w:val="00D5155F"/>
    <w:rsid w:val="00D564C0"/>
    <w:rsid w:val="00D705B9"/>
    <w:rsid w:val="00D73D14"/>
    <w:rsid w:val="00D7570E"/>
    <w:rsid w:val="00D807E2"/>
    <w:rsid w:val="00D86917"/>
    <w:rsid w:val="00D9368B"/>
    <w:rsid w:val="00D95648"/>
    <w:rsid w:val="00DA095C"/>
    <w:rsid w:val="00DA2E54"/>
    <w:rsid w:val="00DB424C"/>
    <w:rsid w:val="00DC32E7"/>
    <w:rsid w:val="00DD0F4C"/>
    <w:rsid w:val="00DD2553"/>
    <w:rsid w:val="00DD3A95"/>
    <w:rsid w:val="00DD3FFE"/>
    <w:rsid w:val="00DE345D"/>
    <w:rsid w:val="00DE6EBF"/>
    <w:rsid w:val="00DF2FDD"/>
    <w:rsid w:val="00DF3D0C"/>
    <w:rsid w:val="00DF5857"/>
    <w:rsid w:val="00E05369"/>
    <w:rsid w:val="00E061B2"/>
    <w:rsid w:val="00E0664F"/>
    <w:rsid w:val="00E17D3A"/>
    <w:rsid w:val="00E279CE"/>
    <w:rsid w:val="00E3020E"/>
    <w:rsid w:val="00E3063A"/>
    <w:rsid w:val="00E31330"/>
    <w:rsid w:val="00E42465"/>
    <w:rsid w:val="00E42F68"/>
    <w:rsid w:val="00E5031F"/>
    <w:rsid w:val="00E52BFB"/>
    <w:rsid w:val="00E5567E"/>
    <w:rsid w:val="00E57672"/>
    <w:rsid w:val="00E6306A"/>
    <w:rsid w:val="00E66E6E"/>
    <w:rsid w:val="00E70CFD"/>
    <w:rsid w:val="00E711C2"/>
    <w:rsid w:val="00E85D1E"/>
    <w:rsid w:val="00E85FBD"/>
    <w:rsid w:val="00E87CCB"/>
    <w:rsid w:val="00EA3C4D"/>
    <w:rsid w:val="00EA5FE8"/>
    <w:rsid w:val="00EA6B1F"/>
    <w:rsid w:val="00EA7DB4"/>
    <w:rsid w:val="00EB2C95"/>
    <w:rsid w:val="00EB75B0"/>
    <w:rsid w:val="00EC0634"/>
    <w:rsid w:val="00EC7B0E"/>
    <w:rsid w:val="00ED5F5D"/>
    <w:rsid w:val="00ED6BBF"/>
    <w:rsid w:val="00F103A3"/>
    <w:rsid w:val="00F16E51"/>
    <w:rsid w:val="00F20B9D"/>
    <w:rsid w:val="00F24F00"/>
    <w:rsid w:val="00F26487"/>
    <w:rsid w:val="00F31583"/>
    <w:rsid w:val="00F319AB"/>
    <w:rsid w:val="00F33D71"/>
    <w:rsid w:val="00F55151"/>
    <w:rsid w:val="00F57EC1"/>
    <w:rsid w:val="00F6527A"/>
    <w:rsid w:val="00F66175"/>
    <w:rsid w:val="00F701E8"/>
    <w:rsid w:val="00F70B0D"/>
    <w:rsid w:val="00F83CFF"/>
    <w:rsid w:val="00F84E83"/>
    <w:rsid w:val="00FB605F"/>
    <w:rsid w:val="00FC0CCF"/>
    <w:rsid w:val="00FD25D2"/>
    <w:rsid w:val="00FE11E0"/>
    <w:rsid w:val="00FE1D5B"/>
    <w:rsid w:val="00FE23EC"/>
    <w:rsid w:val="00FE3B57"/>
    <w:rsid w:val="00FF1480"/>
    <w:rsid w:val="00FF4CE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EDE6"/>
  <w15:docId w15:val="{A4E09085-74D3-422A-B3E0-BB34B35F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Colorful Shading Accent 3,L1,Light List Accent 5,lp1,Preambuła,sw tekst,Akapit z listą5,CW_Lista,normalny tekst,Eko punkty"/>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iPriority w:val="99"/>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Tekstkomentarza">
    <w:name w:val="annotation text"/>
    <w:basedOn w:val="Normalny"/>
    <w:link w:val="TekstkomentarzaZnak"/>
    <w:uiPriority w:val="99"/>
    <w:semiHidden/>
    <w:unhideWhenUsed/>
    <w:rsid w:val="00162BE7"/>
    <w:pPr>
      <w:spacing w:line="240" w:lineRule="auto"/>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semiHidden/>
    <w:rsid w:val="00162BE7"/>
    <w:rPr>
      <w:rFonts w:ascii="Times New Roman" w:eastAsia="Calibri" w:hAnsi="Times New Roman" w:cs="Times New Roman"/>
      <w:sz w:val="20"/>
      <w:szCs w:val="20"/>
    </w:rPr>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162BE7"/>
  </w:style>
  <w:style w:type="character" w:styleId="Odwoaniedokomentarza">
    <w:name w:val="annotation reference"/>
    <w:basedOn w:val="Domylnaczcionkaakapitu"/>
    <w:uiPriority w:val="99"/>
    <w:semiHidden/>
    <w:unhideWhenUsed/>
    <w:rsid w:val="00162BE7"/>
    <w:rPr>
      <w:sz w:val="16"/>
      <w:szCs w:val="16"/>
    </w:rPr>
  </w:style>
  <w:style w:type="paragraph" w:customStyle="1" w:styleId="Default">
    <w:name w:val="Default"/>
    <w:rsid w:val="00162BE7"/>
    <w:pPr>
      <w:autoSpaceDE w:val="0"/>
      <w:autoSpaceDN w:val="0"/>
      <w:adjustRightInd w:val="0"/>
      <w:spacing w:after="0" w:line="240" w:lineRule="auto"/>
    </w:pPr>
    <w:rPr>
      <w:rFonts w:ascii="Calibri" w:hAnsi="Calibri" w:cs="Calibri"/>
      <w:color w:val="000000"/>
      <w:sz w:val="24"/>
      <w:szCs w:val="24"/>
    </w:rPr>
  </w:style>
  <w:style w:type="paragraph" w:styleId="Tematkomentarza">
    <w:name w:val="annotation subject"/>
    <w:basedOn w:val="Tekstkomentarza"/>
    <w:next w:val="Tekstkomentarza"/>
    <w:link w:val="TematkomentarzaZnak"/>
    <w:uiPriority w:val="99"/>
    <w:semiHidden/>
    <w:unhideWhenUsed/>
    <w:rsid w:val="00657974"/>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657974"/>
    <w:rPr>
      <w:rFonts w:ascii="Times New Roman" w:eastAsia="Calibri" w:hAnsi="Times New Roman" w:cs="Times New Roman"/>
      <w:b/>
      <w:bCs/>
      <w:sz w:val="20"/>
      <w:szCs w:val="20"/>
    </w:rPr>
  </w:style>
  <w:style w:type="paragraph" w:styleId="Poprawka">
    <w:name w:val="Revision"/>
    <w:hidden/>
    <w:uiPriority w:val="99"/>
    <w:semiHidden/>
    <w:rsid w:val="000A70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580405052">
      <w:bodyDiv w:val="1"/>
      <w:marLeft w:val="0"/>
      <w:marRight w:val="0"/>
      <w:marTop w:val="0"/>
      <w:marBottom w:val="0"/>
      <w:divBdr>
        <w:top w:val="none" w:sz="0" w:space="0" w:color="auto"/>
        <w:left w:val="none" w:sz="0" w:space="0" w:color="auto"/>
        <w:bottom w:val="none" w:sz="0" w:space="0" w:color="auto"/>
        <w:right w:val="none" w:sz="0" w:space="0" w:color="auto"/>
      </w:divBdr>
    </w:div>
    <w:div w:id="764693478">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202596998">
      <w:bodyDiv w:val="1"/>
      <w:marLeft w:val="0"/>
      <w:marRight w:val="0"/>
      <w:marTop w:val="0"/>
      <w:marBottom w:val="0"/>
      <w:divBdr>
        <w:top w:val="none" w:sz="0" w:space="0" w:color="auto"/>
        <w:left w:val="none" w:sz="0" w:space="0" w:color="auto"/>
        <w:bottom w:val="none" w:sz="0" w:space="0" w:color="auto"/>
        <w:right w:val="none" w:sz="0" w:space="0" w:color="auto"/>
      </w:divBdr>
    </w:div>
    <w:div w:id="1312176576">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1788353919">
      <w:bodyDiv w:val="1"/>
      <w:marLeft w:val="0"/>
      <w:marRight w:val="0"/>
      <w:marTop w:val="0"/>
      <w:marBottom w:val="0"/>
      <w:divBdr>
        <w:top w:val="none" w:sz="0" w:space="0" w:color="auto"/>
        <w:left w:val="none" w:sz="0" w:space="0" w:color="auto"/>
        <w:bottom w:val="none" w:sz="0" w:space="0" w:color="auto"/>
        <w:right w:val="none" w:sz="0" w:space="0" w:color="auto"/>
      </w:divBdr>
    </w:div>
    <w:div w:id="1816797870">
      <w:bodyDiv w:val="1"/>
      <w:marLeft w:val="0"/>
      <w:marRight w:val="0"/>
      <w:marTop w:val="0"/>
      <w:marBottom w:val="0"/>
      <w:divBdr>
        <w:top w:val="none" w:sz="0" w:space="0" w:color="auto"/>
        <w:left w:val="none" w:sz="0" w:space="0" w:color="auto"/>
        <w:bottom w:val="none" w:sz="0" w:space="0" w:color="auto"/>
        <w:right w:val="none" w:sz="0" w:space="0" w:color="auto"/>
      </w:divBdr>
    </w:div>
    <w:div w:id="1870944537">
      <w:bodyDiv w:val="1"/>
      <w:marLeft w:val="0"/>
      <w:marRight w:val="0"/>
      <w:marTop w:val="0"/>
      <w:marBottom w:val="0"/>
      <w:divBdr>
        <w:top w:val="none" w:sz="0" w:space="0" w:color="auto"/>
        <w:left w:val="none" w:sz="0" w:space="0" w:color="auto"/>
        <w:bottom w:val="none" w:sz="0" w:space="0" w:color="auto"/>
        <w:right w:val="none" w:sz="0" w:space="0" w:color="auto"/>
      </w:divBdr>
    </w:div>
    <w:div w:id="2032293830">
      <w:bodyDiv w:val="1"/>
      <w:marLeft w:val="0"/>
      <w:marRight w:val="0"/>
      <w:marTop w:val="0"/>
      <w:marBottom w:val="0"/>
      <w:divBdr>
        <w:top w:val="none" w:sz="0" w:space="0" w:color="auto"/>
        <w:left w:val="none" w:sz="0" w:space="0" w:color="auto"/>
        <w:bottom w:val="none" w:sz="0" w:space="0" w:color="auto"/>
        <w:right w:val="none" w:sz="0" w:space="0" w:color="auto"/>
      </w:divBdr>
    </w:div>
    <w:div w:id="20383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ADB88-9BB4-463B-838A-F403BDE7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7010</Words>
  <Characters>42064</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dc:creator>
  <cp:lastModifiedBy>Marcin Bernat</cp:lastModifiedBy>
  <cp:revision>4</cp:revision>
  <cp:lastPrinted>2021-02-02T09:27:00Z</cp:lastPrinted>
  <dcterms:created xsi:type="dcterms:W3CDTF">2022-02-07T23:27:00Z</dcterms:created>
  <dcterms:modified xsi:type="dcterms:W3CDTF">2022-02-08T13:46:00Z</dcterms:modified>
</cp:coreProperties>
</file>