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1A245" w14:textId="77777777" w:rsidR="00F9619C" w:rsidRPr="00F9619C" w:rsidRDefault="00F9619C" w:rsidP="00F9619C">
      <w:r w:rsidRPr="00F9619C">
        <w:t>Zamawiający:</w:t>
      </w:r>
    </w:p>
    <w:p w14:paraId="4F9C6593" w14:textId="77777777" w:rsidR="00223219" w:rsidRPr="00223219" w:rsidRDefault="00223219" w:rsidP="00223219">
      <w:pPr>
        <w:widowControl w:val="0"/>
        <w:suppressAutoHyphens/>
        <w:spacing w:after="0" w:line="240" w:lineRule="auto"/>
        <w:rPr>
          <w:rFonts w:ascii="Arial" w:eastAsia="SimSun" w:hAnsi="Arial" w:cs="Arial"/>
          <w:kern w:val="1"/>
          <w:sz w:val="20"/>
          <w:szCs w:val="20"/>
          <w:lang w:eastAsia="hi-IN" w:bidi="hi-IN"/>
          <w14:ligatures w14:val="none"/>
        </w:rPr>
      </w:pPr>
      <w:r w:rsidRPr="00223219">
        <w:rPr>
          <w:rFonts w:ascii="Arial" w:eastAsia="SimSun" w:hAnsi="Arial" w:cs="Arial"/>
          <w:kern w:val="1"/>
          <w:sz w:val="20"/>
          <w:szCs w:val="20"/>
          <w:lang w:eastAsia="hi-IN" w:bidi="hi-IN"/>
          <w14:ligatures w14:val="none"/>
        </w:rPr>
        <w:t>Gminny Ośrodek Pomocy Społecznej w Kaźmierzu</w:t>
      </w:r>
    </w:p>
    <w:p w14:paraId="3DF1A81F" w14:textId="77777777" w:rsidR="00223219" w:rsidRPr="00223219" w:rsidRDefault="00223219" w:rsidP="00223219">
      <w:pPr>
        <w:widowControl w:val="0"/>
        <w:suppressAutoHyphens/>
        <w:spacing w:after="0" w:line="240" w:lineRule="auto"/>
        <w:rPr>
          <w:rFonts w:ascii="Arial" w:eastAsia="SimSun" w:hAnsi="Arial" w:cs="Arial"/>
          <w:b/>
          <w:bCs/>
          <w:color w:val="000000"/>
          <w:kern w:val="1"/>
          <w:sz w:val="20"/>
          <w:szCs w:val="20"/>
          <w:lang w:eastAsia="hi-IN" w:bidi="hi-IN"/>
          <w14:ligatures w14:val="none"/>
        </w:rPr>
      </w:pPr>
      <w:r w:rsidRPr="00223219">
        <w:rPr>
          <w:rFonts w:ascii="Arial" w:eastAsia="SimSun" w:hAnsi="Arial" w:cs="Arial"/>
          <w:kern w:val="1"/>
          <w:sz w:val="20"/>
          <w:szCs w:val="20"/>
          <w:lang w:eastAsia="hi-IN" w:bidi="hi-IN"/>
          <w14:ligatures w14:val="none"/>
        </w:rPr>
        <w:t>ul. Szamotulska 20c</w:t>
      </w:r>
    </w:p>
    <w:p w14:paraId="7ACB806E" w14:textId="77777777" w:rsidR="00223219" w:rsidRPr="00223219" w:rsidRDefault="00223219" w:rsidP="00223219">
      <w:pPr>
        <w:widowControl w:val="0"/>
        <w:suppressAutoHyphens/>
        <w:autoSpaceDE w:val="0"/>
        <w:spacing w:after="0" w:line="240" w:lineRule="auto"/>
        <w:rPr>
          <w:rFonts w:ascii="Times New Roman" w:eastAsia="SimSun" w:hAnsi="Times New Roman" w:cs="Times New Roman"/>
          <w:color w:val="000000"/>
          <w:kern w:val="1"/>
          <w:sz w:val="21"/>
          <w:szCs w:val="21"/>
          <w:lang w:eastAsia="hi-IN" w:bidi="hi-IN"/>
          <w14:ligatures w14:val="none"/>
        </w:rPr>
      </w:pPr>
      <w:r w:rsidRPr="00223219">
        <w:rPr>
          <w:rFonts w:ascii="Arial" w:eastAsia="SimSun" w:hAnsi="Arial" w:cs="Arial"/>
          <w:color w:val="000000"/>
          <w:kern w:val="1"/>
          <w:sz w:val="20"/>
          <w:szCs w:val="20"/>
          <w:lang w:eastAsia="hi-IN" w:bidi="hi-IN"/>
          <w14:ligatures w14:val="none"/>
        </w:rPr>
        <w:t>64-530 Kaźmierz</w:t>
      </w:r>
    </w:p>
    <w:p w14:paraId="24EC3070" w14:textId="3A937E1E" w:rsidR="00F9619C" w:rsidRPr="00F9619C" w:rsidRDefault="00F9619C" w:rsidP="00F9619C">
      <w:r w:rsidRPr="00F9619C">
        <w:t>www.</w:t>
      </w:r>
      <w:r w:rsidR="00223219">
        <w:t>gopskazmierz</w:t>
      </w:r>
      <w:r w:rsidRPr="00F9619C">
        <w:t>.pl</w:t>
      </w:r>
    </w:p>
    <w:p w14:paraId="140B0617" w14:textId="77777777" w:rsidR="00F9619C" w:rsidRPr="00F9619C" w:rsidRDefault="00F9619C" w:rsidP="009E31EE">
      <w:pPr>
        <w:spacing w:after="0"/>
        <w:rPr>
          <w:b/>
          <w:bCs/>
          <w:i/>
          <w:iCs/>
        </w:rPr>
      </w:pPr>
      <w:r w:rsidRPr="00F9619C">
        <w:rPr>
          <w:b/>
          <w:bCs/>
          <w:i/>
          <w:iCs/>
        </w:rPr>
        <w:t>SPECYFIKACJA WARUNKÓW ZAMÓWIENIA</w:t>
      </w:r>
    </w:p>
    <w:p w14:paraId="05F56C30" w14:textId="77777777" w:rsidR="00F9619C" w:rsidRPr="00F9619C" w:rsidRDefault="00F9619C" w:rsidP="009E31EE">
      <w:pPr>
        <w:spacing w:after="0"/>
        <w:jc w:val="both"/>
        <w:rPr>
          <w:b/>
          <w:bCs/>
        </w:rPr>
      </w:pPr>
      <w:r w:rsidRPr="00F9619C">
        <w:rPr>
          <w:b/>
          <w:bCs/>
        </w:rPr>
        <w:t>Zapraszamy do złożenia oferty w postępowaniu o udzielenie zamówienia publicznego</w:t>
      </w:r>
    </w:p>
    <w:p w14:paraId="61E718A8" w14:textId="5D679A07" w:rsidR="00F9619C" w:rsidRPr="00F9619C" w:rsidRDefault="00F9619C" w:rsidP="009E31EE">
      <w:pPr>
        <w:spacing w:after="0"/>
        <w:jc w:val="both"/>
        <w:rPr>
          <w:b/>
          <w:bCs/>
        </w:rPr>
      </w:pPr>
      <w:r w:rsidRPr="00F9619C">
        <w:rPr>
          <w:b/>
          <w:bCs/>
        </w:rPr>
        <w:t>prowadzonego w trybie podstawowym bez negocjacji</w:t>
      </w:r>
      <w:r w:rsidR="009E31EE">
        <w:rPr>
          <w:b/>
          <w:bCs/>
        </w:rPr>
        <w:t xml:space="preserve"> </w:t>
      </w:r>
      <w:r w:rsidRPr="00F9619C">
        <w:rPr>
          <w:b/>
          <w:bCs/>
        </w:rPr>
        <w:t>o wartości zamówienia nie przekraczającej progów unijnych,</w:t>
      </w:r>
      <w:r w:rsidR="009E31EE">
        <w:rPr>
          <w:b/>
          <w:bCs/>
        </w:rPr>
        <w:t xml:space="preserve"> </w:t>
      </w:r>
      <w:r w:rsidRPr="00F9619C">
        <w:rPr>
          <w:b/>
          <w:bCs/>
        </w:rPr>
        <w:t>o jakich stanowi art. 3 ustawy z 11 września 2019 r. - Prawo zamówień publicznych</w:t>
      </w:r>
    </w:p>
    <w:p w14:paraId="1FE63A52" w14:textId="4A324B3A" w:rsidR="00F9619C" w:rsidRDefault="00975868" w:rsidP="009E31EE">
      <w:pPr>
        <w:spacing w:after="0"/>
        <w:jc w:val="both"/>
        <w:rPr>
          <w:b/>
          <w:bCs/>
        </w:rPr>
      </w:pPr>
      <w:r w:rsidRPr="00975868">
        <w:rPr>
          <w:b/>
          <w:bCs/>
        </w:rPr>
        <w:t>(t.j. Dz. U. z 2023 r. poz. 1605 z późn. zm</w:t>
      </w:r>
      <w:r w:rsidR="00F9619C" w:rsidRPr="00F9619C">
        <w:rPr>
          <w:b/>
          <w:bCs/>
        </w:rPr>
        <w:t>.) – dalej Pzp</w:t>
      </w:r>
      <w:r w:rsidR="009E31EE">
        <w:rPr>
          <w:b/>
          <w:bCs/>
        </w:rPr>
        <w:t xml:space="preserve"> </w:t>
      </w:r>
      <w:r w:rsidR="00F9619C" w:rsidRPr="00F9619C">
        <w:rPr>
          <w:b/>
          <w:bCs/>
        </w:rPr>
        <w:t>na USŁUGĘ pn.</w:t>
      </w:r>
      <w:r w:rsidR="009E31EE">
        <w:rPr>
          <w:b/>
          <w:bCs/>
        </w:rPr>
        <w:t xml:space="preserve"> </w:t>
      </w:r>
      <w:r w:rsidR="00F9619C" w:rsidRPr="00F9619C">
        <w:rPr>
          <w:b/>
          <w:bCs/>
        </w:rPr>
        <w:t>„Świadczenie usług opiekuńczych w miejscu zamieszkania w roku 202</w:t>
      </w:r>
      <w:r>
        <w:rPr>
          <w:b/>
          <w:bCs/>
        </w:rPr>
        <w:t>4</w:t>
      </w:r>
      <w:r w:rsidR="00F9619C" w:rsidRPr="00F9619C">
        <w:rPr>
          <w:b/>
          <w:bCs/>
        </w:rPr>
        <w:t>”</w:t>
      </w:r>
    </w:p>
    <w:p w14:paraId="14DD45B3" w14:textId="77777777" w:rsidR="009E31EE" w:rsidRPr="00F9619C" w:rsidRDefault="009E31EE" w:rsidP="009E31EE">
      <w:pPr>
        <w:spacing w:after="0"/>
        <w:jc w:val="both"/>
        <w:rPr>
          <w:b/>
          <w:bCs/>
        </w:rPr>
      </w:pPr>
    </w:p>
    <w:p w14:paraId="5E5830C2" w14:textId="7B47BED1" w:rsidR="00F9619C" w:rsidRPr="00F9619C" w:rsidRDefault="00F9619C" w:rsidP="009E31EE">
      <w:pPr>
        <w:jc w:val="both"/>
      </w:pPr>
      <w:r w:rsidRPr="00F9619C">
        <w:t>Przedmiotowe postępowanie prowadzone jest przy użyciu środków komunikacji elektronicznej.</w:t>
      </w:r>
    </w:p>
    <w:p w14:paraId="78535B90" w14:textId="77777777" w:rsidR="00F9619C" w:rsidRPr="00F9619C" w:rsidRDefault="00F9619C" w:rsidP="009E31EE">
      <w:pPr>
        <w:jc w:val="both"/>
      </w:pPr>
      <w:r w:rsidRPr="00F9619C">
        <w:t>Składanie ofert następuje za pośrednictwem platformy zakupowej dostępnej pod adresem</w:t>
      </w:r>
    </w:p>
    <w:p w14:paraId="30ECA264" w14:textId="61758F33" w:rsidR="00F9619C" w:rsidRPr="004B79B2" w:rsidRDefault="00F9619C" w:rsidP="009E31EE">
      <w:pPr>
        <w:jc w:val="both"/>
      </w:pPr>
      <w:r w:rsidRPr="004B79B2">
        <w:t>internetowym: https://platformazakupowa.pl/pn/</w:t>
      </w:r>
      <w:r w:rsidR="004B79B2" w:rsidRPr="004B79B2">
        <w:t>kazmierz</w:t>
      </w:r>
    </w:p>
    <w:p w14:paraId="011EB292" w14:textId="3B223811" w:rsidR="00F9619C" w:rsidRPr="000004AE" w:rsidRDefault="00F9619C" w:rsidP="009E31EE">
      <w:pPr>
        <w:jc w:val="both"/>
        <w:rPr>
          <w:color w:val="000000" w:themeColor="text1"/>
        </w:rPr>
      </w:pPr>
      <w:r w:rsidRPr="000004AE">
        <w:rPr>
          <w:color w:val="000000" w:themeColor="text1"/>
        </w:rPr>
        <w:t xml:space="preserve">Nr postępowania: </w:t>
      </w:r>
      <w:r w:rsidR="000004AE" w:rsidRPr="000004AE">
        <w:rPr>
          <w:color w:val="000000" w:themeColor="text1"/>
        </w:rPr>
        <w:t>GOPS/220-1/24/1</w:t>
      </w:r>
    </w:p>
    <w:p w14:paraId="11B52F28" w14:textId="77777777" w:rsidR="00F9619C" w:rsidRPr="00F9619C" w:rsidRDefault="00F9619C" w:rsidP="009E31EE">
      <w:pPr>
        <w:jc w:val="both"/>
      </w:pPr>
      <w:r w:rsidRPr="00F9619C">
        <w:t>Wspólny Słownik Zamówień CPV:</w:t>
      </w:r>
    </w:p>
    <w:p w14:paraId="6EDEDA23" w14:textId="77777777" w:rsidR="00F9619C" w:rsidRPr="00F9619C" w:rsidRDefault="00F9619C" w:rsidP="009E31EE">
      <w:pPr>
        <w:jc w:val="both"/>
      </w:pPr>
      <w:r w:rsidRPr="00F9619C">
        <w:t>85000000-9 Usługi w zakresie zdrowia i opieki społecznej</w:t>
      </w:r>
    </w:p>
    <w:p w14:paraId="7663566D" w14:textId="77777777" w:rsidR="00F9619C" w:rsidRPr="00F9619C" w:rsidRDefault="00F9619C" w:rsidP="009E31EE">
      <w:pPr>
        <w:jc w:val="both"/>
      </w:pPr>
      <w:r w:rsidRPr="00F9619C">
        <w:t>85312000-9 Usługi opieki społecznej nieobejmujące miejsc noclegowych</w:t>
      </w:r>
    </w:p>
    <w:p w14:paraId="5BF796CC" w14:textId="77777777" w:rsidR="00F9619C" w:rsidRPr="00F9619C" w:rsidRDefault="00F9619C" w:rsidP="009E31EE">
      <w:pPr>
        <w:jc w:val="both"/>
      </w:pPr>
      <w:r w:rsidRPr="00F9619C">
        <w:t>85312100-0 Usługi opieki dziennej</w:t>
      </w:r>
    </w:p>
    <w:p w14:paraId="4460EC0C" w14:textId="129B20E3" w:rsidR="00F9619C" w:rsidRPr="000004AE" w:rsidRDefault="00975868" w:rsidP="009E31EE">
      <w:pPr>
        <w:jc w:val="both"/>
        <w:rPr>
          <w:color w:val="000000" w:themeColor="text1"/>
        </w:rPr>
      </w:pPr>
      <w:r w:rsidRPr="000004AE">
        <w:rPr>
          <w:color w:val="000000" w:themeColor="text1"/>
        </w:rPr>
        <w:t>Kaźmierz, dn. 1</w:t>
      </w:r>
      <w:r w:rsidR="000004AE">
        <w:rPr>
          <w:color w:val="000000" w:themeColor="text1"/>
        </w:rPr>
        <w:t>3</w:t>
      </w:r>
      <w:r w:rsidRPr="000004AE">
        <w:rPr>
          <w:color w:val="000000" w:themeColor="text1"/>
        </w:rPr>
        <w:t>.05.2024r.</w:t>
      </w:r>
    </w:p>
    <w:p w14:paraId="554C5D54" w14:textId="77777777" w:rsidR="00F9619C" w:rsidRPr="00F9619C" w:rsidRDefault="00F9619C" w:rsidP="009E31EE">
      <w:pPr>
        <w:jc w:val="both"/>
      </w:pPr>
      <w:r w:rsidRPr="00F9619C">
        <w:t>Zatwierdzam:</w:t>
      </w:r>
    </w:p>
    <w:p w14:paraId="6DA5389A" w14:textId="3F573595" w:rsidR="00F9619C" w:rsidRPr="00F9619C" w:rsidRDefault="00975868" w:rsidP="009E31EE">
      <w:pPr>
        <w:jc w:val="both"/>
      </w:pPr>
      <w:r>
        <w:t>Kierownik</w:t>
      </w:r>
    </w:p>
    <w:p w14:paraId="76796B05" w14:textId="4CBA08F2" w:rsidR="00F9619C" w:rsidRPr="00F9619C" w:rsidRDefault="00975868" w:rsidP="009E31EE">
      <w:pPr>
        <w:jc w:val="both"/>
      </w:pPr>
      <w:r>
        <w:t xml:space="preserve">Gminnego </w:t>
      </w:r>
      <w:r w:rsidR="00F9619C" w:rsidRPr="00F9619C">
        <w:t>Ośrodka Pomocy Społecznej</w:t>
      </w:r>
    </w:p>
    <w:p w14:paraId="2B0BA16B" w14:textId="1BAAEFB1" w:rsidR="00F9619C" w:rsidRPr="00F9619C" w:rsidRDefault="00F9619C" w:rsidP="009E31EE">
      <w:pPr>
        <w:jc w:val="both"/>
      </w:pPr>
      <w:r w:rsidRPr="00F9619C">
        <w:t xml:space="preserve">w </w:t>
      </w:r>
      <w:r w:rsidR="00975868">
        <w:t>Kaźmierzu</w:t>
      </w:r>
    </w:p>
    <w:p w14:paraId="783C506C" w14:textId="78DE2471" w:rsidR="00F9619C" w:rsidRPr="00F9619C" w:rsidRDefault="00975868" w:rsidP="009E31EE">
      <w:pPr>
        <w:jc w:val="both"/>
      </w:pPr>
      <w:r>
        <w:t>Natalia Antczak</w:t>
      </w:r>
    </w:p>
    <w:p w14:paraId="3CE6352C" w14:textId="77777777" w:rsidR="00F9619C" w:rsidRPr="00F9619C" w:rsidRDefault="00F9619C" w:rsidP="009E31EE">
      <w:pPr>
        <w:jc w:val="both"/>
      </w:pPr>
      <w:r w:rsidRPr="00F9619C">
        <w:t>1</w:t>
      </w:r>
    </w:p>
    <w:p w14:paraId="6692AF3A" w14:textId="77777777" w:rsidR="00F9619C" w:rsidRPr="00F9619C" w:rsidRDefault="00F9619C" w:rsidP="009E31EE">
      <w:pPr>
        <w:jc w:val="both"/>
        <w:rPr>
          <w:b/>
          <w:bCs/>
        </w:rPr>
      </w:pPr>
      <w:r w:rsidRPr="00F9619C">
        <w:rPr>
          <w:b/>
          <w:bCs/>
        </w:rPr>
        <w:t>Specyfikacja Warunków Zamówienia (SWZ)</w:t>
      </w:r>
    </w:p>
    <w:p w14:paraId="0A41E0CB" w14:textId="0EF222B4" w:rsidR="00F9619C" w:rsidRPr="00F9619C" w:rsidRDefault="00F9619C" w:rsidP="009E31EE">
      <w:pPr>
        <w:jc w:val="both"/>
        <w:rPr>
          <w:b/>
          <w:bCs/>
        </w:rPr>
      </w:pPr>
      <w:r w:rsidRPr="00F9619C">
        <w:rPr>
          <w:b/>
          <w:bCs/>
        </w:rPr>
        <w:t>I. Nazwa i adres Zamawiającego, nr telefonu, adres poczty elektronicznej i adres strony</w:t>
      </w:r>
      <w:r w:rsidR="009E31EE">
        <w:rPr>
          <w:b/>
          <w:bCs/>
        </w:rPr>
        <w:t xml:space="preserve"> </w:t>
      </w:r>
      <w:r w:rsidRPr="00F9619C">
        <w:rPr>
          <w:b/>
          <w:bCs/>
        </w:rPr>
        <w:t>internetowej prowadzonego postępowania</w:t>
      </w:r>
    </w:p>
    <w:p w14:paraId="1C5987FE" w14:textId="73EA6C9D" w:rsidR="00F9619C" w:rsidRPr="00F9619C" w:rsidRDefault="00975868" w:rsidP="009E31EE">
      <w:pPr>
        <w:jc w:val="both"/>
      </w:pPr>
      <w:r>
        <w:t xml:space="preserve">Gminny </w:t>
      </w:r>
      <w:r w:rsidR="00F9619C" w:rsidRPr="00F9619C">
        <w:t xml:space="preserve">Ośrodek Pomocy Społecznej w </w:t>
      </w:r>
      <w:r>
        <w:t>Kaźmierzu</w:t>
      </w:r>
    </w:p>
    <w:p w14:paraId="31C2D040" w14:textId="268EC299" w:rsidR="00F9619C" w:rsidRPr="00F9619C" w:rsidRDefault="00F9619C" w:rsidP="009E31EE">
      <w:pPr>
        <w:jc w:val="both"/>
      </w:pPr>
      <w:r w:rsidRPr="00F9619C">
        <w:t xml:space="preserve">ul. </w:t>
      </w:r>
      <w:r w:rsidR="00975868">
        <w:t>Szamotulska 20c</w:t>
      </w:r>
    </w:p>
    <w:p w14:paraId="19BBEAD7" w14:textId="5E12D158" w:rsidR="00F9619C" w:rsidRPr="00F9619C" w:rsidRDefault="00975868" w:rsidP="009E31EE">
      <w:pPr>
        <w:jc w:val="both"/>
      </w:pPr>
      <w:r>
        <w:t>64-530 Kaźmierz</w:t>
      </w:r>
    </w:p>
    <w:p w14:paraId="592CE770" w14:textId="74A6F921" w:rsidR="00F9619C" w:rsidRPr="00F9619C" w:rsidRDefault="00F9619C" w:rsidP="009E31EE">
      <w:pPr>
        <w:jc w:val="both"/>
      </w:pPr>
      <w:r w:rsidRPr="00F9619C">
        <w:t xml:space="preserve">tel. </w:t>
      </w:r>
      <w:r w:rsidR="00975868">
        <w:t>61 2918360</w:t>
      </w:r>
    </w:p>
    <w:p w14:paraId="2AB78968" w14:textId="0DD091AC" w:rsidR="00F9619C" w:rsidRPr="00F9619C" w:rsidRDefault="00F9619C" w:rsidP="009E31EE">
      <w:pPr>
        <w:jc w:val="both"/>
      </w:pPr>
      <w:r w:rsidRPr="00F9619C">
        <w:t>adres poczty elektronicznej: ops@</w:t>
      </w:r>
      <w:r w:rsidR="00975868">
        <w:t>gopskazmierz</w:t>
      </w:r>
      <w:r w:rsidRPr="00F9619C">
        <w:t>.pl;</w:t>
      </w:r>
    </w:p>
    <w:p w14:paraId="5E1F2CD4" w14:textId="77777777" w:rsidR="00F9619C" w:rsidRPr="00F9619C" w:rsidRDefault="00F9619C" w:rsidP="009E31EE">
      <w:pPr>
        <w:jc w:val="both"/>
      </w:pPr>
      <w:r w:rsidRPr="00F9619C">
        <w:lastRenderedPageBreak/>
        <w:t>godziny pracy:</w:t>
      </w:r>
    </w:p>
    <w:p w14:paraId="6D0796E2" w14:textId="38E09AB7" w:rsidR="00F9619C" w:rsidRPr="00F9619C" w:rsidRDefault="00F9619C" w:rsidP="009E31EE">
      <w:pPr>
        <w:jc w:val="both"/>
      </w:pPr>
      <w:r w:rsidRPr="00F9619C">
        <w:t>poniedziałek</w:t>
      </w:r>
      <w:r w:rsidR="00975868">
        <w:t xml:space="preserve"> 8.00-16.00 </w:t>
      </w:r>
      <w:r w:rsidRPr="00F9619C">
        <w:t xml:space="preserve">, </w:t>
      </w:r>
    </w:p>
    <w:p w14:paraId="09F1E5B2" w14:textId="11407338" w:rsidR="00F9619C" w:rsidRPr="00F9619C" w:rsidRDefault="00975868" w:rsidP="009E31EE">
      <w:pPr>
        <w:jc w:val="both"/>
      </w:pPr>
      <w:r>
        <w:t>wtorek/</w:t>
      </w:r>
      <w:r w:rsidR="00F9619C" w:rsidRPr="00F9619C">
        <w:t>piątek 7:30 – 1</w:t>
      </w:r>
      <w:r>
        <w:t>5</w:t>
      </w:r>
      <w:r w:rsidR="00F9619C" w:rsidRPr="00F9619C">
        <w:t>:</w:t>
      </w:r>
      <w:r>
        <w:t>3</w:t>
      </w:r>
      <w:r w:rsidR="00F9619C" w:rsidRPr="00F9619C">
        <w:t>0</w:t>
      </w:r>
    </w:p>
    <w:p w14:paraId="20059F01" w14:textId="77777777" w:rsidR="00F9619C" w:rsidRPr="00F9619C" w:rsidRDefault="00F9619C" w:rsidP="009E31EE">
      <w:pPr>
        <w:jc w:val="both"/>
      </w:pPr>
      <w:r w:rsidRPr="00F9619C">
        <w:t>Adres strony internetowej prowadzonego postępowania:</w:t>
      </w:r>
    </w:p>
    <w:p w14:paraId="45199BEA" w14:textId="3914274C" w:rsidR="00F9619C" w:rsidRPr="004B79B2" w:rsidRDefault="00F9619C" w:rsidP="009E31EE">
      <w:pPr>
        <w:jc w:val="both"/>
      </w:pPr>
      <w:r w:rsidRPr="004B79B2">
        <w:t>platforma zakupowa do obsługi komunikacji w formie elektronicznej między Zamawiającym</w:t>
      </w:r>
      <w:r w:rsidR="009E31EE">
        <w:t xml:space="preserve"> </w:t>
      </w:r>
      <w:r w:rsidRPr="004B79B2">
        <w:t>a Wykonawcami oraz składania ofert: https://platformazakupowa.pl/pn/</w:t>
      </w:r>
      <w:r w:rsidR="004B79B2" w:rsidRPr="004B79B2">
        <w:t>kazmierz</w:t>
      </w:r>
    </w:p>
    <w:p w14:paraId="35781D07" w14:textId="5E4FA5E2" w:rsidR="00F9619C" w:rsidRPr="00F9619C" w:rsidRDefault="00F9619C" w:rsidP="009E31EE">
      <w:pPr>
        <w:jc w:val="both"/>
        <w:rPr>
          <w:b/>
          <w:bCs/>
        </w:rPr>
      </w:pPr>
      <w:r w:rsidRPr="00F9619C">
        <w:rPr>
          <w:b/>
          <w:bCs/>
        </w:rPr>
        <w:t>II. Adres strony internetowej, na której będą udostępniane zmiany i wyjaśnienia treści SWZ</w:t>
      </w:r>
      <w:r w:rsidR="009E31EE">
        <w:rPr>
          <w:b/>
          <w:bCs/>
        </w:rPr>
        <w:t xml:space="preserve"> </w:t>
      </w:r>
      <w:r w:rsidRPr="00F9619C">
        <w:rPr>
          <w:b/>
          <w:bCs/>
        </w:rPr>
        <w:t>oraz inne dokumenty zamówienia bezpośrednio związane z postępowaniem o udzielenie</w:t>
      </w:r>
      <w:r w:rsidR="009E31EE">
        <w:rPr>
          <w:b/>
          <w:bCs/>
        </w:rPr>
        <w:t xml:space="preserve"> </w:t>
      </w:r>
      <w:r w:rsidRPr="00F9619C">
        <w:rPr>
          <w:b/>
          <w:bCs/>
        </w:rPr>
        <w:t>zamówienia:</w:t>
      </w:r>
    </w:p>
    <w:p w14:paraId="5BFE6856" w14:textId="0C5683E8" w:rsidR="00F9619C" w:rsidRPr="004B79B2" w:rsidRDefault="00F9619C" w:rsidP="009E31EE">
      <w:pPr>
        <w:jc w:val="both"/>
      </w:pPr>
      <w:r w:rsidRPr="004B79B2">
        <w:t>https://platformazakupowa.pl/pn/</w:t>
      </w:r>
      <w:r w:rsidR="004B79B2" w:rsidRPr="004B79B2">
        <w:t>kazmierz</w:t>
      </w:r>
    </w:p>
    <w:p w14:paraId="49F5A06E" w14:textId="77777777" w:rsidR="00F9619C" w:rsidRPr="00F9619C" w:rsidRDefault="00F9619C" w:rsidP="009E31EE">
      <w:pPr>
        <w:jc w:val="both"/>
        <w:rPr>
          <w:b/>
          <w:bCs/>
        </w:rPr>
      </w:pPr>
      <w:r w:rsidRPr="00F9619C">
        <w:rPr>
          <w:b/>
          <w:bCs/>
        </w:rPr>
        <w:t>III. Tryb udzielenia zmówienia</w:t>
      </w:r>
    </w:p>
    <w:p w14:paraId="18EA8575" w14:textId="5E7EF94A" w:rsidR="00F9619C" w:rsidRPr="00F9619C" w:rsidRDefault="00F9619C" w:rsidP="009E31EE">
      <w:pPr>
        <w:jc w:val="both"/>
      </w:pPr>
      <w:r w:rsidRPr="00975868">
        <w:t>1. Podstawa prawna: ustawa z dnia 11 września 2019 r. - Prawo zamówień publicznych</w:t>
      </w:r>
      <w:r w:rsidR="009E31EE">
        <w:t xml:space="preserve"> </w:t>
      </w:r>
      <w:r w:rsidRPr="00975868">
        <w:t>(</w:t>
      </w:r>
      <w:r w:rsidR="00975868" w:rsidRPr="00975868">
        <w:t>t.j. Dz. U. z 2023 r. poz. 1605 z późn. zm.)</w:t>
      </w:r>
      <w:r w:rsidRPr="00975868">
        <w:t xml:space="preserve"> </w:t>
      </w:r>
      <w:r w:rsidRPr="00F9619C">
        <w:t>zwana dalej ustawą.</w:t>
      </w:r>
    </w:p>
    <w:p w14:paraId="62CA3944" w14:textId="3B11CD10" w:rsidR="00F9619C" w:rsidRPr="00F9619C" w:rsidRDefault="00F9619C" w:rsidP="009E31EE">
      <w:pPr>
        <w:jc w:val="both"/>
      </w:pPr>
      <w:r w:rsidRPr="00F9619C">
        <w:rPr>
          <w:b/>
          <w:bCs/>
        </w:rPr>
        <w:t xml:space="preserve">2. </w:t>
      </w:r>
      <w:r w:rsidRPr="00F9619C">
        <w:t>Postępowanie jest prowadzone w trybie podstawowym, na podstawie art. 275 pkt 1 ustawy</w:t>
      </w:r>
      <w:r w:rsidR="009E31EE">
        <w:t xml:space="preserve"> </w:t>
      </w:r>
      <w:r w:rsidRPr="00F9619C">
        <w:t>w związku z art. 359 pkt 2 ustawy.</w:t>
      </w:r>
    </w:p>
    <w:p w14:paraId="0303CE3B" w14:textId="77777777" w:rsidR="00F9619C" w:rsidRPr="00F9619C" w:rsidRDefault="00F9619C" w:rsidP="009E31EE">
      <w:pPr>
        <w:jc w:val="both"/>
      </w:pPr>
      <w:r w:rsidRPr="00F9619C">
        <w:rPr>
          <w:b/>
          <w:bCs/>
        </w:rPr>
        <w:t xml:space="preserve">3. </w:t>
      </w:r>
      <w:r w:rsidRPr="00F9619C">
        <w:t>Niniejsze zamówienie jest zamówieniem klasycznym w rozumieniu art. 7 pkt 33) ustawy.</w:t>
      </w:r>
    </w:p>
    <w:p w14:paraId="440B6FD2" w14:textId="77777777" w:rsidR="00F9619C" w:rsidRPr="00F9619C" w:rsidRDefault="00F9619C" w:rsidP="009E31EE">
      <w:pPr>
        <w:jc w:val="both"/>
      </w:pPr>
      <w:r w:rsidRPr="00F9619C">
        <w:rPr>
          <w:b/>
          <w:bCs/>
        </w:rPr>
        <w:t xml:space="preserve">4. </w:t>
      </w:r>
      <w:r w:rsidRPr="00F9619C">
        <w:t>Wartość zamówienia nie przekracza progów unijnych w rozumieniu art. 3 ustawy.</w:t>
      </w:r>
    </w:p>
    <w:p w14:paraId="3CE31010" w14:textId="1490529F" w:rsidR="00F9619C" w:rsidRPr="00F9619C" w:rsidRDefault="00F9619C" w:rsidP="009E31EE">
      <w:pPr>
        <w:jc w:val="both"/>
      </w:pPr>
      <w:r w:rsidRPr="00F9619C">
        <w:rPr>
          <w:b/>
          <w:bCs/>
        </w:rPr>
        <w:t xml:space="preserve">5. </w:t>
      </w:r>
      <w:r w:rsidRPr="00F9619C">
        <w:t>Zamawiający nie przewiduje aukcji elektronicznej.</w:t>
      </w:r>
    </w:p>
    <w:p w14:paraId="6DEBF8CC" w14:textId="77777777" w:rsidR="00F9619C" w:rsidRPr="00F9619C" w:rsidRDefault="00F9619C" w:rsidP="009E31EE">
      <w:pPr>
        <w:jc w:val="both"/>
      </w:pPr>
      <w:r w:rsidRPr="00F9619C">
        <w:rPr>
          <w:b/>
          <w:bCs/>
        </w:rPr>
        <w:t xml:space="preserve">6. </w:t>
      </w:r>
      <w:r w:rsidRPr="00F9619C">
        <w:t>Zamawiający nie przewiduje złożenia oferty w postaci katalogów elektronicznych.</w:t>
      </w:r>
    </w:p>
    <w:p w14:paraId="10B492CA" w14:textId="77777777" w:rsidR="00F9619C" w:rsidRPr="00F9619C" w:rsidRDefault="00F9619C" w:rsidP="009E31EE">
      <w:pPr>
        <w:jc w:val="both"/>
      </w:pPr>
      <w:r w:rsidRPr="00F9619C">
        <w:rPr>
          <w:b/>
          <w:bCs/>
        </w:rPr>
        <w:t xml:space="preserve">7. </w:t>
      </w:r>
      <w:r w:rsidRPr="00F9619C">
        <w:t>Zamawiający nie prowadzi postępowania w celu zawarcia umowy ramowej.</w:t>
      </w:r>
    </w:p>
    <w:p w14:paraId="7A6FF96A" w14:textId="1EB212B1" w:rsidR="00F9619C" w:rsidRPr="00F9619C" w:rsidRDefault="00F9619C" w:rsidP="009E31EE">
      <w:pPr>
        <w:jc w:val="both"/>
      </w:pPr>
      <w:r w:rsidRPr="00F9619C">
        <w:rPr>
          <w:b/>
          <w:bCs/>
        </w:rPr>
        <w:t xml:space="preserve">8. </w:t>
      </w:r>
      <w:r w:rsidRPr="00F9619C">
        <w:t>Zamawiający  zastrzega możliwoś</w:t>
      </w:r>
      <w:r w:rsidR="0092110F">
        <w:t xml:space="preserve">ć </w:t>
      </w:r>
      <w:r w:rsidRPr="00F9619C">
        <w:t>ubiegania się o udzielenie zamówienia</w:t>
      </w:r>
    </w:p>
    <w:p w14:paraId="34C053E4" w14:textId="77777777" w:rsidR="00F9619C" w:rsidRPr="00F9619C" w:rsidRDefault="00F9619C" w:rsidP="009E31EE">
      <w:pPr>
        <w:jc w:val="both"/>
      </w:pPr>
      <w:r w:rsidRPr="00F9619C">
        <w:t>wyłącznie przez wykonawców, o których mowa w art. 94 Pzp.</w:t>
      </w:r>
    </w:p>
    <w:p w14:paraId="485DB059" w14:textId="2BF2299E" w:rsidR="00F9619C" w:rsidRPr="00F9619C" w:rsidRDefault="00F9619C" w:rsidP="009E31EE">
      <w:pPr>
        <w:jc w:val="both"/>
      </w:pPr>
      <w:r w:rsidRPr="00F9619C">
        <w:rPr>
          <w:b/>
          <w:bCs/>
        </w:rPr>
        <w:t xml:space="preserve">9. </w:t>
      </w:r>
      <w:r w:rsidRPr="00F9619C">
        <w:t>Zamawiający nie określa dodatkowych wymagań związanych z realizacją zamówienia,</w:t>
      </w:r>
      <w:r w:rsidR="009E31EE">
        <w:t xml:space="preserve"> </w:t>
      </w:r>
      <w:r w:rsidRPr="00F9619C">
        <w:t>o których mowa w art. 96 ust. 1 Pzp.</w:t>
      </w:r>
    </w:p>
    <w:p w14:paraId="245B3C78" w14:textId="405C9968" w:rsidR="00F9619C" w:rsidRPr="00F9619C" w:rsidRDefault="00F9619C" w:rsidP="009E31EE">
      <w:pPr>
        <w:jc w:val="both"/>
      </w:pPr>
      <w:r w:rsidRPr="00F9619C">
        <w:rPr>
          <w:b/>
          <w:bCs/>
        </w:rPr>
        <w:t xml:space="preserve">10. </w:t>
      </w:r>
      <w:r w:rsidRPr="00F9619C">
        <w:t>Wykonawca składa ofertę na formularzu oferty, według wzoru stanowiącego załącznik nr</w:t>
      </w:r>
      <w:r w:rsidR="009E31EE">
        <w:t xml:space="preserve"> </w:t>
      </w:r>
      <w:r w:rsidRPr="00F9619C">
        <w:t>1 do SWZ.</w:t>
      </w:r>
    </w:p>
    <w:p w14:paraId="5B2B7C44" w14:textId="77777777" w:rsidR="00F9619C" w:rsidRPr="00F9619C" w:rsidRDefault="00F9619C" w:rsidP="009E31EE">
      <w:pPr>
        <w:jc w:val="both"/>
      </w:pPr>
      <w:r w:rsidRPr="00F9619C">
        <w:rPr>
          <w:b/>
          <w:bCs/>
        </w:rPr>
        <w:t xml:space="preserve">11. </w:t>
      </w:r>
      <w:r w:rsidRPr="00F9619C">
        <w:t>Postępowanie prowadzone jest w języku polskim.</w:t>
      </w:r>
    </w:p>
    <w:p w14:paraId="2E4B3125" w14:textId="77777777" w:rsidR="00F9619C" w:rsidRPr="00F9619C" w:rsidRDefault="00F9619C" w:rsidP="009E31EE">
      <w:pPr>
        <w:jc w:val="both"/>
      </w:pPr>
      <w:r w:rsidRPr="00F9619C">
        <w:rPr>
          <w:b/>
          <w:bCs/>
        </w:rPr>
        <w:t xml:space="preserve">12. </w:t>
      </w:r>
      <w:r w:rsidRPr="00F9619C">
        <w:t>Zamawiający nie dopuszcza składania ofert wariantowych.</w:t>
      </w:r>
    </w:p>
    <w:p w14:paraId="15A91643" w14:textId="77777777" w:rsidR="00F9619C" w:rsidRPr="00F9619C" w:rsidRDefault="00F9619C" w:rsidP="009E31EE">
      <w:pPr>
        <w:jc w:val="both"/>
      </w:pPr>
      <w:r w:rsidRPr="00F9619C">
        <w:rPr>
          <w:b/>
          <w:bCs/>
        </w:rPr>
        <w:t xml:space="preserve">13. </w:t>
      </w:r>
      <w:r w:rsidRPr="00F9619C">
        <w:t>Oferta musi obejmować całość zamówienia, nie dopuszcza się składania ofert częściowych.</w:t>
      </w:r>
    </w:p>
    <w:p w14:paraId="12C7B633" w14:textId="77777777" w:rsidR="00F9619C" w:rsidRPr="00F9619C" w:rsidRDefault="00F9619C" w:rsidP="009E31EE">
      <w:pPr>
        <w:jc w:val="both"/>
      </w:pPr>
      <w:r w:rsidRPr="00F9619C">
        <w:rPr>
          <w:b/>
          <w:bCs/>
        </w:rPr>
        <w:t xml:space="preserve">14. </w:t>
      </w:r>
      <w:r w:rsidRPr="00F9619C">
        <w:t>Zamawiający nie przewiduje możliwość udzielania zamówień, o których mowa w art. 214</w:t>
      </w:r>
    </w:p>
    <w:p w14:paraId="12A57C4D" w14:textId="77777777" w:rsidR="00F9619C" w:rsidRPr="00F9619C" w:rsidRDefault="00F9619C" w:rsidP="009E31EE">
      <w:pPr>
        <w:jc w:val="both"/>
      </w:pPr>
      <w:r w:rsidRPr="00F9619C">
        <w:t>ust. 1 pkt 7 ustawy, polegających na powtórzeniu podobnych usług.</w:t>
      </w:r>
    </w:p>
    <w:p w14:paraId="719E4B2B" w14:textId="77777777" w:rsidR="00F9619C" w:rsidRPr="00F9619C" w:rsidRDefault="00F9619C" w:rsidP="009E31EE">
      <w:pPr>
        <w:jc w:val="both"/>
      </w:pPr>
      <w:r w:rsidRPr="00F9619C">
        <w:rPr>
          <w:b/>
          <w:bCs/>
        </w:rPr>
        <w:t xml:space="preserve">15. </w:t>
      </w:r>
      <w:r w:rsidRPr="00F9619C">
        <w:t>Zamawiający nie przewiduje zwoływania zebrania Wykonawców.</w:t>
      </w:r>
    </w:p>
    <w:p w14:paraId="60B6AF79" w14:textId="77777777" w:rsidR="00F9619C" w:rsidRPr="00F9619C" w:rsidRDefault="00F9619C" w:rsidP="009E31EE">
      <w:pPr>
        <w:jc w:val="both"/>
      </w:pPr>
      <w:r w:rsidRPr="00F9619C">
        <w:rPr>
          <w:b/>
          <w:bCs/>
        </w:rPr>
        <w:t xml:space="preserve">16. </w:t>
      </w:r>
      <w:r w:rsidRPr="00F9619C">
        <w:t>Wykonawca ponosi wszelkie koszty związane z przygotowaniem i złożeniem oferty.</w:t>
      </w:r>
    </w:p>
    <w:p w14:paraId="714D9761" w14:textId="38CD22BF" w:rsidR="00F9619C" w:rsidRPr="00F9619C" w:rsidRDefault="00F9619C" w:rsidP="009E31EE">
      <w:pPr>
        <w:jc w:val="both"/>
      </w:pPr>
      <w:r w:rsidRPr="00F9619C">
        <w:rPr>
          <w:b/>
          <w:bCs/>
        </w:rPr>
        <w:t xml:space="preserve">17. </w:t>
      </w:r>
      <w:r w:rsidRPr="00F9619C">
        <w:t>Zamawiający nie przewiduje w niniejszym postępowaniu wyboru najkorzystniejszej oferty</w:t>
      </w:r>
      <w:r w:rsidR="009E31EE">
        <w:t xml:space="preserve"> </w:t>
      </w:r>
      <w:r w:rsidRPr="00F9619C">
        <w:t>z możliwością prowadzenia negocjacji.</w:t>
      </w:r>
    </w:p>
    <w:p w14:paraId="42359F45" w14:textId="3B522EF1" w:rsidR="00F9619C" w:rsidRPr="00F9619C" w:rsidRDefault="00F9619C" w:rsidP="009E31EE">
      <w:pPr>
        <w:jc w:val="both"/>
      </w:pPr>
      <w:r w:rsidRPr="00F9619C">
        <w:rPr>
          <w:b/>
          <w:bCs/>
        </w:rPr>
        <w:lastRenderedPageBreak/>
        <w:t xml:space="preserve">18. </w:t>
      </w:r>
      <w:r w:rsidRPr="00F9619C">
        <w:t>Na podstawie art. 95 ust. 1 ustawy Zamawiający nie wymaga zatrudnienia przez wykonawcę</w:t>
      </w:r>
      <w:r w:rsidR="009E31EE">
        <w:t xml:space="preserve"> </w:t>
      </w:r>
      <w:r w:rsidRPr="00F9619C">
        <w:t>lub podwykonawcę(ów), na podstawie stosunku pracy, osób wykonujących czynności</w:t>
      </w:r>
      <w:r w:rsidR="009E31EE">
        <w:t xml:space="preserve"> </w:t>
      </w:r>
      <w:r w:rsidRPr="00F9619C">
        <w:t>w zakresie realizacji zamówienia.</w:t>
      </w:r>
    </w:p>
    <w:p w14:paraId="1E2BE705" w14:textId="77777777" w:rsidR="00F9619C" w:rsidRPr="00F9619C" w:rsidRDefault="00F9619C" w:rsidP="009E31EE">
      <w:pPr>
        <w:jc w:val="both"/>
      </w:pPr>
      <w:r w:rsidRPr="00F9619C">
        <w:rPr>
          <w:b/>
          <w:bCs/>
        </w:rPr>
        <w:t xml:space="preserve">19. </w:t>
      </w:r>
      <w:r w:rsidRPr="00F9619C">
        <w:t>Zamawiający nie przewiduje możliwości unieważnienia przedmiotowego postępowania,</w:t>
      </w:r>
    </w:p>
    <w:p w14:paraId="154A7333" w14:textId="77777777" w:rsidR="00F9619C" w:rsidRPr="00F9619C" w:rsidRDefault="00F9619C" w:rsidP="009E31EE">
      <w:pPr>
        <w:jc w:val="both"/>
      </w:pPr>
      <w:r w:rsidRPr="00F9619C">
        <w:t>jeżeli środki, które Zamawiający zamierzał przeznaczyć na sfinansowanie zamówienia, nie</w:t>
      </w:r>
    </w:p>
    <w:p w14:paraId="643230D6" w14:textId="77777777" w:rsidR="00F9619C" w:rsidRPr="00F9619C" w:rsidRDefault="00F9619C" w:rsidP="009E31EE">
      <w:pPr>
        <w:jc w:val="both"/>
      </w:pPr>
      <w:r w:rsidRPr="00F9619C">
        <w:t>zostały mu przyznane (art. 310 pkt 1 Pzp).</w:t>
      </w:r>
    </w:p>
    <w:p w14:paraId="74885C41" w14:textId="77777777" w:rsidR="00F9619C" w:rsidRPr="009E31EE" w:rsidRDefault="00F9619C" w:rsidP="009E31EE">
      <w:pPr>
        <w:jc w:val="both"/>
      </w:pPr>
      <w:r w:rsidRPr="00F9619C">
        <w:rPr>
          <w:b/>
          <w:bCs/>
        </w:rPr>
        <w:t xml:space="preserve">20. </w:t>
      </w:r>
      <w:r w:rsidRPr="009E31EE">
        <w:t>Zamawiający najpierw dokona badania i oceny ofert, a następnie dokona kwalifikacji</w:t>
      </w:r>
    </w:p>
    <w:p w14:paraId="2E4813A3" w14:textId="77777777" w:rsidR="00F9619C" w:rsidRPr="009E31EE" w:rsidRDefault="00F9619C" w:rsidP="009E31EE">
      <w:pPr>
        <w:jc w:val="both"/>
      </w:pPr>
      <w:r w:rsidRPr="009E31EE">
        <w:t>podmiotowej wykonawcy, którego oferta została najwyżej oceniona, w zakresie braku</w:t>
      </w:r>
    </w:p>
    <w:p w14:paraId="1E262EF5" w14:textId="77777777" w:rsidR="00F9619C" w:rsidRPr="009E31EE" w:rsidRDefault="00F9619C" w:rsidP="009E31EE">
      <w:pPr>
        <w:jc w:val="both"/>
      </w:pPr>
      <w:r w:rsidRPr="009E31EE">
        <w:t>podstaw wykluczenia oraz spełniania warunków udziału w postępowaniu (art. 139 ust.</w:t>
      </w:r>
    </w:p>
    <w:p w14:paraId="39E41F35" w14:textId="77777777" w:rsidR="00F9619C" w:rsidRPr="009E31EE" w:rsidRDefault="00F9619C" w:rsidP="009E31EE">
      <w:pPr>
        <w:jc w:val="both"/>
      </w:pPr>
      <w:r w:rsidRPr="009E31EE">
        <w:t>1 Pzp).</w:t>
      </w:r>
    </w:p>
    <w:p w14:paraId="7F8E028D" w14:textId="77777777" w:rsidR="00F9619C" w:rsidRPr="00F9619C" w:rsidRDefault="00F9619C" w:rsidP="009E31EE">
      <w:pPr>
        <w:jc w:val="both"/>
        <w:rPr>
          <w:b/>
          <w:bCs/>
        </w:rPr>
      </w:pPr>
      <w:r w:rsidRPr="00F9619C">
        <w:rPr>
          <w:b/>
          <w:bCs/>
        </w:rPr>
        <w:t>IV. Opis przedmiotu zamówienia</w:t>
      </w:r>
    </w:p>
    <w:p w14:paraId="0604D450" w14:textId="77777777" w:rsidR="00F9619C" w:rsidRPr="00F9619C" w:rsidRDefault="00F9619C" w:rsidP="009E31EE">
      <w:pPr>
        <w:jc w:val="both"/>
      </w:pPr>
      <w:r w:rsidRPr="00F9619C">
        <w:t>Rodzaj zamówienia: usługi.</w:t>
      </w:r>
    </w:p>
    <w:p w14:paraId="10D602D9" w14:textId="7BEB179A" w:rsidR="00F9619C" w:rsidRPr="00F9619C" w:rsidRDefault="00F9619C" w:rsidP="009E31EE">
      <w:pPr>
        <w:jc w:val="both"/>
      </w:pPr>
      <w:r w:rsidRPr="00F9619C">
        <w:t xml:space="preserve">Przedmiot zamówienia obejmuje realizację usług opiekuńczych dla Klientów </w:t>
      </w:r>
      <w:r w:rsidR="0092110F">
        <w:t xml:space="preserve">Gminnego </w:t>
      </w:r>
      <w:r w:rsidRPr="00F9619C">
        <w:t>Ośrodka Pomocy</w:t>
      </w:r>
      <w:r w:rsidR="0092110F">
        <w:t xml:space="preserve"> </w:t>
      </w:r>
      <w:r w:rsidRPr="00F9619C">
        <w:t xml:space="preserve">Społecznej w </w:t>
      </w:r>
      <w:r w:rsidR="0092110F">
        <w:t>Kaźmierzu</w:t>
      </w:r>
      <w:r w:rsidRPr="00F9619C">
        <w:t xml:space="preserve"> – mieszkańców </w:t>
      </w:r>
      <w:r w:rsidR="0092110F">
        <w:t>Gminy Kaźmierz,</w:t>
      </w:r>
      <w:r w:rsidRPr="00F9619C">
        <w:t xml:space="preserve"> w ich miejscu zamieszkania.</w:t>
      </w:r>
    </w:p>
    <w:p w14:paraId="2C74372A" w14:textId="6BD47C7C" w:rsidR="00F9619C" w:rsidRPr="00F9619C" w:rsidRDefault="00F9619C" w:rsidP="009E31EE">
      <w:pPr>
        <w:jc w:val="both"/>
      </w:pPr>
      <w:r w:rsidRPr="00F9619C">
        <w:t xml:space="preserve">Usługi wykonywane będą dla Klientów </w:t>
      </w:r>
      <w:r w:rsidR="0092110F">
        <w:t>G</w:t>
      </w:r>
      <w:r w:rsidRPr="00F9619C">
        <w:t xml:space="preserve">OPS w </w:t>
      </w:r>
      <w:r w:rsidR="0092110F">
        <w:t>Kaźmierzu</w:t>
      </w:r>
      <w:r w:rsidRPr="00F9619C">
        <w:t xml:space="preserve"> uprawnionych do korzystania</w:t>
      </w:r>
      <w:r w:rsidR="009E31EE">
        <w:t xml:space="preserve"> </w:t>
      </w:r>
      <w:r w:rsidRPr="00F9619C">
        <w:t>z tych usług na podstawie decyzji administracyjnej określającej tygodniowy wymiar usług ze</w:t>
      </w:r>
      <w:r w:rsidR="009E31EE">
        <w:t xml:space="preserve"> </w:t>
      </w:r>
      <w:r w:rsidRPr="00F9619C">
        <w:t>wskazaniem dni tygodnia, w które będą świadczone oraz wysokość odpłatności. Usługi mają być</w:t>
      </w:r>
      <w:r w:rsidR="009E31EE">
        <w:t xml:space="preserve"> </w:t>
      </w:r>
      <w:r w:rsidRPr="00F9619C">
        <w:t xml:space="preserve">świadczone w mieszkaniach klientów przez </w:t>
      </w:r>
      <w:r w:rsidR="0092110F">
        <w:t>7</w:t>
      </w:r>
      <w:r w:rsidRPr="00F9619C">
        <w:t xml:space="preserve"> dni w tygodniu w dni powszednie </w:t>
      </w:r>
      <w:r w:rsidR="004B79B2">
        <w:t xml:space="preserve">i niedziele </w:t>
      </w:r>
      <w:r w:rsidRPr="00F9619C">
        <w:t>(od poniedziałku</w:t>
      </w:r>
      <w:r w:rsidR="004B79B2">
        <w:t xml:space="preserve"> </w:t>
      </w:r>
      <w:r w:rsidRPr="00F9619C">
        <w:t xml:space="preserve">do </w:t>
      </w:r>
      <w:r w:rsidR="0092110F">
        <w:t>niedzieli</w:t>
      </w:r>
      <w:r w:rsidRPr="00F9619C">
        <w:t xml:space="preserve">), w godzinach </w:t>
      </w:r>
      <w:r w:rsidR="0092110F">
        <w:t>6</w:t>
      </w:r>
      <w:r w:rsidRPr="00F9619C">
        <w:t xml:space="preserve">.00 do 18.00 oraz w uzasadnionych przypadkach w dni wolne od pracy( święta), w godzinach od </w:t>
      </w:r>
      <w:r w:rsidR="0092110F">
        <w:t>6</w:t>
      </w:r>
      <w:r w:rsidRPr="00F9619C">
        <w:t xml:space="preserve">.00 do </w:t>
      </w:r>
      <w:r w:rsidR="0092110F">
        <w:t>18</w:t>
      </w:r>
      <w:r w:rsidRPr="00F9619C">
        <w:t>.00.</w:t>
      </w:r>
    </w:p>
    <w:p w14:paraId="0274B241" w14:textId="32626DC2" w:rsidR="00F9619C" w:rsidRPr="00F9619C" w:rsidRDefault="00F9619C" w:rsidP="009E31EE">
      <w:pPr>
        <w:jc w:val="both"/>
      </w:pPr>
      <w:r w:rsidRPr="00F9619C">
        <w:t>Przez usługi opiekuńcze należy rozumieć usługi dostosowane do szczególnych potrzeb osób</w:t>
      </w:r>
      <w:r w:rsidR="009E31EE">
        <w:t xml:space="preserve"> </w:t>
      </w:r>
      <w:r w:rsidRPr="00F9619C">
        <w:t>wymagających pomocy w formie usług opiekuńczych wynikających m. in. z rodzaju schorzenia.</w:t>
      </w:r>
    </w:p>
    <w:p w14:paraId="51E713D2" w14:textId="77777777" w:rsidR="00F9619C" w:rsidRDefault="00F9619C" w:rsidP="009E31EE">
      <w:pPr>
        <w:jc w:val="both"/>
      </w:pPr>
      <w:r w:rsidRPr="00F9619C">
        <w:t>Obejmują one w szczególności:</w:t>
      </w:r>
    </w:p>
    <w:p w14:paraId="7F08D2E7" w14:textId="77777777" w:rsidR="001010BA" w:rsidRPr="004B79B2" w:rsidRDefault="001010BA" w:rsidP="009E31EE">
      <w:pPr>
        <w:pStyle w:val="Akapitzlist"/>
        <w:spacing w:after="0" w:line="240" w:lineRule="auto"/>
        <w:jc w:val="both"/>
        <w:rPr>
          <w:rFonts w:asciiTheme="minorHAnsi" w:eastAsia="Times New Roman" w:hAnsiTheme="minorHAnsi" w:cstheme="minorHAnsi"/>
          <w:b/>
          <w:bCs/>
          <w:u w:val="single"/>
        </w:rPr>
      </w:pPr>
      <w:r w:rsidRPr="004B79B2">
        <w:rPr>
          <w:rFonts w:asciiTheme="minorHAnsi" w:eastAsia="Times New Roman" w:hAnsiTheme="minorHAnsi" w:cstheme="minorHAnsi"/>
          <w:b/>
          <w:bCs/>
          <w:u w:val="single"/>
        </w:rPr>
        <w:t>W ramach pomocy w zaspokojeniu codziennych potrzeb życiowych:</w:t>
      </w:r>
    </w:p>
    <w:p w14:paraId="108FE3DA" w14:textId="77777777" w:rsidR="001010BA" w:rsidRPr="004B79B2" w:rsidRDefault="001010BA" w:rsidP="009E31EE">
      <w:pPr>
        <w:pStyle w:val="Akapitzlist"/>
        <w:spacing w:after="0" w:line="240" w:lineRule="auto"/>
        <w:ind w:left="993" w:hanging="284"/>
        <w:jc w:val="both"/>
        <w:rPr>
          <w:rFonts w:asciiTheme="minorHAnsi" w:hAnsiTheme="minorHAnsi" w:cstheme="minorHAnsi"/>
        </w:rPr>
      </w:pPr>
      <w:r w:rsidRPr="004B79B2">
        <w:rPr>
          <w:rFonts w:asciiTheme="minorHAnsi" w:hAnsiTheme="minorHAnsi" w:cstheme="minorHAnsi"/>
        </w:rPr>
        <w:t xml:space="preserve">- pomoc w dokonywaniu zakupów (żywność, środki czystości, prasa, itp.) </w:t>
      </w:r>
    </w:p>
    <w:p w14:paraId="7B24E674" w14:textId="77777777" w:rsidR="001010BA" w:rsidRPr="004B79B2" w:rsidRDefault="001010BA" w:rsidP="009E31EE">
      <w:pPr>
        <w:pStyle w:val="Akapitzlist"/>
        <w:spacing w:after="0" w:line="240" w:lineRule="auto"/>
        <w:ind w:left="993" w:hanging="284"/>
        <w:jc w:val="both"/>
        <w:rPr>
          <w:rFonts w:asciiTheme="minorHAnsi" w:hAnsiTheme="minorHAnsi" w:cstheme="minorHAnsi"/>
        </w:rPr>
      </w:pPr>
      <w:r w:rsidRPr="004B79B2">
        <w:rPr>
          <w:rFonts w:asciiTheme="minorHAnsi" w:hAnsiTheme="minorHAnsi" w:cstheme="minorHAnsi"/>
        </w:rPr>
        <w:t xml:space="preserve">  i ich dostarczeniu,</w:t>
      </w:r>
    </w:p>
    <w:p w14:paraId="51A9DC30" w14:textId="77777777" w:rsidR="001010BA" w:rsidRPr="004B79B2" w:rsidRDefault="001010BA" w:rsidP="009E31EE">
      <w:pPr>
        <w:pStyle w:val="Akapitzlist"/>
        <w:spacing w:after="0" w:line="240" w:lineRule="auto"/>
        <w:ind w:left="993" w:hanging="273"/>
        <w:jc w:val="both"/>
        <w:rPr>
          <w:rFonts w:asciiTheme="minorHAnsi" w:hAnsiTheme="minorHAnsi" w:cstheme="minorHAnsi"/>
        </w:rPr>
      </w:pPr>
      <w:r w:rsidRPr="004B79B2">
        <w:rPr>
          <w:rFonts w:asciiTheme="minorHAnsi" w:hAnsiTheme="minorHAnsi" w:cstheme="minorHAnsi"/>
        </w:rPr>
        <w:t xml:space="preserve">- przyrządzanie posiłków zgodnie z zasadami dietetyki oraz odpowiedniej jednostki </w:t>
      </w:r>
    </w:p>
    <w:p w14:paraId="7C70F493" w14:textId="77777777" w:rsidR="001010BA" w:rsidRPr="004B79B2" w:rsidRDefault="001010BA" w:rsidP="009E31EE">
      <w:pPr>
        <w:pStyle w:val="Akapitzlist"/>
        <w:spacing w:after="0" w:line="240" w:lineRule="auto"/>
        <w:ind w:left="993" w:hanging="273"/>
        <w:jc w:val="both"/>
        <w:rPr>
          <w:rFonts w:asciiTheme="minorHAnsi" w:hAnsiTheme="minorHAnsi" w:cstheme="minorHAnsi"/>
        </w:rPr>
      </w:pPr>
      <w:r w:rsidRPr="004B79B2">
        <w:rPr>
          <w:rFonts w:asciiTheme="minorHAnsi" w:hAnsiTheme="minorHAnsi" w:cstheme="minorHAnsi"/>
        </w:rPr>
        <w:t xml:space="preserve">  chorobowej (np. cukrzyca- dieta przeciwcukrzycowa), a w razie konieczności</w:t>
      </w:r>
    </w:p>
    <w:p w14:paraId="1463B520" w14:textId="77777777" w:rsidR="001010BA" w:rsidRPr="004B79B2" w:rsidRDefault="001010BA" w:rsidP="009E31EE">
      <w:pPr>
        <w:pStyle w:val="Akapitzlist"/>
        <w:spacing w:after="0" w:line="240" w:lineRule="auto"/>
        <w:ind w:left="993" w:hanging="273"/>
        <w:jc w:val="both"/>
        <w:rPr>
          <w:rFonts w:asciiTheme="minorHAnsi" w:hAnsiTheme="minorHAnsi" w:cstheme="minorHAnsi"/>
        </w:rPr>
      </w:pPr>
      <w:r w:rsidRPr="004B79B2">
        <w:rPr>
          <w:rFonts w:asciiTheme="minorHAnsi" w:hAnsiTheme="minorHAnsi" w:cstheme="minorHAnsi"/>
        </w:rPr>
        <w:t xml:space="preserve">  przecieranie lub miksowanie pokarmów,</w:t>
      </w:r>
    </w:p>
    <w:p w14:paraId="50283AB5" w14:textId="77777777" w:rsidR="001010BA" w:rsidRPr="004B79B2" w:rsidRDefault="001010BA" w:rsidP="009E31EE">
      <w:pPr>
        <w:pStyle w:val="Akapitzlist"/>
        <w:spacing w:after="0" w:line="240" w:lineRule="auto"/>
        <w:ind w:left="993" w:hanging="273"/>
        <w:jc w:val="both"/>
        <w:rPr>
          <w:rFonts w:asciiTheme="minorHAnsi" w:hAnsiTheme="minorHAnsi" w:cstheme="minorHAnsi"/>
        </w:rPr>
      </w:pPr>
      <w:r w:rsidRPr="004B79B2">
        <w:rPr>
          <w:rFonts w:asciiTheme="minorHAnsi" w:hAnsiTheme="minorHAnsi" w:cstheme="minorHAnsi"/>
        </w:rPr>
        <w:t xml:space="preserve">- przygotowanie leków do zażycia przez klienta zgodnie z  wskazaniami lekarza oraz </w:t>
      </w:r>
    </w:p>
    <w:p w14:paraId="3261006E" w14:textId="77777777" w:rsidR="001010BA" w:rsidRPr="004B79B2" w:rsidRDefault="001010BA" w:rsidP="009E31EE">
      <w:pPr>
        <w:pStyle w:val="Akapitzlist"/>
        <w:spacing w:after="0" w:line="240" w:lineRule="auto"/>
        <w:ind w:left="993" w:hanging="273"/>
        <w:jc w:val="both"/>
        <w:rPr>
          <w:rFonts w:asciiTheme="minorHAnsi" w:hAnsiTheme="minorHAnsi" w:cstheme="minorHAnsi"/>
        </w:rPr>
      </w:pPr>
      <w:r w:rsidRPr="004B79B2">
        <w:rPr>
          <w:rFonts w:asciiTheme="minorHAnsi" w:hAnsiTheme="minorHAnsi" w:cstheme="minorHAnsi"/>
        </w:rPr>
        <w:t xml:space="preserve">  przypomnienie o konieczności zażycia leków,</w:t>
      </w:r>
    </w:p>
    <w:p w14:paraId="4E5A4B29"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dostarczanie gotowych posiłków (np. z baru),</w:t>
      </w:r>
    </w:p>
    <w:p w14:paraId="79023D81" w14:textId="77777777" w:rsidR="001010BA" w:rsidRPr="004B79B2" w:rsidRDefault="001010BA" w:rsidP="009E31EE">
      <w:pPr>
        <w:pStyle w:val="Akapitzlist"/>
        <w:spacing w:after="0" w:line="240" w:lineRule="auto"/>
        <w:ind w:left="993" w:hanging="273"/>
        <w:jc w:val="both"/>
        <w:rPr>
          <w:rFonts w:asciiTheme="minorHAnsi" w:hAnsiTheme="minorHAnsi" w:cstheme="minorHAnsi"/>
        </w:rPr>
      </w:pPr>
      <w:r w:rsidRPr="004B79B2">
        <w:rPr>
          <w:rFonts w:asciiTheme="minorHAnsi" w:hAnsiTheme="minorHAnsi" w:cstheme="minorHAnsi"/>
        </w:rPr>
        <w:t>- przygotowywanie produktów lub posiłków na część dnia, w której Pan/Pani zostaje</w:t>
      </w:r>
    </w:p>
    <w:p w14:paraId="65FE875B" w14:textId="77777777" w:rsidR="001010BA" w:rsidRPr="004B79B2" w:rsidRDefault="001010BA" w:rsidP="009E31EE">
      <w:pPr>
        <w:pStyle w:val="Akapitzlist"/>
        <w:spacing w:after="0" w:line="240" w:lineRule="auto"/>
        <w:ind w:left="993" w:hanging="273"/>
        <w:jc w:val="both"/>
        <w:rPr>
          <w:rFonts w:asciiTheme="minorHAnsi" w:hAnsiTheme="minorHAnsi" w:cstheme="minorHAnsi"/>
        </w:rPr>
      </w:pPr>
      <w:r w:rsidRPr="004B79B2">
        <w:rPr>
          <w:rFonts w:asciiTheme="minorHAnsi" w:hAnsiTheme="minorHAnsi" w:cstheme="minorHAnsi"/>
        </w:rPr>
        <w:t xml:space="preserve">  sam/sama oraz właściwe ich przechowywanie, </w:t>
      </w:r>
    </w:p>
    <w:p w14:paraId="709B93E2"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w przypadku ograniczonej sprawności: karmienie i pojenie,</w:t>
      </w:r>
    </w:p>
    <w:p w14:paraId="1B853F89"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pomoc w ogrzewaniu mieszkania,</w:t>
      </w:r>
    </w:p>
    <w:p w14:paraId="61E33D1D"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pomoc w uiszczaniu opłat i należności,</w:t>
      </w:r>
    </w:p>
    <w:p w14:paraId="65AC7346" w14:textId="77777777" w:rsidR="001010BA" w:rsidRPr="004B79B2" w:rsidRDefault="001010BA" w:rsidP="009E31EE">
      <w:pPr>
        <w:pStyle w:val="Akapitzlist"/>
        <w:spacing w:after="0" w:line="240" w:lineRule="auto"/>
        <w:jc w:val="both"/>
        <w:rPr>
          <w:rFonts w:asciiTheme="minorHAnsi" w:eastAsia="Times New Roman" w:hAnsiTheme="minorHAnsi" w:cstheme="minorHAnsi"/>
          <w:b/>
          <w:bCs/>
          <w:u w:val="single"/>
        </w:rPr>
      </w:pPr>
    </w:p>
    <w:p w14:paraId="23CF3A4B" w14:textId="77777777" w:rsidR="001010BA" w:rsidRPr="004B79B2" w:rsidRDefault="001010BA" w:rsidP="009E31EE">
      <w:pPr>
        <w:pStyle w:val="Akapitzlist"/>
        <w:spacing w:after="0" w:line="240" w:lineRule="auto"/>
        <w:jc w:val="both"/>
        <w:rPr>
          <w:rFonts w:asciiTheme="minorHAnsi" w:eastAsia="Times New Roman" w:hAnsiTheme="minorHAnsi" w:cstheme="minorHAnsi"/>
          <w:b/>
          <w:bCs/>
          <w:u w:val="single"/>
        </w:rPr>
      </w:pPr>
      <w:r w:rsidRPr="004B79B2">
        <w:rPr>
          <w:rFonts w:asciiTheme="minorHAnsi" w:eastAsia="Times New Roman" w:hAnsiTheme="minorHAnsi" w:cstheme="minorHAnsi"/>
          <w:b/>
          <w:bCs/>
          <w:u w:val="single"/>
        </w:rPr>
        <w:t>Czynności związane z utrzymaniem higieny osobistej podopiecznego:</w:t>
      </w:r>
    </w:p>
    <w:p w14:paraId="5FFC1E5E"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toaleta całego ciała ( kąpiel, natłuszczanie ciała),</w:t>
      </w:r>
    </w:p>
    <w:p w14:paraId="6625F528"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pielęgnacja jamy ustnej,</w:t>
      </w:r>
    </w:p>
    <w:p w14:paraId="593AE6C8"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lastRenderedPageBreak/>
        <w:t>- pielęgnacja rąk i stóp (obcinanie paznokci),</w:t>
      </w:r>
    </w:p>
    <w:p w14:paraId="43B46C09"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pielęgnacja włosów ( mycie, czesanie),</w:t>
      </w:r>
    </w:p>
    <w:p w14:paraId="7BA165E4"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xml:space="preserve">- w razie potrzeby zabezpieczenie w pampersy, toaleta po każdorazowym zabrudzeniu  </w:t>
      </w:r>
    </w:p>
    <w:p w14:paraId="79CEC6BF"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przebieranie w czystą odzież,</w:t>
      </w:r>
    </w:p>
    <w:p w14:paraId="0CAB9563"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zapobieganie odleżynom,</w:t>
      </w:r>
    </w:p>
    <w:p w14:paraId="2D8E9E27" w14:textId="77777777" w:rsidR="001010BA" w:rsidRPr="004B79B2" w:rsidRDefault="001010BA" w:rsidP="009E31EE">
      <w:pPr>
        <w:pStyle w:val="Akapitzlist"/>
        <w:spacing w:after="0" w:line="240" w:lineRule="auto"/>
        <w:jc w:val="both"/>
        <w:rPr>
          <w:rFonts w:asciiTheme="minorHAnsi" w:hAnsiTheme="minorHAnsi" w:cstheme="minorHAnsi"/>
          <w:b/>
          <w:bCs/>
          <w:u w:val="single"/>
        </w:rPr>
      </w:pPr>
    </w:p>
    <w:p w14:paraId="535617EE" w14:textId="77777777" w:rsidR="001010BA" w:rsidRPr="004B79B2" w:rsidRDefault="001010BA" w:rsidP="009E31EE">
      <w:pPr>
        <w:pStyle w:val="Akapitzlist"/>
        <w:spacing w:after="0" w:line="240" w:lineRule="auto"/>
        <w:jc w:val="both"/>
        <w:rPr>
          <w:rFonts w:asciiTheme="minorHAnsi" w:eastAsia="Times New Roman" w:hAnsiTheme="minorHAnsi" w:cstheme="minorHAnsi"/>
          <w:b/>
          <w:bCs/>
          <w:u w:val="single"/>
        </w:rPr>
      </w:pPr>
      <w:r w:rsidRPr="004B79B2">
        <w:rPr>
          <w:rFonts w:asciiTheme="minorHAnsi" w:eastAsia="Times New Roman" w:hAnsiTheme="minorHAnsi" w:cstheme="minorHAnsi"/>
          <w:b/>
          <w:bCs/>
          <w:u w:val="single"/>
        </w:rPr>
        <w:t xml:space="preserve">Czynności związane z utrzymaniem higieny otoczenia: </w:t>
      </w:r>
    </w:p>
    <w:p w14:paraId="28E0F688"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xml:space="preserve">- wietrzenie pomieszczeń, </w:t>
      </w:r>
    </w:p>
    <w:p w14:paraId="595E768D"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xml:space="preserve">- wycieranie kurzu, </w:t>
      </w:r>
    </w:p>
    <w:p w14:paraId="17F6F370"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mycie podłóg,</w:t>
      </w:r>
    </w:p>
    <w:p w14:paraId="77E5DEF5"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xml:space="preserve">- odkurzanie dywanów, </w:t>
      </w:r>
    </w:p>
    <w:p w14:paraId="48A763F3"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mycie okien do wysokości uniesionej ręki,</w:t>
      </w:r>
    </w:p>
    <w:p w14:paraId="58B2405C"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mycie naczyń,</w:t>
      </w:r>
    </w:p>
    <w:p w14:paraId="495BF684"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utrzymanie czystości w kuchni, łazience, WC,</w:t>
      </w:r>
    </w:p>
    <w:p w14:paraId="680D11C6" w14:textId="77777777" w:rsidR="001010BA" w:rsidRPr="004B79B2" w:rsidRDefault="001010BA" w:rsidP="009E31EE">
      <w:pPr>
        <w:pStyle w:val="Akapitzlist"/>
        <w:spacing w:after="0" w:line="240" w:lineRule="auto"/>
        <w:jc w:val="both"/>
        <w:rPr>
          <w:rFonts w:asciiTheme="minorHAnsi" w:hAnsiTheme="minorHAnsi" w:cstheme="minorHAnsi"/>
        </w:rPr>
      </w:pPr>
      <w:r w:rsidRPr="004B79B2">
        <w:rPr>
          <w:rFonts w:asciiTheme="minorHAnsi" w:hAnsiTheme="minorHAnsi" w:cstheme="minorHAnsi"/>
        </w:rPr>
        <w:t xml:space="preserve">- pranie i prasowanie odzieży lub pościeli klienta, </w:t>
      </w:r>
    </w:p>
    <w:p w14:paraId="586FC161" w14:textId="77777777" w:rsidR="001010BA" w:rsidRPr="004B79B2" w:rsidRDefault="001010BA" w:rsidP="009E31EE">
      <w:pPr>
        <w:pStyle w:val="Akapitzlist"/>
        <w:spacing w:after="0" w:line="240" w:lineRule="auto"/>
        <w:jc w:val="both"/>
        <w:rPr>
          <w:rFonts w:asciiTheme="minorHAnsi" w:hAnsiTheme="minorHAnsi" w:cstheme="minorHAnsi"/>
          <w:b/>
          <w:bCs/>
          <w:u w:val="single"/>
        </w:rPr>
      </w:pPr>
    </w:p>
    <w:p w14:paraId="525A8805" w14:textId="77777777" w:rsidR="001010BA" w:rsidRPr="004B79B2" w:rsidRDefault="001010BA" w:rsidP="009E31EE">
      <w:pPr>
        <w:pStyle w:val="Akapitzlist"/>
        <w:spacing w:after="0" w:line="240" w:lineRule="auto"/>
        <w:jc w:val="both"/>
        <w:rPr>
          <w:rFonts w:asciiTheme="minorHAnsi" w:eastAsia="Times New Roman" w:hAnsiTheme="minorHAnsi" w:cstheme="minorHAnsi"/>
        </w:rPr>
      </w:pPr>
      <w:r w:rsidRPr="004B79B2">
        <w:rPr>
          <w:rFonts w:asciiTheme="minorHAnsi" w:eastAsia="Times New Roman" w:hAnsiTheme="minorHAnsi" w:cstheme="minorHAnsi"/>
          <w:b/>
          <w:bCs/>
          <w:u w:val="single"/>
        </w:rPr>
        <w:t>W ramach pielęgnacji</w:t>
      </w:r>
      <w:r w:rsidRPr="004B79B2">
        <w:rPr>
          <w:rFonts w:asciiTheme="minorHAnsi" w:eastAsia="Times New Roman" w:hAnsiTheme="minorHAnsi" w:cstheme="minorHAnsi"/>
        </w:rPr>
        <w:t xml:space="preserve"> – zgodnie z zaleceniami lekarza,</w:t>
      </w:r>
    </w:p>
    <w:p w14:paraId="7621033A" w14:textId="77777777" w:rsidR="001010BA" w:rsidRPr="004B79B2" w:rsidRDefault="001010BA" w:rsidP="009E31EE">
      <w:pPr>
        <w:pStyle w:val="Akapitzlist"/>
        <w:spacing w:after="0" w:line="240" w:lineRule="auto"/>
        <w:jc w:val="both"/>
        <w:rPr>
          <w:rFonts w:asciiTheme="minorHAnsi" w:eastAsia="Times New Roman" w:hAnsiTheme="minorHAnsi" w:cstheme="minorHAnsi"/>
        </w:rPr>
      </w:pPr>
    </w:p>
    <w:p w14:paraId="6B85B8FC" w14:textId="77777777" w:rsidR="001010BA" w:rsidRPr="004B79B2" w:rsidRDefault="001010BA" w:rsidP="009E31EE">
      <w:pPr>
        <w:pStyle w:val="Akapitzlist"/>
        <w:spacing w:after="0" w:line="240" w:lineRule="auto"/>
        <w:jc w:val="both"/>
        <w:rPr>
          <w:rFonts w:asciiTheme="minorHAnsi" w:eastAsia="Times New Roman" w:hAnsiTheme="minorHAnsi" w:cstheme="minorHAnsi"/>
        </w:rPr>
      </w:pPr>
      <w:r w:rsidRPr="004B79B2">
        <w:rPr>
          <w:rFonts w:asciiTheme="minorHAnsi" w:eastAsia="Times New Roman" w:hAnsiTheme="minorHAnsi" w:cstheme="minorHAnsi"/>
          <w:b/>
          <w:bCs/>
          <w:u w:val="single"/>
        </w:rPr>
        <w:t>W ramach zapewnienia kontaktu z otoczeniem</w:t>
      </w:r>
      <w:r w:rsidRPr="004B79B2">
        <w:rPr>
          <w:rFonts w:asciiTheme="minorHAnsi" w:eastAsia="Times New Roman" w:hAnsiTheme="minorHAnsi" w:cstheme="minorHAnsi"/>
        </w:rPr>
        <w:t>:</w:t>
      </w:r>
    </w:p>
    <w:p w14:paraId="04169190" w14:textId="77777777" w:rsidR="001010BA" w:rsidRPr="004B79B2" w:rsidRDefault="001010BA" w:rsidP="009E31EE">
      <w:pPr>
        <w:pStyle w:val="Akapitzlist"/>
        <w:spacing w:after="0" w:line="240" w:lineRule="auto"/>
        <w:ind w:left="993" w:hanging="273"/>
        <w:jc w:val="both"/>
        <w:rPr>
          <w:rFonts w:asciiTheme="minorHAnsi" w:hAnsiTheme="minorHAnsi" w:cstheme="minorHAnsi"/>
        </w:rPr>
      </w:pPr>
      <w:r w:rsidRPr="004B79B2">
        <w:rPr>
          <w:rFonts w:asciiTheme="minorHAnsi" w:hAnsiTheme="minorHAnsi" w:cstheme="minorHAnsi"/>
        </w:rPr>
        <w:t>- wychodzenie na spacery,</w:t>
      </w:r>
    </w:p>
    <w:p w14:paraId="70DAF815" w14:textId="77777777" w:rsidR="001010BA" w:rsidRPr="004B79B2" w:rsidRDefault="001010BA" w:rsidP="009E31EE">
      <w:pPr>
        <w:pStyle w:val="Akapitzlist"/>
        <w:spacing w:after="0" w:line="240" w:lineRule="auto"/>
        <w:ind w:left="851" w:hanging="142"/>
        <w:jc w:val="both"/>
        <w:rPr>
          <w:rFonts w:asciiTheme="minorHAnsi" w:hAnsiTheme="minorHAnsi" w:cstheme="minorHAnsi"/>
        </w:rPr>
      </w:pPr>
      <w:r w:rsidRPr="004B79B2">
        <w:rPr>
          <w:rFonts w:asciiTheme="minorHAnsi" w:hAnsiTheme="minorHAnsi" w:cstheme="minorHAnsi"/>
        </w:rPr>
        <w:t xml:space="preserve">- utrzymywanie lub zapewnienie możliwości stałego kontaktu z lekarzem, </w:t>
      </w:r>
    </w:p>
    <w:p w14:paraId="1B6C355E" w14:textId="77777777" w:rsidR="001010BA" w:rsidRPr="004B79B2" w:rsidRDefault="001010BA" w:rsidP="009E31EE">
      <w:pPr>
        <w:pStyle w:val="Akapitzlist"/>
        <w:spacing w:after="0" w:line="240" w:lineRule="auto"/>
        <w:ind w:left="851" w:hanging="142"/>
        <w:jc w:val="both"/>
        <w:rPr>
          <w:rFonts w:asciiTheme="minorHAnsi" w:hAnsiTheme="minorHAnsi" w:cstheme="minorHAnsi"/>
        </w:rPr>
      </w:pPr>
      <w:r w:rsidRPr="004B79B2">
        <w:rPr>
          <w:rFonts w:asciiTheme="minorHAnsi" w:hAnsiTheme="minorHAnsi" w:cstheme="minorHAnsi"/>
        </w:rPr>
        <w:t>- pośredniczenie w kontaktach z instytucją (GOPS, itp.).</w:t>
      </w:r>
    </w:p>
    <w:p w14:paraId="1945062E" w14:textId="77777777" w:rsidR="001010BA" w:rsidRPr="00F9619C" w:rsidRDefault="001010BA" w:rsidP="009E31EE">
      <w:pPr>
        <w:jc w:val="both"/>
      </w:pPr>
    </w:p>
    <w:p w14:paraId="645D45E4" w14:textId="4B40606C" w:rsidR="00F9619C" w:rsidRPr="00F9619C" w:rsidRDefault="00F9619C" w:rsidP="009E31EE">
      <w:pPr>
        <w:jc w:val="both"/>
      </w:pPr>
      <w:r w:rsidRPr="00F9619C">
        <w:t xml:space="preserve">Szacunkowy wymiar usług opiekuńczych wynosi </w:t>
      </w:r>
      <w:r w:rsidR="001010BA">
        <w:t>571</w:t>
      </w:r>
      <w:r w:rsidRPr="00F9619C">
        <w:t xml:space="preserve"> godzin miesięcznie. Zamówienie będzie</w:t>
      </w:r>
      <w:r w:rsidR="009E31EE">
        <w:t xml:space="preserve"> </w:t>
      </w:r>
      <w:r w:rsidRPr="00F9619C">
        <w:t xml:space="preserve">realizowane od  </w:t>
      </w:r>
      <w:r w:rsidR="001010BA">
        <w:t xml:space="preserve">17.06.2024 </w:t>
      </w:r>
      <w:r w:rsidRPr="00F9619C">
        <w:t>roku do 31.12.202</w:t>
      </w:r>
      <w:r w:rsidR="001010BA">
        <w:t>4</w:t>
      </w:r>
      <w:r w:rsidRPr="00F9619C">
        <w:t xml:space="preserve"> roku w łącznym szacunkowym wymiarze </w:t>
      </w:r>
      <w:r w:rsidR="004B79B2">
        <w:t>4.000</w:t>
      </w:r>
      <w:r w:rsidR="009E31EE">
        <w:t xml:space="preserve"> </w:t>
      </w:r>
      <w:r w:rsidRPr="00F9619C">
        <w:t>godzin dla ok. 2</w:t>
      </w:r>
      <w:r w:rsidR="001010BA">
        <w:t>0</w:t>
      </w:r>
      <w:r w:rsidRPr="00F9619C">
        <w:t xml:space="preserve"> osób. Wielkość zamówienia może ulegać zmianom w zależności od bieżących</w:t>
      </w:r>
      <w:r w:rsidR="009E31EE">
        <w:t xml:space="preserve"> </w:t>
      </w:r>
      <w:r w:rsidRPr="00F9619C">
        <w:t>potrzeb zamawiającego. Zamawiający nie dopuszcza składania ofert częściowych.</w:t>
      </w:r>
    </w:p>
    <w:p w14:paraId="1BF61C2A" w14:textId="039C0A34" w:rsidR="00F9619C" w:rsidRPr="00F9619C" w:rsidRDefault="00F9619C" w:rsidP="009E31EE">
      <w:pPr>
        <w:jc w:val="both"/>
      </w:pPr>
      <w:r w:rsidRPr="00F9619C">
        <w:t>Wykonawca ponosi odpowiedzialność i wszelkie koszty z tytułu strat materialnych oraz</w:t>
      </w:r>
      <w:r w:rsidR="009E31EE">
        <w:t xml:space="preserve"> </w:t>
      </w:r>
      <w:r w:rsidRPr="00F9619C">
        <w:t>następstw nieszczęśliwych wypadków powstałych w związku z realizacją przedmiotu umowy.</w:t>
      </w:r>
    </w:p>
    <w:p w14:paraId="4BA33200" w14:textId="77777777" w:rsidR="00F9619C" w:rsidRPr="00F9619C" w:rsidRDefault="00F9619C" w:rsidP="009E31EE">
      <w:pPr>
        <w:jc w:val="both"/>
      </w:pPr>
      <w:r w:rsidRPr="00F9619C">
        <w:t>Wspólny Słownik Zamówień CPV:</w:t>
      </w:r>
    </w:p>
    <w:p w14:paraId="4EC2136C" w14:textId="77777777" w:rsidR="00F9619C" w:rsidRPr="00F9619C" w:rsidRDefault="00F9619C" w:rsidP="009E31EE">
      <w:pPr>
        <w:jc w:val="both"/>
      </w:pPr>
      <w:r w:rsidRPr="00F9619C">
        <w:t>85000000-9 - Usługi w zakresie zdrowia i opieki społecznej</w:t>
      </w:r>
    </w:p>
    <w:p w14:paraId="067005E2" w14:textId="77777777" w:rsidR="00F9619C" w:rsidRPr="00F9619C" w:rsidRDefault="00F9619C" w:rsidP="009E31EE">
      <w:pPr>
        <w:jc w:val="both"/>
      </w:pPr>
      <w:r w:rsidRPr="00F9619C">
        <w:t>85312000-9 usługi opieki społecznej nieobejmujące miejsc noclegowych</w:t>
      </w:r>
    </w:p>
    <w:p w14:paraId="129E54F2" w14:textId="77777777" w:rsidR="00F9619C" w:rsidRPr="00F9619C" w:rsidRDefault="00F9619C" w:rsidP="009E31EE">
      <w:pPr>
        <w:jc w:val="both"/>
      </w:pPr>
      <w:r w:rsidRPr="00F9619C">
        <w:t>85312100-0 Usługi opieki dziennej</w:t>
      </w:r>
    </w:p>
    <w:p w14:paraId="6D53EEF9" w14:textId="7AD60B70" w:rsidR="00F9619C" w:rsidRPr="00F9619C" w:rsidRDefault="00F9619C" w:rsidP="009E31EE">
      <w:pPr>
        <w:jc w:val="both"/>
        <w:rPr>
          <w:b/>
          <w:bCs/>
        </w:rPr>
      </w:pPr>
      <w:r w:rsidRPr="00F9619C">
        <w:rPr>
          <w:b/>
          <w:bCs/>
        </w:rPr>
        <w:t>VI. Termin wykonania zamówienia</w:t>
      </w:r>
    </w:p>
    <w:p w14:paraId="53733885" w14:textId="6948D1BC" w:rsidR="00F9619C" w:rsidRPr="00F9619C" w:rsidRDefault="00F9619C" w:rsidP="009E31EE">
      <w:pPr>
        <w:jc w:val="both"/>
      </w:pPr>
      <w:r w:rsidRPr="00F9619C">
        <w:t xml:space="preserve">Zamówienie będzie realizowane przez </w:t>
      </w:r>
      <w:r w:rsidR="001010BA">
        <w:t>7</w:t>
      </w:r>
      <w:r w:rsidRPr="00F9619C">
        <w:t xml:space="preserve"> miesięcy, tj. od </w:t>
      </w:r>
      <w:r w:rsidR="001010BA">
        <w:t>17.06.202</w:t>
      </w:r>
      <w:r w:rsidR="004B79B2">
        <w:t>4</w:t>
      </w:r>
      <w:r w:rsidRPr="00F9619C">
        <w:t xml:space="preserve"> r. do 31.12.202</w:t>
      </w:r>
      <w:r w:rsidR="001010BA">
        <w:t>4</w:t>
      </w:r>
      <w:r w:rsidRPr="00F9619C">
        <w:t xml:space="preserve"> r.</w:t>
      </w:r>
    </w:p>
    <w:p w14:paraId="064C16CB" w14:textId="77777777" w:rsidR="00F9619C" w:rsidRPr="00F9619C" w:rsidRDefault="00F9619C" w:rsidP="009E31EE">
      <w:pPr>
        <w:jc w:val="both"/>
        <w:rPr>
          <w:b/>
          <w:bCs/>
        </w:rPr>
      </w:pPr>
      <w:r w:rsidRPr="00F9619C">
        <w:rPr>
          <w:b/>
          <w:bCs/>
        </w:rPr>
        <w:t>VII. Informacja o warunkach udziału w postępowaniu o udzielenie zamówienia</w:t>
      </w:r>
    </w:p>
    <w:p w14:paraId="337DF309" w14:textId="618D460A" w:rsidR="00F9619C" w:rsidRPr="00F9619C" w:rsidRDefault="00F9619C" w:rsidP="009E31EE">
      <w:pPr>
        <w:jc w:val="both"/>
      </w:pPr>
      <w:r w:rsidRPr="00F9619C">
        <w:t>1. O udzielenie zamówienia mogą ubiegać się Wykonawcy, którzy nie podlegają wykluczeniu</w:t>
      </w:r>
      <w:r w:rsidR="009E31EE">
        <w:t xml:space="preserve"> </w:t>
      </w:r>
      <w:r w:rsidRPr="00F9619C">
        <w:t>na zasadach określonych w Dziale VIII SWZ, oraz spełniają określone przez</w:t>
      </w:r>
      <w:r w:rsidR="009E31EE">
        <w:t xml:space="preserve"> </w:t>
      </w:r>
      <w:r w:rsidRPr="00F9619C">
        <w:t>Zamawiającego warunki udziału w postępowaniu.</w:t>
      </w:r>
    </w:p>
    <w:p w14:paraId="42B46EBB" w14:textId="3127C77B" w:rsidR="00F9619C" w:rsidRPr="00F9619C" w:rsidRDefault="00F9619C" w:rsidP="009E31EE">
      <w:pPr>
        <w:jc w:val="both"/>
      </w:pPr>
      <w:r w:rsidRPr="00F9619C">
        <w:t>2. O udzielenie zamówienia mogą ubiegać się Wykonawcy, którzy spełniają warunki</w:t>
      </w:r>
      <w:r w:rsidR="009E31EE">
        <w:t xml:space="preserve"> </w:t>
      </w:r>
      <w:r w:rsidRPr="00F9619C">
        <w:t>dotyczące:</w:t>
      </w:r>
    </w:p>
    <w:p w14:paraId="3173D04E" w14:textId="07F2BD43" w:rsidR="00F9619C" w:rsidRPr="00F9619C" w:rsidRDefault="00F9619C" w:rsidP="009E31EE">
      <w:pPr>
        <w:jc w:val="both"/>
      </w:pPr>
      <w:r w:rsidRPr="00F9619C">
        <w:t>1) zdolności do występowania w obrocie gospodarczym: Zamawiający nie stawia warunku</w:t>
      </w:r>
      <w:r w:rsidR="009E31EE">
        <w:t xml:space="preserve"> </w:t>
      </w:r>
      <w:r w:rsidRPr="00F9619C">
        <w:t>w powyższym zakresie;</w:t>
      </w:r>
    </w:p>
    <w:p w14:paraId="34942BBA" w14:textId="7C18CA90" w:rsidR="00F9619C" w:rsidRPr="00F9619C" w:rsidRDefault="00F9619C" w:rsidP="009E31EE">
      <w:pPr>
        <w:jc w:val="both"/>
      </w:pPr>
      <w:r w:rsidRPr="00F9619C">
        <w:lastRenderedPageBreak/>
        <w:t>2) uprawnień do prowadzenia określonej działalności gospodarczej lub zawodowej, o ile</w:t>
      </w:r>
      <w:r w:rsidR="009E31EE">
        <w:t xml:space="preserve"> </w:t>
      </w:r>
      <w:r w:rsidRPr="00F9619C">
        <w:t xml:space="preserve">wynika to z odrębnych przepisów: </w:t>
      </w:r>
      <w:bookmarkStart w:id="0" w:name="_Hlk166674379"/>
      <w:r w:rsidRPr="00F9619C">
        <w:t>Zamawiający nie stawia warunku w powyższym</w:t>
      </w:r>
      <w:r w:rsidR="009E31EE">
        <w:t xml:space="preserve"> </w:t>
      </w:r>
      <w:r w:rsidRPr="00F9619C">
        <w:t>zakresie;</w:t>
      </w:r>
      <w:bookmarkEnd w:id="0"/>
    </w:p>
    <w:p w14:paraId="398D6240" w14:textId="651B96F8" w:rsidR="00F9619C" w:rsidRPr="00F9619C" w:rsidRDefault="00F9619C" w:rsidP="009E31EE">
      <w:pPr>
        <w:jc w:val="both"/>
      </w:pPr>
      <w:r w:rsidRPr="00F9619C">
        <w:t xml:space="preserve">3) sytuacji ekonomicznej lub finansowej: </w:t>
      </w:r>
      <w:r w:rsidR="000004AE" w:rsidRPr="00F9619C">
        <w:t>Zamawiający nie stawia warunku w powyższym</w:t>
      </w:r>
      <w:r w:rsidR="000004AE">
        <w:t xml:space="preserve"> </w:t>
      </w:r>
      <w:r w:rsidR="000004AE" w:rsidRPr="00F9619C">
        <w:t>zakresie;</w:t>
      </w:r>
    </w:p>
    <w:p w14:paraId="499A8AF6" w14:textId="731F8B3D" w:rsidR="00F9619C" w:rsidRPr="00F9619C" w:rsidRDefault="00F9619C" w:rsidP="009E31EE">
      <w:pPr>
        <w:jc w:val="both"/>
      </w:pPr>
      <w:r w:rsidRPr="00F9619C">
        <w:t>4) zdolności technicznej lub zawodowej: Zamawiający uzna, że Wykonawca posiada</w:t>
      </w:r>
      <w:r w:rsidR="009E31EE">
        <w:t xml:space="preserve"> </w:t>
      </w:r>
      <w:r w:rsidRPr="00F9619C">
        <w:t>wymagane zdolności techniczne lub zawodowe zapewniające należyte wykonanie</w:t>
      </w:r>
      <w:r w:rsidR="009E31EE">
        <w:t xml:space="preserve"> </w:t>
      </w:r>
      <w:r w:rsidRPr="00F9619C">
        <w:t>zamówienia, jeżeli:</w:t>
      </w:r>
    </w:p>
    <w:p w14:paraId="7441D978" w14:textId="64251A13" w:rsidR="00F9619C" w:rsidRPr="00F9619C" w:rsidRDefault="00F9619C" w:rsidP="009E31EE">
      <w:pPr>
        <w:jc w:val="both"/>
      </w:pPr>
      <w:r w:rsidRPr="00F9619C">
        <w:t>a) Wykonawca wykaże wykonanie jednego zamówienia (usług opiekuńczych</w:t>
      </w:r>
      <w:r w:rsidR="009E31EE">
        <w:t xml:space="preserve"> </w:t>
      </w:r>
      <w:r w:rsidRPr="00F9619C">
        <w:t>w miejscu zamieszkania podopiecznych, z wyłączeniem specjalistycznych usług</w:t>
      </w:r>
      <w:r w:rsidR="009E31EE">
        <w:t xml:space="preserve"> </w:t>
      </w:r>
      <w:r w:rsidRPr="00F9619C">
        <w:t>opiekuńczych) dla co najmniej 1</w:t>
      </w:r>
      <w:r w:rsidR="00122F78">
        <w:t>0</w:t>
      </w:r>
      <w:r w:rsidRPr="00F9619C">
        <w:t xml:space="preserve"> osób przez okres pełnych </w:t>
      </w:r>
      <w:r w:rsidR="001010BA">
        <w:t>4</w:t>
      </w:r>
      <w:r w:rsidRPr="00F9619C">
        <w:t xml:space="preserve"> miesięcy poprzedzających miesiąc złożenia oferty w liczbie co najmniej </w:t>
      </w:r>
      <w:r w:rsidR="004B79B2">
        <w:t>1000h</w:t>
      </w:r>
      <w:r w:rsidRPr="00F9619C">
        <w:t xml:space="preserve"> i przedstawi potwierdzenie, że usługi te zostały wykonane należycie</w:t>
      </w:r>
      <w:r w:rsidR="004B79B2">
        <w:t xml:space="preserve"> </w:t>
      </w:r>
      <w:r w:rsidRPr="00F9619C">
        <w:t>(potwierdzenie, o którym mowa powyżej, stanowić mogą referencje bądź inne</w:t>
      </w:r>
      <w:r w:rsidR="004B79B2">
        <w:t xml:space="preserve"> </w:t>
      </w:r>
      <w:r w:rsidRPr="00F9619C">
        <w:t>dokumenty sporządzone przez podmiot, na rzecz którego usługi zostały wykonane,</w:t>
      </w:r>
      <w:r w:rsidR="004B79B2">
        <w:t xml:space="preserve"> </w:t>
      </w:r>
      <w:r w:rsidRPr="00F9619C">
        <w:t>a w przypadku świadczeń powtarzających się lub ciągłych są wykonywane, a jeżeli</w:t>
      </w:r>
      <w:r w:rsidR="004B79B2">
        <w:t xml:space="preserve"> </w:t>
      </w:r>
      <w:r w:rsidRPr="00F9619C">
        <w:t>Wykonawca z przyczyn niezależnych od niego nie jest w stanie uzyskać tych</w:t>
      </w:r>
      <w:r w:rsidR="004B79B2">
        <w:t xml:space="preserve"> </w:t>
      </w:r>
      <w:r w:rsidRPr="00F9619C">
        <w:t>dokumentów – oświadczenie Wykonawcy; w przypadku świadczeń powtarzających</w:t>
      </w:r>
      <w:r w:rsidR="004B79B2">
        <w:t xml:space="preserve"> </w:t>
      </w:r>
      <w:r w:rsidRPr="00F9619C">
        <w:t>się lub ciągłych nadal wykonywanych referencje bądź inne dokumenty</w:t>
      </w:r>
      <w:r w:rsidR="004B79B2">
        <w:t xml:space="preserve"> </w:t>
      </w:r>
      <w:r w:rsidRPr="00F9619C">
        <w:t>potwierdzające ich należyte wykonywanie powinny być wystawione w okresie</w:t>
      </w:r>
      <w:r w:rsidR="004B79B2">
        <w:t xml:space="preserve"> </w:t>
      </w:r>
      <w:r w:rsidRPr="00F9619C">
        <w:t>ostatnich 3 miesięcy); w przypadku wspólnego ubiegania się Wykonawców</w:t>
      </w:r>
      <w:r w:rsidR="004B79B2">
        <w:t xml:space="preserve"> </w:t>
      </w:r>
      <w:r w:rsidRPr="00F9619C">
        <w:t>o udzielenie zamówienia ww. warunek Wykonawcy ci mogą spełniać łącznie;</w:t>
      </w:r>
    </w:p>
    <w:p w14:paraId="268691A2" w14:textId="3A98B0D4" w:rsidR="00F9619C" w:rsidRPr="00F9619C" w:rsidRDefault="00F9619C" w:rsidP="009E31EE">
      <w:pPr>
        <w:jc w:val="both"/>
      </w:pPr>
      <w:r w:rsidRPr="00F9619C">
        <w:t xml:space="preserve">b) dysponuje lub będzie dysponować minimum </w:t>
      </w:r>
      <w:r w:rsidR="00AF795C">
        <w:t>4</w:t>
      </w:r>
      <w:r w:rsidRPr="00F9619C">
        <w:t xml:space="preserve"> osob</w:t>
      </w:r>
      <w:r w:rsidR="00AF795C">
        <w:t>ami</w:t>
      </w:r>
      <w:r w:rsidRPr="00F9619C">
        <w:t xml:space="preserve"> pełnią</w:t>
      </w:r>
      <w:r w:rsidR="00122F78">
        <w:t>c</w:t>
      </w:r>
      <w:r w:rsidR="00AF795C">
        <w:t xml:space="preserve">ymi </w:t>
      </w:r>
      <w:r w:rsidRPr="00F9619C">
        <w:t>funkcję</w:t>
      </w:r>
      <w:r w:rsidR="009E31EE">
        <w:t xml:space="preserve"> </w:t>
      </w:r>
      <w:r w:rsidRPr="00F9619C">
        <w:t>opiekuna, które będą wykonywać usługi opiekuńcze w środowiskach,</w:t>
      </w:r>
      <w:r w:rsidR="009E31EE">
        <w:t xml:space="preserve"> </w:t>
      </w:r>
      <w:r w:rsidRPr="00F9619C">
        <w:t>legitymującymi się wykształceniem co najmniej podstawowym i posługującymi się</w:t>
      </w:r>
      <w:r w:rsidR="009E31EE">
        <w:t xml:space="preserve"> </w:t>
      </w:r>
      <w:r w:rsidRPr="00F9619C">
        <w:t>językiem polskim w mowie oraz 1 osobą odpowiedzialną za nadzorowanie</w:t>
      </w:r>
      <w:r w:rsidR="009E31EE">
        <w:t xml:space="preserve"> </w:t>
      </w:r>
      <w:r w:rsidRPr="00F9619C">
        <w:t>i kierowanie personelu do wykonywania usług opiekuńczych, wyznaczoną do</w:t>
      </w:r>
      <w:r w:rsidR="009E31EE">
        <w:t xml:space="preserve"> </w:t>
      </w:r>
      <w:r w:rsidRPr="00F9619C">
        <w:t>kontaktu z Zamawiającym, która legitymuje się wykształceniem co najmniej</w:t>
      </w:r>
      <w:r w:rsidR="009E31EE">
        <w:t xml:space="preserve"> </w:t>
      </w:r>
      <w:r w:rsidRPr="00F9619C">
        <w:t>zawodowym i posługuje się językiem polskim w mowie i piśmie. W przypadku</w:t>
      </w:r>
      <w:r w:rsidR="009E31EE">
        <w:t xml:space="preserve"> </w:t>
      </w:r>
      <w:r w:rsidRPr="00F9619C">
        <w:t>wspólnego ubiegania się Wykonawców o udzielenie zamówienia ww. warunek</w:t>
      </w:r>
      <w:r w:rsidR="009E31EE">
        <w:t xml:space="preserve"> </w:t>
      </w:r>
      <w:r w:rsidRPr="00F9619C">
        <w:t>Wykonawcy ci mogą spełniać łącznie.</w:t>
      </w:r>
    </w:p>
    <w:p w14:paraId="106C8460" w14:textId="0A175C34" w:rsidR="00F9619C" w:rsidRPr="00F9619C" w:rsidRDefault="00F9619C" w:rsidP="009E31EE">
      <w:pPr>
        <w:jc w:val="both"/>
      </w:pPr>
      <w:r w:rsidRPr="00F9619C">
        <w:t>3. Zamawiający, w stosunku do Wykonawców wspólnie ubiegających się o udzielenie</w:t>
      </w:r>
      <w:r w:rsidR="009E31EE">
        <w:t xml:space="preserve"> </w:t>
      </w:r>
      <w:r w:rsidRPr="00F9619C">
        <w:t>zamówienia, w odniesieniu do warunku dotyczącego zdolności technicznej lub zawodowej</w:t>
      </w:r>
      <w:r w:rsidR="009E31EE">
        <w:t xml:space="preserve"> </w:t>
      </w:r>
      <w:r w:rsidRPr="00F9619C">
        <w:t>dopuszcza łączne spełnianie warunku przez Wykonawców.</w:t>
      </w:r>
    </w:p>
    <w:p w14:paraId="2E1EFE4A" w14:textId="77777777" w:rsidR="00F9619C" w:rsidRPr="00F9619C" w:rsidRDefault="00F9619C" w:rsidP="009E31EE">
      <w:pPr>
        <w:jc w:val="both"/>
        <w:rPr>
          <w:b/>
          <w:bCs/>
        </w:rPr>
      </w:pPr>
      <w:r w:rsidRPr="00F9619C">
        <w:rPr>
          <w:b/>
          <w:bCs/>
        </w:rPr>
        <w:t>VIII. Podstawy wykluczenia z postępowania</w:t>
      </w:r>
    </w:p>
    <w:p w14:paraId="18D2232D" w14:textId="6E7B9F74" w:rsidR="00F9619C" w:rsidRPr="00F9619C" w:rsidRDefault="00F9619C" w:rsidP="009E31EE">
      <w:pPr>
        <w:jc w:val="both"/>
      </w:pPr>
      <w:r w:rsidRPr="00F9619C">
        <w:t>1. Z postępowania o udzielenie zamówienia wyklucza się Wykonawców, w stosunku do</w:t>
      </w:r>
      <w:r w:rsidR="009E31EE">
        <w:t xml:space="preserve"> </w:t>
      </w:r>
      <w:r w:rsidRPr="00F9619C">
        <w:t>których zachodzi którakolwiek z okoliczności wskazanych w art. 108 ust. 1, Pzp oraz art. 7 ust. 1 ustawy z dnia 13 kwietnia 2022 r. o szczególnych</w:t>
      </w:r>
      <w:r w:rsidR="009E31EE">
        <w:t xml:space="preserve"> </w:t>
      </w:r>
      <w:r w:rsidRPr="00F9619C">
        <w:t>rozwiązaniach w zakresie przeciwdziałania wspieraniu agresji na Ukrainę oraz służących</w:t>
      </w:r>
      <w:r w:rsidR="009E31EE">
        <w:t xml:space="preserve"> </w:t>
      </w:r>
      <w:r w:rsidRPr="00F9619C">
        <w:t xml:space="preserve">ochronie bezpieczeństwa narodowego </w:t>
      </w:r>
      <w:r w:rsidRPr="00AF795C">
        <w:t>(Dz. U. z 202</w:t>
      </w:r>
      <w:r w:rsidR="00AF795C" w:rsidRPr="00AF795C">
        <w:t>4</w:t>
      </w:r>
      <w:r w:rsidRPr="00AF795C">
        <w:t xml:space="preserve"> r. poz. </w:t>
      </w:r>
      <w:r w:rsidR="00AF795C" w:rsidRPr="00AF795C">
        <w:t>507</w:t>
      </w:r>
      <w:r w:rsidRPr="00AF795C">
        <w:t>)</w:t>
      </w:r>
      <w:r w:rsidRPr="00F9619C">
        <w:t xml:space="preserve"> zwanej dalej ustawą</w:t>
      </w:r>
      <w:r w:rsidR="009E31EE">
        <w:t xml:space="preserve"> </w:t>
      </w:r>
      <w:r w:rsidRPr="00F9619C">
        <w:t>sankcyjną, t.j.:</w:t>
      </w:r>
      <w:r w:rsidR="00122F78">
        <w:t xml:space="preserve"> </w:t>
      </w:r>
      <w:r w:rsidRPr="00F9619C">
        <w:t>art. 108 ust. 1 Pzp</w:t>
      </w:r>
    </w:p>
    <w:p w14:paraId="509C29DF" w14:textId="77777777" w:rsidR="00F9619C" w:rsidRPr="00F9619C" w:rsidRDefault="00F9619C" w:rsidP="009E31EE">
      <w:pPr>
        <w:jc w:val="both"/>
      </w:pPr>
      <w:r w:rsidRPr="00F9619C">
        <w:t>1) będącego osobą fizyczną, którego prawomocnie skazano za przestępstwo:</w:t>
      </w:r>
    </w:p>
    <w:p w14:paraId="11FF3684" w14:textId="77777777" w:rsidR="00F9619C" w:rsidRPr="00F9619C" w:rsidRDefault="00F9619C" w:rsidP="009E31EE">
      <w:pPr>
        <w:jc w:val="both"/>
      </w:pPr>
      <w:r w:rsidRPr="00F9619C">
        <w:t>a) udziału w zorganizowanej grupie przestępczej albo związku mającym na celu</w:t>
      </w:r>
    </w:p>
    <w:p w14:paraId="06DB2C04" w14:textId="77777777" w:rsidR="00F9619C" w:rsidRPr="00F9619C" w:rsidRDefault="00F9619C" w:rsidP="009E31EE">
      <w:pPr>
        <w:jc w:val="both"/>
      </w:pPr>
      <w:r w:rsidRPr="00F9619C">
        <w:t>popełnienie przestępstwa lub przestępstwa skarbowego, o którym mowa w art. 258</w:t>
      </w:r>
    </w:p>
    <w:p w14:paraId="21344290" w14:textId="77777777" w:rsidR="00F9619C" w:rsidRPr="00F9619C" w:rsidRDefault="00F9619C" w:rsidP="009E31EE">
      <w:pPr>
        <w:jc w:val="both"/>
      </w:pPr>
      <w:r w:rsidRPr="00F9619C">
        <w:t>Kodeksu karnego,</w:t>
      </w:r>
    </w:p>
    <w:p w14:paraId="6CEA4F20" w14:textId="77777777" w:rsidR="00F9619C" w:rsidRPr="00F9619C" w:rsidRDefault="00F9619C" w:rsidP="009E31EE">
      <w:pPr>
        <w:jc w:val="both"/>
      </w:pPr>
      <w:r w:rsidRPr="00F9619C">
        <w:t>b) handlu ludźmi, o którym mowa w art. 189a Kodeksu karnego,</w:t>
      </w:r>
    </w:p>
    <w:p w14:paraId="73EA5D08" w14:textId="77777777" w:rsidR="00F9619C" w:rsidRPr="00F9619C" w:rsidRDefault="00F9619C" w:rsidP="009E31EE">
      <w:pPr>
        <w:jc w:val="both"/>
      </w:pPr>
      <w:r w:rsidRPr="00F9619C">
        <w:t>c) o którym mowa w art. 228-230a, art. 250a Kodeksu karnego lub w art. 46 lub art. 48</w:t>
      </w:r>
    </w:p>
    <w:p w14:paraId="76B418B6" w14:textId="19FE039A" w:rsidR="00F9619C" w:rsidRPr="00F9619C" w:rsidRDefault="00F9619C" w:rsidP="009E31EE">
      <w:pPr>
        <w:jc w:val="both"/>
      </w:pPr>
      <w:r w:rsidRPr="00F9619C">
        <w:t>ustawy z dnia 25 czerwca 2010 r. o sporcie,</w:t>
      </w:r>
    </w:p>
    <w:p w14:paraId="7624EA29" w14:textId="77777777" w:rsidR="00F9619C" w:rsidRPr="00F9619C" w:rsidRDefault="00F9619C" w:rsidP="009E31EE">
      <w:pPr>
        <w:jc w:val="both"/>
      </w:pPr>
      <w:r w:rsidRPr="00F9619C">
        <w:t>d) finansowania przestępstw o charakterze terrorystycznym, o którym mowa w art.</w:t>
      </w:r>
    </w:p>
    <w:p w14:paraId="01382FCB" w14:textId="77777777" w:rsidR="00F9619C" w:rsidRPr="00F9619C" w:rsidRDefault="00F9619C" w:rsidP="009E31EE">
      <w:pPr>
        <w:jc w:val="both"/>
      </w:pPr>
      <w:r w:rsidRPr="00F9619C">
        <w:lastRenderedPageBreak/>
        <w:t>165a Kodeksu karnego, lub przestępstwo udaremniania lub utrudniania stwierdzenia</w:t>
      </w:r>
    </w:p>
    <w:p w14:paraId="638E2CD3" w14:textId="77777777" w:rsidR="00F9619C" w:rsidRPr="00F9619C" w:rsidRDefault="00F9619C" w:rsidP="009E31EE">
      <w:pPr>
        <w:jc w:val="both"/>
      </w:pPr>
      <w:r w:rsidRPr="00F9619C">
        <w:t>przestępnego pochodzenia pieniędzy lub ukrywania ich pochodzenia, o którym</w:t>
      </w:r>
    </w:p>
    <w:p w14:paraId="605A8FB1" w14:textId="40DCEE88" w:rsidR="00F9619C" w:rsidRPr="00F9619C" w:rsidRDefault="00F9619C" w:rsidP="009E31EE">
      <w:pPr>
        <w:jc w:val="both"/>
      </w:pPr>
      <w:r w:rsidRPr="00F9619C">
        <w:t>mowa w art. 299 Kodeksu karnego,</w:t>
      </w:r>
    </w:p>
    <w:p w14:paraId="0D4753F8" w14:textId="77777777" w:rsidR="00F9619C" w:rsidRPr="00F9619C" w:rsidRDefault="00F9619C" w:rsidP="009E31EE">
      <w:pPr>
        <w:jc w:val="both"/>
      </w:pPr>
      <w:r w:rsidRPr="00F9619C">
        <w:t>e) o charakterze terrorystycznym, o którym mowa w art. 115 § 20 Kodeksu karnego,</w:t>
      </w:r>
    </w:p>
    <w:p w14:paraId="046CFC55" w14:textId="77777777" w:rsidR="00F9619C" w:rsidRPr="00F9619C" w:rsidRDefault="00F9619C" w:rsidP="009E31EE">
      <w:pPr>
        <w:jc w:val="both"/>
      </w:pPr>
      <w:r w:rsidRPr="00F9619C">
        <w:t>lub mające na celu popełnienie tego przestępstwa,</w:t>
      </w:r>
    </w:p>
    <w:p w14:paraId="6418F4EF" w14:textId="77777777" w:rsidR="00F9619C" w:rsidRPr="00F9619C" w:rsidRDefault="00F9619C" w:rsidP="009E31EE">
      <w:pPr>
        <w:jc w:val="both"/>
      </w:pPr>
      <w:r w:rsidRPr="00F9619C">
        <w:t>f) powierzenia wykonywania pracy małoletniemu cudzoziemcowi, o którym mowa</w:t>
      </w:r>
    </w:p>
    <w:p w14:paraId="4C4F3D4E" w14:textId="7C95A502" w:rsidR="00F9619C" w:rsidRPr="004B79B2" w:rsidRDefault="00F9619C" w:rsidP="009E31EE">
      <w:pPr>
        <w:jc w:val="both"/>
        <w:rPr>
          <w:color w:val="FF0000"/>
        </w:rPr>
      </w:pPr>
      <w:r w:rsidRPr="00F9619C">
        <w:t>w art. 9 ust. 2 ustawy z dnia 15 czerwca 2012 r. o skutkach powierzania</w:t>
      </w:r>
      <w:r w:rsidR="009E31EE">
        <w:t xml:space="preserve"> </w:t>
      </w:r>
      <w:r w:rsidRPr="00F9619C">
        <w:t>wykonywania pracy cudzoziemcom przebywającym wbrew przepisom na terytorium</w:t>
      </w:r>
      <w:r w:rsidR="009E31EE">
        <w:t xml:space="preserve"> </w:t>
      </w:r>
      <w:r w:rsidRPr="00F9619C">
        <w:t xml:space="preserve">Rzeczypospolitej Polskiej </w:t>
      </w:r>
      <w:r w:rsidRPr="00AF795C">
        <w:t>(Dz. U.</w:t>
      </w:r>
      <w:r w:rsidR="00AF795C" w:rsidRPr="00AF795C">
        <w:t xml:space="preserve"> 2012</w:t>
      </w:r>
      <w:r w:rsidRPr="00AF795C">
        <w:t xml:space="preserve"> poz. 769),</w:t>
      </w:r>
    </w:p>
    <w:p w14:paraId="7F4D167B" w14:textId="4B77983F" w:rsidR="00F9619C" w:rsidRPr="00F9619C" w:rsidRDefault="00F9619C" w:rsidP="009E31EE">
      <w:pPr>
        <w:jc w:val="both"/>
      </w:pPr>
      <w:r w:rsidRPr="00F9619C">
        <w:t>g) przeciwko obrotowi gospodarczemu, o których mowa w art. 296-307 Kodeksu</w:t>
      </w:r>
      <w:r w:rsidR="009E31EE">
        <w:t xml:space="preserve"> </w:t>
      </w:r>
      <w:r w:rsidRPr="00F9619C">
        <w:t>karnego, przestępstwo oszustwa, o którym mowa w art. 286 Kodeksu karnego,</w:t>
      </w:r>
      <w:r w:rsidR="009E31EE">
        <w:t xml:space="preserve"> </w:t>
      </w:r>
      <w:r w:rsidRPr="00F9619C">
        <w:t>przestępstwo przeciwko wiarygodności dokumentów, o których mowa w art. 270-</w:t>
      </w:r>
      <w:r w:rsidR="009E31EE">
        <w:t xml:space="preserve"> </w:t>
      </w:r>
      <w:r w:rsidRPr="00F9619C">
        <w:t>277d Kodeksu karnego, lub przestępstwo skarbowe,</w:t>
      </w:r>
    </w:p>
    <w:p w14:paraId="1B0D9DDC" w14:textId="0E14F4CB" w:rsidR="00F9619C" w:rsidRPr="00F9619C" w:rsidRDefault="00F9619C" w:rsidP="009E31EE">
      <w:pPr>
        <w:jc w:val="both"/>
      </w:pPr>
      <w:r w:rsidRPr="00F9619C">
        <w:t>h) o którym mowa w art. 9 ust. 1 i 3 lub art. 10 ustawy z dnia 15 czerwca 2012 r.</w:t>
      </w:r>
      <w:r w:rsidR="009E31EE">
        <w:t xml:space="preserve"> </w:t>
      </w:r>
      <w:r w:rsidRPr="00F9619C">
        <w:t>o skutkach powierzania wykonywania pracy cudzoziemcom przebywającym wbrew</w:t>
      </w:r>
      <w:r w:rsidR="009E31EE">
        <w:t xml:space="preserve"> </w:t>
      </w:r>
      <w:r w:rsidRPr="00F9619C">
        <w:t>przepisom na terytorium Rzeczypospolitej Polskiej</w:t>
      </w:r>
    </w:p>
    <w:p w14:paraId="746DC33B" w14:textId="77777777" w:rsidR="00F9619C" w:rsidRPr="00F9619C" w:rsidRDefault="00F9619C" w:rsidP="009E31EE">
      <w:pPr>
        <w:jc w:val="both"/>
      </w:pPr>
      <w:r w:rsidRPr="00F9619C">
        <w:t>− lub za odpowiedni czyn zabroniony określony w przepisach prawa obcego;</w:t>
      </w:r>
    </w:p>
    <w:p w14:paraId="41A03308" w14:textId="61B2D43F" w:rsidR="00F9619C" w:rsidRPr="00F9619C" w:rsidRDefault="00F9619C" w:rsidP="009E31EE">
      <w:pPr>
        <w:jc w:val="both"/>
      </w:pPr>
      <w:r w:rsidRPr="00F9619C">
        <w:t>2) jeżeli urzędującego członka jego organu zarządzającego lub nadzorczego, wspólnika</w:t>
      </w:r>
      <w:r w:rsidR="009E31EE">
        <w:t xml:space="preserve"> </w:t>
      </w:r>
      <w:r w:rsidRPr="00F9619C">
        <w:t>spółki w spółce jawnej lub partnerskiej albo komplementariusza w spółce komandytowej</w:t>
      </w:r>
      <w:r w:rsidR="009E31EE">
        <w:t xml:space="preserve"> </w:t>
      </w:r>
      <w:r w:rsidRPr="00F9619C">
        <w:t>lub komandytowo-akcyjnej lub prokurenta prawomocnie skazano za przestępstwo,</w:t>
      </w:r>
      <w:r w:rsidR="009E31EE">
        <w:t xml:space="preserve"> </w:t>
      </w:r>
      <w:r w:rsidRPr="00F9619C">
        <w:t>o którym mowa w pkt 1;</w:t>
      </w:r>
    </w:p>
    <w:p w14:paraId="02BD7CEB" w14:textId="41D3A964" w:rsidR="00F9619C" w:rsidRPr="00F9619C" w:rsidRDefault="00F9619C" w:rsidP="009E31EE">
      <w:pPr>
        <w:jc w:val="both"/>
      </w:pPr>
      <w:r w:rsidRPr="00F9619C">
        <w:t>3) wobec którego wydano prawomocny wyrok sądu lub ostateczną decyzję administracyjną</w:t>
      </w:r>
      <w:r w:rsidR="009E31EE">
        <w:t xml:space="preserve"> </w:t>
      </w:r>
      <w:r w:rsidRPr="00F9619C">
        <w:t>o zaleganiu z uiszczeniem podatków, opłat lub składek na ubezpieczenie społeczne lub</w:t>
      </w:r>
      <w:r w:rsidR="009E31EE">
        <w:t xml:space="preserve"> </w:t>
      </w:r>
      <w:r w:rsidRPr="00F9619C">
        <w:t>zdrowotne, chyba że wykonawca odpowiednio przed upływem terminu do składania</w:t>
      </w:r>
      <w:r w:rsidR="009E31EE">
        <w:t xml:space="preserve"> </w:t>
      </w:r>
      <w:r w:rsidRPr="00F9619C">
        <w:t>wniosków o dopuszczenie do udziału w postępowaniu albo przed upływem terminu</w:t>
      </w:r>
      <w:r w:rsidR="009E31EE">
        <w:t xml:space="preserve"> </w:t>
      </w:r>
      <w:r w:rsidRPr="00F9619C">
        <w:t>składania ofert dokonał płatności należnych podatków, opłat lub składek na</w:t>
      </w:r>
      <w:r w:rsidR="009E31EE">
        <w:t xml:space="preserve"> </w:t>
      </w:r>
      <w:r w:rsidRPr="00F9619C">
        <w:t>ubezpieczenie społeczne lub zdrowotne wraz z odsetkami lub grzywnami lub zawarł</w:t>
      </w:r>
      <w:r w:rsidR="009E31EE">
        <w:t xml:space="preserve"> </w:t>
      </w:r>
      <w:r w:rsidRPr="00F9619C">
        <w:t>wiążące porozumienie w sprawie spłaty tych należności;</w:t>
      </w:r>
    </w:p>
    <w:p w14:paraId="3A6DE29E" w14:textId="7FA5F3A3" w:rsidR="00F9619C" w:rsidRPr="00F9619C" w:rsidRDefault="00F9619C" w:rsidP="009E31EE">
      <w:pPr>
        <w:jc w:val="both"/>
      </w:pPr>
      <w:r w:rsidRPr="00F9619C">
        <w:t>4) wobec którego orzeczono zakaz ubiegania się o zamówienia publiczne;</w:t>
      </w:r>
    </w:p>
    <w:p w14:paraId="2FE27F2A" w14:textId="4587F94B" w:rsidR="00F9619C" w:rsidRPr="00F9619C" w:rsidRDefault="00F9619C" w:rsidP="009E31EE">
      <w:pPr>
        <w:jc w:val="both"/>
      </w:pPr>
      <w:r w:rsidRPr="00F9619C">
        <w:t>5) jeżeli zamawiający może stwierdzić, na podstawie wiarygodnych przesłanek, że</w:t>
      </w:r>
      <w:r w:rsidR="009E31EE">
        <w:t xml:space="preserve"> </w:t>
      </w:r>
      <w:r w:rsidRPr="00F9619C">
        <w:t>wykonawca zawarł z innymi wykonawcami porozumienie mające na celu zakłócenie</w:t>
      </w:r>
      <w:r w:rsidR="009E31EE">
        <w:t xml:space="preserve"> </w:t>
      </w:r>
      <w:r w:rsidRPr="00F9619C">
        <w:t>konkurencji, w szczególności jeżeli należąc do tej samej grupy kapitałowej</w:t>
      </w:r>
      <w:r w:rsidR="009E31EE">
        <w:t xml:space="preserve"> </w:t>
      </w:r>
      <w:r w:rsidRPr="00F9619C">
        <w:t>w rozumieniu ustawy z dnia 16 lutego 2007 r. o ochronie konkurencji i konsumentów,</w:t>
      </w:r>
      <w:r w:rsidR="009E31EE">
        <w:t xml:space="preserve"> </w:t>
      </w:r>
      <w:r w:rsidRPr="00F9619C">
        <w:t>złożyli odrębne oferty, oferty częściowe lub wnioski o dopuszczenie do udziału</w:t>
      </w:r>
      <w:r w:rsidR="009E31EE">
        <w:t xml:space="preserve"> </w:t>
      </w:r>
      <w:r w:rsidRPr="00F9619C">
        <w:t>w postępowaniu, chyba że wykażą, że przygotowali te oferty lub wnioski niezależnie od</w:t>
      </w:r>
      <w:r w:rsidR="009E31EE">
        <w:t xml:space="preserve"> </w:t>
      </w:r>
      <w:r w:rsidRPr="00F9619C">
        <w:t>siebie;</w:t>
      </w:r>
    </w:p>
    <w:p w14:paraId="1ED66904" w14:textId="3E4C7C8E" w:rsidR="00F9619C" w:rsidRPr="00F9619C" w:rsidRDefault="00F9619C" w:rsidP="009E31EE">
      <w:pPr>
        <w:jc w:val="both"/>
      </w:pPr>
      <w:r w:rsidRPr="00F9619C">
        <w:t>6) jeżeli, w przypadkach, o których mowa w art. 85 ust. 1, doszło do zakłócenia</w:t>
      </w:r>
      <w:r w:rsidR="009E31EE">
        <w:t xml:space="preserve"> </w:t>
      </w:r>
      <w:r w:rsidRPr="00F9619C">
        <w:t>konkurencji wynikającego z wcześniejszego zaangażowania tego wykonawcy lub</w:t>
      </w:r>
      <w:r w:rsidR="009E31EE">
        <w:t xml:space="preserve"> </w:t>
      </w:r>
      <w:r w:rsidRPr="00F9619C">
        <w:t>podmiotu, który należy z wykonawcą do tej samej grupy kapitałowej w rozumieniu</w:t>
      </w:r>
      <w:r w:rsidR="009E31EE">
        <w:t xml:space="preserve"> </w:t>
      </w:r>
      <w:r w:rsidRPr="00F9619C">
        <w:t>ustawy z dnia 16 lutego 2007 r. o ochronie konkurencji i konsumentów, chyba że</w:t>
      </w:r>
      <w:r w:rsidR="009E31EE">
        <w:t xml:space="preserve"> </w:t>
      </w:r>
      <w:r w:rsidRPr="00F9619C">
        <w:t>spowodowane tym zakłócenie konkurencji może być wyeliminowane w inny sposób niż</w:t>
      </w:r>
      <w:r w:rsidR="009E31EE">
        <w:t xml:space="preserve"> </w:t>
      </w:r>
      <w:r w:rsidRPr="00F9619C">
        <w:t>przez wykluczenie wykonawcy z udziału w postępowaniu o udzielenie zamówienia;</w:t>
      </w:r>
      <w:r w:rsidR="009E31EE">
        <w:t xml:space="preserve"> </w:t>
      </w:r>
      <w:r w:rsidRPr="00F9619C">
        <w:t>art. 109 ust. 1 pkt 1 Pzp</w:t>
      </w:r>
    </w:p>
    <w:p w14:paraId="77A18523" w14:textId="1F77B58B" w:rsidR="00F9619C" w:rsidRPr="00F9619C" w:rsidRDefault="00F9619C" w:rsidP="009E31EE">
      <w:pPr>
        <w:jc w:val="both"/>
      </w:pPr>
      <w:r w:rsidRPr="00F9619C">
        <w:t>7) który naruszył obowiązki dotyczące płatności podatków, opłat lub składek na</w:t>
      </w:r>
      <w:r w:rsidR="009E31EE">
        <w:t xml:space="preserve"> </w:t>
      </w:r>
      <w:r w:rsidRPr="00F9619C">
        <w:t>ubezpieczenia społeczne lub zdrowotne, z wyjątkiem przypadku, o którym mowa w art.</w:t>
      </w:r>
      <w:r w:rsidR="009E31EE">
        <w:t xml:space="preserve"> </w:t>
      </w:r>
      <w:r w:rsidRPr="00F9619C">
        <w:t>108 ust. 1 pkt 3 p.z.p., chyba że wykonawca odpowiednio przed upływem terminu do</w:t>
      </w:r>
      <w:r w:rsidR="009E31EE">
        <w:t xml:space="preserve"> </w:t>
      </w:r>
      <w:r w:rsidRPr="00F9619C">
        <w:t xml:space="preserve">składania wniosków o dopuszczenie do udziału </w:t>
      </w:r>
      <w:r w:rsidRPr="00F9619C">
        <w:lastRenderedPageBreak/>
        <w:t>w postępowaniu albo przed upływem</w:t>
      </w:r>
      <w:r w:rsidR="009E31EE">
        <w:t xml:space="preserve"> </w:t>
      </w:r>
      <w:r w:rsidRPr="00F9619C">
        <w:t>terminu składania ofert dokonał płatności należnych podatków, opłat lub składek na</w:t>
      </w:r>
      <w:r w:rsidR="009E31EE">
        <w:t xml:space="preserve"> </w:t>
      </w:r>
      <w:r w:rsidRPr="00F9619C">
        <w:t>ubezpieczenia społeczne lub zdrowotne wraz z odsetkami lub grzywnami lub zawarł</w:t>
      </w:r>
      <w:r w:rsidR="009E31EE">
        <w:t xml:space="preserve"> </w:t>
      </w:r>
      <w:r w:rsidRPr="00F9619C">
        <w:t>wiążące porozumienie w sprawie spłaty tych należności,</w:t>
      </w:r>
      <w:r w:rsidR="009E31EE">
        <w:t xml:space="preserve"> </w:t>
      </w:r>
      <w:r w:rsidRPr="00F9619C">
        <w:t>art. 109 ust. 1 pkt 4 Pzp</w:t>
      </w:r>
    </w:p>
    <w:p w14:paraId="120A5268" w14:textId="65FDF882" w:rsidR="00F9619C" w:rsidRPr="00F9619C" w:rsidRDefault="00F9619C" w:rsidP="009E31EE">
      <w:pPr>
        <w:jc w:val="both"/>
      </w:pPr>
      <w:r w:rsidRPr="00F9619C">
        <w:t>8) w stosunku do którego otwarto likwidację, ogłoszono upadłość, którego aktywami</w:t>
      </w:r>
      <w:r w:rsidR="009E31EE">
        <w:t xml:space="preserve"> </w:t>
      </w:r>
      <w:r w:rsidRPr="00F9619C">
        <w:t>zarządza likwidator lub sąd, zawarł układ z wierzycielami, którego działalność</w:t>
      </w:r>
      <w:r w:rsidR="009E31EE">
        <w:t xml:space="preserve"> </w:t>
      </w:r>
      <w:r w:rsidRPr="00F9619C">
        <w:t>gospodarcza jest zawieszona albo znajduje się on w innej tego rodzaju sytuacji</w:t>
      </w:r>
      <w:r w:rsidR="009E31EE">
        <w:t xml:space="preserve"> </w:t>
      </w:r>
      <w:r w:rsidRPr="00F9619C">
        <w:t>wynikającej z podobnej procedury przewidzianej w przepisach miejsca wszczęcia tej</w:t>
      </w:r>
      <w:r w:rsidR="009E31EE">
        <w:t xml:space="preserve"> </w:t>
      </w:r>
      <w:r w:rsidRPr="00F9619C">
        <w:t>procedury;</w:t>
      </w:r>
      <w:r w:rsidR="009E31EE">
        <w:t xml:space="preserve"> </w:t>
      </w:r>
      <w:r w:rsidRPr="00F9619C">
        <w:t>art. 7 ust. 1 ustawy z dnia 13 kwietnia 2022 r. o szczególnych rozwiązaniach w zakresie</w:t>
      </w:r>
      <w:r w:rsidR="009E31EE">
        <w:t xml:space="preserve"> </w:t>
      </w:r>
      <w:r w:rsidRPr="00F9619C">
        <w:t>przeciwdziałania wspieraniu agresji na Ukrainę oraz służących ochronie bezpieczeństwa</w:t>
      </w:r>
      <w:r w:rsidR="009E31EE">
        <w:t xml:space="preserve"> </w:t>
      </w:r>
      <w:r w:rsidRPr="00F9619C">
        <w:t>narodowego</w:t>
      </w:r>
    </w:p>
    <w:p w14:paraId="77A4231B" w14:textId="77777777" w:rsidR="009E31EE" w:rsidRDefault="00F9619C" w:rsidP="009E31EE">
      <w:pPr>
        <w:jc w:val="both"/>
      </w:pPr>
      <w:r w:rsidRPr="00F9619C">
        <w:t>9) wymienionego w wykazach określonych w rozporządzeniu 765/2006 i rozporządzeniu</w:t>
      </w:r>
      <w:r w:rsidR="009E31EE">
        <w:t xml:space="preserve"> </w:t>
      </w:r>
      <w:r w:rsidRPr="00F9619C">
        <w:t>269/2014 albo wpisanego na listę na podstawie decyzji w sprawie wpisu na listę</w:t>
      </w:r>
      <w:r w:rsidR="009E31EE">
        <w:t xml:space="preserve"> </w:t>
      </w:r>
      <w:r w:rsidRPr="00F9619C">
        <w:t>rozstrzygającej o zastosowaniu środka, o którym mowa w art. 1 pkt 3 ustawy sankcyjnej,</w:t>
      </w:r>
      <w:r w:rsidR="009E31EE">
        <w:t xml:space="preserve"> </w:t>
      </w:r>
    </w:p>
    <w:p w14:paraId="6B73612D" w14:textId="33A3A61A" w:rsidR="00F9619C" w:rsidRPr="00F9619C" w:rsidRDefault="00F9619C" w:rsidP="009E31EE">
      <w:pPr>
        <w:jc w:val="both"/>
      </w:pPr>
      <w:r w:rsidRPr="00F9619C">
        <w:t>10) którego beneficjentem rzeczywistym w rozumieniu ustawy z dnia 1 marca 2018 r.</w:t>
      </w:r>
      <w:r w:rsidR="009E31EE">
        <w:t xml:space="preserve"> </w:t>
      </w:r>
      <w:r w:rsidRPr="00F9619C">
        <w:t xml:space="preserve">o przeciwdziałaniu praniu pieniędzy oraz finansowaniu terroryzmu </w:t>
      </w:r>
      <w:r w:rsidRPr="00F05E69">
        <w:t>(Dz. U. z 202</w:t>
      </w:r>
      <w:r w:rsidR="00F05E69" w:rsidRPr="00F05E69">
        <w:t>3</w:t>
      </w:r>
      <w:r w:rsidRPr="00F05E69">
        <w:t xml:space="preserve"> r.</w:t>
      </w:r>
      <w:r w:rsidR="009E31EE">
        <w:t xml:space="preserve"> </w:t>
      </w:r>
      <w:r w:rsidRPr="00F05E69">
        <w:t xml:space="preserve">poz. </w:t>
      </w:r>
      <w:r w:rsidR="00F05E69" w:rsidRPr="00F05E69">
        <w:t>1124</w:t>
      </w:r>
      <w:r w:rsidRPr="00F05E69">
        <w:t xml:space="preserve">) </w:t>
      </w:r>
      <w:r w:rsidRPr="00F9619C">
        <w:t>jest osoba wymieniona w wykazach określonych w rozporządzeniu</w:t>
      </w:r>
      <w:r w:rsidR="009E31EE">
        <w:t xml:space="preserve"> </w:t>
      </w:r>
      <w:r w:rsidRPr="00F9619C">
        <w:t>765/2006 i rozporządzeniu 269/2014 albo wpisana na listę lub będąca takim</w:t>
      </w:r>
      <w:r w:rsidR="009E31EE">
        <w:t xml:space="preserve"> </w:t>
      </w:r>
      <w:r w:rsidRPr="00F9619C">
        <w:t>beneficjentem rzeczywistym od dnia 24 lutego 2022 r., o ile została wpisana na listę na</w:t>
      </w:r>
    </w:p>
    <w:p w14:paraId="47074C63" w14:textId="23533E0A" w:rsidR="00F9619C" w:rsidRPr="00F9619C" w:rsidRDefault="00F9619C" w:rsidP="009E31EE">
      <w:pPr>
        <w:jc w:val="both"/>
      </w:pPr>
      <w:r w:rsidRPr="00F9619C">
        <w:t>podstawie decyzji w sprawie wpisu na listę rozstrzygającej o zastosowaniu środka,</w:t>
      </w:r>
      <w:r w:rsidR="009E31EE">
        <w:t xml:space="preserve"> </w:t>
      </w:r>
      <w:r w:rsidRPr="00F9619C">
        <w:t>o którym mowa w art. 1 pkt 3 ustawy sankcyjnej,</w:t>
      </w:r>
    </w:p>
    <w:p w14:paraId="722656E8" w14:textId="29BAFB4E" w:rsidR="00F9619C" w:rsidRPr="00F9619C" w:rsidRDefault="00F9619C" w:rsidP="009E31EE">
      <w:pPr>
        <w:jc w:val="both"/>
      </w:pPr>
      <w:r w:rsidRPr="00F9619C">
        <w:t>11) którego jednostką dominującą w rozumieniu art. 3 ust. 1 pkt 37 ustawy z dnia</w:t>
      </w:r>
      <w:r w:rsidR="009E31EE">
        <w:t xml:space="preserve"> </w:t>
      </w:r>
      <w:r w:rsidRPr="00F9619C">
        <w:t xml:space="preserve">29 września 1994 r. o rachunkowości </w:t>
      </w:r>
      <w:r w:rsidRPr="00F05E69">
        <w:t>(Dz. U. z 202</w:t>
      </w:r>
      <w:r w:rsidR="00F05E69" w:rsidRPr="00F05E69">
        <w:t>3</w:t>
      </w:r>
      <w:r w:rsidRPr="00F05E69">
        <w:t xml:space="preserve"> r. poz.</w:t>
      </w:r>
      <w:r w:rsidR="00F05E69" w:rsidRPr="00F05E69">
        <w:t>120</w:t>
      </w:r>
      <w:r w:rsidRPr="00F05E69">
        <w:t>),</w:t>
      </w:r>
      <w:r w:rsidRPr="00F9619C">
        <w:t xml:space="preserve"> jest</w:t>
      </w:r>
      <w:r w:rsidR="009E31EE">
        <w:t xml:space="preserve"> </w:t>
      </w:r>
      <w:r w:rsidRPr="00F9619C">
        <w:t>podmiot wymieniony w wykazach określonych w rozporządzeniu 765/2006</w:t>
      </w:r>
      <w:r w:rsidR="009E31EE">
        <w:t xml:space="preserve"> </w:t>
      </w:r>
      <w:r w:rsidRPr="00F9619C">
        <w:t>i rozporządzeniu 269/2014 albo wpisany na listę lub będący taką jednostką dominującą</w:t>
      </w:r>
      <w:r w:rsidR="009E31EE">
        <w:t xml:space="preserve"> </w:t>
      </w:r>
      <w:r w:rsidRPr="00F9619C">
        <w:t>od dnia 24 lutego 2022 r., o ile został wpisany na listę na podstawie decyzji w sprawie</w:t>
      </w:r>
      <w:r w:rsidR="009E31EE">
        <w:t xml:space="preserve"> </w:t>
      </w:r>
      <w:r w:rsidRPr="00F9619C">
        <w:t>wpisu na listę rozstrzygającej o zastosowaniu środka, o którym mowa w art. 1 pkt 3</w:t>
      </w:r>
      <w:r w:rsidR="009E31EE">
        <w:t xml:space="preserve"> </w:t>
      </w:r>
      <w:r w:rsidRPr="00F9619C">
        <w:t>ustawy sankcyjnej.</w:t>
      </w:r>
    </w:p>
    <w:p w14:paraId="23F1819F" w14:textId="2A0132EC" w:rsidR="00F9619C" w:rsidRPr="00F9619C" w:rsidRDefault="00F9619C" w:rsidP="009E31EE">
      <w:pPr>
        <w:jc w:val="both"/>
      </w:pPr>
      <w:r w:rsidRPr="00F9619C">
        <w:t>2. Wykluczenie Wykonawcy następuje zgodnie z art. 111 Pzp.</w:t>
      </w:r>
      <w:r w:rsidR="009E31EE">
        <w:t xml:space="preserve"> </w:t>
      </w:r>
      <w:r w:rsidRPr="00F9619C">
        <w:t>3. W związku z tym, iż wartość zamówienia nie przekracza wyrażonej w złotych</w:t>
      </w:r>
      <w:r w:rsidR="009E31EE">
        <w:t xml:space="preserve"> </w:t>
      </w:r>
      <w:r w:rsidRPr="00F9619C">
        <w:t>równowartości kwoty dla usług 10.000.000 euro przesłanka wykluczenia, o której mowa</w:t>
      </w:r>
      <w:r w:rsidR="009E31EE">
        <w:t xml:space="preserve"> </w:t>
      </w:r>
      <w:r w:rsidRPr="00F9619C">
        <w:t>w art. 108 ust. 2 Pzp w niniejszym postępowaniu nie występuje.</w:t>
      </w:r>
    </w:p>
    <w:p w14:paraId="0BD075FE" w14:textId="5A4BD55E" w:rsidR="00F9619C" w:rsidRPr="00F9619C" w:rsidRDefault="00F9619C" w:rsidP="009E31EE">
      <w:pPr>
        <w:jc w:val="both"/>
        <w:rPr>
          <w:b/>
          <w:bCs/>
        </w:rPr>
      </w:pPr>
      <w:r w:rsidRPr="00F9619C">
        <w:rPr>
          <w:b/>
          <w:bCs/>
        </w:rPr>
        <w:t>IX. Oświadczenia i dokumenty, jakie zobowiązani są dostarczyć wykonawcy w celu</w:t>
      </w:r>
      <w:r w:rsidR="009E31EE">
        <w:rPr>
          <w:b/>
          <w:bCs/>
        </w:rPr>
        <w:t xml:space="preserve"> </w:t>
      </w:r>
      <w:r w:rsidRPr="00F9619C">
        <w:rPr>
          <w:b/>
          <w:bCs/>
        </w:rPr>
        <w:t>potwierdzenia warunków udziału w postępowaniu oraz wykazaniu braku podstaw</w:t>
      </w:r>
      <w:r w:rsidR="009E31EE">
        <w:rPr>
          <w:b/>
          <w:bCs/>
        </w:rPr>
        <w:t xml:space="preserve"> </w:t>
      </w:r>
      <w:r w:rsidRPr="00F9619C">
        <w:rPr>
          <w:b/>
          <w:bCs/>
        </w:rPr>
        <w:t>wykluczenia (podmiotowe środki dowodowe)</w:t>
      </w:r>
    </w:p>
    <w:p w14:paraId="52AB05B7" w14:textId="1D701738" w:rsidR="00F9619C" w:rsidRPr="00F9619C" w:rsidRDefault="00F9619C" w:rsidP="009E31EE">
      <w:pPr>
        <w:jc w:val="both"/>
      </w:pPr>
      <w:r w:rsidRPr="00F9619C">
        <w:t>1. Do oferty Wykonawca zobowiązany jest dołączyć aktualne na dzień składania ofert</w:t>
      </w:r>
      <w:r w:rsidR="009E31EE">
        <w:t xml:space="preserve"> </w:t>
      </w:r>
      <w:r w:rsidRPr="00F9619C">
        <w:t>oświadczenie o spełnianiu warunków udziału w postępowaniu oraz o braku podstaw do</w:t>
      </w:r>
      <w:r w:rsidR="009E31EE">
        <w:t xml:space="preserve"> </w:t>
      </w:r>
      <w:r w:rsidRPr="00F9619C">
        <w:t>wykluczenia z postępowania – zgodnie z załącznikiem nr 2 do SWZ. Informacje zawarte</w:t>
      </w:r>
      <w:r w:rsidR="009E31EE">
        <w:t xml:space="preserve"> </w:t>
      </w:r>
      <w:r w:rsidRPr="00F9619C">
        <w:t>w oświadczeniu stanowią potwierdzenie, że Wykonawca nie podlega wykluczeniu oraz</w:t>
      </w:r>
      <w:r w:rsidR="009E31EE">
        <w:t xml:space="preserve"> </w:t>
      </w:r>
      <w:r w:rsidRPr="00F9619C">
        <w:t>spełnia warunki udziału w postępowaniu.</w:t>
      </w:r>
    </w:p>
    <w:p w14:paraId="5A97A521" w14:textId="1DD48A94" w:rsidR="00F9619C" w:rsidRPr="00F9619C" w:rsidRDefault="00F9619C" w:rsidP="009E31EE">
      <w:pPr>
        <w:jc w:val="both"/>
      </w:pPr>
      <w:r w:rsidRPr="00F9619C">
        <w:t>2. W celu potwierdzenia spełniania warunku zdolności technicznej lub zawodowej</w:t>
      </w:r>
      <w:r w:rsidR="009E31EE">
        <w:t xml:space="preserve"> </w:t>
      </w:r>
      <w:r w:rsidRPr="00F9619C">
        <w:t>Wykonawca do oferty zobowiązany jest dołączyć:</w:t>
      </w:r>
    </w:p>
    <w:p w14:paraId="06A6D39C" w14:textId="77777777" w:rsidR="00F9619C" w:rsidRPr="00F9619C" w:rsidRDefault="00F9619C" w:rsidP="009E31EE">
      <w:pPr>
        <w:jc w:val="both"/>
      </w:pPr>
      <w:r w:rsidRPr="00F9619C">
        <w:t>1) wykaz wykonanych zamówień (wg załącznika nr 3 do SWZ) ze wskazaniem wykonania</w:t>
      </w:r>
    </w:p>
    <w:p w14:paraId="1C1EE5AB" w14:textId="61E6FE12" w:rsidR="00F9619C" w:rsidRPr="00F9619C" w:rsidRDefault="00F9619C" w:rsidP="009E31EE">
      <w:pPr>
        <w:jc w:val="both"/>
      </w:pPr>
      <w:r w:rsidRPr="00F9619C">
        <w:t>jednego zamówienia (usług opiekuńczych w miejscu zamieszkania podopiecznych) dla</w:t>
      </w:r>
      <w:r w:rsidR="009E31EE">
        <w:t xml:space="preserve"> </w:t>
      </w:r>
      <w:r w:rsidRPr="00F9619C">
        <w:t>co najmniej 1</w:t>
      </w:r>
      <w:r w:rsidR="003C34B0">
        <w:t>0</w:t>
      </w:r>
      <w:r w:rsidRPr="00F9619C">
        <w:t xml:space="preserve"> osób przez okres pełnych </w:t>
      </w:r>
      <w:r w:rsidR="003C34B0">
        <w:t>4</w:t>
      </w:r>
      <w:r w:rsidRPr="00F9619C">
        <w:t xml:space="preserve"> miesięcy poprzedzających złożenie oferty w liczbie co najmniej </w:t>
      </w:r>
      <w:r w:rsidR="00EB6427">
        <w:t xml:space="preserve">1000h </w:t>
      </w:r>
      <w:r w:rsidR="003C34B0">
        <w:t xml:space="preserve"> w środowisku</w:t>
      </w:r>
      <w:r w:rsidRPr="00F9619C">
        <w:t xml:space="preserve"> oraz potwierdzenie,</w:t>
      </w:r>
      <w:r w:rsidR="009E31EE">
        <w:t xml:space="preserve"> </w:t>
      </w:r>
      <w:r w:rsidRPr="00F9619C">
        <w:t>że usługi te zostały wykonane należycie (potwierdzenie, o którym mowa stanowić mogą</w:t>
      </w:r>
      <w:r w:rsidR="009E31EE">
        <w:t xml:space="preserve"> </w:t>
      </w:r>
      <w:r w:rsidRPr="00F9619C">
        <w:t>referencje bądź inne dokumenty sporządzone przez podmiot, na rzecz którego usługi</w:t>
      </w:r>
      <w:r w:rsidR="009E31EE">
        <w:t xml:space="preserve"> </w:t>
      </w:r>
      <w:r w:rsidRPr="00F9619C">
        <w:t>zostały wykonane, a w przypadku świadczeń powtarzających się lub ciągłych są</w:t>
      </w:r>
      <w:r w:rsidR="009E31EE">
        <w:t xml:space="preserve"> </w:t>
      </w:r>
      <w:r w:rsidRPr="00F9619C">
        <w:t>wykonywane, a jeżeli Wykonawca z przyczyn niezależnych od niego nie jest w stanie</w:t>
      </w:r>
      <w:r w:rsidR="009E31EE">
        <w:t xml:space="preserve"> </w:t>
      </w:r>
      <w:r w:rsidRPr="00F9619C">
        <w:t xml:space="preserve">uzyskać tych dokumentów – </w:t>
      </w:r>
      <w:r w:rsidRPr="00F9619C">
        <w:lastRenderedPageBreak/>
        <w:t>oświadczenie Wykonawcy; w przypadku świadczeń</w:t>
      </w:r>
      <w:r w:rsidR="009E31EE">
        <w:t xml:space="preserve"> </w:t>
      </w:r>
      <w:r w:rsidRPr="00F9619C">
        <w:t>powtarzających się lub ciągłych nadal wykonywanych referencje bądź inne dokumenty</w:t>
      </w:r>
      <w:r w:rsidR="009E31EE">
        <w:t xml:space="preserve"> </w:t>
      </w:r>
      <w:r w:rsidRPr="00F9619C">
        <w:t>potwierdzające ich należyte wykonywanie powinny być wystawione w okresie ostatnich</w:t>
      </w:r>
      <w:r w:rsidR="009E31EE">
        <w:t xml:space="preserve">  </w:t>
      </w:r>
      <w:r w:rsidRPr="00F9619C">
        <w:t>3 miesięcy);</w:t>
      </w:r>
    </w:p>
    <w:p w14:paraId="685D912F" w14:textId="77777777" w:rsidR="00F9619C" w:rsidRPr="00F9619C" w:rsidRDefault="00F9619C" w:rsidP="009E31EE">
      <w:pPr>
        <w:jc w:val="both"/>
      </w:pPr>
      <w:r w:rsidRPr="00F9619C">
        <w:t>2) wykaz osób, które będą wykonywać zamówienie (wg załącznika nr 4 do SWZ).</w:t>
      </w:r>
    </w:p>
    <w:p w14:paraId="2569FAEF" w14:textId="41EA5D0E" w:rsidR="00F9619C" w:rsidRPr="00F9619C" w:rsidRDefault="00F9619C" w:rsidP="009E31EE">
      <w:pPr>
        <w:jc w:val="both"/>
      </w:pPr>
      <w:r w:rsidRPr="00F9619C">
        <w:t>3. Na wezwanie, o którym mowa w art. 274 ust. 1 Pzp, Wykonawca jest zobowiązany</w:t>
      </w:r>
      <w:r w:rsidR="009E31EE">
        <w:t xml:space="preserve"> </w:t>
      </w:r>
      <w:r w:rsidRPr="00F9619C">
        <w:t>dostarczyć, w celu potwierdzenia spełnienia warunków udziału w postępowaniu:</w:t>
      </w:r>
    </w:p>
    <w:p w14:paraId="5550C009" w14:textId="509B3743" w:rsidR="00F9619C" w:rsidRPr="00F9619C" w:rsidRDefault="008F4BCA" w:rsidP="009E31EE">
      <w:pPr>
        <w:jc w:val="both"/>
      </w:pPr>
      <w:r>
        <w:t>1</w:t>
      </w:r>
      <w:r w:rsidR="00F9619C" w:rsidRPr="00F9619C">
        <w:t>) oświadczenie Wykonawcy o aktualności informacji zawartych w oświadczeniu</w:t>
      </w:r>
      <w:r w:rsidR="009E31EE">
        <w:t xml:space="preserve"> </w:t>
      </w:r>
      <w:r w:rsidR="00F9619C" w:rsidRPr="00F9619C">
        <w:t>wstępnym, o którym mowa w art. 125 ust. 1 Pzp - załącznik nr 5 do SWZ.</w:t>
      </w:r>
    </w:p>
    <w:p w14:paraId="4EF3A459" w14:textId="273C3BC2" w:rsidR="00F9619C" w:rsidRPr="00F9619C" w:rsidRDefault="00F9619C" w:rsidP="009E31EE">
      <w:pPr>
        <w:jc w:val="both"/>
      </w:pPr>
      <w:r w:rsidRPr="00F9619C">
        <w:t>4. Zamawiający nie wzywa do złożenia podmiotowych środków dowodowych, jeżeli może je</w:t>
      </w:r>
      <w:r w:rsidR="009E31EE">
        <w:t xml:space="preserve"> </w:t>
      </w:r>
      <w:r w:rsidRPr="00F9619C">
        <w:t>uzyskać za pomocą bezpłatnych i ogólnodostępnych baz danych, w szczególności rejestrów</w:t>
      </w:r>
      <w:r w:rsidR="009E31EE">
        <w:t xml:space="preserve"> </w:t>
      </w:r>
      <w:r w:rsidRPr="00F9619C">
        <w:t>publicznych w rozumieniu ustawy z dnia 17 lutego 2005 r. o informatyzacji działalności</w:t>
      </w:r>
      <w:r w:rsidR="009E31EE">
        <w:t xml:space="preserve"> </w:t>
      </w:r>
      <w:r w:rsidRPr="00F9619C">
        <w:t>podmiotów realizujących zadania publiczne, o ile wykonawca wskazał w oświadczeniu,</w:t>
      </w:r>
      <w:r w:rsidR="009E31EE">
        <w:t xml:space="preserve"> </w:t>
      </w:r>
      <w:r w:rsidRPr="00F9619C">
        <w:t>o którym mowa w art. 125 ust. 1 Pzp dane umożliwiające dostęp do tych środków.</w:t>
      </w:r>
    </w:p>
    <w:p w14:paraId="6E31567A" w14:textId="5AC89808" w:rsidR="00F9619C" w:rsidRPr="00F9619C" w:rsidRDefault="00F9619C" w:rsidP="009E31EE">
      <w:pPr>
        <w:jc w:val="both"/>
      </w:pPr>
      <w:r w:rsidRPr="00F9619C">
        <w:t>5. Wykonawca nie jest zobowiązany do złożenia podmiotowych środków dowodowych, które</w:t>
      </w:r>
      <w:r w:rsidR="009E31EE">
        <w:t xml:space="preserve"> </w:t>
      </w:r>
      <w:r w:rsidRPr="00F9619C">
        <w:t>Zamawiający posiada, jeżeli wykonawca wskaże te środki oraz potwierdzi ich prawidłowość</w:t>
      </w:r>
      <w:r w:rsidR="009E31EE">
        <w:t xml:space="preserve">                                      </w:t>
      </w:r>
      <w:r w:rsidRPr="00F9619C">
        <w:t>i aktualność.</w:t>
      </w:r>
    </w:p>
    <w:p w14:paraId="36EB2CF0" w14:textId="4ABD97C3" w:rsidR="00F9619C" w:rsidRPr="00F9619C" w:rsidRDefault="00F9619C" w:rsidP="009E31EE">
      <w:pPr>
        <w:jc w:val="both"/>
      </w:pPr>
      <w:r w:rsidRPr="00F9619C">
        <w:t>6. W zakresie nieuregulowanym ustawą Pzp lub niniejszą SWZ do oświadczeń i dokumentów</w:t>
      </w:r>
      <w:r w:rsidR="009E31EE">
        <w:t xml:space="preserve"> </w:t>
      </w:r>
      <w:r w:rsidRPr="00F9619C">
        <w:t>składanych przez Wykonawcę w postępowaniu zastosowanie mają w szczególności przepisy</w:t>
      </w:r>
      <w:r w:rsidR="009E31EE">
        <w:t xml:space="preserve"> </w:t>
      </w:r>
      <w:r w:rsidRPr="00F9619C">
        <w:t>rozporządzenia Ministra Rozwoju Pracy i Technologii z dnia 23 grudnia 2020 r. w sprawie</w:t>
      </w:r>
      <w:r w:rsidR="009E31EE">
        <w:t xml:space="preserve"> </w:t>
      </w:r>
      <w:r w:rsidRPr="00F9619C">
        <w:t>podmiotowych środków dowodowych oraz innych dokumentów lub oświadczeń, jakich</w:t>
      </w:r>
      <w:r w:rsidR="009E31EE">
        <w:t xml:space="preserve"> </w:t>
      </w:r>
      <w:r w:rsidRPr="00F9619C">
        <w:t>może żądać Zamawiający od wykonawcy oraz rozporządzenia Prezesa Rady Ministrów</w:t>
      </w:r>
      <w:r w:rsidR="009E31EE">
        <w:t xml:space="preserve"> </w:t>
      </w:r>
      <w:r w:rsidRPr="00F9619C">
        <w:t>z dnia 30 grudnia 2020 r. w sprawie sposobu sporządzania i przekazywania informacji oraz</w:t>
      </w:r>
      <w:r w:rsidR="009E31EE">
        <w:t xml:space="preserve"> </w:t>
      </w:r>
      <w:r w:rsidRPr="00F9619C">
        <w:t>wymagań technicznych dla dokumentów elektronicznych oraz środków komunikacji</w:t>
      </w:r>
      <w:r w:rsidR="009E31EE">
        <w:t xml:space="preserve"> </w:t>
      </w:r>
      <w:r w:rsidRPr="00F9619C">
        <w:t>elektronicznej w postępowaniu o udzielenie zamówienia publicznego lub konkursie.</w:t>
      </w:r>
    </w:p>
    <w:p w14:paraId="4D924FF9" w14:textId="45963507" w:rsidR="00F9619C" w:rsidRPr="003C34B0" w:rsidRDefault="00F9619C" w:rsidP="009E31EE">
      <w:pPr>
        <w:jc w:val="both"/>
        <w:rPr>
          <w:b/>
          <w:bCs/>
        </w:rPr>
      </w:pPr>
      <w:r w:rsidRPr="00F9619C">
        <w:rPr>
          <w:b/>
          <w:bCs/>
        </w:rPr>
        <w:t>X. Poleganie na zasobach innych podmiotów</w:t>
      </w:r>
    </w:p>
    <w:p w14:paraId="076C72DD" w14:textId="577055B2" w:rsidR="00F9619C" w:rsidRPr="00F9619C" w:rsidRDefault="00F9619C" w:rsidP="009E31EE">
      <w:pPr>
        <w:jc w:val="both"/>
      </w:pPr>
      <w:r w:rsidRPr="00F9619C">
        <w:t>1. Wykonawca może w celu potwierdzenia spełniania warunków udziału w postępowaniu</w:t>
      </w:r>
      <w:r w:rsidR="009E31EE">
        <w:t xml:space="preserve"> </w:t>
      </w:r>
      <w:r w:rsidRPr="00F9619C">
        <w:t>polegać na zdolnościach technicznych lub zawodowych podmiotów udostępniających</w:t>
      </w:r>
      <w:r w:rsidR="009E31EE">
        <w:t xml:space="preserve"> </w:t>
      </w:r>
      <w:r w:rsidRPr="00F9619C">
        <w:t>zasoby, niezależnie od charakteru prawnego łączących go z nimi stosunków prawnych.</w:t>
      </w:r>
    </w:p>
    <w:p w14:paraId="6F48CAC1" w14:textId="46F9384E" w:rsidR="00F9619C" w:rsidRPr="00F9619C" w:rsidRDefault="00F9619C" w:rsidP="009E31EE">
      <w:pPr>
        <w:jc w:val="both"/>
      </w:pPr>
      <w:r w:rsidRPr="00F9619C">
        <w:t>2. W odniesieniu do warunków dotyczących wykształcenia, kwalifikacji zawodowych lub</w:t>
      </w:r>
      <w:r w:rsidR="00B33ED8">
        <w:t xml:space="preserve"> </w:t>
      </w:r>
      <w:r w:rsidRPr="00F9619C">
        <w:t>doświadczenia, wykonawcy mogą polegać na zdolnościach podmiotów udostępniających</w:t>
      </w:r>
      <w:r w:rsidR="00B33ED8">
        <w:t xml:space="preserve"> </w:t>
      </w:r>
      <w:r w:rsidRPr="00F9619C">
        <w:t>zasoby, jeśli podmioty te wykonają usługi, do realizacji których te zdolności są wymagane.</w:t>
      </w:r>
    </w:p>
    <w:p w14:paraId="4908E955" w14:textId="43A23EB9" w:rsidR="00F9619C" w:rsidRPr="00F9619C" w:rsidRDefault="00F9619C" w:rsidP="009E31EE">
      <w:pPr>
        <w:jc w:val="both"/>
      </w:pPr>
      <w:r w:rsidRPr="00F9619C">
        <w:t>3. Wykonawca, który polega na zdolnościach lub sytuacji podmiotów udostępniających</w:t>
      </w:r>
      <w:r w:rsidR="00B33ED8">
        <w:t xml:space="preserve"> </w:t>
      </w:r>
      <w:r w:rsidRPr="00F9619C">
        <w:t>zasoby, składa, wraz z ofertą, zobowiązanie podmiotu udostępniającego zasoby do oddania</w:t>
      </w:r>
      <w:r w:rsidR="00B33ED8">
        <w:t xml:space="preserve"> </w:t>
      </w:r>
      <w:r w:rsidRPr="00F9619C">
        <w:t>mu do dyspozycji niezbędnych zasobów na potrzeby realizacji danego zamówienia lub inny</w:t>
      </w:r>
      <w:r w:rsidR="00B33ED8">
        <w:t xml:space="preserve"> </w:t>
      </w:r>
      <w:r w:rsidRPr="00F9619C">
        <w:t>podmiotowy środek dowodowy potwierdzający, że wykonawca realizując zamówienie,</w:t>
      </w:r>
      <w:r w:rsidR="00B33ED8">
        <w:t xml:space="preserve"> </w:t>
      </w:r>
      <w:r w:rsidRPr="00F9619C">
        <w:t>będzie dysponował niezbędnymi zasobami tych podmiotów. Wzór oświadczenia stanowi</w:t>
      </w:r>
      <w:r w:rsidR="00B33ED8">
        <w:t xml:space="preserve"> </w:t>
      </w:r>
      <w:r w:rsidRPr="00F9619C">
        <w:t>załącznik nr 6 do SWZ.</w:t>
      </w:r>
    </w:p>
    <w:p w14:paraId="3921101D" w14:textId="3C27812A" w:rsidR="00F9619C" w:rsidRPr="00F9619C" w:rsidRDefault="00F9619C" w:rsidP="009E31EE">
      <w:pPr>
        <w:jc w:val="both"/>
      </w:pPr>
      <w:r w:rsidRPr="00F9619C">
        <w:t>4. Zamawiający ocenia, czy udostępniane wykonawcy przez podmioty udostępniające zasoby</w:t>
      </w:r>
      <w:r w:rsidR="00B33ED8">
        <w:t xml:space="preserve"> </w:t>
      </w:r>
      <w:r w:rsidRPr="00F9619C">
        <w:t>zdolności techniczne lub zawodowe, pozwalają na wykazanie przez wykonawcę spełniania</w:t>
      </w:r>
      <w:r w:rsidR="00B33ED8">
        <w:t xml:space="preserve"> </w:t>
      </w:r>
      <w:r w:rsidRPr="00F9619C">
        <w:t>warunków udziału w postępowaniu, a także bada, czy nie zachodzą wobec tego podmiotu</w:t>
      </w:r>
      <w:r w:rsidR="00B33ED8">
        <w:t xml:space="preserve"> </w:t>
      </w:r>
      <w:r w:rsidRPr="00F9619C">
        <w:t>podstawy wykluczenia, które zostały przewidziane względem wykonawcy.</w:t>
      </w:r>
    </w:p>
    <w:p w14:paraId="369BC967" w14:textId="344EBEB4" w:rsidR="00F9619C" w:rsidRPr="00F9619C" w:rsidRDefault="00F9619C" w:rsidP="009E31EE">
      <w:pPr>
        <w:jc w:val="both"/>
      </w:pPr>
      <w:r w:rsidRPr="00F9619C">
        <w:t>5. Jeżeli zdolności techniczne lub zawodowe podmiotu udostępniającego zasoby nie</w:t>
      </w:r>
      <w:r w:rsidR="00B33ED8">
        <w:t xml:space="preserve"> </w:t>
      </w:r>
      <w:r w:rsidRPr="00F9619C">
        <w:t>potwierdzają spełniania przez wykonawcę warunków udziału w postępowaniu lub zachodzą</w:t>
      </w:r>
      <w:r w:rsidR="00B33ED8">
        <w:t xml:space="preserve"> </w:t>
      </w:r>
      <w:r w:rsidRPr="00F9619C">
        <w:t xml:space="preserve">wobec tego podmiotu </w:t>
      </w:r>
      <w:r w:rsidRPr="00F9619C">
        <w:lastRenderedPageBreak/>
        <w:t>podstawy wykluczenia, Zamawiający żąda, aby wykonawca</w:t>
      </w:r>
      <w:r w:rsidR="00B33ED8">
        <w:t xml:space="preserve"> </w:t>
      </w:r>
      <w:r w:rsidRPr="00F9619C">
        <w:t>w terminie określonym przez Zamawiającego zastąpił ten podmiot innym podmiotem lub</w:t>
      </w:r>
      <w:r w:rsidR="00B33ED8">
        <w:t xml:space="preserve"> </w:t>
      </w:r>
      <w:r w:rsidRPr="00F9619C">
        <w:t>podmiotami albo wykazał, że samodzielnie spełnia warunki udziału w postępowaniu.</w:t>
      </w:r>
    </w:p>
    <w:p w14:paraId="62D2ACE6" w14:textId="53AD654D" w:rsidR="00F9619C" w:rsidRPr="00F9619C" w:rsidRDefault="00F9619C" w:rsidP="009E31EE">
      <w:pPr>
        <w:jc w:val="both"/>
      </w:pPr>
      <w:r w:rsidRPr="00F9619C">
        <w:t>UWAGA: Wykonawca nie może, po upływie terminu składania ofert, powoływać się na</w:t>
      </w:r>
      <w:r w:rsidR="00B33ED8">
        <w:t xml:space="preserve"> </w:t>
      </w:r>
      <w:r w:rsidRPr="00F9619C">
        <w:t>zdolności lub sytuację podmiotów udostępniających zasoby, jeżeli na etapie składania ofert</w:t>
      </w:r>
      <w:r w:rsidR="00B33ED8">
        <w:t xml:space="preserve"> </w:t>
      </w:r>
      <w:r w:rsidRPr="00F9619C">
        <w:t>nie polegał on w danym zakresie na zdolnościach lub sytuacji podmiotów udostępniających</w:t>
      </w:r>
      <w:r w:rsidR="00B33ED8">
        <w:t xml:space="preserve"> </w:t>
      </w:r>
      <w:r w:rsidRPr="00F9619C">
        <w:t>zasoby.</w:t>
      </w:r>
    </w:p>
    <w:p w14:paraId="2F6D4EDC" w14:textId="681254A8" w:rsidR="00F9619C" w:rsidRPr="00F9619C" w:rsidRDefault="00F9619C" w:rsidP="009E31EE">
      <w:pPr>
        <w:jc w:val="both"/>
      </w:pPr>
      <w:r w:rsidRPr="00F9619C">
        <w:t>6. Wykonawca, w przypadku polegania na zdolnościach lub sytuacji podmiotów</w:t>
      </w:r>
      <w:r w:rsidR="00B33ED8">
        <w:t xml:space="preserve"> </w:t>
      </w:r>
      <w:r w:rsidRPr="00F9619C">
        <w:t>udostępniających zasoby, przedstawia, wraz z oświadczeniem, o którym mowa w Dziale IX</w:t>
      </w:r>
      <w:r w:rsidR="00B33ED8">
        <w:t xml:space="preserve"> </w:t>
      </w:r>
      <w:r w:rsidRPr="00F9619C">
        <w:t>ust. 1 SWZ, także oświadczenie podmiotu udostępniającego zasoby, potwierdzające brak</w:t>
      </w:r>
      <w:r w:rsidR="00B33ED8">
        <w:t xml:space="preserve"> </w:t>
      </w:r>
      <w:r w:rsidRPr="00F9619C">
        <w:t>podstaw wykluczenia tego podmiotu oraz odpowiednio spełnianie warunków udziału</w:t>
      </w:r>
      <w:r w:rsidR="00B33ED8">
        <w:t xml:space="preserve"> </w:t>
      </w:r>
      <w:r w:rsidRPr="00F9619C">
        <w:t>w postępowaniu, w zakresie, w jakim wykonawca powołuje się na jego zasoby, zgodnie</w:t>
      </w:r>
      <w:r w:rsidR="00B33ED8">
        <w:t xml:space="preserve"> </w:t>
      </w:r>
      <w:r w:rsidRPr="00F9619C">
        <w:t>z katalogiem dokumentów określonych w Dziale IX SWZ.</w:t>
      </w:r>
    </w:p>
    <w:p w14:paraId="659CBF48" w14:textId="0B35918D" w:rsidR="00F9619C" w:rsidRPr="00F9619C" w:rsidRDefault="00F9619C" w:rsidP="009E31EE">
      <w:pPr>
        <w:jc w:val="both"/>
        <w:rPr>
          <w:b/>
          <w:bCs/>
        </w:rPr>
      </w:pPr>
      <w:r w:rsidRPr="00F9619C">
        <w:rPr>
          <w:b/>
          <w:bCs/>
        </w:rPr>
        <w:t>XI. Informacja dla wykonawców wspólnie ubiegających się o udzielenie zamówienia (spółki</w:t>
      </w:r>
      <w:r w:rsidR="00B33ED8">
        <w:rPr>
          <w:b/>
          <w:bCs/>
        </w:rPr>
        <w:t xml:space="preserve"> </w:t>
      </w:r>
      <w:r w:rsidRPr="00F9619C">
        <w:rPr>
          <w:b/>
          <w:bCs/>
        </w:rPr>
        <w:t>cywilne/konsorcja)</w:t>
      </w:r>
    </w:p>
    <w:p w14:paraId="60628DC0" w14:textId="697320DC" w:rsidR="00F9619C" w:rsidRPr="00F9619C" w:rsidRDefault="00F9619C" w:rsidP="009E31EE">
      <w:pPr>
        <w:jc w:val="both"/>
      </w:pPr>
      <w:r w:rsidRPr="00F9619C">
        <w:t>1. Wykonawcy mogą wspólnie ubiegać się o udzielenie zamówienia. W takim przypadku</w:t>
      </w:r>
      <w:r w:rsidR="00B33ED8">
        <w:t xml:space="preserve"> </w:t>
      </w:r>
      <w:r w:rsidRPr="00F9619C">
        <w:t>Wykonawcy ustanawiają pełnomocnika do reprezentowania ich w postępowaniu albo do</w:t>
      </w:r>
      <w:r w:rsidR="00B33ED8">
        <w:t xml:space="preserve"> </w:t>
      </w:r>
      <w:r w:rsidRPr="00F9619C">
        <w:t>reprezentowania i zawarcia umowy w sprawie zamówienia publicznego. Pełnomocnictwo</w:t>
      </w:r>
      <w:r w:rsidR="00B33ED8">
        <w:t xml:space="preserve"> </w:t>
      </w:r>
      <w:r w:rsidRPr="00F9619C">
        <w:t>winno być załączone do oferty.</w:t>
      </w:r>
    </w:p>
    <w:p w14:paraId="60E03D33" w14:textId="02B02A67" w:rsidR="00F9619C" w:rsidRPr="00F9619C" w:rsidRDefault="00F9619C" w:rsidP="009E31EE">
      <w:pPr>
        <w:jc w:val="both"/>
      </w:pPr>
      <w:r w:rsidRPr="00F9619C">
        <w:t>2. W przypadku Wykonawców wspólnie ubiegających się o udzielenie zamówienia,</w:t>
      </w:r>
      <w:r w:rsidR="00B33ED8">
        <w:t xml:space="preserve"> </w:t>
      </w:r>
      <w:r w:rsidRPr="00F9619C">
        <w:t>oświadczenie, o którym mowa w Dziale IX ust. 1 SWZ, składa każdy z wykonawców.</w:t>
      </w:r>
      <w:r w:rsidR="00B33ED8">
        <w:t xml:space="preserve"> </w:t>
      </w:r>
      <w:r w:rsidRPr="00F9619C">
        <w:t>Oświadczenie to potwierdza brak podstaw wykluczenia oraz spełnianie warunków udziału</w:t>
      </w:r>
      <w:r w:rsidR="00B33ED8">
        <w:t xml:space="preserve"> </w:t>
      </w:r>
      <w:r w:rsidRPr="00F9619C">
        <w:t>w zakresie, w jakim każdy z wykonawców wykazuje spełnianie warunków udziału</w:t>
      </w:r>
      <w:r w:rsidR="00B33ED8">
        <w:t xml:space="preserve"> </w:t>
      </w:r>
      <w:r w:rsidRPr="00F9619C">
        <w:t>w postępowaniu.</w:t>
      </w:r>
    </w:p>
    <w:p w14:paraId="7623B087" w14:textId="61507733" w:rsidR="00F9619C" w:rsidRPr="00F9619C" w:rsidRDefault="00F9619C" w:rsidP="009E31EE">
      <w:pPr>
        <w:jc w:val="both"/>
      </w:pPr>
      <w:r w:rsidRPr="00F9619C">
        <w:t>3. W odniesieniu do pozostałych warunków określonych w Dziale VII ust. 2 pkt 3) i 4)</w:t>
      </w:r>
      <w:r w:rsidR="00B33ED8">
        <w:t xml:space="preserve"> </w:t>
      </w:r>
      <w:r w:rsidRPr="00F9619C">
        <w:t>wykonawcy wspólnie ubiegający się o udzielenie zamówienia mogą spełniać łącznie, to</w:t>
      </w:r>
      <w:r w:rsidR="00B33ED8">
        <w:t xml:space="preserve"> </w:t>
      </w:r>
      <w:r w:rsidRPr="00F9619C">
        <w:t>znaczy polegać na zdolnościach tych z wykonawców, którzy wykonają usługi, do realizacji</w:t>
      </w:r>
      <w:r w:rsidR="00B33ED8">
        <w:t xml:space="preserve"> </w:t>
      </w:r>
      <w:r w:rsidRPr="00F9619C">
        <w:t>których te zdolności są wymagane.</w:t>
      </w:r>
    </w:p>
    <w:p w14:paraId="1497FD2E" w14:textId="22F98259" w:rsidR="00F9619C" w:rsidRPr="00F9619C" w:rsidRDefault="00F9619C" w:rsidP="009E31EE">
      <w:pPr>
        <w:jc w:val="both"/>
      </w:pPr>
      <w:r w:rsidRPr="00F9619C">
        <w:t>4. W przypadku, o którym mowa w ust. 2 i 3, wykonawcy wspólnie ubiegający się o udzielenie</w:t>
      </w:r>
      <w:r w:rsidR="00B33ED8">
        <w:t xml:space="preserve"> </w:t>
      </w:r>
      <w:r w:rsidRPr="00F9619C">
        <w:t>zamówienia dołączają do oferty oświadczenie, z którego wynika, które usługi wykonają</w:t>
      </w:r>
      <w:r w:rsidR="00B33ED8">
        <w:t xml:space="preserve"> </w:t>
      </w:r>
      <w:r w:rsidRPr="00F9619C">
        <w:t>poszczególni wykonawcy.</w:t>
      </w:r>
    </w:p>
    <w:p w14:paraId="7FE08916" w14:textId="7A28AA3F" w:rsidR="00F9619C" w:rsidRPr="00F9619C" w:rsidRDefault="00F9619C" w:rsidP="009E31EE">
      <w:pPr>
        <w:jc w:val="both"/>
        <w:rPr>
          <w:b/>
          <w:bCs/>
        </w:rPr>
      </w:pPr>
      <w:r w:rsidRPr="00F9619C">
        <w:rPr>
          <w:b/>
          <w:bCs/>
        </w:rPr>
        <w:t>XII. Projektowane postanowienia umowy w sprawie zamówienia publicznego, które zostaną</w:t>
      </w:r>
      <w:r w:rsidR="00B33ED8">
        <w:rPr>
          <w:b/>
          <w:bCs/>
        </w:rPr>
        <w:t xml:space="preserve"> </w:t>
      </w:r>
      <w:r w:rsidRPr="00F9619C">
        <w:rPr>
          <w:b/>
          <w:bCs/>
        </w:rPr>
        <w:t>wprowadzone do umowy w sprawie zamówienia publicznego</w:t>
      </w:r>
    </w:p>
    <w:p w14:paraId="63F80C19" w14:textId="3070B6F7" w:rsidR="00F9619C" w:rsidRPr="00F9619C" w:rsidRDefault="008F4BCA" w:rsidP="009E31EE">
      <w:pPr>
        <w:jc w:val="both"/>
      </w:pPr>
      <w:r>
        <w:t>Zakres zmian projektowanych zapisów umownych zawartych w treści</w:t>
      </w:r>
      <w:r w:rsidR="00F9619C" w:rsidRPr="00F9619C">
        <w:t xml:space="preserve"> stanowi załącznik nr 7 do SWZ</w:t>
      </w:r>
    </w:p>
    <w:p w14:paraId="3DF505B5" w14:textId="77777777" w:rsidR="00F9619C" w:rsidRPr="00F9619C" w:rsidRDefault="00F9619C" w:rsidP="009E31EE">
      <w:pPr>
        <w:jc w:val="both"/>
        <w:rPr>
          <w:b/>
          <w:bCs/>
        </w:rPr>
      </w:pPr>
      <w:r w:rsidRPr="00F9619C">
        <w:rPr>
          <w:b/>
          <w:bCs/>
        </w:rPr>
        <w:t>XIII. Forma i postać składanych oświadczeń i dokumentów oraz oferty</w:t>
      </w:r>
    </w:p>
    <w:p w14:paraId="7BE8B66F" w14:textId="77777777" w:rsidR="00F9619C" w:rsidRPr="00F9619C" w:rsidRDefault="00F9619C" w:rsidP="009E31EE">
      <w:pPr>
        <w:jc w:val="both"/>
      </w:pPr>
      <w:r w:rsidRPr="00F9619C">
        <w:t>1. Podmiotowe środki dowodowe oraz inne dokumenty lub oświadczenia, o których mowa</w:t>
      </w:r>
    </w:p>
    <w:p w14:paraId="01150A7B" w14:textId="1E318876" w:rsidR="00F9619C" w:rsidRPr="00F9619C" w:rsidRDefault="00F9619C" w:rsidP="009E31EE">
      <w:pPr>
        <w:jc w:val="both"/>
      </w:pPr>
      <w:r w:rsidRPr="00F9619C">
        <w:t xml:space="preserve">w Rozporządzeniu Ministra Rozwoju z dnia </w:t>
      </w:r>
      <w:r w:rsidR="00F05E69">
        <w:t>23</w:t>
      </w:r>
      <w:r w:rsidRPr="00F9619C">
        <w:t xml:space="preserve"> grudnia 2020 r. w sprawie podmiotowych</w:t>
      </w:r>
      <w:r w:rsidR="00B33ED8">
        <w:t xml:space="preserve"> </w:t>
      </w:r>
      <w:r w:rsidRPr="00F9619C">
        <w:t>środków dowodowych oraz innych dokumentów lub oświadczeń, jakich może żądać</w:t>
      </w:r>
      <w:r w:rsidR="00B33ED8">
        <w:t xml:space="preserve"> </w:t>
      </w:r>
      <w:r w:rsidRPr="00F9619C">
        <w:t>Zamawiający od wykonawcy (</w:t>
      </w:r>
      <w:r w:rsidRPr="00F05E69">
        <w:t xml:space="preserve">Dz.U. 2020, poz. 2415), </w:t>
      </w:r>
      <w:r w:rsidRPr="00F9619C">
        <w:t>składa się w formie elektronicznej,</w:t>
      </w:r>
      <w:r w:rsidR="00B33ED8">
        <w:t xml:space="preserve"> </w:t>
      </w:r>
      <w:r w:rsidRPr="00F9619C">
        <w:t>w postaci elektronicznej opatrzonej podpisem zaufanym lub podpisem osobistym, lub</w:t>
      </w:r>
      <w:r w:rsidR="00B33ED8">
        <w:t xml:space="preserve"> </w:t>
      </w:r>
      <w:r w:rsidRPr="00F9619C">
        <w:t>w formie dokumentowej, w zakresie i w sposób określony w przepisach Rozporządzenia</w:t>
      </w:r>
      <w:r w:rsidR="00B33ED8">
        <w:t xml:space="preserve"> </w:t>
      </w:r>
      <w:r w:rsidRPr="00F9619C">
        <w:t>Prezesa Rady Ministrów z dnia 30 grudnia 2020 r. w sprawie sposobu sporządzania</w:t>
      </w:r>
      <w:r w:rsidR="00B33ED8">
        <w:t xml:space="preserve"> </w:t>
      </w:r>
      <w:r w:rsidRPr="00F9619C">
        <w:t>i przekazywania informacji oraz wymagań technicznych dla dokumentów elektronicznych</w:t>
      </w:r>
      <w:r w:rsidR="00B33ED8">
        <w:t xml:space="preserve"> </w:t>
      </w:r>
      <w:r w:rsidRPr="00F9619C">
        <w:t>oraz środków komunikacji elektronicznej w postępowaniu o udzielenie zamówienia</w:t>
      </w:r>
      <w:r w:rsidR="00B33ED8">
        <w:t xml:space="preserve"> </w:t>
      </w:r>
      <w:r w:rsidRPr="00F9619C">
        <w:t xml:space="preserve">publicznego </w:t>
      </w:r>
      <w:r w:rsidRPr="00F05E69">
        <w:t xml:space="preserve">lub konkursie (Dz. U. 2020, poz. 2452) </w:t>
      </w:r>
      <w:r w:rsidRPr="00F9619C">
        <w:t>- dalej jako „rozporządzenie”.</w:t>
      </w:r>
    </w:p>
    <w:p w14:paraId="5972A94F" w14:textId="5BE494F3" w:rsidR="00F9619C" w:rsidRPr="00F9619C" w:rsidRDefault="00F9619C" w:rsidP="009E31EE">
      <w:pPr>
        <w:jc w:val="both"/>
      </w:pPr>
      <w:r w:rsidRPr="00F9619C">
        <w:lastRenderedPageBreak/>
        <w:t>2. Oferty, oświadczenia, o których mowa w art. 125 ust. 1 Pzp, podmiotowe środki dowodowe,</w:t>
      </w:r>
      <w:r w:rsidR="00B33ED8">
        <w:t xml:space="preserve"> </w:t>
      </w:r>
      <w:r w:rsidRPr="00F9619C">
        <w:t>w tym oświadczenie, o którym mowa w art. 117 ust. 4 Pzp, oraz zobowiązanie podmiotu</w:t>
      </w:r>
      <w:r w:rsidR="00B33ED8">
        <w:t xml:space="preserve"> </w:t>
      </w:r>
      <w:r w:rsidRPr="00F9619C">
        <w:t>udostępniającego zasoby, o którym mowa w art. 118 ust. 3 Pzp, zwane dalej</w:t>
      </w:r>
      <w:r w:rsidR="00B33ED8">
        <w:t xml:space="preserve"> </w:t>
      </w:r>
      <w:r w:rsidRPr="00F9619C">
        <w:t>„zobowiązaniem podmiotu udostępniającego zasoby”, pełnomocnictwo, sporządza się</w:t>
      </w:r>
      <w:r w:rsidR="00B33ED8">
        <w:t xml:space="preserve"> </w:t>
      </w:r>
      <w:r w:rsidRPr="00F9619C">
        <w:t>w postaci elektronicznej, w formatach danych określonych w przepisach wydanych na</w:t>
      </w:r>
      <w:r w:rsidR="00B33ED8">
        <w:t xml:space="preserve"> </w:t>
      </w:r>
      <w:r w:rsidRPr="00F9619C">
        <w:t>podstawie art. 18 ustawy z dnia 17 lutego 2005 r. o informatyzacji działalności podmiotów</w:t>
      </w:r>
      <w:r w:rsidR="00B33ED8">
        <w:t xml:space="preserve"> </w:t>
      </w:r>
      <w:r w:rsidRPr="00F9619C">
        <w:t xml:space="preserve">realizujących zadania </w:t>
      </w:r>
      <w:r w:rsidRPr="00F05E69">
        <w:t>publiczne (t.j. Dz. U. z 202</w:t>
      </w:r>
      <w:r w:rsidR="00F05E69" w:rsidRPr="00F05E69">
        <w:t>4</w:t>
      </w:r>
      <w:r w:rsidRPr="00F05E69">
        <w:t xml:space="preserve"> r. poz. </w:t>
      </w:r>
      <w:r w:rsidR="00F05E69" w:rsidRPr="00F05E69">
        <w:t xml:space="preserve">307) </w:t>
      </w:r>
      <w:r w:rsidRPr="00F9619C">
        <w:t>z zastrzeżeniem</w:t>
      </w:r>
      <w:r w:rsidR="00B33ED8">
        <w:t xml:space="preserve"> </w:t>
      </w:r>
      <w:r w:rsidRPr="00F9619C">
        <w:t>formatów, o których mowa w art. 66 ust. 1 Pzp, z uwzględnieniem rodzaju przekazywanych</w:t>
      </w:r>
      <w:r w:rsidR="00B33ED8">
        <w:t xml:space="preserve"> </w:t>
      </w:r>
      <w:r w:rsidRPr="00F9619C">
        <w:t>danych (§ 2 ust. 1 rozporządzenia).</w:t>
      </w:r>
    </w:p>
    <w:p w14:paraId="46F68E36" w14:textId="5C2E9E9F" w:rsidR="00F9619C" w:rsidRPr="00F9619C" w:rsidRDefault="00F9619C" w:rsidP="009E31EE">
      <w:pPr>
        <w:jc w:val="both"/>
      </w:pPr>
      <w:r w:rsidRPr="00F9619C">
        <w:t>3. Informacje, oświadczenia lub dokumenty, inne niż określone w § 2 ust. 1 rozporządzenia,</w:t>
      </w:r>
      <w:r w:rsidR="00B33ED8">
        <w:t xml:space="preserve"> </w:t>
      </w:r>
      <w:r w:rsidRPr="00F9619C">
        <w:t>przekazywane w postępowaniu, sporządza się w postaci elektronicznej, w formatach danych</w:t>
      </w:r>
      <w:r w:rsidR="00B33ED8">
        <w:t xml:space="preserve"> </w:t>
      </w:r>
      <w:r w:rsidRPr="00F9619C">
        <w:t>określonych w przepisach wydanych na podstawie art. 18 ustawy z dnia 17 lutego 2005 r.</w:t>
      </w:r>
      <w:r w:rsidR="00B33ED8">
        <w:t xml:space="preserve"> </w:t>
      </w:r>
      <w:r w:rsidRPr="00F9619C">
        <w:t>o informatyzacji działalności podmiotów realizujących zadania publiczne lub jako tekst</w:t>
      </w:r>
      <w:r w:rsidR="00B33ED8">
        <w:t xml:space="preserve"> </w:t>
      </w:r>
      <w:r w:rsidRPr="00F9619C">
        <w:t>wpisany bezpośrednio do wiadomości przekazywanej przy użyciu środków komunikacji</w:t>
      </w:r>
      <w:r w:rsidR="00B33ED8">
        <w:t xml:space="preserve"> </w:t>
      </w:r>
      <w:r w:rsidRPr="00F9619C">
        <w:t>elektronicznej, o których mowa w § 3 ust. 1 rozporządzenia (§ 2 ust. 2 rozporządzenia).</w:t>
      </w:r>
    </w:p>
    <w:p w14:paraId="3D55E14F" w14:textId="333E5285" w:rsidR="00F9619C" w:rsidRPr="00F9619C" w:rsidRDefault="00F9619C" w:rsidP="009E31EE">
      <w:pPr>
        <w:jc w:val="both"/>
      </w:pPr>
      <w:r w:rsidRPr="00F9619C">
        <w:t>4. W przypadku gdy dokumenty elektroniczne w postępowaniu, przekazywane przy użyciu</w:t>
      </w:r>
      <w:r w:rsidR="00B33ED8">
        <w:t xml:space="preserve"> </w:t>
      </w:r>
      <w:r w:rsidRPr="00F9619C">
        <w:t>środków komunikacji elektronicznej, zawierają informacje stanowiące tajemnicę</w:t>
      </w:r>
      <w:r w:rsidR="00B33ED8">
        <w:t xml:space="preserve"> </w:t>
      </w:r>
      <w:r w:rsidRPr="00F9619C">
        <w:t>przedsiębiorstwa w rozumieniu przepisów ustawy z dnia 16 kwietnia 1993 r. o zwalczaniu</w:t>
      </w:r>
      <w:r w:rsidR="00B33ED8">
        <w:t xml:space="preserve"> </w:t>
      </w:r>
      <w:r w:rsidRPr="00F9619C">
        <w:t xml:space="preserve">nieuczciwej </w:t>
      </w:r>
      <w:r w:rsidRPr="00F05E69">
        <w:t xml:space="preserve">konkurencji (t.j. Dz. U. z 2022 r. poz. 1233), </w:t>
      </w:r>
      <w:r w:rsidRPr="00F9619C">
        <w:t>wykonawca, w celu utrzymania</w:t>
      </w:r>
      <w:r w:rsidR="00B33ED8">
        <w:t xml:space="preserve"> </w:t>
      </w:r>
      <w:r w:rsidRPr="00F9619C">
        <w:t>w poufności tych informacji, przekazuje je w wydzielonym i odpowiednio oznaczonym</w:t>
      </w:r>
      <w:r w:rsidR="00B33ED8">
        <w:t xml:space="preserve"> </w:t>
      </w:r>
      <w:r w:rsidRPr="00F9619C">
        <w:t>pliku (§ 4 ust. 1 rozporządzenia), wraz z jednoczesnym zaznaczeniem polecenia “Załącznik</w:t>
      </w:r>
      <w:r w:rsidR="00B33ED8">
        <w:t xml:space="preserve"> </w:t>
      </w:r>
      <w:r w:rsidRPr="00F9619C">
        <w:t>stanowiący tajemnicę przedsiębiorstwa”, a następnie wraz z plikami stanowiącymi jawną</w:t>
      </w:r>
      <w:r w:rsidR="00B33ED8">
        <w:t xml:space="preserve"> </w:t>
      </w:r>
      <w:r w:rsidRPr="00F9619C">
        <w:t>część zaszyfrowuje ten plik.</w:t>
      </w:r>
    </w:p>
    <w:p w14:paraId="48FF5627" w14:textId="5F4843B4" w:rsidR="00F9619C" w:rsidRPr="00F9619C" w:rsidRDefault="00F9619C" w:rsidP="009E31EE">
      <w:pPr>
        <w:jc w:val="both"/>
      </w:pPr>
      <w:r w:rsidRPr="00F9619C">
        <w:t>5. Podmiotowe środki dowodowe, przedmiotowe środki dowodowe oraz inne dokumenty lub</w:t>
      </w:r>
      <w:r w:rsidR="00B33ED8">
        <w:t xml:space="preserve"> </w:t>
      </w:r>
      <w:r w:rsidRPr="00F9619C">
        <w:t>oświadczenia, sporządzone w języku obcym przekazuje się wraz z tłumaczeniem na język</w:t>
      </w:r>
      <w:r w:rsidR="00B33ED8">
        <w:t xml:space="preserve"> </w:t>
      </w:r>
      <w:r w:rsidRPr="00F9619C">
        <w:t>polski. Tłumaczenie nie jest wymagane, jeżeli Zamawiający wyraził zgodę, w przypadkach,</w:t>
      </w:r>
      <w:r w:rsidR="00B33ED8">
        <w:t xml:space="preserve"> </w:t>
      </w:r>
      <w:r w:rsidRPr="00F9619C">
        <w:t>o których mowa w art. 20 ust. 3 Pzp (§ 5 rozporządzenia).</w:t>
      </w:r>
    </w:p>
    <w:p w14:paraId="21AE4108" w14:textId="6B0D9A27" w:rsidR="00F9619C" w:rsidRPr="00F9619C" w:rsidRDefault="00F9619C" w:rsidP="009E31EE">
      <w:pPr>
        <w:jc w:val="both"/>
      </w:pPr>
      <w:r w:rsidRPr="00F9619C">
        <w:t>6. W przypadku gdy podmiotowe środki dowodowe, przedmiotowe środki dowodowe, inne</w:t>
      </w:r>
      <w:r w:rsidR="00B33ED8">
        <w:t xml:space="preserve"> </w:t>
      </w:r>
      <w:r w:rsidRPr="00F9619C">
        <w:t>dokumenty, lub dokumenty potwierdzające umocowanie do reprezentowania odpowiednio</w:t>
      </w:r>
      <w:r w:rsidR="00B33ED8">
        <w:t xml:space="preserve"> </w:t>
      </w:r>
      <w:r w:rsidRPr="00F9619C">
        <w:t>wykonawcy, wykonawców wspólnie ubiegających się o udzielenie zamówienia publicznego,</w:t>
      </w:r>
      <w:r w:rsidR="00B33ED8">
        <w:t xml:space="preserve"> </w:t>
      </w:r>
      <w:r w:rsidRPr="00F9619C">
        <w:t>podmiotu udostępniającego zasoby na zasadach określonych w art. 118 Pzp lub</w:t>
      </w:r>
      <w:r w:rsidR="00B33ED8">
        <w:t xml:space="preserve"> </w:t>
      </w:r>
      <w:r w:rsidRPr="00F9619C">
        <w:t>podwykonawcy niebędącego podmiotem udostępniającym zasoby na takich zasadach,</w:t>
      </w:r>
      <w:r w:rsidR="00B33ED8">
        <w:t xml:space="preserve"> </w:t>
      </w:r>
      <w:r w:rsidRPr="00F9619C">
        <w:t>zwane dalej „dokumentami potwierdzającymi umocowanie do reprezentowania”, zostały</w:t>
      </w:r>
      <w:r w:rsidR="00B33ED8">
        <w:t xml:space="preserve"> </w:t>
      </w:r>
      <w:r w:rsidRPr="00F9619C">
        <w:t>wystawione przez upoważnione podmioty inne niż wykonawca, wykonawca wspólnie</w:t>
      </w:r>
      <w:r w:rsidR="00B33ED8">
        <w:t xml:space="preserve"> </w:t>
      </w:r>
      <w:r w:rsidRPr="00F9619C">
        <w:t>ubiegający się o udzielenie zamówienia, podmiot udostępniający zasoby lub</w:t>
      </w:r>
      <w:r w:rsidR="00B33ED8">
        <w:t xml:space="preserve"> </w:t>
      </w:r>
      <w:r w:rsidRPr="00F9619C">
        <w:t>podwykonawca, zwane dalej „upoważnionymi podmiotami”, jako dokument elektroniczny,</w:t>
      </w:r>
    </w:p>
    <w:p w14:paraId="350183FC" w14:textId="77777777" w:rsidR="00F9619C" w:rsidRPr="00F9619C" w:rsidRDefault="00F9619C" w:rsidP="009E31EE">
      <w:pPr>
        <w:jc w:val="both"/>
      </w:pPr>
      <w:r w:rsidRPr="00F9619C">
        <w:t>przekazuje się ten dokument (§ 6 ust. 1 rozporządzenia).</w:t>
      </w:r>
    </w:p>
    <w:p w14:paraId="77C7D63D" w14:textId="37082270" w:rsidR="00F9619C" w:rsidRPr="00F9619C" w:rsidRDefault="00F9619C" w:rsidP="009E31EE">
      <w:pPr>
        <w:jc w:val="both"/>
      </w:pPr>
      <w:r w:rsidRPr="00F9619C">
        <w:t>7. W przypadku gdy podmiotowe środki dowodowe, przedmiotowe środki dowodowe, inne</w:t>
      </w:r>
      <w:r w:rsidR="00B33ED8">
        <w:t xml:space="preserve"> </w:t>
      </w:r>
      <w:r w:rsidRPr="00F9619C">
        <w:t>dokumenty, lub dokumenty potwierdzające umocowanie do reprezentowania, zostały</w:t>
      </w:r>
    </w:p>
    <w:p w14:paraId="3FCF2DDB" w14:textId="28EF9A31" w:rsidR="00F9619C" w:rsidRPr="00F9619C" w:rsidRDefault="00F9619C" w:rsidP="009E31EE">
      <w:pPr>
        <w:jc w:val="both"/>
      </w:pPr>
      <w:r w:rsidRPr="00F9619C">
        <w:t>wystawione przez upoważnione podmioty jako dokument w postaci papierowej, przekazuje</w:t>
      </w:r>
      <w:r w:rsidR="00B33ED8">
        <w:t xml:space="preserve"> </w:t>
      </w:r>
      <w:r w:rsidRPr="00F9619C">
        <w:t>się cyfrowe odwzorowanie tego dokumentu opatrzone kwalifikowanym podpisem</w:t>
      </w:r>
      <w:r w:rsidR="00B33ED8">
        <w:t xml:space="preserve"> </w:t>
      </w:r>
      <w:r w:rsidRPr="00F9619C">
        <w:t>elektronicznym, a w przypadku postępowań o wartości mniejszej niż progi unijne,</w:t>
      </w:r>
      <w:r w:rsidR="00B33ED8">
        <w:t xml:space="preserve"> </w:t>
      </w:r>
      <w:r w:rsidRPr="00F9619C">
        <w:t>kwalifikowanym podpisem elektronicznym, podpisem zaufanym lub podpisem osobistym,</w:t>
      </w:r>
      <w:r w:rsidR="00B33ED8">
        <w:t xml:space="preserve"> </w:t>
      </w:r>
      <w:r w:rsidRPr="00F9619C">
        <w:t>poświadczające zgodność cyfrowego odwzorowania z dokumentem w postaci papierowej</w:t>
      </w:r>
      <w:r w:rsidR="00B33ED8">
        <w:t xml:space="preserve"> </w:t>
      </w:r>
      <w:r w:rsidRPr="00F9619C">
        <w:t>(§ 6 ust. 2 rozporządzenia).</w:t>
      </w:r>
    </w:p>
    <w:p w14:paraId="62D0C057" w14:textId="51444677" w:rsidR="00F9619C" w:rsidRPr="00F9619C" w:rsidRDefault="00F9619C" w:rsidP="009E31EE">
      <w:pPr>
        <w:jc w:val="both"/>
      </w:pPr>
      <w:r w:rsidRPr="00F9619C">
        <w:lastRenderedPageBreak/>
        <w:t>8. Zgodnie z § 6 ust. 3 rozporządzenia poświadczenia zgodności cyfrowego odwzorowania</w:t>
      </w:r>
      <w:r w:rsidR="00B33ED8">
        <w:t xml:space="preserve"> </w:t>
      </w:r>
      <w:r w:rsidRPr="00F9619C">
        <w:t>z dokumentem w postaci papierowej, o którym mowa w § 6 ust. 2 rozporządzenia,</w:t>
      </w:r>
      <w:r w:rsidR="00B33ED8">
        <w:t xml:space="preserve"> </w:t>
      </w:r>
      <w:r w:rsidRPr="00F9619C">
        <w:t>dokonuje w przypadku:</w:t>
      </w:r>
    </w:p>
    <w:p w14:paraId="1A573CF8" w14:textId="77777777" w:rsidR="00B33ED8" w:rsidRDefault="00F9619C" w:rsidP="009E31EE">
      <w:pPr>
        <w:jc w:val="both"/>
      </w:pPr>
      <w:r w:rsidRPr="00F9619C">
        <w:t>1) podmiotowych środków dowodowych oraz dokumentów potwierdzających umocowanie</w:t>
      </w:r>
      <w:r w:rsidR="00B33ED8">
        <w:t xml:space="preserve"> </w:t>
      </w:r>
      <w:r w:rsidRPr="00F9619C">
        <w:t>do reprezentowania -odpowiednio wykonawca, wykonawca wspólnie ubiegający się</w:t>
      </w:r>
      <w:r w:rsidR="00B33ED8">
        <w:t xml:space="preserve"> </w:t>
      </w:r>
      <w:r w:rsidRPr="00F9619C">
        <w:t>o udzielenie zamówienia, podmiot udostępniający zasoby lub podwykonawca,</w:t>
      </w:r>
      <w:r w:rsidR="00B33ED8">
        <w:t xml:space="preserve"> </w:t>
      </w:r>
      <w:r w:rsidRPr="00F9619C">
        <w:t>w zakresie podmiotowych środków dowodowych lub dokumentów potwierdzających</w:t>
      </w:r>
      <w:r w:rsidR="00B33ED8">
        <w:t xml:space="preserve"> </w:t>
      </w:r>
      <w:r w:rsidRPr="00F9619C">
        <w:t>umocowanie do reprezentowania, które każdego z nich dotyczą;</w:t>
      </w:r>
      <w:r w:rsidR="00B33ED8">
        <w:t xml:space="preserve"> </w:t>
      </w:r>
    </w:p>
    <w:p w14:paraId="0C930099" w14:textId="77777777" w:rsidR="00B33ED8" w:rsidRDefault="00F9619C" w:rsidP="009E31EE">
      <w:pPr>
        <w:jc w:val="both"/>
      </w:pPr>
      <w:r w:rsidRPr="00F9619C">
        <w:t>2) przedmiotowych środków dowodowych - odpowiednio wykonawca lub wykonawca</w:t>
      </w:r>
      <w:r w:rsidR="00B33ED8">
        <w:t xml:space="preserve"> </w:t>
      </w:r>
      <w:r w:rsidRPr="00F9619C">
        <w:t>wspólnie ubiegający się o udzielenie zamówienia;</w:t>
      </w:r>
      <w:r w:rsidR="00B33ED8">
        <w:t xml:space="preserve"> </w:t>
      </w:r>
    </w:p>
    <w:p w14:paraId="634E58D0" w14:textId="61C13D21" w:rsidR="00F9619C" w:rsidRPr="00F9619C" w:rsidRDefault="00F9619C" w:rsidP="009E31EE">
      <w:pPr>
        <w:jc w:val="both"/>
      </w:pPr>
      <w:r w:rsidRPr="00F9619C">
        <w:t>3) innych dokumentów, w tym dokumentów, o których mowa w art. 94 ust. 2 Pzp –</w:t>
      </w:r>
      <w:r w:rsidR="00B33ED8">
        <w:t xml:space="preserve"> </w:t>
      </w:r>
      <w:r w:rsidRPr="00F9619C">
        <w:t>odpowiednio wykonawca lub wykonawca wspólnie ubiegający się o udzielenie</w:t>
      </w:r>
      <w:r w:rsidR="00B33ED8">
        <w:t xml:space="preserve"> </w:t>
      </w:r>
      <w:r w:rsidRPr="00F9619C">
        <w:t>zamówienia, w zakresie dokumentów, które każdego z nich dotyczą.</w:t>
      </w:r>
    </w:p>
    <w:p w14:paraId="68BAC582" w14:textId="4955209C" w:rsidR="00F9619C" w:rsidRPr="00F9619C" w:rsidRDefault="00F9619C" w:rsidP="009E31EE">
      <w:pPr>
        <w:jc w:val="both"/>
      </w:pPr>
      <w:r w:rsidRPr="00F9619C">
        <w:t>9. Poświadczenia zgodności cyfrowego odwzorowania z dokumentem w postaci</w:t>
      </w:r>
      <w:r w:rsidR="00B33ED8">
        <w:t xml:space="preserve"> </w:t>
      </w:r>
      <w:r w:rsidRPr="00F9619C">
        <w:t>papierowej, o którym mowa w § 6 ust. 2 rozporządzenia, może dokonać również notariusz</w:t>
      </w:r>
      <w:r w:rsidR="00B33ED8">
        <w:t xml:space="preserve"> </w:t>
      </w:r>
      <w:r w:rsidRPr="00F9619C">
        <w:t>(§ 6 ust. 4 rozporządzenia).</w:t>
      </w:r>
    </w:p>
    <w:p w14:paraId="3DBC0059" w14:textId="01EDA01A" w:rsidR="00F9619C" w:rsidRPr="00F9619C" w:rsidRDefault="00F9619C" w:rsidP="009E31EE">
      <w:pPr>
        <w:jc w:val="both"/>
      </w:pPr>
      <w:r w:rsidRPr="00F9619C">
        <w:t>10. Przez cyfrowe odwzorowanie, o którym mowa w rozporządzeniu, należy rozumieć</w:t>
      </w:r>
      <w:r w:rsidR="00B33ED8">
        <w:t xml:space="preserve"> </w:t>
      </w:r>
      <w:r w:rsidRPr="00F9619C">
        <w:t>dokument elektroniczny będący kopią elektroniczną treści zapisanej w postaci papierowej,</w:t>
      </w:r>
      <w:r w:rsidR="00B33ED8">
        <w:t xml:space="preserve"> </w:t>
      </w:r>
      <w:r w:rsidRPr="00F9619C">
        <w:t>umożliwiający zapoznanie się z tą treścią i jej zrozumienie, bez konieczności</w:t>
      </w:r>
      <w:r w:rsidR="00B33ED8">
        <w:t xml:space="preserve"> </w:t>
      </w:r>
      <w:r w:rsidRPr="00F9619C">
        <w:t>bezpośredniego dostępu do oryginału (§ 6 ust. 5 rozporządzenia).</w:t>
      </w:r>
    </w:p>
    <w:p w14:paraId="36E66C66" w14:textId="45B56B69" w:rsidR="00F9619C" w:rsidRPr="00F9619C" w:rsidRDefault="00F9619C" w:rsidP="009E31EE">
      <w:pPr>
        <w:jc w:val="both"/>
      </w:pPr>
      <w:r w:rsidRPr="00F9619C">
        <w:t>11. Podmiotowe środki dowodowe, w tym oświadczenie, o którym mowa w art. 117 ust. 4</w:t>
      </w:r>
      <w:r w:rsidR="00B33ED8">
        <w:t xml:space="preserve"> </w:t>
      </w:r>
      <w:r w:rsidRPr="00F9619C">
        <w:t>ustawy, oraz zobowiązanie podmiotu udostępniającego zasoby, przedmiotowe środki</w:t>
      </w:r>
      <w:r w:rsidR="00B33ED8">
        <w:t xml:space="preserve"> </w:t>
      </w:r>
      <w:r w:rsidRPr="00F9619C">
        <w:t>dowodowe, niewystawione przez upoważnione podmioty, oraz pełnomocnictwo przekazuje</w:t>
      </w:r>
      <w:r w:rsidR="00B33ED8">
        <w:t xml:space="preserve"> </w:t>
      </w:r>
      <w:r w:rsidRPr="00F9619C">
        <w:t>się w postaci elektronicznej i opatruje się kwalifikowanym podpisem elektronicznym,</w:t>
      </w:r>
      <w:r w:rsidR="00B33ED8">
        <w:t xml:space="preserve"> </w:t>
      </w:r>
      <w:r w:rsidRPr="00F9619C">
        <w:t>a w przypadku postępowań o wartości mniejszej niż progi unijne, kwalifikowanym</w:t>
      </w:r>
      <w:r w:rsidR="00B33ED8">
        <w:t xml:space="preserve"> </w:t>
      </w:r>
      <w:r w:rsidRPr="00F9619C">
        <w:t>podpisem elektronicznym, podpisem zaufanym lub podpisem osobistym (§ 7 ust.</w:t>
      </w:r>
      <w:r w:rsidR="00B33ED8">
        <w:t xml:space="preserve"> </w:t>
      </w:r>
      <w:r w:rsidRPr="00F9619C">
        <w:t>1 rozporządzenia).</w:t>
      </w:r>
    </w:p>
    <w:p w14:paraId="395445E3" w14:textId="5FEFB9E3" w:rsidR="00F9619C" w:rsidRPr="00F9619C" w:rsidRDefault="00F9619C" w:rsidP="009E31EE">
      <w:pPr>
        <w:jc w:val="both"/>
      </w:pPr>
      <w:r w:rsidRPr="00F9619C">
        <w:t>12. W przypadku gdy podmiotowe środki dowodowe, w tym oświadczenie, o którym mowa</w:t>
      </w:r>
      <w:r w:rsidR="00B33ED8">
        <w:t xml:space="preserve"> </w:t>
      </w:r>
      <w:r w:rsidRPr="00F9619C">
        <w:t>w art. 117 ust. 4 ustawy, oraz zobowiązanie podmiotu udostępniającego zasoby,</w:t>
      </w:r>
      <w:r w:rsidR="00B33ED8">
        <w:t xml:space="preserve"> </w:t>
      </w:r>
      <w:r w:rsidRPr="00F9619C">
        <w:t>przedmiotowe środki dowodowe, niewystawione przez upoważnione podmioty lub</w:t>
      </w:r>
      <w:r w:rsidR="00B33ED8">
        <w:t xml:space="preserve"> </w:t>
      </w:r>
      <w:r w:rsidRPr="00F9619C">
        <w:t>pełnomocnictwo, zostały sporządzone jako dokument w postaci papierowej i opatrzone</w:t>
      </w:r>
      <w:r w:rsidR="00B33ED8">
        <w:t xml:space="preserve"> </w:t>
      </w:r>
      <w:r w:rsidRPr="00F9619C">
        <w:t>własnoręcznym podpisem, przekazuje się cyfrowe odwzorowanie tego dokumentu</w:t>
      </w:r>
      <w:r w:rsidR="00B33ED8">
        <w:t xml:space="preserve"> </w:t>
      </w:r>
      <w:r w:rsidRPr="00F9619C">
        <w:t>opatrzone kwalifikowanym podpisem elektronicznym, a w przypadku postępowań</w:t>
      </w:r>
      <w:r w:rsidR="00B33ED8">
        <w:t xml:space="preserve"> </w:t>
      </w:r>
      <w:r w:rsidRPr="00F9619C">
        <w:t>o wartości mniejszej niż progi unijne, kwalifikowanym podpisem elektronicznym, podpisem</w:t>
      </w:r>
      <w:r w:rsidR="00B33ED8">
        <w:t xml:space="preserve"> </w:t>
      </w:r>
      <w:r w:rsidRPr="00F9619C">
        <w:t>zaufanym lub podpisem osobistym, poświadczającym zgodność cyfrowego odwzorowania</w:t>
      </w:r>
      <w:r w:rsidR="00B33ED8">
        <w:t xml:space="preserve"> </w:t>
      </w:r>
      <w:r w:rsidRPr="00F9619C">
        <w:t>z dokumentem w postaci papierowej (§ 7 ust. 2 rozporządzenia).</w:t>
      </w:r>
    </w:p>
    <w:p w14:paraId="2276B44F" w14:textId="4AFF2E09" w:rsidR="00F9619C" w:rsidRPr="00F9619C" w:rsidRDefault="00F9619C" w:rsidP="009E31EE">
      <w:pPr>
        <w:jc w:val="both"/>
      </w:pPr>
      <w:r w:rsidRPr="00F9619C">
        <w:t>13. Zgodnie z § 7 ust. 3 rozporządzenia poświadczenia zgodności cyfrowego odwzorowania</w:t>
      </w:r>
      <w:r w:rsidR="00B33ED8">
        <w:t xml:space="preserve"> </w:t>
      </w:r>
      <w:r w:rsidRPr="00F9619C">
        <w:t>z dokumentem w postaci papierowej, o którym mowa w ust. 2, dokonuje w przypadku:</w:t>
      </w:r>
    </w:p>
    <w:p w14:paraId="53A488DB" w14:textId="4F29D9BD" w:rsidR="00F9619C" w:rsidRPr="00F9619C" w:rsidRDefault="00F9619C" w:rsidP="009E31EE">
      <w:pPr>
        <w:jc w:val="both"/>
      </w:pPr>
      <w:r w:rsidRPr="00F9619C">
        <w:t>1) podmiotowych środków dowodowych - odpowiednio wykonawca, wykonawca wspólnie</w:t>
      </w:r>
      <w:r w:rsidR="00B33ED8">
        <w:t xml:space="preserve"> </w:t>
      </w:r>
      <w:r w:rsidRPr="00F9619C">
        <w:t>ubiegający się o udzielenie zamówienia, podmiot udostępniający zasoby lub</w:t>
      </w:r>
      <w:r w:rsidR="00B33ED8">
        <w:t xml:space="preserve"> </w:t>
      </w:r>
      <w:r w:rsidRPr="00F9619C">
        <w:t>podwykonawca, w zakresie podmiotowych środków dowodowych, które każdego z nich</w:t>
      </w:r>
      <w:r w:rsidR="00B33ED8">
        <w:t xml:space="preserve"> </w:t>
      </w:r>
      <w:r w:rsidRPr="00F9619C">
        <w:t>dotyczą;</w:t>
      </w:r>
    </w:p>
    <w:p w14:paraId="0380D969" w14:textId="28A5604D" w:rsidR="00F9619C" w:rsidRPr="00F9619C" w:rsidRDefault="00F9619C" w:rsidP="009E31EE">
      <w:pPr>
        <w:jc w:val="both"/>
      </w:pPr>
      <w:r w:rsidRPr="00F9619C">
        <w:t>2) przedmiotowego środka dowodowego, oświadczenia, o którym mowa w art. 117 ust. 4</w:t>
      </w:r>
      <w:r w:rsidR="00B33ED8">
        <w:t xml:space="preserve"> </w:t>
      </w:r>
      <w:r w:rsidRPr="00F9619C">
        <w:t>Pzp, lub zobowiązania podmiotu udostępniającego zasoby - odpowiednio wykonawca</w:t>
      </w:r>
      <w:r w:rsidR="00B33ED8">
        <w:t xml:space="preserve"> </w:t>
      </w:r>
      <w:r w:rsidRPr="00F9619C">
        <w:t>lub wykonawca wspólnie ubiegający się o udzielenie zamówienia;</w:t>
      </w:r>
    </w:p>
    <w:p w14:paraId="012132B7" w14:textId="77777777" w:rsidR="00F9619C" w:rsidRPr="00F9619C" w:rsidRDefault="00F9619C" w:rsidP="009E31EE">
      <w:pPr>
        <w:jc w:val="both"/>
      </w:pPr>
      <w:r w:rsidRPr="00F9619C">
        <w:t>3) pełnomocnictwa – mocodawca.</w:t>
      </w:r>
    </w:p>
    <w:p w14:paraId="483DF5C9" w14:textId="4B4CD193" w:rsidR="00F9619C" w:rsidRPr="00F9619C" w:rsidRDefault="00F9619C" w:rsidP="009E31EE">
      <w:pPr>
        <w:jc w:val="both"/>
      </w:pPr>
      <w:r w:rsidRPr="00F9619C">
        <w:lastRenderedPageBreak/>
        <w:t>14. Poświadczenia zgodności cyfrowego odwzorowania z dokumentem w postaci papierowej,</w:t>
      </w:r>
      <w:r w:rsidR="00B33ED8">
        <w:t xml:space="preserve"> </w:t>
      </w:r>
      <w:r w:rsidRPr="00F9619C">
        <w:t>o którym mowa w § 7 ust. 2 rozporządzenia, może dokonać również notariusz (§ 7 ust. 4</w:t>
      </w:r>
      <w:r w:rsidR="00B33ED8">
        <w:t xml:space="preserve"> </w:t>
      </w:r>
      <w:r w:rsidRPr="00F9619C">
        <w:t>rozporządzenia).</w:t>
      </w:r>
    </w:p>
    <w:p w14:paraId="12AD2D5F" w14:textId="4E667F76" w:rsidR="00F9619C" w:rsidRPr="00F9619C" w:rsidRDefault="00F9619C" w:rsidP="009E31EE">
      <w:pPr>
        <w:jc w:val="both"/>
      </w:pPr>
      <w:r w:rsidRPr="00F9619C">
        <w:t>15. W przypadku przekazywania w postępowaniu dokumentu elektronicznego w formacie</w:t>
      </w:r>
      <w:r w:rsidR="00B33ED8">
        <w:t xml:space="preserve"> </w:t>
      </w:r>
      <w:r w:rsidRPr="00F9619C">
        <w:t>poddającym dane kompresji, opatrzenie pliku zawierającego skompresowane dokumenty</w:t>
      </w:r>
      <w:r w:rsidR="00B33ED8">
        <w:t xml:space="preserve"> </w:t>
      </w:r>
      <w:r w:rsidRPr="00F9619C">
        <w:t>kwalifikowanym podpisem elektronicznym, a w przypadku postępowań o wartości</w:t>
      </w:r>
      <w:r w:rsidR="00B33ED8">
        <w:t xml:space="preserve"> </w:t>
      </w:r>
      <w:r w:rsidRPr="00F9619C">
        <w:t>mniejszej niż progi unijne, kwalifikowanym podpisem elektronicznym, podpisem zaufanym</w:t>
      </w:r>
      <w:r w:rsidR="00B33ED8">
        <w:t xml:space="preserve"> </w:t>
      </w:r>
      <w:r w:rsidRPr="00F9619C">
        <w:t>lub podpisem osobistym, jest równoznaczne z opatrzeniem wszystkich dokumentów</w:t>
      </w:r>
      <w:r w:rsidR="00B33ED8">
        <w:t xml:space="preserve"> </w:t>
      </w:r>
      <w:r w:rsidRPr="00F9619C">
        <w:t>zawartych w tym pliku odpowiednio kwalifikowanym podpisem elektronicznym, podpisem</w:t>
      </w:r>
      <w:r w:rsidR="00B33ED8">
        <w:t xml:space="preserve"> </w:t>
      </w:r>
      <w:r w:rsidRPr="00F9619C">
        <w:t>zaufanym lub podpisem osobistym (§ 8 rozporządzenia).</w:t>
      </w:r>
    </w:p>
    <w:p w14:paraId="3B4D413A" w14:textId="20899522" w:rsidR="00F9619C" w:rsidRPr="00F9619C" w:rsidRDefault="00F9619C" w:rsidP="009E31EE">
      <w:pPr>
        <w:jc w:val="both"/>
      </w:pPr>
      <w:r w:rsidRPr="00F9619C">
        <w:t>16. W przypadku gdy podmiotowe środki dowodowe, przedmiotowe środki dowodowe lub inne</w:t>
      </w:r>
      <w:r w:rsidR="00B33ED8">
        <w:t xml:space="preserve"> </w:t>
      </w:r>
      <w:r w:rsidRPr="00F9619C">
        <w:t>dokumenty, dokumenty potwierdzające umocowanie do reprezentowania, zostały</w:t>
      </w:r>
      <w:r w:rsidR="00B33ED8">
        <w:t xml:space="preserve"> </w:t>
      </w:r>
      <w:r w:rsidRPr="00F9619C">
        <w:t>wystawione przez upoważnione podmioty jako dokument elektroniczny, przekazuje się</w:t>
      </w:r>
      <w:r w:rsidR="00B33ED8">
        <w:t xml:space="preserve"> </w:t>
      </w:r>
      <w:r w:rsidRPr="00F9619C">
        <w:t>uwierzytelniony wydruk wizualizacji treści tego dokumentu (§ 9 ust. 5 rozporządzenia).</w:t>
      </w:r>
    </w:p>
    <w:p w14:paraId="42777D0C" w14:textId="7F81227E" w:rsidR="00F9619C" w:rsidRPr="00F9619C" w:rsidRDefault="00F9619C" w:rsidP="009E31EE">
      <w:pPr>
        <w:jc w:val="both"/>
      </w:pPr>
      <w:r w:rsidRPr="00F9619C">
        <w:t>17. Uwierzytelniony wydruk, o którym mowa w § 9 ust. 5 rozporządzenia, zawiera</w:t>
      </w:r>
      <w:r w:rsidR="00B33ED8">
        <w:t xml:space="preserve"> </w:t>
      </w:r>
      <w:r w:rsidRPr="00F9619C">
        <w:t>w szczególności identyfikator dokumentu lub datę wydruku, a także własnoręczny podpis</w:t>
      </w:r>
      <w:r w:rsidR="00B33ED8">
        <w:t xml:space="preserve"> </w:t>
      </w:r>
      <w:r w:rsidRPr="00F9619C">
        <w:t>odpowiednio wykonawcy, wykonawcy wspólnie ubiegającego się o udzielenie zamówienia,</w:t>
      </w:r>
      <w:r w:rsidR="00B33ED8">
        <w:t xml:space="preserve"> </w:t>
      </w:r>
      <w:r w:rsidRPr="00F9619C">
        <w:t>podmiotu udostępniającego zasoby lub podwykonawcy, potwierdzający zgodność wydruku</w:t>
      </w:r>
      <w:r w:rsidR="00B33ED8">
        <w:t xml:space="preserve"> </w:t>
      </w:r>
      <w:r w:rsidRPr="00F9619C">
        <w:t>z treścią dokumentu elektronicznego (§ 9 ust. 6 rozporządzenia).</w:t>
      </w:r>
    </w:p>
    <w:p w14:paraId="4AA93F0E" w14:textId="029BC6E1" w:rsidR="00F9619C" w:rsidRPr="00F9619C" w:rsidRDefault="00F9619C" w:rsidP="009E31EE">
      <w:pPr>
        <w:jc w:val="both"/>
      </w:pPr>
      <w:r w:rsidRPr="00F9619C">
        <w:t>18. Zamawiający może żądać przedstawienia oryginału lub notarialnie poświadczonej kopii,</w:t>
      </w:r>
      <w:r w:rsidR="00B33ED8">
        <w:t xml:space="preserve"> </w:t>
      </w:r>
      <w:r w:rsidRPr="00F9619C">
        <w:t>wyłącznie wtedy, gdy złożona kopia jest nieczytelna lub budzi wątpliwości co do jej</w:t>
      </w:r>
      <w:r w:rsidR="00B33ED8">
        <w:t xml:space="preserve"> </w:t>
      </w:r>
      <w:r w:rsidRPr="00F9619C">
        <w:t>prawdziwości (§ 9 ust. 7 rozporządzenia).</w:t>
      </w:r>
    </w:p>
    <w:p w14:paraId="3E28B1A7" w14:textId="278116F3" w:rsidR="00F9619C" w:rsidRPr="00F9619C" w:rsidRDefault="00F9619C" w:rsidP="009E31EE">
      <w:pPr>
        <w:jc w:val="both"/>
      </w:pPr>
      <w:r w:rsidRPr="00F9619C">
        <w:t>19. Zgodnie z § 10 rozporządzenia dokumenty elektroniczne w postępowaniu muszą spełniać</w:t>
      </w:r>
      <w:r w:rsidR="00B33ED8">
        <w:t xml:space="preserve"> </w:t>
      </w:r>
      <w:r w:rsidRPr="00F9619C">
        <w:t>łącznie następujące wymagania:</w:t>
      </w:r>
    </w:p>
    <w:p w14:paraId="70AAC316" w14:textId="1365D343" w:rsidR="00F9619C" w:rsidRPr="00F9619C" w:rsidRDefault="00F9619C" w:rsidP="009E31EE">
      <w:pPr>
        <w:jc w:val="both"/>
      </w:pPr>
      <w:r w:rsidRPr="00F9619C">
        <w:t>1) muszą być utrwalone w sposób umożliwiający ich wielokrotne odczytanie, zapisanie</w:t>
      </w:r>
      <w:r w:rsidR="00B33ED8">
        <w:t xml:space="preserve"> </w:t>
      </w:r>
      <w:r w:rsidRPr="00F9619C">
        <w:t>i powielenie, a także przekazanie przy użyciu środków komunikacji elektronicznej lub</w:t>
      </w:r>
      <w:r w:rsidR="00B33ED8">
        <w:t xml:space="preserve"> </w:t>
      </w:r>
      <w:r w:rsidRPr="00F9619C">
        <w:t>na informatycznym nośniku danych;</w:t>
      </w:r>
    </w:p>
    <w:p w14:paraId="5D66A889" w14:textId="25EE6A5E" w:rsidR="00F9619C" w:rsidRPr="00F9619C" w:rsidRDefault="00F9619C" w:rsidP="009E31EE">
      <w:pPr>
        <w:jc w:val="both"/>
      </w:pPr>
      <w:r w:rsidRPr="00F9619C">
        <w:t>2) muszą umożliwiać prezentację treści w postaci elektronicznej, w szczególności przez</w:t>
      </w:r>
      <w:r w:rsidR="00B33ED8">
        <w:t xml:space="preserve"> </w:t>
      </w:r>
      <w:r w:rsidRPr="00F9619C">
        <w:t>wyświetlenie tej treści na monitorze ekranowym;</w:t>
      </w:r>
    </w:p>
    <w:p w14:paraId="62DEF0BF" w14:textId="060EBB28" w:rsidR="00F9619C" w:rsidRPr="00F9619C" w:rsidRDefault="00F9619C" w:rsidP="009E31EE">
      <w:pPr>
        <w:jc w:val="both"/>
      </w:pPr>
      <w:r w:rsidRPr="00F9619C">
        <w:t>3) muszą umożliwiać prezentację treści w postaci papierowej, w szczególności za pomocą</w:t>
      </w:r>
      <w:r w:rsidR="00B33ED8">
        <w:t xml:space="preserve"> </w:t>
      </w:r>
      <w:r w:rsidRPr="00F9619C">
        <w:t>wydruku;</w:t>
      </w:r>
    </w:p>
    <w:p w14:paraId="6C4525FC" w14:textId="5BF251C5" w:rsidR="00F9619C" w:rsidRPr="00F9619C" w:rsidRDefault="00F9619C" w:rsidP="009E31EE">
      <w:pPr>
        <w:jc w:val="both"/>
      </w:pPr>
      <w:r w:rsidRPr="00F9619C">
        <w:t>4) muszą zawierać dane w układzie niepozostawiającym wątpliwości co do treści</w:t>
      </w:r>
      <w:r w:rsidR="00B33ED8">
        <w:t xml:space="preserve"> </w:t>
      </w:r>
      <w:r w:rsidRPr="00F9619C">
        <w:t>i kontekstu zapisanych informacji.</w:t>
      </w:r>
    </w:p>
    <w:p w14:paraId="53DC2019" w14:textId="7451953E" w:rsidR="00F9619C" w:rsidRPr="00F9619C" w:rsidRDefault="00F9619C" w:rsidP="009E31EE">
      <w:pPr>
        <w:jc w:val="both"/>
        <w:rPr>
          <w:b/>
          <w:bCs/>
        </w:rPr>
      </w:pPr>
      <w:r w:rsidRPr="00F9619C">
        <w:rPr>
          <w:b/>
          <w:bCs/>
        </w:rPr>
        <w:t>XIV. Informacja o środkach komunikacji elektronicznej, przy u</w:t>
      </w:r>
      <w:r w:rsidR="0035330D">
        <w:rPr>
          <w:b/>
          <w:bCs/>
        </w:rPr>
        <w:t>ż</w:t>
      </w:r>
      <w:r w:rsidRPr="00F9619C">
        <w:rPr>
          <w:b/>
          <w:bCs/>
        </w:rPr>
        <w:t>yciu których zamawiający</w:t>
      </w:r>
      <w:r w:rsidR="00B33ED8">
        <w:rPr>
          <w:b/>
          <w:bCs/>
        </w:rPr>
        <w:t xml:space="preserve"> </w:t>
      </w:r>
      <w:r w:rsidRPr="00F9619C">
        <w:rPr>
          <w:b/>
          <w:bCs/>
        </w:rPr>
        <w:t>będzie się komunikował z wykonawcami, oraz informacje o wymaganiach technicznych</w:t>
      </w:r>
      <w:r w:rsidR="00B33ED8">
        <w:rPr>
          <w:b/>
          <w:bCs/>
        </w:rPr>
        <w:t xml:space="preserve"> </w:t>
      </w:r>
      <w:r w:rsidRPr="00F9619C">
        <w:rPr>
          <w:b/>
          <w:bCs/>
        </w:rPr>
        <w:t>i organizacyjnych sporządzania, wysyłania i odbierania korespondencji elektronicznej</w:t>
      </w:r>
    </w:p>
    <w:p w14:paraId="51661562" w14:textId="0E96DAF4" w:rsidR="00F9619C" w:rsidRPr="00F9619C" w:rsidRDefault="00F9619C" w:rsidP="009E31EE">
      <w:pPr>
        <w:jc w:val="both"/>
      </w:pPr>
      <w:r w:rsidRPr="00F9619C">
        <w:rPr>
          <w:b/>
          <w:bCs/>
        </w:rPr>
        <w:t xml:space="preserve">1. </w:t>
      </w:r>
      <w:r w:rsidRPr="00F9619C">
        <w:t>Komunikacja w postępowaniu o udzielenie zamówienia i w konkursie, w tym składanie</w:t>
      </w:r>
      <w:r w:rsidR="00B33ED8">
        <w:t xml:space="preserve"> </w:t>
      </w:r>
      <w:r w:rsidRPr="00F9619C">
        <w:t>ofert, wniosków o dopuszczenie do udziału w postępowaniu lub konkursie, wymiana</w:t>
      </w:r>
      <w:r w:rsidR="00B33ED8">
        <w:t xml:space="preserve"> </w:t>
      </w:r>
      <w:r w:rsidRPr="00F9619C">
        <w:t>informacji oraz przekazywanie dokumentów lub oświadczeń między Zamawiającym</w:t>
      </w:r>
      <w:r w:rsidR="00B33ED8">
        <w:t xml:space="preserve"> </w:t>
      </w:r>
      <w:r w:rsidRPr="00F9619C">
        <w:t>a Wykonawcą, z uwzględnieniem wyjątków określonych w ustawie Pzp, odbywa się przy</w:t>
      </w:r>
      <w:r w:rsidR="00B33ED8">
        <w:t xml:space="preserve"> </w:t>
      </w:r>
      <w:r w:rsidRPr="00F9619C">
        <w:t>użyciu środków komunikacji elektronicznej. Przez środki komunikacji elektronicznej</w:t>
      </w:r>
      <w:r w:rsidR="00B33ED8">
        <w:t xml:space="preserve"> </w:t>
      </w:r>
      <w:r w:rsidRPr="00F9619C">
        <w:t>rozumie się środki komunikacji elektronicznej zdefiniowane w ustawie z dnia 18 lipca 2002</w:t>
      </w:r>
      <w:r w:rsidR="00B33ED8">
        <w:t xml:space="preserve"> </w:t>
      </w:r>
      <w:r w:rsidRPr="00F9619C">
        <w:t>r. o świadczeniu usług drogą elektroniczną (Dz. U. z 2020 r. poz. 344).</w:t>
      </w:r>
    </w:p>
    <w:p w14:paraId="59631262" w14:textId="159207EC" w:rsidR="00F9619C" w:rsidRPr="00EB6427" w:rsidRDefault="00F9619C" w:rsidP="009E31EE">
      <w:pPr>
        <w:jc w:val="both"/>
      </w:pPr>
      <w:r w:rsidRPr="00F9619C">
        <w:rPr>
          <w:b/>
          <w:bCs/>
        </w:rPr>
        <w:lastRenderedPageBreak/>
        <w:t xml:space="preserve">2. </w:t>
      </w:r>
      <w:r w:rsidRPr="00EB6427">
        <w:t>Drogą komunikacji elektronicznej przyjętą przez Zamawiającego jest platforma zakupowa</w:t>
      </w:r>
      <w:r w:rsidR="00B33ED8">
        <w:t xml:space="preserve"> </w:t>
      </w:r>
      <w:r w:rsidRPr="00EB6427">
        <w:t>dostępna pod adresem: https://platformazakupowa.pl/pn/</w:t>
      </w:r>
      <w:r w:rsidR="00EB6427" w:rsidRPr="00EB6427">
        <w:t>kazmierz</w:t>
      </w:r>
      <w:r w:rsidRPr="00EB6427">
        <w:t xml:space="preserve"> zwana dalej</w:t>
      </w:r>
      <w:r w:rsidR="00B33ED8">
        <w:t xml:space="preserve"> </w:t>
      </w:r>
      <w:r w:rsidRPr="00EB6427">
        <w:t>Platformą. Korzystanie z Platformy przez Wykonawcę jest bezpłatne.</w:t>
      </w:r>
    </w:p>
    <w:p w14:paraId="5B46BBCF" w14:textId="66D72D57" w:rsidR="00F9619C" w:rsidRPr="00F9619C" w:rsidRDefault="00F9619C" w:rsidP="009E31EE">
      <w:pPr>
        <w:jc w:val="both"/>
        <w:rPr>
          <w:b/>
          <w:bCs/>
        </w:rPr>
      </w:pPr>
      <w:r w:rsidRPr="00F9619C">
        <w:rPr>
          <w:b/>
          <w:bCs/>
        </w:rPr>
        <w:t xml:space="preserve">3. </w:t>
      </w:r>
      <w:r w:rsidRPr="00F9619C">
        <w:t>Ofertę, oświadczenia, o których mowa w art. 125 ust. 1 ustawy Pzp, podmiotowe środki</w:t>
      </w:r>
      <w:r w:rsidR="00B33ED8">
        <w:t xml:space="preserve"> </w:t>
      </w:r>
      <w:r w:rsidRPr="00F9619C">
        <w:t>dowodowe, pełnomocnictwa, zobowiązanie podmiotu udostępniającego zasoby sporządza</w:t>
      </w:r>
      <w:r w:rsidR="00B33ED8">
        <w:t xml:space="preserve"> </w:t>
      </w:r>
      <w:r w:rsidRPr="00F9619C">
        <w:t>się w postaci elektronicznej,</w:t>
      </w:r>
      <w:r w:rsidR="0035330D">
        <w:t xml:space="preserve"> </w:t>
      </w:r>
      <w:r w:rsidRPr="00F9619C">
        <w:t>w ogólnie dostępnych formatach danych, w szczególności</w:t>
      </w:r>
      <w:r w:rsidR="00B33ED8">
        <w:t xml:space="preserve"> </w:t>
      </w:r>
      <w:r w:rsidRPr="00F9619C">
        <w:t xml:space="preserve">w formatach:.txt, .rtf, .pdf, .doc, .docx, .odt. xls. </w:t>
      </w:r>
      <w:r w:rsidRPr="00F9619C">
        <w:rPr>
          <w:b/>
          <w:bCs/>
        </w:rPr>
        <w:t>Ofertę, a także oświadczenie o jakim</w:t>
      </w:r>
      <w:r w:rsidR="00B33ED8">
        <w:rPr>
          <w:b/>
          <w:bCs/>
        </w:rPr>
        <w:t xml:space="preserve"> </w:t>
      </w:r>
      <w:r w:rsidRPr="00F9619C">
        <w:rPr>
          <w:b/>
          <w:bCs/>
        </w:rPr>
        <w:t>mowa w Rozdziale IX ust. 1 niniejszej SWZ składa się, pod rygorem nieważności,</w:t>
      </w:r>
      <w:r w:rsidR="00B33ED8">
        <w:rPr>
          <w:b/>
          <w:bCs/>
        </w:rPr>
        <w:t xml:space="preserve"> </w:t>
      </w:r>
      <w:r w:rsidRPr="00F9619C">
        <w:rPr>
          <w:b/>
          <w:bCs/>
        </w:rPr>
        <w:t>w formie elektronicznej (dokument z podpisem kwalifikowanym) lub w postaci</w:t>
      </w:r>
      <w:r w:rsidR="00B33ED8">
        <w:rPr>
          <w:b/>
          <w:bCs/>
        </w:rPr>
        <w:t xml:space="preserve"> </w:t>
      </w:r>
      <w:r w:rsidRPr="00F9619C">
        <w:rPr>
          <w:b/>
          <w:bCs/>
        </w:rPr>
        <w:t>elektronicznej opatrzonej podpisem zaufanym lub podpisem osobistym.</w:t>
      </w:r>
    </w:p>
    <w:p w14:paraId="65DDF9B9" w14:textId="7D92E2D8" w:rsidR="00F9619C" w:rsidRPr="00F9619C" w:rsidRDefault="00F9619C" w:rsidP="009E31EE">
      <w:pPr>
        <w:jc w:val="both"/>
      </w:pPr>
      <w:r w:rsidRPr="00F9619C">
        <w:rPr>
          <w:b/>
          <w:bCs/>
        </w:rPr>
        <w:t xml:space="preserve">4. </w:t>
      </w:r>
      <w:r w:rsidRPr="00F9619C">
        <w:t>W celu ewentualnej kompresji danych Zamawiający rekomenduje wykorzystanie jednego</w:t>
      </w:r>
      <w:r w:rsidR="00B33ED8">
        <w:t xml:space="preserve"> </w:t>
      </w:r>
      <w:r w:rsidRPr="00F9619C">
        <w:t>z formatów: zip lub 7Z.</w:t>
      </w:r>
    </w:p>
    <w:p w14:paraId="0FE9E09C" w14:textId="1AF6F26E" w:rsidR="00F9619C" w:rsidRPr="00F9619C" w:rsidRDefault="00F9619C" w:rsidP="009E31EE">
      <w:pPr>
        <w:jc w:val="both"/>
      </w:pPr>
      <w:r w:rsidRPr="00F9619C">
        <w:rPr>
          <w:b/>
          <w:bCs/>
        </w:rPr>
        <w:t xml:space="preserve">5. </w:t>
      </w:r>
      <w:r w:rsidRPr="00F9619C">
        <w:t>Ofertę oraz wszelkie inne dokumenty dotyczące niniejszego postępowania składa się</w:t>
      </w:r>
      <w:r w:rsidR="00B33ED8">
        <w:t xml:space="preserve"> </w:t>
      </w:r>
      <w:r w:rsidRPr="00F9619C">
        <w:t>poprzez Platformę, w wierszu oznaczonym tytułem sprawy zgodnym z niniejszym</w:t>
      </w:r>
      <w:r w:rsidR="00B33ED8">
        <w:t xml:space="preserve"> </w:t>
      </w:r>
      <w:r w:rsidRPr="00F9619C">
        <w:t>postępowaniem (adres dostępowy https://platformazakupowa.pl/pn</w:t>
      </w:r>
      <w:r w:rsidR="00EB6427">
        <w:t>/kazmierz</w:t>
      </w:r>
      <w:r w:rsidRPr="00F9619C">
        <w:t xml:space="preserve"> )</w:t>
      </w:r>
    </w:p>
    <w:p w14:paraId="1A5A7D71" w14:textId="77777777" w:rsidR="00F9619C" w:rsidRPr="00F9619C" w:rsidRDefault="00F9619C" w:rsidP="009E31EE">
      <w:pPr>
        <w:jc w:val="both"/>
      </w:pPr>
      <w:r w:rsidRPr="00F9619C">
        <w:rPr>
          <w:b/>
          <w:bCs/>
        </w:rPr>
        <w:t xml:space="preserve">6. </w:t>
      </w:r>
      <w:r w:rsidRPr="00F9619C">
        <w:t>Złożenie oferty na w/w Platformie nie wymaga rejestracji.</w:t>
      </w:r>
    </w:p>
    <w:p w14:paraId="1C8B1771" w14:textId="77777777" w:rsidR="00F9619C" w:rsidRPr="00F9619C" w:rsidRDefault="00F9619C" w:rsidP="009E31EE">
      <w:pPr>
        <w:jc w:val="both"/>
      </w:pPr>
      <w:r w:rsidRPr="00F9619C">
        <w:rPr>
          <w:b/>
          <w:bCs/>
        </w:rPr>
        <w:t xml:space="preserve">7. </w:t>
      </w:r>
      <w:r w:rsidRPr="00F9619C">
        <w:t>Zasady korzystania z Platformy służącej do obsługi postępowania</w:t>
      </w:r>
    </w:p>
    <w:p w14:paraId="6690BD7A" w14:textId="64E3462D" w:rsidR="00F9619C" w:rsidRPr="00F9619C" w:rsidRDefault="00F9619C" w:rsidP="009E31EE">
      <w:pPr>
        <w:jc w:val="both"/>
      </w:pPr>
      <w:r w:rsidRPr="00F9619C">
        <w:t>1) Wykonawca ma dostęp do możliwości złożenia, zmiany, wycofania oferty, a także</w:t>
      </w:r>
      <w:r w:rsidR="00B33ED8">
        <w:t xml:space="preserve"> </w:t>
      </w:r>
      <w:r w:rsidRPr="00F9619C">
        <w:t>funkcjonalności pozwalających na zadawanie pytań do treści SWZ oraz komunikację</w:t>
      </w:r>
      <w:r w:rsidR="00B33ED8">
        <w:t xml:space="preserve"> </w:t>
      </w:r>
      <w:r w:rsidRPr="00F9619C">
        <w:t>z Zamawiającym w pozostałych obszarach.</w:t>
      </w:r>
    </w:p>
    <w:p w14:paraId="57EB455E" w14:textId="77777777" w:rsidR="00B33ED8" w:rsidRDefault="00F9619C" w:rsidP="009E31EE">
      <w:pPr>
        <w:jc w:val="both"/>
      </w:pPr>
      <w:r w:rsidRPr="00F9619C">
        <w:t>2) Komunikacja między Zamawiającym a Wykonawcami odbywa się poprzez Platformę</w:t>
      </w:r>
      <w:r w:rsidR="00B33ED8">
        <w:t xml:space="preserve"> </w:t>
      </w:r>
      <w:r w:rsidRPr="00F9619C">
        <w:t>z wykorzystaniem formularza „Wyślij wiadomość do zamawiającego” dostępnego na</w:t>
      </w:r>
      <w:r w:rsidR="00B33ED8">
        <w:t xml:space="preserve"> </w:t>
      </w:r>
      <w:r w:rsidRPr="00F9619C">
        <w:t>stronie dotyczącej niniejszego postępowania. UWAGA! formularz „Wyślij wiadomość</w:t>
      </w:r>
      <w:r w:rsidR="00B33ED8">
        <w:t xml:space="preserve"> </w:t>
      </w:r>
      <w:r w:rsidRPr="00F9619C">
        <w:t>do zamawiającego” służy wyłącznie do komunikacji, nie służy on do złożenia oferty.</w:t>
      </w:r>
      <w:r w:rsidR="00B33ED8">
        <w:t xml:space="preserve"> </w:t>
      </w:r>
      <w:r w:rsidRPr="00F9619C">
        <w:t>Składanie ofert musi odbywać się zgodnie z instrukcją zawartą w linku na stronie</w:t>
      </w:r>
      <w:r w:rsidR="00B33ED8">
        <w:t xml:space="preserve"> </w:t>
      </w:r>
      <w:r w:rsidRPr="00F9619C">
        <w:t>postępowania poprzez formularz ofertowy dostępny na stronie postępowania,</w:t>
      </w:r>
      <w:r w:rsidR="00B33ED8">
        <w:t xml:space="preserve"> </w:t>
      </w:r>
    </w:p>
    <w:p w14:paraId="3E984FA3" w14:textId="35059935" w:rsidR="00F9619C" w:rsidRPr="00F9619C" w:rsidRDefault="00F9619C" w:rsidP="009E31EE">
      <w:pPr>
        <w:jc w:val="both"/>
      </w:pPr>
      <w:r w:rsidRPr="00F9619C">
        <w:t>3) Za datę przekazania (wpływu) oświadczeń, wniosków oraz wszelkich dokumentów</w:t>
      </w:r>
      <w:r w:rsidR="00B33ED8">
        <w:t xml:space="preserve"> </w:t>
      </w:r>
      <w:r w:rsidRPr="00F9619C">
        <w:t>wynikających z ustawy Pzp, przyjmuje się datę ich przesłania za pośrednictwem</w:t>
      </w:r>
      <w:r w:rsidR="00B33ED8">
        <w:t xml:space="preserve"> </w:t>
      </w:r>
      <w:r w:rsidRPr="00F9619C">
        <w:t>Platformy poprzez kliknięcie przycisku „Wyślij wiadomość do zamawiającego”, po</w:t>
      </w:r>
      <w:r w:rsidR="00B33ED8">
        <w:t xml:space="preserve"> </w:t>
      </w:r>
      <w:r w:rsidRPr="00F9619C">
        <w:t>którym pojawi się komunikat, że wiadomość została wysłana do Zamawiającego.</w:t>
      </w:r>
    </w:p>
    <w:p w14:paraId="5FFB0859" w14:textId="798119D1" w:rsidR="00F9619C" w:rsidRPr="00F9619C" w:rsidRDefault="00F9619C" w:rsidP="009E31EE">
      <w:pPr>
        <w:jc w:val="both"/>
      </w:pPr>
      <w:r w:rsidRPr="00F9619C">
        <w:t xml:space="preserve">4) Zamawiający będzie przekazywał Wykonawcom informacje, w tym m. in. </w:t>
      </w:r>
      <w:r w:rsidR="00B33ED8" w:rsidRPr="00F9619C">
        <w:t>O</w:t>
      </w:r>
      <w:r w:rsidRPr="00F9619C">
        <w:t>dpowiedzi</w:t>
      </w:r>
      <w:r w:rsidR="00B33ED8">
        <w:t xml:space="preserve"> </w:t>
      </w:r>
      <w:r w:rsidRPr="00F9619C">
        <w:t>na pytania, zmiany specyfikacji, zmiany terminu składania i otwarcia ofert za</w:t>
      </w:r>
      <w:r w:rsidR="00B33ED8">
        <w:t xml:space="preserve"> </w:t>
      </w:r>
      <w:r w:rsidRPr="00F9619C">
        <w:t>pośrednictwem Platformy w sekcji „Komunikaty”. Korespondencja, której zgodnie</w:t>
      </w:r>
      <w:r w:rsidR="00B33ED8">
        <w:t xml:space="preserve"> </w:t>
      </w:r>
      <w:r w:rsidRPr="00F9619C">
        <w:t>z ustawą Pzp, adresatem jest konkretny Wykonawca będzie przekazywana do</w:t>
      </w:r>
      <w:r w:rsidR="00B33ED8">
        <w:t xml:space="preserve"> </w:t>
      </w:r>
      <w:r w:rsidRPr="00F9619C">
        <w:t>konkretnego Wykonawcy za pośrednictwem Platformy.</w:t>
      </w:r>
    </w:p>
    <w:p w14:paraId="283FB43E" w14:textId="4AE6DF4B" w:rsidR="00F9619C" w:rsidRPr="00F9619C" w:rsidRDefault="00F9619C" w:rsidP="009E31EE">
      <w:pPr>
        <w:jc w:val="both"/>
      </w:pPr>
      <w:r w:rsidRPr="00F9619C">
        <w:t>5) Wykonawca zobowiązany jest do sprawdzania komunikatów i wiadomości</w:t>
      </w:r>
      <w:r w:rsidR="00B33ED8">
        <w:t xml:space="preserve"> </w:t>
      </w:r>
      <w:r w:rsidRPr="00F9619C">
        <w:t>Zamawiającego bezpośrednio na Platformie, ponieważ system powiadomień może ulec</w:t>
      </w:r>
      <w:r w:rsidR="00B33ED8">
        <w:t xml:space="preserve"> </w:t>
      </w:r>
      <w:r w:rsidRPr="00F9619C">
        <w:t>awarii lub generowane powiadomienia mogą trafić do folderu SPAM.</w:t>
      </w:r>
    </w:p>
    <w:p w14:paraId="0F43FBF1" w14:textId="77777777" w:rsidR="00B33ED8" w:rsidRDefault="00F9619C" w:rsidP="009E31EE">
      <w:pPr>
        <w:jc w:val="both"/>
      </w:pPr>
      <w:r w:rsidRPr="00F9619C">
        <w:t>6) Zamawiający informuje, że instrukcje korzystania z Platformy, dotyczące</w:t>
      </w:r>
      <w:r w:rsidR="00B33ED8">
        <w:t xml:space="preserve"> </w:t>
      </w:r>
      <w:r w:rsidRPr="00F9619C">
        <w:t>w szczególności logowania, składania wniosków o wyjaśnienie treści SWZ, składania</w:t>
      </w:r>
      <w:r w:rsidR="00B33ED8">
        <w:t xml:space="preserve"> </w:t>
      </w:r>
      <w:r w:rsidRPr="00F9619C">
        <w:t>ofert oraz innych czynności podejmowanych w niniejszym postępowaniu przy użyciu</w:t>
      </w:r>
      <w:r w:rsidR="00B33ED8">
        <w:t xml:space="preserve"> </w:t>
      </w:r>
      <w:r w:rsidRPr="00F9619C">
        <w:t>Platformy, znajdują się w zakładce „Instrukcje dla Wykonawców” na stronie</w:t>
      </w:r>
      <w:r w:rsidR="00B33ED8">
        <w:t xml:space="preserve"> </w:t>
      </w:r>
      <w:r w:rsidRPr="00F9619C">
        <w:t xml:space="preserve">internetowej pod adresem: </w:t>
      </w:r>
      <w:hyperlink r:id="rId5" w:history="1">
        <w:r w:rsidR="00B33ED8" w:rsidRPr="00CA6AC8">
          <w:rPr>
            <w:rStyle w:val="Hipercze"/>
          </w:rPr>
          <w:t>https://platformazakupowa.pl/strona/45-instrukcje</w:t>
        </w:r>
      </w:hyperlink>
      <w:r w:rsidR="00B33ED8">
        <w:t xml:space="preserve"> </w:t>
      </w:r>
    </w:p>
    <w:p w14:paraId="73938C5C" w14:textId="24E221DE" w:rsidR="00F9619C" w:rsidRPr="00F9619C" w:rsidRDefault="00F9619C" w:rsidP="009E31EE">
      <w:pPr>
        <w:jc w:val="both"/>
      </w:pPr>
      <w:r w:rsidRPr="00F9619C">
        <w:lastRenderedPageBreak/>
        <w:t>7) Wykonawca przystępując do niniejszego postępowania o udzielenie zamówienia</w:t>
      </w:r>
      <w:r w:rsidR="00B33ED8">
        <w:t xml:space="preserve"> </w:t>
      </w:r>
      <w:r w:rsidRPr="00F9619C">
        <w:t>publicznego akceptuje warunki korzystania z Platformy określone w regulaminie</w:t>
      </w:r>
      <w:r w:rsidR="00B33ED8">
        <w:t xml:space="preserve"> </w:t>
      </w:r>
      <w:r w:rsidRPr="00F9619C">
        <w:t>zamieszczonym na jej stronie internetowej w zakładce „Regulamin” oraz uznaje go za</w:t>
      </w:r>
      <w:r w:rsidR="00B33ED8">
        <w:t xml:space="preserve"> </w:t>
      </w:r>
      <w:r w:rsidRPr="00F9619C">
        <w:t>wiążący.</w:t>
      </w:r>
    </w:p>
    <w:p w14:paraId="7E7CA971" w14:textId="77777777" w:rsidR="00F9619C" w:rsidRPr="00F9619C" w:rsidRDefault="00F9619C" w:rsidP="009E31EE">
      <w:pPr>
        <w:jc w:val="both"/>
      </w:pPr>
      <w:r w:rsidRPr="00F9619C">
        <w:t>8) Niezbędne wymagania sprzętowo – aplikacyjne umożliwiające pracę na platformie</w:t>
      </w:r>
    </w:p>
    <w:p w14:paraId="0F7D565B" w14:textId="77777777" w:rsidR="00F9619C" w:rsidRPr="00F9619C" w:rsidRDefault="00F9619C" w:rsidP="009E31EE">
      <w:pPr>
        <w:jc w:val="both"/>
      </w:pPr>
      <w:r w:rsidRPr="00F9619C">
        <w:t>zakupowej, tj.:</w:t>
      </w:r>
    </w:p>
    <w:p w14:paraId="37A525B8" w14:textId="59AAC2AD" w:rsidR="00F9619C" w:rsidRPr="00F9619C" w:rsidRDefault="00F9619C" w:rsidP="009E31EE">
      <w:pPr>
        <w:jc w:val="both"/>
      </w:pPr>
      <w:r w:rsidRPr="00F9619C">
        <w:t>a) stały dostęp do sieci Internet o gwarantowanej przepustowości nie mniejszej niż 512</w:t>
      </w:r>
      <w:r w:rsidR="00B33ED8">
        <w:t xml:space="preserve"> </w:t>
      </w:r>
      <w:r w:rsidRPr="00F9619C">
        <w:t>kb/s,</w:t>
      </w:r>
    </w:p>
    <w:p w14:paraId="7540D9ED" w14:textId="68EDDF7F" w:rsidR="00F9619C" w:rsidRPr="00F9619C" w:rsidRDefault="00F9619C" w:rsidP="009E31EE">
      <w:pPr>
        <w:jc w:val="both"/>
      </w:pPr>
      <w:r w:rsidRPr="00F9619C">
        <w:t>b) komputer klasy PC lub MAC o następującej konfiguracji: pamięć min. 2 GB Ram,</w:t>
      </w:r>
      <w:r w:rsidR="00B33ED8">
        <w:t xml:space="preserve"> </w:t>
      </w:r>
      <w:r w:rsidRPr="00F9619C">
        <w:t>procesor Intel IV 2 GHZ lub jego nowsza wersja, jeden z systemów operacyjnych –</w:t>
      </w:r>
      <w:r w:rsidR="00B33ED8">
        <w:t xml:space="preserve"> </w:t>
      </w:r>
      <w:r w:rsidRPr="00F9619C">
        <w:t>MS Windows 7, Mac Os x 104, Linux lub ich nowsze wersje,</w:t>
      </w:r>
    </w:p>
    <w:p w14:paraId="0683CFE5" w14:textId="16936E74" w:rsidR="00F9619C" w:rsidRPr="00F9619C" w:rsidRDefault="00F9619C" w:rsidP="009E31EE">
      <w:pPr>
        <w:jc w:val="both"/>
      </w:pPr>
      <w:r w:rsidRPr="00F9619C">
        <w:t>c) zainstalowana dowolna przeglądarka internetowa, w przypadku Internet Explorer</w:t>
      </w:r>
      <w:r w:rsidR="00B33ED8">
        <w:t xml:space="preserve"> </w:t>
      </w:r>
      <w:r w:rsidRPr="00F9619C">
        <w:t>minimalnie wersja 10.0,</w:t>
      </w:r>
    </w:p>
    <w:p w14:paraId="09CB284F" w14:textId="77777777" w:rsidR="00F9619C" w:rsidRPr="00F9619C" w:rsidRDefault="00F9619C" w:rsidP="009E31EE">
      <w:pPr>
        <w:jc w:val="both"/>
      </w:pPr>
      <w:r w:rsidRPr="00F9619C">
        <w:t>d) włączona obsługa JavaScript,</w:t>
      </w:r>
    </w:p>
    <w:p w14:paraId="1FAEB58D" w14:textId="14718CAC" w:rsidR="00F9619C" w:rsidRPr="00F9619C" w:rsidRDefault="00F9619C" w:rsidP="009E31EE">
      <w:pPr>
        <w:jc w:val="both"/>
      </w:pPr>
      <w:r w:rsidRPr="00F9619C">
        <w:t>e) zainstalowany program Adobe Acrobat Reader lub inny obsługujący format plików</w:t>
      </w:r>
      <w:r w:rsidR="00B33ED8">
        <w:t xml:space="preserve"> </w:t>
      </w:r>
      <w:r w:rsidRPr="00F9619C">
        <w:t>pdf.</w:t>
      </w:r>
    </w:p>
    <w:p w14:paraId="0C77B060" w14:textId="77777777" w:rsidR="00F9619C" w:rsidRPr="00F9619C" w:rsidRDefault="00F9619C" w:rsidP="009E31EE">
      <w:pPr>
        <w:jc w:val="both"/>
      </w:pPr>
      <w:r w:rsidRPr="00F9619C">
        <w:t>f) szyfrowanie na platformie zakupowej odbywa się za pomocą protokołu TLS 1.3</w:t>
      </w:r>
    </w:p>
    <w:p w14:paraId="5E1F8848" w14:textId="0BD7948B" w:rsidR="00F9619C" w:rsidRPr="00F9619C" w:rsidRDefault="00F9619C" w:rsidP="009E31EE">
      <w:pPr>
        <w:jc w:val="both"/>
      </w:pPr>
      <w:r w:rsidRPr="00F9619C">
        <w:t>g) oznaczenie czasu odbioru danych przez platformę zakupową stanowi datę oraz</w:t>
      </w:r>
      <w:r w:rsidR="00B33ED8">
        <w:t xml:space="preserve"> </w:t>
      </w:r>
      <w:r w:rsidRPr="00F9619C">
        <w:t>dokładny czas (hh:mm:ss) generowany wg czasu lokalnego serwera</w:t>
      </w:r>
      <w:r w:rsidR="00B33ED8">
        <w:t xml:space="preserve"> </w:t>
      </w:r>
      <w:r w:rsidRPr="00F9619C">
        <w:t>synchronizowanego z zegarem Głównego Urzędu Miar.</w:t>
      </w:r>
    </w:p>
    <w:p w14:paraId="3996AEBB" w14:textId="440243A1" w:rsidR="00F9619C" w:rsidRDefault="00F9619C" w:rsidP="009E31EE">
      <w:pPr>
        <w:jc w:val="both"/>
      </w:pPr>
      <w:r w:rsidRPr="00F9619C">
        <w:rPr>
          <w:b/>
          <w:bCs/>
        </w:rPr>
        <w:t xml:space="preserve">8. </w:t>
      </w:r>
      <w:r w:rsidRPr="00F9619C">
        <w:t>Zamawiający dopuszcza formaty danych określone w katalogu formatów wskazanych w</w:t>
      </w:r>
      <w:r w:rsidR="00B33ED8">
        <w:t xml:space="preserve"> </w:t>
      </w:r>
      <w:r w:rsidRPr="00F9619C">
        <w:t>załączniku nr 2 do rozporządzenia Rady Ministrów z dnia 12 kwietnia 2012 r. w sprawie</w:t>
      </w:r>
      <w:r w:rsidR="00B33ED8">
        <w:t xml:space="preserve"> </w:t>
      </w:r>
      <w:r w:rsidRPr="00F9619C">
        <w:t>Krajowych Ram Interoperacyjności, minimalnych wymagań dla rejestrów publicznych</w:t>
      </w:r>
      <w:r w:rsidR="00B33ED8">
        <w:t xml:space="preserve"> </w:t>
      </w:r>
      <w:r w:rsidRPr="00F9619C">
        <w:t>i wymiany informacji w postaci elektronicznej oraz minimalnych wymagań dla systemów</w:t>
      </w:r>
      <w:r w:rsidR="00B33ED8">
        <w:t xml:space="preserve"> </w:t>
      </w:r>
      <w:r w:rsidRPr="00F05E69">
        <w:t>teleinformatycznych (Dz. U. z 2017 r. poz. 2247)</w:t>
      </w:r>
      <w:r w:rsidR="00BF04AF">
        <w:t>;</w:t>
      </w:r>
    </w:p>
    <w:p w14:paraId="443CD7D2" w14:textId="77777777" w:rsidR="008F4BCA" w:rsidRPr="008F4BCA" w:rsidRDefault="008F4BCA" w:rsidP="008F4BCA">
      <w:pPr>
        <w:shd w:val="clear" w:color="auto" w:fill="FFFFFF"/>
        <w:spacing w:after="0" w:line="240" w:lineRule="auto"/>
        <w:outlineLvl w:val="2"/>
        <w:rPr>
          <w:rFonts w:eastAsia="Times New Roman" w:cstheme="minorHAnsi"/>
          <w:b/>
          <w:bCs/>
          <w:kern w:val="0"/>
          <w:lang w:eastAsia="pl-PL"/>
          <w14:ligatures w14:val="none"/>
        </w:rPr>
      </w:pPr>
      <w:r w:rsidRPr="008F4BCA">
        <w:rPr>
          <w:rFonts w:eastAsia="Times New Roman" w:cstheme="minorHAnsi"/>
          <w:color w:val="000000"/>
          <w:kern w:val="0"/>
          <w:lang w:eastAsia="pl-PL"/>
          <w14:ligatures w14:val="none"/>
        </w:rPr>
        <w:t>1) 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r w:rsidRPr="008F4BCA">
        <w:rPr>
          <w:rFonts w:eastAsia="Times New Roman" w:cstheme="minorHAnsi"/>
          <w:color w:val="000000"/>
          <w:kern w:val="0"/>
          <w:lang w:eastAsia="pl-PL"/>
          <w14:ligatures w14:val="none"/>
        </w:rPr>
        <w:br/>
        <w:t>Postępowanie prowadzone jest w języku polskim w formie elektronicznej za pośrednictwem platformazakupowa.pl pod adresem: https://platformazakupowa.pl/pn/kazmierz</w:t>
      </w:r>
      <w:r w:rsidRPr="008F4BCA">
        <w:rPr>
          <w:rFonts w:eastAsia="Times New Roman" w:cstheme="minorHAnsi"/>
          <w:color w:val="000000"/>
          <w:kern w:val="0"/>
          <w:lang w:eastAsia="pl-PL"/>
          <w14:ligatures w14:val="none"/>
        </w:rPr>
        <w:br/>
        <w:t>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w:t>
      </w:r>
      <w:r w:rsidRPr="008F4BCA">
        <w:rPr>
          <w:rFonts w:eastAsia="Times New Roman" w:cstheme="minorHAnsi"/>
          <w:color w:val="000000"/>
          <w:kern w:val="0"/>
          <w:lang w:eastAsia="pl-PL"/>
          <w14:ligatures w14:val="none"/>
        </w:rPr>
        <w:b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sidRPr="008F4BCA">
        <w:rPr>
          <w:rFonts w:eastAsia="Times New Roman" w:cstheme="minorHAnsi"/>
          <w:color w:val="000000"/>
          <w:kern w:val="0"/>
          <w:lang w:eastAsia="pl-PL"/>
          <w14:ligatures w14:val="none"/>
        </w:rPr>
        <w:br/>
        <w:t>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8F4BCA">
        <w:rPr>
          <w:rFonts w:eastAsia="Times New Roman" w:cstheme="minorHAnsi"/>
          <w:color w:val="000000"/>
          <w:kern w:val="0"/>
          <w:lang w:eastAsia="pl-PL"/>
          <w14:ligatures w14:val="none"/>
        </w:rPr>
        <w:br/>
        <w:t xml:space="preserve">4) Wykonawca jako podmiot profesjonalny ma obowiązek sprawdzania komunikatów i wiadomości </w:t>
      </w:r>
      <w:r w:rsidRPr="008F4BCA">
        <w:rPr>
          <w:rFonts w:eastAsia="Times New Roman" w:cstheme="minorHAnsi"/>
          <w:color w:val="000000"/>
          <w:kern w:val="0"/>
          <w:lang w:eastAsia="pl-PL"/>
          <w14:ligatures w14:val="none"/>
        </w:rPr>
        <w:lastRenderedPageBreak/>
        <w:t>bezpośrednio na platformazakupowa.pl przesłanych przez zamawiającego, gdyż system powiadomień może ulec awarii lub powiadomienie może trafić do folderu SPAM.</w:t>
      </w:r>
      <w:r w:rsidRPr="008F4BCA">
        <w:rPr>
          <w:rFonts w:eastAsia="Times New Roman" w:cstheme="minorHAnsi"/>
          <w:color w:val="000000"/>
          <w:kern w:val="0"/>
          <w:lang w:eastAsia="pl-PL"/>
          <w14:ligatures w14:val="none"/>
        </w:rPr>
        <w:br/>
        <w:t>5) Zamawiający, zgodnie z rozporządzeniem określa niezbędne wymagania sprzętowo - aplikacyjne umożliwiające pracę na platformazakupowa.pl, tj.:stały dostęp do sieci Internet o gwarantowanej przepustowości nie mniejszej niż 512 kb/s,</w:t>
      </w:r>
      <w:r w:rsidRPr="008F4BCA">
        <w:rPr>
          <w:rFonts w:eastAsia="Times New Roman" w:cstheme="minorHAnsi"/>
          <w:color w:val="000000"/>
          <w:kern w:val="0"/>
          <w:lang w:eastAsia="pl-PL"/>
          <w14:ligatures w14:val="none"/>
        </w:rPr>
        <w:br/>
        <w:t>a) komputer klasy PC lub MAC o następującej konfiguracji: pamięć min. 2 GB Ram, procesor Intel IV 2 GHZ lub jego nowsza wersja, jeden z systemów operacyjnych - MS Windows 7, Mac Os x 10 4, Linux, lub ich nowsze wersje,</w:t>
      </w:r>
      <w:r w:rsidRPr="008F4BCA">
        <w:rPr>
          <w:rFonts w:eastAsia="Times New Roman" w:cstheme="minorHAnsi"/>
          <w:color w:val="000000"/>
          <w:kern w:val="0"/>
          <w:lang w:eastAsia="pl-PL"/>
          <w14:ligatures w14:val="none"/>
        </w:rPr>
        <w:br/>
        <w:t>b) zainstalowana dowolna przeglądarka internetowa, w przypadku Internet Explorer minimalnie wersja 10 0.,</w:t>
      </w:r>
      <w:r w:rsidRPr="008F4BCA">
        <w:rPr>
          <w:rFonts w:eastAsia="Times New Roman" w:cstheme="minorHAnsi"/>
          <w:color w:val="000000"/>
          <w:kern w:val="0"/>
          <w:lang w:eastAsia="pl-PL"/>
          <w14:ligatures w14:val="none"/>
        </w:rPr>
        <w:br/>
        <w:t>c) włączona obsługa JavaScript,</w:t>
      </w:r>
      <w:r w:rsidRPr="008F4BCA">
        <w:rPr>
          <w:rFonts w:eastAsia="Times New Roman" w:cstheme="minorHAnsi"/>
          <w:color w:val="000000"/>
          <w:kern w:val="0"/>
          <w:lang w:eastAsia="pl-PL"/>
          <w14:ligatures w14:val="none"/>
        </w:rPr>
        <w:br/>
        <w:t>d) zainstalowany program Adobe Acrobat Reader lub inny obsługujący format plików .pdf,</w:t>
      </w:r>
      <w:r w:rsidRPr="008F4BCA">
        <w:rPr>
          <w:rFonts w:eastAsia="Times New Roman" w:cstheme="minorHAnsi"/>
          <w:color w:val="000000"/>
          <w:kern w:val="0"/>
          <w:lang w:eastAsia="pl-PL"/>
          <w14:ligatures w14:val="none"/>
        </w:rPr>
        <w:br/>
        <w:t>e) Platformazakupowa.pl działa według standardu przyjętego w komunikacji sieciowej - kodowanie UTF8,</w:t>
      </w:r>
      <w:r w:rsidRPr="008F4BCA">
        <w:rPr>
          <w:rFonts w:eastAsia="Times New Roman" w:cstheme="minorHAnsi"/>
          <w:color w:val="000000"/>
          <w:kern w:val="0"/>
          <w:lang w:eastAsia="pl-PL"/>
          <w14:ligatures w14:val="none"/>
        </w:rPr>
        <w:br/>
        <w:t>f) Oznaczenie czasu odbioru danych przez platformę zakupową stanowi datę oraz dokładny czas (hh:mm:ss) generowany wg. czasu lokalnego serwera synchronizowanego z zegarem Głównego Urzędu Miar.</w:t>
      </w:r>
      <w:r w:rsidRPr="008F4BCA">
        <w:rPr>
          <w:rFonts w:eastAsia="Times New Roman" w:cstheme="minorHAnsi"/>
          <w:color w:val="000000"/>
          <w:kern w:val="0"/>
          <w:lang w:eastAsia="pl-PL"/>
          <w14:ligatures w14:val="none"/>
        </w:rPr>
        <w:br/>
        <w:t>6) Wykonawca, przystępując do niniejszego postępowania o udzielenie zamówienia publicznego:</w:t>
      </w:r>
      <w:r w:rsidRPr="008F4BCA">
        <w:rPr>
          <w:rFonts w:eastAsia="Times New Roman" w:cstheme="minorHAnsi"/>
          <w:color w:val="000000"/>
          <w:kern w:val="0"/>
          <w:lang w:eastAsia="pl-PL"/>
          <w14:ligatures w14:val="none"/>
        </w:rPr>
        <w:br/>
        <w:t>a)akceptuje warunki korzystania z platformazakupowa.pl określone w Regulaminie zamieszczonym na stronie internetowej pod linkiem w zakładce „Regulamin" oraz uznaje go za wiążący,</w:t>
      </w:r>
      <w:r w:rsidRPr="008F4BCA">
        <w:rPr>
          <w:rFonts w:eastAsia="Times New Roman" w:cstheme="minorHAnsi"/>
          <w:color w:val="000000"/>
          <w:kern w:val="0"/>
          <w:lang w:eastAsia="pl-PL"/>
          <w14:ligatures w14:val="none"/>
        </w:rPr>
        <w:br/>
        <w:t>b)zapoznał i stosuje się do Instrukcji składania ofert/wniosków dostępnej pod linkiem.</w:t>
      </w:r>
      <w:r w:rsidRPr="008F4BCA">
        <w:rPr>
          <w:rFonts w:eastAsia="Times New Roman" w:cstheme="minorHAnsi"/>
          <w:color w:val="000000"/>
          <w:kern w:val="0"/>
          <w:lang w:eastAsia="pl-PL"/>
          <w14:ligatures w14:val="none"/>
        </w:rPr>
        <w:br/>
        <w:t>7) Zamawiający nie ponosi odpowiedzialności za złożenie oferty w sposób niezgodny z Instrukcją korzystania z platformazakupowa.pl, w szczególności za sytuację, gdy zamawiający zapozna się z treścią oferty przed upływem terminu składania ofert</w:t>
      </w:r>
      <w:r w:rsidRPr="008F4BCA">
        <w:rPr>
          <w:rFonts w:eastAsia="Times New Roman" w:cstheme="minorHAnsi"/>
          <w:color w:val="000000"/>
          <w:kern w:val="0"/>
          <w:lang w:eastAsia="pl-PL"/>
          <w14:ligatures w14:val="none"/>
        </w:rPr>
        <w:br/>
        <w:t>(np.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Pr="008F4BCA">
        <w:rPr>
          <w:rFonts w:eastAsia="Times New Roman" w:cstheme="minorHAnsi"/>
          <w:color w:val="000000"/>
          <w:kern w:val="0"/>
          <w:lang w:eastAsia="pl-PL"/>
          <w14:ligatures w14:val="none"/>
        </w:rPr>
        <w:br/>
        <w:t>8) Zamawiający informuje, że instrukcje korzystania z platformazakupowa.pl znajdują się w zakładce „Instrukcje dla Wykonawców" na stronie internetowej pod adresem: https://platformazakupowa.pl/strona/45-instrukcje</w:t>
      </w:r>
    </w:p>
    <w:p w14:paraId="7C3D9105" w14:textId="77777777" w:rsidR="008F4BCA" w:rsidRPr="00F05E69" w:rsidRDefault="008F4BCA" w:rsidP="009E31EE">
      <w:pPr>
        <w:jc w:val="both"/>
      </w:pPr>
    </w:p>
    <w:p w14:paraId="02886CF6" w14:textId="54707494" w:rsidR="00F9619C" w:rsidRPr="00F9619C" w:rsidRDefault="00F9619C" w:rsidP="009E31EE">
      <w:pPr>
        <w:jc w:val="both"/>
        <w:rPr>
          <w:b/>
          <w:bCs/>
        </w:rPr>
      </w:pPr>
      <w:r w:rsidRPr="00F9619C">
        <w:rPr>
          <w:b/>
          <w:bCs/>
        </w:rPr>
        <w:t>XV. Informacje o sposobie komunikowania się zamawiającego z wykonawcami w inny sposób</w:t>
      </w:r>
      <w:r w:rsidR="00B33ED8">
        <w:rPr>
          <w:b/>
          <w:bCs/>
        </w:rPr>
        <w:t xml:space="preserve"> </w:t>
      </w:r>
      <w:r w:rsidRPr="00F9619C">
        <w:rPr>
          <w:b/>
          <w:bCs/>
        </w:rPr>
        <w:t>niż przy użyciu środków komunikacji elektronicznej, w tym w przypadku zaistnienia jednej</w:t>
      </w:r>
      <w:r w:rsidR="00B33ED8">
        <w:rPr>
          <w:b/>
          <w:bCs/>
        </w:rPr>
        <w:t xml:space="preserve"> </w:t>
      </w:r>
      <w:r w:rsidRPr="00F9619C">
        <w:rPr>
          <w:b/>
          <w:bCs/>
        </w:rPr>
        <w:t>z sytuacji określonych w art. 65 ust.1, art. 66 i art. 69 Pzp.</w:t>
      </w:r>
    </w:p>
    <w:p w14:paraId="46C8C6A0" w14:textId="77777777" w:rsidR="00F9619C" w:rsidRPr="00F9619C" w:rsidRDefault="00F9619C" w:rsidP="009E31EE">
      <w:pPr>
        <w:jc w:val="both"/>
      </w:pPr>
      <w:r w:rsidRPr="00F9619C">
        <w:t>Nie dotyczy</w:t>
      </w:r>
    </w:p>
    <w:p w14:paraId="750C9C8B" w14:textId="093DFAD2" w:rsidR="00F9619C" w:rsidRPr="00F9619C" w:rsidRDefault="00F9619C" w:rsidP="009E31EE">
      <w:pPr>
        <w:jc w:val="both"/>
        <w:rPr>
          <w:b/>
          <w:bCs/>
        </w:rPr>
      </w:pPr>
      <w:r w:rsidRPr="00F9619C">
        <w:rPr>
          <w:b/>
          <w:bCs/>
        </w:rPr>
        <w:t>XVI. Wskazanie osób uprawnionych do komunikowania się z wykonawcami oraz wyjaśnienia</w:t>
      </w:r>
      <w:r w:rsidR="00B33ED8">
        <w:rPr>
          <w:b/>
          <w:bCs/>
        </w:rPr>
        <w:t xml:space="preserve"> </w:t>
      </w:r>
      <w:r w:rsidRPr="00F9619C">
        <w:rPr>
          <w:b/>
          <w:bCs/>
        </w:rPr>
        <w:t>treści SWZ</w:t>
      </w:r>
    </w:p>
    <w:p w14:paraId="7FDE7348" w14:textId="7A0AEC27" w:rsidR="00F9619C" w:rsidRPr="00F9619C" w:rsidRDefault="00F9619C" w:rsidP="009E31EE">
      <w:pPr>
        <w:jc w:val="both"/>
      </w:pPr>
      <w:r w:rsidRPr="00F9619C">
        <w:t xml:space="preserve">Osobą uprawnioną do porozumiewania się z wykonawcami jest </w:t>
      </w:r>
      <w:r w:rsidR="0035330D" w:rsidRPr="00EB6427">
        <w:t>Michał Skrzypczak</w:t>
      </w:r>
      <w:r w:rsidRPr="00EB6427">
        <w:t xml:space="preserve">, tel. </w:t>
      </w:r>
      <w:r w:rsidR="0035330D" w:rsidRPr="00EB6427">
        <w:t>61 29 18 360</w:t>
      </w:r>
      <w:r w:rsidRPr="00F9619C">
        <w:t>.</w:t>
      </w:r>
    </w:p>
    <w:p w14:paraId="2234D388" w14:textId="77777777" w:rsidR="00B33ED8" w:rsidRDefault="00F9619C" w:rsidP="009E31EE">
      <w:pPr>
        <w:jc w:val="both"/>
      </w:pPr>
      <w:r w:rsidRPr="00F9619C">
        <w:t>1. Komunikacja, w tym składanie ofert, wymiana informacji oraz przekazywanie dokumentów</w:t>
      </w:r>
      <w:r w:rsidR="00B33ED8">
        <w:t xml:space="preserve"> </w:t>
      </w:r>
      <w:r w:rsidRPr="00F9619C">
        <w:t>lub oświadczeń między zamawiającym a wykonawcą, z uwzględnieniem wyjątków</w:t>
      </w:r>
      <w:r w:rsidR="00B33ED8">
        <w:t xml:space="preserve"> </w:t>
      </w:r>
      <w:r w:rsidRPr="00F9619C">
        <w:t>określonych w Pzp, odbywa się przy użyciu środków komunikacji elektronicznej w formie</w:t>
      </w:r>
      <w:r w:rsidR="00B33ED8">
        <w:t xml:space="preserve"> </w:t>
      </w:r>
      <w:r w:rsidRPr="00F9619C">
        <w:t>wskazanej w rozdziale XIV niniejszej SWZ.</w:t>
      </w:r>
      <w:r w:rsidR="00B33ED8">
        <w:t xml:space="preserve"> </w:t>
      </w:r>
    </w:p>
    <w:p w14:paraId="693C8572" w14:textId="278E1D39" w:rsidR="00F9619C" w:rsidRPr="00F9619C" w:rsidRDefault="00F9619C" w:rsidP="009E31EE">
      <w:pPr>
        <w:jc w:val="both"/>
      </w:pPr>
      <w:r w:rsidRPr="00F9619C">
        <w:t>2. Komunikacja ustna dopuszczalna jest w odniesieniu do informacji, które nie są istotne,</w:t>
      </w:r>
      <w:r w:rsidR="00B33ED8">
        <w:t xml:space="preserve"> </w:t>
      </w:r>
      <w:r w:rsidRPr="00F9619C">
        <w:t>w szczególności nie dotyczą ogłoszenia o zamówieniu lub SWZ, a także ofert.</w:t>
      </w:r>
    </w:p>
    <w:p w14:paraId="51D852D6" w14:textId="77777777" w:rsidR="00F9619C" w:rsidRPr="00F9619C" w:rsidRDefault="00F9619C" w:rsidP="009E31EE">
      <w:pPr>
        <w:jc w:val="both"/>
      </w:pPr>
      <w:r w:rsidRPr="00F9619C">
        <w:t>3. Wykonawca może zwrócić się do Zamawiającego z wnioskiem o wyjaśnienie treści SWZ.</w:t>
      </w:r>
    </w:p>
    <w:p w14:paraId="202E6E26" w14:textId="61158706" w:rsidR="00F9619C" w:rsidRPr="00F9619C" w:rsidRDefault="00F9619C" w:rsidP="009E31EE">
      <w:pPr>
        <w:jc w:val="both"/>
      </w:pPr>
      <w:r w:rsidRPr="00F9619C">
        <w:lastRenderedPageBreak/>
        <w:t>4. Zamawiający jest obowiązany udzielić wyjaśnień niezwłocznie, jednak nie później niż 2 dni</w:t>
      </w:r>
      <w:r w:rsidR="00B33ED8">
        <w:t xml:space="preserve"> </w:t>
      </w:r>
      <w:r w:rsidRPr="00F9619C">
        <w:t>przed upływem terminu składania ofert, pod warunkiem, że wniosek o wyjaśnienie treści</w:t>
      </w:r>
      <w:r w:rsidR="00B33ED8">
        <w:t xml:space="preserve"> </w:t>
      </w:r>
      <w:r w:rsidRPr="00F9619C">
        <w:t>SWZ wpłynął do zamawiającego nie później niż 4 dni przed upływem terminu składania</w:t>
      </w:r>
      <w:r w:rsidR="00B33ED8">
        <w:t xml:space="preserve"> </w:t>
      </w:r>
      <w:r w:rsidRPr="00F9619C">
        <w:t>ofert.</w:t>
      </w:r>
    </w:p>
    <w:p w14:paraId="15B93F05" w14:textId="04D05A63" w:rsidR="00F9619C" w:rsidRPr="00F9619C" w:rsidRDefault="00F9619C" w:rsidP="009E31EE">
      <w:pPr>
        <w:jc w:val="both"/>
      </w:pPr>
      <w:r w:rsidRPr="00F9619C">
        <w:t>5. Jeżeli Zamawiający nie udzieli wyjaśnień w terminie, o którym mowa w punkcie 4,</w:t>
      </w:r>
      <w:r w:rsidR="00B33ED8">
        <w:t xml:space="preserve"> </w:t>
      </w:r>
      <w:r w:rsidRPr="00F9619C">
        <w:t>przedłuża termin składania ofert o czas niezbędny do zapoznania się wszystkich</w:t>
      </w:r>
      <w:r w:rsidR="00B33ED8">
        <w:t xml:space="preserve"> </w:t>
      </w:r>
      <w:r w:rsidRPr="00F9619C">
        <w:t>zainteresowanych Wykonawców z wyjaśnieniami niezbędnymi do należytego</w:t>
      </w:r>
      <w:r w:rsidR="00B33ED8">
        <w:t xml:space="preserve"> </w:t>
      </w:r>
      <w:r w:rsidRPr="00F9619C">
        <w:t>przygotowania i złożenia ofert. W przypadku gdy wniosek o wyjaśnienie treści SWZ nie</w:t>
      </w:r>
      <w:r w:rsidR="00B33ED8">
        <w:t xml:space="preserve"> </w:t>
      </w:r>
      <w:r w:rsidRPr="00F9619C">
        <w:t>wpłynął w terminie, o którym mowa w punkcie 4, Zamawiający nie ma obowiązku</w:t>
      </w:r>
      <w:r w:rsidR="00B33ED8">
        <w:t xml:space="preserve"> </w:t>
      </w:r>
      <w:r w:rsidRPr="00F9619C">
        <w:t>udzielania wyjaśnień SWZ oraz obowiązku przedłużenia terminu składania ofert.</w:t>
      </w:r>
    </w:p>
    <w:p w14:paraId="4446C749" w14:textId="493B3E35" w:rsidR="00F9619C" w:rsidRPr="00F9619C" w:rsidRDefault="00F9619C" w:rsidP="009E31EE">
      <w:pPr>
        <w:jc w:val="both"/>
      </w:pPr>
      <w:r w:rsidRPr="00F9619C">
        <w:t>6. Przedłużenie terminu składania ofert, o których mowa w punkcie 5, nie wpływa na bieg</w:t>
      </w:r>
      <w:r w:rsidR="00B33ED8">
        <w:t xml:space="preserve"> </w:t>
      </w:r>
      <w:r w:rsidRPr="00F9619C">
        <w:t>terminu składania wniosku o wyjaśnienie treści SWZ.</w:t>
      </w:r>
    </w:p>
    <w:p w14:paraId="49A1A9E3" w14:textId="428D8AE6" w:rsidR="00F9619C" w:rsidRPr="00F9619C" w:rsidRDefault="00F9619C" w:rsidP="009E31EE">
      <w:pPr>
        <w:jc w:val="both"/>
      </w:pPr>
      <w:r w:rsidRPr="00F9619C">
        <w:t>7. Treść zapytań wraz z wyjaśnieniami Zamawiający udostępni Wykonawcom, bez ujawniania</w:t>
      </w:r>
      <w:r w:rsidR="00B33ED8">
        <w:t xml:space="preserve"> </w:t>
      </w:r>
      <w:r w:rsidRPr="00F9619C">
        <w:t>źródła zapytania, za pośrednictwem Platformy. W przypadku rozbieżności pomiędzy treścią</w:t>
      </w:r>
      <w:r w:rsidR="00B33ED8">
        <w:t xml:space="preserve"> </w:t>
      </w:r>
      <w:r w:rsidRPr="00F9619C">
        <w:t>niniejszej SWZ, a treścią udzielonych odpowiedzi, jako obowiązującą należy przyjąć treść</w:t>
      </w:r>
      <w:r w:rsidR="00B33ED8">
        <w:t xml:space="preserve"> </w:t>
      </w:r>
      <w:r w:rsidRPr="00F9619C">
        <w:t>pisma zawierającego późniejsze oświadczenie Zamawiającego.</w:t>
      </w:r>
    </w:p>
    <w:p w14:paraId="59FF3A16" w14:textId="77777777" w:rsidR="00F9619C" w:rsidRPr="00F9619C" w:rsidRDefault="00F9619C" w:rsidP="009E31EE">
      <w:pPr>
        <w:jc w:val="both"/>
        <w:rPr>
          <w:b/>
          <w:bCs/>
        </w:rPr>
      </w:pPr>
      <w:r w:rsidRPr="00F9619C">
        <w:rPr>
          <w:b/>
          <w:bCs/>
        </w:rPr>
        <w:t>XVII. Termin związania ofertą</w:t>
      </w:r>
    </w:p>
    <w:p w14:paraId="354E1A91" w14:textId="701B0D0F" w:rsidR="00F9619C" w:rsidRPr="00F9619C" w:rsidRDefault="00F9619C" w:rsidP="009E31EE">
      <w:pPr>
        <w:jc w:val="both"/>
      </w:pPr>
      <w:r w:rsidRPr="00F9619C">
        <w:t>1. Wykonawca jest związany ofertą od dnia upływu terminu składania ofert do dnia</w:t>
      </w:r>
      <w:r w:rsidR="00B33ED8">
        <w:t xml:space="preserve"> </w:t>
      </w:r>
      <w:r w:rsidR="00BF04AF">
        <w:t>22</w:t>
      </w:r>
      <w:r w:rsidRPr="00F9619C">
        <w:t>.0</w:t>
      </w:r>
      <w:r w:rsidR="0035330D">
        <w:t>6</w:t>
      </w:r>
      <w:r w:rsidRPr="00F9619C">
        <w:t>.202</w:t>
      </w:r>
      <w:r w:rsidR="0035330D">
        <w:t>4</w:t>
      </w:r>
      <w:r w:rsidRPr="00F9619C">
        <w:t xml:space="preserve"> r.</w:t>
      </w:r>
    </w:p>
    <w:p w14:paraId="7A1FE93C" w14:textId="4B8382EA" w:rsidR="00F9619C" w:rsidRPr="00F9619C" w:rsidRDefault="00F9619C" w:rsidP="009E31EE">
      <w:pPr>
        <w:jc w:val="both"/>
      </w:pPr>
      <w:r w:rsidRPr="00F9619C">
        <w:t>2. W przypadku gdy wybór najkorzystniejszej oferty nie nastąpi przed upływem terminu</w:t>
      </w:r>
      <w:r w:rsidR="00B33ED8">
        <w:t xml:space="preserve"> </w:t>
      </w:r>
      <w:r w:rsidRPr="00F9619C">
        <w:t>związania ofertą określonego w SWZ, Zamawiający przed upływem terminu związania</w:t>
      </w:r>
      <w:r w:rsidR="00B33ED8">
        <w:t xml:space="preserve"> </w:t>
      </w:r>
      <w:r w:rsidRPr="00F9619C">
        <w:t>ofertą zwraca się jednokrotnie do Wykonawców o wyrażenie zgody na przedłużenie tego</w:t>
      </w:r>
      <w:r w:rsidR="00B33ED8">
        <w:t xml:space="preserve"> </w:t>
      </w:r>
      <w:r w:rsidRPr="00F9619C">
        <w:t>terminu o wskazywany przez niego okres, nie dłuższy niż 30 dni. Przedłużenie terminu</w:t>
      </w:r>
      <w:r w:rsidR="00B33ED8">
        <w:t xml:space="preserve"> </w:t>
      </w:r>
      <w:r w:rsidRPr="00F9619C">
        <w:t>związania ofertą wymaga złożenia przez wykonawcę pisemnego oświadczenia o wyrażeniu</w:t>
      </w:r>
      <w:r w:rsidR="00B33ED8">
        <w:t xml:space="preserve"> </w:t>
      </w:r>
      <w:r w:rsidRPr="00F9619C">
        <w:t>zgody na przedłużenie terminu związania ofertą.</w:t>
      </w:r>
    </w:p>
    <w:p w14:paraId="3543937D" w14:textId="77777777" w:rsidR="00F9619C" w:rsidRPr="00F9619C" w:rsidRDefault="00F9619C" w:rsidP="009E31EE">
      <w:pPr>
        <w:jc w:val="both"/>
        <w:rPr>
          <w:b/>
          <w:bCs/>
        </w:rPr>
      </w:pPr>
      <w:r w:rsidRPr="00F9619C">
        <w:rPr>
          <w:b/>
          <w:bCs/>
        </w:rPr>
        <w:t>XVIII. Opis sposobu przygotowania oferty</w:t>
      </w:r>
    </w:p>
    <w:p w14:paraId="0956E883" w14:textId="78DCBB5F" w:rsidR="00F9619C" w:rsidRPr="00F9619C" w:rsidRDefault="00F9619C" w:rsidP="009E31EE">
      <w:pPr>
        <w:jc w:val="both"/>
      </w:pPr>
      <w:r w:rsidRPr="00F9619C">
        <w:t>1. Wykonawca może złożyć tylko jedną ofertę. Złożenie większej liczby ofert lub oferty</w:t>
      </w:r>
      <w:r w:rsidR="00B33ED8">
        <w:t xml:space="preserve"> </w:t>
      </w:r>
      <w:r w:rsidRPr="00F9619C">
        <w:t>zawierającej propozycje wariantowe spowoduje odrzucenie oferty.</w:t>
      </w:r>
    </w:p>
    <w:p w14:paraId="5718FC0E" w14:textId="5BFD23B6" w:rsidR="00F9619C" w:rsidRPr="00F9619C" w:rsidRDefault="00F9619C" w:rsidP="009E31EE">
      <w:pPr>
        <w:jc w:val="both"/>
      </w:pPr>
      <w:r w:rsidRPr="00F9619C">
        <w:t>2. Ofertę składa się na Formularzu Ofertowym – zgodnie z załącznikiem nr 1 do SWZ. Wraz</w:t>
      </w:r>
      <w:r w:rsidR="00B33ED8">
        <w:t xml:space="preserve"> </w:t>
      </w:r>
      <w:r w:rsidRPr="00F9619C">
        <w:t>z ofertą Wykonawca jest zobowiązany złożyć wszystkie wymagane w SWZ dokumenty:</w:t>
      </w:r>
    </w:p>
    <w:p w14:paraId="748A9626" w14:textId="77777777" w:rsidR="00F9619C" w:rsidRPr="00F9619C" w:rsidRDefault="00F9619C" w:rsidP="009E31EE">
      <w:pPr>
        <w:jc w:val="both"/>
      </w:pPr>
      <w:r w:rsidRPr="00F9619C">
        <w:t>1) oświadczenia i dokumenty, o których mowa w Dziale IX SWZ ust. 1 i 2;</w:t>
      </w:r>
    </w:p>
    <w:p w14:paraId="735E680F" w14:textId="286ED5BC" w:rsidR="00F9619C" w:rsidRPr="00F9619C" w:rsidRDefault="00F9619C" w:rsidP="009E31EE">
      <w:pPr>
        <w:jc w:val="both"/>
      </w:pPr>
      <w:r w:rsidRPr="00F9619C">
        <w:t>2) zobowiązanie innego podmiotu, o którym mowa w Dziale X ust. 3 SWZ (jeżeli</w:t>
      </w:r>
      <w:r w:rsidR="00B33ED8">
        <w:t xml:space="preserve"> </w:t>
      </w:r>
      <w:r w:rsidRPr="00F9619C">
        <w:t>dotyczy);</w:t>
      </w:r>
    </w:p>
    <w:p w14:paraId="115C15BA" w14:textId="0CA7E0F3" w:rsidR="00F9619C" w:rsidRPr="00F9619C" w:rsidRDefault="00F9619C" w:rsidP="009E31EE">
      <w:pPr>
        <w:jc w:val="both"/>
      </w:pPr>
      <w:r w:rsidRPr="00F9619C">
        <w:t>3) dokumenty, z których wynika prawo do podpisania oferty; odpowiednie pełnomocnictwa</w:t>
      </w:r>
      <w:r w:rsidR="00B33ED8">
        <w:t xml:space="preserve"> </w:t>
      </w:r>
      <w:r w:rsidRPr="00F9619C">
        <w:t>(jeżeli dotyczy).</w:t>
      </w:r>
    </w:p>
    <w:p w14:paraId="1E7C8E91" w14:textId="7A24CCEA" w:rsidR="00F9619C" w:rsidRPr="00F9619C" w:rsidRDefault="00F9619C" w:rsidP="009E31EE">
      <w:pPr>
        <w:jc w:val="both"/>
      </w:pPr>
      <w:r w:rsidRPr="00F9619C">
        <w:t>3. Oferta powinna być podpisana przez osobę upoważnioną do reprezentowania Wykonawcy,</w:t>
      </w:r>
      <w:r w:rsidR="00B33ED8">
        <w:t xml:space="preserve"> </w:t>
      </w:r>
      <w:r w:rsidRPr="00F9619C">
        <w:t>zgodnie z formą reprezentacji Wykonawcy określoną w rejestrze lub innym dokumencie,</w:t>
      </w:r>
      <w:r w:rsidR="00B33ED8">
        <w:t xml:space="preserve"> </w:t>
      </w:r>
      <w:r w:rsidRPr="00F9619C">
        <w:t>właściwym dla danej formy organizacyjnej Wykonawcy albo przez upełnomocnionego</w:t>
      </w:r>
      <w:r w:rsidR="00B33ED8">
        <w:t xml:space="preserve"> </w:t>
      </w:r>
      <w:r w:rsidRPr="00F9619C">
        <w:t>przedstawiciela Wykonawcy. W celu potwierdzenia, że osoba działająca w imieniu</w:t>
      </w:r>
      <w:r w:rsidR="00B33ED8">
        <w:t xml:space="preserve"> </w:t>
      </w:r>
      <w:r w:rsidRPr="00F9619C">
        <w:t>wykonawcy jest umocowana do jego reprezentowania, Zamawiający żąda od wykonawcy</w:t>
      </w:r>
      <w:r w:rsidR="00B33ED8">
        <w:t xml:space="preserve"> </w:t>
      </w:r>
      <w:r w:rsidRPr="00F9619C">
        <w:t>odpisu lub informacji z Krajowego Rejestru Sądowego, Centralnej Ewidencji i Informacji</w:t>
      </w:r>
      <w:r w:rsidR="00B33ED8">
        <w:t xml:space="preserve"> </w:t>
      </w:r>
      <w:r w:rsidRPr="00F9619C">
        <w:t>o Działalności Gospodarczej lub innego właściwego rejestru.</w:t>
      </w:r>
    </w:p>
    <w:p w14:paraId="672AB375" w14:textId="3A0B9A96" w:rsidR="00F9619C" w:rsidRPr="00F9619C" w:rsidRDefault="00F9619C" w:rsidP="009E31EE">
      <w:pPr>
        <w:jc w:val="both"/>
      </w:pPr>
      <w:r w:rsidRPr="00F9619C">
        <w:t>4. Oferta oraz pozostałe oświadczenia i dokumenty, dla których Zamawiający określił wzory</w:t>
      </w:r>
      <w:r w:rsidR="00B33ED8">
        <w:t xml:space="preserve"> </w:t>
      </w:r>
      <w:r w:rsidRPr="00F9619C">
        <w:t>w formie formularzy zamieszczonych w załącznikach do SWZ, powinny być sporządzone</w:t>
      </w:r>
      <w:r w:rsidR="00B33ED8">
        <w:t xml:space="preserve"> </w:t>
      </w:r>
      <w:r w:rsidRPr="00F9619C">
        <w:t>zgodnie z tymi wzorami, co do treści.</w:t>
      </w:r>
    </w:p>
    <w:p w14:paraId="6C3389EF" w14:textId="77777777" w:rsidR="00F9619C" w:rsidRPr="00F9619C" w:rsidRDefault="00F9619C" w:rsidP="009E31EE">
      <w:pPr>
        <w:jc w:val="both"/>
      </w:pPr>
      <w:r w:rsidRPr="00F9619C">
        <w:t>5. Ofertę składa się pod rygorem nieważności w formie elektronicznej.</w:t>
      </w:r>
    </w:p>
    <w:p w14:paraId="2FB8D1D3" w14:textId="0A238EB2" w:rsidR="00F9619C" w:rsidRPr="00F9619C" w:rsidRDefault="00F9619C" w:rsidP="009E31EE">
      <w:pPr>
        <w:jc w:val="both"/>
      </w:pPr>
      <w:r w:rsidRPr="00F9619C">
        <w:lastRenderedPageBreak/>
        <w:t>6. Oferta składana elektronicznie musi zostać podpisana elektronicznym kwalifikowanym</w:t>
      </w:r>
      <w:r w:rsidR="00B33ED8">
        <w:t xml:space="preserve"> </w:t>
      </w:r>
      <w:r w:rsidRPr="00F9619C">
        <w:t>podpisem lub podpisem zaufanym lub podpisem osobistym. W procesie składania oferty na</w:t>
      </w:r>
      <w:r w:rsidR="00B33ED8">
        <w:t xml:space="preserve"> </w:t>
      </w:r>
      <w:r w:rsidRPr="00F9619C">
        <w:t>platformie, kwalifikowany podpis elektroniczny wykonawca może złożyć bezpośrednio na</w:t>
      </w:r>
      <w:r w:rsidR="00B33ED8">
        <w:t xml:space="preserve"> </w:t>
      </w:r>
      <w:r w:rsidRPr="00F9619C">
        <w:t>dokumencie, który następnie przesyła do systemu1 (opcja rekomendowana przez</w:t>
      </w:r>
      <w:r w:rsidR="00B33ED8">
        <w:t xml:space="preserve"> </w:t>
      </w:r>
      <w:r w:rsidRPr="00F9619C">
        <w:t>platformazakupowa.pl) oraz dodatkowo dla całego pakietu dokumentów w kroku</w:t>
      </w:r>
      <w:r w:rsidR="00B33ED8">
        <w:t xml:space="preserve"> </w:t>
      </w:r>
      <w:r w:rsidRPr="00F9619C">
        <w:t>2 Formularza składania oferty lub wniosku (po kliknięciu w przycisk Przejdź do</w:t>
      </w:r>
      <w:r w:rsidR="00B33ED8">
        <w:t xml:space="preserve"> </w:t>
      </w:r>
      <w:r w:rsidRPr="00F9619C">
        <w:t>podsumowania).</w:t>
      </w:r>
    </w:p>
    <w:p w14:paraId="0A0983F8" w14:textId="24F31D19" w:rsidR="00F9619C" w:rsidRPr="00F9619C" w:rsidRDefault="00F9619C" w:rsidP="009E31EE">
      <w:pPr>
        <w:jc w:val="both"/>
      </w:pPr>
      <w:r w:rsidRPr="00F9619C">
        <w:t>7. Poświadczenia za zgodność z oryginałem dokonuje odpowiednio wykonawca, podmiot, na</w:t>
      </w:r>
      <w:r w:rsidR="00B33ED8">
        <w:t xml:space="preserve"> </w:t>
      </w:r>
      <w:r w:rsidRPr="00F9619C">
        <w:t>którego zdolnościach lub sytuacji polega wykonawca, wykonawcy wspólnie ubiegający się</w:t>
      </w:r>
      <w:r w:rsidR="00B33ED8">
        <w:t xml:space="preserve"> </w:t>
      </w:r>
      <w:r w:rsidRPr="00F9619C">
        <w:t>o udzielenie zamówienia publicznego albo podwykonawca, w zakresie dokumentów, które</w:t>
      </w:r>
      <w:r w:rsidR="00B33ED8">
        <w:t xml:space="preserve"> </w:t>
      </w:r>
      <w:r w:rsidRPr="00F9619C">
        <w:t>każdego z nich dotyczą. Poprzez oryginał należy rozumieć dokument podpisany</w:t>
      </w:r>
      <w:r w:rsidR="00B33ED8">
        <w:t xml:space="preserve"> </w:t>
      </w:r>
      <w:r w:rsidRPr="00F9619C">
        <w:t>kwalifikowanym podpisem elektronicznym lub podpisem zaufanym lub podpisem</w:t>
      </w:r>
      <w:r w:rsidR="00B33ED8">
        <w:t xml:space="preserve"> </w:t>
      </w:r>
      <w:r w:rsidRPr="00F9619C">
        <w:t>osobistym przez osobę/osoby upoważnioną/upoważnione. Poświadczenie za zgodność</w:t>
      </w:r>
      <w:r w:rsidR="00B33ED8">
        <w:t xml:space="preserve"> </w:t>
      </w:r>
      <w:r w:rsidRPr="00F9619C">
        <w:t>z oryginałem następuje w formie elektronicznej podpisane kwalifikowanym podpisem</w:t>
      </w:r>
      <w:r w:rsidR="00B33ED8">
        <w:t xml:space="preserve"> </w:t>
      </w:r>
      <w:r w:rsidRPr="00F9619C">
        <w:t>elektronicznym lub podpisem zaufanym lub podpisem osobistym przez osobę/ osoby</w:t>
      </w:r>
    </w:p>
    <w:p w14:paraId="2A187F36" w14:textId="77777777" w:rsidR="00F9619C" w:rsidRPr="00F9619C" w:rsidRDefault="00F9619C" w:rsidP="009E31EE">
      <w:pPr>
        <w:jc w:val="both"/>
      </w:pPr>
      <w:r w:rsidRPr="00F9619C">
        <w:t>upoważnioną/upoważnione.</w:t>
      </w:r>
    </w:p>
    <w:p w14:paraId="4195F4A0" w14:textId="29EF29C3" w:rsidR="00F9619C" w:rsidRPr="00F9619C" w:rsidRDefault="00F9619C" w:rsidP="009E31EE">
      <w:pPr>
        <w:jc w:val="both"/>
      </w:pPr>
      <w:r w:rsidRPr="00F9619C">
        <w:t>8. Podpisy kwalifikowane wykorzystywane przez wykonawców do podpisywania wszelkich</w:t>
      </w:r>
      <w:r w:rsidR="00B33ED8">
        <w:t xml:space="preserve"> </w:t>
      </w:r>
      <w:r w:rsidRPr="00F9619C">
        <w:t>plików muszą spełniać wymogi “</w:t>
      </w:r>
      <w:r w:rsidRPr="00FA3BA6">
        <w:t>Rozporządzenia Parlamentu Europejskiego i Rady</w:t>
      </w:r>
      <w:r w:rsidR="00B33ED8">
        <w:t xml:space="preserve"> </w:t>
      </w:r>
      <w:r w:rsidRPr="00FA3BA6">
        <w:t>w sprawie identyfikacji elektronicznej i usług zaufania w odniesieniu do transakcji</w:t>
      </w:r>
      <w:r w:rsidR="00B33ED8">
        <w:t xml:space="preserve"> </w:t>
      </w:r>
      <w:r w:rsidRPr="00FA3BA6">
        <w:t>elektronicznych na rynku wewnętrznym (eIDAS) (UE) nr 910/2014 - od 1 lipca 2016</w:t>
      </w:r>
      <w:r w:rsidR="00B33ED8">
        <w:t xml:space="preserve"> </w:t>
      </w:r>
      <w:r w:rsidRPr="00FA3BA6">
        <w:t>roku</w:t>
      </w:r>
      <w:r w:rsidRPr="00F9619C">
        <w:t>”.</w:t>
      </w:r>
    </w:p>
    <w:p w14:paraId="4F526A46" w14:textId="2765E7F9" w:rsidR="00F9619C" w:rsidRPr="00F9619C" w:rsidRDefault="00F9619C" w:rsidP="009E31EE">
      <w:pPr>
        <w:jc w:val="both"/>
      </w:pPr>
      <w:r w:rsidRPr="00F9619C">
        <w:t>9. W przypadku wykorzystania formatu podpisu XAdES zewnętrzny - Zamawiający wymaga</w:t>
      </w:r>
      <w:r w:rsidR="00B33ED8">
        <w:t xml:space="preserve"> </w:t>
      </w:r>
      <w:r w:rsidRPr="00F9619C">
        <w:t>dołączenia odpowiedniej ilości plików, podpisywanych plików z danymi oraz plików</w:t>
      </w:r>
      <w:r w:rsidR="00B33ED8">
        <w:t xml:space="preserve"> </w:t>
      </w:r>
      <w:r w:rsidRPr="00F9619C">
        <w:t>XadES.</w:t>
      </w:r>
    </w:p>
    <w:p w14:paraId="30A2F706" w14:textId="29261D2E" w:rsidR="00F9619C" w:rsidRPr="00F9619C" w:rsidRDefault="00F9619C" w:rsidP="009E31EE">
      <w:pPr>
        <w:jc w:val="both"/>
      </w:pPr>
      <w:r w:rsidRPr="00F9619C">
        <w:t>10. Nie ujawnia się informacji stanowiących tajemnicę przedsiębiorstwa, w rozumieniu</w:t>
      </w:r>
      <w:r w:rsidR="00B33ED8">
        <w:t xml:space="preserve"> </w:t>
      </w:r>
      <w:r w:rsidRPr="00F9619C">
        <w:t>przepisów o zwalczaniu nieuczciwej konkurencji. Jeżeli wykonawca, nie później niż</w:t>
      </w:r>
      <w:r w:rsidR="00B33ED8">
        <w:t xml:space="preserve"> </w:t>
      </w:r>
      <w:r w:rsidRPr="00F9619C">
        <w:t>w terminie składania ofert, w sposób niebudzący wątpliwości zastrzegł, że nie mogą być one</w:t>
      </w:r>
      <w:r w:rsidR="00B33ED8">
        <w:t xml:space="preserve"> </w:t>
      </w:r>
      <w:r w:rsidRPr="00F9619C">
        <w:t>udostępniane oraz wykazał, załączając stosowne wyjaśnienia, iż zastrzeżone informacje</w:t>
      </w:r>
      <w:r w:rsidR="00B33ED8">
        <w:t xml:space="preserve"> </w:t>
      </w:r>
      <w:r w:rsidRPr="00F9619C">
        <w:t>stanowią tajemnicę przedsiębiorstwa. Na platformie w formularzu składania oferty znajduje</w:t>
      </w:r>
      <w:r w:rsidR="00B33ED8">
        <w:t xml:space="preserve"> </w:t>
      </w:r>
      <w:r w:rsidRPr="00F9619C">
        <w:t>się miejsce wyznaczone do dołączenia części oferty stanowiącej tajemnicę przedsiębiorstwa.</w:t>
      </w:r>
      <w:r w:rsidR="00640663">
        <w:t xml:space="preserve"> </w:t>
      </w:r>
      <w:r w:rsidRPr="00F9619C">
        <w:t>1 Rozporządzenie Prezesa Rady Ministrów z dnia 27 czerwca 2017 r. w sprawie użycia środków komunikacji</w:t>
      </w:r>
      <w:r w:rsidR="004A2AAA">
        <w:t xml:space="preserve"> </w:t>
      </w:r>
      <w:r w:rsidRPr="00F9619C">
        <w:t>elektronicznej w postępowaniu o udzielenie zamówienia publicznego oraz udostępniania i przechowywania</w:t>
      </w:r>
      <w:r w:rsidR="004A2AAA">
        <w:t xml:space="preserve"> </w:t>
      </w:r>
      <w:r w:rsidRPr="00F9619C">
        <w:t>dokumentów elektronicznych</w:t>
      </w:r>
    </w:p>
    <w:p w14:paraId="15E3E81F" w14:textId="596606F6" w:rsidR="00F9619C" w:rsidRPr="00F9619C" w:rsidRDefault="00F9619C" w:rsidP="009E31EE">
      <w:pPr>
        <w:jc w:val="both"/>
      </w:pPr>
      <w:r w:rsidRPr="00F9619C">
        <w:t xml:space="preserve">11. Wykonawca, za </w:t>
      </w:r>
      <w:r w:rsidRPr="00640663">
        <w:t>pośrednictwem platformazakupowa.pl</w:t>
      </w:r>
      <w:r w:rsidRPr="004A2AAA">
        <w:rPr>
          <w:color w:val="FF0000"/>
        </w:rPr>
        <w:t xml:space="preserve"> </w:t>
      </w:r>
      <w:r w:rsidRPr="00F9619C">
        <w:t>może przed upływem terminu do</w:t>
      </w:r>
      <w:r w:rsidR="00640663">
        <w:t xml:space="preserve"> </w:t>
      </w:r>
      <w:r w:rsidRPr="00F9619C">
        <w:t>składania ofert zmienić lub wycofać ofertę. Sposób dokonywania zmiany lub wycofania</w:t>
      </w:r>
      <w:r w:rsidR="00640663">
        <w:t xml:space="preserve"> </w:t>
      </w:r>
      <w:r w:rsidRPr="00F9619C">
        <w:t>oferty zamieszczono w instrukcji zamieszczonej na stronie internetowej pod adresem:</w:t>
      </w:r>
    </w:p>
    <w:p w14:paraId="634C9C17" w14:textId="77777777" w:rsidR="00F9619C" w:rsidRPr="00F9619C" w:rsidRDefault="00F9619C" w:rsidP="009E31EE">
      <w:pPr>
        <w:jc w:val="both"/>
      </w:pPr>
      <w:r w:rsidRPr="00F9619C">
        <w:t>https://platformazakupowa.pl/strona/45-instrukcje</w:t>
      </w:r>
    </w:p>
    <w:p w14:paraId="489FA50C" w14:textId="5ED36603" w:rsidR="00F9619C" w:rsidRPr="00F9619C" w:rsidRDefault="00F9619C" w:rsidP="009E31EE">
      <w:pPr>
        <w:jc w:val="both"/>
      </w:pPr>
      <w:r w:rsidRPr="00F9619C">
        <w:t>12. Ceny oferty muszą zawierać wszystkie koszty, jakie musi ponieść wykonawca, aby</w:t>
      </w:r>
      <w:r w:rsidR="00640663">
        <w:t xml:space="preserve"> </w:t>
      </w:r>
      <w:r w:rsidRPr="00F9619C">
        <w:t>zrealizować zamówienie z najwyższą starannością oraz ewentualne rabaty.</w:t>
      </w:r>
    </w:p>
    <w:p w14:paraId="46095BC7" w14:textId="2B9BBABB" w:rsidR="00F9619C" w:rsidRPr="00F9619C" w:rsidRDefault="00F9619C" w:rsidP="009E31EE">
      <w:pPr>
        <w:jc w:val="both"/>
      </w:pPr>
      <w:r w:rsidRPr="00F9619C">
        <w:t>13. Dokumenty i oświadczenia składane przez wykonawcę powinny być w języku polskim.</w:t>
      </w:r>
      <w:r w:rsidR="00640663">
        <w:t xml:space="preserve"> </w:t>
      </w:r>
      <w:r w:rsidRPr="00F9619C">
        <w:t>W przypadku załączenia dokumentów sporządzonych w innym języku niż dopuszczony,</w:t>
      </w:r>
      <w:r w:rsidR="00640663">
        <w:t xml:space="preserve"> </w:t>
      </w:r>
      <w:r w:rsidRPr="00F9619C">
        <w:t>wykonawca zobowiązany jest załączyć tłumaczenie na język polski.</w:t>
      </w:r>
    </w:p>
    <w:p w14:paraId="2A1AA9A9" w14:textId="554C175F" w:rsidR="00F9619C" w:rsidRPr="00F9619C" w:rsidRDefault="00F9619C" w:rsidP="009E31EE">
      <w:pPr>
        <w:jc w:val="both"/>
      </w:pPr>
      <w:r w:rsidRPr="00F9619C">
        <w:t>14. Zgodnie z definicją dokumentu elektronicznego z art. 3 ust. 2 ustawy o informatyzacji</w:t>
      </w:r>
      <w:r w:rsidR="00640663">
        <w:t xml:space="preserve"> </w:t>
      </w:r>
      <w:r w:rsidRPr="00F9619C">
        <w:t>działalności podmiotów realizujących zadania publiczne, opatrzenie pliku zawierającego</w:t>
      </w:r>
      <w:r w:rsidR="00640663">
        <w:t xml:space="preserve"> </w:t>
      </w:r>
      <w:r w:rsidRPr="00F9619C">
        <w:t>skompresowane dane kwalifikowanym podpisem elektronicznym jest jednoznaczne</w:t>
      </w:r>
      <w:r w:rsidR="00640663">
        <w:t xml:space="preserve"> </w:t>
      </w:r>
      <w:r w:rsidRPr="00F9619C">
        <w:t>z podpisaniem oryginału dokumentu, z wyjątkiem kopii poświadczonych odpowiednio przez</w:t>
      </w:r>
      <w:r w:rsidR="00640663">
        <w:t xml:space="preserve"> </w:t>
      </w:r>
      <w:r w:rsidRPr="00F9619C">
        <w:t xml:space="preserve">innego wykonawcę ubiegającego się wspólnie z </w:t>
      </w:r>
      <w:r w:rsidRPr="00F9619C">
        <w:lastRenderedPageBreak/>
        <w:t>nim o udzielenie zamówienia, przez</w:t>
      </w:r>
      <w:r w:rsidR="00640663">
        <w:t xml:space="preserve"> </w:t>
      </w:r>
      <w:r w:rsidRPr="00F9619C">
        <w:t>podmiot, na którego zdolnościach lub sytuacji polega wykonawca, albo przez</w:t>
      </w:r>
      <w:r w:rsidR="00640663">
        <w:t xml:space="preserve"> </w:t>
      </w:r>
      <w:r w:rsidRPr="00F9619C">
        <w:t>podwykonawcę.</w:t>
      </w:r>
    </w:p>
    <w:p w14:paraId="47252428" w14:textId="20E3177D" w:rsidR="00F9619C" w:rsidRPr="00F9619C" w:rsidRDefault="00F9619C" w:rsidP="009E31EE">
      <w:pPr>
        <w:jc w:val="both"/>
      </w:pPr>
      <w:r w:rsidRPr="00F9619C">
        <w:t>15. Maksymalny rozmiar jednego pliku przesyłanego za pośrednictwem dedykowanych</w:t>
      </w:r>
      <w:r w:rsidR="00640663">
        <w:t xml:space="preserve"> </w:t>
      </w:r>
      <w:r w:rsidRPr="00F9619C">
        <w:t>formularzy do: złożenia, zmiany, wycofania oferty wynosi 150 MB natomiast przy</w:t>
      </w:r>
      <w:r w:rsidR="00640663">
        <w:t xml:space="preserve"> </w:t>
      </w:r>
      <w:r w:rsidRPr="00F9619C">
        <w:t>komunikacji wielkość pliku to maksymalnie 500 MB.</w:t>
      </w:r>
    </w:p>
    <w:p w14:paraId="76E8EDDE" w14:textId="77777777" w:rsidR="00F9619C" w:rsidRPr="00F9619C" w:rsidRDefault="00F9619C" w:rsidP="009E31EE">
      <w:pPr>
        <w:jc w:val="both"/>
        <w:rPr>
          <w:b/>
          <w:bCs/>
        </w:rPr>
      </w:pPr>
      <w:r w:rsidRPr="00F9619C">
        <w:rPr>
          <w:b/>
          <w:bCs/>
        </w:rPr>
        <w:t>XIX. Sposób oraz termin składania ofert</w:t>
      </w:r>
    </w:p>
    <w:p w14:paraId="70152891" w14:textId="1DE76792" w:rsidR="00F9619C" w:rsidRPr="00EB6427" w:rsidRDefault="00F9619C" w:rsidP="009E31EE">
      <w:pPr>
        <w:jc w:val="both"/>
      </w:pPr>
      <w:r w:rsidRPr="00F9619C">
        <w:t xml:space="preserve">1. </w:t>
      </w:r>
      <w:r w:rsidRPr="00EB6427">
        <w:t>Ofertę wraz z wszystkimi wymaganymi zgodnie z SWZ dokumentami należy umieścić na</w:t>
      </w:r>
      <w:r w:rsidR="00640663">
        <w:t xml:space="preserve"> </w:t>
      </w:r>
      <w:r w:rsidRPr="00EB6427">
        <w:t xml:space="preserve">platformazakupowa.pl pod adresem: </w:t>
      </w:r>
      <w:hyperlink r:id="rId6" w:history="1">
        <w:r w:rsidR="00640663" w:rsidRPr="00CA6AC8">
          <w:rPr>
            <w:rStyle w:val="Hipercze"/>
          </w:rPr>
          <w:t>https://platformazakupowa/pn/kazmierz</w:t>
        </w:r>
      </w:hyperlink>
      <w:r w:rsidR="00640663">
        <w:t xml:space="preserve"> </w:t>
      </w:r>
      <w:r w:rsidRPr="00EB6427">
        <w:t xml:space="preserve">(w myśl ustawy na stronie internetowej prowadzonego postępowania) do dnia </w:t>
      </w:r>
      <w:r w:rsidR="00BF04AF">
        <w:t>24</w:t>
      </w:r>
      <w:r w:rsidRPr="00EB6427">
        <w:t>.0</w:t>
      </w:r>
      <w:r w:rsidR="00BF04AF">
        <w:t>5</w:t>
      </w:r>
      <w:r w:rsidRPr="00EB6427">
        <w:t>.202</w:t>
      </w:r>
      <w:r w:rsidR="00087DEC" w:rsidRPr="00EB6427">
        <w:t>4</w:t>
      </w:r>
      <w:r w:rsidRPr="00EB6427">
        <w:t xml:space="preserve"> r.,</w:t>
      </w:r>
      <w:r w:rsidR="00640663">
        <w:t xml:space="preserve"> </w:t>
      </w:r>
      <w:r w:rsidRPr="00EB6427">
        <w:t xml:space="preserve">do godziny </w:t>
      </w:r>
      <w:r w:rsidR="00087DEC" w:rsidRPr="00EB6427">
        <w:t>1</w:t>
      </w:r>
      <w:r w:rsidR="00BF04AF">
        <w:t>0</w:t>
      </w:r>
      <w:r w:rsidR="00087DEC" w:rsidRPr="00EB6427">
        <w:t>.</w:t>
      </w:r>
      <w:r w:rsidR="00BF04AF">
        <w:t>0</w:t>
      </w:r>
      <w:r w:rsidR="00087DEC" w:rsidRPr="00EB6427">
        <w:t>0</w:t>
      </w:r>
      <w:r w:rsidRPr="00EB6427">
        <w:t>.</w:t>
      </w:r>
    </w:p>
    <w:p w14:paraId="1167D349" w14:textId="177B2F83" w:rsidR="00F9619C" w:rsidRPr="00F9619C" w:rsidRDefault="00F9619C" w:rsidP="009E31EE">
      <w:pPr>
        <w:jc w:val="both"/>
      </w:pPr>
      <w:r w:rsidRPr="00F9619C">
        <w:t>2. Po wypełnieniu Formularza składania oferty lub wniosku i dołączenia wszystkich</w:t>
      </w:r>
      <w:r w:rsidR="00640663">
        <w:t xml:space="preserve"> </w:t>
      </w:r>
      <w:r w:rsidRPr="00F9619C">
        <w:t>wymaganych załączników należy kliknąć przycisk „Przejdź do podsumowania”.</w:t>
      </w:r>
    </w:p>
    <w:p w14:paraId="4366A9C5" w14:textId="3EBF3CCD" w:rsidR="00F9619C" w:rsidRPr="00F9619C" w:rsidRDefault="00F9619C" w:rsidP="009E31EE">
      <w:pPr>
        <w:jc w:val="both"/>
      </w:pPr>
      <w:r w:rsidRPr="00F9619C">
        <w:t>3. Oferta lub wniosek składany elektronicznie musi zostać podpisana elektronicznym</w:t>
      </w:r>
      <w:r w:rsidR="00640663">
        <w:t xml:space="preserve"> </w:t>
      </w:r>
      <w:r w:rsidRPr="00F9619C">
        <w:t>podpisem kwalifikowanym, podpisem zaufanym lub podpisem osobistym. W procesie</w:t>
      </w:r>
      <w:r w:rsidR="00640663">
        <w:t xml:space="preserve"> </w:t>
      </w:r>
      <w:r w:rsidRPr="00F9619C">
        <w:t>składania oferty za pośrednictwem platformazakupowa.pl, wykonawca powinien złożyć</w:t>
      </w:r>
      <w:r w:rsidR="00640663">
        <w:t xml:space="preserve"> </w:t>
      </w:r>
      <w:r w:rsidRPr="00F9619C">
        <w:t>podpis bezpośrednio na dokumentach przesłanych za pośrednictwem platformazakupowa.pl.</w:t>
      </w:r>
    </w:p>
    <w:p w14:paraId="548BC468" w14:textId="77777777" w:rsidR="00F9619C" w:rsidRPr="00F9619C" w:rsidRDefault="00F9619C" w:rsidP="009E31EE">
      <w:pPr>
        <w:jc w:val="both"/>
      </w:pPr>
      <w:r w:rsidRPr="00F9619C">
        <w:t>Zalecamy stosowanie podpisu na każdym załączonym pliku osobno.</w:t>
      </w:r>
    </w:p>
    <w:p w14:paraId="63757F9A" w14:textId="6A492358" w:rsidR="00F9619C" w:rsidRPr="00F9619C" w:rsidRDefault="00F9619C" w:rsidP="009E31EE">
      <w:pPr>
        <w:jc w:val="both"/>
      </w:pPr>
      <w:r w:rsidRPr="00F9619C">
        <w:t>4. Za datę złożenia oferty przyjmuje się datę jej przekazania w systemie (platformie) w drugim</w:t>
      </w:r>
      <w:r w:rsidR="00640663">
        <w:t xml:space="preserve"> </w:t>
      </w:r>
      <w:r w:rsidRPr="00F9619C">
        <w:t>kroku składania oferty poprzez kliknięcie przycisku „Złóż ofertę” i wyświetlenie się</w:t>
      </w:r>
      <w:r w:rsidR="00640663">
        <w:t xml:space="preserve"> </w:t>
      </w:r>
      <w:r w:rsidRPr="00F9619C">
        <w:t>komunikatu, że oferta została zaszyfrowana i złożona.</w:t>
      </w:r>
    </w:p>
    <w:p w14:paraId="3549CBD4" w14:textId="5E8A9CAC" w:rsidR="00F9619C" w:rsidRPr="00F9619C" w:rsidRDefault="00F9619C" w:rsidP="009E31EE">
      <w:pPr>
        <w:jc w:val="both"/>
      </w:pPr>
      <w:r w:rsidRPr="00F9619C">
        <w:t>5. Szczegółowa instrukcja dla Wykonawców dotycząca złożenia, zmiany i wycofania oferty</w:t>
      </w:r>
      <w:r w:rsidR="00640663">
        <w:t xml:space="preserve"> </w:t>
      </w:r>
      <w:r w:rsidRPr="00F9619C">
        <w:t xml:space="preserve">znajduje się na stronie internetowej pod adresem: </w:t>
      </w:r>
      <w:hyperlink r:id="rId7" w:history="1">
        <w:r w:rsidR="00640663" w:rsidRPr="00CA6AC8">
          <w:rPr>
            <w:rStyle w:val="Hipercze"/>
          </w:rPr>
          <w:t>https://platformazakupowa.pl/strona/45-</w:t>
        </w:r>
      </w:hyperlink>
      <w:r w:rsidR="00640663">
        <w:t xml:space="preserve"> </w:t>
      </w:r>
      <w:r w:rsidRPr="00F9619C">
        <w:t>instrukcje.</w:t>
      </w:r>
    </w:p>
    <w:p w14:paraId="6B1D5A08" w14:textId="77777777" w:rsidR="00F9619C" w:rsidRPr="00F9619C" w:rsidRDefault="00F9619C" w:rsidP="009E31EE">
      <w:pPr>
        <w:jc w:val="both"/>
        <w:rPr>
          <w:b/>
          <w:bCs/>
        </w:rPr>
      </w:pPr>
      <w:r w:rsidRPr="00F9619C">
        <w:rPr>
          <w:b/>
          <w:bCs/>
        </w:rPr>
        <w:t>XX. Termin otwarcia ofert</w:t>
      </w:r>
    </w:p>
    <w:p w14:paraId="56630E68" w14:textId="527D68BB" w:rsidR="00F9619C" w:rsidRPr="00F9619C" w:rsidRDefault="00F9619C" w:rsidP="009E31EE">
      <w:pPr>
        <w:jc w:val="both"/>
      </w:pPr>
      <w:r w:rsidRPr="00F9619C">
        <w:t>1. Otwarcie ofert następuje niezwłocznie po upływie terminu składania ofert, nie później niż</w:t>
      </w:r>
      <w:r w:rsidR="00640663">
        <w:t xml:space="preserve"> </w:t>
      </w:r>
      <w:r w:rsidRPr="00F9619C">
        <w:t>następnego dnia po dniu, w którym upłynął termin składania ofert. Termin otwarcia ofert</w:t>
      </w:r>
      <w:r w:rsidR="00640663">
        <w:t xml:space="preserve"> </w:t>
      </w:r>
      <w:r w:rsidRPr="00F9619C">
        <w:t xml:space="preserve">nastąpi w dniu </w:t>
      </w:r>
      <w:r w:rsidR="00BF04AF">
        <w:t>2</w:t>
      </w:r>
      <w:r w:rsidR="00087DEC">
        <w:t>4</w:t>
      </w:r>
      <w:r w:rsidRPr="00F9619C">
        <w:t>.0</w:t>
      </w:r>
      <w:r w:rsidR="00BF04AF">
        <w:t>5</w:t>
      </w:r>
      <w:r w:rsidRPr="00F9619C">
        <w:t>.202</w:t>
      </w:r>
      <w:r w:rsidR="00087DEC">
        <w:t>4</w:t>
      </w:r>
      <w:r w:rsidRPr="00F9619C">
        <w:t xml:space="preserve"> r. o godzinie </w:t>
      </w:r>
      <w:r w:rsidR="00087DEC">
        <w:t>10.</w:t>
      </w:r>
      <w:r w:rsidR="00BF04AF">
        <w:t>3</w:t>
      </w:r>
      <w:r w:rsidR="00087DEC">
        <w:t>0</w:t>
      </w:r>
    </w:p>
    <w:p w14:paraId="22C585E8" w14:textId="0546E130" w:rsidR="00F9619C" w:rsidRPr="00F9619C" w:rsidRDefault="00F9619C" w:rsidP="009E31EE">
      <w:pPr>
        <w:jc w:val="both"/>
      </w:pPr>
      <w:r w:rsidRPr="00F9619C">
        <w:t>2. Jeżeli otwarcie ofert następuje przy użyciu systemu teleinformatycznego, w przypadku</w:t>
      </w:r>
      <w:r w:rsidR="00640663">
        <w:t xml:space="preserve"> </w:t>
      </w:r>
      <w:r w:rsidRPr="00F9619C">
        <w:t>awarii tego systemu, która powoduje brak możliwości otwarcia ofert w terminie określonym</w:t>
      </w:r>
      <w:r w:rsidR="00640663">
        <w:t xml:space="preserve"> </w:t>
      </w:r>
      <w:r w:rsidRPr="00F9619C">
        <w:t>przez Zamawiającego, otwarcie ofert następuje niezwłocznie po usunięciu awarii.</w:t>
      </w:r>
    </w:p>
    <w:p w14:paraId="66AB3A5B" w14:textId="3CCBE244" w:rsidR="00F9619C" w:rsidRPr="00F9619C" w:rsidRDefault="00F9619C" w:rsidP="009E31EE">
      <w:pPr>
        <w:jc w:val="both"/>
      </w:pPr>
      <w:r w:rsidRPr="00F9619C">
        <w:t>3. Zamawiający poinformuje o zmianie terminu otwarcia ofert na stronie internetowej</w:t>
      </w:r>
      <w:r w:rsidR="00640663">
        <w:t xml:space="preserve"> </w:t>
      </w:r>
      <w:r w:rsidRPr="00F9619C">
        <w:t>prowadzonego postępowania.</w:t>
      </w:r>
    </w:p>
    <w:p w14:paraId="10F02826" w14:textId="63AD7882" w:rsidR="00F9619C" w:rsidRPr="00F9619C" w:rsidRDefault="00F9619C" w:rsidP="009E31EE">
      <w:pPr>
        <w:jc w:val="both"/>
      </w:pPr>
      <w:r w:rsidRPr="00F9619C">
        <w:t>4. Zamawiający, najpóźniej przed otwarciem ofert, udostępnia na stronie internetowej</w:t>
      </w:r>
      <w:r w:rsidR="00640663">
        <w:t xml:space="preserve"> </w:t>
      </w:r>
      <w:r w:rsidRPr="00F9619C">
        <w:t>prowadzonego postępowania informację o kwocie, jaką zamierza przeznaczyć na</w:t>
      </w:r>
      <w:r w:rsidR="00640663">
        <w:t xml:space="preserve"> </w:t>
      </w:r>
      <w:r w:rsidRPr="00F9619C">
        <w:t>sfinansowanie zamówienia.</w:t>
      </w:r>
    </w:p>
    <w:p w14:paraId="1D013EA9" w14:textId="20682924" w:rsidR="00F9619C" w:rsidRPr="00F9619C" w:rsidRDefault="00F9619C" w:rsidP="009E31EE">
      <w:pPr>
        <w:jc w:val="both"/>
      </w:pPr>
      <w:r w:rsidRPr="00F9619C">
        <w:t>5. Zamawiający, niezwłocznie po otwarciu ofert, udostępnia na stronie internetowej</w:t>
      </w:r>
      <w:r w:rsidR="00640663">
        <w:t xml:space="preserve"> </w:t>
      </w:r>
      <w:r w:rsidRPr="00F9619C">
        <w:t>prowadzonego postępowania informacje o:</w:t>
      </w:r>
    </w:p>
    <w:p w14:paraId="720E0E6F" w14:textId="5B199DD3" w:rsidR="00F9619C" w:rsidRPr="00F9619C" w:rsidRDefault="00F9619C" w:rsidP="009E31EE">
      <w:pPr>
        <w:jc w:val="both"/>
      </w:pPr>
      <w:r w:rsidRPr="00F9619C">
        <w:t>1) nazwach albo imionach i nazwiskach oraz siedzibach lub miejscach prowadzonej</w:t>
      </w:r>
      <w:r w:rsidR="00640663">
        <w:t xml:space="preserve"> </w:t>
      </w:r>
      <w:r w:rsidRPr="00F9619C">
        <w:t>działalności gospodarczej albo miejscach zamieszkania wykonawców, których oferty</w:t>
      </w:r>
      <w:r w:rsidR="00640663">
        <w:t xml:space="preserve"> </w:t>
      </w:r>
      <w:r w:rsidRPr="00F9619C">
        <w:t>zostały otwarte;</w:t>
      </w:r>
    </w:p>
    <w:p w14:paraId="204CA3C6" w14:textId="77777777" w:rsidR="00F9619C" w:rsidRPr="00F9619C" w:rsidRDefault="00F9619C" w:rsidP="009E31EE">
      <w:pPr>
        <w:jc w:val="both"/>
      </w:pPr>
      <w:r w:rsidRPr="00F9619C">
        <w:t>2) cenach lub kosztach zawartych w ofertach.</w:t>
      </w:r>
    </w:p>
    <w:p w14:paraId="53DB45E6" w14:textId="292D78A7" w:rsidR="00F9619C" w:rsidRPr="00F9619C" w:rsidRDefault="00F9619C" w:rsidP="009E31EE">
      <w:pPr>
        <w:jc w:val="both"/>
        <w:rPr>
          <w:b/>
          <w:bCs/>
        </w:rPr>
      </w:pPr>
      <w:r w:rsidRPr="00F9619C">
        <w:rPr>
          <w:b/>
          <w:bCs/>
        </w:rPr>
        <w:t>Informacja zostanie opublikowana na stronie postępowania na platformazakupowa.pl</w:t>
      </w:r>
      <w:r w:rsidR="00640663">
        <w:rPr>
          <w:b/>
          <w:bCs/>
        </w:rPr>
        <w:t xml:space="preserve"> </w:t>
      </w:r>
      <w:r w:rsidRPr="00F9619C">
        <w:rPr>
          <w:b/>
          <w:bCs/>
        </w:rPr>
        <w:t>w sekcji ,,Komunikaty”.</w:t>
      </w:r>
    </w:p>
    <w:p w14:paraId="4DE05E17" w14:textId="64257F96" w:rsidR="00F9619C" w:rsidRPr="00F9619C" w:rsidRDefault="00F9619C" w:rsidP="009E31EE">
      <w:pPr>
        <w:jc w:val="both"/>
      </w:pPr>
      <w:r w:rsidRPr="00F9619C">
        <w:lastRenderedPageBreak/>
        <w:t>Zgodnie z ustawą Prawo Zamówień Publicznych Zamawiający nie ma obowiązku przeprowadzania</w:t>
      </w:r>
      <w:r w:rsidR="00640663">
        <w:t xml:space="preserve"> </w:t>
      </w:r>
      <w:r w:rsidRPr="00F9619C">
        <w:t>jawnej sesji otwarcia ofert w sposób jawny z udziałem wykonawców lub transmitowania sesji</w:t>
      </w:r>
      <w:r w:rsidR="00640663">
        <w:t xml:space="preserve"> </w:t>
      </w:r>
      <w:r w:rsidRPr="00F9619C">
        <w:t>otwarcia za pośrednictwem elektronicznych narzędzi do przekazu wideo on-line, a ma jedynie takie</w:t>
      </w:r>
      <w:r w:rsidR="00640663">
        <w:t xml:space="preserve"> </w:t>
      </w:r>
      <w:r w:rsidRPr="00F9619C">
        <w:t>uprawnienie.</w:t>
      </w:r>
    </w:p>
    <w:p w14:paraId="33866D40" w14:textId="77777777" w:rsidR="00F9619C" w:rsidRPr="00F9619C" w:rsidRDefault="00F9619C" w:rsidP="009E31EE">
      <w:pPr>
        <w:jc w:val="both"/>
        <w:rPr>
          <w:b/>
          <w:bCs/>
        </w:rPr>
      </w:pPr>
      <w:r w:rsidRPr="00F9619C">
        <w:rPr>
          <w:b/>
          <w:bCs/>
        </w:rPr>
        <w:t>XXI. Sposób obliczania ceny</w:t>
      </w:r>
    </w:p>
    <w:p w14:paraId="4BD9D359" w14:textId="4977C893" w:rsidR="00F9619C" w:rsidRPr="00F9619C" w:rsidRDefault="00F9619C" w:rsidP="009E31EE">
      <w:pPr>
        <w:jc w:val="both"/>
      </w:pPr>
      <w:r w:rsidRPr="00F9619C">
        <w:t>1. Wykonawca podaje cenę za realizację przedmiotu zamówienia zgodnie ze wzorem</w:t>
      </w:r>
      <w:r w:rsidR="00640663">
        <w:t xml:space="preserve"> </w:t>
      </w:r>
      <w:r w:rsidRPr="00F9619C">
        <w:t>Formularza Ofertowego, stanowiącego załącznik nr 1 do SWZ.</w:t>
      </w:r>
    </w:p>
    <w:p w14:paraId="4070CE79" w14:textId="2943458E" w:rsidR="00F9619C" w:rsidRPr="00074A13" w:rsidRDefault="00F9619C" w:rsidP="009E31EE">
      <w:pPr>
        <w:jc w:val="both"/>
      </w:pPr>
      <w:r w:rsidRPr="00074A13">
        <w:t>2. Cenę oferty należy obliczyć wg wzoru: suma ceny netto 1 godziny usług opiekuńczych</w:t>
      </w:r>
      <w:r w:rsidR="00640663">
        <w:t xml:space="preserve"> </w:t>
      </w:r>
      <w:r w:rsidRPr="00074A13">
        <w:t xml:space="preserve">w okresie od </w:t>
      </w:r>
      <w:r w:rsidR="00EB6427" w:rsidRPr="00074A13">
        <w:t>17.06.2024</w:t>
      </w:r>
      <w:r w:rsidRPr="00074A13">
        <w:t xml:space="preserve"> r. do 3</w:t>
      </w:r>
      <w:r w:rsidR="00EB6427" w:rsidRPr="00074A13">
        <w:t>1</w:t>
      </w:r>
      <w:r w:rsidRPr="00074A13">
        <w:t>.</w:t>
      </w:r>
      <w:r w:rsidR="00EB6427" w:rsidRPr="00074A13">
        <w:t>12</w:t>
      </w:r>
      <w:r w:rsidRPr="00074A13">
        <w:t>.202</w:t>
      </w:r>
      <w:r w:rsidR="00EB6427" w:rsidRPr="00074A13">
        <w:t>4</w:t>
      </w:r>
      <w:r w:rsidRPr="00074A13">
        <w:t xml:space="preserve"> r. x </w:t>
      </w:r>
      <w:r w:rsidR="00EB6427" w:rsidRPr="00074A13">
        <w:t>4.000</w:t>
      </w:r>
      <w:r w:rsidRPr="00074A13">
        <w:t xml:space="preserve"> godzin + kwota podatku VAT oraz ceny</w:t>
      </w:r>
      <w:r w:rsidR="00640663">
        <w:t xml:space="preserve"> </w:t>
      </w:r>
      <w:r w:rsidRPr="00074A13">
        <w:t>netto 1 godziny usług opiekuńczych = wartość zamówienia. Cenę należy podać z dokładnością</w:t>
      </w:r>
      <w:r w:rsidR="00640663">
        <w:t xml:space="preserve"> </w:t>
      </w:r>
      <w:r w:rsidRPr="00074A13">
        <w:t>do dwóch miejsc po przecinku.</w:t>
      </w:r>
    </w:p>
    <w:p w14:paraId="3044C2EC" w14:textId="03C9E0E1" w:rsidR="00F9619C" w:rsidRPr="00F9619C" w:rsidRDefault="00F9619C" w:rsidP="009E31EE">
      <w:pPr>
        <w:jc w:val="both"/>
      </w:pPr>
      <w:r w:rsidRPr="00F9619C">
        <w:t>3. Cena oferty winna obejmować wszystkie koszty i składniki związane z wykonaniem</w:t>
      </w:r>
      <w:r w:rsidR="00640663">
        <w:t xml:space="preserve"> </w:t>
      </w:r>
      <w:r w:rsidRPr="00F9619C">
        <w:t>zamówienia, w tym koszty dojazdu na miejsce wykonania usługi oraz ryzyko Wykonawcy</w:t>
      </w:r>
      <w:r w:rsidR="00640663">
        <w:t xml:space="preserve"> </w:t>
      </w:r>
      <w:r w:rsidRPr="00F9619C">
        <w:t>z tytułu oszacowania wszelkich kosztów związanych z realizacją przedmiotu zamówienia,</w:t>
      </w:r>
      <w:r w:rsidR="00640663">
        <w:t xml:space="preserve"> </w:t>
      </w:r>
      <w:r w:rsidRPr="00F9619C">
        <w:t>a także ryzyko oddziaływania innych czynników mających lub mogących mieć wpływ na</w:t>
      </w:r>
      <w:r w:rsidR="00640663">
        <w:t xml:space="preserve"> </w:t>
      </w:r>
      <w:r w:rsidRPr="00F9619C">
        <w:t>koszty.</w:t>
      </w:r>
    </w:p>
    <w:p w14:paraId="22F2CFB5" w14:textId="77777777" w:rsidR="00640663" w:rsidRDefault="00F9619C" w:rsidP="009E31EE">
      <w:pPr>
        <w:jc w:val="both"/>
      </w:pPr>
      <w:r w:rsidRPr="00F9619C">
        <w:t xml:space="preserve">4. Cena podana na Formularzu Ofertowym jest ceną ostateczną, </w:t>
      </w:r>
      <w:r w:rsidR="00C0463C">
        <w:t xml:space="preserve">nie </w:t>
      </w:r>
      <w:r w:rsidRPr="00F9619C">
        <w:t>podlegającą negocjacji.</w:t>
      </w:r>
    </w:p>
    <w:p w14:paraId="4D83288F" w14:textId="1AE7E030" w:rsidR="00F9619C" w:rsidRPr="00F9619C" w:rsidRDefault="00F9619C" w:rsidP="009E31EE">
      <w:pPr>
        <w:jc w:val="both"/>
      </w:pPr>
      <w:r w:rsidRPr="00F9619C">
        <w:t>5. Rozliczenie usługi będzie następować w okresach miesięcznych na podstawie faktycznie</w:t>
      </w:r>
      <w:r w:rsidR="00640663">
        <w:t xml:space="preserve"> </w:t>
      </w:r>
      <w:r w:rsidRPr="00F9619C">
        <w:t>wykonanych godzin usług opiekuńczych, przemnożonych przez cenę jednostkową brutto za</w:t>
      </w:r>
      <w:r w:rsidR="00640663">
        <w:t xml:space="preserve"> </w:t>
      </w:r>
      <w:r w:rsidRPr="00F9619C">
        <w:t>godzinę usługi podaną w formularzu ofertowym.</w:t>
      </w:r>
    </w:p>
    <w:p w14:paraId="153E0EF9" w14:textId="59A18949" w:rsidR="00F9619C" w:rsidRPr="00F9619C" w:rsidRDefault="00F9619C" w:rsidP="009E31EE">
      <w:pPr>
        <w:jc w:val="both"/>
      </w:pPr>
      <w:r w:rsidRPr="00F9619C">
        <w:t>6. Do rozliczenia miesięcznego Wykonawca dołączy rozliczenie godzin usług opiekuńczych</w:t>
      </w:r>
      <w:r w:rsidR="00640663">
        <w:t xml:space="preserve"> </w:t>
      </w:r>
      <w:r w:rsidRPr="00F9619C">
        <w:t>świadczonych w danym miesiącu oraz karty godzin usług (załączniki nr 1 i 2 do umowy).</w:t>
      </w:r>
    </w:p>
    <w:p w14:paraId="08D11CA2" w14:textId="77777777" w:rsidR="00F9619C" w:rsidRPr="00F9619C" w:rsidRDefault="00F9619C" w:rsidP="009E31EE">
      <w:pPr>
        <w:jc w:val="both"/>
      </w:pPr>
      <w:r w:rsidRPr="00F9619C">
        <w:t>7. Wszelkie rozliczenia dotyczące zamówienia będą dokonywane w PLN.</w:t>
      </w:r>
    </w:p>
    <w:p w14:paraId="594432D7" w14:textId="77777777" w:rsidR="00F9619C" w:rsidRPr="00F9619C" w:rsidRDefault="00F9619C" w:rsidP="009E31EE">
      <w:pPr>
        <w:jc w:val="both"/>
      </w:pPr>
      <w:r w:rsidRPr="00F9619C">
        <w:t>8. Zamawiający nie przewiduje rozliczeń w walucie obcej.</w:t>
      </w:r>
    </w:p>
    <w:p w14:paraId="285F4098" w14:textId="77777777" w:rsidR="00F9619C" w:rsidRPr="00F9619C" w:rsidRDefault="00F9619C" w:rsidP="009E31EE">
      <w:pPr>
        <w:jc w:val="both"/>
        <w:rPr>
          <w:b/>
          <w:bCs/>
        </w:rPr>
      </w:pPr>
      <w:r w:rsidRPr="00F9619C">
        <w:rPr>
          <w:b/>
          <w:bCs/>
        </w:rPr>
        <w:t>XXII. Wymagania dotyczące wadium</w:t>
      </w:r>
    </w:p>
    <w:p w14:paraId="693DBC91" w14:textId="77777777" w:rsidR="00F9619C" w:rsidRPr="00F9619C" w:rsidRDefault="00F9619C" w:rsidP="009E31EE">
      <w:pPr>
        <w:jc w:val="both"/>
      </w:pPr>
      <w:r w:rsidRPr="00F9619C">
        <w:t>Zmawiający nie żąda od wykonawców wniesienia wadium.</w:t>
      </w:r>
    </w:p>
    <w:p w14:paraId="0077ED1B" w14:textId="77777777" w:rsidR="00F9619C" w:rsidRPr="00F9619C" w:rsidRDefault="00F9619C" w:rsidP="009E31EE">
      <w:pPr>
        <w:jc w:val="both"/>
        <w:rPr>
          <w:b/>
          <w:bCs/>
        </w:rPr>
      </w:pPr>
      <w:r w:rsidRPr="00F9619C">
        <w:rPr>
          <w:b/>
          <w:bCs/>
        </w:rPr>
        <w:t>XXIII. Opis kryteriów oceny ofert, wraz z podaniem wag tych kryteriów i sposobu oceny</w:t>
      </w:r>
    </w:p>
    <w:p w14:paraId="13CFE3E7" w14:textId="77777777" w:rsidR="00F9619C" w:rsidRPr="00F9619C" w:rsidRDefault="00F9619C" w:rsidP="009E31EE">
      <w:pPr>
        <w:jc w:val="both"/>
        <w:rPr>
          <w:b/>
          <w:bCs/>
        </w:rPr>
      </w:pPr>
      <w:r w:rsidRPr="00F9619C">
        <w:rPr>
          <w:b/>
          <w:bCs/>
        </w:rPr>
        <w:t>ofert</w:t>
      </w:r>
    </w:p>
    <w:p w14:paraId="66CC6BBE" w14:textId="55555B57" w:rsidR="00F9619C" w:rsidRPr="00F9619C" w:rsidRDefault="00F9619C" w:rsidP="009E31EE">
      <w:pPr>
        <w:jc w:val="both"/>
      </w:pPr>
      <w:r w:rsidRPr="00F9619C">
        <w:t>1. Przy wyborze najkorzystniejszej oferty Zamawiający będzie się kierował następującymi</w:t>
      </w:r>
      <w:r w:rsidR="00640663">
        <w:t xml:space="preserve"> </w:t>
      </w:r>
      <w:r w:rsidRPr="00F9619C">
        <w:t>kryteriami oceny ofert:</w:t>
      </w:r>
    </w:p>
    <w:p w14:paraId="4B4E489A" w14:textId="77777777" w:rsidR="00F9619C" w:rsidRPr="00F9619C" w:rsidRDefault="00F9619C" w:rsidP="009E31EE">
      <w:pPr>
        <w:jc w:val="both"/>
      </w:pPr>
      <w:r w:rsidRPr="00F9619C">
        <w:t>1) cena (nazwa kryterium: „Cena”) – waga kryterium 60; (max 60 pkt);</w:t>
      </w:r>
    </w:p>
    <w:p w14:paraId="3AEC2767" w14:textId="36C955CD" w:rsidR="00F9619C" w:rsidRPr="00F9619C" w:rsidRDefault="00F9619C" w:rsidP="009E31EE">
      <w:pPr>
        <w:jc w:val="both"/>
      </w:pPr>
      <w:r w:rsidRPr="00F9619C">
        <w:t>2) organizacja i doświadczenie osób wyznaczonych do realizacji zamówienia (nazwa</w:t>
      </w:r>
      <w:r w:rsidR="00640663">
        <w:t xml:space="preserve"> </w:t>
      </w:r>
      <w:r w:rsidRPr="00F9619C">
        <w:t>kryterium: „Doświadczenie”) – waga kryterium 40 (max 40 pkt)</w:t>
      </w:r>
    </w:p>
    <w:p w14:paraId="10B06BDE" w14:textId="77777777" w:rsidR="00F9619C" w:rsidRPr="00F9619C" w:rsidRDefault="00F9619C" w:rsidP="009E31EE">
      <w:pPr>
        <w:jc w:val="both"/>
      </w:pPr>
      <w:r w:rsidRPr="00F9619C">
        <w:t>2. Sposób oceny ofert w poszczególnych kryteriach:</w:t>
      </w:r>
    </w:p>
    <w:p w14:paraId="7D75FA2D" w14:textId="236645CE" w:rsidR="00F9619C" w:rsidRPr="00F9619C" w:rsidRDefault="00F9619C" w:rsidP="009E31EE">
      <w:pPr>
        <w:jc w:val="both"/>
      </w:pPr>
      <w:r w:rsidRPr="00F9619C">
        <w:t>1) W kryterium „Cena” Wykonawca będzie mógł uzyskać maksymalnie 60 punktów.</w:t>
      </w:r>
      <w:r w:rsidR="00640663">
        <w:t xml:space="preserve"> </w:t>
      </w:r>
      <w:r w:rsidRPr="00F9619C">
        <w:t>Zamawiający przy przyznawaniu punktów w przedmiotowym kryterium posłuży się</w:t>
      </w:r>
      <w:r w:rsidR="00640663">
        <w:t xml:space="preserve"> </w:t>
      </w:r>
      <w:r w:rsidRPr="00F9619C">
        <w:t>następującym wzorem: cena najtańszej oferty x 60 pkt / cena oferty ocenianej;</w:t>
      </w:r>
    </w:p>
    <w:p w14:paraId="3BAE9071" w14:textId="6EC98E29" w:rsidR="00F9619C" w:rsidRPr="00F9619C" w:rsidRDefault="00F9619C" w:rsidP="009E31EE">
      <w:pPr>
        <w:jc w:val="both"/>
      </w:pPr>
      <w:r w:rsidRPr="00F9619C">
        <w:t>2) W kryterium „Doświadczenie” Wykonawca będzie mógł uzyskać maksymalnie 40</w:t>
      </w:r>
      <w:r w:rsidR="00640663">
        <w:t xml:space="preserve"> </w:t>
      </w:r>
      <w:r w:rsidRPr="00F9619C">
        <w:t>punktów. Zamawiający przyzna punkty według metodologii: po 20 punktów za drugie</w:t>
      </w:r>
      <w:r w:rsidR="00640663">
        <w:t xml:space="preserve"> </w:t>
      </w:r>
      <w:r w:rsidRPr="00F9619C">
        <w:t>i trzecie wykonane podobne zamówienie (usługi opiekuńcze w miejscu zamieszkania</w:t>
      </w:r>
      <w:r w:rsidR="00640663">
        <w:t xml:space="preserve"> </w:t>
      </w:r>
      <w:r w:rsidRPr="00F9619C">
        <w:t xml:space="preserve">podopiecznych) z potwierdzeniem </w:t>
      </w:r>
      <w:r w:rsidRPr="00F9619C">
        <w:lastRenderedPageBreak/>
        <w:t>Zamawiających, że usługi zostały wykonane</w:t>
      </w:r>
      <w:r w:rsidR="00640663">
        <w:t xml:space="preserve"> </w:t>
      </w:r>
      <w:r w:rsidRPr="00F9619C">
        <w:t>należycie – każde z zamówień dla co najmniej 1</w:t>
      </w:r>
      <w:r w:rsidR="00074A13">
        <w:t>0</w:t>
      </w:r>
      <w:r w:rsidRPr="00F9619C">
        <w:t xml:space="preserve"> osób przez okres pełnych </w:t>
      </w:r>
      <w:r w:rsidR="00074A13">
        <w:t>4</w:t>
      </w:r>
      <w:r w:rsidRPr="00F9619C">
        <w:t xml:space="preserve"> miesięcy</w:t>
      </w:r>
      <w:r w:rsidR="00640663">
        <w:t xml:space="preserve"> </w:t>
      </w:r>
      <w:r w:rsidRPr="00F9619C">
        <w:t xml:space="preserve">w ciągu 24 miesięcy poprzedzających złożenie oferty w liczbie co najmniej </w:t>
      </w:r>
      <w:r w:rsidR="00074A13">
        <w:t>1.0</w:t>
      </w:r>
      <w:r w:rsidRPr="00F9619C">
        <w:t>00</w:t>
      </w:r>
      <w:r w:rsidR="00640663">
        <w:t xml:space="preserve"> </w:t>
      </w:r>
      <w:r w:rsidRPr="00F9619C">
        <w:t>godzin każde; maksymalna ilość punktów: 40 (0 punktów za jedno zamówienie jako</w:t>
      </w:r>
      <w:r w:rsidR="00640663">
        <w:t xml:space="preserve"> </w:t>
      </w:r>
      <w:r w:rsidRPr="00F9619C">
        <w:t>warunek graniczny, 20 punktów za dwa zamówienia, 40 punktów za trzy zamówienia) –</w:t>
      </w:r>
      <w:r w:rsidR="00640663">
        <w:t xml:space="preserve"> </w:t>
      </w:r>
      <w:r w:rsidRPr="00F9619C">
        <w:t>Zamawiający przyznaje punkty za udokumentowanie maksymalnie 3 należycie</w:t>
      </w:r>
      <w:r w:rsidR="00640663">
        <w:t xml:space="preserve"> </w:t>
      </w:r>
      <w:r w:rsidRPr="00F9619C">
        <w:t>wykonanych zamówień.</w:t>
      </w:r>
    </w:p>
    <w:p w14:paraId="60EB6E6A" w14:textId="77777777" w:rsidR="00640663" w:rsidRDefault="00F9619C" w:rsidP="009E31EE">
      <w:pPr>
        <w:jc w:val="both"/>
      </w:pPr>
      <w:r w:rsidRPr="00F9619C">
        <w:t>3. Punktacja przyznawana ofertom w poszczególnych kryteriach oceny ofert będzie liczona</w:t>
      </w:r>
      <w:r w:rsidR="00640663">
        <w:t xml:space="preserve"> </w:t>
      </w:r>
      <w:r w:rsidRPr="00F9619C">
        <w:t>z dokładnością do dwóch miejsc po przecinku, zgodnie z zasadami arytmetyki.</w:t>
      </w:r>
      <w:r w:rsidR="00640663">
        <w:t xml:space="preserve"> </w:t>
      </w:r>
    </w:p>
    <w:p w14:paraId="37F79E7D" w14:textId="37086965" w:rsidR="00F9619C" w:rsidRPr="00F9619C" w:rsidRDefault="00F9619C" w:rsidP="009E31EE">
      <w:pPr>
        <w:jc w:val="both"/>
      </w:pPr>
      <w:r w:rsidRPr="00F9619C">
        <w:t>4. W toku badania i oceny ofert Zamawiający może żądać od Wykonawcy wyjaśnień</w:t>
      </w:r>
      <w:r w:rsidR="00640663">
        <w:t xml:space="preserve"> </w:t>
      </w:r>
      <w:r w:rsidRPr="00F9619C">
        <w:t>dotyczących treści złożonej oferty, w tym zaoferowanej ceny.</w:t>
      </w:r>
    </w:p>
    <w:p w14:paraId="4596DC43" w14:textId="5F4E9F01" w:rsidR="00F9619C" w:rsidRPr="00F9619C" w:rsidRDefault="00F9619C" w:rsidP="009E31EE">
      <w:pPr>
        <w:jc w:val="both"/>
      </w:pPr>
      <w:r w:rsidRPr="00F9619C">
        <w:t>5. Końcową ocenę punktową oferty stanowić będzie suma punktów uzyskanych przez ofertę</w:t>
      </w:r>
      <w:r w:rsidR="00640663">
        <w:t xml:space="preserve"> </w:t>
      </w:r>
      <w:r w:rsidRPr="00F9619C">
        <w:t>w poszczególnych kryteriach.</w:t>
      </w:r>
    </w:p>
    <w:p w14:paraId="011B1AE0" w14:textId="62917E05" w:rsidR="00F9619C" w:rsidRPr="00F9619C" w:rsidRDefault="00F9619C" w:rsidP="009E31EE">
      <w:pPr>
        <w:jc w:val="both"/>
      </w:pPr>
      <w:r w:rsidRPr="00F9619C">
        <w:t>6. Za najkorzystniejszą ofertę zostanie uznana oferta, która otrzyma największą łączną liczbę</w:t>
      </w:r>
      <w:r w:rsidR="00640663">
        <w:t xml:space="preserve"> </w:t>
      </w:r>
      <w:r w:rsidRPr="00F9619C">
        <w:t>punktów w zastosowanych kryteriach.</w:t>
      </w:r>
    </w:p>
    <w:p w14:paraId="22031E8C" w14:textId="47055F90" w:rsidR="00F9619C" w:rsidRPr="00F9619C" w:rsidRDefault="00F9619C" w:rsidP="009E31EE">
      <w:pPr>
        <w:jc w:val="both"/>
        <w:rPr>
          <w:b/>
          <w:bCs/>
        </w:rPr>
      </w:pPr>
      <w:r w:rsidRPr="00F9619C">
        <w:rPr>
          <w:b/>
          <w:bCs/>
        </w:rPr>
        <w:t>XXIV. Informacje o formalnościach, jakie muszą zostać dopełnione po wyborze oferty w celu</w:t>
      </w:r>
      <w:r w:rsidR="00640663">
        <w:rPr>
          <w:b/>
          <w:bCs/>
        </w:rPr>
        <w:t xml:space="preserve"> </w:t>
      </w:r>
      <w:r w:rsidRPr="00F9619C">
        <w:rPr>
          <w:b/>
          <w:bCs/>
        </w:rPr>
        <w:t>zawarcia umowy w sprawie zamówienia publicznego.</w:t>
      </w:r>
    </w:p>
    <w:p w14:paraId="5E24F669" w14:textId="2C21266B" w:rsidR="00F9619C" w:rsidRPr="00F9619C" w:rsidRDefault="00F9619C" w:rsidP="009E31EE">
      <w:pPr>
        <w:jc w:val="both"/>
      </w:pPr>
      <w:r w:rsidRPr="00F9619C">
        <w:t>1. Zamawiający zawiera umowę w sprawie zamówienia publicznego w terminie nie krótszym</w:t>
      </w:r>
      <w:r w:rsidR="00640663">
        <w:t xml:space="preserve"> </w:t>
      </w:r>
      <w:r w:rsidRPr="00F9619C">
        <w:t>niż 5 dni od dnia przesłania zawiadomienia o wyborze najkorzystniejszej oferty.</w:t>
      </w:r>
    </w:p>
    <w:p w14:paraId="46652756" w14:textId="6955782A" w:rsidR="00F9619C" w:rsidRPr="00F9619C" w:rsidRDefault="00F9619C" w:rsidP="009E31EE">
      <w:pPr>
        <w:jc w:val="both"/>
      </w:pPr>
      <w:r w:rsidRPr="00F9619C">
        <w:t>2. Zamawiający może zawrzeć umowę w sprawie zamówienia publicznego przed upływem</w:t>
      </w:r>
      <w:r w:rsidR="00640663">
        <w:t xml:space="preserve"> </w:t>
      </w:r>
      <w:r w:rsidRPr="00F9619C">
        <w:t>terminu, o którym mowa w ust. 1, jeżeli w postępowaniu o udzielenie zamówienia</w:t>
      </w:r>
      <w:r w:rsidR="00640663">
        <w:t xml:space="preserve"> </w:t>
      </w:r>
      <w:r w:rsidRPr="00F9619C">
        <w:t>prowadzonym w trybie podstawowym złożono tylko jedną ofertę.</w:t>
      </w:r>
    </w:p>
    <w:p w14:paraId="540FA3E2" w14:textId="240CF682" w:rsidR="00F9619C" w:rsidRPr="00F9619C" w:rsidRDefault="00F9619C" w:rsidP="009E31EE">
      <w:pPr>
        <w:jc w:val="both"/>
      </w:pPr>
      <w:r w:rsidRPr="00F9619C">
        <w:t>3. W celu zawarcia umowy w sprawie zamówienia publicznego wykonawca, którego ofertę</w:t>
      </w:r>
      <w:r w:rsidR="00640663">
        <w:t xml:space="preserve"> </w:t>
      </w:r>
      <w:r w:rsidRPr="00F9619C">
        <w:t>wybrano, składa Zamawiającemu:</w:t>
      </w:r>
    </w:p>
    <w:p w14:paraId="2FE24880" w14:textId="77777777" w:rsidR="00640663" w:rsidRDefault="00F9619C" w:rsidP="009E31EE">
      <w:pPr>
        <w:jc w:val="both"/>
      </w:pPr>
      <w:r w:rsidRPr="00F9619C">
        <w:t>1) pełnomocnictwo, jeżeli umowę podpisuje pełnomocnik,</w:t>
      </w:r>
      <w:r w:rsidR="00640663">
        <w:t xml:space="preserve"> </w:t>
      </w:r>
    </w:p>
    <w:p w14:paraId="12B43743" w14:textId="77777777" w:rsidR="00640663" w:rsidRDefault="00F9619C" w:rsidP="009E31EE">
      <w:pPr>
        <w:jc w:val="both"/>
      </w:pPr>
      <w:r w:rsidRPr="00F9619C">
        <w:t>2) umowę regulującą współpracę wykonawców wspólnie ubiegających się o udzielenie</w:t>
      </w:r>
      <w:r w:rsidR="00640663">
        <w:t xml:space="preserve"> </w:t>
      </w:r>
      <w:r w:rsidRPr="00F9619C">
        <w:t>zamówienia, jeżeli oferta tych wykonawców zostanie wybrana</w:t>
      </w:r>
    </w:p>
    <w:p w14:paraId="7C5F0878" w14:textId="4C5FCFF0" w:rsidR="00BF04AF" w:rsidRDefault="00BF04AF" w:rsidP="009E31EE">
      <w:pPr>
        <w:jc w:val="both"/>
      </w:pPr>
      <w:r>
        <w:t>3) polisę ubezpieczenia odpowiedzialności cywilnej.</w:t>
      </w:r>
    </w:p>
    <w:p w14:paraId="4266E5E7" w14:textId="180FB62B" w:rsidR="00F9619C" w:rsidRPr="00F9619C" w:rsidRDefault="00F9619C" w:rsidP="009E31EE">
      <w:pPr>
        <w:jc w:val="both"/>
      </w:pPr>
      <w:r w:rsidRPr="00F9619C">
        <w:t>4. Wykonawca będzie zobowiązany do podpisania umowy w miejscu i terminie wskazanym</w:t>
      </w:r>
      <w:r w:rsidR="00640663">
        <w:t xml:space="preserve"> </w:t>
      </w:r>
      <w:r w:rsidRPr="00F9619C">
        <w:t>przez Zamawiającego.</w:t>
      </w:r>
    </w:p>
    <w:p w14:paraId="008E9EA5" w14:textId="77777777" w:rsidR="00F9619C" w:rsidRPr="00F9619C" w:rsidRDefault="00F9619C" w:rsidP="009E31EE">
      <w:pPr>
        <w:jc w:val="both"/>
        <w:rPr>
          <w:b/>
          <w:bCs/>
        </w:rPr>
      </w:pPr>
      <w:r w:rsidRPr="00F9619C">
        <w:rPr>
          <w:b/>
          <w:bCs/>
        </w:rPr>
        <w:t>XXV. Wymagania dotyczące zabezpieczenia należytego wykonania umowy</w:t>
      </w:r>
    </w:p>
    <w:p w14:paraId="7A68DD9B" w14:textId="77777777" w:rsidR="00F9619C" w:rsidRPr="00F9619C" w:rsidRDefault="00F9619C" w:rsidP="009E31EE">
      <w:pPr>
        <w:jc w:val="both"/>
      </w:pPr>
      <w:r w:rsidRPr="00F9619C">
        <w:t>Zamawiający nie wymaga zabezpieczenie należytego wykonania umowy.</w:t>
      </w:r>
    </w:p>
    <w:p w14:paraId="240A6FF5" w14:textId="77777777" w:rsidR="00F9619C" w:rsidRPr="00F9619C" w:rsidRDefault="00F9619C" w:rsidP="009E31EE">
      <w:pPr>
        <w:jc w:val="both"/>
        <w:rPr>
          <w:b/>
          <w:bCs/>
        </w:rPr>
      </w:pPr>
      <w:r w:rsidRPr="00F9619C">
        <w:rPr>
          <w:b/>
          <w:bCs/>
        </w:rPr>
        <w:t>XXVI. Informacje o treści zawartej umowy oraz możliwości jej zmiany</w:t>
      </w:r>
    </w:p>
    <w:p w14:paraId="43A71366" w14:textId="5FC8852F" w:rsidR="00F9619C" w:rsidRPr="00F9619C" w:rsidRDefault="00F9619C" w:rsidP="009E31EE">
      <w:pPr>
        <w:jc w:val="both"/>
      </w:pPr>
      <w:r w:rsidRPr="00F9619C">
        <w:t>1. Wybrany Wykonawca jest zobowiązany do zawarcia umowy w sprawie zamówienia</w:t>
      </w:r>
      <w:r w:rsidR="00640663">
        <w:t xml:space="preserve"> </w:t>
      </w:r>
      <w:r w:rsidRPr="00F9619C">
        <w:t>publicznego na warunkach określonych w załącznik</w:t>
      </w:r>
      <w:r w:rsidR="00BF04AF">
        <w:t>u</w:t>
      </w:r>
      <w:r w:rsidRPr="00F9619C">
        <w:t xml:space="preserve"> Nr 7</w:t>
      </w:r>
      <w:r w:rsidR="00640663">
        <w:t xml:space="preserve"> </w:t>
      </w:r>
      <w:r w:rsidRPr="00F9619C">
        <w:t>do SWZ.</w:t>
      </w:r>
    </w:p>
    <w:p w14:paraId="041FA765" w14:textId="786F6E0A" w:rsidR="00F9619C" w:rsidRPr="00F9619C" w:rsidRDefault="00F9619C" w:rsidP="009E31EE">
      <w:pPr>
        <w:jc w:val="both"/>
      </w:pPr>
      <w:r w:rsidRPr="00F9619C">
        <w:t>2. Zamawiający przewiduje możliwość zmiany zawartej umowy w stosunku do treści wybranej</w:t>
      </w:r>
      <w:r w:rsidR="00640663">
        <w:t xml:space="preserve"> </w:t>
      </w:r>
      <w:r w:rsidRPr="00F9619C">
        <w:t>oferty w zakresie uregulowanym w art. 454-455 Pzp oraz wskazanym w załącznik</w:t>
      </w:r>
      <w:r w:rsidR="00BF04AF">
        <w:t>u</w:t>
      </w:r>
      <w:r w:rsidRPr="00F9619C">
        <w:t xml:space="preserve"> nr 7 do SWZ.</w:t>
      </w:r>
    </w:p>
    <w:p w14:paraId="4C2728A0" w14:textId="4CA4AB40" w:rsidR="00F9619C" w:rsidRPr="00F9619C" w:rsidRDefault="00F9619C" w:rsidP="009E31EE">
      <w:pPr>
        <w:jc w:val="both"/>
      </w:pPr>
      <w:r w:rsidRPr="00F9619C">
        <w:t>3. Zmiana umowy wymaga dla swej ważności, pod rygorem nieważności, zachowania formy</w:t>
      </w:r>
      <w:r w:rsidR="00640663">
        <w:t xml:space="preserve"> </w:t>
      </w:r>
      <w:r w:rsidRPr="00F9619C">
        <w:t>pisemnej.</w:t>
      </w:r>
    </w:p>
    <w:p w14:paraId="154E68A1" w14:textId="77777777" w:rsidR="00F9619C" w:rsidRPr="00F9619C" w:rsidRDefault="00F9619C" w:rsidP="009E31EE">
      <w:pPr>
        <w:jc w:val="both"/>
        <w:rPr>
          <w:b/>
          <w:bCs/>
        </w:rPr>
      </w:pPr>
      <w:r w:rsidRPr="00F9619C">
        <w:rPr>
          <w:b/>
          <w:bCs/>
        </w:rPr>
        <w:t>XXVII. Pouczenie o środkach ochrony prawnej przysługujących wykonawcy</w:t>
      </w:r>
    </w:p>
    <w:p w14:paraId="0683F1D8" w14:textId="395E2891" w:rsidR="00F9619C" w:rsidRPr="00F9619C" w:rsidRDefault="00F9619C" w:rsidP="009E31EE">
      <w:pPr>
        <w:jc w:val="both"/>
      </w:pPr>
      <w:r w:rsidRPr="00F9619C">
        <w:lastRenderedPageBreak/>
        <w:t>1. Środki ochrony prawnej określone w niniejszym dziale przysługują wykonawcy, jeżeli ma</w:t>
      </w:r>
      <w:r w:rsidR="00640663">
        <w:t xml:space="preserve"> </w:t>
      </w:r>
      <w:r w:rsidRPr="00F9619C">
        <w:t>lub miał interes w uzyskaniu zamówienia oraz poniósł lub może ponieść szkodę w wyniku</w:t>
      </w:r>
      <w:r w:rsidR="00640663">
        <w:t xml:space="preserve"> </w:t>
      </w:r>
      <w:r w:rsidRPr="00F9619C">
        <w:t>naruszenia przez Zamawiającego przepisów ustawy Pzp.</w:t>
      </w:r>
    </w:p>
    <w:p w14:paraId="6CD9C868" w14:textId="0643F123" w:rsidR="00F9619C" w:rsidRPr="00F9619C" w:rsidRDefault="00F9619C" w:rsidP="009E31EE">
      <w:pPr>
        <w:jc w:val="both"/>
      </w:pPr>
      <w:r w:rsidRPr="00F9619C">
        <w:t>2. Środki ochrony prawnej wobec ogłoszenia wszczynającego postępowanie o udzielenie</w:t>
      </w:r>
      <w:r w:rsidR="00640663">
        <w:t xml:space="preserve"> </w:t>
      </w:r>
      <w:r w:rsidRPr="00F9619C">
        <w:t>zamówienia oraz dokumentów zamówienia przysługują również organizacjom wpisanym na</w:t>
      </w:r>
      <w:r w:rsidR="00640663">
        <w:t xml:space="preserve"> </w:t>
      </w:r>
      <w:r w:rsidRPr="00F9619C">
        <w:t>listę, o której mowa w art. 469 pkt 15 Pzp oraz Rzecznikowi Małych i Średnich</w:t>
      </w:r>
      <w:r w:rsidR="00640663">
        <w:t xml:space="preserve"> </w:t>
      </w:r>
      <w:r w:rsidRPr="00F9619C">
        <w:t>Przedsiębiorców.</w:t>
      </w:r>
    </w:p>
    <w:p w14:paraId="79EA3C68" w14:textId="77777777" w:rsidR="00F9619C" w:rsidRPr="00F9619C" w:rsidRDefault="00F9619C" w:rsidP="009E31EE">
      <w:pPr>
        <w:jc w:val="both"/>
      </w:pPr>
      <w:r w:rsidRPr="00F9619C">
        <w:t>3. Odwołanie przysługuje na:</w:t>
      </w:r>
    </w:p>
    <w:p w14:paraId="1DC553D9" w14:textId="7B210B1F" w:rsidR="00F9619C" w:rsidRPr="00F9619C" w:rsidRDefault="00F9619C" w:rsidP="009E31EE">
      <w:pPr>
        <w:jc w:val="both"/>
      </w:pPr>
      <w:r w:rsidRPr="00F9619C">
        <w:t>1) niezgodną z przepisami ustawy czynność Zamawiającego, podjętą w postępowaniu</w:t>
      </w:r>
      <w:r w:rsidR="00640663">
        <w:t xml:space="preserve"> </w:t>
      </w:r>
      <w:r w:rsidRPr="00F9619C">
        <w:t>o udzielenie zamówienia, w tym na projektowane postanowienie umowy;</w:t>
      </w:r>
    </w:p>
    <w:p w14:paraId="7E2EE934" w14:textId="52EB9F72" w:rsidR="00F9619C" w:rsidRPr="00F9619C" w:rsidRDefault="00F9619C" w:rsidP="009E31EE">
      <w:pPr>
        <w:jc w:val="both"/>
      </w:pPr>
      <w:r w:rsidRPr="00F9619C">
        <w:t>2) zaniechanie czynności w postępowaniu o udzielenie zamówienia do której Zamawiający</w:t>
      </w:r>
      <w:r w:rsidR="00640663">
        <w:t xml:space="preserve"> </w:t>
      </w:r>
      <w:r w:rsidRPr="00F9619C">
        <w:t>był obowiązany na podstawie ustawy;</w:t>
      </w:r>
    </w:p>
    <w:p w14:paraId="60DC8006" w14:textId="6C3CBEEC" w:rsidR="00F9619C" w:rsidRPr="00F9619C" w:rsidRDefault="00F9619C" w:rsidP="009E31EE">
      <w:pPr>
        <w:jc w:val="both"/>
      </w:pPr>
      <w:r w:rsidRPr="00F9619C">
        <w:t>4. Odwołanie wnosi się do Prezesa Krajowej Izb Odwoławczej. Odwołujący przekazuje kopię</w:t>
      </w:r>
      <w:r w:rsidR="00640663">
        <w:t xml:space="preserve"> </w:t>
      </w:r>
      <w:r w:rsidRPr="00F9619C">
        <w:t>odwołania Zamawiającemu przed upływem terminu do wniesienia odwołania w taki sposób,</w:t>
      </w:r>
      <w:r w:rsidR="00640663">
        <w:t xml:space="preserve"> </w:t>
      </w:r>
      <w:r w:rsidRPr="00F9619C">
        <w:t>aby mógł on zapoznać się z jego treścią przed upływem tego terminu.</w:t>
      </w:r>
    </w:p>
    <w:p w14:paraId="38FE26F8" w14:textId="1FD95141" w:rsidR="00F9619C" w:rsidRPr="00F9619C" w:rsidRDefault="00F9619C" w:rsidP="009E31EE">
      <w:pPr>
        <w:jc w:val="both"/>
      </w:pPr>
      <w:r w:rsidRPr="00F9619C">
        <w:t>5. Odwołanie wobec treści ogłoszenia lub treści SWZ wnosi się w terminie 5 dni od dnia</w:t>
      </w:r>
      <w:r w:rsidR="00640663">
        <w:t xml:space="preserve"> </w:t>
      </w:r>
      <w:r w:rsidRPr="00F9619C">
        <w:t>zamieszczenia ogłoszenia w Biuletynie Zamówień Publicznych lub treści SWZ na stronie</w:t>
      </w:r>
      <w:r w:rsidR="00640663">
        <w:t xml:space="preserve"> </w:t>
      </w:r>
      <w:r w:rsidRPr="00F9619C">
        <w:t>internetowej.</w:t>
      </w:r>
    </w:p>
    <w:p w14:paraId="2BAF934A" w14:textId="77777777" w:rsidR="00640663" w:rsidRDefault="00F9619C" w:rsidP="009E31EE">
      <w:pPr>
        <w:jc w:val="both"/>
      </w:pPr>
      <w:r w:rsidRPr="00F9619C">
        <w:t>6. Odwołanie wnosi się w terminie:</w:t>
      </w:r>
    </w:p>
    <w:p w14:paraId="4D3A044A" w14:textId="5D49CA6B" w:rsidR="00F9619C" w:rsidRPr="00F9619C" w:rsidRDefault="00F9619C" w:rsidP="009E31EE">
      <w:pPr>
        <w:jc w:val="both"/>
      </w:pPr>
      <w:r w:rsidRPr="00F9619C">
        <w:t>1) 5 dni od dnia przekazania informacji o czynności Zamawiającego stanowiącej podstawę</w:t>
      </w:r>
      <w:r w:rsidR="00640663">
        <w:t xml:space="preserve"> </w:t>
      </w:r>
      <w:r w:rsidRPr="00F9619C">
        <w:t>jego wniesienia, jeżeli informacja została przekazana przy użyciu środków komunikacji</w:t>
      </w:r>
      <w:r w:rsidR="00640663">
        <w:t xml:space="preserve"> </w:t>
      </w:r>
      <w:r w:rsidRPr="00F9619C">
        <w:t>elektronicznej,</w:t>
      </w:r>
    </w:p>
    <w:p w14:paraId="76DECD2E" w14:textId="76E6EBAB" w:rsidR="00F9619C" w:rsidRPr="00F9619C" w:rsidRDefault="00F9619C" w:rsidP="009E31EE">
      <w:pPr>
        <w:jc w:val="both"/>
      </w:pPr>
      <w:r w:rsidRPr="00F9619C">
        <w:t>2) 10 dni od dnia przekazania informacji o czynności Zamawiającego stanowiącej</w:t>
      </w:r>
      <w:r w:rsidR="00640663">
        <w:t xml:space="preserve"> </w:t>
      </w:r>
      <w:r w:rsidRPr="00F9619C">
        <w:t>podstawę jego wniesienia, jeżeli informacja została przekazana w sposób inny niż</w:t>
      </w:r>
      <w:r w:rsidR="00640663">
        <w:t xml:space="preserve"> </w:t>
      </w:r>
      <w:r w:rsidRPr="00F9619C">
        <w:t>określony w pkt 1).</w:t>
      </w:r>
    </w:p>
    <w:p w14:paraId="209A18A7" w14:textId="77777777" w:rsidR="00640663" w:rsidRDefault="00F9619C" w:rsidP="009E31EE">
      <w:pPr>
        <w:jc w:val="both"/>
      </w:pPr>
      <w:r w:rsidRPr="00F9619C">
        <w:t>7. Odwołanie w przypadkach innych niż określone w pkt 5 i 6 wnosi się w terminie 5 dni od</w:t>
      </w:r>
      <w:r w:rsidR="00640663">
        <w:t xml:space="preserve"> </w:t>
      </w:r>
      <w:r w:rsidRPr="00F9619C">
        <w:t>dnia, w którym powzięto lub przy zachowaniu należytej staranności można było powziąć</w:t>
      </w:r>
      <w:r w:rsidR="00640663">
        <w:t xml:space="preserve"> </w:t>
      </w:r>
      <w:r w:rsidRPr="00F9619C">
        <w:t>wiadomość o okolicznościach stanowiących podstawę jego wniesienia</w:t>
      </w:r>
    </w:p>
    <w:p w14:paraId="7453A1DD" w14:textId="2910F6A8" w:rsidR="00F9619C" w:rsidRPr="00F9619C" w:rsidRDefault="00F9619C" w:rsidP="009E31EE">
      <w:pPr>
        <w:jc w:val="both"/>
      </w:pPr>
      <w:r w:rsidRPr="00F9619C">
        <w:t>8. Na orzeczenie Izby oraz postanowienie Prezesa Izby, o którym mowa w art. 519 ust.</w:t>
      </w:r>
      <w:r w:rsidR="00640663">
        <w:t xml:space="preserve"> </w:t>
      </w:r>
      <w:r w:rsidRPr="00F9619C">
        <w:t>1 ustawy Pzp, stronom oraz uczestnikom postępowania odwoławczego przysługuje skarga</w:t>
      </w:r>
      <w:r w:rsidR="00640663">
        <w:t xml:space="preserve"> </w:t>
      </w:r>
      <w:r w:rsidRPr="00F9619C">
        <w:t>do sądu.</w:t>
      </w:r>
    </w:p>
    <w:p w14:paraId="5A294A3C" w14:textId="447C0437" w:rsidR="00F9619C" w:rsidRPr="00F9619C" w:rsidRDefault="00F9619C" w:rsidP="009E31EE">
      <w:pPr>
        <w:jc w:val="both"/>
      </w:pPr>
      <w:r w:rsidRPr="00F9619C">
        <w:t>9. W postępowaniu toczącym się wskutek wniesienia skargi stosuje się odpowiednio przepisy</w:t>
      </w:r>
      <w:r w:rsidR="00640663">
        <w:t xml:space="preserve"> </w:t>
      </w:r>
      <w:r w:rsidRPr="00F9619C">
        <w:t>ustawy z dnia 17 listopada 1964 r. - Kodeks postępowania cywilnego o apelacji, jeżeli</w:t>
      </w:r>
      <w:r w:rsidR="00640663">
        <w:t xml:space="preserve"> </w:t>
      </w:r>
      <w:r w:rsidRPr="00F9619C">
        <w:t>przepisy niniejszego rozdziału nie stanowią inaczej.</w:t>
      </w:r>
    </w:p>
    <w:p w14:paraId="2D3C3D2F" w14:textId="616AE1CA" w:rsidR="00F9619C" w:rsidRPr="00F9619C" w:rsidRDefault="00F9619C" w:rsidP="009E31EE">
      <w:pPr>
        <w:jc w:val="both"/>
      </w:pPr>
      <w:r w:rsidRPr="00F9619C">
        <w:t>10. Skargę wnosi się do Sądu Okręgowego w Warszawie - sądu zamówień publicznych,</w:t>
      </w:r>
      <w:r w:rsidR="00640663">
        <w:t xml:space="preserve"> </w:t>
      </w:r>
      <w:r w:rsidRPr="00F9619C">
        <w:t>zwanego dalej "sądem zamówień publicznych".</w:t>
      </w:r>
    </w:p>
    <w:p w14:paraId="4B7910F7" w14:textId="5CE5EF02" w:rsidR="00F9619C" w:rsidRPr="00F9619C" w:rsidRDefault="00F9619C" w:rsidP="009E31EE">
      <w:pPr>
        <w:jc w:val="both"/>
      </w:pPr>
      <w:r w:rsidRPr="00F9619C">
        <w:t>11. Skargę wnosi się za pośrednictwem Prezesa Izby, w terminie 14 dni od dnia doręczenia</w:t>
      </w:r>
      <w:r w:rsidR="00640663">
        <w:t xml:space="preserve"> </w:t>
      </w:r>
      <w:r w:rsidRPr="00F9619C">
        <w:t>orzeczenia Izby lub postanowienia Prezesa Izby, o którym mowa w art. 519 ust. 1 ustawy</w:t>
      </w:r>
      <w:r w:rsidR="00640663">
        <w:t xml:space="preserve"> </w:t>
      </w:r>
      <w:r w:rsidRPr="00F9619C">
        <w:t>Pzp., przesyłając jednocześnie jej odpis przeciwnikowi skargi. Złożenie skargi w placówce</w:t>
      </w:r>
      <w:r w:rsidR="00640663">
        <w:t xml:space="preserve"> </w:t>
      </w:r>
      <w:r w:rsidRPr="00F9619C">
        <w:t>pocztowej operatora wyznaczonego w rozumieniu ustawy z dnia 23 listopada 2012 r. -</w:t>
      </w:r>
      <w:r w:rsidR="00640663">
        <w:t xml:space="preserve"> </w:t>
      </w:r>
      <w:r w:rsidRPr="00F9619C">
        <w:t>Prawo pocztowe jest równoznaczne z jej wniesieniem.</w:t>
      </w:r>
    </w:p>
    <w:p w14:paraId="741700CA" w14:textId="6A34CB8C" w:rsidR="00F9619C" w:rsidRPr="00F9619C" w:rsidRDefault="00F9619C" w:rsidP="009E31EE">
      <w:pPr>
        <w:jc w:val="both"/>
      </w:pPr>
      <w:r w:rsidRPr="00F9619C">
        <w:t>12. Prezes Izby przekazuje skargę wraz z aktami postępowania odwoławczego do sądu</w:t>
      </w:r>
      <w:r w:rsidR="00640663">
        <w:t xml:space="preserve"> </w:t>
      </w:r>
      <w:r w:rsidRPr="00F9619C">
        <w:t>zamówień publicznych w terminie 7 dni od dnia jej otrzymania.</w:t>
      </w:r>
    </w:p>
    <w:p w14:paraId="04487E5A" w14:textId="48B8CC9F" w:rsidR="00F9619C" w:rsidRPr="00074A13" w:rsidRDefault="00F9619C" w:rsidP="009E31EE">
      <w:pPr>
        <w:jc w:val="both"/>
        <w:rPr>
          <w:b/>
          <w:bCs/>
        </w:rPr>
      </w:pPr>
      <w:r w:rsidRPr="00F9619C">
        <w:rPr>
          <w:b/>
          <w:bCs/>
        </w:rPr>
        <w:t>XXVIII. Wykaz załączników do SWZ</w:t>
      </w:r>
    </w:p>
    <w:p w14:paraId="6C23E981" w14:textId="77777777" w:rsidR="00F9619C" w:rsidRPr="00F9619C" w:rsidRDefault="00F9619C" w:rsidP="009E31EE">
      <w:pPr>
        <w:jc w:val="both"/>
      </w:pPr>
      <w:r w:rsidRPr="00F9619C">
        <w:lastRenderedPageBreak/>
        <w:t>1. Załącznik nr 1 - Formularz Ofertowy,</w:t>
      </w:r>
    </w:p>
    <w:p w14:paraId="052769FA" w14:textId="4FFC7786" w:rsidR="00F9619C" w:rsidRPr="00F9619C" w:rsidRDefault="00F9619C" w:rsidP="009E31EE">
      <w:pPr>
        <w:jc w:val="both"/>
      </w:pPr>
      <w:r w:rsidRPr="00F9619C">
        <w:t>2. Załącznik nr 2 - Oświadczenie o spełnianiu warunków udziału w postępowaniu oraz</w:t>
      </w:r>
      <w:r w:rsidR="00640663">
        <w:t xml:space="preserve"> </w:t>
      </w:r>
      <w:r w:rsidRPr="00F9619C">
        <w:t>o braku podstaw do wykluczenia z postępowania,</w:t>
      </w:r>
    </w:p>
    <w:p w14:paraId="54195810" w14:textId="77777777" w:rsidR="00F9619C" w:rsidRPr="00F9619C" w:rsidRDefault="00F9619C" w:rsidP="009E31EE">
      <w:pPr>
        <w:jc w:val="both"/>
      </w:pPr>
      <w:r w:rsidRPr="00F9619C">
        <w:t>3. Załącznik nr 3 - Wykaz wykonanych zamówień,</w:t>
      </w:r>
    </w:p>
    <w:p w14:paraId="6B543926" w14:textId="77777777" w:rsidR="00F9619C" w:rsidRPr="00F9619C" w:rsidRDefault="00F9619C" w:rsidP="009E31EE">
      <w:pPr>
        <w:jc w:val="both"/>
      </w:pPr>
      <w:r w:rsidRPr="00F9619C">
        <w:t>4. Załącznik nr 4 - Wykaz osób, które będą wykonywać zamówienie,</w:t>
      </w:r>
    </w:p>
    <w:p w14:paraId="2E23CFF6" w14:textId="54D2D5BA" w:rsidR="00F9619C" w:rsidRPr="00F9619C" w:rsidRDefault="00F9619C" w:rsidP="009E31EE">
      <w:pPr>
        <w:jc w:val="both"/>
      </w:pPr>
      <w:r w:rsidRPr="00F9619C">
        <w:t>5. Załącznik nr 5 - Oświadczenie Wykonawcy o aktualności informacji zawartych</w:t>
      </w:r>
      <w:r w:rsidR="00640663">
        <w:t xml:space="preserve"> </w:t>
      </w:r>
      <w:r w:rsidRPr="00F9619C">
        <w:t>w oświadczeniu wstępnym, o którym mowa w art. 125 ust. 1 Pzp,</w:t>
      </w:r>
    </w:p>
    <w:p w14:paraId="73F79632" w14:textId="31F3EB20" w:rsidR="00F9619C" w:rsidRPr="00F9619C" w:rsidRDefault="00F9619C" w:rsidP="009E31EE">
      <w:pPr>
        <w:jc w:val="both"/>
      </w:pPr>
      <w:r w:rsidRPr="00F9619C">
        <w:t>6. Załącznik nr 6 - Zobowiązanie podmiotu udostępniającego zasoby do oddania mu do</w:t>
      </w:r>
      <w:r w:rsidR="00640663">
        <w:t xml:space="preserve"> </w:t>
      </w:r>
      <w:r w:rsidRPr="00F9619C">
        <w:t>dyspozycji niezbędnych zasobów na potrzeby realizacji danego zamówienia,</w:t>
      </w:r>
    </w:p>
    <w:p w14:paraId="7C49F924" w14:textId="01FC3681" w:rsidR="00F9619C" w:rsidRPr="00F9619C" w:rsidRDefault="00F9619C" w:rsidP="009E31EE">
      <w:pPr>
        <w:jc w:val="both"/>
      </w:pPr>
      <w:r w:rsidRPr="00F9619C">
        <w:t xml:space="preserve">7. Załącznik nr 7 </w:t>
      </w:r>
      <w:r w:rsidR="00BF04AF">
        <w:t>–</w:t>
      </w:r>
      <w:r w:rsidRPr="00F9619C">
        <w:t xml:space="preserve"> </w:t>
      </w:r>
      <w:r w:rsidR="00BF04AF">
        <w:t>szczegółowy zakres zmian projektowanych zapisów umownych zawartych w treści</w:t>
      </w:r>
      <w:r w:rsidRPr="00F9619C">
        <w:t>.</w:t>
      </w:r>
    </w:p>
    <w:p w14:paraId="3CE7D962" w14:textId="77777777" w:rsidR="00F9619C" w:rsidRPr="00F9619C" w:rsidRDefault="00F9619C" w:rsidP="009E31EE">
      <w:pPr>
        <w:jc w:val="both"/>
        <w:rPr>
          <w:b/>
          <w:bCs/>
        </w:rPr>
      </w:pPr>
      <w:r w:rsidRPr="00F9619C">
        <w:rPr>
          <w:b/>
          <w:bCs/>
        </w:rPr>
        <w:t>XXIX. Ochrona danych osobowych</w:t>
      </w:r>
    </w:p>
    <w:p w14:paraId="4B167E06" w14:textId="52625E03" w:rsidR="00F9619C" w:rsidRPr="00F9619C" w:rsidRDefault="00F9619C" w:rsidP="009E31EE">
      <w:pPr>
        <w:jc w:val="both"/>
      </w:pPr>
      <w:r w:rsidRPr="00FA3BA6">
        <w:t>Zgodnie z art. 13 ust. 1 i 2 rozporządzenia Parlamentu Europejskiego i Rady (UE) 2016/679 z dnia</w:t>
      </w:r>
      <w:r w:rsidR="00640663">
        <w:t xml:space="preserve"> </w:t>
      </w:r>
      <w:r w:rsidRPr="00FA3BA6">
        <w:t>27 kwietnia 2016 r. w sprawie ochrony osób fizycznych w związku z przetwarzaniem danych</w:t>
      </w:r>
      <w:r w:rsidR="00640663">
        <w:t xml:space="preserve"> </w:t>
      </w:r>
      <w:r w:rsidRPr="00FA3BA6">
        <w:t>osobowych i w sprawie swobodnego przepływu takich danych oraz uchylenia dyrektywy</w:t>
      </w:r>
      <w:r w:rsidR="00640663">
        <w:t xml:space="preserve"> </w:t>
      </w:r>
      <w:r w:rsidRPr="00FA3BA6">
        <w:t>95/46/WE</w:t>
      </w:r>
      <w:r w:rsidRPr="00F9619C">
        <w:t xml:space="preserve"> (ogólne rozporządzenie o </w:t>
      </w:r>
      <w:r w:rsidRPr="00FA3BA6">
        <w:t>ochronie danych) (Dz. Urz. UE L 119 z 04.05.2016, str. 1),</w:t>
      </w:r>
      <w:r w:rsidR="00640663">
        <w:t xml:space="preserve"> </w:t>
      </w:r>
      <w:r w:rsidRPr="00F9619C">
        <w:t>dalej „Rozporządzenie”, informuję, że:</w:t>
      </w:r>
    </w:p>
    <w:p w14:paraId="24ED3944" w14:textId="31CEF731" w:rsidR="00F9619C" w:rsidRPr="00F9619C" w:rsidRDefault="00F9619C" w:rsidP="009E31EE">
      <w:pPr>
        <w:jc w:val="both"/>
      </w:pPr>
      <w:r w:rsidRPr="00F9619C">
        <w:t>1. Administratorem Pani/Pana danych osobowych (osób reprezentujących Wykonawcę</w:t>
      </w:r>
      <w:r w:rsidR="00640663">
        <w:t xml:space="preserve"> </w:t>
      </w:r>
      <w:r w:rsidRPr="00F9619C">
        <w:t>oraz osób wskazanych przez Wykonawcę w dokumentacji dotyczącej niniejszego</w:t>
      </w:r>
      <w:r w:rsidR="00640663">
        <w:t xml:space="preserve"> </w:t>
      </w:r>
      <w:r w:rsidRPr="00F9619C">
        <w:t xml:space="preserve">postępowania) jest </w:t>
      </w:r>
      <w:r w:rsidR="00074A13">
        <w:t xml:space="preserve">Gminny </w:t>
      </w:r>
      <w:r w:rsidRPr="00F9619C">
        <w:t xml:space="preserve">Ośrodek Pomocy Społecznej w </w:t>
      </w:r>
      <w:r w:rsidR="00074A13">
        <w:t>Kaźmierzu</w:t>
      </w:r>
      <w:r w:rsidRPr="00F9619C">
        <w:t xml:space="preserve">, ul. </w:t>
      </w:r>
      <w:r w:rsidR="00074A13">
        <w:t>Szamotulska 20c</w:t>
      </w:r>
      <w:r w:rsidRPr="00F9619C">
        <w:t xml:space="preserve">, </w:t>
      </w:r>
      <w:r w:rsidR="00074A13">
        <w:t>64-530</w:t>
      </w:r>
      <w:r w:rsidRPr="00F9619C">
        <w:t xml:space="preserve"> </w:t>
      </w:r>
      <w:r w:rsidR="00074A13">
        <w:t>Kaźmierz</w:t>
      </w:r>
      <w:r w:rsidRPr="00F9619C">
        <w:t xml:space="preserve">, tel. </w:t>
      </w:r>
      <w:r w:rsidR="00074A13">
        <w:t>61 29 18 360</w:t>
      </w:r>
      <w:r w:rsidRPr="00F9619C">
        <w:t>.</w:t>
      </w:r>
    </w:p>
    <w:p w14:paraId="1D32674E" w14:textId="2F308E29" w:rsidR="00F9619C" w:rsidRPr="00F9619C" w:rsidRDefault="00F9619C" w:rsidP="009E31EE">
      <w:pPr>
        <w:jc w:val="both"/>
      </w:pPr>
      <w:r w:rsidRPr="00F9619C">
        <w:t>2. W sprawach z zakresu ochrony danych osobowych mogą Państwo kontaktować się</w:t>
      </w:r>
      <w:r w:rsidR="00640663">
        <w:t xml:space="preserve"> </w:t>
      </w:r>
      <w:r w:rsidRPr="00F9619C">
        <w:t xml:space="preserve">z Inspektorem Ochrony Danych pod </w:t>
      </w:r>
      <w:r w:rsidRPr="00074A13">
        <w:t xml:space="preserve">adresem e-mail:  </w:t>
      </w:r>
      <w:hyperlink r:id="rId8" w:history="1">
        <w:r w:rsidR="00074A13">
          <w:rPr>
            <w:rStyle w:val="Hipercze"/>
            <w:lang w:eastAsia="pl-PL"/>
            <w14:ligatures w14:val="none"/>
          </w:rPr>
          <w:t>iodo@gopskazmierz.pl</w:t>
        </w:r>
      </w:hyperlink>
      <w:r w:rsidR="00074A13">
        <w:rPr>
          <w:lang w:eastAsia="pl-PL"/>
          <w14:ligatures w14:val="none"/>
        </w:rPr>
        <w:t xml:space="preserve"> </w:t>
      </w:r>
      <w:r w:rsidRPr="00074A13">
        <w:t>lub</w:t>
      </w:r>
      <w:r w:rsidR="00640663">
        <w:t xml:space="preserve"> </w:t>
      </w:r>
      <w:r w:rsidRPr="00F9619C">
        <w:t>pisemnie, kierując korespondencję pod adres siedziby Administratora.</w:t>
      </w:r>
    </w:p>
    <w:p w14:paraId="362FA823" w14:textId="77777777" w:rsidR="00640663" w:rsidRDefault="00F9619C" w:rsidP="009E31EE">
      <w:pPr>
        <w:jc w:val="both"/>
      </w:pPr>
      <w:r w:rsidRPr="00F9619C">
        <w:t>3. Dane osobowe będą przetwarzane w celu związanym z postępowaniem o udzielenie</w:t>
      </w:r>
      <w:r w:rsidR="00640663">
        <w:t xml:space="preserve"> </w:t>
      </w:r>
      <w:r w:rsidRPr="00F9619C">
        <w:t>zamówienia publicznego.</w:t>
      </w:r>
    </w:p>
    <w:p w14:paraId="28467F4A" w14:textId="561E7DFF" w:rsidR="00F9619C" w:rsidRPr="00F9619C" w:rsidRDefault="00F9619C" w:rsidP="009E31EE">
      <w:pPr>
        <w:jc w:val="both"/>
      </w:pPr>
      <w:r w:rsidRPr="00F9619C">
        <w:t xml:space="preserve">4. Dane osobowe będą </w:t>
      </w:r>
      <w:r w:rsidRPr="00FA3BA6">
        <w:t>przetwarzane zgodnie z art. 78 ust. 1 i 4 ustawy z dnia z dnia</w:t>
      </w:r>
      <w:r w:rsidR="00640663">
        <w:t xml:space="preserve"> </w:t>
      </w:r>
      <w:r w:rsidRPr="00FA3BA6">
        <w:t xml:space="preserve">11 września 2019 r.– Prawo zamówień publicznych (Dz. U. z </w:t>
      </w:r>
      <w:r w:rsidR="00FA3BA6" w:rsidRPr="00FA3BA6">
        <w:t>2023</w:t>
      </w:r>
      <w:r w:rsidRPr="00FA3BA6">
        <w:t xml:space="preserve"> r. poz. </w:t>
      </w:r>
      <w:r w:rsidR="00FA3BA6" w:rsidRPr="00FA3BA6">
        <w:t>1605</w:t>
      </w:r>
      <w:r w:rsidRPr="00FA3BA6">
        <w:t>.),</w:t>
      </w:r>
      <w:r w:rsidR="00640663">
        <w:t xml:space="preserve"> </w:t>
      </w:r>
      <w:r w:rsidRPr="00F9619C">
        <w:t>zwanej dalej PZP, przez okres 4 lat od dnia zakończenia postępowania o udzielenie</w:t>
      </w:r>
      <w:r w:rsidR="00640663">
        <w:t xml:space="preserve"> </w:t>
      </w:r>
      <w:r w:rsidRPr="00F9619C">
        <w:t>zamówienia, a jeżeli czas trwania umowy przekracza 4 lata, okres przechowywania</w:t>
      </w:r>
      <w:r w:rsidR="00640663">
        <w:t xml:space="preserve"> </w:t>
      </w:r>
      <w:r w:rsidRPr="00F9619C">
        <w:t>obejmuje cały czas obowiązywania umowy.</w:t>
      </w:r>
    </w:p>
    <w:p w14:paraId="0B7B13BB" w14:textId="6AACB0A2" w:rsidR="00F9619C" w:rsidRPr="00F9619C" w:rsidRDefault="00F9619C" w:rsidP="009E31EE">
      <w:pPr>
        <w:jc w:val="both"/>
      </w:pPr>
      <w:r w:rsidRPr="00F9619C">
        <w:t>5. Podstawą prawną przetwarzania danych jest art. 6 ust. 1 lit. c) ww. Rozporządzenia</w:t>
      </w:r>
      <w:r w:rsidR="00640663">
        <w:t xml:space="preserve"> </w:t>
      </w:r>
      <w:r w:rsidRPr="00F9619C">
        <w:t>w związku z przepisami PZP.28</w:t>
      </w:r>
    </w:p>
    <w:p w14:paraId="114EB619" w14:textId="0AAD9F2F" w:rsidR="00F9619C" w:rsidRPr="00F9619C" w:rsidRDefault="00F9619C" w:rsidP="009E31EE">
      <w:pPr>
        <w:jc w:val="both"/>
      </w:pPr>
      <w:r w:rsidRPr="00F9619C">
        <w:t>6. Odbiorcami Pani/Pana danych będą osoby lub podmioty, którym udostępniona zostanie</w:t>
      </w:r>
      <w:r w:rsidR="00640663">
        <w:t xml:space="preserve"> </w:t>
      </w:r>
      <w:r w:rsidRPr="00F9619C">
        <w:t>dokumentacja postępowania w oparciu o art. 18 oraz art. 74 ust. 4 PZP.</w:t>
      </w:r>
    </w:p>
    <w:p w14:paraId="7C7AD832" w14:textId="36A39F83" w:rsidR="00F9619C" w:rsidRPr="00F9619C" w:rsidRDefault="00F9619C" w:rsidP="009E31EE">
      <w:pPr>
        <w:jc w:val="both"/>
      </w:pPr>
      <w:r w:rsidRPr="00F9619C">
        <w:t>7. Obowiązek podania przez Panią/Pana danych osobowych bezpośrednio Pani/Pana</w:t>
      </w:r>
      <w:r w:rsidR="00640663">
        <w:t xml:space="preserve"> </w:t>
      </w:r>
      <w:r w:rsidRPr="00F9619C">
        <w:t>dotyczących jest wymogiem ustawowym określonym w przepisach PZP, związanym</w:t>
      </w:r>
      <w:r w:rsidR="00640663">
        <w:t xml:space="preserve"> </w:t>
      </w:r>
      <w:r w:rsidRPr="00F9619C">
        <w:t>z udziałem w postępowaniu o udzielenie zamówienia publicznego; konsekwencje</w:t>
      </w:r>
      <w:r w:rsidR="00640663">
        <w:t xml:space="preserve"> </w:t>
      </w:r>
      <w:r w:rsidRPr="00F9619C">
        <w:t>niepodania określonych danych wynikają z PZP.</w:t>
      </w:r>
    </w:p>
    <w:p w14:paraId="5426D0B6" w14:textId="3708BD44" w:rsidR="00F9619C" w:rsidRPr="00F9619C" w:rsidRDefault="00F9619C" w:rsidP="009E31EE">
      <w:pPr>
        <w:jc w:val="both"/>
      </w:pPr>
      <w:r w:rsidRPr="00F9619C">
        <w:t>8. Osoba, której dane dotyczą ma prawo do: dostępu do treści swoich danych oraz</w:t>
      </w:r>
      <w:r w:rsidR="00640663">
        <w:t xml:space="preserve"> </w:t>
      </w:r>
      <w:r w:rsidRPr="00F9619C">
        <w:t>możliwości ich poprawiania, sprostowania, ograniczenia przetwarzania, w przypadku</w:t>
      </w:r>
      <w:r w:rsidR="00640663">
        <w:t xml:space="preserve"> </w:t>
      </w:r>
      <w:r w:rsidRPr="00F9619C">
        <w:t>gdy przetwarzanie danych odbywa się z naruszeniem przepisów Rozporządzenia służy</w:t>
      </w:r>
      <w:r w:rsidR="00640663">
        <w:t xml:space="preserve"> </w:t>
      </w:r>
      <w:r w:rsidRPr="00F9619C">
        <w:t>prawo wniesienia skargi do organu nadzorczego tj. Prezesa Urzędu Ochrony Danych</w:t>
      </w:r>
      <w:r w:rsidR="00640663">
        <w:t xml:space="preserve"> </w:t>
      </w:r>
      <w:r w:rsidRPr="00F9619C">
        <w:t>Osobowych, ul. Stawki 2, 00-193 Warszawa,</w:t>
      </w:r>
    </w:p>
    <w:p w14:paraId="3769A066" w14:textId="302CF28A" w:rsidR="00F9619C" w:rsidRPr="00F9619C" w:rsidRDefault="00F9619C" w:rsidP="009E31EE">
      <w:pPr>
        <w:jc w:val="both"/>
      </w:pPr>
      <w:r w:rsidRPr="00F9619C">
        <w:lastRenderedPageBreak/>
        <w:t>9. Osobie, której dane dotyczą nie przysługuje: w związku z art. 17 ust. 3 lit. b, d lub</w:t>
      </w:r>
      <w:r w:rsidR="00640663">
        <w:t xml:space="preserve"> </w:t>
      </w:r>
      <w:r w:rsidRPr="00F9619C">
        <w:t>e Rozporządzenia prawo do usunięcia danych osobowych; prawo do przenoszenia danych</w:t>
      </w:r>
      <w:r w:rsidR="00640663">
        <w:t xml:space="preserve"> </w:t>
      </w:r>
      <w:r w:rsidRPr="00F9619C">
        <w:t>osobowych, o którym mowa w art. 20 Rozporządzenia; na podstawie art. 21 Rozporządzenia</w:t>
      </w:r>
      <w:r w:rsidR="00640663">
        <w:t xml:space="preserve"> </w:t>
      </w:r>
      <w:r w:rsidRPr="00F9619C">
        <w:t>prawo sprzeciwu, wobec przetwarzania danych osobowych.</w:t>
      </w:r>
    </w:p>
    <w:p w14:paraId="64B1FB3B" w14:textId="7DF5423E" w:rsidR="00F9619C" w:rsidRPr="00F9619C" w:rsidRDefault="00F9619C" w:rsidP="009E31EE">
      <w:pPr>
        <w:jc w:val="both"/>
      </w:pPr>
      <w:r w:rsidRPr="00F9619C">
        <w:t>10. W przypadku gdy wykonanie obowiązków, o których mowa w art. 15 ust. 1-3</w:t>
      </w:r>
      <w:r w:rsidR="00640663">
        <w:t xml:space="preserve"> </w:t>
      </w:r>
      <w:r w:rsidRPr="00F9619C">
        <w:t>Rozporządzenia, wymagałoby niewspółmiernie dużego wysiłku, Administrator może</w:t>
      </w:r>
      <w:r w:rsidR="00640663">
        <w:t xml:space="preserve"> </w:t>
      </w:r>
      <w:r w:rsidRPr="00F9619C">
        <w:t>żądać od osoby, której dane dotyczą, wskazania dodatkowych informacji mających na</w:t>
      </w:r>
      <w:r w:rsidR="00640663">
        <w:t xml:space="preserve"> </w:t>
      </w:r>
      <w:r w:rsidRPr="00F9619C">
        <w:t>celu sprecyzowanie żądania, w szczególności podania nazwy lub daty postępowania</w:t>
      </w:r>
      <w:r w:rsidR="00640663">
        <w:t xml:space="preserve"> </w:t>
      </w:r>
      <w:r w:rsidRPr="00F9619C">
        <w:t>o udzielenie zamówienia publicznego.</w:t>
      </w:r>
    </w:p>
    <w:p w14:paraId="12AACEAB" w14:textId="4F2B8488" w:rsidR="00F9619C" w:rsidRPr="00F9619C" w:rsidRDefault="00F9619C" w:rsidP="009E31EE">
      <w:pPr>
        <w:jc w:val="both"/>
      </w:pPr>
      <w:r w:rsidRPr="00F9619C">
        <w:t>11. Skorzystanie przez osobę, której dane dotyczą, z uprawnienia do sprostowania lub</w:t>
      </w:r>
      <w:r w:rsidR="00640663">
        <w:t xml:space="preserve"> </w:t>
      </w:r>
      <w:r w:rsidRPr="00F9619C">
        <w:t>uzupełnienia danych osobowych, o którym mowa w art. 16 Rozporządzenia, nie może</w:t>
      </w:r>
      <w:r w:rsidR="00640663">
        <w:t xml:space="preserve"> </w:t>
      </w:r>
      <w:r w:rsidRPr="00F9619C">
        <w:t>skutkować zmianą wyniku postępowania o udzielenie zamówienia publicznego lub</w:t>
      </w:r>
      <w:r w:rsidR="00640663">
        <w:t xml:space="preserve"> </w:t>
      </w:r>
      <w:r w:rsidRPr="00F9619C">
        <w:t>konkursu ani zmianą postanowień umowy w zakresie niezgodnym z PZP.</w:t>
      </w:r>
    </w:p>
    <w:p w14:paraId="47AA0120" w14:textId="71E4A30E" w:rsidR="00F9619C" w:rsidRPr="00F9619C" w:rsidRDefault="00F9619C" w:rsidP="009E31EE">
      <w:pPr>
        <w:jc w:val="both"/>
      </w:pPr>
      <w:r w:rsidRPr="00F9619C">
        <w:t>12. Wystąpienie z żądaniem, o którym mowa w art. 18 ust. 1 Rozporządzenia, nie</w:t>
      </w:r>
      <w:r w:rsidR="00640663">
        <w:t xml:space="preserve"> </w:t>
      </w:r>
      <w:r w:rsidRPr="00F9619C">
        <w:t>ogranicza przetwarzania danych osobowych do czasu zakończenia postępowania</w:t>
      </w:r>
      <w:r w:rsidR="00640663">
        <w:t xml:space="preserve"> </w:t>
      </w:r>
      <w:r w:rsidRPr="00F9619C">
        <w:t>o udzielenie zamówienia publicznego.</w:t>
      </w:r>
    </w:p>
    <w:p w14:paraId="19E930E4" w14:textId="7857D05C" w:rsidR="00F9619C" w:rsidRPr="00F9619C" w:rsidRDefault="00F9619C" w:rsidP="009E31EE">
      <w:pPr>
        <w:jc w:val="both"/>
      </w:pPr>
      <w:r w:rsidRPr="00F9619C">
        <w:t>13. W przypadku danych osobowych zamieszczonych przez Administratora w Biuletynie</w:t>
      </w:r>
      <w:r w:rsidR="00640663">
        <w:t xml:space="preserve"> </w:t>
      </w:r>
      <w:r w:rsidRPr="00F9619C">
        <w:t>Zamówień Publicznych, prawa, o których mowa w art. 15 i art. 16 Rozporządzenia, są</w:t>
      </w:r>
      <w:r w:rsidR="00640663">
        <w:t xml:space="preserve"> </w:t>
      </w:r>
      <w:r w:rsidRPr="00F9619C">
        <w:t>wykonywane w drodze żądania skierowanego do Administratora.</w:t>
      </w:r>
    </w:p>
    <w:p w14:paraId="54B09770" w14:textId="4D7463F1" w:rsidR="00F9619C" w:rsidRPr="00F9619C" w:rsidRDefault="00F9619C" w:rsidP="009E31EE">
      <w:pPr>
        <w:jc w:val="both"/>
      </w:pPr>
      <w:r w:rsidRPr="00F9619C">
        <w:t>14. Od dnia zakończenia postępowania o udzielenie zamówienia, w przypadku gdy wniesienie</w:t>
      </w:r>
      <w:r w:rsidR="00640663">
        <w:t xml:space="preserve"> </w:t>
      </w:r>
      <w:r w:rsidRPr="00F9619C">
        <w:t>żądania, o którym mowa w art. 18 ust. 1 Rozporządzenia, spowoduje ograniczenie</w:t>
      </w:r>
      <w:r w:rsidR="00640663">
        <w:t xml:space="preserve"> </w:t>
      </w:r>
      <w:r w:rsidRPr="00F9619C">
        <w:t>przetwarzania danych osobowych zawartych w protokole i załącznikach do protokołu,</w:t>
      </w:r>
      <w:r w:rsidR="00640663">
        <w:t xml:space="preserve"> </w:t>
      </w:r>
      <w:r w:rsidRPr="00F9619C">
        <w:t>Administrator nie udostępnia tych danych zawartych w protokole i w załącznikach do</w:t>
      </w:r>
      <w:r w:rsidR="00640663">
        <w:t xml:space="preserve"> </w:t>
      </w:r>
      <w:r w:rsidRPr="00F9619C">
        <w:t>29</w:t>
      </w:r>
      <w:r w:rsidR="00640663">
        <w:t xml:space="preserve"> </w:t>
      </w:r>
      <w:r w:rsidRPr="00F9619C">
        <w:t>protokołu, chyba że zachodzą przesłanki, o których mowa w art. 18 ust. 2 Rozporządzenia.</w:t>
      </w:r>
    </w:p>
    <w:p w14:paraId="48BFEA8D" w14:textId="26C546F0" w:rsidR="00F9619C" w:rsidRPr="00F9619C" w:rsidRDefault="00F9619C" w:rsidP="009E31EE">
      <w:pPr>
        <w:jc w:val="both"/>
      </w:pPr>
      <w:r w:rsidRPr="00F9619C">
        <w:t>15. W przypadku gdy wykonanie obowiązków, o których mowa w art. 15 ust. 1-3</w:t>
      </w:r>
      <w:r w:rsidR="00640663">
        <w:t xml:space="preserve"> </w:t>
      </w:r>
      <w:r w:rsidRPr="00F9619C">
        <w:t>Rozporządzenia, wymagałoby niewspółmiernie dużego wysiłku, Administrator może</w:t>
      </w:r>
      <w:r w:rsidR="00640663">
        <w:t xml:space="preserve"> </w:t>
      </w:r>
      <w:r w:rsidRPr="00F9619C">
        <w:t>żądać od osoby, której dane dotyczą, wskazania dodatkowych informacji mających</w:t>
      </w:r>
      <w:r w:rsidR="00640663">
        <w:t xml:space="preserve"> </w:t>
      </w:r>
      <w:r w:rsidRPr="00F9619C">
        <w:t>w szczególności na celu sprecyzowanie nazwy lub daty zakończonego postępowania</w:t>
      </w:r>
      <w:r w:rsidR="00640663">
        <w:t xml:space="preserve"> </w:t>
      </w:r>
      <w:r w:rsidRPr="00F9619C">
        <w:t>o udzielenie zamówienia.</w:t>
      </w:r>
    </w:p>
    <w:p w14:paraId="44BC08A3" w14:textId="2F34CC1F" w:rsidR="00F9619C" w:rsidRPr="00F9619C" w:rsidRDefault="00F9619C" w:rsidP="009E31EE">
      <w:pPr>
        <w:jc w:val="both"/>
      </w:pPr>
      <w:r w:rsidRPr="00F9619C">
        <w:t>16. Skorzystanie przez osobę, której dane dotyczą, z uprawnienia do sprostowania lub</w:t>
      </w:r>
      <w:r w:rsidR="00640663">
        <w:t xml:space="preserve"> </w:t>
      </w:r>
      <w:r w:rsidRPr="00F9619C">
        <w:t>uzupełnienia, o którym mowa w art. 16 Rozporządzenia, nie może naruszać</w:t>
      </w:r>
      <w:r w:rsidR="00640663">
        <w:t xml:space="preserve"> </w:t>
      </w:r>
      <w:r w:rsidRPr="00F9619C">
        <w:t>integralności protokołu oraz jego załączników.</w:t>
      </w:r>
    </w:p>
    <w:p w14:paraId="09F962D6" w14:textId="393A9309" w:rsidR="00F9619C" w:rsidRPr="00F9619C" w:rsidRDefault="00F9619C" w:rsidP="009E31EE">
      <w:pPr>
        <w:jc w:val="both"/>
      </w:pPr>
      <w:r w:rsidRPr="00F9619C">
        <w:t>17. Ponadto informujemy, iż w związku z przetwarzaniem Pani/Pana danych osobowych</w:t>
      </w:r>
      <w:r w:rsidR="00640663">
        <w:t xml:space="preserve"> </w:t>
      </w:r>
      <w:r w:rsidRPr="00F9619C">
        <w:t>nie podlega Pan/Pani decyzjom, które się opierają wyłącznie na zautomatyzowanym</w:t>
      </w:r>
      <w:r w:rsidR="00640663">
        <w:t xml:space="preserve"> </w:t>
      </w:r>
      <w:r w:rsidRPr="00F9619C">
        <w:t>przetwarzaniu, w tym profilowaniu, o czym stanowi art. 22 Rozporządzenia.</w:t>
      </w:r>
    </w:p>
    <w:p w14:paraId="0920F073" w14:textId="0B9F64B5" w:rsidR="0005261D" w:rsidRDefault="0005261D" w:rsidP="009E31EE">
      <w:pPr>
        <w:jc w:val="both"/>
      </w:pPr>
    </w:p>
    <w:sectPr w:rsidR="00052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9728F1"/>
    <w:multiLevelType w:val="hybridMultilevel"/>
    <w:tmpl w:val="520C0B32"/>
    <w:lvl w:ilvl="0" w:tplc="C332FF4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09536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9C"/>
    <w:rsid w:val="000004AE"/>
    <w:rsid w:val="0005261D"/>
    <w:rsid w:val="00074A13"/>
    <w:rsid w:val="00087DEC"/>
    <w:rsid w:val="001010BA"/>
    <w:rsid w:val="00122F78"/>
    <w:rsid w:val="00223219"/>
    <w:rsid w:val="002F2FBF"/>
    <w:rsid w:val="0035330D"/>
    <w:rsid w:val="003C34B0"/>
    <w:rsid w:val="004A2AAA"/>
    <w:rsid w:val="004B79B2"/>
    <w:rsid w:val="00640663"/>
    <w:rsid w:val="0064215A"/>
    <w:rsid w:val="00772F4A"/>
    <w:rsid w:val="007C243D"/>
    <w:rsid w:val="0089760D"/>
    <w:rsid w:val="008F4BCA"/>
    <w:rsid w:val="0092110F"/>
    <w:rsid w:val="00975868"/>
    <w:rsid w:val="009E31EE"/>
    <w:rsid w:val="00A8001C"/>
    <w:rsid w:val="00A953B9"/>
    <w:rsid w:val="00AF795C"/>
    <w:rsid w:val="00B33ED8"/>
    <w:rsid w:val="00BF04AF"/>
    <w:rsid w:val="00C0463C"/>
    <w:rsid w:val="00C52552"/>
    <w:rsid w:val="00EB6427"/>
    <w:rsid w:val="00F05E69"/>
    <w:rsid w:val="00F9619C"/>
    <w:rsid w:val="00FA3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8847"/>
  <w15:chartTrackingRefBased/>
  <w15:docId w15:val="{FC5C474E-B887-426E-9FAF-BCEF8364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0BA"/>
    <w:pPr>
      <w:spacing w:line="252" w:lineRule="auto"/>
      <w:ind w:left="720"/>
      <w:contextualSpacing/>
    </w:pPr>
    <w:rPr>
      <w:rFonts w:ascii="Calibri" w:hAnsi="Calibri" w:cs="Calibri"/>
      <w:kern w:val="0"/>
      <w14:ligatures w14:val="none"/>
    </w:rPr>
  </w:style>
  <w:style w:type="character" w:styleId="Hipercze">
    <w:name w:val="Hyperlink"/>
    <w:basedOn w:val="Domylnaczcionkaakapitu"/>
    <w:uiPriority w:val="99"/>
    <w:unhideWhenUsed/>
    <w:rsid w:val="00074A13"/>
    <w:rPr>
      <w:color w:val="0563C1"/>
      <w:u w:val="single"/>
    </w:rPr>
  </w:style>
  <w:style w:type="character" w:styleId="Nierozpoznanawzmianka">
    <w:name w:val="Unresolved Mention"/>
    <w:basedOn w:val="Domylnaczcionkaakapitu"/>
    <w:uiPriority w:val="99"/>
    <w:semiHidden/>
    <w:unhideWhenUsed/>
    <w:rsid w:val="00B33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504672">
      <w:bodyDiv w:val="1"/>
      <w:marLeft w:val="0"/>
      <w:marRight w:val="0"/>
      <w:marTop w:val="0"/>
      <w:marBottom w:val="0"/>
      <w:divBdr>
        <w:top w:val="none" w:sz="0" w:space="0" w:color="auto"/>
        <w:left w:val="none" w:sz="0" w:space="0" w:color="auto"/>
        <w:bottom w:val="none" w:sz="0" w:space="0" w:color="auto"/>
        <w:right w:val="none" w:sz="0" w:space="0" w:color="auto"/>
      </w:divBdr>
    </w:div>
    <w:div w:id="7442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gopskazmierz.pl" TargetMode="External"/><Relationship Id="rId3" Type="http://schemas.openxmlformats.org/officeDocument/2006/relationships/settings" Target="settings.xml"/><Relationship Id="rId7" Type="http://schemas.openxmlformats.org/officeDocument/2006/relationships/hyperlink" Target="https://platformazakupowa.pl/strona/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n/kazmierz" TargetMode="External"/><Relationship Id="rId5" Type="http://schemas.openxmlformats.org/officeDocument/2006/relationships/hyperlink" Target="https://platformazakupowa.pl/strona/45-instrukcj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9810</Words>
  <Characters>58863</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 GOPS Kaźmierz</dc:creator>
  <cp:keywords/>
  <dc:description/>
  <cp:lastModifiedBy>Marek Nowak</cp:lastModifiedBy>
  <cp:revision>4</cp:revision>
  <dcterms:created xsi:type="dcterms:W3CDTF">2024-05-15T11:55:00Z</dcterms:created>
  <dcterms:modified xsi:type="dcterms:W3CDTF">2024-05-15T12:27:00Z</dcterms:modified>
</cp:coreProperties>
</file>