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FD4" w:rsidRDefault="00AE4795" w:rsidP="002F3CC5">
      <w:pPr>
        <w:rPr>
          <w:rFonts w:ascii="Arial" w:hAnsi="Arial" w:cs="Arial"/>
          <w:b/>
          <w:bCs/>
          <w:sz w:val="20"/>
          <w:szCs w:val="20"/>
        </w:rPr>
      </w:pPr>
      <w:r>
        <w:rPr>
          <w:rFonts w:ascii="Arial" w:hAnsi="Arial" w:cs="Arial"/>
          <w:b/>
          <w:bCs/>
          <w:noProof/>
          <w:sz w:val="20"/>
          <w:szCs w:val="20"/>
          <w:lang w:eastAsia="pl-PL"/>
        </w:rPr>
        <w:pict>
          <v:shapetype id="_x0000_t202" coordsize="21600,21600" o:spt="202" path="m,l,21600r21600,l21600,xe">
            <v:stroke joinstyle="miter"/>
            <v:path gradientshapeok="t" o:connecttype="rect"/>
          </v:shapetype>
          <v:shape id="Pole tekstowe 2" o:spid="_x0000_s1026" type="#_x0000_t202" style="position:absolute;margin-left:-22.85pt;margin-top:-5.8pt;width:237.8pt;height:76.5pt;z-index:251658240;visibility:visible;mso-wrap-distance-top:3.6pt;mso-wrap-distance-bottom:3.6pt;mso-width-relative:margin;mso-height-relative:margin" stroked="f">
            <v:textbox style="mso-next-textbox:#Pole tekstowe 2">
              <w:txbxContent>
                <w:p w:rsidR="00DD37C6" w:rsidRDefault="00DD37C6" w:rsidP="005C76ED">
                  <w:pPr>
                    <w:spacing w:after="0"/>
                    <w:rPr>
                      <w:rFonts w:ascii="Arial" w:hAnsi="Arial" w:cs="Arial"/>
                      <w:b/>
                      <w:sz w:val="20"/>
                      <w:szCs w:val="20"/>
                    </w:rPr>
                  </w:pPr>
                  <w:r>
                    <w:rPr>
                      <w:rFonts w:ascii="Arial" w:hAnsi="Arial" w:cs="Arial"/>
                      <w:b/>
                      <w:bCs/>
                      <w:sz w:val="24"/>
                      <w:szCs w:val="24"/>
                    </w:rPr>
                    <w:t xml:space="preserve">                       </w:t>
                  </w:r>
                  <w:r w:rsidRPr="00FF45F6">
                    <w:rPr>
                      <w:rFonts w:ascii="Arial" w:hAnsi="Arial" w:cs="Arial"/>
                      <w:b/>
                      <w:bCs/>
                      <w:sz w:val="24"/>
                      <w:szCs w:val="24"/>
                    </w:rPr>
                    <w:t>Zatwierdził:</w:t>
                  </w:r>
                  <w:r w:rsidRPr="00EE713D">
                    <w:rPr>
                      <w:rFonts w:ascii="Arial" w:hAnsi="Arial" w:cs="Arial"/>
                      <w:b/>
                      <w:sz w:val="20"/>
                      <w:szCs w:val="20"/>
                    </w:rPr>
                    <w:t xml:space="preserve"> </w:t>
                  </w:r>
                </w:p>
                <w:p w:rsidR="00DD37C6" w:rsidRDefault="00DD37C6" w:rsidP="00EE713D">
                  <w:pPr>
                    <w:rPr>
                      <w:rFonts w:ascii="Arial" w:hAnsi="Arial" w:cs="Arial"/>
                      <w:b/>
                      <w:sz w:val="20"/>
                      <w:szCs w:val="20"/>
                    </w:rPr>
                  </w:pPr>
                </w:p>
                <w:p w:rsidR="00DD37C6" w:rsidRPr="00DC7FD4" w:rsidRDefault="00DD37C6" w:rsidP="00A47D63">
                  <w:pPr>
                    <w:spacing w:after="0"/>
                    <w:ind w:right="-26" w:hanging="927"/>
                    <w:jc w:val="center"/>
                    <w:rPr>
                      <w:rFonts w:ascii="Arial" w:hAnsi="Arial" w:cs="Arial"/>
                      <w:sz w:val="18"/>
                      <w:szCs w:val="18"/>
                    </w:rPr>
                  </w:pPr>
                </w:p>
                <w:p w:rsidR="00DD37C6" w:rsidRDefault="00DD37C6" w:rsidP="00DC7FD4">
                  <w:pPr>
                    <w:spacing w:after="0"/>
                    <w:jc w:val="center"/>
                  </w:pPr>
                </w:p>
              </w:txbxContent>
            </v:textbox>
            <w10:wrap type="square"/>
          </v:shape>
        </w:pict>
      </w:r>
      <w:r w:rsidR="00DC7FD4">
        <w:rPr>
          <w:rFonts w:ascii="Arial" w:hAnsi="Arial" w:cs="Arial"/>
          <w:b/>
          <w:bCs/>
          <w:noProof/>
          <w:lang w:eastAsia="pl-PL"/>
        </w:rPr>
        <w:t xml:space="preserve">                   </w:t>
      </w:r>
    </w:p>
    <w:p w:rsidR="00BF683B" w:rsidRDefault="00BF683B" w:rsidP="00427CF3">
      <w:pPr>
        <w:tabs>
          <w:tab w:val="left" w:pos="0"/>
        </w:tabs>
        <w:autoSpaceDE w:val="0"/>
        <w:autoSpaceDN w:val="0"/>
        <w:adjustRightInd w:val="0"/>
        <w:spacing w:after="0"/>
        <w:ind w:right="79"/>
        <w:rPr>
          <w:rFonts w:ascii="Arial" w:hAnsi="Arial" w:cs="Arial"/>
          <w:b/>
          <w:bCs/>
        </w:rPr>
      </w:pPr>
    </w:p>
    <w:p w:rsidR="00921973" w:rsidRDefault="00BF683B" w:rsidP="00BF683B">
      <w:pPr>
        <w:tabs>
          <w:tab w:val="left" w:pos="2977"/>
          <w:tab w:val="left" w:pos="3544"/>
        </w:tabs>
        <w:autoSpaceDE w:val="0"/>
        <w:autoSpaceDN w:val="0"/>
        <w:adjustRightInd w:val="0"/>
        <w:spacing w:after="0"/>
        <w:ind w:right="79"/>
        <w:rPr>
          <w:rFonts w:ascii="Arial" w:hAnsi="Arial" w:cs="Arial"/>
          <w:b/>
          <w:bCs/>
        </w:rPr>
      </w:pPr>
      <w:r>
        <w:rPr>
          <w:rFonts w:ascii="Arial" w:hAnsi="Arial" w:cs="Arial"/>
          <w:b/>
          <w:bCs/>
        </w:rPr>
        <w:t xml:space="preserve">                                       </w:t>
      </w:r>
    </w:p>
    <w:p w:rsidR="00921973" w:rsidRDefault="00921973" w:rsidP="00921973">
      <w:pPr>
        <w:tabs>
          <w:tab w:val="left" w:pos="2977"/>
          <w:tab w:val="left" w:pos="3544"/>
        </w:tabs>
        <w:autoSpaceDE w:val="0"/>
        <w:autoSpaceDN w:val="0"/>
        <w:adjustRightInd w:val="0"/>
        <w:spacing w:after="0"/>
        <w:ind w:right="79"/>
        <w:rPr>
          <w:rFonts w:ascii="Arial" w:hAnsi="Arial" w:cs="Arial"/>
          <w:b/>
          <w:bCs/>
        </w:rPr>
      </w:pPr>
    </w:p>
    <w:p w:rsidR="00DC7FD4" w:rsidRDefault="00921973" w:rsidP="00921973">
      <w:pPr>
        <w:tabs>
          <w:tab w:val="left" w:pos="2977"/>
          <w:tab w:val="left" w:pos="3544"/>
        </w:tabs>
        <w:autoSpaceDE w:val="0"/>
        <w:autoSpaceDN w:val="0"/>
        <w:adjustRightInd w:val="0"/>
        <w:spacing w:after="0"/>
        <w:ind w:right="79"/>
        <w:rPr>
          <w:rFonts w:ascii="Arial" w:hAnsi="Arial" w:cs="Arial"/>
          <w:b/>
          <w:bCs/>
        </w:rPr>
      </w:pPr>
      <w:r>
        <w:rPr>
          <w:rFonts w:ascii="Arial" w:hAnsi="Arial" w:cs="Arial"/>
          <w:b/>
          <w:bCs/>
        </w:rPr>
        <w:t xml:space="preserve">                                            </w:t>
      </w:r>
      <w:r w:rsidR="00DC7FD4" w:rsidRPr="0009577B">
        <w:rPr>
          <w:rFonts w:ascii="Arial" w:hAnsi="Arial" w:cs="Arial"/>
          <w:b/>
          <w:bCs/>
        </w:rPr>
        <w:t>ZAMAWIAJ</w:t>
      </w:r>
      <w:r w:rsidR="00DC7FD4" w:rsidRPr="0009577B">
        <w:rPr>
          <w:rFonts w:ascii="Arial" w:hAnsi="Arial" w:cs="Arial"/>
          <w:b/>
        </w:rPr>
        <w:t>Ą</w:t>
      </w:r>
      <w:r w:rsidR="00DC7FD4" w:rsidRPr="0009577B">
        <w:rPr>
          <w:rFonts w:ascii="Arial" w:hAnsi="Arial" w:cs="Arial"/>
          <w:b/>
          <w:bCs/>
        </w:rPr>
        <w:t>CY</w:t>
      </w:r>
    </w:p>
    <w:p w:rsidR="00921973" w:rsidRPr="0009577B" w:rsidRDefault="00921973" w:rsidP="00BF683B">
      <w:pPr>
        <w:tabs>
          <w:tab w:val="left" w:pos="2977"/>
          <w:tab w:val="left" w:pos="3544"/>
        </w:tabs>
        <w:autoSpaceDE w:val="0"/>
        <w:autoSpaceDN w:val="0"/>
        <w:adjustRightInd w:val="0"/>
        <w:spacing w:after="0"/>
        <w:ind w:right="79"/>
        <w:rPr>
          <w:rFonts w:ascii="Arial" w:hAnsi="Arial" w:cs="Arial"/>
          <w:b/>
          <w:bCs/>
        </w:rPr>
      </w:pPr>
    </w:p>
    <w:p w:rsidR="00DC7FD4" w:rsidRPr="0009577B" w:rsidRDefault="0009577B" w:rsidP="00DC7FD4">
      <w:pPr>
        <w:autoSpaceDE w:val="0"/>
        <w:autoSpaceDN w:val="0"/>
        <w:adjustRightInd w:val="0"/>
        <w:spacing w:after="0"/>
        <w:ind w:right="79"/>
        <w:jc w:val="center"/>
        <w:rPr>
          <w:rFonts w:ascii="Arial" w:hAnsi="Arial" w:cs="Arial"/>
          <w:b/>
          <w:bCs/>
        </w:rPr>
      </w:pPr>
      <w:r w:rsidRPr="0009577B">
        <w:rPr>
          <w:rFonts w:ascii="Arial" w:hAnsi="Arial" w:cs="Arial"/>
          <w:b/>
          <w:bCs/>
        </w:rPr>
        <w:t>AKADEMIA NAUK STOSOWANYCH im.</w:t>
      </w:r>
      <w:r w:rsidR="00DC7FD4" w:rsidRPr="0009577B">
        <w:rPr>
          <w:rFonts w:ascii="Arial" w:hAnsi="Arial" w:cs="Arial"/>
          <w:b/>
          <w:bCs/>
        </w:rPr>
        <w:t xml:space="preserve"> STANISŁAWA </w:t>
      </w:r>
      <w:r w:rsidR="00F97F7E" w:rsidRPr="0009577B">
        <w:rPr>
          <w:rFonts w:ascii="Arial" w:hAnsi="Arial" w:cs="Arial"/>
          <w:b/>
          <w:bCs/>
        </w:rPr>
        <w:t xml:space="preserve">STASZICA </w:t>
      </w:r>
      <w:r w:rsidR="00F97F7E">
        <w:rPr>
          <w:rFonts w:ascii="Arial" w:hAnsi="Arial" w:cs="Arial"/>
          <w:b/>
          <w:bCs/>
        </w:rPr>
        <w:t xml:space="preserve"> </w:t>
      </w:r>
      <w:r w:rsidR="00AA4241">
        <w:rPr>
          <w:rFonts w:ascii="Arial" w:hAnsi="Arial" w:cs="Arial"/>
          <w:b/>
          <w:bCs/>
        </w:rPr>
        <w:t xml:space="preserve"> w</w:t>
      </w:r>
      <w:r w:rsidR="00DC7FD4" w:rsidRPr="0009577B">
        <w:rPr>
          <w:rFonts w:ascii="Arial" w:hAnsi="Arial" w:cs="Arial"/>
          <w:b/>
          <w:bCs/>
        </w:rPr>
        <w:t xml:space="preserve"> PILE</w:t>
      </w:r>
    </w:p>
    <w:p w:rsidR="00DC7FD4" w:rsidRPr="0009577B" w:rsidRDefault="00DC7FD4" w:rsidP="00DC7FD4">
      <w:pPr>
        <w:autoSpaceDE w:val="0"/>
        <w:autoSpaceDN w:val="0"/>
        <w:adjustRightInd w:val="0"/>
        <w:spacing w:after="0"/>
        <w:ind w:right="79"/>
        <w:jc w:val="center"/>
        <w:rPr>
          <w:rFonts w:ascii="Arial" w:hAnsi="Arial" w:cs="Arial"/>
          <w:b/>
          <w:bCs/>
        </w:rPr>
      </w:pPr>
      <w:r w:rsidRPr="0009577B">
        <w:rPr>
          <w:rFonts w:ascii="Arial" w:hAnsi="Arial" w:cs="Arial"/>
          <w:b/>
          <w:bCs/>
        </w:rPr>
        <w:t>ul. Podchorążych 10</w:t>
      </w:r>
    </w:p>
    <w:p w:rsidR="00D94682" w:rsidRDefault="00DC7FD4" w:rsidP="00BF683B">
      <w:pPr>
        <w:autoSpaceDE w:val="0"/>
        <w:autoSpaceDN w:val="0"/>
        <w:adjustRightInd w:val="0"/>
        <w:spacing w:after="0"/>
        <w:ind w:right="79"/>
        <w:jc w:val="center"/>
        <w:rPr>
          <w:rFonts w:ascii="Arial" w:hAnsi="Arial" w:cs="Arial"/>
          <w:b/>
          <w:bCs/>
        </w:rPr>
      </w:pPr>
      <w:r w:rsidRPr="0009577B">
        <w:rPr>
          <w:rFonts w:ascii="Arial" w:hAnsi="Arial" w:cs="Arial"/>
          <w:b/>
          <w:bCs/>
        </w:rPr>
        <w:t>64-920 Piła</w:t>
      </w:r>
    </w:p>
    <w:p w:rsidR="00D94682" w:rsidRPr="00150B8B" w:rsidRDefault="00D94682" w:rsidP="00D94682">
      <w:pPr>
        <w:autoSpaceDE w:val="0"/>
        <w:autoSpaceDN w:val="0"/>
        <w:adjustRightInd w:val="0"/>
        <w:spacing w:after="0"/>
        <w:ind w:right="79"/>
        <w:rPr>
          <w:rFonts w:ascii="Arial" w:hAnsi="Arial" w:cs="Arial"/>
          <w:sz w:val="20"/>
          <w:szCs w:val="20"/>
        </w:rPr>
      </w:pPr>
      <w:r w:rsidRPr="00150B8B">
        <w:rPr>
          <w:rFonts w:ascii="Arial" w:hAnsi="Arial" w:cs="Arial"/>
          <w:sz w:val="20"/>
          <w:szCs w:val="20"/>
        </w:rPr>
        <w:t>___________________________________________________________________________</w:t>
      </w:r>
    </w:p>
    <w:p w:rsidR="00D94682" w:rsidRPr="00150B8B" w:rsidRDefault="00D94682" w:rsidP="00D94682">
      <w:pPr>
        <w:tabs>
          <w:tab w:val="left" w:pos="7054"/>
        </w:tabs>
        <w:autoSpaceDE w:val="0"/>
        <w:autoSpaceDN w:val="0"/>
        <w:adjustRightInd w:val="0"/>
        <w:spacing w:after="0"/>
        <w:ind w:right="79"/>
        <w:rPr>
          <w:rFonts w:ascii="Arial" w:hAnsi="Arial" w:cs="Arial"/>
          <w:sz w:val="20"/>
          <w:szCs w:val="20"/>
        </w:rPr>
      </w:pPr>
      <w:r w:rsidRPr="00150B8B">
        <w:rPr>
          <w:rFonts w:ascii="Arial" w:hAnsi="Arial" w:cs="Arial"/>
          <w:sz w:val="20"/>
          <w:szCs w:val="20"/>
        </w:rPr>
        <w:t>Nr zamówienia:</w:t>
      </w:r>
      <w:r>
        <w:rPr>
          <w:rFonts w:ascii="Arial" w:hAnsi="Arial" w:cs="Arial"/>
          <w:sz w:val="20"/>
          <w:szCs w:val="20"/>
        </w:rPr>
        <w:tab/>
      </w:r>
    </w:p>
    <w:p w:rsidR="00D94682" w:rsidRPr="005C7710" w:rsidRDefault="00D94682" w:rsidP="00D94682">
      <w:pPr>
        <w:autoSpaceDE w:val="0"/>
        <w:autoSpaceDN w:val="0"/>
        <w:adjustRightInd w:val="0"/>
        <w:spacing w:after="0"/>
        <w:ind w:right="79"/>
        <w:rPr>
          <w:rFonts w:ascii="Arial" w:hAnsi="Arial" w:cs="Arial"/>
          <w:b/>
          <w:bCs/>
          <w:sz w:val="20"/>
          <w:szCs w:val="20"/>
        </w:rPr>
      </w:pPr>
      <w:r w:rsidRPr="00781E89">
        <w:rPr>
          <w:rFonts w:ascii="Arial" w:hAnsi="Arial" w:cs="Arial"/>
          <w:b/>
          <w:bCs/>
          <w:sz w:val="20"/>
          <w:szCs w:val="20"/>
        </w:rPr>
        <w:t>AG-2240-</w:t>
      </w:r>
      <w:r w:rsidR="00AA4241" w:rsidRPr="00781E89">
        <w:rPr>
          <w:rFonts w:ascii="Arial" w:hAnsi="Arial" w:cs="Arial"/>
          <w:b/>
          <w:bCs/>
          <w:sz w:val="20"/>
          <w:szCs w:val="20"/>
        </w:rPr>
        <w:t>02</w:t>
      </w:r>
      <w:r w:rsidR="0009577B" w:rsidRPr="00781E89">
        <w:rPr>
          <w:rFonts w:ascii="Arial" w:hAnsi="Arial" w:cs="Arial"/>
          <w:b/>
          <w:bCs/>
          <w:sz w:val="20"/>
          <w:szCs w:val="20"/>
        </w:rPr>
        <w:t>-</w:t>
      </w:r>
      <w:r w:rsidR="00AA4241" w:rsidRPr="00781E89">
        <w:rPr>
          <w:rFonts w:ascii="Arial" w:hAnsi="Arial" w:cs="Arial"/>
          <w:b/>
          <w:bCs/>
          <w:sz w:val="20"/>
          <w:szCs w:val="20"/>
        </w:rPr>
        <w:t>23</w:t>
      </w:r>
    </w:p>
    <w:p w:rsidR="00D94682" w:rsidRPr="005163B6" w:rsidRDefault="00D94682" w:rsidP="00D94682">
      <w:pPr>
        <w:spacing w:after="0" w:line="259" w:lineRule="auto"/>
        <w:ind w:right="79"/>
        <w:jc w:val="center"/>
        <w:rPr>
          <w:rFonts w:ascii="Calibri" w:hAnsi="Calibri" w:cs="Calibri"/>
          <w:b/>
          <w:sz w:val="24"/>
          <w:szCs w:val="24"/>
        </w:rPr>
      </w:pPr>
    </w:p>
    <w:p w:rsidR="00DC7FD4" w:rsidRPr="001F5A49" w:rsidRDefault="005163B6" w:rsidP="001F5A49">
      <w:pPr>
        <w:spacing w:line="259" w:lineRule="auto"/>
        <w:jc w:val="center"/>
        <w:rPr>
          <w:rFonts w:ascii="Trebuchet MS" w:hAnsi="Trebuchet MS" w:cs="Arial"/>
          <w:sz w:val="24"/>
          <w:szCs w:val="24"/>
        </w:rPr>
      </w:pPr>
      <w:r w:rsidRPr="00AF10B3">
        <w:rPr>
          <w:rFonts w:ascii="Trebuchet MS" w:hAnsi="Trebuchet MS" w:cs="Arial"/>
          <w:b/>
          <w:noProof/>
          <w:sz w:val="24"/>
          <w:szCs w:val="24"/>
        </w:rPr>
        <w:t>„</w:t>
      </w:r>
      <w:r w:rsidR="00AA4241" w:rsidRPr="00AA4241">
        <w:rPr>
          <w:rFonts w:ascii="Trebuchet MS" w:eastAsia="Calibri" w:hAnsi="Trebuchet MS" w:cs="Arial"/>
          <w:b/>
          <w:sz w:val="24"/>
          <w:szCs w:val="24"/>
        </w:rPr>
        <w:t>Rozbiórka komina przy Domu Studenta Akademii Nauk Stosowanych                im. Stanisława Staszica w Pile”</w:t>
      </w:r>
    </w:p>
    <w:p w:rsidR="002F3CC5" w:rsidRPr="001D508D" w:rsidRDefault="002F3CC5" w:rsidP="00DC1C97">
      <w:pPr>
        <w:pStyle w:val="Default"/>
        <w:numPr>
          <w:ilvl w:val="0"/>
          <w:numId w:val="1"/>
        </w:numPr>
        <w:ind w:left="284" w:hanging="284"/>
        <w:rPr>
          <w:rFonts w:cs="Arial"/>
          <w:sz w:val="22"/>
          <w:szCs w:val="22"/>
        </w:rPr>
      </w:pPr>
      <w:r w:rsidRPr="001D508D">
        <w:rPr>
          <w:rFonts w:cs="Arial"/>
          <w:b/>
          <w:bCs/>
          <w:sz w:val="22"/>
          <w:szCs w:val="22"/>
        </w:rPr>
        <w:t>Nazwa oraz adres Zamawiającego</w:t>
      </w:r>
    </w:p>
    <w:p w:rsidR="002F3CC5" w:rsidRPr="001D508D" w:rsidRDefault="002F3CC5" w:rsidP="002F3CC5">
      <w:pPr>
        <w:pStyle w:val="Default"/>
        <w:rPr>
          <w:rFonts w:cs="Arial"/>
          <w:sz w:val="22"/>
          <w:szCs w:val="22"/>
        </w:rPr>
      </w:pPr>
    </w:p>
    <w:p w:rsidR="00CB17AA" w:rsidRPr="001D508D" w:rsidRDefault="002F3CC5" w:rsidP="002F3CC5">
      <w:pPr>
        <w:pStyle w:val="Default"/>
        <w:rPr>
          <w:rFonts w:cs="Arial"/>
          <w:sz w:val="22"/>
          <w:szCs w:val="22"/>
        </w:rPr>
      </w:pPr>
      <w:r w:rsidRPr="001D508D">
        <w:rPr>
          <w:rFonts w:cs="Arial"/>
          <w:sz w:val="22"/>
          <w:szCs w:val="22"/>
        </w:rPr>
        <w:t xml:space="preserve">Nazwa oraz adres Zamawiającego: </w:t>
      </w:r>
      <w:r w:rsidR="00225C42">
        <w:rPr>
          <w:rFonts w:cs="Arial"/>
          <w:b/>
        </w:rPr>
        <w:t>Akademia Nauk Stosowanych im.</w:t>
      </w:r>
      <w:r w:rsidR="00225C42" w:rsidRPr="00AF10B3">
        <w:rPr>
          <w:rFonts w:cs="Arial"/>
          <w:b/>
        </w:rPr>
        <w:t xml:space="preserve"> Stanisława Staszica w Pile</w:t>
      </w:r>
      <w:r w:rsidR="00DC7FD4" w:rsidRPr="001D508D">
        <w:rPr>
          <w:rFonts w:cs="Arial"/>
          <w:sz w:val="22"/>
          <w:szCs w:val="22"/>
        </w:rPr>
        <w:t>,</w:t>
      </w:r>
    </w:p>
    <w:p w:rsidR="002F3CC5" w:rsidRPr="001D508D" w:rsidRDefault="00DC7FD4" w:rsidP="002F3CC5">
      <w:pPr>
        <w:pStyle w:val="Default"/>
        <w:rPr>
          <w:rFonts w:cs="Arial"/>
          <w:sz w:val="22"/>
          <w:szCs w:val="22"/>
        </w:rPr>
      </w:pPr>
      <w:r w:rsidRPr="001D508D">
        <w:rPr>
          <w:rFonts w:cs="Arial"/>
          <w:sz w:val="22"/>
          <w:szCs w:val="22"/>
        </w:rPr>
        <w:t>ul. Podchorążych 10, 64-920 Piła</w:t>
      </w:r>
    </w:p>
    <w:p w:rsidR="002F3CC5" w:rsidRPr="001D508D" w:rsidRDefault="00DC7FD4" w:rsidP="002F3CC5">
      <w:pPr>
        <w:pStyle w:val="Default"/>
        <w:rPr>
          <w:rFonts w:cs="Arial"/>
          <w:sz w:val="22"/>
          <w:szCs w:val="22"/>
        </w:rPr>
      </w:pPr>
      <w:r w:rsidRPr="001D508D">
        <w:rPr>
          <w:rFonts w:cs="Arial"/>
          <w:sz w:val="22"/>
          <w:szCs w:val="22"/>
        </w:rPr>
        <w:t>Numer tel.: 067 352-26-00</w:t>
      </w:r>
    </w:p>
    <w:p w:rsidR="002F3CC5" w:rsidRPr="001D508D" w:rsidRDefault="002F3CC5" w:rsidP="002F3CC5">
      <w:pPr>
        <w:pStyle w:val="Default"/>
        <w:rPr>
          <w:rFonts w:cs="Arial"/>
          <w:sz w:val="22"/>
          <w:szCs w:val="22"/>
        </w:rPr>
      </w:pPr>
      <w:r w:rsidRPr="001D508D">
        <w:rPr>
          <w:rFonts w:cs="Arial"/>
          <w:sz w:val="22"/>
          <w:szCs w:val="22"/>
        </w:rPr>
        <w:t>Adres poczty elektroniczne</w:t>
      </w:r>
      <w:r w:rsidR="00225C42">
        <w:rPr>
          <w:rFonts w:cs="Arial"/>
          <w:sz w:val="22"/>
          <w:szCs w:val="22"/>
        </w:rPr>
        <w:t>j: dag@ans</w:t>
      </w:r>
      <w:r w:rsidR="00DC7FD4" w:rsidRPr="001D508D">
        <w:rPr>
          <w:rFonts w:cs="Arial"/>
          <w:sz w:val="22"/>
          <w:szCs w:val="22"/>
        </w:rPr>
        <w:t>.pila.pl</w:t>
      </w:r>
    </w:p>
    <w:p w:rsidR="002F3CC5" w:rsidRPr="001D508D" w:rsidRDefault="002F3CC5" w:rsidP="00DC7FD4">
      <w:pPr>
        <w:autoSpaceDE w:val="0"/>
        <w:autoSpaceDN w:val="0"/>
        <w:adjustRightInd w:val="0"/>
        <w:spacing w:after="0" w:line="240" w:lineRule="auto"/>
        <w:rPr>
          <w:rFonts w:ascii="Trebuchet MS" w:hAnsi="Trebuchet MS" w:cs="Arial"/>
          <w:b/>
          <w:bCs/>
          <w:sz w:val="22"/>
          <w:szCs w:val="22"/>
        </w:rPr>
      </w:pPr>
      <w:r w:rsidRPr="001D508D">
        <w:rPr>
          <w:rFonts w:ascii="Trebuchet MS" w:hAnsi="Trebuchet MS" w:cs="Arial"/>
          <w:sz w:val="22"/>
          <w:szCs w:val="22"/>
        </w:rPr>
        <w:t xml:space="preserve">Adres strony internetowej prowadzonego </w:t>
      </w:r>
      <w:r w:rsidR="00DC7FD4" w:rsidRPr="001D508D">
        <w:rPr>
          <w:rFonts w:ascii="Trebuchet MS" w:hAnsi="Trebuchet MS" w:cs="Arial"/>
          <w:sz w:val="22"/>
          <w:szCs w:val="22"/>
        </w:rPr>
        <w:t xml:space="preserve">postępowania: </w:t>
      </w:r>
      <w:hyperlink r:id="rId8" w:history="1">
        <w:r w:rsidR="00225C42" w:rsidRPr="00913317">
          <w:rPr>
            <w:rStyle w:val="Hipercze"/>
            <w:rFonts w:ascii="Trebuchet MS" w:hAnsi="Trebuchet MS" w:cs="Arial"/>
            <w:sz w:val="22"/>
            <w:szCs w:val="22"/>
          </w:rPr>
          <w:t>https://platformazakupowa.pl/pn/ans_pila</w:t>
        </w:r>
      </w:hyperlink>
    </w:p>
    <w:p w:rsidR="002F3CC5" w:rsidRPr="001D508D" w:rsidRDefault="002F3CC5" w:rsidP="002F3CC5">
      <w:pPr>
        <w:pStyle w:val="Default"/>
        <w:rPr>
          <w:rFonts w:cs="Arial"/>
          <w:b/>
          <w:bCs/>
          <w:sz w:val="22"/>
          <w:szCs w:val="22"/>
        </w:rPr>
      </w:pPr>
    </w:p>
    <w:p w:rsidR="002F3CC5" w:rsidRPr="001D508D" w:rsidRDefault="002F3CC5" w:rsidP="00DC1C97">
      <w:pPr>
        <w:pStyle w:val="Default"/>
        <w:numPr>
          <w:ilvl w:val="0"/>
          <w:numId w:val="1"/>
        </w:numPr>
        <w:ind w:left="284" w:hanging="284"/>
        <w:jc w:val="both"/>
        <w:rPr>
          <w:rFonts w:cs="Arial"/>
          <w:sz w:val="22"/>
          <w:szCs w:val="22"/>
        </w:rPr>
      </w:pPr>
      <w:r w:rsidRPr="001D508D">
        <w:rPr>
          <w:rFonts w:cs="Arial"/>
          <w:b/>
          <w:bCs/>
          <w:sz w:val="22"/>
          <w:szCs w:val="22"/>
        </w:rPr>
        <w:t xml:space="preserve">Adres strony internetowej, na której udostępniane będą zmiany i wyjaśnienia treści SWZ oraz inne dokumenty zamówienia bezpośrednio związane z postępowaniem </w:t>
      </w:r>
      <w:r w:rsidR="005163B6">
        <w:rPr>
          <w:rFonts w:cs="Arial"/>
          <w:b/>
          <w:bCs/>
          <w:sz w:val="22"/>
          <w:szCs w:val="22"/>
        </w:rPr>
        <w:t xml:space="preserve">      </w:t>
      </w:r>
      <w:r w:rsidRPr="001D508D">
        <w:rPr>
          <w:rFonts w:cs="Arial"/>
          <w:b/>
          <w:bCs/>
          <w:sz w:val="22"/>
          <w:szCs w:val="22"/>
        </w:rPr>
        <w:t>o udzielenie zamówienia</w:t>
      </w:r>
    </w:p>
    <w:p w:rsidR="003F2A7D" w:rsidRPr="001D508D" w:rsidRDefault="003F2A7D" w:rsidP="002F3CC5">
      <w:pPr>
        <w:pStyle w:val="Default"/>
        <w:rPr>
          <w:rFonts w:cs="Arial"/>
          <w:sz w:val="22"/>
          <w:szCs w:val="22"/>
        </w:rPr>
      </w:pPr>
    </w:p>
    <w:p w:rsidR="00DC7FD4" w:rsidRPr="001D508D" w:rsidRDefault="002F3CC5" w:rsidP="009A66ED">
      <w:pPr>
        <w:autoSpaceDE w:val="0"/>
        <w:autoSpaceDN w:val="0"/>
        <w:adjustRightInd w:val="0"/>
        <w:spacing w:after="0" w:line="240" w:lineRule="auto"/>
        <w:jc w:val="both"/>
        <w:rPr>
          <w:rFonts w:ascii="Trebuchet MS" w:hAnsi="Trebuchet MS" w:cs="Arial"/>
          <w:b/>
          <w:bCs/>
          <w:sz w:val="22"/>
          <w:szCs w:val="22"/>
        </w:rPr>
      </w:pPr>
      <w:r w:rsidRPr="001D508D">
        <w:rPr>
          <w:rFonts w:ascii="Trebuchet MS" w:hAnsi="Trebuchet MS" w:cs="Arial"/>
          <w:sz w:val="22"/>
          <w:szCs w:val="22"/>
        </w:rPr>
        <w:t xml:space="preserve">Zmiany i </w:t>
      </w:r>
      <w:r w:rsidR="003F2A7D" w:rsidRPr="001D508D">
        <w:rPr>
          <w:rFonts w:ascii="Trebuchet MS" w:hAnsi="Trebuchet MS" w:cs="Arial"/>
          <w:sz w:val="22"/>
          <w:szCs w:val="22"/>
        </w:rPr>
        <w:t>wyjaśnienia</w:t>
      </w:r>
      <w:r w:rsidRPr="001D508D">
        <w:rPr>
          <w:rFonts w:ascii="Trebuchet MS" w:hAnsi="Trebuchet MS" w:cs="Arial"/>
          <w:sz w:val="22"/>
          <w:szCs w:val="22"/>
        </w:rPr>
        <w:t xml:space="preserve"> </w:t>
      </w:r>
      <w:r w:rsidR="009F3E75" w:rsidRPr="001D508D">
        <w:rPr>
          <w:rFonts w:ascii="Trebuchet MS" w:hAnsi="Trebuchet MS" w:cs="Arial"/>
          <w:sz w:val="22"/>
          <w:szCs w:val="22"/>
        </w:rPr>
        <w:t>treści, SWZ</w:t>
      </w:r>
      <w:r w:rsidRPr="001D508D">
        <w:rPr>
          <w:rFonts w:ascii="Trebuchet MS" w:hAnsi="Trebuchet MS" w:cs="Arial"/>
          <w:sz w:val="22"/>
          <w:szCs w:val="22"/>
        </w:rPr>
        <w:t xml:space="preserve"> oraz inne dokumenty </w:t>
      </w:r>
      <w:r w:rsidR="003F2A7D" w:rsidRPr="001D508D">
        <w:rPr>
          <w:rFonts w:ascii="Trebuchet MS" w:hAnsi="Trebuchet MS" w:cs="Arial"/>
          <w:sz w:val="22"/>
          <w:szCs w:val="22"/>
        </w:rPr>
        <w:t>zamówienia</w:t>
      </w:r>
      <w:r w:rsidRPr="001D508D">
        <w:rPr>
          <w:rFonts w:ascii="Trebuchet MS" w:hAnsi="Trebuchet MS" w:cs="Arial"/>
          <w:sz w:val="22"/>
          <w:szCs w:val="22"/>
        </w:rPr>
        <w:t xml:space="preserve"> </w:t>
      </w:r>
      <w:r w:rsidR="003F2A7D" w:rsidRPr="001D508D">
        <w:rPr>
          <w:rFonts w:ascii="Trebuchet MS" w:hAnsi="Trebuchet MS" w:cs="Arial"/>
          <w:sz w:val="22"/>
          <w:szCs w:val="22"/>
        </w:rPr>
        <w:t>bezpośrednio</w:t>
      </w:r>
      <w:r w:rsidRPr="001D508D">
        <w:rPr>
          <w:rFonts w:ascii="Trebuchet MS" w:hAnsi="Trebuchet MS" w:cs="Arial"/>
          <w:sz w:val="22"/>
          <w:szCs w:val="22"/>
        </w:rPr>
        <w:t xml:space="preserve"> </w:t>
      </w:r>
      <w:r w:rsidR="003F2A7D" w:rsidRPr="001D508D">
        <w:rPr>
          <w:rFonts w:ascii="Trebuchet MS" w:hAnsi="Trebuchet MS" w:cs="Arial"/>
          <w:sz w:val="22"/>
          <w:szCs w:val="22"/>
        </w:rPr>
        <w:t>związane</w:t>
      </w:r>
      <w:r w:rsidR="009A66ED" w:rsidRPr="001D508D">
        <w:rPr>
          <w:rFonts w:ascii="Trebuchet MS" w:hAnsi="Trebuchet MS" w:cs="Arial"/>
          <w:sz w:val="22"/>
          <w:szCs w:val="22"/>
        </w:rPr>
        <w:t xml:space="preserve">                </w:t>
      </w:r>
      <w:r w:rsidRPr="001D508D">
        <w:rPr>
          <w:rFonts w:ascii="Trebuchet MS" w:hAnsi="Trebuchet MS" w:cs="Arial"/>
          <w:sz w:val="22"/>
          <w:szCs w:val="22"/>
        </w:rPr>
        <w:t xml:space="preserve"> z </w:t>
      </w:r>
      <w:r w:rsidR="003F2A7D" w:rsidRPr="001D508D">
        <w:rPr>
          <w:rFonts w:ascii="Trebuchet MS" w:hAnsi="Trebuchet MS" w:cs="Arial"/>
          <w:sz w:val="22"/>
          <w:szCs w:val="22"/>
        </w:rPr>
        <w:t>postępowaniem</w:t>
      </w:r>
      <w:r w:rsidRPr="001D508D">
        <w:rPr>
          <w:rFonts w:ascii="Trebuchet MS" w:hAnsi="Trebuchet MS" w:cs="Arial"/>
          <w:sz w:val="22"/>
          <w:szCs w:val="22"/>
        </w:rPr>
        <w:t xml:space="preserve"> o udzielenie </w:t>
      </w:r>
      <w:r w:rsidR="003F2A7D" w:rsidRPr="001D508D">
        <w:rPr>
          <w:rFonts w:ascii="Trebuchet MS" w:hAnsi="Trebuchet MS" w:cs="Arial"/>
          <w:sz w:val="22"/>
          <w:szCs w:val="22"/>
        </w:rPr>
        <w:t>zamówienia</w:t>
      </w:r>
      <w:r w:rsidRPr="001D508D">
        <w:rPr>
          <w:rFonts w:ascii="Trebuchet MS" w:hAnsi="Trebuchet MS" w:cs="Arial"/>
          <w:sz w:val="22"/>
          <w:szCs w:val="22"/>
        </w:rPr>
        <w:t xml:space="preserve"> będą udostępniane na stronie internetowej: </w:t>
      </w:r>
      <w:hyperlink r:id="rId9" w:history="1">
        <w:r w:rsidR="00225C42" w:rsidRPr="00913317">
          <w:rPr>
            <w:rStyle w:val="Hipercze"/>
            <w:rFonts w:ascii="Trebuchet MS" w:hAnsi="Trebuchet MS" w:cs="Arial"/>
            <w:sz w:val="22"/>
            <w:szCs w:val="22"/>
          </w:rPr>
          <w:t>https://platformazakupowa.pl/pn/ans_pila</w:t>
        </w:r>
      </w:hyperlink>
    </w:p>
    <w:p w:rsidR="003F2A7D" w:rsidRPr="001D508D" w:rsidRDefault="003F2A7D" w:rsidP="00DC7FD4">
      <w:pPr>
        <w:pStyle w:val="Default"/>
        <w:jc w:val="both"/>
        <w:rPr>
          <w:rFonts w:cs="Arial"/>
          <w:b/>
          <w:bCs/>
          <w:sz w:val="22"/>
          <w:szCs w:val="22"/>
        </w:rPr>
      </w:pPr>
    </w:p>
    <w:p w:rsidR="002F3CC5" w:rsidRPr="001D508D" w:rsidRDefault="002F3CC5" w:rsidP="00DC1C97">
      <w:pPr>
        <w:pStyle w:val="Default"/>
        <w:numPr>
          <w:ilvl w:val="0"/>
          <w:numId w:val="1"/>
        </w:numPr>
        <w:ind w:left="284" w:hanging="284"/>
        <w:rPr>
          <w:rFonts w:cs="Arial"/>
          <w:sz w:val="22"/>
          <w:szCs w:val="22"/>
        </w:rPr>
      </w:pPr>
      <w:r w:rsidRPr="001D508D">
        <w:rPr>
          <w:rFonts w:cs="Arial"/>
          <w:b/>
          <w:bCs/>
          <w:sz w:val="22"/>
          <w:szCs w:val="22"/>
        </w:rPr>
        <w:t>Tryb</w:t>
      </w:r>
      <w:r w:rsidR="003F2A7D" w:rsidRPr="001D508D">
        <w:rPr>
          <w:rFonts w:cs="Arial"/>
          <w:b/>
          <w:bCs/>
          <w:sz w:val="22"/>
          <w:szCs w:val="22"/>
        </w:rPr>
        <w:t xml:space="preserve"> </w:t>
      </w:r>
      <w:r w:rsidRPr="001D508D">
        <w:rPr>
          <w:rFonts w:cs="Arial"/>
          <w:b/>
          <w:bCs/>
          <w:sz w:val="22"/>
          <w:szCs w:val="22"/>
        </w:rPr>
        <w:t>udzielenia</w:t>
      </w:r>
      <w:r w:rsidR="003F2A7D" w:rsidRPr="001D508D">
        <w:rPr>
          <w:rFonts w:cs="Arial"/>
          <w:b/>
          <w:bCs/>
          <w:sz w:val="22"/>
          <w:szCs w:val="22"/>
        </w:rPr>
        <w:t xml:space="preserve"> </w:t>
      </w:r>
      <w:r w:rsidRPr="001D508D">
        <w:rPr>
          <w:rFonts w:cs="Arial"/>
          <w:b/>
          <w:bCs/>
          <w:sz w:val="22"/>
          <w:szCs w:val="22"/>
        </w:rPr>
        <w:t>zamówienia</w:t>
      </w:r>
    </w:p>
    <w:p w:rsidR="003F2A7D" w:rsidRPr="001D508D" w:rsidRDefault="003F2A7D" w:rsidP="002F3CC5">
      <w:pPr>
        <w:pStyle w:val="Default"/>
        <w:rPr>
          <w:rFonts w:cs="Arial"/>
          <w:sz w:val="22"/>
          <w:szCs w:val="22"/>
        </w:rPr>
      </w:pPr>
    </w:p>
    <w:p w:rsidR="002F3CC5" w:rsidRPr="001D508D" w:rsidRDefault="002F3CC5" w:rsidP="003F2A7D">
      <w:pPr>
        <w:pStyle w:val="Default"/>
        <w:jc w:val="both"/>
        <w:rPr>
          <w:rFonts w:cs="Arial"/>
          <w:sz w:val="22"/>
          <w:szCs w:val="22"/>
        </w:rPr>
      </w:pPr>
      <w:r w:rsidRPr="001D508D">
        <w:rPr>
          <w:rFonts w:cs="Arial"/>
          <w:sz w:val="22"/>
          <w:szCs w:val="22"/>
        </w:rPr>
        <w:t>Postępowanie o udzielenie zamówienia publicznego prowadzone jest w</w:t>
      </w:r>
      <w:r w:rsidR="003F2A7D" w:rsidRPr="001D508D">
        <w:rPr>
          <w:rFonts w:cs="Arial"/>
          <w:sz w:val="22"/>
          <w:szCs w:val="22"/>
        </w:rPr>
        <w:t xml:space="preserve"> trybie pod</w:t>
      </w:r>
      <w:r w:rsidRPr="001D508D">
        <w:rPr>
          <w:rFonts w:cs="Arial"/>
          <w:sz w:val="22"/>
          <w:szCs w:val="22"/>
        </w:rPr>
        <w:t>stawowym, na podstawie art. 275 pkt 1 ustawy z dnia 11 września 2019 r. - Prawo zamówień publicznych</w:t>
      </w:r>
      <w:r w:rsidR="001D508D">
        <w:rPr>
          <w:rFonts w:cs="Arial"/>
          <w:sz w:val="22"/>
          <w:szCs w:val="22"/>
        </w:rPr>
        <w:t xml:space="preserve"> </w:t>
      </w:r>
      <w:r w:rsidRPr="001D508D">
        <w:rPr>
          <w:rFonts w:cs="Arial"/>
          <w:sz w:val="22"/>
          <w:szCs w:val="22"/>
        </w:rPr>
        <w:t>(Dz. U. z 2019 r., poz. 2019</w:t>
      </w:r>
      <w:r w:rsidR="00DC7FD4" w:rsidRPr="001D508D">
        <w:rPr>
          <w:rFonts w:cs="Arial"/>
          <w:sz w:val="22"/>
          <w:szCs w:val="22"/>
        </w:rPr>
        <w:t xml:space="preserve"> z późn. zmian.</w:t>
      </w:r>
      <w:r w:rsidR="00A22777" w:rsidRPr="001D508D">
        <w:rPr>
          <w:rFonts w:cs="Arial"/>
          <w:sz w:val="22"/>
          <w:szCs w:val="22"/>
        </w:rPr>
        <w:t>) [zwanej dalej także „P</w:t>
      </w:r>
      <w:r w:rsidRPr="001D508D">
        <w:rPr>
          <w:rFonts w:cs="Arial"/>
          <w:sz w:val="22"/>
          <w:szCs w:val="22"/>
        </w:rPr>
        <w:t xml:space="preserve">zp”]. </w:t>
      </w:r>
    </w:p>
    <w:p w:rsidR="003F2A7D" w:rsidRPr="001D508D" w:rsidRDefault="003F2A7D" w:rsidP="003F2A7D">
      <w:pPr>
        <w:pStyle w:val="Default"/>
        <w:jc w:val="both"/>
        <w:rPr>
          <w:rFonts w:cs="Arial"/>
          <w:b/>
          <w:bCs/>
          <w:sz w:val="22"/>
          <w:szCs w:val="22"/>
        </w:rPr>
      </w:pPr>
    </w:p>
    <w:p w:rsidR="002F3CC5" w:rsidRPr="001D508D" w:rsidRDefault="002F3CC5" w:rsidP="00DC1C97">
      <w:pPr>
        <w:pStyle w:val="Default"/>
        <w:numPr>
          <w:ilvl w:val="0"/>
          <w:numId w:val="1"/>
        </w:numPr>
        <w:ind w:left="426" w:hanging="426"/>
        <w:jc w:val="both"/>
        <w:rPr>
          <w:rFonts w:cs="Arial"/>
          <w:sz w:val="22"/>
          <w:szCs w:val="22"/>
        </w:rPr>
      </w:pPr>
      <w:r w:rsidRPr="001D508D">
        <w:rPr>
          <w:rFonts w:cs="Arial"/>
          <w:b/>
          <w:bCs/>
          <w:sz w:val="22"/>
          <w:szCs w:val="22"/>
        </w:rPr>
        <w:t>Informacja,</w:t>
      </w:r>
      <w:r w:rsidR="003F2A7D" w:rsidRPr="001D508D">
        <w:rPr>
          <w:rFonts w:cs="Arial"/>
          <w:b/>
          <w:bCs/>
          <w:sz w:val="22"/>
          <w:szCs w:val="22"/>
        </w:rPr>
        <w:t xml:space="preserve"> </w:t>
      </w:r>
      <w:r w:rsidRPr="001D508D">
        <w:rPr>
          <w:rFonts w:cs="Arial"/>
          <w:b/>
          <w:bCs/>
          <w:sz w:val="22"/>
          <w:szCs w:val="22"/>
        </w:rPr>
        <w:t>czy</w:t>
      </w:r>
      <w:r w:rsidR="003F2A7D" w:rsidRPr="001D508D">
        <w:rPr>
          <w:rFonts w:cs="Arial"/>
          <w:b/>
          <w:bCs/>
          <w:sz w:val="22"/>
          <w:szCs w:val="22"/>
        </w:rPr>
        <w:t xml:space="preserve"> </w:t>
      </w:r>
      <w:r w:rsidRPr="001D508D">
        <w:rPr>
          <w:rFonts w:cs="Arial"/>
          <w:b/>
          <w:bCs/>
          <w:sz w:val="22"/>
          <w:szCs w:val="22"/>
        </w:rPr>
        <w:t>Zamawiający</w:t>
      </w:r>
      <w:r w:rsidR="003F2A7D" w:rsidRPr="001D508D">
        <w:rPr>
          <w:rFonts w:cs="Arial"/>
          <w:b/>
          <w:bCs/>
          <w:sz w:val="22"/>
          <w:szCs w:val="22"/>
        </w:rPr>
        <w:t xml:space="preserve"> </w:t>
      </w:r>
      <w:r w:rsidRPr="001D508D">
        <w:rPr>
          <w:rFonts w:cs="Arial"/>
          <w:b/>
          <w:bCs/>
          <w:sz w:val="22"/>
          <w:szCs w:val="22"/>
        </w:rPr>
        <w:t>przewiduje</w:t>
      </w:r>
      <w:r w:rsidR="003F2A7D" w:rsidRPr="001D508D">
        <w:rPr>
          <w:rFonts w:cs="Arial"/>
          <w:b/>
          <w:bCs/>
          <w:sz w:val="22"/>
          <w:szCs w:val="22"/>
        </w:rPr>
        <w:t xml:space="preserve"> </w:t>
      </w:r>
      <w:r w:rsidRPr="001D508D">
        <w:rPr>
          <w:rFonts w:cs="Arial"/>
          <w:b/>
          <w:bCs/>
          <w:sz w:val="22"/>
          <w:szCs w:val="22"/>
        </w:rPr>
        <w:t>wybór</w:t>
      </w:r>
      <w:r w:rsidR="003F2A7D" w:rsidRPr="001D508D">
        <w:rPr>
          <w:rFonts w:cs="Arial"/>
          <w:b/>
          <w:bCs/>
          <w:sz w:val="22"/>
          <w:szCs w:val="22"/>
        </w:rPr>
        <w:t xml:space="preserve"> </w:t>
      </w:r>
      <w:r w:rsidRPr="001D508D">
        <w:rPr>
          <w:rFonts w:cs="Arial"/>
          <w:b/>
          <w:bCs/>
          <w:sz w:val="22"/>
          <w:szCs w:val="22"/>
        </w:rPr>
        <w:t>najkorzystniejszej</w:t>
      </w:r>
      <w:r w:rsidR="003F2A7D" w:rsidRPr="001D508D">
        <w:rPr>
          <w:rFonts w:cs="Arial"/>
          <w:b/>
          <w:bCs/>
          <w:sz w:val="22"/>
          <w:szCs w:val="22"/>
        </w:rPr>
        <w:t xml:space="preserve"> </w:t>
      </w:r>
      <w:r w:rsidRPr="001D508D">
        <w:rPr>
          <w:rFonts w:cs="Arial"/>
          <w:b/>
          <w:bCs/>
          <w:sz w:val="22"/>
          <w:szCs w:val="22"/>
        </w:rPr>
        <w:t>oferty</w:t>
      </w:r>
      <w:r w:rsidR="003F2A7D" w:rsidRPr="001D508D">
        <w:rPr>
          <w:rFonts w:cs="Arial"/>
          <w:b/>
          <w:bCs/>
          <w:sz w:val="22"/>
          <w:szCs w:val="22"/>
        </w:rPr>
        <w:t xml:space="preserve"> </w:t>
      </w:r>
      <w:r w:rsidR="00207352">
        <w:rPr>
          <w:rFonts w:cs="Arial"/>
          <w:b/>
          <w:bCs/>
          <w:sz w:val="22"/>
          <w:szCs w:val="22"/>
        </w:rPr>
        <w:t xml:space="preserve">                </w:t>
      </w:r>
      <w:r w:rsidRPr="001D508D">
        <w:rPr>
          <w:rFonts w:cs="Arial"/>
          <w:b/>
          <w:bCs/>
          <w:sz w:val="22"/>
          <w:szCs w:val="22"/>
        </w:rPr>
        <w:t>z</w:t>
      </w:r>
      <w:r w:rsidR="003F2A7D" w:rsidRPr="001D508D">
        <w:rPr>
          <w:rFonts w:cs="Arial"/>
          <w:b/>
          <w:bCs/>
          <w:sz w:val="22"/>
          <w:szCs w:val="22"/>
        </w:rPr>
        <w:t xml:space="preserve"> </w:t>
      </w:r>
      <w:r w:rsidRPr="001D508D">
        <w:rPr>
          <w:rFonts w:cs="Arial"/>
          <w:b/>
          <w:bCs/>
          <w:sz w:val="22"/>
          <w:szCs w:val="22"/>
        </w:rPr>
        <w:t>możliwością</w:t>
      </w:r>
      <w:r w:rsidR="003F2A7D" w:rsidRPr="001D508D">
        <w:rPr>
          <w:rFonts w:cs="Arial"/>
          <w:b/>
          <w:bCs/>
          <w:sz w:val="22"/>
          <w:szCs w:val="22"/>
        </w:rPr>
        <w:t xml:space="preserve"> </w:t>
      </w:r>
      <w:r w:rsidRPr="001D508D">
        <w:rPr>
          <w:rFonts w:cs="Arial"/>
          <w:b/>
          <w:bCs/>
          <w:sz w:val="22"/>
          <w:szCs w:val="22"/>
        </w:rPr>
        <w:t>prowadzenia</w:t>
      </w:r>
      <w:r w:rsidR="003F2A7D" w:rsidRPr="001D508D">
        <w:rPr>
          <w:rFonts w:cs="Arial"/>
          <w:b/>
          <w:bCs/>
          <w:sz w:val="22"/>
          <w:szCs w:val="22"/>
        </w:rPr>
        <w:t xml:space="preserve"> </w:t>
      </w:r>
      <w:r w:rsidRPr="001D508D">
        <w:rPr>
          <w:rFonts w:cs="Arial"/>
          <w:b/>
          <w:bCs/>
          <w:sz w:val="22"/>
          <w:szCs w:val="22"/>
        </w:rPr>
        <w:t>negocjacji</w:t>
      </w:r>
    </w:p>
    <w:p w:rsidR="003F2A7D" w:rsidRPr="001D508D" w:rsidRDefault="003F2A7D" w:rsidP="003F2A7D">
      <w:pPr>
        <w:pStyle w:val="Default"/>
        <w:jc w:val="both"/>
        <w:rPr>
          <w:rFonts w:cs="Arial"/>
          <w:sz w:val="22"/>
          <w:szCs w:val="22"/>
        </w:rPr>
      </w:pPr>
    </w:p>
    <w:p w:rsidR="002F3CC5" w:rsidRPr="001D508D" w:rsidRDefault="002F3CC5" w:rsidP="003F2A7D">
      <w:pPr>
        <w:pStyle w:val="Default"/>
        <w:jc w:val="both"/>
        <w:rPr>
          <w:rFonts w:cs="Arial"/>
          <w:sz w:val="22"/>
          <w:szCs w:val="22"/>
        </w:rPr>
      </w:pPr>
      <w:r w:rsidRPr="001D508D">
        <w:rPr>
          <w:rFonts w:cs="Arial"/>
          <w:sz w:val="22"/>
          <w:szCs w:val="22"/>
        </w:rPr>
        <w:t>Zamawiający nie przewiduje wyboru najkorzystniejszej oferty z możliwością</w:t>
      </w:r>
      <w:r w:rsidR="003F2A7D" w:rsidRPr="001D508D">
        <w:rPr>
          <w:rFonts w:cs="Arial"/>
          <w:sz w:val="22"/>
          <w:szCs w:val="22"/>
        </w:rPr>
        <w:t xml:space="preserve"> prowa</w:t>
      </w:r>
      <w:r w:rsidRPr="001D508D">
        <w:rPr>
          <w:rFonts w:cs="Arial"/>
          <w:sz w:val="22"/>
          <w:szCs w:val="22"/>
        </w:rPr>
        <w:t xml:space="preserve">dzenia negocjacji. </w:t>
      </w:r>
    </w:p>
    <w:p w:rsidR="00427CF3" w:rsidRDefault="00427CF3" w:rsidP="003F2A7D">
      <w:pPr>
        <w:pStyle w:val="Default"/>
        <w:rPr>
          <w:rFonts w:cs="Arial"/>
          <w:b/>
          <w:bCs/>
          <w:sz w:val="22"/>
          <w:szCs w:val="22"/>
        </w:rPr>
      </w:pPr>
    </w:p>
    <w:p w:rsidR="003F2A7D" w:rsidRPr="001D508D" w:rsidRDefault="002F3CC5" w:rsidP="003F2A7D">
      <w:pPr>
        <w:pStyle w:val="Default"/>
        <w:rPr>
          <w:rFonts w:cs="Arial"/>
          <w:sz w:val="22"/>
          <w:szCs w:val="22"/>
        </w:rPr>
      </w:pPr>
      <w:r w:rsidRPr="001D508D">
        <w:rPr>
          <w:rFonts w:cs="Arial"/>
          <w:b/>
          <w:bCs/>
          <w:sz w:val="22"/>
          <w:szCs w:val="22"/>
        </w:rPr>
        <w:t>V.</w:t>
      </w:r>
      <w:r w:rsidR="003F2A7D" w:rsidRPr="001D508D">
        <w:rPr>
          <w:rFonts w:cs="Arial"/>
          <w:b/>
          <w:bCs/>
          <w:sz w:val="22"/>
          <w:szCs w:val="22"/>
        </w:rPr>
        <w:t xml:space="preserve"> </w:t>
      </w:r>
      <w:r w:rsidRPr="001D508D">
        <w:rPr>
          <w:rFonts w:cs="Arial"/>
          <w:b/>
          <w:bCs/>
          <w:sz w:val="22"/>
          <w:szCs w:val="22"/>
        </w:rPr>
        <w:t>Opis</w:t>
      </w:r>
      <w:r w:rsidR="003F2A7D" w:rsidRPr="001D508D">
        <w:rPr>
          <w:rFonts w:cs="Arial"/>
          <w:b/>
          <w:bCs/>
          <w:sz w:val="22"/>
          <w:szCs w:val="22"/>
        </w:rPr>
        <w:t xml:space="preserve"> </w:t>
      </w:r>
      <w:r w:rsidRPr="001D508D">
        <w:rPr>
          <w:rFonts w:cs="Arial"/>
          <w:b/>
          <w:bCs/>
          <w:sz w:val="22"/>
          <w:szCs w:val="22"/>
        </w:rPr>
        <w:t>przedmiotu</w:t>
      </w:r>
      <w:r w:rsidR="003F2A7D" w:rsidRPr="001D508D">
        <w:rPr>
          <w:rFonts w:cs="Arial"/>
          <w:b/>
          <w:bCs/>
          <w:sz w:val="22"/>
          <w:szCs w:val="22"/>
        </w:rPr>
        <w:t xml:space="preserve"> </w:t>
      </w:r>
      <w:r w:rsidRPr="001D508D">
        <w:rPr>
          <w:rFonts w:cs="Arial"/>
          <w:b/>
          <w:bCs/>
          <w:sz w:val="22"/>
          <w:szCs w:val="22"/>
        </w:rPr>
        <w:t>zamówienia</w:t>
      </w:r>
    </w:p>
    <w:p w:rsidR="00A16D9B" w:rsidRPr="001D508D" w:rsidRDefault="00DC7FD4" w:rsidP="00DC7FD4">
      <w:pPr>
        <w:spacing w:after="0" w:line="240" w:lineRule="auto"/>
        <w:rPr>
          <w:rFonts w:ascii="Trebuchet MS" w:hAnsi="Trebuchet MS" w:cs="Arial"/>
          <w:sz w:val="22"/>
          <w:szCs w:val="22"/>
        </w:rPr>
      </w:pPr>
      <w:r w:rsidRPr="001D508D">
        <w:rPr>
          <w:rFonts w:ascii="Trebuchet MS" w:hAnsi="Trebuchet MS" w:cs="Arial"/>
          <w:sz w:val="22"/>
          <w:szCs w:val="22"/>
        </w:rPr>
        <w:t>Kody CPV:</w:t>
      </w:r>
    </w:p>
    <w:p w:rsidR="00A16D9B" w:rsidRPr="001D508D" w:rsidRDefault="00225C42" w:rsidP="00225C42">
      <w:pPr>
        <w:pStyle w:val="Standard"/>
        <w:spacing w:line="240" w:lineRule="auto"/>
        <w:ind w:left="1440" w:hanging="1440"/>
        <w:rPr>
          <w:rFonts w:ascii="Trebuchet MS" w:hAnsi="Trebuchet MS" w:cs="Arial"/>
          <w:sz w:val="22"/>
          <w:szCs w:val="22"/>
          <w:lang w:eastAsia="pl-PL"/>
        </w:rPr>
      </w:pPr>
      <w:r>
        <w:rPr>
          <w:rFonts w:ascii="Trebuchet MS" w:hAnsi="Trebuchet MS" w:cs="Arial"/>
          <w:sz w:val="22"/>
          <w:szCs w:val="22"/>
          <w:lang w:eastAsia="pl-PL"/>
        </w:rPr>
        <w:t xml:space="preserve">45214400-4 </w:t>
      </w:r>
      <w:r w:rsidR="00A16D9B" w:rsidRPr="001D508D">
        <w:rPr>
          <w:rFonts w:ascii="Trebuchet MS" w:hAnsi="Trebuchet MS" w:cs="Arial"/>
          <w:sz w:val="22"/>
          <w:szCs w:val="22"/>
          <w:lang w:eastAsia="pl-PL"/>
        </w:rPr>
        <w:t>Roboty budowlane w zakresie obiektów budowlanych związanych ze szkolnictwem wyższym,</w:t>
      </w:r>
    </w:p>
    <w:p w:rsidR="00A16D9B" w:rsidRPr="001D508D" w:rsidRDefault="00AE4795" w:rsidP="00A16D9B">
      <w:pPr>
        <w:pStyle w:val="Standard"/>
        <w:spacing w:line="240" w:lineRule="auto"/>
        <w:ind w:right="-376"/>
        <w:rPr>
          <w:rFonts w:ascii="Trebuchet MS" w:hAnsi="Trebuchet MS" w:cs="Arial"/>
          <w:sz w:val="22"/>
          <w:szCs w:val="22"/>
        </w:rPr>
      </w:pPr>
      <w:hyperlink r:id="rId10" w:history="1">
        <w:r w:rsidR="00A16D9B" w:rsidRPr="001D508D">
          <w:rPr>
            <w:rFonts w:ascii="Trebuchet MS" w:hAnsi="Trebuchet MS" w:cs="Arial"/>
            <w:sz w:val="22"/>
            <w:szCs w:val="22"/>
            <w:lang w:eastAsia="pl-PL"/>
          </w:rPr>
          <w:t xml:space="preserve">45000000-7  Roboty budowlane </w:t>
        </w:r>
      </w:hyperlink>
    </w:p>
    <w:p w:rsidR="00691307" w:rsidRPr="00691307" w:rsidRDefault="00691307" w:rsidP="001F5A49">
      <w:pPr>
        <w:spacing w:after="0" w:line="240" w:lineRule="auto"/>
        <w:jc w:val="both"/>
        <w:rPr>
          <w:rFonts w:ascii="Trebuchet MS" w:hAnsi="Trebuchet MS" w:cs="Arial"/>
          <w:sz w:val="22"/>
          <w:szCs w:val="22"/>
        </w:rPr>
      </w:pPr>
    </w:p>
    <w:p w:rsidR="001A62E2" w:rsidRDefault="00C77544" w:rsidP="00DE0DE4">
      <w:pPr>
        <w:pStyle w:val="Standard"/>
        <w:spacing w:line="200" w:lineRule="atLeast"/>
        <w:rPr>
          <w:rFonts w:ascii="Trebuchet MS" w:hAnsi="Trebuchet MS"/>
          <w:sz w:val="22"/>
          <w:szCs w:val="22"/>
        </w:rPr>
      </w:pPr>
      <w:r w:rsidRPr="001F5A49">
        <w:rPr>
          <w:rFonts w:ascii="Trebuchet MS" w:hAnsi="Trebuchet MS"/>
          <w:color w:val="000000"/>
          <w:sz w:val="22"/>
          <w:szCs w:val="22"/>
        </w:rPr>
        <w:t xml:space="preserve">Przedmiotem zamówienia </w:t>
      </w:r>
      <w:r w:rsidR="00E903C6" w:rsidRPr="001F5A49">
        <w:rPr>
          <w:rFonts w:ascii="Trebuchet MS" w:hAnsi="Trebuchet MS"/>
          <w:color w:val="000000"/>
          <w:sz w:val="22"/>
          <w:szCs w:val="22"/>
        </w:rPr>
        <w:t>jest wykonanie</w:t>
      </w:r>
      <w:r w:rsidR="00442535" w:rsidRPr="001F5A49">
        <w:rPr>
          <w:rFonts w:ascii="Trebuchet MS" w:hAnsi="Trebuchet MS"/>
          <w:color w:val="000000"/>
          <w:sz w:val="22"/>
          <w:szCs w:val="22"/>
        </w:rPr>
        <w:t xml:space="preserve"> </w:t>
      </w:r>
      <w:r w:rsidR="00DE0DE4">
        <w:rPr>
          <w:rFonts w:ascii="Trebuchet MS" w:hAnsi="Trebuchet MS"/>
          <w:color w:val="000000"/>
          <w:sz w:val="22"/>
          <w:szCs w:val="22"/>
        </w:rPr>
        <w:t xml:space="preserve">wyburzenia komina murowanego po byłej kotłowni węglowej a także wykonanie  fragmentu elewacji segmentu stołówki w miejscu odsłoniętym przez wyburzony komin przy Domu Studenta  </w:t>
      </w:r>
      <w:r w:rsidR="001F5A49" w:rsidRPr="001F5A49">
        <w:rPr>
          <w:rFonts w:ascii="Trebuchet MS" w:hAnsi="Trebuchet MS"/>
          <w:color w:val="000000"/>
          <w:sz w:val="22"/>
          <w:szCs w:val="22"/>
        </w:rPr>
        <w:t xml:space="preserve">Akademii Nauk Stosowanych </w:t>
      </w:r>
      <w:r w:rsidR="008360A5">
        <w:rPr>
          <w:rFonts w:ascii="Trebuchet MS" w:hAnsi="Trebuchet MS"/>
          <w:color w:val="000000"/>
          <w:sz w:val="22"/>
          <w:szCs w:val="22"/>
        </w:rPr>
        <w:t xml:space="preserve">     </w:t>
      </w:r>
      <w:r w:rsidR="001F5A49" w:rsidRPr="001F5A49">
        <w:rPr>
          <w:rFonts w:ascii="Trebuchet MS" w:hAnsi="Trebuchet MS"/>
          <w:color w:val="000000"/>
          <w:sz w:val="22"/>
          <w:szCs w:val="22"/>
        </w:rPr>
        <w:t xml:space="preserve">im. Stanisława </w:t>
      </w:r>
      <w:r w:rsidR="0059444A" w:rsidRPr="001F5A49">
        <w:rPr>
          <w:rFonts w:ascii="Trebuchet MS" w:hAnsi="Trebuchet MS"/>
          <w:color w:val="000000"/>
          <w:sz w:val="22"/>
          <w:szCs w:val="22"/>
        </w:rPr>
        <w:t>Staszica w</w:t>
      </w:r>
      <w:r w:rsidR="00DE0DE4">
        <w:rPr>
          <w:rFonts w:ascii="Trebuchet MS" w:hAnsi="Trebuchet MS"/>
          <w:color w:val="000000"/>
          <w:sz w:val="22"/>
          <w:szCs w:val="22"/>
        </w:rPr>
        <w:t xml:space="preserve"> Pile ul. Żeromskiego 14.</w:t>
      </w:r>
      <w:r w:rsidR="00242066" w:rsidRPr="001F5A49">
        <w:rPr>
          <w:rFonts w:ascii="Trebuchet MS" w:hAnsi="Trebuchet MS"/>
          <w:color w:val="000000"/>
          <w:sz w:val="22"/>
          <w:szCs w:val="22"/>
        </w:rPr>
        <w:t xml:space="preserve"> </w:t>
      </w:r>
      <w:r w:rsidRPr="00775D3B">
        <w:rPr>
          <w:rFonts w:ascii="Trebuchet MS" w:hAnsi="Trebuchet MS"/>
          <w:color w:val="000000"/>
          <w:sz w:val="22"/>
          <w:szCs w:val="22"/>
        </w:rPr>
        <w:t>Zamawiający zamawia a</w:t>
      </w:r>
      <w:r w:rsidRPr="00775D3B">
        <w:rPr>
          <w:rFonts w:ascii="Trebuchet MS" w:hAnsi="Trebuchet MS" w:cs="Arial"/>
          <w:sz w:val="22"/>
          <w:szCs w:val="22"/>
        </w:rPr>
        <w:t xml:space="preserve"> </w:t>
      </w:r>
      <w:r w:rsidRPr="00775D3B">
        <w:rPr>
          <w:rFonts w:ascii="Trebuchet MS" w:hAnsi="Trebuchet MS" w:cs="Arial"/>
          <w:bCs/>
          <w:sz w:val="22"/>
          <w:szCs w:val="22"/>
        </w:rPr>
        <w:t>Wykonawca</w:t>
      </w:r>
      <w:r w:rsidRPr="00775D3B">
        <w:rPr>
          <w:rFonts w:ascii="Trebuchet MS" w:hAnsi="Trebuchet MS" w:cs="Arial"/>
          <w:sz w:val="22"/>
          <w:szCs w:val="22"/>
        </w:rPr>
        <w:t xml:space="preserve"> zobowiązuje się do wykonania na </w:t>
      </w:r>
      <w:r w:rsidR="00E903C6" w:rsidRPr="00775D3B">
        <w:rPr>
          <w:rFonts w:ascii="Trebuchet MS" w:hAnsi="Trebuchet MS" w:cs="Arial"/>
          <w:sz w:val="22"/>
          <w:szCs w:val="22"/>
        </w:rPr>
        <w:t>rzecz Zamawiającego</w:t>
      </w:r>
      <w:r w:rsidR="00FD32F7" w:rsidRPr="00775D3B">
        <w:rPr>
          <w:rFonts w:ascii="Trebuchet MS" w:hAnsi="Trebuchet MS" w:cs="Arial"/>
          <w:sz w:val="22"/>
          <w:szCs w:val="22"/>
        </w:rPr>
        <w:t xml:space="preserve"> </w:t>
      </w:r>
      <w:r w:rsidR="00485CD6" w:rsidRPr="00775D3B">
        <w:rPr>
          <w:rFonts w:ascii="Trebuchet MS" w:hAnsi="Trebuchet MS" w:cs="Arial"/>
          <w:sz w:val="22"/>
          <w:szCs w:val="22"/>
        </w:rPr>
        <w:t xml:space="preserve">robót </w:t>
      </w:r>
      <w:r w:rsidR="00E903C6" w:rsidRPr="00775D3B">
        <w:rPr>
          <w:rFonts w:ascii="Trebuchet MS" w:hAnsi="Trebuchet MS" w:cs="Arial"/>
          <w:sz w:val="22"/>
          <w:szCs w:val="22"/>
        </w:rPr>
        <w:t xml:space="preserve">budowlanych </w:t>
      </w:r>
      <w:r w:rsidR="00485E8C" w:rsidRPr="00775D3B">
        <w:rPr>
          <w:rFonts w:ascii="Trebuchet MS" w:hAnsi="Trebuchet MS" w:cs="Arial"/>
          <w:sz w:val="22"/>
          <w:szCs w:val="22"/>
        </w:rPr>
        <w:t>dotyczących</w:t>
      </w:r>
      <w:r w:rsidR="00485E8C" w:rsidRPr="00775D3B">
        <w:rPr>
          <w:rFonts w:ascii="Trebuchet MS" w:hAnsi="Trebuchet MS" w:cs="Arial"/>
          <w:bCs/>
          <w:sz w:val="22"/>
          <w:szCs w:val="22"/>
        </w:rPr>
        <w:t xml:space="preserve"> przedmiotu</w:t>
      </w:r>
      <w:r w:rsidR="00C87920" w:rsidRPr="00775D3B">
        <w:rPr>
          <w:rFonts w:ascii="Trebuchet MS" w:hAnsi="Trebuchet MS" w:cs="Arial"/>
          <w:bCs/>
          <w:sz w:val="22"/>
          <w:szCs w:val="22"/>
        </w:rPr>
        <w:t xml:space="preserve"> zamówienia.</w:t>
      </w:r>
      <w:r w:rsidR="00C87920">
        <w:rPr>
          <w:rFonts w:ascii="Trebuchet MS" w:hAnsi="Trebuchet MS" w:cs="Arial"/>
          <w:bCs/>
          <w:sz w:val="22"/>
          <w:szCs w:val="22"/>
        </w:rPr>
        <w:t xml:space="preserve"> </w:t>
      </w:r>
      <w:r w:rsidR="008060EB">
        <w:rPr>
          <w:rFonts w:ascii="Trebuchet MS" w:hAnsi="Trebuchet MS"/>
          <w:sz w:val="22"/>
          <w:szCs w:val="22"/>
        </w:rPr>
        <w:t>Planowane zadanie</w:t>
      </w:r>
      <w:r w:rsidR="004E04B7" w:rsidRPr="000E11DD">
        <w:rPr>
          <w:rFonts w:ascii="Trebuchet MS" w:hAnsi="Trebuchet MS"/>
          <w:sz w:val="22"/>
          <w:szCs w:val="22"/>
        </w:rPr>
        <w:t xml:space="preserve"> obejmować będzie </w:t>
      </w:r>
      <w:r w:rsidR="00DE0DE4">
        <w:rPr>
          <w:rFonts w:ascii="Trebuchet MS" w:hAnsi="Trebuchet MS"/>
          <w:sz w:val="22"/>
          <w:szCs w:val="22"/>
        </w:rPr>
        <w:t>rozbiórkę komina murowanego przy budynku Domu Studenta</w:t>
      </w:r>
      <w:r w:rsidR="004E04B7" w:rsidRPr="000E11DD">
        <w:rPr>
          <w:rFonts w:ascii="Trebuchet MS" w:hAnsi="Trebuchet MS"/>
          <w:sz w:val="22"/>
          <w:szCs w:val="22"/>
        </w:rPr>
        <w:t xml:space="preserve">. </w:t>
      </w:r>
    </w:p>
    <w:p w:rsidR="00CD3502" w:rsidRPr="00B63654" w:rsidRDefault="00CD3502" w:rsidP="0045491C">
      <w:pPr>
        <w:spacing w:after="0" w:line="240" w:lineRule="auto"/>
        <w:jc w:val="both"/>
        <w:rPr>
          <w:rFonts w:ascii="Trebuchet MS" w:hAnsi="Trebuchet MS" w:cs="Arial"/>
          <w:sz w:val="22"/>
          <w:szCs w:val="22"/>
        </w:rPr>
      </w:pPr>
    </w:p>
    <w:p w:rsidR="00C77544" w:rsidRDefault="00C77544" w:rsidP="008B7020">
      <w:pPr>
        <w:pStyle w:val="Default"/>
        <w:numPr>
          <w:ilvl w:val="0"/>
          <w:numId w:val="34"/>
        </w:numPr>
        <w:ind w:left="426"/>
        <w:jc w:val="both"/>
        <w:rPr>
          <w:rFonts w:cs="Arial"/>
          <w:color w:val="auto"/>
          <w:sz w:val="22"/>
          <w:szCs w:val="22"/>
        </w:rPr>
      </w:pPr>
      <w:r w:rsidRPr="004D04EF">
        <w:rPr>
          <w:sz w:val="22"/>
          <w:szCs w:val="22"/>
        </w:rPr>
        <w:t>Przedmiotowe prace ob</w:t>
      </w:r>
      <w:r w:rsidR="00485CD6">
        <w:rPr>
          <w:sz w:val="22"/>
          <w:szCs w:val="22"/>
        </w:rPr>
        <w:t>ejmują roboty budowlane</w:t>
      </w:r>
      <w:r w:rsidR="001A62E2">
        <w:rPr>
          <w:sz w:val="22"/>
          <w:szCs w:val="22"/>
        </w:rPr>
        <w:t>:</w:t>
      </w:r>
      <w:r w:rsidR="00485CD6">
        <w:rPr>
          <w:sz w:val="22"/>
          <w:szCs w:val="22"/>
        </w:rPr>
        <w:t xml:space="preserve"> </w:t>
      </w:r>
      <w:r w:rsidR="00DE0DE4">
        <w:rPr>
          <w:sz w:val="22"/>
          <w:szCs w:val="22"/>
        </w:rPr>
        <w:t xml:space="preserve">rozbiórkę, </w:t>
      </w:r>
      <w:r w:rsidR="001A62E2" w:rsidRPr="00A224E3">
        <w:rPr>
          <w:sz w:val="22"/>
          <w:szCs w:val="22"/>
        </w:rPr>
        <w:t>remont, przebudowę istnie</w:t>
      </w:r>
      <w:r w:rsidR="00DE0DE4">
        <w:rPr>
          <w:sz w:val="22"/>
          <w:szCs w:val="22"/>
        </w:rPr>
        <w:t>jącego obiektu kubaturowego (Dom Studenta</w:t>
      </w:r>
      <w:r w:rsidR="001A62E2" w:rsidRPr="00A224E3">
        <w:rPr>
          <w:sz w:val="22"/>
          <w:szCs w:val="22"/>
        </w:rPr>
        <w:t>) Zamawiającego</w:t>
      </w:r>
      <w:r w:rsidR="001A62E2" w:rsidRPr="001A62E2">
        <w:rPr>
          <w:sz w:val="22"/>
          <w:szCs w:val="22"/>
        </w:rPr>
        <w:t xml:space="preserve"> </w:t>
      </w:r>
      <w:r w:rsidR="001A62E2" w:rsidRPr="00A224E3">
        <w:rPr>
          <w:sz w:val="22"/>
          <w:szCs w:val="22"/>
        </w:rPr>
        <w:t>wraz z niezbędną infrastrukturą techniczną</w:t>
      </w:r>
      <w:r w:rsidR="001A62E2" w:rsidRPr="001A62E2">
        <w:rPr>
          <w:sz w:val="22"/>
          <w:szCs w:val="22"/>
        </w:rPr>
        <w:t xml:space="preserve"> </w:t>
      </w:r>
      <w:r w:rsidR="000C19CA">
        <w:rPr>
          <w:sz w:val="22"/>
          <w:szCs w:val="22"/>
        </w:rPr>
        <w:t>i</w:t>
      </w:r>
      <w:r w:rsidR="00E903C6">
        <w:rPr>
          <w:sz w:val="22"/>
          <w:szCs w:val="22"/>
        </w:rPr>
        <w:t xml:space="preserve"> </w:t>
      </w:r>
      <w:r w:rsidR="00E903C6" w:rsidRPr="004D04EF">
        <w:rPr>
          <w:sz w:val="22"/>
          <w:szCs w:val="22"/>
        </w:rPr>
        <w:t>dotyczą</w:t>
      </w:r>
      <w:r w:rsidR="00485CD6">
        <w:rPr>
          <w:sz w:val="22"/>
          <w:szCs w:val="22"/>
        </w:rPr>
        <w:t xml:space="preserve"> min.: przygotowania </w:t>
      </w:r>
      <w:r w:rsidR="00E903C6">
        <w:rPr>
          <w:sz w:val="22"/>
          <w:szCs w:val="22"/>
        </w:rPr>
        <w:t>prac</w:t>
      </w:r>
      <w:r w:rsidR="00E903C6" w:rsidRPr="004D04EF">
        <w:rPr>
          <w:sz w:val="22"/>
          <w:szCs w:val="22"/>
        </w:rPr>
        <w:t>, robót</w:t>
      </w:r>
      <w:r w:rsidR="004A1E4D">
        <w:rPr>
          <w:sz w:val="22"/>
          <w:szCs w:val="22"/>
        </w:rPr>
        <w:t xml:space="preserve"> budowlanych</w:t>
      </w:r>
      <w:r w:rsidRPr="004D04EF">
        <w:rPr>
          <w:sz w:val="22"/>
          <w:szCs w:val="22"/>
        </w:rPr>
        <w:t xml:space="preserve">. Wykonawca zobowiązuje się do </w:t>
      </w:r>
      <w:r w:rsidR="00E903C6" w:rsidRPr="004D04EF">
        <w:rPr>
          <w:sz w:val="22"/>
          <w:szCs w:val="22"/>
        </w:rPr>
        <w:t xml:space="preserve">informowania </w:t>
      </w:r>
      <w:r w:rsidR="00E903C6">
        <w:rPr>
          <w:sz w:val="22"/>
          <w:szCs w:val="22"/>
        </w:rPr>
        <w:t>i</w:t>
      </w:r>
      <w:r w:rsidRPr="004D04EF">
        <w:rPr>
          <w:sz w:val="22"/>
          <w:szCs w:val="22"/>
        </w:rPr>
        <w:t xml:space="preserve"> </w:t>
      </w:r>
      <w:r w:rsidR="008B1A41" w:rsidRPr="004D04EF">
        <w:rPr>
          <w:sz w:val="22"/>
          <w:szCs w:val="22"/>
        </w:rPr>
        <w:t xml:space="preserve">uzgadniania </w:t>
      </w:r>
      <w:r w:rsidR="004F6E71">
        <w:rPr>
          <w:sz w:val="22"/>
          <w:szCs w:val="22"/>
        </w:rPr>
        <w:br/>
      </w:r>
      <w:r w:rsidR="008B1A41" w:rsidRPr="004D04EF">
        <w:rPr>
          <w:sz w:val="22"/>
          <w:szCs w:val="22"/>
        </w:rPr>
        <w:t>z</w:t>
      </w:r>
      <w:r w:rsidRPr="004D04EF">
        <w:rPr>
          <w:sz w:val="22"/>
          <w:szCs w:val="22"/>
        </w:rPr>
        <w:t xml:space="preserve"> Zamawiającym wszelkich działań dotyczących terminów, czasu, organizacji</w:t>
      </w:r>
      <w:r w:rsidR="005A1D63">
        <w:rPr>
          <w:sz w:val="22"/>
          <w:szCs w:val="22"/>
        </w:rPr>
        <w:t xml:space="preserve">               </w:t>
      </w:r>
      <w:r w:rsidRPr="004D04EF">
        <w:rPr>
          <w:sz w:val="22"/>
          <w:szCs w:val="22"/>
        </w:rPr>
        <w:t xml:space="preserve"> i nadzoru</w:t>
      </w:r>
      <w:r w:rsidR="005A1D63">
        <w:rPr>
          <w:sz w:val="22"/>
          <w:szCs w:val="22"/>
        </w:rPr>
        <w:t>,</w:t>
      </w:r>
      <w:r w:rsidRPr="004D04EF">
        <w:rPr>
          <w:sz w:val="22"/>
          <w:szCs w:val="22"/>
        </w:rPr>
        <w:t xml:space="preserve"> zabezpieczenia</w:t>
      </w:r>
      <w:r w:rsidR="004F6E71">
        <w:rPr>
          <w:sz w:val="22"/>
          <w:szCs w:val="22"/>
        </w:rPr>
        <w:t xml:space="preserve"> </w:t>
      </w:r>
      <w:r w:rsidRPr="004D04EF">
        <w:rPr>
          <w:sz w:val="22"/>
          <w:szCs w:val="22"/>
        </w:rPr>
        <w:t xml:space="preserve">i koordynacji robót, tak, aby przebiegały bez zakłóceń odnośnie </w:t>
      </w:r>
      <w:r w:rsidR="008B1A41" w:rsidRPr="004D04EF">
        <w:rPr>
          <w:sz w:val="22"/>
          <w:szCs w:val="22"/>
        </w:rPr>
        <w:t>użytkowania</w:t>
      </w:r>
      <w:r w:rsidR="004F6E71">
        <w:rPr>
          <w:sz w:val="22"/>
          <w:szCs w:val="22"/>
        </w:rPr>
        <w:t xml:space="preserve"> </w:t>
      </w:r>
      <w:r w:rsidR="008B1A41" w:rsidRPr="004D04EF">
        <w:rPr>
          <w:sz w:val="22"/>
          <w:szCs w:val="22"/>
        </w:rPr>
        <w:t>i</w:t>
      </w:r>
      <w:r w:rsidRPr="004D04EF">
        <w:rPr>
          <w:sz w:val="22"/>
          <w:szCs w:val="22"/>
        </w:rPr>
        <w:t xml:space="preserve"> </w:t>
      </w:r>
      <w:r w:rsidR="00612138">
        <w:rPr>
          <w:sz w:val="22"/>
          <w:szCs w:val="22"/>
        </w:rPr>
        <w:t xml:space="preserve">funkcjonowania </w:t>
      </w:r>
      <w:r w:rsidR="008360A5">
        <w:rPr>
          <w:sz w:val="22"/>
          <w:szCs w:val="22"/>
        </w:rPr>
        <w:t>budynku Dom</w:t>
      </w:r>
      <w:r w:rsidR="004A1E4D">
        <w:rPr>
          <w:sz w:val="22"/>
          <w:szCs w:val="22"/>
        </w:rPr>
        <w:t xml:space="preserve"> Studenta</w:t>
      </w:r>
      <w:r w:rsidRPr="004D04EF">
        <w:rPr>
          <w:sz w:val="22"/>
          <w:szCs w:val="22"/>
        </w:rPr>
        <w:t>.</w:t>
      </w:r>
      <w:r w:rsidR="00CD452F" w:rsidRPr="004D04EF">
        <w:rPr>
          <w:rFonts w:cs="Arial"/>
          <w:color w:val="auto"/>
          <w:sz w:val="22"/>
          <w:szCs w:val="22"/>
        </w:rPr>
        <w:t xml:space="preserve"> Obowiązkiem Wykonawcy jest</w:t>
      </w:r>
      <w:r w:rsidR="00485CD6">
        <w:rPr>
          <w:rFonts w:cs="Arial"/>
          <w:color w:val="auto"/>
          <w:sz w:val="22"/>
          <w:szCs w:val="22"/>
        </w:rPr>
        <w:t xml:space="preserve"> ewentualne</w:t>
      </w:r>
      <w:r w:rsidR="00CD452F" w:rsidRPr="004D04EF">
        <w:rPr>
          <w:rFonts w:cs="Arial"/>
          <w:color w:val="auto"/>
          <w:sz w:val="22"/>
          <w:szCs w:val="22"/>
        </w:rPr>
        <w:t xml:space="preserve"> uzyskanie na rzecz Zamawiającego wszelkich niezbędnych uzgodnień, opinii, pozwoleń, ekspertyz, odstępstw, decyzji oraz innych dokumentów umożliwiających zgodnie z obowiązującymi</w:t>
      </w:r>
      <w:r w:rsidR="001A23D2">
        <w:rPr>
          <w:rFonts w:cs="Arial"/>
          <w:color w:val="auto"/>
          <w:sz w:val="22"/>
          <w:szCs w:val="22"/>
        </w:rPr>
        <w:t xml:space="preserve"> przepisami realizacje powyższego zamówienia publicznego</w:t>
      </w:r>
      <w:r w:rsidR="00485CD6">
        <w:rPr>
          <w:rFonts w:cs="Arial"/>
          <w:color w:val="auto"/>
          <w:sz w:val="22"/>
          <w:szCs w:val="22"/>
        </w:rPr>
        <w:t xml:space="preserve">. </w:t>
      </w:r>
      <w:r w:rsidR="0054462A">
        <w:rPr>
          <w:rFonts w:cs="Arial"/>
          <w:color w:val="auto"/>
          <w:sz w:val="22"/>
          <w:szCs w:val="22"/>
        </w:rPr>
        <w:t>Wykonane prace powinny</w:t>
      </w:r>
      <w:r w:rsidR="00485CD6">
        <w:rPr>
          <w:rFonts w:cs="Arial"/>
          <w:color w:val="auto"/>
          <w:sz w:val="22"/>
          <w:szCs w:val="22"/>
        </w:rPr>
        <w:t xml:space="preserve"> spełniać wymagania określone </w:t>
      </w:r>
      <w:r w:rsidR="0054462A">
        <w:rPr>
          <w:rFonts w:cs="Arial"/>
          <w:color w:val="auto"/>
          <w:sz w:val="22"/>
          <w:szCs w:val="22"/>
        </w:rPr>
        <w:t xml:space="preserve">       </w:t>
      </w:r>
      <w:r w:rsidR="00485CD6">
        <w:rPr>
          <w:rFonts w:cs="Arial"/>
          <w:color w:val="auto"/>
          <w:sz w:val="22"/>
          <w:szCs w:val="22"/>
        </w:rPr>
        <w:t>w SWZ</w:t>
      </w:r>
      <w:r w:rsidR="00CD452F" w:rsidRPr="004D04EF">
        <w:rPr>
          <w:rFonts w:cs="Arial"/>
          <w:color w:val="auto"/>
          <w:sz w:val="22"/>
          <w:szCs w:val="22"/>
        </w:rPr>
        <w:t>.</w:t>
      </w:r>
    </w:p>
    <w:p w:rsidR="00180361" w:rsidRPr="00180361" w:rsidRDefault="00180361" w:rsidP="00180361">
      <w:pPr>
        <w:pStyle w:val="Default"/>
        <w:jc w:val="both"/>
        <w:rPr>
          <w:rFonts w:cs="Arial"/>
          <w:color w:val="auto"/>
          <w:sz w:val="22"/>
          <w:szCs w:val="22"/>
        </w:rPr>
      </w:pPr>
    </w:p>
    <w:p w:rsidR="00C77544" w:rsidRPr="00D3004A" w:rsidRDefault="00C77544" w:rsidP="00E23428">
      <w:pPr>
        <w:widowControl w:val="0"/>
        <w:numPr>
          <w:ilvl w:val="0"/>
          <w:numId w:val="18"/>
        </w:numPr>
        <w:suppressAutoHyphens/>
        <w:autoSpaceDE w:val="0"/>
        <w:adjustRightInd w:val="0"/>
        <w:spacing w:after="0" w:line="240" w:lineRule="auto"/>
        <w:jc w:val="both"/>
        <w:textAlignment w:val="baseline"/>
        <w:rPr>
          <w:rFonts w:ascii="Trebuchet MS" w:hAnsi="Trebuchet MS"/>
          <w:b/>
          <w:color w:val="000000"/>
          <w:sz w:val="22"/>
          <w:szCs w:val="22"/>
        </w:rPr>
      </w:pPr>
      <w:r w:rsidRPr="00D3004A">
        <w:rPr>
          <w:rFonts w:ascii="Trebuchet MS" w:hAnsi="Trebuchet MS"/>
          <w:b/>
          <w:color w:val="000000"/>
          <w:sz w:val="22"/>
        </w:rPr>
        <w:t xml:space="preserve">Ogólny zakres </w:t>
      </w:r>
      <w:r w:rsidR="009036DF">
        <w:rPr>
          <w:rFonts w:ascii="Trebuchet MS" w:hAnsi="Trebuchet MS"/>
          <w:b/>
          <w:color w:val="000000"/>
          <w:sz w:val="22"/>
          <w:szCs w:val="22"/>
        </w:rPr>
        <w:t xml:space="preserve">zadania </w:t>
      </w:r>
      <w:r w:rsidRPr="00D3004A">
        <w:rPr>
          <w:rFonts w:ascii="Trebuchet MS" w:hAnsi="Trebuchet MS"/>
          <w:b/>
          <w:color w:val="000000"/>
          <w:sz w:val="22"/>
          <w:szCs w:val="22"/>
        </w:rPr>
        <w:t xml:space="preserve"> (rzeczowy robót) obejmuje wykonanie min.</w:t>
      </w:r>
      <w:r w:rsidRPr="00D3004A">
        <w:rPr>
          <w:rFonts w:ascii="Trebuchet MS" w:hAnsi="Trebuchet MS"/>
          <w:b/>
          <w:color w:val="000000"/>
          <w:sz w:val="22"/>
        </w:rPr>
        <w:t>:</w:t>
      </w:r>
      <w:r w:rsidRPr="00D3004A">
        <w:rPr>
          <w:rFonts w:ascii="Trebuchet MS" w:hAnsi="Trebuchet MS"/>
          <w:b/>
          <w:color w:val="000000"/>
          <w:sz w:val="22"/>
          <w:szCs w:val="22"/>
        </w:rPr>
        <w:t xml:space="preserve"> </w:t>
      </w:r>
    </w:p>
    <w:p w:rsidR="00C77544" w:rsidRPr="0082721E" w:rsidRDefault="00C77544" w:rsidP="00E23428">
      <w:pPr>
        <w:widowControl w:val="0"/>
        <w:numPr>
          <w:ilvl w:val="1"/>
          <w:numId w:val="19"/>
        </w:numPr>
        <w:tabs>
          <w:tab w:val="clear" w:pos="1470"/>
          <w:tab w:val="num" w:pos="1260"/>
        </w:tabs>
        <w:suppressAutoHyphens/>
        <w:spacing w:before="40" w:after="0" w:line="240" w:lineRule="auto"/>
        <w:ind w:left="1260" w:hanging="540"/>
        <w:jc w:val="both"/>
        <w:rPr>
          <w:rFonts w:ascii="Trebuchet MS" w:hAnsi="Trebuchet MS"/>
          <w:color w:val="000000"/>
          <w:sz w:val="22"/>
          <w:szCs w:val="22"/>
        </w:rPr>
      </w:pPr>
      <w:r w:rsidRPr="00791231">
        <w:rPr>
          <w:rFonts w:ascii="Trebuchet MS" w:hAnsi="Trebuchet MS"/>
          <w:color w:val="000000"/>
          <w:sz w:val="22"/>
          <w:szCs w:val="22"/>
        </w:rPr>
        <w:t>robót</w:t>
      </w:r>
      <w:r w:rsidRPr="0082721E">
        <w:rPr>
          <w:rFonts w:ascii="Trebuchet MS" w:hAnsi="Trebuchet MS"/>
          <w:color w:val="000000"/>
          <w:sz w:val="22"/>
          <w:szCs w:val="22"/>
        </w:rPr>
        <w:t xml:space="preserve"> budowlanych: </w:t>
      </w:r>
    </w:p>
    <w:p w:rsidR="00733FE8" w:rsidRDefault="00733FE8" w:rsidP="00485E8C">
      <w:pPr>
        <w:widowControl w:val="0"/>
        <w:numPr>
          <w:ilvl w:val="2"/>
          <w:numId w:val="20"/>
        </w:numPr>
        <w:tabs>
          <w:tab w:val="clear" w:pos="1680"/>
          <w:tab w:val="left" w:pos="1418"/>
          <w:tab w:val="num" w:pos="1560"/>
        </w:tabs>
        <w:suppressAutoHyphens/>
        <w:adjustRightInd w:val="0"/>
        <w:spacing w:after="0" w:line="240" w:lineRule="auto"/>
        <w:ind w:left="1713"/>
        <w:jc w:val="both"/>
        <w:textAlignment w:val="baseline"/>
        <w:rPr>
          <w:rFonts w:ascii="Trebuchet MS" w:hAnsi="Trebuchet MS"/>
          <w:color w:val="000000"/>
          <w:sz w:val="22"/>
          <w:szCs w:val="22"/>
        </w:rPr>
      </w:pPr>
      <w:r w:rsidRPr="00320957">
        <w:rPr>
          <w:rFonts w:ascii="Trebuchet MS" w:hAnsi="Trebuchet MS"/>
          <w:color w:val="000000"/>
          <w:sz w:val="22"/>
          <w:szCs w:val="22"/>
        </w:rPr>
        <w:t>roboty rozbiórkowe</w:t>
      </w:r>
    </w:p>
    <w:p w:rsidR="00733FE8" w:rsidRDefault="00A37EEB" w:rsidP="00733FE8">
      <w:pPr>
        <w:widowControl w:val="0"/>
        <w:numPr>
          <w:ilvl w:val="2"/>
          <w:numId w:val="20"/>
        </w:numPr>
        <w:tabs>
          <w:tab w:val="left" w:pos="1620"/>
        </w:tabs>
        <w:suppressAutoHyphens/>
        <w:adjustRightInd w:val="0"/>
        <w:spacing w:after="0" w:line="240" w:lineRule="auto"/>
        <w:jc w:val="both"/>
        <w:textAlignment w:val="baseline"/>
        <w:rPr>
          <w:rFonts w:ascii="Trebuchet MS" w:hAnsi="Trebuchet MS"/>
          <w:color w:val="000000"/>
          <w:sz w:val="22"/>
          <w:szCs w:val="22"/>
        </w:rPr>
      </w:pPr>
      <w:r>
        <w:rPr>
          <w:rFonts w:ascii="Trebuchet MS" w:hAnsi="Trebuchet MS"/>
          <w:sz w:val="22"/>
          <w:szCs w:val="22"/>
        </w:rPr>
        <w:t xml:space="preserve"> </w:t>
      </w:r>
      <w:r w:rsidR="00AF10B3">
        <w:rPr>
          <w:rFonts w:ascii="Trebuchet MS" w:hAnsi="Trebuchet MS"/>
          <w:sz w:val="22"/>
          <w:szCs w:val="22"/>
        </w:rPr>
        <w:t xml:space="preserve"> </w:t>
      </w:r>
      <w:r w:rsidR="00733FE8" w:rsidRPr="00320957">
        <w:rPr>
          <w:rFonts w:ascii="Trebuchet MS" w:hAnsi="Trebuchet MS"/>
          <w:sz w:val="22"/>
          <w:szCs w:val="22"/>
        </w:rPr>
        <w:t xml:space="preserve">remont, </w:t>
      </w:r>
      <w:r w:rsidR="00733FE8" w:rsidRPr="002A6D08">
        <w:rPr>
          <w:rFonts w:ascii="Trebuchet MS" w:hAnsi="Trebuchet MS"/>
          <w:sz w:val="22"/>
          <w:szCs w:val="22"/>
        </w:rPr>
        <w:t>przebudowę</w:t>
      </w:r>
      <w:r w:rsidR="00733FE8" w:rsidRPr="00320957">
        <w:rPr>
          <w:rFonts w:ascii="Trebuchet MS" w:hAnsi="Trebuchet MS"/>
          <w:sz w:val="22"/>
          <w:szCs w:val="22"/>
        </w:rPr>
        <w:t xml:space="preserve"> </w:t>
      </w:r>
      <w:r w:rsidR="00733FE8">
        <w:rPr>
          <w:rFonts w:ascii="Trebuchet MS" w:hAnsi="Trebuchet MS"/>
          <w:sz w:val="22"/>
          <w:szCs w:val="22"/>
        </w:rPr>
        <w:t>i</w:t>
      </w:r>
      <w:r w:rsidR="00733FE8" w:rsidRPr="00320957">
        <w:rPr>
          <w:rFonts w:ascii="Trebuchet MS" w:hAnsi="Trebuchet MS"/>
          <w:color w:val="000000"/>
          <w:sz w:val="22"/>
          <w:szCs w:val="22"/>
          <w:lang w:eastAsia="pl-PL"/>
        </w:rPr>
        <w:t>stniejącego obiektu kubaturowego</w:t>
      </w:r>
      <w:r w:rsidR="00733FE8" w:rsidRPr="00320957">
        <w:rPr>
          <w:rFonts w:ascii="Trebuchet MS" w:hAnsi="Trebuchet MS"/>
          <w:color w:val="000000"/>
          <w:sz w:val="22"/>
          <w:szCs w:val="22"/>
        </w:rPr>
        <w:t>,</w:t>
      </w:r>
    </w:p>
    <w:p w:rsidR="00080AFC" w:rsidRPr="00733FE8" w:rsidRDefault="00080AFC" w:rsidP="00080AFC">
      <w:pPr>
        <w:widowControl w:val="0"/>
        <w:tabs>
          <w:tab w:val="left" w:pos="1418"/>
        </w:tabs>
        <w:suppressAutoHyphens/>
        <w:adjustRightInd w:val="0"/>
        <w:spacing w:after="0" w:line="240" w:lineRule="auto"/>
        <w:ind w:left="1680"/>
        <w:jc w:val="both"/>
        <w:textAlignment w:val="baseline"/>
        <w:rPr>
          <w:rFonts w:ascii="Trebuchet MS" w:hAnsi="Trebuchet MS"/>
          <w:color w:val="000000"/>
          <w:sz w:val="22"/>
          <w:szCs w:val="22"/>
        </w:rPr>
      </w:pPr>
    </w:p>
    <w:p w:rsidR="003307C6" w:rsidRPr="004A1E4D" w:rsidRDefault="00C77544" w:rsidP="004A1E4D">
      <w:pPr>
        <w:pStyle w:val="Akapitzlist"/>
        <w:spacing w:after="0" w:line="240" w:lineRule="auto"/>
        <w:ind w:left="1701" w:hanging="992"/>
        <w:jc w:val="both"/>
        <w:rPr>
          <w:rFonts w:ascii="Trebuchet MS" w:hAnsi="Trebuchet MS"/>
          <w:color w:val="000000"/>
        </w:rPr>
      </w:pPr>
      <w:r w:rsidRPr="007536C2">
        <w:rPr>
          <w:rFonts w:ascii="Trebuchet MS" w:hAnsi="Trebuchet MS"/>
        </w:rPr>
        <w:t>1.</w:t>
      </w:r>
      <w:r w:rsidR="005A3BF9" w:rsidRPr="007536C2">
        <w:rPr>
          <w:rFonts w:ascii="Trebuchet MS" w:hAnsi="Trebuchet MS"/>
        </w:rPr>
        <w:t xml:space="preserve">2) </w:t>
      </w:r>
      <w:r w:rsidR="005A3BF9" w:rsidRPr="007536C2">
        <w:rPr>
          <w:rFonts w:ascii="Trebuchet MS" w:hAnsi="Trebuchet MS"/>
          <w:color w:val="000000"/>
        </w:rPr>
        <w:t>T</w:t>
      </w:r>
      <w:r w:rsidRPr="007536C2">
        <w:rPr>
          <w:rFonts w:ascii="Trebuchet MS" w:hAnsi="Trebuchet MS"/>
          <w:color w:val="000000"/>
        </w:rPr>
        <w:t>owarzyszących robotom budowlanym  dostaw i usług niezbędnych do należytego wykonania przedmiotu zamówienia:</w:t>
      </w:r>
    </w:p>
    <w:p w:rsidR="003307C6" w:rsidRDefault="00A37EEB" w:rsidP="00AE3C5F">
      <w:pPr>
        <w:tabs>
          <w:tab w:val="num" w:pos="2280"/>
        </w:tabs>
        <w:autoSpaceDE w:val="0"/>
        <w:spacing w:after="0" w:line="240" w:lineRule="auto"/>
        <w:ind w:left="1620" w:hanging="769"/>
        <w:outlineLvl w:val="0"/>
        <w:rPr>
          <w:rFonts w:ascii="Trebuchet MS" w:hAnsi="Trebuchet MS"/>
          <w:color w:val="000000"/>
          <w:sz w:val="22"/>
          <w:szCs w:val="22"/>
        </w:rPr>
      </w:pPr>
      <w:r>
        <w:rPr>
          <w:rFonts w:ascii="Trebuchet MS" w:hAnsi="Trebuchet MS"/>
          <w:color w:val="000000"/>
          <w:sz w:val="22"/>
          <w:szCs w:val="22"/>
        </w:rPr>
        <w:t>1.2.1</w:t>
      </w:r>
      <w:r w:rsidR="003307C6">
        <w:rPr>
          <w:rFonts w:ascii="Trebuchet MS" w:hAnsi="Trebuchet MS"/>
          <w:color w:val="000000"/>
          <w:sz w:val="22"/>
          <w:szCs w:val="22"/>
        </w:rPr>
        <w:t xml:space="preserve">) </w:t>
      </w:r>
      <w:r w:rsidR="00D4558C">
        <w:rPr>
          <w:rFonts w:ascii="Trebuchet MS" w:hAnsi="Trebuchet MS"/>
          <w:color w:val="000000"/>
          <w:sz w:val="22"/>
          <w:szCs w:val="22"/>
        </w:rPr>
        <w:t>W</w:t>
      </w:r>
      <w:r w:rsidR="00C77544" w:rsidRPr="00366484">
        <w:rPr>
          <w:rFonts w:ascii="Trebuchet MS" w:hAnsi="Trebuchet MS"/>
          <w:color w:val="000000"/>
          <w:sz w:val="22"/>
          <w:szCs w:val="22"/>
        </w:rPr>
        <w:t>ykonanie dokumentacji fotograficzne</w:t>
      </w:r>
      <w:r w:rsidR="00D4558C">
        <w:rPr>
          <w:rFonts w:ascii="Trebuchet MS" w:hAnsi="Trebuchet MS"/>
          <w:color w:val="000000"/>
          <w:sz w:val="22"/>
          <w:szCs w:val="22"/>
        </w:rPr>
        <w:t>j przed, w trakcie i po budowie.</w:t>
      </w:r>
    </w:p>
    <w:p w:rsidR="00F16AB4" w:rsidRPr="00F16AB4" w:rsidRDefault="00A37EEB" w:rsidP="00F16AB4">
      <w:pPr>
        <w:tabs>
          <w:tab w:val="num" w:pos="2280"/>
        </w:tabs>
        <w:autoSpaceDE w:val="0"/>
        <w:spacing w:after="0" w:line="240" w:lineRule="auto"/>
        <w:ind w:left="1560" w:hanging="769"/>
        <w:jc w:val="both"/>
        <w:outlineLvl w:val="0"/>
        <w:rPr>
          <w:rFonts w:ascii="Trebuchet MS" w:hAnsi="Trebuchet MS"/>
          <w:color w:val="000000"/>
          <w:sz w:val="22"/>
          <w:szCs w:val="22"/>
        </w:rPr>
      </w:pPr>
      <w:r>
        <w:rPr>
          <w:rFonts w:ascii="Trebuchet MS" w:hAnsi="Trebuchet MS"/>
          <w:color w:val="000000"/>
          <w:sz w:val="22"/>
          <w:szCs w:val="22"/>
        </w:rPr>
        <w:t xml:space="preserve"> 1.2.</w:t>
      </w:r>
      <w:r w:rsidR="003307C6">
        <w:rPr>
          <w:rFonts w:ascii="Trebuchet MS" w:hAnsi="Trebuchet MS"/>
          <w:color w:val="000000"/>
          <w:sz w:val="22"/>
          <w:szCs w:val="22"/>
        </w:rPr>
        <w:t>2</w:t>
      </w:r>
      <w:r w:rsidR="00C77544">
        <w:rPr>
          <w:rFonts w:ascii="Trebuchet MS" w:hAnsi="Trebuchet MS"/>
          <w:color w:val="000000"/>
          <w:sz w:val="22"/>
          <w:szCs w:val="22"/>
        </w:rPr>
        <w:t xml:space="preserve">) </w:t>
      </w:r>
      <w:r w:rsidR="00D4558C">
        <w:rPr>
          <w:rFonts w:ascii="Trebuchet MS" w:hAnsi="Trebuchet MS"/>
          <w:color w:val="000000"/>
          <w:sz w:val="22"/>
          <w:szCs w:val="22"/>
        </w:rPr>
        <w:t>Z</w:t>
      </w:r>
      <w:r w:rsidR="00C77544">
        <w:rPr>
          <w:rFonts w:ascii="Trebuchet MS" w:hAnsi="Trebuchet MS"/>
          <w:color w:val="000000"/>
          <w:sz w:val="22"/>
          <w:szCs w:val="22"/>
        </w:rPr>
        <w:t xml:space="preserve">abezpieczenie </w:t>
      </w:r>
      <w:r w:rsidR="00C77544" w:rsidRPr="00366484">
        <w:rPr>
          <w:rFonts w:ascii="Trebuchet MS" w:hAnsi="Trebuchet MS"/>
          <w:color w:val="000000"/>
          <w:sz w:val="22"/>
          <w:szCs w:val="22"/>
        </w:rPr>
        <w:t>miejsca prowadzenia robót w trakcie prowadzenia prac oraz zabezpieczenie terenu budowy,</w:t>
      </w:r>
    </w:p>
    <w:p w:rsidR="00C77544" w:rsidRPr="003307C6" w:rsidRDefault="00D4558C" w:rsidP="00E2342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Pr>
          <w:rFonts w:ascii="Trebuchet MS" w:hAnsi="Trebuchet MS"/>
          <w:color w:val="000000"/>
          <w:sz w:val="22"/>
          <w:szCs w:val="22"/>
        </w:rPr>
        <w:t>P</w:t>
      </w:r>
      <w:r w:rsidR="00C77544" w:rsidRPr="00366484">
        <w:rPr>
          <w:rFonts w:ascii="Trebuchet MS" w:hAnsi="Trebuchet MS"/>
          <w:color w:val="000000"/>
          <w:sz w:val="22"/>
          <w:szCs w:val="22"/>
        </w:rPr>
        <w:t>orządkowanie terenu po przepro</w:t>
      </w:r>
      <w:r w:rsidR="003307C6">
        <w:rPr>
          <w:rFonts w:ascii="Trebuchet MS" w:hAnsi="Trebuchet MS"/>
          <w:color w:val="000000"/>
          <w:sz w:val="22"/>
          <w:szCs w:val="22"/>
        </w:rPr>
        <w:t>wadzonych pracach i przywrócenie</w:t>
      </w:r>
      <w:r w:rsidR="00C77544" w:rsidRPr="00366484">
        <w:rPr>
          <w:rFonts w:ascii="Trebuchet MS" w:hAnsi="Trebuchet MS"/>
          <w:color w:val="000000"/>
          <w:sz w:val="22"/>
          <w:szCs w:val="22"/>
        </w:rPr>
        <w:t xml:space="preserve"> go do stanu jak sprzed rozpoczęcia inwestycji wraz z wywozem i utylizacją </w:t>
      </w:r>
      <w:r w:rsidR="0083492E">
        <w:rPr>
          <w:rFonts w:ascii="Trebuchet MS" w:hAnsi="Trebuchet MS"/>
          <w:color w:val="000000"/>
          <w:sz w:val="22"/>
          <w:szCs w:val="22"/>
        </w:rPr>
        <w:t>gruzu oraz powstałych odpadów</w:t>
      </w:r>
      <w:r w:rsidR="00C77544" w:rsidRPr="00366484">
        <w:rPr>
          <w:rFonts w:ascii="Trebuchet MS" w:hAnsi="Trebuchet MS"/>
          <w:color w:val="000000"/>
          <w:sz w:val="22"/>
          <w:szCs w:val="22"/>
        </w:rPr>
        <w:t>,</w:t>
      </w:r>
    </w:p>
    <w:p w:rsidR="00C77544" w:rsidRPr="00351409" w:rsidRDefault="009B676E" w:rsidP="00E2342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Pr>
          <w:rFonts w:ascii="Trebuchet MS" w:hAnsi="Trebuchet MS"/>
          <w:color w:val="000000"/>
          <w:sz w:val="22"/>
          <w:szCs w:val="22"/>
        </w:rPr>
        <w:t>W</w:t>
      </w:r>
      <w:r w:rsidR="00C77544" w:rsidRPr="00F90B64">
        <w:rPr>
          <w:rFonts w:ascii="Trebuchet MS" w:hAnsi="Trebuchet MS"/>
          <w:color w:val="000000"/>
          <w:sz w:val="22"/>
          <w:szCs w:val="22"/>
        </w:rPr>
        <w:t>ykonanie harmonogramu rzeczowo – finansowego,</w:t>
      </w:r>
    </w:p>
    <w:p w:rsidR="00351409" w:rsidRDefault="00351409" w:rsidP="00351409">
      <w:pPr>
        <w:numPr>
          <w:ilvl w:val="2"/>
          <w:numId w:val="21"/>
        </w:numPr>
        <w:tabs>
          <w:tab w:val="num" w:pos="1620"/>
        </w:tabs>
        <w:suppressAutoHyphens/>
        <w:autoSpaceDE w:val="0"/>
        <w:adjustRightInd w:val="0"/>
        <w:spacing w:after="0" w:line="240" w:lineRule="auto"/>
        <w:ind w:left="1620"/>
        <w:jc w:val="both"/>
        <w:textAlignment w:val="baseline"/>
        <w:outlineLvl w:val="0"/>
        <w:rPr>
          <w:rFonts w:ascii="Trebuchet MS" w:eastAsia="Times New Roman" w:hAnsi="Trebuchet MS"/>
          <w:b/>
          <w:color w:val="000000"/>
          <w:sz w:val="22"/>
          <w:szCs w:val="22"/>
        </w:rPr>
      </w:pPr>
      <w:r>
        <w:rPr>
          <w:rFonts w:ascii="Trebuchet MS" w:hAnsi="Trebuchet MS"/>
          <w:color w:val="000000"/>
          <w:sz w:val="22"/>
          <w:szCs w:val="22"/>
        </w:rPr>
        <w:t>W</w:t>
      </w:r>
      <w:r w:rsidRPr="00F90B64">
        <w:rPr>
          <w:rFonts w:ascii="Trebuchet MS" w:hAnsi="Trebuchet MS"/>
          <w:color w:val="000000"/>
          <w:sz w:val="22"/>
          <w:szCs w:val="22"/>
        </w:rPr>
        <w:t>ykonanie projektu organizacji placu budowy i zasilania w media placu budowy,</w:t>
      </w:r>
    </w:p>
    <w:p w:rsidR="00351409" w:rsidRPr="00351409" w:rsidRDefault="00D97928" w:rsidP="00351409">
      <w:pPr>
        <w:numPr>
          <w:ilvl w:val="2"/>
          <w:numId w:val="21"/>
        </w:numPr>
        <w:tabs>
          <w:tab w:val="num" w:pos="1620"/>
        </w:tabs>
        <w:suppressAutoHyphens/>
        <w:autoSpaceDE w:val="0"/>
        <w:adjustRightInd w:val="0"/>
        <w:spacing w:after="0" w:line="240" w:lineRule="auto"/>
        <w:ind w:left="1620"/>
        <w:jc w:val="both"/>
        <w:textAlignment w:val="baseline"/>
        <w:outlineLvl w:val="0"/>
        <w:rPr>
          <w:rFonts w:ascii="Trebuchet MS" w:eastAsia="Times New Roman" w:hAnsi="Trebuchet MS"/>
          <w:b/>
          <w:color w:val="000000"/>
          <w:sz w:val="22"/>
          <w:szCs w:val="22"/>
        </w:rPr>
      </w:pPr>
      <w:r>
        <w:rPr>
          <w:rFonts w:ascii="Trebuchet MS" w:hAnsi="Trebuchet MS"/>
          <w:color w:val="000000"/>
          <w:sz w:val="22"/>
          <w:szCs w:val="22"/>
        </w:rPr>
        <w:t>W</w:t>
      </w:r>
      <w:r w:rsidR="00351409" w:rsidRPr="00F90B64">
        <w:rPr>
          <w:rFonts w:ascii="Trebuchet MS" w:hAnsi="Trebuchet MS"/>
          <w:color w:val="000000"/>
          <w:sz w:val="22"/>
          <w:szCs w:val="22"/>
        </w:rPr>
        <w:t>ykonanie planu  B. i O. Z.,</w:t>
      </w:r>
    </w:p>
    <w:p w:rsidR="00C77544" w:rsidRPr="00E9227B" w:rsidRDefault="009B676E" w:rsidP="00E2342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sidRPr="00E9227B">
        <w:rPr>
          <w:rFonts w:ascii="Trebuchet MS" w:hAnsi="Trebuchet MS"/>
          <w:color w:val="000000"/>
          <w:sz w:val="22"/>
          <w:szCs w:val="22"/>
        </w:rPr>
        <w:t>W</w:t>
      </w:r>
      <w:r w:rsidR="00C77544" w:rsidRPr="00E9227B">
        <w:rPr>
          <w:rFonts w:ascii="Trebuchet MS" w:hAnsi="Trebuchet MS"/>
          <w:color w:val="000000"/>
          <w:sz w:val="22"/>
          <w:szCs w:val="22"/>
        </w:rPr>
        <w:t>ykonanie dokumentacji roboczej (warsztatowej),</w:t>
      </w:r>
    </w:p>
    <w:p w:rsidR="00C77544" w:rsidRPr="00F90B64" w:rsidRDefault="009B676E" w:rsidP="00E2342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Pr>
          <w:rFonts w:ascii="Trebuchet MS" w:hAnsi="Trebuchet MS"/>
          <w:color w:val="000000"/>
          <w:sz w:val="22"/>
          <w:szCs w:val="22"/>
        </w:rPr>
        <w:t>W</w:t>
      </w:r>
      <w:r w:rsidR="00C77544" w:rsidRPr="00F90B64">
        <w:rPr>
          <w:rFonts w:ascii="Trebuchet MS" w:hAnsi="Trebuchet MS"/>
          <w:color w:val="000000"/>
          <w:sz w:val="22"/>
          <w:szCs w:val="22"/>
        </w:rPr>
        <w:t>szelkie zmiany rozwiązań technicznych, plastycznych i technologiczn</w:t>
      </w:r>
      <w:r w:rsidR="00C77544">
        <w:rPr>
          <w:rFonts w:ascii="Trebuchet MS" w:hAnsi="Trebuchet MS"/>
          <w:color w:val="000000"/>
          <w:sz w:val="22"/>
          <w:szCs w:val="22"/>
        </w:rPr>
        <w:t>ych                w</w:t>
      </w:r>
      <w:r w:rsidR="00C77544" w:rsidRPr="00F90B64">
        <w:rPr>
          <w:rFonts w:ascii="Trebuchet MS" w:hAnsi="Trebuchet MS"/>
          <w:color w:val="000000"/>
          <w:sz w:val="22"/>
          <w:szCs w:val="22"/>
        </w:rPr>
        <w:t xml:space="preserve"> stosunku do przekazanej przez </w:t>
      </w:r>
      <w:r w:rsidR="00C77544" w:rsidRPr="002B2D4C">
        <w:rPr>
          <w:rFonts w:ascii="Trebuchet MS" w:hAnsi="Trebuchet MS"/>
          <w:color w:val="000000"/>
          <w:sz w:val="22"/>
          <w:szCs w:val="22"/>
        </w:rPr>
        <w:t>Zamawiającego dokumentacji wymagają wcześniejszej akceptacji Zamawiającego</w:t>
      </w:r>
      <w:r w:rsidR="00C77544" w:rsidRPr="00F90B64">
        <w:rPr>
          <w:rFonts w:ascii="Trebuchet MS" w:hAnsi="Trebuchet MS"/>
          <w:color w:val="000000"/>
          <w:sz w:val="22"/>
          <w:szCs w:val="22"/>
        </w:rPr>
        <w:t xml:space="preserve"> i projektanta</w:t>
      </w:r>
      <w:r w:rsidR="00C77544">
        <w:rPr>
          <w:rFonts w:ascii="Trebuchet MS" w:hAnsi="Trebuchet MS"/>
          <w:color w:val="000000"/>
          <w:sz w:val="22"/>
          <w:szCs w:val="22"/>
        </w:rPr>
        <w:t>,</w:t>
      </w:r>
    </w:p>
    <w:p w:rsidR="0083492E" w:rsidRPr="00F90B64" w:rsidRDefault="00455445" w:rsidP="0083492E">
      <w:pPr>
        <w:numPr>
          <w:ilvl w:val="2"/>
          <w:numId w:val="21"/>
        </w:numPr>
        <w:tabs>
          <w:tab w:val="num" w:pos="1620"/>
        </w:tabs>
        <w:suppressAutoHyphens/>
        <w:autoSpaceDE w:val="0"/>
        <w:adjustRightInd w:val="0"/>
        <w:spacing w:after="0" w:line="240" w:lineRule="auto"/>
        <w:ind w:left="1620"/>
        <w:jc w:val="both"/>
        <w:textAlignment w:val="baseline"/>
        <w:outlineLvl w:val="0"/>
        <w:rPr>
          <w:rFonts w:ascii="Trebuchet MS" w:eastAsia="Times New Roman" w:hAnsi="Trebuchet MS"/>
          <w:b/>
          <w:color w:val="000000"/>
          <w:sz w:val="22"/>
          <w:szCs w:val="22"/>
        </w:rPr>
      </w:pPr>
      <w:r>
        <w:rPr>
          <w:rFonts w:ascii="Trebuchet MS" w:hAnsi="Trebuchet MS"/>
          <w:color w:val="000000"/>
          <w:sz w:val="22"/>
          <w:szCs w:val="22"/>
        </w:rPr>
        <w:t>W</w:t>
      </w:r>
      <w:r w:rsidR="0083492E" w:rsidRPr="00F90B64">
        <w:rPr>
          <w:rFonts w:ascii="Trebuchet MS" w:hAnsi="Trebuchet MS"/>
          <w:color w:val="000000"/>
          <w:sz w:val="22"/>
          <w:szCs w:val="22"/>
        </w:rPr>
        <w:t xml:space="preserve">ykonanie </w:t>
      </w:r>
      <w:r w:rsidR="0083492E" w:rsidRPr="00F90B64">
        <w:rPr>
          <w:rFonts w:ascii="Trebuchet MS" w:hAnsi="Trebuchet MS"/>
          <w:sz w:val="22"/>
          <w:szCs w:val="22"/>
        </w:rPr>
        <w:t>projektów rozwiązań wynikających z przyjętej technologii realizacji i organizacji robót, a dotyczące</w:t>
      </w:r>
      <w:r w:rsidR="00866F62">
        <w:rPr>
          <w:rFonts w:ascii="Trebuchet MS" w:hAnsi="Trebuchet MS"/>
          <w:sz w:val="22"/>
          <w:szCs w:val="22"/>
        </w:rPr>
        <w:t>j</w:t>
      </w:r>
      <w:r w:rsidR="0083492E" w:rsidRPr="00F90B64">
        <w:rPr>
          <w:rFonts w:ascii="Trebuchet MS" w:hAnsi="Trebuchet MS"/>
          <w:sz w:val="22"/>
          <w:szCs w:val="22"/>
        </w:rPr>
        <w:t xml:space="preserve"> deskowań, rusztowań, rozbiórek, przebudów, konstrukcji pomocniczych, lub </w:t>
      </w:r>
      <w:r w:rsidR="0083492E" w:rsidRPr="00F90B64">
        <w:rPr>
          <w:rFonts w:ascii="Trebuchet MS" w:hAnsi="Trebuchet MS"/>
          <w:color w:val="000000"/>
          <w:sz w:val="22"/>
          <w:szCs w:val="22"/>
        </w:rPr>
        <w:t xml:space="preserve">wzmocnień elementów budowlanych, czasowych przebudów instalacji, zabezpieczeń obiektów </w:t>
      </w:r>
      <w:r w:rsidR="001B3BF0">
        <w:rPr>
          <w:rFonts w:ascii="Trebuchet MS" w:hAnsi="Trebuchet MS"/>
          <w:color w:val="000000"/>
          <w:sz w:val="22"/>
          <w:szCs w:val="22"/>
        </w:rPr>
        <w:t>i instalacji</w:t>
      </w:r>
      <w:r w:rsidR="00A06DCA">
        <w:rPr>
          <w:rFonts w:ascii="Trebuchet MS" w:hAnsi="Trebuchet MS"/>
          <w:color w:val="000000"/>
          <w:sz w:val="22"/>
          <w:szCs w:val="22"/>
        </w:rPr>
        <w:t xml:space="preserve"> sąsiednich</w:t>
      </w:r>
      <w:r w:rsidR="0083492E" w:rsidRPr="00F90B64">
        <w:rPr>
          <w:rFonts w:ascii="Trebuchet MS" w:hAnsi="Trebuchet MS"/>
          <w:color w:val="000000"/>
          <w:sz w:val="22"/>
          <w:szCs w:val="22"/>
        </w:rPr>
        <w:t xml:space="preserve"> itp.</w:t>
      </w:r>
    </w:p>
    <w:p w:rsidR="0083492E" w:rsidRPr="00B967FA" w:rsidRDefault="00455445" w:rsidP="00B967FA">
      <w:pPr>
        <w:numPr>
          <w:ilvl w:val="2"/>
          <w:numId w:val="21"/>
        </w:numPr>
        <w:tabs>
          <w:tab w:val="num" w:pos="1620"/>
        </w:tabs>
        <w:suppressAutoHyphens/>
        <w:autoSpaceDE w:val="0"/>
        <w:adjustRightInd w:val="0"/>
        <w:spacing w:after="0" w:line="240" w:lineRule="auto"/>
        <w:ind w:left="1620"/>
        <w:jc w:val="both"/>
        <w:textAlignment w:val="baseline"/>
        <w:outlineLvl w:val="0"/>
        <w:rPr>
          <w:rFonts w:ascii="Trebuchet MS" w:eastAsia="Times New Roman" w:hAnsi="Trebuchet MS"/>
          <w:b/>
          <w:color w:val="000000"/>
          <w:sz w:val="22"/>
          <w:szCs w:val="22"/>
        </w:rPr>
      </w:pPr>
      <w:r>
        <w:rPr>
          <w:rFonts w:ascii="Trebuchet MS" w:eastAsia="Times New Roman" w:hAnsi="Trebuchet MS"/>
          <w:color w:val="000000"/>
          <w:sz w:val="22"/>
          <w:szCs w:val="22"/>
        </w:rPr>
        <w:t>W</w:t>
      </w:r>
      <w:r w:rsidR="001B3BF0" w:rsidRPr="00F90B64">
        <w:rPr>
          <w:rFonts w:ascii="Trebuchet MS" w:eastAsia="Times New Roman" w:hAnsi="Trebuchet MS"/>
          <w:color w:val="000000"/>
          <w:sz w:val="22"/>
          <w:szCs w:val="22"/>
        </w:rPr>
        <w:t xml:space="preserve">ykonanie </w:t>
      </w:r>
      <w:r w:rsidR="001B3BF0">
        <w:rPr>
          <w:rFonts w:ascii="Trebuchet MS" w:hAnsi="Trebuchet MS"/>
          <w:color w:val="000000"/>
          <w:sz w:val="22"/>
          <w:szCs w:val="22"/>
        </w:rPr>
        <w:t>wszystkich prac</w:t>
      </w:r>
      <w:r w:rsidR="001B3BF0" w:rsidRPr="00F90B64">
        <w:rPr>
          <w:rFonts w:ascii="Trebuchet MS" w:hAnsi="Trebuchet MS"/>
          <w:color w:val="000000"/>
          <w:sz w:val="22"/>
          <w:szCs w:val="22"/>
        </w:rPr>
        <w:t xml:space="preserve"> konstrukcyjnych (przekuć, rozbiórek) musi być poprzedzone odkrywkami, jednoznacznie określającymi układ konstrukcyjny budynku w rejonie prac, </w:t>
      </w:r>
    </w:p>
    <w:p w:rsidR="00C77544" w:rsidRPr="00F90B64" w:rsidRDefault="009B676E" w:rsidP="00E2342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Pr>
          <w:rFonts w:ascii="Trebuchet MS" w:hAnsi="Trebuchet MS"/>
          <w:color w:val="000000"/>
          <w:sz w:val="22"/>
          <w:szCs w:val="22"/>
        </w:rPr>
        <w:t>J</w:t>
      </w:r>
      <w:r w:rsidR="00C77544" w:rsidRPr="00F90B64">
        <w:rPr>
          <w:rFonts w:ascii="Trebuchet MS" w:hAnsi="Trebuchet MS"/>
          <w:color w:val="000000"/>
          <w:sz w:val="22"/>
          <w:szCs w:val="22"/>
        </w:rPr>
        <w:t xml:space="preserve">eżeli zastosowanie rozwiązań, lub technologii odmiennych w stosunku do zatwierdzonych wcześniej </w:t>
      </w:r>
      <w:r w:rsidR="00CD5D70">
        <w:rPr>
          <w:rFonts w:ascii="Trebuchet MS" w:hAnsi="Trebuchet MS"/>
          <w:color w:val="000000"/>
          <w:sz w:val="22"/>
          <w:szCs w:val="22"/>
        </w:rPr>
        <w:t>projekcie</w:t>
      </w:r>
      <w:r w:rsidR="00455445">
        <w:rPr>
          <w:rFonts w:ascii="Trebuchet MS" w:hAnsi="Trebuchet MS"/>
          <w:color w:val="000000"/>
          <w:sz w:val="22"/>
          <w:szCs w:val="22"/>
        </w:rPr>
        <w:t xml:space="preserve"> budowlanym i</w:t>
      </w:r>
      <w:r w:rsidR="00CD5D70">
        <w:rPr>
          <w:rFonts w:ascii="Trebuchet MS" w:hAnsi="Trebuchet MS"/>
          <w:color w:val="000000"/>
          <w:sz w:val="22"/>
          <w:szCs w:val="22"/>
        </w:rPr>
        <w:t xml:space="preserve"> </w:t>
      </w:r>
      <w:r w:rsidR="00F16AB4">
        <w:rPr>
          <w:rFonts w:ascii="Trebuchet MS" w:hAnsi="Trebuchet MS"/>
          <w:color w:val="000000"/>
          <w:sz w:val="22"/>
          <w:szCs w:val="22"/>
        </w:rPr>
        <w:t>technicznym</w:t>
      </w:r>
      <w:r w:rsidR="00C77544" w:rsidRPr="00F90B64">
        <w:rPr>
          <w:rFonts w:ascii="Trebuchet MS" w:hAnsi="Trebuchet MS"/>
          <w:color w:val="000000"/>
          <w:sz w:val="22"/>
          <w:szCs w:val="22"/>
        </w:rPr>
        <w:t xml:space="preserve"> wymagać będzie sporządzenia dokumentacji zamiennej, lub uzupełniającej, to zostanie ona opracowana przez </w:t>
      </w:r>
      <w:r w:rsidR="00C77544" w:rsidRPr="006F0D92">
        <w:rPr>
          <w:rFonts w:ascii="Trebuchet MS" w:hAnsi="Trebuchet MS"/>
          <w:color w:val="000000"/>
          <w:sz w:val="22"/>
          <w:szCs w:val="22"/>
        </w:rPr>
        <w:t>Wykonawcę</w:t>
      </w:r>
      <w:r w:rsidR="00C77544" w:rsidRPr="00F90B64">
        <w:rPr>
          <w:rFonts w:ascii="Trebuchet MS" w:hAnsi="Trebuchet MS"/>
          <w:color w:val="000000"/>
          <w:sz w:val="22"/>
          <w:szCs w:val="22"/>
        </w:rPr>
        <w:t xml:space="preserve">, który winien uzyskać dla niej wszystkie wymagane opinie, decyzje administracyjne itp. Dokumentacja </w:t>
      </w:r>
      <w:r w:rsidR="00C77544" w:rsidRPr="00F90B64">
        <w:rPr>
          <w:rFonts w:ascii="Trebuchet MS" w:hAnsi="Trebuchet MS"/>
          <w:color w:val="000000"/>
          <w:sz w:val="22"/>
          <w:szCs w:val="22"/>
        </w:rPr>
        <w:lastRenderedPageBreak/>
        <w:t xml:space="preserve">zamienna wymaga zaakceptowania przez </w:t>
      </w:r>
      <w:r w:rsidR="00C77544" w:rsidRPr="006F0D92">
        <w:rPr>
          <w:rFonts w:ascii="Trebuchet MS" w:hAnsi="Trebuchet MS"/>
          <w:color w:val="000000"/>
          <w:sz w:val="22"/>
          <w:szCs w:val="22"/>
        </w:rPr>
        <w:t>Zamawiającego</w:t>
      </w:r>
      <w:r w:rsidR="00C77544" w:rsidRPr="00F90B64">
        <w:rPr>
          <w:rFonts w:ascii="Trebuchet MS" w:hAnsi="Trebuchet MS"/>
          <w:color w:val="000000"/>
          <w:sz w:val="22"/>
          <w:szCs w:val="22"/>
        </w:rPr>
        <w:t xml:space="preserve"> </w:t>
      </w:r>
      <w:r w:rsidR="00C77544">
        <w:rPr>
          <w:rFonts w:ascii="Trebuchet MS" w:hAnsi="Trebuchet MS"/>
          <w:color w:val="000000"/>
          <w:sz w:val="22"/>
          <w:szCs w:val="22"/>
        </w:rPr>
        <w:t>i</w:t>
      </w:r>
      <w:r w:rsidR="00C77544" w:rsidRPr="00F90B64">
        <w:rPr>
          <w:rFonts w:ascii="Trebuchet MS" w:hAnsi="Trebuchet MS"/>
          <w:color w:val="000000"/>
          <w:sz w:val="22"/>
          <w:szCs w:val="22"/>
        </w:rPr>
        <w:t xml:space="preserve"> projektanta p</w:t>
      </w:r>
      <w:r w:rsidR="00C77544">
        <w:rPr>
          <w:rFonts w:ascii="Trebuchet MS" w:hAnsi="Trebuchet MS"/>
          <w:color w:val="000000"/>
          <w:sz w:val="22"/>
          <w:szCs w:val="22"/>
        </w:rPr>
        <w:t>rzed skierowaniem do realizacji, j</w:t>
      </w:r>
      <w:r w:rsidR="00C77544" w:rsidRPr="00F90B64">
        <w:rPr>
          <w:rFonts w:ascii="Trebuchet MS" w:hAnsi="Trebuchet MS"/>
          <w:color w:val="000000"/>
          <w:sz w:val="22"/>
          <w:szCs w:val="22"/>
        </w:rPr>
        <w:t>eżeli taka dokumentacja zostanie sporządzona, to jej autor powinien zapewnić nadz</w:t>
      </w:r>
      <w:r w:rsidR="00C77544">
        <w:rPr>
          <w:rFonts w:ascii="Trebuchet MS" w:hAnsi="Trebuchet MS"/>
          <w:color w:val="000000"/>
          <w:sz w:val="22"/>
          <w:szCs w:val="22"/>
        </w:rPr>
        <w:t xml:space="preserve">ór autorski nad jej realizacją, </w:t>
      </w:r>
    </w:p>
    <w:p w:rsidR="00C77544" w:rsidRPr="00F90B64" w:rsidRDefault="00455445" w:rsidP="00E2342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Pr>
          <w:rFonts w:ascii="Trebuchet MS" w:hAnsi="Trebuchet MS"/>
          <w:sz w:val="22"/>
          <w:szCs w:val="22"/>
        </w:rPr>
        <w:t>Z</w:t>
      </w:r>
      <w:r w:rsidR="00C77544" w:rsidRPr="00F90B64">
        <w:rPr>
          <w:rFonts w:ascii="Trebuchet MS" w:hAnsi="Trebuchet MS"/>
          <w:sz w:val="22"/>
          <w:szCs w:val="22"/>
        </w:rPr>
        <w:t xml:space="preserve"> uwagi na </w:t>
      </w:r>
      <w:r>
        <w:rPr>
          <w:rFonts w:ascii="Trebuchet MS" w:hAnsi="Trebuchet MS"/>
          <w:sz w:val="22"/>
          <w:szCs w:val="22"/>
        </w:rPr>
        <w:t xml:space="preserve">wysokie </w:t>
      </w:r>
      <w:r w:rsidR="00D97928">
        <w:rPr>
          <w:rFonts w:ascii="Trebuchet MS" w:hAnsi="Trebuchet MS"/>
          <w:sz w:val="22"/>
          <w:szCs w:val="22"/>
        </w:rPr>
        <w:t xml:space="preserve">nasycenie </w:t>
      </w:r>
      <w:r w:rsidR="00D97928" w:rsidRPr="00F90B64">
        <w:rPr>
          <w:rFonts w:ascii="Trebuchet MS" w:hAnsi="Trebuchet MS"/>
          <w:sz w:val="22"/>
          <w:szCs w:val="22"/>
        </w:rPr>
        <w:t>obiektu</w:t>
      </w:r>
      <w:r w:rsidR="00C77544" w:rsidRPr="00F90B64">
        <w:rPr>
          <w:rFonts w:ascii="Trebuchet MS" w:hAnsi="Trebuchet MS"/>
          <w:sz w:val="22"/>
          <w:szCs w:val="22"/>
        </w:rPr>
        <w:t xml:space="preserve"> sieciami infrastrukturalnymi prace przy ich </w:t>
      </w:r>
      <w:r w:rsidR="00C77544">
        <w:rPr>
          <w:rFonts w:ascii="Trebuchet MS" w:hAnsi="Trebuchet MS"/>
          <w:sz w:val="22"/>
          <w:szCs w:val="22"/>
        </w:rPr>
        <w:t xml:space="preserve">wykonaniu muszą być realizowane </w:t>
      </w:r>
      <w:r w:rsidR="00C77544" w:rsidRPr="00F90B64">
        <w:rPr>
          <w:rFonts w:ascii="Trebuchet MS" w:hAnsi="Trebuchet MS"/>
          <w:sz w:val="22"/>
          <w:szCs w:val="22"/>
        </w:rPr>
        <w:t>w sposób szczególnie star</w:t>
      </w:r>
      <w:r w:rsidR="00C77544">
        <w:rPr>
          <w:rFonts w:ascii="Trebuchet MS" w:hAnsi="Trebuchet MS"/>
          <w:sz w:val="22"/>
          <w:szCs w:val="22"/>
        </w:rPr>
        <w:t>annie skoordynowany, w</w:t>
      </w:r>
      <w:r w:rsidR="00C77544" w:rsidRPr="00F90B64">
        <w:rPr>
          <w:rFonts w:ascii="Trebuchet MS" w:hAnsi="Trebuchet MS"/>
          <w:sz w:val="22"/>
          <w:szCs w:val="22"/>
        </w:rPr>
        <w:t xml:space="preserve"> związku z tym obowiązkiem </w:t>
      </w:r>
      <w:r w:rsidR="00C77544" w:rsidRPr="006F0D92">
        <w:rPr>
          <w:rFonts w:ascii="Trebuchet MS" w:hAnsi="Trebuchet MS"/>
          <w:sz w:val="22"/>
          <w:szCs w:val="22"/>
        </w:rPr>
        <w:t>Wykonawcy</w:t>
      </w:r>
      <w:r w:rsidR="00C77544" w:rsidRPr="00240BCF">
        <w:rPr>
          <w:rFonts w:ascii="Trebuchet MS" w:hAnsi="Trebuchet MS"/>
          <w:b/>
          <w:sz w:val="22"/>
          <w:szCs w:val="22"/>
        </w:rPr>
        <w:t xml:space="preserve"> </w:t>
      </w:r>
      <w:r w:rsidR="00C77544" w:rsidRPr="00F90B64">
        <w:rPr>
          <w:rFonts w:ascii="Trebuchet MS" w:hAnsi="Trebuchet MS"/>
          <w:sz w:val="22"/>
          <w:szCs w:val="22"/>
        </w:rPr>
        <w:t>robót będzie dokonanie</w:t>
      </w:r>
      <w:r w:rsidR="00F16AB4">
        <w:rPr>
          <w:rFonts w:ascii="Trebuchet MS" w:hAnsi="Trebuchet MS"/>
          <w:sz w:val="22"/>
          <w:szCs w:val="22"/>
        </w:rPr>
        <w:t xml:space="preserve"> odpowiedniej koordynacji</w:t>
      </w:r>
      <w:r w:rsidRPr="00455445">
        <w:rPr>
          <w:rFonts w:ascii="Trebuchet MS" w:hAnsi="Trebuchet MS"/>
          <w:sz w:val="22"/>
          <w:szCs w:val="22"/>
        </w:rPr>
        <w:t xml:space="preserve"> </w:t>
      </w:r>
      <w:r w:rsidRPr="00F90B64">
        <w:rPr>
          <w:rFonts w:ascii="Trebuchet MS" w:hAnsi="Trebuchet MS"/>
          <w:sz w:val="22"/>
          <w:szCs w:val="22"/>
        </w:rPr>
        <w:t>międzybranżowej</w:t>
      </w:r>
      <w:r w:rsidR="00C77544" w:rsidRPr="00F90B64">
        <w:rPr>
          <w:rFonts w:ascii="Trebuchet MS" w:hAnsi="Trebuchet MS"/>
          <w:sz w:val="22"/>
          <w:szCs w:val="22"/>
        </w:rPr>
        <w:t xml:space="preserve"> przed przy</w:t>
      </w:r>
      <w:r w:rsidR="00C77544">
        <w:rPr>
          <w:rFonts w:ascii="Trebuchet MS" w:hAnsi="Trebuchet MS"/>
          <w:sz w:val="22"/>
          <w:szCs w:val="22"/>
        </w:rPr>
        <w:t>stąpieniem do wykonywania prac, s</w:t>
      </w:r>
      <w:r w:rsidR="00C77544" w:rsidRPr="00F90B64">
        <w:rPr>
          <w:rFonts w:ascii="Trebuchet MS" w:hAnsi="Trebuchet MS"/>
          <w:sz w:val="22"/>
          <w:szCs w:val="22"/>
        </w:rPr>
        <w:t>kutki odstąpienia od takiej koordynacji będą go obciążać</w:t>
      </w:r>
      <w:r w:rsidR="00C77544">
        <w:rPr>
          <w:rFonts w:ascii="Trebuchet MS" w:hAnsi="Trebuchet MS"/>
          <w:sz w:val="22"/>
          <w:szCs w:val="22"/>
        </w:rPr>
        <w:t>;</w:t>
      </w:r>
    </w:p>
    <w:p w:rsidR="00C77544" w:rsidRPr="00C756DA" w:rsidRDefault="00C94294" w:rsidP="00E2342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color w:val="000000"/>
          <w:sz w:val="22"/>
          <w:szCs w:val="22"/>
        </w:rPr>
      </w:pPr>
      <w:r>
        <w:rPr>
          <w:rFonts w:ascii="Trebuchet MS" w:hAnsi="Trebuchet MS"/>
          <w:color w:val="000000"/>
          <w:sz w:val="22"/>
          <w:szCs w:val="22"/>
        </w:rPr>
        <w:t>O</w:t>
      </w:r>
      <w:r w:rsidR="00C77544">
        <w:rPr>
          <w:rFonts w:ascii="Trebuchet MS" w:hAnsi="Trebuchet MS"/>
          <w:color w:val="000000"/>
          <w:sz w:val="22"/>
          <w:szCs w:val="22"/>
        </w:rPr>
        <w:t>świadczenie kierownika budowy o zgodności wykonan</w:t>
      </w:r>
      <w:r w:rsidR="00F16AB4">
        <w:rPr>
          <w:rFonts w:ascii="Trebuchet MS" w:hAnsi="Trebuchet MS"/>
          <w:color w:val="000000"/>
          <w:sz w:val="22"/>
          <w:szCs w:val="22"/>
        </w:rPr>
        <w:t>ia prac</w:t>
      </w:r>
      <w:r w:rsidR="005F6807">
        <w:rPr>
          <w:rFonts w:ascii="Trebuchet MS" w:hAnsi="Trebuchet MS"/>
          <w:color w:val="000000"/>
          <w:sz w:val="22"/>
          <w:szCs w:val="22"/>
        </w:rPr>
        <w:t xml:space="preserve"> </w:t>
      </w:r>
      <w:r w:rsidR="00F16AB4">
        <w:rPr>
          <w:rFonts w:ascii="Trebuchet MS" w:hAnsi="Trebuchet MS"/>
          <w:color w:val="000000"/>
          <w:sz w:val="22"/>
          <w:szCs w:val="22"/>
        </w:rPr>
        <w:t>budowlanych</w:t>
      </w:r>
      <w:r w:rsidR="00843F7B">
        <w:rPr>
          <w:rFonts w:ascii="Trebuchet MS" w:hAnsi="Trebuchet MS"/>
          <w:color w:val="000000"/>
          <w:sz w:val="22"/>
          <w:szCs w:val="22"/>
        </w:rPr>
        <w:t xml:space="preserve"> z</w:t>
      </w:r>
      <w:r>
        <w:rPr>
          <w:rFonts w:ascii="Trebuchet MS" w:hAnsi="Trebuchet MS"/>
          <w:color w:val="000000"/>
          <w:sz w:val="22"/>
          <w:szCs w:val="22"/>
        </w:rPr>
        <w:t xml:space="preserve"> </w:t>
      </w:r>
      <w:r w:rsidR="00D97928">
        <w:rPr>
          <w:rFonts w:ascii="Trebuchet MS" w:hAnsi="Trebuchet MS"/>
          <w:color w:val="000000"/>
          <w:sz w:val="22"/>
          <w:szCs w:val="22"/>
        </w:rPr>
        <w:t xml:space="preserve">projektem, </w:t>
      </w:r>
      <w:r w:rsidR="00C77544">
        <w:rPr>
          <w:rFonts w:ascii="Trebuchet MS" w:hAnsi="Trebuchet MS"/>
          <w:color w:val="000000"/>
          <w:sz w:val="22"/>
          <w:szCs w:val="22"/>
        </w:rPr>
        <w:t>warunkami pozwolenia na budowę oraz przepisami,</w:t>
      </w:r>
    </w:p>
    <w:p w:rsidR="00C77544" w:rsidRPr="00A37EEB" w:rsidRDefault="00D97928" w:rsidP="00F51C35">
      <w:pPr>
        <w:numPr>
          <w:ilvl w:val="2"/>
          <w:numId w:val="21"/>
        </w:numPr>
        <w:tabs>
          <w:tab w:val="num" w:pos="1620"/>
          <w:tab w:val="num" w:pos="1855"/>
        </w:tabs>
        <w:suppressAutoHyphens/>
        <w:autoSpaceDE w:val="0"/>
        <w:adjustRightInd w:val="0"/>
        <w:spacing w:after="0" w:line="240" w:lineRule="auto"/>
        <w:ind w:left="1620"/>
        <w:jc w:val="both"/>
        <w:textAlignment w:val="baseline"/>
        <w:outlineLvl w:val="0"/>
        <w:rPr>
          <w:rFonts w:ascii="Trebuchet MS" w:hAnsi="Trebuchet MS"/>
          <w:color w:val="000000"/>
          <w:sz w:val="22"/>
          <w:szCs w:val="22"/>
        </w:rPr>
      </w:pPr>
      <w:r w:rsidRPr="00A37EEB">
        <w:rPr>
          <w:rFonts w:ascii="Trebuchet MS" w:hAnsi="Trebuchet MS"/>
          <w:color w:val="000000"/>
          <w:sz w:val="22"/>
          <w:szCs w:val="22"/>
        </w:rPr>
        <w:t>D</w:t>
      </w:r>
      <w:r w:rsidR="00C77544" w:rsidRPr="00A37EEB">
        <w:rPr>
          <w:rFonts w:ascii="Trebuchet MS" w:hAnsi="Trebuchet MS"/>
          <w:color w:val="000000"/>
          <w:sz w:val="22"/>
          <w:szCs w:val="22"/>
        </w:rPr>
        <w:t>eklaracje własności użytkowych, deklaracje zgodności, świadectwa dopuszczenia, certyfikaty</w:t>
      </w:r>
      <w:r w:rsidR="005F6807" w:rsidRPr="00A37EEB">
        <w:rPr>
          <w:rFonts w:ascii="Trebuchet MS" w:hAnsi="Trebuchet MS"/>
          <w:color w:val="000000"/>
          <w:sz w:val="22"/>
          <w:szCs w:val="22"/>
        </w:rPr>
        <w:t xml:space="preserve"> </w:t>
      </w:r>
      <w:r w:rsidR="008B1A41" w:rsidRPr="00A37EEB">
        <w:rPr>
          <w:rFonts w:ascii="Trebuchet MS" w:hAnsi="Trebuchet MS"/>
          <w:color w:val="000000"/>
          <w:sz w:val="22"/>
          <w:szCs w:val="22"/>
        </w:rPr>
        <w:t>zgodności na</w:t>
      </w:r>
      <w:r w:rsidR="005F6807" w:rsidRPr="00A37EEB">
        <w:rPr>
          <w:rFonts w:ascii="Trebuchet MS" w:hAnsi="Trebuchet MS"/>
          <w:color w:val="000000"/>
          <w:sz w:val="22"/>
          <w:szCs w:val="22"/>
        </w:rPr>
        <w:t xml:space="preserve"> </w:t>
      </w:r>
      <w:r w:rsidR="008B1A41" w:rsidRPr="00A37EEB">
        <w:rPr>
          <w:rFonts w:ascii="Trebuchet MS" w:hAnsi="Trebuchet MS"/>
          <w:color w:val="000000"/>
          <w:sz w:val="22"/>
          <w:szCs w:val="22"/>
        </w:rPr>
        <w:t>zastosowane w</w:t>
      </w:r>
      <w:r w:rsidR="00A37EEB">
        <w:rPr>
          <w:rFonts w:ascii="Trebuchet MS" w:hAnsi="Trebuchet MS"/>
          <w:color w:val="000000"/>
          <w:sz w:val="22"/>
          <w:szCs w:val="22"/>
        </w:rPr>
        <w:t xml:space="preserve"> obiekcie wyroby budowlane.</w:t>
      </w:r>
    </w:p>
    <w:p w:rsidR="00A37EEB" w:rsidRPr="00A37EEB" w:rsidRDefault="00021C3A" w:rsidP="00021C3A">
      <w:pPr>
        <w:numPr>
          <w:ilvl w:val="2"/>
          <w:numId w:val="21"/>
        </w:numPr>
        <w:tabs>
          <w:tab w:val="num" w:pos="1620"/>
          <w:tab w:val="num" w:pos="1855"/>
        </w:tabs>
        <w:suppressAutoHyphens/>
        <w:autoSpaceDE w:val="0"/>
        <w:adjustRightInd w:val="0"/>
        <w:spacing w:after="0" w:line="240" w:lineRule="auto"/>
        <w:ind w:left="1620"/>
        <w:jc w:val="both"/>
        <w:textAlignment w:val="baseline"/>
        <w:outlineLvl w:val="0"/>
        <w:rPr>
          <w:rFonts w:ascii="Trebuchet MS" w:eastAsia="Times New Roman" w:hAnsi="Trebuchet MS"/>
          <w:color w:val="000000"/>
          <w:sz w:val="22"/>
          <w:szCs w:val="22"/>
        </w:rPr>
      </w:pPr>
      <w:r w:rsidRPr="00A37EEB">
        <w:rPr>
          <w:rFonts w:ascii="Trebuchet MS" w:eastAsia="Times New Roman" w:hAnsi="Trebuchet MS"/>
          <w:color w:val="000000"/>
          <w:sz w:val="22"/>
          <w:szCs w:val="22"/>
        </w:rPr>
        <w:t xml:space="preserve">Przygotowanie i dostarczenie wszystkich dokumentów  w trakcie dokonywania poszczególnych odbiorów, a także </w:t>
      </w:r>
      <w:r w:rsidRPr="00A37EEB">
        <w:rPr>
          <w:rFonts w:ascii="Trebuchet MS" w:hAnsi="Trebuchet MS" w:cs="Calibri"/>
          <w:color w:val="000000"/>
          <w:sz w:val="22"/>
          <w:szCs w:val="22"/>
        </w:rPr>
        <w:t xml:space="preserve">sporządzenie w imieniu Zamawiającego zawiadomienia o zakończeniu budowy </w:t>
      </w:r>
    </w:p>
    <w:p w:rsidR="0073763C" w:rsidRPr="00A37EEB" w:rsidRDefault="00021C3A" w:rsidP="00021C3A">
      <w:pPr>
        <w:numPr>
          <w:ilvl w:val="2"/>
          <w:numId w:val="21"/>
        </w:numPr>
        <w:tabs>
          <w:tab w:val="num" w:pos="1620"/>
          <w:tab w:val="num" w:pos="1855"/>
        </w:tabs>
        <w:suppressAutoHyphens/>
        <w:autoSpaceDE w:val="0"/>
        <w:adjustRightInd w:val="0"/>
        <w:spacing w:after="0" w:line="240" w:lineRule="auto"/>
        <w:ind w:left="1620"/>
        <w:jc w:val="both"/>
        <w:textAlignment w:val="baseline"/>
        <w:outlineLvl w:val="0"/>
        <w:rPr>
          <w:rFonts w:ascii="Trebuchet MS" w:eastAsia="Times New Roman" w:hAnsi="Trebuchet MS"/>
          <w:color w:val="000000"/>
          <w:sz w:val="22"/>
          <w:szCs w:val="22"/>
        </w:rPr>
      </w:pPr>
      <w:r w:rsidRPr="00A37EEB">
        <w:rPr>
          <w:rFonts w:ascii="Trebuchet MS" w:hAnsi="Trebuchet MS"/>
          <w:sz w:val="22"/>
          <w:szCs w:val="22"/>
        </w:rPr>
        <w:t>Z</w:t>
      </w:r>
      <w:r w:rsidR="0073763C" w:rsidRPr="00A37EEB">
        <w:rPr>
          <w:rFonts w:ascii="Trebuchet MS" w:hAnsi="Trebuchet MS"/>
          <w:sz w:val="22"/>
          <w:szCs w:val="22"/>
        </w:rPr>
        <w:t>ałączone przedmiary maja charakter pomocniczy. Wykonawca w swojej ofercie powinien przewidzieć wszystkie roboty, czynności i dostawy niezbędne dla wykonania rob</w:t>
      </w:r>
      <w:r w:rsidR="00F16AB4" w:rsidRPr="00A37EEB">
        <w:rPr>
          <w:rFonts w:ascii="Trebuchet MS" w:hAnsi="Trebuchet MS"/>
          <w:sz w:val="22"/>
          <w:szCs w:val="22"/>
        </w:rPr>
        <w:t>ót i pozytywnego odbioru prac</w:t>
      </w:r>
      <w:r w:rsidR="0073763C" w:rsidRPr="00A37EEB">
        <w:rPr>
          <w:rFonts w:ascii="Trebuchet MS" w:eastAsia="Times New Roman" w:hAnsi="Trebuchet MS"/>
          <w:b/>
          <w:color w:val="000000"/>
          <w:sz w:val="22"/>
          <w:szCs w:val="22"/>
        </w:rPr>
        <w:t>,</w:t>
      </w:r>
    </w:p>
    <w:p w:rsidR="00C77544" w:rsidRPr="00021C3A" w:rsidRDefault="00C77544" w:rsidP="00E2342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sidRPr="006F0D92">
        <w:rPr>
          <w:rFonts w:ascii="Trebuchet MS" w:hAnsi="Trebuchet MS"/>
          <w:sz w:val="22"/>
          <w:szCs w:val="22"/>
        </w:rPr>
        <w:t>Wykonawca</w:t>
      </w:r>
      <w:r w:rsidRPr="005F7142">
        <w:rPr>
          <w:rFonts w:ascii="Trebuchet MS" w:hAnsi="Trebuchet MS"/>
          <w:sz w:val="22"/>
          <w:szCs w:val="22"/>
        </w:rPr>
        <w:t xml:space="preserve"> jest zobowiązany do współpracy z </w:t>
      </w:r>
      <w:r w:rsidR="00843F7B" w:rsidRPr="006F0D92">
        <w:rPr>
          <w:rFonts w:ascii="Trebuchet MS" w:hAnsi="Trebuchet MS"/>
          <w:sz w:val="22"/>
          <w:szCs w:val="22"/>
        </w:rPr>
        <w:t>Zamawiającym</w:t>
      </w:r>
      <w:r w:rsidR="00843F7B" w:rsidRPr="005F7142">
        <w:rPr>
          <w:rFonts w:ascii="Trebuchet MS" w:hAnsi="Trebuchet MS"/>
          <w:sz w:val="22"/>
          <w:szCs w:val="22"/>
        </w:rPr>
        <w:t xml:space="preserve"> w</w:t>
      </w:r>
      <w:r w:rsidRPr="005F7142">
        <w:rPr>
          <w:rFonts w:ascii="Trebuchet MS" w:hAnsi="Trebuchet MS"/>
          <w:sz w:val="22"/>
          <w:szCs w:val="22"/>
        </w:rPr>
        <w:t xml:space="preserve"> zak</w:t>
      </w:r>
      <w:r w:rsidR="008800A4">
        <w:rPr>
          <w:rFonts w:ascii="Trebuchet MS" w:hAnsi="Trebuchet MS"/>
          <w:sz w:val="22"/>
          <w:szCs w:val="22"/>
        </w:rPr>
        <w:t>resie  prawidło</w:t>
      </w:r>
      <w:r w:rsidR="0073763C">
        <w:rPr>
          <w:rFonts w:ascii="Trebuchet MS" w:hAnsi="Trebuchet MS"/>
          <w:sz w:val="22"/>
          <w:szCs w:val="22"/>
        </w:rPr>
        <w:t>wego wykonania przedmiotu zamówienia</w:t>
      </w:r>
      <w:r w:rsidRPr="00493C6C">
        <w:rPr>
          <w:rFonts w:ascii="Trebuchet MS" w:hAnsi="Trebuchet MS"/>
          <w:sz w:val="22"/>
          <w:szCs w:val="22"/>
        </w:rPr>
        <w:t>.</w:t>
      </w:r>
    </w:p>
    <w:p w:rsidR="00021C3A" w:rsidRPr="00021C3A" w:rsidRDefault="00021C3A" w:rsidP="00021C3A">
      <w:pPr>
        <w:numPr>
          <w:ilvl w:val="2"/>
          <w:numId w:val="21"/>
        </w:numPr>
        <w:tabs>
          <w:tab w:val="num" w:pos="162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Pr>
          <w:rFonts w:ascii="Trebuchet MS" w:hAnsi="Trebuchet MS"/>
          <w:sz w:val="22"/>
          <w:szCs w:val="22"/>
        </w:rPr>
        <w:t xml:space="preserve">Wykonawca jest zobowiązany do dokonania utylizacji </w:t>
      </w:r>
      <w:r w:rsidR="00A37EEB">
        <w:rPr>
          <w:rFonts w:ascii="Trebuchet MS" w:hAnsi="Trebuchet MS"/>
          <w:sz w:val="22"/>
          <w:szCs w:val="22"/>
        </w:rPr>
        <w:t xml:space="preserve">wszystkich powstałych z rozbiórki odpadów na swój koszt. </w:t>
      </w:r>
    </w:p>
    <w:p w:rsidR="00E60B9B" w:rsidRPr="00A74D27" w:rsidRDefault="00E60B9B" w:rsidP="00E60B9B">
      <w:pPr>
        <w:tabs>
          <w:tab w:val="num" w:pos="2280"/>
          <w:tab w:val="num" w:pos="4690"/>
        </w:tabs>
        <w:suppressAutoHyphens/>
        <w:autoSpaceDE w:val="0"/>
        <w:adjustRightInd w:val="0"/>
        <w:spacing w:after="0" w:line="240" w:lineRule="auto"/>
        <w:ind w:left="1620"/>
        <w:jc w:val="both"/>
        <w:textAlignment w:val="baseline"/>
        <w:outlineLvl w:val="0"/>
        <w:rPr>
          <w:rFonts w:ascii="Trebuchet MS" w:hAnsi="Trebuchet MS"/>
          <w:color w:val="000000"/>
          <w:sz w:val="22"/>
          <w:szCs w:val="22"/>
        </w:rPr>
      </w:pPr>
    </w:p>
    <w:p w:rsidR="00A74D27" w:rsidRPr="00791231" w:rsidRDefault="00C77544" w:rsidP="00A74D27">
      <w:pPr>
        <w:numPr>
          <w:ilvl w:val="0"/>
          <w:numId w:val="18"/>
        </w:numPr>
        <w:suppressAutoHyphens/>
        <w:autoSpaceDE w:val="0"/>
        <w:adjustRightInd w:val="0"/>
        <w:spacing w:after="0" w:line="240" w:lineRule="auto"/>
        <w:jc w:val="both"/>
        <w:textAlignment w:val="baseline"/>
        <w:outlineLvl w:val="0"/>
        <w:rPr>
          <w:rFonts w:ascii="Trebuchet MS" w:eastAsia="Times New Roman" w:hAnsi="Trebuchet MS"/>
          <w:color w:val="000000"/>
          <w:sz w:val="22"/>
        </w:rPr>
      </w:pPr>
      <w:r w:rsidRPr="00791231">
        <w:rPr>
          <w:rFonts w:ascii="Trebuchet MS" w:hAnsi="Trebuchet MS" w:cs="Tahoma"/>
          <w:color w:val="000000"/>
          <w:sz w:val="22"/>
          <w:szCs w:val="22"/>
        </w:rPr>
        <w:t xml:space="preserve">SZCZEGÓŁOWY </w:t>
      </w:r>
      <w:r w:rsidRPr="00791231">
        <w:rPr>
          <w:rFonts w:ascii="Trebuchet MS" w:hAnsi="Trebuchet MS"/>
          <w:color w:val="000000"/>
          <w:sz w:val="22"/>
          <w:szCs w:val="22"/>
        </w:rPr>
        <w:t>zakres przedmi</w:t>
      </w:r>
      <w:r w:rsidR="00A74D27" w:rsidRPr="00791231">
        <w:rPr>
          <w:rFonts w:ascii="Trebuchet MS" w:hAnsi="Trebuchet MS"/>
          <w:color w:val="000000"/>
          <w:sz w:val="22"/>
          <w:szCs w:val="22"/>
        </w:rPr>
        <w:t>otowych robót  został określony za pomocą dokumentacji:</w:t>
      </w:r>
    </w:p>
    <w:p w:rsidR="00A74D27" w:rsidRPr="00791231" w:rsidRDefault="008D107F" w:rsidP="008B7020">
      <w:pPr>
        <w:pStyle w:val="NormalnyWeb"/>
        <w:numPr>
          <w:ilvl w:val="0"/>
          <w:numId w:val="36"/>
        </w:numPr>
        <w:spacing w:before="0" w:beforeAutospacing="0" w:after="0" w:line="240" w:lineRule="auto"/>
        <w:rPr>
          <w:rFonts w:ascii="Trebuchet MS" w:hAnsi="Trebuchet MS"/>
          <w:color w:val="000000"/>
          <w:sz w:val="22"/>
          <w:szCs w:val="22"/>
        </w:rPr>
      </w:pPr>
      <w:r w:rsidRPr="00791231">
        <w:rPr>
          <w:rFonts w:ascii="Trebuchet MS" w:hAnsi="Trebuchet MS"/>
          <w:color w:val="000000"/>
          <w:sz w:val="22"/>
          <w:szCs w:val="22"/>
        </w:rPr>
        <w:t>Specyfikacji Warunków</w:t>
      </w:r>
      <w:r w:rsidR="00A74D27" w:rsidRPr="00791231">
        <w:rPr>
          <w:rFonts w:ascii="Trebuchet MS" w:hAnsi="Trebuchet MS"/>
          <w:color w:val="000000"/>
          <w:sz w:val="22"/>
          <w:szCs w:val="22"/>
        </w:rPr>
        <w:t xml:space="preserve"> Zamówienia,</w:t>
      </w:r>
    </w:p>
    <w:p w:rsidR="00A74D27" w:rsidRPr="00791231" w:rsidRDefault="00ED7A9D" w:rsidP="008B7020">
      <w:pPr>
        <w:pStyle w:val="NormalnyWeb"/>
        <w:numPr>
          <w:ilvl w:val="0"/>
          <w:numId w:val="36"/>
        </w:numPr>
        <w:spacing w:before="0" w:beforeAutospacing="0" w:after="0" w:line="240" w:lineRule="auto"/>
        <w:rPr>
          <w:rFonts w:ascii="Trebuchet MS" w:hAnsi="Trebuchet MS"/>
          <w:color w:val="000000"/>
          <w:sz w:val="22"/>
          <w:szCs w:val="22"/>
        </w:rPr>
      </w:pPr>
      <w:r w:rsidRPr="00791231">
        <w:rPr>
          <w:rFonts w:ascii="Trebuchet MS" w:hAnsi="Trebuchet MS"/>
          <w:color w:val="000000"/>
          <w:sz w:val="22"/>
          <w:szCs w:val="22"/>
        </w:rPr>
        <w:t xml:space="preserve">Projektu </w:t>
      </w:r>
      <w:r w:rsidR="00483A37">
        <w:rPr>
          <w:rFonts w:ascii="Trebuchet MS" w:hAnsi="Trebuchet MS"/>
          <w:color w:val="000000"/>
          <w:sz w:val="22"/>
          <w:szCs w:val="22"/>
        </w:rPr>
        <w:t>budowlanego,</w:t>
      </w:r>
      <w:r w:rsidR="00A74D27" w:rsidRPr="00791231">
        <w:rPr>
          <w:rFonts w:ascii="Trebuchet MS" w:hAnsi="Trebuchet MS"/>
          <w:color w:val="000000"/>
          <w:sz w:val="22"/>
          <w:szCs w:val="22"/>
        </w:rPr>
        <w:t>;</w:t>
      </w:r>
    </w:p>
    <w:p w:rsidR="00A74D27" w:rsidRPr="00791231" w:rsidRDefault="00A74D27" w:rsidP="008B7020">
      <w:pPr>
        <w:pStyle w:val="NormalnyWeb"/>
        <w:numPr>
          <w:ilvl w:val="0"/>
          <w:numId w:val="36"/>
        </w:numPr>
        <w:spacing w:before="0" w:beforeAutospacing="0" w:after="0" w:line="240" w:lineRule="auto"/>
        <w:rPr>
          <w:rFonts w:ascii="Trebuchet MS" w:hAnsi="Trebuchet MS"/>
          <w:color w:val="000000"/>
          <w:sz w:val="22"/>
          <w:szCs w:val="22"/>
        </w:rPr>
      </w:pPr>
      <w:r w:rsidRPr="00791231">
        <w:rPr>
          <w:rFonts w:ascii="Trebuchet MS" w:hAnsi="Trebuchet MS"/>
          <w:color w:val="000000"/>
          <w:sz w:val="22"/>
          <w:szCs w:val="22"/>
        </w:rPr>
        <w:t xml:space="preserve">Przedmiaru robót, </w:t>
      </w:r>
    </w:p>
    <w:p w:rsidR="002F3CC5" w:rsidRDefault="00A74D27" w:rsidP="008B7020">
      <w:pPr>
        <w:pStyle w:val="NormalnyWeb"/>
        <w:numPr>
          <w:ilvl w:val="0"/>
          <w:numId w:val="36"/>
        </w:numPr>
        <w:spacing w:before="0" w:beforeAutospacing="0" w:after="0" w:line="240" w:lineRule="auto"/>
        <w:rPr>
          <w:rFonts w:cs="Arial"/>
          <w:sz w:val="22"/>
          <w:szCs w:val="22"/>
        </w:rPr>
      </w:pPr>
      <w:r w:rsidRPr="00791231">
        <w:rPr>
          <w:rFonts w:ascii="Trebuchet MS" w:hAnsi="Trebuchet MS"/>
          <w:color w:val="000000"/>
          <w:sz w:val="22"/>
          <w:szCs w:val="22"/>
        </w:rPr>
        <w:t>Specyfikacje techniczne wykonania i odbioru robót budo</w:t>
      </w:r>
      <w:r w:rsidR="00F16AB4">
        <w:rPr>
          <w:rFonts w:ascii="Trebuchet MS" w:hAnsi="Trebuchet MS"/>
          <w:color w:val="000000"/>
          <w:sz w:val="22"/>
          <w:szCs w:val="22"/>
        </w:rPr>
        <w:t>wlanych</w:t>
      </w:r>
      <w:r w:rsidR="00D8051F" w:rsidRPr="00D8051F">
        <w:rPr>
          <w:rFonts w:ascii="Trebuchet MS" w:hAnsi="Trebuchet MS"/>
          <w:color w:val="000000"/>
          <w:sz w:val="22"/>
          <w:szCs w:val="22"/>
        </w:rPr>
        <w:t xml:space="preserve"> </w:t>
      </w:r>
      <w:r w:rsidR="00D8051F" w:rsidRPr="00F70603">
        <w:rPr>
          <w:rFonts w:ascii="Trebuchet MS" w:hAnsi="Trebuchet MS"/>
          <w:color w:val="000000"/>
          <w:sz w:val="22"/>
          <w:szCs w:val="22"/>
        </w:rPr>
        <w:t xml:space="preserve">w odpowiednich branżach </w:t>
      </w:r>
      <w:r w:rsidRPr="00791231">
        <w:rPr>
          <w:rFonts w:ascii="Trebuchet MS" w:hAnsi="Trebuchet MS"/>
          <w:color w:val="000000"/>
          <w:sz w:val="22"/>
          <w:szCs w:val="22"/>
        </w:rPr>
        <w:t>(zwane „STWiORB”),</w:t>
      </w:r>
      <w:r w:rsidRPr="00791231">
        <w:rPr>
          <w:rFonts w:cs="Arial"/>
          <w:sz w:val="22"/>
          <w:szCs w:val="22"/>
        </w:rPr>
        <w:t xml:space="preserve"> </w:t>
      </w:r>
    </w:p>
    <w:p w:rsidR="00D8051F" w:rsidRPr="00F70603" w:rsidRDefault="00D97928" w:rsidP="00D8051F">
      <w:pPr>
        <w:pStyle w:val="NormalnyWeb"/>
        <w:spacing w:before="0" w:beforeAutospacing="0" w:after="0" w:line="240" w:lineRule="auto"/>
        <w:ind w:left="720"/>
        <w:rPr>
          <w:rFonts w:ascii="Trebuchet MS" w:hAnsi="Trebuchet MS"/>
          <w:color w:val="000000"/>
          <w:sz w:val="22"/>
          <w:szCs w:val="22"/>
        </w:rPr>
      </w:pPr>
      <w:r>
        <w:rPr>
          <w:rFonts w:ascii="Trebuchet MS" w:hAnsi="Trebuchet MS"/>
          <w:color w:val="000000"/>
          <w:sz w:val="22"/>
          <w:szCs w:val="22"/>
        </w:rPr>
        <w:t>wszystkie powyższe</w:t>
      </w:r>
      <w:r w:rsidR="00D8051F">
        <w:rPr>
          <w:rFonts w:ascii="Trebuchet MS" w:hAnsi="Trebuchet MS"/>
          <w:color w:val="000000"/>
          <w:sz w:val="22"/>
          <w:szCs w:val="22"/>
        </w:rPr>
        <w:t xml:space="preserve"> </w:t>
      </w:r>
      <w:r>
        <w:rPr>
          <w:rFonts w:ascii="Trebuchet MS" w:hAnsi="Trebuchet MS"/>
          <w:color w:val="000000"/>
          <w:sz w:val="22"/>
          <w:szCs w:val="22"/>
        </w:rPr>
        <w:t>dokumenty zwane</w:t>
      </w:r>
      <w:r w:rsidR="00D8051F" w:rsidRPr="00F70603">
        <w:rPr>
          <w:rFonts w:ascii="Trebuchet MS" w:hAnsi="Trebuchet MS"/>
          <w:color w:val="000000"/>
          <w:sz w:val="22"/>
          <w:szCs w:val="22"/>
        </w:rPr>
        <w:t xml:space="preserve"> dalej także </w:t>
      </w:r>
      <w:r w:rsidR="00D8051F" w:rsidRPr="00F70603">
        <w:rPr>
          <w:rFonts w:ascii="Trebuchet MS" w:hAnsi="Trebuchet MS"/>
          <w:b/>
          <w:color w:val="000000"/>
          <w:sz w:val="22"/>
          <w:szCs w:val="22"/>
        </w:rPr>
        <w:t>“</w:t>
      </w:r>
      <w:r w:rsidR="00D8051F" w:rsidRPr="00B645B7">
        <w:rPr>
          <w:rFonts w:ascii="Trebuchet MS" w:hAnsi="Trebuchet MS"/>
          <w:color w:val="000000"/>
          <w:sz w:val="22"/>
          <w:szCs w:val="22"/>
        </w:rPr>
        <w:t>dokumentacją techniczną</w:t>
      </w:r>
      <w:r w:rsidR="00D8051F" w:rsidRPr="00F70603">
        <w:rPr>
          <w:rFonts w:ascii="Trebuchet MS" w:hAnsi="Trebuchet MS"/>
          <w:b/>
          <w:color w:val="000000"/>
          <w:sz w:val="22"/>
          <w:szCs w:val="22"/>
        </w:rPr>
        <w:t xml:space="preserve">” - </w:t>
      </w:r>
      <w:r w:rsidR="00D8051F" w:rsidRPr="00F70603">
        <w:rPr>
          <w:rFonts w:ascii="Trebuchet MS" w:hAnsi="Trebuchet MS"/>
          <w:color w:val="000000"/>
          <w:sz w:val="22"/>
          <w:szCs w:val="22"/>
        </w:rPr>
        <w:t xml:space="preserve">stanowiącą </w:t>
      </w:r>
      <w:r w:rsidR="00D8051F" w:rsidRPr="003C3C0D">
        <w:rPr>
          <w:rFonts w:ascii="Trebuchet MS" w:hAnsi="Trebuchet MS"/>
          <w:b/>
          <w:i/>
          <w:color w:val="000000"/>
          <w:sz w:val="22"/>
          <w:szCs w:val="22"/>
        </w:rPr>
        <w:t>Załącznik nr 7</w:t>
      </w:r>
      <w:r w:rsidR="00D8051F" w:rsidRPr="00CE3FF0">
        <w:rPr>
          <w:rFonts w:ascii="Trebuchet MS" w:hAnsi="Trebuchet MS"/>
          <w:color w:val="000000"/>
          <w:sz w:val="22"/>
          <w:szCs w:val="22"/>
        </w:rPr>
        <w:t xml:space="preserve"> do</w:t>
      </w:r>
      <w:r w:rsidR="00D8051F" w:rsidRPr="00F70603">
        <w:rPr>
          <w:rFonts w:ascii="Trebuchet MS" w:hAnsi="Trebuchet MS"/>
          <w:color w:val="000000"/>
          <w:sz w:val="22"/>
          <w:szCs w:val="22"/>
        </w:rPr>
        <w:t xml:space="preserve"> specyfikacji.</w:t>
      </w:r>
    </w:p>
    <w:p w:rsidR="00D8051F" w:rsidRPr="00791231" w:rsidRDefault="00D8051F" w:rsidP="00D8051F">
      <w:pPr>
        <w:pStyle w:val="NormalnyWeb"/>
        <w:spacing w:before="0" w:beforeAutospacing="0" w:after="0" w:line="240" w:lineRule="auto"/>
        <w:ind w:left="720"/>
        <w:rPr>
          <w:rFonts w:cs="Arial"/>
          <w:sz w:val="22"/>
          <w:szCs w:val="22"/>
        </w:rPr>
      </w:pPr>
    </w:p>
    <w:p w:rsidR="00525C68" w:rsidRPr="009F3A44" w:rsidRDefault="00E9227B" w:rsidP="00E9227B">
      <w:pPr>
        <w:tabs>
          <w:tab w:val="left" w:pos="426"/>
          <w:tab w:val="num" w:pos="2220"/>
          <w:tab w:val="center" w:pos="5256"/>
          <w:tab w:val="right" w:pos="9792"/>
        </w:tabs>
        <w:suppressAutoHyphens/>
        <w:adjustRightInd w:val="0"/>
        <w:spacing w:after="0" w:line="240" w:lineRule="auto"/>
        <w:ind w:left="426" w:hanging="426"/>
        <w:jc w:val="both"/>
        <w:textAlignment w:val="baseline"/>
        <w:rPr>
          <w:rFonts w:ascii="Trebuchet MS" w:hAnsi="Trebuchet MS"/>
          <w:color w:val="000000"/>
          <w:sz w:val="22"/>
          <w:szCs w:val="22"/>
        </w:rPr>
      </w:pPr>
      <w:r>
        <w:rPr>
          <w:rFonts w:ascii="Trebuchet MS" w:hAnsi="Trebuchet MS"/>
          <w:color w:val="000000"/>
          <w:sz w:val="22"/>
          <w:szCs w:val="22"/>
        </w:rPr>
        <w:t xml:space="preserve">2.  </w:t>
      </w:r>
      <w:r w:rsidR="00525C68" w:rsidRPr="00AF33BC">
        <w:rPr>
          <w:rFonts w:ascii="Trebuchet MS" w:hAnsi="Trebuchet MS"/>
          <w:color w:val="000000"/>
          <w:sz w:val="22"/>
          <w:szCs w:val="22"/>
        </w:rPr>
        <w:t>Zamówienie</w:t>
      </w:r>
      <w:r w:rsidR="00525C68" w:rsidRPr="009F3A44">
        <w:rPr>
          <w:rFonts w:ascii="Trebuchet MS" w:hAnsi="Trebuchet MS"/>
          <w:color w:val="000000"/>
          <w:sz w:val="22"/>
          <w:szCs w:val="22"/>
        </w:rPr>
        <w:t xml:space="preserve"> należy wykonać zgodnie z warunkami okre</w:t>
      </w:r>
      <w:r w:rsidR="00525C68">
        <w:rPr>
          <w:rFonts w:ascii="Trebuchet MS" w:hAnsi="Trebuchet MS"/>
          <w:color w:val="000000"/>
          <w:sz w:val="22"/>
          <w:szCs w:val="22"/>
        </w:rPr>
        <w:t xml:space="preserve">ślonymi w specyfikacji </w:t>
      </w:r>
      <w:r w:rsidR="00525C68" w:rsidRPr="009F3A44">
        <w:rPr>
          <w:rFonts w:ascii="Trebuchet MS" w:hAnsi="Trebuchet MS"/>
          <w:color w:val="000000"/>
          <w:sz w:val="22"/>
          <w:szCs w:val="22"/>
        </w:rPr>
        <w:t xml:space="preserve"> warunków zamówienia (zwanej dalej „specyfikacją”), dokumentacją techniczną, wzorem umowy stanowiącym </w:t>
      </w:r>
      <w:r w:rsidR="00525C68" w:rsidRPr="003C3C0D">
        <w:rPr>
          <w:rFonts w:ascii="Trebuchet MS" w:hAnsi="Trebuchet MS"/>
          <w:b/>
          <w:bCs/>
          <w:i/>
          <w:iCs/>
          <w:color w:val="000000"/>
          <w:sz w:val="22"/>
          <w:szCs w:val="22"/>
        </w:rPr>
        <w:t xml:space="preserve">Załącznik nr </w:t>
      </w:r>
      <w:r w:rsidR="00BD6717" w:rsidRPr="003C3C0D">
        <w:rPr>
          <w:rFonts w:ascii="Trebuchet MS" w:hAnsi="Trebuchet MS"/>
          <w:color w:val="000000"/>
          <w:sz w:val="22"/>
          <w:szCs w:val="22"/>
        </w:rPr>
        <w:t>6</w:t>
      </w:r>
      <w:r w:rsidR="00BD6717" w:rsidRPr="00CE3FF0">
        <w:rPr>
          <w:rFonts w:ascii="Trebuchet MS" w:hAnsi="Trebuchet MS"/>
          <w:color w:val="000000"/>
          <w:sz w:val="22"/>
          <w:szCs w:val="22"/>
        </w:rPr>
        <w:t xml:space="preserve"> </w:t>
      </w:r>
      <w:r w:rsidR="00525C68" w:rsidRPr="00CE3FF0">
        <w:rPr>
          <w:rFonts w:ascii="Trebuchet MS" w:hAnsi="Trebuchet MS"/>
          <w:color w:val="000000"/>
          <w:sz w:val="22"/>
          <w:szCs w:val="22"/>
        </w:rPr>
        <w:t>do</w:t>
      </w:r>
      <w:r w:rsidR="00525C68" w:rsidRPr="009F3A44">
        <w:rPr>
          <w:rFonts w:ascii="Trebuchet MS" w:hAnsi="Trebuchet MS"/>
          <w:color w:val="000000"/>
          <w:sz w:val="22"/>
          <w:szCs w:val="22"/>
        </w:rPr>
        <w:t xml:space="preserve"> niniejszej specyfikacji, gdyż Zamawiający wymaga, aby Wykonawca zawarł z nim umowę w sprawie zamówienia publicznego na takich warunkach jak określone w ww. wzorze oraz</w:t>
      </w:r>
      <w:r w:rsidR="00525C68">
        <w:rPr>
          <w:rFonts w:ascii="Trebuchet MS" w:hAnsi="Trebuchet MS"/>
          <w:color w:val="000000"/>
          <w:sz w:val="22"/>
          <w:szCs w:val="22"/>
        </w:rPr>
        <w:t xml:space="preserve"> wykonał ją</w:t>
      </w:r>
      <w:r w:rsidR="00525C68" w:rsidRPr="009F3A44">
        <w:rPr>
          <w:rFonts w:ascii="Trebuchet MS" w:hAnsi="Trebuchet MS"/>
          <w:color w:val="000000"/>
          <w:sz w:val="22"/>
          <w:szCs w:val="22"/>
        </w:rPr>
        <w:t xml:space="preserve"> </w:t>
      </w:r>
      <w:r w:rsidR="00525C68" w:rsidRPr="009F3A44">
        <w:rPr>
          <w:rFonts w:ascii="Trebuchet MS" w:hAnsi="Trebuchet MS" w:cs="Arial"/>
          <w:color w:val="000000"/>
          <w:sz w:val="22"/>
          <w:szCs w:val="22"/>
        </w:rPr>
        <w:t xml:space="preserve">zgodnie z przepisami Prawa Budowlanego, zasadami wiedzy i sztuki budowlanej, aktualnym stanem wiedzy technicznej oraz kierując się zasadą gospodarności, a także </w:t>
      </w:r>
      <w:r w:rsidR="00525C68">
        <w:rPr>
          <w:rFonts w:ascii="Trebuchet MS" w:hAnsi="Trebuchet MS" w:cs="Arial"/>
          <w:color w:val="000000"/>
          <w:sz w:val="22"/>
          <w:szCs w:val="22"/>
        </w:rPr>
        <w:t xml:space="preserve">przestrzegając przepisów </w:t>
      </w:r>
      <w:r w:rsidR="00D97928">
        <w:rPr>
          <w:rFonts w:ascii="Trebuchet MS" w:hAnsi="Trebuchet MS" w:cs="Arial"/>
          <w:color w:val="000000"/>
          <w:sz w:val="22"/>
          <w:szCs w:val="22"/>
        </w:rPr>
        <w:t>prawa a</w:t>
      </w:r>
      <w:r w:rsidR="00525C68" w:rsidRPr="009F3A44">
        <w:rPr>
          <w:rFonts w:ascii="Trebuchet MS" w:hAnsi="Trebuchet MS" w:cs="Arial"/>
          <w:color w:val="000000"/>
          <w:sz w:val="22"/>
          <w:szCs w:val="22"/>
        </w:rPr>
        <w:t xml:space="preserve"> w szczególności </w:t>
      </w:r>
      <w:r w:rsidR="00525C68">
        <w:rPr>
          <w:rFonts w:ascii="Trebuchet MS" w:hAnsi="Trebuchet MS" w:cs="Arial"/>
          <w:color w:val="000000"/>
          <w:sz w:val="22"/>
          <w:szCs w:val="22"/>
        </w:rPr>
        <w:t>w</w:t>
      </w:r>
      <w:r w:rsidR="00525C68" w:rsidRPr="009F3A44">
        <w:rPr>
          <w:rFonts w:ascii="Trebuchet MS" w:hAnsi="Trebuchet MS" w:cs="Arial"/>
          <w:color w:val="000000"/>
          <w:sz w:val="22"/>
          <w:szCs w:val="22"/>
        </w:rPr>
        <w:t xml:space="preserve"> zakresie techniczno-budowlanym,  warunkami wykonawstwa i odbioru robót oraz normami obowiązującymi w tym zakresie</w:t>
      </w:r>
      <w:r w:rsidR="00525C68" w:rsidRPr="009F3A44">
        <w:rPr>
          <w:rFonts w:ascii="Trebuchet MS" w:hAnsi="Trebuchet MS"/>
          <w:color w:val="000000"/>
          <w:sz w:val="22"/>
          <w:szCs w:val="22"/>
        </w:rPr>
        <w:t>.</w:t>
      </w:r>
    </w:p>
    <w:p w:rsidR="007326A3" w:rsidRPr="00887E1A" w:rsidRDefault="007326A3" w:rsidP="008B7020">
      <w:pPr>
        <w:numPr>
          <w:ilvl w:val="0"/>
          <w:numId w:val="37"/>
        </w:numPr>
        <w:suppressAutoHyphens/>
        <w:autoSpaceDE w:val="0"/>
        <w:spacing w:after="0" w:line="240" w:lineRule="auto"/>
        <w:ind w:left="426" w:hanging="426"/>
        <w:jc w:val="both"/>
        <w:outlineLvl w:val="0"/>
        <w:rPr>
          <w:rFonts w:ascii="Trebuchet MS" w:hAnsi="Trebuchet MS"/>
          <w:b/>
          <w:color w:val="000000"/>
          <w:sz w:val="22"/>
          <w:szCs w:val="22"/>
        </w:rPr>
      </w:pPr>
      <w:r w:rsidRPr="007D23A3">
        <w:rPr>
          <w:rFonts w:ascii="Trebuchet MS" w:hAnsi="Trebuchet MS"/>
          <w:color w:val="000000"/>
          <w:sz w:val="22"/>
          <w:szCs w:val="22"/>
        </w:rPr>
        <w:t>Wykonawca</w:t>
      </w:r>
      <w:r w:rsidRPr="00887E1A">
        <w:rPr>
          <w:rFonts w:ascii="Trebuchet MS" w:hAnsi="Trebuchet MS"/>
          <w:b/>
          <w:color w:val="000000"/>
          <w:sz w:val="22"/>
          <w:szCs w:val="22"/>
        </w:rPr>
        <w:t xml:space="preserve"> </w:t>
      </w:r>
      <w:r w:rsidRPr="00887E1A">
        <w:rPr>
          <w:rFonts w:ascii="Trebuchet MS" w:hAnsi="Trebuchet MS"/>
          <w:color w:val="000000"/>
          <w:sz w:val="22"/>
          <w:szCs w:val="22"/>
        </w:rPr>
        <w:t>oświadcza, że zapoznał się z warunkami realizacji zamówienia oraz miejscem wykonania zamówienia, tzn. z wszelkimi ograniczeniami, warunkami miejscowymi, położeniem terenu robót, dojazd</w:t>
      </w:r>
      <w:r w:rsidR="008800A4" w:rsidRPr="00887E1A">
        <w:rPr>
          <w:rFonts w:ascii="Trebuchet MS" w:hAnsi="Trebuchet MS"/>
          <w:color w:val="000000"/>
          <w:sz w:val="22"/>
          <w:szCs w:val="22"/>
        </w:rPr>
        <w:t xml:space="preserve">em, dojściem i warunkami </w:t>
      </w:r>
      <w:r w:rsidR="008360A5" w:rsidRPr="00887E1A">
        <w:rPr>
          <w:rFonts w:ascii="Trebuchet MS" w:hAnsi="Trebuchet MS"/>
          <w:color w:val="000000"/>
          <w:sz w:val="22"/>
          <w:szCs w:val="22"/>
        </w:rPr>
        <w:t>budowy, które</w:t>
      </w:r>
      <w:r w:rsidRPr="00887E1A">
        <w:rPr>
          <w:rFonts w:ascii="Trebuchet MS" w:hAnsi="Trebuchet MS"/>
          <w:color w:val="000000"/>
          <w:sz w:val="22"/>
          <w:szCs w:val="22"/>
        </w:rPr>
        <w:t xml:space="preserve"> mogą mieć wpływ na wykonywane roboty. </w:t>
      </w:r>
      <w:r w:rsidRPr="007D23A3">
        <w:rPr>
          <w:rFonts w:ascii="Trebuchet MS" w:hAnsi="Trebuchet MS"/>
          <w:color w:val="000000"/>
          <w:sz w:val="22"/>
          <w:szCs w:val="22"/>
        </w:rPr>
        <w:t xml:space="preserve">Wykonawca </w:t>
      </w:r>
      <w:r w:rsidRPr="00887E1A">
        <w:rPr>
          <w:rFonts w:ascii="Trebuchet MS" w:hAnsi="Trebuchet MS"/>
          <w:color w:val="000000"/>
          <w:sz w:val="22"/>
          <w:szCs w:val="22"/>
        </w:rPr>
        <w:t xml:space="preserve">oświadcza również, że zapoznał się szczegółowo z dokumentacją, dokonał jej analizy i sprawdzenia oraz że niniejsza dokumentacja jest wystarczająca do zrealizowania w całości robót objętych niniejszą, SWZ. Zamówienie przyjmuje do realizacji bez zastrzeżeń i wykona zakres prac według przekazanej dokumentacji, zgodnie z zasadami wiedzy i sztuki budowlanej, za cenę </w:t>
      </w:r>
      <w:r w:rsidR="00E903C6" w:rsidRPr="00887E1A">
        <w:rPr>
          <w:rFonts w:ascii="Trebuchet MS" w:hAnsi="Trebuchet MS"/>
          <w:color w:val="000000"/>
          <w:sz w:val="22"/>
          <w:szCs w:val="22"/>
        </w:rPr>
        <w:t>podaną w</w:t>
      </w:r>
      <w:r w:rsidRPr="00887E1A">
        <w:rPr>
          <w:rFonts w:ascii="Trebuchet MS" w:hAnsi="Trebuchet MS"/>
          <w:color w:val="000000"/>
          <w:sz w:val="22"/>
          <w:szCs w:val="22"/>
        </w:rPr>
        <w:t xml:space="preserve"> ofercie, która jest </w:t>
      </w:r>
      <w:r w:rsidR="00E903C6" w:rsidRPr="00887E1A">
        <w:rPr>
          <w:rFonts w:ascii="Trebuchet MS" w:hAnsi="Trebuchet MS"/>
          <w:color w:val="000000"/>
          <w:sz w:val="22"/>
          <w:szCs w:val="22"/>
        </w:rPr>
        <w:t>ceną niezmienną</w:t>
      </w:r>
      <w:r w:rsidR="00081F99" w:rsidRPr="00887E1A">
        <w:rPr>
          <w:rFonts w:ascii="Trebuchet MS" w:hAnsi="Trebuchet MS"/>
          <w:color w:val="000000"/>
          <w:sz w:val="22"/>
          <w:szCs w:val="22"/>
        </w:rPr>
        <w:t xml:space="preserve"> z zastrzeżeniami</w:t>
      </w:r>
      <w:r w:rsidRPr="00887E1A">
        <w:rPr>
          <w:rFonts w:ascii="Trebuchet MS" w:hAnsi="Trebuchet MS"/>
          <w:color w:val="000000"/>
          <w:sz w:val="22"/>
          <w:szCs w:val="22"/>
        </w:rPr>
        <w:t xml:space="preserve"> określonymi we wzorze Umowy.</w:t>
      </w:r>
    </w:p>
    <w:p w:rsidR="007326A3" w:rsidRPr="00D3004A" w:rsidRDefault="007326A3" w:rsidP="008B7020">
      <w:pPr>
        <w:numPr>
          <w:ilvl w:val="0"/>
          <w:numId w:val="37"/>
        </w:numPr>
        <w:suppressAutoHyphens/>
        <w:autoSpaceDE w:val="0"/>
        <w:spacing w:after="0" w:line="240" w:lineRule="auto"/>
        <w:ind w:left="426" w:hanging="426"/>
        <w:jc w:val="both"/>
        <w:outlineLvl w:val="0"/>
        <w:rPr>
          <w:rFonts w:ascii="Trebuchet MS" w:hAnsi="Trebuchet MS"/>
          <w:b/>
          <w:color w:val="000000"/>
          <w:sz w:val="22"/>
          <w:szCs w:val="22"/>
        </w:rPr>
      </w:pPr>
      <w:r w:rsidRPr="003C3C0D">
        <w:rPr>
          <w:rFonts w:ascii="Trebuchet MS" w:hAnsi="Trebuchet MS"/>
          <w:color w:val="000000"/>
          <w:sz w:val="22"/>
          <w:szCs w:val="22"/>
        </w:rPr>
        <w:lastRenderedPageBreak/>
        <w:t>Wspólny słownik zamówień</w:t>
      </w:r>
      <w:r w:rsidRPr="00D3004A">
        <w:rPr>
          <w:rFonts w:ascii="Trebuchet MS" w:hAnsi="Trebuchet MS"/>
          <w:color w:val="000000"/>
          <w:sz w:val="22"/>
          <w:szCs w:val="22"/>
        </w:rPr>
        <w:t xml:space="preserve"> CPV:</w:t>
      </w:r>
      <w:r w:rsidRPr="00D3004A">
        <w:rPr>
          <w:rFonts w:ascii="Trebuchet MS" w:hAnsi="Trebuchet MS" w:cs="EUAlbertina"/>
          <w:color w:val="000000"/>
          <w:sz w:val="22"/>
          <w:szCs w:val="22"/>
          <w:lang w:eastAsia="pl-PL"/>
        </w:rPr>
        <w:t xml:space="preserve"> 45214400-4</w:t>
      </w:r>
      <w:r w:rsidR="005B2C03" w:rsidRPr="00D3004A">
        <w:rPr>
          <w:rFonts w:ascii="Trebuchet MS" w:hAnsi="Trebuchet MS" w:cs="Arial"/>
          <w:sz w:val="22"/>
          <w:szCs w:val="22"/>
          <w:lang w:eastAsia="pl-PL"/>
        </w:rPr>
        <w:t>,</w:t>
      </w:r>
      <w:r w:rsidR="005B2C03" w:rsidRPr="00D3004A">
        <w:t xml:space="preserve"> </w:t>
      </w:r>
      <w:r w:rsidR="005B2C03" w:rsidRPr="00D3004A">
        <w:rPr>
          <w:rFonts w:ascii="Trebuchet MS" w:hAnsi="Trebuchet MS" w:cs="Arial"/>
          <w:sz w:val="22"/>
          <w:szCs w:val="22"/>
          <w:lang w:eastAsia="pl-PL"/>
        </w:rPr>
        <w:t>45000000-7</w:t>
      </w:r>
      <w:r w:rsidR="002F2CD4">
        <w:rPr>
          <w:rFonts w:ascii="Trebuchet MS" w:hAnsi="Trebuchet MS" w:cs="Arial"/>
          <w:sz w:val="22"/>
          <w:szCs w:val="22"/>
          <w:lang w:eastAsia="pl-PL"/>
        </w:rPr>
        <w:t>,</w:t>
      </w:r>
      <w:r w:rsidRPr="00D3004A">
        <w:rPr>
          <w:rFonts w:ascii="Trebuchet MS" w:hAnsi="Trebuchet MS" w:cs="EUAlbertina"/>
          <w:color w:val="000000"/>
          <w:sz w:val="22"/>
          <w:szCs w:val="22"/>
          <w:lang w:eastAsia="pl-PL"/>
        </w:rPr>
        <w:t xml:space="preserve"> </w:t>
      </w:r>
    </w:p>
    <w:p w:rsidR="007326A3" w:rsidRPr="00EF1E91" w:rsidRDefault="008800A4" w:rsidP="008B7020">
      <w:pPr>
        <w:numPr>
          <w:ilvl w:val="0"/>
          <w:numId w:val="37"/>
        </w:numPr>
        <w:suppressAutoHyphens/>
        <w:autoSpaceDE w:val="0"/>
        <w:spacing w:after="0" w:line="240" w:lineRule="auto"/>
        <w:ind w:left="426" w:hanging="426"/>
        <w:jc w:val="both"/>
        <w:outlineLvl w:val="0"/>
        <w:rPr>
          <w:rFonts w:ascii="Trebuchet MS" w:hAnsi="Trebuchet MS"/>
          <w:b/>
          <w:color w:val="000000"/>
          <w:sz w:val="22"/>
          <w:szCs w:val="22"/>
        </w:rPr>
      </w:pPr>
      <w:r>
        <w:rPr>
          <w:rFonts w:ascii="Trebuchet MS" w:hAnsi="Trebuchet MS"/>
          <w:color w:val="000000"/>
          <w:sz w:val="22"/>
          <w:szCs w:val="22"/>
        </w:rPr>
        <w:t xml:space="preserve"> </w:t>
      </w:r>
      <w:r w:rsidR="007326A3" w:rsidRPr="00EF1E91">
        <w:rPr>
          <w:rFonts w:ascii="Trebuchet MS" w:hAnsi="Trebuchet MS"/>
          <w:color w:val="000000"/>
          <w:sz w:val="22"/>
          <w:szCs w:val="22"/>
        </w:rPr>
        <w:t xml:space="preserve">Strony zgodnie ustalają, że </w:t>
      </w:r>
      <w:r w:rsidR="007326A3" w:rsidRPr="006D3994">
        <w:rPr>
          <w:rFonts w:ascii="Trebuchet MS" w:hAnsi="Trebuchet MS"/>
          <w:color w:val="000000"/>
          <w:sz w:val="22"/>
          <w:szCs w:val="22"/>
        </w:rPr>
        <w:t>Zamawiający</w:t>
      </w:r>
      <w:r w:rsidR="00BD6717">
        <w:rPr>
          <w:rFonts w:ascii="Trebuchet MS" w:hAnsi="Trebuchet MS"/>
          <w:color w:val="000000"/>
          <w:sz w:val="22"/>
          <w:szCs w:val="22"/>
        </w:rPr>
        <w:t xml:space="preserve"> dostarczy</w:t>
      </w:r>
      <w:r w:rsidR="007326A3" w:rsidRPr="00EF1E91">
        <w:rPr>
          <w:rFonts w:ascii="Trebuchet MS" w:hAnsi="Trebuchet MS"/>
          <w:color w:val="000000"/>
          <w:sz w:val="22"/>
          <w:szCs w:val="22"/>
        </w:rPr>
        <w:t xml:space="preserve"> </w:t>
      </w:r>
      <w:r w:rsidR="007326A3" w:rsidRPr="006D3994">
        <w:rPr>
          <w:rFonts w:ascii="Trebuchet MS" w:hAnsi="Trebuchet MS"/>
          <w:color w:val="000000"/>
          <w:sz w:val="22"/>
          <w:szCs w:val="22"/>
        </w:rPr>
        <w:t>Wykonawcy</w:t>
      </w:r>
      <w:r w:rsidR="007326A3" w:rsidRPr="00EF1E91">
        <w:rPr>
          <w:rFonts w:ascii="Trebuchet MS" w:hAnsi="Trebuchet MS"/>
          <w:color w:val="000000"/>
          <w:sz w:val="22"/>
          <w:szCs w:val="22"/>
        </w:rPr>
        <w:t xml:space="preserve"> formularz s</w:t>
      </w:r>
      <w:r w:rsidR="007326A3">
        <w:rPr>
          <w:rFonts w:ascii="Trebuchet MS" w:hAnsi="Trebuchet MS"/>
          <w:color w:val="000000"/>
          <w:sz w:val="22"/>
          <w:szCs w:val="22"/>
        </w:rPr>
        <w:t xml:space="preserve">tanowiący </w:t>
      </w:r>
      <w:r w:rsidR="00E903C6">
        <w:rPr>
          <w:rFonts w:ascii="Trebuchet MS" w:hAnsi="Trebuchet MS"/>
          <w:color w:val="000000"/>
          <w:sz w:val="22"/>
          <w:szCs w:val="22"/>
        </w:rPr>
        <w:t xml:space="preserve">specyfikację </w:t>
      </w:r>
      <w:r w:rsidR="00E903C6" w:rsidRPr="00EF1E91">
        <w:rPr>
          <w:rFonts w:ascii="Trebuchet MS" w:hAnsi="Trebuchet MS"/>
          <w:color w:val="000000"/>
          <w:sz w:val="22"/>
          <w:szCs w:val="22"/>
        </w:rPr>
        <w:t>warunków</w:t>
      </w:r>
      <w:r w:rsidR="007326A3" w:rsidRPr="00EF1E91">
        <w:rPr>
          <w:rFonts w:ascii="Trebuchet MS" w:hAnsi="Trebuchet MS"/>
          <w:color w:val="000000"/>
          <w:sz w:val="22"/>
          <w:szCs w:val="22"/>
        </w:rPr>
        <w:t xml:space="preserve"> zamówienia, zawierający między innymi istotne dla </w:t>
      </w:r>
      <w:r w:rsidR="007326A3" w:rsidRPr="006D3994">
        <w:rPr>
          <w:rFonts w:ascii="Trebuchet MS" w:hAnsi="Trebuchet MS"/>
          <w:color w:val="000000"/>
          <w:sz w:val="22"/>
          <w:szCs w:val="22"/>
        </w:rPr>
        <w:t>Zamawiającego</w:t>
      </w:r>
      <w:r w:rsidR="007326A3" w:rsidRPr="00EF1E91">
        <w:rPr>
          <w:rFonts w:ascii="Trebuchet MS" w:hAnsi="Trebuchet MS"/>
          <w:color w:val="000000"/>
          <w:sz w:val="22"/>
          <w:szCs w:val="22"/>
        </w:rPr>
        <w:t xml:space="preserve"> postanowienia i zobowiązania </w:t>
      </w:r>
      <w:r w:rsidR="007326A3" w:rsidRPr="006D3994">
        <w:rPr>
          <w:rFonts w:ascii="Trebuchet MS" w:hAnsi="Trebuchet MS"/>
          <w:color w:val="000000"/>
          <w:sz w:val="22"/>
          <w:szCs w:val="22"/>
        </w:rPr>
        <w:t xml:space="preserve">Wykonawcy </w:t>
      </w:r>
      <w:r w:rsidR="007326A3" w:rsidRPr="00EF1E91">
        <w:rPr>
          <w:rFonts w:ascii="Trebuchet MS" w:hAnsi="Trebuchet MS"/>
          <w:color w:val="000000"/>
          <w:sz w:val="22"/>
          <w:szCs w:val="22"/>
        </w:rPr>
        <w:t xml:space="preserve">oraz, że </w:t>
      </w:r>
      <w:r w:rsidR="00BD6717">
        <w:rPr>
          <w:rFonts w:ascii="Trebuchet MS" w:hAnsi="Trebuchet MS"/>
          <w:color w:val="000000"/>
          <w:sz w:val="22"/>
          <w:szCs w:val="22"/>
        </w:rPr>
        <w:t xml:space="preserve">są one wprowadzone </w:t>
      </w:r>
      <w:r w:rsidR="00D97928">
        <w:rPr>
          <w:rFonts w:ascii="Trebuchet MS" w:hAnsi="Trebuchet MS"/>
          <w:color w:val="000000"/>
          <w:sz w:val="22"/>
          <w:szCs w:val="22"/>
        </w:rPr>
        <w:t xml:space="preserve">do </w:t>
      </w:r>
      <w:r w:rsidR="00D97928" w:rsidRPr="00EF1E91">
        <w:rPr>
          <w:rFonts w:ascii="Trebuchet MS" w:hAnsi="Trebuchet MS"/>
          <w:color w:val="000000"/>
          <w:sz w:val="22"/>
          <w:szCs w:val="22"/>
        </w:rPr>
        <w:t>Umowy</w:t>
      </w:r>
      <w:r w:rsidR="007326A3" w:rsidRPr="00EF1E91">
        <w:rPr>
          <w:rFonts w:ascii="Trebuchet MS" w:hAnsi="Trebuchet MS"/>
          <w:color w:val="000000"/>
          <w:sz w:val="22"/>
          <w:szCs w:val="22"/>
        </w:rPr>
        <w:t xml:space="preserve"> w sprawie zamówienia publicznego</w:t>
      </w:r>
      <w:r w:rsidR="007326A3">
        <w:rPr>
          <w:rFonts w:ascii="Trebuchet MS" w:hAnsi="Trebuchet MS"/>
          <w:color w:val="000000"/>
          <w:sz w:val="22"/>
          <w:szCs w:val="22"/>
        </w:rPr>
        <w:t xml:space="preserve"> w</w:t>
      </w:r>
      <w:r w:rsidR="003F1699">
        <w:rPr>
          <w:rFonts w:ascii="Trebuchet MS" w:hAnsi="Trebuchet MS"/>
          <w:color w:val="000000"/>
          <w:sz w:val="22"/>
          <w:szCs w:val="22"/>
        </w:rPr>
        <w:t xml:space="preserve"> trybie podstawowym</w:t>
      </w:r>
      <w:r w:rsidR="007326A3" w:rsidRPr="00EF1E91">
        <w:rPr>
          <w:rFonts w:ascii="Trebuchet MS" w:hAnsi="Trebuchet MS"/>
          <w:color w:val="000000"/>
          <w:sz w:val="22"/>
          <w:szCs w:val="22"/>
        </w:rPr>
        <w:t>.</w:t>
      </w:r>
    </w:p>
    <w:p w:rsidR="000A6F80" w:rsidRPr="00BD6717" w:rsidRDefault="007326A3" w:rsidP="008B7020">
      <w:pPr>
        <w:numPr>
          <w:ilvl w:val="0"/>
          <w:numId w:val="37"/>
        </w:numPr>
        <w:suppressAutoHyphens/>
        <w:autoSpaceDE w:val="0"/>
        <w:spacing w:after="0" w:line="240" w:lineRule="auto"/>
        <w:ind w:left="426" w:hanging="426"/>
        <w:jc w:val="both"/>
        <w:outlineLvl w:val="0"/>
        <w:rPr>
          <w:rFonts w:ascii="Trebuchet MS" w:hAnsi="Trebuchet MS"/>
          <w:b/>
          <w:color w:val="000000"/>
          <w:sz w:val="22"/>
          <w:szCs w:val="22"/>
        </w:rPr>
      </w:pPr>
      <w:r w:rsidRPr="002C6D74">
        <w:rPr>
          <w:rFonts w:ascii="Trebuchet MS" w:hAnsi="Trebuchet MS"/>
          <w:color w:val="000000"/>
          <w:sz w:val="22"/>
          <w:szCs w:val="22"/>
        </w:rPr>
        <w:t>Dokumenty za</w:t>
      </w:r>
      <w:r>
        <w:rPr>
          <w:rFonts w:ascii="Trebuchet MS" w:hAnsi="Trebuchet MS"/>
          <w:color w:val="000000"/>
          <w:sz w:val="22"/>
          <w:szCs w:val="22"/>
        </w:rPr>
        <w:t xml:space="preserve">wierające </w:t>
      </w:r>
      <w:r w:rsidR="00E903C6">
        <w:rPr>
          <w:rFonts w:ascii="Trebuchet MS" w:hAnsi="Trebuchet MS"/>
          <w:color w:val="000000"/>
          <w:sz w:val="22"/>
          <w:szCs w:val="22"/>
        </w:rPr>
        <w:t xml:space="preserve">specyfikację </w:t>
      </w:r>
      <w:r w:rsidR="00E903C6" w:rsidRPr="002C6D74">
        <w:rPr>
          <w:rFonts w:ascii="Trebuchet MS" w:hAnsi="Trebuchet MS"/>
          <w:color w:val="000000"/>
          <w:sz w:val="22"/>
          <w:szCs w:val="22"/>
        </w:rPr>
        <w:t>warunków</w:t>
      </w:r>
      <w:r w:rsidRPr="002C6D74">
        <w:rPr>
          <w:rFonts w:ascii="Trebuchet MS" w:hAnsi="Trebuchet MS"/>
          <w:color w:val="000000"/>
          <w:sz w:val="22"/>
          <w:szCs w:val="22"/>
        </w:rPr>
        <w:t xml:space="preserve"> zamówienia, stanowią integralną część </w:t>
      </w:r>
      <w:r w:rsidR="008B1A41" w:rsidRPr="002C6D74">
        <w:rPr>
          <w:rFonts w:ascii="Trebuchet MS" w:hAnsi="Trebuchet MS"/>
          <w:color w:val="000000"/>
          <w:sz w:val="22"/>
          <w:szCs w:val="22"/>
        </w:rPr>
        <w:t>Umowy.</w:t>
      </w:r>
    </w:p>
    <w:p w:rsidR="007326A3" w:rsidRPr="0039611F" w:rsidRDefault="007326A3" w:rsidP="008B7020">
      <w:pPr>
        <w:numPr>
          <w:ilvl w:val="0"/>
          <w:numId w:val="37"/>
        </w:numPr>
        <w:suppressAutoHyphens/>
        <w:autoSpaceDE w:val="0"/>
        <w:spacing w:after="0" w:line="240" w:lineRule="auto"/>
        <w:ind w:left="426" w:hanging="426"/>
        <w:jc w:val="both"/>
        <w:outlineLvl w:val="0"/>
        <w:rPr>
          <w:rFonts w:ascii="Trebuchet MS" w:hAnsi="Trebuchet MS"/>
          <w:b/>
          <w:color w:val="000000"/>
          <w:sz w:val="22"/>
          <w:szCs w:val="22"/>
        </w:rPr>
      </w:pPr>
      <w:r w:rsidRPr="004650C2">
        <w:rPr>
          <w:rFonts w:ascii="Trebuchet MS" w:hAnsi="Trebuchet MS"/>
          <w:color w:val="000000"/>
          <w:sz w:val="22"/>
          <w:szCs w:val="22"/>
        </w:rPr>
        <w:t>Wykonawca</w:t>
      </w:r>
      <w:r w:rsidRPr="0039611F">
        <w:rPr>
          <w:rFonts w:ascii="Trebuchet MS" w:hAnsi="Trebuchet MS"/>
          <w:color w:val="000000"/>
          <w:sz w:val="22"/>
          <w:szCs w:val="22"/>
        </w:rPr>
        <w:t xml:space="preserve"> zobowiązuje się wykonać wszystkie opisane dokumentacją techniczną roboty budowlane, niezbędne do realizacji przedmiotu Umowy.</w:t>
      </w:r>
    </w:p>
    <w:p w:rsidR="007326A3" w:rsidRPr="00735654" w:rsidRDefault="007326A3" w:rsidP="008B7020">
      <w:pPr>
        <w:numPr>
          <w:ilvl w:val="0"/>
          <w:numId w:val="37"/>
        </w:numPr>
        <w:suppressAutoHyphens/>
        <w:autoSpaceDE w:val="0"/>
        <w:spacing w:after="0" w:line="240" w:lineRule="auto"/>
        <w:ind w:left="426" w:hanging="426"/>
        <w:jc w:val="both"/>
        <w:outlineLvl w:val="0"/>
        <w:rPr>
          <w:rFonts w:ascii="Calibri" w:hAnsi="Calibri"/>
          <w:b/>
          <w:color w:val="000000"/>
          <w:sz w:val="22"/>
          <w:szCs w:val="22"/>
        </w:rPr>
      </w:pPr>
      <w:r w:rsidRPr="0039611F">
        <w:rPr>
          <w:rFonts w:ascii="Trebuchet MS" w:hAnsi="Trebuchet MS"/>
          <w:b/>
          <w:color w:val="000000"/>
          <w:sz w:val="22"/>
          <w:szCs w:val="22"/>
        </w:rPr>
        <w:t>Wykonawca</w:t>
      </w:r>
      <w:r w:rsidRPr="0039611F">
        <w:rPr>
          <w:rFonts w:ascii="Trebuchet MS" w:hAnsi="Trebuchet MS"/>
          <w:color w:val="000000"/>
          <w:sz w:val="22"/>
          <w:szCs w:val="22"/>
        </w:rPr>
        <w:t xml:space="preserve"> zobowiązuje się wykonać roboty budowlane, które nie zostały wyszczególnione w dokumentacji technicznej, a są konieczne do real</w:t>
      </w:r>
      <w:r>
        <w:rPr>
          <w:rFonts w:ascii="Trebuchet MS" w:hAnsi="Trebuchet MS"/>
          <w:color w:val="000000"/>
          <w:sz w:val="22"/>
          <w:szCs w:val="22"/>
        </w:rPr>
        <w:t xml:space="preserve">izacji przedmiotu Umowy zgodnie </w:t>
      </w:r>
      <w:r w:rsidRPr="0039611F">
        <w:rPr>
          <w:rFonts w:ascii="Trebuchet MS" w:hAnsi="Trebuchet MS"/>
          <w:color w:val="000000"/>
          <w:sz w:val="22"/>
          <w:szCs w:val="22"/>
        </w:rPr>
        <w:t>z pr</w:t>
      </w:r>
      <w:r w:rsidR="009F32BD">
        <w:rPr>
          <w:rFonts w:ascii="Trebuchet MS" w:hAnsi="Trebuchet MS"/>
          <w:color w:val="000000"/>
          <w:sz w:val="22"/>
          <w:szCs w:val="22"/>
        </w:rPr>
        <w:t>ojektem</w:t>
      </w:r>
      <w:r>
        <w:rPr>
          <w:rFonts w:ascii="Trebuchet MS" w:hAnsi="Trebuchet MS"/>
          <w:color w:val="000000"/>
          <w:sz w:val="22"/>
          <w:szCs w:val="22"/>
        </w:rPr>
        <w:t xml:space="preserve"> technicznym</w:t>
      </w:r>
      <w:r w:rsidRPr="0039611F">
        <w:rPr>
          <w:rFonts w:ascii="Trebuchet MS" w:hAnsi="Trebuchet MS"/>
          <w:color w:val="000000"/>
          <w:sz w:val="22"/>
          <w:szCs w:val="22"/>
        </w:rPr>
        <w:t xml:space="preserve">, STWiORB i zasadami wiedzy technicznej oraz </w:t>
      </w:r>
      <w:r>
        <w:rPr>
          <w:rFonts w:ascii="Trebuchet MS" w:hAnsi="Trebuchet MS"/>
          <w:color w:val="000000"/>
          <w:sz w:val="22"/>
          <w:szCs w:val="22"/>
        </w:rPr>
        <w:t xml:space="preserve">obowiązującymi </w:t>
      </w:r>
      <w:r w:rsidRPr="0039611F">
        <w:rPr>
          <w:rFonts w:ascii="Trebuchet MS" w:hAnsi="Trebuchet MS"/>
          <w:color w:val="000000"/>
          <w:sz w:val="22"/>
          <w:szCs w:val="22"/>
        </w:rPr>
        <w:t>w Rzeczypospolitej Polskiej przepisami prawa powszechnie obowiązującego</w:t>
      </w:r>
      <w:r w:rsidRPr="00C2759D">
        <w:rPr>
          <w:rFonts w:ascii="Calibri" w:hAnsi="Calibri"/>
          <w:color w:val="000000"/>
          <w:sz w:val="22"/>
          <w:szCs w:val="22"/>
        </w:rPr>
        <w:t>.</w:t>
      </w:r>
    </w:p>
    <w:p w:rsidR="00C31001" w:rsidRPr="00846D62" w:rsidRDefault="007326A3" w:rsidP="00846D62">
      <w:pPr>
        <w:numPr>
          <w:ilvl w:val="0"/>
          <w:numId w:val="37"/>
        </w:numPr>
        <w:suppressAutoHyphens/>
        <w:autoSpaceDE w:val="0"/>
        <w:spacing w:after="0" w:line="240" w:lineRule="auto"/>
        <w:ind w:left="426" w:hanging="426"/>
        <w:jc w:val="both"/>
        <w:outlineLvl w:val="0"/>
        <w:rPr>
          <w:rFonts w:ascii="Trebuchet MS" w:hAnsi="Trebuchet MS"/>
          <w:b/>
          <w:color w:val="000000"/>
          <w:sz w:val="22"/>
          <w:szCs w:val="22"/>
        </w:rPr>
      </w:pPr>
      <w:r w:rsidRPr="003F7153">
        <w:rPr>
          <w:rFonts w:ascii="Trebuchet MS" w:hAnsi="Trebuchet MS"/>
          <w:b/>
          <w:sz w:val="22"/>
          <w:szCs w:val="22"/>
        </w:rPr>
        <w:t>Wykonawca</w:t>
      </w:r>
      <w:r w:rsidRPr="003F7153">
        <w:rPr>
          <w:rFonts w:ascii="Trebuchet MS" w:hAnsi="Trebuchet MS"/>
          <w:sz w:val="22"/>
          <w:szCs w:val="22"/>
        </w:rPr>
        <w:t xml:space="preserve"> zobowiązuje się do:</w:t>
      </w:r>
    </w:p>
    <w:p w:rsidR="007326A3" w:rsidRPr="00D3004A" w:rsidRDefault="004650C2" w:rsidP="007326A3">
      <w:pPr>
        <w:autoSpaceDE w:val="0"/>
        <w:spacing w:after="0" w:line="240" w:lineRule="auto"/>
        <w:ind w:left="709" w:hanging="283"/>
        <w:jc w:val="both"/>
        <w:rPr>
          <w:rFonts w:ascii="Trebuchet MS" w:hAnsi="Trebuchet MS"/>
          <w:sz w:val="22"/>
          <w:szCs w:val="22"/>
        </w:rPr>
      </w:pPr>
      <w:r>
        <w:rPr>
          <w:rFonts w:ascii="Trebuchet MS" w:hAnsi="Trebuchet MS"/>
          <w:sz w:val="22"/>
          <w:szCs w:val="22"/>
        </w:rPr>
        <w:t>1</w:t>
      </w:r>
      <w:r w:rsidR="007326A3" w:rsidRPr="00D3004A">
        <w:rPr>
          <w:rFonts w:ascii="Trebuchet MS" w:hAnsi="Trebuchet MS"/>
          <w:sz w:val="22"/>
          <w:szCs w:val="22"/>
        </w:rPr>
        <w:t>) ustanowienia zabezpieczenia należytego wykonania zgodnie z zapisem z ogłoszenia;</w:t>
      </w:r>
    </w:p>
    <w:p w:rsidR="007326A3" w:rsidRPr="00AD062A" w:rsidRDefault="004650C2" w:rsidP="00AD062A">
      <w:pPr>
        <w:spacing w:after="0" w:line="240" w:lineRule="auto"/>
        <w:ind w:left="709" w:hanging="283"/>
        <w:jc w:val="both"/>
        <w:rPr>
          <w:rFonts w:ascii="Trebuchet MS" w:hAnsi="Trebuchet MS"/>
          <w:sz w:val="22"/>
          <w:szCs w:val="22"/>
        </w:rPr>
      </w:pPr>
      <w:r>
        <w:rPr>
          <w:rFonts w:ascii="Trebuchet MS" w:hAnsi="Trebuchet MS"/>
          <w:sz w:val="22"/>
          <w:szCs w:val="22"/>
        </w:rPr>
        <w:t>2</w:t>
      </w:r>
      <w:r w:rsidR="007326A3" w:rsidRPr="00D3004A">
        <w:rPr>
          <w:rFonts w:ascii="Trebuchet MS" w:hAnsi="Trebuchet MS"/>
          <w:sz w:val="22"/>
          <w:szCs w:val="22"/>
        </w:rPr>
        <w:t>) naprawienia</w:t>
      </w:r>
      <w:r w:rsidR="008360A5">
        <w:rPr>
          <w:rFonts w:ascii="Trebuchet MS" w:hAnsi="Trebuchet MS"/>
          <w:sz w:val="22"/>
          <w:szCs w:val="22"/>
        </w:rPr>
        <w:t xml:space="preserve"> - </w:t>
      </w:r>
      <w:r w:rsidR="007326A3" w:rsidRPr="00D3004A">
        <w:rPr>
          <w:rFonts w:ascii="Trebuchet MS" w:hAnsi="Trebuchet MS"/>
          <w:sz w:val="22"/>
          <w:szCs w:val="22"/>
        </w:rPr>
        <w:t xml:space="preserve">ewentualnie </w:t>
      </w:r>
      <w:r w:rsidR="009A24A6" w:rsidRPr="00D3004A">
        <w:rPr>
          <w:rFonts w:ascii="Trebuchet MS" w:hAnsi="Trebuchet MS"/>
          <w:sz w:val="22"/>
          <w:szCs w:val="22"/>
        </w:rPr>
        <w:t>powstałych szkód</w:t>
      </w:r>
      <w:r w:rsidR="00846D62" w:rsidRPr="00846D62">
        <w:rPr>
          <w:rFonts w:ascii="Trebuchet MS" w:hAnsi="Trebuchet MS"/>
          <w:sz w:val="22"/>
          <w:szCs w:val="22"/>
        </w:rPr>
        <w:t xml:space="preserve"> </w:t>
      </w:r>
      <w:r w:rsidR="00846D62" w:rsidRPr="00D3004A">
        <w:rPr>
          <w:rFonts w:ascii="Trebuchet MS" w:hAnsi="Trebuchet MS"/>
          <w:sz w:val="22"/>
          <w:szCs w:val="22"/>
        </w:rPr>
        <w:t>w wyniku realizacji prac</w:t>
      </w:r>
      <w:r w:rsidR="009A24A6" w:rsidRPr="00D3004A">
        <w:rPr>
          <w:rFonts w:ascii="Trebuchet MS" w:hAnsi="Trebuchet MS"/>
          <w:sz w:val="22"/>
          <w:szCs w:val="22"/>
        </w:rPr>
        <w:t xml:space="preserve"> na terenie </w:t>
      </w:r>
      <w:r w:rsidR="00BD6717">
        <w:rPr>
          <w:rFonts w:ascii="Trebuchet MS" w:hAnsi="Trebuchet MS"/>
          <w:sz w:val="22"/>
          <w:szCs w:val="22"/>
        </w:rPr>
        <w:t xml:space="preserve"> lub</w:t>
      </w:r>
      <w:r w:rsidR="00FA410F">
        <w:rPr>
          <w:rFonts w:ascii="Trebuchet MS" w:hAnsi="Trebuchet MS"/>
          <w:sz w:val="22"/>
          <w:szCs w:val="22"/>
        </w:rPr>
        <w:t>/i</w:t>
      </w:r>
      <w:r w:rsidR="00846D62">
        <w:rPr>
          <w:rFonts w:ascii="Trebuchet MS" w:hAnsi="Trebuchet MS"/>
          <w:sz w:val="22"/>
          <w:szCs w:val="22"/>
        </w:rPr>
        <w:t xml:space="preserve"> w budynku Dom Studenta</w:t>
      </w:r>
      <w:r w:rsidR="007326A3" w:rsidRPr="00D3004A">
        <w:rPr>
          <w:rFonts w:ascii="Trebuchet MS" w:hAnsi="Trebuchet MS"/>
          <w:sz w:val="22"/>
          <w:szCs w:val="22"/>
        </w:rPr>
        <w:t>.</w:t>
      </w:r>
    </w:p>
    <w:p w:rsidR="00992962" w:rsidRDefault="00AD062A" w:rsidP="00AB4DA4">
      <w:pPr>
        <w:spacing w:after="0" w:line="240" w:lineRule="auto"/>
        <w:ind w:left="426" w:hanging="426"/>
        <w:jc w:val="both"/>
        <w:rPr>
          <w:rFonts w:ascii="Trebuchet MS" w:hAnsi="Trebuchet MS" w:cs="Calibri"/>
          <w:b/>
          <w:color w:val="000000"/>
          <w:sz w:val="22"/>
          <w:szCs w:val="22"/>
        </w:rPr>
      </w:pPr>
      <w:r>
        <w:rPr>
          <w:rFonts w:ascii="Trebuchet MS" w:hAnsi="Trebuchet MS"/>
          <w:color w:val="000000"/>
          <w:sz w:val="22"/>
          <w:szCs w:val="22"/>
        </w:rPr>
        <w:t>10</w:t>
      </w:r>
      <w:r w:rsidR="00AB4DA4">
        <w:rPr>
          <w:rFonts w:ascii="Trebuchet MS" w:hAnsi="Trebuchet MS"/>
          <w:color w:val="000000"/>
          <w:sz w:val="22"/>
          <w:szCs w:val="22"/>
        </w:rPr>
        <w:t>.</w:t>
      </w:r>
      <w:r w:rsidR="00AB4DA4">
        <w:rPr>
          <w:rFonts w:ascii="Trebuchet MS" w:hAnsi="Trebuchet MS"/>
          <w:sz w:val="22"/>
          <w:szCs w:val="22"/>
        </w:rPr>
        <w:t xml:space="preserve"> </w:t>
      </w:r>
      <w:r w:rsidR="007326A3" w:rsidRPr="00AB4DA4">
        <w:rPr>
          <w:rFonts w:ascii="Trebuchet MS" w:hAnsi="Trebuchet MS" w:cs="Calibri"/>
          <w:b/>
          <w:color w:val="000000"/>
          <w:sz w:val="22"/>
          <w:szCs w:val="22"/>
          <w:u w:val="single"/>
        </w:rPr>
        <w:t>UWAGA!</w:t>
      </w:r>
      <w:r w:rsidR="007326A3" w:rsidRPr="00AB4DA4">
        <w:rPr>
          <w:rFonts w:ascii="Trebuchet MS" w:hAnsi="Trebuchet MS" w:cs="Calibri"/>
          <w:b/>
          <w:color w:val="000000"/>
          <w:sz w:val="22"/>
          <w:szCs w:val="22"/>
        </w:rPr>
        <w:t xml:space="preserve"> </w:t>
      </w:r>
      <w:r w:rsidR="007326A3" w:rsidRPr="00AB4DA4">
        <w:rPr>
          <w:rFonts w:ascii="Trebuchet MS" w:hAnsi="Trebuchet MS" w:cs="Calibri"/>
          <w:color w:val="000000"/>
          <w:sz w:val="22"/>
          <w:szCs w:val="22"/>
        </w:rPr>
        <w:t>W dokumentacji technicznej, we wszystkich wskazanych pozycjach, w których występuje nazwa lub znak producenta, norma związana z produktem, Zamawiający dopuszcza możliwość wykorzystania produktów równoważnych, tzn. spełniających wszystkie parametry techniczne, co wskazane za pomocą znaku towarowego, pochodzenia produktu lub normy.</w:t>
      </w:r>
      <w:r w:rsidR="007326A3" w:rsidRPr="00AB4DA4">
        <w:rPr>
          <w:rFonts w:ascii="Trebuchet MS" w:hAnsi="Trebuchet MS" w:cs="Calibri"/>
          <w:b/>
          <w:color w:val="000000"/>
          <w:sz w:val="22"/>
          <w:szCs w:val="22"/>
        </w:rPr>
        <w:t xml:space="preserve"> Zamawiający, zatem dopuszcza zastosowanie </w:t>
      </w:r>
      <w:r w:rsidR="008B1A41" w:rsidRPr="00AB4DA4">
        <w:rPr>
          <w:rFonts w:ascii="Trebuchet MS" w:hAnsi="Trebuchet MS" w:cs="Calibri"/>
          <w:b/>
          <w:color w:val="000000"/>
          <w:sz w:val="22"/>
          <w:szCs w:val="22"/>
        </w:rPr>
        <w:t>materiałów i</w:t>
      </w:r>
      <w:r w:rsidR="007326A3" w:rsidRPr="00AB4DA4">
        <w:rPr>
          <w:rFonts w:ascii="Trebuchet MS" w:hAnsi="Trebuchet MS" w:cs="Calibri"/>
          <w:b/>
          <w:color w:val="000000"/>
          <w:sz w:val="22"/>
          <w:szCs w:val="22"/>
        </w:rPr>
        <w:t xml:space="preserve"> urządzeń innych producentów niż </w:t>
      </w:r>
      <w:r w:rsidR="008B1A41" w:rsidRPr="00AB4DA4">
        <w:rPr>
          <w:rFonts w:ascii="Trebuchet MS" w:hAnsi="Trebuchet MS" w:cs="Calibri"/>
          <w:b/>
          <w:color w:val="000000"/>
          <w:sz w:val="22"/>
          <w:szCs w:val="22"/>
        </w:rPr>
        <w:t>zaproponowano w</w:t>
      </w:r>
      <w:r w:rsidR="007326A3" w:rsidRPr="00AB4DA4">
        <w:rPr>
          <w:rFonts w:ascii="Trebuchet MS" w:hAnsi="Trebuchet MS" w:cs="Calibri"/>
          <w:b/>
          <w:color w:val="000000"/>
          <w:sz w:val="22"/>
          <w:szCs w:val="22"/>
        </w:rPr>
        <w:t xml:space="preserve"> dokumentacji </w:t>
      </w:r>
    </w:p>
    <w:p w:rsidR="007326A3" w:rsidRPr="00AB4DA4" w:rsidRDefault="007326A3" w:rsidP="00992962">
      <w:pPr>
        <w:spacing w:after="0" w:line="240" w:lineRule="auto"/>
        <w:ind w:left="426"/>
        <w:jc w:val="both"/>
        <w:rPr>
          <w:rFonts w:ascii="Trebuchet MS" w:hAnsi="Trebuchet MS"/>
          <w:sz w:val="22"/>
          <w:szCs w:val="22"/>
        </w:rPr>
      </w:pPr>
      <w:r w:rsidRPr="00AB4DA4">
        <w:rPr>
          <w:rFonts w:ascii="Trebuchet MS" w:hAnsi="Trebuchet MS" w:cs="Calibri"/>
          <w:b/>
          <w:color w:val="000000"/>
          <w:sz w:val="22"/>
          <w:szCs w:val="22"/>
        </w:rPr>
        <w:t>technicznej</w:t>
      </w:r>
      <w:r w:rsidRPr="00AB4DA4">
        <w:rPr>
          <w:rFonts w:ascii="Trebuchet MS" w:hAnsi="Trebuchet MS"/>
          <w:color w:val="000000"/>
          <w:sz w:val="22"/>
          <w:szCs w:val="22"/>
        </w:rPr>
        <w:t>, ale</w:t>
      </w:r>
      <w:r w:rsidRPr="00AB4DA4">
        <w:rPr>
          <w:rFonts w:ascii="Trebuchet MS" w:hAnsi="Trebuchet MS" w:cs="Calibri"/>
          <w:b/>
          <w:color w:val="000000"/>
          <w:sz w:val="22"/>
          <w:szCs w:val="22"/>
        </w:rPr>
        <w:t xml:space="preserve"> </w:t>
      </w:r>
      <w:r w:rsidRPr="00AB4DA4">
        <w:rPr>
          <w:rFonts w:ascii="Trebuchet MS" w:hAnsi="Trebuchet MS" w:cs="Calibri"/>
          <w:b/>
          <w:color w:val="000000"/>
          <w:sz w:val="22"/>
          <w:szCs w:val="22"/>
          <w:u w:val="single"/>
        </w:rPr>
        <w:t>o parametrach nie gorszych niż zaproponowane,</w:t>
      </w:r>
      <w:r w:rsidRPr="00AB4DA4">
        <w:rPr>
          <w:rFonts w:ascii="Trebuchet MS" w:hAnsi="Trebuchet MS" w:cs="Calibri"/>
          <w:b/>
          <w:color w:val="000000"/>
          <w:sz w:val="22"/>
          <w:szCs w:val="22"/>
        </w:rPr>
        <w:t xml:space="preserve"> </w:t>
      </w:r>
      <w:r w:rsidRPr="00AB4DA4">
        <w:rPr>
          <w:rFonts w:ascii="Trebuchet MS" w:hAnsi="Trebuchet MS"/>
          <w:sz w:val="22"/>
          <w:szCs w:val="22"/>
        </w:rPr>
        <w:t xml:space="preserve">jednakże wyłącznie za zgodą Zamawiającego i </w:t>
      </w:r>
      <w:r w:rsidRPr="00667B13">
        <w:rPr>
          <w:rFonts w:ascii="Trebuchet MS" w:hAnsi="Trebuchet MS"/>
          <w:sz w:val="22"/>
          <w:szCs w:val="22"/>
        </w:rPr>
        <w:t>projektanta</w:t>
      </w:r>
      <w:r w:rsidRPr="00667B13">
        <w:rPr>
          <w:rFonts w:ascii="Trebuchet MS" w:hAnsi="Trebuchet MS" w:cs="Calibri"/>
          <w:sz w:val="22"/>
          <w:szCs w:val="22"/>
        </w:rPr>
        <w:t>.</w:t>
      </w:r>
      <w:r w:rsidRPr="00AB4DA4">
        <w:rPr>
          <w:rFonts w:ascii="Trebuchet MS" w:hAnsi="Trebuchet MS" w:cs="Calibri"/>
          <w:b/>
          <w:color w:val="000000"/>
          <w:sz w:val="22"/>
          <w:szCs w:val="22"/>
        </w:rPr>
        <w:t xml:space="preserve"> Wszelkie nazwy towarowe lub producenta oraz normy, (jeżeli</w:t>
      </w:r>
      <w:r w:rsidRPr="00AB4DA4">
        <w:rPr>
          <w:rFonts w:ascii="Trebuchet MS" w:hAnsi="Trebuchet MS" w:cs="Calibri"/>
          <w:b/>
          <w:i/>
          <w:color w:val="000000"/>
          <w:sz w:val="22"/>
          <w:szCs w:val="22"/>
        </w:rPr>
        <w:t xml:space="preserve"> występują</w:t>
      </w:r>
      <w:r w:rsidRPr="00AB4DA4">
        <w:rPr>
          <w:rFonts w:ascii="Trebuchet MS" w:hAnsi="Trebuchet MS" w:cs="Calibri"/>
          <w:b/>
          <w:color w:val="000000"/>
          <w:sz w:val="22"/>
          <w:szCs w:val="22"/>
        </w:rPr>
        <w:t>) podane w dokumentacji technicznej należy traktować, jako przykładowe.</w:t>
      </w:r>
    </w:p>
    <w:p w:rsidR="007326A3" w:rsidRPr="00352B0D" w:rsidRDefault="00AD062A" w:rsidP="007326A3">
      <w:pPr>
        <w:tabs>
          <w:tab w:val="center" w:pos="142"/>
          <w:tab w:val="left" w:pos="426"/>
          <w:tab w:val="right" w:pos="9792"/>
        </w:tabs>
        <w:spacing w:after="0" w:line="240" w:lineRule="auto"/>
        <w:ind w:left="426" w:hanging="426"/>
        <w:jc w:val="both"/>
        <w:rPr>
          <w:rFonts w:ascii="Trebuchet MS" w:hAnsi="Trebuchet MS" w:cs="Calibri"/>
          <w:b/>
          <w:color w:val="000000"/>
          <w:sz w:val="22"/>
          <w:szCs w:val="22"/>
        </w:rPr>
      </w:pPr>
      <w:r>
        <w:rPr>
          <w:rFonts w:ascii="Trebuchet MS" w:hAnsi="Trebuchet MS"/>
          <w:color w:val="000000"/>
          <w:sz w:val="22"/>
          <w:szCs w:val="22"/>
        </w:rPr>
        <w:t>11</w:t>
      </w:r>
      <w:r w:rsidR="007326A3">
        <w:rPr>
          <w:rFonts w:ascii="Trebuchet MS" w:hAnsi="Trebuchet MS"/>
          <w:color w:val="000000"/>
          <w:sz w:val="22"/>
          <w:szCs w:val="22"/>
        </w:rPr>
        <w:t>.</w:t>
      </w:r>
      <w:r w:rsidR="007326A3">
        <w:rPr>
          <w:rFonts w:ascii="Trebuchet MS" w:hAnsi="Trebuchet MS" w:cs="Calibri"/>
          <w:b/>
          <w:color w:val="000000"/>
          <w:sz w:val="22"/>
          <w:szCs w:val="22"/>
        </w:rPr>
        <w:t xml:space="preserve"> </w:t>
      </w:r>
      <w:r w:rsidR="007326A3" w:rsidRPr="002D6C05">
        <w:rPr>
          <w:rFonts w:ascii="Trebuchet MS" w:hAnsi="Trebuchet MS"/>
          <w:color w:val="000000"/>
          <w:sz w:val="22"/>
          <w:szCs w:val="22"/>
        </w:rPr>
        <w:t>Zamawiający wymaga, by na przedmiotowe ro</w:t>
      </w:r>
      <w:r w:rsidR="00E903C6">
        <w:rPr>
          <w:rFonts w:ascii="Trebuchet MS" w:hAnsi="Trebuchet MS"/>
          <w:color w:val="000000"/>
          <w:sz w:val="22"/>
          <w:szCs w:val="22"/>
        </w:rPr>
        <w:t>boty i dostarczone urządzenia, W</w:t>
      </w:r>
      <w:r w:rsidR="007326A3" w:rsidRPr="002D6C05">
        <w:rPr>
          <w:rFonts w:ascii="Trebuchet MS" w:hAnsi="Trebuchet MS"/>
          <w:color w:val="000000"/>
          <w:sz w:val="22"/>
          <w:szCs w:val="22"/>
        </w:rPr>
        <w:t xml:space="preserve">ykonawca udzielił </w:t>
      </w:r>
      <w:r w:rsidR="007326A3" w:rsidRPr="002D6C05">
        <w:rPr>
          <w:rFonts w:ascii="Trebuchet MS" w:hAnsi="Trebuchet MS"/>
          <w:b/>
          <w:color w:val="000000"/>
          <w:sz w:val="22"/>
          <w:szCs w:val="22"/>
        </w:rPr>
        <w:t>5</w:t>
      </w:r>
      <w:r w:rsidR="007326A3" w:rsidRPr="002D6C05">
        <w:rPr>
          <w:rFonts w:ascii="Trebuchet MS" w:hAnsi="Trebuchet MS"/>
          <w:b/>
          <w:bCs/>
          <w:color w:val="000000"/>
          <w:sz w:val="22"/>
          <w:szCs w:val="22"/>
        </w:rPr>
        <w:t>-letniej rękojmi</w:t>
      </w:r>
      <w:r w:rsidR="007326A3" w:rsidRPr="002D6C05">
        <w:rPr>
          <w:rFonts w:ascii="Trebuchet MS" w:hAnsi="Trebuchet MS"/>
          <w:bCs/>
          <w:color w:val="000000"/>
          <w:sz w:val="22"/>
          <w:szCs w:val="22"/>
        </w:rPr>
        <w:t xml:space="preserve"> oraz </w:t>
      </w:r>
      <w:r w:rsidR="007326A3" w:rsidRPr="002D6C05">
        <w:rPr>
          <w:rFonts w:ascii="Trebuchet MS" w:hAnsi="Trebuchet MS"/>
          <w:b/>
          <w:bCs/>
          <w:color w:val="000000"/>
          <w:sz w:val="22"/>
          <w:szCs w:val="22"/>
        </w:rPr>
        <w:t xml:space="preserve">5-letniej </w:t>
      </w:r>
      <w:r w:rsidR="00E1097F" w:rsidRPr="002D6C05">
        <w:rPr>
          <w:rFonts w:ascii="Trebuchet MS" w:hAnsi="Trebuchet MS"/>
          <w:b/>
          <w:color w:val="000000"/>
          <w:sz w:val="22"/>
          <w:szCs w:val="22"/>
        </w:rPr>
        <w:t xml:space="preserve">gwarancji, </w:t>
      </w:r>
      <w:r w:rsidR="00E1097F">
        <w:rPr>
          <w:rFonts w:ascii="Trebuchet MS" w:hAnsi="Trebuchet MS"/>
          <w:b/>
          <w:color w:val="000000"/>
          <w:sz w:val="22"/>
          <w:szCs w:val="22"/>
        </w:rPr>
        <w:t>z</w:t>
      </w:r>
      <w:r w:rsidR="007326A3" w:rsidRPr="002D6C05">
        <w:rPr>
          <w:rFonts w:ascii="Trebuchet MS" w:hAnsi="Trebuchet MS"/>
          <w:color w:val="000000"/>
          <w:sz w:val="22"/>
          <w:szCs w:val="22"/>
        </w:rPr>
        <w:t xml:space="preserve"> wyłączenie</w:t>
      </w:r>
      <w:r w:rsidR="007326A3">
        <w:rPr>
          <w:rFonts w:ascii="Trebuchet MS" w:hAnsi="Trebuchet MS"/>
          <w:color w:val="000000"/>
          <w:sz w:val="22"/>
          <w:szCs w:val="22"/>
        </w:rPr>
        <w:t xml:space="preserve">m dostaw </w:t>
      </w:r>
      <w:r w:rsidR="0013330F">
        <w:rPr>
          <w:rFonts w:ascii="Trebuchet MS" w:hAnsi="Trebuchet MS"/>
          <w:color w:val="000000"/>
          <w:sz w:val="22"/>
          <w:szCs w:val="22"/>
        </w:rPr>
        <w:t xml:space="preserve">urządzeń i </w:t>
      </w:r>
      <w:r w:rsidR="00051210">
        <w:rPr>
          <w:rFonts w:ascii="Trebuchet MS" w:hAnsi="Trebuchet MS"/>
          <w:color w:val="000000"/>
          <w:sz w:val="22"/>
          <w:szCs w:val="22"/>
        </w:rPr>
        <w:t xml:space="preserve">materiałów, </w:t>
      </w:r>
      <w:r w:rsidR="007326A3" w:rsidRPr="002D6C05">
        <w:rPr>
          <w:rFonts w:ascii="Trebuchet MS" w:hAnsi="Trebuchet MS"/>
          <w:color w:val="000000"/>
          <w:sz w:val="22"/>
          <w:szCs w:val="22"/>
        </w:rPr>
        <w:t>na które Wykonawca udziela rękojmi</w:t>
      </w:r>
      <w:r w:rsidR="00C31001">
        <w:rPr>
          <w:rFonts w:ascii="Trebuchet MS" w:hAnsi="Trebuchet MS"/>
          <w:color w:val="000000"/>
          <w:sz w:val="22"/>
          <w:szCs w:val="22"/>
        </w:rPr>
        <w:t xml:space="preserve">            </w:t>
      </w:r>
      <w:r w:rsidR="00E903C6">
        <w:rPr>
          <w:rFonts w:ascii="Trebuchet MS" w:hAnsi="Trebuchet MS"/>
          <w:color w:val="000000"/>
          <w:sz w:val="22"/>
          <w:szCs w:val="22"/>
        </w:rPr>
        <w:t xml:space="preserve">              </w:t>
      </w:r>
      <w:r w:rsidR="00E1097F">
        <w:rPr>
          <w:rFonts w:ascii="Trebuchet MS" w:hAnsi="Trebuchet MS"/>
          <w:color w:val="000000"/>
          <w:sz w:val="22"/>
          <w:szCs w:val="22"/>
        </w:rPr>
        <w:t xml:space="preserve">             </w:t>
      </w:r>
      <w:r w:rsidR="00C31001">
        <w:rPr>
          <w:rFonts w:ascii="Trebuchet MS" w:hAnsi="Trebuchet MS"/>
          <w:color w:val="000000"/>
          <w:sz w:val="22"/>
          <w:szCs w:val="22"/>
        </w:rPr>
        <w:t xml:space="preserve"> </w:t>
      </w:r>
      <w:r w:rsidR="0013330F">
        <w:rPr>
          <w:rFonts w:ascii="Trebuchet MS" w:hAnsi="Trebuchet MS"/>
          <w:color w:val="000000"/>
          <w:sz w:val="22"/>
          <w:szCs w:val="22"/>
        </w:rPr>
        <w:t xml:space="preserve"> </w:t>
      </w:r>
      <w:r w:rsidR="007326A3" w:rsidRPr="002D6C05">
        <w:rPr>
          <w:rFonts w:ascii="Trebuchet MS" w:hAnsi="Trebuchet MS"/>
          <w:color w:val="000000"/>
          <w:sz w:val="22"/>
          <w:szCs w:val="22"/>
        </w:rPr>
        <w:t xml:space="preserve">i gwarancji </w:t>
      </w:r>
      <w:r w:rsidR="00D11BC3" w:rsidRPr="002D6C05">
        <w:rPr>
          <w:rFonts w:ascii="Trebuchet MS" w:hAnsi="Trebuchet MS"/>
          <w:color w:val="000000"/>
          <w:sz w:val="22"/>
          <w:szCs w:val="22"/>
        </w:rPr>
        <w:t xml:space="preserve">wynikającej </w:t>
      </w:r>
      <w:r w:rsidR="00D11BC3">
        <w:rPr>
          <w:rFonts w:ascii="Trebuchet MS" w:hAnsi="Trebuchet MS"/>
          <w:color w:val="000000"/>
          <w:sz w:val="22"/>
          <w:szCs w:val="22"/>
        </w:rPr>
        <w:t>z</w:t>
      </w:r>
      <w:r w:rsidR="007326A3" w:rsidRPr="002D6C05">
        <w:rPr>
          <w:rFonts w:ascii="Trebuchet MS" w:hAnsi="Trebuchet MS"/>
          <w:color w:val="000000"/>
          <w:sz w:val="22"/>
          <w:szCs w:val="22"/>
        </w:rPr>
        <w:t xml:space="preserve"> przepisów prawa oraz gwarancji producenta</w:t>
      </w:r>
    </w:p>
    <w:p w:rsidR="007326A3" w:rsidRPr="00CA3733" w:rsidRDefault="00753DDE" w:rsidP="007326A3">
      <w:pPr>
        <w:tabs>
          <w:tab w:val="center" w:pos="5256"/>
          <w:tab w:val="right" w:pos="9792"/>
        </w:tabs>
        <w:spacing w:line="240" w:lineRule="auto"/>
        <w:ind w:left="284" w:hanging="284"/>
        <w:rPr>
          <w:rFonts w:ascii="Trebuchet MS" w:hAnsi="Trebuchet MS"/>
          <w:sz w:val="22"/>
          <w:szCs w:val="22"/>
        </w:rPr>
      </w:pPr>
      <w:r>
        <w:rPr>
          <w:rFonts w:ascii="Trebuchet MS" w:hAnsi="Trebuchet MS"/>
          <w:sz w:val="22"/>
          <w:szCs w:val="22"/>
        </w:rPr>
        <w:t>12</w:t>
      </w:r>
      <w:r w:rsidR="007326A3" w:rsidRPr="006C0051">
        <w:rPr>
          <w:rFonts w:ascii="Trebuchet MS" w:hAnsi="Trebuchet MS"/>
          <w:sz w:val="22"/>
          <w:szCs w:val="22"/>
        </w:rPr>
        <w:t>.</w:t>
      </w:r>
      <w:r w:rsidR="007326A3" w:rsidRPr="00035E25">
        <w:rPr>
          <w:rFonts w:ascii="Trebuchet MS" w:hAnsi="Trebuchet MS"/>
          <w:sz w:val="22"/>
          <w:szCs w:val="22"/>
        </w:rPr>
        <w:t xml:space="preserve"> </w:t>
      </w:r>
      <w:r w:rsidR="007326A3" w:rsidRPr="000E25B3">
        <w:rPr>
          <w:rFonts w:ascii="Trebuchet MS" w:hAnsi="Trebuchet MS"/>
          <w:sz w:val="22"/>
          <w:szCs w:val="22"/>
        </w:rPr>
        <w:t>W celu lepszego zapoznania się z przedmiotem zamówienia Za</w:t>
      </w:r>
      <w:r w:rsidR="007326A3" w:rsidRPr="00CA3733">
        <w:rPr>
          <w:rFonts w:ascii="Trebuchet MS" w:hAnsi="Trebuchet MS"/>
          <w:sz w:val="22"/>
          <w:szCs w:val="22"/>
        </w:rPr>
        <w:t xml:space="preserve">mawiający </w:t>
      </w:r>
      <w:r w:rsidR="007326A3" w:rsidRPr="00CA3733">
        <w:rPr>
          <w:rFonts w:ascii="Trebuchet MS" w:hAnsi="Trebuchet MS"/>
          <w:b/>
          <w:sz w:val="22"/>
          <w:szCs w:val="22"/>
        </w:rPr>
        <w:t>zaleca</w:t>
      </w:r>
      <w:r w:rsidR="007326A3" w:rsidRPr="00CA3733">
        <w:rPr>
          <w:rFonts w:ascii="Trebuchet MS" w:hAnsi="Trebuchet MS"/>
          <w:sz w:val="22"/>
          <w:szCs w:val="22"/>
        </w:rPr>
        <w:t>:</w:t>
      </w:r>
    </w:p>
    <w:p w:rsidR="007326A3" w:rsidRPr="00CA3733" w:rsidRDefault="007326A3" w:rsidP="008B7020">
      <w:pPr>
        <w:widowControl w:val="0"/>
        <w:numPr>
          <w:ilvl w:val="0"/>
          <w:numId w:val="22"/>
        </w:numPr>
        <w:tabs>
          <w:tab w:val="clear" w:pos="2340"/>
        </w:tabs>
        <w:suppressAutoHyphens/>
        <w:adjustRightInd w:val="0"/>
        <w:spacing w:after="0" w:line="240" w:lineRule="auto"/>
        <w:ind w:left="709" w:hanging="284"/>
        <w:jc w:val="both"/>
        <w:textAlignment w:val="baseline"/>
        <w:rPr>
          <w:rFonts w:ascii="Trebuchet MS" w:hAnsi="Trebuchet MS"/>
          <w:sz w:val="22"/>
          <w:szCs w:val="22"/>
        </w:rPr>
      </w:pPr>
      <w:r w:rsidRPr="00CA3733">
        <w:rPr>
          <w:rFonts w:ascii="Trebuchet MS" w:hAnsi="Trebuchet MS" w:cs="Calibri"/>
          <w:sz w:val="22"/>
          <w:szCs w:val="22"/>
        </w:rPr>
        <w:t>dokonanie (</w:t>
      </w:r>
      <w:r w:rsidRPr="00CA3733">
        <w:rPr>
          <w:rFonts w:ascii="Trebuchet MS" w:hAnsi="Trebuchet MS"/>
          <w:sz w:val="22"/>
          <w:szCs w:val="22"/>
        </w:rPr>
        <w:t>na własny koszt, ryzyko i odpowiedzialność</w:t>
      </w:r>
      <w:r w:rsidRPr="00CA3733">
        <w:rPr>
          <w:rFonts w:ascii="Trebuchet MS" w:hAnsi="Trebuchet MS" w:cs="Calibri"/>
          <w:sz w:val="22"/>
          <w:szCs w:val="22"/>
        </w:rPr>
        <w:t>) wizji lokalnej w miejscu prowadzenia prac budowlanych i jego otoczeniu określonych w niniejszym postępowaniu przetargowym przed przygotowaniem i złożeniem oferty</w:t>
      </w:r>
      <w:r w:rsidRPr="00CA3733">
        <w:rPr>
          <w:rFonts w:ascii="Trebuchet MS" w:hAnsi="Trebuchet MS"/>
          <w:sz w:val="22"/>
          <w:szCs w:val="22"/>
        </w:rPr>
        <w:t>,</w:t>
      </w:r>
    </w:p>
    <w:p w:rsidR="007326A3" w:rsidRPr="00887E1A" w:rsidRDefault="007326A3" w:rsidP="008B7020">
      <w:pPr>
        <w:widowControl w:val="0"/>
        <w:numPr>
          <w:ilvl w:val="0"/>
          <w:numId w:val="22"/>
        </w:numPr>
        <w:tabs>
          <w:tab w:val="clear" w:pos="2340"/>
        </w:tabs>
        <w:suppressAutoHyphens/>
        <w:adjustRightInd w:val="0"/>
        <w:spacing w:after="0" w:line="240" w:lineRule="auto"/>
        <w:ind w:left="709" w:hanging="284"/>
        <w:jc w:val="both"/>
        <w:textAlignment w:val="baseline"/>
        <w:rPr>
          <w:rFonts w:ascii="Trebuchet MS" w:hAnsi="Trebuchet MS"/>
          <w:sz w:val="22"/>
          <w:szCs w:val="22"/>
        </w:rPr>
      </w:pPr>
      <w:r w:rsidRPr="001A085C">
        <w:rPr>
          <w:rFonts w:ascii="Trebuchet MS" w:hAnsi="Trebuchet MS"/>
          <w:sz w:val="22"/>
          <w:szCs w:val="22"/>
        </w:rPr>
        <w:t xml:space="preserve">szczegółowe zapoznanie się z </w:t>
      </w:r>
      <w:r w:rsidR="00051210" w:rsidRPr="001A085C">
        <w:rPr>
          <w:rFonts w:ascii="Trebuchet MS" w:hAnsi="Trebuchet MS"/>
          <w:sz w:val="22"/>
          <w:szCs w:val="22"/>
        </w:rPr>
        <w:t>dokumentacją techniczną</w:t>
      </w:r>
      <w:r w:rsidRPr="001A085C">
        <w:rPr>
          <w:rFonts w:ascii="Trebuchet MS" w:hAnsi="Trebuchet MS"/>
          <w:sz w:val="22"/>
          <w:szCs w:val="22"/>
        </w:rPr>
        <w:t xml:space="preserve"> </w:t>
      </w:r>
      <w:r w:rsidRPr="003C3C0D">
        <w:rPr>
          <w:rFonts w:ascii="Trebuchet MS" w:hAnsi="Trebuchet MS"/>
          <w:sz w:val="22"/>
          <w:szCs w:val="22"/>
        </w:rPr>
        <w:t xml:space="preserve">– </w:t>
      </w:r>
      <w:r w:rsidRPr="003C3C0D">
        <w:rPr>
          <w:rFonts w:ascii="Trebuchet MS" w:hAnsi="Trebuchet MS"/>
          <w:b/>
          <w:sz w:val="22"/>
          <w:szCs w:val="22"/>
        </w:rPr>
        <w:t>Załącznikiem nr 7</w:t>
      </w:r>
      <w:r w:rsidRPr="00887E1A">
        <w:rPr>
          <w:rFonts w:ascii="Trebuchet MS" w:hAnsi="Trebuchet MS"/>
          <w:sz w:val="22"/>
          <w:szCs w:val="22"/>
        </w:rPr>
        <w:t xml:space="preserve"> do specyfikacji.</w:t>
      </w:r>
    </w:p>
    <w:p w:rsidR="007326A3" w:rsidRDefault="00753DDE" w:rsidP="00491E97">
      <w:pPr>
        <w:pStyle w:val="Akapitzlist"/>
        <w:widowControl w:val="0"/>
        <w:suppressAutoHyphens/>
        <w:spacing w:after="0" w:line="240" w:lineRule="auto"/>
        <w:ind w:left="426" w:hanging="426"/>
        <w:jc w:val="both"/>
        <w:rPr>
          <w:rFonts w:ascii="Trebuchet MS" w:eastAsia="Lucida Sans Unicode" w:hAnsi="Trebuchet MS"/>
          <w:i/>
          <w:lang w:eastAsia="ar-SA"/>
        </w:rPr>
      </w:pPr>
      <w:r>
        <w:rPr>
          <w:rFonts w:ascii="Trebuchet MS" w:hAnsi="Trebuchet MS"/>
        </w:rPr>
        <w:t>13</w:t>
      </w:r>
      <w:r w:rsidR="007326A3" w:rsidRPr="00D3004A">
        <w:rPr>
          <w:rFonts w:ascii="Trebuchet MS" w:hAnsi="Trebuchet MS"/>
        </w:rPr>
        <w:t>. Zamawiający, stosownie do ustawy</w:t>
      </w:r>
      <w:r w:rsidR="000E25B3" w:rsidRPr="00D3004A">
        <w:rPr>
          <w:rFonts w:ascii="Trebuchet MS" w:hAnsi="Trebuchet MS"/>
        </w:rPr>
        <w:t xml:space="preserve"> Pzp.</w:t>
      </w:r>
      <w:r w:rsidR="007326A3" w:rsidRPr="00D3004A">
        <w:rPr>
          <w:rFonts w:ascii="Trebuchet MS" w:hAnsi="Trebuchet MS"/>
        </w:rPr>
        <w:t>, wymaga</w:t>
      </w:r>
      <w:r w:rsidR="007326A3" w:rsidRPr="00D3004A">
        <w:rPr>
          <w:rFonts w:ascii="Trebuchet MS" w:hAnsi="Trebuchet MS"/>
          <w:b/>
        </w:rPr>
        <w:t xml:space="preserve">, </w:t>
      </w:r>
      <w:r w:rsidR="007326A3" w:rsidRPr="00D3004A">
        <w:rPr>
          <w:rFonts w:ascii="Trebuchet MS" w:hAnsi="Trebuchet MS"/>
        </w:rPr>
        <w:t>aby faktyczne wykonanie czynności w zakresie realizacji zamówienia, tj. prace</w:t>
      </w:r>
      <w:r w:rsidR="007326A3" w:rsidRPr="00D3004A">
        <w:rPr>
          <w:rFonts w:ascii="Trebuchet MS" w:hAnsi="Trebuchet MS"/>
          <w:u w:val="single"/>
        </w:rPr>
        <w:t xml:space="preserve"> ogólnobudowlane </w:t>
      </w:r>
      <w:r w:rsidR="007326A3" w:rsidRPr="00D3004A">
        <w:rPr>
          <w:rFonts w:ascii="Trebuchet MS" w:hAnsi="Trebuchet MS"/>
          <w:bCs/>
          <w:kern w:val="32"/>
          <w:u w:val="single"/>
        </w:rPr>
        <w:t>i prace branżowe budowlane</w:t>
      </w:r>
      <w:r w:rsidR="007326A3" w:rsidRPr="00D3004A">
        <w:rPr>
          <w:rFonts w:ascii="Trebuchet MS" w:hAnsi="Trebuchet MS"/>
        </w:rPr>
        <w:t xml:space="preserve"> (z wyłączeniem czynności polegających na wykonywaniu samodzielnych funkcji technicznych w budownictwie polegających na kierowaniu budową lub innymi robotami budowlanymi oraz czynności obsługi inwestycji) odbywały się przy pomocy osób</w:t>
      </w:r>
      <w:r w:rsidR="007326A3" w:rsidRPr="00D3004A">
        <w:rPr>
          <w:rFonts w:ascii="Trebuchet MS" w:hAnsi="Trebuchet MS"/>
          <w:b/>
        </w:rPr>
        <w:t xml:space="preserve"> zatrudnionych przez Wykonawcę lub podwykonawcę na podstawie umowy </w:t>
      </w:r>
      <w:r w:rsidR="00BA1433" w:rsidRPr="00D3004A">
        <w:rPr>
          <w:rFonts w:ascii="Trebuchet MS" w:hAnsi="Trebuchet MS"/>
          <w:b/>
        </w:rPr>
        <w:t xml:space="preserve">      </w:t>
      </w:r>
      <w:r w:rsidR="007326A3" w:rsidRPr="00D3004A">
        <w:rPr>
          <w:rFonts w:ascii="Trebuchet MS" w:hAnsi="Trebuchet MS"/>
          <w:b/>
        </w:rPr>
        <w:t>o pracę</w:t>
      </w:r>
      <w:r w:rsidR="00491E97" w:rsidRPr="00D3004A">
        <w:rPr>
          <w:rFonts w:ascii="Trebuchet MS" w:hAnsi="Trebuchet MS"/>
        </w:rPr>
        <w:t xml:space="preserve">, </w:t>
      </w:r>
      <w:r w:rsidR="007326A3" w:rsidRPr="00D3004A">
        <w:rPr>
          <w:rFonts w:ascii="Trebuchet MS" w:hAnsi="Trebuchet MS"/>
        </w:rPr>
        <w:t>w sposób określony w art. 22 § 1 ustawy z dnia 26 czerwca 197</w:t>
      </w:r>
      <w:r w:rsidR="00491E97" w:rsidRPr="00D3004A">
        <w:rPr>
          <w:rFonts w:ascii="Trebuchet MS" w:hAnsi="Trebuchet MS"/>
        </w:rPr>
        <w:t xml:space="preserve">4 roku – Kodeks </w:t>
      </w:r>
      <w:r w:rsidR="001E7B5F" w:rsidRPr="00D3004A">
        <w:rPr>
          <w:rFonts w:ascii="Trebuchet MS" w:hAnsi="Trebuchet MS"/>
        </w:rPr>
        <w:t>pracy ( Dz</w:t>
      </w:r>
      <w:r w:rsidR="007326A3" w:rsidRPr="00D3004A">
        <w:rPr>
          <w:rFonts w:ascii="Trebuchet MS" w:hAnsi="Trebuchet MS"/>
        </w:rPr>
        <w:t>. U.   z 2019 r. poz. 1040 z późn. zm.)  art</w:t>
      </w:r>
      <w:r w:rsidR="007326A3" w:rsidRPr="00D3004A">
        <w:rPr>
          <w:rFonts w:ascii="Trebuchet MS" w:eastAsia="Lucida Sans Unicode" w:hAnsi="Trebuchet MS"/>
          <w:i/>
          <w:lang w:eastAsia="ar-SA"/>
        </w:rPr>
        <w:t xml:space="preserve">. 22 § 1 ustawy z dnia 26 czerwca 1974 r. – Kodeks pracy: Przez nawiązanie stosunku pracy pracownik zobowiązuje się do </w:t>
      </w:r>
      <w:r w:rsidR="007326A3" w:rsidRPr="00887E1A">
        <w:rPr>
          <w:rFonts w:ascii="Trebuchet MS" w:eastAsia="Lucida Sans Unicode" w:hAnsi="Trebuchet MS"/>
          <w:i/>
          <w:lang w:eastAsia="ar-SA"/>
        </w:rPr>
        <w:t>wykonywania pracy określonego rodzaju na rzecz pracodawcy i pod jego kierown</w:t>
      </w:r>
      <w:r w:rsidR="00491E97" w:rsidRPr="00887E1A">
        <w:rPr>
          <w:rFonts w:ascii="Trebuchet MS" w:eastAsia="Lucida Sans Unicode" w:hAnsi="Trebuchet MS"/>
          <w:i/>
          <w:lang w:eastAsia="ar-SA"/>
        </w:rPr>
        <w:t xml:space="preserve">ictwem oraz w </w:t>
      </w:r>
      <w:r w:rsidR="00BA1433" w:rsidRPr="00887E1A">
        <w:rPr>
          <w:rFonts w:ascii="Trebuchet MS" w:eastAsia="Lucida Sans Unicode" w:hAnsi="Trebuchet MS"/>
          <w:i/>
          <w:lang w:eastAsia="ar-SA"/>
        </w:rPr>
        <w:t>miejscu i</w:t>
      </w:r>
      <w:r w:rsidR="007326A3" w:rsidRPr="00887E1A">
        <w:rPr>
          <w:rFonts w:ascii="Trebuchet MS" w:eastAsia="Lucida Sans Unicode" w:hAnsi="Trebuchet MS"/>
          <w:i/>
          <w:lang w:eastAsia="ar-SA"/>
        </w:rPr>
        <w:t xml:space="preserve"> czasie wyznaczonym przez pracodawcę, </w:t>
      </w:r>
      <w:r w:rsidR="00BA1433" w:rsidRPr="00887E1A">
        <w:rPr>
          <w:rFonts w:ascii="Trebuchet MS" w:eastAsia="Lucida Sans Unicode" w:hAnsi="Trebuchet MS"/>
          <w:i/>
          <w:lang w:eastAsia="ar-SA"/>
        </w:rPr>
        <w:t xml:space="preserve">            </w:t>
      </w:r>
      <w:r w:rsidR="001E7B5F" w:rsidRPr="00887E1A">
        <w:rPr>
          <w:rFonts w:ascii="Trebuchet MS" w:eastAsia="Lucida Sans Unicode" w:hAnsi="Trebuchet MS"/>
          <w:i/>
          <w:lang w:eastAsia="ar-SA"/>
        </w:rPr>
        <w:t xml:space="preserve">        </w:t>
      </w:r>
      <w:r w:rsidR="00BA1433" w:rsidRPr="00887E1A">
        <w:rPr>
          <w:rFonts w:ascii="Trebuchet MS" w:eastAsia="Lucida Sans Unicode" w:hAnsi="Trebuchet MS"/>
          <w:i/>
          <w:lang w:eastAsia="ar-SA"/>
        </w:rPr>
        <w:t xml:space="preserve"> </w:t>
      </w:r>
      <w:r w:rsidR="007326A3" w:rsidRPr="00887E1A">
        <w:rPr>
          <w:rFonts w:ascii="Trebuchet MS" w:eastAsia="Lucida Sans Unicode" w:hAnsi="Trebuchet MS"/>
          <w:i/>
          <w:lang w:eastAsia="ar-SA"/>
        </w:rPr>
        <w:t>a pracodawca - do zatrudniania pracownika za wynagrodzeniem.</w:t>
      </w:r>
    </w:p>
    <w:p w:rsidR="007326A3" w:rsidRPr="00887E1A" w:rsidRDefault="007326A3" w:rsidP="00BF0EED">
      <w:pPr>
        <w:tabs>
          <w:tab w:val="left" w:pos="284"/>
        </w:tabs>
        <w:spacing w:after="0" w:line="240" w:lineRule="auto"/>
        <w:ind w:left="425" w:hanging="425"/>
        <w:jc w:val="both"/>
        <w:rPr>
          <w:rFonts w:ascii="Trebuchet MS" w:hAnsi="Trebuchet MS"/>
          <w:color w:val="000000"/>
          <w:sz w:val="22"/>
          <w:szCs w:val="22"/>
        </w:rPr>
      </w:pPr>
      <w:r w:rsidRPr="002A18EA">
        <w:rPr>
          <w:rFonts w:ascii="Trebuchet MS" w:hAnsi="Trebuchet MS"/>
          <w:sz w:val="22"/>
          <w:szCs w:val="22"/>
        </w:rPr>
        <w:t>1</w:t>
      </w:r>
      <w:r w:rsidR="001D25AC">
        <w:rPr>
          <w:rFonts w:ascii="Trebuchet MS" w:hAnsi="Trebuchet MS"/>
          <w:sz w:val="22"/>
          <w:szCs w:val="22"/>
        </w:rPr>
        <w:t>4</w:t>
      </w:r>
      <w:r w:rsidRPr="000E2798">
        <w:rPr>
          <w:rFonts w:ascii="Trebuchet MS" w:hAnsi="Trebuchet MS"/>
          <w:i/>
        </w:rPr>
        <w:t>.</w:t>
      </w:r>
      <w:r w:rsidRPr="000E2798">
        <w:rPr>
          <w:rFonts w:ascii="Trebuchet MS" w:hAnsi="Trebuchet MS"/>
          <w:color w:val="000000"/>
          <w:sz w:val="22"/>
          <w:szCs w:val="22"/>
        </w:rPr>
        <w:t xml:space="preserve"> </w:t>
      </w:r>
      <w:r w:rsidRPr="00887E1A">
        <w:rPr>
          <w:rFonts w:ascii="Trebuchet MS" w:hAnsi="Trebuchet MS"/>
          <w:color w:val="000000"/>
          <w:sz w:val="22"/>
          <w:szCs w:val="22"/>
        </w:rPr>
        <w:t>Wykonawca zobowiązuje się do</w:t>
      </w:r>
      <w:r w:rsidRPr="00887E1A">
        <w:rPr>
          <w:rFonts w:ascii="Trebuchet MS" w:hAnsi="Trebuchet MS"/>
          <w:color w:val="000000"/>
          <w:sz w:val="22"/>
          <w:szCs w:val="22"/>
          <w:u w:val="single"/>
        </w:rPr>
        <w:t xml:space="preserve"> przedłożenia na każde wezwanie Zamawiającego</w:t>
      </w:r>
      <w:r w:rsidRPr="00887E1A">
        <w:rPr>
          <w:rFonts w:ascii="Trebuchet MS" w:hAnsi="Trebuchet MS"/>
          <w:color w:val="000000"/>
          <w:sz w:val="22"/>
          <w:szCs w:val="22"/>
        </w:rPr>
        <w:t>, wykazu</w:t>
      </w:r>
      <w:r w:rsidRPr="00887E1A">
        <w:rPr>
          <w:rFonts w:ascii="Trebuchet MS" w:hAnsi="Trebuchet MS"/>
          <w:b/>
          <w:color w:val="000000"/>
          <w:sz w:val="22"/>
          <w:szCs w:val="22"/>
        </w:rPr>
        <w:t xml:space="preserve"> pracowników wykonujących roboty budowlane będące przedmiotem niniejszego zamówienia. </w:t>
      </w:r>
      <w:r w:rsidRPr="00887E1A">
        <w:rPr>
          <w:rFonts w:ascii="Trebuchet MS" w:hAnsi="Trebuchet MS"/>
          <w:color w:val="000000"/>
          <w:sz w:val="22"/>
          <w:szCs w:val="22"/>
        </w:rPr>
        <w:t>Tabelaryczny (podpisany przez Wykonawcę) wykaz osób realizujących zamówienie, o których mowa w </w:t>
      </w:r>
      <w:r w:rsidR="00491E97" w:rsidRPr="00887E1A">
        <w:rPr>
          <w:rFonts w:ascii="Trebuchet MS" w:hAnsi="Trebuchet MS"/>
          <w:color w:val="000000"/>
          <w:sz w:val="22"/>
          <w:szCs w:val="22"/>
        </w:rPr>
        <w:t>pkt</w:t>
      </w:r>
      <w:r w:rsidR="007C4BD7" w:rsidRPr="00887E1A">
        <w:rPr>
          <w:rFonts w:ascii="Trebuchet MS" w:hAnsi="Trebuchet MS"/>
          <w:color w:val="000000"/>
          <w:sz w:val="22"/>
          <w:szCs w:val="22"/>
        </w:rPr>
        <w:t xml:space="preserve"> 1</w:t>
      </w:r>
      <w:r w:rsidR="001D25AC" w:rsidRPr="00887E1A">
        <w:rPr>
          <w:rFonts w:ascii="Trebuchet MS" w:hAnsi="Trebuchet MS"/>
          <w:color w:val="000000"/>
          <w:sz w:val="22"/>
          <w:szCs w:val="22"/>
        </w:rPr>
        <w:t>3</w:t>
      </w:r>
      <w:r w:rsidRPr="00887E1A">
        <w:rPr>
          <w:rFonts w:ascii="Trebuchet MS" w:hAnsi="Trebuchet MS"/>
          <w:color w:val="000000"/>
          <w:sz w:val="22"/>
          <w:szCs w:val="22"/>
        </w:rPr>
        <w:t xml:space="preserve"> (minimum: nazwisko i imię) musi się znajdować na stałe na terenie budowy.</w:t>
      </w:r>
    </w:p>
    <w:p w:rsidR="007326A3" w:rsidRPr="00887E1A" w:rsidRDefault="004E7FAF" w:rsidP="007C4BD7">
      <w:pPr>
        <w:tabs>
          <w:tab w:val="left" w:pos="284"/>
        </w:tabs>
        <w:spacing w:after="0" w:line="240" w:lineRule="auto"/>
        <w:ind w:left="425" w:hanging="425"/>
        <w:jc w:val="both"/>
        <w:rPr>
          <w:rFonts w:ascii="Trebuchet MS" w:hAnsi="Trebuchet MS"/>
          <w:sz w:val="22"/>
          <w:szCs w:val="22"/>
        </w:rPr>
      </w:pPr>
      <w:r w:rsidRPr="00887E1A">
        <w:rPr>
          <w:rFonts w:ascii="Trebuchet MS" w:hAnsi="Trebuchet MS"/>
          <w:color w:val="000000"/>
          <w:sz w:val="22"/>
          <w:szCs w:val="22"/>
        </w:rPr>
        <w:lastRenderedPageBreak/>
        <w:t xml:space="preserve"> 15</w:t>
      </w:r>
      <w:r w:rsidR="007326A3" w:rsidRPr="00887E1A">
        <w:rPr>
          <w:rFonts w:ascii="Trebuchet MS" w:hAnsi="Trebuchet MS"/>
          <w:color w:val="000000"/>
          <w:sz w:val="22"/>
          <w:szCs w:val="22"/>
        </w:rPr>
        <w:t xml:space="preserve">. </w:t>
      </w:r>
      <w:r w:rsidR="00D13C4F" w:rsidRPr="00887E1A">
        <w:rPr>
          <w:rFonts w:ascii="Trebuchet MS" w:hAnsi="Trebuchet MS"/>
          <w:sz w:val="22"/>
          <w:szCs w:val="22"/>
        </w:rPr>
        <w:t xml:space="preserve">Wykaz, o którym mowa w </w:t>
      </w:r>
      <w:r w:rsidR="001D25AC" w:rsidRPr="00887E1A">
        <w:rPr>
          <w:rFonts w:ascii="Trebuchet MS" w:hAnsi="Trebuchet MS"/>
          <w:sz w:val="22"/>
          <w:szCs w:val="22"/>
        </w:rPr>
        <w:t>pkt 14</w:t>
      </w:r>
      <w:r w:rsidR="00AF243E" w:rsidRPr="00887E1A">
        <w:rPr>
          <w:rFonts w:ascii="Trebuchet MS" w:hAnsi="Trebuchet MS"/>
          <w:sz w:val="22"/>
          <w:szCs w:val="22"/>
        </w:rPr>
        <w:t xml:space="preserve"> będzie</w:t>
      </w:r>
      <w:r w:rsidR="007326A3" w:rsidRPr="00887E1A">
        <w:rPr>
          <w:rFonts w:ascii="Trebuchet MS" w:hAnsi="Trebuchet MS"/>
          <w:sz w:val="22"/>
          <w:szCs w:val="22"/>
        </w:rPr>
        <w:t xml:space="preserve"> okazywany przez kierownika budowy na każde żądanie inspektora nadzoru lub/i innego przedstawiciela Zamawiającego, pod rygorem naliczenia kar umownych.</w:t>
      </w:r>
    </w:p>
    <w:p w:rsidR="007326A3" w:rsidRPr="00142AF7" w:rsidRDefault="00250578" w:rsidP="00250578">
      <w:pPr>
        <w:tabs>
          <w:tab w:val="left" w:pos="284"/>
          <w:tab w:val="left" w:pos="2977"/>
        </w:tabs>
        <w:spacing w:after="0" w:line="240" w:lineRule="auto"/>
        <w:ind w:left="426" w:hanging="426"/>
        <w:jc w:val="both"/>
        <w:rPr>
          <w:rFonts w:ascii="Trebuchet MS" w:hAnsi="Trebuchet MS"/>
          <w:sz w:val="22"/>
          <w:szCs w:val="22"/>
        </w:rPr>
      </w:pPr>
      <w:r w:rsidRPr="00887E1A">
        <w:rPr>
          <w:rFonts w:ascii="Trebuchet MS" w:hAnsi="Trebuchet MS"/>
          <w:color w:val="000000"/>
          <w:sz w:val="22"/>
          <w:szCs w:val="22"/>
        </w:rPr>
        <w:t>16</w:t>
      </w:r>
      <w:r w:rsidR="007326A3" w:rsidRPr="00887E1A">
        <w:rPr>
          <w:rFonts w:ascii="Trebuchet MS" w:hAnsi="Trebuchet MS"/>
          <w:color w:val="000000"/>
          <w:sz w:val="22"/>
          <w:szCs w:val="22"/>
        </w:rPr>
        <w:t>.</w:t>
      </w:r>
      <w:r w:rsidR="007326A3" w:rsidRPr="00887E1A">
        <w:rPr>
          <w:rFonts w:ascii="Trebuchet MS" w:hAnsi="Trebuchet MS"/>
          <w:sz w:val="22"/>
          <w:szCs w:val="22"/>
        </w:rPr>
        <w:t xml:space="preserve">Wykonawca zobowiąże się do niezwłocznego poinformowania Zamawiającego </w:t>
      </w:r>
      <w:r w:rsidR="007C4BD7" w:rsidRPr="00887E1A">
        <w:rPr>
          <w:rFonts w:ascii="Trebuchet MS" w:hAnsi="Trebuchet MS"/>
          <w:sz w:val="22"/>
          <w:szCs w:val="22"/>
        </w:rPr>
        <w:t xml:space="preserve">               </w:t>
      </w:r>
      <w:r w:rsidR="007326A3" w:rsidRPr="00887E1A">
        <w:rPr>
          <w:rFonts w:ascii="Trebuchet MS" w:hAnsi="Trebuchet MS"/>
          <w:sz w:val="22"/>
          <w:szCs w:val="22"/>
        </w:rPr>
        <w:t>o wszelkich zmianach personalnych poprzez aktualizację wykazu w formie pisemnej, najpóźniej w dniu wprowadzenia zmiany.</w:t>
      </w:r>
    </w:p>
    <w:p w:rsidR="007326A3" w:rsidRPr="00142AF7" w:rsidRDefault="00250578" w:rsidP="007C4BD7">
      <w:pPr>
        <w:tabs>
          <w:tab w:val="left" w:pos="284"/>
        </w:tabs>
        <w:spacing w:after="0" w:line="240" w:lineRule="auto"/>
        <w:ind w:left="426" w:hanging="426"/>
        <w:jc w:val="both"/>
        <w:rPr>
          <w:rFonts w:ascii="Trebuchet MS" w:hAnsi="Trebuchet MS"/>
          <w:sz w:val="22"/>
          <w:szCs w:val="22"/>
        </w:rPr>
      </w:pPr>
      <w:r>
        <w:rPr>
          <w:rFonts w:ascii="Trebuchet MS" w:hAnsi="Trebuchet MS"/>
          <w:color w:val="000000"/>
          <w:sz w:val="22"/>
          <w:szCs w:val="22"/>
        </w:rPr>
        <w:t>17</w:t>
      </w:r>
      <w:r w:rsidR="007326A3" w:rsidRPr="00142AF7">
        <w:rPr>
          <w:rFonts w:ascii="Trebuchet MS" w:hAnsi="Trebuchet MS"/>
          <w:color w:val="000000"/>
          <w:sz w:val="22"/>
          <w:szCs w:val="22"/>
        </w:rPr>
        <w:t>.</w:t>
      </w:r>
      <w:r w:rsidR="00BF0EED" w:rsidRPr="00142AF7">
        <w:rPr>
          <w:rFonts w:ascii="Trebuchet MS" w:hAnsi="Trebuchet MS"/>
          <w:sz w:val="22"/>
          <w:szCs w:val="22"/>
        </w:rPr>
        <w:t xml:space="preserve"> </w:t>
      </w:r>
      <w:r w:rsidR="007326A3" w:rsidRPr="00142AF7">
        <w:rPr>
          <w:rFonts w:ascii="Trebuchet MS" w:hAnsi="Trebuchet MS"/>
          <w:sz w:val="22"/>
          <w:szCs w:val="22"/>
        </w:rPr>
        <w:t>Wykonawca zobowiąże się do prowadzenia ewidencji czasu pracy personelu Wykonawcy lub podwykonawcy i udostępniania na każde żądanie Zamawiającego dokumentów potwierdzających podstawę dysponowania personelem skierowanym do realizacji zamówienia (poświadczone za zgodność z oryginałem przez Wykonawcę lub podwykonawcę kopie umów o pracę, ewidencja czasu pracy).</w:t>
      </w:r>
    </w:p>
    <w:p w:rsidR="007326A3" w:rsidRPr="00142AF7" w:rsidRDefault="00250578" w:rsidP="007C4BD7">
      <w:pPr>
        <w:tabs>
          <w:tab w:val="left" w:pos="180"/>
        </w:tabs>
        <w:spacing w:after="0" w:line="240" w:lineRule="auto"/>
        <w:ind w:left="426" w:hanging="426"/>
        <w:jc w:val="both"/>
        <w:rPr>
          <w:rFonts w:ascii="Trebuchet MS" w:hAnsi="Trebuchet MS"/>
          <w:sz w:val="22"/>
          <w:szCs w:val="22"/>
        </w:rPr>
      </w:pPr>
      <w:r>
        <w:rPr>
          <w:rFonts w:ascii="Trebuchet MS" w:hAnsi="Trebuchet MS"/>
          <w:color w:val="000000"/>
          <w:sz w:val="22"/>
          <w:szCs w:val="22"/>
        </w:rPr>
        <w:t>18</w:t>
      </w:r>
      <w:r w:rsidR="007326A3" w:rsidRPr="00142AF7">
        <w:rPr>
          <w:rFonts w:ascii="Trebuchet MS" w:hAnsi="Trebuchet MS"/>
          <w:color w:val="000000"/>
          <w:sz w:val="22"/>
          <w:szCs w:val="22"/>
        </w:rPr>
        <w:t>.</w:t>
      </w:r>
      <w:r w:rsidR="007326A3" w:rsidRPr="00142AF7">
        <w:rPr>
          <w:rFonts w:ascii="Trebuchet MS" w:hAnsi="Trebuchet MS"/>
          <w:sz w:val="22"/>
          <w:szCs w:val="22"/>
        </w:rPr>
        <w:t xml:space="preserve"> Zamawiający </w:t>
      </w:r>
      <w:r w:rsidR="007326A3" w:rsidRPr="00142AF7">
        <w:rPr>
          <w:rFonts w:ascii="Trebuchet MS" w:hAnsi="Trebuchet MS"/>
          <w:sz w:val="22"/>
          <w:szCs w:val="22"/>
          <w:u w:val="single"/>
        </w:rPr>
        <w:t>zastrzega sobie prawo kontroli i żądania</w:t>
      </w:r>
      <w:r w:rsidR="007326A3" w:rsidRPr="00142AF7">
        <w:rPr>
          <w:rFonts w:ascii="Trebuchet MS" w:hAnsi="Trebuchet MS"/>
          <w:sz w:val="22"/>
          <w:szCs w:val="22"/>
        </w:rPr>
        <w:t xml:space="preserve"> od Wykonawcy, </w:t>
      </w:r>
      <w:r w:rsidR="007326A3" w:rsidRPr="00142AF7">
        <w:rPr>
          <w:rFonts w:ascii="Trebuchet MS" w:hAnsi="Trebuchet MS"/>
          <w:sz w:val="22"/>
          <w:szCs w:val="22"/>
          <w:u w:val="single"/>
        </w:rPr>
        <w:t>w dniu zawarcia umowy oraz w każdym czasie</w:t>
      </w:r>
      <w:r w:rsidR="007326A3" w:rsidRPr="00142AF7">
        <w:rPr>
          <w:rFonts w:ascii="Trebuchet MS" w:hAnsi="Trebuchet MS"/>
          <w:sz w:val="22"/>
          <w:szCs w:val="22"/>
        </w:rPr>
        <w:t xml:space="preserve"> we wskazanym w wezwaniu Zamawiającego terminie, potwierdzenia</w:t>
      </w:r>
      <w:r w:rsidR="007326A3" w:rsidRPr="00142AF7">
        <w:rPr>
          <w:rFonts w:ascii="Trebuchet MS" w:hAnsi="Trebuchet MS"/>
          <w:b/>
          <w:sz w:val="22"/>
          <w:szCs w:val="22"/>
        </w:rPr>
        <w:t xml:space="preserve"> dysponowania personelem Wykonawcy lub podwykonawcy świadczącym roboty budowlane</w:t>
      </w:r>
      <w:r w:rsidR="007326A3" w:rsidRPr="00142AF7">
        <w:rPr>
          <w:rFonts w:ascii="Trebuchet MS" w:hAnsi="Trebuchet MS"/>
          <w:sz w:val="22"/>
          <w:szCs w:val="22"/>
        </w:rPr>
        <w:t xml:space="preserve">, w szczególności poprzez przedłożenie </w:t>
      </w:r>
      <w:r w:rsidR="007326A3" w:rsidRPr="00142AF7">
        <w:rPr>
          <w:rFonts w:ascii="Trebuchet MS" w:hAnsi="Trebuchet MS"/>
          <w:sz w:val="22"/>
          <w:szCs w:val="22"/>
          <w:u w:val="single"/>
        </w:rPr>
        <w:t>wykazu pracowników, kopii umów o pracę oraz ewidencji ich czasu pracy</w:t>
      </w:r>
      <w:r w:rsidR="007326A3" w:rsidRPr="00142AF7">
        <w:rPr>
          <w:rFonts w:ascii="Trebuchet MS" w:hAnsi="Trebuchet MS"/>
          <w:sz w:val="22"/>
          <w:szCs w:val="22"/>
        </w:rPr>
        <w:t>.</w:t>
      </w:r>
    </w:p>
    <w:p w:rsidR="007326A3" w:rsidRPr="00142AF7" w:rsidRDefault="00434888" w:rsidP="004B41EB">
      <w:pPr>
        <w:tabs>
          <w:tab w:val="left" w:pos="426"/>
        </w:tabs>
        <w:spacing w:after="0" w:line="240" w:lineRule="auto"/>
        <w:ind w:left="425" w:hanging="425"/>
        <w:jc w:val="both"/>
        <w:rPr>
          <w:rFonts w:ascii="Calibri" w:hAnsi="Calibri"/>
          <w:sz w:val="22"/>
          <w:szCs w:val="22"/>
          <w:u w:val="single"/>
        </w:rPr>
      </w:pPr>
      <w:r>
        <w:rPr>
          <w:rFonts w:ascii="Trebuchet MS" w:hAnsi="Trebuchet MS"/>
          <w:color w:val="000000"/>
          <w:sz w:val="22"/>
          <w:szCs w:val="22"/>
        </w:rPr>
        <w:t>19</w:t>
      </w:r>
      <w:r w:rsidR="007326A3" w:rsidRPr="00142AF7">
        <w:rPr>
          <w:rFonts w:ascii="Trebuchet MS" w:hAnsi="Trebuchet MS"/>
          <w:color w:val="000000"/>
          <w:sz w:val="22"/>
          <w:szCs w:val="22"/>
        </w:rPr>
        <w:t>.</w:t>
      </w:r>
      <w:r w:rsidR="007326A3" w:rsidRPr="00142AF7">
        <w:rPr>
          <w:rFonts w:ascii="Trebuchet MS" w:hAnsi="Trebuchet MS"/>
          <w:sz w:val="22"/>
          <w:szCs w:val="22"/>
        </w:rPr>
        <w:t xml:space="preserve"> Wykaz pracowników, poświadczony za zgodność z oryginałem przez Wykonawcę lub podwykonawcę kopia umów o pracę oraz ewidencja czasu pracy pracowników powinny zostać</w:t>
      </w:r>
      <w:r w:rsidR="00D73A72">
        <w:rPr>
          <w:rFonts w:ascii="Trebuchet MS" w:hAnsi="Trebuchet MS"/>
          <w:sz w:val="22"/>
          <w:szCs w:val="22"/>
        </w:rPr>
        <w:t xml:space="preserve"> poddane  anonimizacji </w:t>
      </w:r>
      <w:r w:rsidR="00D73A72" w:rsidRPr="00142AF7">
        <w:rPr>
          <w:rFonts w:ascii="Trebuchet MS" w:hAnsi="Trebuchet MS"/>
          <w:sz w:val="22"/>
          <w:szCs w:val="22"/>
        </w:rPr>
        <w:t>w</w:t>
      </w:r>
      <w:r w:rsidR="007326A3" w:rsidRPr="00142AF7">
        <w:rPr>
          <w:rFonts w:ascii="Trebuchet MS" w:hAnsi="Trebuchet MS"/>
          <w:sz w:val="22"/>
          <w:szCs w:val="22"/>
        </w:rPr>
        <w:t xml:space="preserve"> sposób zapewniający ochronę danych osobowych pracowników, zgodnie z przepisami ustawy z dnia 29 sierpnia 1997 r</w:t>
      </w:r>
      <w:r w:rsidR="007C4BD7" w:rsidRPr="00142AF7">
        <w:rPr>
          <w:rFonts w:ascii="Trebuchet MS" w:hAnsi="Trebuchet MS"/>
          <w:sz w:val="22"/>
          <w:szCs w:val="22"/>
        </w:rPr>
        <w:t>. o ochronie danych osobowych</w:t>
      </w:r>
      <w:r w:rsidR="007326A3" w:rsidRPr="00142AF7">
        <w:rPr>
          <w:rFonts w:ascii="Trebuchet MS" w:hAnsi="Trebuchet MS"/>
          <w:sz w:val="22"/>
          <w:szCs w:val="22"/>
        </w:rPr>
        <w:t xml:space="preserve">(tj. w szczególności bez adresów, nr PESEL pracowników).  </w:t>
      </w:r>
      <w:r w:rsidR="007326A3" w:rsidRPr="00142AF7">
        <w:rPr>
          <w:rFonts w:ascii="Trebuchet MS" w:hAnsi="Trebuchet MS"/>
          <w:sz w:val="22"/>
          <w:szCs w:val="22"/>
          <w:u w:val="single"/>
        </w:rPr>
        <w:t>Imię</w:t>
      </w:r>
      <w:r w:rsidR="007C4BD7" w:rsidRPr="00142AF7">
        <w:rPr>
          <w:rFonts w:ascii="Trebuchet MS" w:hAnsi="Trebuchet MS"/>
          <w:sz w:val="22"/>
          <w:szCs w:val="22"/>
          <w:u w:val="single"/>
        </w:rPr>
        <w:t xml:space="preserve">       </w:t>
      </w:r>
      <w:r w:rsidR="007326A3" w:rsidRPr="00142AF7">
        <w:rPr>
          <w:rFonts w:ascii="Trebuchet MS" w:hAnsi="Trebuchet MS"/>
          <w:sz w:val="22"/>
          <w:szCs w:val="22"/>
          <w:u w:val="single"/>
        </w:rPr>
        <w:t xml:space="preserve"> i nazwisko</w:t>
      </w:r>
      <w:r w:rsidR="007326A3" w:rsidRPr="00142AF7">
        <w:rPr>
          <w:rFonts w:ascii="Trebuchet MS" w:hAnsi="Trebuchet MS"/>
          <w:sz w:val="22"/>
          <w:szCs w:val="22"/>
        </w:rPr>
        <w:t xml:space="preserve"> pracownika nie podlega anonimizacji.  Informacje takie jak: </w:t>
      </w:r>
      <w:r w:rsidR="007326A3" w:rsidRPr="00142AF7">
        <w:rPr>
          <w:rFonts w:ascii="Trebuchet MS" w:hAnsi="Trebuchet MS"/>
          <w:sz w:val="22"/>
          <w:szCs w:val="22"/>
          <w:u w:val="single"/>
        </w:rPr>
        <w:t>data zawarcia umowy, rodzaj umowy o pracę i wymiar etatu powinny być możliwe do zidentyfikowania</w:t>
      </w:r>
      <w:r w:rsidR="007326A3" w:rsidRPr="00142AF7">
        <w:rPr>
          <w:rFonts w:ascii="Calibri" w:hAnsi="Calibri"/>
          <w:sz w:val="22"/>
          <w:szCs w:val="22"/>
          <w:u w:val="single"/>
        </w:rPr>
        <w:t>.</w:t>
      </w:r>
    </w:p>
    <w:p w:rsidR="007326A3" w:rsidRPr="00142AF7" w:rsidRDefault="007326A3" w:rsidP="007C4BD7">
      <w:pPr>
        <w:tabs>
          <w:tab w:val="left" w:pos="426"/>
        </w:tabs>
        <w:spacing w:after="0" w:line="240" w:lineRule="auto"/>
        <w:ind w:left="426" w:hanging="426"/>
        <w:jc w:val="both"/>
        <w:rPr>
          <w:rFonts w:ascii="Trebuchet MS" w:hAnsi="Trebuchet MS"/>
          <w:color w:val="000000"/>
          <w:sz w:val="22"/>
          <w:szCs w:val="22"/>
        </w:rPr>
      </w:pPr>
      <w:r w:rsidRPr="00142AF7">
        <w:rPr>
          <w:rFonts w:ascii="Trebuchet MS" w:hAnsi="Trebuchet MS"/>
          <w:color w:val="000000"/>
          <w:sz w:val="22"/>
          <w:szCs w:val="22"/>
        </w:rPr>
        <w:t>2</w:t>
      </w:r>
      <w:r w:rsidR="00434888">
        <w:rPr>
          <w:rFonts w:ascii="Trebuchet MS" w:hAnsi="Trebuchet MS"/>
          <w:color w:val="000000"/>
          <w:sz w:val="22"/>
          <w:szCs w:val="22"/>
        </w:rPr>
        <w:t>0</w:t>
      </w:r>
      <w:r w:rsidRPr="00142AF7">
        <w:rPr>
          <w:rFonts w:ascii="Trebuchet MS" w:hAnsi="Trebuchet MS"/>
          <w:sz w:val="22"/>
          <w:szCs w:val="22"/>
        </w:rPr>
        <w:t>.</w:t>
      </w:r>
      <w:r w:rsidRPr="00142AF7">
        <w:rPr>
          <w:rFonts w:ascii="Trebuchet MS" w:hAnsi="Trebuchet MS"/>
          <w:color w:val="000000"/>
          <w:sz w:val="22"/>
          <w:szCs w:val="22"/>
        </w:rPr>
        <w:t xml:space="preserve"> W przypadku uzasadnionych wątpliwości, co do przestrzegania prawa pracy przez Wykonawcę lub podwykonawcę, Zamawiający może zwrócić się o przeprowadzenie kontroli przez Państwową Inspekcję Pracy.</w:t>
      </w:r>
    </w:p>
    <w:p w:rsidR="00434888" w:rsidRDefault="00434888" w:rsidP="00434888">
      <w:pPr>
        <w:tabs>
          <w:tab w:val="left" w:pos="426"/>
        </w:tabs>
        <w:spacing w:after="0" w:line="240" w:lineRule="auto"/>
        <w:ind w:left="426" w:hanging="426"/>
        <w:jc w:val="both"/>
        <w:rPr>
          <w:rFonts w:ascii="Trebuchet MS" w:hAnsi="Trebuchet MS"/>
          <w:color w:val="000000"/>
          <w:sz w:val="22"/>
          <w:szCs w:val="22"/>
        </w:rPr>
      </w:pPr>
      <w:r>
        <w:rPr>
          <w:rFonts w:ascii="Trebuchet MS" w:hAnsi="Trebuchet MS"/>
          <w:color w:val="000000"/>
          <w:sz w:val="22"/>
          <w:szCs w:val="22"/>
        </w:rPr>
        <w:t>21</w:t>
      </w:r>
      <w:r w:rsidR="001B60D2">
        <w:rPr>
          <w:rFonts w:ascii="Trebuchet MS" w:hAnsi="Trebuchet MS"/>
          <w:color w:val="000000"/>
          <w:sz w:val="22"/>
          <w:szCs w:val="22"/>
        </w:rPr>
        <w:t>.</w:t>
      </w:r>
      <w:r w:rsidR="007326A3" w:rsidRPr="00142AF7">
        <w:rPr>
          <w:rFonts w:ascii="Trebuchet MS" w:hAnsi="Trebuchet MS"/>
          <w:color w:val="000000"/>
          <w:sz w:val="22"/>
          <w:szCs w:val="22"/>
        </w:rPr>
        <w:t>Wszysc</w:t>
      </w:r>
      <w:r w:rsidR="002E1EFE" w:rsidRPr="00142AF7">
        <w:rPr>
          <w:rFonts w:ascii="Trebuchet MS" w:hAnsi="Trebuchet MS"/>
          <w:color w:val="000000"/>
          <w:sz w:val="22"/>
          <w:szCs w:val="22"/>
        </w:rPr>
        <w:t>y pracownicy i przedstawiciele W</w:t>
      </w:r>
      <w:r w:rsidR="007326A3" w:rsidRPr="00142AF7">
        <w:rPr>
          <w:rFonts w:ascii="Trebuchet MS" w:hAnsi="Trebuchet MS"/>
          <w:color w:val="000000"/>
          <w:sz w:val="22"/>
          <w:szCs w:val="22"/>
        </w:rPr>
        <w:t>ykonawcy (w tym podwykonawcy lub/i dalszego podwykonawcy) będą oznakowani trwałymi identyfikatorami firmy wykonawcy lub/i podwykonawcy.</w:t>
      </w:r>
    </w:p>
    <w:p w:rsidR="00434888" w:rsidRPr="00142AF7" w:rsidRDefault="00434888" w:rsidP="00434888">
      <w:pPr>
        <w:tabs>
          <w:tab w:val="left" w:pos="426"/>
        </w:tabs>
        <w:spacing w:after="0" w:line="240" w:lineRule="auto"/>
        <w:ind w:left="426" w:hanging="426"/>
        <w:jc w:val="both"/>
        <w:rPr>
          <w:rFonts w:ascii="Trebuchet MS" w:hAnsi="Trebuchet MS"/>
          <w:color w:val="000000"/>
          <w:sz w:val="22"/>
          <w:szCs w:val="22"/>
        </w:rPr>
      </w:pPr>
      <w:r>
        <w:rPr>
          <w:rFonts w:ascii="Trebuchet MS" w:hAnsi="Trebuchet MS"/>
          <w:color w:val="000000"/>
          <w:sz w:val="22"/>
          <w:szCs w:val="22"/>
        </w:rPr>
        <w:t>22.</w:t>
      </w:r>
      <w:r w:rsidRPr="00434888">
        <w:rPr>
          <w:rFonts w:ascii="Trebuchet MS" w:hAnsi="Trebuchet MS"/>
          <w:color w:val="000000"/>
          <w:sz w:val="22"/>
          <w:szCs w:val="22"/>
        </w:rPr>
        <w:t xml:space="preserve"> </w:t>
      </w:r>
      <w:r w:rsidRPr="0030578E">
        <w:rPr>
          <w:rFonts w:ascii="Trebuchet MS" w:hAnsi="Trebuchet MS"/>
          <w:color w:val="000000"/>
          <w:sz w:val="22"/>
          <w:szCs w:val="22"/>
        </w:rPr>
        <w:t xml:space="preserve">W przypadku braku w/w identyfikatorów Zamawiający naliczy kary umowne, zgodnie z wzorem umowy </w:t>
      </w:r>
      <w:r w:rsidRPr="00CE3FF0">
        <w:rPr>
          <w:rFonts w:ascii="Trebuchet MS" w:hAnsi="Trebuchet MS"/>
          <w:color w:val="000000"/>
          <w:sz w:val="22"/>
          <w:szCs w:val="22"/>
        </w:rPr>
        <w:t xml:space="preserve">stanowiącym </w:t>
      </w:r>
      <w:r w:rsidRPr="00CE3FF0">
        <w:rPr>
          <w:rFonts w:ascii="Trebuchet MS" w:eastAsia="Calibri" w:hAnsi="Trebuchet MS" w:cs="Calibri"/>
          <w:b/>
          <w:i/>
          <w:color w:val="000000"/>
          <w:sz w:val="22"/>
          <w:szCs w:val="22"/>
        </w:rPr>
        <w:t xml:space="preserve">Załącznik nr </w:t>
      </w:r>
      <w:r w:rsidR="00887E1A" w:rsidRPr="00CE3FF0">
        <w:rPr>
          <w:rFonts w:ascii="Trebuchet MS" w:eastAsia="Calibri" w:hAnsi="Trebuchet MS" w:cs="Calibri"/>
          <w:b/>
          <w:i/>
          <w:color w:val="000000"/>
          <w:sz w:val="22"/>
          <w:szCs w:val="22"/>
        </w:rPr>
        <w:t>6</w:t>
      </w:r>
      <w:r w:rsidR="00887E1A">
        <w:rPr>
          <w:rFonts w:ascii="Trebuchet MS" w:eastAsia="Calibri" w:hAnsi="Trebuchet MS" w:cs="Calibri"/>
          <w:b/>
          <w:i/>
          <w:color w:val="000000"/>
          <w:sz w:val="22"/>
          <w:szCs w:val="22"/>
        </w:rPr>
        <w:t xml:space="preserve"> </w:t>
      </w:r>
      <w:r w:rsidRPr="0030578E">
        <w:rPr>
          <w:rFonts w:ascii="Trebuchet MS" w:hAnsi="Trebuchet MS"/>
          <w:color w:val="000000"/>
          <w:sz w:val="22"/>
          <w:szCs w:val="22"/>
        </w:rPr>
        <w:t>do specyfikacji.</w:t>
      </w:r>
    </w:p>
    <w:p w:rsidR="007C4BD7" w:rsidRPr="00D3004A" w:rsidRDefault="00434888" w:rsidP="007C4BD7">
      <w:pPr>
        <w:tabs>
          <w:tab w:val="left" w:pos="426"/>
        </w:tabs>
        <w:suppressAutoHyphens/>
        <w:autoSpaceDE w:val="0"/>
        <w:spacing w:after="0" w:line="240" w:lineRule="auto"/>
        <w:ind w:left="426" w:hanging="426"/>
        <w:jc w:val="both"/>
        <w:rPr>
          <w:rFonts w:ascii="Trebuchet MS" w:hAnsi="Trebuchet MS"/>
          <w:color w:val="000000"/>
          <w:sz w:val="22"/>
          <w:szCs w:val="22"/>
        </w:rPr>
      </w:pPr>
      <w:r>
        <w:rPr>
          <w:rFonts w:ascii="Trebuchet MS" w:hAnsi="Trebuchet MS"/>
          <w:color w:val="000000"/>
          <w:sz w:val="22"/>
          <w:szCs w:val="22"/>
        </w:rPr>
        <w:t>23</w:t>
      </w:r>
      <w:r w:rsidR="007326A3" w:rsidRPr="00D3004A">
        <w:rPr>
          <w:rFonts w:ascii="Trebuchet MS" w:hAnsi="Trebuchet MS"/>
          <w:color w:val="000000"/>
          <w:sz w:val="22"/>
          <w:szCs w:val="22"/>
        </w:rPr>
        <w:t xml:space="preserve">. </w:t>
      </w:r>
      <w:r w:rsidR="007C4BD7" w:rsidRPr="00D3004A">
        <w:rPr>
          <w:rFonts w:ascii="Trebuchet MS" w:hAnsi="Trebuchet MS"/>
          <w:b/>
          <w:sz w:val="22"/>
          <w:szCs w:val="22"/>
        </w:rPr>
        <w:t xml:space="preserve">Wykonawca </w:t>
      </w:r>
      <w:r w:rsidR="007C4BD7" w:rsidRPr="00D3004A">
        <w:rPr>
          <w:rFonts w:ascii="Trebuchet MS" w:hAnsi="Trebuchet MS"/>
          <w:sz w:val="22"/>
          <w:szCs w:val="22"/>
        </w:rPr>
        <w:t xml:space="preserve">ponosi odpowiedzialność prawną i finansową wobec </w:t>
      </w:r>
      <w:r w:rsidR="007C4BD7" w:rsidRPr="00D3004A">
        <w:rPr>
          <w:rFonts w:ascii="Trebuchet MS" w:hAnsi="Trebuchet MS"/>
          <w:b/>
          <w:sz w:val="22"/>
          <w:szCs w:val="22"/>
        </w:rPr>
        <w:t>Zamawiającego</w:t>
      </w:r>
      <w:r w:rsidR="007C4BD7" w:rsidRPr="00D3004A">
        <w:rPr>
          <w:rFonts w:ascii="Trebuchet MS" w:hAnsi="Trebuchet MS"/>
          <w:sz w:val="22"/>
          <w:szCs w:val="22"/>
        </w:rPr>
        <w:t xml:space="preserve"> i osób trzecich za wszelkie szkody wynikłe z zaniechania, niedbalstwa oraz działań niezgodnych ze sztuką budowlaną swoich pracowników, jak również podwykonawców     i dostawców.</w:t>
      </w:r>
    </w:p>
    <w:p w:rsidR="007326A3" w:rsidRPr="00D3004A" w:rsidRDefault="00AB4DA4" w:rsidP="002E1EFE">
      <w:pPr>
        <w:tabs>
          <w:tab w:val="left" w:pos="142"/>
        </w:tabs>
        <w:spacing w:after="0" w:line="240" w:lineRule="auto"/>
        <w:ind w:left="426" w:hanging="426"/>
        <w:jc w:val="both"/>
        <w:rPr>
          <w:rFonts w:ascii="Trebuchet MS" w:hAnsi="Trebuchet MS"/>
          <w:color w:val="000000"/>
          <w:sz w:val="22"/>
          <w:szCs w:val="22"/>
        </w:rPr>
      </w:pPr>
      <w:r w:rsidRPr="00D3004A">
        <w:rPr>
          <w:rFonts w:ascii="Trebuchet MS" w:hAnsi="Trebuchet MS"/>
          <w:color w:val="000000"/>
          <w:sz w:val="22"/>
          <w:szCs w:val="22"/>
        </w:rPr>
        <w:t>24</w:t>
      </w:r>
      <w:r w:rsidR="007326A3" w:rsidRPr="00D3004A">
        <w:rPr>
          <w:rFonts w:ascii="Trebuchet MS" w:hAnsi="Trebuchet MS"/>
          <w:color w:val="000000"/>
          <w:sz w:val="22"/>
          <w:szCs w:val="22"/>
        </w:rPr>
        <w:t>.  Niedopełnianie obowiązku zatrudniania pracowników wykonujących roboty budowlane na podstawie umowy o pracę w rozumieniu przepisów Kodeksu pracy, będzie skutkowało naliczaniem kar umownych.</w:t>
      </w:r>
    </w:p>
    <w:p w:rsidR="007326A3" w:rsidRPr="00142AF7" w:rsidRDefault="00AB4DA4" w:rsidP="002E1EFE">
      <w:pPr>
        <w:tabs>
          <w:tab w:val="left" w:pos="142"/>
        </w:tabs>
        <w:spacing w:after="0" w:line="240" w:lineRule="auto"/>
        <w:ind w:left="426" w:hanging="426"/>
        <w:jc w:val="both"/>
        <w:rPr>
          <w:rFonts w:ascii="Trebuchet MS" w:eastAsia="Arial" w:hAnsi="Trebuchet MS" w:cs="Arial"/>
          <w:sz w:val="22"/>
          <w:szCs w:val="22"/>
        </w:rPr>
      </w:pPr>
      <w:r w:rsidRPr="00D3004A">
        <w:rPr>
          <w:rFonts w:ascii="Trebuchet MS" w:hAnsi="Trebuchet MS"/>
          <w:color w:val="000000"/>
          <w:sz w:val="22"/>
          <w:szCs w:val="22"/>
        </w:rPr>
        <w:t>25</w:t>
      </w:r>
      <w:r w:rsidR="007326A3" w:rsidRPr="00D3004A">
        <w:rPr>
          <w:rFonts w:ascii="Trebuchet MS" w:hAnsi="Trebuchet MS"/>
          <w:color w:val="000000"/>
          <w:sz w:val="22"/>
          <w:szCs w:val="22"/>
        </w:rPr>
        <w:t>.</w:t>
      </w:r>
      <w:r w:rsidR="007326A3" w:rsidRPr="00D3004A">
        <w:rPr>
          <w:rFonts w:ascii="Trebuchet MS" w:eastAsia="Arial" w:hAnsi="Trebuchet MS" w:cs="Arial"/>
          <w:sz w:val="22"/>
          <w:szCs w:val="22"/>
        </w:rPr>
        <w:t xml:space="preserve"> Realizacja zamówienia będzie przebiegać na warunkach określonych w niniejszej specyfikacji</w:t>
      </w:r>
      <w:r w:rsidR="007326A3" w:rsidRPr="00142AF7">
        <w:rPr>
          <w:rFonts w:ascii="Trebuchet MS" w:eastAsia="Arial" w:hAnsi="Trebuchet MS" w:cs="Arial"/>
          <w:sz w:val="22"/>
          <w:szCs w:val="22"/>
        </w:rPr>
        <w:t xml:space="preserve"> oraz we wzorze </w:t>
      </w:r>
      <w:r w:rsidR="007326A3" w:rsidRPr="00CE3FF0">
        <w:rPr>
          <w:rFonts w:ascii="Trebuchet MS" w:eastAsia="Arial" w:hAnsi="Trebuchet MS" w:cs="Arial"/>
          <w:sz w:val="22"/>
          <w:szCs w:val="22"/>
        </w:rPr>
        <w:t xml:space="preserve">umowy </w:t>
      </w:r>
      <w:r w:rsidR="007326A3" w:rsidRPr="003C3C0D">
        <w:rPr>
          <w:rFonts w:ascii="Trebuchet MS" w:eastAsia="Arial" w:hAnsi="Trebuchet MS" w:cs="Arial"/>
          <w:sz w:val="22"/>
          <w:szCs w:val="22"/>
        </w:rPr>
        <w:t xml:space="preserve">stanowiącym </w:t>
      </w:r>
      <w:r w:rsidR="007326A3" w:rsidRPr="003C3C0D">
        <w:rPr>
          <w:rFonts w:ascii="Trebuchet MS" w:eastAsia="Arial" w:hAnsi="Trebuchet MS" w:cs="Arial"/>
          <w:b/>
          <w:i/>
          <w:sz w:val="22"/>
          <w:szCs w:val="22"/>
        </w:rPr>
        <w:t xml:space="preserve">Załącznik nr </w:t>
      </w:r>
      <w:r w:rsidR="00FF02B3" w:rsidRPr="003C3C0D">
        <w:rPr>
          <w:rFonts w:ascii="Trebuchet MS" w:eastAsia="Arial" w:hAnsi="Trebuchet MS" w:cs="Arial"/>
          <w:b/>
          <w:i/>
          <w:sz w:val="22"/>
          <w:szCs w:val="22"/>
        </w:rPr>
        <w:t>6</w:t>
      </w:r>
      <w:r w:rsidR="00434888" w:rsidRPr="003C3C0D">
        <w:rPr>
          <w:rFonts w:ascii="Trebuchet MS" w:hAnsi="Trebuchet MS"/>
          <w:color w:val="000000"/>
          <w:sz w:val="22"/>
          <w:szCs w:val="22"/>
        </w:rPr>
        <w:t xml:space="preserve"> </w:t>
      </w:r>
      <w:r w:rsidR="007326A3" w:rsidRPr="003C3C0D">
        <w:rPr>
          <w:rFonts w:ascii="Trebuchet MS" w:eastAsia="Arial" w:hAnsi="Trebuchet MS" w:cs="Arial"/>
          <w:sz w:val="22"/>
          <w:szCs w:val="22"/>
        </w:rPr>
        <w:t>do</w:t>
      </w:r>
      <w:r w:rsidR="007326A3" w:rsidRPr="00A20D0E">
        <w:rPr>
          <w:rFonts w:ascii="Trebuchet MS" w:eastAsia="Arial" w:hAnsi="Trebuchet MS" w:cs="Arial"/>
          <w:sz w:val="22"/>
          <w:szCs w:val="22"/>
        </w:rPr>
        <w:t xml:space="preserve"> specyfikacji.</w:t>
      </w:r>
    </w:p>
    <w:p w:rsidR="007326A3" w:rsidRPr="00142AF7" w:rsidRDefault="00AB4DA4" w:rsidP="002E1EFE">
      <w:pPr>
        <w:tabs>
          <w:tab w:val="left" w:pos="426"/>
        </w:tabs>
        <w:spacing w:after="0" w:line="240" w:lineRule="auto"/>
        <w:ind w:left="426" w:hanging="426"/>
        <w:jc w:val="both"/>
        <w:rPr>
          <w:rFonts w:ascii="Trebuchet MS" w:hAnsi="Trebuchet MS"/>
          <w:color w:val="000000"/>
          <w:sz w:val="22"/>
          <w:szCs w:val="22"/>
        </w:rPr>
      </w:pPr>
      <w:r>
        <w:rPr>
          <w:rFonts w:ascii="Trebuchet MS" w:hAnsi="Trebuchet MS"/>
          <w:color w:val="000000"/>
          <w:sz w:val="22"/>
          <w:szCs w:val="22"/>
        </w:rPr>
        <w:t>26</w:t>
      </w:r>
      <w:r w:rsidR="007326A3" w:rsidRPr="00142AF7">
        <w:rPr>
          <w:rFonts w:ascii="Trebuchet MS" w:hAnsi="Trebuchet MS"/>
          <w:color w:val="000000"/>
          <w:sz w:val="22"/>
          <w:szCs w:val="22"/>
        </w:rPr>
        <w:t xml:space="preserve">.  Miejsce wykonywania przedmiotu zamówienia: Polska, woj. wielkopolskie, 64-920 Piła,               </w:t>
      </w:r>
      <w:r w:rsidR="002E61A3">
        <w:rPr>
          <w:rFonts w:ascii="Trebuchet MS" w:hAnsi="Trebuchet MS"/>
          <w:color w:val="000000"/>
          <w:sz w:val="22"/>
          <w:szCs w:val="22"/>
        </w:rPr>
        <w:t xml:space="preserve">          </w:t>
      </w:r>
      <w:r w:rsidR="000111F7">
        <w:rPr>
          <w:rFonts w:ascii="Trebuchet MS" w:hAnsi="Trebuchet MS"/>
          <w:color w:val="000000"/>
          <w:sz w:val="22"/>
          <w:szCs w:val="22"/>
        </w:rPr>
        <w:t xml:space="preserve"> </w:t>
      </w:r>
      <w:r w:rsidR="001E7B5F">
        <w:rPr>
          <w:rFonts w:ascii="Trebuchet MS" w:hAnsi="Trebuchet MS"/>
          <w:color w:val="000000"/>
          <w:sz w:val="22"/>
          <w:szCs w:val="22"/>
        </w:rPr>
        <w:t xml:space="preserve"> </w:t>
      </w:r>
      <w:r w:rsidR="00517F3C">
        <w:rPr>
          <w:rFonts w:ascii="Trebuchet MS" w:hAnsi="Trebuchet MS"/>
          <w:color w:val="000000"/>
          <w:sz w:val="22"/>
          <w:szCs w:val="22"/>
        </w:rPr>
        <w:t xml:space="preserve">Dom Studenta </w:t>
      </w:r>
      <w:r w:rsidR="002E61A3">
        <w:rPr>
          <w:rFonts w:ascii="Trebuchet MS" w:hAnsi="Trebuchet MS"/>
          <w:color w:val="000000"/>
          <w:sz w:val="22"/>
          <w:szCs w:val="22"/>
        </w:rPr>
        <w:t xml:space="preserve"> dz. nr  1311/1 (obręb 0019, jedn. ewidencyjna 301901_1)</w:t>
      </w:r>
      <w:r w:rsidR="001E7B5F">
        <w:rPr>
          <w:rFonts w:ascii="Trebuchet MS" w:hAnsi="Trebuchet MS"/>
          <w:color w:val="000000"/>
          <w:sz w:val="22"/>
          <w:szCs w:val="22"/>
        </w:rPr>
        <w:t>przy</w:t>
      </w:r>
      <w:r w:rsidR="000111F7">
        <w:rPr>
          <w:rFonts w:ascii="Trebuchet MS" w:hAnsi="Trebuchet MS"/>
          <w:color w:val="000000"/>
          <w:sz w:val="22"/>
          <w:szCs w:val="22"/>
        </w:rPr>
        <w:t xml:space="preserve"> </w:t>
      </w:r>
      <w:r w:rsidR="002E61A3">
        <w:rPr>
          <w:rFonts w:ascii="Trebuchet MS" w:hAnsi="Trebuchet MS"/>
          <w:color w:val="000000"/>
          <w:sz w:val="22"/>
          <w:szCs w:val="22"/>
        </w:rPr>
        <w:t xml:space="preserve">        </w:t>
      </w:r>
      <w:r w:rsidR="00517F3C">
        <w:rPr>
          <w:rFonts w:ascii="Trebuchet MS" w:hAnsi="Trebuchet MS"/>
          <w:color w:val="000000"/>
          <w:sz w:val="22"/>
          <w:szCs w:val="22"/>
        </w:rPr>
        <w:t xml:space="preserve">    </w:t>
      </w:r>
      <w:r w:rsidR="002E61A3">
        <w:rPr>
          <w:rFonts w:ascii="Trebuchet MS" w:hAnsi="Trebuchet MS"/>
          <w:color w:val="000000"/>
          <w:sz w:val="22"/>
          <w:szCs w:val="22"/>
        </w:rPr>
        <w:t>ul. Żeromskiego 14</w:t>
      </w:r>
      <w:r w:rsidR="001B60D2">
        <w:rPr>
          <w:rFonts w:ascii="Trebuchet MS" w:hAnsi="Trebuchet MS"/>
          <w:color w:val="000000"/>
          <w:sz w:val="22"/>
          <w:szCs w:val="22"/>
        </w:rPr>
        <w:t>.</w:t>
      </w:r>
    </w:p>
    <w:p w:rsidR="007326A3" w:rsidRPr="00142AF7" w:rsidRDefault="00AB4DA4" w:rsidP="002E1EFE">
      <w:pPr>
        <w:tabs>
          <w:tab w:val="left" w:pos="180"/>
        </w:tabs>
        <w:spacing w:after="0" w:line="240" w:lineRule="auto"/>
        <w:rPr>
          <w:rFonts w:ascii="Trebuchet MS" w:hAnsi="Trebuchet MS"/>
          <w:color w:val="000000"/>
          <w:sz w:val="22"/>
          <w:szCs w:val="22"/>
        </w:rPr>
      </w:pPr>
      <w:r>
        <w:rPr>
          <w:rFonts w:ascii="Trebuchet MS" w:hAnsi="Trebuchet MS"/>
          <w:color w:val="000000"/>
          <w:sz w:val="22"/>
          <w:szCs w:val="22"/>
        </w:rPr>
        <w:t>27</w:t>
      </w:r>
      <w:r w:rsidR="001B60D2">
        <w:rPr>
          <w:rFonts w:ascii="Trebuchet MS" w:hAnsi="Trebuchet MS"/>
          <w:color w:val="000000"/>
          <w:sz w:val="22"/>
          <w:szCs w:val="22"/>
        </w:rPr>
        <w:t xml:space="preserve">. </w:t>
      </w:r>
      <w:r w:rsidR="007326A3" w:rsidRPr="00142AF7">
        <w:rPr>
          <w:rFonts w:ascii="Trebuchet MS" w:hAnsi="Trebuchet MS"/>
          <w:color w:val="000000"/>
          <w:sz w:val="22"/>
          <w:szCs w:val="22"/>
        </w:rPr>
        <w:t>Zamawiający posiada prawo do dysponowania nieruchomością na cele budowlane.</w:t>
      </w:r>
    </w:p>
    <w:p w:rsidR="007326A3" w:rsidRPr="00142AF7" w:rsidRDefault="00AB4DA4" w:rsidP="002E1EFE">
      <w:pPr>
        <w:tabs>
          <w:tab w:val="left" w:pos="180"/>
        </w:tabs>
        <w:spacing w:after="0" w:line="240" w:lineRule="auto"/>
        <w:ind w:left="426" w:hanging="426"/>
        <w:rPr>
          <w:rFonts w:ascii="Trebuchet MS" w:hAnsi="Trebuchet MS" w:cs="Calibri"/>
          <w:color w:val="000000"/>
          <w:sz w:val="22"/>
          <w:szCs w:val="22"/>
        </w:rPr>
      </w:pPr>
      <w:r>
        <w:rPr>
          <w:rFonts w:ascii="Trebuchet MS" w:hAnsi="Trebuchet MS"/>
          <w:color w:val="000000"/>
          <w:sz w:val="22"/>
          <w:szCs w:val="22"/>
        </w:rPr>
        <w:t>28</w:t>
      </w:r>
      <w:r w:rsidR="007326A3" w:rsidRPr="00142AF7">
        <w:rPr>
          <w:rFonts w:ascii="Trebuchet MS" w:hAnsi="Trebuchet MS"/>
          <w:color w:val="000000"/>
          <w:sz w:val="22"/>
          <w:szCs w:val="22"/>
        </w:rPr>
        <w:t xml:space="preserve">. </w:t>
      </w:r>
      <w:r w:rsidR="007326A3" w:rsidRPr="00142AF7">
        <w:rPr>
          <w:rFonts w:ascii="Trebuchet MS" w:hAnsi="Trebuchet MS" w:cs="Calibri"/>
          <w:color w:val="000000"/>
          <w:sz w:val="22"/>
          <w:szCs w:val="22"/>
        </w:rPr>
        <w:t>Zam</w:t>
      </w:r>
      <w:r w:rsidR="007C4BD7" w:rsidRPr="00142AF7">
        <w:rPr>
          <w:rFonts w:ascii="Trebuchet MS" w:hAnsi="Trebuchet MS" w:cs="Calibri"/>
          <w:color w:val="000000"/>
          <w:sz w:val="22"/>
          <w:szCs w:val="22"/>
        </w:rPr>
        <w:t xml:space="preserve">awiający wskazuje, </w:t>
      </w:r>
      <w:r w:rsidR="00D73A72" w:rsidRPr="00142AF7">
        <w:rPr>
          <w:rFonts w:ascii="Trebuchet MS" w:hAnsi="Trebuchet MS" w:cs="Calibri"/>
          <w:color w:val="000000"/>
          <w:sz w:val="22"/>
          <w:szCs w:val="22"/>
        </w:rPr>
        <w:t>że Wykonawca</w:t>
      </w:r>
      <w:r w:rsidR="007326A3" w:rsidRPr="00142AF7">
        <w:rPr>
          <w:rFonts w:ascii="Trebuchet MS" w:hAnsi="Trebuchet MS" w:cs="Calibri"/>
          <w:color w:val="000000"/>
          <w:sz w:val="22"/>
          <w:szCs w:val="22"/>
        </w:rPr>
        <w:t xml:space="preserve"> może powierzyć wykonanie części zamówienia podwykonawcy.</w:t>
      </w:r>
    </w:p>
    <w:p w:rsidR="007326A3" w:rsidRPr="00142AF7" w:rsidRDefault="00AB4DA4" w:rsidP="00142AF7">
      <w:pPr>
        <w:tabs>
          <w:tab w:val="left" w:pos="180"/>
        </w:tabs>
        <w:spacing w:after="0" w:line="240" w:lineRule="auto"/>
        <w:rPr>
          <w:rFonts w:ascii="Trebuchet MS" w:hAnsi="Trebuchet MS"/>
          <w:sz w:val="22"/>
          <w:szCs w:val="22"/>
        </w:rPr>
      </w:pPr>
      <w:r>
        <w:rPr>
          <w:rFonts w:ascii="Trebuchet MS" w:hAnsi="Trebuchet MS" w:cs="Calibri"/>
          <w:color w:val="000000"/>
          <w:sz w:val="22"/>
          <w:szCs w:val="22"/>
        </w:rPr>
        <w:t>29</w:t>
      </w:r>
      <w:r w:rsidR="007326A3" w:rsidRPr="00142AF7">
        <w:rPr>
          <w:rFonts w:ascii="Trebuchet MS" w:hAnsi="Trebuchet MS" w:cs="Calibri"/>
          <w:color w:val="000000"/>
          <w:sz w:val="22"/>
          <w:szCs w:val="22"/>
        </w:rPr>
        <w:t>.</w:t>
      </w:r>
      <w:r w:rsidR="007326A3" w:rsidRPr="00142AF7">
        <w:rPr>
          <w:rFonts w:ascii="Trebuchet MS" w:hAnsi="Trebuchet MS" w:cs="Calibri"/>
          <w:sz w:val="22"/>
          <w:szCs w:val="22"/>
        </w:rPr>
        <w:t xml:space="preserve"> Zamawiający może zastrzec obowiązek osobistego wykonania przez Wykonawcę: </w:t>
      </w:r>
    </w:p>
    <w:p w:rsidR="007326A3" w:rsidRPr="00142AF7" w:rsidRDefault="007326A3" w:rsidP="008B7020">
      <w:pPr>
        <w:widowControl w:val="0"/>
        <w:numPr>
          <w:ilvl w:val="0"/>
          <w:numId w:val="24"/>
        </w:numPr>
        <w:suppressAutoHyphens/>
        <w:adjustRightInd w:val="0"/>
        <w:spacing w:after="0" w:line="240" w:lineRule="auto"/>
        <w:ind w:left="709" w:hanging="283"/>
        <w:jc w:val="both"/>
        <w:textAlignment w:val="baseline"/>
        <w:rPr>
          <w:rFonts w:ascii="Trebuchet MS" w:hAnsi="Trebuchet MS"/>
          <w:sz w:val="22"/>
          <w:szCs w:val="22"/>
        </w:rPr>
      </w:pPr>
      <w:r w:rsidRPr="00142AF7">
        <w:rPr>
          <w:rFonts w:ascii="Trebuchet MS" w:hAnsi="Trebuchet MS" w:cs="Calibri"/>
          <w:sz w:val="22"/>
          <w:szCs w:val="22"/>
        </w:rPr>
        <w:t>kluczowych części zamówienia na roboty budowlane lub usługi;</w:t>
      </w:r>
    </w:p>
    <w:p w:rsidR="007326A3" w:rsidRPr="00142AF7" w:rsidRDefault="00AB4DA4" w:rsidP="007326A3">
      <w:pPr>
        <w:spacing w:line="240" w:lineRule="auto"/>
        <w:ind w:left="426" w:hanging="426"/>
        <w:rPr>
          <w:rFonts w:ascii="Trebuchet MS" w:hAnsi="Trebuchet MS"/>
          <w:sz w:val="22"/>
          <w:szCs w:val="22"/>
        </w:rPr>
      </w:pPr>
      <w:r>
        <w:rPr>
          <w:rFonts w:ascii="Trebuchet MS" w:hAnsi="Trebuchet MS" w:cs="Calibri"/>
          <w:sz w:val="22"/>
          <w:szCs w:val="22"/>
        </w:rPr>
        <w:t>30</w:t>
      </w:r>
      <w:r w:rsidR="007326A3" w:rsidRPr="00142AF7">
        <w:rPr>
          <w:rFonts w:ascii="Trebuchet MS" w:hAnsi="Trebuchet MS" w:cs="Calibri"/>
          <w:sz w:val="22"/>
          <w:szCs w:val="22"/>
        </w:rPr>
        <w:t>. W przypadku, o którym mowa po</w:t>
      </w:r>
      <w:r w:rsidR="007C4BD7" w:rsidRPr="00142AF7">
        <w:rPr>
          <w:rFonts w:ascii="Trebuchet MS" w:hAnsi="Trebuchet MS" w:cs="Calibri"/>
          <w:sz w:val="22"/>
          <w:szCs w:val="22"/>
        </w:rPr>
        <w:t>wyżej,</w:t>
      </w:r>
      <w:r w:rsidR="007326A3" w:rsidRPr="00142AF7">
        <w:rPr>
          <w:rFonts w:ascii="Trebuchet MS" w:hAnsi="Trebuchet MS" w:cs="Calibri"/>
          <w:sz w:val="22"/>
          <w:szCs w:val="22"/>
        </w:rPr>
        <w:t xml:space="preserve"> Zamawiający żąda wskazania</w:t>
      </w:r>
      <w:r w:rsidR="007326A3" w:rsidRPr="00142AF7">
        <w:rPr>
          <w:rFonts w:ascii="Trebuchet MS" w:hAnsi="Trebuchet MS" w:cs="Calibri"/>
          <w:color w:val="000000"/>
          <w:sz w:val="22"/>
          <w:szCs w:val="22"/>
        </w:rPr>
        <w:t xml:space="preserve"> przez Wykonawcę w ofercie części zamówienia, których wykonanie zamierza powierzyć </w:t>
      </w:r>
      <w:r w:rsidR="007326A3" w:rsidRPr="00142AF7">
        <w:rPr>
          <w:rFonts w:ascii="Trebuchet MS" w:hAnsi="Trebuchet MS" w:cs="Calibri"/>
          <w:sz w:val="22"/>
          <w:szCs w:val="22"/>
        </w:rPr>
        <w:t xml:space="preserve">podwykonawcom i podania przez Wykonawcę firm podwykonawców.  </w:t>
      </w:r>
    </w:p>
    <w:p w:rsidR="007326A3" w:rsidRPr="00142AF7" w:rsidRDefault="007326A3" w:rsidP="008B7020">
      <w:pPr>
        <w:pStyle w:val="NormalnyWeb"/>
        <w:numPr>
          <w:ilvl w:val="1"/>
          <w:numId w:val="23"/>
        </w:numPr>
        <w:tabs>
          <w:tab w:val="clear" w:pos="928"/>
          <w:tab w:val="left" w:pos="360"/>
          <w:tab w:val="num" w:pos="540"/>
        </w:tabs>
        <w:spacing w:before="0" w:beforeAutospacing="0" w:after="0" w:line="240" w:lineRule="auto"/>
        <w:ind w:left="540"/>
        <w:rPr>
          <w:rFonts w:ascii="Trebuchet MS" w:hAnsi="Trebuchet MS" w:cs="Calibri"/>
          <w:color w:val="000000"/>
          <w:sz w:val="22"/>
          <w:szCs w:val="22"/>
        </w:rPr>
      </w:pPr>
      <w:r w:rsidRPr="00142AF7">
        <w:rPr>
          <w:rFonts w:ascii="Trebuchet MS" w:hAnsi="Trebuchet MS" w:cs="Calibri"/>
          <w:color w:val="000000"/>
          <w:sz w:val="22"/>
          <w:szCs w:val="22"/>
        </w:rPr>
        <w:t xml:space="preserve">W przypadku zamówień na roboty budowlane, które mają być wykonane w miejscu podlegającym bezpośredniemu nadzorowi Zamawiającego, Zamawiający żąda, aby przed przystąpieniem do wykonania zamówienia Wykonawca, o ile są już znane, podał nazwy albo imiona i nazwiska oraz dane kontaktowe podwykonawców i osób do </w:t>
      </w:r>
      <w:r w:rsidRPr="00142AF7">
        <w:rPr>
          <w:rFonts w:ascii="Trebuchet MS" w:hAnsi="Trebuchet MS" w:cs="Calibri"/>
          <w:color w:val="000000"/>
          <w:sz w:val="22"/>
          <w:szCs w:val="22"/>
        </w:rPr>
        <w:lastRenderedPageBreak/>
        <w:t>kontaktu z nimi, zaangażowanych w takie roboty budowlane lub usługi. Wykonawca zawiadamia Zamawiającego o wszelkich zmianach danych, o których mowa powyżej, w trakcie realizacji zamówienia, a także przekazuje informacje na temat nowych podwykonawców, którym w późniejszym okresie zamierza powierzyć realizację robót budowlanych lub usług.</w:t>
      </w:r>
    </w:p>
    <w:p w:rsidR="007326A3" w:rsidRPr="00142AF7" w:rsidRDefault="007326A3" w:rsidP="008B7020">
      <w:pPr>
        <w:pStyle w:val="NormalnyWeb"/>
        <w:numPr>
          <w:ilvl w:val="1"/>
          <w:numId w:val="23"/>
        </w:numPr>
        <w:tabs>
          <w:tab w:val="clear" w:pos="928"/>
          <w:tab w:val="left" w:pos="360"/>
          <w:tab w:val="num" w:pos="540"/>
        </w:tabs>
        <w:spacing w:before="0" w:beforeAutospacing="0" w:after="0" w:line="240" w:lineRule="auto"/>
        <w:ind w:left="540"/>
        <w:rPr>
          <w:rFonts w:ascii="Trebuchet MS" w:hAnsi="Trebuchet MS" w:cs="Calibri"/>
          <w:color w:val="000000"/>
          <w:sz w:val="22"/>
          <w:szCs w:val="22"/>
        </w:rPr>
      </w:pPr>
      <w:r w:rsidRPr="00142AF7">
        <w:rPr>
          <w:rFonts w:ascii="Trebuchet MS" w:hAnsi="Trebuchet MS" w:cs="Calibri"/>
          <w:color w:val="000000"/>
          <w:sz w:val="22"/>
          <w:szCs w:val="22"/>
        </w:rPr>
        <w:t>Zamawiający może żądać informacji, o których mowa, w</w:t>
      </w:r>
      <w:r w:rsidR="00D73A72">
        <w:rPr>
          <w:rFonts w:ascii="Trebuchet MS" w:hAnsi="Trebuchet MS" w:cs="Calibri"/>
          <w:color w:val="000000"/>
          <w:sz w:val="22"/>
          <w:szCs w:val="22"/>
        </w:rPr>
        <w:t xml:space="preserve"> ppkt</w:t>
      </w:r>
      <w:r w:rsidR="007C4BD7" w:rsidRPr="00142AF7">
        <w:rPr>
          <w:rFonts w:ascii="Trebuchet MS" w:hAnsi="Trebuchet MS" w:cs="Calibri"/>
          <w:color w:val="000000"/>
          <w:sz w:val="22"/>
          <w:szCs w:val="22"/>
        </w:rPr>
        <w:t xml:space="preserve"> 1</w:t>
      </w:r>
      <w:r w:rsidR="001B60D2">
        <w:rPr>
          <w:rFonts w:ascii="Trebuchet MS" w:hAnsi="Trebuchet MS" w:cs="Calibri"/>
          <w:color w:val="000000"/>
          <w:sz w:val="22"/>
          <w:szCs w:val="22"/>
        </w:rPr>
        <w:t>)</w:t>
      </w:r>
      <w:r w:rsidR="007C4BD7" w:rsidRPr="00142AF7">
        <w:rPr>
          <w:rFonts w:ascii="Trebuchet MS" w:hAnsi="Trebuchet MS" w:cs="Calibri"/>
          <w:color w:val="000000"/>
          <w:sz w:val="22"/>
          <w:szCs w:val="22"/>
        </w:rPr>
        <w:t xml:space="preserve">, w przypadku zamówień </w:t>
      </w:r>
      <w:r w:rsidRPr="00142AF7">
        <w:rPr>
          <w:rFonts w:ascii="Trebuchet MS" w:hAnsi="Trebuchet MS" w:cs="Calibri"/>
          <w:color w:val="000000"/>
          <w:sz w:val="22"/>
          <w:szCs w:val="22"/>
        </w:rPr>
        <w:t>na dostawy, usługi inne niż dotyczące zamówień od dosta</w:t>
      </w:r>
      <w:r w:rsidR="007C4BD7" w:rsidRPr="00142AF7">
        <w:rPr>
          <w:rFonts w:ascii="Trebuchet MS" w:hAnsi="Trebuchet MS" w:cs="Calibri"/>
          <w:color w:val="000000"/>
          <w:sz w:val="22"/>
          <w:szCs w:val="22"/>
        </w:rPr>
        <w:t xml:space="preserve">wców </w:t>
      </w:r>
      <w:r w:rsidR="00051210" w:rsidRPr="00142AF7">
        <w:rPr>
          <w:rFonts w:ascii="Trebuchet MS" w:hAnsi="Trebuchet MS" w:cs="Calibri"/>
          <w:color w:val="000000"/>
          <w:sz w:val="22"/>
          <w:szCs w:val="22"/>
        </w:rPr>
        <w:t>uczestniczących w</w:t>
      </w:r>
      <w:r w:rsidRPr="00142AF7">
        <w:rPr>
          <w:rFonts w:ascii="Trebuchet MS" w:hAnsi="Trebuchet MS" w:cs="Calibri"/>
          <w:color w:val="000000"/>
          <w:sz w:val="22"/>
          <w:szCs w:val="22"/>
        </w:rPr>
        <w:t xml:space="preserve"> realizacji zamówienia na roboty budowlane.</w:t>
      </w:r>
    </w:p>
    <w:p w:rsidR="007326A3" w:rsidRPr="00142AF7" w:rsidRDefault="007326A3" w:rsidP="008B7020">
      <w:pPr>
        <w:pStyle w:val="NormalnyWeb"/>
        <w:numPr>
          <w:ilvl w:val="1"/>
          <w:numId w:val="23"/>
        </w:numPr>
        <w:tabs>
          <w:tab w:val="clear" w:pos="928"/>
          <w:tab w:val="left" w:pos="360"/>
          <w:tab w:val="num" w:pos="540"/>
        </w:tabs>
        <w:spacing w:before="0" w:beforeAutospacing="0" w:after="0" w:line="240" w:lineRule="auto"/>
        <w:ind w:left="540"/>
        <w:rPr>
          <w:rFonts w:ascii="Trebuchet MS" w:hAnsi="Trebuchet MS" w:cs="Calibri"/>
          <w:color w:val="000000"/>
          <w:sz w:val="22"/>
          <w:szCs w:val="22"/>
        </w:rPr>
      </w:pPr>
      <w:r w:rsidRPr="00142AF7">
        <w:rPr>
          <w:rFonts w:ascii="Trebuchet MS" w:hAnsi="Trebuchet MS"/>
          <w:sz w:val="22"/>
          <w:szCs w:val="22"/>
        </w:rPr>
        <w:t>Jeżeli zmiana albo rezygnacja z podwykonawcy dotyc</w:t>
      </w:r>
      <w:r w:rsidR="00051210">
        <w:rPr>
          <w:rFonts w:ascii="Trebuchet MS" w:hAnsi="Trebuchet MS"/>
          <w:sz w:val="22"/>
          <w:szCs w:val="22"/>
        </w:rPr>
        <w:t>zy podmiotu, na którego zasoby W</w:t>
      </w:r>
      <w:r w:rsidRPr="00142AF7">
        <w:rPr>
          <w:rFonts w:ascii="Trebuchet MS" w:hAnsi="Trebuchet MS"/>
          <w:sz w:val="22"/>
          <w:szCs w:val="22"/>
        </w:rPr>
        <w:t>y</w:t>
      </w:r>
      <w:r w:rsidR="007C4BD7" w:rsidRPr="00142AF7">
        <w:rPr>
          <w:rFonts w:ascii="Trebuchet MS" w:hAnsi="Trebuchet MS"/>
          <w:sz w:val="22"/>
          <w:szCs w:val="22"/>
        </w:rPr>
        <w:t xml:space="preserve">konawca powoływał </w:t>
      </w:r>
      <w:r w:rsidR="00013F53" w:rsidRPr="00142AF7">
        <w:rPr>
          <w:rFonts w:ascii="Trebuchet MS" w:hAnsi="Trebuchet MS"/>
          <w:sz w:val="22"/>
          <w:szCs w:val="22"/>
        </w:rPr>
        <w:t>się w</w:t>
      </w:r>
      <w:r w:rsidRPr="00142AF7">
        <w:rPr>
          <w:rFonts w:ascii="Trebuchet MS" w:hAnsi="Trebuchet MS"/>
          <w:sz w:val="22"/>
          <w:szCs w:val="22"/>
        </w:rPr>
        <w:t xml:space="preserve"> celu wykazania spełniania warunków udziału </w:t>
      </w:r>
      <w:r w:rsidR="007C4BD7" w:rsidRPr="00142AF7">
        <w:rPr>
          <w:rFonts w:ascii="Trebuchet MS" w:hAnsi="Trebuchet MS"/>
          <w:sz w:val="22"/>
          <w:szCs w:val="22"/>
        </w:rPr>
        <w:t xml:space="preserve">                </w:t>
      </w:r>
      <w:r w:rsidRPr="00142AF7">
        <w:rPr>
          <w:rFonts w:ascii="Trebuchet MS" w:hAnsi="Trebuchet MS"/>
          <w:sz w:val="22"/>
          <w:szCs w:val="22"/>
        </w:rPr>
        <w:t>w postępowaniu, wyk</w:t>
      </w:r>
      <w:r w:rsidR="00807EC6">
        <w:rPr>
          <w:rFonts w:ascii="Trebuchet MS" w:hAnsi="Trebuchet MS"/>
          <w:sz w:val="22"/>
          <w:szCs w:val="22"/>
        </w:rPr>
        <w:t>onawca jest obowiązany wykazać Z</w:t>
      </w:r>
      <w:r w:rsidRPr="00142AF7">
        <w:rPr>
          <w:rFonts w:ascii="Trebuchet MS" w:hAnsi="Trebuchet MS"/>
          <w:sz w:val="22"/>
          <w:szCs w:val="22"/>
        </w:rPr>
        <w:t xml:space="preserve">amawiającemu, że proponowany inny podwykonawca lub wykonawca samodzielnie spełnia je w stopniu nie mniejszym niż podwykonawca, na którego zasoby wykonawca powoływał się </w:t>
      </w:r>
      <w:r w:rsidR="007C4BD7" w:rsidRPr="00142AF7">
        <w:rPr>
          <w:rFonts w:ascii="Trebuchet MS" w:hAnsi="Trebuchet MS"/>
          <w:sz w:val="22"/>
          <w:szCs w:val="22"/>
        </w:rPr>
        <w:t xml:space="preserve">         </w:t>
      </w:r>
      <w:r w:rsidRPr="00142AF7">
        <w:rPr>
          <w:rFonts w:ascii="Trebuchet MS" w:hAnsi="Trebuchet MS"/>
          <w:sz w:val="22"/>
          <w:szCs w:val="22"/>
        </w:rPr>
        <w:t>w trakcie postępowania o udzielenie zamówienia.</w:t>
      </w:r>
    </w:p>
    <w:p w:rsidR="007326A3" w:rsidRPr="00142AF7" w:rsidRDefault="007326A3" w:rsidP="008B7020">
      <w:pPr>
        <w:pStyle w:val="NormalnyWeb"/>
        <w:numPr>
          <w:ilvl w:val="1"/>
          <w:numId w:val="23"/>
        </w:numPr>
        <w:tabs>
          <w:tab w:val="clear" w:pos="928"/>
          <w:tab w:val="left" w:pos="360"/>
          <w:tab w:val="num" w:pos="540"/>
        </w:tabs>
        <w:spacing w:before="0" w:beforeAutospacing="0" w:after="0" w:line="240" w:lineRule="auto"/>
        <w:ind w:left="540"/>
        <w:rPr>
          <w:rFonts w:ascii="Trebuchet MS" w:hAnsi="Trebuchet MS" w:cs="Calibri"/>
          <w:color w:val="000000"/>
          <w:sz w:val="22"/>
          <w:szCs w:val="22"/>
        </w:rPr>
      </w:pPr>
      <w:r w:rsidRPr="00142AF7">
        <w:rPr>
          <w:rFonts w:ascii="Trebuchet MS" w:hAnsi="Trebuchet MS" w:cs="Calibri"/>
          <w:color w:val="000000"/>
          <w:sz w:val="22"/>
          <w:szCs w:val="22"/>
        </w:rPr>
        <w:t>Jeżeli powierzenie podwykonawcy wykonania części zamówienia na usługi następuje w trakcie jego realizacji, Wykonawca na żądanie Zamawiającego przed</w:t>
      </w:r>
      <w:r w:rsidR="007C4BD7" w:rsidRPr="00142AF7">
        <w:rPr>
          <w:rFonts w:ascii="Trebuchet MS" w:hAnsi="Trebuchet MS" w:cs="Calibri"/>
          <w:color w:val="000000"/>
          <w:sz w:val="22"/>
          <w:szCs w:val="22"/>
        </w:rPr>
        <w:t xml:space="preserve">stawia </w:t>
      </w:r>
      <w:r w:rsidRPr="00142AF7">
        <w:rPr>
          <w:rFonts w:ascii="Trebuchet MS" w:hAnsi="Trebuchet MS" w:cs="Calibri"/>
          <w:color w:val="000000"/>
          <w:sz w:val="22"/>
          <w:szCs w:val="22"/>
        </w:rPr>
        <w:t xml:space="preserve"> oświadczenia lub dokumenty potwierdzające brak podstaw wykluczenia wobec tego podwykonawcy.</w:t>
      </w:r>
    </w:p>
    <w:p w:rsidR="007326A3" w:rsidRPr="00142AF7" w:rsidRDefault="007326A3" w:rsidP="008B7020">
      <w:pPr>
        <w:pStyle w:val="NormalnyWeb"/>
        <w:numPr>
          <w:ilvl w:val="1"/>
          <w:numId w:val="23"/>
        </w:numPr>
        <w:tabs>
          <w:tab w:val="clear" w:pos="928"/>
          <w:tab w:val="left" w:pos="360"/>
          <w:tab w:val="num" w:pos="540"/>
        </w:tabs>
        <w:spacing w:before="0" w:beforeAutospacing="0" w:after="0" w:line="240" w:lineRule="auto"/>
        <w:ind w:left="540"/>
        <w:rPr>
          <w:rFonts w:ascii="Trebuchet MS" w:hAnsi="Trebuchet MS" w:cs="Calibri"/>
          <w:color w:val="000000"/>
          <w:sz w:val="22"/>
          <w:szCs w:val="22"/>
        </w:rPr>
      </w:pPr>
      <w:r w:rsidRPr="00142AF7">
        <w:rPr>
          <w:rFonts w:ascii="Trebuchet MS" w:hAnsi="Trebuchet MS" w:cs="Calibri"/>
          <w:color w:val="000000"/>
          <w:sz w:val="22"/>
          <w:szCs w:val="22"/>
        </w:rPr>
        <w:t xml:space="preserve">Jeżeli Zamawiający stwierdzi, że wobec danego podwykonawcy zachodzą podstawy wykluczenia, Wykonawca obowiązany jest zastąpić tego podwykonawcę lub </w:t>
      </w:r>
      <w:r w:rsidR="00D73A72" w:rsidRPr="00142AF7">
        <w:rPr>
          <w:rFonts w:ascii="Trebuchet MS" w:hAnsi="Trebuchet MS" w:cs="Calibri"/>
          <w:color w:val="000000"/>
          <w:sz w:val="22"/>
          <w:szCs w:val="22"/>
        </w:rPr>
        <w:t>zrezygnować z</w:t>
      </w:r>
      <w:r w:rsidRPr="00142AF7">
        <w:rPr>
          <w:rFonts w:ascii="Trebuchet MS" w:hAnsi="Trebuchet MS" w:cs="Calibri"/>
          <w:color w:val="000000"/>
          <w:sz w:val="22"/>
          <w:szCs w:val="22"/>
        </w:rPr>
        <w:t xml:space="preserve"> powierzenia wykonania części zamówienia podwykonawcy.</w:t>
      </w:r>
    </w:p>
    <w:p w:rsidR="007326A3" w:rsidRPr="00142AF7" w:rsidRDefault="00C92A27" w:rsidP="008B7020">
      <w:pPr>
        <w:pStyle w:val="NormalnyWeb"/>
        <w:numPr>
          <w:ilvl w:val="1"/>
          <w:numId w:val="23"/>
        </w:numPr>
        <w:tabs>
          <w:tab w:val="clear" w:pos="928"/>
          <w:tab w:val="left" w:pos="360"/>
          <w:tab w:val="num" w:pos="540"/>
        </w:tabs>
        <w:spacing w:before="0" w:beforeAutospacing="0" w:after="0" w:line="240" w:lineRule="auto"/>
        <w:ind w:left="540"/>
        <w:rPr>
          <w:rFonts w:ascii="Trebuchet MS" w:hAnsi="Trebuchet MS" w:cs="Calibri"/>
          <w:color w:val="000000"/>
          <w:sz w:val="22"/>
          <w:szCs w:val="22"/>
        </w:rPr>
      </w:pPr>
      <w:r>
        <w:rPr>
          <w:rFonts w:ascii="Trebuchet MS" w:hAnsi="Trebuchet MS" w:cs="Calibri"/>
          <w:color w:val="000000"/>
          <w:sz w:val="22"/>
          <w:szCs w:val="22"/>
        </w:rPr>
        <w:t>Za</w:t>
      </w:r>
      <w:r w:rsidR="00D73A72">
        <w:rPr>
          <w:rFonts w:ascii="Trebuchet MS" w:hAnsi="Trebuchet MS" w:cs="Calibri"/>
          <w:color w:val="000000"/>
          <w:sz w:val="22"/>
          <w:szCs w:val="22"/>
        </w:rPr>
        <w:t>pisy ppkt</w:t>
      </w:r>
      <w:r w:rsidR="007326A3" w:rsidRPr="00142AF7">
        <w:rPr>
          <w:rFonts w:ascii="Trebuchet MS" w:hAnsi="Trebuchet MS" w:cs="Calibri"/>
          <w:color w:val="000000"/>
          <w:sz w:val="22"/>
          <w:szCs w:val="22"/>
        </w:rPr>
        <w:t xml:space="preserve"> 4</w:t>
      </w:r>
      <w:r w:rsidR="00D73A72">
        <w:rPr>
          <w:rFonts w:ascii="Trebuchet MS" w:hAnsi="Trebuchet MS" w:cs="Calibri"/>
          <w:color w:val="000000"/>
          <w:sz w:val="22"/>
          <w:szCs w:val="22"/>
        </w:rPr>
        <w:t>)</w:t>
      </w:r>
      <w:r w:rsidR="007326A3" w:rsidRPr="00142AF7">
        <w:rPr>
          <w:rFonts w:ascii="Trebuchet MS" w:hAnsi="Trebuchet MS" w:cs="Calibri"/>
          <w:color w:val="000000"/>
          <w:sz w:val="22"/>
          <w:szCs w:val="22"/>
        </w:rPr>
        <w:t xml:space="preserve"> i 5</w:t>
      </w:r>
      <w:r w:rsidR="00D73A72">
        <w:rPr>
          <w:rFonts w:ascii="Trebuchet MS" w:hAnsi="Trebuchet MS" w:cs="Calibri"/>
          <w:color w:val="000000"/>
          <w:sz w:val="22"/>
          <w:szCs w:val="22"/>
        </w:rPr>
        <w:t>)</w:t>
      </w:r>
      <w:r w:rsidR="007326A3" w:rsidRPr="00142AF7">
        <w:rPr>
          <w:rFonts w:ascii="Trebuchet MS" w:hAnsi="Trebuchet MS" w:cs="Calibri"/>
          <w:color w:val="000000"/>
          <w:sz w:val="22"/>
          <w:szCs w:val="22"/>
        </w:rPr>
        <w:t xml:space="preserve"> stosuje się wobec dalszych podwykonawców.</w:t>
      </w:r>
    </w:p>
    <w:p w:rsidR="007326A3" w:rsidRPr="00142AF7" w:rsidRDefault="007326A3" w:rsidP="008B7020">
      <w:pPr>
        <w:pStyle w:val="NormalnyWeb"/>
        <w:numPr>
          <w:ilvl w:val="1"/>
          <w:numId w:val="23"/>
        </w:numPr>
        <w:tabs>
          <w:tab w:val="clear" w:pos="928"/>
          <w:tab w:val="left" w:pos="360"/>
          <w:tab w:val="num" w:pos="540"/>
        </w:tabs>
        <w:spacing w:before="0" w:beforeAutospacing="0" w:after="0" w:line="240" w:lineRule="auto"/>
        <w:ind w:left="540"/>
        <w:rPr>
          <w:rFonts w:ascii="Trebuchet MS" w:hAnsi="Trebuchet MS" w:cs="Calibri"/>
          <w:color w:val="000000"/>
          <w:sz w:val="22"/>
          <w:szCs w:val="22"/>
        </w:rPr>
      </w:pPr>
      <w:r w:rsidRPr="00142AF7">
        <w:rPr>
          <w:rFonts w:ascii="Trebuchet MS" w:hAnsi="Trebuchet MS" w:cs="Calibri"/>
          <w:color w:val="000000"/>
          <w:sz w:val="22"/>
          <w:szCs w:val="22"/>
        </w:rPr>
        <w:t>Powierzenie wykonania części zamówienia podwykonawcom nie zwalnia Wykonawcy z odpowiedzialności za należyte wykonanie tego zamówienia.</w:t>
      </w:r>
    </w:p>
    <w:p w:rsidR="00DC7FD4" w:rsidRPr="007A0EA8" w:rsidRDefault="00DC7FD4" w:rsidP="00F22E5B">
      <w:pPr>
        <w:pStyle w:val="Default"/>
        <w:jc w:val="both"/>
        <w:rPr>
          <w:rFonts w:ascii="Arial" w:hAnsi="Arial" w:cs="Arial"/>
          <w:color w:val="auto"/>
          <w:sz w:val="20"/>
          <w:szCs w:val="20"/>
        </w:rPr>
      </w:pPr>
    </w:p>
    <w:p w:rsidR="00DC7FD4" w:rsidRPr="001B60D2" w:rsidRDefault="00AB4DA4" w:rsidP="001B60D2">
      <w:pPr>
        <w:pStyle w:val="Tekstpodstawowy"/>
        <w:spacing w:after="0"/>
        <w:ind w:left="426" w:right="41" w:hanging="426"/>
        <w:jc w:val="both"/>
        <w:rPr>
          <w:rFonts w:ascii="Trebuchet MS" w:hAnsi="Trebuchet MS" w:cs="Arial"/>
          <w:b/>
          <w:sz w:val="22"/>
          <w:szCs w:val="22"/>
        </w:rPr>
      </w:pPr>
      <w:r w:rsidRPr="00E23591">
        <w:rPr>
          <w:rFonts w:ascii="Trebuchet MS" w:hAnsi="Trebuchet MS" w:cs="Arial"/>
          <w:sz w:val="22"/>
          <w:szCs w:val="22"/>
        </w:rPr>
        <w:t>31</w:t>
      </w:r>
      <w:r w:rsidR="007C4BD7" w:rsidRPr="00E23591">
        <w:rPr>
          <w:rFonts w:ascii="Arial" w:hAnsi="Arial" w:cs="Arial"/>
          <w:sz w:val="20"/>
          <w:szCs w:val="20"/>
        </w:rPr>
        <w:t>.</w:t>
      </w:r>
      <w:r w:rsidR="00DC7FD4" w:rsidRPr="00142AF7">
        <w:rPr>
          <w:rFonts w:ascii="Arial" w:hAnsi="Arial" w:cs="Arial"/>
          <w:b/>
          <w:sz w:val="20"/>
          <w:szCs w:val="20"/>
        </w:rPr>
        <w:t xml:space="preserve"> </w:t>
      </w:r>
      <w:r w:rsidR="00DC7FD4" w:rsidRPr="001B60D2">
        <w:rPr>
          <w:rFonts w:ascii="Trebuchet MS" w:hAnsi="Trebuchet MS" w:cs="Arial"/>
          <w:sz w:val="22"/>
          <w:szCs w:val="22"/>
        </w:rPr>
        <w:t>Zamawia</w:t>
      </w:r>
      <w:r w:rsidR="00DB6012" w:rsidRPr="001B60D2">
        <w:rPr>
          <w:rFonts w:ascii="Trebuchet MS" w:hAnsi="Trebuchet MS" w:cs="Arial"/>
          <w:sz w:val="22"/>
          <w:szCs w:val="22"/>
        </w:rPr>
        <w:t xml:space="preserve">jący z wybranym </w:t>
      </w:r>
      <w:r w:rsidR="00013F53" w:rsidRPr="001B60D2">
        <w:rPr>
          <w:rFonts w:ascii="Trebuchet MS" w:hAnsi="Trebuchet MS" w:cs="Arial"/>
          <w:sz w:val="22"/>
          <w:szCs w:val="22"/>
        </w:rPr>
        <w:t>wykonawcą ustali</w:t>
      </w:r>
      <w:r w:rsidR="00DC7FD4" w:rsidRPr="001B60D2">
        <w:rPr>
          <w:rFonts w:ascii="Trebuchet MS" w:hAnsi="Trebuchet MS" w:cs="Arial"/>
          <w:sz w:val="22"/>
          <w:szCs w:val="22"/>
        </w:rPr>
        <w:t xml:space="preserve"> szczegóły dotycząc</w:t>
      </w:r>
      <w:r w:rsidR="00DB6012" w:rsidRPr="001B60D2">
        <w:rPr>
          <w:rFonts w:ascii="Trebuchet MS" w:hAnsi="Trebuchet MS" w:cs="Arial"/>
          <w:sz w:val="22"/>
          <w:szCs w:val="22"/>
        </w:rPr>
        <w:t xml:space="preserve">e poszczególnych elementów </w:t>
      </w:r>
      <w:r w:rsidR="00DC7FD4" w:rsidRPr="001B60D2">
        <w:rPr>
          <w:rFonts w:ascii="Trebuchet MS" w:hAnsi="Trebuchet MS" w:cs="Arial"/>
          <w:sz w:val="22"/>
          <w:szCs w:val="22"/>
        </w:rPr>
        <w:t xml:space="preserve"> </w:t>
      </w:r>
      <w:r w:rsidR="00DB6012" w:rsidRPr="001B60D2">
        <w:rPr>
          <w:rFonts w:ascii="Trebuchet MS" w:hAnsi="Trebuchet MS" w:cs="Arial"/>
          <w:sz w:val="22"/>
          <w:szCs w:val="22"/>
        </w:rPr>
        <w:t xml:space="preserve">przedmiotu zamówienia </w:t>
      </w:r>
      <w:r w:rsidR="00DC7FD4" w:rsidRPr="001B60D2">
        <w:rPr>
          <w:rFonts w:ascii="Trebuchet MS" w:hAnsi="Trebuchet MS" w:cs="Arial"/>
          <w:sz w:val="22"/>
          <w:szCs w:val="22"/>
        </w:rPr>
        <w:t>min.</w:t>
      </w:r>
      <w:r w:rsidR="001B60D2">
        <w:rPr>
          <w:rFonts w:ascii="Trebuchet MS" w:hAnsi="Trebuchet MS" w:cs="Arial"/>
          <w:sz w:val="22"/>
          <w:szCs w:val="22"/>
        </w:rPr>
        <w:t>:</w:t>
      </w:r>
      <w:r w:rsidR="00DC7FD4" w:rsidRPr="001B60D2">
        <w:rPr>
          <w:rFonts w:ascii="Trebuchet MS" w:hAnsi="Trebuchet MS" w:cs="Arial"/>
          <w:sz w:val="22"/>
          <w:szCs w:val="22"/>
        </w:rPr>
        <w:t xml:space="preserve"> ilości, rodzaju, rozmieszczenia, kolorystyki oraz zastosowanego materiału itp.</w:t>
      </w:r>
    </w:p>
    <w:p w:rsidR="00DC7FD4" w:rsidRPr="007A0EA8" w:rsidRDefault="00DC7FD4" w:rsidP="00DC7FD4">
      <w:pPr>
        <w:pStyle w:val="Tekstpodstawowy"/>
        <w:spacing w:after="0"/>
        <w:ind w:right="41"/>
        <w:rPr>
          <w:rFonts w:ascii="Arial" w:hAnsi="Arial" w:cs="Arial"/>
          <w:b/>
          <w:sz w:val="20"/>
          <w:szCs w:val="20"/>
        </w:rPr>
      </w:pPr>
    </w:p>
    <w:p w:rsidR="00DC7FD4" w:rsidRPr="00E23591" w:rsidRDefault="00AB4DA4" w:rsidP="00DC7FD4">
      <w:pPr>
        <w:pStyle w:val="Default"/>
        <w:ind w:right="-277"/>
        <w:rPr>
          <w:rFonts w:cs="Arial"/>
          <w:color w:val="auto"/>
          <w:sz w:val="22"/>
          <w:szCs w:val="22"/>
        </w:rPr>
      </w:pPr>
      <w:r w:rsidRPr="00E23591">
        <w:rPr>
          <w:rFonts w:cs="Arial"/>
          <w:bCs/>
          <w:color w:val="auto"/>
          <w:sz w:val="22"/>
          <w:szCs w:val="22"/>
        </w:rPr>
        <w:t>32</w:t>
      </w:r>
      <w:r w:rsidR="00DC7FD4" w:rsidRPr="00E23591">
        <w:rPr>
          <w:rFonts w:cs="Arial"/>
          <w:bCs/>
          <w:color w:val="auto"/>
          <w:sz w:val="22"/>
          <w:szCs w:val="22"/>
        </w:rPr>
        <w:t>. Sposób realizacji zamówienia</w:t>
      </w:r>
    </w:p>
    <w:p w:rsidR="00DC7FD4" w:rsidRPr="00316B9E" w:rsidRDefault="00DC7FD4" w:rsidP="00DC7FD4">
      <w:pPr>
        <w:pStyle w:val="Default"/>
        <w:ind w:right="-277"/>
        <w:rPr>
          <w:rFonts w:cs="Arial"/>
          <w:color w:val="auto"/>
          <w:sz w:val="22"/>
          <w:szCs w:val="22"/>
        </w:rPr>
      </w:pPr>
    </w:p>
    <w:p w:rsidR="00DC7FD4" w:rsidRPr="00316B9E" w:rsidRDefault="00DC7FD4" w:rsidP="00DC1C97">
      <w:pPr>
        <w:pStyle w:val="Default"/>
        <w:numPr>
          <w:ilvl w:val="0"/>
          <w:numId w:val="5"/>
        </w:numPr>
        <w:ind w:left="426" w:right="-277" w:hanging="426"/>
        <w:jc w:val="both"/>
        <w:rPr>
          <w:rFonts w:cs="Arial"/>
          <w:color w:val="auto"/>
          <w:sz w:val="22"/>
          <w:szCs w:val="22"/>
        </w:rPr>
      </w:pPr>
      <w:r w:rsidRPr="00316B9E">
        <w:rPr>
          <w:rFonts w:cs="Arial"/>
          <w:color w:val="auto"/>
          <w:sz w:val="22"/>
          <w:szCs w:val="22"/>
        </w:rPr>
        <w:t xml:space="preserve">Wykonawca zobowiązany będzie do zapewnienia udziału osób posiadających uprawnienia </w:t>
      </w:r>
      <w:r w:rsidRPr="00764B37">
        <w:rPr>
          <w:rFonts w:cs="Arial"/>
          <w:color w:val="auto"/>
          <w:sz w:val="22"/>
          <w:szCs w:val="22"/>
        </w:rPr>
        <w:t>budowlane w poszczególnych branżach</w:t>
      </w:r>
      <w:r w:rsidR="001B60D2" w:rsidRPr="00764B37">
        <w:rPr>
          <w:rFonts w:cs="Arial"/>
          <w:color w:val="auto"/>
          <w:sz w:val="22"/>
          <w:szCs w:val="22"/>
        </w:rPr>
        <w:t xml:space="preserve"> </w:t>
      </w:r>
      <w:r w:rsidR="00013F53" w:rsidRPr="00764B37">
        <w:rPr>
          <w:rFonts w:cs="Arial"/>
          <w:color w:val="auto"/>
          <w:sz w:val="22"/>
          <w:szCs w:val="22"/>
        </w:rPr>
        <w:t>na spotk</w:t>
      </w:r>
      <w:r w:rsidR="00013F53" w:rsidRPr="00316B9E">
        <w:rPr>
          <w:rFonts w:cs="Arial"/>
          <w:color w:val="auto"/>
          <w:sz w:val="22"/>
          <w:szCs w:val="22"/>
        </w:rPr>
        <w:t>aniach</w:t>
      </w:r>
      <w:r w:rsidRPr="00316B9E">
        <w:rPr>
          <w:rFonts w:cs="Arial"/>
          <w:color w:val="auto"/>
          <w:sz w:val="22"/>
          <w:szCs w:val="22"/>
        </w:rPr>
        <w:t xml:space="preserve"> w siedzibie Zamawiającego dotyczący</w:t>
      </w:r>
      <w:r w:rsidR="001B60D2">
        <w:rPr>
          <w:rFonts w:cs="Arial"/>
          <w:color w:val="auto"/>
          <w:sz w:val="22"/>
          <w:szCs w:val="22"/>
        </w:rPr>
        <w:t>ch zaawansowania prac budowlanych</w:t>
      </w:r>
      <w:r w:rsidRPr="00316B9E">
        <w:rPr>
          <w:rFonts w:cs="Arial"/>
          <w:color w:val="auto"/>
          <w:sz w:val="22"/>
          <w:szCs w:val="22"/>
        </w:rPr>
        <w:t>.</w:t>
      </w:r>
    </w:p>
    <w:p w:rsidR="00DC7FD4" w:rsidRPr="00D3004A" w:rsidRDefault="00DC7FD4" w:rsidP="00DC1C97">
      <w:pPr>
        <w:pStyle w:val="Default"/>
        <w:numPr>
          <w:ilvl w:val="0"/>
          <w:numId w:val="5"/>
        </w:numPr>
        <w:ind w:left="426" w:right="-277" w:hanging="426"/>
        <w:jc w:val="both"/>
        <w:rPr>
          <w:rFonts w:cs="Arial"/>
          <w:color w:val="auto"/>
          <w:sz w:val="22"/>
          <w:szCs w:val="22"/>
        </w:rPr>
      </w:pPr>
      <w:r w:rsidRPr="00316B9E">
        <w:rPr>
          <w:rFonts w:cs="Arial"/>
          <w:color w:val="auto"/>
          <w:sz w:val="22"/>
          <w:szCs w:val="22"/>
        </w:rPr>
        <w:t>Wykonawca ośw</w:t>
      </w:r>
      <w:r w:rsidR="00DF5A65" w:rsidRPr="00316B9E">
        <w:rPr>
          <w:rFonts w:cs="Arial"/>
          <w:color w:val="auto"/>
          <w:sz w:val="22"/>
          <w:szCs w:val="22"/>
        </w:rPr>
        <w:t>iadcza, że przed zawarciem umo</w:t>
      </w:r>
      <w:r w:rsidRPr="00316B9E">
        <w:rPr>
          <w:rFonts w:cs="Arial"/>
          <w:color w:val="auto"/>
          <w:sz w:val="22"/>
          <w:szCs w:val="22"/>
        </w:rPr>
        <w:t>w</w:t>
      </w:r>
      <w:r w:rsidR="00DF5A65" w:rsidRPr="00316B9E">
        <w:rPr>
          <w:rFonts w:cs="Arial"/>
          <w:color w:val="auto"/>
          <w:sz w:val="22"/>
          <w:szCs w:val="22"/>
        </w:rPr>
        <w:t>y</w:t>
      </w:r>
      <w:r w:rsidRPr="00316B9E">
        <w:rPr>
          <w:rFonts w:cs="Arial"/>
          <w:color w:val="auto"/>
          <w:sz w:val="22"/>
          <w:szCs w:val="22"/>
        </w:rPr>
        <w:t xml:space="preserve"> uzyskał od Zamawiającego wszelkie informacje, które mogłyby mieć wpływ na prawidłowe ustalenie zakresu </w:t>
      </w:r>
      <w:r w:rsidR="00F22E5B">
        <w:rPr>
          <w:rFonts w:cs="Arial"/>
          <w:color w:val="auto"/>
          <w:sz w:val="22"/>
          <w:szCs w:val="22"/>
        </w:rPr>
        <w:t>prac i wysokości wynagrodzenia,</w:t>
      </w:r>
      <w:r w:rsidRPr="00316B9E">
        <w:rPr>
          <w:rFonts w:cs="Arial"/>
          <w:color w:val="auto"/>
          <w:sz w:val="22"/>
          <w:szCs w:val="22"/>
        </w:rPr>
        <w:t xml:space="preserve"> a nadto oświadcza, ze zapoznał się szczegółowo ze ws</w:t>
      </w:r>
      <w:r w:rsidR="00F22E5B">
        <w:rPr>
          <w:rFonts w:cs="Arial"/>
          <w:color w:val="auto"/>
          <w:sz w:val="22"/>
          <w:szCs w:val="22"/>
        </w:rPr>
        <w:t xml:space="preserve">zystkimi założeniami inwestycji </w:t>
      </w:r>
      <w:r w:rsidRPr="00316B9E">
        <w:rPr>
          <w:rFonts w:cs="Arial"/>
          <w:color w:val="auto"/>
          <w:sz w:val="22"/>
          <w:szCs w:val="22"/>
        </w:rPr>
        <w:t xml:space="preserve">i dokumentami posiadanymi przez Zamawiającego. </w:t>
      </w:r>
      <w:r w:rsidR="00CA762A">
        <w:rPr>
          <w:rFonts w:cs="Arial"/>
          <w:color w:val="auto"/>
          <w:sz w:val="22"/>
          <w:szCs w:val="22"/>
        </w:rPr>
        <w:t xml:space="preserve">                 </w:t>
      </w:r>
      <w:r w:rsidRPr="00316B9E">
        <w:rPr>
          <w:rFonts w:cs="Arial"/>
          <w:color w:val="auto"/>
          <w:sz w:val="22"/>
          <w:szCs w:val="22"/>
        </w:rPr>
        <w:t xml:space="preserve">W/w informacje i dokumenty określają przedmiot niniejszej umowy w sposób </w:t>
      </w:r>
      <w:r w:rsidR="00013F53" w:rsidRPr="00D3004A">
        <w:rPr>
          <w:rFonts w:cs="Arial"/>
          <w:color w:val="auto"/>
          <w:sz w:val="22"/>
          <w:szCs w:val="22"/>
        </w:rPr>
        <w:t>wystarczający i</w:t>
      </w:r>
      <w:r w:rsidRPr="00D3004A">
        <w:rPr>
          <w:rFonts w:cs="Arial"/>
          <w:color w:val="auto"/>
          <w:sz w:val="22"/>
          <w:szCs w:val="22"/>
        </w:rPr>
        <w:t xml:space="preserve"> gwarantujący jej </w:t>
      </w:r>
      <w:r w:rsidR="00DD6BF7" w:rsidRPr="00D3004A">
        <w:rPr>
          <w:rFonts w:cs="Arial"/>
          <w:color w:val="auto"/>
          <w:sz w:val="22"/>
          <w:szCs w:val="22"/>
        </w:rPr>
        <w:t>wykonanie w</w:t>
      </w:r>
      <w:r w:rsidRPr="00D3004A">
        <w:rPr>
          <w:rFonts w:cs="Arial"/>
          <w:color w:val="auto"/>
          <w:sz w:val="22"/>
          <w:szCs w:val="22"/>
        </w:rPr>
        <w:t xml:space="preserve"> całości bez konieczności uzupełnień </w:t>
      </w:r>
      <w:r w:rsidR="00CA762A" w:rsidRPr="00D3004A">
        <w:rPr>
          <w:rFonts w:cs="Arial"/>
          <w:color w:val="auto"/>
          <w:sz w:val="22"/>
          <w:szCs w:val="22"/>
        </w:rPr>
        <w:t xml:space="preserve">         </w:t>
      </w:r>
      <w:r w:rsidRPr="00D3004A">
        <w:rPr>
          <w:rFonts w:cs="Arial"/>
          <w:color w:val="auto"/>
          <w:sz w:val="22"/>
          <w:szCs w:val="22"/>
        </w:rPr>
        <w:t>i ponoszenia przez Zamawiającego jakichkolwiek dodatkowych kosztów.</w:t>
      </w:r>
    </w:p>
    <w:p w:rsidR="00DC7FD4" w:rsidRPr="00D3004A" w:rsidRDefault="00DC7FD4" w:rsidP="00DC1C97">
      <w:pPr>
        <w:pStyle w:val="Default"/>
        <w:numPr>
          <w:ilvl w:val="0"/>
          <w:numId w:val="5"/>
        </w:numPr>
        <w:ind w:left="426" w:right="-277" w:hanging="426"/>
        <w:jc w:val="both"/>
        <w:rPr>
          <w:rFonts w:cs="Arial"/>
          <w:color w:val="auto"/>
          <w:sz w:val="22"/>
          <w:szCs w:val="22"/>
        </w:rPr>
      </w:pPr>
      <w:r w:rsidRPr="00D3004A">
        <w:rPr>
          <w:rFonts w:cs="Arial"/>
          <w:color w:val="auto"/>
          <w:sz w:val="22"/>
          <w:szCs w:val="22"/>
        </w:rPr>
        <w:t>Umożliwia się wykonawcy</w:t>
      </w:r>
      <w:r w:rsidR="00DF5A65" w:rsidRPr="00D3004A">
        <w:rPr>
          <w:rFonts w:cs="Arial"/>
          <w:color w:val="auto"/>
          <w:sz w:val="22"/>
          <w:szCs w:val="22"/>
        </w:rPr>
        <w:t xml:space="preserve"> dokonanie wizji </w:t>
      </w:r>
      <w:r w:rsidR="00DD6BF7" w:rsidRPr="00D3004A">
        <w:rPr>
          <w:rFonts w:cs="Arial"/>
          <w:color w:val="auto"/>
          <w:sz w:val="22"/>
          <w:szCs w:val="22"/>
        </w:rPr>
        <w:t>lokalnej na</w:t>
      </w:r>
      <w:r w:rsidRPr="00D3004A">
        <w:rPr>
          <w:rFonts w:cs="Arial"/>
          <w:color w:val="auto"/>
          <w:sz w:val="22"/>
          <w:szCs w:val="22"/>
        </w:rPr>
        <w:t xml:space="preserve"> </w:t>
      </w:r>
      <w:r w:rsidR="00ED34C1">
        <w:rPr>
          <w:rFonts w:cs="Arial"/>
          <w:color w:val="auto"/>
          <w:sz w:val="22"/>
          <w:szCs w:val="22"/>
        </w:rPr>
        <w:t xml:space="preserve">terenie </w:t>
      </w:r>
      <w:r w:rsidR="00ED34C1" w:rsidRPr="00D3004A">
        <w:rPr>
          <w:rFonts w:cs="Arial"/>
          <w:color w:val="auto"/>
          <w:sz w:val="22"/>
          <w:szCs w:val="22"/>
        </w:rPr>
        <w:t>oraz w</w:t>
      </w:r>
      <w:r w:rsidR="002A7AC6">
        <w:rPr>
          <w:rFonts w:cs="Arial"/>
          <w:color w:val="auto"/>
          <w:sz w:val="22"/>
          <w:szCs w:val="22"/>
        </w:rPr>
        <w:t xml:space="preserve"> budynku Dom Studenta</w:t>
      </w:r>
      <w:r w:rsidR="00FF6B53" w:rsidRPr="00D3004A">
        <w:rPr>
          <w:rFonts w:cs="Arial"/>
          <w:color w:val="auto"/>
          <w:sz w:val="22"/>
          <w:szCs w:val="22"/>
        </w:rPr>
        <w:t xml:space="preserve"> w</w:t>
      </w:r>
      <w:r w:rsidRPr="00D3004A">
        <w:rPr>
          <w:rFonts w:cs="Arial"/>
          <w:color w:val="auto"/>
          <w:sz w:val="22"/>
          <w:szCs w:val="22"/>
        </w:rPr>
        <w:t xml:space="preserve"> celu właściwej oceny zakresu przedmiotu zamówienia. Termin wizji lokalnej będzie każdorazowo uzgadniany pomiędzy Wykonawcą a Zamawiającym. Niedokonanie wizji lokalnej nie będzie mogło stanowić podstawy do zgłaszania przez Wykonawców zastrzeżeń, co do kompletności dokumentacji przetargowej oraz nie będzie miało wpły</w:t>
      </w:r>
      <w:r w:rsidR="00DF5A65" w:rsidRPr="00D3004A">
        <w:rPr>
          <w:rFonts w:cs="Arial"/>
          <w:color w:val="auto"/>
          <w:sz w:val="22"/>
          <w:szCs w:val="22"/>
        </w:rPr>
        <w:t xml:space="preserve">wu na przebieg wykonania </w:t>
      </w:r>
      <w:r w:rsidRPr="00D3004A">
        <w:rPr>
          <w:rFonts w:cs="Arial"/>
          <w:color w:val="auto"/>
          <w:sz w:val="22"/>
          <w:szCs w:val="22"/>
        </w:rPr>
        <w:t>oraz wysokości wynagrodzenia umownego.</w:t>
      </w:r>
    </w:p>
    <w:p w:rsidR="00DC7FD4" w:rsidRPr="00D3004A" w:rsidRDefault="00DC7FD4" w:rsidP="00DC1C97">
      <w:pPr>
        <w:pStyle w:val="Default"/>
        <w:numPr>
          <w:ilvl w:val="0"/>
          <w:numId w:val="5"/>
        </w:numPr>
        <w:ind w:left="426" w:right="-277" w:hanging="426"/>
        <w:jc w:val="both"/>
        <w:rPr>
          <w:rFonts w:cs="Arial"/>
          <w:color w:val="auto"/>
          <w:sz w:val="22"/>
          <w:szCs w:val="22"/>
        </w:rPr>
      </w:pPr>
      <w:r w:rsidRPr="00D3004A">
        <w:rPr>
          <w:rFonts w:cs="Arial"/>
          <w:color w:val="auto"/>
          <w:sz w:val="22"/>
          <w:szCs w:val="22"/>
        </w:rPr>
        <w:t>W przypadku zmiany przepisów prawa obowiązujących w d</w:t>
      </w:r>
      <w:r w:rsidR="00F22E5B" w:rsidRPr="00D3004A">
        <w:rPr>
          <w:rFonts w:cs="Arial"/>
          <w:color w:val="auto"/>
          <w:sz w:val="22"/>
          <w:szCs w:val="22"/>
        </w:rPr>
        <w:t xml:space="preserve">niu zawarcia umowy lub wejścia </w:t>
      </w:r>
      <w:r w:rsidRPr="00D3004A">
        <w:rPr>
          <w:rFonts w:cs="Arial"/>
          <w:color w:val="auto"/>
          <w:sz w:val="22"/>
          <w:szCs w:val="22"/>
        </w:rPr>
        <w:t>w życie nowych regulacji należy opracować poszczególne materiały i uzyskać decyzje według nowych unormowań.</w:t>
      </w:r>
    </w:p>
    <w:p w:rsidR="00DC7FD4" w:rsidRDefault="00DC7FD4" w:rsidP="00DC1C97">
      <w:pPr>
        <w:pStyle w:val="Default"/>
        <w:numPr>
          <w:ilvl w:val="0"/>
          <w:numId w:val="5"/>
        </w:numPr>
        <w:ind w:left="426" w:right="-277" w:hanging="426"/>
        <w:jc w:val="both"/>
        <w:rPr>
          <w:rFonts w:cs="Arial"/>
          <w:color w:val="auto"/>
          <w:sz w:val="22"/>
          <w:szCs w:val="22"/>
        </w:rPr>
      </w:pPr>
      <w:r w:rsidRPr="00D3004A">
        <w:rPr>
          <w:rFonts w:cs="Arial"/>
          <w:color w:val="auto"/>
          <w:sz w:val="22"/>
          <w:szCs w:val="22"/>
        </w:rPr>
        <w:t>Zamawiający udzieli Wykonawcy wszelkich  posiadanych</w:t>
      </w:r>
      <w:r w:rsidRPr="00316B9E">
        <w:rPr>
          <w:rFonts w:cs="Arial"/>
          <w:color w:val="auto"/>
          <w:sz w:val="22"/>
          <w:szCs w:val="22"/>
        </w:rPr>
        <w:t xml:space="preserve"> informacji, jakie niezbę</w:t>
      </w:r>
      <w:r w:rsidR="00CA762A">
        <w:rPr>
          <w:rFonts w:cs="Arial"/>
          <w:color w:val="auto"/>
          <w:sz w:val="22"/>
          <w:szCs w:val="22"/>
        </w:rPr>
        <w:t>dne są do wykonania powierzonych prac</w:t>
      </w:r>
      <w:r w:rsidRPr="00316B9E">
        <w:rPr>
          <w:rFonts w:cs="Arial"/>
          <w:color w:val="auto"/>
          <w:sz w:val="22"/>
          <w:szCs w:val="22"/>
        </w:rPr>
        <w:t>.</w:t>
      </w:r>
    </w:p>
    <w:p w:rsidR="002656D2" w:rsidRDefault="002656D2" w:rsidP="002656D2">
      <w:pPr>
        <w:pStyle w:val="Default"/>
        <w:ind w:left="426" w:right="-277"/>
        <w:jc w:val="both"/>
        <w:rPr>
          <w:rFonts w:cs="Arial"/>
          <w:color w:val="auto"/>
          <w:sz w:val="22"/>
          <w:szCs w:val="22"/>
        </w:rPr>
      </w:pPr>
    </w:p>
    <w:p w:rsidR="002656D2" w:rsidRDefault="002656D2" w:rsidP="002656D2">
      <w:pPr>
        <w:pStyle w:val="Default"/>
        <w:ind w:left="426" w:right="-277" w:hanging="426"/>
        <w:jc w:val="both"/>
        <w:rPr>
          <w:rFonts w:cs="Arial"/>
          <w:color w:val="auto"/>
          <w:sz w:val="22"/>
          <w:szCs w:val="22"/>
        </w:rPr>
      </w:pPr>
      <w:r>
        <w:rPr>
          <w:rFonts w:cs="Arial"/>
          <w:color w:val="auto"/>
          <w:sz w:val="22"/>
          <w:szCs w:val="22"/>
        </w:rPr>
        <w:t xml:space="preserve">33. </w:t>
      </w:r>
      <w:r w:rsidR="00227A1A" w:rsidRPr="00227A1A">
        <w:rPr>
          <w:sz w:val="22"/>
          <w:szCs w:val="22"/>
        </w:rPr>
        <w:t xml:space="preserve">Zamawiający informuje, że zasady udziału podwykonawców w realizacji zamówienia zostały uregulowane we </w:t>
      </w:r>
      <w:r w:rsidR="00227A1A" w:rsidRPr="00CE3FF0">
        <w:rPr>
          <w:sz w:val="22"/>
          <w:szCs w:val="22"/>
        </w:rPr>
        <w:t xml:space="preserve">wzorze umowy </w:t>
      </w:r>
      <w:r w:rsidR="00227A1A" w:rsidRPr="003C3C0D">
        <w:rPr>
          <w:sz w:val="22"/>
          <w:szCs w:val="22"/>
        </w:rPr>
        <w:t xml:space="preserve">stanowiącym </w:t>
      </w:r>
      <w:r w:rsidR="00227A1A" w:rsidRPr="003C3C0D">
        <w:rPr>
          <w:i/>
          <w:sz w:val="22"/>
          <w:szCs w:val="22"/>
        </w:rPr>
        <w:t xml:space="preserve">Załącznik nr </w:t>
      </w:r>
      <w:r w:rsidR="00887E1A" w:rsidRPr="003C3C0D">
        <w:rPr>
          <w:i/>
          <w:sz w:val="22"/>
          <w:szCs w:val="22"/>
        </w:rPr>
        <w:t>6</w:t>
      </w:r>
      <w:r w:rsidR="00887E1A" w:rsidRPr="00CE3FF0">
        <w:rPr>
          <w:i/>
          <w:sz w:val="22"/>
          <w:szCs w:val="22"/>
        </w:rPr>
        <w:t xml:space="preserve"> </w:t>
      </w:r>
      <w:r w:rsidR="00227A1A" w:rsidRPr="00CE3FF0">
        <w:rPr>
          <w:sz w:val="22"/>
          <w:szCs w:val="22"/>
        </w:rPr>
        <w:t>do</w:t>
      </w:r>
      <w:r w:rsidR="00227A1A" w:rsidRPr="00227A1A">
        <w:rPr>
          <w:sz w:val="22"/>
          <w:szCs w:val="22"/>
        </w:rPr>
        <w:t xml:space="preserve"> specyfikacji.</w:t>
      </w:r>
    </w:p>
    <w:p w:rsidR="00CA762A" w:rsidRPr="0031516A" w:rsidRDefault="00CA762A" w:rsidP="00887E1A">
      <w:pPr>
        <w:pStyle w:val="Default"/>
        <w:rPr>
          <w:rFonts w:cs="Arial"/>
          <w:sz w:val="22"/>
          <w:szCs w:val="22"/>
        </w:rPr>
      </w:pPr>
    </w:p>
    <w:p w:rsidR="002F3CC5" w:rsidRPr="0031516A" w:rsidRDefault="002F3CC5" w:rsidP="00DC1C97">
      <w:pPr>
        <w:pStyle w:val="Default"/>
        <w:numPr>
          <w:ilvl w:val="0"/>
          <w:numId w:val="2"/>
        </w:numPr>
        <w:ind w:left="426" w:hanging="426"/>
        <w:rPr>
          <w:rFonts w:cs="Arial"/>
          <w:sz w:val="22"/>
          <w:szCs w:val="22"/>
        </w:rPr>
      </w:pPr>
      <w:r w:rsidRPr="0031516A">
        <w:rPr>
          <w:rFonts w:cs="Arial"/>
          <w:b/>
          <w:bCs/>
          <w:sz w:val="22"/>
          <w:szCs w:val="22"/>
        </w:rPr>
        <w:t>Termin</w:t>
      </w:r>
      <w:r w:rsidR="003F2A7D" w:rsidRPr="0031516A">
        <w:rPr>
          <w:rFonts w:cs="Arial"/>
          <w:b/>
          <w:bCs/>
          <w:sz w:val="22"/>
          <w:szCs w:val="22"/>
        </w:rPr>
        <w:t xml:space="preserve"> </w:t>
      </w:r>
      <w:r w:rsidRPr="0031516A">
        <w:rPr>
          <w:rFonts w:cs="Arial"/>
          <w:b/>
          <w:bCs/>
          <w:sz w:val="22"/>
          <w:szCs w:val="22"/>
        </w:rPr>
        <w:t>wykonania</w:t>
      </w:r>
      <w:r w:rsidR="003F2A7D" w:rsidRPr="0031516A">
        <w:rPr>
          <w:rFonts w:cs="Arial"/>
          <w:b/>
          <w:bCs/>
          <w:sz w:val="22"/>
          <w:szCs w:val="22"/>
        </w:rPr>
        <w:t xml:space="preserve"> </w:t>
      </w:r>
      <w:r w:rsidRPr="0031516A">
        <w:rPr>
          <w:rFonts w:cs="Arial"/>
          <w:b/>
          <w:bCs/>
          <w:sz w:val="22"/>
          <w:szCs w:val="22"/>
        </w:rPr>
        <w:t>zamówienia</w:t>
      </w:r>
    </w:p>
    <w:p w:rsidR="00DF5A65" w:rsidRDefault="002C3DE6" w:rsidP="00DF5A65">
      <w:pPr>
        <w:pStyle w:val="Standard"/>
        <w:spacing w:line="240" w:lineRule="auto"/>
        <w:rPr>
          <w:rFonts w:ascii="Trebuchet MS" w:hAnsi="Trebuchet MS"/>
          <w:b/>
          <w:color w:val="000000"/>
          <w:sz w:val="22"/>
          <w:szCs w:val="22"/>
        </w:rPr>
      </w:pPr>
      <w:r w:rsidRPr="0031516A">
        <w:rPr>
          <w:rFonts w:ascii="Trebuchet MS" w:hAnsi="Trebuchet MS"/>
          <w:b/>
          <w:color w:val="000000"/>
          <w:sz w:val="22"/>
          <w:szCs w:val="22"/>
        </w:rPr>
        <w:lastRenderedPageBreak/>
        <w:t xml:space="preserve">      </w:t>
      </w:r>
      <w:r w:rsidR="00DF5A65" w:rsidRPr="0031516A">
        <w:rPr>
          <w:rFonts w:ascii="Trebuchet MS" w:hAnsi="Trebuchet MS"/>
          <w:b/>
          <w:color w:val="000000"/>
          <w:sz w:val="22"/>
          <w:szCs w:val="22"/>
        </w:rPr>
        <w:t>Zamawiający określa termin realizacji zamówienia:</w:t>
      </w:r>
    </w:p>
    <w:p w:rsidR="00227A1A" w:rsidRPr="0031516A" w:rsidRDefault="00227A1A" w:rsidP="00DF5A65">
      <w:pPr>
        <w:pStyle w:val="Standard"/>
        <w:spacing w:line="240" w:lineRule="auto"/>
        <w:rPr>
          <w:rFonts w:ascii="Trebuchet MS" w:hAnsi="Trebuchet MS"/>
          <w:b/>
          <w:color w:val="000000"/>
          <w:sz w:val="22"/>
          <w:szCs w:val="22"/>
        </w:rPr>
      </w:pPr>
    </w:p>
    <w:p w:rsidR="00873DDA" w:rsidRPr="00873DDA" w:rsidRDefault="00227A1A" w:rsidP="008B7020">
      <w:pPr>
        <w:widowControl w:val="0"/>
        <w:numPr>
          <w:ilvl w:val="3"/>
          <w:numId w:val="38"/>
        </w:numPr>
        <w:tabs>
          <w:tab w:val="clear" w:pos="1134"/>
          <w:tab w:val="num" w:pos="284"/>
        </w:tabs>
        <w:suppressAutoHyphens/>
        <w:autoSpaceDE w:val="0"/>
        <w:adjustRightInd w:val="0"/>
        <w:spacing w:after="0" w:line="240" w:lineRule="auto"/>
        <w:ind w:left="360" w:hanging="360"/>
        <w:jc w:val="both"/>
        <w:textAlignment w:val="baseline"/>
        <w:rPr>
          <w:rFonts w:ascii="Trebuchet MS" w:hAnsi="Trebuchet MS" w:cs="Calibri"/>
          <w:b/>
          <w:color w:val="000000"/>
          <w:sz w:val="22"/>
          <w:szCs w:val="22"/>
        </w:rPr>
      </w:pPr>
      <w:r w:rsidRPr="00873DDA">
        <w:rPr>
          <w:rFonts w:ascii="Trebuchet MS" w:hAnsi="Trebuchet MS" w:cs="Calibri"/>
          <w:color w:val="000000"/>
          <w:sz w:val="22"/>
          <w:szCs w:val="22"/>
        </w:rPr>
        <w:t xml:space="preserve">Termin rozpoczęcia przedmiotu umowy - robót ustala się </w:t>
      </w:r>
      <w:r w:rsidRPr="00873DDA">
        <w:rPr>
          <w:rFonts w:ascii="Trebuchet MS" w:hAnsi="Trebuchet MS" w:cs="Calibri"/>
          <w:b/>
          <w:color w:val="000000"/>
          <w:sz w:val="22"/>
          <w:szCs w:val="22"/>
        </w:rPr>
        <w:t xml:space="preserve">na dzień podpisania </w:t>
      </w:r>
      <w:r w:rsidR="00D97928" w:rsidRPr="00873DDA">
        <w:rPr>
          <w:rFonts w:ascii="Trebuchet MS" w:hAnsi="Trebuchet MS" w:cs="Calibri"/>
          <w:b/>
          <w:color w:val="000000"/>
          <w:sz w:val="22"/>
          <w:szCs w:val="22"/>
        </w:rPr>
        <w:t>umowy,    po którym</w:t>
      </w:r>
      <w:r w:rsidRPr="00873DDA">
        <w:rPr>
          <w:rFonts w:ascii="Trebuchet MS" w:hAnsi="Trebuchet MS" w:cs="Calibri"/>
          <w:color w:val="000000"/>
          <w:sz w:val="22"/>
          <w:szCs w:val="22"/>
        </w:rPr>
        <w:t xml:space="preserve"> to </w:t>
      </w:r>
      <w:r w:rsidR="00DD37C6" w:rsidRPr="00873DDA">
        <w:rPr>
          <w:rFonts w:ascii="Trebuchet MS" w:hAnsi="Trebuchet MS" w:cs="Calibri"/>
          <w:color w:val="000000"/>
          <w:sz w:val="22"/>
          <w:szCs w:val="22"/>
        </w:rPr>
        <w:t>nastąpi przekazanie</w:t>
      </w:r>
      <w:r w:rsidRPr="00873DDA">
        <w:rPr>
          <w:rFonts w:ascii="Trebuchet MS" w:hAnsi="Trebuchet MS" w:cs="Calibri"/>
          <w:color w:val="000000"/>
          <w:sz w:val="22"/>
          <w:szCs w:val="22"/>
        </w:rPr>
        <w:t xml:space="preserve"> terenu budowy</w:t>
      </w:r>
      <w:r w:rsidR="00873DDA" w:rsidRPr="00873DDA">
        <w:rPr>
          <w:rFonts w:ascii="Trebuchet MS" w:hAnsi="Trebuchet MS" w:cs="Calibri"/>
          <w:color w:val="000000"/>
          <w:sz w:val="22"/>
          <w:szCs w:val="22"/>
        </w:rPr>
        <w:t xml:space="preserve"> na podstawie  protokołu.</w:t>
      </w:r>
      <w:r w:rsidRPr="00873DDA">
        <w:rPr>
          <w:rFonts w:ascii="Trebuchet MS" w:hAnsi="Trebuchet MS" w:cs="Calibri"/>
          <w:color w:val="000000"/>
          <w:sz w:val="22"/>
          <w:szCs w:val="22"/>
        </w:rPr>
        <w:t xml:space="preserve"> </w:t>
      </w:r>
    </w:p>
    <w:p w:rsidR="00E956E2" w:rsidRPr="00873DDA" w:rsidRDefault="00227A1A" w:rsidP="008B7020">
      <w:pPr>
        <w:widowControl w:val="0"/>
        <w:numPr>
          <w:ilvl w:val="3"/>
          <w:numId w:val="38"/>
        </w:numPr>
        <w:tabs>
          <w:tab w:val="clear" w:pos="1134"/>
          <w:tab w:val="num" w:pos="284"/>
        </w:tabs>
        <w:suppressAutoHyphens/>
        <w:autoSpaceDE w:val="0"/>
        <w:adjustRightInd w:val="0"/>
        <w:spacing w:after="0" w:line="240" w:lineRule="auto"/>
        <w:ind w:left="360" w:hanging="360"/>
        <w:jc w:val="both"/>
        <w:textAlignment w:val="baseline"/>
        <w:rPr>
          <w:rFonts w:ascii="Trebuchet MS" w:hAnsi="Trebuchet MS" w:cs="Arial"/>
          <w:b/>
          <w:bCs/>
          <w:sz w:val="22"/>
          <w:szCs w:val="22"/>
        </w:rPr>
      </w:pPr>
      <w:r w:rsidRPr="00873DDA">
        <w:rPr>
          <w:rFonts w:ascii="Trebuchet MS" w:hAnsi="Trebuchet MS" w:cs="Calibri"/>
          <w:color w:val="000000"/>
          <w:sz w:val="22"/>
          <w:szCs w:val="22"/>
        </w:rPr>
        <w:t>Termin zakończenia</w:t>
      </w:r>
      <w:r w:rsidR="00045242">
        <w:rPr>
          <w:rFonts w:ascii="Trebuchet MS" w:hAnsi="Trebuchet MS" w:cs="Calibri"/>
          <w:color w:val="000000"/>
          <w:sz w:val="22"/>
          <w:szCs w:val="22"/>
        </w:rPr>
        <w:t xml:space="preserve"> przedmiotu umowy -  robót </w:t>
      </w:r>
      <w:r w:rsidR="00873DDA" w:rsidRPr="00781E89">
        <w:rPr>
          <w:rFonts w:ascii="Trebuchet MS" w:hAnsi="Trebuchet MS" w:cs="Calibri"/>
          <w:color w:val="000000"/>
          <w:sz w:val="22"/>
          <w:szCs w:val="22"/>
        </w:rPr>
        <w:t xml:space="preserve">do </w:t>
      </w:r>
      <w:r w:rsidR="002A7AC6" w:rsidRPr="00781E89">
        <w:rPr>
          <w:rFonts w:ascii="Trebuchet MS" w:hAnsi="Trebuchet MS" w:cs="Calibri"/>
          <w:b/>
          <w:color w:val="000000"/>
          <w:sz w:val="22"/>
          <w:szCs w:val="22"/>
        </w:rPr>
        <w:t>9</w:t>
      </w:r>
      <w:r w:rsidR="00873DDA" w:rsidRPr="00781E89">
        <w:rPr>
          <w:rFonts w:ascii="Trebuchet MS" w:hAnsi="Trebuchet MS" w:cs="Calibri"/>
          <w:b/>
          <w:color w:val="000000"/>
          <w:sz w:val="22"/>
          <w:szCs w:val="22"/>
        </w:rPr>
        <w:t>0</w:t>
      </w:r>
      <w:r w:rsidR="00D32CB0" w:rsidRPr="00781E89">
        <w:rPr>
          <w:rFonts w:ascii="Trebuchet MS" w:hAnsi="Trebuchet MS" w:cs="Calibri"/>
          <w:b/>
          <w:color w:val="000000"/>
          <w:sz w:val="22"/>
          <w:szCs w:val="22"/>
        </w:rPr>
        <w:t xml:space="preserve"> </w:t>
      </w:r>
      <w:r w:rsidR="00873DDA" w:rsidRPr="00781E89">
        <w:rPr>
          <w:rFonts w:ascii="Trebuchet MS" w:hAnsi="Trebuchet MS" w:cs="Calibri"/>
          <w:b/>
          <w:color w:val="000000"/>
          <w:sz w:val="22"/>
          <w:szCs w:val="22"/>
        </w:rPr>
        <w:t>dni</w:t>
      </w:r>
      <w:r w:rsidR="00873DDA" w:rsidRPr="00F6783C">
        <w:rPr>
          <w:rFonts w:ascii="Trebuchet MS" w:hAnsi="Trebuchet MS" w:cs="Calibri"/>
          <w:b/>
          <w:color w:val="000000"/>
          <w:sz w:val="22"/>
          <w:szCs w:val="22"/>
        </w:rPr>
        <w:t xml:space="preserve"> </w:t>
      </w:r>
      <w:r w:rsidR="00873DDA" w:rsidRPr="00873DDA">
        <w:rPr>
          <w:rFonts w:ascii="Trebuchet MS" w:hAnsi="Trebuchet MS" w:cs="Calibri"/>
          <w:color w:val="000000"/>
          <w:sz w:val="22"/>
          <w:szCs w:val="22"/>
        </w:rPr>
        <w:t xml:space="preserve">od podpisania umowy tj. do dnia………………………. </w:t>
      </w:r>
      <w:r w:rsidRPr="00873DDA">
        <w:rPr>
          <w:rFonts w:ascii="Trebuchet MS" w:hAnsi="Trebuchet MS" w:cs="Calibri"/>
          <w:color w:val="000000"/>
          <w:sz w:val="22"/>
          <w:szCs w:val="22"/>
        </w:rPr>
        <w:t xml:space="preserve"> (</w:t>
      </w:r>
      <w:r w:rsidR="00873DDA" w:rsidRPr="00873DDA">
        <w:rPr>
          <w:rFonts w:ascii="Trebuchet MS" w:hAnsi="Trebuchet MS" w:cs="Calibri"/>
          <w:sz w:val="22"/>
          <w:szCs w:val="22"/>
        </w:rPr>
        <w:t>obejmuje zgłoszenie gotowości odbiorowej przedmiotu umowy</w:t>
      </w:r>
      <w:r w:rsidRPr="00873DDA">
        <w:rPr>
          <w:rFonts w:ascii="Trebuchet MS" w:hAnsi="Trebuchet MS" w:cs="Calibri"/>
          <w:color w:val="000000"/>
          <w:sz w:val="22"/>
          <w:szCs w:val="22"/>
        </w:rPr>
        <w:t>)</w:t>
      </w:r>
      <w:r w:rsidR="00873DDA" w:rsidRPr="00873DDA">
        <w:rPr>
          <w:rFonts w:ascii="Trebuchet MS" w:hAnsi="Trebuchet MS" w:cs="Calibri"/>
          <w:color w:val="000000"/>
          <w:sz w:val="22"/>
          <w:szCs w:val="22"/>
        </w:rPr>
        <w:t>.</w:t>
      </w:r>
      <w:r w:rsidRPr="00873DDA">
        <w:rPr>
          <w:rFonts w:ascii="Trebuchet MS" w:hAnsi="Trebuchet MS" w:cs="Calibri"/>
          <w:color w:val="000000"/>
          <w:sz w:val="22"/>
          <w:szCs w:val="22"/>
        </w:rPr>
        <w:t xml:space="preserve"> </w:t>
      </w:r>
    </w:p>
    <w:p w:rsidR="00873DDA" w:rsidRPr="00873DDA" w:rsidRDefault="00873DDA" w:rsidP="00873DDA">
      <w:pPr>
        <w:widowControl w:val="0"/>
        <w:suppressAutoHyphens/>
        <w:autoSpaceDE w:val="0"/>
        <w:adjustRightInd w:val="0"/>
        <w:spacing w:after="0" w:line="240" w:lineRule="auto"/>
        <w:ind w:left="360"/>
        <w:jc w:val="both"/>
        <w:textAlignment w:val="baseline"/>
        <w:rPr>
          <w:rFonts w:cs="Arial"/>
          <w:b/>
          <w:bCs/>
          <w:sz w:val="22"/>
          <w:szCs w:val="22"/>
        </w:rPr>
      </w:pPr>
    </w:p>
    <w:p w:rsidR="002F3CC5" w:rsidRPr="00992962" w:rsidRDefault="002F3CC5" w:rsidP="00DC1C97">
      <w:pPr>
        <w:pStyle w:val="Default"/>
        <w:numPr>
          <w:ilvl w:val="0"/>
          <w:numId w:val="2"/>
        </w:numPr>
        <w:ind w:left="426" w:hanging="426"/>
        <w:rPr>
          <w:rFonts w:cs="Arial"/>
          <w:sz w:val="22"/>
          <w:szCs w:val="22"/>
        </w:rPr>
      </w:pPr>
      <w:r w:rsidRPr="00316B9E">
        <w:rPr>
          <w:rFonts w:cs="Arial"/>
          <w:b/>
          <w:bCs/>
          <w:sz w:val="22"/>
          <w:szCs w:val="22"/>
        </w:rPr>
        <w:t>Projektowane</w:t>
      </w:r>
      <w:r w:rsidR="00611E48" w:rsidRPr="00316B9E">
        <w:rPr>
          <w:rFonts w:cs="Arial"/>
          <w:b/>
          <w:bCs/>
          <w:sz w:val="22"/>
          <w:szCs w:val="22"/>
        </w:rPr>
        <w:t xml:space="preserve"> </w:t>
      </w:r>
      <w:r w:rsidRPr="00316B9E">
        <w:rPr>
          <w:rFonts w:cs="Arial"/>
          <w:b/>
          <w:bCs/>
          <w:sz w:val="22"/>
          <w:szCs w:val="22"/>
        </w:rPr>
        <w:t>postanowienia</w:t>
      </w:r>
      <w:r w:rsidR="00611E48" w:rsidRPr="00316B9E">
        <w:rPr>
          <w:rFonts w:cs="Arial"/>
          <w:b/>
          <w:bCs/>
          <w:sz w:val="22"/>
          <w:szCs w:val="22"/>
        </w:rPr>
        <w:t xml:space="preserve"> </w:t>
      </w:r>
      <w:r w:rsidRPr="00316B9E">
        <w:rPr>
          <w:rFonts w:cs="Arial"/>
          <w:b/>
          <w:bCs/>
          <w:sz w:val="22"/>
          <w:szCs w:val="22"/>
        </w:rPr>
        <w:t>umowy</w:t>
      </w:r>
      <w:r w:rsidR="00611E48" w:rsidRPr="00316B9E">
        <w:rPr>
          <w:rFonts w:cs="Arial"/>
          <w:b/>
          <w:bCs/>
          <w:sz w:val="22"/>
          <w:szCs w:val="22"/>
        </w:rPr>
        <w:t xml:space="preserve"> </w:t>
      </w:r>
      <w:r w:rsidRPr="00316B9E">
        <w:rPr>
          <w:rFonts w:cs="Arial"/>
          <w:b/>
          <w:bCs/>
          <w:sz w:val="22"/>
          <w:szCs w:val="22"/>
        </w:rPr>
        <w:t>w</w:t>
      </w:r>
      <w:r w:rsidR="00611E48" w:rsidRPr="00316B9E">
        <w:rPr>
          <w:rFonts w:cs="Arial"/>
          <w:b/>
          <w:bCs/>
          <w:sz w:val="22"/>
          <w:szCs w:val="22"/>
        </w:rPr>
        <w:t xml:space="preserve"> </w:t>
      </w:r>
      <w:r w:rsidRPr="00316B9E">
        <w:rPr>
          <w:rFonts w:cs="Arial"/>
          <w:b/>
          <w:bCs/>
          <w:sz w:val="22"/>
          <w:szCs w:val="22"/>
        </w:rPr>
        <w:t>sprawie</w:t>
      </w:r>
      <w:r w:rsidR="00611E48" w:rsidRPr="00316B9E">
        <w:rPr>
          <w:rFonts w:cs="Arial"/>
          <w:b/>
          <w:bCs/>
          <w:sz w:val="22"/>
          <w:szCs w:val="22"/>
        </w:rPr>
        <w:t xml:space="preserve"> </w:t>
      </w:r>
      <w:r w:rsidRPr="00316B9E">
        <w:rPr>
          <w:rFonts w:cs="Arial"/>
          <w:b/>
          <w:bCs/>
          <w:sz w:val="22"/>
          <w:szCs w:val="22"/>
        </w:rPr>
        <w:t>zamówienia</w:t>
      </w:r>
      <w:r w:rsidR="00611E48" w:rsidRPr="00316B9E">
        <w:rPr>
          <w:rFonts w:cs="Arial"/>
          <w:b/>
          <w:bCs/>
          <w:sz w:val="22"/>
          <w:szCs w:val="22"/>
        </w:rPr>
        <w:t xml:space="preserve"> </w:t>
      </w:r>
      <w:r w:rsidRPr="00316B9E">
        <w:rPr>
          <w:rFonts w:cs="Arial"/>
          <w:b/>
          <w:bCs/>
          <w:sz w:val="22"/>
          <w:szCs w:val="22"/>
        </w:rPr>
        <w:t>publicznego,</w:t>
      </w:r>
      <w:r w:rsidR="00611E48" w:rsidRPr="00316B9E">
        <w:rPr>
          <w:rFonts w:cs="Arial"/>
          <w:b/>
          <w:bCs/>
          <w:sz w:val="22"/>
          <w:szCs w:val="22"/>
        </w:rPr>
        <w:t xml:space="preserve"> </w:t>
      </w:r>
      <w:r w:rsidRPr="00316B9E">
        <w:rPr>
          <w:rFonts w:cs="Arial"/>
          <w:b/>
          <w:bCs/>
          <w:sz w:val="22"/>
          <w:szCs w:val="22"/>
        </w:rPr>
        <w:t>które</w:t>
      </w:r>
      <w:r w:rsidR="00611E48" w:rsidRPr="00316B9E">
        <w:rPr>
          <w:rFonts w:cs="Arial"/>
          <w:b/>
          <w:bCs/>
          <w:sz w:val="22"/>
          <w:szCs w:val="22"/>
        </w:rPr>
        <w:t xml:space="preserve"> </w:t>
      </w:r>
      <w:r w:rsidRPr="00316B9E">
        <w:rPr>
          <w:rFonts w:cs="Arial"/>
          <w:b/>
          <w:bCs/>
          <w:sz w:val="22"/>
          <w:szCs w:val="22"/>
        </w:rPr>
        <w:t>zostaną</w:t>
      </w:r>
      <w:r w:rsidR="00611E48" w:rsidRPr="00316B9E">
        <w:rPr>
          <w:rFonts w:cs="Arial"/>
          <w:b/>
          <w:bCs/>
          <w:sz w:val="22"/>
          <w:szCs w:val="22"/>
        </w:rPr>
        <w:t xml:space="preserve"> </w:t>
      </w:r>
      <w:r w:rsidRPr="00316B9E">
        <w:rPr>
          <w:rFonts w:cs="Arial"/>
          <w:b/>
          <w:bCs/>
          <w:sz w:val="22"/>
          <w:szCs w:val="22"/>
        </w:rPr>
        <w:t>wprowadzone</w:t>
      </w:r>
      <w:r w:rsidR="00611E48" w:rsidRPr="00316B9E">
        <w:rPr>
          <w:rFonts w:cs="Arial"/>
          <w:b/>
          <w:bCs/>
          <w:sz w:val="22"/>
          <w:szCs w:val="22"/>
        </w:rPr>
        <w:t xml:space="preserve"> </w:t>
      </w:r>
      <w:r w:rsidRPr="00316B9E">
        <w:rPr>
          <w:rFonts w:cs="Arial"/>
          <w:b/>
          <w:bCs/>
          <w:sz w:val="22"/>
          <w:szCs w:val="22"/>
        </w:rPr>
        <w:t>do</w:t>
      </w:r>
      <w:r w:rsidR="00611E48" w:rsidRPr="00316B9E">
        <w:rPr>
          <w:rFonts w:cs="Arial"/>
          <w:b/>
          <w:bCs/>
          <w:sz w:val="22"/>
          <w:szCs w:val="22"/>
        </w:rPr>
        <w:t xml:space="preserve"> </w:t>
      </w:r>
      <w:r w:rsidRPr="00316B9E">
        <w:rPr>
          <w:rFonts w:cs="Arial"/>
          <w:b/>
          <w:bCs/>
          <w:sz w:val="22"/>
          <w:szCs w:val="22"/>
        </w:rPr>
        <w:t>treści</w:t>
      </w:r>
      <w:r w:rsidR="00611E48" w:rsidRPr="00316B9E">
        <w:rPr>
          <w:rFonts w:cs="Arial"/>
          <w:b/>
          <w:bCs/>
          <w:sz w:val="22"/>
          <w:szCs w:val="22"/>
        </w:rPr>
        <w:t xml:space="preserve"> </w:t>
      </w:r>
      <w:r w:rsidRPr="00316B9E">
        <w:rPr>
          <w:rFonts w:cs="Arial"/>
          <w:b/>
          <w:bCs/>
          <w:sz w:val="22"/>
          <w:szCs w:val="22"/>
        </w:rPr>
        <w:t>tej</w:t>
      </w:r>
      <w:r w:rsidR="00611E48" w:rsidRPr="00316B9E">
        <w:rPr>
          <w:rFonts w:cs="Arial"/>
          <w:b/>
          <w:bCs/>
          <w:sz w:val="22"/>
          <w:szCs w:val="22"/>
        </w:rPr>
        <w:t xml:space="preserve"> </w:t>
      </w:r>
      <w:r w:rsidRPr="00316B9E">
        <w:rPr>
          <w:rFonts w:cs="Arial"/>
          <w:b/>
          <w:bCs/>
          <w:sz w:val="22"/>
          <w:szCs w:val="22"/>
        </w:rPr>
        <w:t>umowy</w:t>
      </w:r>
    </w:p>
    <w:p w:rsidR="00611E48" w:rsidRPr="00316B9E" w:rsidRDefault="00611E48" w:rsidP="00611E48">
      <w:pPr>
        <w:spacing w:after="0"/>
        <w:rPr>
          <w:rFonts w:ascii="Trebuchet MS" w:hAnsi="Trebuchet MS" w:cs="Arial"/>
          <w:sz w:val="22"/>
          <w:szCs w:val="22"/>
        </w:rPr>
      </w:pPr>
    </w:p>
    <w:p w:rsidR="007C3E9C" w:rsidRPr="001F2A60" w:rsidRDefault="002F3CC5" w:rsidP="00934CDD">
      <w:pPr>
        <w:spacing w:after="0"/>
        <w:jc w:val="both"/>
        <w:rPr>
          <w:rFonts w:ascii="Trebuchet MS" w:hAnsi="Trebuchet MS" w:cs="Arial"/>
          <w:b/>
          <w:sz w:val="22"/>
          <w:szCs w:val="22"/>
        </w:rPr>
      </w:pPr>
      <w:r w:rsidRPr="001F2A60">
        <w:rPr>
          <w:rFonts w:ascii="Trebuchet MS" w:hAnsi="Trebuchet MS" w:cs="Arial"/>
          <w:sz w:val="22"/>
          <w:szCs w:val="22"/>
        </w:rPr>
        <w:t>Projektowane</w:t>
      </w:r>
      <w:r w:rsidR="00611E48" w:rsidRPr="001F2A60">
        <w:rPr>
          <w:rFonts w:ascii="Trebuchet MS" w:hAnsi="Trebuchet MS" w:cs="Arial"/>
          <w:sz w:val="22"/>
          <w:szCs w:val="22"/>
        </w:rPr>
        <w:t xml:space="preserve"> </w:t>
      </w:r>
      <w:r w:rsidRPr="001F2A60">
        <w:rPr>
          <w:rFonts w:ascii="Trebuchet MS" w:hAnsi="Trebuchet MS" w:cs="Arial"/>
          <w:sz w:val="22"/>
          <w:szCs w:val="22"/>
        </w:rPr>
        <w:t>postanowienia</w:t>
      </w:r>
      <w:r w:rsidR="00611E48" w:rsidRPr="001F2A60">
        <w:rPr>
          <w:rFonts w:ascii="Trebuchet MS" w:hAnsi="Trebuchet MS" w:cs="Arial"/>
          <w:sz w:val="22"/>
          <w:szCs w:val="22"/>
        </w:rPr>
        <w:t xml:space="preserve"> </w:t>
      </w:r>
      <w:r w:rsidRPr="001F2A60">
        <w:rPr>
          <w:rFonts w:ascii="Trebuchet MS" w:hAnsi="Trebuchet MS" w:cs="Arial"/>
          <w:sz w:val="22"/>
          <w:szCs w:val="22"/>
        </w:rPr>
        <w:t>umowy</w:t>
      </w:r>
      <w:r w:rsidR="00611E48" w:rsidRPr="001F2A60">
        <w:rPr>
          <w:rFonts w:ascii="Trebuchet MS" w:hAnsi="Trebuchet MS" w:cs="Arial"/>
          <w:sz w:val="22"/>
          <w:szCs w:val="22"/>
        </w:rPr>
        <w:t xml:space="preserve"> </w:t>
      </w:r>
      <w:r w:rsidRPr="001F2A60">
        <w:rPr>
          <w:rFonts w:ascii="Trebuchet MS" w:hAnsi="Trebuchet MS" w:cs="Arial"/>
          <w:sz w:val="22"/>
          <w:szCs w:val="22"/>
        </w:rPr>
        <w:t>w</w:t>
      </w:r>
      <w:r w:rsidR="00611E48" w:rsidRPr="001F2A60">
        <w:rPr>
          <w:rFonts w:ascii="Trebuchet MS" w:hAnsi="Trebuchet MS" w:cs="Arial"/>
          <w:sz w:val="22"/>
          <w:szCs w:val="22"/>
        </w:rPr>
        <w:t xml:space="preserve"> </w:t>
      </w:r>
      <w:r w:rsidRPr="001F2A60">
        <w:rPr>
          <w:rFonts w:ascii="Trebuchet MS" w:hAnsi="Trebuchet MS" w:cs="Arial"/>
          <w:sz w:val="22"/>
          <w:szCs w:val="22"/>
        </w:rPr>
        <w:t>sprawie</w:t>
      </w:r>
      <w:r w:rsidR="00611E48" w:rsidRPr="001F2A60">
        <w:rPr>
          <w:rFonts w:ascii="Trebuchet MS" w:hAnsi="Trebuchet MS" w:cs="Arial"/>
          <w:sz w:val="22"/>
          <w:szCs w:val="22"/>
        </w:rPr>
        <w:t xml:space="preserve"> zamówienia </w:t>
      </w:r>
      <w:r w:rsidRPr="001F2A60">
        <w:rPr>
          <w:rFonts w:ascii="Trebuchet MS" w:hAnsi="Trebuchet MS" w:cs="Arial"/>
          <w:sz w:val="22"/>
          <w:szCs w:val="22"/>
        </w:rPr>
        <w:t>publicznego,</w:t>
      </w:r>
      <w:r w:rsidR="00611E48" w:rsidRPr="001F2A60">
        <w:rPr>
          <w:rFonts w:ascii="Trebuchet MS" w:hAnsi="Trebuchet MS" w:cs="Arial"/>
          <w:sz w:val="22"/>
          <w:szCs w:val="22"/>
        </w:rPr>
        <w:t xml:space="preserve"> które zostaną</w:t>
      </w:r>
      <w:r w:rsidRPr="001F2A60">
        <w:rPr>
          <w:rFonts w:ascii="Trebuchet MS" w:hAnsi="Trebuchet MS" w:cs="Arial"/>
          <w:sz w:val="22"/>
          <w:szCs w:val="22"/>
        </w:rPr>
        <w:t xml:space="preserve"> wprowadzone</w:t>
      </w:r>
      <w:r w:rsidR="00611E48" w:rsidRPr="001F2A60">
        <w:rPr>
          <w:rFonts w:ascii="Trebuchet MS" w:hAnsi="Trebuchet MS" w:cs="Arial"/>
          <w:sz w:val="22"/>
          <w:szCs w:val="22"/>
        </w:rPr>
        <w:t xml:space="preserve"> </w:t>
      </w:r>
      <w:r w:rsidRPr="001F2A60">
        <w:rPr>
          <w:rFonts w:ascii="Trebuchet MS" w:hAnsi="Trebuchet MS" w:cs="Arial"/>
          <w:sz w:val="22"/>
          <w:szCs w:val="22"/>
        </w:rPr>
        <w:t>do</w:t>
      </w:r>
      <w:r w:rsidR="00611E48" w:rsidRPr="001F2A60">
        <w:rPr>
          <w:rFonts w:ascii="Trebuchet MS" w:hAnsi="Trebuchet MS" w:cs="Arial"/>
          <w:sz w:val="22"/>
          <w:szCs w:val="22"/>
        </w:rPr>
        <w:t xml:space="preserve"> treści </w:t>
      </w:r>
      <w:r w:rsidRPr="001F2A60">
        <w:rPr>
          <w:rFonts w:ascii="Trebuchet MS" w:hAnsi="Trebuchet MS" w:cs="Arial"/>
          <w:sz w:val="22"/>
          <w:szCs w:val="22"/>
        </w:rPr>
        <w:t>tej</w:t>
      </w:r>
      <w:r w:rsidR="00611E48" w:rsidRPr="001F2A60">
        <w:rPr>
          <w:rFonts w:ascii="Trebuchet MS" w:hAnsi="Trebuchet MS" w:cs="Arial"/>
          <w:sz w:val="22"/>
          <w:szCs w:val="22"/>
        </w:rPr>
        <w:t xml:space="preserve"> </w:t>
      </w:r>
      <w:r w:rsidRPr="001F2A60">
        <w:rPr>
          <w:rFonts w:ascii="Trebuchet MS" w:hAnsi="Trebuchet MS" w:cs="Arial"/>
          <w:sz w:val="22"/>
          <w:szCs w:val="22"/>
        </w:rPr>
        <w:t>umowy,</w:t>
      </w:r>
      <w:r w:rsidR="00611E48" w:rsidRPr="001F2A60">
        <w:rPr>
          <w:rFonts w:ascii="Trebuchet MS" w:hAnsi="Trebuchet MS" w:cs="Arial"/>
          <w:sz w:val="22"/>
          <w:szCs w:val="22"/>
        </w:rPr>
        <w:t xml:space="preserve"> </w:t>
      </w:r>
      <w:r w:rsidR="00545565" w:rsidRPr="001F2A60">
        <w:rPr>
          <w:rFonts w:ascii="Trebuchet MS" w:hAnsi="Trebuchet MS" w:cs="Arial"/>
          <w:sz w:val="22"/>
          <w:szCs w:val="22"/>
        </w:rPr>
        <w:t xml:space="preserve">zostały </w:t>
      </w:r>
      <w:r w:rsidR="00DD6BF7" w:rsidRPr="001F2A60">
        <w:rPr>
          <w:rFonts w:ascii="Trebuchet MS" w:hAnsi="Trebuchet MS" w:cs="Arial"/>
          <w:sz w:val="22"/>
          <w:szCs w:val="22"/>
        </w:rPr>
        <w:t>określone w</w:t>
      </w:r>
      <w:r w:rsidR="00611E48" w:rsidRPr="001F2A60">
        <w:rPr>
          <w:rFonts w:ascii="Trebuchet MS" w:hAnsi="Trebuchet MS" w:cs="Arial"/>
          <w:sz w:val="22"/>
          <w:szCs w:val="22"/>
        </w:rPr>
        <w:t xml:space="preserve"> </w:t>
      </w:r>
      <w:r w:rsidR="00142AF7" w:rsidRPr="003C3C0D">
        <w:rPr>
          <w:rFonts w:ascii="Trebuchet MS" w:hAnsi="Trebuchet MS" w:cs="Arial"/>
          <w:b/>
          <w:sz w:val="22"/>
          <w:szCs w:val="22"/>
        </w:rPr>
        <w:t>Z</w:t>
      </w:r>
      <w:r w:rsidRPr="003C3C0D">
        <w:rPr>
          <w:rFonts w:ascii="Trebuchet MS" w:hAnsi="Trebuchet MS" w:cs="Arial"/>
          <w:b/>
          <w:sz w:val="22"/>
          <w:szCs w:val="22"/>
        </w:rPr>
        <w:t>ałączniku</w:t>
      </w:r>
      <w:r w:rsidR="00611E48" w:rsidRPr="003C3C0D">
        <w:rPr>
          <w:rFonts w:ascii="Trebuchet MS" w:hAnsi="Trebuchet MS" w:cs="Arial"/>
          <w:b/>
          <w:sz w:val="22"/>
          <w:szCs w:val="22"/>
        </w:rPr>
        <w:t xml:space="preserve"> </w:t>
      </w:r>
      <w:r w:rsidRPr="003C3C0D">
        <w:rPr>
          <w:rFonts w:ascii="Trebuchet MS" w:hAnsi="Trebuchet MS" w:cs="Arial"/>
          <w:b/>
          <w:sz w:val="22"/>
          <w:szCs w:val="22"/>
        </w:rPr>
        <w:t>nr</w:t>
      </w:r>
      <w:r w:rsidR="00FF02B3" w:rsidRPr="003C3C0D">
        <w:rPr>
          <w:rFonts w:ascii="Trebuchet MS" w:hAnsi="Trebuchet MS" w:cs="Arial"/>
          <w:b/>
          <w:sz w:val="22"/>
          <w:szCs w:val="22"/>
        </w:rPr>
        <w:t xml:space="preserve"> 6 </w:t>
      </w:r>
      <w:r w:rsidRPr="003C3C0D">
        <w:rPr>
          <w:rFonts w:ascii="Trebuchet MS" w:hAnsi="Trebuchet MS" w:cs="Arial"/>
          <w:b/>
          <w:sz w:val="22"/>
          <w:szCs w:val="22"/>
        </w:rPr>
        <w:t>do</w:t>
      </w:r>
      <w:r w:rsidR="00611E48" w:rsidRPr="00CE3FF0">
        <w:rPr>
          <w:rFonts w:ascii="Trebuchet MS" w:hAnsi="Trebuchet MS" w:cs="Arial"/>
          <w:b/>
          <w:sz w:val="22"/>
          <w:szCs w:val="22"/>
        </w:rPr>
        <w:t xml:space="preserve"> </w:t>
      </w:r>
      <w:r w:rsidRPr="00CE3FF0">
        <w:rPr>
          <w:rFonts w:ascii="Trebuchet MS" w:hAnsi="Trebuchet MS" w:cs="Arial"/>
          <w:b/>
          <w:sz w:val="22"/>
          <w:szCs w:val="22"/>
        </w:rPr>
        <w:t>SWZ.</w:t>
      </w:r>
      <w:r w:rsidR="001F2A60">
        <w:rPr>
          <w:rFonts w:ascii="Trebuchet MS" w:hAnsi="Trebuchet MS" w:cs="Arial"/>
          <w:b/>
          <w:sz w:val="22"/>
          <w:szCs w:val="22"/>
        </w:rPr>
        <w:t xml:space="preserve">                </w:t>
      </w:r>
    </w:p>
    <w:p w:rsidR="00CF3F67" w:rsidRPr="00316B9E" w:rsidRDefault="00CF3F67" w:rsidP="00611E48">
      <w:pPr>
        <w:spacing w:after="0"/>
        <w:rPr>
          <w:rFonts w:ascii="Trebuchet MS" w:hAnsi="Trebuchet MS" w:cs="Arial"/>
          <w:sz w:val="22"/>
          <w:szCs w:val="22"/>
        </w:rPr>
      </w:pPr>
    </w:p>
    <w:p w:rsidR="00CF3F67" w:rsidRPr="00316B9E" w:rsidRDefault="00CF3F67" w:rsidP="00DC1C97">
      <w:pPr>
        <w:pStyle w:val="Default"/>
        <w:numPr>
          <w:ilvl w:val="0"/>
          <w:numId w:val="2"/>
        </w:numPr>
        <w:ind w:left="426" w:hanging="426"/>
        <w:jc w:val="both"/>
        <w:rPr>
          <w:rFonts w:cs="Arial"/>
          <w:sz w:val="22"/>
          <w:szCs w:val="22"/>
        </w:rPr>
      </w:pPr>
      <w:r w:rsidRPr="00316B9E">
        <w:rPr>
          <w:rFonts w:cs="Arial"/>
          <w:b/>
          <w:bCs/>
          <w:sz w:val="22"/>
          <w:szCs w:val="22"/>
        </w:rPr>
        <w:t>Informacje</w:t>
      </w:r>
      <w:r w:rsidR="005C70D9" w:rsidRPr="00316B9E">
        <w:rPr>
          <w:rFonts w:cs="Arial"/>
          <w:b/>
          <w:bCs/>
          <w:sz w:val="22"/>
          <w:szCs w:val="22"/>
        </w:rPr>
        <w:t xml:space="preserve"> </w:t>
      </w:r>
      <w:r w:rsidRPr="00316B9E">
        <w:rPr>
          <w:rFonts w:cs="Arial"/>
          <w:b/>
          <w:bCs/>
          <w:sz w:val="22"/>
          <w:szCs w:val="22"/>
        </w:rPr>
        <w:t>o</w:t>
      </w:r>
      <w:r w:rsidR="005C70D9" w:rsidRPr="00316B9E">
        <w:rPr>
          <w:rFonts w:cs="Arial"/>
          <w:b/>
          <w:bCs/>
          <w:sz w:val="22"/>
          <w:szCs w:val="22"/>
        </w:rPr>
        <w:t xml:space="preserve"> </w:t>
      </w:r>
      <w:r w:rsidR="00977E2B" w:rsidRPr="00316B9E">
        <w:rPr>
          <w:rFonts w:cs="Arial"/>
          <w:b/>
          <w:bCs/>
          <w:sz w:val="22"/>
          <w:szCs w:val="22"/>
        </w:rPr>
        <w:t>środkach</w:t>
      </w:r>
      <w:r w:rsidR="005C70D9" w:rsidRPr="00316B9E">
        <w:rPr>
          <w:rFonts w:cs="Arial"/>
          <w:b/>
          <w:bCs/>
          <w:sz w:val="22"/>
          <w:szCs w:val="22"/>
        </w:rPr>
        <w:t xml:space="preserve"> </w:t>
      </w:r>
      <w:r w:rsidRPr="00316B9E">
        <w:rPr>
          <w:rFonts w:cs="Arial"/>
          <w:b/>
          <w:bCs/>
          <w:sz w:val="22"/>
          <w:szCs w:val="22"/>
        </w:rPr>
        <w:t>komunikacji</w:t>
      </w:r>
      <w:r w:rsidR="005C70D9" w:rsidRPr="00316B9E">
        <w:rPr>
          <w:rFonts w:cs="Arial"/>
          <w:b/>
          <w:bCs/>
          <w:sz w:val="22"/>
          <w:szCs w:val="22"/>
        </w:rPr>
        <w:t xml:space="preserve"> </w:t>
      </w:r>
      <w:r w:rsidRPr="00316B9E">
        <w:rPr>
          <w:rFonts w:cs="Arial"/>
          <w:b/>
          <w:bCs/>
          <w:sz w:val="22"/>
          <w:szCs w:val="22"/>
        </w:rPr>
        <w:t>elektronicznej,</w:t>
      </w:r>
      <w:r w:rsidR="005C70D9" w:rsidRPr="00316B9E">
        <w:rPr>
          <w:rFonts w:cs="Arial"/>
          <w:b/>
          <w:bCs/>
          <w:sz w:val="22"/>
          <w:szCs w:val="22"/>
        </w:rPr>
        <w:t xml:space="preserve"> </w:t>
      </w:r>
      <w:r w:rsidRPr="00316B9E">
        <w:rPr>
          <w:rFonts w:cs="Arial"/>
          <w:b/>
          <w:bCs/>
          <w:sz w:val="22"/>
          <w:szCs w:val="22"/>
        </w:rPr>
        <w:t>przy</w:t>
      </w:r>
      <w:r w:rsidR="005C70D9" w:rsidRPr="00316B9E">
        <w:rPr>
          <w:rFonts w:cs="Arial"/>
          <w:b/>
          <w:bCs/>
          <w:sz w:val="22"/>
          <w:szCs w:val="22"/>
        </w:rPr>
        <w:t xml:space="preserve"> </w:t>
      </w:r>
      <w:r w:rsidR="009464F2" w:rsidRPr="00316B9E">
        <w:rPr>
          <w:rFonts w:cs="Arial"/>
          <w:b/>
          <w:bCs/>
          <w:sz w:val="22"/>
          <w:szCs w:val="22"/>
        </w:rPr>
        <w:t>użyciu, których</w:t>
      </w:r>
      <w:r w:rsidR="005C70D9" w:rsidRPr="00316B9E">
        <w:rPr>
          <w:rFonts w:cs="Arial"/>
          <w:b/>
          <w:bCs/>
          <w:sz w:val="22"/>
          <w:szCs w:val="22"/>
        </w:rPr>
        <w:t xml:space="preserve"> </w:t>
      </w:r>
      <w:r w:rsidRPr="00316B9E">
        <w:rPr>
          <w:rFonts w:cs="Arial"/>
          <w:b/>
          <w:bCs/>
          <w:sz w:val="22"/>
          <w:szCs w:val="22"/>
        </w:rPr>
        <w:t>Zamawiający</w:t>
      </w:r>
      <w:r w:rsidR="005C70D9" w:rsidRPr="00316B9E">
        <w:rPr>
          <w:rFonts w:cs="Arial"/>
          <w:b/>
          <w:bCs/>
          <w:sz w:val="22"/>
          <w:szCs w:val="22"/>
        </w:rPr>
        <w:t xml:space="preserve"> </w:t>
      </w:r>
      <w:r w:rsidRPr="00316B9E">
        <w:rPr>
          <w:rFonts w:cs="Arial"/>
          <w:b/>
          <w:bCs/>
          <w:sz w:val="22"/>
          <w:szCs w:val="22"/>
        </w:rPr>
        <w:t>będzie</w:t>
      </w:r>
      <w:r w:rsidR="005C70D9" w:rsidRPr="00316B9E">
        <w:rPr>
          <w:rFonts w:cs="Arial"/>
          <w:b/>
          <w:bCs/>
          <w:sz w:val="22"/>
          <w:szCs w:val="22"/>
        </w:rPr>
        <w:t xml:space="preserve"> </w:t>
      </w:r>
      <w:r w:rsidRPr="00316B9E">
        <w:rPr>
          <w:rFonts w:cs="Arial"/>
          <w:b/>
          <w:bCs/>
          <w:sz w:val="22"/>
          <w:szCs w:val="22"/>
        </w:rPr>
        <w:t>komunikował</w:t>
      </w:r>
      <w:r w:rsidR="005C70D9" w:rsidRPr="00316B9E">
        <w:rPr>
          <w:rFonts w:cs="Arial"/>
          <w:b/>
          <w:bCs/>
          <w:sz w:val="22"/>
          <w:szCs w:val="22"/>
        </w:rPr>
        <w:t xml:space="preserve"> </w:t>
      </w:r>
      <w:r w:rsidRPr="00316B9E">
        <w:rPr>
          <w:rFonts w:cs="Arial"/>
          <w:b/>
          <w:bCs/>
          <w:sz w:val="22"/>
          <w:szCs w:val="22"/>
        </w:rPr>
        <w:t>się</w:t>
      </w:r>
      <w:r w:rsidR="005C70D9" w:rsidRPr="00316B9E">
        <w:rPr>
          <w:rFonts w:cs="Arial"/>
          <w:b/>
          <w:bCs/>
          <w:sz w:val="22"/>
          <w:szCs w:val="22"/>
        </w:rPr>
        <w:t xml:space="preserve"> </w:t>
      </w:r>
      <w:r w:rsidRPr="00316B9E">
        <w:rPr>
          <w:rFonts w:cs="Arial"/>
          <w:b/>
          <w:bCs/>
          <w:sz w:val="22"/>
          <w:szCs w:val="22"/>
        </w:rPr>
        <w:t>z</w:t>
      </w:r>
      <w:r w:rsidR="005C70D9" w:rsidRPr="00316B9E">
        <w:rPr>
          <w:rFonts w:cs="Arial"/>
          <w:b/>
          <w:bCs/>
          <w:sz w:val="22"/>
          <w:szCs w:val="22"/>
        </w:rPr>
        <w:t xml:space="preserve"> </w:t>
      </w:r>
      <w:r w:rsidRPr="00316B9E">
        <w:rPr>
          <w:rFonts w:cs="Arial"/>
          <w:b/>
          <w:bCs/>
          <w:sz w:val="22"/>
          <w:szCs w:val="22"/>
        </w:rPr>
        <w:t>wykonawcami,</w:t>
      </w:r>
      <w:r w:rsidR="005C70D9" w:rsidRPr="00316B9E">
        <w:rPr>
          <w:rFonts w:cs="Arial"/>
          <w:b/>
          <w:bCs/>
          <w:sz w:val="22"/>
          <w:szCs w:val="22"/>
        </w:rPr>
        <w:t xml:space="preserve"> </w:t>
      </w:r>
      <w:r w:rsidRPr="00316B9E">
        <w:rPr>
          <w:rFonts w:cs="Arial"/>
          <w:b/>
          <w:bCs/>
          <w:sz w:val="22"/>
          <w:szCs w:val="22"/>
        </w:rPr>
        <w:t>oraz</w:t>
      </w:r>
      <w:r w:rsidR="005C70D9" w:rsidRPr="00316B9E">
        <w:rPr>
          <w:rFonts w:cs="Arial"/>
          <w:b/>
          <w:bCs/>
          <w:sz w:val="22"/>
          <w:szCs w:val="22"/>
        </w:rPr>
        <w:t xml:space="preserve"> </w:t>
      </w:r>
      <w:r w:rsidRPr="00316B9E">
        <w:rPr>
          <w:rFonts w:cs="Arial"/>
          <w:b/>
          <w:bCs/>
          <w:sz w:val="22"/>
          <w:szCs w:val="22"/>
        </w:rPr>
        <w:t>informacje</w:t>
      </w:r>
      <w:r w:rsidR="005C70D9" w:rsidRPr="00316B9E">
        <w:rPr>
          <w:rFonts w:cs="Arial"/>
          <w:b/>
          <w:bCs/>
          <w:sz w:val="22"/>
          <w:szCs w:val="22"/>
        </w:rPr>
        <w:t xml:space="preserve"> </w:t>
      </w:r>
      <w:r w:rsidR="00F22E5B">
        <w:rPr>
          <w:rFonts w:cs="Arial"/>
          <w:b/>
          <w:bCs/>
          <w:sz w:val="22"/>
          <w:szCs w:val="22"/>
        </w:rPr>
        <w:t xml:space="preserve">                  </w:t>
      </w:r>
      <w:r w:rsidRPr="00316B9E">
        <w:rPr>
          <w:rFonts w:cs="Arial"/>
          <w:b/>
          <w:bCs/>
          <w:sz w:val="22"/>
          <w:szCs w:val="22"/>
        </w:rPr>
        <w:t>o</w:t>
      </w:r>
      <w:r w:rsidR="005C70D9" w:rsidRPr="00316B9E">
        <w:rPr>
          <w:rFonts w:cs="Arial"/>
          <w:b/>
          <w:bCs/>
          <w:sz w:val="22"/>
          <w:szCs w:val="22"/>
        </w:rPr>
        <w:t xml:space="preserve"> </w:t>
      </w:r>
      <w:r w:rsidRPr="00316B9E">
        <w:rPr>
          <w:rFonts w:cs="Arial"/>
          <w:b/>
          <w:bCs/>
          <w:sz w:val="22"/>
          <w:szCs w:val="22"/>
        </w:rPr>
        <w:t>wymaganiach</w:t>
      </w:r>
      <w:r w:rsidR="005C70D9" w:rsidRPr="00316B9E">
        <w:rPr>
          <w:rFonts w:cs="Arial"/>
          <w:b/>
          <w:bCs/>
          <w:sz w:val="22"/>
          <w:szCs w:val="22"/>
        </w:rPr>
        <w:t xml:space="preserve"> </w:t>
      </w:r>
      <w:r w:rsidRPr="00316B9E">
        <w:rPr>
          <w:rFonts w:cs="Arial"/>
          <w:b/>
          <w:bCs/>
          <w:sz w:val="22"/>
          <w:szCs w:val="22"/>
        </w:rPr>
        <w:t>technicznych</w:t>
      </w:r>
      <w:r w:rsidR="005C70D9" w:rsidRPr="00316B9E">
        <w:rPr>
          <w:rFonts w:cs="Arial"/>
          <w:b/>
          <w:bCs/>
          <w:sz w:val="22"/>
          <w:szCs w:val="22"/>
        </w:rPr>
        <w:t xml:space="preserve"> </w:t>
      </w:r>
      <w:r w:rsidRPr="00316B9E">
        <w:rPr>
          <w:rFonts w:cs="Arial"/>
          <w:b/>
          <w:bCs/>
          <w:sz w:val="22"/>
          <w:szCs w:val="22"/>
        </w:rPr>
        <w:t>i</w:t>
      </w:r>
      <w:r w:rsidR="005C70D9" w:rsidRPr="00316B9E">
        <w:rPr>
          <w:rFonts w:cs="Arial"/>
          <w:b/>
          <w:bCs/>
          <w:sz w:val="22"/>
          <w:szCs w:val="22"/>
        </w:rPr>
        <w:t xml:space="preserve"> </w:t>
      </w:r>
      <w:r w:rsidRPr="00316B9E">
        <w:rPr>
          <w:rFonts w:cs="Arial"/>
          <w:b/>
          <w:bCs/>
          <w:sz w:val="22"/>
          <w:szCs w:val="22"/>
        </w:rPr>
        <w:t>organizacyjnych</w:t>
      </w:r>
      <w:r w:rsidR="005C70D9" w:rsidRPr="00316B9E">
        <w:rPr>
          <w:rFonts w:cs="Arial"/>
          <w:b/>
          <w:bCs/>
          <w:sz w:val="22"/>
          <w:szCs w:val="22"/>
        </w:rPr>
        <w:t xml:space="preserve"> </w:t>
      </w:r>
      <w:r w:rsidRPr="00316B9E">
        <w:rPr>
          <w:rFonts w:cs="Arial"/>
          <w:b/>
          <w:bCs/>
          <w:sz w:val="22"/>
          <w:szCs w:val="22"/>
        </w:rPr>
        <w:t>sporządzania,</w:t>
      </w:r>
      <w:r w:rsidR="005C70D9" w:rsidRPr="00316B9E">
        <w:rPr>
          <w:rFonts w:cs="Arial"/>
          <w:b/>
          <w:bCs/>
          <w:sz w:val="22"/>
          <w:szCs w:val="22"/>
        </w:rPr>
        <w:t xml:space="preserve"> </w:t>
      </w:r>
      <w:r w:rsidRPr="00316B9E">
        <w:rPr>
          <w:rFonts w:cs="Arial"/>
          <w:b/>
          <w:bCs/>
          <w:sz w:val="22"/>
          <w:szCs w:val="22"/>
        </w:rPr>
        <w:t>wysyłania</w:t>
      </w:r>
      <w:r w:rsidR="00F22E5B">
        <w:rPr>
          <w:rFonts w:cs="Arial"/>
          <w:b/>
          <w:bCs/>
          <w:sz w:val="22"/>
          <w:szCs w:val="22"/>
        </w:rPr>
        <w:t xml:space="preserve">                   </w:t>
      </w:r>
      <w:r w:rsidR="005C70D9" w:rsidRPr="00316B9E">
        <w:rPr>
          <w:rFonts w:cs="Arial"/>
          <w:b/>
          <w:bCs/>
          <w:sz w:val="22"/>
          <w:szCs w:val="22"/>
        </w:rPr>
        <w:t xml:space="preserve"> </w:t>
      </w:r>
      <w:r w:rsidRPr="00316B9E">
        <w:rPr>
          <w:rFonts w:cs="Arial"/>
          <w:b/>
          <w:bCs/>
          <w:sz w:val="22"/>
          <w:szCs w:val="22"/>
        </w:rPr>
        <w:t>i</w:t>
      </w:r>
      <w:r w:rsidR="005C70D9" w:rsidRPr="00316B9E">
        <w:rPr>
          <w:rFonts w:cs="Arial"/>
          <w:b/>
          <w:bCs/>
          <w:sz w:val="22"/>
          <w:szCs w:val="22"/>
        </w:rPr>
        <w:t xml:space="preserve"> </w:t>
      </w:r>
      <w:r w:rsidRPr="00316B9E">
        <w:rPr>
          <w:rFonts w:cs="Arial"/>
          <w:b/>
          <w:bCs/>
          <w:sz w:val="22"/>
          <w:szCs w:val="22"/>
        </w:rPr>
        <w:t>odbierania</w:t>
      </w:r>
      <w:r w:rsidR="005C70D9" w:rsidRPr="00316B9E">
        <w:rPr>
          <w:rFonts w:cs="Arial"/>
          <w:b/>
          <w:bCs/>
          <w:sz w:val="22"/>
          <w:szCs w:val="22"/>
        </w:rPr>
        <w:t xml:space="preserve"> </w:t>
      </w:r>
      <w:r w:rsidRPr="00316B9E">
        <w:rPr>
          <w:rFonts w:cs="Arial"/>
          <w:b/>
          <w:bCs/>
          <w:sz w:val="22"/>
          <w:szCs w:val="22"/>
        </w:rPr>
        <w:t>korespondencji</w:t>
      </w:r>
      <w:r w:rsidR="005C70D9" w:rsidRPr="00316B9E">
        <w:rPr>
          <w:rFonts w:cs="Arial"/>
          <w:b/>
          <w:bCs/>
          <w:sz w:val="22"/>
          <w:szCs w:val="22"/>
        </w:rPr>
        <w:t xml:space="preserve"> </w:t>
      </w:r>
      <w:r w:rsidRPr="00316B9E">
        <w:rPr>
          <w:rFonts w:cs="Arial"/>
          <w:b/>
          <w:bCs/>
          <w:sz w:val="22"/>
          <w:szCs w:val="22"/>
        </w:rPr>
        <w:t>elektronicznej</w:t>
      </w:r>
      <w:r w:rsidR="005C70D9" w:rsidRPr="00316B9E">
        <w:rPr>
          <w:rFonts w:cs="Arial"/>
          <w:b/>
          <w:bCs/>
          <w:sz w:val="22"/>
          <w:szCs w:val="22"/>
        </w:rPr>
        <w:t>.</w:t>
      </w:r>
    </w:p>
    <w:p w:rsidR="00CF3F67" w:rsidRPr="00316B9E" w:rsidRDefault="00CF3F67" w:rsidP="00CF3F67">
      <w:pPr>
        <w:pStyle w:val="Default"/>
        <w:rPr>
          <w:sz w:val="22"/>
          <w:szCs w:val="22"/>
        </w:rPr>
      </w:pPr>
    </w:p>
    <w:p w:rsidR="00977E2B" w:rsidRPr="00F6783C" w:rsidRDefault="00977E2B" w:rsidP="00E23428">
      <w:pPr>
        <w:pStyle w:val="Akapitzlist"/>
        <w:numPr>
          <w:ilvl w:val="0"/>
          <w:numId w:val="6"/>
        </w:numPr>
        <w:spacing w:before="120" w:after="120" w:line="240" w:lineRule="auto"/>
        <w:ind w:left="426" w:right="-282"/>
        <w:jc w:val="both"/>
        <w:rPr>
          <w:rFonts w:ascii="Trebuchet MS" w:hAnsi="Trebuchet MS" w:cs="Arial"/>
        </w:rPr>
      </w:pPr>
      <w:r w:rsidRPr="00316B9E">
        <w:rPr>
          <w:rFonts w:ascii="Trebuchet MS" w:hAnsi="Trebuchet MS" w:cs="Arial"/>
        </w:rPr>
        <w:t xml:space="preserve">W postępowaniu o udzielenie zamówienia  komunikacja między Zamawiającym </w:t>
      </w:r>
      <w:r w:rsidRPr="00316B9E">
        <w:rPr>
          <w:rFonts w:ascii="Trebuchet MS" w:hAnsi="Trebuchet MS" w:cs="Arial"/>
        </w:rPr>
        <w:br/>
        <w:t xml:space="preserve">a Wykonawcami odbywa się przy użyciu środków komunikacji elektronicznej                                       w rozumieniu ustawy z dnia 18 lipca 2002 r. o świadczeniu usług drogą elektroniczną                  </w:t>
      </w:r>
      <w:r w:rsidRPr="00F6783C">
        <w:rPr>
          <w:rFonts w:ascii="Trebuchet MS" w:hAnsi="Trebuchet MS" w:cs="Arial"/>
        </w:rPr>
        <w:t xml:space="preserve">(Dz.U. z 2013 r., poz. 1422, z 2005 r., poz. 1844, z 2016 r., poz. 147 i 615) za pośrednictwem Platformy Zakupowej </w:t>
      </w:r>
      <w:hyperlink r:id="rId11" w:history="1">
        <w:r w:rsidR="007444EE" w:rsidRPr="00F6783C">
          <w:rPr>
            <w:rStyle w:val="Hipercze"/>
            <w:rFonts w:ascii="Trebuchet MS" w:hAnsi="Trebuchet MS" w:cs="Arial"/>
          </w:rPr>
          <w:t>https://platformazakupowa.pl/pn/ans_pila</w:t>
        </w:r>
      </w:hyperlink>
    </w:p>
    <w:p w:rsidR="00977E2B" w:rsidRPr="00781E89" w:rsidRDefault="00142AF7" w:rsidP="00E23428">
      <w:pPr>
        <w:pStyle w:val="Akapitzlist"/>
        <w:numPr>
          <w:ilvl w:val="0"/>
          <w:numId w:val="6"/>
        </w:numPr>
        <w:spacing w:before="120" w:after="120" w:line="240" w:lineRule="auto"/>
        <w:ind w:left="426" w:right="-282"/>
        <w:jc w:val="both"/>
        <w:rPr>
          <w:rFonts w:ascii="Trebuchet MS" w:hAnsi="Trebuchet MS" w:cs="Arial"/>
        </w:rPr>
      </w:pPr>
      <w:r w:rsidRPr="00F6783C">
        <w:rPr>
          <w:rFonts w:ascii="Trebuchet MS" w:hAnsi="Trebuchet MS" w:cs="Arial"/>
        </w:rPr>
        <w:t>W</w:t>
      </w:r>
      <w:r w:rsidR="00977E2B" w:rsidRPr="00F6783C">
        <w:rPr>
          <w:rFonts w:ascii="Trebuchet MS" w:hAnsi="Trebuchet MS" w:cs="Arial"/>
        </w:rPr>
        <w:t xml:space="preserve"> wszelkiej korespondencji związanej z niniejszym postępowaniem Zamawiający                                i Wykonawcy posługują się znakiem sprawy tj. </w:t>
      </w:r>
      <w:r w:rsidR="00977E2B" w:rsidRPr="00781E89">
        <w:rPr>
          <w:rFonts w:ascii="Trebuchet MS" w:hAnsi="Trebuchet MS" w:cs="Arial"/>
        </w:rPr>
        <w:t>AG-2240-</w:t>
      </w:r>
      <w:r w:rsidR="002A7AC6" w:rsidRPr="00781E89">
        <w:rPr>
          <w:rFonts w:ascii="Trebuchet MS" w:hAnsi="Trebuchet MS" w:cs="Arial"/>
        </w:rPr>
        <w:t>02-23</w:t>
      </w:r>
      <w:r w:rsidR="00977E2B" w:rsidRPr="00781E89">
        <w:rPr>
          <w:rFonts w:ascii="Trebuchet MS" w:hAnsi="Trebuchet MS" w:cs="Arial"/>
        </w:rPr>
        <w:t>.</w:t>
      </w:r>
    </w:p>
    <w:p w:rsidR="00977E2B" w:rsidRPr="00F6783C" w:rsidRDefault="00977E2B" w:rsidP="00E23428">
      <w:pPr>
        <w:pStyle w:val="Akapitzlist"/>
        <w:numPr>
          <w:ilvl w:val="0"/>
          <w:numId w:val="6"/>
        </w:numPr>
        <w:spacing w:before="120" w:after="120" w:line="240" w:lineRule="auto"/>
        <w:ind w:left="426" w:right="-282"/>
        <w:jc w:val="both"/>
        <w:rPr>
          <w:rFonts w:ascii="Trebuchet MS" w:hAnsi="Trebuchet MS" w:cs="Arial"/>
        </w:rPr>
      </w:pPr>
      <w:r w:rsidRPr="00F6783C">
        <w:rPr>
          <w:rFonts w:ascii="Trebuchet MS" w:hAnsi="Trebuchet MS" w:cs="Arial"/>
        </w:rPr>
        <w:t xml:space="preserve">Komunikacja między Zamawiającym a Wykonawcami, w tym wszelkie oświadczenia, wnioski, zawiadomienia oraz informacje przekazywane będą w formie elektronicznej za pośrednictwem Platformy Zakupowej i formularza „Wyślij wiadomość” znajdującego się na stronie postępowania. Za datę przekazania (wpływu) oświadczeń, wniosków, zawiadomień oraz informacji przyjmuje się datę ich przesłania za pośrednictwem Platformy poprzez kliknięcie przycisku „Wyślij wiadomość”, po którym pojawi się komunikat, że wiadomość została wysłana do Zmawiającego. </w:t>
      </w:r>
    </w:p>
    <w:p w:rsidR="00977E2B" w:rsidRPr="00316B9E" w:rsidRDefault="00977E2B" w:rsidP="00E23428">
      <w:pPr>
        <w:pStyle w:val="Akapitzlist"/>
        <w:numPr>
          <w:ilvl w:val="0"/>
          <w:numId w:val="6"/>
        </w:numPr>
        <w:spacing w:before="120" w:after="120" w:line="240" w:lineRule="auto"/>
        <w:ind w:left="426" w:right="-282"/>
        <w:jc w:val="both"/>
        <w:rPr>
          <w:rFonts w:ascii="Trebuchet MS" w:hAnsi="Trebuchet MS" w:cs="Arial"/>
        </w:rPr>
      </w:pPr>
      <w:r w:rsidRPr="00F6783C">
        <w:rPr>
          <w:rFonts w:ascii="Trebuchet MS" w:hAnsi="Trebuchet MS" w:cs="Arial"/>
        </w:rPr>
        <w:t>Sposób sporządzenia dokumentów elektronicznych, oświadczeń lub elektronicznych kopii dokumentów musi być zgodny z wymogami określonymi w Rozporządzeniu Prezesa</w:t>
      </w:r>
      <w:r w:rsidRPr="00316B9E">
        <w:rPr>
          <w:rFonts w:ascii="Trebuchet MS" w:hAnsi="Trebuchet MS" w:cs="Arial"/>
        </w:rPr>
        <w:t xml:space="preserve"> Rady Ministrów z dnia 27 czerwca 2017 r. w sprawie użycia środka komunikacji elektronicznej  w </w:t>
      </w:r>
      <w:r w:rsidR="00F22E5B">
        <w:rPr>
          <w:rFonts w:ascii="Trebuchet MS" w:hAnsi="Trebuchet MS" w:cs="Arial"/>
        </w:rPr>
        <w:t xml:space="preserve">postępowaniu </w:t>
      </w:r>
      <w:r w:rsidR="005333AE" w:rsidRPr="00316B9E">
        <w:rPr>
          <w:rFonts w:ascii="Trebuchet MS" w:hAnsi="Trebuchet MS" w:cs="Arial"/>
        </w:rPr>
        <w:t>o</w:t>
      </w:r>
      <w:r w:rsidRPr="00316B9E">
        <w:rPr>
          <w:rFonts w:ascii="Trebuchet MS" w:hAnsi="Trebuchet MS" w:cs="Arial"/>
        </w:rPr>
        <w:t xml:space="preserve"> udzielenie zamówienia publicznego oraz udostępniania</w:t>
      </w:r>
      <w:r w:rsidR="00F22E5B">
        <w:rPr>
          <w:rFonts w:ascii="Trebuchet MS" w:hAnsi="Trebuchet MS" w:cs="Arial"/>
        </w:rPr>
        <w:t xml:space="preserve">                         </w:t>
      </w:r>
      <w:r w:rsidRPr="00316B9E">
        <w:rPr>
          <w:rFonts w:ascii="Trebuchet MS" w:hAnsi="Trebuchet MS" w:cs="Arial"/>
        </w:rPr>
        <w:t xml:space="preserve"> i przechowywania dokumentów elektronicznych oraz rozporządzeniu Ministra </w:t>
      </w:r>
      <w:r w:rsidR="009F3E75" w:rsidRPr="00316B9E">
        <w:rPr>
          <w:rFonts w:ascii="Trebuchet MS" w:hAnsi="Trebuchet MS" w:cs="Arial"/>
        </w:rPr>
        <w:t>Rozwoju</w:t>
      </w:r>
      <w:r w:rsidR="00F22E5B">
        <w:rPr>
          <w:rFonts w:ascii="Trebuchet MS" w:hAnsi="Trebuchet MS" w:cs="Arial"/>
        </w:rPr>
        <w:t xml:space="preserve">     </w:t>
      </w:r>
      <w:r w:rsidR="009F3E75" w:rsidRPr="00316B9E">
        <w:rPr>
          <w:rFonts w:ascii="Trebuchet MS" w:hAnsi="Trebuchet MS" w:cs="Arial"/>
        </w:rPr>
        <w:t xml:space="preserve"> z</w:t>
      </w:r>
      <w:r w:rsidRPr="00316B9E">
        <w:rPr>
          <w:rFonts w:ascii="Trebuchet MS" w:hAnsi="Trebuchet MS" w:cs="Arial"/>
        </w:rPr>
        <w:t xml:space="preserve"> dnia 26 lipca 2016 r. w sprawie rodzajów dokumentów, jakich może żądać zamawiający od wykonawcy w </w:t>
      </w:r>
      <w:r w:rsidR="003C6DFA" w:rsidRPr="00316B9E">
        <w:rPr>
          <w:rFonts w:ascii="Trebuchet MS" w:hAnsi="Trebuchet MS" w:cs="Arial"/>
        </w:rPr>
        <w:t>postępowaniu o</w:t>
      </w:r>
      <w:r w:rsidRPr="00316B9E">
        <w:rPr>
          <w:rFonts w:ascii="Trebuchet MS" w:hAnsi="Trebuchet MS" w:cs="Arial"/>
        </w:rPr>
        <w:t xml:space="preserve"> udzielenie zamówienia.</w:t>
      </w:r>
    </w:p>
    <w:p w:rsidR="00977E2B" w:rsidRPr="00316B9E" w:rsidRDefault="00977E2B" w:rsidP="00E23428">
      <w:pPr>
        <w:pStyle w:val="Akapitzlist"/>
        <w:numPr>
          <w:ilvl w:val="0"/>
          <w:numId w:val="6"/>
        </w:numPr>
        <w:spacing w:before="120" w:after="120" w:line="240" w:lineRule="auto"/>
        <w:ind w:left="426" w:right="-282"/>
        <w:jc w:val="both"/>
        <w:rPr>
          <w:rFonts w:ascii="Trebuchet MS" w:hAnsi="Trebuchet MS" w:cs="Arial"/>
        </w:rPr>
      </w:pPr>
      <w:r w:rsidRPr="00316B9E">
        <w:rPr>
          <w:rFonts w:ascii="Trebuchet MS" w:hAnsi="Trebuchet MS" w:cs="Arial"/>
        </w:rPr>
        <w:t xml:space="preserve">Wykonawca przystępując do niniejszego postępowania o udzielenie zamówienia publicznego, akceptuje warunki korzystania z Platformy Zakupowej określone   </w:t>
      </w:r>
      <w:r w:rsidR="00F22E5B">
        <w:rPr>
          <w:rFonts w:ascii="Trebuchet MS" w:hAnsi="Trebuchet MS" w:cs="Arial"/>
        </w:rPr>
        <w:t xml:space="preserve">               </w:t>
      </w:r>
      <w:r w:rsidRPr="00316B9E">
        <w:rPr>
          <w:rFonts w:ascii="Trebuchet MS" w:hAnsi="Trebuchet MS" w:cs="Arial"/>
        </w:rPr>
        <w:t xml:space="preserve">w Regulaminie zamieszczonym na stronie internetowej pod adresem </w:t>
      </w:r>
      <w:hyperlink r:id="rId12" w:history="1">
        <w:r w:rsidRPr="00316B9E">
          <w:rPr>
            <w:rStyle w:val="Hipercze"/>
            <w:rFonts w:ascii="Trebuchet MS" w:hAnsi="Trebuchet MS" w:cs="Arial"/>
          </w:rPr>
          <w:t>https://platformazakupowa.pl/strona/1-regulamin</w:t>
        </w:r>
      </w:hyperlink>
      <w:r w:rsidRPr="00316B9E">
        <w:rPr>
          <w:rFonts w:ascii="Trebuchet MS" w:hAnsi="Trebuchet MS" w:cs="Arial"/>
        </w:rPr>
        <w:t xml:space="preserve"> w zakładce „regulamin” oraz uznaje go za wiążący.</w:t>
      </w:r>
    </w:p>
    <w:p w:rsidR="00977E2B" w:rsidRPr="00316B9E" w:rsidRDefault="00977E2B" w:rsidP="00E23428">
      <w:pPr>
        <w:pStyle w:val="Akapitzlist"/>
        <w:numPr>
          <w:ilvl w:val="0"/>
          <w:numId w:val="6"/>
        </w:numPr>
        <w:spacing w:before="120" w:after="120" w:line="240" w:lineRule="auto"/>
        <w:ind w:left="426" w:right="-282"/>
        <w:jc w:val="both"/>
        <w:rPr>
          <w:rFonts w:ascii="Trebuchet MS" w:hAnsi="Trebuchet MS" w:cs="Arial"/>
        </w:rPr>
      </w:pPr>
      <w:r w:rsidRPr="00316B9E">
        <w:rPr>
          <w:rFonts w:ascii="Trebuchet MS" w:hAnsi="Trebuchet MS" w:cs="Arial"/>
        </w:rPr>
        <w:t>Zamawiający informuje, że instrukcje korzystania z Platformy Zakupowej dotyczące</w:t>
      </w:r>
      <w:r w:rsidR="00F22E5B">
        <w:rPr>
          <w:rFonts w:ascii="Trebuchet MS" w:hAnsi="Trebuchet MS" w:cs="Arial"/>
        </w:rPr>
        <w:t xml:space="preserve">       </w:t>
      </w:r>
      <w:r w:rsidRPr="00316B9E">
        <w:rPr>
          <w:rFonts w:ascii="Trebuchet MS" w:hAnsi="Trebuchet MS" w:cs="Arial"/>
        </w:rPr>
        <w:t xml:space="preserve"> w szczególności logowania, pobrania dokumentacji, składania wniosków o wyjaśnienie treści SWZ, składania ofert oraz innych czynności podejmowanych w niniejszym postępowaniu przy użyciu Platformy Zakupowej znajdują się w zakładce </w:t>
      </w:r>
      <w:r w:rsidR="001E7B5F">
        <w:rPr>
          <w:rFonts w:ascii="Trebuchet MS" w:hAnsi="Trebuchet MS" w:cs="Arial"/>
        </w:rPr>
        <w:t xml:space="preserve">             </w:t>
      </w:r>
      <w:r w:rsidRPr="00316B9E">
        <w:rPr>
          <w:rFonts w:ascii="Trebuchet MS" w:hAnsi="Trebuchet MS" w:cs="Arial"/>
        </w:rPr>
        <w:t xml:space="preserve">„Instrukcje dla Wykonawcy” na stronie internetowej pod adresem </w:t>
      </w:r>
      <w:hyperlink r:id="rId13" w:history="1">
        <w:r w:rsidRPr="00316B9E">
          <w:rPr>
            <w:rStyle w:val="Hipercze"/>
            <w:rFonts w:ascii="Trebuchet MS" w:hAnsi="Trebuchet MS" w:cs="Arial"/>
          </w:rPr>
          <w:t>https://platformazakupowa.pl/strona/45-instrukcje</w:t>
        </w:r>
      </w:hyperlink>
    </w:p>
    <w:p w:rsidR="004E345A" w:rsidRPr="00316B9E" w:rsidRDefault="004E345A" w:rsidP="00E23428">
      <w:pPr>
        <w:pStyle w:val="Akapitzlist"/>
        <w:numPr>
          <w:ilvl w:val="0"/>
          <w:numId w:val="6"/>
        </w:numPr>
        <w:spacing w:before="120" w:after="120" w:line="240" w:lineRule="auto"/>
        <w:ind w:left="426" w:right="-282"/>
        <w:jc w:val="both"/>
        <w:rPr>
          <w:rFonts w:ascii="Trebuchet MS" w:hAnsi="Trebuchet MS" w:cs="Arial"/>
        </w:rPr>
      </w:pPr>
      <w:r w:rsidRPr="00316B9E">
        <w:rPr>
          <w:rFonts w:ascii="Trebuchet MS" w:hAnsi="Trebuchet MS" w:cs="Arial"/>
        </w:rPr>
        <w:t>Zamawiający</w:t>
      </w:r>
      <w:r w:rsidR="00977E2B" w:rsidRPr="00316B9E">
        <w:rPr>
          <w:rFonts w:ascii="Trebuchet MS" w:hAnsi="Trebuchet MS" w:cs="Arial"/>
        </w:rPr>
        <w:t xml:space="preserve"> </w:t>
      </w:r>
      <w:r w:rsidRPr="00316B9E">
        <w:rPr>
          <w:rFonts w:ascii="Trebuchet MS" w:hAnsi="Trebuchet MS" w:cs="Arial"/>
        </w:rPr>
        <w:t>nie</w:t>
      </w:r>
      <w:r w:rsidR="00977E2B" w:rsidRPr="00316B9E">
        <w:rPr>
          <w:rFonts w:ascii="Trebuchet MS" w:hAnsi="Trebuchet MS" w:cs="Arial"/>
        </w:rPr>
        <w:t xml:space="preserve"> </w:t>
      </w:r>
      <w:r w:rsidRPr="00316B9E">
        <w:rPr>
          <w:rFonts w:ascii="Trebuchet MS" w:hAnsi="Trebuchet MS" w:cs="Arial"/>
        </w:rPr>
        <w:t>przewiduje</w:t>
      </w:r>
      <w:r w:rsidR="00977E2B" w:rsidRPr="00316B9E">
        <w:rPr>
          <w:rFonts w:ascii="Trebuchet MS" w:hAnsi="Trebuchet MS" w:cs="Arial"/>
        </w:rPr>
        <w:t xml:space="preserve"> </w:t>
      </w:r>
      <w:r w:rsidRPr="00316B9E">
        <w:rPr>
          <w:rFonts w:ascii="Trebuchet MS" w:hAnsi="Trebuchet MS" w:cs="Arial"/>
        </w:rPr>
        <w:t>sposobu</w:t>
      </w:r>
      <w:r w:rsidR="00977E2B" w:rsidRPr="00316B9E">
        <w:rPr>
          <w:rFonts w:ascii="Trebuchet MS" w:hAnsi="Trebuchet MS" w:cs="Arial"/>
        </w:rPr>
        <w:t xml:space="preserve"> </w:t>
      </w:r>
      <w:r w:rsidRPr="00316B9E">
        <w:rPr>
          <w:rFonts w:ascii="Trebuchet MS" w:hAnsi="Trebuchet MS" w:cs="Arial"/>
        </w:rPr>
        <w:t>komunikowania</w:t>
      </w:r>
      <w:r w:rsidR="00977E2B" w:rsidRPr="00316B9E">
        <w:rPr>
          <w:rFonts w:ascii="Trebuchet MS" w:hAnsi="Trebuchet MS" w:cs="Arial"/>
        </w:rPr>
        <w:t xml:space="preserve"> </w:t>
      </w:r>
      <w:r w:rsidRPr="00316B9E">
        <w:rPr>
          <w:rFonts w:ascii="Trebuchet MS" w:hAnsi="Trebuchet MS" w:cs="Arial"/>
        </w:rPr>
        <w:t>się</w:t>
      </w:r>
      <w:r w:rsidR="00977E2B" w:rsidRPr="00316B9E">
        <w:rPr>
          <w:rFonts w:ascii="Trebuchet MS" w:hAnsi="Trebuchet MS" w:cs="Arial"/>
        </w:rPr>
        <w:t xml:space="preserve"> </w:t>
      </w:r>
      <w:r w:rsidRPr="00316B9E">
        <w:rPr>
          <w:rFonts w:ascii="Trebuchet MS" w:hAnsi="Trebuchet MS" w:cs="Arial"/>
        </w:rPr>
        <w:t>z</w:t>
      </w:r>
      <w:r w:rsidR="00977E2B" w:rsidRPr="00316B9E">
        <w:rPr>
          <w:rFonts w:ascii="Trebuchet MS" w:hAnsi="Trebuchet MS" w:cs="Arial"/>
        </w:rPr>
        <w:t xml:space="preserve"> </w:t>
      </w:r>
      <w:r w:rsidR="009A4F5D" w:rsidRPr="00316B9E">
        <w:rPr>
          <w:rFonts w:ascii="Trebuchet MS" w:hAnsi="Trebuchet MS" w:cs="Arial"/>
        </w:rPr>
        <w:t>Wykonaw</w:t>
      </w:r>
      <w:r w:rsidRPr="00316B9E">
        <w:rPr>
          <w:rFonts w:ascii="Trebuchet MS" w:hAnsi="Trebuchet MS" w:cs="Arial"/>
        </w:rPr>
        <w:t>cami</w:t>
      </w:r>
      <w:r w:rsidR="00977E2B" w:rsidRPr="00316B9E">
        <w:rPr>
          <w:rFonts w:ascii="Trebuchet MS" w:hAnsi="Trebuchet MS" w:cs="Arial"/>
        </w:rPr>
        <w:t xml:space="preserve"> </w:t>
      </w:r>
      <w:r w:rsidRPr="00316B9E">
        <w:rPr>
          <w:rFonts w:ascii="Trebuchet MS" w:hAnsi="Trebuchet MS" w:cs="Arial"/>
        </w:rPr>
        <w:t>w</w:t>
      </w:r>
      <w:r w:rsidR="00977E2B" w:rsidRPr="00316B9E">
        <w:rPr>
          <w:rFonts w:ascii="Trebuchet MS" w:hAnsi="Trebuchet MS" w:cs="Arial"/>
        </w:rPr>
        <w:t xml:space="preserve"> </w:t>
      </w:r>
      <w:r w:rsidRPr="00316B9E">
        <w:rPr>
          <w:rFonts w:ascii="Trebuchet MS" w:hAnsi="Trebuchet MS" w:cs="Arial"/>
        </w:rPr>
        <w:t>inny</w:t>
      </w:r>
      <w:r w:rsidR="00977E2B" w:rsidRPr="00316B9E">
        <w:rPr>
          <w:rFonts w:ascii="Trebuchet MS" w:hAnsi="Trebuchet MS" w:cs="Arial"/>
        </w:rPr>
        <w:t xml:space="preserve"> </w:t>
      </w:r>
      <w:r w:rsidRPr="00316B9E">
        <w:rPr>
          <w:rFonts w:ascii="Trebuchet MS" w:hAnsi="Trebuchet MS" w:cs="Arial"/>
        </w:rPr>
        <w:t>sposób</w:t>
      </w:r>
      <w:r w:rsidR="00977E2B" w:rsidRPr="00316B9E">
        <w:rPr>
          <w:rFonts w:ascii="Trebuchet MS" w:hAnsi="Trebuchet MS" w:cs="Arial"/>
        </w:rPr>
        <w:t xml:space="preserve"> </w:t>
      </w:r>
      <w:r w:rsidRPr="00316B9E">
        <w:rPr>
          <w:rFonts w:ascii="Trebuchet MS" w:hAnsi="Trebuchet MS" w:cs="Arial"/>
        </w:rPr>
        <w:t>niż</w:t>
      </w:r>
      <w:r w:rsidR="00977E2B" w:rsidRPr="00316B9E">
        <w:rPr>
          <w:rFonts w:ascii="Trebuchet MS" w:hAnsi="Trebuchet MS" w:cs="Arial"/>
        </w:rPr>
        <w:t xml:space="preserve"> </w:t>
      </w:r>
      <w:r w:rsidRPr="00316B9E">
        <w:rPr>
          <w:rFonts w:ascii="Trebuchet MS" w:hAnsi="Trebuchet MS" w:cs="Arial"/>
        </w:rPr>
        <w:t>przy</w:t>
      </w:r>
      <w:r w:rsidR="00977E2B" w:rsidRPr="00316B9E">
        <w:rPr>
          <w:rFonts w:ascii="Trebuchet MS" w:hAnsi="Trebuchet MS" w:cs="Arial"/>
        </w:rPr>
        <w:t xml:space="preserve"> </w:t>
      </w:r>
      <w:r w:rsidRPr="00316B9E">
        <w:rPr>
          <w:rFonts w:ascii="Trebuchet MS" w:hAnsi="Trebuchet MS" w:cs="Arial"/>
        </w:rPr>
        <w:t>użyciu</w:t>
      </w:r>
      <w:r w:rsidR="00977E2B" w:rsidRPr="00316B9E">
        <w:rPr>
          <w:rFonts w:ascii="Trebuchet MS" w:hAnsi="Trebuchet MS" w:cs="Arial"/>
        </w:rPr>
        <w:t xml:space="preserve"> </w:t>
      </w:r>
      <w:r w:rsidRPr="00316B9E">
        <w:rPr>
          <w:rFonts w:ascii="Trebuchet MS" w:hAnsi="Trebuchet MS" w:cs="Arial"/>
        </w:rPr>
        <w:t>środków</w:t>
      </w:r>
      <w:r w:rsidR="00977E2B" w:rsidRPr="00316B9E">
        <w:rPr>
          <w:rFonts w:ascii="Trebuchet MS" w:hAnsi="Trebuchet MS" w:cs="Arial"/>
        </w:rPr>
        <w:t xml:space="preserve"> </w:t>
      </w:r>
      <w:r w:rsidRPr="00316B9E">
        <w:rPr>
          <w:rFonts w:ascii="Trebuchet MS" w:hAnsi="Trebuchet MS" w:cs="Arial"/>
        </w:rPr>
        <w:t>komunikacji</w:t>
      </w:r>
      <w:r w:rsidR="00977E2B" w:rsidRPr="00316B9E">
        <w:rPr>
          <w:rFonts w:ascii="Trebuchet MS" w:hAnsi="Trebuchet MS" w:cs="Arial"/>
        </w:rPr>
        <w:t xml:space="preserve"> </w:t>
      </w:r>
      <w:r w:rsidRPr="00316B9E">
        <w:rPr>
          <w:rFonts w:ascii="Trebuchet MS" w:hAnsi="Trebuchet MS" w:cs="Arial"/>
        </w:rPr>
        <w:t>elektronicznej,</w:t>
      </w:r>
      <w:r w:rsidR="00977E2B" w:rsidRPr="00316B9E">
        <w:rPr>
          <w:rFonts w:ascii="Trebuchet MS" w:hAnsi="Trebuchet MS" w:cs="Arial"/>
        </w:rPr>
        <w:t xml:space="preserve"> wskaza</w:t>
      </w:r>
      <w:r w:rsidRPr="00316B9E">
        <w:rPr>
          <w:rFonts w:ascii="Trebuchet MS" w:hAnsi="Trebuchet MS" w:cs="Arial"/>
        </w:rPr>
        <w:t>nych</w:t>
      </w:r>
      <w:r w:rsidR="00977E2B" w:rsidRPr="00316B9E">
        <w:rPr>
          <w:rFonts w:ascii="Trebuchet MS" w:hAnsi="Trebuchet MS" w:cs="Arial"/>
        </w:rPr>
        <w:t xml:space="preserve"> </w:t>
      </w:r>
      <w:r w:rsidRPr="00316B9E">
        <w:rPr>
          <w:rFonts w:ascii="Trebuchet MS" w:hAnsi="Trebuchet MS" w:cs="Arial"/>
        </w:rPr>
        <w:t>w</w:t>
      </w:r>
      <w:r w:rsidR="00977E2B" w:rsidRPr="00316B9E">
        <w:rPr>
          <w:rFonts w:ascii="Trebuchet MS" w:hAnsi="Trebuchet MS" w:cs="Arial"/>
        </w:rPr>
        <w:t xml:space="preserve"> </w:t>
      </w:r>
      <w:r w:rsidRPr="00316B9E">
        <w:rPr>
          <w:rFonts w:ascii="Trebuchet MS" w:hAnsi="Trebuchet MS" w:cs="Arial"/>
        </w:rPr>
        <w:t>SWZ.</w:t>
      </w:r>
    </w:p>
    <w:p w:rsidR="009A4F5D" w:rsidRPr="00316B9E" w:rsidRDefault="009A4F5D" w:rsidP="009A4F5D">
      <w:pPr>
        <w:pStyle w:val="Akapitzlist"/>
        <w:spacing w:before="120" w:after="120" w:line="240" w:lineRule="auto"/>
        <w:ind w:left="426" w:right="-282"/>
        <w:jc w:val="both"/>
        <w:rPr>
          <w:rFonts w:ascii="Trebuchet MS" w:hAnsi="Trebuchet MS" w:cs="Arial"/>
        </w:rPr>
      </w:pPr>
    </w:p>
    <w:p w:rsidR="004E345A" w:rsidRPr="006B58DE" w:rsidRDefault="004E345A" w:rsidP="00DC1C97">
      <w:pPr>
        <w:pStyle w:val="Default"/>
        <w:numPr>
          <w:ilvl w:val="0"/>
          <w:numId w:val="3"/>
        </w:numPr>
        <w:ind w:left="426" w:hanging="426"/>
        <w:jc w:val="both"/>
        <w:rPr>
          <w:rFonts w:cs="Arial"/>
          <w:sz w:val="22"/>
          <w:szCs w:val="22"/>
        </w:rPr>
      </w:pPr>
      <w:r w:rsidRPr="006B58DE">
        <w:rPr>
          <w:rFonts w:cs="Arial"/>
          <w:b/>
          <w:bCs/>
          <w:sz w:val="22"/>
          <w:szCs w:val="22"/>
        </w:rPr>
        <w:t>Wskazanie osób uprawnionych do komunikowania sie z Wykonawcami</w:t>
      </w:r>
    </w:p>
    <w:p w:rsidR="004E345A" w:rsidRPr="006B58DE" w:rsidRDefault="004E345A" w:rsidP="00881961">
      <w:pPr>
        <w:pStyle w:val="Default"/>
        <w:jc w:val="both"/>
        <w:rPr>
          <w:rFonts w:cs="Arial"/>
          <w:sz w:val="22"/>
          <w:szCs w:val="22"/>
        </w:rPr>
      </w:pPr>
    </w:p>
    <w:p w:rsidR="004E345A" w:rsidRPr="006B58DE" w:rsidRDefault="004E345A" w:rsidP="00881961">
      <w:pPr>
        <w:pStyle w:val="Default"/>
        <w:jc w:val="both"/>
        <w:rPr>
          <w:rFonts w:cs="Arial"/>
          <w:sz w:val="22"/>
          <w:szCs w:val="22"/>
        </w:rPr>
      </w:pPr>
      <w:r w:rsidRPr="006B58DE">
        <w:rPr>
          <w:rFonts w:cs="Arial"/>
          <w:sz w:val="22"/>
          <w:szCs w:val="22"/>
        </w:rPr>
        <w:t>Zamawiający wyznacza następujące osoby do kontaktu z Wykonawcami:</w:t>
      </w:r>
    </w:p>
    <w:p w:rsidR="009A4F5D" w:rsidRPr="006B58DE" w:rsidRDefault="009A4F5D" w:rsidP="009A4F5D">
      <w:pPr>
        <w:pStyle w:val="Default"/>
        <w:jc w:val="both"/>
        <w:rPr>
          <w:rFonts w:cs="Arial"/>
          <w:sz w:val="22"/>
          <w:szCs w:val="22"/>
        </w:rPr>
      </w:pPr>
      <w:r w:rsidRPr="006B58DE">
        <w:rPr>
          <w:rFonts w:cs="Arial"/>
          <w:sz w:val="22"/>
          <w:szCs w:val="22"/>
        </w:rPr>
        <w:lastRenderedPageBreak/>
        <w:t>Arkadiusz Sierpiński –</w:t>
      </w:r>
      <w:r w:rsidR="007444EE" w:rsidRPr="007444EE">
        <w:rPr>
          <w:rFonts w:cs="Arial"/>
          <w:sz w:val="22"/>
          <w:szCs w:val="22"/>
        </w:rPr>
        <w:t xml:space="preserve"> </w:t>
      </w:r>
      <w:r w:rsidR="007444EE" w:rsidRPr="006B58DE">
        <w:rPr>
          <w:rFonts w:cs="Arial"/>
          <w:sz w:val="22"/>
          <w:szCs w:val="22"/>
        </w:rPr>
        <w:t>sprawy formalne</w:t>
      </w:r>
    </w:p>
    <w:p w:rsidR="009A4F5D" w:rsidRPr="006B58DE" w:rsidRDefault="009A4F5D" w:rsidP="009A4F5D">
      <w:pPr>
        <w:pStyle w:val="Default"/>
        <w:jc w:val="both"/>
        <w:rPr>
          <w:rFonts w:cs="Arial"/>
          <w:sz w:val="22"/>
          <w:szCs w:val="22"/>
        </w:rPr>
      </w:pPr>
      <w:r w:rsidRPr="006B58DE">
        <w:rPr>
          <w:rFonts w:cs="Arial"/>
          <w:sz w:val="22"/>
          <w:szCs w:val="22"/>
        </w:rPr>
        <w:t>Jerzy Sadowski – przedmiot zamówienia</w:t>
      </w:r>
    </w:p>
    <w:p w:rsidR="009A4F5D" w:rsidRPr="00316B9E" w:rsidRDefault="009A4F5D" w:rsidP="009A4F5D">
      <w:pPr>
        <w:pStyle w:val="Default"/>
        <w:jc w:val="both"/>
        <w:rPr>
          <w:rFonts w:cs="Arial"/>
          <w:sz w:val="22"/>
          <w:szCs w:val="22"/>
        </w:rPr>
      </w:pPr>
      <w:r w:rsidRPr="006B58DE">
        <w:rPr>
          <w:rFonts w:cs="Arial"/>
          <w:sz w:val="22"/>
          <w:szCs w:val="22"/>
        </w:rPr>
        <w:t xml:space="preserve">Komunikacja zgodnie z postanowieniami </w:t>
      </w:r>
      <w:r w:rsidR="00142AF7" w:rsidRPr="006B58DE">
        <w:rPr>
          <w:rFonts w:cs="Arial"/>
          <w:sz w:val="22"/>
          <w:szCs w:val="22"/>
        </w:rPr>
        <w:t>R</w:t>
      </w:r>
      <w:r w:rsidRPr="006B58DE">
        <w:rPr>
          <w:rFonts w:cs="Arial"/>
          <w:sz w:val="22"/>
          <w:szCs w:val="22"/>
        </w:rPr>
        <w:t>ozdziału VIII pkt. 1.</w:t>
      </w:r>
    </w:p>
    <w:p w:rsidR="00DE1F5D" w:rsidRPr="00316B9E" w:rsidRDefault="00DE1F5D" w:rsidP="00881961">
      <w:pPr>
        <w:spacing w:after="0"/>
        <w:jc w:val="both"/>
        <w:rPr>
          <w:rFonts w:ascii="Trebuchet MS" w:hAnsi="Trebuchet MS" w:cs="Arial"/>
          <w:sz w:val="22"/>
          <w:szCs w:val="22"/>
        </w:rPr>
      </w:pPr>
    </w:p>
    <w:p w:rsidR="00846E66" w:rsidRPr="00316B9E" w:rsidRDefault="00846E66" w:rsidP="00881961">
      <w:pPr>
        <w:pStyle w:val="Default"/>
        <w:jc w:val="both"/>
        <w:rPr>
          <w:rFonts w:cs="Arial"/>
          <w:sz w:val="22"/>
          <w:szCs w:val="22"/>
        </w:rPr>
      </w:pPr>
      <w:r w:rsidRPr="00316B9E">
        <w:rPr>
          <w:rFonts w:cs="Arial"/>
          <w:b/>
          <w:bCs/>
          <w:sz w:val="22"/>
          <w:szCs w:val="22"/>
        </w:rPr>
        <w:t>X.</w:t>
      </w:r>
      <w:r w:rsidR="00881961" w:rsidRPr="00316B9E">
        <w:rPr>
          <w:rFonts w:cs="Arial"/>
          <w:b/>
          <w:bCs/>
          <w:sz w:val="22"/>
          <w:szCs w:val="22"/>
        </w:rPr>
        <w:t xml:space="preserve">  </w:t>
      </w:r>
      <w:r w:rsidRPr="00316B9E">
        <w:rPr>
          <w:rFonts w:cs="Arial"/>
          <w:b/>
          <w:bCs/>
          <w:sz w:val="22"/>
          <w:szCs w:val="22"/>
        </w:rPr>
        <w:t>Termin</w:t>
      </w:r>
      <w:r w:rsidR="00881961" w:rsidRPr="00316B9E">
        <w:rPr>
          <w:rFonts w:cs="Arial"/>
          <w:b/>
          <w:bCs/>
          <w:sz w:val="22"/>
          <w:szCs w:val="22"/>
        </w:rPr>
        <w:t xml:space="preserve"> </w:t>
      </w:r>
      <w:r w:rsidRPr="00316B9E">
        <w:rPr>
          <w:rFonts w:cs="Arial"/>
          <w:b/>
          <w:bCs/>
          <w:sz w:val="22"/>
          <w:szCs w:val="22"/>
        </w:rPr>
        <w:t>związania</w:t>
      </w:r>
      <w:r w:rsidR="00881961" w:rsidRPr="00316B9E">
        <w:rPr>
          <w:rFonts w:cs="Arial"/>
          <w:b/>
          <w:bCs/>
          <w:sz w:val="22"/>
          <w:szCs w:val="22"/>
        </w:rPr>
        <w:t xml:space="preserve"> </w:t>
      </w:r>
      <w:r w:rsidRPr="00316B9E">
        <w:rPr>
          <w:rFonts w:cs="Arial"/>
          <w:b/>
          <w:bCs/>
          <w:sz w:val="22"/>
          <w:szCs w:val="22"/>
        </w:rPr>
        <w:t>ofertą</w:t>
      </w:r>
    </w:p>
    <w:p w:rsidR="004558FA" w:rsidRPr="00316B9E" w:rsidRDefault="004558FA" w:rsidP="00881961">
      <w:pPr>
        <w:pStyle w:val="Default"/>
        <w:spacing w:after="142"/>
        <w:jc w:val="both"/>
        <w:rPr>
          <w:rFonts w:cs="Arial"/>
          <w:sz w:val="22"/>
          <w:szCs w:val="22"/>
        </w:rPr>
      </w:pPr>
    </w:p>
    <w:p w:rsidR="00881961" w:rsidRPr="00D030DD" w:rsidRDefault="00846E66" w:rsidP="00DC1C97">
      <w:pPr>
        <w:pStyle w:val="Default"/>
        <w:numPr>
          <w:ilvl w:val="0"/>
          <w:numId w:val="4"/>
        </w:numPr>
        <w:ind w:left="284"/>
        <w:jc w:val="both"/>
        <w:rPr>
          <w:rFonts w:cs="Arial"/>
          <w:sz w:val="22"/>
          <w:szCs w:val="22"/>
        </w:rPr>
      </w:pPr>
      <w:r w:rsidRPr="00D030DD">
        <w:rPr>
          <w:rFonts w:cs="Arial"/>
          <w:sz w:val="22"/>
          <w:szCs w:val="22"/>
        </w:rPr>
        <w:t>Wykonawca</w:t>
      </w:r>
      <w:r w:rsidR="00881961" w:rsidRPr="00D030DD">
        <w:rPr>
          <w:rFonts w:cs="Arial"/>
          <w:sz w:val="22"/>
          <w:szCs w:val="22"/>
        </w:rPr>
        <w:t xml:space="preserve"> </w:t>
      </w:r>
      <w:r w:rsidRPr="00D030DD">
        <w:rPr>
          <w:rFonts w:cs="Arial"/>
          <w:sz w:val="22"/>
          <w:szCs w:val="22"/>
        </w:rPr>
        <w:t>jest</w:t>
      </w:r>
      <w:r w:rsidR="00881961" w:rsidRPr="00D030DD">
        <w:rPr>
          <w:rFonts w:cs="Arial"/>
          <w:sz w:val="22"/>
          <w:szCs w:val="22"/>
        </w:rPr>
        <w:t xml:space="preserve"> </w:t>
      </w:r>
      <w:r w:rsidRPr="00D030DD">
        <w:rPr>
          <w:rFonts w:cs="Arial"/>
          <w:sz w:val="22"/>
          <w:szCs w:val="22"/>
        </w:rPr>
        <w:t>związany</w:t>
      </w:r>
      <w:r w:rsidR="00881961" w:rsidRPr="00D030DD">
        <w:rPr>
          <w:rFonts w:cs="Arial"/>
          <w:sz w:val="22"/>
          <w:szCs w:val="22"/>
        </w:rPr>
        <w:t xml:space="preserve"> </w:t>
      </w:r>
      <w:r w:rsidRPr="00D030DD">
        <w:rPr>
          <w:rFonts w:cs="Arial"/>
          <w:sz w:val="22"/>
          <w:szCs w:val="22"/>
        </w:rPr>
        <w:t>ofertą</w:t>
      </w:r>
      <w:r w:rsidR="00881961" w:rsidRPr="00D030DD">
        <w:rPr>
          <w:rFonts w:cs="Arial"/>
          <w:sz w:val="22"/>
          <w:szCs w:val="22"/>
        </w:rPr>
        <w:t xml:space="preserve"> </w:t>
      </w:r>
      <w:r w:rsidRPr="00D030DD">
        <w:rPr>
          <w:rFonts w:cs="Arial"/>
          <w:sz w:val="22"/>
          <w:szCs w:val="22"/>
        </w:rPr>
        <w:t>od</w:t>
      </w:r>
      <w:r w:rsidR="00881961" w:rsidRPr="00D030DD">
        <w:rPr>
          <w:rFonts w:cs="Arial"/>
          <w:sz w:val="22"/>
          <w:szCs w:val="22"/>
        </w:rPr>
        <w:t xml:space="preserve"> </w:t>
      </w:r>
      <w:r w:rsidRPr="00D030DD">
        <w:rPr>
          <w:rFonts w:cs="Arial"/>
          <w:sz w:val="22"/>
          <w:szCs w:val="22"/>
        </w:rPr>
        <w:t>dnia</w:t>
      </w:r>
      <w:r w:rsidR="00881961" w:rsidRPr="00D030DD">
        <w:rPr>
          <w:rFonts w:cs="Arial"/>
          <w:sz w:val="22"/>
          <w:szCs w:val="22"/>
        </w:rPr>
        <w:t xml:space="preserve"> </w:t>
      </w:r>
      <w:r w:rsidRPr="00D030DD">
        <w:rPr>
          <w:rFonts w:cs="Arial"/>
          <w:sz w:val="22"/>
          <w:szCs w:val="22"/>
        </w:rPr>
        <w:t>upływu</w:t>
      </w:r>
      <w:r w:rsidR="00881961" w:rsidRPr="00D030DD">
        <w:rPr>
          <w:rFonts w:cs="Arial"/>
          <w:sz w:val="22"/>
          <w:szCs w:val="22"/>
        </w:rPr>
        <w:t xml:space="preserve"> </w:t>
      </w:r>
      <w:r w:rsidRPr="00D030DD">
        <w:rPr>
          <w:rFonts w:cs="Arial"/>
          <w:sz w:val="22"/>
          <w:szCs w:val="22"/>
        </w:rPr>
        <w:t>terminu</w:t>
      </w:r>
      <w:r w:rsidR="00881961" w:rsidRPr="00D030DD">
        <w:rPr>
          <w:rFonts w:cs="Arial"/>
          <w:sz w:val="22"/>
          <w:szCs w:val="22"/>
        </w:rPr>
        <w:t xml:space="preserve"> </w:t>
      </w:r>
      <w:r w:rsidRPr="00D030DD">
        <w:rPr>
          <w:rFonts w:cs="Arial"/>
          <w:sz w:val="22"/>
          <w:szCs w:val="22"/>
        </w:rPr>
        <w:t>składania</w:t>
      </w:r>
      <w:r w:rsidR="00881961" w:rsidRPr="00D030DD">
        <w:rPr>
          <w:rFonts w:cs="Arial"/>
          <w:sz w:val="22"/>
          <w:szCs w:val="22"/>
        </w:rPr>
        <w:t xml:space="preserve"> </w:t>
      </w:r>
      <w:r w:rsidRPr="00D030DD">
        <w:rPr>
          <w:rFonts w:cs="Arial"/>
          <w:sz w:val="22"/>
          <w:szCs w:val="22"/>
        </w:rPr>
        <w:t>ofert</w:t>
      </w:r>
      <w:r w:rsidR="00881961" w:rsidRPr="00D030DD">
        <w:rPr>
          <w:rFonts w:cs="Arial"/>
          <w:sz w:val="22"/>
          <w:szCs w:val="22"/>
        </w:rPr>
        <w:t xml:space="preserve"> </w:t>
      </w:r>
      <w:r w:rsidRPr="00D030DD">
        <w:rPr>
          <w:rFonts w:cs="Arial"/>
          <w:sz w:val="22"/>
          <w:szCs w:val="22"/>
        </w:rPr>
        <w:t>do</w:t>
      </w:r>
      <w:r w:rsidR="00881961" w:rsidRPr="00D030DD">
        <w:rPr>
          <w:rFonts w:cs="Arial"/>
          <w:sz w:val="22"/>
          <w:szCs w:val="22"/>
        </w:rPr>
        <w:t xml:space="preserve"> </w:t>
      </w:r>
      <w:r w:rsidR="00CD31D0" w:rsidRPr="00D030DD">
        <w:rPr>
          <w:rFonts w:cs="Arial"/>
          <w:sz w:val="22"/>
          <w:szCs w:val="22"/>
        </w:rPr>
        <w:t xml:space="preserve">dnia </w:t>
      </w:r>
      <w:r w:rsidR="00D030DD" w:rsidRPr="00D030DD">
        <w:rPr>
          <w:rFonts w:cs="Arial"/>
          <w:b/>
          <w:sz w:val="22"/>
          <w:szCs w:val="22"/>
        </w:rPr>
        <w:t>25</w:t>
      </w:r>
      <w:r w:rsidR="00B7095F" w:rsidRPr="00D030DD">
        <w:rPr>
          <w:rFonts w:cs="Arial"/>
          <w:b/>
          <w:sz w:val="22"/>
          <w:szCs w:val="22"/>
        </w:rPr>
        <w:t>.03.2023</w:t>
      </w:r>
      <w:r w:rsidR="00C207ED" w:rsidRPr="00D030DD">
        <w:rPr>
          <w:rFonts w:cs="Arial"/>
          <w:b/>
          <w:sz w:val="22"/>
          <w:szCs w:val="22"/>
        </w:rPr>
        <w:t xml:space="preserve"> r</w:t>
      </w:r>
      <w:r w:rsidRPr="00D030DD">
        <w:rPr>
          <w:rFonts w:cs="Arial"/>
          <w:b/>
          <w:sz w:val="22"/>
          <w:szCs w:val="22"/>
        </w:rPr>
        <w:t>.</w:t>
      </w:r>
    </w:p>
    <w:p w:rsidR="00846E66" w:rsidRPr="00316B9E" w:rsidRDefault="00846E66" w:rsidP="00DC1C97">
      <w:pPr>
        <w:pStyle w:val="Default"/>
        <w:numPr>
          <w:ilvl w:val="0"/>
          <w:numId w:val="4"/>
        </w:numPr>
        <w:ind w:left="284"/>
        <w:jc w:val="both"/>
        <w:rPr>
          <w:rFonts w:cs="Arial"/>
          <w:sz w:val="22"/>
          <w:szCs w:val="22"/>
        </w:rPr>
      </w:pPr>
      <w:r w:rsidRPr="00F6783C">
        <w:rPr>
          <w:rFonts w:cs="Arial"/>
          <w:sz w:val="22"/>
          <w:szCs w:val="22"/>
        </w:rPr>
        <w:t>W</w:t>
      </w:r>
      <w:r w:rsidR="00881961" w:rsidRPr="00F6783C">
        <w:rPr>
          <w:rFonts w:cs="Arial"/>
          <w:sz w:val="22"/>
          <w:szCs w:val="22"/>
        </w:rPr>
        <w:t xml:space="preserve"> </w:t>
      </w:r>
      <w:r w:rsidR="009464F2" w:rsidRPr="00F6783C">
        <w:rPr>
          <w:rFonts w:cs="Arial"/>
          <w:sz w:val="22"/>
          <w:szCs w:val="22"/>
        </w:rPr>
        <w:t>przypadku, gdy</w:t>
      </w:r>
      <w:r w:rsidR="00881961" w:rsidRPr="00F6783C">
        <w:rPr>
          <w:rFonts w:cs="Arial"/>
          <w:sz w:val="22"/>
          <w:szCs w:val="22"/>
        </w:rPr>
        <w:t xml:space="preserve"> wybór </w:t>
      </w:r>
      <w:r w:rsidRPr="00F6783C">
        <w:rPr>
          <w:rFonts w:cs="Arial"/>
          <w:sz w:val="22"/>
          <w:szCs w:val="22"/>
        </w:rPr>
        <w:t>najkorzystniejszej</w:t>
      </w:r>
      <w:r w:rsidR="00881961" w:rsidRPr="00F6783C">
        <w:rPr>
          <w:rFonts w:cs="Arial"/>
          <w:sz w:val="22"/>
          <w:szCs w:val="22"/>
        </w:rPr>
        <w:t xml:space="preserve"> </w:t>
      </w:r>
      <w:r w:rsidRPr="00F6783C">
        <w:rPr>
          <w:rFonts w:cs="Arial"/>
          <w:sz w:val="22"/>
          <w:szCs w:val="22"/>
        </w:rPr>
        <w:t>oferty</w:t>
      </w:r>
      <w:r w:rsidR="00881961" w:rsidRPr="00F6783C">
        <w:rPr>
          <w:rFonts w:cs="Arial"/>
          <w:sz w:val="22"/>
          <w:szCs w:val="22"/>
        </w:rPr>
        <w:t xml:space="preserve"> </w:t>
      </w:r>
      <w:r w:rsidRPr="00F6783C">
        <w:rPr>
          <w:rFonts w:cs="Arial"/>
          <w:sz w:val="22"/>
          <w:szCs w:val="22"/>
        </w:rPr>
        <w:t>nie</w:t>
      </w:r>
      <w:r w:rsidR="00881961" w:rsidRPr="00F6783C">
        <w:rPr>
          <w:rFonts w:cs="Arial"/>
          <w:sz w:val="22"/>
          <w:szCs w:val="22"/>
        </w:rPr>
        <w:t xml:space="preserve"> nastąpi </w:t>
      </w:r>
      <w:r w:rsidRPr="00F6783C">
        <w:rPr>
          <w:rFonts w:cs="Arial"/>
          <w:sz w:val="22"/>
          <w:szCs w:val="22"/>
        </w:rPr>
        <w:t>przed</w:t>
      </w:r>
      <w:r w:rsidR="00881961" w:rsidRPr="00F6783C">
        <w:rPr>
          <w:rFonts w:cs="Arial"/>
          <w:sz w:val="22"/>
          <w:szCs w:val="22"/>
        </w:rPr>
        <w:t xml:space="preserve"> </w:t>
      </w:r>
      <w:r w:rsidRPr="00F6783C">
        <w:rPr>
          <w:rFonts w:cs="Arial"/>
          <w:sz w:val="22"/>
          <w:szCs w:val="22"/>
        </w:rPr>
        <w:t>upływem</w:t>
      </w:r>
      <w:r w:rsidR="00881961" w:rsidRPr="00F6783C">
        <w:rPr>
          <w:rFonts w:cs="Arial"/>
          <w:sz w:val="22"/>
          <w:szCs w:val="22"/>
        </w:rPr>
        <w:t xml:space="preserve"> ter</w:t>
      </w:r>
      <w:r w:rsidRPr="00F6783C">
        <w:rPr>
          <w:rFonts w:cs="Arial"/>
          <w:sz w:val="22"/>
          <w:szCs w:val="22"/>
        </w:rPr>
        <w:t>minu</w:t>
      </w:r>
      <w:r w:rsidR="00881961" w:rsidRPr="00F6783C">
        <w:rPr>
          <w:rFonts w:cs="Arial"/>
          <w:sz w:val="22"/>
          <w:szCs w:val="22"/>
        </w:rPr>
        <w:t xml:space="preserve"> związania ofertą</w:t>
      </w:r>
      <w:r w:rsidR="00881961" w:rsidRPr="00316B9E">
        <w:rPr>
          <w:rFonts w:cs="Arial"/>
          <w:sz w:val="22"/>
          <w:szCs w:val="22"/>
        </w:rPr>
        <w:t xml:space="preserve"> określonym </w:t>
      </w:r>
      <w:r w:rsidRPr="00316B9E">
        <w:rPr>
          <w:rFonts w:cs="Arial"/>
          <w:sz w:val="22"/>
          <w:szCs w:val="22"/>
        </w:rPr>
        <w:t>w</w:t>
      </w:r>
      <w:r w:rsidR="00881961" w:rsidRPr="00316B9E">
        <w:rPr>
          <w:rFonts w:cs="Arial"/>
          <w:sz w:val="22"/>
          <w:szCs w:val="22"/>
        </w:rPr>
        <w:t xml:space="preserve"> </w:t>
      </w:r>
      <w:r w:rsidRPr="00316B9E">
        <w:rPr>
          <w:rFonts w:cs="Arial"/>
          <w:sz w:val="22"/>
          <w:szCs w:val="22"/>
        </w:rPr>
        <w:t>SWZ,</w:t>
      </w:r>
      <w:r w:rsidR="00881961" w:rsidRPr="00316B9E">
        <w:rPr>
          <w:rFonts w:cs="Arial"/>
          <w:sz w:val="22"/>
          <w:szCs w:val="22"/>
        </w:rPr>
        <w:t xml:space="preserve"> Zamawiający </w:t>
      </w:r>
      <w:r w:rsidRPr="00316B9E">
        <w:rPr>
          <w:rFonts w:cs="Arial"/>
          <w:sz w:val="22"/>
          <w:szCs w:val="22"/>
        </w:rPr>
        <w:t>przed</w:t>
      </w:r>
      <w:r w:rsidR="00881961" w:rsidRPr="00316B9E">
        <w:rPr>
          <w:rFonts w:cs="Arial"/>
          <w:sz w:val="22"/>
          <w:szCs w:val="22"/>
        </w:rPr>
        <w:t xml:space="preserve"> </w:t>
      </w:r>
      <w:r w:rsidRPr="00316B9E">
        <w:rPr>
          <w:rFonts w:cs="Arial"/>
          <w:sz w:val="22"/>
          <w:szCs w:val="22"/>
        </w:rPr>
        <w:t>upływem</w:t>
      </w:r>
      <w:r w:rsidR="00881961" w:rsidRPr="00316B9E">
        <w:rPr>
          <w:rFonts w:cs="Arial"/>
          <w:sz w:val="22"/>
          <w:szCs w:val="22"/>
        </w:rPr>
        <w:t xml:space="preserve"> </w:t>
      </w:r>
      <w:r w:rsidRPr="00316B9E">
        <w:rPr>
          <w:rFonts w:cs="Arial"/>
          <w:sz w:val="22"/>
          <w:szCs w:val="22"/>
        </w:rPr>
        <w:t>terminu</w:t>
      </w:r>
      <w:r w:rsidR="00881961" w:rsidRPr="00316B9E">
        <w:rPr>
          <w:rFonts w:cs="Arial"/>
          <w:sz w:val="22"/>
          <w:szCs w:val="22"/>
        </w:rPr>
        <w:t xml:space="preserve"> związania ofertą</w:t>
      </w:r>
      <w:r w:rsidRPr="00316B9E">
        <w:rPr>
          <w:rFonts w:cs="Arial"/>
          <w:sz w:val="22"/>
          <w:szCs w:val="22"/>
        </w:rPr>
        <w:t xml:space="preserve"> zwraca</w:t>
      </w:r>
      <w:r w:rsidR="00881961" w:rsidRPr="00316B9E">
        <w:rPr>
          <w:rFonts w:cs="Arial"/>
          <w:sz w:val="22"/>
          <w:szCs w:val="22"/>
        </w:rPr>
        <w:t xml:space="preserve"> się </w:t>
      </w:r>
      <w:r w:rsidRPr="00316B9E">
        <w:rPr>
          <w:rFonts w:cs="Arial"/>
          <w:sz w:val="22"/>
          <w:szCs w:val="22"/>
        </w:rPr>
        <w:t>jednokrotnie</w:t>
      </w:r>
      <w:r w:rsidR="00881961" w:rsidRPr="00316B9E">
        <w:rPr>
          <w:rFonts w:cs="Arial"/>
          <w:sz w:val="22"/>
          <w:szCs w:val="22"/>
        </w:rPr>
        <w:t xml:space="preserve"> </w:t>
      </w:r>
      <w:r w:rsidRPr="00316B9E">
        <w:rPr>
          <w:rFonts w:cs="Arial"/>
          <w:sz w:val="22"/>
          <w:szCs w:val="22"/>
        </w:rPr>
        <w:t>do</w:t>
      </w:r>
      <w:r w:rsidR="00881961" w:rsidRPr="00316B9E">
        <w:rPr>
          <w:rFonts w:cs="Arial"/>
          <w:sz w:val="22"/>
          <w:szCs w:val="22"/>
        </w:rPr>
        <w:t xml:space="preserve"> Wykonawców </w:t>
      </w:r>
      <w:r w:rsidRPr="00316B9E">
        <w:rPr>
          <w:rFonts w:cs="Arial"/>
          <w:sz w:val="22"/>
          <w:szCs w:val="22"/>
        </w:rPr>
        <w:t>o</w:t>
      </w:r>
      <w:r w:rsidR="00881961" w:rsidRPr="00316B9E">
        <w:rPr>
          <w:rFonts w:cs="Arial"/>
          <w:sz w:val="22"/>
          <w:szCs w:val="22"/>
        </w:rPr>
        <w:t xml:space="preserve"> wyrażenie </w:t>
      </w:r>
      <w:r w:rsidRPr="00316B9E">
        <w:rPr>
          <w:rFonts w:cs="Arial"/>
          <w:sz w:val="22"/>
          <w:szCs w:val="22"/>
        </w:rPr>
        <w:t>zgody</w:t>
      </w:r>
      <w:r w:rsidR="00881961" w:rsidRPr="00316B9E">
        <w:rPr>
          <w:rFonts w:cs="Arial"/>
          <w:sz w:val="22"/>
          <w:szCs w:val="22"/>
        </w:rPr>
        <w:t xml:space="preserve"> </w:t>
      </w:r>
      <w:r w:rsidRPr="00316B9E">
        <w:rPr>
          <w:rFonts w:cs="Arial"/>
          <w:sz w:val="22"/>
          <w:szCs w:val="22"/>
        </w:rPr>
        <w:t>na</w:t>
      </w:r>
      <w:r w:rsidR="00881961" w:rsidRPr="00316B9E">
        <w:rPr>
          <w:rFonts w:cs="Arial"/>
          <w:sz w:val="22"/>
          <w:szCs w:val="22"/>
        </w:rPr>
        <w:t xml:space="preserve"> przedłużenie </w:t>
      </w:r>
      <w:r w:rsidRPr="00316B9E">
        <w:rPr>
          <w:rFonts w:cs="Arial"/>
          <w:sz w:val="22"/>
          <w:szCs w:val="22"/>
        </w:rPr>
        <w:t>tego</w:t>
      </w:r>
      <w:r w:rsidR="00881961" w:rsidRPr="00316B9E">
        <w:rPr>
          <w:rFonts w:cs="Arial"/>
          <w:sz w:val="22"/>
          <w:szCs w:val="22"/>
        </w:rPr>
        <w:t xml:space="preserve"> </w:t>
      </w:r>
      <w:r w:rsidRPr="00316B9E">
        <w:rPr>
          <w:rFonts w:cs="Arial"/>
          <w:sz w:val="22"/>
          <w:szCs w:val="22"/>
        </w:rPr>
        <w:t>terminu</w:t>
      </w:r>
      <w:r w:rsidR="00881961" w:rsidRPr="00316B9E">
        <w:rPr>
          <w:rFonts w:cs="Arial"/>
          <w:sz w:val="22"/>
          <w:szCs w:val="22"/>
        </w:rPr>
        <w:t xml:space="preserve"> </w:t>
      </w:r>
      <w:r w:rsidRPr="00316B9E">
        <w:rPr>
          <w:rFonts w:cs="Arial"/>
          <w:sz w:val="22"/>
          <w:szCs w:val="22"/>
        </w:rPr>
        <w:t>o</w:t>
      </w:r>
      <w:r w:rsidR="00881961" w:rsidRPr="00316B9E">
        <w:rPr>
          <w:rFonts w:cs="Arial"/>
          <w:sz w:val="22"/>
          <w:szCs w:val="22"/>
        </w:rPr>
        <w:t xml:space="preserve"> </w:t>
      </w:r>
      <w:r w:rsidRPr="00316B9E">
        <w:rPr>
          <w:rFonts w:cs="Arial"/>
          <w:sz w:val="22"/>
          <w:szCs w:val="22"/>
        </w:rPr>
        <w:t>wskazywany</w:t>
      </w:r>
      <w:r w:rsidR="00881961" w:rsidRPr="00316B9E">
        <w:rPr>
          <w:rFonts w:cs="Arial"/>
          <w:sz w:val="22"/>
          <w:szCs w:val="22"/>
        </w:rPr>
        <w:t xml:space="preserve"> </w:t>
      </w:r>
      <w:r w:rsidRPr="00316B9E">
        <w:rPr>
          <w:rFonts w:cs="Arial"/>
          <w:sz w:val="22"/>
          <w:szCs w:val="22"/>
        </w:rPr>
        <w:t>przez</w:t>
      </w:r>
      <w:r w:rsidR="00881961" w:rsidRPr="00316B9E">
        <w:rPr>
          <w:rFonts w:cs="Arial"/>
          <w:sz w:val="22"/>
          <w:szCs w:val="22"/>
        </w:rPr>
        <w:t xml:space="preserve"> </w:t>
      </w:r>
      <w:r w:rsidRPr="00316B9E">
        <w:rPr>
          <w:rFonts w:cs="Arial"/>
          <w:sz w:val="22"/>
          <w:szCs w:val="22"/>
        </w:rPr>
        <w:t>niego</w:t>
      </w:r>
      <w:r w:rsidR="00881961" w:rsidRPr="00316B9E">
        <w:rPr>
          <w:rFonts w:cs="Arial"/>
          <w:sz w:val="22"/>
          <w:szCs w:val="22"/>
        </w:rPr>
        <w:t xml:space="preserve"> </w:t>
      </w:r>
      <w:r w:rsidRPr="00316B9E">
        <w:rPr>
          <w:rFonts w:cs="Arial"/>
          <w:sz w:val="22"/>
          <w:szCs w:val="22"/>
        </w:rPr>
        <w:t>okres,</w:t>
      </w:r>
      <w:r w:rsidR="00881961" w:rsidRPr="00316B9E">
        <w:rPr>
          <w:rFonts w:cs="Arial"/>
          <w:sz w:val="22"/>
          <w:szCs w:val="22"/>
        </w:rPr>
        <w:t xml:space="preserve"> </w:t>
      </w:r>
      <w:r w:rsidRPr="00316B9E">
        <w:rPr>
          <w:rFonts w:cs="Arial"/>
          <w:sz w:val="22"/>
          <w:szCs w:val="22"/>
        </w:rPr>
        <w:t>nie</w:t>
      </w:r>
      <w:r w:rsidR="00881961" w:rsidRPr="00316B9E">
        <w:rPr>
          <w:rFonts w:cs="Arial"/>
          <w:sz w:val="22"/>
          <w:szCs w:val="22"/>
        </w:rPr>
        <w:t xml:space="preserve"> dłuższy niż</w:t>
      </w:r>
      <w:r w:rsidRPr="00316B9E">
        <w:rPr>
          <w:rFonts w:cs="Arial"/>
          <w:sz w:val="22"/>
          <w:szCs w:val="22"/>
        </w:rPr>
        <w:t xml:space="preserve"> 30</w:t>
      </w:r>
      <w:r w:rsidR="004F72D9">
        <w:rPr>
          <w:rFonts w:cs="Arial"/>
          <w:sz w:val="22"/>
          <w:szCs w:val="22"/>
        </w:rPr>
        <w:t xml:space="preserve"> </w:t>
      </w:r>
      <w:r w:rsidRPr="00316B9E">
        <w:rPr>
          <w:rFonts w:cs="Arial"/>
          <w:sz w:val="22"/>
          <w:szCs w:val="22"/>
        </w:rPr>
        <w:t>dni.</w:t>
      </w:r>
    </w:p>
    <w:p w:rsidR="00846E66" w:rsidRPr="00316B9E" w:rsidRDefault="0098440F" w:rsidP="00DC1C97">
      <w:pPr>
        <w:pStyle w:val="Default"/>
        <w:numPr>
          <w:ilvl w:val="0"/>
          <w:numId w:val="4"/>
        </w:numPr>
        <w:ind w:left="284"/>
        <w:jc w:val="both"/>
        <w:rPr>
          <w:rFonts w:cs="Arial"/>
          <w:sz w:val="22"/>
          <w:szCs w:val="22"/>
        </w:rPr>
      </w:pPr>
      <w:r w:rsidRPr="00316B9E">
        <w:rPr>
          <w:rFonts w:cs="Arial"/>
          <w:sz w:val="22"/>
          <w:szCs w:val="22"/>
        </w:rPr>
        <w:t>Przedłużenie</w:t>
      </w:r>
      <w:r w:rsidR="00881961" w:rsidRPr="00316B9E">
        <w:rPr>
          <w:rFonts w:cs="Arial"/>
          <w:sz w:val="22"/>
          <w:szCs w:val="22"/>
        </w:rPr>
        <w:t xml:space="preserve"> te</w:t>
      </w:r>
      <w:r w:rsidR="00846E66" w:rsidRPr="00316B9E">
        <w:rPr>
          <w:rFonts w:cs="Arial"/>
          <w:sz w:val="22"/>
          <w:szCs w:val="22"/>
        </w:rPr>
        <w:t>rminu</w:t>
      </w:r>
      <w:r w:rsidR="00881961" w:rsidRPr="00316B9E">
        <w:rPr>
          <w:rFonts w:cs="Arial"/>
          <w:sz w:val="22"/>
          <w:szCs w:val="22"/>
        </w:rPr>
        <w:t xml:space="preserve"> związania ofertą</w:t>
      </w:r>
      <w:r w:rsidR="00846E66" w:rsidRPr="00316B9E">
        <w:rPr>
          <w:rFonts w:cs="Arial"/>
          <w:sz w:val="22"/>
          <w:szCs w:val="22"/>
        </w:rPr>
        <w:t>,</w:t>
      </w:r>
      <w:r w:rsidR="00881961" w:rsidRPr="00316B9E">
        <w:rPr>
          <w:rFonts w:cs="Arial"/>
          <w:sz w:val="22"/>
          <w:szCs w:val="22"/>
        </w:rPr>
        <w:t xml:space="preserve"> </w:t>
      </w:r>
      <w:r w:rsidR="00846E66" w:rsidRPr="00316B9E">
        <w:rPr>
          <w:rFonts w:cs="Arial"/>
          <w:sz w:val="22"/>
          <w:szCs w:val="22"/>
        </w:rPr>
        <w:t>o</w:t>
      </w:r>
      <w:r w:rsidR="00881961" w:rsidRPr="00316B9E">
        <w:rPr>
          <w:rFonts w:cs="Arial"/>
          <w:sz w:val="22"/>
          <w:szCs w:val="22"/>
        </w:rPr>
        <w:t xml:space="preserve"> którym </w:t>
      </w:r>
      <w:r w:rsidR="00846E66" w:rsidRPr="00316B9E">
        <w:rPr>
          <w:rFonts w:cs="Arial"/>
          <w:sz w:val="22"/>
          <w:szCs w:val="22"/>
        </w:rPr>
        <w:t>mowa</w:t>
      </w:r>
      <w:r w:rsidR="00881961" w:rsidRPr="00316B9E">
        <w:rPr>
          <w:rFonts w:cs="Arial"/>
          <w:sz w:val="22"/>
          <w:szCs w:val="22"/>
        </w:rPr>
        <w:t xml:space="preserve"> </w:t>
      </w:r>
      <w:r w:rsidR="00846E66" w:rsidRPr="00316B9E">
        <w:rPr>
          <w:rFonts w:cs="Arial"/>
          <w:sz w:val="22"/>
          <w:szCs w:val="22"/>
        </w:rPr>
        <w:t>w</w:t>
      </w:r>
      <w:r w:rsidR="00881961" w:rsidRPr="00316B9E">
        <w:rPr>
          <w:rFonts w:cs="Arial"/>
          <w:sz w:val="22"/>
          <w:szCs w:val="22"/>
        </w:rPr>
        <w:t xml:space="preserve"> </w:t>
      </w:r>
      <w:r w:rsidR="00846E66" w:rsidRPr="00316B9E">
        <w:rPr>
          <w:rFonts w:cs="Arial"/>
          <w:sz w:val="22"/>
          <w:szCs w:val="22"/>
        </w:rPr>
        <w:t>ust.2,</w:t>
      </w:r>
      <w:r w:rsidR="00881961" w:rsidRPr="00316B9E">
        <w:rPr>
          <w:rFonts w:cs="Arial"/>
          <w:sz w:val="22"/>
          <w:szCs w:val="22"/>
        </w:rPr>
        <w:t xml:space="preserve"> </w:t>
      </w:r>
      <w:r w:rsidR="00846E66" w:rsidRPr="00316B9E">
        <w:rPr>
          <w:rFonts w:cs="Arial"/>
          <w:sz w:val="22"/>
          <w:szCs w:val="22"/>
        </w:rPr>
        <w:t>wymaga</w:t>
      </w:r>
      <w:r w:rsidR="00881961" w:rsidRPr="00316B9E">
        <w:rPr>
          <w:rFonts w:cs="Arial"/>
          <w:sz w:val="22"/>
          <w:szCs w:val="22"/>
        </w:rPr>
        <w:t xml:space="preserve"> złożenia </w:t>
      </w:r>
      <w:r w:rsidR="00846E66" w:rsidRPr="00316B9E">
        <w:rPr>
          <w:rFonts w:cs="Arial"/>
          <w:sz w:val="22"/>
          <w:szCs w:val="22"/>
        </w:rPr>
        <w:t>przez</w:t>
      </w:r>
      <w:r w:rsidR="00881961" w:rsidRPr="00316B9E">
        <w:rPr>
          <w:rFonts w:cs="Arial"/>
          <w:sz w:val="22"/>
          <w:szCs w:val="22"/>
        </w:rPr>
        <w:t xml:space="preserve"> Wykonawcę </w:t>
      </w:r>
      <w:r w:rsidR="00846E66" w:rsidRPr="00316B9E">
        <w:rPr>
          <w:rFonts w:cs="Arial"/>
          <w:sz w:val="22"/>
          <w:szCs w:val="22"/>
        </w:rPr>
        <w:t>pisemnego</w:t>
      </w:r>
      <w:r w:rsidR="00881961" w:rsidRPr="00316B9E">
        <w:rPr>
          <w:rFonts w:cs="Arial"/>
          <w:sz w:val="22"/>
          <w:szCs w:val="22"/>
        </w:rPr>
        <w:t xml:space="preserve"> oświadczenia </w:t>
      </w:r>
      <w:r w:rsidR="00846E66" w:rsidRPr="00316B9E">
        <w:rPr>
          <w:rFonts w:cs="Arial"/>
          <w:sz w:val="22"/>
          <w:szCs w:val="22"/>
        </w:rPr>
        <w:t>o</w:t>
      </w:r>
      <w:r w:rsidR="00881961" w:rsidRPr="00316B9E">
        <w:rPr>
          <w:rFonts w:cs="Arial"/>
          <w:sz w:val="22"/>
          <w:szCs w:val="22"/>
        </w:rPr>
        <w:t xml:space="preserve"> wyrażeniu </w:t>
      </w:r>
      <w:r w:rsidR="00846E66" w:rsidRPr="00316B9E">
        <w:rPr>
          <w:rFonts w:cs="Arial"/>
          <w:sz w:val="22"/>
          <w:szCs w:val="22"/>
        </w:rPr>
        <w:t>zgody</w:t>
      </w:r>
      <w:r w:rsidR="00881961" w:rsidRPr="00316B9E">
        <w:rPr>
          <w:rFonts w:cs="Arial"/>
          <w:sz w:val="22"/>
          <w:szCs w:val="22"/>
        </w:rPr>
        <w:t xml:space="preserve"> </w:t>
      </w:r>
      <w:r w:rsidR="00846E66" w:rsidRPr="00316B9E">
        <w:rPr>
          <w:rFonts w:cs="Arial"/>
          <w:sz w:val="22"/>
          <w:szCs w:val="22"/>
        </w:rPr>
        <w:t>na</w:t>
      </w:r>
      <w:r w:rsidR="00881961" w:rsidRPr="00316B9E">
        <w:rPr>
          <w:rFonts w:cs="Arial"/>
          <w:sz w:val="22"/>
          <w:szCs w:val="22"/>
        </w:rPr>
        <w:t xml:space="preserve"> przedłużenie </w:t>
      </w:r>
      <w:r w:rsidR="00846E66" w:rsidRPr="00316B9E">
        <w:rPr>
          <w:rFonts w:cs="Arial"/>
          <w:sz w:val="22"/>
          <w:szCs w:val="22"/>
        </w:rPr>
        <w:t>terminu</w:t>
      </w:r>
      <w:r w:rsidR="00881961" w:rsidRPr="00316B9E">
        <w:rPr>
          <w:rFonts w:cs="Arial"/>
          <w:sz w:val="22"/>
          <w:szCs w:val="22"/>
        </w:rPr>
        <w:t xml:space="preserve"> związania ofertą</w:t>
      </w:r>
      <w:r w:rsidR="00846E66" w:rsidRPr="00316B9E">
        <w:rPr>
          <w:rFonts w:cs="Arial"/>
          <w:sz w:val="22"/>
          <w:szCs w:val="22"/>
        </w:rPr>
        <w:t>.</w:t>
      </w:r>
    </w:p>
    <w:p w:rsidR="00881961" w:rsidRPr="00316B9E" w:rsidRDefault="0098440F" w:rsidP="0098440F">
      <w:pPr>
        <w:pStyle w:val="Default"/>
        <w:ind w:left="284"/>
        <w:jc w:val="both"/>
        <w:rPr>
          <w:rFonts w:cs="Arial"/>
          <w:i/>
          <w:sz w:val="22"/>
          <w:szCs w:val="22"/>
        </w:rPr>
      </w:pPr>
      <w:r w:rsidRPr="00316B9E">
        <w:rPr>
          <w:rFonts w:cs="Arial"/>
          <w:i/>
          <w:sz w:val="22"/>
          <w:szCs w:val="22"/>
        </w:rPr>
        <w:t xml:space="preserve"> </w:t>
      </w:r>
    </w:p>
    <w:p w:rsidR="00366731" w:rsidRPr="00941983" w:rsidRDefault="00366731" w:rsidP="00E23428">
      <w:pPr>
        <w:pStyle w:val="Nagwek2"/>
        <w:numPr>
          <w:ilvl w:val="0"/>
          <w:numId w:val="9"/>
        </w:numPr>
        <w:spacing w:before="0" w:line="240" w:lineRule="auto"/>
        <w:ind w:left="284" w:right="-277" w:hanging="284"/>
        <w:rPr>
          <w:rFonts w:ascii="Trebuchet MS" w:hAnsi="Trebuchet MS" w:cs="Arial"/>
          <w:b/>
          <w:color w:val="auto"/>
          <w:sz w:val="22"/>
          <w:szCs w:val="22"/>
        </w:rPr>
      </w:pPr>
      <w:r w:rsidRPr="00316B9E">
        <w:rPr>
          <w:rFonts w:ascii="Trebuchet MS" w:hAnsi="Trebuchet MS" w:cs="Arial"/>
          <w:b/>
          <w:color w:val="auto"/>
          <w:sz w:val="22"/>
          <w:szCs w:val="22"/>
        </w:rPr>
        <w:t xml:space="preserve"> </w:t>
      </w:r>
      <w:r w:rsidRPr="00941983">
        <w:rPr>
          <w:rFonts w:ascii="Trebuchet MS" w:hAnsi="Trebuchet MS" w:cs="Arial"/>
          <w:b/>
          <w:color w:val="auto"/>
          <w:sz w:val="22"/>
          <w:szCs w:val="22"/>
        </w:rPr>
        <w:t xml:space="preserve">Warunki udziału w postępowaniu </w:t>
      </w:r>
    </w:p>
    <w:p w:rsidR="00844129" w:rsidRPr="00316B9E" w:rsidRDefault="00844129" w:rsidP="00844129">
      <w:pPr>
        <w:spacing w:after="0"/>
        <w:rPr>
          <w:rFonts w:ascii="Trebuchet MS" w:hAnsi="Trebuchet MS"/>
          <w:sz w:val="22"/>
          <w:szCs w:val="22"/>
        </w:rPr>
      </w:pPr>
    </w:p>
    <w:p w:rsidR="00366731" w:rsidRPr="00316B9E" w:rsidRDefault="00366731" w:rsidP="00E23428">
      <w:pPr>
        <w:numPr>
          <w:ilvl w:val="0"/>
          <w:numId w:val="8"/>
        </w:numPr>
        <w:tabs>
          <w:tab w:val="clear" w:pos="420"/>
          <w:tab w:val="num" w:pos="360"/>
        </w:tabs>
        <w:spacing w:after="0" w:line="240" w:lineRule="auto"/>
        <w:ind w:left="360" w:hanging="360"/>
        <w:jc w:val="both"/>
        <w:rPr>
          <w:rFonts w:ascii="Trebuchet MS" w:hAnsi="Trebuchet MS" w:cs="Arial"/>
          <w:sz w:val="22"/>
          <w:szCs w:val="22"/>
        </w:rPr>
      </w:pPr>
      <w:r w:rsidRPr="00316B9E">
        <w:rPr>
          <w:rFonts w:ascii="Trebuchet MS" w:hAnsi="Trebuchet MS" w:cs="Arial"/>
          <w:sz w:val="22"/>
          <w:szCs w:val="22"/>
        </w:rPr>
        <w:t>O udzielenie zamówienia mogą ubiegać się Wykonawcy, którzy</w:t>
      </w:r>
      <w:r w:rsidR="0019456A" w:rsidRPr="00316B9E">
        <w:rPr>
          <w:rFonts w:ascii="Trebuchet MS" w:hAnsi="Trebuchet MS" w:cs="Arial"/>
          <w:sz w:val="22"/>
          <w:szCs w:val="22"/>
        </w:rPr>
        <w:t xml:space="preserve"> n</w:t>
      </w:r>
      <w:r w:rsidRPr="00316B9E">
        <w:rPr>
          <w:rFonts w:ascii="Trebuchet MS" w:hAnsi="Trebuchet MS" w:cs="Arial"/>
          <w:sz w:val="22"/>
          <w:szCs w:val="22"/>
        </w:rPr>
        <w:t xml:space="preserve">ie podlegają </w:t>
      </w:r>
      <w:r w:rsidR="006E5121" w:rsidRPr="00316B9E">
        <w:rPr>
          <w:rFonts w:ascii="Trebuchet MS" w:hAnsi="Trebuchet MS" w:cs="Arial"/>
          <w:sz w:val="22"/>
          <w:szCs w:val="22"/>
        </w:rPr>
        <w:t xml:space="preserve">wykluczeniu </w:t>
      </w:r>
      <w:r w:rsidR="006E5121">
        <w:rPr>
          <w:rFonts w:ascii="Trebuchet MS" w:hAnsi="Trebuchet MS" w:cs="Arial"/>
          <w:sz w:val="22"/>
          <w:szCs w:val="22"/>
        </w:rPr>
        <w:t>w</w:t>
      </w:r>
      <w:r w:rsidRPr="00316B9E">
        <w:rPr>
          <w:rFonts w:ascii="Trebuchet MS" w:hAnsi="Trebuchet MS" w:cs="Arial"/>
          <w:sz w:val="22"/>
          <w:szCs w:val="22"/>
        </w:rPr>
        <w:t xml:space="preserve"> oparciu o art. 108 ust. 1. </w:t>
      </w:r>
      <w:r w:rsidR="00D132FF" w:rsidRPr="00316B9E">
        <w:rPr>
          <w:rFonts w:ascii="Trebuchet MS" w:hAnsi="Trebuchet MS" w:cs="Arial"/>
          <w:sz w:val="22"/>
          <w:szCs w:val="22"/>
        </w:rPr>
        <w:t>u</w:t>
      </w:r>
      <w:r w:rsidRPr="00316B9E">
        <w:rPr>
          <w:rFonts w:ascii="Trebuchet MS" w:hAnsi="Trebuchet MS" w:cs="Arial"/>
          <w:sz w:val="22"/>
          <w:szCs w:val="22"/>
        </w:rPr>
        <w:t xml:space="preserve">stawy Pzp. </w:t>
      </w:r>
    </w:p>
    <w:p w:rsidR="00366731" w:rsidRPr="00142AF7" w:rsidRDefault="00366731" w:rsidP="00E23428">
      <w:pPr>
        <w:pStyle w:val="Akapitzlist1"/>
        <w:numPr>
          <w:ilvl w:val="0"/>
          <w:numId w:val="8"/>
        </w:numPr>
        <w:tabs>
          <w:tab w:val="clear" w:pos="420"/>
          <w:tab w:val="num" w:pos="360"/>
        </w:tabs>
        <w:spacing w:line="240" w:lineRule="auto"/>
        <w:ind w:left="360" w:right="0" w:hanging="360"/>
        <w:rPr>
          <w:rFonts w:ascii="Trebuchet MS" w:hAnsi="Trebuchet MS" w:cs="Arial"/>
          <w:sz w:val="22"/>
        </w:rPr>
      </w:pPr>
      <w:r w:rsidRPr="00142AF7">
        <w:rPr>
          <w:rFonts w:ascii="Trebuchet MS" w:hAnsi="Trebuchet MS" w:cs="Arial"/>
          <w:sz w:val="22"/>
        </w:rPr>
        <w:t>Spełniają warunki u</w:t>
      </w:r>
      <w:r w:rsidR="00D132FF" w:rsidRPr="00142AF7">
        <w:rPr>
          <w:rFonts w:ascii="Trebuchet MS" w:hAnsi="Trebuchet MS" w:cs="Arial"/>
          <w:sz w:val="22"/>
        </w:rPr>
        <w:t xml:space="preserve">działu w postępowaniu dotyczące </w:t>
      </w:r>
      <w:r w:rsidRPr="00142AF7">
        <w:rPr>
          <w:rFonts w:ascii="Trebuchet MS" w:hAnsi="Trebuchet MS" w:cs="Arial"/>
          <w:sz w:val="22"/>
        </w:rPr>
        <w:t>zdol</w:t>
      </w:r>
      <w:r w:rsidR="00D132FF" w:rsidRPr="00142AF7">
        <w:rPr>
          <w:rFonts w:ascii="Trebuchet MS" w:hAnsi="Trebuchet MS" w:cs="Arial"/>
          <w:sz w:val="22"/>
        </w:rPr>
        <w:t>ności technicznej lub zawodowej, zgodnie z art. 116 ustawy Pzp.</w:t>
      </w:r>
    </w:p>
    <w:p w:rsidR="00EE7B1F" w:rsidRPr="00316B9E" w:rsidRDefault="00DF5BCD" w:rsidP="00EE7B1F">
      <w:pPr>
        <w:widowControl w:val="0"/>
        <w:shd w:val="clear" w:color="auto" w:fill="FFFFFF"/>
        <w:suppressAutoHyphens/>
        <w:adjustRightInd w:val="0"/>
        <w:spacing w:after="0" w:line="240" w:lineRule="auto"/>
        <w:ind w:left="426"/>
        <w:jc w:val="both"/>
        <w:textAlignment w:val="baseline"/>
        <w:rPr>
          <w:rFonts w:ascii="Trebuchet MS" w:hAnsi="Trebuchet MS" w:cs="Arial"/>
          <w:color w:val="000000"/>
          <w:sz w:val="22"/>
          <w:szCs w:val="22"/>
        </w:rPr>
      </w:pPr>
      <w:bookmarkStart w:id="0" w:name="_Hlk531960212"/>
      <w:r>
        <w:rPr>
          <w:rFonts w:ascii="Trebuchet MS" w:hAnsi="Trebuchet MS" w:cs="Arial"/>
          <w:sz w:val="22"/>
          <w:szCs w:val="22"/>
        </w:rPr>
        <w:t xml:space="preserve">1) </w:t>
      </w:r>
      <w:r w:rsidR="00366731" w:rsidRPr="00316B9E">
        <w:rPr>
          <w:rFonts w:ascii="Trebuchet MS" w:hAnsi="Trebuchet MS" w:cs="Arial"/>
          <w:sz w:val="22"/>
          <w:szCs w:val="22"/>
        </w:rPr>
        <w:t xml:space="preserve">Wykonawca spełni warunek, jeśli wykaże, że </w:t>
      </w:r>
      <w:r w:rsidR="00EE7B1F" w:rsidRPr="00316B9E">
        <w:rPr>
          <w:rFonts w:ascii="Trebuchet MS" w:hAnsi="Trebuchet MS" w:cs="Arial"/>
          <w:bCs/>
          <w:color w:val="000000"/>
          <w:sz w:val="22"/>
          <w:szCs w:val="22"/>
        </w:rPr>
        <w:t>w okresie ostatnich 5 (pięciu) lat przed upływem terminu składania ofert (a jeżeli okres prowadzenia działalności jest krótszy – w tym okresie) wykonali należycie, zgodnie z zasadami sztuki budowlanej i prawidłowo ukończyli:</w:t>
      </w:r>
    </w:p>
    <w:p w:rsidR="0077696F" w:rsidRDefault="00EE7B1F" w:rsidP="008B7020">
      <w:pPr>
        <w:widowControl w:val="0"/>
        <w:numPr>
          <w:ilvl w:val="1"/>
          <w:numId w:val="33"/>
        </w:numPr>
        <w:shd w:val="clear" w:color="auto" w:fill="FFFFFF"/>
        <w:tabs>
          <w:tab w:val="clear" w:pos="1430"/>
          <w:tab w:val="num" w:pos="1134"/>
        </w:tabs>
        <w:suppressAutoHyphens/>
        <w:adjustRightInd w:val="0"/>
        <w:spacing w:after="0" w:line="240" w:lineRule="auto"/>
        <w:ind w:left="1134" w:hanging="425"/>
        <w:jc w:val="both"/>
        <w:textAlignment w:val="baseline"/>
        <w:rPr>
          <w:rFonts w:ascii="Trebuchet MS" w:hAnsi="Trebuchet MS"/>
          <w:b/>
          <w:bCs/>
          <w:color w:val="000000"/>
          <w:sz w:val="22"/>
          <w:szCs w:val="22"/>
        </w:rPr>
      </w:pPr>
      <w:r w:rsidRPr="00142AF7">
        <w:rPr>
          <w:rFonts w:ascii="Trebuchet MS" w:hAnsi="Trebuchet MS" w:cs="Arial"/>
          <w:b/>
          <w:bCs/>
          <w:color w:val="000000"/>
          <w:sz w:val="22"/>
          <w:szCs w:val="22"/>
        </w:rPr>
        <w:t>co najmniej 2 (dwie) roboty budowlane</w:t>
      </w:r>
      <w:r w:rsidRPr="00142AF7">
        <w:rPr>
          <w:rFonts w:ascii="Trebuchet MS" w:hAnsi="Trebuchet MS" w:cs="Arial"/>
          <w:bCs/>
          <w:color w:val="000000"/>
          <w:sz w:val="22"/>
          <w:szCs w:val="22"/>
        </w:rPr>
        <w:t xml:space="preserve"> </w:t>
      </w:r>
      <w:r w:rsidRPr="00142AF7">
        <w:rPr>
          <w:rFonts w:ascii="Trebuchet MS" w:hAnsi="Trebuchet MS" w:cs="Arial"/>
          <w:b/>
          <w:bCs/>
          <w:color w:val="000000"/>
          <w:sz w:val="22"/>
          <w:szCs w:val="22"/>
        </w:rPr>
        <w:t xml:space="preserve">o podobnym charakterze do robót stanowiących przedmiot zamówienia </w:t>
      </w:r>
      <w:r w:rsidRPr="00142AF7">
        <w:rPr>
          <w:rFonts w:ascii="Trebuchet MS" w:hAnsi="Trebuchet MS" w:cs="Arial"/>
          <w:bCs/>
          <w:color w:val="000000"/>
          <w:sz w:val="22"/>
          <w:szCs w:val="22"/>
        </w:rPr>
        <w:t>(</w:t>
      </w:r>
      <w:r w:rsidRPr="00142AF7">
        <w:rPr>
          <w:rFonts w:ascii="Trebuchet MS" w:hAnsi="Trebuchet MS" w:cs="Arial"/>
          <w:b/>
          <w:bCs/>
          <w:color w:val="000000"/>
          <w:sz w:val="22"/>
          <w:szCs w:val="22"/>
        </w:rPr>
        <w:t>należy przez to rozumieć</w:t>
      </w:r>
      <w:r w:rsidR="00AF73A2">
        <w:rPr>
          <w:rFonts w:ascii="Trebuchet MS" w:hAnsi="Trebuchet MS" w:cs="Arial"/>
          <w:b/>
          <w:bCs/>
          <w:color w:val="000000"/>
          <w:sz w:val="22"/>
          <w:szCs w:val="22"/>
        </w:rPr>
        <w:t xml:space="preserve"> rozbiórkę,</w:t>
      </w:r>
      <w:r w:rsidRPr="00142AF7">
        <w:rPr>
          <w:rFonts w:ascii="Trebuchet MS" w:hAnsi="Trebuchet MS" w:cs="Arial"/>
          <w:b/>
          <w:bCs/>
          <w:color w:val="000000"/>
          <w:sz w:val="22"/>
          <w:szCs w:val="22"/>
        </w:rPr>
        <w:t xml:space="preserve"> </w:t>
      </w:r>
      <w:r w:rsidR="0077696F">
        <w:rPr>
          <w:rFonts w:ascii="Trebuchet MS" w:hAnsi="Trebuchet MS"/>
          <w:b/>
          <w:bCs/>
          <w:color w:val="000000"/>
          <w:sz w:val="22"/>
          <w:szCs w:val="22"/>
        </w:rPr>
        <w:t>budowę, przebudowę ,</w:t>
      </w:r>
      <w:r w:rsidR="0077696F" w:rsidRPr="0051698C">
        <w:rPr>
          <w:rFonts w:ascii="Trebuchet MS" w:hAnsi="Trebuchet MS"/>
          <w:b/>
          <w:bCs/>
          <w:color w:val="000000"/>
          <w:sz w:val="22"/>
          <w:szCs w:val="22"/>
        </w:rPr>
        <w:t xml:space="preserve"> rozbudowę</w:t>
      </w:r>
      <w:r w:rsidR="00AF73A2">
        <w:rPr>
          <w:rFonts w:ascii="Trebuchet MS" w:hAnsi="Trebuchet MS"/>
          <w:b/>
          <w:bCs/>
          <w:color w:val="000000"/>
          <w:sz w:val="22"/>
          <w:szCs w:val="22"/>
        </w:rPr>
        <w:t>,</w:t>
      </w:r>
      <w:r w:rsidR="0077696F">
        <w:rPr>
          <w:rFonts w:ascii="Trebuchet MS" w:hAnsi="Trebuchet MS"/>
          <w:b/>
          <w:bCs/>
          <w:color w:val="000000"/>
          <w:sz w:val="22"/>
          <w:szCs w:val="22"/>
        </w:rPr>
        <w:t xml:space="preserve"> remont</w:t>
      </w:r>
      <w:r w:rsidR="00AF73A2">
        <w:rPr>
          <w:rFonts w:ascii="Trebuchet MS" w:hAnsi="Trebuchet MS"/>
          <w:b/>
          <w:bCs/>
          <w:color w:val="000000"/>
          <w:sz w:val="22"/>
          <w:szCs w:val="22"/>
        </w:rPr>
        <w:t xml:space="preserve"> </w:t>
      </w:r>
      <w:r w:rsidR="0077696F" w:rsidRPr="0051698C">
        <w:rPr>
          <w:rFonts w:ascii="Trebuchet MS" w:hAnsi="Trebuchet MS"/>
          <w:b/>
          <w:bCs/>
          <w:color w:val="000000"/>
          <w:sz w:val="22"/>
          <w:szCs w:val="22"/>
        </w:rPr>
        <w:t>: budynku użyteczności publicznej, budynku wielorodzinnego, budynku zamieszkania zbiorowego</w:t>
      </w:r>
      <w:r w:rsidR="00094634">
        <w:rPr>
          <w:rFonts w:ascii="Trebuchet MS" w:hAnsi="Trebuchet MS"/>
          <w:b/>
          <w:bCs/>
          <w:color w:val="000000"/>
          <w:sz w:val="22"/>
          <w:szCs w:val="22"/>
        </w:rPr>
        <w:t xml:space="preserve"> bądź komina </w:t>
      </w:r>
      <w:r w:rsidR="0077696F" w:rsidRPr="0051698C">
        <w:rPr>
          <w:rFonts w:ascii="Trebuchet MS" w:hAnsi="Trebuchet MS"/>
          <w:bCs/>
          <w:color w:val="000000"/>
          <w:sz w:val="22"/>
          <w:szCs w:val="22"/>
        </w:rPr>
        <w:t xml:space="preserve">)  </w:t>
      </w:r>
      <w:r w:rsidR="002B5EBE" w:rsidRPr="007C7B3D">
        <w:rPr>
          <w:rFonts w:ascii="Trebuchet MS" w:hAnsi="Trebuchet MS"/>
          <w:b/>
          <w:bCs/>
          <w:color w:val="000000"/>
          <w:sz w:val="22"/>
          <w:szCs w:val="22"/>
        </w:rPr>
        <w:t>o wartości</w:t>
      </w:r>
      <w:r w:rsidR="002B5EBE" w:rsidRPr="007C7B3D">
        <w:rPr>
          <w:rFonts w:ascii="Trebuchet MS" w:hAnsi="Trebuchet MS"/>
          <w:b/>
          <w:color w:val="000000"/>
          <w:sz w:val="22"/>
          <w:szCs w:val="22"/>
        </w:rPr>
        <w:t xml:space="preserve"> </w:t>
      </w:r>
      <w:r w:rsidR="002B5EBE" w:rsidRPr="00227FDE">
        <w:rPr>
          <w:rFonts w:ascii="Trebuchet MS" w:hAnsi="Trebuchet MS"/>
          <w:b/>
          <w:bCs/>
          <w:color w:val="000000"/>
          <w:sz w:val="22"/>
          <w:szCs w:val="22"/>
        </w:rPr>
        <w:t xml:space="preserve">min. </w:t>
      </w:r>
      <w:r w:rsidR="00094634">
        <w:rPr>
          <w:rFonts w:ascii="Trebuchet MS" w:hAnsi="Trebuchet MS"/>
          <w:b/>
          <w:sz w:val="22"/>
          <w:szCs w:val="22"/>
        </w:rPr>
        <w:t>1</w:t>
      </w:r>
      <w:r w:rsidR="002B5EBE" w:rsidRPr="00772C26">
        <w:rPr>
          <w:rFonts w:ascii="Trebuchet MS" w:hAnsi="Trebuchet MS"/>
          <w:b/>
          <w:sz w:val="22"/>
          <w:szCs w:val="22"/>
        </w:rPr>
        <w:t>00.000,00</w:t>
      </w:r>
      <w:r w:rsidR="00094634">
        <w:rPr>
          <w:rFonts w:ascii="Trebuchet MS" w:hAnsi="Trebuchet MS"/>
          <w:b/>
          <w:sz w:val="22"/>
          <w:szCs w:val="22"/>
        </w:rPr>
        <w:t xml:space="preserve"> PLN brutto (sto tysięcy </w:t>
      </w:r>
      <w:r w:rsidR="002B5EBE" w:rsidRPr="00227FDE">
        <w:rPr>
          <w:rFonts w:ascii="Trebuchet MS" w:hAnsi="Trebuchet MS"/>
          <w:b/>
          <w:sz w:val="22"/>
          <w:szCs w:val="22"/>
        </w:rPr>
        <w:t>złotych</w:t>
      </w:r>
      <w:r w:rsidR="0077696F" w:rsidRPr="00227FDE">
        <w:rPr>
          <w:rFonts w:ascii="Trebuchet MS" w:hAnsi="Trebuchet MS"/>
          <w:b/>
          <w:sz w:val="22"/>
          <w:szCs w:val="22"/>
        </w:rPr>
        <w:t>),</w:t>
      </w:r>
      <w:r w:rsidR="00094634">
        <w:rPr>
          <w:rFonts w:ascii="Trebuchet MS" w:hAnsi="Trebuchet MS"/>
          <w:b/>
          <w:bCs/>
          <w:color w:val="000000"/>
          <w:sz w:val="22"/>
          <w:szCs w:val="22"/>
        </w:rPr>
        <w:t xml:space="preserve"> każda </w:t>
      </w:r>
      <w:r w:rsidR="00127F0E" w:rsidRPr="00227FDE">
        <w:rPr>
          <w:rFonts w:ascii="Trebuchet MS" w:hAnsi="Trebuchet MS"/>
          <w:b/>
          <w:bCs/>
          <w:color w:val="000000"/>
          <w:sz w:val="22"/>
          <w:szCs w:val="22"/>
        </w:rPr>
        <w:t xml:space="preserve"> </w:t>
      </w:r>
      <w:r w:rsidR="0077696F" w:rsidRPr="00227FDE">
        <w:rPr>
          <w:rFonts w:ascii="Trebuchet MS" w:hAnsi="Trebuchet MS"/>
          <w:b/>
          <w:bCs/>
          <w:color w:val="000000"/>
          <w:sz w:val="22"/>
          <w:szCs w:val="22"/>
        </w:rPr>
        <w:t>z wykonanych robót.</w:t>
      </w:r>
    </w:p>
    <w:p w:rsidR="00DB4B96" w:rsidRDefault="00227FDE" w:rsidP="006576AE">
      <w:pPr>
        <w:shd w:val="clear" w:color="auto" w:fill="FFFFFF"/>
        <w:spacing w:after="0" w:line="240" w:lineRule="auto"/>
        <w:ind w:left="426"/>
        <w:jc w:val="both"/>
        <w:rPr>
          <w:rFonts w:ascii="Trebuchet MS" w:hAnsi="Trebuchet MS"/>
          <w:bCs/>
          <w:color w:val="000000"/>
          <w:sz w:val="22"/>
          <w:szCs w:val="22"/>
        </w:rPr>
      </w:pPr>
      <w:r w:rsidRPr="00DB4B96">
        <w:rPr>
          <w:rFonts w:ascii="Trebuchet MS" w:hAnsi="Trebuchet MS"/>
          <w:bCs/>
          <w:color w:val="000000"/>
          <w:sz w:val="22"/>
          <w:szCs w:val="22"/>
        </w:rPr>
        <w:t xml:space="preserve">W przypadku Wykonawców, którzy realizowali roboty w innych walutach niż PLN, Zamawiający przeliczy wartość brutto tych robót po średnim kursie </w:t>
      </w:r>
      <w:r w:rsidR="00D97928" w:rsidRPr="00DB4B96">
        <w:rPr>
          <w:rFonts w:ascii="Trebuchet MS" w:hAnsi="Trebuchet MS"/>
          <w:bCs/>
          <w:color w:val="000000"/>
          <w:sz w:val="22"/>
          <w:szCs w:val="22"/>
        </w:rPr>
        <w:t>NBP z</w:t>
      </w:r>
      <w:r w:rsidRPr="00DB4B96">
        <w:rPr>
          <w:rFonts w:ascii="Trebuchet MS" w:hAnsi="Trebuchet MS"/>
          <w:bCs/>
          <w:color w:val="000000"/>
          <w:sz w:val="22"/>
          <w:szCs w:val="22"/>
        </w:rPr>
        <w:t xml:space="preserve"> dnia opublikowania ogłoszenia o zamówieniu;</w:t>
      </w:r>
    </w:p>
    <w:p w:rsidR="002C1514" w:rsidRDefault="00EE7B1F" w:rsidP="006576AE">
      <w:pPr>
        <w:shd w:val="clear" w:color="auto" w:fill="FFFFFF"/>
        <w:spacing w:after="0" w:line="240" w:lineRule="auto"/>
        <w:ind w:left="425"/>
        <w:jc w:val="both"/>
        <w:rPr>
          <w:rFonts w:ascii="Trebuchet MS" w:hAnsi="Trebuchet MS" w:cs="Arial"/>
          <w:sz w:val="22"/>
          <w:szCs w:val="22"/>
        </w:rPr>
      </w:pPr>
      <w:r w:rsidRPr="00DB4B96">
        <w:rPr>
          <w:rFonts w:ascii="Trebuchet MS" w:hAnsi="Trebuchet MS" w:cs="Arial"/>
          <w:sz w:val="22"/>
          <w:szCs w:val="22"/>
        </w:rPr>
        <w:t xml:space="preserve">Przez wykonanie </w:t>
      </w:r>
      <w:r w:rsidR="000413B2" w:rsidRPr="00DB4B96">
        <w:rPr>
          <w:rFonts w:ascii="Trebuchet MS" w:hAnsi="Trebuchet MS" w:cs="Arial"/>
          <w:sz w:val="22"/>
          <w:szCs w:val="22"/>
        </w:rPr>
        <w:t>robót spełniających</w:t>
      </w:r>
      <w:r w:rsidR="00F519D5" w:rsidRPr="00DB4B96">
        <w:rPr>
          <w:rFonts w:ascii="Trebuchet MS" w:hAnsi="Trebuchet MS" w:cs="Arial"/>
          <w:sz w:val="22"/>
          <w:szCs w:val="22"/>
        </w:rPr>
        <w:t xml:space="preserve"> warunki należy rozumieć wykonanie</w:t>
      </w:r>
      <w:r w:rsidRPr="00DB4B96">
        <w:rPr>
          <w:rFonts w:ascii="Trebuchet MS" w:hAnsi="Trebuchet MS" w:cs="Arial"/>
          <w:sz w:val="22"/>
          <w:szCs w:val="22"/>
        </w:rPr>
        <w:t xml:space="preserve"> robót budowlanych jw.</w:t>
      </w:r>
      <w:r w:rsidR="00F519D5" w:rsidRPr="00DB4B96">
        <w:rPr>
          <w:rFonts w:ascii="Trebuchet MS" w:hAnsi="Trebuchet MS" w:cs="Arial"/>
          <w:sz w:val="22"/>
          <w:szCs w:val="22"/>
        </w:rPr>
        <w:t xml:space="preserve">, wykonanych na podstawie umowy bądź innego dowodu stwierdzającego powyższy </w:t>
      </w:r>
      <w:r w:rsidRPr="00DB4B96">
        <w:rPr>
          <w:rFonts w:ascii="Trebuchet MS" w:hAnsi="Trebuchet MS" w:cs="Arial"/>
          <w:sz w:val="22"/>
          <w:szCs w:val="22"/>
        </w:rPr>
        <w:t xml:space="preserve">fakt. Wykaz </w:t>
      </w:r>
      <w:r w:rsidR="000413B2" w:rsidRPr="00DB4B96">
        <w:rPr>
          <w:rFonts w:ascii="Trebuchet MS" w:hAnsi="Trebuchet MS" w:cs="Arial"/>
          <w:sz w:val="22"/>
          <w:szCs w:val="22"/>
        </w:rPr>
        <w:t>zrealizowanych robót</w:t>
      </w:r>
      <w:r w:rsidRPr="00DB4B96">
        <w:rPr>
          <w:rFonts w:ascii="Trebuchet MS" w:hAnsi="Trebuchet MS" w:cs="Arial"/>
          <w:sz w:val="22"/>
          <w:szCs w:val="22"/>
        </w:rPr>
        <w:t xml:space="preserve"> </w:t>
      </w:r>
      <w:r w:rsidR="000413B2" w:rsidRPr="00DB4B96">
        <w:rPr>
          <w:rFonts w:ascii="Trebuchet MS" w:hAnsi="Trebuchet MS" w:cs="Arial"/>
          <w:sz w:val="22"/>
          <w:szCs w:val="22"/>
        </w:rPr>
        <w:t>budowlanych należy</w:t>
      </w:r>
      <w:r w:rsidRPr="00DB4B96">
        <w:rPr>
          <w:rFonts w:ascii="Trebuchet MS" w:hAnsi="Trebuchet MS" w:cs="Arial"/>
          <w:sz w:val="22"/>
          <w:szCs w:val="22"/>
        </w:rPr>
        <w:t xml:space="preserve"> wypełnić zgodnie </w:t>
      </w:r>
      <w:r w:rsidRPr="003C3C0D">
        <w:rPr>
          <w:rFonts w:ascii="Trebuchet MS" w:hAnsi="Trebuchet MS" w:cs="Arial"/>
          <w:b/>
          <w:sz w:val="22"/>
          <w:szCs w:val="22"/>
        </w:rPr>
        <w:t xml:space="preserve">Załącznikiem </w:t>
      </w:r>
      <w:r w:rsidR="000413B2" w:rsidRPr="003C3C0D">
        <w:rPr>
          <w:rFonts w:ascii="Trebuchet MS" w:hAnsi="Trebuchet MS" w:cs="Arial"/>
          <w:b/>
          <w:sz w:val="22"/>
          <w:szCs w:val="22"/>
        </w:rPr>
        <w:t>nr 5</w:t>
      </w:r>
      <w:r w:rsidR="000413B2" w:rsidRPr="00DB4B96">
        <w:rPr>
          <w:rFonts w:ascii="Trebuchet MS" w:hAnsi="Trebuchet MS" w:cs="Arial"/>
          <w:sz w:val="22"/>
          <w:szCs w:val="22"/>
        </w:rPr>
        <w:t xml:space="preserve"> do</w:t>
      </w:r>
      <w:r w:rsidR="00F519D5" w:rsidRPr="00DB4B96">
        <w:rPr>
          <w:rFonts w:ascii="Trebuchet MS" w:hAnsi="Trebuchet MS" w:cs="Arial"/>
          <w:sz w:val="22"/>
          <w:szCs w:val="22"/>
        </w:rPr>
        <w:t xml:space="preserve"> </w:t>
      </w:r>
      <w:r w:rsidR="000413B2" w:rsidRPr="00DB4B96">
        <w:rPr>
          <w:rFonts w:ascii="Trebuchet MS" w:hAnsi="Trebuchet MS" w:cs="Arial"/>
          <w:sz w:val="22"/>
          <w:szCs w:val="22"/>
        </w:rPr>
        <w:t>SWZ i</w:t>
      </w:r>
      <w:r w:rsidR="00F519D5" w:rsidRPr="00DB4B96">
        <w:rPr>
          <w:rFonts w:ascii="Trebuchet MS" w:hAnsi="Trebuchet MS" w:cs="Arial"/>
          <w:sz w:val="22"/>
          <w:szCs w:val="22"/>
        </w:rPr>
        <w:t xml:space="preserve"> potwierdzić, że wykonawca spełnia wymagania. Powyższe dokumenty należy złożyć wraz z ofertą.</w:t>
      </w:r>
    </w:p>
    <w:p w:rsidR="006576AE" w:rsidRPr="00DB4B96" w:rsidRDefault="006576AE" w:rsidP="006576AE">
      <w:pPr>
        <w:shd w:val="clear" w:color="auto" w:fill="FFFFFF"/>
        <w:spacing w:after="0" w:line="240" w:lineRule="auto"/>
        <w:ind w:left="425"/>
        <w:jc w:val="both"/>
        <w:rPr>
          <w:rFonts w:ascii="Trebuchet MS" w:hAnsi="Trebuchet MS"/>
          <w:bCs/>
          <w:color w:val="000000"/>
          <w:sz w:val="22"/>
          <w:szCs w:val="22"/>
        </w:rPr>
      </w:pPr>
    </w:p>
    <w:p w:rsidR="00DF5BCD" w:rsidRPr="00A20D0E" w:rsidRDefault="00DF5BCD" w:rsidP="006576AE">
      <w:pPr>
        <w:widowControl w:val="0"/>
        <w:shd w:val="clear" w:color="auto" w:fill="FFFFFF"/>
        <w:suppressAutoHyphens/>
        <w:adjustRightInd w:val="0"/>
        <w:spacing w:after="0" w:line="240" w:lineRule="auto"/>
        <w:ind w:left="426"/>
        <w:jc w:val="both"/>
        <w:textAlignment w:val="baseline"/>
        <w:rPr>
          <w:rFonts w:ascii="Trebuchet MS" w:hAnsi="Trebuchet MS"/>
          <w:color w:val="000000"/>
          <w:sz w:val="22"/>
          <w:szCs w:val="22"/>
        </w:rPr>
      </w:pPr>
      <w:r w:rsidRPr="00A20D0E">
        <w:rPr>
          <w:rFonts w:ascii="Trebuchet MS" w:hAnsi="Trebuchet MS" w:cs="Calibri"/>
          <w:bCs/>
          <w:color w:val="000000"/>
          <w:sz w:val="22"/>
          <w:szCs w:val="22"/>
        </w:rPr>
        <w:t xml:space="preserve">2) wykażą się dysponowaniem osobami skierowanymi przez Wykonawcę do realizacji zamówienia tj.: </w:t>
      </w:r>
    </w:p>
    <w:p w:rsidR="0077696F" w:rsidRPr="00772C26" w:rsidRDefault="0077696F" w:rsidP="008B7020">
      <w:pPr>
        <w:numPr>
          <w:ilvl w:val="1"/>
          <w:numId w:val="30"/>
        </w:numPr>
        <w:tabs>
          <w:tab w:val="num" w:pos="1134"/>
        </w:tabs>
        <w:autoSpaceDE w:val="0"/>
        <w:autoSpaceDN w:val="0"/>
        <w:adjustRightInd w:val="0"/>
        <w:spacing w:after="0" w:line="240" w:lineRule="auto"/>
        <w:ind w:left="1134" w:hanging="425"/>
        <w:jc w:val="both"/>
        <w:rPr>
          <w:rFonts w:ascii="Trebuchet MS" w:eastAsia="Times New Roman" w:hAnsi="Trebuchet MS" w:cs="Calibri"/>
          <w:color w:val="000000"/>
          <w:sz w:val="22"/>
          <w:szCs w:val="22"/>
          <w:lang w:eastAsia="pl-PL"/>
        </w:rPr>
      </w:pPr>
      <w:r w:rsidRPr="00772C26">
        <w:rPr>
          <w:rFonts w:ascii="Trebuchet MS" w:hAnsi="Trebuchet MS"/>
          <w:bCs/>
          <w:iCs/>
          <w:color w:val="000000"/>
          <w:sz w:val="22"/>
          <w:szCs w:val="22"/>
        </w:rPr>
        <w:t xml:space="preserve">minimum jedna (1) posiadająca uprawnienia budowlane do </w:t>
      </w:r>
      <w:r w:rsidRPr="00772C26">
        <w:rPr>
          <w:rFonts w:ascii="Trebuchet MS" w:hAnsi="Trebuchet MS"/>
          <w:b/>
          <w:bCs/>
          <w:iCs/>
          <w:color w:val="000000"/>
          <w:sz w:val="22"/>
          <w:szCs w:val="22"/>
        </w:rPr>
        <w:t>kierowania robotami budowlanymi w specjalności konstrukcyjno</w:t>
      </w:r>
      <w:r w:rsidR="00013F53" w:rsidRPr="00772C26">
        <w:rPr>
          <w:rFonts w:ascii="Trebuchet MS" w:hAnsi="Trebuchet MS"/>
          <w:b/>
          <w:bCs/>
          <w:iCs/>
          <w:color w:val="000000"/>
          <w:sz w:val="22"/>
          <w:szCs w:val="22"/>
        </w:rPr>
        <w:t xml:space="preserve"> </w:t>
      </w:r>
      <w:r w:rsidRPr="00772C26">
        <w:rPr>
          <w:rFonts w:ascii="Trebuchet MS" w:hAnsi="Trebuchet MS"/>
          <w:b/>
          <w:bCs/>
          <w:iCs/>
          <w:color w:val="000000"/>
          <w:sz w:val="22"/>
          <w:szCs w:val="22"/>
        </w:rPr>
        <w:t>–</w:t>
      </w:r>
      <w:r w:rsidR="006A17C2" w:rsidRPr="00772C26">
        <w:rPr>
          <w:rFonts w:ascii="Trebuchet MS" w:hAnsi="Trebuchet MS"/>
          <w:b/>
          <w:bCs/>
          <w:iCs/>
          <w:color w:val="000000"/>
          <w:sz w:val="22"/>
          <w:szCs w:val="22"/>
        </w:rPr>
        <w:t xml:space="preserve"> </w:t>
      </w:r>
      <w:r w:rsidRPr="00772C26">
        <w:rPr>
          <w:rFonts w:ascii="Trebuchet MS" w:hAnsi="Trebuchet MS"/>
          <w:b/>
          <w:bCs/>
          <w:iCs/>
          <w:color w:val="000000"/>
          <w:sz w:val="22"/>
          <w:szCs w:val="22"/>
        </w:rPr>
        <w:t>budowlanej bez ograniczeń</w:t>
      </w:r>
      <w:r w:rsidRPr="00772C26">
        <w:rPr>
          <w:rFonts w:ascii="Trebuchet MS" w:hAnsi="Trebuchet MS"/>
          <w:bCs/>
          <w:color w:val="000000"/>
          <w:sz w:val="22"/>
          <w:szCs w:val="22"/>
        </w:rPr>
        <w:t xml:space="preserve">, </w:t>
      </w:r>
      <w:r w:rsidR="00597676" w:rsidRPr="00772C26">
        <w:rPr>
          <w:rFonts w:ascii="Trebuchet MS" w:hAnsi="Trebuchet MS"/>
          <w:bCs/>
          <w:color w:val="000000"/>
          <w:sz w:val="22"/>
          <w:szCs w:val="22"/>
        </w:rPr>
        <w:t xml:space="preserve">która będzie pełniła funkcję </w:t>
      </w:r>
      <w:r w:rsidR="00597676" w:rsidRPr="00772C26">
        <w:rPr>
          <w:rFonts w:ascii="Trebuchet MS" w:hAnsi="Trebuchet MS"/>
          <w:bCs/>
          <w:color w:val="000000"/>
          <w:sz w:val="22"/>
          <w:szCs w:val="22"/>
          <w:u w:val="single"/>
        </w:rPr>
        <w:t>kierownika budowy</w:t>
      </w:r>
      <w:r w:rsidR="00597676" w:rsidRPr="00772C26">
        <w:rPr>
          <w:rFonts w:ascii="Trebuchet MS" w:hAnsi="Trebuchet MS"/>
          <w:bCs/>
          <w:color w:val="000000"/>
          <w:sz w:val="22"/>
          <w:szCs w:val="22"/>
        </w:rPr>
        <w:t>;</w:t>
      </w:r>
    </w:p>
    <w:bookmarkEnd w:id="0"/>
    <w:p w:rsidR="001D508D" w:rsidRDefault="003053F9" w:rsidP="006576AE">
      <w:pPr>
        <w:pStyle w:val="Akapitzlist"/>
        <w:tabs>
          <w:tab w:val="num" w:pos="709"/>
        </w:tabs>
        <w:autoSpaceDE w:val="0"/>
        <w:spacing w:after="0" w:line="240" w:lineRule="auto"/>
        <w:ind w:left="405"/>
        <w:rPr>
          <w:rFonts w:ascii="Trebuchet MS" w:hAnsi="Trebuchet MS" w:cs="Calibri"/>
          <w:b/>
          <w:color w:val="000000"/>
        </w:rPr>
      </w:pPr>
      <w:r w:rsidRPr="00772C26">
        <w:rPr>
          <w:rFonts w:ascii="Trebuchet MS" w:hAnsi="Trebuchet MS" w:cs="Calibri"/>
          <w:b/>
          <w:color w:val="000000"/>
        </w:rPr>
        <w:t xml:space="preserve">         </w:t>
      </w:r>
      <w:r w:rsidR="00094634">
        <w:rPr>
          <w:rFonts w:ascii="Trebuchet MS" w:hAnsi="Trebuchet MS" w:cs="Calibri"/>
          <w:b/>
          <w:color w:val="000000"/>
        </w:rPr>
        <w:t xml:space="preserve">  </w:t>
      </w:r>
      <w:r w:rsidRPr="003C3C0D">
        <w:rPr>
          <w:rFonts w:ascii="Trebuchet MS" w:hAnsi="Trebuchet MS" w:cs="Calibri"/>
          <w:b/>
          <w:color w:val="000000"/>
        </w:rPr>
        <w:t>Załącznik nr 8 do specyfikacji;</w:t>
      </w:r>
    </w:p>
    <w:p w:rsidR="00F177DD" w:rsidRPr="003053F9" w:rsidRDefault="00F177DD" w:rsidP="006576AE">
      <w:pPr>
        <w:pStyle w:val="Akapitzlist"/>
        <w:tabs>
          <w:tab w:val="num" w:pos="709"/>
        </w:tabs>
        <w:autoSpaceDE w:val="0"/>
        <w:spacing w:after="0" w:line="240" w:lineRule="auto"/>
        <w:ind w:left="405"/>
        <w:rPr>
          <w:rFonts w:ascii="Trebuchet MS" w:hAnsi="Trebuchet MS" w:cs="Calibri"/>
          <w:b/>
          <w:color w:val="000000"/>
        </w:rPr>
      </w:pPr>
    </w:p>
    <w:p w:rsidR="00846E66" w:rsidRPr="00316B9E" w:rsidRDefault="00846E66" w:rsidP="00846E66">
      <w:pPr>
        <w:pStyle w:val="Default"/>
        <w:rPr>
          <w:rFonts w:cs="Arial"/>
          <w:sz w:val="22"/>
          <w:szCs w:val="22"/>
        </w:rPr>
      </w:pPr>
      <w:r w:rsidRPr="00316B9E">
        <w:rPr>
          <w:rFonts w:cs="Arial"/>
          <w:b/>
          <w:bCs/>
          <w:sz w:val="22"/>
          <w:szCs w:val="22"/>
        </w:rPr>
        <w:t>XI</w:t>
      </w:r>
      <w:r w:rsidR="00F519D5" w:rsidRPr="00316B9E">
        <w:rPr>
          <w:rFonts w:cs="Arial"/>
          <w:b/>
          <w:bCs/>
          <w:sz w:val="22"/>
          <w:szCs w:val="22"/>
        </w:rPr>
        <w:t>I</w:t>
      </w:r>
      <w:r w:rsidRPr="00316B9E">
        <w:rPr>
          <w:rFonts w:cs="Arial"/>
          <w:b/>
          <w:bCs/>
          <w:sz w:val="22"/>
          <w:szCs w:val="22"/>
        </w:rPr>
        <w:t>.</w:t>
      </w:r>
      <w:r w:rsidR="004558FA" w:rsidRPr="00316B9E">
        <w:rPr>
          <w:rFonts w:cs="Arial"/>
          <w:b/>
          <w:bCs/>
          <w:sz w:val="22"/>
          <w:szCs w:val="22"/>
        </w:rPr>
        <w:t xml:space="preserve"> </w:t>
      </w:r>
      <w:r w:rsidRPr="00316B9E">
        <w:rPr>
          <w:rFonts w:cs="Arial"/>
          <w:b/>
          <w:bCs/>
          <w:sz w:val="22"/>
          <w:szCs w:val="22"/>
        </w:rPr>
        <w:t>Opis</w:t>
      </w:r>
      <w:r w:rsidR="004558FA" w:rsidRPr="00316B9E">
        <w:rPr>
          <w:rFonts w:cs="Arial"/>
          <w:b/>
          <w:bCs/>
          <w:sz w:val="22"/>
          <w:szCs w:val="22"/>
        </w:rPr>
        <w:t xml:space="preserve"> </w:t>
      </w:r>
      <w:r w:rsidRPr="00316B9E">
        <w:rPr>
          <w:rFonts w:cs="Arial"/>
          <w:b/>
          <w:bCs/>
          <w:sz w:val="22"/>
          <w:szCs w:val="22"/>
        </w:rPr>
        <w:t>sposobu</w:t>
      </w:r>
      <w:r w:rsidR="004558FA" w:rsidRPr="00316B9E">
        <w:rPr>
          <w:rFonts w:cs="Arial"/>
          <w:b/>
          <w:bCs/>
          <w:sz w:val="22"/>
          <w:szCs w:val="22"/>
        </w:rPr>
        <w:t xml:space="preserve"> </w:t>
      </w:r>
      <w:r w:rsidRPr="00316B9E">
        <w:rPr>
          <w:rFonts w:cs="Arial"/>
          <w:b/>
          <w:bCs/>
          <w:sz w:val="22"/>
          <w:szCs w:val="22"/>
        </w:rPr>
        <w:t>przygotowania</w:t>
      </w:r>
      <w:r w:rsidR="004558FA" w:rsidRPr="00316B9E">
        <w:rPr>
          <w:rFonts w:cs="Arial"/>
          <w:b/>
          <w:bCs/>
          <w:sz w:val="22"/>
          <w:szCs w:val="22"/>
        </w:rPr>
        <w:t xml:space="preserve"> </w:t>
      </w:r>
      <w:r w:rsidRPr="00316B9E">
        <w:rPr>
          <w:rFonts w:cs="Arial"/>
          <w:b/>
          <w:bCs/>
          <w:sz w:val="22"/>
          <w:szCs w:val="22"/>
        </w:rPr>
        <w:t>oferty</w:t>
      </w:r>
    </w:p>
    <w:p w:rsidR="009E1F5F" w:rsidRPr="00316B9E" w:rsidRDefault="009E1F5F" w:rsidP="009E1F5F">
      <w:pPr>
        <w:pStyle w:val="Default"/>
        <w:rPr>
          <w:rFonts w:cs="Arial"/>
          <w:sz w:val="22"/>
          <w:szCs w:val="22"/>
        </w:rPr>
      </w:pPr>
    </w:p>
    <w:p w:rsidR="009E1F5F" w:rsidRPr="00316B9E" w:rsidRDefault="00846E66" w:rsidP="00E23428">
      <w:pPr>
        <w:pStyle w:val="Default"/>
        <w:numPr>
          <w:ilvl w:val="0"/>
          <w:numId w:val="7"/>
        </w:numPr>
        <w:ind w:left="426"/>
        <w:jc w:val="both"/>
        <w:rPr>
          <w:rFonts w:cs="Arial"/>
          <w:sz w:val="22"/>
          <w:szCs w:val="22"/>
        </w:rPr>
      </w:pPr>
      <w:r w:rsidRPr="00316B9E">
        <w:rPr>
          <w:rFonts w:cs="Arial"/>
          <w:sz w:val="22"/>
          <w:szCs w:val="22"/>
        </w:rPr>
        <w:t>Oferta musi być sporządzona w języku polskim, w postaci elektronicznej w</w:t>
      </w:r>
      <w:r w:rsidR="009E1F5F" w:rsidRPr="00316B9E">
        <w:rPr>
          <w:rFonts w:cs="Arial"/>
          <w:sz w:val="22"/>
          <w:szCs w:val="22"/>
        </w:rPr>
        <w:t xml:space="preserve"> ogólnie przyjętych formatach</w:t>
      </w:r>
      <w:r w:rsidRPr="00316B9E">
        <w:rPr>
          <w:rFonts w:cs="Arial"/>
          <w:sz w:val="22"/>
          <w:szCs w:val="22"/>
        </w:rPr>
        <w:t xml:space="preserve"> </w:t>
      </w:r>
      <w:r w:rsidR="009E1F5F" w:rsidRPr="00316B9E">
        <w:rPr>
          <w:rFonts w:cs="Arial"/>
          <w:sz w:val="22"/>
          <w:szCs w:val="22"/>
        </w:rPr>
        <w:t xml:space="preserve">danych </w:t>
      </w:r>
      <w:r w:rsidRPr="00316B9E">
        <w:rPr>
          <w:rFonts w:cs="Arial"/>
          <w:sz w:val="22"/>
          <w:szCs w:val="22"/>
        </w:rPr>
        <w:t xml:space="preserve">i opatrzona kwalifikowanym podpisem elektronicznym, podpisem zaufanym lub podpisem osobistym. </w:t>
      </w:r>
    </w:p>
    <w:p w:rsidR="009E1F5F" w:rsidRPr="006262A7" w:rsidRDefault="00846E66" w:rsidP="00E23428">
      <w:pPr>
        <w:pStyle w:val="Default"/>
        <w:numPr>
          <w:ilvl w:val="0"/>
          <w:numId w:val="7"/>
        </w:numPr>
        <w:ind w:left="426"/>
        <w:jc w:val="both"/>
        <w:rPr>
          <w:rFonts w:cs="Arial"/>
          <w:sz w:val="22"/>
          <w:szCs w:val="22"/>
        </w:rPr>
      </w:pPr>
      <w:r w:rsidRPr="006262A7">
        <w:rPr>
          <w:rFonts w:cs="Arial"/>
          <w:sz w:val="22"/>
          <w:szCs w:val="22"/>
        </w:rPr>
        <w:t xml:space="preserve">Sposób </w:t>
      </w:r>
      <w:r w:rsidR="000432FD" w:rsidRPr="006262A7">
        <w:rPr>
          <w:rFonts w:cs="Arial"/>
          <w:sz w:val="22"/>
          <w:szCs w:val="22"/>
        </w:rPr>
        <w:t xml:space="preserve">składania oraz </w:t>
      </w:r>
      <w:r w:rsidRPr="006262A7">
        <w:rPr>
          <w:rFonts w:cs="Arial"/>
          <w:sz w:val="22"/>
          <w:szCs w:val="22"/>
        </w:rPr>
        <w:t xml:space="preserve">zaszyfrowania oferty opisany został </w:t>
      </w:r>
      <w:r w:rsidR="009E1F5F" w:rsidRPr="006262A7">
        <w:rPr>
          <w:rFonts w:cs="Arial"/>
          <w:sz w:val="22"/>
          <w:szCs w:val="22"/>
        </w:rPr>
        <w:t xml:space="preserve">na Platformie zakupowej Open Nexus  </w:t>
      </w:r>
      <w:r w:rsidR="000432FD" w:rsidRPr="006262A7">
        <w:rPr>
          <w:rFonts w:cs="Arial"/>
          <w:sz w:val="22"/>
          <w:szCs w:val="22"/>
        </w:rPr>
        <w:t xml:space="preserve"> </w:t>
      </w:r>
      <w:hyperlink r:id="rId14" w:history="1">
        <w:r w:rsidR="009E1F5F" w:rsidRPr="006262A7">
          <w:rPr>
            <w:rStyle w:val="Hipercze"/>
            <w:rFonts w:cs="Arial"/>
            <w:sz w:val="22"/>
            <w:szCs w:val="22"/>
          </w:rPr>
          <w:t>https://platformazakupowa.pl/strona/1-regulamin</w:t>
        </w:r>
      </w:hyperlink>
      <w:r w:rsidR="009E1F5F" w:rsidRPr="006262A7">
        <w:rPr>
          <w:rFonts w:cs="Arial"/>
          <w:sz w:val="22"/>
          <w:szCs w:val="22"/>
        </w:rPr>
        <w:t xml:space="preserve"> </w:t>
      </w:r>
    </w:p>
    <w:p w:rsidR="00992962" w:rsidRPr="005E3E5D" w:rsidRDefault="00846E66" w:rsidP="00992962">
      <w:pPr>
        <w:pStyle w:val="Default"/>
        <w:numPr>
          <w:ilvl w:val="0"/>
          <w:numId w:val="7"/>
        </w:numPr>
        <w:ind w:left="426"/>
        <w:jc w:val="both"/>
        <w:rPr>
          <w:rFonts w:cs="Arial"/>
          <w:sz w:val="22"/>
          <w:szCs w:val="22"/>
        </w:rPr>
      </w:pPr>
      <w:r w:rsidRPr="00316B9E">
        <w:rPr>
          <w:rFonts w:cs="Arial"/>
          <w:sz w:val="22"/>
          <w:szCs w:val="22"/>
        </w:rPr>
        <w:lastRenderedPageBreak/>
        <w:t xml:space="preserve">Do przygotowania oferty konieczne jest posiadanie przez osobę upoważnioną do reprezentowania Wykonawcy kwalifikowanego podpisu elektronicznego, podpisu osobistego lub podpisu zaufanego. </w:t>
      </w:r>
    </w:p>
    <w:p w:rsidR="009E1F5F" w:rsidRPr="00316B9E" w:rsidRDefault="00846E66" w:rsidP="00E23428">
      <w:pPr>
        <w:pStyle w:val="Default"/>
        <w:numPr>
          <w:ilvl w:val="0"/>
          <w:numId w:val="7"/>
        </w:numPr>
        <w:ind w:left="426"/>
        <w:jc w:val="both"/>
        <w:rPr>
          <w:rFonts w:cs="Arial"/>
          <w:sz w:val="22"/>
          <w:szCs w:val="22"/>
        </w:rPr>
      </w:pPr>
      <w:r w:rsidRPr="00316B9E">
        <w:rPr>
          <w:rFonts w:cs="Arial"/>
          <w:sz w:val="22"/>
          <w:szCs w:val="22"/>
        </w:rPr>
        <w:t xml:space="preserve">Jeżeli na ofertę składa się kilka dokumentów, Wykonawca powinien stworzyć folder, do którego przeniesie wszystkie dokumenty oferty, podpisane kwalifikowanym podpisem elektronicznym, podpisem zaufanym lub podpisem osobistym. Następnie </w:t>
      </w:r>
      <w:r w:rsidR="002839C5">
        <w:rPr>
          <w:rFonts w:cs="Arial"/>
          <w:sz w:val="22"/>
          <w:szCs w:val="22"/>
        </w:rPr>
        <w:t xml:space="preserve">       </w:t>
      </w:r>
      <w:r w:rsidRPr="00316B9E">
        <w:rPr>
          <w:rFonts w:cs="Arial"/>
          <w:sz w:val="22"/>
          <w:szCs w:val="22"/>
        </w:rPr>
        <w:t xml:space="preserve">z tego folderu Wykonawca zrobi </w:t>
      </w:r>
      <w:r w:rsidR="009464F2" w:rsidRPr="00316B9E">
        <w:rPr>
          <w:rFonts w:cs="Arial"/>
          <w:sz w:val="22"/>
          <w:szCs w:val="22"/>
        </w:rPr>
        <w:t>folder.</w:t>
      </w:r>
      <w:r w:rsidRPr="00316B9E">
        <w:rPr>
          <w:rFonts w:cs="Arial"/>
          <w:sz w:val="22"/>
          <w:szCs w:val="22"/>
        </w:rPr>
        <w:t xml:space="preserve">zip (bez nadawania </w:t>
      </w:r>
      <w:r w:rsidR="004558FA" w:rsidRPr="00316B9E">
        <w:rPr>
          <w:rFonts w:cs="Arial"/>
          <w:sz w:val="22"/>
          <w:szCs w:val="22"/>
        </w:rPr>
        <w:t xml:space="preserve">mu haseł i bez szyfrowania). W kolejnym kroku za pośrednictwem Aplikacji do szyfrowania Wykonawca zaszyfruje folder zawierający dokumenty składające się na ofertę. </w:t>
      </w:r>
    </w:p>
    <w:p w:rsidR="009E1F5F" w:rsidRPr="00316B9E" w:rsidRDefault="004558FA" w:rsidP="00E23428">
      <w:pPr>
        <w:pStyle w:val="Default"/>
        <w:numPr>
          <w:ilvl w:val="0"/>
          <w:numId w:val="7"/>
        </w:numPr>
        <w:ind w:left="426"/>
        <w:jc w:val="both"/>
        <w:rPr>
          <w:rFonts w:cs="Arial"/>
          <w:sz w:val="22"/>
          <w:szCs w:val="22"/>
        </w:rPr>
      </w:pPr>
      <w:r w:rsidRPr="00316B9E">
        <w:rPr>
          <w:rFonts w:cs="Arial"/>
          <w:sz w:val="22"/>
          <w:szCs w:val="22"/>
        </w:rPr>
        <w:t xml:space="preserve">Wszelkie informacje stanowiące tajemnicę przedsiębiorstwa w rozumieniu ustawy </w:t>
      </w:r>
      <w:r w:rsidR="002839C5">
        <w:rPr>
          <w:rFonts w:cs="Arial"/>
          <w:sz w:val="22"/>
          <w:szCs w:val="22"/>
        </w:rPr>
        <w:t xml:space="preserve">        </w:t>
      </w:r>
      <w:r w:rsidRPr="00316B9E">
        <w:rPr>
          <w:rFonts w:cs="Arial"/>
          <w:sz w:val="22"/>
          <w:szCs w:val="22"/>
        </w:rPr>
        <w:t xml:space="preserve">z dnia 16 kwietnia 1993 r. o zwalczaniu nieuczciwej konkurencji (Dz. U. z 2019 r. poz. 1010), które Wykonawca </w:t>
      </w:r>
      <w:r w:rsidR="009464F2" w:rsidRPr="00316B9E">
        <w:rPr>
          <w:rFonts w:cs="Arial"/>
          <w:sz w:val="22"/>
          <w:szCs w:val="22"/>
        </w:rPr>
        <w:t>zastrzeże, jako</w:t>
      </w:r>
      <w:r w:rsidRPr="00316B9E">
        <w:rPr>
          <w:rFonts w:cs="Arial"/>
          <w:sz w:val="22"/>
          <w:szCs w:val="22"/>
        </w:rPr>
        <w:t xml:space="preserve">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w:t>
      </w:r>
      <w:r w:rsidR="009464F2" w:rsidRPr="00316B9E">
        <w:rPr>
          <w:rFonts w:cs="Arial"/>
          <w:sz w:val="22"/>
          <w:szCs w:val="22"/>
        </w:rPr>
        <w:t>informacji, jako</w:t>
      </w:r>
      <w:r w:rsidRPr="00316B9E">
        <w:rPr>
          <w:rFonts w:cs="Arial"/>
          <w:sz w:val="22"/>
          <w:szCs w:val="22"/>
        </w:rPr>
        <w:t xml:space="preserve"> tajemnicy przedsiębiorstwa było sformułowane w sposób umożliwiający jego udostępnienie. Zastrzeżenie przez Wykonawcę tajemnicy przedsiębiorstwa bez uzasadnienia, będzie traktowane przez </w:t>
      </w:r>
      <w:r w:rsidR="009464F2" w:rsidRPr="00316B9E">
        <w:rPr>
          <w:rFonts w:cs="Arial"/>
          <w:sz w:val="22"/>
          <w:szCs w:val="22"/>
        </w:rPr>
        <w:t>Zamawiającego, jako</w:t>
      </w:r>
      <w:r w:rsidRPr="00316B9E">
        <w:rPr>
          <w:rFonts w:cs="Arial"/>
          <w:sz w:val="22"/>
          <w:szCs w:val="22"/>
        </w:rPr>
        <w:t xml:space="preserve"> bezskuteczne ze względu na zaniechanie przez Wykonawcę podjęcia niezbędnych działań w celu zachowania poufności objętych klauzulą informacji zgodnie z postanowieniami art. 18 ust. 3 pzp. </w:t>
      </w:r>
    </w:p>
    <w:p w:rsidR="00FA7FB5" w:rsidRPr="00316B9E" w:rsidRDefault="004558FA" w:rsidP="00E23428">
      <w:pPr>
        <w:pStyle w:val="Default"/>
        <w:numPr>
          <w:ilvl w:val="0"/>
          <w:numId w:val="7"/>
        </w:numPr>
        <w:ind w:left="426"/>
        <w:jc w:val="both"/>
        <w:rPr>
          <w:rFonts w:cs="Arial"/>
          <w:sz w:val="22"/>
          <w:szCs w:val="22"/>
        </w:rPr>
      </w:pPr>
      <w:r w:rsidRPr="00316B9E">
        <w:rPr>
          <w:rFonts w:cs="Arial"/>
          <w:sz w:val="22"/>
          <w:szCs w:val="22"/>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rsidR="00545238" w:rsidRPr="006262A7" w:rsidRDefault="004558FA" w:rsidP="00E23428">
      <w:pPr>
        <w:pStyle w:val="Default"/>
        <w:numPr>
          <w:ilvl w:val="0"/>
          <w:numId w:val="7"/>
        </w:numPr>
        <w:ind w:left="426"/>
        <w:jc w:val="both"/>
        <w:rPr>
          <w:rFonts w:cs="Arial"/>
          <w:sz w:val="22"/>
          <w:szCs w:val="22"/>
        </w:rPr>
      </w:pPr>
      <w:r w:rsidRPr="00316B9E">
        <w:rPr>
          <w:rFonts w:cs="Arial"/>
          <w:sz w:val="22"/>
          <w:szCs w:val="22"/>
        </w:rPr>
        <w:t xml:space="preserve"> </w:t>
      </w:r>
      <w:r w:rsidR="002C1514" w:rsidRPr="006262A7">
        <w:rPr>
          <w:rFonts w:cs="Arial"/>
          <w:color w:val="auto"/>
          <w:sz w:val="22"/>
          <w:szCs w:val="22"/>
        </w:rPr>
        <w:t>W celu wykazania zdolności technicznej lub zawodowej, o której mowa w pkt. XI ppkt. 2</w:t>
      </w:r>
      <w:r w:rsidR="00545238" w:rsidRPr="006262A7">
        <w:rPr>
          <w:rFonts w:cs="Arial"/>
          <w:color w:val="auto"/>
          <w:sz w:val="22"/>
          <w:szCs w:val="22"/>
        </w:rPr>
        <w:t>:</w:t>
      </w:r>
    </w:p>
    <w:p w:rsidR="00A53159" w:rsidRPr="00A53159" w:rsidRDefault="00545238" w:rsidP="00A53159">
      <w:pPr>
        <w:widowControl w:val="0"/>
        <w:shd w:val="clear" w:color="auto" w:fill="FFFFFF"/>
        <w:suppressAutoHyphens/>
        <w:adjustRightInd w:val="0"/>
        <w:spacing w:after="0" w:line="240" w:lineRule="auto"/>
        <w:ind w:left="426"/>
        <w:jc w:val="both"/>
        <w:textAlignment w:val="baseline"/>
        <w:rPr>
          <w:rFonts w:ascii="Trebuchet MS" w:hAnsi="Trebuchet MS"/>
          <w:b/>
          <w:bCs/>
          <w:color w:val="000000"/>
          <w:sz w:val="22"/>
          <w:szCs w:val="22"/>
        </w:rPr>
      </w:pPr>
      <w:r w:rsidRPr="00A53159">
        <w:rPr>
          <w:rFonts w:ascii="Trebuchet MS" w:hAnsi="Trebuchet MS" w:cs="Arial"/>
          <w:sz w:val="22"/>
          <w:szCs w:val="22"/>
        </w:rPr>
        <w:t xml:space="preserve">7.1) </w:t>
      </w:r>
      <w:r w:rsidR="002C1514" w:rsidRPr="00A53159">
        <w:rPr>
          <w:rFonts w:ascii="Trebuchet MS" w:hAnsi="Trebuchet MS" w:cs="Arial"/>
          <w:sz w:val="22"/>
          <w:szCs w:val="22"/>
        </w:rPr>
        <w:t xml:space="preserve"> Wykonawca przedkłada wykaz wykonanych</w:t>
      </w:r>
      <w:r w:rsidR="00A14E09" w:rsidRPr="00A53159">
        <w:rPr>
          <w:rFonts w:ascii="Trebuchet MS" w:hAnsi="Trebuchet MS" w:cs="Arial"/>
          <w:sz w:val="22"/>
          <w:szCs w:val="22"/>
        </w:rPr>
        <w:t xml:space="preserve"> robót budowlanych</w:t>
      </w:r>
      <w:r w:rsidR="002C1514" w:rsidRPr="00A53159">
        <w:rPr>
          <w:rFonts w:ascii="Trebuchet MS" w:hAnsi="Trebuchet MS" w:cs="Arial"/>
          <w:sz w:val="22"/>
          <w:szCs w:val="22"/>
        </w:rPr>
        <w:t xml:space="preserve">, </w:t>
      </w:r>
      <w:r w:rsidR="00A14E09" w:rsidRPr="00A53159">
        <w:rPr>
          <w:rFonts w:ascii="Trebuchet MS" w:hAnsi="Trebuchet MS" w:cs="Arial"/>
          <w:bCs/>
          <w:sz w:val="22"/>
          <w:szCs w:val="22"/>
        </w:rPr>
        <w:t xml:space="preserve">w okresie ostatnich 5 (pięciu) lat przed upływem terminu składania ofert (a jeżeli okres prowadzenia działalności jest </w:t>
      </w:r>
      <w:r w:rsidR="00ED7A9D" w:rsidRPr="00A53159">
        <w:rPr>
          <w:rFonts w:ascii="Trebuchet MS" w:hAnsi="Trebuchet MS" w:cs="Arial"/>
          <w:bCs/>
          <w:sz w:val="22"/>
          <w:szCs w:val="22"/>
        </w:rPr>
        <w:t>krótszy – w</w:t>
      </w:r>
      <w:r w:rsidR="00A14E09" w:rsidRPr="00A53159">
        <w:rPr>
          <w:rFonts w:ascii="Trebuchet MS" w:hAnsi="Trebuchet MS" w:cs="Arial"/>
          <w:bCs/>
          <w:sz w:val="22"/>
          <w:szCs w:val="22"/>
        </w:rPr>
        <w:t xml:space="preserve"> tym okresie) wykonali należycie, zgodnie </w:t>
      </w:r>
      <w:r w:rsidRPr="00A53159">
        <w:rPr>
          <w:rFonts w:ascii="Trebuchet MS" w:hAnsi="Trebuchet MS" w:cs="Arial"/>
          <w:bCs/>
          <w:sz w:val="22"/>
          <w:szCs w:val="22"/>
        </w:rPr>
        <w:t xml:space="preserve">    </w:t>
      </w:r>
      <w:r w:rsidR="00ED7A9D" w:rsidRPr="00A53159">
        <w:rPr>
          <w:rFonts w:ascii="Trebuchet MS" w:hAnsi="Trebuchet MS" w:cs="Arial"/>
          <w:bCs/>
          <w:sz w:val="22"/>
          <w:szCs w:val="22"/>
        </w:rPr>
        <w:t xml:space="preserve">  </w:t>
      </w:r>
      <w:r w:rsidR="00A14E09" w:rsidRPr="00A53159">
        <w:rPr>
          <w:rFonts w:ascii="Trebuchet MS" w:hAnsi="Trebuchet MS" w:cs="Arial"/>
          <w:bCs/>
          <w:sz w:val="22"/>
          <w:szCs w:val="22"/>
        </w:rPr>
        <w:t xml:space="preserve">z zasadami sztuki budowlanej i prawidłowo </w:t>
      </w:r>
      <w:r w:rsidR="000413B2" w:rsidRPr="00A53159">
        <w:rPr>
          <w:rFonts w:ascii="Trebuchet MS" w:hAnsi="Trebuchet MS" w:cs="Arial"/>
          <w:bCs/>
          <w:sz w:val="22"/>
          <w:szCs w:val="22"/>
        </w:rPr>
        <w:t xml:space="preserve">ukończyli, </w:t>
      </w:r>
      <w:r w:rsidR="00A53159" w:rsidRPr="00A53159">
        <w:rPr>
          <w:rFonts w:ascii="Trebuchet MS" w:hAnsi="Trebuchet MS" w:cs="Arial"/>
          <w:b/>
          <w:bCs/>
          <w:color w:val="000000"/>
          <w:sz w:val="22"/>
          <w:szCs w:val="22"/>
        </w:rPr>
        <w:t>co najmniej 2 (dwie) roboty budowlane</w:t>
      </w:r>
      <w:r w:rsidR="00A53159" w:rsidRPr="00A53159">
        <w:rPr>
          <w:rFonts w:ascii="Trebuchet MS" w:hAnsi="Trebuchet MS" w:cs="Arial"/>
          <w:bCs/>
          <w:color w:val="000000"/>
          <w:sz w:val="22"/>
          <w:szCs w:val="22"/>
        </w:rPr>
        <w:t xml:space="preserve"> </w:t>
      </w:r>
      <w:r w:rsidR="00A53159" w:rsidRPr="00A53159">
        <w:rPr>
          <w:rFonts w:ascii="Trebuchet MS" w:hAnsi="Trebuchet MS" w:cs="Arial"/>
          <w:b/>
          <w:bCs/>
          <w:color w:val="000000"/>
          <w:sz w:val="22"/>
          <w:szCs w:val="22"/>
        </w:rPr>
        <w:t xml:space="preserve">o podobnym charakterze do robót stanowiących przedmiot zamówienia </w:t>
      </w:r>
      <w:r w:rsidR="00A53159" w:rsidRPr="00A53159">
        <w:rPr>
          <w:rFonts w:ascii="Trebuchet MS" w:hAnsi="Trebuchet MS" w:cs="Arial"/>
          <w:bCs/>
          <w:color w:val="000000"/>
          <w:sz w:val="22"/>
          <w:szCs w:val="22"/>
        </w:rPr>
        <w:t>(</w:t>
      </w:r>
      <w:r w:rsidR="00A53159" w:rsidRPr="00A53159">
        <w:rPr>
          <w:rFonts w:ascii="Trebuchet MS" w:hAnsi="Trebuchet MS" w:cs="Arial"/>
          <w:b/>
          <w:bCs/>
          <w:color w:val="000000"/>
          <w:sz w:val="22"/>
          <w:szCs w:val="22"/>
        </w:rPr>
        <w:t xml:space="preserve">należy przez to rozumieć rozbiórkę, </w:t>
      </w:r>
      <w:r w:rsidR="00A53159" w:rsidRPr="00A53159">
        <w:rPr>
          <w:rFonts w:ascii="Trebuchet MS" w:hAnsi="Trebuchet MS"/>
          <w:b/>
          <w:bCs/>
          <w:color w:val="000000"/>
          <w:sz w:val="22"/>
          <w:szCs w:val="22"/>
        </w:rPr>
        <w:t>budowę, przebudowę , rozbudowę, remont : budynku użyteczności publicznej, budynku wielorodzinnego, budynku zamieszkania zbiorowego</w:t>
      </w:r>
      <w:r w:rsidR="00A53159">
        <w:rPr>
          <w:rFonts w:ascii="Trebuchet MS" w:hAnsi="Trebuchet MS"/>
          <w:b/>
          <w:bCs/>
          <w:color w:val="000000"/>
          <w:sz w:val="22"/>
          <w:szCs w:val="22"/>
        </w:rPr>
        <w:t xml:space="preserve"> </w:t>
      </w:r>
      <w:r w:rsidR="00A53159" w:rsidRPr="00A53159">
        <w:rPr>
          <w:rFonts w:ascii="Trebuchet MS" w:hAnsi="Trebuchet MS"/>
          <w:b/>
          <w:bCs/>
          <w:color w:val="000000"/>
          <w:sz w:val="22"/>
          <w:szCs w:val="22"/>
        </w:rPr>
        <w:t xml:space="preserve"> bądź komina </w:t>
      </w:r>
      <w:r w:rsidR="00A53159" w:rsidRPr="00A53159">
        <w:rPr>
          <w:rFonts w:ascii="Trebuchet MS" w:hAnsi="Trebuchet MS"/>
          <w:bCs/>
          <w:color w:val="000000"/>
          <w:sz w:val="22"/>
          <w:szCs w:val="22"/>
        </w:rPr>
        <w:t xml:space="preserve">)  </w:t>
      </w:r>
      <w:r w:rsidR="00A53159" w:rsidRPr="00A53159">
        <w:rPr>
          <w:rFonts w:ascii="Trebuchet MS" w:hAnsi="Trebuchet MS"/>
          <w:b/>
          <w:bCs/>
          <w:color w:val="000000"/>
          <w:sz w:val="22"/>
          <w:szCs w:val="22"/>
        </w:rPr>
        <w:t>o wartości</w:t>
      </w:r>
      <w:r w:rsidR="00A53159" w:rsidRPr="00A53159">
        <w:rPr>
          <w:rFonts w:ascii="Trebuchet MS" w:hAnsi="Trebuchet MS"/>
          <w:b/>
          <w:color w:val="000000"/>
          <w:sz w:val="22"/>
          <w:szCs w:val="22"/>
        </w:rPr>
        <w:t xml:space="preserve"> </w:t>
      </w:r>
      <w:r w:rsidR="00A53159" w:rsidRPr="00A53159">
        <w:rPr>
          <w:rFonts w:ascii="Trebuchet MS" w:hAnsi="Trebuchet MS"/>
          <w:b/>
          <w:bCs/>
          <w:color w:val="000000"/>
          <w:sz w:val="22"/>
          <w:szCs w:val="22"/>
        </w:rPr>
        <w:t xml:space="preserve">min. </w:t>
      </w:r>
      <w:r w:rsidR="00A53159" w:rsidRPr="00A53159">
        <w:rPr>
          <w:rFonts w:ascii="Trebuchet MS" w:hAnsi="Trebuchet MS"/>
          <w:b/>
          <w:sz w:val="22"/>
          <w:szCs w:val="22"/>
        </w:rPr>
        <w:t>100.000,00 PLN brutto (sto tysięcy złotych),</w:t>
      </w:r>
      <w:r w:rsidR="00A53159" w:rsidRPr="00A53159">
        <w:rPr>
          <w:rFonts w:ascii="Trebuchet MS" w:hAnsi="Trebuchet MS"/>
          <w:b/>
          <w:bCs/>
          <w:color w:val="000000"/>
          <w:sz w:val="22"/>
          <w:szCs w:val="22"/>
        </w:rPr>
        <w:t xml:space="preserve"> każda  z wykonanych robót.</w:t>
      </w:r>
    </w:p>
    <w:p w:rsidR="00545238" w:rsidRPr="00772C26" w:rsidRDefault="002C4958" w:rsidP="00142AF7">
      <w:pPr>
        <w:pStyle w:val="Akapitzlist3"/>
        <w:spacing w:after="0" w:line="240" w:lineRule="auto"/>
        <w:ind w:left="426" w:right="0" w:firstLine="0"/>
        <w:rPr>
          <w:rFonts w:ascii="Trebuchet MS" w:hAnsi="Trebuchet MS" w:cs="Arial"/>
          <w:sz w:val="22"/>
        </w:rPr>
      </w:pPr>
      <w:r w:rsidRPr="002C4958">
        <w:rPr>
          <w:rFonts w:ascii="Trebuchet MS" w:hAnsi="Trebuchet MS" w:cs="Arial"/>
          <w:color w:val="auto"/>
          <w:sz w:val="22"/>
        </w:rPr>
        <w:t xml:space="preserve">Wraz z podaniem ich wartości, przedmiotu, dat wykonania i miejsc oraz podmiotów, na rzecz, których roboty zostały wykonane </w:t>
      </w:r>
      <w:r w:rsidRPr="002C4958">
        <w:rPr>
          <w:rFonts w:ascii="Trebuchet MS" w:hAnsi="Trebuchet MS" w:cs="Arial"/>
          <w:sz w:val="22"/>
        </w:rPr>
        <w:t>oraz załączeniem dowodów określających czy te roboty zostały wykonane należycie,</w:t>
      </w:r>
      <w:r w:rsidRPr="002C4958">
        <w:rPr>
          <w:rFonts w:ascii="Trebuchet MS" w:hAnsi="Trebuchet MS"/>
          <w:sz w:val="22"/>
        </w:rPr>
        <w:t xml:space="preserve"> w szczególności informacji o tym czy roboty zostały wykonane zgodnie z przepisami prawa budowlanego i prawidłowo ukończone, </w:t>
      </w:r>
      <w:r w:rsidRPr="002C4958">
        <w:rPr>
          <w:rFonts w:ascii="Trebuchet MS" w:hAnsi="Trebuchet MS" w:cs="Arial"/>
          <w:sz w:val="22"/>
        </w:rPr>
        <w:t xml:space="preserve">przy czym dowodami, o których mowa, są referencje bądź inne dokumenty wystawione przez podmiot, na rzecz, którego roboty budowlane były wykonywane, a jeżeli     </w:t>
      </w:r>
      <w:r>
        <w:rPr>
          <w:rFonts w:ascii="Trebuchet MS" w:hAnsi="Trebuchet MS" w:cs="Arial"/>
          <w:sz w:val="22"/>
        </w:rPr>
        <w:t xml:space="preserve">        </w:t>
      </w:r>
      <w:r w:rsidRPr="002C4958">
        <w:rPr>
          <w:rFonts w:ascii="Trebuchet MS" w:hAnsi="Trebuchet MS" w:cs="Arial"/>
          <w:sz w:val="22"/>
        </w:rPr>
        <w:t xml:space="preserve"> z uzasadnionej przyczyny o obiektywnym charakterze Wykonawca nie jest w stanie uzyskać tych dokumentów – oświadczenie Wykonawcy bądź inne dokumenty potwierdzające należyte wykonanie. Dokument należy złożyć w oryginale lub kopii poświadczonej za zgodność z oryginałem przez wykonawcę. </w:t>
      </w:r>
      <w:r w:rsidR="002C1514" w:rsidRPr="002C4958">
        <w:rPr>
          <w:rFonts w:ascii="Trebuchet MS" w:hAnsi="Trebuchet MS" w:cs="Arial"/>
          <w:sz w:val="22"/>
        </w:rPr>
        <w:t xml:space="preserve">Wzór wykazu potwierdzającego spełnienie warunków </w:t>
      </w:r>
      <w:r w:rsidR="002C1514" w:rsidRPr="00A47427">
        <w:rPr>
          <w:rFonts w:ascii="Trebuchet MS" w:hAnsi="Trebuchet MS" w:cs="Arial"/>
          <w:sz w:val="22"/>
        </w:rPr>
        <w:t xml:space="preserve">stanowi </w:t>
      </w:r>
      <w:r w:rsidR="002C1514" w:rsidRPr="00772C26">
        <w:rPr>
          <w:rFonts w:ascii="Trebuchet MS" w:hAnsi="Trebuchet MS" w:cs="Arial"/>
          <w:sz w:val="22"/>
        </w:rPr>
        <w:t xml:space="preserve">- </w:t>
      </w:r>
      <w:r w:rsidR="00FA7FB5" w:rsidRPr="006262A7">
        <w:rPr>
          <w:rFonts w:ascii="Trebuchet MS" w:hAnsi="Trebuchet MS" w:cs="Arial"/>
          <w:b/>
          <w:sz w:val="22"/>
        </w:rPr>
        <w:t>Załącznik nr</w:t>
      </w:r>
      <w:r w:rsidR="004C5013" w:rsidRPr="006262A7">
        <w:rPr>
          <w:rFonts w:ascii="Trebuchet MS" w:hAnsi="Trebuchet MS" w:cs="Arial"/>
          <w:b/>
          <w:sz w:val="22"/>
        </w:rPr>
        <w:t xml:space="preserve"> 5</w:t>
      </w:r>
      <w:r w:rsidR="00FA7FB5" w:rsidRPr="006262A7">
        <w:rPr>
          <w:rFonts w:ascii="Trebuchet MS" w:hAnsi="Trebuchet MS" w:cs="Arial"/>
          <w:b/>
          <w:sz w:val="22"/>
        </w:rPr>
        <w:t>.</w:t>
      </w:r>
      <w:r w:rsidR="00FA7FB5" w:rsidRPr="00772C26">
        <w:rPr>
          <w:rFonts w:ascii="Trebuchet MS" w:hAnsi="Trebuchet MS" w:cs="Arial"/>
          <w:sz w:val="22"/>
        </w:rPr>
        <w:t xml:space="preserve"> </w:t>
      </w:r>
    </w:p>
    <w:p w:rsidR="00545238" w:rsidRPr="00772C26" w:rsidRDefault="00545238" w:rsidP="00545238">
      <w:pPr>
        <w:suppressAutoHyphens/>
        <w:autoSpaceDE w:val="0"/>
        <w:adjustRightInd w:val="0"/>
        <w:spacing w:after="0" w:line="240" w:lineRule="auto"/>
        <w:ind w:left="426"/>
        <w:jc w:val="both"/>
        <w:textAlignment w:val="baseline"/>
        <w:rPr>
          <w:rFonts w:ascii="Trebuchet MS" w:hAnsi="Trebuchet MS" w:cs="Calibri"/>
          <w:color w:val="000000"/>
          <w:sz w:val="22"/>
          <w:szCs w:val="22"/>
        </w:rPr>
      </w:pPr>
      <w:r w:rsidRPr="00772C26">
        <w:rPr>
          <w:rFonts w:ascii="Trebuchet MS" w:hAnsi="Trebuchet MS" w:cs="Arial"/>
          <w:sz w:val="22"/>
        </w:rPr>
        <w:t>7.2)</w:t>
      </w:r>
      <w:r w:rsidR="002C1514" w:rsidRPr="00772C26">
        <w:rPr>
          <w:rFonts w:ascii="Trebuchet MS" w:hAnsi="Trebuchet MS" w:cs="Arial"/>
          <w:sz w:val="22"/>
        </w:rPr>
        <w:t xml:space="preserve"> </w:t>
      </w:r>
      <w:r w:rsidRPr="00772C26">
        <w:rPr>
          <w:rFonts w:ascii="Trebuchet MS" w:hAnsi="Trebuchet MS" w:cs="Calibri"/>
          <w:color w:val="000000"/>
          <w:sz w:val="22"/>
          <w:szCs w:val="22"/>
        </w:rPr>
        <w:t xml:space="preserve">Wykaz osób, skierowanych przez wykonawcę do realizacji zamówienia </w:t>
      </w:r>
      <w:r w:rsidR="000413B2" w:rsidRPr="00772C26">
        <w:rPr>
          <w:rFonts w:ascii="Trebuchet MS" w:hAnsi="Trebuchet MS" w:cs="Calibri"/>
          <w:color w:val="000000"/>
          <w:sz w:val="22"/>
          <w:szCs w:val="22"/>
        </w:rPr>
        <w:t>publicznego, z</w:t>
      </w:r>
      <w:r w:rsidRPr="00772C26">
        <w:rPr>
          <w:rFonts w:ascii="Trebuchet MS" w:hAnsi="Trebuchet MS" w:cs="Calibri"/>
          <w:color w:val="000000"/>
          <w:sz w:val="22"/>
          <w:szCs w:val="22"/>
        </w:rPr>
        <w:t xml:space="preserve"> których</w:t>
      </w:r>
      <w:r w:rsidR="0017706B" w:rsidRPr="00772C26">
        <w:rPr>
          <w:rFonts w:ascii="Trebuchet MS" w:hAnsi="Trebuchet MS" w:cs="Calibri"/>
          <w:color w:val="000000"/>
          <w:sz w:val="22"/>
          <w:szCs w:val="22"/>
        </w:rPr>
        <w:t>:</w:t>
      </w:r>
      <w:r w:rsidRPr="00772C26">
        <w:rPr>
          <w:rFonts w:ascii="Trebuchet MS" w:hAnsi="Trebuchet MS" w:cs="Calibri"/>
          <w:color w:val="000000"/>
          <w:sz w:val="22"/>
          <w:szCs w:val="22"/>
        </w:rPr>
        <w:t xml:space="preserve"> </w:t>
      </w:r>
    </w:p>
    <w:p w:rsidR="007D245C" w:rsidRPr="006262A7" w:rsidRDefault="0050634F" w:rsidP="006262A7">
      <w:pPr>
        <w:numPr>
          <w:ilvl w:val="1"/>
          <w:numId w:val="32"/>
        </w:numPr>
        <w:autoSpaceDE w:val="0"/>
        <w:autoSpaceDN w:val="0"/>
        <w:adjustRightInd w:val="0"/>
        <w:spacing w:after="0" w:line="240" w:lineRule="auto"/>
        <w:ind w:left="709" w:hanging="283"/>
        <w:jc w:val="both"/>
        <w:rPr>
          <w:rFonts w:ascii="Trebuchet MS" w:eastAsia="Times New Roman" w:hAnsi="Trebuchet MS" w:cs="Calibri"/>
          <w:color w:val="000000"/>
          <w:sz w:val="22"/>
          <w:szCs w:val="22"/>
          <w:lang w:eastAsia="pl-PL"/>
        </w:rPr>
      </w:pPr>
      <w:r w:rsidRPr="00772C26">
        <w:rPr>
          <w:rFonts w:ascii="Trebuchet MS" w:hAnsi="Trebuchet MS"/>
          <w:bCs/>
          <w:iCs/>
          <w:color w:val="000000"/>
          <w:sz w:val="22"/>
          <w:szCs w:val="22"/>
        </w:rPr>
        <w:t>minimum jedna (1) posiad</w:t>
      </w:r>
      <w:r w:rsidR="007D245C" w:rsidRPr="00772C26">
        <w:rPr>
          <w:rFonts w:ascii="Trebuchet MS" w:hAnsi="Trebuchet MS"/>
          <w:bCs/>
          <w:iCs/>
          <w:color w:val="000000"/>
          <w:sz w:val="22"/>
          <w:szCs w:val="22"/>
        </w:rPr>
        <w:t xml:space="preserve">a uprawnienia budowlane do </w:t>
      </w:r>
      <w:r w:rsidR="007D245C" w:rsidRPr="00772C26">
        <w:rPr>
          <w:rFonts w:ascii="Trebuchet MS" w:hAnsi="Trebuchet MS"/>
          <w:b/>
          <w:bCs/>
          <w:iCs/>
          <w:color w:val="000000"/>
          <w:sz w:val="22"/>
          <w:szCs w:val="22"/>
        </w:rPr>
        <w:t>kierowania robotami budowlanymi w specjalności konstrukcyjno – budowlanej bez ograniczeń</w:t>
      </w:r>
      <w:r w:rsidR="007D245C" w:rsidRPr="00772C26">
        <w:rPr>
          <w:rFonts w:ascii="Trebuchet MS" w:hAnsi="Trebuchet MS"/>
          <w:bCs/>
          <w:color w:val="000000"/>
          <w:sz w:val="22"/>
          <w:szCs w:val="22"/>
        </w:rPr>
        <w:t xml:space="preserve">, która będzie pełniła funkcję </w:t>
      </w:r>
      <w:r w:rsidR="007D245C" w:rsidRPr="00772C26">
        <w:rPr>
          <w:rFonts w:ascii="Trebuchet MS" w:hAnsi="Trebuchet MS"/>
          <w:bCs/>
          <w:color w:val="000000"/>
          <w:sz w:val="22"/>
          <w:szCs w:val="22"/>
          <w:u w:val="single"/>
        </w:rPr>
        <w:t>kierownika budowy</w:t>
      </w:r>
      <w:r w:rsidR="007D245C" w:rsidRPr="00772C26">
        <w:rPr>
          <w:rFonts w:ascii="Trebuchet MS" w:hAnsi="Trebuchet MS"/>
          <w:bCs/>
          <w:color w:val="000000"/>
          <w:sz w:val="22"/>
          <w:szCs w:val="22"/>
        </w:rPr>
        <w:t>;</w:t>
      </w:r>
    </w:p>
    <w:p w:rsidR="00545238" w:rsidRPr="00772C26" w:rsidRDefault="001D508D" w:rsidP="009B676E">
      <w:pPr>
        <w:tabs>
          <w:tab w:val="num" w:pos="709"/>
        </w:tabs>
        <w:autoSpaceDE w:val="0"/>
        <w:spacing w:line="240" w:lineRule="auto"/>
        <w:rPr>
          <w:rFonts w:ascii="Trebuchet MS" w:hAnsi="Trebuchet MS" w:cs="Calibri"/>
          <w:color w:val="000000"/>
          <w:sz w:val="22"/>
          <w:szCs w:val="22"/>
        </w:rPr>
      </w:pPr>
      <w:r w:rsidRPr="00772C26">
        <w:rPr>
          <w:rFonts w:ascii="Trebuchet MS" w:hAnsi="Trebuchet MS" w:cs="Calibri"/>
          <w:color w:val="000000"/>
          <w:sz w:val="22"/>
          <w:szCs w:val="22"/>
        </w:rPr>
        <w:tab/>
      </w:r>
      <w:r w:rsidR="00545238" w:rsidRPr="00772C26">
        <w:rPr>
          <w:rFonts w:ascii="Trebuchet MS" w:hAnsi="Trebuchet MS" w:cs="Calibri"/>
          <w:color w:val="000000"/>
          <w:sz w:val="22"/>
          <w:szCs w:val="22"/>
        </w:rPr>
        <w:t xml:space="preserve">wraz z:  </w:t>
      </w:r>
    </w:p>
    <w:p w:rsidR="00545238" w:rsidRPr="00772C26" w:rsidRDefault="00A53159" w:rsidP="008B7020">
      <w:pPr>
        <w:numPr>
          <w:ilvl w:val="0"/>
          <w:numId w:val="31"/>
        </w:numPr>
        <w:tabs>
          <w:tab w:val="num" w:pos="709"/>
        </w:tabs>
        <w:suppressAutoHyphens/>
        <w:autoSpaceDE w:val="0"/>
        <w:adjustRightInd w:val="0"/>
        <w:spacing w:after="0" w:line="240" w:lineRule="auto"/>
        <w:ind w:left="1440"/>
        <w:jc w:val="both"/>
        <w:textAlignment w:val="baseline"/>
        <w:rPr>
          <w:rFonts w:ascii="Trebuchet MS" w:hAnsi="Trebuchet MS" w:cs="Calibri"/>
          <w:color w:val="000000"/>
          <w:sz w:val="22"/>
          <w:szCs w:val="22"/>
        </w:rPr>
      </w:pPr>
      <w:r>
        <w:rPr>
          <w:rFonts w:ascii="Trebuchet MS" w:hAnsi="Trebuchet MS" w:cs="Calibri"/>
          <w:color w:val="000000"/>
          <w:sz w:val="22"/>
          <w:szCs w:val="22"/>
        </w:rPr>
        <w:lastRenderedPageBreak/>
        <w:t xml:space="preserve">informacjami na </w:t>
      </w:r>
      <w:r w:rsidR="00DD37C6">
        <w:rPr>
          <w:rFonts w:ascii="Trebuchet MS" w:hAnsi="Trebuchet MS" w:cs="Calibri"/>
          <w:color w:val="000000"/>
          <w:sz w:val="22"/>
          <w:szCs w:val="22"/>
        </w:rPr>
        <w:t xml:space="preserve">temat </w:t>
      </w:r>
      <w:r w:rsidR="00DD37C6" w:rsidRPr="00772C26">
        <w:rPr>
          <w:rFonts w:ascii="Trebuchet MS" w:hAnsi="Trebuchet MS" w:cs="Calibri"/>
          <w:color w:val="000000"/>
          <w:sz w:val="22"/>
          <w:szCs w:val="22"/>
        </w:rPr>
        <w:t>kwalifikacji</w:t>
      </w:r>
      <w:r w:rsidR="00545238" w:rsidRPr="00772C26">
        <w:rPr>
          <w:rFonts w:ascii="Trebuchet MS" w:hAnsi="Trebuchet MS" w:cs="Calibri"/>
          <w:color w:val="000000"/>
          <w:sz w:val="22"/>
          <w:szCs w:val="22"/>
        </w:rPr>
        <w:t xml:space="preserve"> zawodowych, uprawnień, doświadczenia i wykształcenia niezbędnych do wykonania zamówienia publicznego,</w:t>
      </w:r>
    </w:p>
    <w:p w:rsidR="00545238" w:rsidRPr="00772C26" w:rsidRDefault="00545238" w:rsidP="008B7020">
      <w:pPr>
        <w:numPr>
          <w:ilvl w:val="0"/>
          <w:numId w:val="31"/>
        </w:numPr>
        <w:tabs>
          <w:tab w:val="num" w:pos="709"/>
        </w:tabs>
        <w:suppressAutoHyphens/>
        <w:autoSpaceDE w:val="0"/>
        <w:adjustRightInd w:val="0"/>
        <w:spacing w:after="0" w:line="240" w:lineRule="auto"/>
        <w:ind w:left="1440"/>
        <w:jc w:val="both"/>
        <w:textAlignment w:val="baseline"/>
        <w:rPr>
          <w:rFonts w:ascii="Trebuchet MS" w:hAnsi="Trebuchet MS" w:cs="Calibri"/>
          <w:color w:val="000000"/>
          <w:sz w:val="22"/>
          <w:szCs w:val="22"/>
        </w:rPr>
      </w:pPr>
      <w:r w:rsidRPr="00772C26">
        <w:rPr>
          <w:rFonts w:ascii="Trebuchet MS" w:hAnsi="Trebuchet MS" w:cs="Calibri"/>
          <w:color w:val="000000"/>
          <w:sz w:val="22"/>
          <w:szCs w:val="22"/>
        </w:rPr>
        <w:t>a także zakresu wykonywanych przez nie czynności,</w:t>
      </w:r>
    </w:p>
    <w:p w:rsidR="00545238" w:rsidRPr="00772C26" w:rsidRDefault="00545238" w:rsidP="008B7020">
      <w:pPr>
        <w:numPr>
          <w:ilvl w:val="0"/>
          <w:numId w:val="31"/>
        </w:numPr>
        <w:tabs>
          <w:tab w:val="num" w:pos="709"/>
        </w:tabs>
        <w:suppressAutoHyphens/>
        <w:autoSpaceDE w:val="0"/>
        <w:adjustRightInd w:val="0"/>
        <w:spacing w:after="0" w:line="240" w:lineRule="auto"/>
        <w:ind w:left="1440"/>
        <w:jc w:val="both"/>
        <w:textAlignment w:val="baseline"/>
        <w:rPr>
          <w:rFonts w:ascii="Trebuchet MS" w:hAnsi="Trebuchet MS" w:cs="Calibri"/>
          <w:color w:val="000000"/>
          <w:sz w:val="22"/>
          <w:szCs w:val="22"/>
        </w:rPr>
      </w:pPr>
      <w:r w:rsidRPr="00772C26">
        <w:rPr>
          <w:rFonts w:ascii="Trebuchet MS" w:hAnsi="Trebuchet MS" w:cs="Calibri"/>
          <w:color w:val="000000"/>
          <w:sz w:val="22"/>
          <w:szCs w:val="22"/>
        </w:rPr>
        <w:t xml:space="preserve">oraz informacją o podstawie do dysponowania tymi osobami, </w:t>
      </w:r>
    </w:p>
    <w:p w:rsidR="00545238" w:rsidRPr="00772C26" w:rsidRDefault="00392BC9" w:rsidP="009B676E">
      <w:pPr>
        <w:tabs>
          <w:tab w:val="num" w:pos="709"/>
        </w:tabs>
        <w:autoSpaceDE w:val="0"/>
        <w:spacing w:line="240" w:lineRule="auto"/>
        <w:ind w:left="1440"/>
        <w:rPr>
          <w:rFonts w:ascii="Trebuchet MS" w:hAnsi="Trebuchet MS" w:cs="Calibri"/>
          <w:b/>
          <w:color w:val="000000"/>
          <w:sz w:val="22"/>
          <w:szCs w:val="22"/>
        </w:rPr>
      </w:pPr>
      <w:r w:rsidRPr="00772C26">
        <w:rPr>
          <w:rFonts w:ascii="Trebuchet MS" w:hAnsi="Trebuchet MS" w:cs="Calibri"/>
          <w:b/>
          <w:color w:val="000000"/>
          <w:sz w:val="22"/>
          <w:szCs w:val="22"/>
        </w:rPr>
        <w:t xml:space="preserve">Załącznik </w:t>
      </w:r>
      <w:r w:rsidR="00EE7458" w:rsidRPr="00772C26">
        <w:rPr>
          <w:rFonts w:ascii="Trebuchet MS" w:hAnsi="Trebuchet MS" w:cs="Calibri"/>
          <w:b/>
          <w:color w:val="000000"/>
          <w:sz w:val="22"/>
          <w:szCs w:val="22"/>
        </w:rPr>
        <w:t>nr 8 do</w:t>
      </w:r>
      <w:r w:rsidR="00545238" w:rsidRPr="00772C26">
        <w:rPr>
          <w:rFonts w:ascii="Trebuchet MS" w:hAnsi="Trebuchet MS" w:cs="Calibri"/>
          <w:b/>
          <w:color w:val="000000"/>
          <w:sz w:val="22"/>
          <w:szCs w:val="22"/>
        </w:rPr>
        <w:t xml:space="preserve"> specyfikacji;</w:t>
      </w:r>
    </w:p>
    <w:p w:rsidR="009E1F5F" w:rsidRPr="00772C26" w:rsidRDefault="004558FA" w:rsidP="00E23428">
      <w:pPr>
        <w:pStyle w:val="Default"/>
        <w:numPr>
          <w:ilvl w:val="0"/>
          <w:numId w:val="7"/>
        </w:numPr>
        <w:ind w:left="426"/>
        <w:jc w:val="both"/>
        <w:rPr>
          <w:rFonts w:cs="Arial"/>
          <w:sz w:val="22"/>
          <w:szCs w:val="22"/>
        </w:rPr>
      </w:pPr>
      <w:r w:rsidRPr="00772C26">
        <w:rPr>
          <w:rFonts w:cs="Arial"/>
          <w:sz w:val="22"/>
          <w:szCs w:val="22"/>
        </w:rPr>
        <w:t>Do przygotowania oferty zaleca się wykorzystanie Formularza Oferty, którego wzór st</w:t>
      </w:r>
      <w:r w:rsidR="001C664D" w:rsidRPr="00772C26">
        <w:rPr>
          <w:rFonts w:cs="Arial"/>
          <w:sz w:val="22"/>
          <w:szCs w:val="22"/>
        </w:rPr>
        <w:t xml:space="preserve">anowi </w:t>
      </w:r>
      <w:r w:rsidR="004C5013" w:rsidRPr="006262A7">
        <w:rPr>
          <w:rFonts w:cs="Arial"/>
          <w:sz w:val="22"/>
          <w:szCs w:val="22"/>
        </w:rPr>
        <w:t xml:space="preserve">Załącznik </w:t>
      </w:r>
      <w:r w:rsidR="000413B2" w:rsidRPr="006262A7">
        <w:rPr>
          <w:rFonts w:cs="Arial"/>
          <w:sz w:val="22"/>
          <w:szCs w:val="22"/>
        </w:rPr>
        <w:t>nr 1</w:t>
      </w:r>
      <w:r w:rsidR="000413B2" w:rsidRPr="00772C26">
        <w:rPr>
          <w:rFonts w:cs="Arial"/>
          <w:sz w:val="22"/>
          <w:szCs w:val="22"/>
        </w:rPr>
        <w:t xml:space="preserve"> do</w:t>
      </w:r>
      <w:r w:rsidRPr="00772C26">
        <w:rPr>
          <w:rFonts w:cs="Arial"/>
          <w:sz w:val="22"/>
          <w:szCs w:val="22"/>
        </w:rPr>
        <w:t xml:space="preserve"> SWZ. W przypadku, gdy Wykonawca nie korzysta </w:t>
      </w:r>
      <w:r w:rsidR="002839C5" w:rsidRPr="00772C26">
        <w:rPr>
          <w:rFonts w:cs="Arial"/>
          <w:sz w:val="22"/>
          <w:szCs w:val="22"/>
        </w:rPr>
        <w:t xml:space="preserve">                  </w:t>
      </w:r>
      <w:r w:rsidRPr="00772C26">
        <w:rPr>
          <w:rFonts w:cs="Arial"/>
          <w:sz w:val="22"/>
          <w:szCs w:val="22"/>
        </w:rPr>
        <w:t xml:space="preserve">z przygotowanego przez Zamawiającego wzoru, w treści oferty należy zamieścić wszystkie informacje </w:t>
      </w:r>
      <w:r w:rsidR="000413B2" w:rsidRPr="00772C26">
        <w:rPr>
          <w:rFonts w:cs="Arial"/>
          <w:sz w:val="22"/>
          <w:szCs w:val="22"/>
        </w:rPr>
        <w:t>wymagane w</w:t>
      </w:r>
      <w:r w:rsidRPr="00772C26">
        <w:rPr>
          <w:rFonts w:cs="Arial"/>
          <w:sz w:val="22"/>
          <w:szCs w:val="22"/>
        </w:rPr>
        <w:t xml:space="preserve"> Formularzu Ofertowym. </w:t>
      </w:r>
    </w:p>
    <w:p w:rsidR="004558FA" w:rsidRPr="00772C26" w:rsidRDefault="004558FA" w:rsidP="00E23428">
      <w:pPr>
        <w:pStyle w:val="Default"/>
        <w:numPr>
          <w:ilvl w:val="0"/>
          <w:numId w:val="7"/>
        </w:numPr>
        <w:ind w:left="426"/>
        <w:jc w:val="both"/>
        <w:rPr>
          <w:rFonts w:cs="Arial"/>
          <w:sz w:val="22"/>
          <w:szCs w:val="22"/>
        </w:rPr>
      </w:pPr>
      <w:r w:rsidRPr="00772C26">
        <w:rPr>
          <w:rFonts w:cs="Arial"/>
          <w:sz w:val="22"/>
          <w:szCs w:val="22"/>
        </w:rPr>
        <w:t xml:space="preserve">Do oferty należy dołączyć: </w:t>
      </w:r>
    </w:p>
    <w:p w:rsidR="001C7464" w:rsidRPr="00772C26" w:rsidRDefault="001C7464" w:rsidP="00E23428">
      <w:pPr>
        <w:pStyle w:val="Default"/>
        <w:numPr>
          <w:ilvl w:val="1"/>
          <w:numId w:val="7"/>
        </w:numPr>
        <w:tabs>
          <w:tab w:val="left" w:pos="851"/>
        </w:tabs>
        <w:ind w:left="851" w:hanging="425"/>
        <w:jc w:val="both"/>
        <w:rPr>
          <w:rFonts w:cs="Arial"/>
          <w:sz w:val="22"/>
          <w:szCs w:val="22"/>
        </w:rPr>
      </w:pPr>
      <w:r w:rsidRPr="00772C26">
        <w:rPr>
          <w:rFonts w:eastAsia="HG Mincho Light J" w:cs="Arial"/>
          <w:sz w:val="22"/>
          <w:szCs w:val="22"/>
        </w:rPr>
        <w:t xml:space="preserve">Pełnomocnictw do reprezentowania w postępowaniu o udzielenie przedmiotowego zamówienia lub reprezentowania w postępowaniu i zawarcia umowy w sprawie przedmiotowego zamówienia </w:t>
      </w:r>
      <w:r w:rsidR="001E2EAF" w:rsidRPr="00772C26">
        <w:rPr>
          <w:rFonts w:eastAsia="HG Mincho Light J" w:cs="Arial"/>
          <w:sz w:val="22"/>
          <w:szCs w:val="22"/>
        </w:rPr>
        <w:t>publicznego, (jeżeli</w:t>
      </w:r>
      <w:r w:rsidRPr="00772C26">
        <w:rPr>
          <w:rFonts w:eastAsia="HG Mincho Light J" w:cs="Arial"/>
          <w:i/>
          <w:sz w:val="22"/>
          <w:szCs w:val="22"/>
        </w:rPr>
        <w:t xml:space="preserve"> dotyczy)</w:t>
      </w:r>
      <w:r w:rsidRPr="00772C26">
        <w:rPr>
          <w:rFonts w:eastAsia="HG Mincho Light J" w:cs="Arial"/>
          <w:sz w:val="22"/>
          <w:szCs w:val="22"/>
        </w:rPr>
        <w:t>,</w:t>
      </w:r>
    </w:p>
    <w:p w:rsidR="009E1F5F" w:rsidRPr="00772C26" w:rsidRDefault="004558FA" w:rsidP="00E23428">
      <w:pPr>
        <w:pStyle w:val="Default"/>
        <w:numPr>
          <w:ilvl w:val="1"/>
          <w:numId w:val="7"/>
        </w:numPr>
        <w:tabs>
          <w:tab w:val="left" w:pos="851"/>
        </w:tabs>
        <w:ind w:left="851" w:hanging="425"/>
        <w:jc w:val="both"/>
        <w:rPr>
          <w:rFonts w:cs="Arial"/>
          <w:sz w:val="22"/>
          <w:szCs w:val="22"/>
        </w:rPr>
      </w:pPr>
      <w:r w:rsidRPr="00772C26">
        <w:rPr>
          <w:rFonts w:cs="Arial"/>
          <w:sz w:val="22"/>
          <w:szCs w:val="22"/>
        </w:rPr>
        <w:t xml:space="preserve">Pełnomocnictwo dla pełnomocnika do reprezentowania w postępowaniu Wykonawców wspólnie ubiegających się o udzielenie zamówienia - dotyczy ofert składanych przez Wykonawców wspólnie ubiegających się o udzielenie zamówienia; </w:t>
      </w:r>
    </w:p>
    <w:p w:rsidR="00933462" w:rsidRPr="00772C26" w:rsidRDefault="00933462" w:rsidP="00E23428">
      <w:pPr>
        <w:pStyle w:val="Default"/>
        <w:numPr>
          <w:ilvl w:val="1"/>
          <w:numId w:val="7"/>
        </w:numPr>
        <w:tabs>
          <w:tab w:val="left" w:pos="851"/>
        </w:tabs>
        <w:ind w:left="851" w:hanging="425"/>
        <w:jc w:val="both"/>
        <w:rPr>
          <w:rFonts w:cs="Arial"/>
          <w:b/>
          <w:sz w:val="22"/>
          <w:szCs w:val="22"/>
        </w:rPr>
      </w:pPr>
      <w:r w:rsidRPr="00772C26">
        <w:rPr>
          <w:rFonts w:cs="Arial"/>
          <w:b/>
          <w:sz w:val="22"/>
          <w:szCs w:val="22"/>
        </w:rPr>
        <w:t xml:space="preserve">Załącznik nr 1 - Formularz ofertowy </w:t>
      </w:r>
    </w:p>
    <w:p w:rsidR="00E82337" w:rsidRPr="00772C26" w:rsidRDefault="00A94FCD" w:rsidP="00E23428">
      <w:pPr>
        <w:pStyle w:val="Default"/>
        <w:numPr>
          <w:ilvl w:val="1"/>
          <w:numId w:val="7"/>
        </w:numPr>
        <w:tabs>
          <w:tab w:val="left" w:pos="426"/>
        </w:tabs>
        <w:ind w:left="851" w:hanging="425"/>
        <w:jc w:val="both"/>
        <w:rPr>
          <w:rFonts w:cs="Arial"/>
          <w:b/>
          <w:sz w:val="22"/>
          <w:szCs w:val="22"/>
        </w:rPr>
      </w:pPr>
      <w:r w:rsidRPr="00772C26">
        <w:rPr>
          <w:rFonts w:cs="Arial"/>
          <w:b/>
          <w:sz w:val="22"/>
          <w:szCs w:val="22"/>
        </w:rPr>
        <w:t xml:space="preserve">Załącznik nr 2 – </w:t>
      </w:r>
      <w:r w:rsidR="001C7464" w:rsidRPr="00772C26">
        <w:rPr>
          <w:rFonts w:cs="Arial"/>
          <w:b/>
          <w:sz w:val="22"/>
          <w:szCs w:val="22"/>
        </w:rPr>
        <w:t>Oświadczenia W</w:t>
      </w:r>
      <w:r w:rsidR="00E82337" w:rsidRPr="00772C26">
        <w:rPr>
          <w:rFonts w:cs="Arial"/>
          <w:b/>
          <w:sz w:val="22"/>
          <w:szCs w:val="22"/>
        </w:rPr>
        <w:t>ykonawcy</w:t>
      </w:r>
    </w:p>
    <w:p w:rsidR="00E82337" w:rsidRPr="00772C26" w:rsidRDefault="00E82337" w:rsidP="00E23428">
      <w:pPr>
        <w:pStyle w:val="Default"/>
        <w:numPr>
          <w:ilvl w:val="1"/>
          <w:numId w:val="7"/>
        </w:numPr>
        <w:tabs>
          <w:tab w:val="left" w:pos="851"/>
        </w:tabs>
        <w:ind w:left="851" w:hanging="425"/>
        <w:jc w:val="both"/>
        <w:rPr>
          <w:rFonts w:cs="Arial"/>
          <w:b/>
          <w:sz w:val="22"/>
          <w:szCs w:val="22"/>
        </w:rPr>
      </w:pPr>
      <w:r w:rsidRPr="00772C26">
        <w:rPr>
          <w:rFonts w:cs="Arial"/>
          <w:b/>
          <w:sz w:val="22"/>
          <w:szCs w:val="22"/>
        </w:rPr>
        <w:t>Załącznik nr 3 – Oświadczenie z RODO.</w:t>
      </w:r>
    </w:p>
    <w:p w:rsidR="005C05C3" w:rsidRPr="00772C26" w:rsidRDefault="00AD5EB7" w:rsidP="00E23428">
      <w:pPr>
        <w:pStyle w:val="Default"/>
        <w:numPr>
          <w:ilvl w:val="1"/>
          <w:numId w:val="7"/>
        </w:numPr>
        <w:tabs>
          <w:tab w:val="left" w:pos="851"/>
        </w:tabs>
        <w:ind w:left="851" w:hanging="425"/>
        <w:jc w:val="both"/>
        <w:rPr>
          <w:rFonts w:cs="Arial"/>
          <w:sz w:val="22"/>
          <w:szCs w:val="22"/>
        </w:rPr>
      </w:pPr>
      <w:r w:rsidRPr="00772C26">
        <w:rPr>
          <w:rFonts w:cs="Arial"/>
          <w:b/>
          <w:sz w:val="22"/>
          <w:szCs w:val="22"/>
        </w:rPr>
        <w:t xml:space="preserve">Załącznik nr </w:t>
      </w:r>
      <w:r w:rsidR="00E82337" w:rsidRPr="00772C26">
        <w:rPr>
          <w:rFonts w:cs="Arial"/>
          <w:b/>
          <w:sz w:val="22"/>
          <w:szCs w:val="22"/>
        </w:rPr>
        <w:t>4</w:t>
      </w:r>
      <w:r w:rsidR="00E82337" w:rsidRPr="00772C26">
        <w:rPr>
          <w:rFonts w:cs="Arial"/>
          <w:sz w:val="22"/>
          <w:szCs w:val="22"/>
        </w:rPr>
        <w:t xml:space="preserve"> – Pisemne zobowiązanie podmiotu udostępniającego</w:t>
      </w:r>
      <w:r w:rsidR="000D23E8" w:rsidRPr="00772C26">
        <w:rPr>
          <w:rFonts w:cs="Arial"/>
          <w:sz w:val="22"/>
          <w:szCs w:val="22"/>
        </w:rPr>
        <w:t xml:space="preserve"> </w:t>
      </w:r>
      <w:r w:rsidR="000D23E8" w:rsidRPr="00772C26">
        <w:rPr>
          <w:sz w:val="22"/>
          <w:szCs w:val="22"/>
        </w:rPr>
        <w:t xml:space="preserve">do oddania do dyspozycji wykonawcy niezbędnych zasobów na potrzeby realizacji </w:t>
      </w:r>
      <w:r w:rsidR="00EE7458" w:rsidRPr="00772C26">
        <w:rPr>
          <w:sz w:val="22"/>
          <w:szCs w:val="22"/>
        </w:rPr>
        <w:t>zamówienia</w:t>
      </w:r>
      <w:r w:rsidR="00EE7458" w:rsidRPr="00772C26">
        <w:rPr>
          <w:rFonts w:cs="Arial"/>
          <w:sz w:val="22"/>
          <w:szCs w:val="22"/>
        </w:rPr>
        <w:t>, (jeżeli</w:t>
      </w:r>
      <w:r w:rsidR="0079737D" w:rsidRPr="00772C26">
        <w:rPr>
          <w:rFonts w:cs="Arial"/>
          <w:sz w:val="22"/>
          <w:szCs w:val="22"/>
        </w:rPr>
        <w:t xml:space="preserve"> dotyczy)</w:t>
      </w:r>
      <w:r w:rsidR="005C05C3" w:rsidRPr="00772C26">
        <w:rPr>
          <w:rFonts w:cs="Arial"/>
          <w:sz w:val="22"/>
          <w:szCs w:val="22"/>
        </w:rPr>
        <w:t>.</w:t>
      </w:r>
    </w:p>
    <w:p w:rsidR="007703F9" w:rsidRPr="00772C26" w:rsidRDefault="0079737D" w:rsidP="00E23428">
      <w:pPr>
        <w:pStyle w:val="Default"/>
        <w:numPr>
          <w:ilvl w:val="1"/>
          <w:numId w:val="7"/>
        </w:numPr>
        <w:tabs>
          <w:tab w:val="left" w:pos="851"/>
        </w:tabs>
        <w:ind w:left="851" w:hanging="425"/>
        <w:jc w:val="both"/>
        <w:rPr>
          <w:rFonts w:cs="Arial"/>
          <w:b/>
          <w:sz w:val="22"/>
        </w:rPr>
      </w:pPr>
      <w:r w:rsidRPr="00772C26">
        <w:rPr>
          <w:rFonts w:cs="Arial"/>
          <w:sz w:val="22"/>
          <w:szCs w:val="22"/>
        </w:rPr>
        <w:t xml:space="preserve"> </w:t>
      </w:r>
      <w:r w:rsidR="00C4732A" w:rsidRPr="00772C26">
        <w:rPr>
          <w:rFonts w:cs="Arial"/>
          <w:b/>
          <w:sz w:val="22"/>
          <w:szCs w:val="22"/>
        </w:rPr>
        <w:t>Załącznik nr 5</w:t>
      </w:r>
      <w:r w:rsidR="00C4732A" w:rsidRPr="00772C26">
        <w:rPr>
          <w:rFonts w:cs="Arial"/>
          <w:sz w:val="22"/>
          <w:szCs w:val="22"/>
        </w:rPr>
        <w:t xml:space="preserve"> –</w:t>
      </w:r>
      <w:r w:rsidR="00912BB0" w:rsidRPr="00772C26">
        <w:rPr>
          <w:rFonts w:cs="Arial"/>
          <w:sz w:val="22"/>
          <w:szCs w:val="22"/>
        </w:rPr>
        <w:t xml:space="preserve"> Wykaz robót budowlanych</w:t>
      </w:r>
      <w:r w:rsidR="005C05C3" w:rsidRPr="00772C26">
        <w:t xml:space="preserve"> </w:t>
      </w:r>
      <w:r w:rsidR="005C05C3" w:rsidRPr="00772C26">
        <w:rPr>
          <w:sz w:val="22"/>
          <w:szCs w:val="22"/>
        </w:rPr>
        <w:t xml:space="preserve">wykonanych nie wcześniej niż              w okresie ostatnich 5 lat przed upływem terminu składania ofert albo wniosków                      o dopuszczenie do udziału w postępowaniu, a jeżeli okres prowadzenia działalności jest krótszy – w tym okresie, </w:t>
      </w:r>
      <w:r w:rsidR="002C4958" w:rsidRPr="00772C26">
        <w:rPr>
          <w:rFonts w:cs="Arial"/>
          <w:color w:val="auto"/>
          <w:sz w:val="22"/>
        </w:rPr>
        <w:t>w</w:t>
      </w:r>
      <w:r w:rsidR="007703F9" w:rsidRPr="00772C26">
        <w:rPr>
          <w:rFonts w:cs="Arial"/>
          <w:color w:val="auto"/>
          <w:sz w:val="22"/>
        </w:rPr>
        <w:t xml:space="preserve">raz z podaniem ich wartości, przedmiotu, dat wykonania i miejsc oraz podmiotów, na rzecz, których roboty zostały wykonane </w:t>
      </w:r>
      <w:r w:rsidR="007703F9" w:rsidRPr="00772C26">
        <w:rPr>
          <w:rFonts w:cs="Arial"/>
          <w:sz w:val="22"/>
        </w:rPr>
        <w:t>oraz załączeniem dowodów określających czy te roboty zostały wykonane należycie,</w:t>
      </w:r>
      <w:r w:rsidR="002C4958" w:rsidRPr="00772C26">
        <w:rPr>
          <w:sz w:val="22"/>
        </w:rPr>
        <w:t xml:space="preserve"> </w:t>
      </w:r>
      <w:r w:rsidR="002C4958" w:rsidRPr="00772C26">
        <w:rPr>
          <w:sz w:val="22"/>
          <w:szCs w:val="22"/>
        </w:rPr>
        <w:t>w szczególności informacji o tym czy roboty zostały wykonane zgodnie z przepisami prawa budowlanego i prawidło</w:t>
      </w:r>
      <w:r w:rsidR="002C4958" w:rsidRPr="00772C26">
        <w:rPr>
          <w:sz w:val="22"/>
        </w:rPr>
        <w:t xml:space="preserve">wo ukończone, </w:t>
      </w:r>
      <w:r w:rsidR="007703F9" w:rsidRPr="00772C26">
        <w:rPr>
          <w:rFonts w:cs="Arial"/>
          <w:sz w:val="22"/>
        </w:rPr>
        <w:t>przy czym dowodami, o których mowa, są referencje bądź inne dokumenty wystawione przez podmiot, na rzecz, którego roboty</w:t>
      </w:r>
      <w:r w:rsidR="002C4958" w:rsidRPr="00772C26">
        <w:rPr>
          <w:rFonts w:cs="Arial"/>
          <w:sz w:val="22"/>
        </w:rPr>
        <w:t xml:space="preserve"> budowlane</w:t>
      </w:r>
      <w:r w:rsidR="007703F9" w:rsidRPr="00772C26">
        <w:rPr>
          <w:rFonts w:cs="Arial"/>
          <w:sz w:val="22"/>
        </w:rPr>
        <w:t xml:space="preserve"> były wykonywane, a jeżeli</w:t>
      </w:r>
      <w:r w:rsidR="002C4958" w:rsidRPr="00772C26">
        <w:rPr>
          <w:rFonts w:cs="Arial"/>
          <w:sz w:val="22"/>
        </w:rPr>
        <w:t xml:space="preserve">     </w:t>
      </w:r>
      <w:r w:rsidR="007703F9" w:rsidRPr="00772C26">
        <w:rPr>
          <w:rFonts w:cs="Arial"/>
          <w:sz w:val="22"/>
        </w:rPr>
        <w:t xml:space="preserve"> z uzasadnionej przyczyny o obiektywnym charakterze Wykonawca nie jest w stanie uzyskać tych dokumentów – oś</w:t>
      </w:r>
      <w:r w:rsidR="002C4958" w:rsidRPr="00772C26">
        <w:rPr>
          <w:rFonts w:cs="Arial"/>
          <w:sz w:val="22"/>
        </w:rPr>
        <w:t>wiadczenie Wykonawcy</w:t>
      </w:r>
      <w:r w:rsidR="007703F9" w:rsidRPr="00772C26">
        <w:rPr>
          <w:rFonts w:cs="Arial"/>
          <w:sz w:val="22"/>
        </w:rPr>
        <w:t xml:space="preserve"> bądź inne dokumenty potwierdzające należyte wykonanie. Dokument należy złożyć w oryginale lub kopii poświadczonej za zgodność z oryginałem przez wykonawcę. Wzór wykazu potwierdzającego spełnienie warunków stanowi - </w:t>
      </w:r>
      <w:r w:rsidR="007703F9" w:rsidRPr="00772C26">
        <w:rPr>
          <w:rFonts w:cs="Arial"/>
          <w:b/>
          <w:sz w:val="22"/>
        </w:rPr>
        <w:t xml:space="preserve">Załącznik nr 5. </w:t>
      </w:r>
    </w:p>
    <w:p w:rsidR="007703F9" w:rsidRPr="00772C26" w:rsidRDefault="007703F9" w:rsidP="007703F9">
      <w:pPr>
        <w:pStyle w:val="Default"/>
        <w:tabs>
          <w:tab w:val="left" w:pos="851"/>
        </w:tabs>
        <w:ind w:left="851"/>
        <w:jc w:val="both"/>
        <w:rPr>
          <w:rFonts w:cs="Arial"/>
          <w:b/>
          <w:sz w:val="22"/>
          <w:szCs w:val="22"/>
        </w:rPr>
      </w:pPr>
    </w:p>
    <w:p w:rsidR="00B74C43" w:rsidRPr="00772C26" w:rsidRDefault="002839C5" w:rsidP="00E23428">
      <w:pPr>
        <w:pStyle w:val="Default"/>
        <w:numPr>
          <w:ilvl w:val="1"/>
          <w:numId w:val="7"/>
        </w:numPr>
        <w:tabs>
          <w:tab w:val="left" w:pos="851"/>
        </w:tabs>
        <w:ind w:left="851" w:hanging="425"/>
        <w:jc w:val="both"/>
        <w:rPr>
          <w:rFonts w:cs="Arial"/>
          <w:sz w:val="22"/>
          <w:szCs w:val="22"/>
        </w:rPr>
      </w:pPr>
      <w:r w:rsidRPr="00772C26">
        <w:rPr>
          <w:rFonts w:cs="Arial"/>
          <w:b/>
          <w:sz w:val="22"/>
          <w:szCs w:val="22"/>
        </w:rPr>
        <w:t>Załącznik nr 8</w:t>
      </w:r>
      <w:r w:rsidRPr="00772C26">
        <w:rPr>
          <w:rFonts w:cs="Arial"/>
          <w:sz w:val="22"/>
          <w:szCs w:val="22"/>
        </w:rPr>
        <w:t xml:space="preserve">- </w:t>
      </w:r>
      <w:r w:rsidR="00B74C43" w:rsidRPr="00772C26">
        <w:rPr>
          <w:rFonts w:cs="Calibri"/>
          <w:sz w:val="22"/>
          <w:szCs w:val="22"/>
        </w:rPr>
        <w:t>Wykazu osób skierowanych przez wykonawcę do realizacji zamówienia.</w:t>
      </w:r>
    </w:p>
    <w:p w:rsidR="005C05C3" w:rsidRDefault="005C05C3" w:rsidP="005C05C3">
      <w:pPr>
        <w:pStyle w:val="Standard"/>
        <w:tabs>
          <w:tab w:val="left" w:pos="720"/>
        </w:tabs>
        <w:ind w:left="284"/>
        <w:rPr>
          <w:rFonts w:ascii="Trebuchet MS" w:hAnsi="Trebuchet MS" w:cs="Calibri"/>
          <w:color w:val="000000"/>
          <w:sz w:val="22"/>
          <w:szCs w:val="22"/>
        </w:rPr>
      </w:pPr>
      <w:r w:rsidRPr="00142AF7">
        <w:rPr>
          <w:rFonts w:ascii="Trebuchet MS" w:hAnsi="Trebuchet MS" w:cs="Calibri"/>
          <w:color w:val="000000"/>
          <w:sz w:val="22"/>
          <w:szCs w:val="22"/>
        </w:rPr>
        <w:t xml:space="preserve">z których: </w:t>
      </w:r>
    </w:p>
    <w:p w:rsidR="007D245C" w:rsidRPr="00142AF7" w:rsidRDefault="007D245C" w:rsidP="005C05C3">
      <w:pPr>
        <w:pStyle w:val="Standard"/>
        <w:tabs>
          <w:tab w:val="left" w:pos="720"/>
        </w:tabs>
        <w:ind w:left="284"/>
        <w:rPr>
          <w:rFonts w:ascii="Trebuchet MS" w:eastAsia="HG Mincho Light J" w:hAnsi="Trebuchet MS" w:cs="Arial"/>
          <w:color w:val="000000"/>
          <w:sz w:val="22"/>
          <w:szCs w:val="22"/>
          <w:lang w:eastAsia="en-US"/>
        </w:rPr>
      </w:pPr>
    </w:p>
    <w:p w:rsidR="007D245C" w:rsidRPr="00772C26" w:rsidRDefault="0050634F" w:rsidP="007D245C">
      <w:pPr>
        <w:numPr>
          <w:ilvl w:val="1"/>
          <w:numId w:val="32"/>
        </w:numPr>
        <w:autoSpaceDE w:val="0"/>
        <w:autoSpaceDN w:val="0"/>
        <w:adjustRightInd w:val="0"/>
        <w:spacing w:after="0" w:line="240" w:lineRule="auto"/>
        <w:ind w:left="709" w:hanging="283"/>
        <w:jc w:val="both"/>
        <w:rPr>
          <w:rFonts w:ascii="Trebuchet MS" w:eastAsia="Times New Roman" w:hAnsi="Trebuchet MS" w:cs="Calibri"/>
          <w:color w:val="000000"/>
          <w:sz w:val="22"/>
          <w:szCs w:val="22"/>
          <w:lang w:eastAsia="pl-PL"/>
        </w:rPr>
      </w:pPr>
      <w:r w:rsidRPr="00772C26">
        <w:rPr>
          <w:rFonts w:ascii="Trebuchet MS" w:hAnsi="Trebuchet MS"/>
          <w:bCs/>
          <w:iCs/>
          <w:color w:val="000000"/>
          <w:sz w:val="22"/>
          <w:szCs w:val="22"/>
        </w:rPr>
        <w:t>minimum jedna (1) posiada</w:t>
      </w:r>
      <w:r w:rsidR="007D245C" w:rsidRPr="00772C26">
        <w:rPr>
          <w:rFonts w:ascii="Trebuchet MS" w:hAnsi="Trebuchet MS"/>
          <w:bCs/>
          <w:iCs/>
          <w:color w:val="000000"/>
          <w:sz w:val="22"/>
          <w:szCs w:val="22"/>
        </w:rPr>
        <w:t xml:space="preserve"> uprawnienia budowlane do </w:t>
      </w:r>
      <w:r w:rsidR="007D245C" w:rsidRPr="00772C26">
        <w:rPr>
          <w:rFonts w:ascii="Trebuchet MS" w:hAnsi="Trebuchet MS"/>
          <w:b/>
          <w:bCs/>
          <w:iCs/>
          <w:color w:val="000000"/>
          <w:sz w:val="22"/>
          <w:szCs w:val="22"/>
        </w:rPr>
        <w:t>kierowania robotami budowlanymi w specjalności konstrukcyjno – budowlanej bez ograniczeń</w:t>
      </w:r>
      <w:r w:rsidR="007D245C" w:rsidRPr="00772C26">
        <w:rPr>
          <w:rFonts w:ascii="Trebuchet MS" w:hAnsi="Trebuchet MS"/>
          <w:bCs/>
          <w:color w:val="000000"/>
          <w:sz w:val="22"/>
          <w:szCs w:val="22"/>
        </w:rPr>
        <w:t xml:space="preserve">, która będzie pełniła funkcję </w:t>
      </w:r>
      <w:r w:rsidR="007D245C" w:rsidRPr="00772C26">
        <w:rPr>
          <w:rFonts w:ascii="Trebuchet MS" w:hAnsi="Trebuchet MS"/>
          <w:bCs/>
          <w:color w:val="000000"/>
          <w:sz w:val="22"/>
          <w:szCs w:val="22"/>
          <w:u w:val="single"/>
        </w:rPr>
        <w:t>kierownika budowy</w:t>
      </w:r>
      <w:r w:rsidR="007D245C" w:rsidRPr="00772C26">
        <w:rPr>
          <w:rFonts w:ascii="Trebuchet MS" w:hAnsi="Trebuchet MS"/>
          <w:bCs/>
          <w:color w:val="000000"/>
          <w:sz w:val="22"/>
          <w:szCs w:val="22"/>
        </w:rPr>
        <w:t>;</w:t>
      </w:r>
    </w:p>
    <w:p w:rsidR="005C05C3" w:rsidRPr="00772C26" w:rsidRDefault="004B39A1" w:rsidP="00C93662">
      <w:pPr>
        <w:tabs>
          <w:tab w:val="num" w:pos="993"/>
        </w:tabs>
        <w:autoSpaceDE w:val="0"/>
        <w:spacing w:after="0" w:line="240" w:lineRule="auto"/>
        <w:rPr>
          <w:rFonts w:ascii="Trebuchet MS" w:hAnsi="Trebuchet MS" w:cs="Calibri"/>
          <w:color w:val="000000"/>
          <w:sz w:val="22"/>
          <w:szCs w:val="22"/>
        </w:rPr>
      </w:pPr>
      <w:r w:rsidRPr="00772C26">
        <w:rPr>
          <w:rFonts w:ascii="Trebuchet MS" w:hAnsi="Trebuchet MS" w:cs="Calibri"/>
          <w:color w:val="000000"/>
        </w:rPr>
        <w:tab/>
      </w:r>
      <w:r w:rsidR="005C05C3" w:rsidRPr="00772C26">
        <w:rPr>
          <w:rFonts w:ascii="Trebuchet MS" w:hAnsi="Trebuchet MS" w:cs="Calibri"/>
          <w:color w:val="000000"/>
          <w:sz w:val="22"/>
          <w:szCs w:val="22"/>
        </w:rPr>
        <w:t xml:space="preserve">wraz z:  </w:t>
      </w:r>
    </w:p>
    <w:p w:rsidR="005C05C3" w:rsidRPr="00772C26" w:rsidRDefault="00A53F60" w:rsidP="008B7020">
      <w:pPr>
        <w:numPr>
          <w:ilvl w:val="0"/>
          <w:numId w:val="31"/>
        </w:numPr>
        <w:tabs>
          <w:tab w:val="num" w:pos="993"/>
        </w:tabs>
        <w:suppressAutoHyphens/>
        <w:autoSpaceDE w:val="0"/>
        <w:adjustRightInd w:val="0"/>
        <w:spacing w:after="0" w:line="240" w:lineRule="auto"/>
        <w:ind w:left="1440"/>
        <w:jc w:val="both"/>
        <w:textAlignment w:val="baseline"/>
        <w:rPr>
          <w:rFonts w:ascii="Trebuchet MS" w:hAnsi="Trebuchet MS" w:cs="Calibri"/>
          <w:color w:val="000000"/>
          <w:sz w:val="22"/>
          <w:szCs w:val="22"/>
        </w:rPr>
      </w:pPr>
      <w:r>
        <w:rPr>
          <w:rFonts w:ascii="Trebuchet MS" w:hAnsi="Trebuchet MS" w:cs="Calibri"/>
          <w:color w:val="000000"/>
          <w:sz w:val="22"/>
          <w:szCs w:val="22"/>
        </w:rPr>
        <w:t xml:space="preserve">informacjami na </w:t>
      </w:r>
      <w:r w:rsidR="00DD37C6">
        <w:rPr>
          <w:rFonts w:ascii="Trebuchet MS" w:hAnsi="Trebuchet MS" w:cs="Calibri"/>
          <w:color w:val="000000"/>
          <w:sz w:val="22"/>
          <w:szCs w:val="22"/>
        </w:rPr>
        <w:t xml:space="preserve">temat </w:t>
      </w:r>
      <w:r w:rsidR="00DD37C6" w:rsidRPr="00772C26">
        <w:rPr>
          <w:rFonts w:ascii="Trebuchet MS" w:hAnsi="Trebuchet MS" w:cs="Calibri"/>
          <w:color w:val="000000"/>
          <w:sz w:val="22"/>
          <w:szCs w:val="22"/>
        </w:rPr>
        <w:t>kwalifikacji</w:t>
      </w:r>
      <w:r w:rsidR="005C05C3" w:rsidRPr="00772C26">
        <w:rPr>
          <w:rFonts w:ascii="Trebuchet MS" w:hAnsi="Trebuchet MS" w:cs="Calibri"/>
          <w:color w:val="000000"/>
          <w:sz w:val="22"/>
          <w:szCs w:val="22"/>
        </w:rPr>
        <w:t xml:space="preserve"> zawodowych, uprawnień, doświadczenia i wykształcenia niezbędnych do wykonania zamówienia publicznego,</w:t>
      </w:r>
    </w:p>
    <w:p w:rsidR="005C05C3" w:rsidRPr="00772C26" w:rsidRDefault="005C05C3" w:rsidP="008B7020">
      <w:pPr>
        <w:numPr>
          <w:ilvl w:val="0"/>
          <w:numId w:val="31"/>
        </w:numPr>
        <w:tabs>
          <w:tab w:val="num" w:pos="993"/>
        </w:tabs>
        <w:suppressAutoHyphens/>
        <w:autoSpaceDE w:val="0"/>
        <w:adjustRightInd w:val="0"/>
        <w:spacing w:after="0" w:line="240" w:lineRule="auto"/>
        <w:ind w:left="1440"/>
        <w:jc w:val="both"/>
        <w:textAlignment w:val="baseline"/>
        <w:rPr>
          <w:rFonts w:ascii="Trebuchet MS" w:hAnsi="Trebuchet MS" w:cs="Calibri"/>
          <w:color w:val="000000"/>
          <w:sz w:val="22"/>
          <w:szCs w:val="22"/>
        </w:rPr>
      </w:pPr>
      <w:r w:rsidRPr="00772C26">
        <w:rPr>
          <w:rFonts w:ascii="Trebuchet MS" w:hAnsi="Trebuchet MS" w:cs="Calibri"/>
          <w:color w:val="000000"/>
          <w:sz w:val="22"/>
          <w:szCs w:val="22"/>
        </w:rPr>
        <w:t>a także zakresu wykonywanych przez nie czynności,</w:t>
      </w:r>
    </w:p>
    <w:p w:rsidR="005C05C3" w:rsidRPr="00772C26" w:rsidRDefault="005C05C3" w:rsidP="008B7020">
      <w:pPr>
        <w:numPr>
          <w:ilvl w:val="0"/>
          <w:numId w:val="31"/>
        </w:numPr>
        <w:tabs>
          <w:tab w:val="num" w:pos="993"/>
        </w:tabs>
        <w:suppressAutoHyphens/>
        <w:autoSpaceDE w:val="0"/>
        <w:adjustRightInd w:val="0"/>
        <w:spacing w:after="0" w:line="240" w:lineRule="auto"/>
        <w:ind w:left="1440"/>
        <w:jc w:val="both"/>
        <w:textAlignment w:val="baseline"/>
        <w:rPr>
          <w:rFonts w:ascii="Trebuchet MS" w:hAnsi="Trebuchet MS" w:cs="Calibri"/>
          <w:color w:val="000000"/>
          <w:sz w:val="22"/>
          <w:szCs w:val="22"/>
        </w:rPr>
      </w:pPr>
      <w:r w:rsidRPr="00772C26">
        <w:rPr>
          <w:rFonts w:ascii="Trebuchet MS" w:hAnsi="Trebuchet MS" w:cs="Calibri"/>
          <w:color w:val="000000"/>
          <w:sz w:val="22"/>
          <w:szCs w:val="22"/>
        </w:rPr>
        <w:t xml:space="preserve">oraz informacją o podstawie do dysponowania tymi osobami, </w:t>
      </w:r>
    </w:p>
    <w:p w:rsidR="005C05C3" w:rsidRPr="00772C26" w:rsidRDefault="005C05C3" w:rsidP="001C7464">
      <w:pPr>
        <w:pStyle w:val="Default"/>
        <w:tabs>
          <w:tab w:val="left" w:pos="851"/>
        </w:tabs>
        <w:ind w:left="750" w:hanging="425"/>
        <w:jc w:val="both"/>
        <w:rPr>
          <w:rFonts w:cs="Calibri"/>
          <w:sz w:val="22"/>
          <w:szCs w:val="22"/>
        </w:rPr>
      </w:pPr>
    </w:p>
    <w:p w:rsidR="00400E90" w:rsidRPr="00772C26" w:rsidRDefault="00D31DE2" w:rsidP="005D02BF">
      <w:pPr>
        <w:pStyle w:val="Default"/>
        <w:tabs>
          <w:tab w:val="left" w:pos="851"/>
        </w:tabs>
        <w:ind w:left="750" w:hanging="425"/>
        <w:jc w:val="both"/>
        <w:rPr>
          <w:rFonts w:eastAsia="HG Mincho Light J" w:cs="Arial"/>
          <w:i/>
          <w:sz w:val="22"/>
          <w:szCs w:val="22"/>
        </w:rPr>
      </w:pPr>
      <w:r w:rsidRPr="00772C26">
        <w:rPr>
          <w:rFonts w:cs="Calibri"/>
          <w:sz w:val="22"/>
          <w:szCs w:val="22"/>
        </w:rPr>
        <w:t xml:space="preserve"> 9.9.</w:t>
      </w:r>
      <w:r w:rsidRPr="00772C26">
        <w:rPr>
          <w:rFonts w:cs="Calibri"/>
          <w:b/>
          <w:sz w:val="22"/>
          <w:szCs w:val="22"/>
        </w:rPr>
        <w:t xml:space="preserve"> </w:t>
      </w:r>
      <w:r w:rsidR="00400E90" w:rsidRPr="00772C26">
        <w:rPr>
          <w:rFonts w:cs="Arial"/>
          <w:sz w:val="22"/>
          <w:szCs w:val="22"/>
        </w:rPr>
        <w:t xml:space="preserve"> </w:t>
      </w:r>
      <w:r w:rsidR="00400E90" w:rsidRPr="00772C26">
        <w:rPr>
          <w:rFonts w:cs="Arial"/>
          <w:b/>
          <w:sz w:val="22"/>
          <w:szCs w:val="22"/>
        </w:rPr>
        <w:t>Załącznik nr 9</w:t>
      </w:r>
      <w:r w:rsidR="00400E90" w:rsidRPr="00772C26">
        <w:rPr>
          <w:rFonts w:cs="Arial"/>
          <w:sz w:val="22"/>
          <w:szCs w:val="22"/>
        </w:rPr>
        <w:t xml:space="preserve">- </w:t>
      </w:r>
      <w:r w:rsidR="00400E90" w:rsidRPr="00772C26">
        <w:rPr>
          <w:rFonts w:eastAsia="HG Mincho Light J" w:cs="Arial"/>
          <w:sz w:val="22"/>
          <w:szCs w:val="22"/>
        </w:rPr>
        <w:t xml:space="preserve">Oświadczenie podmiotów wspólnie ubiegających się o zamówienie publiczne - wg </w:t>
      </w:r>
      <w:r w:rsidR="00EE7458" w:rsidRPr="00772C26">
        <w:rPr>
          <w:rFonts w:eastAsia="HG Mincho Light J" w:cs="Arial"/>
          <w:sz w:val="22"/>
          <w:szCs w:val="22"/>
        </w:rPr>
        <w:t>wzoru, (jeśli</w:t>
      </w:r>
      <w:r w:rsidR="00400E90" w:rsidRPr="00772C26">
        <w:rPr>
          <w:rFonts w:eastAsia="HG Mincho Light J" w:cs="Arial"/>
          <w:i/>
          <w:sz w:val="22"/>
          <w:szCs w:val="22"/>
        </w:rPr>
        <w:t xml:space="preserve"> dotyczy)</w:t>
      </w:r>
      <w:r w:rsidR="000D23E8" w:rsidRPr="00772C26">
        <w:rPr>
          <w:rFonts w:eastAsia="HG Mincho Light J" w:cs="Arial"/>
          <w:i/>
          <w:sz w:val="22"/>
          <w:szCs w:val="22"/>
        </w:rPr>
        <w:t>.</w:t>
      </w:r>
    </w:p>
    <w:p w:rsidR="00A47427" w:rsidRDefault="00A47427" w:rsidP="00A47427">
      <w:pPr>
        <w:widowControl w:val="0"/>
        <w:tabs>
          <w:tab w:val="left" w:pos="284"/>
        </w:tabs>
        <w:suppressAutoHyphens/>
        <w:adjustRightInd w:val="0"/>
        <w:spacing w:after="0" w:line="240" w:lineRule="auto"/>
        <w:jc w:val="both"/>
        <w:textAlignment w:val="baseline"/>
        <w:rPr>
          <w:rFonts w:ascii="Trebuchet MS" w:hAnsi="Trebuchet MS" w:cs="Calibri"/>
          <w:color w:val="000000"/>
          <w:sz w:val="22"/>
          <w:szCs w:val="22"/>
        </w:rPr>
      </w:pPr>
      <w:r w:rsidRPr="00772C26">
        <w:rPr>
          <w:rFonts w:ascii="Trebuchet MS" w:eastAsia="HG Mincho Light J" w:hAnsi="Trebuchet MS" w:cs="Arial"/>
          <w:sz w:val="22"/>
          <w:szCs w:val="22"/>
        </w:rPr>
        <w:t xml:space="preserve">    9.10.</w:t>
      </w:r>
      <w:r w:rsidRPr="00772C26">
        <w:rPr>
          <w:rFonts w:ascii="Trebuchet MS" w:hAnsi="Trebuchet MS" w:cs="Calibri"/>
          <w:color w:val="000000"/>
          <w:sz w:val="22"/>
          <w:szCs w:val="22"/>
        </w:rPr>
        <w:t xml:space="preserve"> </w:t>
      </w:r>
      <w:r w:rsidRPr="00772C26">
        <w:rPr>
          <w:rFonts w:ascii="Trebuchet MS" w:hAnsi="Trebuchet MS" w:cs="Calibri"/>
          <w:b/>
          <w:color w:val="000000"/>
          <w:sz w:val="22"/>
          <w:szCs w:val="22"/>
        </w:rPr>
        <w:t>Załącznik nr 10</w:t>
      </w:r>
      <w:r w:rsidRPr="00772C26">
        <w:rPr>
          <w:rFonts w:ascii="Trebuchet MS" w:hAnsi="Trebuchet MS" w:cs="Calibri"/>
          <w:color w:val="000000"/>
          <w:sz w:val="22"/>
          <w:szCs w:val="22"/>
        </w:rPr>
        <w:t>– Kosztorysy ofertowe.</w:t>
      </w:r>
    </w:p>
    <w:p w:rsidR="00627CAB" w:rsidRPr="00142AF7" w:rsidRDefault="00627CAB" w:rsidP="00627CAB">
      <w:pPr>
        <w:pStyle w:val="Default"/>
        <w:tabs>
          <w:tab w:val="left" w:pos="851"/>
        </w:tabs>
        <w:ind w:left="851" w:hanging="567"/>
        <w:jc w:val="both"/>
        <w:rPr>
          <w:rFonts w:cs="Calibri"/>
          <w:b/>
          <w:sz w:val="22"/>
          <w:szCs w:val="22"/>
        </w:rPr>
      </w:pPr>
      <w:r>
        <w:rPr>
          <w:rFonts w:cs="Calibri"/>
          <w:b/>
          <w:sz w:val="22"/>
          <w:szCs w:val="22"/>
        </w:rPr>
        <w:lastRenderedPageBreak/>
        <w:t>9.11.</w:t>
      </w:r>
      <w:r w:rsidR="0079392C" w:rsidRPr="0079392C">
        <w:rPr>
          <w:rFonts w:cs="Calibri"/>
          <w:b/>
          <w:sz w:val="22"/>
          <w:szCs w:val="22"/>
        </w:rPr>
        <w:t xml:space="preserve"> </w:t>
      </w:r>
      <w:r w:rsidR="0079392C" w:rsidRPr="00772C26">
        <w:rPr>
          <w:rFonts w:cs="Calibri"/>
          <w:b/>
          <w:sz w:val="22"/>
          <w:szCs w:val="22"/>
        </w:rPr>
        <w:t>Załącznik nr 1</w:t>
      </w:r>
      <w:r w:rsidR="0079392C">
        <w:rPr>
          <w:rFonts w:cs="Calibri"/>
          <w:b/>
          <w:sz w:val="22"/>
          <w:szCs w:val="22"/>
        </w:rPr>
        <w:t xml:space="preserve">1 - </w:t>
      </w:r>
      <w:r>
        <w:rPr>
          <w:rFonts w:cs="Arial"/>
          <w:sz w:val="22"/>
          <w:szCs w:val="22"/>
        </w:rPr>
        <w:t xml:space="preserve">Oświadczenie wykonawcy </w:t>
      </w:r>
      <w:r w:rsidRPr="00F4330F">
        <w:rPr>
          <w:rFonts w:eastAsia="Calibri" w:cs="Arial"/>
          <w:bCs/>
          <w:sz w:val="22"/>
          <w:szCs w:val="22"/>
        </w:rPr>
        <w:t>dotyczące przesłanek wykluczenia</w:t>
      </w:r>
      <w:r w:rsidR="0079392C">
        <w:rPr>
          <w:rFonts w:eastAsia="Calibri" w:cs="Arial"/>
          <w:bCs/>
          <w:sz w:val="22"/>
          <w:szCs w:val="22"/>
        </w:rPr>
        <w:t xml:space="preserve">     </w:t>
      </w:r>
      <w:r w:rsidRPr="00F4330F">
        <w:rPr>
          <w:rFonts w:eastAsia="Calibri" w:cs="Arial"/>
          <w:bCs/>
          <w:sz w:val="22"/>
          <w:szCs w:val="22"/>
        </w:rPr>
        <w:t xml:space="preserve"> z art. 5k rozporządzenia 833/2014 oraz art. 7 ust. 1 ustawy o szczególnych </w:t>
      </w:r>
      <w:r w:rsidR="00DD37C6" w:rsidRPr="00F4330F">
        <w:rPr>
          <w:rFonts w:eastAsia="Calibri" w:cs="Arial"/>
          <w:bCs/>
          <w:sz w:val="22"/>
          <w:szCs w:val="22"/>
        </w:rPr>
        <w:t xml:space="preserve">rozwiązaniach </w:t>
      </w:r>
      <w:r w:rsidR="00DD37C6">
        <w:rPr>
          <w:rFonts w:eastAsia="Calibri" w:cs="Arial"/>
          <w:bCs/>
          <w:sz w:val="22"/>
          <w:szCs w:val="22"/>
        </w:rPr>
        <w:t>w</w:t>
      </w:r>
      <w:r w:rsidRPr="00F4330F">
        <w:rPr>
          <w:rFonts w:eastAsia="Calibri" w:cs="Arial"/>
          <w:bCs/>
          <w:sz w:val="22"/>
          <w:szCs w:val="22"/>
        </w:rPr>
        <w:t xml:space="preserve"> zakresie przeciwdziałania wspieraniu agresji na Ukrainę oraz służących ochronie bezpieczeństwa narodowego</w:t>
      </w:r>
    </w:p>
    <w:p w:rsidR="00627CAB" w:rsidRPr="00A47427" w:rsidRDefault="00627CAB" w:rsidP="00A47427">
      <w:pPr>
        <w:widowControl w:val="0"/>
        <w:tabs>
          <w:tab w:val="left" w:pos="284"/>
        </w:tabs>
        <w:suppressAutoHyphens/>
        <w:adjustRightInd w:val="0"/>
        <w:spacing w:after="0" w:line="240" w:lineRule="auto"/>
        <w:jc w:val="both"/>
        <w:textAlignment w:val="baseline"/>
        <w:rPr>
          <w:rFonts w:ascii="Trebuchet MS" w:hAnsi="Trebuchet MS" w:cs="Calibri"/>
          <w:color w:val="000000"/>
          <w:sz w:val="22"/>
          <w:szCs w:val="22"/>
        </w:rPr>
      </w:pPr>
    </w:p>
    <w:p w:rsidR="00B74C43" w:rsidRPr="00142AF7" w:rsidRDefault="00B74C43" w:rsidP="00EB1E52">
      <w:pPr>
        <w:pStyle w:val="Default"/>
        <w:jc w:val="both"/>
        <w:rPr>
          <w:rFonts w:cs="Arial"/>
          <w:sz w:val="22"/>
          <w:szCs w:val="22"/>
        </w:rPr>
      </w:pPr>
    </w:p>
    <w:p w:rsidR="004F72D9" w:rsidRDefault="004558FA" w:rsidP="00E23428">
      <w:pPr>
        <w:pStyle w:val="Default"/>
        <w:numPr>
          <w:ilvl w:val="0"/>
          <w:numId w:val="7"/>
        </w:numPr>
        <w:ind w:left="426"/>
        <w:jc w:val="both"/>
        <w:rPr>
          <w:rFonts w:cs="Arial"/>
          <w:sz w:val="22"/>
          <w:szCs w:val="22"/>
        </w:rPr>
      </w:pPr>
      <w:r w:rsidRPr="00316B9E">
        <w:rPr>
          <w:rFonts w:cs="Arial"/>
          <w:sz w:val="22"/>
          <w:szCs w:val="22"/>
        </w:rPr>
        <w:t>Pełnomocnictwo</w:t>
      </w:r>
      <w:r w:rsidR="00D83234" w:rsidRPr="00316B9E">
        <w:rPr>
          <w:rFonts w:cs="Arial"/>
          <w:sz w:val="22"/>
          <w:szCs w:val="22"/>
        </w:rPr>
        <w:t xml:space="preserve"> </w:t>
      </w:r>
      <w:r w:rsidRPr="00316B9E">
        <w:rPr>
          <w:rFonts w:cs="Arial"/>
          <w:sz w:val="22"/>
          <w:szCs w:val="22"/>
        </w:rPr>
        <w:t>do</w:t>
      </w:r>
      <w:r w:rsidR="00D83234" w:rsidRPr="00316B9E">
        <w:rPr>
          <w:rFonts w:cs="Arial"/>
          <w:sz w:val="22"/>
          <w:szCs w:val="22"/>
        </w:rPr>
        <w:t xml:space="preserve"> </w:t>
      </w:r>
      <w:r w:rsidRPr="00316B9E">
        <w:rPr>
          <w:rFonts w:cs="Arial"/>
          <w:sz w:val="22"/>
          <w:szCs w:val="22"/>
        </w:rPr>
        <w:t>złożenia</w:t>
      </w:r>
      <w:r w:rsidR="00D83234" w:rsidRPr="00316B9E">
        <w:rPr>
          <w:rFonts w:cs="Arial"/>
          <w:sz w:val="22"/>
          <w:szCs w:val="22"/>
        </w:rPr>
        <w:t xml:space="preserve"> </w:t>
      </w:r>
      <w:r w:rsidRPr="00316B9E">
        <w:rPr>
          <w:rFonts w:cs="Arial"/>
          <w:sz w:val="22"/>
          <w:szCs w:val="22"/>
        </w:rPr>
        <w:t>oferty</w:t>
      </w:r>
      <w:r w:rsidR="00D83234" w:rsidRPr="00316B9E">
        <w:rPr>
          <w:rFonts w:cs="Arial"/>
          <w:sz w:val="22"/>
          <w:szCs w:val="22"/>
        </w:rPr>
        <w:t xml:space="preserve"> </w:t>
      </w:r>
      <w:r w:rsidRPr="00316B9E">
        <w:rPr>
          <w:rFonts w:cs="Arial"/>
          <w:sz w:val="22"/>
          <w:szCs w:val="22"/>
        </w:rPr>
        <w:t>musi</w:t>
      </w:r>
      <w:r w:rsidR="00D83234" w:rsidRPr="00316B9E">
        <w:rPr>
          <w:rFonts w:cs="Arial"/>
          <w:sz w:val="22"/>
          <w:szCs w:val="22"/>
        </w:rPr>
        <w:t xml:space="preserve"> </w:t>
      </w:r>
      <w:r w:rsidRPr="00316B9E">
        <w:rPr>
          <w:rFonts w:cs="Arial"/>
          <w:sz w:val="22"/>
          <w:szCs w:val="22"/>
        </w:rPr>
        <w:t>być</w:t>
      </w:r>
      <w:r w:rsidR="00D83234" w:rsidRPr="00316B9E">
        <w:rPr>
          <w:rFonts w:cs="Arial"/>
          <w:sz w:val="22"/>
          <w:szCs w:val="22"/>
        </w:rPr>
        <w:t xml:space="preserve"> </w:t>
      </w:r>
      <w:r w:rsidRPr="00316B9E">
        <w:rPr>
          <w:rFonts w:cs="Arial"/>
          <w:sz w:val="22"/>
          <w:szCs w:val="22"/>
        </w:rPr>
        <w:t>złożone</w:t>
      </w:r>
      <w:r w:rsidR="00D83234" w:rsidRPr="00316B9E">
        <w:rPr>
          <w:rFonts w:cs="Arial"/>
          <w:sz w:val="22"/>
          <w:szCs w:val="22"/>
        </w:rPr>
        <w:t xml:space="preserve"> </w:t>
      </w:r>
      <w:r w:rsidRPr="00316B9E">
        <w:rPr>
          <w:rFonts w:cs="Arial"/>
          <w:sz w:val="22"/>
          <w:szCs w:val="22"/>
        </w:rPr>
        <w:t>w</w:t>
      </w:r>
      <w:r w:rsidR="00D83234" w:rsidRPr="00316B9E">
        <w:rPr>
          <w:rFonts w:cs="Arial"/>
          <w:sz w:val="22"/>
          <w:szCs w:val="22"/>
        </w:rPr>
        <w:t xml:space="preserve"> </w:t>
      </w:r>
      <w:r w:rsidRPr="00316B9E">
        <w:rPr>
          <w:rFonts w:cs="Arial"/>
          <w:sz w:val="22"/>
          <w:szCs w:val="22"/>
        </w:rPr>
        <w:t>oryginale</w:t>
      </w:r>
      <w:r w:rsidR="00D83234" w:rsidRPr="00316B9E">
        <w:rPr>
          <w:rFonts w:cs="Arial"/>
          <w:sz w:val="22"/>
          <w:szCs w:val="22"/>
        </w:rPr>
        <w:t xml:space="preserve"> w ta</w:t>
      </w:r>
      <w:r w:rsidRPr="00316B9E">
        <w:rPr>
          <w:rFonts w:cs="Arial"/>
          <w:sz w:val="22"/>
          <w:szCs w:val="22"/>
        </w:rPr>
        <w:t>kiej</w:t>
      </w:r>
      <w:r w:rsidR="00D83234" w:rsidRPr="00316B9E">
        <w:rPr>
          <w:rFonts w:cs="Arial"/>
          <w:sz w:val="22"/>
          <w:szCs w:val="22"/>
        </w:rPr>
        <w:t xml:space="preserve"> </w:t>
      </w:r>
      <w:r w:rsidRPr="00316B9E">
        <w:rPr>
          <w:rFonts w:cs="Arial"/>
          <w:sz w:val="22"/>
          <w:szCs w:val="22"/>
        </w:rPr>
        <w:t>samej</w:t>
      </w:r>
      <w:r w:rsidR="00D83234" w:rsidRPr="00316B9E">
        <w:rPr>
          <w:rFonts w:cs="Arial"/>
          <w:sz w:val="22"/>
          <w:szCs w:val="22"/>
        </w:rPr>
        <w:t xml:space="preserve"> </w:t>
      </w:r>
      <w:r w:rsidRPr="00316B9E">
        <w:rPr>
          <w:rFonts w:cs="Arial"/>
          <w:sz w:val="22"/>
          <w:szCs w:val="22"/>
        </w:rPr>
        <w:t>formie,</w:t>
      </w:r>
      <w:r w:rsidR="00D83234" w:rsidRPr="00316B9E">
        <w:rPr>
          <w:rFonts w:cs="Arial"/>
          <w:sz w:val="22"/>
          <w:szCs w:val="22"/>
        </w:rPr>
        <w:t xml:space="preserve"> </w:t>
      </w:r>
      <w:r w:rsidRPr="00316B9E">
        <w:rPr>
          <w:rFonts w:cs="Arial"/>
          <w:sz w:val="22"/>
          <w:szCs w:val="22"/>
        </w:rPr>
        <w:t>jak</w:t>
      </w:r>
      <w:r w:rsidR="00D83234" w:rsidRPr="00316B9E">
        <w:rPr>
          <w:rFonts w:cs="Arial"/>
          <w:sz w:val="22"/>
          <w:szCs w:val="22"/>
        </w:rPr>
        <w:t xml:space="preserve"> </w:t>
      </w:r>
      <w:r w:rsidRPr="00316B9E">
        <w:rPr>
          <w:rFonts w:cs="Arial"/>
          <w:sz w:val="22"/>
          <w:szCs w:val="22"/>
        </w:rPr>
        <w:t>składana</w:t>
      </w:r>
      <w:r w:rsidR="00D83234" w:rsidRPr="00316B9E">
        <w:rPr>
          <w:rFonts w:cs="Arial"/>
          <w:sz w:val="22"/>
          <w:szCs w:val="22"/>
        </w:rPr>
        <w:t xml:space="preserve"> </w:t>
      </w:r>
      <w:r w:rsidRPr="00316B9E">
        <w:rPr>
          <w:rFonts w:cs="Arial"/>
          <w:sz w:val="22"/>
          <w:szCs w:val="22"/>
        </w:rPr>
        <w:t>oferta</w:t>
      </w:r>
      <w:r w:rsidR="00D83234" w:rsidRPr="00316B9E">
        <w:rPr>
          <w:rFonts w:cs="Arial"/>
          <w:sz w:val="22"/>
          <w:szCs w:val="22"/>
        </w:rPr>
        <w:t xml:space="preserve"> </w:t>
      </w:r>
      <w:r w:rsidR="00EA02A2">
        <w:rPr>
          <w:rFonts w:cs="Arial"/>
          <w:sz w:val="22"/>
          <w:szCs w:val="22"/>
        </w:rPr>
        <w:t>(t</w:t>
      </w:r>
      <w:r w:rsidRPr="00316B9E">
        <w:rPr>
          <w:rFonts w:cs="Arial"/>
          <w:sz w:val="22"/>
          <w:szCs w:val="22"/>
        </w:rPr>
        <w:t>j.</w:t>
      </w:r>
      <w:r w:rsidR="00D83234" w:rsidRPr="00316B9E">
        <w:rPr>
          <w:rFonts w:cs="Arial"/>
          <w:sz w:val="22"/>
          <w:szCs w:val="22"/>
        </w:rPr>
        <w:t xml:space="preserve"> </w:t>
      </w:r>
      <w:r w:rsidRPr="00316B9E">
        <w:rPr>
          <w:rFonts w:cs="Arial"/>
          <w:sz w:val="22"/>
          <w:szCs w:val="22"/>
        </w:rPr>
        <w:t>w</w:t>
      </w:r>
      <w:r w:rsidR="00D83234" w:rsidRPr="00316B9E">
        <w:rPr>
          <w:rFonts w:cs="Arial"/>
          <w:sz w:val="22"/>
          <w:szCs w:val="22"/>
        </w:rPr>
        <w:t xml:space="preserve"> </w:t>
      </w:r>
      <w:r w:rsidRPr="00316B9E">
        <w:rPr>
          <w:rFonts w:cs="Arial"/>
          <w:sz w:val="22"/>
          <w:szCs w:val="22"/>
        </w:rPr>
        <w:t>formie</w:t>
      </w:r>
      <w:r w:rsidR="00D83234" w:rsidRPr="00316B9E">
        <w:rPr>
          <w:rFonts w:cs="Arial"/>
          <w:sz w:val="22"/>
          <w:szCs w:val="22"/>
        </w:rPr>
        <w:t xml:space="preserve"> </w:t>
      </w:r>
      <w:r w:rsidRPr="00316B9E">
        <w:rPr>
          <w:rFonts w:cs="Arial"/>
          <w:sz w:val="22"/>
          <w:szCs w:val="22"/>
        </w:rPr>
        <w:t>elektronicznej</w:t>
      </w:r>
      <w:r w:rsidR="00D83234" w:rsidRPr="00316B9E">
        <w:rPr>
          <w:rFonts w:cs="Arial"/>
          <w:sz w:val="22"/>
          <w:szCs w:val="22"/>
        </w:rPr>
        <w:t xml:space="preserve"> </w:t>
      </w:r>
      <w:r w:rsidRPr="00316B9E">
        <w:rPr>
          <w:rFonts w:cs="Arial"/>
          <w:sz w:val="22"/>
          <w:szCs w:val="22"/>
        </w:rPr>
        <w:t>lub</w:t>
      </w:r>
      <w:r w:rsidR="00D83234" w:rsidRPr="00316B9E">
        <w:rPr>
          <w:rFonts w:cs="Arial"/>
          <w:sz w:val="22"/>
          <w:szCs w:val="22"/>
        </w:rPr>
        <w:t xml:space="preserve"> </w:t>
      </w:r>
      <w:r w:rsidRPr="00316B9E">
        <w:rPr>
          <w:rFonts w:cs="Arial"/>
          <w:sz w:val="22"/>
          <w:szCs w:val="22"/>
        </w:rPr>
        <w:t>postaci</w:t>
      </w:r>
      <w:r w:rsidR="00D83234" w:rsidRPr="00316B9E">
        <w:rPr>
          <w:rFonts w:cs="Arial"/>
          <w:sz w:val="22"/>
          <w:szCs w:val="22"/>
        </w:rPr>
        <w:t xml:space="preserve"> </w:t>
      </w:r>
      <w:r w:rsidRPr="00316B9E">
        <w:rPr>
          <w:rFonts w:cs="Arial"/>
          <w:sz w:val="22"/>
          <w:szCs w:val="22"/>
        </w:rPr>
        <w:t>elektronicznej</w:t>
      </w:r>
      <w:r w:rsidR="00D83234" w:rsidRPr="00316B9E">
        <w:rPr>
          <w:rFonts w:cs="Arial"/>
          <w:sz w:val="22"/>
          <w:szCs w:val="22"/>
        </w:rPr>
        <w:t xml:space="preserve"> </w:t>
      </w:r>
      <w:r w:rsidRPr="00316B9E">
        <w:rPr>
          <w:rFonts w:cs="Arial"/>
          <w:sz w:val="22"/>
          <w:szCs w:val="22"/>
        </w:rPr>
        <w:t>opatrzonej</w:t>
      </w:r>
      <w:r w:rsidR="00D83234" w:rsidRPr="00316B9E">
        <w:rPr>
          <w:rFonts w:cs="Arial"/>
          <w:sz w:val="22"/>
          <w:szCs w:val="22"/>
        </w:rPr>
        <w:t xml:space="preserve"> kwalifikowanym podpisem elektronicznym, </w:t>
      </w:r>
      <w:r w:rsidRPr="00316B9E">
        <w:rPr>
          <w:rFonts w:cs="Arial"/>
          <w:sz w:val="22"/>
          <w:szCs w:val="22"/>
        </w:rPr>
        <w:t>podpisem</w:t>
      </w:r>
      <w:r w:rsidR="00D83234" w:rsidRPr="00316B9E">
        <w:rPr>
          <w:rFonts w:cs="Arial"/>
          <w:sz w:val="22"/>
          <w:szCs w:val="22"/>
        </w:rPr>
        <w:t xml:space="preserve"> </w:t>
      </w:r>
      <w:r w:rsidRPr="00316B9E">
        <w:rPr>
          <w:rFonts w:cs="Arial"/>
          <w:sz w:val="22"/>
          <w:szCs w:val="22"/>
        </w:rPr>
        <w:t>zaufanym</w:t>
      </w:r>
      <w:r w:rsidR="00D83234" w:rsidRPr="00316B9E">
        <w:rPr>
          <w:rFonts w:cs="Arial"/>
          <w:sz w:val="22"/>
          <w:szCs w:val="22"/>
        </w:rPr>
        <w:t xml:space="preserve"> </w:t>
      </w:r>
      <w:r w:rsidRPr="00316B9E">
        <w:rPr>
          <w:rFonts w:cs="Arial"/>
          <w:sz w:val="22"/>
          <w:szCs w:val="22"/>
        </w:rPr>
        <w:t>lub</w:t>
      </w:r>
      <w:r w:rsidR="00D83234" w:rsidRPr="00316B9E">
        <w:rPr>
          <w:rFonts w:cs="Arial"/>
          <w:sz w:val="22"/>
          <w:szCs w:val="22"/>
        </w:rPr>
        <w:t xml:space="preserve"> </w:t>
      </w:r>
      <w:r w:rsidRPr="00316B9E">
        <w:rPr>
          <w:rFonts w:cs="Arial"/>
          <w:sz w:val="22"/>
          <w:szCs w:val="22"/>
        </w:rPr>
        <w:t>podpisem</w:t>
      </w:r>
      <w:r w:rsidR="00D83234" w:rsidRPr="00316B9E">
        <w:rPr>
          <w:rFonts w:cs="Arial"/>
          <w:sz w:val="22"/>
          <w:szCs w:val="22"/>
        </w:rPr>
        <w:t xml:space="preserve"> osobistym). Dopusz</w:t>
      </w:r>
      <w:r w:rsidRPr="00316B9E">
        <w:rPr>
          <w:rFonts w:cs="Arial"/>
          <w:sz w:val="22"/>
          <w:szCs w:val="22"/>
        </w:rPr>
        <w:t>cza</w:t>
      </w:r>
      <w:r w:rsidR="00D83234" w:rsidRPr="00316B9E">
        <w:rPr>
          <w:rFonts w:cs="Arial"/>
          <w:sz w:val="22"/>
          <w:szCs w:val="22"/>
        </w:rPr>
        <w:t xml:space="preserve"> </w:t>
      </w:r>
      <w:r w:rsidRPr="00316B9E">
        <w:rPr>
          <w:rFonts w:cs="Arial"/>
          <w:sz w:val="22"/>
          <w:szCs w:val="22"/>
        </w:rPr>
        <w:t>się</w:t>
      </w:r>
      <w:r w:rsidR="00D83234" w:rsidRPr="00316B9E">
        <w:rPr>
          <w:rFonts w:cs="Arial"/>
          <w:sz w:val="22"/>
          <w:szCs w:val="22"/>
        </w:rPr>
        <w:t xml:space="preserve"> </w:t>
      </w:r>
      <w:r w:rsidRPr="00316B9E">
        <w:rPr>
          <w:rFonts w:cs="Arial"/>
          <w:sz w:val="22"/>
          <w:szCs w:val="22"/>
        </w:rPr>
        <w:t>także</w:t>
      </w:r>
      <w:r w:rsidR="00D83234" w:rsidRPr="00316B9E">
        <w:rPr>
          <w:rFonts w:cs="Arial"/>
          <w:sz w:val="22"/>
          <w:szCs w:val="22"/>
        </w:rPr>
        <w:t xml:space="preserve"> </w:t>
      </w:r>
      <w:r w:rsidRPr="00316B9E">
        <w:rPr>
          <w:rFonts w:cs="Arial"/>
          <w:sz w:val="22"/>
          <w:szCs w:val="22"/>
        </w:rPr>
        <w:t>złożenie</w:t>
      </w:r>
      <w:r w:rsidR="00D83234" w:rsidRPr="00316B9E">
        <w:rPr>
          <w:rFonts w:cs="Arial"/>
          <w:sz w:val="22"/>
          <w:szCs w:val="22"/>
        </w:rPr>
        <w:t xml:space="preserve"> </w:t>
      </w:r>
      <w:r w:rsidRPr="00316B9E">
        <w:rPr>
          <w:rFonts w:cs="Arial"/>
          <w:sz w:val="22"/>
          <w:szCs w:val="22"/>
        </w:rPr>
        <w:t>elektronicznej</w:t>
      </w:r>
      <w:r w:rsidR="00D83234" w:rsidRPr="00316B9E">
        <w:rPr>
          <w:rFonts w:cs="Arial"/>
          <w:sz w:val="22"/>
          <w:szCs w:val="22"/>
        </w:rPr>
        <w:t xml:space="preserve"> </w:t>
      </w:r>
      <w:r w:rsidRPr="00316B9E">
        <w:rPr>
          <w:rFonts w:cs="Arial"/>
          <w:sz w:val="22"/>
          <w:szCs w:val="22"/>
        </w:rPr>
        <w:t>kopii</w:t>
      </w:r>
      <w:r w:rsidR="00D83234" w:rsidRPr="00316B9E">
        <w:rPr>
          <w:rFonts w:cs="Arial"/>
          <w:sz w:val="22"/>
          <w:szCs w:val="22"/>
        </w:rPr>
        <w:t xml:space="preserve"> </w:t>
      </w:r>
      <w:r w:rsidRPr="00316B9E">
        <w:rPr>
          <w:rFonts w:cs="Arial"/>
          <w:sz w:val="22"/>
          <w:szCs w:val="22"/>
        </w:rPr>
        <w:t>(skanu)</w:t>
      </w:r>
      <w:r w:rsidR="00D83234" w:rsidRPr="00316B9E">
        <w:rPr>
          <w:rFonts w:cs="Arial"/>
          <w:sz w:val="22"/>
          <w:szCs w:val="22"/>
        </w:rPr>
        <w:t xml:space="preserve"> </w:t>
      </w:r>
      <w:r w:rsidRPr="00316B9E">
        <w:rPr>
          <w:rFonts w:cs="Arial"/>
          <w:sz w:val="22"/>
          <w:szCs w:val="22"/>
        </w:rPr>
        <w:t>pełnomocnictwa</w:t>
      </w:r>
      <w:r w:rsidR="00D83234" w:rsidRPr="00316B9E">
        <w:rPr>
          <w:rFonts w:cs="Arial"/>
          <w:sz w:val="22"/>
          <w:szCs w:val="22"/>
        </w:rPr>
        <w:t xml:space="preserve"> </w:t>
      </w:r>
      <w:r w:rsidRPr="00316B9E">
        <w:rPr>
          <w:rFonts w:cs="Arial"/>
          <w:sz w:val="22"/>
          <w:szCs w:val="22"/>
        </w:rPr>
        <w:t>sporządzonego</w:t>
      </w:r>
      <w:r w:rsidR="00D83234" w:rsidRPr="00316B9E">
        <w:rPr>
          <w:rFonts w:cs="Arial"/>
          <w:sz w:val="22"/>
          <w:szCs w:val="22"/>
        </w:rPr>
        <w:t xml:space="preserve"> </w:t>
      </w:r>
      <w:r w:rsidRPr="00316B9E">
        <w:rPr>
          <w:rFonts w:cs="Arial"/>
          <w:sz w:val="22"/>
          <w:szCs w:val="22"/>
        </w:rPr>
        <w:t>uprzednio</w:t>
      </w:r>
      <w:r w:rsidR="00D83234" w:rsidRPr="00316B9E">
        <w:rPr>
          <w:rFonts w:cs="Arial"/>
          <w:sz w:val="22"/>
          <w:szCs w:val="22"/>
        </w:rPr>
        <w:t xml:space="preserve"> </w:t>
      </w:r>
      <w:r w:rsidRPr="00316B9E">
        <w:rPr>
          <w:rFonts w:cs="Arial"/>
          <w:sz w:val="22"/>
          <w:szCs w:val="22"/>
        </w:rPr>
        <w:t>w</w:t>
      </w:r>
      <w:r w:rsidR="00D83234" w:rsidRPr="00316B9E">
        <w:rPr>
          <w:rFonts w:cs="Arial"/>
          <w:sz w:val="22"/>
          <w:szCs w:val="22"/>
        </w:rPr>
        <w:t xml:space="preserve"> </w:t>
      </w:r>
      <w:r w:rsidRPr="00316B9E">
        <w:rPr>
          <w:rFonts w:cs="Arial"/>
          <w:sz w:val="22"/>
          <w:szCs w:val="22"/>
        </w:rPr>
        <w:t>formie</w:t>
      </w:r>
      <w:r w:rsidR="00D83234" w:rsidRPr="00316B9E">
        <w:rPr>
          <w:rFonts w:cs="Arial"/>
          <w:sz w:val="22"/>
          <w:szCs w:val="22"/>
        </w:rPr>
        <w:t xml:space="preserve"> </w:t>
      </w:r>
      <w:r w:rsidRPr="00316B9E">
        <w:rPr>
          <w:rFonts w:cs="Arial"/>
          <w:sz w:val="22"/>
          <w:szCs w:val="22"/>
        </w:rPr>
        <w:t>pisemnej,</w:t>
      </w:r>
      <w:r w:rsidR="00D83234" w:rsidRPr="00316B9E">
        <w:rPr>
          <w:rFonts w:cs="Arial"/>
          <w:sz w:val="22"/>
          <w:szCs w:val="22"/>
        </w:rPr>
        <w:t xml:space="preserve"> </w:t>
      </w:r>
      <w:r w:rsidRPr="00316B9E">
        <w:rPr>
          <w:rFonts w:cs="Arial"/>
          <w:sz w:val="22"/>
          <w:szCs w:val="22"/>
        </w:rPr>
        <w:t>w</w:t>
      </w:r>
      <w:r w:rsidR="00D83234" w:rsidRPr="00316B9E">
        <w:rPr>
          <w:rFonts w:cs="Arial"/>
          <w:sz w:val="22"/>
          <w:szCs w:val="22"/>
        </w:rPr>
        <w:t xml:space="preserve"> </w:t>
      </w:r>
      <w:r w:rsidRPr="00316B9E">
        <w:rPr>
          <w:rFonts w:cs="Arial"/>
          <w:sz w:val="22"/>
          <w:szCs w:val="22"/>
        </w:rPr>
        <w:t>formie</w:t>
      </w:r>
      <w:r w:rsidR="00D83234" w:rsidRPr="00316B9E">
        <w:rPr>
          <w:rFonts w:cs="Arial"/>
          <w:sz w:val="22"/>
          <w:szCs w:val="22"/>
        </w:rPr>
        <w:t xml:space="preserve"> </w:t>
      </w:r>
      <w:r w:rsidRPr="00316B9E">
        <w:rPr>
          <w:rFonts w:cs="Arial"/>
          <w:sz w:val="22"/>
          <w:szCs w:val="22"/>
        </w:rPr>
        <w:t>elektronicznego</w:t>
      </w:r>
      <w:r w:rsidR="00D83234" w:rsidRPr="00316B9E">
        <w:rPr>
          <w:rFonts w:cs="Arial"/>
          <w:sz w:val="22"/>
          <w:szCs w:val="22"/>
        </w:rPr>
        <w:t xml:space="preserve"> </w:t>
      </w:r>
      <w:r w:rsidRPr="00316B9E">
        <w:rPr>
          <w:rFonts w:cs="Arial"/>
          <w:sz w:val="22"/>
          <w:szCs w:val="22"/>
        </w:rPr>
        <w:t>poświadczenia</w:t>
      </w:r>
      <w:r w:rsidR="00D83234" w:rsidRPr="00316B9E">
        <w:rPr>
          <w:rFonts w:cs="Arial"/>
          <w:sz w:val="22"/>
          <w:szCs w:val="22"/>
        </w:rPr>
        <w:t xml:space="preserve"> sporządzo</w:t>
      </w:r>
      <w:r w:rsidRPr="00316B9E">
        <w:rPr>
          <w:rFonts w:cs="Arial"/>
          <w:sz w:val="22"/>
          <w:szCs w:val="22"/>
        </w:rPr>
        <w:t>nego</w:t>
      </w:r>
      <w:r w:rsidR="00D83234" w:rsidRPr="00316B9E">
        <w:rPr>
          <w:rFonts w:cs="Arial"/>
          <w:sz w:val="22"/>
          <w:szCs w:val="22"/>
        </w:rPr>
        <w:t xml:space="preserve"> </w:t>
      </w:r>
      <w:r w:rsidRPr="00316B9E">
        <w:rPr>
          <w:rFonts w:cs="Arial"/>
          <w:sz w:val="22"/>
          <w:szCs w:val="22"/>
        </w:rPr>
        <w:t>stosownie</w:t>
      </w:r>
      <w:r w:rsidR="00D83234" w:rsidRPr="00316B9E">
        <w:rPr>
          <w:rFonts w:cs="Arial"/>
          <w:sz w:val="22"/>
          <w:szCs w:val="22"/>
        </w:rPr>
        <w:t xml:space="preserve"> </w:t>
      </w:r>
      <w:r w:rsidRPr="00316B9E">
        <w:rPr>
          <w:rFonts w:cs="Arial"/>
          <w:sz w:val="22"/>
          <w:szCs w:val="22"/>
        </w:rPr>
        <w:t>do</w:t>
      </w:r>
      <w:r w:rsidR="00D83234" w:rsidRPr="00316B9E">
        <w:rPr>
          <w:rFonts w:cs="Arial"/>
          <w:sz w:val="22"/>
          <w:szCs w:val="22"/>
        </w:rPr>
        <w:t xml:space="preserve"> </w:t>
      </w:r>
      <w:r w:rsidRPr="00316B9E">
        <w:rPr>
          <w:rFonts w:cs="Arial"/>
          <w:sz w:val="22"/>
          <w:szCs w:val="22"/>
        </w:rPr>
        <w:t>art.97</w:t>
      </w:r>
      <w:r w:rsidR="00D83234" w:rsidRPr="00316B9E">
        <w:rPr>
          <w:rFonts w:cs="Arial"/>
          <w:sz w:val="22"/>
          <w:szCs w:val="22"/>
        </w:rPr>
        <w:t xml:space="preserve"> </w:t>
      </w:r>
      <w:r w:rsidRPr="00316B9E">
        <w:rPr>
          <w:rFonts w:cs="Arial"/>
          <w:sz w:val="22"/>
          <w:szCs w:val="22"/>
        </w:rPr>
        <w:t>§2</w:t>
      </w:r>
      <w:r w:rsidR="00D83234" w:rsidRPr="00316B9E">
        <w:rPr>
          <w:rFonts w:cs="Arial"/>
          <w:sz w:val="22"/>
          <w:szCs w:val="22"/>
        </w:rPr>
        <w:t xml:space="preserve"> </w:t>
      </w:r>
      <w:r w:rsidRPr="00316B9E">
        <w:rPr>
          <w:rFonts w:cs="Arial"/>
          <w:sz w:val="22"/>
          <w:szCs w:val="22"/>
        </w:rPr>
        <w:t>ustawy</w:t>
      </w:r>
      <w:r w:rsidR="00D83234" w:rsidRPr="00316B9E">
        <w:rPr>
          <w:rFonts w:cs="Arial"/>
          <w:sz w:val="22"/>
          <w:szCs w:val="22"/>
        </w:rPr>
        <w:t xml:space="preserve"> </w:t>
      </w:r>
      <w:r w:rsidRPr="00316B9E">
        <w:rPr>
          <w:rFonts w:cs="Arial"/>
          <w:sz w:val="22"/>
          <w:szCs w:val="22"/>
        </w:rPr>
        <w:t>z</w:t>
      </w:r>
      <w:r w:rsidR="00D83234" w:rsidRPr="00316B9E">
        <w:rPr>
          <w:rFonts w:cs="Arial"/>
          <w:sz w:val="22"/>
          <w:szCs w:val="22"/>
        </w:rPr>
        <w:t xml:space="preserve"> </w:t>
      </w:r>
      <w:r w:rsidRPr="00316B9E">
        <w:rPr>
          <w:rFonts w:cs="Arial"/>
          <w:sz w:val="22"/>
          <w:szCs w:val="22"/>
        </w:rPr>
        <w:t>dnia</w:t>
      </w:r>
      <w:r w:rsidR="00D83234" w:rsidRPr="00316B9E">
        <w:rPr>
          <w:rFonts w:cs="Arial"/>
          <w:sz w:val="22"/>
          <w:szCs w:val="22"/>
        </w:rPr>
        <w:t xml:space="preserve"> </w:t>
      </w:r>
      <w:r w:rsidRPr="00316B9E">
        <w:rPr>
          <w:rFonts w:cs="Arial"/>
          <w:sz w:val="22"/>
          <w:szCs w:val="22"/>
        </w:rPr>
        <w:t>14</w:t>
      </w:r>
      <w:r w:rsidR="00D83234" w:rsidRPr="00316B9E">
        <w:rPr>
          <w:rFonts w:cs="Arial"/>
          <w:sz w:val="22"/>
          <w:szCs w:val="22"/>
        </w:rPr>
        <w:t xml:space="preserve"> </w:t>
      </w:r>
      <w:r w:rsidRPr="00316B9E">
        <w:rPr>
          <w:rFonts w:cs="Arial"/>
          <w:sz w:val="22"/>
          <w:szCs w:val="22"/>
        </w:rPr>
        <w:t>lutego</w:t>
      </w:r>
      <w:r w:rsidR="00D83234" w:rsidRPr="00316B9E">
        <w:rPr>
          <w:rFonts w:cs="Arial"/>
          <w:sz w:val="22"/>
          <w:szCs w:val="22"/>
        </w:rPr>
        <w:t xml:space="preserve"> </w:t>
      </w:r>
      <w:r w:rsidRPr="00316B9E">
        <w:rPr>
          <w:rFonts w:cs="Arial"/>
          <w:sz w:val="22"/>
          <w:szCs w:val="22"/>
        </w:rPr>
        <w:t>1991</w:t>
      </w:r>
      <w:r w:rsidR="00D83234" w:rsidRPr="00316B9E">
        <w:rPr>
          <w:rFonts w:cs="Arial"/>
          <w:sz w:val="22"/>
          <w:szCs w:val="22"/>
        </w:rPr>
        <w:t xml:space="preserve"> </w:t>
      </w:r>
      <w:r w:rsidRPr="00316B9E">
        <w:rPr>
          <w:rFonts w:cs="Arial"/>
          <w:sz w:val="22"/>
          <w:szCs w:val="22"/>
        </w:rPr>
        <w:t>r.</w:t>
      </w:r>
      <w:r w:rsidR="00D83234" w:rsidRPr="00316B9E">
        <w:rPr>
          <w:rFonts w:cs="Arial"/>
          <w:sz w:val="22"/>
          <w:szCs w:val="22"/>
        </w:rPr>
        <w:t xml:space="preserve"> </w:t>
      </w:r>
      <w:r w:rsidRPr="00316B9E">
        <w:rPr>
          <w:rFonts w:cs="Arial"/>
          <w:sz w:val="22"/>
          <w:szCs w:val="22"/>
        </w:rPr>
        <w:t>-</w:t>
      </w:r>
      <w:r w:rsidR="00D83234" w:rsidRPr="00316B9E">
        <w:rPr>
          <w:rFonts w:cs="Arial"/>
          <w:sz w:val="22"/>
          <w:szCs w:val="22"/>
        </w:rPr>
        <w:t xml:space="preserve"> </w:t>
      </w:r>
      <w:r w:rsidRPr="00316B9E">
        <w:rPr>
          <w:rFonts w:cs="Arial"/>
          <w:sz w:val="22"/>
          <w:szCs w:val="22"/>
        </w:rPr>
        <w:t>Prawo</w:t>
      </w:r>
      <w:r w:rsidR="00D83234" w:rsidRPr="00316B9E">
        <w:rPr>
          <w:rFonts w:cs="Arial"/>
          <w:sz w:val="22"/>
          <w:szCs w:val="22"/>
        </w:rPr>
        <w:t xml:space="preserve"> </w:t>
      </w:r>
      <w:r w:rsidRPr="00316B9E">
        <w:rPr>
          <w:rFonts w:cs="Arial"/>
          <w:sz w:val="22"/>
          <w:szCs w:val="22"/>
        </w:rPr>
        <w:t>o</w:t>
      </w:r>
      <w:r w:rsidR="00D83234" w:rsidRPr="00316B9E">
        <w:rPr>
          <w:rFonts w:cs="Arial"/>
          <w:sz w:val="22"/>
          <w:szCs w:val="22"/>
        </w:rPr>
        <w:t xml:space="preserve"> </w:t>
      </w:r>
      <w:r w:rsidRPr="00316B9E">
        <w:rPr>
          <w:rFonts w:cs="Arial"/>
          <w:sz w:val="22"/>
          <w:szCs w:val="22"/>
        </w:rPr>
        <w:t>notariacie,</w:t>
      </w:r>
      <w:r w:rsidR="00D83234" w:rsidRPr="00316B9E">
        <w:rPr>
          <w:rFonts w:cs="Arial"/>
          <w:sz w:val="22"/>
          <w:szCs w:val="22"/>
        </w:rPr>
        <w:t xml:space="preserve"> </w:t>
      </w:r>
      <w:r w:rsidRPr="00316B9E">
        <w:rPr>
          <w:rFonts w:cs="Arial"/>
          <w:sz w:val="22"/>
          <w:szCs w:val="22"/>
        </w:rPr>
        <w:t>które</w:t>
      </w:r>
      <w:r w:rsidR="00D83234" w:rsidRPr="00316B9E">
        <w:rPr>
          <w:rFonts w:cs="Arial"/>
          <w:sz w:val="22"/>
          <w:szCs w:val="22"/>
        </w:rPr>
        <w:t xml:space="preserve"> </w:t>
      </w:r>
      <w:r w:rsidRPr="00316B9E">
        <w:rPr>
          <w:rFonts w:cs="Arial"/>
          <w:sz w:val="22"/>
          <w:szCs w:val="22"/>
        </w:rPr>
        <w:t>to</w:t>
      </w:r>
      <w:r w:rsidR="00D83234" w:rsidRPr="00316B9E">
        <w:rPr>
          <w:rFonts w:cs="Arial"/>
          <w:sz w:val="22"/>
          <w:szCs w:val="22"/>
        </w:rPr>
        <w:t xml:space="preserve"> </w:t>
      </w:r>
      <w:r w:rsidRPr="00316B9E">
        <w:rPr>
          <w:rFonts w:cs="Arial"/>
          <w:sz w:val="22"/>
          <w:szCs w:val="22"/>
        </w:rPr>
        <w:t>poświadczenie</w:t>
      </w:r>
      <w:r w:rsidR="00D83234" w:rsidRPr="00316B9E">
        <w:rPr>
          <w:rFonts w:cs="Arial"/>
          <w:sz w:val="22"/>
          <w:szCs w:val="22"/>
        </w:rPr>
        <w:t xml:space="preserve"> </w:t>
      </w:r>
      <w:r w:rsidRPr="00316B9E">
        <w:rPr>
          <w:rFonts w:cs="Arial"/>
          <w:sz w:val="22"/>
          <w:szCs w:val="22"/>
        </w:rPr>
        <w:t>notariusz</w:t>
      </w:r>
      <w:r w:rsidR="00D83234" w:rsidRPr="00316B9E">
        <w:rPr>
          <w:rFonts w:cs="Arial"/>
          <w:sz w:val="22"/>
          <w:szCs w:val="22"/>
        </w:rPr>
        <w:t xml:space="preserve"> </w:t>
      </w:r>
      <w:r w:rsidRPr="00316B9E">
        <w:rPr>
          <w:rFonts w:cs="Arial"/>
          <w:sz w:val="22"/>
          <w:szCs w:val="22"/>
        </w:rPr>
        <w:t>opatruje</w:t>
      </w:r>
      <w:r w:rsidR="00D83234" w:rsidRPr="00316B9E">
        <w:rPr>
          <w:rFonts w:cs="Arial"/>
          <w:sz w:val="22"/>
          <w:szCs w:val="22"/>
        </w:rPr>
        <w:t xml:space="preserve"> </w:t>
      </w:r>
      <w:r w:rsidRPr="00316B9E">
        <w:rPr>
          <w:rFonts w:cs="Arial"/>
          <w:sz w:val="22"/>
          <w:szCs w:val="22"/>
        </w:rPr>
        <w:t>kwalifikowanym</w:t>
      </w:r>
      <w:r w:rsidR="00D83234" w:rsidRPr="00316B9E">
        <w:rPr>
          <w:rFonts w:cs="Arial"/>
          <w:sz w:val="22"/>
          <w:szCs w:val="22"/>
        </w:rPr>
        <w:t xml:space="preserve"> </w:t>
      </w:r>
      <w:r w:rsidRPr="00316B9E">
        <w:rPr>
          <w:rFonts w:cs="Arial"/>
          <w:sz w:val="22"/>
          <w:szCs w:val="22"/>
        </w:rPr>
        <w:t>podpisem</w:t>
      </w:r>
      <w:r w:rsidR="00D83234" w:rsidRPr="00316B9E">
        <w:rPr>
          <w:rFonts w:cs="Arial"/>
          <w:sz w:val="22"/>
          <w:szCs w:val="22"/>
        </w:rPr>
        <w:t xml:space="preserve"> elektronicz</w:t>
      </w:r>
      <w:r w:rsidRPr="00316B9E">
        <w:rPr>
          <w:rFonts w:cs="Arial"/>
          <w:sz w:val="22"/>
          <w:szCs w:val="22"/>
        </w:rPr>
        <w:t>nym,</w:t>
      </w:r>
      <w:r w:rsidR="00D83234" w:rsidRPr="00316B9E">
        <w:rPr>
          <w:rFonts w:cs="Arial"/>
          <w:sz w:val="22"/>
          <w:szCs w:val="22"/>
        </w:rPr>
        <w:t xml:space="preserve"> </w:t>
      </w:r>
      <w:r w:rsidRPr="00316B9E">
        <w:rPr>
          <w:rFonts w:cs="Arial"/>
          <w:sz w:val="22"/>
          <w:szCs w:val="22"/>
        </w:rPr>
        <w:t>bądź</w:t>
      </w:r>
      <w:r w:rsidR="00D83234" w:rsidRPr="00316B9E">
        <w:rPr>
          <w:rFonts w:cs="Arial"/>
          <w:sz w:val="22"/>
          <w:szCs w:val="22"/>
        </w:rPr>
        <w:t xml:space="preserve"> </w:t>
      </w:r>
      <w:r w:rsidRPr="00316B9E">
        <w:rPr>
          <w:rFonts w:cs="Arial"/>
          <w:sz w:val="22"/>
          <w:szCs w:val="22"/>
        </w:rPr>
        <w:t>też</w:t>
      </w:r>
      <w:r w:rsidR="00D83234" w:rsidRPr="00316B9E">
        <w:rPr>
          <w:rFonts w:cs="Arial"/>
          <w:sz w:val="22"/>
          <w:szCs w:val="22"/>
        </w:rPr>
        <w:t xml:space="preserve"> </w:t>
      </w:r>
      <w:r w:rsidRPr="00316B9E">
        <w:rPr>
          <w:rFonts w:cs="Arial"/>
          <w:sz w:val="22"/>
          <w:szCs w:val="22"/>
        </w:rPr>
        <w:t>poprzez</w:t>
      </w:r>
      <w:r w:rsidR="00D83234" w:rsidRPr="00316B9E">
        <w:rPr>
          <w:rFonts w:cs="Arial"/>
          <w:sz w:val="22"/>
          <w:szCs w:val="22"/>
        </w:rPr>
        <w:t xml:space="preserve"> </w:t>
      </w:r>
      <w:r w:rsidRPr="00316B9E">
        <w:rPr>
          <w:rFonts w:cs="Arial"/>
          <w:sz w:val="22"/>
          <w:szCs w:val="22"/>
        </w:rPr>
        <w:t>opatrzenie</w:t>
      </w:r>
      <w:r w:rsidR="00D83234" w:rsidRPr="00316B9E">
        <w:rPr>
          <w:rFonts w:cs="Arial"/>
          <w:sz w:val="22"/>
          <w:szCs w:val="22"/>
        </w:rPr>
        <w:t xml:space="preserve"> </w:t>
      </w:r>
      <w:r w:rsidRPr="00316B9E">
        <w:rPr>
          <w:rFonts w:cs="Arial"/>
          <w:sz w:val="22"/>
          <w:szCs w:val="22"/>
        </w:rPr>
        <w:t>skanu</w:t>
      </w:r>
      <w:r w:rsidR="00D83234" w:rsidRPr="00316B9E">
        <w:rPr>
          <w:rFonts w:cs="Arial"/>
          <w:sz w:val="22"/>
          <w:szCs w:val="22"/>
        </w:rPr>
        <w:t xml:space="preserve"> </w:t>
      </w:r>
      <w:r w:rsidRPr="00316B9E">
        <w:rPr>
          <w:rFonts w:cs="Arial"/>
          <w:sz w:val="22"/>
          <w:szCs w:val="22"/>
        </w:rPr>
        <w:t>pełnomocnictwa</w:t>
      </w:r>
      <w:r w:rsidR="00D83234" w:rsidRPr="00316B9E">
        <w:rPr>
          <w:rFonts w:cs="Arial"/>
          <w:sz w:val="22"/>
          <w:szCs w:val="22"/>
        </w:rPr>
        <w:t xml:space="preserve"> </w:t>
      </w:r>
      <w:r w:rsidRPr="00316B9E">
        <w:rPr>
          <w:rFonts w:cs="Arial"/>
          <w:sz w:val="22"/>
          <w:szCs w:val="22"/>
        </w:rPr>
        <w:t>sporządzonego</w:t>
      </w:r>
      <w:r w:rsidR="00D83234" w:rsidRPr="00316B9E">
        <w:rPr>
          <w:rFonts w:cs="Arial"/>
          <w:sz w:val="22"/>
          <w:szCs w:val="22"/>
        </w:rPr>
        <w:t xml:space="preserve"> uprzed</w:t>
      </w:r>
      <w:r w:rsidRPr="00316B9E">
        <w:rPr>
          <w:rFonts w:cs="Arial"/>
          <w:sz w:val="22"/>
          <w:szCs w:val="22"/>
        </w:rPr>
        <w:t>nio</w:t>
      </w:r>
      <w:r w:rsidR="00D83234" w:rsidRPr="00316B9E">
        <w:rPr>
          <w:rFonts w:cs="Arial"/>
          <w:sz w:val="22"/>
          <w:szCs w:val="22"/>
        </w:rPr>
        <w:t xml:space="preserve"> </w:t>
      </w:r>
      <w:r w:rsidRPr="00316B9E">
        <w:rPr>
          <w:rFonts w:cs="Arial"/>
          <w:sz w:val="22"/>
          <w:szCs w:val="22"/>
        </w:rPr>
        <w:t>w</w:t>
      </w:r>
      <w:r w:rsidR="00D83234" w:rsidRPr="00316B9E">
        <w:rPr>
          <w:rFonts w:cs="Arial"/>
          <w:sz w:val="22"/>
          <w:szCs w:val="22"/>
        </w:rPr>
        <w:t xml:space="preserve"> </w:t>
      </w:r>
      <w:r w:rsidRPr="00316B9E">
        <w:rPr>
          <w:rFonts w:cs="Arial"/>
          <w:sz w:val="22"/>
          <w:szCs w:val="22"/>
        </w:rPr>
        <w:t>formie</w:t>
      </w:r>
      <w:r w:rsidR="00D83234" w:rsidRPr="00316B9E">
        <w:rPr>
          <w:rFonts w:cs="Arial"/>
          <w:sz w:val="22"/>
          <w:szCs w:val="22"/>
        </w:rPr>
        <w:t xml:space="preserve"> </w:t>
      </w:r>
      <w:r w:rsidRPr="00316B9E">
        <w:rPr>
          <w:rFonts w:cs="Arial"/>
          <w:sz w:val="22"/>
          <w:szCs w:val="22"/>
        </w:rPr>
        <w:t>pisemnej</w:t>
      </w:r>
      <w:r w:rsidR="00D83234" w:rsidRPr="00316B9E">
        <w:rPr>
          <w:rFonts w:cs="Arial"/>
          <w:sz w:val="22"/>
          <w:szCs w:val="22"/>
        </w:rPr>
        <w:t xml:space="preserve"> </w:t>
      </w:r>
      <w:r w:rsidRPr="00316B9E">
        <w:rPr>
          <w:rFonts w:cs="Arial"/>
          <w:sz w:val="22"/>
          <w:szCs w:val="22"/>
        </w:rPr>
        <w:t>kwalifikowanym</w:t>
      </w:r>
      <w:r w:rsidR="00D83234" w:rsidRPr="00316B9E">
        <w:rPr>
          <w:rFonts w:cs="Arial"/>
          <w:sz w:val="22"/>
          <w:szCs w:val="22"/>
        </w:rPr>
        <w:t xml:space="preserve"> </w:t>
      </w:r>
      <w:r w:rsidRPr="00316B9E">
        <w:rPr>
          <w:rFonts w:cs="Arial"/>
          <w:sz w:val="22"/>
          <w:szCs w:val="22"/>
        </w:rPr>
        <w:t>podpisem,</w:t>
      </w:r>
      <w:r w:rsidR="00D83234" w:rsidRPr="00316B9E">
        <w:rPr>
          <w:rFonts w:cs="Arial"/>
          <w:sz w:val="22"/>
          <w:szCs w:val="22"/>
        </w:rPr>
        <w:t xml:space="preserve"> </w:t>
      </w:r>
      <w:r w:rsidRPr="00316B9E">
        <w:rPr>
          <w:rFonts w:cs="Arial"/>
          <w:sz w:val="22"/>
          <w:szCs w:val="22"/>
        </w:rPr>
        <w:t>podpisem</w:t>
      </w:r>
      <w:r w:rsidR="00D83234" w:rsidRPr="00316B9E">
        <w:rPr>
          <w:rFonts w:cs="Arial"/>
          <w:sz w:val="22"/>
          <w:szCs w:val="22"/>
        </w:rPr>
        <w:t xml:space="preserve"> </w:t>
      </w:r>
      <w:r w:rsidRPr="00316B9E">
        <w:rPr>
          <w:rFonts w:cs="Arial"/>
          <w:sz w:val="22"/>
          <w:szCs w:val="22"/>
        </w:rPr>
        <w:t>zaufanym</w:t>
      </w:r>
      <w:r w:rsidR="00D83234" w:rsidRPr="00316B9E">
        <w:rPr>
          <w:rFonts w:cs="Arial"/>
          <w:sz w:val="22"/>
          <w:szCs w:val="22"/>
        </w:rPr>
        <w:t xml:space="preserve"> </w:t>
      </w:r>
      <w:r w:rsidRPr="00316B9E">
        <w:rPr>
          <w:rFonts w:cs="Arial"/>
          <w:sz w:val="22"/>
          <w:szCs w:val="22"/>
        </w:rPr>
        <w:t>lub</w:t>
      </w:r>
      <w:r w:rsidR="00D83234" w:rsidRPr="00316B9E">
        <w:rPr>
          <w:rFonts w:cs="Arial"/>
          <w:sz w:val="22"/>
          <w:szCs w:val="22"/>
        </w:rPr>
        <w:t xml:space="preserve"> podpi</w:t>
      </w:r>
      <w:r w:rsidRPr="00316B9E">
        <w:rPr>
          <w:rFonts w:cs="Arial"/>
          <w:sz w:val="22"/>
          <w:szCs w:val="22"/>
        </w:rPr>
        <w:t>sem</w:t>
      </w:r>
      <w:r w:rsidR="00D83234" w:rsidRPr="00316B9E">
        <w:rPr>
          <w:rFonts w:cs="Arial"/>
          <w:sz w:val="22"/>
          <w:szCs w:val="22"/>
        </w:rPr>
        <w:t xml:space="preserve"> </w:t>
      </w:r>
      <w:r w:rsidRPr="00316B9E">
        <w:rPr>
          <w:rFonts w:cs="Arial"/>
          <w:sz w:val="22"/>
          <w:szCs w:val="22"/>
        </w:rPr>
        <w:t>osobistym</w:t>
      </w:r>
      <w:r w:rsidR="00D83234" w:rsidRPr="00316B9E">
        <w:rPr>
          <w:rFonts w:cs="Arial"/>
          <w:sz w:val="22"/>
          <w:szCs w:val="22"/>
        </w:rPr>
        <w:t xml:space="preserve"> </w:t>
      </w:r>
      <w:r w:rsidRPr="00316B9E">
        <w:rPr>
          <w:rFonts w:cs="Arial"/>
          <w:sz w:val="22"/>
          <w:szCs w:val="22"/>
        </w:rPr>
        <w:t>mocodawcy.</w:t>
      </w:r>
      <w:r w:rsidR="00D83234" w:rsidRPr="00316B9E">
        <w:rPr>
          <w:rFonts w:cs="Arial"/>
          <w:sz w:val="22"/>
          <w:szCs w:val="22"/>
        </w:rPr>
        <w:t xml:space="preserve"> </w:t>
      </w:r>
      <w:r w:rsidRPr="00316B9E">
        <w:rPr>
          <w:rFonts w:cs="Arial"/>
          <w:sz w:val="22"/>
          <w:szCs w:val="22"/>
        </w:rPr>
        <w:t>Elektroniczna</w:t>
      </w:r>
      <w:r w:rsidR="00D83234" w:rsidRPr="00316B9E">
        <w:rPr>
          <w:rFonts w:cs="Arial"/>
          <w:sz w:val="22"/>
          <w:szCs w:val="22"/>
        </w:rPr>
        <w:t xml:space="preserve"> </w:t>
      </w:r>
      <w:r w:rsidRPr="00316B9E">
        <w:rPr>
          <w:rFonts w:cs="Arial"/>
          <w:sz w:val="22"/>
          <w:szCs w:val="22"/>
        </w:rPr>
        <w:t>kopia</w:t>
      </w:r>
      <w:r w:rsidR="00D83234" w:rsidRPr="00316B9E">
        <w:rPr>
          <w:rFonts w:cs="Arial"/>
          <w:sz w:val="22"/>
          <w:szCs w:val="22"/>
        </w:rPr>
        <w:t xml:space="preserve"> </w:t>
      </w:r>
      <w:r w:rsidRPr="00316B9E">
        <w:rPr>
          <w:rFonts w:cs="Arial"/>
          <w:sz w:val="22"/>
          <w:szCs w:val="22"/>
        </w:rPr>
        <w:t>pełnomocnictwa</w:t>
      </w:r>
      <w:r w:rsidR="00D83234" w:rsidRPr="00316B9E">
        <w:rPr>
          <w:rFonts w:cs="Arial"/>
          <w:sz w:val="22"/>
          <w:szCs w:val="22"/>
        </w:rPr>
        <w:t xml:space="preserve"> </w:t>
      </w:r>
      <w:r w:rsidRPr="00316B9E">
        <w:rPr>
          <w:rFonts w:cs="Arial"/>
          <w:sz w:val="22"/>
          <w:szCs w:val="22"/>
        </w:rPr>
        <w:t>nie</w:t>
      </w:r>
      <w:r w:rsidR="00D83234" w:rsidRPr="00316B9E">
        <w:rPr>
          <w:rFonts w:cs="Arial"/>
          <w:sz w:val="22"/>
          <w:szCs w:val="22"/>
        </w:rPr>
        <w:t xml:space="preserve"> </w:t>
      </w:r>
      <w:r w:rsidRPr="00316B9E">
        <w:rPr>
          <w:rFonts w:cs="Arial"/>
          <w:sz w:val="22"/>
          <w:szCs w:val="22"/>
        </w:rPr>
        <w:t>może</w:t>
      </w:r>
      <w:r w:rsidR="00D83234" w:rsidRPr="00316B9E">
        <w:rPr>
          <w:rFonts w:cs="Arial"/>
          <w:sz w:val="22"/>
          <w:szCs w:val="22"/>
        </w:rPr>
        <w:t xml:space="preserve"> </w:t>
      </w:r>
      <w:r w:rsidRPr="00316B9E">
        <w:rPr>
          <w:rFonts w:cs="Arial"/>
          <w:sz w:val="22"/>
          <w:szCs w:val="22"/>
        </w:rPr>
        <w:t>być</w:t>
      </w:r>
      <w:r w:rsidR="00D83234" w:rsidRPr="00316B9E">
        <w:rPr>
          <w:rFonts w:cs="Arial"/>
          <w:sz w:val="22"/>
          <w:szCs w:val="22"/>
        </w:rPr>
        <w:t xml:space="preserve"> </w:t>
      </w:r>
      <w:r w:rsidRPr="00316B9E">
        <w:rPr>
          <w:rFonts w:cs="Arial"/>
          <w:sz w:val="22"/>
          <w:szCs w:val="22"/>
        </w:rPr>
        <w:t>uwierzytelniona</w:t>
      </w:r>
      <w:r w:rsidR="00D83234" w:rsidRPr="00316B9E">
        <w:rPr>
          <w:rFonts w:cs="Arial"/>
          <w:sz w:val="22"/>
          <w:szCs w:val="22"/>
        </w:rPr>
        <w:t xml:space="preserve"> </w:t>
      </w:r>
      <w:r w:rsidRPr="00316B9E">
        <w:rPr>
          <w:rFonts w:cs="Arial"/>
          <w:sz w:val="22"/>
          <w:szCs w:val="22"/>
        </w:rPr>
        <w:t>przez</w:t>
      </w:r>
      <w:r w:rsidR="00D83234" w:rsidRPr="00316B9E">
        <w:rPr>
          <w:rFonts w:cs="Arial"/>
          <w:sz w:val="22"/>
          <w:szCs w:val="22"/>
        </w:rPr>
        <w:t xml:space="preserve"> </w:t>
      </w:r>
      <w:r w:rsidRPr="00316B9E">
        <w:rPr>
          <w:rFonts w:cs="Arial"/>
          <w:sz w:val="22"/>
          <w:szCs w:val="22"/>
        </w:rPr>
        <w:t>upełnomocnionego.</w:t>
      </w:r>
    </w:p>
    <w:p w:rsidR="004F72D9" w:rsidRPr="007D6267" w:rsidRDefault="00934CDD" w:rsidP="00E23428">
      <w:pPr>
        <w:pStyle w:val="Default"/>
        <w:numPr>
          <w:ilvl w:val="0"/>
          <w:numId w:val="7"/>
        </w:numPr>
        <w:ind w:left="426"/>
        <w:jc w:val="both"/>
        <w:rPr>
          <w:rFonts w:cs="Arial"/>
          <w:sz w:val="22"/>
          <w:szCs w:val="22"/>
        </w:rPr>
      </w:pPr>
      <w:r w:rsidRPr="007D6267">
        <w:rPr>
          <w:rFonts w:cs="Arial"/>
          <w:sz w:val="22"/>
          <w:szCs w:val="22"/>
        </w:rPr>
        <w:t xml:space="preserve">Jeżeli Wykonawca nie złoży przedmiotowych środków dowodowych lub złożone przedmiotowe środki dowodowe będą niekompletne, Zamawiający wezwie do ich złożenia lub uzupełnienia w wyznaczonym terminie. </w:t>
      </w:r>
    </w:p>
    <w:p w:rsidR="00846E66" w:rsidRPr="00316B9E" w:rsidRDefault="00846E66" w:rsidP="00E82337">
      <w:pPr>
        <w:pStyle w:val="Default"/>
        <w:ind w:left="426"/>
        <w:rPr>
          <w:sz w:val="22"/>
          <w:szCs w:val="22"/>
        </w:rPr>
      </w:pPr>
    </w:p>
    <w:p w:rsidR="00503B93" w:rsidRPr="00894005" w:rsidRDefault="00503B93" w:rsidP="00503B93">
      <w:pPr>
        <w:pStyle w:val="Default"/>
        <w:rPr>
          <w:rFonts w:cs="Arial"/>
          <w:sz w:val="22"/>
          <w:szCs w:val="22"/>
        </w:rPr>
      </w:pPr>
      <w:r w:rsidRPr="00894005">
        <w:rPr>
          <w:rFonts w:cs="Arial"/>
          <w:b/>
          <w:bCs/>
          <w:sz w:val="22"/>
          <w:szCs w:val="22"/>
        </w:rPr>
        <w:t>XI</w:t>
      </w:r>
      <w:r w:rsidR="00B0118F" w:rsidRPr="00894005">
        <w:rPr>
          <w:rFonts w:cs="Arial"/>
          <w:b/>
          <w:bCs/>
          <w:sz w:val="22"/>
          <w:szCs w:val="22"/>
        </w:rPr>
        <w:t>I</w:t>
      </w:r>
      <w:r w:rsidRPr="00894005">
        <w:rPr>
          <w:rFonts w:cs="Arial"/>
          <w:b/>
          <w:bCs/>
          <w:sz w:val="22"/>
          <w:szCs w:val="22"/>
        </w:rPr>
        <w:t xml:space="preserve">I. </w:t>
      </w:r>
      <w:r w:rsidRPr="006262A7">
        <w:rPr>
          <w:rFonts w:cs="Arial"/>
          <w:b/>
          <w:bCs/>
          <w:sz w:val="22"/>
          <w:szCs w:val="22"/>
        </w:rPr>
        <w:t>Sposób oraz termin składania ofert</w:t>
      </w:r>
    </w:p>
    <w:p w:rsidR="00503B93" w:rsidRPr="00894005" w:rsidRDefault="00503B93" w:rsidP="00503B93">
      <w:pPr>
        <w:pStyle w:val="Default"/>
        <w:spacing w:after="142"/>
        <w:rPr>
          <w:sz w:val="22"/>
          <w:szCs w:val="22"/>
        </w:rPr>
      </w:pPr>
    </w:p>
    <w:p w:rsidR="001779B7" w:rsidRPr="00894005" w:rsidRDefault="001779B7" w:rsidP="00E23428">
      <w:pPr>
        <w:numPr>
          <w:ilvl w:val="0"/>
          <w:numId w:val="10"/>
        </w:numPr>
        <w:spacing w:after="0" w:line="240" w:lineRule="auto"/>
        <w:ind w:right="1"/>
        <w:jc w:val="both"/>
        <w:rPr>
          <w:rFonts w:ascii="Trebuchet MS" w:hAnsi="Trebuchet MS" w:cs="Arial"/>
          <w:sz w:val="22"/>
          <w:szCs w:val="22"/>
        </w:rPr>
      </w:pPr>
      <w:r w:rsidRPr="00894005">
        <w:rPr>
          <w:rFonts w:ascii="Trebuchet MS" w:hAnsi="Trebuchet MS" w:cs="Arial"/>
          <w:sz w:val="22"/>
          <w:szCs w:val="22"/>
        </w:rPr>
        <w:t xml:space="preserve">Ofertę należy złożyć do dnia </w:t>
      </w:r>
      <w:r w:rsidR="00627CAB" w:rsidRPr="00D030DD">
        <w:rPr>
          <w:rFonts w:ascii="Trebuchet MS" w:hAnsi="Trebuchet MS" w:cs="Arial"/>
          <w:b/>
          <w:sz w:val="22"/>
          <w:szCs w:val="22"/>
        </w:rPr>
        <w:t>24.02</w:t>
      </w:r>
      <w:r w:rsidRPr="00D030DD">
        <w:rPr>
          <w:rFonts w:ascii="Trebuchet MS" w:hAnsi="Trebuchet MS" w:cs="Arial"/>
          <w:b/>
          <w:sz w:val="22"/>
          <w:szCs w:val="22"/>
        </w:rPr>
        <w:t>.202</w:t>
      </w:r>
      <w:r w:rsidR="00627CAB" w:rsidRPr="00D030DD">
        <w:rPr>
          <w:rFonts w:ascii="Trebuchet MS" w:hAnsi="Trebuchet MS" w:cs="Arial"/>
          <w:b/>
          <w:sz w:val="22"/>
          <w:szCs w:val="22"/>
        </w:rPr>
        <w:t>3</w:t>
      </w:r>
      <w:r w:rsidRPr="00D030DD">
        <w:rPr>
          <w:rFonts w:ascii="Trebuchet MS" w:hAnsi="Trebuchet MS" w:cs="Arial"/>
          <w:sz w:val="22"/>
          <w:szCs w:val="22"/>
        </w:rPr>
        <w:t xml:space="preserve"> r.</w:t>
      </w:r>
      <w:r w:rsidRPr="00894005">
        <w:rPr>
          <w:rFonts w:ascii="Trebuchet MS" w:hAnsi="Trebuchet MS" w:cs="Arial"/>
          <w:sz w:val="22"/>
          <w:szCs w:val="22"/>
        </w:rPr>
        <w:t xml:space="preserve"> do godz</w:t>
      </w:r>
      <w:r w:rsidRPr="00894005">
        <w:rPr>
          <w:rFonts w:ascii="Trebuchet MS" w:hAnsi="Trebuchet MS" w:cs="Arial"/>
          <w:b/>
          <w:sz w:val="22"/>
          <w:szCs w:val="22"/>
        </w:rPr>
        <w:t>.10:00</w:t>
      </w:r>
      <w:r w:rsidRPr="00894005">
        <w:rPr>
          <w:rFonts w:ascii="Trebuchet MS" w:hAnsi="Trebuchet MS" w:cs="Arial"/>
          <w:sz w:val="22"/>
          <w:szCs w:val="22"/>
        </w:rPr>
        <w:t xml:space="preserve"> za pośrednictwem Platformy Zakupowej </w:t>
      </w:r>
      <w:hyperlink r:id="rId15" w:history="1">
        <w:r w:rsidR="00FA6FE2" w:rsidRPr="00894005">
          <w:rPr>
            <w:rStyle w:val="Hipercze"/>
            <w:rFonts w:ascii="Trebuchet MS" w:hAnsi="Trebuchet MS" w:cs="Arial"/>
            <w:sz w:val="22"/>
            <w:szCs w:val="22"/>
          </w:rPr>
          <w:t>https://platformazakupowa.pl/pn/ans_pila</w:t>
        </w:r>
      </w:hyperlink>
    </w:p>
    <w:p w:rsidR="001779B7" w:rsidRPr="00894005" w:rsidRDefault="001779B7" w:rsidP="00E23428">
      <w:pPr>
        <w:numPr>
          <w:ilvl w:val="0"/>
          <w:numId w:val="10"/>
        </w:numPr>
        <w:spacing w:after="0" w:line="240" w:lineRule="auto"/>
        <w:ind w:right="1"/>
        <w:jc w:val="both"/>
        <w:rPr>
          <w:rFonts w:ascii="Trebuchet MS" w:hAnsi="Trebuchet MS" w:cs="Arial"/>
          <w:sz w:val="22"/>
          <w:szCs w:val="22"/>
        </w:rPr>
      </w:pPr>
      <w:r w:rsidRPr="00894005">
        <w:rPr>
          <w:rFonts w:ascii="Trebuchet MS" w:hAnsi="Trebuchet MS" w:cs="Arial"/>
          <w:sz w:val="22"/>
          <w:szCs w:val="22"/>
        </w:rPr>
        <w:t xml:space="preserve">Wykonawca może złożyć tylko jedną ofertę. </w:t>
      </w:r>
    </w:p>
    <w:p w:rsidR="001779B7" w:rsidRPr="00894005" w:rsidRDefault="001779B7" w:rsidP="00E23428">
      <w:pPr>
        <w:numPr>
          <w:ilvl w:val="0"/>
          <w:numId w:val="10"/>
        </w:numPr>
        <w:spacing w:after="0" w:line="240" w:lineRule="auto"/>
        <w:ind w:right="1"/>
        <w:jc w:val="both"/>
        <w:rPr>
          <w:rFonts w:ascii="Trebuchet MS" w:hAnsi="Trebuchet MS" w:cs="Arial"/>
          <w:sz w:val="22"/>
          <w:szCs w:val="22"/>
        </w:rPr>
      </w:pPr>
      <w:r w:rsidRPr="00894005">
        <w:rPr>
          <w:rFonts w:ascii="Trebuchet MS" w:hAnsi="Trebuchet MS" w:cs="Arial"/>
          <w:sz w:val="22"/>
          <w:szCs w:val="22"/>
        </w:rPr>
        <w:t xml:space="preserve">Zamawiający odrzuci ofertę złożoną po terminie składania ofert. </w:t>
      </w:r>
    </w:p>
    <w:p w:rsidR="000C7CF4" w:rsidRPr="00894005" w:rsidRDefault="001779B7" w:rsidP="00E23428">
      <w:pPr>
        <w:numPr>
          <w:ilvl w:val="0"/>
          <w:numId w:val="10"/>
        </w:numPr>
        <w:spacing w:after="0" w:line="240" w:lineRule="auto"/>
        <w:ind w:right="1"/>
        <w:jc w:val="both"/>
        <w:rPr>
          <w:rFonts w:ascii="Trebuchet MS" w:hAnsi="Trebuchet MS" w:cs="Arial"/>
          <w:sz w:val="22"/>
          <w:szCs w:val="22"/>
        </w:rPr>
      </w:pPr>
      <w:r w:rsidRPr="00894005">
        <w:rPr>
          <w:rFonts w:ascii="Trebuchet MS" w:hAnsi="Trebuchet MS" w:cs="Arial"/>
          <w:sz w:val="22"/>
          <w:szCs w:val="22"/>
        </w:rPr>
        <w:t xml:space="preserve">Wykonawca przed upływem terminu do składania ofert może wycofać ofertę za pośrednictwem Formularza do wycofania oferty dostępnego na </w:t>
      </w:r>
      <w:r w:rsidR="000C7CF4" w:rsidRPr="00894005">
        <w:rPr>
          <w:rFonts w:ascii="Trebuchet MS" w:hAnsi="Trebuchet MS" w:cs="Arial"/>
          <w:sz w:val="22"/>
          <w:szCs w:val="22"/>
        </w:rPr>
        <w:t>Platformie zakupowej Open Nexus</w:t>
      </w:r>
      <w:r w:rsidRPr="00894005">
        <w:rPr>
          <w:rFonts w:ascii="Trebuchet MS" w:hAnsi="Trebuchet MS" w:cs="Arial"/>
          <w:sz w:val="22"/>
          <w:szCs w:val="22"/>
        </w:rPr>
        <w:t xml:space="preserve">. Sposób wycofania oferty został opisany w Instrukcji użytkownika dostępnej na </w:t>
      </w:r>
      <w:r w:rsidR="000C7CF4" w:rsidRPr="00894005">
        <w:rPr>
          <w:rFonts w:ascii="Trebuchet MS" w:hAnsi="Trebuchet MS" w:cs="Arial"/>
          <w:sz w:val="22"/>
          <w:szCs w:val="22"/>
        </w:rPr>
        <w:t>Platformie zakupowej Open Nexus</w:t>
      </w:r>
      <w:r w:rsidR="00DE5C21" w:rsidRPr="00894005">
        <w:rPr>
          <w:rFonts w:ascii="Trebuchet MS" w:hAnsi="Trebuchet MS" w:cs="Arial"/>
          <w:sz w:val="22"/>
          <w:szCs w:val="22"/>
        </w:rPr>
        <w:t>.</w:t>
      </w:r>
      <w:r w:rsidR="000C7CF4" w:rsidRPr="00894005">
        <w:rPr>
          <w:rFonts w:ascii="Trebuchet MS" w:hAnsi="Trebuchet MS" w:cs="Arial"/>
          <w:sz w:val="22"/>
          <w:szCs w:val="22"/>
        </w:rPr>
        <w:t xml:space="preserve"> </w:t>
      </w:r>
    </w:p>
    <w:p w:rsidR="001779B7" w:rsidRPr="00894005" w:rsidRDefault="001779B7" w:rsidP="00E23428">
      <w:pPr>
        <w:numPr>
          <w:ilvl w:val="0"/>
          <w:numId w:val="10"/>
        </w:numPr>
        <w:spacing w:after="0" w:line="240" w:lineRule="auto"/>
        <w:ind w:right="1"/>
        <w:jc w:val="both"/>
        <w:rPr>
          <w:rFonts w:ascii="Trebuchet MS" w:hAnsi="Trebuchet MS" w:cs="Arial"/>
          <w:sz w:val="22"/>
          <w:szCs w:val="22"/>
        </w:rPr>
      </w:pPr>
      <w:r w:rsidRPr="00894005">
        <w:rPr>
          <w:rFonts w:ascii="Trebuchet MS" w:hAnsi="Trebuchet MS" w:cs="Arial"/>
          <w:sz w:val="22"/>
          <w:szCs w:val="22"/>
        </w:rPr>
        <w:t xml:space="preserve">Wykonawca po upływie terminu do składania ofert nie może wycofać złożonej oferty. </w:t>
      </w:r>
    </w:p>
    <w:p w:rsidR="001779B7" w:rsidRPr="00894005" w:rsidRDefault="001779B7" w:rsidP="001779B7">
      <w:pPr>
        <w:pStyle w:val="Default"/>
        <w:rPr>
          <w:sz w:val="22"/>
          <w:szCs w:val="22"/>
        </w:rPr>
      </w:pPr>
    </w:p>
    <w:p w:rsidR="00503B93" w:rsidRPr="00894005" w:rsidRDefault="005D02BF" w:rsidP="00503B93">
      <w:pPr>
        <w:pStyle w:val="Default"/>
        <w:rPr>
          <w:rFonts w:cs="Arial"/>
          <w:sz w:val="22"/>
          <w:szCs w:val="22"/>
        </w:rPr>
      </w:pPr>
      <w:r w:rsidRPr="00894005">
        <w:rPr>
          <w:rFonts w:cs="Arial"/>
          <w:b/>
          <w:bCs/>
          <w:sz w:val="22"/>
          <w:szCs w:val="22"/>
        </w:rPr>
        <w:t>XIV</w:t>
      </w:r>
      <w:r w:rsidR="00503B93" w:rsidRPr="00894005">
        <w:rPr>
          <w:rFonts w:cs="Arial"/>
          <w:b/>
          <w:bCs/>
          <w:sz w:val="22"/>
          <w:szCs w:val="22"/>
        </w:rPr>
        <w:t>.</w:t>
      </w:r>
      <w:r w:rsidR="006367D7" w:rsidRPr="00894005">
        <w:rPr>
          <w:rFonts w:cs="Arial"/>
          <w:b/>
          <w:bCs/>
          <w:sz w:val="22"/>
          <w:szCs w:val="22"/>
        </w:rPr>
        <w:t xml:space="preserve"> </w:t>
      </w:r>
      <w:r w:rsidR="00503B93" w:rsidRPr="00894005">
        <w:rPr>
          <w:rFonts w:cs="Arial"/>
          <w:b/>
          <w:bCs/>
          <w:sz w:val="22"/>
          <w:szCs w:val="22"/>
        </w:rPr>
        <w:t>Termin</w:t>
      </w:r>
      <w:r w:rsidR="006367D7" w:rsidRPr="00894005">
        <w:rPr>
          <w:rFonts w:cs="Arial"/>
          <w:b/>
          <w:bCs/>
          <w:sz w:val="22"/>
          <w:szCs w:val="22"/>
        </w:rPr>
        <w:t xml:space="preserve"> </w:t>
      </w:r>
      <w:r w:rsidR="00503B93" w:rsidRPr="00894005">
        <w:rPr>
          <w:rFonts w:cs="Arial"/>
          <w:b/>
          <w:bCs/>
          <w:sz w:val="22"/>
          <w:szCs w:val="22"/>
        </w:rPr>
        <w:t>otwarcia</w:t>
      </w:r>
      <w:r w:rsidR="006367D7" w:rsidRPr="00894005">
        <w:rPr>
          <w:rFonts w:cs="Arial"/>
          <w:b/>
          <w:bCs/>
          <w:sz w:val="22"/>
          <w:szCs w:val="22"/>
        </w:rPr>
        <w:t xml:space="preserve"> </w:t>
      </w:r>
      <w:r w:rsidR="00503B93" w:rsidRPr="00894005">
        <w:rPr>
          <w:rFonts w:cs="Arial"/>
          <w:b/>
          <w:bCs/>
          <w:sz w:val="22"/>
          <w:szCs w:val="22"/>
        </w:rPr>
        <w:t>ofert</w:t>
      </w:r>
    </w:p>
    <w:p w:rsidR="00DA7710" w:rsidRPr="00894005" w:rsidRDefault="00DA7710" w:rsidP="00503B93">
      <w:pPr>
        <w:pStyle w:val="Default"/>
        <w:spacing w:after="142"/>
        <w:rPr>
          <w:rFonts w:cs="Arial"/>
          <w:sz w:val="22"/>
          <w:szCs w:val="22"/>
        </w:rPr>
      </w:pPr>
    </w:p>
    <w:p w:rsidR="00503B93" w:rsidRPr="00894005" w:rsidRDefault="00503B93" w:rsidP="00E23428">
      <w:pPr>
        <w:pStyle w:val="Default"/>
        <w:numPr>
          <w:ilvl w:val="0"/>
          <w:numId w:val="11"/>
        </w:numPr>
        <w:ind w:left="425" w:hanging="357"/>
        <w:jc w:val="both"/>
        <w:rPr>
          <w:rFonts w:cs="Arial"/>
          <w:b/>
          <w:sz w:val="22"/>
          <w:szCs w:val="22"/>
        </w:rPr>
      </w:pPr>
      <w:r w:rsidRPr="00894005">
        <w:rPr>
          <w:rFonts w:cs="Arial"/>
          <w:sz w:val="22"/>
          <w:szCs w:val="22"/>
        </w:rPr>
        <w:t xml:space="preserve">Otwarcie </w:t>
      </w:r>
      <w:r w:rsidR="00B0118F" w:rsidRPr="00894005">
        <w:rPr>
          <w:rFonts w:cs="Arial"/>
          <w:sz w:val="22"/>
          <w:szCs w:val="22"/>
        </w:rPr>
        <w:t xml:space="preserve">ofert nastąpi w dniu </w:t>
      </w:r>
      <w:r w:rsidR="00BD64CA" w:rsidRPr="00D030DD">
        <w:rPr>
          <w:rFonts w:cs="Arial"/>
          <w:b/>
          <w:sz w:val="22"/>
          <w:szCs w:val="22"/>
        </w:rPr>
        <w:t>24.02.2023</w:t>
      </w:r>
      <w:r w:rsidR="00FA6FE2" w:rsidRPr="00D030DD">
        <w:rPr>
          <w:rFonts w:cs="Arial"/>
          <w:sz w:val="22"/>
          <w:szCs w:val="22"/>
        </w:rPr>
        <w:t xml:space="preserve"> </w:t>
      </w:r>
      <w:r w:rsidR="001E2EAF" w:rsidRPr="00D030DD">
        <w:rPr>
          <w:rFonts w:cs="Arial"/>
          <w:sz w:val="22"/>
          <w:szCs w:val="22"/>
        </w:rPr>
        <w:t>r</w:t>
      </w:r>
      <w:r w:rsidR="001E2EAF" w:rsidRPr="00894005">
        <w:rPr>
          <w:rFonts w:cs="Arial"/>
          <w:b/>
          <w:sz w:val="22"/>
          <w:szCs w:val="22"/>
        </w:rPr>
        <w:t>.</w:t>
      </w:r>
      <w:r w:rsidR="001E2EAF" w:rsidRPr="00894005">
        <w:rPr>
          <w:rFonts w:cs="Arial"/>
          <w:sz w:val="22"/>
          <w:szCs w:val="22"/>
        </w:rPr>
        <w:t xml:space="preserve">, </w:t>
      </w:r>
      <w:r w:rsidR="00B0118F" w:rsidRPr="00894005">
        <w:rPr>
          <w:rFonts w:cs="Arial"/>
          <w:sz w:val="22"/>
          <w:szCs w:val="22"/>
        </w:rPr>
        <w:t xml:space="preserve">o godzinie </w:t>
      </w:r>
      <w:r w:rsidR="00B0118F" w:rsidRPr="00894005">
        <w:rPr>
          <w:rFonts w:cs="Arial"/>
          <w:b/>
          <w:sz w:val="22"/>
          <w:szCs w:val="22"/>
        </w:rPr>
        <w:t>10:15.</w:t>
      </w:r>
    </w:p>
    <w:p w:rsidR="00503B93" w:rsidRPr="00894005" w:rsidRDefault="00503B93" w:rsidP="00E23428">
      <w:pPr>
        <w:pStyle w:val="Default"/>
        <w:numPr>
          <w:ilvl w:val="0"/>
          <w:numId w:val="11"/>
        </w:numPr>
        <w:ind w:left="425" w:hanging="357"/>
        <w:jc w:val="both"/>
        <w:rPr>
          <w:rFonts w:cs="Arial"/>
          <w:sz w:val="22"/>
          <w:szCs w:val="22"/>
        </w:rPr>
      </w:pPr>
      <w:r w:rsidRPr="00894005">
        <w:rPr>
          <w:rFonts w:cs="Arial"/>
          <w:sz w:val="22"/>
          <w:szCs w:val="22"/>
        </w:rPr>
        <w:t xml:space="preserve">Otwarcie ofert jest niejawne. </w:t>
      </w:r>
    </w:p>
    <w:p w:rsidR="00503B93" w:rsidRPr="00941983" w:rsidRDefault="00DA7710" w:rsidP="00E23428">
      <w:pPr>
        <w:pStyle w:val="Default"/>
        <w:numPr>
          <w:ilvl w:val="0"/>
          <w:numId w:val="11"/>
        </w:numPr>
        <w:ind w:left="425" w:hanging="357"/>
        <w:jc w:val="both"/>
        <w:rPr>
          <w:rFonts w:cs="Arial"/>
          <w:sz w:val="22"/>
          <w:szCs w:val="22"/>
        </w:rPr>
      </w:pPr>
      <w:r w:rsidRPr="00941983">
        <w:rPr>
          <w:rFonts w:cs="Arial"/>
          <w:sz w:val="22"/>
          <w:szCs w:val="22"/>
        </w:rPr>
        <w:t>Zamawiający</w:t>
      </w:r>
      <w:r w:rsidR="00503B93" w:rsidRPr="00941983">
        <w:rPr>
          <w:rFonts w:cs="Arial"/>
          <w:sz w:val="22"/>
          <w:szCs w:val="22"/>
        </w:rPr>
        <w:t xml:space="preserve">, </w:t>
      </w:r>
      <w:r w:rsidRPr="00941983">
        <w:rPr>
          <w:rFonts w:cs="Arial"/>
          <w:sz w:val="22"/>
          <w:szCs w:val="22"/>
        </w:rPr>
        <w:t>najpóźniej</w:t>
      </w:r>
      <w:r w:rsidR="00503B93" w:rsidRPr="00941983">
        <w:rPr>
          <w:rFonts w:cs="Arial"/>
          <w:sz w:val="22"/>
          <w:szCs w:val="22"/>
        </w:rPr>
        <w:t xml:space="preserve"> przed otwarciem ofert, </w:t>
      </w:r>
      <w:r w:rsidRPr="00941983">
        <w:rPr>
          <w:rFonts w:cs="Arial"/>
          <w:sz w:val="22"/>
          <w:szCs w:val="22"/>
        </w:rPr>
        <w:t>udostępnia</w:t>
      </w:r>
      <w:r w:rsidR="00503B93" w:rsidRPr="00941983">
        <w:rPr>
          <w:rFonts w:cs="Arial"/>
          <w:sz w:val="22"/>
          <w:szCs w:val="22"/>
        </w:rPr>
        <w:t xml:space="preserve"> na stronie internetowej prowadzonego </w:t>
      </w:r>
      <w:r w:rsidRPr="00941983">
        <w:rPr>
          <w:rFonts w:cs="Arial"/>
          <w:sz w:val="22"/>
          <w:szCs w:val="22"/>
        </w:rPr>
        <w:t>postępowania</w:t>
      </w:r>
      <w:r w:rsidR="00503B93" w:rsidRPr="00941983">
        <w:rPr>
          <w:rFonts w:cs="Arial"/>
          <w:sz w:val="22"/>
          <w:szCs w:val="22"/>
        </w:rPr>
        <w:t xml:space="preserve"> </w:t>
      </w:r>
      <w:r w:rsidRPr="00941983">
        <w:rPr>
          <w:rFonts w:cs="Arial"/>
          <w:sz w:val="22"/>
          <w:szCs w:val="22"/>
        </w:rPr>
        <w:t>informację</w:t>
      </w:r>
      <w:r w:rsidR="00503B93" w:rsidRPr="00941983">
        <w:rPr>
          <w:rFonts w:cs="Arial"/>
          <w:sz w:val="22"/>
          <w:szCs w:val="22"/>
        </w:rPr>
        <w:t xml:space="preserve"> o kwocie, </w:t>
      </w:r>
      <w:r w:rsidRPr="00941983">
        <w:rPr>
          <w:rFonts w:cs="Arial"/>
          <w:sz w:val="22"/>
          <w:szCs w:val="22"/>
        </w:rPr>
        <w:t>jaką</w:t>
      </w:r>
      <w:r w:rsidR="00503B93" w:rsidRPr="00941983">
        <w:rPr>
          <w:rFonts w:cs="Arial"/>
          <w:sz w:val="22"/>
          <w:szCs w:val="22"/>
        </w:rPr>
        <w:t xml:space="preserve"> zamierza </w:t>
      </w:r>
      <w:r w:rsidRPr="00941983">
        <w:rPr>
          <w:rFonts w:cs="Arial"/>
          <w:sz w:val="22"/>
          <w:szCs w:val="22"/>
        </w:rPr>
        <w:t>przeznaczyć</w:t>
      </w:r>
      <w:r w:rsidR="00503B93" w:rsidRPr="00941983">
        <w:rPr>
          <w:rFonts w:cs="Arial"/>
          <w:sz w:val="22"/>
          <w:szCs w:val="22"/>
        </w:rPr>
        <w:t xml:space="preserve"> na sfinansowanie </w:t>
      </w:r>
      <w:r w:rsidRPr="00941983">
        <w:rPr>
          <w:rFonts w:cs="Arial"/>
          <w:sz w:val="22"/>
          <w:szCs w:val="22"/>
        </w:rPr>
        <w:t>zamówienia</w:t>
      </w:r>
      <w:r w:rsidR="00503B93" w:rsidRPr="00941983">
        <w:rPr>
          <w:rFonts w:cs="Arial"/>
          <w:sz w:val="22"/>
          <w:szCs w:val="22"/>
        </w:rPr>
        <w:t xml:space="preserve">. </w:t>
      </w:r>
    </w:p>
    <w:p w:rsidR="00503B93" w:rsidRPr="00316B9E" w:rsidRDefault="00DA7710" w:rsidP="00E23428">
      <w:pPr>
        <w:pStyle w:val="Default"/>
        <w:numPr>
          <w:ilvl w:val="0"/>
          <w:numId w:val="11"/>
        </w:numPr>
        <w:ind w:left="425" w:hanging="357"/>
        <w:jc w:val="both"/>
        <w:rPr>
          <w:rFonts w:cs="Arial"/>
          <w:sz w:val="22"/>
          <w:szCs w:val="22"/>
        </w:rPr>
      </w:pPr>
      <w:r w:rsidRPr="00316B9E">
        <w:rPr>
          <w:rFonts w:cs="Arial"/>
          <w:sz w:val="22"/>
          <w:szCs w:val="22"/>
        </w:rPr>
        <w:t>Zamawiający</w:t>
      </w:r>
      <w:r w:rsidR="00503B93" w:rsidRPr="00316B9E">
        <w:rPr>
          <w:rFonts w:cs="Arial"/>
          <w:sz w:val="22"/>
          <w:szCs w:val="22"/>
        </w:rPr>
        <w:t xml:space="preserve">, niezwłocznie po otwarciu ofert, </w:t>
      </w:r>
      <w:r w:rsidRPr="00316B9E">
        <w:rPr>
          <w:rFonts w:cs="Arial"/>
          <w:sz w:val="22"/>
          <w:szCs w:val="22"/>
        </w:rPr>
        <w:t>udostępnia</w:t>
      </w:r>
      <w:r w:rsidR="00503B93" w:rsidRPr="00316B9E">
        <w:rPr>
          <w:rFonts w:cs="Arial"/>
          <w:sz w:val="22"/>
          <w:szCs w:val="22"/>
        </w:rPr>
        <w:t xml:space="preserve"> na stronie internetowej prowadzonego </w:t>
      </w:r>
      <w:r w:rsidRPr="00316B9E">
        <w:rPr>
          <w:rFonts w:cs="Arial"/>
          <w:sz w:val="22"/>
          <w:szCs w:val="22"/>
        </w:rPr>
        <w:t>postępowania</w:t>
      </w:r>
      <w:r w:rsidR="00503B93" w:rsidRPr="00316B9E">
        <w:rPr>
          <w:rFonts w:cs="Arial"/>
          <w:sz w:val="22"/>
          <w:szCs w:val="22"/>
        </w:rPr>
        <w:t xml:space="preserve"> informacje o: </w:t>
      </w:r>
    </w:p>
    <w:p w:rsidR="00DA7710" w:rsidRPr="00316B9E" w:rsidRDefault="00DA7710" w:rsidP="00E23428">
      <w:pPr>
        <w:pStyle w:val="Default"/>
        <w:numPr>
          <w:ilvl w:val="1"/>
          <w:numId w:val="11"/>
        </w:numPr>
        <w:ind w:left="993" w:hanging="567"/>
        <w:jc w:val="both"/>
        <w:rPr>
          <w:rFonts w:cs="Arial"/>
          <w:sz w:val="22"/>
          <w:szCs w:val="22"/>
        </w:rPr>
      </w:pPr>
      <w:r w:rsidRPr="00316B9E">
        <w:rPr>
          <w:rFonts w:cs="Arial"/>
          <w:sz w:val="22"/>
          <w:szCs w:val="22"/>
        </w:rPr>
        <w:t xml:space="preserve">nazwach albo imionach i nazwiskach oraz siedzibach lub miejscach prowadzonej działalności gospodarczej albo miejscach zamieszkania wykonawców, których oferty zostały otwarte; </w:t>
      </w:r>
    </w:p>
    <w:p w:rsidR="00B0118F" w:rsidRPr="00316B9E" w:rsidRDefault="00DA7710" w:rsidP="00E23428">
      <w:pPr>
        <w:pStyle w:val="Default"/>
        <w:numPr>
          <w:ilvl w:val="1"/>
          <w:numId w:val="11"/>
        </w:numPr>
        <w:ind w:left="993" w:hanging="567"/>
        <w:jc w:val="both"/>
        <w:rPr>
          <w:rFonts w:cs="Arial"/>
          <w:sz w:val="22"/>
          <w:szCs w:val="22"/>
        </w:rPr>
      </w:pPr>
      <w:r w:rsidRPr="00316B9E">
        <w:rPr>
          <w:rFonts w:cs="Arial"/>
          <w:sz w:val="22"/>
          <w:szCs w:val="22"/>
        </w:rPr>
        <w:t xml:space="preserve">cenach lub kosztach zawartych w ofertach. </w:t>
      </w:r>
    </w:p>
    <w:p w:rsidR="00DA7710" w:rsidRPr="00316B9E" w:rsidRDefault="00DA7710" w:rsidP="00E23428">
      <w:pPr>
        <w:pStyle w:val="Default"/>
        <w:numPr>
          <w:ilvl w:val="0"/>
          <w:numId w:val="11"/>
        </w:numPr>
        <w:ind w:left="426"/>
        <w:jc w:val="both"/>
        <w:rPr>
          <w:rFonts w:cs="Arial"/>
          <w:sz w:val="22"/>
          <w:szCs w:val="22"/>
        </w:rPr>
      </w:pPr>
      <w:r w:rsidRPr="00316B9E">
        <w:rPr>
          <w:rFonts w:cs="Arial"/>
          <w:sz w:val="22"/>
          <w:szCs w:val="22"/>
        </w:rPr>
        <w:t xml:space="preserve">W przypadku wystąpienia awarii systemu teleinformatycznego, która spowoduje brak możliwości otwarcia ofert w terminie określonym przez Zamawiającego, otwarcie ofert nastąpi niezwłocznie po usunięciu awarii. </w:t>
      </w:r>
    </w:p>
    <w:p w:rsidR="00DA7710" w:rsidRPr="00316B9E" w:rsidRDefault="00DA7710" w:rsidP="00E23428">
      <w:pPr>
        <w:pStyle w:val="Default"/>
        <w:numPr>
          <w:ilvl w:val="0"/>
          <w:numId w:val="11"/>
        </w:numPr>
        <w:ind w:left="426"/>
        <w:jc w:val="both"/>
        <w:rPr>
          <w:rFonts w:cs="Arial"/>
          <w:sz w:val="22"/>
          <w:szCs w:val="22"/>
        </w:rPr>
      </w:pPr>
      <w:r w:rsidRPr="00316B9E">
        <w:rPr>
          <w:rFonts w:cs="Arial"/>
          <w:sz w:val="22"/>
          <w:szCs w:val="22"/>
        </w:rPr>
        <w:t xml:space="preserve">Zamawiający poinformuje o zmianie terminu otwarcia ofert na stronie internetowej prowadzonego postępowania. </w:t>
      </w:r>
    </w:p>
    <w:p w:rsidR="004E345A" w:rsidRPr="00316B9E" w:rsidRDefault="004E345A" w:rsidP="00B0118F">
      <w:pPr>
        <w:spacing w:after="0"/>
        <w:ind w:left="426"/>
        <w:rPr>
          <w:rFonts w:ascii="Trebuchet MS" w:hAnsi="Trebuchet MS" w:cs="Arial"/>
          <w:sz w:val="22"/>
          <w:szCs w:val="22"/>
        </w:rPr>
      </w:pPr>
    </w:p>
    <w:p w:rsidR="00F70587" w:rsidRPr="00316B9E" w:rsidRDefault="00F70587" w:rsidP="00F70587">
      <w:pPr>
        <w:pStyle w:val="Default"/>
        <w:rPr>
          <w:rFonts w:cs="Arial"/>
          <w:sz w:val="22"/>
          <w:szCs w:val="22"/>
        </w:rPr>
      </w:pPr>
      <w:r w:rsidRPr="00316B9E">
        <w:rPr>
          <w:rFonts w:cs="Arial"/>
          <w:b/>
          <w:bCs/>
          <w:sz w:val="22"/>
          <w:szCs w:val="22"/>
        </w:rPr>
        <w:t>XV. Sposób obliczenia ceny</w:t>
      </w:r>
    </w:p>
    <w:p w:rsidR="00F70587" w:rsidRPr="00316B9E" w:rsidRDefault="00F70587" w:rsidP="00F70587">
      <w:pPr>
        <w:pStyle w:val="Default"/>
        <w:spacing w:after="142"/>
        <w:rPr>
          <w:rFonts w:cs="Arial"/>
          <w:sz w:val="22"/>
          <w:szCs w:val="22"/>
        </w:rPr>
      </w:pPr>
    </w:p>
    <w:p w:rsidR="00094D1D" w:rsidRPr="00316B9E" w:rsidRDefault="00F70587" w:rsidP="00E23428">
      <w:pPr>
        <w:pStyle w:val="Default"/>
        <w:numPr>
          <w:ilvl w:val="0"/>
          <w:numId w:val="12"/>
        </w:numPr>
        <w:ind w:left="425" w:right="7"/>
        <w:jc w:val="both"/>
        <w:rPr>
          <w:rFonts w:cs="Arial"/>
          <w:sz w:val="22"/>
          <w:szCs w:val="22"/>
        </w:rPr>
      </w:pPr>
      <w:r w:rsidRPr="00316B9E">
        <w:rPr>
          <w:rFonts w:cs="Arial"/>
          <w:sz w:val="22"/>
          <w:szCs w:val="22"/>
        </w:rPr>
        <w:lastRenderedPageBreak/>
        <w:t xml:space="preserve">Wykonawca poda cenę oferty w </w:t>
      </w:r>
      <w:r w:rsidRPr="00142AF7">
        <w:rPr>
          <w:rFonts w:cs="Arial"/>
          <w:sz w:val="22"/>
          <w:szCs w:val="22"/>
        </w:rPr>
        <w:t xml:space="preserve">Formularzu Ofertowym sporządzonym według wzoru </w:t>
      </w:r>
      <w:r w:rsidR="000413B2" w:rsidRPr="00142AF7">
        <w:rPr>
          <w:rFonts w:cs="Arial"/>
          <w:sz w:val="22"/>
          <w:szCs w:val="22"/>
        </w:rPr>
        <w:t xml:space="preserve">stanowiącego </w:t>
      </w:r>
      <w:r w:rsidR="000413B2" w:rsidRPr="006262A7">
        <w:rPr>
          <w:rFonts w:cs="Arial"/>
          <w:b/>
          <w:sz w:val="22"/>
          <w:szCs w:val="22"/>
        </w:rPr>
        <w:t>Załącznik</w:t>
      </w:r>
      <w:r w:rsidRPr="006262A7">
        <w:rPr>
          <w:rFonts w:cs="Arial"/>
          <w:b/>
          <w:sz w:val="22"/>
          <w:szCs w:val="22"/>
        </w:rPr>
        <w:t xml:space="preserve"> Nr </w:t>
      </w:r>
      <w:r w:rsidR="005E68DE" w:rsidRPr="006262A7">
        <w:rPr>
          <w:rFonts w:cs="Arial"/>
          <w:b/>
          <w:sz w:val="22"/>
          <w:szCs w:val="22"/>
        </w:rPr>
        <w:t>1</w:t>
      </w:r>
      <w:r w:rsidRPr="00C1711B">
        <w:rPr>
          <w:rFonts w:cs="Arial"/>
          <w:b/>
          <w:sz w:val="22"/>
          <w:szCs w:val="22"/>
        </w:rPr>
        <w:t xml:space="preserve"> do SWZ,</w:t>
      </w:r>
      <w:r w:rsidRPr="00A20D0E">
        <w:rPr>
          <w:rFonts w:cs="Arial"/>
          <w:sz w:val="22"/>
          <w:szCs w:val="22"/>
        </w:rPr>
        <w:t xml:space="preserve"> j</w:t>
      </w:r>
      <w:r w:rsidRPr="00142AF7">
        <w:rPr>
          <w:rFonts w:cs="Arial"/>
          <w:sz w:val="22"/>
          <w:szCs w:val="22"/>
        </w:rPr>
        <w:t>ako</w:t>
      </w:r>
      <w:r w:rsidRPr="00316B9E">
        <w:rPr>
          <w:rFonts w:cs="Arial"/>
          <w:sz w:val="22"/>
          <w:szCs w:val="22"/>
        </w:rPr>
        <w:t xml:space="preserve"> cenę brutto [z uwzględnieniem kwoty podatku od towarów i usług (VAT)] z wyszczególnieniem stawki podatku od </w:t>
      </w:r>
      <w:r w:rsidR="000413B2" w:rsidRPr="00316B9E">
        <w:rPr>
          <w:rFonts w:cs="Arial"/>
          <w:sz w:val="22"/>
          <w:szCs w:val="22"/>
        </w:rPr>
        <w:t>towarów</w:t>
      </w:r>
      <w:r w:rsidR="005D02BF">
        <w:rPr>
          <w:rFonts w:cs="Arial"/>
          <w:sz w:val="22"/>
          <w:szCs w:val="22"/>
        </w:rPr>
        <w:t xml:space="preserve">     </w:t>
      </w:r>
      <w:r w:rsidR="000413B2">
        <w:rPr>
          <w:rFonts w:cs="Arial"/>
          <w:sz w:val="22"/>
          <w:szCs w:val="22"/>
        </w:rPr>
        <w:t xml:space="preserve"> i</w:t>
      </w:r>
      <w:r w:rsidRPr="00316B9E">
        <w:rPr>
          <w:rFonts w:cs="Arial"/>
          <w:sz w:val="22"/>
          <w:szCs w:val="22"/>
        </w:rPr>
        <w:t xml:space="preserve"> usług (VAT). </w:t>
      </w:r>
    </w:p>
    <w:p w:rsidR="00094D1D" w:rsidRPr="00316B9E" w:rsidRDefault="00094D1D" w:rsidP="00E23428">
      <w:pPr>
        <w:pStyle w:val="Default"/>
        <w:numPr>
          <w:ilvl w:val="0"/>
          <w:numId w:val="12"/>
        </w:numPr>
        <w:ind w:left="425" w:right="7" w:hanging="284"/>
        <w:jc w:val="both"/>
        <w:rPr>
          <w:rFonts w:cs="Arial"/>
          <w:sz w:val="22"/>
          <w:szCs w:val="22"/>
        </w:rPr>
      </w:pPr>
      <w:r w:rsidRPr="00316B9E">
        <w:rPr>
          <w:rFonts w:cs="Arial"/>
          <w:sz w:val="22"/>
          <w:szCs w:val="22"/>
        </w:rPr>
        <w:t xml:space="preserve">Wykonawca uwzględniając wszystkie wymogi, o których mowa w niniejszej </w:t>
      </w:r>
      <w:r w:rsidR="000413B2" w:rsidRPr="00316B9E">
        <w:rPr>
          <w:rFonts w:cs="Arial"/>
          <w:sz w:val="22"/>
          <w:szCs w:val="22"/>
        </w:rPr>
        <w:t>Specyfikacji Warunków</w:t>
      </w:r>
      <w:r w:rsidRPr="00316B9E">
        <w:rPr>
          <w:rFonts w:cs="Arial"/>
          <w:sz w:val="22"/>
          <w:szCs w:val="22"/>
        </w:rPr>
        <w:t xml:space="preserve"> Zamówienia, powinien w cenie brutto ująć wszystkie koszty </w:t>
      </w:r>
      <w:r w:rsidR="00714DD4">
        <w:rPr>
          <w:rFonts w:cs="Arial"/>
          <w:sz w:val="22"/>
          <w:szCs w:val="22"/>
        </w:rPr>
        <w:t>niezbędne dla prawidłowego</w:t>
      </w:r>
      <w:r w:rsidRPr="00316B9E">
        <w:rPr>
          <w:rFonts w:cs="Arial"/>
          <w:sz w:val="22"/>
          <w:szCs w:val="22"/>
        </w:rPr>
        <w:t xml:space="preserve"> i pełnego wykonania przedmiotu zamówie</w:t>
      </w:r>
      <w:r w:rsidR="00E1225E" w:rsidRPr="00316B9E">
        <w:rPr>
          <w:rFonts w:cs="Arial"/>
          <w:sz w:val="22"/>
          <w:szCs w:val="22"/>
        </w:rPr>
        <w:t>nia zgodnie</w:t>
      </w:r>
      <w:r w:rsidR="00714DD4">
        <w:rPr>
          <w:rFonts w:cs="Arial"/>
          <w:sz w:val="22"/>
          <w:szCs w:val="22"/>
        </w:rPr>
        <w:t xml:space="preserve">       </w:t>
      </w:r>
      <w:r w:rsidR="00E1225E" w:rsidRPr="00316B9E">
        <w:rPr>
          <w:rFonts w:cs="Arial"/>
          <w:sz w:val="22"/>
          <w:szCs w:val="22"/>
        </w:rPr>
        <w:t xml:space="preserve"> z postanowieniami S</w:t>
      </w:r>
      <w:r w:rsidRPr="00316B9E">
        <w:rPr>
          <w:rFonts w:cs="Arial"/>
          <w:sz w:val="22"/>
          <w:szCs w:val="22"/>
        </w:rPr>
        <w:t xml:space="preserve">WZ. Wszystkie ceny określone przez wykonawcę zostaną ustalone na okres ważności umowy. Wykonawca zaoferuje cenę jednoznaczną i ostateczną, która nie będzie podlegała negocjacjom przy podpisaniu umowy.  </w:t>
      </w:r>
      <w:r w:rsidRPr="00316B9E">
        <w:rPr>
          <w:rFonts w:cs="Arial"/>
          <w:color w:val="auto"/>
          <w:sz w:val="22"/>
          <w:szCs w:val="22"/>
        </w:rPr>
        <w:t xml:space="preserve">W ofercie należy podać wartość netto i brutto (liczbowo i słownie) przedmiotu zamówienia. Całkowita wartość brutto powinna być </w:t>
      </w:r>
      <w:r w:rsidRPr="00316B9E">
        <w:rPr>
          <w:rFonts w:cs="Arial"/>
          <w:sz w:val="22"/>
          <w:szCs w:val="22"/>
        </w:rPr>
        <w:t xml:space="preserve">wyrażona liczbowo i słownie oraz podana z dokładnością do dwóch miejsc po przecinku, przy zachowaniu matematycznej zasady zaokrąglania liczb. Kwoty zaokrągla się do pełnych groszy, przy czym końcówki poniżej 0,5 grosza pomija się, a końcówki od 0,5 grosza zaokrągla się do 1 grosza. </w:t>
      </w:r>
    </w:p>
    <w:p w:rsidR="00094D1D" w:rsidRPr="00316B9E" w:rsidRDefault="00094D1D" w:rsidP="00E23428">
      <w:pPr>
        <w:pStyle w:val="Default"/>
        <w:numPr>
          <w:ilvl w:val="0"/>
          <w:numId w:val="12"/>
        </w:numPr>
        <w:ind w:left="425" w:hanging="284"/>
        <w:jc w:val="both"/>
        <w:rPr>
          <w:rFonts w:cs="Arial"/>
          <w:sz w:val="22"/>
          <w:szCs w:val="22"/>
        </w:rPr>
      </w:pPr>
      <w:r w:rsidRPr="00316B9E">
        <w:rPr>
          <w:rFonts w:cs="Arial"/>
          <w:sz w:val="22"/>
          <w:szCs w:val="22"/>
        </w:rPr>
        <w:t xml:space="preserve">Walutą rozliczeniową jest PLN. Cenę oferty należy podać w walucie polskiej (liczbowo i słownie). </w:t>
      </w:r>
    </w:p>
    <w:p w:rsidR="00094D1D" w:rsidRPr="00316B9E" w:rsidRDefault="00094D1D" w:rsidP="00E23428">
      <w:pPr>
        <w:pStyle w:val="Default"/>
        <w:numPr>
          <w:ilvl w:val="0"/>
          <w:numId w:val="12"/>
        </w:numPr>
        <w:ind w:left="425" w:hanging="284"/>
        <w:jc w:val="both"/>
        <w:rPr>
          <w:rFonts w:cs="Arial"/>
          <w:sz w:val="22"/>
          <w:szCs w:val="22"/>
        </w:rPr>
      </w:pPr>
      <w:r w:rsidRPr="00316B9E">
        <w:rPr>
          <w:rFonts w:cs="Arial"/>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094D1D" w:rsidRPr="00316B9E" w:rsidRDefault="00F70587" w:rsidP="00E23428">
      <w:pPr>
        <w:pStyle w:val="Default"/>
        <w:numPr>
          <w:ilvl w:val="0"/>
          <w:numId w:val="12"/>
        </w:numPr>
        <w:ind w:left="425" w:hanging="284"/>
        <w:jc w:val="both"/>
        <w:rPr>
          <w:rFonts w:cs="Arial"/>
          <w:sz w:val="22"/>
          <w:szCs w:val="22"/>
        </w:rPr>
      </w:pPr>
      <w:r w:rsidRPr="00316B9E">
        <w:rPr>
          <w:rFonts w:cs="Arial"/>
          <w:sz w:val="22"/>
          <w:szCs w:val="22"/>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w:t>
      </w:r>
      <w:r w:rsidR="000413B2" w:rsidRPr="00316B9E">
        <w:rPr>
          <w:rFonts w:cs="Arial"/>
          <w:sz w:val="22"/>
          <w:szCs w:val="22"/>
        </w:rPr>
        <w:t>ceny</w:t>
      </w:r>
      <w:r w:rsidR="00AF1869">
        <w:rPr>
          <w:rFonts w:cs="Arial"/>
          <w:sz w:val="22"/>
          <w:szCs w:val="22"/>
        </w:rPr>
        <w:t xml:space="preserve">   </w:t>
      </w:r>
      <w:r w:rsidR="000413B2">
        <w:rPr>
          <w:rFonts w:cs="Arial"/>
          <w:sz w:val="22"/>
          <w:szCs w:val="22"/>
        </w:rPr>
        <w:t xml:space="preserve"> i</w:t>
      </w:r>
      <w:r w:rsidRPr="00316B9E">
        <w:rPr>
          <w:rFonts w:cs="Arial"/>
          <w:sz w:val="22"/>
          <w:szCs w:val="22"/>
        </w:rPr>
        <w:t xml:space="preserve"> spowoduje odrzucenie oferty, jeżeli nie ziszczą się ustawowe przesłanki omyłki (na podstawie art. 226 ust. 1 </w:t>
      </w:r>
      <w:r w:rsidR="009464F2" w:rsidRPr="00316B9E">
        <w:rPr>
          <w:rFonts w:cs="Arial"/>
          <w:sz w:val="22"/>
          <w:szCs w:val="22"/>
        </w:rPr>
        <w:t>pkt.</w:t>
      </w:r>
      <w:r w:rsidRPr="00316B9E">
        <w:rPr>
          <w:rFonts w:cs="Arial"/>
          <w:sz w:val="22"/>
          <w:szCs w:val="22"/>
        </w:rPr>
        <w:t xml:space="preserve"> 10 pzp w związku z art. 223 ust. 2 </w:t>
      </w:r>
      <w:r w:rsidR="009464F2" w:rsidRPr="00316B9E">
        <w:rPr>
          <w:rFonts w:cs="Arial"/>
          <w:sz w:val="22"/>
          <w:szCs w:val="22"/>
        </w:rPr>
        <w:t>pkt.</w:t>
      </w:r>
      <w:r w:rsidRPr="00316B9E">
        <w:rPr>
          <w:rFonts w:cs="Arial"/>
          <w:sz w:val="22"/>
          <w:szCs w:val="22"/>
        </w:rPr>
        <w:t xml:space="preserve"> 3 pzp). </w:t>
      </w:r>
    </w:p>
    <w:p w:rsidR="00F70587" w:rsidRPr="00316B9E" w:rsidRDefault="00F70587" w:rsidP="00E23428">
      <w:pPr>
        <w:pStyle w:val="Default"/>
        <w:numPr>
          <w:ilvl w:val="0"/>
          <w:numId w:val="12"/>
        </w:numPr>
        <w:ind w:left="425" w:hanging="284"/>
        <w:jc w:val="both"/>
        <w:rPr>
          <w:rFonts w:cs="Arial"/>
          <w:sz w:val="22"/>
          <w:szCs w:val="22"/>
        </w:rPr>
      </w:pPr>
      <w:r w:rsidRPr="00316B9E">
        <w:rPr>
          <w:rFonts w:cs="Arial"/>
          <w:sz w:val="22"/>
          <w:szCs w:val="22"/>
        </w:rPr>
        <w:t>W przypadku rozbieżności pomiędzy ceną podaną cyfrowo a słownie, jako wartość właściwa z</w:t>
      </w:r>
      <w:r w:rsidR="00094D1D" w:rsidRPr="00316B9E">
        <w:rPr>
          <w:rFonts w:cs="Arial"/>
          <w:sz w:val="22"/>
          <w:szCs w:val="22"/>
        </w:rPr>
        <w:t>ostanie przyjęta cena</w:t>
      </w:r>
      <w:r w:rsidRPr="00316B9E">
        <w:rPr>
          <w:rFonts w:cs="Arial"/>
          <w:sz w:val="22"/>
          <w:szCs w:val="22"/>
        </w:rPr>
        <w:t xml:space="preserve"> podana słownie. </w:t>
      </w:r>
    </w:p>
    <w:p w:rsidR="00F70587" w:rsidRPr="00316B9E" w:rsidRDefault="00F70587" w:rsidP="00F70587">
      <w:pPr>
        <w:pStyle w:val="Default"/>
        <w:rPr>
          <w:rFonts w:cs="Arial"/>
          <w:sz w:val="22"/>
          <w:szCs w:val="22"/>
        </w:rPr>
      </w:pPr>
    </w:p>
    <w:p w:rsidR="00546B87" w:rsidRDefault="008946E1" w:rsidP="006262A7">
      <w:pPr>
        <w:pStyle w:val="Default"/>
        <w:ind w:left="567" w:hanging="567"/>
        <w:jc w:val="both"/>
        <w:rPr>
          <w:rFonts w:cs="Arial"/>
          <w:b/>
          <w:bCs/>
          <w:sz w:val="22"/>
          <w:szCs w:val="22"/>
        </w:rPr>
      </w:pPr>
      <w:r w:rsidRPr="00316B9E">
        <w:rPr>
          <w:rFonts w:cs="Arial"/>
          <w:b/>
          <w:bCs/>
          <w:sz w:val="22"/>
          <w:szCs w:val="22"/>
        </w:rPr>
        <w:t xml:space="preserve"> </w:t>
      </w:r>
      <w:r w:rsidRPr="00142AF7">
        <w:rPr>
          <w:rFonts w:cs="Arial"/>
          <w:b/>
          <w:bCs/>
          <w:sz w:val="22"/>
          <w:szCs w:val="22"/>
        </w:rPr>
        <w:t>XV</w:t>
      </w:r>
      <w:r w:rsidR="00F70587" w:rsidRPr="00142AF7">
        <w:rPr>
          <w:rFonts w:cs="Arial"/>
          <w:b/>
          <w:bCs/>
          <w:sz w:val="22"/>
          <w:szCs w:val="22"/>
        </w:rPr>
        <w:t xml:space="preserve">. </w:t>
      </w:r>
      <w:r w:rsidR="00F70587" w:rsidRPr="00780EB0">
        <w:rPr>
          <w:rFonts w:cs="Arial"/>
          <w:b/>
          <w:bCs/>
          <w:sz w:val="22"/>
          <w:szCs w:val="22"/>
        </w:rPr>
        <w:t>Opis kryteriów oceny ofert, wraz z podaniem wag tych kryteriów i sposobu oceny ofert</w:t>
      </w:r>
    </w:p>
    <w:p w:rsidR="006262A7" w:rsidRPr="00780EB0" w:rsidRDefault="006262A7" w:rsidP="006262A7">
      <w:pPr>
        <w:pStyle w:val="Default"/>
        <w:ind w:left="567" w:hanging="567"/>
        <w:jc w:val="both"/>
        <w:rPr>
          <w:rFonts w:cs="Arial"/>
          <w:b/>
          <w:bCs/>
          <w:sz w:val="22"/>
          <w:szCs w:val="22"/>
        </w:rPr>
      </w:pPr>
    </w:p>
    <w:p w:rsidR="00546B87" w:rsidRPr="001F4929" w:rsidRDefault="00546B87" w:rsidP="008B7020">
      <w:pPr>
        <w:numPr>
          <w:ilvl w:val="0"/>
          <w:numId w:val="25"/>
        </w:numPr>
        <w:tabs>
          <w:tab w:val="clear" w:pos="720"/>
          <w:tab w:val="num" w:pos="360"/>
        </w:tabs>
        <w:autoSpaceDE w:val="0"/>
        <w:autoSpaceDN w:val="0"/>
        <w:adjustRightInd w:val="0"/>
        <w:spacing w:after="0" w:line="240" w:lineRule="auto"/>
        <w:ind w:left="360"/>
        <w:jc w:val="both"/>
        <w:rPr>
          <w:rFonts w:ascii="Trebuchet MS" w:eastAsia="Calibri" w:hAnsi="Trebuchet MS" w:cs="Arial"/>
          <w:color w:val="000000"/>
          <w:sz w:val="22"/>
          <w:szCs w:val="22"/>
        </w:rPr>
      </w:pPr>
      <w:r w:rsidRPr="001F4929">
        <w:rPr>
          <w:rFonts w:ascii="Trebuchet MS" w:eastAsia="Calibri" w:hAnsi="Trebuchet MS" w:cs="Arial"/>
          <w:color w:val="000000"/>
          <w:sz w:val="22"/>
          <w:szCs w:val="22"/>
        </w:rPr>
        <w:t xml:space="preserve">Po ocenie spełnienia warunków oraz formalnej poprawności ofert, Zamawiający dokona oceny ofert - wyboru najkorzystniejszej oferty w oparciu o </w:t>
      </w:r>
      <w:r w:rsidR="00545238" w:rsidRPr="001F4929">
        <w:rPr>
          <w:rFonts w:ascii="Trebuchet MS" w:eastAsia="Calibri" w:hAnsi="Trebuchet MS" w:cs="Arial"/>
          <w:color w:val="000000"/>
          <w:sz w:val="22"/>
          <w:szCs w:val="22"/>
        </w:rPr>
        <w:t>następujące kryteria</w:t>
      </w:r>
      <w:r w:rsidRPr="001F4929">
        <w:rPr>
          <w:rFonts w:ascii="Trebuchet MS" w:eastAsia="Calibri" w:hAnsi="Trebuchet MS" w:cs="Arial"/>
          <w:color w:val="000000"/>
          <w:sz w:val="22"/>
          <w:szCs w:val="22"/>
        </w:rPr>
        <w:t xml:space="preserve"> wyboru:</w:t>
      </w:r>
    </w:p>
    <w:p w:rsidR="00BC1A49" w:rsidRPr="001F4929" w:rsidRDefault="00BC1A49" w:rsidP="00507A1F">
      <w:pPr>
        <w:autoSpaceDE w:val="0"/>
        <w:autoSpaceDN w:val="0"/>
        <w:adjustRightInd w:val="0"/>
        <w:spacing w:after="0" w:line="240" w:lineRule="auto"/>
        <w:ind w:left="284" w:hanging="284"/>
        <w:jc w:val="both"/>
        <w:rPr>
          <w:rFonts w:ascii="Trebuchet MS" w:eastAsia="Calibri" w:hAnsi="Trebuchet MS" w:cs="Arial"/>
          <w:sz w:val="22"/>
          <w:szCs w:val="22"/>
        </w:rPr>
      </w:pPr>
      <w:r w:rsidRPr="001F4929">
        <w:rPr>
          <w:rFonts w:ascii="Trebuchet MS" w:eastAsia="Calibri" w:hAnsi="Trebuchet MS" w:cs="Arial"/>
          <w:sz w:val="22"/>
          <w:szCs w:val="22"/>
        </w:rPr>
        <w:t>2.</w:t>
      </w:r>
      <w:r w:rsidR="001A28D6">
        <w:rPr>
          <w:rFonts w:ascii="Trebuchet MS" w:hAnsi="Trebuchet MS" w:cs="Arial"/>
          <w:sz w:val="22"/>
          <w:szCs w:val="22"/>
        </w:rPr>
        <w:t xml:space="preserve"> </w:t>
      </w:r>
      <w:r w:rsidRPr="001F4929">
        <w:rPr>
          <w:rFonts w:ascii="Trebuchet MS" w:eastAsia="Calibri" w:hAnsi="Trebuchet MS" w:cs="Arial"/>
          <w:sz w:val="22"/>
          <w:szCs w:val="22"/>
        </w:rPr>
        <w:t>Przy wyborze najkorzystniejszej oferty Zamawiający będzie się kierował niżej opisanymi kryteriami oceny ofert, przyjmując zasadę, że 1% =1 punkt.</w:t>
      </w:r>
    </w:p>
    <w:p w:rsidR="00BC1A49" w:rsidRDefault="00BC1A49" w:rsidP="001F4929">
      <w:pPr>
        <w:autoSpaceDE w:val="0"/>
        <w:autoSpaceDN w:val="0"/>
        <w:adjustRightInd w:val="0"/>
        <w:spacing w:after="0" w:line="240" w:lineRule="auto"/>
        <w:jc w:val="both"/>
        <w:rPr>
          <w:rFonts w:ascii="Trebuchet MS" w:hAnsi="Trebuchet MS" w:cs="Arial"/>
          <w:sz w:val="22"/>
          <w:szCs w:val="22"/>
        </w:rPr>
      </w:pPr>
      <w:r w:rsidRPr="001F4929">
        <w:rPr>
          <w:rFonts w:ascii="Trebuchet MS" w:eastAsia="Calibri" w:hAnsi="Trebuchet MS" w:cs="Arial"/>
          <w:sz w:val="22"/>
          <w:szCs w:val="22"/>
        </w:rPr>
        <w:t>3. Oferty zostaną ocenione przez Zamawiającego w</w:t>
      </w:r>
      <w:r w:rsidRPr="001F4929">
        <w:rPr>
          <w:rFonts w:ascii="Trebuchet MS" w:hAnsi="Trebuchet MS" w:cs="Arial"/>
          <w:sz w:val="22"/>
          <w:szCs w:val="22"/>
        </w:rPr>
        <w:t xml:space="preserve"> oparciu o następujące kryteria</w:t>
      </w:r>
    </w:p>
    <w:p w:rsidR="001F4929" w:rsidRDefault="001F4929" w:rsidP="001F4929">
      <w:pPr>
        <w:autoSpaceDE w:val="0"/>
        <w:autoSpaceDN w:val="0"/>
        <w:adjustRightInd w:val="0"/>
        <w:spacing w:after="0" w:line="240" w:lineRule="auto"/>
        <w:jc w:val="both"/>
        <w:rPr>
          <w:rFonts w:ascii="Trebuchet MS" w:eastAsia="Calibri" w:hAnsi="Trebuchet MS" w:cs="Arial"/>
          <w:sz w:val="22"/>
          <w:szCs w:val="22"/>
        </w:rPr>
      </w:pPr>
    </w:p>
    <w:p w:rsidR="006262A7" w:rsidRPr="001F4929" w:rsidRDefault="006262A7" w:rsidP="001F4929">
      <w:pPr>
        <w:autoSpaceDE w:val="0"/>
        <w:autoSpaceDN w:val="0"/>
        <w:adjustRightInd w:val="0"/>
        <w:spacing w:after="0" w:line="240" w:lineRule="auto"/>
        <w:jc w:val="both"/>
        <w:rPr>
          <w:rFonts w:ascii="Trebuchet MS" w:eastAsia="Calibri" w:hAnsi="Trebuchet MS" w:cs="Arial"/>
          <w:sz w:val="22"/>
          <w:szCs w:val="22"/>
        </w:rPr>
      </w:pPr>
    </w:p>
    <w:tbl>
      <w:tblPr>
        <w:tblStyle w:val="Tabela-Siatka"/>
        <w:tblW w:w="9447" w:type="dxa"/>
        <w:tblLayout w:type="fixed"/>
        <w:tblLook w:val="01E0"/>
      </w:tblPr>
      <w:tblGrid>
        <w:gridCol w:w="675"/>
        <w:gridCol w:w="4812"/>
        <w:gridCol w:w="3960"/>
      </w:tblGrid>
      <w:tr w:rsidR="00BC1A49" w:rsidRPr="001F4929" w:rsidTr="00DE1F5D">
        <w:tc>
          <w:tcPr>
            <w:tcW w:w="675" w:type="dxa"/>
          </w:tcPr>
          <w:p w:rsidR="00BC1A49" w:rsidRPr="001F4929" w:rsidRDefault="00BC1A49" w:rsidP="00E60B9B">
            <w:pPr>
              <w:autoSpaceDE w:val="0"/>
              <w:autoSpaceDN w:val="0"/>
              <w:adjustRightInd w:val="0"/>
              <w:rPr>
                <w:rFonts w:ascii="Trebuchet MS" w:hAnsi="Trebuchet MS" w:cs="Arial"/>
                <w:sz w:val="22"/>
                <w:szCs w:val="22"/>
              </w:rPr>
            </w:pPr>
            <w:r w:rsidRPr="001F4929">
              <w:rPr>
                <w:rFonts w:ascii="Trebuchet MS" w:hAnsi="Trebuchet MS" w:cs="Arial"/>
                <w:sz w:val="22"/>
                <w:szCs w:val="22"/>
              </w:rPr>
              <w:t>Lp.</w:t>
            </w:r>
          </w:p>
        </w:tc>
        <w:tc>
          <w:tcPr>
            <w:tcW w:w="4812" w:type="dxa"/>
          </w:tcPr>
          <w:p w:rsidR="00BC1A49" w:rsidRPr="001F4929" w:rsidRDefault="00BC1A49" w:rsidP="00E60B9B">
            <w:pPr>
              <w:autoSpaceDE w:val="0"/>
              <w:autoSpaceDN w:val="0"/>
              <w:adjustRightInd w:val="0"/>
              <w:jc w:val="center"/>
              <w:rPr>
                <w:rFonts w:ascii="Trebuchet MS" w:hAnsi="Trebuchet MS" w:cs="Arial"/>
                <w:b/>
                <w:sz w:val="22"/>
                <w:szCs w:val="22"/>
              </w:rPr>
            </w:pPr>
            <w:r w:rsidRPr="001F4929">
              <w:rPr>
                <w:rFonts w:ascii="Trebuchet MS" w:hAnsi="Trebuchet MS" w:cs="Arial"/>
                <w:b/>
                <w:sz w:val="22"/>
                <w:szCs w:val="22"/>
              </w:rPr>
              <w:t>Nazwa kryterium</w:t>
            </w:r>
          </w:p>
        </w:tc>
        <w:tc>
          <w:tcPr>
            <w:tcW w:w="3960" w:type="dxa"/>
          </w:tcPr>
          <w:p w:rsidR="00BC1A49" w:rsidRPr="001F4929" w:rsidRDefault="00BC1A49" w:rsidP="00E60B9B">
            <w:pPr>
              <w:autoSpaceDE w:val="0"/>
              <w:autoSpaceDN w:val="0"/>
              <w:adjustRightInd w:val="0"/>
              <w:ind w:right="-5282"/>
              <w:rPr>
                <w:rFonts w:ascii="Trebuchet MS" w:hAnsi="Trebuchet MS" w:cs="Arial"/>
                <w:b/>
                <w:sz w:val="22"/>
                <w:szCs w:val="22"/>
              </w:rPr>
            </w:pPr>
            <w:r w:rsidRPr="001F4929">
              <w:rPr>
                <w:rFonts w:ascii="Trebuchet MS" w:hAnsi="Trebuchet MS" w:cs="Arial"/>
                <w:b/>
                <w:sz w:val="22"/>
                <w:szCs w:val="22"/>
              </w:rPr>
              <w:t xml:space="preserve">                        Waga w %</w:t>
            </w:r>
          </w:p>
        </w:tc>
      </w:tr>
      <w:tr w:rsidR="00BC1A49" w:rsidRPr="001F4929" w:rsidTr="00DE1F5D">
        <w:tc>
          <w:tcPr>
            <w:tcW w:w="675" w:type="dxa"/>
          </w:tcPr>
          <w:p w:rsidR="00BC1A49" w:rsidRPr="001F4929" w:rsidRDefault="00BC1A49" w:rsidP="00E60B9B">
            <w:pPr>
              <w:autoSpaceDE w:val="0"/>
              <w:autoSpaceDN w:val="0"/>
              <w:adjustRightInd w:val="0"/>
              <w:rPr>
                <w:rFonts w:ascii="Trebuchet MS" w:hAnsi="Trebuchet MS" w:cs="Arial"/>
                <w:sz w:val="22"/>
                <w:szCs w:val="22"/>
              </w:rPr>
            </w:pPr>
            <w:r w:rsidRPr="001F4929">
              <w:rPr>
                <w:rFonts w:ascii="Trebuchet MS" w:hAnsi="Trebuchet MS" w:cs="Arial"/>
                <w:sz w:val="22"/>
                <w:szCs w:val="22"/>
              </w:rPr>
              <w:t>1.</w:t>
            </w:r>
          </w:p>
        </w:tc>
        <w:tc>
          <w:tcPr>
            <w:tcW w:w="4812" w:type="dxa"/>
          </w:tcPr>
          <w:p w:rsidR="00BC1A49" w:rsidRPr="001F4929" w:rsidRDefault="00BC1A49" w:rsidP="00E60B9B">
            <w:pPr>
              <w:autoSpaceDE w:val="0"/>
              <w:autoSpaceDN w:val="0"/>
              <w:adjustRightInd w:val="0"/>
              <w:jc w:val="center"/>
              <w:rPr>
                <w:rFonts w:ascii="Trebuchet MS" w:hAnsi="Trebuchet MS" w:cs="Arial"/>
                <w:sz w:val="22"/>
                <w:szCs w:val="22"/>
              </w:rPr>
            </w:pPr>
            <w:r w:rsidRPr="001F4929">
              <w:rPr>
                <w:rFonts w:ascii="Trebuchet MS" w:hAnsi="Trebuchet MS" w:cs="Arial"/>
                <w:sz w:val="22"/>
                <w:szCs w:val="22"/>
              </w:rPr>
              <w:t>Cena oferty brutto</w:t>
            </w:r>
          </w:p>
        </w:tc>
        <w:tc>
          <w:tcPr>
            <w:tcW w:w="3960" w:type="dxa"/>
          </w:tcPr>
          <w:p w:rsidR="00BC1A49" w:rsidRPr="001F4929" w:rsidRDefault="00BC1A49" w:rsidP="00E60B9B">
            <w:pPr>
              <w:autoSpaceDE w:val="0"/>
              <w:autoSpaceDN w:val="0"/>
              <w:adjustRightInd w:val="0"/>
              <w:jc w:val="center"/>
              <w:rPr>
                <w:rFonts w:ascii="Trebuchet MS" w:hAnsi="Trebuchet MS" w:cs="Arial"/>
                <w:sz w:val="22"/>
                <w:szCs w:val="22"/>
              </w:rPr>
            </w:pPr>
            <w:r w:rsidRPr="001F4929">
              <w:rPr>
                <w:rFonts w:ascii="Trebuchet MS" w:hAnsi="Trebuchet MS" w:cs="Arial"/>
                <w:sz w:val="22"/>
                <w:szCs w:val="22"/>
              </w:rPr>
              <w:t>100</w:t>
            </w:r>
          </w:p>
        </w:tc>
      </w:tr>
    </w:tbl>
    <w:p w:rsidR="00BC1A49" w:rsidRPr="001F4929" w:rsidRDefault="00BC1A49" w:rsidP="00BC1A49">
      <w:pPr>
        <w:autoSpaceDE w:val="0"/>
        <w:autoSpaceDN w:val="0"/>
        <w:adjustRightInd w:val="0"/>
        <w:rPr>
          <w:rFonts w:ascii="Trebuchet MS" w:eastAsia="Calibri" w:hAnsi="Trebuchet MS" w:cs="Arial"/>
          <w:sz w:val="22"/>
          <w:szCs w:val="22"/>
        </w:rPr>
      </w:pPr>
    </w:p>
    <w:p w:rsidR="00BC1A49" w:rsidRDefault="00BC1A49" w:rsidP="00BC1A49">
      <w:pPr>
        <w:autoSpaceDE w:val="0"/>
        <w:autoSpaceDN w:val="0"/>
        <w:adjustRightInd w:val="0"/>
        <w:ind w:left="426" w:hanging="426"/>
        <w:rPr>
          <w:rFonts w:ascii="Trebuchet MS" w:eastAsia="Calibri" w:hAnsi="Trebuchet MS" w:cs="Arial"/>
          <w:sz w:val="22"/>
          <w:szCs w:val="22"/>
        </w:rPr>
      </w:pPr>
      <w:r w:rsidRPr="001F4929">
        <w:rPr>
          <w:rFonts w:ascii="Trebuchet MS" w:eastAsia="Calibri" w:hAnsi="Trebuchet MS" w:cs="Arial"/>
          <w:sz w:val="22"/>
          <w:szCs w:val="22"/>
        </w:rPr>
        <w:t>4.</w:t>
      </w:r>
      <w:r w:rsidRPr="001F4929">
        <w:rPr>
          <w:rFonts w:ascii="Trebuchet MS" w:eastAsia="Calibri" w:hAnsi="Trebuchet MS" w:cs="Arial"/>
          <w:b/>
          <w:sz w:val="22"/>
          <w:szCs w:val="22"/>
        </w:rPr>
        <w:t xml:space="preserve"> </w:t>
      </w:r>
      <w:r w:rsidRPr="001F4929">
        <w:rPr>
          <w:rFonts w:ascii="Trebuchet MS" w:hAnsi="Trebuchet MS" w:cs="Arial"/>
          <w:b/>
          <w:sz w:val="22"/>
          <w:szCs w:val="22"/>
        </w:rPr>
        <w:t xml:space="preserve">    </w:t>
      </w:r>
      <w:r w:rsidRPr="001F4929">
        <w:rPr>
          <w:rFonts w:ascii="Trebuchet MS" w:eastAsia="Calibri" w:hAnsi="Trebuchet MS" w:cs="Arial"/>
          <w:sz w:val="22"/>
          <w:szCs w:val="22"/>
        </w:rPr>
        <w:t>Oferty zostaną ocenione za pomocą systemu punktowego, zgodnie z poniższymi kryteriami:</w:t>
      </w:r>
    </w:p>
    <w:p w:rsidR="006262A7" w:rsidRPr="001F4929" w:rsidRDefault="006262A7" w:rsidP="00BC1A49">
      <w:pPr>
        <w:autoSpaceDE w:val="0"/>
        <w:autoSpaceDN w:val="0"/>
        <w:adjustRightInd w:val="0"/>
        <w:ind w:left="426" w:hanging="426"/>
        <w:rPr>
          <w:rFonts w:ascii="Trebuchet MS" w:eastAsia="Calibri" w:hAnsi="Trebuchet MS" w:cs="Arial"/>
          <w:sz w:val="22"/>
          <w:szCs w:val="22"/>
        </w:rPr>
      </w:pPr>
    </w:p>
    <w:p w:rsidR="00BC1A49" w:rsidRPr="001F4929" w:rsidRDefault="00BC1A49" w:rsidP="00BC1A49">
      <w:pPr>
        <w:autoSpaceDE w:val="0"/>
        <w:autoSpaceDN w:val="0"/>
        <w:adjustRightInd w:val="0"/>
        <w:jc w:val="both"/>
        <w:rPr>
          <w:rFonts w:ascii="Trebuchet MS" w:eastAsia="Calibri" w:hAnsi="Trebuchet MS" w:cs="Arial"/>
          <w:sz w:val="22"/>
          <w:szCs w:val="22"/>
        </w:rPr>
      </w:pPr>
      <w:r w:rsidRPr="001F4929">
        <w:rPr>
          <w:rFonts w:ascii="Trebuchet MS" w:eastAsia="Calibri" w:hAnsi="Trebuchet MS" w:cs="Arial"/>
          <w:sz w:val="22"/>
          <w:szCs w:val="22"/>
        </w:rPr>
        <w:t xml:space="preserve"> W kryterium Cena oferty brutto maksymalną liczbę punktów otrzyma Wykonawca, który zaproponuje najniższą cenę oferty brutto, natomiast pozostali Wykonawcy otrzymają odpowiednio mniejszą liczbę punktów, zgodnie z poniższym wzorem:</w:t>
      </w:r>
    </w:p>
    <w:p w:rsidR="00BC1A49" w:rsidRPr="001F4929" w:rsidRDefault="00BC1A49" w:rsidP="005C7710">
      <w:pPr>
        <w:autoSpaceDE w:val="0"/>
        <w:autoSpaceDN w:val="0"/>
        <w:adjustRightInd w:val="0"/>
        <w:spacing w:after="0"/>
        <w:ind w:left="540" w:hanging="540"/>
        <w:rPr>
          <w:rFonts w:ascii="Trebuchet MS" w:eastAsia="Calibri" w:hAnsi="Trebuchet MS" w:cs="Arial"/>
          <w:color w:val="000000"/>
          <w:sz w:val="22"/>
          <w:szCs w:val="22"/>
        </w:rPr>
      </w:pPr>
      <w:r w:rsidRPr="001F4929">
        <w:rPr>
          <w:rFonts w:ascii="Trebuchet MS" w:eastAsia="Calibri" w:hAnsi="Trebuchet MS" w:cs="Arial"/>
          <w:color w:val="000000"/>
          <w:sz w:val="22"/>
          <w:szCs w:val="22"/>
        </w:rPr>
        <w:lastRenderedPageBreak/>
        <w:t xml:space="preserve">              C min</w:t>
      </w:r>
    </w:p>
    <w:p w:rsidR="00BC1A49" w:rsidRPr="001F4929" w:rsidRDefault="00BC1A49" w:rsidP="005C7710">
      <w:pPr>
        <w:autoSpaceDE w:val="0"/>
        <w:autoSpaceDN w:val="0"/>
        <w:adjustRightInd w:val="0"/>
        <w:spacing w:after="0"/>
        <w:rPr>
          <w:rFonts w:ascii="Trebuchet MS" w:eastAsia="Calibri" w:hAnsi="Trebuchet MS" w:cs="Arial"/>
          <w:color w:val="000000"/>
          <w:sz w:val="22"/>
          <w:szCs w:val="22"/>
        </w:rPr>
      </w:pPr>
      <w:r w:rsidRPr="001F4929">
        <w:rPr>
          <w:rFonts w:ascii="Trebuchet MS" w:eastAsia="Calibri" w:hAnsi="Trebuchet MS" w:cs="Arial"/>
          <w:color w:val="000000"/>
          <w:sz w:val="22"/>
          <w:szCs w:val="22"/>
        </w:rPr>
        <w:t xml:space="preserve">C = ------------------ X 100 </w:t>
      </w:r>
    </w:p>
    <w:p w:rsidR="00BC1A49" w:rsidRPr="001F4929" w:rsidRDefault="00BC1A49" w:rsidP="005C7710">
      <w:pPr>
        <w:autoSpaceDE w:val="0"/>
        <w:autoSpaceDN w:val="0"/>
        <w:adjustRightInd w:val="0"/>
        <w:spacing w:after="0"/>
        <w:rPr>
          <w:rFonts w:ascii="Trebuchet MS" w:eastAsia="Calibri" w:hAnsi="Trebuchet MS" w:cs="Arial"/>
          <w:color w:val="000000"/>
          <w:sz w:val="22"/>
          <w:szCs w:val="22"/>
        </w:rPr>
      </w:pPr>
      <w:r w:rsidRPr="001F4929">
        <w:rPr>
          <w:rFonts w:ascii="Trebuchet MS" w:eastAsia="Calibri" w:hAnsi="Trebuchet MS" w:cs="Arial"/>
          <w:color w:val="000000"/>
          <w:sz w:val="22"/>
          <w:szCs w:val="22"/>
        </w:rPr>
        <w:t xml:space="preserve">                C ob</w:t>
      </w:r>
    </w:p>
    <w:p w:rsidR="00BC1A49" w:rsidRPr="001F4929" w:rsidRDefault="00BC1A49" w:rsidP="005C7710">
      <w:pPr>
        <w:autoSpaceDE w:val="0"/>
        <w:autoSpaceDN w:val="0"/>
        <w:adjustRightInd w:val="0"/>
        <w:spacing w:after="0"/>
        <w:rPr>
          <w:rFonts w:ascii="Trebuchet MS" w:eastAsia="Calibri" w:hAnsi="Trebuchet MS" w:cs="Arial"/>
          <w:color w:val="000000"/>
          <w:sz w:val="22"/>
          <w:szCs w:val="22"/>
        </w:rPr>
      </w:pPr>
    </w:p>
    <w:p w:rsidR="00BC1A49" w:rsidRPr="001F4929" w:rsidRDefault="00BC1A49" w:rsidP="00BC1A49">
      <w:pPr>
        <w:autoSpaceDE w:val="0"/>
        <w:autoSpaceDN w:val="0"/>
        <w:adjustRightInd w:val="0"/>
        <w:rPr>
          <w:rFonts w:ascii="Trebuchet MS" w:eastAsia="Calibri" w:hAnsi="Trebuchet MS" w:cs="Arial"/>
          <w:sz w:val="22"/>
          <w:szCs w:val="22"/>
        </w:rPr>
      </w:pPr>
      <w:r w:rsidRPr="001F4929">
        <w:rPr>
          <w:rFonts w:ascii="Trebuchet MS" w:eastAsia="Calibri" w:hAnsi="Trebuchet MS" w:cs="Arial"/>
          <w:sz w:val="22"/>
          <w:szCs w:val="22"/>
        </w:rPr>
        <w:t>gdzie:</w:t>
      </w:r>
    </w:p>
    <w:p w:rsidR="00BC1A49" w:rsidRPr="001F4929" w:rsidRDefault="00BC1A49" w:rsidP="00BC1A49">
      <w:pPr>
        <w:autoSpaceDE w:val="0"/>
        <w:autoSpaceDN w:val="0"/>
        <w:adjustRightInd w:val="0"/>
        <w:rPr>
          <w:rFonts w:ascii="Trebuchet MS" w:eastAsia="Calibri" w:hAnsi="Trebuchet MS" w:cs="Arial"/>
          <w:sz w:val="22"/>
          <w:szCs w:val="22"/>
        </w:rPr>
      </w:pPr>
      <w:r w:rsidRPr="001F4929">
        <w:rPr>
          <w:rFonts w:ascii="Trebuchet MS" w:eastAsia="Calibri" w:hAnsi="Trebuchet MS" w:cs="Arial"/>
          <w:sz w:val="22"/>
          <w:szCs w:val="22"/>
        </w:rPr>
        <w:t>C-liczba punktów przyznanych Wykonawcy w kryterium Cena oferty brutto;</w:t>
      </w:r>
    </w:p>
    <w:p w:rsidR="00BC1A49" w:rsidRPr="001F4929" w:rsidRDefault="00BC1A49" w:rsidP="00BC1A49">
      <w:pPr>
        <w:autoSpaceDE w:val="0"/>
        <w:autoSpaceDN w:val="0"/>
        <w:adjustRightInd w:val="0"/>
        <w:rPr>
          <w:rFonts w:ascii="Trebuchet MS" w:eastAsia="Calibri" w:hAnsi="Trebuchet MS" w:cs="Arial"/>
          <w:sz w:val="22"/>
          <w:szCs w:val="22"/>
        </w:rPr>
      </w:pPr>
      <w:r w:rsidRPr="001F4929">
        <w:rPr>
          <w:rFonts w:ascii="Trebuchet MS" w:eastAsia="Calibri" w:hAnsi="Trebuchet MS" w:cs="Arial"/>
          <w:sz w:val="22"/>
          <w:szCs w:val="22"/>
        </w:rPr>
        <w:t>C min- najniższa zaoferowana cena brutto spośród złożonych ofert;</w:t>
      </w:r>
    </w:p>
    <w:p w:rsidR="00BC1A49" w:rsidRPr="001F4929" w:rsidRDefault="00BC1A49" w:rsidP="00BC1A49">
      <w:pPr>
        <w:autoSpaceDE w:val="0"/>
        <w:autoSpaceDN w:val="0"/>
        <w:adjustRightInd w:val="0"/>
        <w:rPr>
          <w:rFonts w:ascii="Trebuchet MS" w:eastAsia="Calibri" w:hAnsi="Trebuchet MS" w:cs="Arial"/>
          <w:sz w:val="22"/>
          <w:szCs w:val="22"/>
        </w:rPr>
      </w:pPr>
      <w:r w:rsidRPr="001F4929">
        <w:rPr>
          <w:rFonts w:ascii="Trebuchet MS" w:eastAsia="Calibri" w:hAnsi="Trebuchet MS" w:cs="Arial"/>
          <w:sz w:val="22"/>
          <w:szCs w:val="22"/>
        </w:rPr>
        <w:t>C ob- cena oferty brutto zaoferowana w badanej ofercie;</w:t>
      </w:r>
    </w:p>
    <w:p w:rsidR="00BC1A49" w:rsidRPr="001F4929" w:rsidRDefault="00BC1A49" w:rsidP="001F4929">
      <w:pPr>
        <w:autoSpaceDE w:val="0"/>
        <w:autoSpaceDN w:val="0"/>
        <w:adjustRightInd w:val="0"/>
        <w:spacing w:after="0" w:line="240" w:lineRule="auto"/>
        <w:ind w:left="284" w:hanging="284"/>
        <w:jc w:val="both"/>
        <w:rPr>
          <w:rFonts w:ascii="Trebuchet MS" w:eastAsia="Calibri" w:hAnsi="Trebuchet MS" w:cs="Arial"/>
          <w:bCs/>
          <w:color w:val="000000"/>
          <w:sz w:val="22"/>
          <w:szCs w:val="22"/>
        </w:rPr>
      </w:pPr>
      <w:r w:rsidRPr="001F4929">
        <w:rPr>
          <w:rFonts w:ascii="Trebuchet MS" w:eastAsia="Calibri" w:hAnsi="Trebuchet MS" w:cs="Arial"/>
          <w:bCs/>
          <w:color w:val="000000"/>
          <w:sz w:val="22"/>
          <w:szCs w:val="22"/>
        </w:rPr>
        <w:t>5.</w:t>
      </w:r>
      <w:r w:rsidR="001F4929">
        <w:rPr>
          <w:rFonts w:ascii="Trebuchet MS" w:hAnsi="Trebuchet MS" w:cs="Arial"/>
          <w:bCs/>
          <w:color w:val="000000"/>
          <w:sz w:val="22"/>
          <w:szCs w:val="22"/>
        </w:rPr>
        <w:t xml:space="preserve"> </w:t>
      </w:r>
      <w:r w:rsidRPr="001F4929">
        <w:rPr>
          <w:rFonts w:ascii="Trebuchet MS" w:eastAsia="Calibri" w:hAnsi="Trebuchet MS" w:cs="Arial"/>
          <w:bCs/>
          <w:color w:val="000000"/>
          <w:sz w:val="22"/>
          <w:szCs w:val="22"/>
        </w:rPr>
        <w:t>W trakcie dokonywania obliczeń Zamawiający zaokrągli każdy z wyników do dwóch miejsc po przecinku.</w:t>
      </w:r>
    </w:p>
    <w:p w:rsidR="00BC1A49" w:rsidRPr="001F4929" w:rsidRDefault="00BC1A49" w:rsidP="001F4929">
      <w:pPr>
        <w:autoSpaceDE w:val="0"/>
        <w:autoSpaceDN w:val="0"/>
        <w:adjustRightInd w:val="0"/>
        <w:spacing w:after="0" w:line="240" w:lineRule="auto"/>
        <w:ind w:left="284" w:hanging="284"/>
        <w:jc w:val="both"/>
        <w:rPr>
          <w:rFonts w:ascii="Trebuchet MS" w:eastAsia="Calibri" w:hAnsi="Trebuchet MS" w:cs="Arial"/>
          <w:bCs/>
          <w:color w:val="000000"/>
          <w:sz w:val="22"/>
          <w:szCs w:val="22"/>
        </w:rPr>
      </w:pPr>
      <w:r w:rsidRPr="001F4929">
        <w:rPr>
          <w:rFonts w:ascii="Trebuchet MS" w:eastAsia="Calibri" w:hAnsi="Trebuchet MS" w:cs="Arial"/>
          <w:bCs/>
          <w:color w:val="000000"/>
          <w:sz w:val="22"/>
          <w:szCs w:val="22"/>
        </w:rPr>
        <w:t xml:space="preserve">6. Maksymalna ilość punktów, jaką Wykonawca może uzyskać w wyniku oceny w/w kryteriów wynosi 100 </w:t>
      </w:r>
      <w:r w:rsidR="00EE7458" w:rsidRPr="001F4929">
        <w:rPr>
          <w:rFonts w:ascii="Trebuchet MS" w:eastAsia="Calibri" w:hAnsi="Trebuchet MS" w:cs="Arial"/>
          <w:bCs/>
          <w:color w:val="000000"/>
          <w:sz w:val="22"/>
          <w:szCs w:val="22"/>
        </w:rPr>
        <w:t>pkt, przy</w:t>
      </w:r>
      <w:r w:rsidRPr="001F4929">
        <w:rPr>
          <w:rFonts w:ascii="Trebuchet MS" w:eastAsia="Calibri" w:hAnsi="Trebuchet MS" w:cs="Arial"/>
          <w:bCs/>
          <w:color w:val="000000"/>
          <w:sz w:val="22"/>
          <w:szCs w:val="22"/>
        </w:rPr>
        <w:t xml:space="preserve"> założeniu, iż 1% =1 pkt</w:t>
      </w:r>
    </w:p>
    <w:p w:rsidR="001F4929" w:rsidRPr="001F4929" w:rsidRDefault="00BC1A49" w:rsidP="001F4929">
      <w:pPr>
        <w:autoSpaceDE w:val="0"/>
        <w:autoSpaceDN w:val="0"/>
        <w:adjustRightInd w:val="0"/>
        <w:spacing w:after="0" w:line="240" w:lineRule="auto"/>
        <w:ind w:left="284" w:hanging="284"/>
        <w:jc w:val="both"/>
        <w:rPr>
          <w:rFonts w:ascii="Trebuchet MS" w:eastAsia="Calibri" w:hAnsi="Trebuchet MS" w:cs="Arial"/>
          <w:bCs/>
          <w:color w:val="000000"/>
          <w:sz w:val="22"/>
          <w:szCs w:val="22"/>
        </w:rPr>
      </w:pPr>
      <w:r w:rsidRPr="001F4929">
        <w:rPr>
          <w:rFonts w:ascii="Trebuchet MS" w:eastAsia="Calibri" w:hAnsi="Trebuchet MS" w:cs="Arial"/>
          <w:bCs/>
          <w:color w:val="000000"/>
          <w:sz w:val="22"/>
          <w:szCs w:val="22"/>
        </w:rPr>
        <w:t xml:space="preserve">7. Oferta, która otrzyma najwyższą liczbę punktów, zostanie </w:t>
      </w:r>
      <w:r w:rsidR="00EE7458" w:rsidRPr="001F4929">
        <w:rPr>
          <w:rFonts w:ascii="Trebuchet MS" w:eastAsia="Calibri" w:hAnsi="Trebuchet MS" w:cs="Arial"/>
          <w:bCs/>
          <w:color w:val="000000"/>
          <w:sz w:val="22"/>
          <w:szCs w:val="22"/>
        </w:rPr>
        <w:t>przedstawiona, jako</w:t>
      </w:r>
      <w:r w:rsidRPr="001F4929">
        <w:rPr>
          <w:rFonts w:ascii="Trebuchet MS" w:eastAsia="Calibri" w:hAnsi="Trebuchet MS" w:cs="Arial"/>
          <w:bCs/>
          <w:color w:val="000000"/>
          <w:sz w:val="22"/>
          <w:szCs w:val="22"/>
        </w:rPr>
        <w:t xml:space="preserve"> oferta najkorzystniejsza.</w:t>
      </w:r>
    </w:p>
    <w:p w:rsidR="000A1D9B" w:rsidRPr="001F4929" w:rsidRDefault="001F4929" w:rsidP="001F4929">
      <w:pPr>
        <w:widowControl w:val="0"/>
        <w:tabs>
          <w:tab w:val="left" w:pos="284"/>
          <w:tab w:val="left" w:pos="17487"/>
          <w:tab w:val="left" w:pos="19755"/>
        </w:tabs>
        <w:suppressAutoHyphens/>
        <w:spacing w:after="0" w:line="240" w:lineRule="auto"/>
        <w:ind w:left="284" w:hanging="284"/>
        <w:jc w:val="both"/>
        <w:rPr>
          <w:rFonts w:ascii="Trebuchet MS" w:hAnsi="Trebuchet MS"/>
          <w:color w:val="000000"/>
          <w:sz w:val="22"/>
          <w:szCs w:val="22"/>
        </w:rPr>
      </w:pPr>
      <w:r w:rsidRPr="001F4929">
        <w:rPr>
          <w:rFonts w:ascii="Trebuchet MS" w:eastAsia="Arial" w:hAnsi="Trebuchet MS" w:cs="TimesNewRomanPSMT;Times New Rom"/>
          <w:color w:val="000000"/>
          <w:sz w:val="22"/>
          <w:szCs w:val="22"/>
        </w:rPr>
        <w:t>8</w:t>
      </w:r>
      <w:r w:rsidR="00654899" w:rsidRPr="001F4929">
        <w:rPr>
          <w:rFonts w:ascii="Trebuchet MS" w:eastAsia="Arial" w:hAnsi="Trebuchet MS" w:cs="TimesNewRomanPSMT;Times New Rom"/>
          <w:color w:val="000000"/>
          <w:sz w:val="22"/>
          <w:szCs w:val="22"/>
        </w:rPr>
        <w:t>.</w:t>
      </w:r>
      <w:r>
        <w:rPr>
          <w:rFonts w:ascii="Trebuchet MS" w:eastAsia="Arial" w:hAnsi="Trebuchet MS" w:cs="TimesNewRomanPSMT;Times New Rom"/>
          <w:color w:val="000000"/>
          <w:sz w:val="22"/>
          <w:szCs w:val="22"/>
        </w:rPr>
        <w:t xml:space="preserve"> </w:t>
      </w:r>
      <w:r w:rsidR="00F70587" w:rsidRPr="001F4929">
        <w:rPr>
          <w:rFonts w:ascii="Trebuchet MS" w:hAnsi="Trebuchet MS" w:cs="Arial"/>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0A1D9B" w:rsidRPr="001F4929" w:rsidRDefault="001F4929" w:rsidP="00507A1F">
      <w:pPr>
        <w:autoSpaceDE w:val="0"/>
        <w:autoSpaceDN w:val="0"/>
        <w:adjustRightInd w:val="0"/>
        <w:spacing w:after="0" w:line="240" w:lineRule="auto"/>
        <w:ind w:left="284" w:hanging="360"/>
        <w:jc w:val="both"/>
        <w:rPr>
          <w:rFonts w:ascii="Trebuchet MS" w:hAnsi="Trebuchet MS" w:cs="Arial"/>
          <w:color w:val="000000"/>
          <w:sz w:val="22"/>
          <w:szCs w:val="22"/>
        </w:rPr>
      </w:pPr>
      <w:r w:rsidRPr="001F4929">
        <w:rPr>
          <w:rFonts w:ascii="Trebuchet MS" w:hAnsi="Trebuchet MS" w:cs="Arial"/>
          <w:sz w:val="22"/>
          <w:szCs w:val="22"/>
        </w:rPr>
        <w:t>9</w:t>
      </w:r>
      <w:r w:rsidR="00B202B8" w:rsidRPr="001F4929">
        <w:rPr>
          <w:rFonts w:ascii="Trebuchet MS" w:hAnsi="Trebuchet MS" w:cs="Arial"/>
          <w:sz w:val="22"/>
          <w:szCs w:val="22"/>
        </w:rPr>
        <w:t xml:space="preserve">. </w:t>
      </w:r>
      <w:r w:rsidR="00F70587" w:rsidRPr="001F4929">
        <w:rPr>
          <w:rFonts w:ascii="Trebuchet MS" w:hAnsi="Trebuchet MS" w:cs="Arial"/>
          <w:sz w:val="22"/>
          <w:szCs w:val="22"/>
        </w:rPr>
        <w:t xml:space="preserve"> Zamawiający wybiera najkorzystniejszą ofertę w terminie związania ofertą określonym w SWZ.</w:t>
      </w:r>
    </w:p>
    <w:p w:rsidR="00F70587" w:rsidRPr="001F4929" w:rsidRDefault="001F4929" w:rsidP="00B202B8">
      <w:pPr>
        <w:autoSpaceDE w:val="0"/>
        <w:autoSpaceDN w:val="0"/>
        <w:adjustRightInd w:val="0"/>
        <w:spacing w:after="0" w:line="240" w:lineRule="auto"/>
        <w:ind w:left="426" w:hanging="426"/>
        <w:jc w:val="both"/>
        <w:rPr>
          <w:rFonts w:ascii="Trebuchet MS" w:hAnsi="Trebuchet MS" w:cs="Arial"/>
          <w:color w:val="000000"/>
          <w:sz w:val="22"/>
          <w:szCs w:val="22"/>
        </w:rPr>
      </w:pPr>
      <w:r w:rsidRPr="001F4929">
        <w:rPr>
          <w:rFonts w:ascii="Trebuchet MS" w:hAnsi="Trebuchet MS" w:cs="Arial"/>
          <w:sz w:val="22"/>
          <w:szCs w:val="22"/>
        </w:rPr>
        <w:t>10</w:t>
      </w:r>
      <w:r w:rsidR="00B202B8" w:rsidRPr="001F4929">
        <w:rPr>
          <w:rFonts w:ascii="Trebuchet MS" w:hAnsi="Trebuchet MS" w:cs="Arial"/>
          <w:sz w:val="22"/>
          <w:szCs w:val="22"/>
        </w:rPr>
        <w:t xml:space="preserve">. </w:t>
      </w:r>
      <w:r w:rsidR="00F70587" w:rsidRPr="001F4929">
        <w:rPr>
          <w:rFonts w:ascii="Trebuchet MS" w:hAnsi="Trebuchet MS" w:cs="Arial"/>
          <w:sz w:val="22"/>
          <w:szCs w:val="22"/>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F70587" w:rsidRPr="001F4929" w:rsidRDefault="001F4929" w:rsidP="00B202B8">
      <w:pPr>
        <w:autoSpaceDE w:val="0"/>
        <w:autoSpaceDN w:val="0"/>
        <w:adjustRightInd w:val="0"/>
        <w:spacing w:after="0" w:line="240" w:lineRule="auto"/>
        <w:ind w:left="360" w:hanging="360"/>
        <w:jc w:val="both"/>
        <w:rPr>
          <w:rFonts w:ascii="Trebuchet MS" w:hAnsi="Trebuchet MS" w:cs="Arial"/>
          <w:color w:val="000000"/>
          <w:sz w:val="22"/>
          <w:szCs w:val="22"/>
        </w:rPr>
      </w:pPr>
      <w:r w:rsidRPr="001F4929">
        <w:rPr>
          <w:rFonts w:ascii="Trebuchet MS" w:hAnsi="Trebuchet MS" w:cs="Arial"/>
          <w:sz w:val="22"/>
          <w:szCs w:val="22"/>
        </w:rPr>
        <w:t>11</w:t>
      </w:r>
      <w:r w:rsidR="00B202B8" w:rsidRPr="001F4929">
        <w:rPr>
          <w:rFonts w:ascii="Trebuchet MS" w:hAnsi="Trebuchet MS" w:cs="Arial"/>
          <w:sz w:val="22"/>
          <w:szCs w:val="22"/>
        </w:rPr>
        <w:t xml:space="preserve">. </w:t>
      </w:r>
      <w:r w:rsidR="00F70587" w:rsidRPr="001F4929">
        <w:rPr>
          <w:rFonts w:ascii="Trebuchet MS" w:hAnsi="Trebuchet MS" w:cs="Arial"/>
          <w:sz w:val="22"/>
          <w:szCs w:val="22"/>
        </w:rPr>
        <w:t xml:space="preserve">W przypadku braku zgody, o </w:t>
      </w:r>
      <w:r w:rsidR="005B7D59" w:rsidRPr="001F4929">
        <w:rPr>
          <w:rFonts w:ascii="Trebuchet MS" w:hAnsi="Trebuchet MS" w:cs="Arial"/>
          <w:sz w:val="22"/>
          <w:szCs w:val="22"/>
        </w:rPr>
        <w:t>której</w:t>
      </w:r>
      <w:r w:rsidR="000A1D9B" w:rsidRPr="001F4929">
        <w:rPr>
          <w:rFonts w:ascii="Trebuchet MS" w:hAnsi="Trebuchet MS" w:cs="Arial"/>
          <w:sz w:val="22"/>
          <w:szCs w:val="22"/>
        </w:rPr>
        <w:t xml:space="preserve"> mowa w </w:t>
      </w:r>
      <w:r w:rsidRPr="001F4929">
        <w:rPr>
          <w:rFonts w:ascii="Trebuchet MS" w:hAnsi="Trebuchet MS" w:cs="Arial"/>
          <w:sz w:val="22"/>
          <w:szCs w:val="22"/>
        </w:rPr>
        <w:t>ust. 10</w:t>
      </w:r>
      <w:r w:rsidR="004D69E4" w:rsidRPr="001F4929">
        <w:rPr>
          <w:rFonts w:ascii="Trebuchet MS" w:hAnsi="Trebuchet MS" w:cs="Arial"/>
          <w:sz w:val="22"/>
          <w:szCs w:val="22"/>
        </w:rPr>
        <w:t xml:space="preserve">, </w:t>
      </w:r>
      <w:r w:rsidR="00F70587" w:rsidRPr="001F4929">
        <w:rPr>
          <w:rFonts w:ascii="Trebuchet MS" w:hAnsi="Trebuchet MS" w:cs="Arial"/>
          <w:sz w:val="22"/>
          <w:szCs w:val="22"/>
        </w:rPr>
        <w:t xml:space="preserve">oferta podlega odrzuceniu, </w:t>
      </w:r>
      <w:r w:rsidR="00B202B8" w:rsidRPr="001F4929">
        <w:rPr>
          <w:rFonts w:ascii="Trebuchet MS" w:hAnsi="Trebuchet MS" w:cs="Arial"/>
          <w:sz w:val="22"/>
          <w:szCs w:val="22"/>
        </w:rPr>
        <w:t xml:space="preserve">            </w:t>
      </w:r>
      <w:r w:rsidR="00F70587" w:rsidRPr="001F4929">
        <w:rPr>
          <w:rFonts w:ascii="Trebuchet MS" w:hAnsi="Trebuchet MS" w:cs="Arial"/>
          <w:sz w:val="22"/>
          <w:szCs w:val="22"/>
        </w:rPr>
        <w:t xml:space="preserve">a </w:t>
      </w:r>
      <w:r w:rsidR="005B7D59" w:rsidRPr="001F4929">
        <w:rPr>
          <w:rFonts w:ascii="Trebuchet MS" w:hAnsi="Trebuchet MS" w:cs="Arial"/>
          <w:sz w:val="22"/>
          <w:szCs w:val="22"/>
        </w:rPr>
        <w:t>Zamawiający</w:t>
      </w:r>
      <w:r w:rsidR="00F70587" w:rsidRPr="001F4929">
        <w:rPr>
          <w:rFonts w:ascii="Trebuchet MS" w:hAnsi="Trebuchet MS" w:cs="Arial"/>
          <w:sz w:val="22"/>
          <w:szCs w:val="22"/>
        </w:rPr>
        <w:t xml:space="preserve"> zwraca </w:t>
      </w:r>
      <w:r w:rsidR="005B7D59" w:rsidRPr="001F4929">
        <w:rPr>
          <w:rFonts w:ascii="Trebuchet MS" w:hAnsi="Trebuchet MS" w:cs="Arial"/>
          <w:sz w:val="22"/>
          <w:szCs w:val="22"/>
        </w:rPr>
        <w:t>się</w:t>
      </w:r>
      <w:r w:rsidR="00F70587" w:rsidRPr="001F4929">
        <w:rPr>
          <w:rFonts w:ascii="Trebuchet MS" w:hAnsi="Trebuchet MS" w:cs="Arial"/>
          <w:sz w:val="22"/>
          <w:szCs w:val="22"/>
        </w:rPr>
        <w:t xml:space="preserve"> o </w:t>
      </w:r>
      <w:r w:rsidR="005B7D59" w:rsidRPr="001F4929">
        <w:rPr>
          <w:rFonts w:ascii="Trebuchet MS" w:hAnsi="Trebuchet MS" w:cs="Arial"/>
          <w:sz w:val="22"/>
          <w:szCs w:val="22"/>
        </w:rPr>
        <w:t>wyrażenie</w:t>
      </w:r>
      <w:r w:rsidR="00F70587" w:rsidRPr="001F4929">
        <w:rPr>
          <w:rFonts w:ascii="Trebuchet MS" w:hAnsi="Trebuchet MS" w:cs="Arial"/>
          <w:sz w:val="22"/>
          <w:szCs w:val="22"/>
        </w:rPr>
        <w:t xml:space="preserve"> takiej zgody do kolejnego Wykonawcy, </w:t>
      </w:r>
      <w:r w:rsidR="005B7D59" w:rsidRPr="001F4929">
        <w:rPr>
          <w:rFonts w:ascii="Trebuchet MS" w:hAnsi="Trebuchet MS" w:cs="Arial"/>
          <w:sz w:val="22"/>
          <w:szCs w:val="22"/>
        </w:rPr>
        <w:t>którego</w:t>
      </w:r>
      <w:r w:rsidR="00F70587" w:rsidRPr="001F4929">
        <w:rPr>
          <w:rFonts w:ascii="Trebuchet MS" w:hAnsi="Trebuchet MS" w:cs="Arial"/>
          <w:sz w:val="22"/>
          <w:szCs w:val="22"/>
        </w:rPr>
        <w:t xml:space="preserve"> oferta została </w:t>
      </w:r>
      <w:r w:rsidR="005B7D59" w:rsidRPr="001F4929">
        <w:rPr>
          <w:rFonts w:ascii="Trebuchet MS" w:hAnsi="Trebuchet MS" w:cs="Arial"/>
          <w:sz w:val="22"/>
          <w:szCs w:val="22"/>
        </w:rPr>
        <w:t>najwyżej</w:t>
      </w:r>
      <w:r w:rsidR="00F70587" w:rsidRPr="001F4929">
        <w:rPr>
          <w:rFonts w:ascii="Trebuchet MS" w:hAnsi="Trebuchet MS" w:cs="Arial"/>
          <w:sz w:val="22"/>
          <w:szCs w:val="22"/>
        </w:rPr>
        <w:t xml:space="preserve"> oceniona, </w:t>
      </w:r>
      <w:r w:rsidR="009464F2" w:rsidRPr="001F4929">
        <w:rPr>
          <w:rFonts w:ascii="Trebuchet MS" w:hAnsi="Trebuchet MS" w:cs="Arial"/>
          <w:sz w:val="22"/>
          <w:szCs w:val="22"/>
        </w:rPr>
        <w:t>chyba, że</w:t>
      </w:r>
      <w:r w:rsidR="00F70587" w:rsidRPr="001F4929">
        <w:rPr>
          <w:rFonts w:ascii="Trebuchet MS" w:hAnsi="Trebuchet MS" w:cs="Arial"/>
          <w:sz w:val="22"/>
          <w:szCs w:val="22"/>
        </w:rPr>
        <w:t xml:space="preserve"> </w:t>
      </w:r>
      <w:r w:rsidR="005B7D59" w:rsidRPr="001F4929">
        <w:rPr>
          <w:rFonts w:ascii="Trebuchet MS" w:hAnsi="Trebuchet MS" w:cs="Arial"/>
          <w:sz w:val="22"/>
          <w:szCs w:val="22"/>
        </w:rPr>
        <w:t>zachodzą</w:t>
      </w:r>
      <w:r w:rsidR="00F70587" w:rsidRPr="001F4929">
        <w:rPr>
          <w:rFonts w:ascii="Trebuchet MS" w:hAnsi="Trebuchet MS" w:cs="Arial"/>
          <w:sz w:val="22"/>
          <w:szCs w:val="22"/>
        </w:rPr>
        <w:t xml:space="preserve"> przesłanki do </w:t>
      </w:r>
      <w:r w:rsidR="005B7D59" w:rsidRPr="001F4929">
        <w:rPr>
          <w:rFonts w:ascii="Trebuchet MS" w:hAnsi="Trebuchet MS" w:cs="Arial"/>
          <w:sz w:val="22"/>
          <w:szCs w:val="22"/>
        </w:rPr>
        <w:t>unieważnienia</w:t>
      </w:r>
      <w:r w:rsidR="00F70587" w:rsidRPr="001F4929">
        <w:rPr>
          <w:rFonts w:ascii="Trebuchet MS" w:hAnsi="Trebuchet MS" w:cs="Arial"/>
          <w:sz w:val="22"/>
          <w:szCs w:val="22"/>
        </w:rPr>
        <w:t xml:space="preserve"> </w:t>
      </w:r>
      <w:r w:rsidR="005B7D59" w:rsidRPr="001F4929">
        <w:rPr>
          <w:rFonts w:ascii="Trebuchet MS" w:hAnsi="Trebuchet MS" w:cs="Arial"/>
          <w:sz w:val="22"/>
          <w:szCs w:val="22"/>
        </w:rPr>
        <w:t>postępowania</w:t>
      </w:r>
      <w:r w:rsidR="00F70587" w:rsidRPr="001F4929">
        <w:rPr>
          <w:rFonts w:ascii="Trebuchet MS" w:hAnsi="Trebuchet MS" w:cs="Arial"/>
          <w:sz w:val="22"/>
          <w:szCs w:val="22"/>
        </w:rPr>
        <w:t xml:space="preserve">. </w:t>
      </w:r>
    </w:p>
    <w:p w:rsidR="00846DC0" w:rsidRPr="00316B9E" w:rsidRDefault="00846DC0" w:rsidP="00846DC0">
      <w:pPr>
        <w:pStyle w:val="Default"/>
        <w:rPr>
          <w:sz w:val="22"/>
          <w:szCs w:val="22"/>
        </w:rPr>
      </w:pPr>
    </w:p>
    <w:p w:rsidR="00846DC0" w:rsidRPr="00316B9E" w:rsidRDefault="00CE3EE2" w:rsidP="004D69E4">
      <w:pPr>
        <w:spacing w:after="0"/>
        <w:ind w:left="567" w:hanging="567"/>
        <w:jc w:val="both"/>
        <w:rPr>
          <w:rFonts w:ascii="Trebuchet MS" w:hAnsi="Trebuchet MS" w:cs="Arial"/>
          <w:b/>
          <w:bCs/>
          <w:sz w:val="22"/>
          <w:szCs w:val="22"/>
        </w:rPr>
      </w:pPr>
      <w:r w:rsidRPr="00B54B22">
        <w:rPr>
          <w:rFonts w:ascii="Trebuchet MS" w:hAnsi="Trebuchet MS" w:cs="Arial"/>
          <w:b/>
          <w:bCs/>
          <w:sz w:val="22"/>
          <w:szCs w:val="22"/>
        </w:rPr>
        <w:t>XV</w:t>
      </w:r>
      <w:r w:rsidR="00846DC0" w:rsidRPr="00B54B22">
        <w:rPr>
          <w:rFonts w:ascii="Trebuchet MS" w:hAnsi="Trebuchet MS" w:cs="Arial"/>
          <w:b/>
          <w:bCs/>
          <w:sz w:val="22"/>
          <w:szCs w:val="22"/>
        </w:rPr>
        <w:t xml:space="preserve">I. Informacje o formalnościach, jakie muszą zostać dopełnione po wyborze oferty </w:t>
      </w:r>
      <w:r w:rsidR="00714DD4" w:rsidRPr="00B54B22">
        <w:rPr>
          <w:rFonts w:ascii="Trebuchet MS" w:hAnsi="Trebuchet MS" w:cs="Arial"/>
          <w:b/>
          <w:bCs/>
          <w:sz w:val="22"/>
          <w:szCs w:val="22"/>
        </w:rPr>
        <w:t xml:space="preserve">     </w:t>
      </w:r>
      <w:r w:rsidR="00846DC0" w:rsidRPr="00B54B22">
        <w:rPr>
          <w:rFonts w:ascii="Trebuchet MS" w:hAnsi="Trebuchet MS" w:cs="Arial"/>
          <w:b/>
          <w:bCs/>
          <w:sz w:val="22"/>
          <w:szCs w:val="22"/>
        </w:rPr>
        <w:t>w celu zawarcia umowy w sprawie zamówienia publicznego</w:t>
      </w:r>
    </w:p>
    <w:p w:rsidR="00846DC0" w:rsidRPr="00316B9E" w:rsidRDefault="00846DC0" w:rsidP="00846DC0">
      <w:pPr>
        <w:spacing w:after="0"/>
        <w:jc w:val="both"/>
        <w:rPr>
          <w:rFonts w:ascii="Trebuchet MS" w:hAnsi="Trebuchet MS" w:cs="Arial"/>
          <w:sz w:val="22"/>
          <w:szCs w:val="22"/>
        </w:rPr>
      </w:pPr>
    </w:p>
    <w:p w:rsidR="00846DC0" w:rsidRPr="00316B9E" w:rsidRDefault="00846DC0" w:rsidP="00E23428">
      <w:pPr>
        <w:pStyle w:val="Default"/>
        <w:numPr>
          <w:ilvl w:val="1"/>
          <w:numId w:val="13"/>
        </w:numPr>
        <w:ind w:left="425"/>
        <w:jc w:val="both"/>
        <w:rPr>
          <w:rFonts w:cs="Arial"/>
          <w:sz w:val="22"/>
          <w:szCs w:val="22"/>
        </w:rPr>
      </w:pPr>
      <w:r w:rsidRPr="00316B9E">
        <w:rPr>
          <w:rFonts w:cs="Arial"/>
          <w:sz w:val="22"/>
          <w:szCs w:val="22"/>
        </w:rPr>
        <w:t xml:space="preserve">Zamawiający zawiera umowę w sprawie zamówienia publicznego, z uwzględnieniem art. 577 pzp, w terminie nie krótszym niż 5 dni od dnia przesłania zawiadomienia </w:t>
      </w:r>
      <w:r w:rsidR="00714DD4">
        <w:rPr>
          <w:rFonts w:cs="Arial"/>
          <w:sz w:val="22"/>
          <w:szCs w:val="22"/>
        </w:rPr>
        <w:t xml:space="preserve">         </w:t>
      </w:r>
      <w:r w:rsidRPr="00316B9E">
        <w:rPr>
          <w:rFonts w:cs="Arial"/>
          <w:sz w:val="22"/>
          <w:szCs w:val="22"/>
        </w:rPr>
        <w:t xml:space="preserve">o wyborze najkorzystniejszej oferty, jeżeli zawiadomienie to zostało przesłane przy użyciu środków komunikacji elektronicznej, albo 10 dni, jeżeli zostało przesłane </w:t>
      </w:r>
      <w:r w:rsidR="006D5A57">
        <w:rPr>
          <w:rFonts w:cs="Arial"/>
          <w:sz w:val="22"/>
          <w:szCs w:val="22"/>
        </w:rPr>
        <w:t xml:space="preserve">         </w:t>
      </w:r>
      <w:r w:rsidRPr="00316B9E">
        <w:rPr>
          <w:rFonts w:cs="Arial"/>
          <w:sz w:val="22"/>
          <w:szCs w:val="22"/>
        </w:rPr>
        <w:t xml:space="preserve">w inny sposób. </w:t>
      </w:r>
    </w:p>
    <w:p w:rsidR="00846DC0" w:rsidRPr="00316B9E" w:rsidRDefault="00846DC0" w:rsidP="00E23428">
      <w:pPr>
        <w:pStyle w:val="Default"/>
        <w:numPr>
          <w:ilvl w:val="1"/>
          <w:numId w:val="13"/>
        </w:numPr>
        <w:ind w:left="425"/>
        <w:jc w:val="both"/>
        <w:rPr>
          <w:rFonts w:cs="Arial"/>
          <w:sz w:val="22"/>
          <w:szCs w:val="22"/>
        </w:rPr>
      </w:pPr>
      <w:r w:rsidRPr="00316B9E">
        <w:rPr>
          <w:rFonts w:cs="Arial"/>
          <w:sz w:val="22"/>
          <w:szCs w:val="22"/>
        </w:rPr>
        <w:t xml:space="preserve">Zamawiający może zawrzeć umowę w sprawie zamówienia publicznego przed upływem terminu, o którym mowa w ust. 1, jeżeli w postępowaniu o udzielenie zamówienia złożono tylko jedną ofertę. </w:t>
      </w:r>
    </w:p>
    <w:p w:rsidR="00846DC0" w:rsidRPr="00316B9E" w:rsidRDefault="00846DC0" w:rsidP="00E23428">
      <w:pPr>
        <w:pStyle w:val="Default"/>
        <w:numPr>
          <w:ilvl w:val="1"/>
          <w:numId w:val="13"/>
        </w:numPr>
        <w:ind w:left="425"/>
        <w:jc w:val="both"/>
        <w:rPr>
          <w:rFonts w:cs="Arial"/>
          <w:sz w:val="22"/>
          <w:szCs w:val="22"/>
        </w:rPr>
      </w:pPr>
      <w:r w:rsidRPr="00316B9E">
        <w:rPr>
          <w:rFonts w:cs="Arial"/>
          <w:sz w:val="22"/>
          <w:szCs w:val="22"/>
        </w:rPr>
        <w:t xml:space="preserve">Wykonawca, którego oferta została </w:t>
      </w:r>
      <w:r w:rsidR="009464F2" w:rsidRPr="00316B9E">
        <w:rPr>
          <w:rFonts w:cs="Arial"/>
          <w:sz w:val="22"/>
          <w:szCs w:val="22"/>
        </w:rPr>
        <w:t>wybrana, jako</w:t>
      </w:r>
      <w:r w:rsidRPr="00316B9E">
        <w:rPr>
          <w:rFonts w:cs="Arial"/>
          <w:sz w:val="22"/>
          <w:szCs w:val="22"/>
        </w:rPr>
        <w:t xml:space="preserve"> najkorzystniejsza, zostanie poinformowany przez Zamawiającego o miejscu i terminie podpisania umowy. </w:t>
      </w:r>
    </w:p>
    <w:p w:rsidR="00846DC0" w:rsidRPr="00326777" w:rsidRDefault="00846DC0" w:rsidP="00E23428">
      <w:pPr>
        <w:pStyle w:val="Default"/>
        <w:numPr>
          <w:ilvl w:val="1"/>
          <w:numId w:val="13"/>
        </w:numPr>
        <w:ind w:left="425"/>
        <w:jc w:val="both"/>
        <w:rPr>
          <w:rFonts w:cs="Arial"/>
          <w:sz w:val="22"/>
          <w:szCs w:val="22"/>
        </w:rPr>
      </w:pPr>
      <w:r w:rsidRPr="00316B9E">
        <w:rPr>
          <w:rFonts w:cs="Arial"/>
          <w:sz w:val="22"/>
          <w:szCs w:val="22"/>
        </w:rPr>
        <w:t xml:space="preserve">Wykonawca, o którym mowa w ust. 1, ma obowiązek zawrzeć umowę w sprawie zamówienia na warunkach określonych w projektowanych postanowieniach </w:t>
      </w:r>
      <w:r w:rsidRPr="00326777">
        <w:rPr>
          <w:rFonts w:cs="Arial"/>
          <w:sz w:val="22"/>
          <w:szCs w:val="22"/>
        </w:rPr>
        <w:t>umow</w:t>
      </w:r>
      <w:r w:rsidR="000A1D9B" w:rsidRPr="00326777">
        <w:rPr>
          <w:rFonts w:cs="Arial"/>
          <w:sz w:val="22"/>
          <w:szCs w:val="22"/>
        </w:rPr>
        <w:t>y, która</w:t>
      </w:r>
      <w:r w:rsidR="00CE3EE2" w:rsidRPr="00326777">
        <w:rPr>
          <w:rFonts w:cs="Arial"/>
          <w:sz w:val="22"/>
          <w:szCs w:val="22"/>
        </w:rPr>
        <w:t xml:space="preserve"> stanowią </w:t>
      </w:r>
      <w:r w:rsidR="00EE7458" w:rsidRPr="00B54B22">
        <w:rPr>
          <w:rFonts w:cs="Arial"/>
          <w:b/>
          <w:sz w:val="22"/>
          <w:szCs w:val="22"/>
        </w:rPr>
        <w:t xml:space="preserve">Załącznik </w:t>
      </w:r>
      <w:r w:rsidR="00420EAE" w:rsidRPr="00B54B22">
        <w:rPr>
          <w:rFonts w:cs="Arial"/>
          <w:b/>
          <w:sz w:val="22"/>
          <w:szCs w:val="22"/>
        </w:rPr>
        <w:t>nr 6</w:t>
      </w:r>
      <w:r w:rsidR="00420EAE" w:rsidRPr="00A20D0E">
        <w:rPr>
          <w:rFonts w:cs="Arial"/>
          <w:b/>
          <w:sz w:val="22"/>
          <w:szCs w:val="22"/>
        </w:rPr>
        <w:t xml:space="preserve"> </w:t>
      </w:r>
      <w:r w:rsidR="00420EAE">
        <w:rPr>
          <w:sz w:val="22"/>
          <w:szCs w:val="22"/>
        </w:rPr>
        <w:t>do</w:t>
      </w:r>
      <w:r w:rsidRPr="00326777">
        <w:rPr>
          <w:rFonts w:cs="Arial"/>
          <w:sz w:val="22"/>
          <w:szCs w:val="22"/>
        </w:rPr>
        <w:t xml:space="preserve"> SWZ. Umowa zostanie uzupełniona o zapisy wynikające ze złożonej oferty. </w:t>
      </w:r>
    </w:p>
    <w:p w:rsidR="00846DC0" w:rsidRPr="00326777" w:rsidRDefault="00846DC0" w:rsidP="00E23428">
      <w:pPr>
        <w:pStyle w:val="Default"/>
        <w:numPr>
          <w:ilvl w:val="1"/>
          <w:numId w:val="13"/>
        </w:numPr>
        <w:ind w:left="425"/>
        <w:jc w:val="both"/>
        <w:rPr>
          <w:rFonts w:cs="Arial"/>
          <w:sz w:val="22"/>
          <w:szCs w:val="22"/>
        </w:rPr>
      </w:pPr>
      <w:r w:rsidRPr="00326777">
        <w:rPr>
          <w:rFonts w:cs="Arial"/>
          <w:sz w:val="22"/>
          <w:szCs w:val="22"/>
        </w:rPr>
        <w:t xml:space="preserve">Przed podpisaniem umowy Wykonawcy wspólnie ubiegający się o udzielenie </w:t>
      </w:r>
      <w:r w:rsidR="00EE7458" w:rsidRPr="00326777">
        <w:rPr>
          <w:rFonts w:cs="Arial"/>
          <w:sz w:val="22"/>
          <w:szCs w:val="22"/>
        </w:rPr>
        <w:t>zamówienia (w</w:t>
      </w:r>
      <w:r w:rsidRPr="00326777">
        <w:rPr>
          <w:rFonts w:cs="Arial"/>
          <w:sz w:val="22"/>
          <w:szCs w:val="22"/>
        </w:rPr>
        <w:t xml:space="preserve"> przypadku wyboru ich </w:t>
      </w:r>
      <w:r w:rsidR="009464F2" w:rsidRPr="00326777">
        <w:rPr>
          <w:rFonts w:cs="Arial"/>
          <w:sz w:val="22"/>
          <w:szCs w:val="22"/>
        </w:rPr>
        <w:t>oferty, jako</w:t>
      </w:r>
      <w:r w:rsidRPr="00326777">
        <w:rPr>
          <w:rFonts w:cs="Arial"/>
          <w:sz w:val="22"/>
          <w:szCs w:val="22"/>
        </w:rPr>
        <w:t xml:space="preserve"> najkorzystniejszej) przedstawią Zamawiającemu umowę regulującą współpracę tych Wykonawców. </w:t>
      </w:r>
    </w:p>
    <w:p w:rsidR="00316B9E" w:rsidRPr="00326777" w:rsidRDefault="00846DC0" w:rsidP="00E23428">
      <w:pPr>
        <w:pStyle w:val="Default"/>
        <w:numPr>
          <w:ilvl w:val="1"/>
          <w:numId w:val="13"/>
        </w:numPr>
        <w:ind w:left="425"/>
        <w:jc w:val="both"/>
        <w:rPr>
          <w:rFonts w:cs="Arial"/>
          <w:sz w:val="22"/>
          <w:szCs w:val="22"/>
        </w:rPr>
      </w:pPr>
      <w:r w:rsidRPr="00326777">
        <w:rPr>
          <w:rFonts w:cs="Arial"/>
          <w:sz w:val="22"/>
          <w:szCs w:val="22"/>
        </w:rPr>
        <w:t xml:space="preserve">Jeżeli Wykonawca, którego oferta została </w:t>
      </w:r>
      <w:r w:rsidR="009464F2" w:rsidRPr="00326777">
        <w:rPr>
          <w:rFonts w:cs="Arial"/>
          <w:sz w:val="22"/>
          <w:szCs w:val="22"/>
        </w:rPr>
        <w:t>wybrana, jako</w:t>
      </w:r>
      <w:r w:rsidRPr="00326777">
        <w:rPr>
          <w:rFonts w:cs="Arial"/>
          <w:sz w:val="22"/>
          <w:szCs w:val="22"/>
        </w:rPr>
        <w:t xml:space="preserve"> najkorzystniejsza, uchyla się od zawarcia umowy w sprawie zamówienia publicznego Zamawiający może dokonać </w:t>
      </w:r>
      <w:r w:rsidRPr="00326777">
        <w:rPr>
          <w:rFonts w:cs="Arial"/>
          <w:sz w:val="22"/>
          <w:szCs w:val="22"/>
        </w:rPr>
        <w:lastRenderedPageBreak/>
        <w:t xml:space="preserve">ponownego </w:t>
      </w:r>
      <w:r w:rsidR="009F3E75" w:rsidRPr="00326777">
        <w:rPr>
          <w:rFonts w:cs="Arial"/>
          <w:sz w:val="22"/>
          <w:szCs w:val="22"/>
        </w:rPr>
        <w:t>badania i</w:t>
      </w:r>
      <w:r w:rsidRPr="00326777">
        <w:rPr>
          <w:rFonts w:cs="Arial"/>
          <w:sz w:val="22"/>
          <w:szCs w:val="22"/>
        </w:rPr>
        <w:t xml:space="preserve"> oceny ofert spośród ofert pozostałych w postępowaniu Wykonawców albo unieważnić postępowanie.</w:t>
      </w:r>
    </w:p>
    <w:p w:rsidR="00316B9E" w:rsidRPr="00326777" w:rsidRDefault="00316B9E" w:rsidP="00E23428">
      <w:pPr>
        <w:pStyle w:val="Default"/>
        <w:numPr>
          <w:ilvl w:val="1"/>
          <w:numId w:val="13"/>
        </w:numPr>
        <w:ind w:left="425"/>
        <w:jc w:val="both"/>
        <w:rPr>
          <w:rFonts w:cs="Arial"/>
          <w:sz w:val="22"/>
          <w:szCs w:val="22"/>
        </w:rPr>
      </w:pPr>
      <w:r w:rsidRPr="00326777">
        <w:rPr>
          <w:rFonts w:cs="Arial"/>
          <w:sz w:val="22"/>
          <w:szCs w:val="22"/>
          <w:u w:val="single"/>
        </w:rPr>
        <w:t>Najpóźniej w dniu podpisania umowy</w:t>
      </w:r>
      <w:r w:rsidRPr="00326777">
        <w:rPr>
          <w:rFonts w:cs="Arial"/>
          <w:sz w:val="22"/>
          <w:szCs w:val="22"/>
        </w:rPr>
        <w:t xml:space="preserve"> przedstawi do akceptacji Zamawiającego: </w:t>
      </w:r>
    </w:p>
    <w:p w:rsidR="00316B9E" w:rsidRPr="00326777" w:rsidRDefault="00316B9E" w:rsidP="00316B9E">
      <w:pPr>
        <w:pStyle w:val="Tekstpodstawowywcity2"/>
        <w:spacing w:after="0" w:line="240" w:lineRule="auto"/>
        <w:ind w:left="540" w:hanging="180"/>
        <w:rPr>
          <w:rFonts w:ascii="Trebuchet MS" w:hAnsi="Trebuchet MS"/>
          <w:sz w:val="22"/>
          <w:szCs w:val="22"/>
        </w:rPr>
      </w:pPr>
      <w:r w:rsidRPr="00326777">
        <w:rPr>
          <w:rFonts w:ascii="Trebuchet MS" w:hAnsi="Trebuchet MS"/>
          <w:sz w:val="22"/>
          <w:szCs w:val="22"/>
        </w:rPr>
        <w:t>1) zakres robót,</w:t>
      </w:r>
      <w:r w:rsidRPr="00326777">
        <w:rPr>
          <w:rFonts w:ascii="Trebuchet MS" w:hAnsi="Trebuchet MS" w:cs="Calibri"/>
          <w:sz w:val="22"/>
          <w:szCs w:val="22"/>
        </w:rPr>
        <w:t xml:space="preserve"> wykaz rzeczowo-finansowy robót,</w:t>
      </w:r>
      <w:r w:rsidRPr="00326777">
        <w:rPr>
          <w:rFonts w:ascii="Trebuchet MS" w:hAnsi="Trebuchet MS"/>
          <w:sz w:val="22"/>
          <w:szCs w:val="22"/>
        </w:rPr>
        <w:t xml:space="preserve"> które Wykonawca będzie wykonywał   osobiście lub przez Podwykonawców; Harmonogram terminowy rzeczowo-finansowy inwestycji,</w:t>
      </w:r>
    </w:p>
    <w:p w:rsidR="00316B9E" w:rsidRPr="00326777" w:rsidRDefault="00316B9E" w:rsidP="008B7020">
      <w:pPr>
        <w:pStyle w:val="Akapitzlist"/>
        <w:widowControl w:val="0"/>
        <w:numPr>
          <w:ilvl w:val="1"/>
          <w:numId w:val="26"/>
        </w:numPr>
        <w:tabs>
          <w:tab w:val="clear" w:pos="1440"/>
          <w:tab w:val="left" w:pos="360"/>
          <w:tab w:val="num" w:pos="720"/>
          <w:tab w:val="left" w:pos="12995"/>
          <w:tab w:val="left" w:pos="13355"/>
          <w:tab w:val="left" w:pos="13715"/>
          <w:tab w:val="left" w:pos="14075"/>
          <w:tab w:val="left" w:pos="14435"/>
          <w:tab w:val="left" w:pos="14795"/>
          <w:tab w:val="left" w:pos="15155"/>
          <w:tab w:val="left" w:pos="15261"/>
          <w:tab w:val="left" w:pos="15515"/>
          <w:tab w:val="left" w:pos="15621"/>
          <w:tab w:val="left" w:pos="15875"/>
          <w:tab w:val="left" w:pos="15981"/>
          <w:tab w:val="left" w:pos="16235"/>
          <w:tab w:val="left" w:pos="16341"/>
          <w:tab w:val="left" w:pos="16595"/>
          <w:tab w:val="left" w:pos="16701"/>
          <w:tab w:val="left" w:pos="16955"/>
          <w:tab w:val="left" w:pos="17061"/>
          <w:tab w:val="left" w:pos="17315"/>
          <w:tab w:val="left" w:pos="17421"/>
          <w:tab w:val="left" w:pos="17675"/>
          <w:tab w:val="left" w:pos="17781"/>
          <w:tab w:val="left" w:pos="18035"/>
          <w:tab w:val="left" w:pos="18141"/>
          <w:tab w:val="left" w:pos="18395"/>
          <w:tab w:val="left" w:pos="18501"/>
          <w:tab w:val="left" w:pos="18861"/>
          <w:tab w:val="left" w:pos="19223"/>
          <w:tab w:val="left" w:pos="19583"/>
          <w:tab w:val="left" w:pos="19943"/>
          <w:tab w:val="left" w:pos="20303"/>
          <w:tab w:val="left" w:pos="20663"/>
        </w:tabs>
        <w:suppressAutoHyphens/>
        <w:spacing w:after="0" w:line="240" w:lineRule="auto"/>
        <w:ind w:left="720"/>
        <w:jc w:val="both"/>
        <w:rPr>
          <w:rFonts w:ascii="Trebuchet MS" w:hAnsi="Trebuchet MS" w:cs="Calibri"/>
          <w:color w:val="000000"/>
        </w:rPr>
      </w:pPr>
      <w:r w:rsidRPr="00326777">
        <w:rPr>
          <w:rFonts w:ascii="Trebuchet MS" w:hAnsi="Trebuchet MS" w:cs="Calibri"/>
          <w:color w:val="000000"/>
        </w:rPr>
        <w:t>dokumenty (decyzja/e) stwierdzające, że osoby, które będą uczestniczyć                      w wykonywaniu zamówienia, posiadają wymagane uprawnienia, jeżeli ustawy nakładają obowiązek posiadania takich uprawnień;</w:t>
      </w:r>
    </w:p>
    <w:p w:rsidR="00316B9E" w:rsidRPr="00326777" w:rsidRDefault="00316B9E" w:rsidP="008B7020">
      <w:pPr>
        <w:numPr>
          <w:ilvl w:val="0"/>
          <w:numId w:val="26"/>
        </w:numPr>
        <w:tabs>
          <w:tab w:val="clear" w:pos="1512"/>
        </w:tabs>
        <w:suppressAutoHyphens/>
        <w:autoSpaceDE w:val="0"/>
        <w:spacing w:after="0" w:line="240" w:lineRule="auto"/>
        <w:ind w:left="720"/>
        <w:jc w:val="both"/>
        <w:rPr>
          <w:rFonts w:ascii="Trebuchet MS" w:hAnsi="Trebuchet MS"/>
          <w:color w:val="000000"/>
          <w:sz w:val="22"/>
          <w:szCs w:val="22"/>
        </w:rPr>
      </w:pPr>
      <w:r w:rsidRPr="00326777">
        <w:rPr>
          <w:rFonts w:ascii="Trebuchet MS" w:hAnsi="Trebuchet MS"/>
          <w:sz w:val="22"/>
          <w:szCs w:val="22"/>
        </w:rPr>
        <w:t>Wykonawca zobowiązuje się do ubezpieczenia</w:t>
      </w:r>
      <w:r w:rsidR="00E63422">
        <w:rPr>
          <w:rFonts w:ascii="Trebuchet MS" w:hAnsi="Trebuchet MS"/>
          <w:sz w:val="22"/>
          <w:szCs w:val="22"/>
        </w:rPr>
        <w:t xml:space="preserve"> kontraktowego </w:t>
      </w:r>
      <w:r w:rsidRPr="00326777">
        <w:rPr>
          <w:rFonts w:ascii="Trebuchet MS" w:hAnsi="Trebuchet MS"/>
          <w:sz w:val="22"/>
          <w:szCs w:val="22"/>
        </w:rPr>
        <w:t xml:space="preserve"> terenu robót</w:t>
      </w:r>
      <w:r w:rsidR="00E63422">
        <w:rPr>
          <w:rFonts w:ascii="Trebuchet MS" w:hAnsi="Trebuchet MS"/>
          <w:sz w:val="22"/>
          <w:szCs w:val="22"/>
        </w:rPr>
        <w:t xml:space="preserve">              </w:t>
      </w:r>
      <w:r w:rsidRPr="00326777">
        <w:rPr>
          <w:rFonts w:ascii="Trebuchet MS" w:hAnsi="Trebuchet MS"/>
          <w:sz w:val="22"/>
          <w:szCs w:val="22"/>
        </w:rPr>
        <w:t xml:space="preserve"> i samych robót z tytułu szkód, które mogą zaistnieć w związku z określonymi zdarzeniami losowymi</w:t>
      </w:r>
      <w:r w:rsidRPr="00326777">
        <w:rPr>
          <w:rFonts w:ascii="Trebuchet MS" w:hAnsi="Trebuchet MS"/>
          <w:b/>
          <w:sz w:val="22"/>
          <w:szCs w:val="22"/>
        </w:rPr>
        <w:t xml:space="preserve"> na minimalną wysokość sumy ubezpieczeniowej</w:t>
      </w:r>
      <w:r w:rsidR="007C7CC2" w:rsidRPr="00326777">
        <w:rPr>
          <w:rFonts w:ascii="Trebuchet MS" w:hAnsi="Trebuchet MS"/>
          <w:b/>
          <w:sz w:val="22"/>
          <w:szCs w:val="22"/>
        </w:rPr>
        <w:t xml:space="preserve"> zgodnej </w:t>
      </w:r>
      <w:r w:rsidR="00996720">
        <w:rPr>
          <w:rFonts w:ascii="Trebuchet MS" w:hAnsi="Trebuchet MS"/>
          <w:b/>
          <w:sz w:val="22"/>
          <w:szCs w:val="22"/>
        </w:rPr>
        <w:t xml:space="preserve">    </w:t>
      </w:r>
      <w:r w:rsidR="007C7CC2" w:rsidRPr="00326777">
        <w:rPr>
          <w:rFonts w:ascii="Trebuchet MS" w:hAnsi="Trebuchet MS"/>
          <w:b/>
          <w:sz w:val="22"/>
          <w:szCs w:val="22"/>
        </w:rPr>
        <w:t>z wartością kontraktu</w:t>
      </w:r>
      <w:r w:rsidRPr="00326777">
        <w:rPr>
          <w:rFonts w:ascii="Trebuchet MS" w:hAnsi="Trebuchet MS"/>
          <w:b/>
          <w:sz w:val="22"/>
          <w:szCs w:val="22"/>
        </w:rPr>
        <w:t xml:space="preserve"> </w:t>
      </w:r>
      <w:r w:rsidR="007C7CC2" w:rsidRPr="00326777">
        <w:rPr>
          <w:rFonts w:ascii="Trebuchet MS" w:hAnsi="Trebuchet MS"/>
          <w:b/>
          <w:sz w:val="22"/>
          <w:szCs w:val="22"/>
        </w:rPr>
        <w:t>(kwotą złożonej oferty)</w:t>
      </w:r>
      <w:r w:rsidRPr="00326777">
        <w:rPr>
          <w:rFonts w:ascii="Trebuchet MS" w:hAnsi="Trebuchet MS"/>
          <w:sz w:val="22"/>
          <w:szCs w:val="22"/>
        </w:rPr>
        <w:t xml:space="preserve"> oraz od odpowiedzialności cywilnej </w:t>
      </w:r>
      <w:r w:rsidRPr="00326777">
        <w:rPr>
          <w:rFonts w:ascii="Trebuchet MS" w:hAnsi="Trebuchet MS" w:cs="Calibri"/>
          <w:bCs/>
          <w:sz w:val="22"/>
          <w:szCs w:val="22"/>
        </w:rPr>
        <w:t>w zakresie prowadzonej działalności związanej z przedmiotem zamówienia</w:t>
      </w:r>
      <w:r w:rsidRPr="00326777">
        <w:rPr>
          <w:rFonts w:ascii="Trebuchet MS" w:hAnsi="Trebuchet MS"/>
          <w:sz w:val="22"/>
          <w:szCs w:val="22"/>
        </w:rPr>
        <w:t xml:space="preserve"> </w:t>
      </w:r>
      <w:r w:rsidR="00996720">
        <w:rPr>
          <w:rFonts w:ascii="Trebuchet MS" w:hAnsi="Trebuchet MS"/>
          <w:sz w:val="22"/>
          <w:szCs w:val="22"/>
        </w:rPr>
        <w:t xml:space="preserve">            </w:t>
      </w:r>
      <w:r w:rsidRPr="00C1711B">
        <w:rPr>
          <w:rFonts w:ascii="Trebuchet MS" w:hAnsi="Trebuchet MS"/>
          <w:sz w:val="22"/>
          <w:szCs w:val="22"/>
        </w:rPr>
        <w:t xml:space="preserve">w okresie obowiązywania Umowy </w:t>
      </w:r>
      <w:r w:rsidRPr="00C1711B">
        <w:rPr>
          <w:rFonts w:ascii="Trebuchet MS" w:hAnsi="Trebuchet MS"/>
          <w:b/>
          <w:sz w:val="22"/>
          <w:szCs w:val="22"/>
        </w:rPr>
        <w:t xml:space="preserve">na minimalną </w:t>
      </w:r>
      <w:r w:rsidR="00F23582" w:rsidRPr="00C1711B">
        <w:rPr>
          <w:rFonts w:ascii="Trebuchet MS" w:hAnsi="Trebuchet MS"/>
          <w:b/>
          <w:sz w:val="22"/>
          <w:szCs w:val="22"/>
        </w:rPr>
        <w:t>wy</w:t>
      </w:r>
      <w:r w:rsidR="009C0100">
        <w:rPr>
          <w:rFonts w:ascii="Trebuchet MS" w:hAnsi="Trebuchet MS"/>
          <w:b/>
          <w:sz w:val="22"/>
          <w:szCs w:val="22"/>
        </w:rPr>
        <w:t>sokość sumy ubezpieczeniowej 1</w:t>
      </w:r>
      <w:r w:rsidR="001443A8" w:rsidRPr="00C1711B">
        <w:rPr>
          <w:rFonts w:ascii="Trebuchet MS" w:hAnsi="Trebuchet MS"/>
          <w:b/>
          <w:sz w:val="22"/>
          <w:szCs w:val="22"/>
        </w:rPr>
        <w:t>00.000,00 zł</w:t>
      </w:r>
      <w:r w:rsidR="009C0100">
        <w:rPr>
          <w:rFonts w:ascii="Trebuchet MS" w:hAnsi="Trebuchet MS"/>
          <w:b/>
          <w:sz w:val="22"/>
          <w:szCs w:val="22"/>
        </w:rPr>
        <w:t xml:space="preserve"> (sto tysięcy</w:t>
      </w:r>
      <w:r w:rsidRPr="00326777">
        <w:rPr>
          <w:rFonts w:ascii="Trebuchet MS" w:hAnsi="Trebuchet MS"/>
          <w:b/>
          <w:sz w:val="22"/>
          <w:szCs w:val="22"/>
        </w:rPr>
        <w:t xml:space="preserve"> złotych).</w:t>
      </w:r>
      <w:r w:rsidR="003146C3">
        <w:rPr>
          <w:rFonts w:ascii="Trebuchet MS" w:hAnsi="Trebuchet MS"/>
          <w:b/>
          <w:sz w:val="22"/>
          <w:szCs w:val="22"/>
        </w:rPr>
        <w:t xml:space="preserve"> </w:t>
      </w:r>
      <w:r w:rsidRPr="00326777">
        <w:rPr>
          <w:rFonts w:ascii="Trebuchet MS" w:hAnsi="Trebuchet MS"/>
          <w:sz w:val="22"/>
          <w:szCs w:val="22"/>
        </w:rPr>
        <w:t xml:space="preserve">W przypadku wygaśnięcia polisy ubezpieczeniowej w trakcie obowiązywania Umowy, Wykonawca zobowiązany jest do zawarcia nowej umowy ubezpieczenia i </w:t>
      </w:r>
      <w:r w:rsidR="00B965BC" w:rsidRPr="00326777">
        <w:rPr>
          <w:rFonts w:ascii="Trebuchet MS" w:hAnsi="Trebuchet MS"/>
          <w:sz w:val="22"/>
          <w:szCs w:val="22"/>
        </w:rPr>
        <w:t>opłacenia z</w:t>
      </w:r>
      <w:r w:rsidRPr="00326777">
        <w:rPr>
          <w:rFonts w:ascii="Trebuchet MS" w:hAnsi="Trebuchet MS"/>
          <w:sz w:val="22"/>
          <w:szCs w:val="22"/>
        </w:rPr>
        <w:t xml:space="preserve"> tego tytułu składki ubezpieczeniowej, w terminie zapewniającym ciągłość posiadania ochrony ubezpieczeniowej oraz do przekazania Zamawiającemu kopii nowej polisy ubezpieczeniowej w terminie 7 dni od dnia wygaśnięcia poprzedniej polisy ubezpieczeniowej.</w:t>
      </w:r>
    </w:p>
    <w:p w:rsidR="00846DC0" w:rsidRPr="006F2C47" w:rsidRDefault="006319FA" w:rsidP="006F2C47">
      <w:pPr>
        <w:widowControl w:val="0"/>
        <w:suppressAutoHyphens/>
        <w:adjustRightInd w:val="0"/>
        <w:spacing w:after="0" w:line="240" w:lineRule="auto"/>
        <w:ind w:left="360" w:hanging="360"/>
        <w:jc w:val="both"/>
        <w:textAlignment w:val="baseline"/>
        <w:rPr>
          <w:rFonts w:ascii="Trebuchet MS" w:eastAsia="Times New Roman" w:hAnsi="Trebuchet MS" w:cs="Calibri"/>
          <w:color w:val="000000"/>
          <w:sz w:val="22"/>
          <w:szCs w:val="22"/>
          <w:lang w:eastAsia="pl-PL"/>
        </w:rPr>
      </w:pPr>
      <w:r>
        <w:rPr>
          <w:rFonts w:ascii="Trebuchet MS" w:eastAsia="Times New Roman" w:hAnsi="Trebuchet MS" w:cs="Calibri"/>
          <w:color w:val="000000"/>
          <w:sz w:val="22"/>
          <w:szCs w:val="22"/>
          <w:lang w:eastAsia="pl-PL"/>
        </w:rPr>
        <w:t xml:space="preserve">8.  </w:t>
      </w:r>
      <w:r w:rsidR="00316B9E" w:rsidRPr="00316B9E">
        <w:rPr>
          <w:rFonts w:ascii="Trebuchet MS" w:eastAsia="Times New Roman" w:hAnsi="Trebuchet MS" w:cs="Calibri"/>
          <w:color w:val="000000"/>
          <w:sz w:val="22"/>
          <w:szCs w:val="22"/>
          <w:lang w:eastAsia="pl-PL"/>
        </w:rPr>
        <w:t xml:space="preserve">Zamawiający żąda od Wykonawcy, którego oferta została uznana za najkorzystniejszą, </w:t>
      </w:r>
      <w:r w:rsidR="00316B9E" w:rsidRPr="00316B9E">
        <w:rPr>
          <w:rFonts w:ascii="Trebuchet MS" w:eastAsia="Times New Roman" w:hAnsi="Trebuchet MS" w:cs="Calibri"/>
          <w:color w:val="000000"/>
          <w:sz w:val="22"/>
          <w:szCs w:val="22"/>
          <w:u w:val="single"/>
          <w:lang w:eastAsia="pl-PL"/>
        </w:rPr>
        <w:t>przed zawarciem umowy</w:t>
      </w:r>
      <w:r w:rsidR="00316B9E" w:rsidRPr="00316B9E">
        <w:rPr>
          <w:rFonts w:ascii="Trebuchet MS" w:eastAsia="Times New Roman" w:hAnsi="Trebuchet MS" w:cs="Calibri"/>
          <w:color w:val="000000"/>
          <w:sz w:val="22"/>
          <w:szCs w:val="22"/>
          <w:lang w:eastAsia="pl-PL"/>
        </w:rPr>
        <w:t xml:space="preserve">, dokonania zabezpieczenia należytego wykonania umowy </w:t>
      </w:r>
      <w:r>
        <w:rPr>
          <w:rFonts w:ascii="Trebuchet MS" w:eastAsia="Times New Roman" w:hAnsi="Trebuchet MS" w:cs="Calibri"/>
          <w:color w:val="000000"/>
          <w:sz w:val="22"/>
          <w:szCs w:val="22"/>
          <w:lang w:eastAsia="pl-PL"/>
        </w:rPr>
        <w:t xml:space="preserve">       </w:t>
      </w:r>
      <w:r w:rsidR="00316B9E" w:rsidRPr="00316B9E">
        <w:rPr>
          <w:rFonts w:ascii="Trebuchet MS" w:eastAsia="Times New Roman" w:hAnsi="Trebuchet MS" w:cs="Calibri"/>
          <w:color w:val="000000"/>
          <w:sz w:val="22"/>
          <w:szCs w:val="22"/>
          <w:lang w:eastAsia="pl-PL"/>
        </w:rPr>
        <w:t>w sposób określony w specyfikacji.</w:t>
      </w:r>
    </w:p>
    <w:p w:rsidR="005C7710" w:rsidRPr="00846DC0" w:rsidRDefault="005C7710" w:rsidP="00846DC0">
      <w:pPr>
        <w:pStyle w:val="Default"/>
        <w:rPr>
          <w:rFonts w:ascii="Arial" w:hAnsi="Arial" w:cs="Arial"/>
          <w:sz w:val="20"/>
          <w:szCs w:val="20"/>
        </w:rPr>
      </w:pPr>
    </w:p>
    <w:p w:rsidR="006F2C47" w:rsidRPr="006F2C47" w:rsidRDefault="006F2C47" w:rsidP="006F2C47">
      <w:pPr>
        <w:pStyle w:val="Default"/>
        <w:jc w:val="both"/>
        <w:rPr>
          <w:rFonts w:cs="Arial"/>
          <w:sz w:val="22"/>
          <w:szCs w:val="22"/>
        </w:rPr>
      </w:pPr>
      <w:r w:rsidRPr="006F2C47">
        <w:rPr>
          <w:rFonts w:cs="Arial"/>
          <w:b/>
          <w:bCs/>
          <w:sz w:val="22"/>
          <w:szCs w:val="22"/>
        </w:rPr>
        <w:t xml:space="preserve">XVII. Wymagania dotyczące zabezpieczenia należytego wykonania umowy. </w:t>
      </w:r>
    </w:p>
    <w:p w:rsidR="00846DC0" w:rsidRPr="006F2C47" w:rsidRDefault="00846DC0" w:rsidP="00846DC0">
      <w:pPr>
        <w:pStyle w:val="Default"/>
        <w:rPr>
          <w:sz w:val="22"/>
          <w:szCs w:val="22"/>
        </w:rPr>
      </w:pPr>
    </w:p>
    <w:p w:rsidR="006F2C47" w:rsidRPr="006F2C47" w:rsidRDefault="006F2C47" w:rsidP="008B7020">
      <w:pPr>
        <w:numPr>
          <w:ilvl w:val="0"/>
          <w:numId w:val="28"/>
        </w:numPr>
        <w:autoSpaceDE w:val="0"/>
        <w:autoSpaceDN w:val="0"/>
        <w:adjustRightInd w:val="0"/>
        <w:spacing w:after="0" w:line="240" w:lineRule="auto"/>
        <w:ind w:left="284"/>
        <w:jc w:val="both"/>
        <w:rPr>
          <w:rFonts w:ascii="Trebuchet MS" w:eastAsia="Times New Roman" w:hAnsi="Trebuchet MS" w:cs="Calibri"/>
          <w:color w:val="000000"/>
          <w:sz w:val="22"/>
          <w:szCs w:val="22"/>
          <w:lang w:eastAsia="pl-PL"/>
        </w:rPr>
      </w:pPr>
      <w:r w:rsidRPr="006F2C47">
        <w:rPr>
          <w:rFonts w:ascii="Trebuchet MS" w:eastAsia="Times New Roman" w:hAnsi="Trebuchet MS" w:cs="Calibri"/>
          <w:color w:val="000000"/>
          <w:sz w:val="22"/>
          <w:szCs w:val="22"/>
          <w:lang w:eastAsia="pl-PL"/>
        </w:rPr>
        <w:t xml:space="preserve">Zamawiający żąda od Wykonawcy, którego oferta została uznana za najkorzystniejszą, </w:t>
      </w:r>
      <w:r w:rsidRPr="006F2C47">
        <w:rPr>
          <w:rFonts w:ascii="Trebuchet MS" w:eastAsia="Times New Roman" w:hAnsi="Trebuchet MS" w:cs="Calibri"/>
          <w:color w:val="000000"/>
          <w:sz w:val="22"/>
          <w:szCs w:val="22"/>
          <w:u w:val="single"/>
          <w:lang w:eastAsia="pl-PL"/>
        </w:rPr>
        <w:t>przed zawarciem umowy</w:t>
      </w:r>
      <w:r w:rsidRPr="006F2C47">
        <w:rPr>
          <w:rFonts w:ascii="Trebuchet MS" w:eastAsia="Times New Roman" w:hAnsi="Trebuchet MS" w:cs="Calibri"/>
          <w:color w:val="000000"/>
          <w:sz w:val="22"/>
          <w:szCs w:val="22"/>
          <w:lang w:eastAsia="pl-PL"/>
        </w:rPr>
        <w:t xml:space="preserve">, dokonania zabezpieczenia należytego wykonania umowy </w:t>
      </w:r>
      <w:r>
        <w:rPr>
          <w:rFonts w:ascii="Trebuchet MS" w:eastAsia="Times New Roman" w:hAnsi="Trebuchet MS" w:cs="Calibri"/>
          <w:color w:val="000000"/>
          <w:sz w:val="22"/>
          <w:szCs w:val="22"/>
          <w:lang w:eastAsia="pl-PL"/>
        </w:rPr>
        <w:t xml:space="preserve">        </w:t>
      </w:r>
      <w:r w:rsidRPr="006F2C47">
        <w:rPr>
          <w:rFonts w:ascii="Trebuchet MS" w:eastAsia="Times New Roman" w:hAnsi="Trebuchet MS" w:cs="Calibri"/>
          <w:color w:val="000000"/>
          <w:sz w:val="22"/>
          <w:szCs w:val="22"/>
          <w:lang w:eastAsia="pl-PL"/>
        </w:rPr>
        <w:t>w wysokości</w:t>
      </w:r>
      <w:r w:rsidRPr="006F2C47">
        <w:rPr>
          <w:rFonts w:ascii="Trebuchet MS" w:eastAsia="Arial" w:hAnsi="Trebuchet MS"/>
          <w:color w:val="000000"/>
          <w:sz w:val="22"/>
          <w:szCs w:val="22"/>
        </w:rPr>
        <w:t xml:space="preserve"> </w:t>
      </w:r>
      <w:r w:rsidRPr="006F2C47">
        <w:rPr>
          <w:rFonts w:ascii="Trebuchet MS" w:eastAsia="Arial" w:hAnsi="Trebuchet MS"/>
          <w:b/>
          <w:color w:val="000000"/>
          <w:sz w:val="22"/>
          <w:szCs w:val="22"/>
        </w:rPr>
        <w:t>5 %</w:t>
      </w:r>
      <w:r w:rsidRPr="006F2C47">
        <w:rPr>
          <w:rFonts w:ascii="Trebuchet MS" w:eastAsia="Arial" w:hAnsi="Trebuchet MS"/>
          <w:color w:val="000000"/>
          <w:sz w:val="22"/>
          <w:szCs w:val="22"/>
        </w:rPr>
        <w:t xml:space="preserve"> ceny całkowitej podanej w ofercie. </w:t>
      </w:r>
    </w:p>
    <w:p w:rsidR="006F2C47" w:rsidRPr="006F2C47" w:rsidRDefault="006F2C47" w:rsidP="008B7020">
      <w:pPr>
        <w:numPr>
          <w:ilvl w:val="0"/>
          <w:numId w:val="28"/>
        </w:numPr>
        <w:autoSpaceDE w:val="0"/>
        <w:autoSpaceDN w:val="0"/>
        <w:adjustRightInd w:val="0"/>
        <w:spacing w:after="0" w:line="240" w:lineRule="auto"/>
        <w:ind w:left="284"/>
        <w:jc w:val="both"/>
        <w:rPr>
          <w:rFonts w:ascii="Trebuchet MS" w:eastAsia="Times New Roman" w:hAnsi="Trebuchet MS" w:cs="Calibri"/>
          <w:color w:val="000000"/>
          <w:sz w:val="22"/>
          <w:szCs w:val="22"/>
          <w:lang w:eastAsia="pl-PL"/>
        </w:rPr>
      </w:pPr>
      <w:r w:rsidRPr="006F2C47">
        <w:rPr>
          <w:rFonts w:ascii="Trebuchet MS" w:eastAsia="Arial" w:hAnsi="Trebuchet MS"/>
          <w:color w:val="000000"/>
          <w:sz w:val="22"/>
          <w:szCs w:val="22"/>
        </w:rPr>
        <w:t>Zabezpieczenie służy pokryciu roszczeń z tytułu niewykonania lub nienależytego wykonania umowy.</w:t>
      </w:r>
    </w:p>
    <w:p w:rsidR="006F2C47" w:rsidRPr="006F2C47" w:rsidRDefault="006F2C47" w:rsidP="008B7020">
      <w:pPr>
        <w:numPr>
          <w:ilvl w:val="0"/>
          <w:numId w:val="28"/>
        </w:numPr>
        <w:autoSpaceDE w:val="0"/>
        <w:autoSpaceDN w:val="0"/>
        <w:adjustRightInd w:val="0"/>
        <w:spacing w:after="0" w:line="240" w:lineRule="auto"/>
        <w:ind w:left="284"/>
        <w:rPr>
          <w:rFonts w:ascii="Trebuchet MS" w:eastAsia="Times New Roman" w:hAnsi="Trebuchet MS" w:cs="Calibri"/>
          <w:color w:val="000000"/>
          <w:sz w:val="22"/>
          <w:szCs w:val="22"/>
          <w:lang w:eastAsia="pl-PL"/>
        </w:rPr>
      </w:pPr>
      <w:r w:rsidRPr="006F2C47">
        <w:rPr>
          <w:rFonts w:ascii="Trebuchet MS" w:eastAsia="Times New Roman" w:hAnsi="Trebuchet MS"/>
          <w:color w:val="000000"/>
          <w:sz w:val="22"/>
          <w:szCs w:val="22"/>
        </w:rPr>
        <w:t xml:space="preserve">Zabezpieczenie może być wniesione według wyboru wykonawcy w jednej lub w kilku następujących formach: </w:t>
      </w:r>
    </w:p>
    <w:p w:rsidR="006F2C47" w:rsidRPr="006F2C47" w:rsidRDefault="006F2C47" w:rsidP="008B7020">
      <w:pPr>
        <w:pStyle w:val="pkt"/>
        <w:numPr>
          <w:ilvl w:val="0"/>
          <w:numId w:val="27"/>
        </w:numPr>
        <w:spacing w:before="0" w:after="0" w:line="240" w:lineRule="auto"/>
        <w:ind w:left="720" w:right="45" w:hanging="357"/>
        <w:rPr>
          <w:rFonts w:ascii="Trebuchet MS" w:eastAsia="Arial" w:hAnsi="Trebuchet MS"/>
          <w:color w:val="000000"/>
          <w:sz w:val="22"/>
          <w:szCs w:val="22"/>
        </w:rPr>
      </w:pPr>
      <w:r w:rsidRPr="006F2C47">
        <w:rPr>
          <w:rFonts w:ascii="Trebuchet MS" w:eastAsia="Arial" w:hAnsi="Trebuchet MS"/>
          <w:color w:val="000000"/>
          <w:sz w:val="22"/>
          <w:szCs w:val="22"/>
        </w:rPr>
        <w:t>pieniądzu;</w:t>
      </w:r>
    </w:p>
    <w:p w:rsidR="006F2C47" w:rsidRPr="006F2C47" w:rsidRDefault="006F2C47" w:rsidP="008B7020">
      <w:pPr>
        <w:pStyle w:val="pkt"/>
        <w:numPr>
          <w:ilvl w:val="0"/>
          <w:numId w:val="27"/>
        </w:numPr>
        <w:spacing w:before="0" w:after="0" w:line="240" w:lineRule="auto"/>
        <w:ind w:left="720" w:right="45" w:hanging="357"/>
        <w:rPr>
          <w:rFonts w:ascii="Trebuchet MS" w:eastAsia="Arial" w:hAnsi="Trebuchet MS"/>
          <w:color w:val="000000"/>
          <w:sz w:val="22"/>
          <w:szCs w:val="22"/>
        </w:rPr>
      </w:pPr>
      <w:r w:rsidRPr="006F2C47">
        <w:rPr>
          <w:rFonts w:ascii="Trebuchet MS" w:eastAsia="Arial" w:hAnsi="Trebuchet MS"/>
          <w:color w:val="000000"/>
          <w:sz w:val="22"/>
          <w:szCs w:val="22"/>
        </w:rPr>
        <w:t xml:space="preserve">poręczeniach bankowych </w:t>
      </w:r>
      <w:r w:rsidRPr="006F2C47">
        <w:rPr>
          <w:rFonts w:ascii="Trebuchet MS" w:hAnsi="Trebuchet MS"/>
          <w:color w:val="000000"/>
          <w:sz w:val="22"/>
          <w:szCs w:val="22"/>
        </w:rPr>
        <w:t>lub poręczeniach spółdzielczej kasy oszczędnościowo-kredytowej, z tym, że zobowiązanie kasy jest zawsze zobowiązaniem pieniężnym</w:t>
      </w:r>
      <w:r w:rsidRPr="006F2C47">
        <w:rPr>
          <w:rFonts w:ascii="Trebuchet MS" w:eastAsia="Arial" w:hAnsi="Trebuchet MS"/>
          <w:color w:val="000000"/>
          <w:sz w:val="22"/>
          <w:szCs w:val="22"/>
        </w:rPr>
        <w:t>;</w:t>
      </w:r>
    </w:p>
    <w:p w:rsidR="006F2C47" w:rsidRPr="006F2C47" w:rsidRDefault="006F2C47" w:rsidP="008B7020">
      <w:pPr>
        <w:pStyle w:val="pkt"/>
        <w:numPr>
          <w:ilvl w:val="0"/>
          <w:numId w:val="27"/>
        </w:numPr>
        <w:spacing w:before="0" w:after="0" w:line="240" w:lineRule="auto"/>
        <w:ind w:left="720" w:right="45" w:hanging="357"/>
        <w:rPr>
          <w:rFonts w:ascii="Trebuchet MS" w:eastAsia="Arial" w:hAnsi="Trebuchet MS"/>
          <w:color w:val="000000"/>
          <w:sz w:val="22"/>
          <w:szCs w:val="22"/>
        </w:rPr>
      </w:pPr>
      <w:r w:rsidRPr="006F2C47">
        <w:rPr>
          <w:rFonts w:ascii="Trebuchet MS" w:eastAsia="Arial" w:hAnsi="Trebuchet MS"/>
          <w:color w:val="000000"/>
          <w:sz w:val="22"/>
          <w:szCs w:val="22"/>
        </w:rPr>
        <w:t>gwarancjach bankowych;</w:t>
      </w:r>
    </w:p>
    <w:p w:rsidR="006F2C47" w:rsidRPr="006F2C47" w:rsidRDefault="006F2C47" w:rsidP="008B7020">
      <w:pPr>
        <w:pStyle w:val="pkt"/>
        <w:numPr>
          <w:ilvl w:val="0"/>
          <w:numId w:val="27"/>
        </w:numPr>
        <w:spacing w:before="0" w:after="0" w:line="240" w:lineRule="auto"/>
        <w:ind w:left="720" w:right="45" w:hanging="357"/>
        <w:rPr>
          <w:rFonts w:ascii="Trebuchet MS" w:eastAsia="Arial" w:hAnsi="Trebuchet MS"/>
          <w:color w:val="000000"/>
          <w:sz w:val="22"/>
          <w:szCs w:val="22"/>
        </w:rPr>
      </w:pPr>
      <w:r w:rsidRPr="006F2C47">
        <w:rPr>
          <w:rFonts w:ascii="Trebuchet MS" w:eastAsia="Arial" w:hAnsi="Trebuchet MS"/>
          <w:color w:val="000000"/>
          <w:sz w:val="22"/>
          <w:szCs w:val="22"/>
        </w:rPr>
        <w:t>gwarancjach ubezpieczeniowych;</w:t>
      </w:r>
    </w:p>
    <w:p w:rsidR="006F2C47" w:rsidRPr="006F2C47" w:rsidRDefault="006F2C47" w:rsidP="008B7020">
      <w:pPr>
        <w:numPr>
          <w:ilvl w:val="0"/>
          <w:numId w:val="27"/>
        </w:numPr>
        <w:suppressAutoHyphens/>
        <w:overflowPunct w:val="0"/>
        <w:autoSpaceDE w:val="0"/>
        <w:adjustRightInd w:val="0"/>
        <w:spacing w:after="0" w:line="240" w:lineRule="auto"/>
        <w:ind w:left="720" w:hanging="357"/>
        <w:jc w:val="both"/>
        <w:textAlignment w:val="baseline"/>
        <w:rPr>
          <w:rFonts w:ascii="Trebuchet MS" w:eastAsia="Times New Roman" w:hAnsi="Trebuchet MS"/>
          <w:color w:val="000000"/>
          <w:sz w:val="22"/>
          <w:szCs w:val="22"/>
        </w:rPr>
      </w:pPr>
      <w:r w:rsidRPr="006F2C47">
        <w:rPr>
          <w:rFonts w:ascii="Trebuchet MS" w:hAnsi="Trebuchet MS"/>
          <w:color w:val="000000"/>
          <w:sz w:val="22"/>
          <w:szCs w:val="22"/>
        </w:rPr>
        <w:t xml:space="preserve">poręczeniach udzielanych przez podmioty, o których mowa w art. 6b ust. 5 pkt. 2 ustawy z dnia 9 listopada 2000 r. o utworzeniu Polskiej Agencji Rozwoju Przedsiębiorczości. </w:t>
      </w:r>
      <w:r w:rsidRPr="006F2C47">
        <w:rPr>
          <w:rFonts w:ascii="Trebuchet MS" w:eastAsia="Times New Roman" w:hAnsi="Trebuchet MS"/>
          <w:color w:val="000000"/>
          <w:sz w:val="22"/>
          <w:szCs w:val="22"/>
        </w:rPr>
        <w:t xml:space="preserve">(t.j. </w:t>
      </w:r>
      <w:r w:rsidRPr="006F2C47">
        <w:rPr>
          <w:rFonts w:ascii="Trebuchet MS" w:hAnsi="Trebuchet MS"/>
          <w:color w:val="000000"/>
          <w:sz w:val="22"/>
          <w:szCs w:val="22"/>
        </w:rPr>
        <w:t>Dz. U. z 2016 r., poz. 359</w:t>
      </w:r>
      <w:r w:rsidRPr="006F2C47">
        <w:rPr>
          <w:rFonts w:ascii="Trebuchet MS" w:eastAsia="Times New Roman" w:hAnsi="Trebuchet MS"/>
          <w:color w:val="000000"/>
          <w:sz w:val="22"/>
          <w:szCs w:val="22"/>
        </w:rPr>
        <w:t xml:space="preserve">). </w:t>
      </w:r>
    </w:p>
    <w:p w:rsidR="006F2C47" w:rsidRPr="006F2C47" w:rsidRDefault="006F2C47" w:rsidP="008B7020">
      <w:pPr>
        <w:widowControl w:val="0"/>
        <w:numPr>
          <w:ilvl w:val="1"/>
          <w:numId w:val="29"/>
        </w:numPr>
        <w:tabs>
          <w:tab w:val="clear" w:pos="1440"/>
          <w:tab w:val="num" w:pos="360"/>
        </w:tabs>
        <w:adjustRightInd w:val="0"/>
        <w:spacing w:after="0" w:line="240" w:lineRule="auto"/>
        <w:ind w:left="360"/>
        <w:jc w:val="both"/>
        <w:textAlignment w:val="baseline"/>
        <w:rPr>
          <w:rFonts w:ascii="Trebuchet MS" w:eastAsia="Times New Roman" w:hAnsi="Trebuchet MS"/>
          <w:color w:val="000000"/>
          <w:sz w:val="22"/>
          <w:szCs w:val="22"/>
        </w:rPr>
      </w:pPr>
      <w:r w:rsidRPr="006F2C47">
        <w:rPr>
          <w:rFonts w:ascii="Trebuchet MS" w:eastAsia="Times New Roman" w:hAnsi="Trebuchet MS"/>
          <w:color w:val="000000"/>
          <w:sz w:val="22"/>
          <w:szCs w:val="22"/>
        </w:rPr>
        <w:t>Zabezpieczenie wnoszone w pieniądzu wykonawca wpłaci przelewem na rachunek bankowy wskazany przez Zamawiającego.</w:t>
      </w:r>
    </w:p>
    <w:p w:rsidR="006F2C47" w:rsidRPr="006F2C47" w:rsidRDefault="006F2C47" w:rsidP="008B7020">
      <w:pPr>
        <w:widowControl w:val="0"/>
        <w:numPr>
          <w:ilvl w:val="1"/>
          <w:numId w:val="29"/>
        </w:numPr>
        <w:tabs>
          <w:tab w:val="clear" w:pos="1440"/>
          <w:tab w:val="num" w:pos="360"/>
        </w:tabs>
        <w:adjustRightInd w:val="0"/>
        <w:spacing w:after="0" w:line="240" w:lineRule="auto"/>
        <w:ind w:left="360"/>
        <w:jc w:val="both"/>
        <w:textAlignment w:val="baseline"/>
        <w:rPr>
          <w:rFonts w:ascii="Trebuchet MS" w:eastAsia="Times New Roman" w:hAnsi="Trebuchet MS"/>
          <w:color w:val="000000"/>
          <w:sz w:val="22"/>
          <w:szCs w:val="22"/>
        </w:rPr>
      </w:pPr>
      <w:r w:rsidRPr="006F2C47">
        <w:rPr>
          <w:rFonts w:ascii="Trebuchet MS" w:eastAsia="Times New Roman" w:hAnsi="Trebuchet MS"/>
          <w:color w:val="000000"/>
          <w:sz w:val="22"/>
          <w:szCs w:val="22"/>
        </w:rPr>
        <w:t>Jeżeli zabezpieczenie zostanie wniesione w pieniądzu, Zamawiający będzie przechowywał je na oprocentowanym rachunku bankowym. Zamawiający z</w:t>
      </w:r>
      <w:r>
        <w:rPr>
          <w:rFonts w:ascii="Trebuchet MS" w:eastAsia="Times New Roman" w:hAnsi="Trebuchet MS"/>
          <w:color w:val="000000"/>
          <w:sz w:val="22"/>
          <w:szCs w:val="22"/>
        </w:rPr>
        <w:t xml:space="preserve">wróci zabezpieczenie wniesione </w:t>
      </w:r>
      <w:r w:rsidRPr="006F2C47">
        <w:rPr>
          <w:rFonts w:ascii="Trebuchet MS" w:eastAsia="Times New Roman" w:hAnsi="Trebuchet MS"/>
          <w:color w:val="000000"/>
          <w:sz w:val="22"/>
          <w:szCs w:val="22"/>
        </w:rPr>
        <w:t>w pieniądzu z odsetkami wynikającymi z umowy rachunku bankowego, na którym było ono przechowywane, pomniejszone o koszt prowadzenia tego rachunku oraz prowizji bankowej za przelew pieniędzy na rachunek bankowy wykonawcy.</w:t>
      </w:r>
    </w:p>
    <w:p w:rsidR="006F2C47" w:rsidRPr="006F2C47" w:rsidRDefault="006F2C47" w:rsidP="008B7020">
      <w:pPr>
        <w:widowControl w:val="0"/>
        <w:numPr>
          <w:ilvl w:val="1"/>
          <w:numId w:val="29"/>
        </w:numPr>
        <w:tabs>
          <w:tab w:val="clear" w:pos="1440"/>
          <w:tab w:val="num" w:pos="360"/>
        </w:tabs>
        <w:adjustRightInd w:val="0"/>
        <w:spacing w:after="0" w:line="240" w:lineRule="auto"/>
        <w:ind w:left="360"/>
        <w:jc w:val="both"/>
        <w:textAlignment w:val="baseline"/>
        <w:rPr>
          <w:rFonts w:ascii="Trebuchet MS" w:eastAsia="Times New Roman" w:hAnsi="Trebuchet MS"/>
          <w:color w:val="000000"/>
          <w:sz w:val="22"/>
          <w:szCs w:val="22"/>
        </w:rPr>
      </w:pPr>
      <w:r w:rsidRPr="006F2C47">
        <w:rPr>
          <w:rFonts w:ascii="Trebuchet MS" w:eastAsia="Times New Roman" w:hAnsi="Trebuchet MS"/>
          <w:color w:val="000000"/>
          <w:sz w:val="22"/>
          <w:szCs w:val="22"/>
        </w:rPr>
        <w:t>Zabezpieczenie należytego wykonania umowy realizowane będzie wg zasad określonych     w ustawie.</w:t>
      </w:r>
    </w:p>
    <w:p w:rsidR="00934CDD" w:rsidRDefault="00934CDD" w:rsidP="00846DC0">
      <w:pPr>
        <w:pStyle w:val="Default"/>
        <w:rPr>
          <w:sz w:val="23"/>
          <w:szCs w:val="23"/>
        </w:rPr>
      </w:pPr>
    </w:p>
    <w:p w:rsidR="0000719D" w:rsidRDefault="00846DC0" w:rsidP="00A22777">
      <w:pPr>
        <w:pStyle w:val="Default"/>
        <w:jc w:val="both"/>
        <w:rPr>
          <w:rFonts w:cs="Arial"/>
          <w:sz w:val="22"/>
          <w:szCs w:val="22"/>
        </w:rPr>
      </w:pPr>
      <w:r w:rsidRPr="009F4082">
        <w:rPr>
          <w:rFonts w:cs="Arial"/>
          <w:b/>
          <w:bCs/>
          <w:sz w:val="22"/>
          <w:szCs w:val="22"/>
        </w:rPr>
        <w:t>XVII</w:t>
      </w:r>
      <w:r w:rsidR="009F4082">
        <w:rPr>
          <w:rFonts w:cs="Arial"/>
          <w:b/>
          <w:bCs/>
          <w:sz w:val="22"/>
          <w:szCs w:val="22"/>
        </w:rPr>
        <w:t>I</w:t>
      </w:r>
      <w:r w:rsidRPr="009F4082">
        <w:rPr>
          <w:rFonts w:cs="Arial"/>
          <w:b/>
          <w:bCs/>
          <w:sz w:val="22"/>
          <w:szCs w:val="22"/>
        </w:rPr>
        <w:t>.</w:t>
      </w:r>
      <w:r w:rsidR="0000719D" w:rsidRPr="009F4082">
        <w:rPr>
          <w:rFonts w:cs="Arial"/>
          <w:b/>
          <w:bCs/>
          <w:sz w:val="22"/>
          <w:szCs w:val="22"/>
        </w:rPr>
        <w:t xml:space="preserve"> </w:t>
      </w:r>
      <w:r w:rsidRPr="009F4082">
        <w:rPr>
          <w:rFonts w:cs="Arial"/>
          <w:b/>
          <w:bCs/>
          <w:sz w:val="22"/>
          <w:szCs w:val="22"/>
        </w:rPr>
        <w:t>Pouczenie</w:t>
      </w:r>
      <w:r w:rsidR="0000719D" w:rsidRPr="009F4082">
        <w:rPr>
          <w:rFonts w:cs="Arial"/>
          <w:b/>
          <w:bCs/>
          <w:sz w:val="22"/>
          <w:szCs w:val="22"/>
        </w:rPr>
        <w:t xml:space="preserve"> </w:t>
      </w:r>
      <w:r w:rsidRPr="009F4082">
        <w:rPr>
          <w:rFonts w:cs="Arial"/>
          <w:b/>
          <w:bCs/>
          <w:sz w:val="22"/>
          <w:szCs w:val="22"/>
        </w:rPr>
        <w:t>o</w:t>
      </w:r>
      <w:r w:rsidR="0000719D" w:rsidRPr="009F4082">
        <w:rPr>
          <w:rFonts w:cs="Arial"/>
          <w:b/>
          <w:bCs/>
          <w:sz w:val="22"/>
          <w:szCs w:val="22"/>
        </w:rPr>
        <w:t xml:space="preserve"> </w:t>
      </w:r>
      <w:r w:rsidRPr="009F4082">
        <w:rPr>
          <w:rFonts w:cs="Arial"/>
          <w:b/>
          <w:bCs/>
          <w:sz w:val="22"/>
          <w:szCs w:val="22"/>
        </w:rPr>
        <w:t>środkach</w:t>
      </w:r>
      <w:r w:rsidR="0000719D" w:rsidRPr="009F4082">
        <w:rPr>
          <w:rFonts w:cs="Arial"/>
          <w:b/>
          <w:bCs/>
          <w:sz w:val="22"/>
          <w:szCs w:val="22"/>
        </w:rPr>
        <w:t xml:space="preserve"> </w:t>
      </w:r>
      <w:r w:rsidRPr="009F4082">
        <w:rPr>
          <w:rFonts w:cs="Arial"/>
          <w:b/>
          <w:bCs/>
          <w:sz w:val="22"/>
          <w:szCs w:val="22"/>
        </w:rPr>
        <w:t>ochrony</w:t>
      </w:r>
      <w:r w:rsidR="0000719D" w:rsidRPr="009F4082">
        <w:rPr>
          <w:rFonts w:cs="Arial"/>
          <w:b/>
          <w:bCs/>
          <w:sz w:val="22"/>
          <w:szCs w:val="22"/>
        </w:rPr>
        <w:t xml:space="preserve"> </w:t>
      </w:r>
      <w:r w:rsidRPr="009F4082">
        <w:rPr>
          <w:rFonts w:cs="Arial"/>
          <w:b/>
          <w:bCs/>
          <w:sz w:val="22"/>
          <w:szCs w:val="22"/>
        </w:rPr>
        <w:t>prawnej</w:t>
      </w:r>
      <w:r w:rsidR="0000719D" w:rsidRPr="009F4082">
        <w:rPr>
          <w:rFonts w:cs="Arial"/>
          <w:b/>
          <w:bCs/>
          <w:sz w:val="22"/>
          <w:szCs w:val="22"/>
        </w:rPr>
        <w:t xml:space="preserve"> </w:t>
      </w:r>
      <w:r w:rsidRPr="009F4082">
        <w:rPr>
          <w:rFonts w:cs="Arial"/>
          <w:b/>
          <w:bCs/>
          <w:sz w:val="22"/>
          <w:szCs w:val="22"/>
        </w:rPr>
        <w:t>przysługujących</w:t>
      </w:r>
      <w:r w:rsidR="0000719D" w:rsidRPr="009F4082">
        <w:rPr>
          <w:rFonts w:cs="Arial"/>
          <w:b/>
          <w:bCs/>
          <w:sz w:val="22"/>
          <w:szCs w:val="22"/>
        </w:rPr>
        <w:t xml:space="preserve"> </w:t>
      </w:r>
      <w:r w:rsidRPr="009F4082">
        <w:rPr>
          <w:rFonts w:cs="Arial"/>
          <w:b/>
          <w:bCs/>
          <w:sz w:val="22"/>
          <w:szCs w:val="22"/>
        </w:rPr>
        <w:t>Wykonawcy</w:t>
      </w:r>
    </w:p>
    <w:p w:rsidR="00A22777" w:rsidRPr="009F4082" w:rsidRDefault="00A22777" w:rsidP="00A22777">
      <w:pPr>
        <w:pStyle w:val="Default"/>
        <w:jc w:val="both"/>
        <w:rPr>
          <w:rFonts w:cs="Arial"/>
          <w:sz w:val="22"/>
          <w:szCs w:val="22"/>
        </w:rPr>
      </w:pPr>
    </w:p>
    <w:p w:rsidR="00846DC0" w:rsidRPr="009F4082" w:rsidRDefault="00846DC0" w:rsidP="00E23428">
      <w:pPr>
        <w:pStyle w:val="Default"/>
        <w:numPr>
          <w:ilvl w:val="1"/>
          <w:numId w:val="9"/>
        </w:numPr>
        <w:ind w:left="426"/>
        <w:jc w:val="both"/>
        <w:rPr>
          <w:rFonts w:cs="Arial"/>
          <w:sz w:val="22"/>
          <w:szCs w:val="22"/>
        </w:rPr>
      </w:pPr>
      <w:r w:rsidRPr="009F4082">
        <w:rPr>
          <w:rFonts w:cs="Arial"/>
          <w:sz w:val="22"/>
          <w:szCs w:val="22"/>
        </w:rPr>
        <w:lastRenderedPageBreak/>
        <w:t xml:space="preserve">Środki ochrony prawnej </w:t>
      </w:r>
      <w:r w:rsidR="0000719D" w:rsidRPr="009F4082">
        <w:rPr>
          <w:rFonts w:cs="Arial"/>
          <w:sz w:val="22"/>
          <w:szCs w:val="22"/>
        </w:rPr>
        <w:t>przysługują</w:t>
      </w:r>
      <w:r w:rsidRPr="009F4082">
        <w:rPr>
          <w:rFonts w:cs="Arial"/>
          <w:sz w:val="22"/>
          <w:szCs w:val="22"/>
        </w:rPr>
        <w:t xml:space="preserve"> Wykonawcy, </w:t>
      </w:r>
      <w:r w:rsidR="0000719D" w:rsidRPr="009F4082">
        <w:rPr>
          <w:rFonts w:cs="Arial"/>
          <w:sz w:val="22"/>
          <w:szCs w:val="22"/>
        </w:rPr>
        <w:t>jeżeli</w:t>
      </w:r>
      <w:r w:rsidRPr="009F4082">
        <w:rPr>
          <w:rFonts w:cs="Arial"/>
          <w:sz w:val="22"/>
          <w:szCs w:val="22"/>
        </w:rPr>
        <w:t xml:space="preserve"> ma lub miał interes </w:t>
      </w:r>
      <w:r w:rsidR="00714DD4">
        <w:rPr>
          <w:rFonts w:cs="Arial"/>
          <w:sz w:val="22"/>
          <w:szCs w:val="22"/>
        </w:rPr>
        <w:t xml:space="preserve">                   </w:t>
      </w:r>
      <w:r w:rsidRPr="009F4082">
        <w:rPr>
          <w:rFonts w:cs="Arial"/>
          <w:sz w:val="22"/>
          <w:szCs w:val="22"/>
        </w:rPr>
        <w:t xml:space="preserve">w uzyskaniu </w:t>
      </w:r>
      <w:r w:rsidR="0000719D" w:rsidRPr="009F4082">
        <w:rPr>
          <w:rFonts w:cs="Arial"/>
          <w:sz w:val="22"/>
          <w:szCs w:val="22"/>
        </w:rPr>
        <w:t>zamówienia</w:t>
      </w:r>
      <w:r w:rsidRPr="009F4082">
        <w:rPr>
          <w:rFonts w:cs="Arial"/>
          <w:sz w:val="22"/>
          <w:szCs w:val="22"/>
        </w:rPr>
        <w:t xml:space="preserve"> oraz </w:t>
      </w:r>
      <w:r w:rsidR="0000719D" w:rsidRPr="009F4082">
        <w:rPr>
          <w:rFonts w:cs="Arial"/>
          <w:sz w:val="22"/>
          <w:szCs w:val="22"/>
        </w:rPr>
        <w:t>poniósł</w:t>
      </w:r>
      <w:r w:rsidRPr="009F4082">
        <w:rPr>
          <w:rFonts w:cs="Arial"/>
          <w:sz w:val="22"/>
          <w:szCs w:val="22"/>
        </w:rPr>
        <w:t xml:space="preserve"> lub </w:t>
      </w:r>
      <w:r w:rsidR="0000719D" w:rsidRPr="009F4082">
        <w:rPr>
          <w:rFonts w:cs="Arial"/>
          <w:sz w:val="22"/>
          <w:szCs w:val="22"/>
        </w:rPr>
        <w:t>może</w:t>
      </w:r>
      <w:r w:rsidRPr="009F4082">
        <w:rPr>
          <w:rFonts w:cs="Arial"/>
          <w:sz w:val="22"/>
          <w:szCs w:val="22"/>
        </w:rPr>
        <w:t xml:space="preserve"> </w:t>
      </w:r>
      <w:r w:rsidR="0000719D" w:rsidRPr="009F4082">
        <w:rPr>
          <w:rFonts w:cs="Arial"/>
          <w:sz w:val="22"/>
          <w:szCs w:val="22"/>
        </w:rPr>
        <w:t>ponieść</w:t>
      </w:r>
      <w:r w:rsidRPr="009F4082">
        <w:rPr>
          <w:rFonts w:cs="Arial"/>
          <w:sz w:val="22"/>
          <w:szCs w:val="22"/>
        </w:rPr>
        <w:t xml:space="preserve"> </w:t>
      </w:r>
      <w:r w:rsidR="0000719D" w:rsidRPr="009F4082">
        <w:rPr>
          <w:rFonts w:cs="Arial"/>
          <w:sz w:val="22"/>
          <w:szCs w:val="22"/>
        </w:rPr>
        <w:t>szkodę</w:t>
      </w:r>
      <w:r w:rsidRPr="009F4082">
        <w:rPr>
          <w:rFonts w:cs="Arial"/>
          <w:sz w:val="22"/>
          <w:szCs w:val="22"/>
        </w:rPr>
        <w:t xml:space="preserve"> w wyniku naruszenia przez </w:t>
      </w:r>
      <w:r w:rsidR="0000719D" w:rsidRPr="009F4082">
        <w:rPr>
          <w:rFonts w:cs="Arial"/>
          <w:sz w:val="22"/>
          <w:szCs w:val="22"/>
        </w:rPr>
        <w:t>Zamawiającego</w:t>
      </w:r>
      <w:r w:rsidRPr="009F4082">
        <w:rPr>
          <w:rFonts w:cs="Arial"/>
          <w:sz w:val="22"/>
          <w:szCs w:val="22"/>
        </w:rPr>
        <w:t xml:space="preserve"> </w:t>
      </w:r>
      <w:r w:rsidR="0000719D" w:rsidRPr="009F4082">
        <w:rPr>
          <w:rFonts w:cs="Arial"/>
          <w:sz w:val="22"/>
          <w:szCs w:val="22"/>
        </w:rPr>
        <w:t>przepisów</w:t>
      </w:r>
      <w:r w:rsidRPr="009F4082">
        <w:rPr>
          <w:rFonts w:cs="Arial"/>
          <w:sz w:val="22"/>
          <w:szCs w:val="22"/>
        </w:rPr>
        <w:t xml:space="preserve"> pzp. </w:t>
      </w:r>
    </w:p>
    <w:p w:rsidR="00846DC0" w:rsidRPr="009F4082" w:rsidRDefault="00846DC0" w:rsidP="00E23428">
      <w:pPr>
        <w:pStyle w:val="Default"/>
        <w:numPr>
          <w:ilvl w:val="1"/>
          <w:numId w:val="9"/>
        </w:numPr>
        <w:ind w:left="426"/>
        <w:jc w:val="both"/>
        <w:rPr>
          <w:rFonts w:cs="Arial"/>
          <w:sz w:val="22"/>
          <w:szCs w:val="22"/>
        </w:rPr>
      </w:pPr>
      <w:r w:rsidRPr="009F4082">
        <w:rPr>
          <w:rFonts w:cs="Arial"/>
          <w:sz w:val="22"/>
          <w:szCs w:val="22"/>
        </w:rPr>
        <w:t xml:space="preserve">Odwołanie przysługuje na: </w:t>
      </w:r>
    </w:p>
    <w:p w:rsidR="00846DC0" w:rsidRPr="009F4082" w:rsidRDefault="0000719D" w:rsidP="00E23428">
      <w:pPr>
        <w:pStyle w:val="Default"/>
        <w:numPr>
          <w:ilvl w:val="1"/>
          <w:numId w:val="8"/>
        </w:numPr>
        <w:tabs>
          <w:tab w:val="clear" w:pos="720"/>
        </w:tabs>
        <w:ind w:left="993" w:hanging="426"/>
        <w:jc w:val="both"/>
        <w:rPr>
          <w:rFonts w:cs="Arial"/>
          <w:sz w:val="22"/>
          <w:szCs w:val="22"/>
        </w:rPr>
      </w:pPr>
      <w:r w:rsidRPr="009F4082">
        <w:rPr>
          <w:rFonts w:cs="Arial"/>
          <w:sz w:val="22"/>
          <w:szCs w:val="22"/>
        </w:rPr>
        <w:t>niezgodną</w:t>
      </w:r>
      <w:r w:rsidR="00846DC0" w:rsidRPr="009F4082">
        <w:rPr>
          <w:rFonts w:cs="Arial"/>
          <w:sz w:val="22"/>
          <w:szCs w:val="22"/>
        </w:rPr>
        <w:t xml:space="preserve"> z przepisami ustawy </w:t>
      </w:r>
      <w:r w:rsidRPr="009F4082">
        <w:rPr>
          <w:rFonts w:cs="Arial"/>
          <w:sz w:val="22"/>
          <w:szCs w:val="22"/>
        </w:rPr>
        <w:t>czynność</w:t>
      </w:r>
      <w:r w:rsidR="00846DC0" w:rsidRPr="009F4082">
        <w:rPr>
          <w:rFonts w:cs="Arial"/>
          <w:sz w:val="22"/>
          <w:szCs w:val="22"/>
        </w:rPr>
        <w:t xml:space="preserve"> </w:t>
      </w:r>
      <w:r w:rsidRPr="009F4082">
        <w:rPr>
          <w:rFonts w:cs="Arial"/>
          <w:sz w:val="22"/>
          <w:szCs w:val="22"/>
        </w:rPr>
        <w:t>Zamawiającego</w:t>
      </w:r>
      <w:r w:rsidR="00846DC0" w:rsidRPr="009F4082">
        <w:rPr>
          <w:rFonts w:cs="Arial"/>
          <w:sz w:val="22"/>
          <w:szCs w:val="22"/>
        </w:rPr>
        <w:t xml:space="preserve">, </w:t>
      </w:r>
      <w:r w:rsidRPr="009F4082">
        <w:rPr>
          <w:rFonts w:cs="Arial"/>
          <w:sz w:val="22"/>
          <w:szCs w:val="22"/>
        </w:rPr>
        <w:t>podjętą</w:t>
      </w:r>
      <w:r w:rsidR="00846DC0" w:rsidRPr="009F4082">
        <w:rPr>
          <w:rFonts w:cs="Arial"/>
          <w:sz w:val="22"/>
          <w:szCs w:val="22"/>
        </w:rPr>
        <w:t xml:space="preserve"> </w:t>
      </w:r>
      <w:r w:rsidR="00714DD4">
        <w:rPr>
          <w:rFonts w:cs="Arial"/>
          <w:sz w:val="22"/>
          <w:szCs w:val="22"/>
        </w:rPr>
        <w:t xml:space="preserve">                       </w:t>
      </w:r>
      <w:r w:rsidR="00846DC0" w:rsidRPr="009F4082">
        <w:rPr>
          <w:rFonts w:cs="Arial"/>
          <w:sz w:val="22"/>
          <w:szCs w:val="22"/>
        </w:rPr>
        <w:t xml:space="preserve">w </w:t>
      </w:r>
      <w:r w:rsidR="008440A8" w:rsidRPr="009F4082">
        <w:rPr>
          <w:rFonts w:cs="Arial"/>
          <w:sz w:val="22"/>
          <w:szCs w:val="22"/>
        </w:rPr>
        <w:t xml:space="preserve">postępowaniu </w:t>
      </w:r>
      <w:r w:rsidR="008440A8">
        <w:rPr>
          <w:rFonts w:cs="Arial"/>
          <w:sz w:val="22"/>
          <w:szCs w:val="22"/>
        </w:rPr>
        <w:t>o</w:t>
      </w:r>
      <w:r w:rsidR="00846DC0" w:rsidRPr="009F4082">
        <w:rPr>
          <w:rFonts w:cs="Arial"/>
          <w:sz w:val="22"/>
          <w:szCs w:val="22"/>
        </w:rPr>
        <w:t xml:space="preserve"> udzielenie </w:t>
      </w:r>
      <w:r w:rsidRPr="009F4082">
        <w:rPr>
          <w:rFonts w:cs="Arial"/>
          <w:sz w:val="22"/>
          <w:szCs w:val="22"/>
        </w:rPr>
        <w:t>zamówienia</w:t>
      </w:r>
      <w:r w:rsidR="00846DC0" w:rsidRPr="009F4082">
        <w:rPr>
          <w:rFonts w:cs="Arial"/>
          <w:sz w:val="22"/>
          <w:szCs w:val="22"/>
        </w:rPr>
        <w:t xml:space="preserve">, w tym na projektowane postanowienie umowy; </w:t>
      </w:r>
    </w:p>
    <w:p w:rsidR="0000719D" w:rsidRPr="009F4082" w:rsidRDefault="00846DC0" w:rsidP="00E23428">
      <w:pPr>
        <w:pStyle w:val="Default"/>
        <w:numPr>
          <w:ilvl w:val="1"/>
          <w:numId w:val="8"/>
        </w:numPr>
        <w:tabs>
          <w:tab w:val="clear" w:pos="720"/>
        </w:tabs>
        <w:ind w:left="993" w:hanging="426"/>
        <w:jc w:val="both"/>
        <w:rPr>
          <w:rFonts w:cs="Arial"/>
          <w:sz w:val="22"/>
          <w:szCs w:val="22"/>
        </w:rPr>
      </w:pPr>
      <w:r w:rsidRPr="009F4082">
        <w:rPr>
          <w:rFonts w:cs="Arial"/>
          <w:sz w:val="22"/>
          <w:szCs w:val="22"/>
        </w:rPr>
        <w:t xml:space="preserve">zaniechanie </w:t>
      </w:r>
      <w:r w:rsidR="0000719D" w:rsidRPr="009F4082">
        <w:rPr>
          <w:rFonts w:cs="Arial"/>
          <w:sz w:val="22"/>
          <w:szCs w:val="22"/>
        </w:rPr>
        <w:t>czynności</w:t>
      </w:r>
      <w:r w:rsidRPr="009F4082">
        <w:rPr>
          <w:rFonts w:cs="Arial"/>
          <w:sz w:val="22"/>
          <w:szCs w:val="22"/>
        </w:rPr>
        <w:t xml:space="preserve"> w </w:t>
      </w:r>
      <w:r w:rsidR="0000719D" w:rsidRPr="009F4082">
        <w:rPr>
          <w:rFonts w:cs="Arial"/>
          <w:sz w:val="22"/>
          <w:szCs w:val="22"/>
        </w:rPr>
        <w:t>postępowaniu</w:t>
      </w:r>
      <w:r w:rsidRPr="009F4082">
        <w:rPr>
          <w:rFonts w:cs="Arial"/>
          <w:sz w:val="22"/>
          <w:szCs w:val="22"/>
        </w:rPr>
        <w:t xml:space="preserve"> o udzielenie </w:t>
      </w:r>
      <w:r w:rsidR="0000719D" w:rsidRPr="009F4082">
        <w:rPr>
          <w:rFonts w:cs="Arial"/>
          <w:sz w:val="22"/>
          <w:szCs w:val="22"/>
        </w:rPr>
        <w:t>zamówienia</w:t>
      </w:r>
      <w:r w:rsidRPr="009F4082">
        <w:rPr>
          <w:rFonts w:cs="Arial"/>
          <w:sz w:val="22"/>
          <w:szCs w:val="22"/>
        </w:rPr>
        <w:t xml:space="preserve">, do </w:t>
      </w:r>
      <w:r w:rsidR="0000719D" w:rsidRPr="009F4082">
        <w:rPr>
          <w:rFonts w:cs="Arial"/>
          <w:sz w:val="22"/>
          <w:szCs w:val="22"/>
        </w:rPr>
        <w:t>której Zamawiający</w:t>
      </w:r>
      <w:r w:rsidRPr="009F4082">
        <w:rPr>
          <w:rFonts w:cs="Arial"/>
          <w:sz w:val="22"/>
          <w:szCs w:val="22"/>
        </w:rPr>
        <w:t xml:space="preserve"> był </w:t>
      </w:r>
      <w:r w:rsidR="0000719D" w:rsidRPr="009F4082">
        <w:rPr>
          <w:rFonts w:cs="Arial"/>
          <w:sz w:val="22"/>
          <w:szCs w:val="22"/>
        </w:rPr>
        <w:t>obowiązany</w:t>
      </w:r>
      <w:r w:rsidRPr="009F4082">
        <w:rPr>
          <w:rFonts w:cs="Arial"/>
          <w:sz w:val="22"/>
          <w:szCs w:val="22"/>
        </w:rPr>
        <w:t xml:space="preserve"> na podstawie ustawy. </w:t>
      </w:r>
    </w:p>
    <w:p w:rsidR="00D16ABD" w:rsidRPr="009F4082" w:rsidRDefault="00846DC0" w:rsidP="00E23428">
      <w:pPr>
        <w:pStyle w:val="Default"/>
        <w:numPr>
          <w:ilvl w:val="0"/>
          <w:numId w:val="8"/>
        </w:numPr>
        <w:jc w:val="both"/>
        <w:rPr>
          <w:rFonts w:cs="Arial"/>
          <w:sz w:val="22"/>
          <w:szCs w:val="22"/>
        </w:rPr>
      </w:pPr>
      <w:r w:rsidRPr="009F4082">
        <w:rPr>
          <w:rFonts w:cs="Arial"/>
          <w:sz w:val="22"/>
          <w:szCs w:val="22"/>
        </w:rPr>
        <w:t xml:space="preserve">Odwołanie wnosi </w:t>
      </w:r>
      <w:r w:rsidR="0000719D" w:rsidRPr="009F4082">
        <w:rPr>
          <w:rFonts w:cs="Arial"/>
          <w:sz w:val="22"/>
          <w:szCs w:val="22"/>
        </w:rPr>
        <w:t xml:space="preserve">się </w:t>
      </w:r>
      <w:r w:rsidRPr="009F4082">
        <w:rPr>
          <w:rFonts w:cs="Arial"/>
          <w:sz w:val="22"/>
          <w:szCs w:val="22"/>
        </w:rPr>
        <w:t>do Prezesa Krajowej Izby Odwoławczej w formie pisemnej albo</w:t>
      </w:r>
      <w:r w:rsidR="00714DD4">
        <w:rPr>
          <w:rFonts w:cs="Arial"/>
          <w:sz w:val="22"/>
          <w:szCs w:val="22"/>
        </w:rPr>
        <w:t xml:space="preserve">       </w:t>
      </w:r>
      <w:r w:rsidRPr="009F4082">
        <w:rPr>
          <w:rFonts w:cs="Arial"/>
          <w:sz w:val="22"/>
          <w:szCs w:val="22"/>
        </w:rPr>
        <w:t xml:space="preserve"> w formie elektronicznej albo w postaci elektronicznej opatrzone podpisem zaufanym.</w:t>
      </w:r>
    </w:p>
    <w:p w:rsidR="00846DC0" w:rsidRPr="009F4082" w:rsidRDefault="00846DC0" w:rsidP="00E23428">
      <w:pPr>
        <w:pStyle w:val="Default"/>
        <w:numPr>
          <w:ilvl w:val="0"/>
          <w:numId w:val="8"/>
        </w:numPr>
        <w:jc w:val="both"/>
        <w:rPr>
          <w:rFonts w:cs="Arial"/>
          <w:sz w:val="22"/>
          <w:szCs w:val="22"/>
        </w:rPr>
      </w:pPr>
      <w:r w:rsidRPr="009F4082">
        <w:rPr>
          <w:rFonts w:cs="Arial"/>
          <w:sz w:val="22"/>
          <w:szCs w:val="22"/>
        </w:rPr>
        <w:t xml:space="preserve"> Na orzeczenie Krajowej Izby Odwoławczej oraz postanowienie Prezesa Krajowej Izby Odwoławczej, o kt</w:t>
      </w:r>
      <w:r w:rsidR="0000719D" w:rsidRPr="009F4082">
        <w:rPr>
          <w:rFonts w:cs="Arial"/>
          <w:sz w:val="22"/>
          <w:szCs w:val="22"/>
        </w:rPr>
        <w:t>órym</w:t>
      </w:r>
      <w:r w:rsidRPr="009F4082">
        <w:rPr>
          <w:rFonts w:cs="Arial"/>
          <w:sz w:val="22"/>
          <w:szCs w:val="22"/>
        </w:rPr>
        <w:t xml:space="preserve"> mowa w art. 519 us</w:t>
      </w:r>
      <w:r w:rsidR="0000719D" w:rsidRPr="009F4082">
        <w:rPr>
          <w:rFonts w:cs="Arial"/>
          <w:sz w:val="22"/>
          <w:szCs w:val="22"/>
        </w:rPr>
        <w:t>t. 1 pzp, stronom oraz uczestni</w:t>
      </w:r>
      <w:r w:rsidRPr="009F4082">
        <w:rPr>
          <w:rFonts w:cs="Arial"/>
          <w:sz w:val="22"/>
          <w:szCs w:val="22"/>
        </w:rPr>
        <w:t>kom post</w:t>
      </w:r>
      <w:r w:rsidR="0000719D" w:rsidRPr="009F4082">
        <w:rPr>
          <w:rFonts w:cs="Arial"/>
          <w:sz w:val="22"/>
          <w:szCs w:val="22"/>
        </w:rPr>
        <w:t>ę</w:t>
      </w:r>
      <w:r w:rsidRPr="009F4082">
        <w:rPr>
          <w:rFonts w:cs="Arial"/>
          <w:sz w:val="22"/>
          <w:szCs w:val="22"/>
        </w:rPr>
        <w:t>powania odwoławczego przysługuje skarga do s</w:t>
      </w:r>
      <w:r w:rsidR="0000719D" w:rsidRPr="009F4082">
        <w:rPr>
          <w:rFonts w:cs="Arial"/>
          <w:sz w:val="22"/>
          <w:szCs w:val="22"/>
        </w:rPr>
        <w:t>ą</w:t>
      </w:r>
      <w:r w:rsidRPr="009F4082">
        <w:rPr>
          <w:rFonts w:cs="Arial"/>
          <w:sz w:val="22"/>
          <w:szCs w:val="22"/>
        </w:rPr>
        <w:t>du. Skarg</w:t>
      </w:r>
      <w:r w:rsidR="0000719D" w:rsidRPr="009F4082">
        <w:rPr>
          <w:rFonts w:cs="Arial"/>
          <w:sz w:val="22"/>
          <w:szCs w:val="22"/>
        </w:rPr>
        <w:t>ę</w:t>
      </w:r>
      <w:r w:rsidRPr="009F4082">
        <w:rPr>
          <w:rFonts w:cs="Arial"/>
          <w:sz w:val="22"/>
          <w:szCs w:val="22"/>
        </w:rPr>
        <w:t xml:space="preserve"> wnosi si</w:t>
      </w:r>
      <w:r w:rsidR="0000719D" w:rsidRPr="009F4082">
        <w:rPr>
          <w:rFonts w:cs="Arial"/>
          <w:sz w:val="22"/>
          <w:szCs w:val="22"/>
        </w:rPr>
        <w:t>ę</w:t>
      </w:r>
      <w:r w:rsidRPr="009F4082">
        <w:rPr>
          <w:rFonts w:cs="Arial"/>
          <w:sz w:val="22"/>
          <w:szCs w:val="22"/>
        </w:rPr>
        <w:t xml:space="preserve"> do S</w:t>
      </w:r>
      <w:r w:rsidR="0000719D" w:rsidRPr="009F4082">
        <w:rPr>
          <w:rFonts w:cs="Arial"/>
          <w:sz w:val="22"/>
          <w:szCs w:val="22"/>
        </w:rPr>
        <w:t>ą</w:t>
      </w:r>
      <w:r w:rsidRPr="009F4082">
        <w:rPr>
          <w:rFonts w:cs="Arial"/>
          <w:sz w:val="22"/>
          <w:szCs w:val="22"/>
        </w:rPr>
        <w:t>du Okr</w:t>
      </w:r>
      <w:r w:rsidR="0000719D" w:rsidRPr="009F4082">
        <w:rPr>
          <w:rFonts w:cs="Arial"/>
          <w:sz w:val="22"/>
          <w:szCs w:val="22"/>
        </w:rPr>
        <w:t>ę</w:t>
      </w:r>
      <w:r w:rsidRPr="009F4082">
        <w:rPr>
          <w:rFonts w:cs="Arial"/>
          <w:sz w:val="22"/>
          <w:szCs w:val="22"/>
        </w:rPr>
        <w:t>gowego w Warszawie za po</w:t>
      </w:r>
      <w:r w:rsidR="0000719D" w:rsidRPr="009F4082">
        <w:rPr>
          <w:rFonts w:cs="Arial"/>
          <w:sz w:val="22"/>
          <w:szCs w:val="22"/>
        </w:rPr>
        <w:t>ś</w:t>
      </w:r>
      <w:r w:rsidRPr="009F4082">
        <w:rPr>
          <w:rFonts w:cs="Arial"/>
          <w:sz w:val="22"/>
          <w:szCs w:val="22"/>
        </w:rPr>
        <w:t>redn</w:t>
      </w:r>
      <w:r w:rsidR="0000719D" w:rsidRPr="009F4082">
        <w:rPr>
          <w:rFonts w:cs="Arial"/>
          <w:sz w:val="22"/>
          <w:szCs w:val="22"/>
        </w:rPr>
        <w:t>ictwem Prezesa Krajowej Izby Od</w:t>
      </w:r>
      <w:r w:rsidRPr="009F4082">
        <w:rPr>
          <w:rFonts w:cs="Arial"/>
          <w:sz w:val="22"/>
          <w:szCs w:val="22"/>
        </w:rPr>
        <w:t xml:space="preserve">woławczej. </w:t>
      </w:r>
    </w:p>
    <w:p w:rsidR="00846DC0" w:rsidRPr="009F4082" w:rsidRDefault="00846DC0" w:rsidP="00E23428">
      <w:pPr>
        <w:pStyle w:val="Default"/>
        <w:numPr>
          <w:ilvl w:val="0"/>
          <w:numId w:val="8"/>
        </w:numPr>
        <w:jc w:val="both"/>
        <w:rPr>
          <w:rFonts w:cs="Arial"/>
          <w:sz w:val="22"/>
          <w:szCs w:val="22"/>
        </w:rPr>
      </w:pPr>
      <w:r w:rsidRPr="009F4082">
        <w:rPr>
          <w:rFonts w:cs="Arial"/>
          <w:sz w:val="22"/>
          <w:szCs w:val="22"/>
        </w:rPr>
        <w:t xml:space="preserve">Szczegółowe informacje dotyczące środków ochrony prawnej określone są w Dziale IX „Środki ochrony prawnej” pzp. </w:t>
      </w:r>
    </w:p>
    <w:p w:rsidR="00846DC0" w:rsidRPr="009F4082" w:rsidRDefault="00846DC0" w:rsidP="0000719D">
      <w:pPr>
        <w:pStyle w:val="Default"/>
        <w:jc w:val="both"/>
        <w:rPr>
          <w:rFonts w:cs="Arial"/>
          <w:sz w:val="22"/>
          <w:szCs w:val="22"/>
        </w:rPr>
      </w:pPr>
    </w:p>
    <w:p w:rsidR="00843A60" w:rsidRPr="009F4082" w:rsidRDefault="009F4082" w:rsidP="00843A60">
      <w:pPr>
        <w:pStyle w:val="Default"/>
        <w:rPr>
          <w:rFonts w:cs="Arial"/>
          <w:b/>
          <w:bCs/>
          <w:color w:val="auto"/>
          <w:sz w:val="22"/>
          <w:szCs w:val="22"/>
        </w:rPr>
      </w:pPr>
      <w:r>
        <w:rPr>
          <w:rFonts w:cs="Arial"/>
          <w:b/>
          <w:bCs/>
          <w:color w:val="auto"/>
          <w:sz w:val="22"/>
          <w:szCs w:val="22"/>
        </w:rPr>
        <w:t>XIX</w:t>
      </w:r>
      <w:r w:rsidR="00843A60" w:rsidRPr="009F4082">
        <w:rPr>
          <w:rFonts w:cs="Arial"/>
          <w:b/>
          <w:bCs/>
          <w:color w:val="auto"/>
          <w:sz w:val="22"/>
          <w:szCs w:val="22"/>
        </w:rPr>
        <w:t>. Klauzula</w:t>
      </w:r>
      <w:r w:rsidR="001611A0" w:rsidRPr="009F4082">
        <w:rPr>
          <w:rFonts w:cs="Arial"/>
          <w:b/>
          <w:bCs/>
          <w:color w:val="auto"/>
          <w:sz w:val="22"/>
          <w:szCs w:val="22"/>
        </w:rPr>
        <w:t xml:space="preserve"> </w:t>
      </w:r>
      <w:r w:rsidR="00843A60" w:rsidRPr="009F4082">
        <w:rPr>
          <w:rFonts w:cs="Arial"/>
          <w:b/>
          <w:bCs/>
          <w:color w:val="auto"/>
          <w:sz w:val="22"/>
          <w:szCs w:val="22"/>
        </w:rPr>
        <w:t>informacyjna</w:t>
      </w:r>
      <w:r w:rsidR="001611A0" w:rsidRPr="009F4082">
        <w:rPr>
          <w:rFonts w:cs="Arial"/>
          <w:b/>
          <w:bCs/>
          <w:color w:val="auto"/>
          <w:sz w:val="22"/>
          <w:szCs w:val="22"/>
        </w:rPr>
        <w:t xml:space="preserve"> </w:t>
      </w:r>
      <w:r w:rsidR="00843A60" w:rsidRPr="009F4082">
        <w:rPr>
          <w:rFonts w:cs="Arial"/>
          <w:b/>
          <w:bCs/>
          <w:color w:val="auto"/>
          <w:sz w:val="22"/>
          <w:szCs w:val="22"/>
        </w:rPr>
        <w:t>dotycząca</w:t>
      </w:r>
      <w:r w:rsidR="001611A0" w:rsidRPr="009F4082">
        <w:rPr>
          <w:rFonts w:cs="Arial"/>
          <w:b/>
          <w:bCs/>
          <w:color w:val="auto"/>
          <w:sz w:val="22"/>
          <w:szCs w:val="22"/>
        </w:rPr>
        <w:t xml:space="preserve"> </w:t>
      </w:r>
      <w:r w:rsidR="00843A60" w:rsidRPr="009F4082">
        <w:rPr>
          <w:rFonts w:cs="Arial"/>
          <w:b/>
          <w:bCs/>
          <w:color w:val="auto"/>
          <w:sz w:val="22"/>
          <w:szCs w:val="22"/>
        </w:rPr>
        <w:t>przetwarzania</w:t>
      </w:r>
      <w:r w:rsidR="001611A0" w:rsidRPr="009F4082">
        <w:rPr>
          <w:rFonts w:cs="Arial"/>
          <w:b/>
          <w:bCs/>
          <w:color w:val="auto"/>
          <w:sz w:val="22"/>
          <w:szCs w:val="22"/>
        </w:rPr>
        <w:t xml:space="preserve"> </w:t>
      </w:r>
      <w:r w:rsidR="00843A60" w:rsidRPr="009F4082">
        <w:rPr>
          <w:rFonts w:cs="Arial"/>
          <w:b/>
          <w:bCs/>
          <w:color w:val="auto"/>
          <w:sz w:val="22"/>
          <w:szCs w:val="22"/>
        </w:rPr>
        <w:t>danych</w:t>
      </w:r>
      <w:r w:rsidR="001611A0" w:rsidRPr="009F4082">
        <w:rPr>
          <w:rFonts w:cs="Arial"/>
          <w:b/>
          <w:bCs/>
          <w:color w:val="auto"/>
          <w:sz w:val="22"/>
          <w:szCs w:val="22"/>
        </w:rPr>
        <w:t xml:space="preserve"> </w:t>
      </w:r>
      <w:r w:rsidR="00843A60" w:rsidRPr="009F4082">
        <w:rPr>
          <w:rFonts w:cs="Arial"/>
          <w:b/>
          <w:bCs/>
          <w:color w:val="auto"/>
          <w:sz w:val="22"/>
          <w:szCs w:val="22"/>
        </w:rPr>
        <w:t>osobowych</w:t>
      </w:r>
    </w:p>
    <w:p w:rsidR="001611A0" w:rsidRPr="009F4082" w:rsidRDefault="001611A0" w:rsidP="00843A60">
      <w:pPr>
        <w:pStyle w:val="Default"/>
        <w:rPr>
          <w:rFonts w:cs="Arial"/>
          <w:color w:val="auto"/>
          <w:sz w:val="22"/>
          <w:szCs w:val="22"/>
        </w:rPr>
      </w:pPr>
    </w:p>
    <w:p w:rsidR="00843A60" w:rsidRPr="009F4082" w:rsidRDefault="001611A0" w:rsidP="00E23428">
      <w:pPr>
        <w:pStyle w:val="Default"/>
        <w:numPr>
          <w:ilvl w:val="0"/>
          <w:numId w:val="14"/>
        </w:numPr>
        <w:ind w:left="284" w:hanging="284"/>
        <w:jc w:val="both"/>
        <w:rPr>
          <w:rFonts w:cs="Arial"/>
          <w:color w:val="auto"/>
          <w:sz w:val="22"/>
          <w:szCs w:val="22"/>
        </w:rPr>
      </w:pPr>
      <w:r w:rsidRPr="009F4082">
        <w:rPr>
          <w:rFonts w:cs="Arial"/>
          <w:color w:val="auto"/>
          <w:sz w:val="22"/>
          <w:szCs w:val="22"/>
        </w:rPr>
        <w:t xml:space="preserve"> </w:t>
      </w:r>
      <w:r w:rsidR="00843A60" w:rsidRPr="009F4082">
        <w:rPr>
          <w:rFonts w:cs="Arial"/>
          <w:color w:val="auto"/>
          <w:sz w:val="22"/>
          <w:szCs w:val="22"/>
        </w:rPr>
        <w:t>Zgodnie</w:t>
      </w:r>
      <w:r w:rsidRPr="009F4082">
        <w:rPr>
          <w:rFonts w:cs="Arial"/>
          <w:color w:val="auto"/>
          <w:sz w:val="22"/>
          <w:szCs w:val="22"/>
        </w:rPr>
        <w:t xml:space="preserve"> </w:t>
      </w:r>
      <w:r w:rsidR="00843A60" w:rsidRPr="009F4082">
        <w:rPr>
          <w:rFonts w:cs="Arial"/>
          <w:color w:val="auto"/>
          <w:sz w:val="22"/>
          <w:szCs w:val="22"/>
        </w:rPr>
        <w:t>z</w:t>
      </w:r>
      <w:r w:rsidRPr="009F4082">
        <w:rPr>
          <w:rFonts w:cs="Arial"/>
          <w:color w:val="auto"/>
          <w:sz w:val="22"/>
          <w:szCs w:val="22"/>
        </w:rPr>
        <w:t xml:space="preserve"> </w:t>
      </w:r>
      <w:r w:rsidR="00843A60" w:rsidRPr="009F4082">
        <w:rPr>
          <w:rFonts w:cs="Arial"/>
          <w:color w:val="auto"/>
          <w:sz w:val="22"/>
          <w:szCs w:val="22"/>
        </w:rPr>
        <w:t>art.13</w:t>
      </w:r>
      <w:r w:rsidRPr="009F4082">
        <w:rPr>
          <w:rFonts w:cs="Arial"/>
          <w:color w:val="auto"/>
          <w:sz w:val="22"/>
          <w:szCs w:val="22"/>
        </w:rPr>
        <w:t xml:space="preserve"> </w:t>
      </w:r>
      <w:r w:rsidR="00843A60" w:rsidRPr="009F4082">
        <w:rPr>
          <w:rFonts w:cs="Arial"/>
          <w:color w:val="auto"/>
          <w:sz w:val="22"/>
          <w:szCs w:val="22"/>
        </w:rPr>
        <w:t>ust.</w:t>
      </w:r>
      <w:r w:rsidRPr="009F4082">
        <w:rPr>
          <w:rFonts w:cs="Arial"/>
          <w:color w:val="auto"/>
          <w:sz w:val="22"/>
          <w:szCs w:val="22"/>
        </w:rPr>
        <w:t xml:space="preserve"> </w:t>
      </w:r>
      <w:r w:rsidR="00843A60" w:rsidRPr="009F4082">
        <w:rPr>
          <w:rFonts w:cs="Arial"/>
          <w:color w:val="auto"/>
          <w:sz w:val="22"/>
          <w:szCs w:val="22"/>
        </w:rPr>
        <w:t>1</w:t>
      </w:r>
      <w:r w:rsidRPr="009F4082">
        <w:rPr>
          <w:rFonts w:cs="Arial"/>
          <w:color w:val="auto"/>
          <w:sz w:val="22"/>
          <w:szCs w:val="22"/>
        </w:rPr>
        <w:t xml:space="preserve"> </w:t>
      </w:r>
      <w:r w:rsidR="00843A60" w:rsidRPr="009F4082">
        <w:rPr>
          <w:rFonts w:cs="Arial"/>
          <w:color w:val="auto"/>
          <w:sz w:val="22"/>
          <w:szCs w:val="22"/>
        </w:rPr>
        <w:t>i</w:t>
      </w:r>
      <w:r w:rsidRPr="009F4082">
        <w:rPr>
          <w:rFonts w:cs="Arial"/>
          <w:color w:val="auto"/>
          <w:sz w:val="22"/>
          <w:szCs w:val="22"/>
        </w:rPr>
        <w:t xml:space="preserve"> </w:t>
      </w:r>
      <w:r w:rsidR="00843A60" w:rsidRPr="009F4082">
        <w:rPr>
          <w:rFonts w:cs="Arial"/>
          <w:color w:val="auto"/>
          <w:sz w:val="22"/>
          <w:szCs w:val="22"/>
        </w:rPr>
        <w:t>2</w:t>
      </w:r>
      <w:r w:rsidRPr="009F4082">
        <w:rPr>
          <w:rFonts w:cs="Arial"/>
          <w:color w:val="auto"/>
          <w:sz w:val="22"/>
          <w:szCs w:val="22"/>
        </w:rPr>
        <w:t xml:space="preserve"> </w:t>
      </w:r>
      <w:r w:rsidR="00843A60" w:rsidRPr="009F4082">
        <w:rPr>
          <w:rFonts w:cs="Arial"/>
          <w:color w:val="auto"/>
          <w:sz w:val="22"/>
          <w:szCs w:val="22"/>
        </w:rPr>
        <w:t>rozporządzenia</w:t>
      </w:r>
      <w:r w:rsidRPr="009F4082">
        <w:rPr>
          <w:rFonts w:cs="Arial"/>
          <w:color w:val="auto"/>
          <w:sz w:val="22"/>
          <w:szCs w:val="22"/>
        </w:rPr>
        <w:t xml:space="preserve"> </w:t>
      </w:r>
      <w:r w:rsidR="00843A60" w:rsidRPr="009F4082">
        <w:rPr>
          <w:rFonts w:cs="Arial"/>
          <w:color w:val="auto"/>
          <w:sz w:val="22"/>
          <w:szCs w:val="22"/>
        </w:rPr>
        <w:t>Parlamentu</w:t>
      </w:r>
      <w:r w:rsidRPr="009F4082">
        <w:rPr>
          <w:rFonts w:cs="Arial"/>
          <w:color w:val="auto"/>
          <w:sz w:val="22"/>
          <w:szCs w:val="22"/>
        </w:rPr>
        <w:t xml:space="preserve"> </w:t>
      </w:r>
      <w:r w:rsidR="009464F2" w:rsidRPr="009F4082">
        <w:rPr>
          <w:rFonts w:cs="Arial"/>
          <w:color w:val="auto"/>
          <w:sz w:val="22"/>
          <w:szCs w:val="22"/>
        </w:rPr>
        <w:t>Europejskiego i</w:t>
      </w:r>
      <w:r w:rsidRPr="009F4082">
        <w:rPr>
          <w:rFonts w:cs="Arial"/>
          <w:color w:val="auto"/>
          <w:sz w:val="22"/>
          <w:szCs w:val="22"/>
        </w:rPr>
        <w:t xml:space="preserve"> </w:t>
      </w:r>
      <w:r w:rsidR="00843A60" w:rsidRPr="009F4082">
        <w:rPr>
          <w:rFonts w:cs="Arial"/>
          <w:color w:val="auto"/>
          <w:sz w:val="22"/>
          <w:szCs w:val="22"/>
        </w:rPr>
        <w:t>Rady</w:t>
      </w:r>
      <w:r w:rsidRPr="009F4082">
        <w:rPr>
          <w:rFonts w:cs="Arial"/>
          <w:color w:val="auto"/>
          <w:sz w:val="22"/>
          <w:szCs w:val="22"/>
        </w:rPr>
        <w:t xml:space="preserve"> </w:t>
      </w:r>
      <w:r w:rsidR="00843A60" w:rsidRPr="009F4082">
        <w:rPr>
          <w:rFonts w:cs="Arial"/>
          <w:color w:val="auto"/>
          <w:sz w:val="22"/>
          <w:szCs w:val="22"/>
        </w:rPr>
        <w:t>(</w:t>
      </w:r>
      <w:r w:rsidR="008440A8" w:rsidRPr="009F4082">
        <w:rPr>
          <w:rFonts w:cs="Arial"/>
          <w:color w:val="auto"/>
          <w:sz w:val="22"/>
          <w:szCs w:val="22"/>
        </w:rPr>
        <w:t xml:space="preserve">UE) 2016/679 </w:t>
      </w:r>
      <w:r w:rsidR="008440A8">
        <w:rPr>
          <w:rFonts w:cs="Arial"/>
          <w:color w:val="auto"/>
          <w:sz w:val="22"/>
          <w:szCs w:val="22"/>
        </w:rPr>
        <w:t>z</w:t>
      </w:r>
      <w:r w:rsidRPr="009F4082">
        <w:rPr>
          <w:rFonts w:cs="Arial"/>
          <w:color w:val="auto"/>
          <w:sz w:val="22"/>
          <w:szCs w:val="22"/>
        </w:rPr>
        <w:t xml:space="preserve"> </w:t>
      </w:r>
      <w:r w:rsidR="008440A8" w:rsidRPr="009F4082">
        <w:rPr>
          <w:rFonts w:cs="Arial"/>
          <w:color w:val="auto"/>
          <w:sz w:val="22"/>
          <w:szCs w:val="22"/>
        </w:rPr>
        <w:t>dnia 27 kwietnia 2016 r</w:t>
      </w:r>
      <w:r w:rsidR="00843A60" w:rsidRPr="009F4082">
        <w:rPr>
          <w:rFonts w:cs="Arial"/>
          <w:color w:val="auto"/>
          <w:sz w:val="22"/>
          <w:szCs w:val="22"/>
        </w:rPr>
        <w:t>.</w:t>
      </w:r>
      <w:r w:rsidRPr="009F4082">
        <w:rPr>
          <w:rFonts w:cs="Arial"/>
          <w:color w:val="auto"/>
          <w:sz w:val="22"/>
          <w:szCs w:val="22"/>
        </w:rPr>
        <w:t xml:space="preserve"> </w:t>
      </w:r>
      <w:r w:rsidR="00843A60" w:rsidRPr="009F4082">
        <w:rPr>
          <w:rFonts w:cs="Arial"/>
          <w:color w:val="auto"/>
          <w:sz w:val="22"/>
          <w:szCs w:val="22"/>
        </w:rPr>
        <w:t>w</w:t>
      </w:r>
      <w:r w:rsidRPr="009F4082">
        <w:rPr>
          <w:rFonts w:cs="Arial"/>
          <w:color w:val="auto"/>
          <w:sz w:val="22"/>
          <w:szCs w:val="22"/>
        </w:rPr>
        <w:t xml:space="preserve"> </w:t>
      </w:r>
      <w:r w:rsidR="00843A60" w:rsidRPr="009F4082">
        <w:rPr>
          <w:rFonts w:cs="Arial"/>
          <w:color w:val="auto"/>
          <w:sz w:val="22"/>
          <w:szCs w:val="22"/>
        </w:rPr>
        <w:t>sprawie</w:t>
      </w:r>
      <w:r w:rsidRPr="009F4082">
        <w:rPr>
          <w:rFonts w:cs="Arial"/>
          <w:color w:val="auto"/>
          <w:sz w:val="22"/>
          <w:szCs w:val="22"/>
        </w:rPr>
        <w:t xml:space="preserve"> </w:t>
      </w:r>
      <w:r w:rsidR="00843A60" w:rsidRPr="009F4082">
        <w:rPr>
          <w:rFonts w:cs="Arial"/>
          <w:color w:val="auto"/>
          <w:sz w:val="22"/>
          <w:szCs w:val="22"/>
        </w:rPr>
        <w:t>ochrony</w:t>
      </w:r>
      <w:r w:rsidRPr="009F4082">
        <w:rPr>
          <w:rFonts w:cs="Arial"/>
          <w:color w:val="auto"/>
          <w:sz w:val="22"/>
          <w:szCs w:val="22"/>
        </w:rPr>
        <w:t xml:space="preserve"> </w:t>
      </w:r>
      <w:r w:rsidR="00843A60" w:rsidRPr="009F4082">
        <w:rPr>
          <w:rFonts w:cs="Arial"/>
          <w:color w:val="auto"/>
          <w:sz w:val="22"/>
          <w:szCs w:val="22"/>
        </w:rPr>
        <w:t>osób</w:t>
      </w:r>
      <w:r w:rsidRPr="009F4082">
        <w:rPr>
          <w:rFonts w:cs="Arial"/>
          <w:color w:val="auto"/>
          <w:sz w:val="22"/>
          <w:szCs w:val="22"/>
        </w:rPr>
        <w:t xml:space="preserve"> </w:t>
      </w:r>
      <w:r w:rsidR="00843A60" w:rsidRPr="009F4082">
        <w:rPr>
          <w:rFonts w:cs="Arial"/>
          <w:color w:val="auto"/>
          <w:sz w:val="22"/>
          <w:szCs w:val="22"/>
        </w:rPr>
        <w:t>fizycznych</w:t>
      </w:r>
      <w:r w:rsidRPr="009F4082">
        <w:rPr>
          <w:rFonts w:cs="Arial"/>
          <w:color w:val="auto"/>
          <w:sz w:val="22"/>
          <w:szCs w:val="22"/>
        </w:rPr>
        <w:t xml:space="preserve"> </w:t>
      </w:r>
      <w:r w:rsidR="00843A60" w:rsidRPr="009F4082">
        <w:rPr>
          <w:rFonts w:cs="Arial"/>
          <w:color w:val="auto"/>
          <w:sz w:val="22"/>
          <w:szCs w:val="22"/>
        </w:rPr>
        <w:t>w</w:t>
      </w:r>
      <w:r w:rsidRPr="009F4082">
        <w:rPr>
          <w:rFonts w:cs="Arial"/>
          <w:color w:val="auto"/>
          <w:sz w:val="22"/>
          <w:szCs w:val="22"/>
        </w:rPr>
        <w:t xml:space="preserve"> </w:t>
      </w:r>
      <w:r w:rsidR="00843A60" w:rsidRPr="009F4082">
        <w:rPr>
          <w:rFonts w:cs="Arial"/>
          <w:color w:val="auto"/>
          <w:sz w:val="22"/>
          <w:szCs w:val="22"/>
        </w:rPr>
        <w:t>związku</w:t>
      </w:r>
      <w:r w:rsidR="00714DD4">
        <w:rPr>
          <w:rFonts w:cs="Arial"/>
          <w:color w:val="auto"/>
          <w:sz w:val="22"/>
          <w:szCs w:val="22"/>
        </w:rPr>
        <w:t xml:space="preserve">       </w:t>
      </w:r>
      <w:r w:rsidRPr="009F4082">
        <w:rPr>
          <w:rFonts w:cs="Arial"/>
          <w:color w:val="auto"/>
          <w:sz w:val="22"/>
          <w:szCs w:val="22"/>
        </w:rPr>
        <w:t xml:space="preserve"> </w:t>
      </w:r>
      <w:r w:rsidR="008440A8">
        <w:rPr>
          <w:rFonts w:cs="Arial"/>
          <w:color w:val="auto"/>
          <w:sz w:val="22"/>
          <w:szCs w:val="22"/>
        </w:rPr>
        <w:t xml:space="preserve">  </w:t>
      </w:r>
      <w:r w:rsidR="00843A60" w:rsidRPr="009F4082">
        <w:rPr>
          <w:rFonts w:cs="Arial"/>
          <w:color w:val="auto"/>
          <w:sz w:val="22"/>
          <w:szCs w:val="22"/>
        </w:rPr>
        <w:t>z</w:t>
      </w:r>
      <w:r w:rsidRPr="009F4082">
        <w:rPr>
          <w:rFonts w:cs="Arial"/>
          <w:color w:val="auto"/>
          <w:sz w:val="22"/>
          <w:szCs w:val="22"/>
        </w:rPr>
        <w:t xml:space="preserve"> </w:t>
      </w:r>
      <w:r w:rsidR="00843A60" w:rsidRPr="009F4082">
        <w:rPr>
          <w:rFonts w:cs="Arial"/>
          <w:color w:val="auto"/>
          <w:sz w:val="22"/>
          <w:szCs w:val="22"/>
        </w:rPr>
        <w:t>przetwarzaniem</w:t>
      </w:r>
      <w:r w:rsidRPr="009F4082">
        <w:rPr>
          <w:rFonts w:cs="Arial"/>
          <w:color w:val="auto"/>
          <w:sz w:val="22"/>
          <w:szCs w:val="22"/>
        </w:rPr>
        <w:t xml:space="preserve"> </w:t>
      </w:r>
      <w:r w:rsidR="00843A60" w:rsidRPr="009F4082">
        <w:rPr>
          <w:rFonts w:cs="Arial"/>
          <w:color w:val="auto"/>
          <w:sz w:val="22"/>
          <w:szCs w:val="22"/>
        </w:rPr>
        <w:t>danych</w:t>
      </w:r>
      <w:r w:rsidRPr="009F4082">
        <w:rPr>
          <w:rFonts w:cs="Arial"/>
          <w:color w:val="auto"/>
          <w:sz w:val="22"/>
          <w:szCs w:val="22"/>
        </w:rPr>
        <w:t xml:space="preserve"> </w:t>
      </w:r>
      <w:r w:rsidR="008440A8" w:rsidRPr="009F4082">
        <w:rPr>
          <w:rFonts w:cs="Arial"/>
          <w:color w:val="auto"/>
          <w:sz w:val="22"/>
          <w:szCs w:val="22"/>
        </w:rPr>
        <w:t>osobowych i</w:t>
      </w:r>
      <w:r w:rsidRPr="009F4082">
        <w:rPr>
          <w:rFonts w:cs="Arial"/>
          <w:color w:val="auto"/>
          <w:sz w:val="22"/>
          <w:szCs w:val="22"/>
        </w:rPr>
        <w:t xml:space="preserve"> </w:t>
      </w:r>
      <w:r w:rsidR="00843A60" w:rsidRPr="009F4082">
        <w:rPr>
          <w:rFonts w:cs="Arial"/>
          <w:color w:val="auto"/>
          <w:sz w:val="22"/>
          <w:szCs w:val="22"/>
        </w:rPr>
        <w:t>w</w:t>
      </w:r>
      <w:r w:rsidRPr="009F4082">
        <w:rPr>
          <w:rFonts w:cs="Arial"/>
          <w:color w:val="auto"/>
          <w:sz w:val="22"/>
          <w:szCs w:val="22"/>
        </w:rPr>
        <w:t xml:space="preserve"> </w:t>
      </w:r>
      <w:r w:rsidR="00843A60" w:rsidRPr="009F4082">
        <w:rPr>
          <w:rFonts w:cs="Arial"/>
          <w:color w:val="auto"/>
          <w:sz w:val="22"/>
          <w:szCs w:val="22"/>
        </w:rPr>
        <w:t>sprawie</w:t>
      </w:r>
      <w:r w:rsidRPr="009F4082">
        <w:rPr>
          <w:rFonts w:cs="Arial"/>
          <w:color w:val="auto"/>
          <w:sz w:val="22"/>
          <w:szCs w:val="22"/>
        </w:rPr>
        <w:t xml:space="preserve"> </w:t>
      </w:r>
      <w:r w:rsidR="00843A60" w:rsidRPr="009F4082">
        <w:rPr>
          <w:rFonts w:cs="Arial"/>
          <w:color w:val="auto"/>
          <w:sz w:val="22"/>
          <w:szCs w:val="22"/>
        </w:rPr>
        <w:t>swobodnego</w:t>
      </w:r>
      <w:r w:rsidRPr="009F4082">
        <w:rPr>
          <w:rFonts w:cs="Arial"/>
          <w:color w:val="auto"/>
          <w:sz w:val="22"/>
          <w:szCs w:val="22"/>
        </w:rPr>
        <w:t xml:space="preserve"> </w:t>
      </w:r>
      <w:r w:rsidR="00843A60" w:rsidRPr="009F4082">
        <w:rPr>
          <w:rFonts w:cs="Arial"/>
          <w:color w:val="auto"/>
          <w:sz w:val="22"/>
          <w:szCs w:val="22"/>
        </w:rPr>
        <w:t>przepływu</w:t>
      </w:r>
      <w:r w:rsidRPr="009F4082">
        <w:rPr>
          <w:rFonts w:cs="Arial"/>
          <w:color w:val="auto"/>
          <w:sz w:val="22"/>
          <w:szCs w:val="22"/>
        </w:rPr>
        <w:t xml:space="preserve"> </w:t>
      </w:r>
      <w:r w:rsidR="00843A60" w:rsidRPr="009F4082">
        <w:rPr>
          <w:rFonts w:cs="Arial"/>
          <w:color w:val="auto"/>
          <w:sz w:val="22"/>
          <w:szCs w:val="22"/>
        </w:rPr>
        <w:t>takich</w:t>
      </w:r>
      <w:r w:rsidRPr="009F4082">
        <w:rPr>
          <w:rFonts w:cs="Arial"/>
          <w:color w:val="auto"/>
          <w:sz w:val="22"/>
          <w:szCs w:val="22"/>
        </w:rPr>
        <w:t xml:space="preserve"> </w:t>
      </w:r>
      <w:r w:rsidR="00843A60" w:rsidRPr="009F4082">
        <w:rPr>
          <w:rFonts w:cs="Arial"/>
          <w:color w:val="auto"/>
          <w:sz w:val="22"/>
          <w:szCs w:val="22"/>
        </w:rPr>
        <w:t>danych</w:t>
      </w:r>
      <w:r w:rsidRPr="009F4082">
        <w:rPr>
          <w:rFonts w:cs="Arial"/>
          <w:color w:val="auto"/>
          <w:sz w:val="22"/>
          <w:szCs w:val="22"/>
        </w:rPr>
        <w:t xml:space="preserve">  </w:t>
      </w:r>
      <w:r w:rsidR="00843A60" w:rsidRPr="009F4082">
        <w:rPr>
          <w:rFonts w:cs="Arial"/>
          <w:color w:val="auto"/>
          <w:sz w:val="22"/>
          <w:szCs w:val="22"/>
        </w:rPr>
        <w:t>oraz</w:t>
      </w:r>
      <w:r w:rsidRPr="009F4082">
        <w:rPr>
          <w:rFonts w:cs="Arial"/>
          <w:color w:val="auto"/>
          <w:sz w:val="22"/>
          <w:szCs w:val="22"/>
        </w:rPr>
        <w:t xml:space="preserve"> </w:t>
      </w:r>
      <w:r w:rsidR="00843A60" w:rsidRPr="009F4082">
        <w:rPr>
          <w:rFonts w:cs="Arial"/>
          <w:color w:val="auto"/>
          <w:sz w:val="22"/>
          <w:szCs w:val="22"/>
        </w:rPr>
        <w:t>uchylenia</w:t>
      </w:r>
      <w:r w:rsidRPr="009F4082">
        <w:rPr>
          <w:rFonts w:cs="Arial"/>
          <w:color w:val="auto"/>
          <w:sz w:val="22"/>
          <w:szCs w:val="22"/>
        </w:rPr>
        <w:t xml:space="preserve"> </w:t>
      </w:r>
      <w:r w:rsidR="00843A60" w:rsidRPr="009F4082">
        <w:rPr>
          <w:rFonts w:cs="Arial"/>
          <w:color w:val="auto"/>
          <w:sz w:val="22"/>
          <w:szCs w:val="22"/>
        </w:rPr>
        <w:t>dyrektywy</w:t>
      </w:r>
      <w:r w:rsidRPr="009F4082">
        <w:rPr>
          <w:rFonts w:cs="Arial"/>
          <w:color w:val="auto"/>
          <w:sz w:val="22"/>
          <w:szCs w:val="22"/>
        </w:rPr>
        <w:t xml:space="preserve"> </w:t>
      </w:r>
      <w:r w:rsidR="00843A60" w:rsidRPr="009F4082">
        <w:rPr>
          <w:rFonts w:cs="Arial"/>
          <w:color w:val="auto"/>
          <w:sz w:val="22"/>
          <w:szCs w:val="22"/>
        </w:rPr>
        <w:t>95/46/WE</w:t>
      </w:r>
      <w:r w:rsidRPr="009F4082">
        <w:rPr>
          <w:rFonts w:cs="Arial"/>
          <w:color w:val="auto"/>
          <w:sz w:val="22"/>
          <w:szCs w:val="22"/>
        </w:rPr>
        <w:t xml:space="preserve"> </w:t>
      </w:r>
      <w:r w:rsidR="00843A60" w:rsidRPr="009F4082">
        <w:rPr>
          <w:rFonts w:cs="Arial"/>
          <w:color w:val="auto"/>
          <w:sz w:val="22"/>
          <w:szCs w:val="22"/>
        </w:rPr>
        <w:t>(ogólne</w:t>
      </w:r>
      <w:r w:rsidRPr="009F4082">
        <w:rPr>
          <w:rFonts w:cs="Arial"/>
          <w:color w:val="auto"/>
          <w:sz w:val="22"/>
          <w:szCs w:val="22"/>
        </w:rPr>
        <w:t xml:space="preserve"> </w:t>
      </w:r>
      <w:r w:rsidR="00843A60" w:rsidRPr="009F4082">
        <w:rPr>
          <w:rFonts w:cs="Arial"/>
          <w:color w:val="auto"/>
          <w:sz w:val="22"/>
          <w:szCs w:val="22"/>
        </w:rPr>
        <w:t>rozporządzenie</w:t>
      </w:r>
      <w:r w:rsidRPr="009F4082">
        <w:rPr>
          <w:rFonts w:cs="Arial"/>
          <w:color w:val="auto"/>
          <w:sz w:val="22"/>
          <w:szCs w:val="22"/>
        </w:rPr>
        <w:t xml:space="preserve"> </w:t>
      </w:r>
      <w:r w:rsidR="00843A60" w:rsidRPr="009F4082">
        <w:rPr>
          <w:rFonts w:cs="Arial"/>
          <w:color w:val="auto"/>
          <w:sz w:val="22"/>
          <w:szCs w:val="22"/>
        </w:rPr>
        <w:t>o</w:t>
      </w:r>
      <w:r w:rsidRPr="009F4082">
        <w:rPr>
          <w:rFonts w:cs="Arial"/>
          <w:color w:val="auto"/>
          <w:sz w:val="22"/>
          <w:szCs w:val="22"/>
        </w:rPr>
        <w:t xml:space="preserve"> </w:t>
      </w:r>
      <w:r w:rsidR="00843A60" w:rsidRPr="009F4082">
        <w:rPr>
          <w:rFonts w:cs="Arial"/>
          <w:color w:val="auto"/>
          <w:sz w:val="22"/>
          <w:szCs w:val="22"/>
        </w:rPr>
        <w:t>ochronie</w:t>
      </w:r>
      <w:r w:rsidRPr="009F4082">
        <w:rPr>
          <w:rFonts w:cs="Arial"/>
          <w:color w:val="auto"/>
          <w:sz w:val="22"/>
          <w:szCs w:val="22"/>
        </w:rPr>
        <w:t xml:space="preserve"> </w:t>
      </w:r>
      <w:r w:rsidR="00843A60" w:rsidRPr="009F4082">
        <w:rPr>
          <w:rFonts w:cs="Arial"/>
          <w:color w:val="auto"/>
          <w:sz w:val="22"/>
          <w:szCs w:val="22"/>
        </w:rPr>
        <w:t>danych)</w:t>
      </w:r>
      <w:r w:rsidR="00714DD4">
        <w:rPr>
          <w:rFonts w:cs="Arial"/>
          <w:color w:val="auto"/>
          <w:sz w:val="22"/>
          <w:szCs w:val="22"/>
        </w:rPr>
        <w:t xml:space="preserve">           </w:t>
      </w:r>
      <w:r w:rsidRPr="009F4082">
        <w:rPr>
          <w:rFonts w:cs="Arial"/>
          <w:color w:val="auto"/>
          <w:sz w:val="22"/>
          <w:szCs w:val="22"/>
        </w:rPr>
        <w:t xml:space="preserve"> </w:t>
      </w:r>
      <w:r w:rsidR="00843A60" w:rsidRPr="009F4082">
        <w:rPr>
          <w:rFonts w:cs="Arial"/>
          <w:color w:val="auto"/>
          <w:sz w:val="22"/>
          <w:szCs w:val="22"/>
        </w:rPr>
        <w:t>(Dz.</w:t>
      </w:r>
      <w:r w:rsidRPr="009F4082">
        <w:rPr>
          <w:rFonts w:cs="Arial"/>
          <w:color w:val="auto"/>
          <w:sz w:val="22"/>
          <w:szCs w:val="22"/>
        </w:rPr>
        <w:t xml:space="preserve"> </w:t>
      </w:r>
      <w:r w:rsidR="00843A60" w:rsidRPr="009F4082">
        <w:rPr>
          <w:rFonts w:cs="Arial"/>
          <w:color w:val="auto"/>
          <w:sz w:val="22"/>
          <w:szCs w:val="22"/>
        </w:rPr>
        <w:t>Urz.</w:t>
      </w:r>
      <w:r w:rsidRPr="009F4082">
        <w:rPr>
          <w:rFonts w:cs="Arial"/>
          <w:color w:val="auto"/>
          <w:sz w:val="22"/>
          <w:szCs w:val="22"/>
        </w:rPr>
        <w:t xml:space="preserve"> </w:t>
      </w:r>
      <w:r w:rsidR="00843A60" w:rsidRPr="009F4082">
        <w:rPr>
          <w:rFonts w:cs="Arial"/>
          <w:color w:val="auto"/>
          <w:sz w:val="22"/>
          <w:szCs w:val="22"/>
        </w:rPr>
        <w:t>UEL</w:t>
      </w:r>
      <w:r w:rsidRPr="009F4082">
        <w:rPr>
          <w:rFonts w:cs="Arial"/>
          <w:color w:val="auto"/>
          <w:sz w:val="22"/>
          <w:szCs w:val="22"/>
        </w:rPr>
        <w:t xml:space="preserve"> </w:t>
      </w:r>
      <w:r w:rsidR="00843A60" w:rsidRPr="009F4082">
        <w:rPr>
          <w:rFonts w:cs="Arial"/>
          <w:color w:val="auto"/>
          <w:sz w:val="22"/>
          <w:szCs w:val="22"/>
        </w:rPr>
        <w:t>119</w:t>
      </w:r>
      <w:r w:rsidRPr="009F4082">
        <w:rPr>
          <w:rFonts w:cs="Arial"/>
          <w:color w:val="auto"/>
          <w:sz w:val="22"/>
          <w:szCs w:val="22"/>
        </w:rPr>
        <w:t xml:space="preserve"> </w:t>
      </w:r>
      <w:r w:rsidR="00843A60" w:rsidRPr="009F4082">
        <w:rPr>
          <w:rFonts w:cs="Arial"/>
          <w:color w:val="auto"/>
          <w:sz w:val="22"/>
          <w:szCs w:val="22"/>
        </w:rPr>
        <w:t>z</w:t>
      </w:r>
      <w:r w:rsidRPr="009F4082">
        <w:rPr>
          <w:rFonts w:cs="Arial"/>
          <w:color w:val="auto"/>
          <w:sz w:val="22"/>
          <w:szCs w:val="22"/>
        </w:rPr>
        <w:t xml:space="preserve"> </w:t>
      </w:r>
      <w:r w:rsidR="00843A60" w:rsidRPr="009F4082">
        <w:rPr>
          <w:rFonts w:cs="Arial"/>
          <w:color w:val="auto"/>
          <w:sz w:val="22"/>
          <w:szCs w:val="22"/>
        </w:rPr>
        <w:t>04.05.2016,</w:t>
      </w:r>
      <w:r w:rsidRPr="009F4082">
        <w:rPr>
          <w:rFonts w:cs="Arial"/>
          <w:color w:val="auto"/>
          <w:sz w:val="22"/>
          <w:szCs w:val="22"/>
        </w:rPr>
        <w:t xml:space="preserve"> </w:t>
      </w:r>
      <w:r w:rsidR="00843A60" w:rsidRPr="009F4082">
        <w:rPr>
          <w:rFonts w:cs="Arial"/>
          <w:color w:val="auto"/>
          <w:sz w:val="22"/>
          <w:szCs w:val="22"/>
        </w:rPr>
        <w:t>str.1),</w:t>
      </w:r>
      <w:r w:rsidRPr="009F4082">
        <w:rPr>
          <w:rFonts w:cs="Arial"/>
          <w:color w:val="auto"/>
          <w:sz w:val="22"/>
          <w:szCs w:val="22"/>
        </w:rPr>
        <w:t xml:space="preserve"> </w:t>
      </w:r>
      <w:r w:rsidR="00843A60" w:rsidRPr="009F4082">
        <w:rPr>
          <w:rFonts w:cs="Arial"/>
          <w:color w:val="auto"/>
          <w:sz w:val="22"/>
          <w:szCs w:val="22"/>
        </w:rPr>
        <w:t>dalej</w:t>
      </w:r>
      <w:r w:rsidRPr="009F4082">
        <w:rPr>
          <w:rFonts w:cs="Arial"/>
          <w:color w:val="auto"/>
          <w:sz w:val="22"/>
          <w:szCs w:val="22"/>
        </w:rPr>
        <w:t xml:space="preserve"> </w:t>
      </w:r>
      <w:r w:rsidR="00843A60" w:rsidRPr="009F4082">
        <w:rPr>
          <w:rFonts w:cs="Arial"/>
          <w:color w:val="auto"/>
          <w:sz w:val="22"/>
          <w:szCs w:val="22"/>
        </w:rPr>
        <w:t>„RODO”,</w:t>
      </w:r>
      <w:r w:rsidRPr="009F4082">
        <w:rPr>
          <w:rFonts w:cs="Arial"/>
          <w:color w:val="auto"/>
          <w:sz w:val="22"/>
          <w:szCs w:val="22"/>
        </w:rPr>
        <w:t xml:space="preserve"> </w:t>
      </w:r>
      <w:r w:rsidR="00843A60" w:rsidRPr="009F4082">
        <w:rPr>
          <w:rFonts w:cs="Arial"/>
          <w:color w:val="auto"/>
          <w:sz w:val="22"/>
          <w:szCs w:val="22"/>
        </w:rPr>
        <w:t>informuję,</w:t>
      </w:r>
      <w:r w:rsidRPr="009F4082">
        <w:rPr>
          <w:rFonts w:cs="Arial"/>
          <w:color w:val="auto"/>
          <w:sz w:val="22"/>
          <w:szCs w:val="22"/>
        </w:rPr>
        <w:t xml:space="preserve"> </w:t>
      </w:r>
      <w:r w:rsidR="00843A60" w:rsidRPr="009F4082">
        <w:rPr>
          <w:rFonts w:cs="Arial"/>
          <w:color w:val="auto"/>
          <w:sz w:val="22"/>
          <w:szCs w:val="22"/>
        </w:rPr>
        <w:t>że:</w:t>
      </w:r>
    </w:p>
    <w:p w:rsidR="00843A60" w:rsidRPr="00A22777" w:rsidRDefault="00843A60" w:rsidP="00E23428">
      <w:pPr>
        <w:pStyle w:val="Default"/>
        <w:numPr>
          <w:ilvl w:val="1"/>
          <w:numId w:val="15"/>
        </w:numPr>
        <w:ind w:left="709"/>
        <w:jc w:val="both"/>
        <w:rPr>
          <w:rFonts w:cs="Arial"/>
          <w:color w:val="auto"/>
          <w:sz w:val="22"/>
          <w:szCs w:val="22"/>
        </w:rPr>
      </w:pPr>
      <w:r w:rsidRPr="00A22777">
        <w:rPr>
          <w:rFonts w:cs="Arial"/>
          <w:color w:val="auto"/>
          <w:sz w:val="22"/>
          <w:szCs w:val="22"/>
        </w:rPr>
        <w:t>administratorem</w:t>
      </w:r>
      <w:r w:rsidR="001611A0" w:rsidRPr="00A22777">
        <w:rPr>
          <w:rFonts w:cs="Arial"/>
          <w:color w:val="auto"/>
          <w:sz w:val="22"/>
          <w:szCs w:val="22"/>
        </w:rPr>
        <w:t xml:space="preserve"> </w:t>
      </w:r>
      <w:r w:rsidRPr="00A22777">
        <w:rPr>
          <w:rFonts w:cs="Arial"/>
          <w:color w:val="auto"/>
          <w:sz w:val="22"/>
          <w:szCs w:val="22"/>
        </w:rPr>
        <w:t>Pani/Pana</w:t>
      </w:r>
      <w:r w:rsidR="001611A0" w:rsidRPr="00A22777">
        <w:rPr>
          <w:rFonts w:cs="Arial"/>
          <w:color w:val="auto"/>
          <w:sz w:val="22"/>
          <w:szCs w:val="22"/>
        </w:rPr>
        <w:t xml:space="preserve"> </w:t>
      </w:r>
      <w:r w:rsidRPr="00A22777">
        <w:rPr>
          <w:rFonts w:cs="Arial"/>
          <w:color w:val="auto"/>
          <w:sz w:val="22"/>
          <w:szCs w:val="22"/>
        </w:rPr>
        <w:t>danych</w:t>
      </w:r>
      <w:r w:rsidR="001611A0" w:rsidRPr="00A22777">
        <w:rPr>
          <w:rFonts w:cs="Arial"/>
          <w:color w:val="auto"/>
          <w:sz w:val="22"/>
          <w:szCs w:val="22"/>
        </w:rPr>
        <w:t xml:space="preserve"> </w:t>
      </w:r>
      <w:r w:rsidRPr="00A22777">
        <w:rPr>
          <w:rFonts w:cs="Arial"/>
          <w:color w:val="auto"/>
          <w:sz w:val="22"/>
          <w:szCs w:val="22"/>
        </w:rPr>
        <w:t>osobowych</w:t>
      </w:r>
      <w:r w:rsidR="00EE2A35" w:rsidRPr="00A22777">
        <w:rPr>
          <w:rFonts w:cs="Arial"/>
          <w:color w:val="auto"/>
          <w:sz w:val="22"/>
          <w:szCs w:val="22"/>
        </w:rPr>
        <w:t xml:space="preserve"> jest </w:t>
      </w:r>
      <w:r w:rsidR="00F35E26">
        <w:rPr>
          <w:rFonts w:cs="Arial"/>
          <w:color w:val="auto"/>
          <w:sz w:val="22"/>
          <w:szCs w:val="22"/>
        </w:rPr>
        <w:t xml:space="preserve">Akademia Nauk Stosowanych  im. </w:t>
      </w:r>
      <w:r w:rsidR="001611A0" w:rsidRPr="00A22777">
        <w:rPr>
          <w:rFonts w:cs="Arial"/>
          <w:color w:val="auto"/>
          <w:sz w:val="22"/>
          <w:szCs w:val="22"/>
        </w:rPr>
        <w:t>Stanisława Staszica w Pile</w:t>
      </w:r>
      <w:r w:rsidRPr="00A22777">
        <w:rPr>
          <w:rFonts w:cs="Arial"/>
          <w:i/>
          <w:iCs/>
          <w:color w:val="auto"/>
          <w:sz w:val="22"/>
          <w:szCs w:val="22"/>
        </w:rPr>
        <w:t>;</w:t>
      </w:r>
    </w:p>
    <w:p w:rsidR="00843A60" w:rsidRPr="009F4082" w:rsidRDefault="00843A60" w:rsidP="00E23428">
      <w:pPr>
        <w:pStyle w:val="Akapitzlist"/>
        <w:numPr>
          <w:ilvl w:val="1"/>
          <w:numId w:val="15"/>
        </w:numPr>
        <w:spacing w:after="0" w:line="240" w:lineRule="auto"/>
        <w:ind w:left="709"/>
        <w:jc w:val="both"/>
        <w:rPr>
          <w:rFonts w:ascii="Trebuchet MS" w:hAnsi="Trebuchet MS" w:cs="Arial"/>
        </w:rPr>
      </w:pPr>
      <w:r w:rsidRPr="009F4082">
        <w:rPr>
          <w:rFonts w:ascii="Trebuchet MS" w:hAnsi="Trebuchet MS" w:cs="Arial"/>
        </w:rPr>
        <w:t>w</w:t>
      </w:r>
      <w:r w:rsidR="001611A0" w:rsidRPr="009F4082">
        <w:rPr>
          <w:rFonts w:ascii="Trebuchet MS" w:hAnsi="Trebuchet MS" w:cs="Arial"/>
        </w:rPr>
        <w:t xml:space="preserve"> </w:t>
      </w:r>
      <w:r w:rsidRPr="009F4082">
        <w:rPr>
          <w:rFonts w:ascii="Trebuchet MS" w:hAnsi="Trebuchet MS" w:cs="Arial"/>
        </w:rPr>
        <w:t>sprawach</w:t>
      </w:r>
      <w:r w:rsidR="001611A0" w:rsidRPr="009F4082">
        <w:rPr>
          <w:rFonts w:ascii="Trebuchet MS" w:hAnsi="Trebuchet MS" w:cs="Arial"/>
        </w:rPr>
        <w:t xml:space="preserve"> </w:t>
      </w:r>
      <w:r w:rsidRPr="009F4082">
        <w:rPr>
          <w:rFonts w:ascii="Trebuchet MS" w:hAnsi="Trebuchet MS" w:cs="Arial"/>
        </w:rPr>
        <w:t>związanych</w:t>
      </w:r>
      <w:r w:rsidR="001611A0" w:rsidRPr="009F4082">
        <w:rPr>
          <w:rFonts w:ascii="Trebuchet MS" w:hAnsi="Trebuchet MS" w:cs="Arial"/>
        </w:rPr>
        <w:t xml:space="preserve"> </w:t>
      </w:r>
      <w:r w:rsidRPr="009F4082">
        <w:rPr>
          <w:rFonts w:ascii="Trebuchet MS" w:hAnsi="Trebuchet MS" w:cs="Arial"/>
        </w:rPr>
        <w:t>z</w:t>
      </w:r>
      <w:r w:rsidR="001611A0" w:rsidRPr="009F4082">
        <w:rPr>
          <w:rFonts w:ascii="Trebuchet MS" w:hAnsi="Trebuchet MS" w:cs="Arial"/>
        </w:rPr>
        <w:t xml:space="preserve"> </w:t>
      </w:r>
      <w:r w:rsidRPr="009F4082">
        <w:rPr>
          <w:rFonts w:ascii="Trebuchet MS" w:hAnsi="Trebuchet MS" w:cs="Arial"/>
        </w:rPr>
        <w:t>Pani/Pana</w:t>
      </w:r>
      <w:r w:rsidR="001611A0" w:rsidRPr="009F4082">
        <w:rPr>
          <w:rFonts w:ascii="Trebuchet MS" w:hAnsi="Trebuchet MS" w:cs="Arial"/>
        </w:rPr>
        <w:t xml:space="preserve"> </w:t>
      </w:r>
      <w:r w:rsidRPr="009F4082">
        <w:rPr>
          <w:rFonts w:ascii="Trebuchet MS" w:hAnsi="Trebuchet MS" w:cs="Arial"/>
        </w:rPr>
        <w:t>danymi</w:t>
      </w:r>
      <w:r w:rsidR="001611A0" w:rsidRPr="009F4082">
        <w:rPr>
          <w:rFonts w:ascii="Trebuchet MS" w:hAnsi="Trebuchet MS" w:cs="Arial"/>
        </w:rPr>
        <w:t xml:space="preserve">  </w:t>
      </w:r>
      <w:r w:rsidRPr="009F4082">
        <w:rPr>
          <w:rFonts w:ascii="Trebuchet MS" w:hAnsi="Trebuchet MS" w:cs="Arial"/>
        </w:rPr>
        <w:t>proszę</w:t>
      </w:r>
      <w:r w:rsidR="001611A0" w:rsidRPr="009F4082">
        <w:rPr>
          <w:rFonts w:ascii="Trebuchet MS" w:hAnsi="Trebuchet MS" w:cs="Arial"/>
        </w:rPr>
        <w:t xml:space="preserve"> </w:t>
      </w:r>
      <w:r w:rsidRPr="009F4082">
        <w:rPr>
          <w:rFonts w:ascii="Trebuchet MS" w:hAnsi="Trebuchet MS" w:cs="Arial"/>
        </w:rPr>
        <w:t>kontaktować</w:t>
      </w:r>
      <w:r w:rsidR="001611A0" w:rsidRPr="009F4082">
        <w:rPr>
          <w:rFonts w:ascii="Trebuchet MS" w:hAnsi="Trebuchet MS" w:cs="Arial"/>
        </w:rPr>
        <w:t xml:space="preserve"> </w:t>
      </w:r>
      <w:r w:rsidRPr="009F4082">
        <w:rPr>
          <w:rFonts w:ascii="Trebuchet MS" w:hAnsi="Trebuchet MS" w:cs="Arial"/>
        </w:rPr>
        <w:t>się</w:t>
      </w:r>
      <w:r w:rsidR="001611A0" w:rsidRPr="009F4082">
        <w:rPr>
          <w:rFonts w:ascii="Trebuchet MS" w:hAnsi="Trebuchet MS" w:cs="Arial"/>
        </w:rPr>
        <w:t xml:space="preserve"> </w:t>
      </w:r>
      <w:r w:rsidRPr="009F4082">
        <w:rPr>
          <w:rFonts w:ascii="Trebuchet MS" w:hAnsi="Trebuchet MS" w:cs="Arial"/>
        </w:rPr>
        <w:t>z</w:t>
      </w:r>
      <w:r w:rsidR="001611A0" w:rsidRPr="009F4082">
        <w:rPr>
          <w:rFonts w:ascii="Trebuchet MS" w:hAnsi="Trebuchet MS" w:cs="Arial"/>
        </w:rPr>
        <w:t xml:space="preserve"> </w:t>
      </w:r>
      <w:r w:rsidRPr="009F4082">
        <w:rPr>
          <w:rFonts w:ascii="Trebuchet MS" w:hAnsi="Trebuchet MS" w:cs="Arial"/>
        </w:rPr>
        <w:t>Inspektorem</w:t>
      </w:r>
      <w:r w:rsidR="001611A0" w:rsidRPr="009F4082">
        <w:rPr>
          <w:rFonts w:ascii="Trebuchet MS" w:hAnsi="Trebuchet MS" w:cs="Arial"/>
        </w:rPr>
        <w:t xml:space="preserve"> </w:t>
      </w:r>
      <w:r w:rsidRPr="009F4082">
        <w:rPr>
          <w:rFonts w:ascii="Trebuchet MS" w:hAnsi="Trebuchet MS" w:cs="Arial"/>
        </w:rPr>
        <w:t>Ochrony</w:t>
      </w:r>
      <w:r w:rsidR="001611A0" w:rsidRPr="009F4082">
        <w:rPr>
          <w:rFonts w:ascii="Trebuchet MS" w:hAnsi="Trebuchet MS" w:cs="Arial"/>
        </w:rPr>
        <w:t xml:space="preserve"> Da</w:t>
      </w:r>
      <w:r w:rsidRPr="009F4082">
        <w:rPr>
          <w:rFonts w:ascii="Trebuchet MS" w:hAnsi="Trebuchet MS" w:cs="Arial"/>
        </w:rPr>
        <w:t>nych,</w:t>
      </w:r>
      <w:r w:rsidR="001611A0" w:rsidRPr="009F4082">
        <w:rPr>
          <w:rFonts w:ascii="Trebuchet MS" w:hAnsi="Trebuchet MS" w:cs="Arial"/>
        </w:rPr>
        <w:t xml:space="preserve"> </w:t>
      </w:r>
      <w:r w:rsidRPr="009F4082">
        <w:rPr>
          <w:rFonts w:ascii="Trebuchet MS" w:hAnsi="Trebuchet MS" w:cs="Arial"/>
        </w:rPr>
        <w:t>kontakt</w:t>
      </w:r>
      <w:r w:rsidR="001611A0" w:rsidRPr="009F4082">
        <w:rPr>
          <w:rFonts w:ascii="Trebuchet MS" w:hAnsi="Trebuchet MS" w:cs="Arial"/>
        </w:rPr>
        <w:t xml:space="preserve"> </w:t>
      </w:r>
      <w:r w:rsidRPr="009F4082">
        <w:rPr>
          <w:rFonts w:ascii="Trebuchet MS" w:hAnsi="Trebuchet MS" w:cs="Arial"/>
        </w:rPr>
        <w:t>pisemny</w:t>
      </w:r>
      <w:r w:rsidR="001611A0" w:rsidRPr="009F4082">
        <w:rPr>
          <w:rFonts w:ascii="Trebuchet MS" w:hAnsi="Trebuchet MS" w:cs="Arial"/>
        </w:rPr>
        <w:t xml:space="preserve"> </w:t>
      </w:r>
      <w:r w:rsidRPr="009F4082">
        <w:rPr>
          <w:rFonts w:ascii="Trebuchet MS" w:hAnsi="Trebuchet MS" w:cs="Arial"/>
        </w:rPr>
        <w:t>za</w:t>
      </w:r>
      <w:r w:rsidR="001611A0" w:rsidRPr="009F4082">
        <w:rPr>
          <w:rFonts w:ascii="Trebuchet MS" w:hAnsi="Trebuchet MS" w:cs="Arial"/>
        </w:rPr>
        <w:t xml:space="preserve"> </w:t>
      </w:r>
      <w:r w:rsidRPr="009F4082">
        <w:rPr>
          <w:rFonts w:ascii="Trebuchet MS" w:hAnsi="Trebuchet MS" w:cs="Arial"/>
        </w:rPr>
        <w:t>pomocą</w:t>
      </w:r>
      <w:r w:rsidR="001611A0" w:rsidRPr="009F4082">
        <w:rPr>
          <w:rFonts w:ascii="Trebuchet MS" w:hAnsi="Trebuchet MS" w:cs="Arial"/>
        </w:rPr>
        <w:t xml:space="preserve"> </w:t>
      </w:r>
      <w:r w:rsidRPr="009F4082">
        <w:rPr>
          <w:rFonts w:ascii="Trebuchet MS" w:hAnsi="Trebuchet MS" w:cs="Arial"/>
        </w:rPr>
        <w:t>poczty</w:t>
      </w:r>
      <w:r w:rsidR="001611A0" w:rsidRPr="009F4082">
        <w:rPr>
          <w:rFonts w:ascii="Trebuchet MS" w:hAnsi="Trebuchet MS" w:cs="Arial"/>
        </w:rPr>
        <w:t xml:space="preserve"> </w:t>
      </w:r>
      <w:r w:rsidRPr="009F4082">
        <w:rPr>
          <w:rFonts w:ascii="Trebuchet MS" w:hAnsi="Trebuchet MS" w:cs="Arial"/>
        </w:rPr>
        <w:t>tradycyjne</w:t>
      </w:r>
      <w:r w:rsidR="001611A0" w:rsidRPr="009F4082">
        <w:rPr>
          <w:rFonts w:ascii="Trebuchet MS" w:hAnsi="Trebuchet MS" w:cs="Arial"/>
        </w:rPr>
        <w:t xml:space="preserve">j </w:t>
      </w:r>
      <w:r w:rsidRPr="009F4082">
        <w:rPr>
          <w:rFonts w:ascii="Trebuchet MS" w:hAnsi="Trebuchet MS" w:cs="Arial"/>
        </w:rPr>
        <w:t>na</w:t>
      </w:r>
      <w:r w:rsidR="001611A0" w:rsidRPr="009F4082">
        <w:rPr>
          <w:rFonts w:ascii="Trebuchet MS" w:hAnsi="Trebuchet MS" w:cs="Arial"/>
        </w:rPr>
        <w:t xml:space="preserve"> adres </w:t>
      </w:r>
      <w:r w:rsidR="00416494">
        <w:rPr>
          <w:rFonts w:ascii="Trebuchet MS" w:hAnsi="Trebuchet MS" w:cs="Arial"/>
        </w:rPr>
        <w:t>Akademia Nauk Stosowanych im. Stanisława Staszica w Pi</w:t>
      </w:r>
      <w:r w:rsidR="001611A0" w:rsidRPr="009F4082">
        <w:rPr>
          <w:rFonts w:ascii="Trebuchet MS" w:hAnsi="Trebuchet MS" w:cs="Arial"/>
        </w:rPr>
        <w:t>l</w:t>
      </w:r>
      <w:r w:rsidR="00416494">
        <w:rPr>
          <w:rFonts w:ascii="Trebuchet MS" w:hAnsi="Trebuchet MS" w:cs="Arial"/>
        </w:rPr>
        <w:t>e</w:t>
      </w:r>
      <w:r w:rsidR="001611A0" w:rsidRPr="009F4082">
        <w:rPr>
          <w:rFonts w:ascii="Trebuchet MS" w:hAnsi="Trebuchet MS" w:cs="Arial"/>
        </w:rPr>
        <w:t xml:space="preserve">, ul. Podchorążych 10, 64-920 Piła, </w:t>
      </w:r>
      <w:r w:rsidRPr="009F4082">
        <w:rPr>
          <w:rFonts w:ascii="Trebuchet MS" w:hAnsi="Trebuchet MS" w:cs="Arial"/>
        </w:rPr>
        <w:t>pocztą</w:t>
      </w:r>
      <w:r w:rsidR="001611A0" w:rsidRPr="009F4082">
        <w:rPr>
          <w:rFonts w:ascii="Trebuchet MS" w:hAnsi="Trebuchet MS" w:cs="Arial"/>
        </w:rPr>
        <w:t xml:space="preserve"> </w:t>
      </w:r>
      <w:r w:rsidRPr="009F4082">
        <w:rPr>
          <w:rFonts w:ascii="Trebuchet MS" w:hAnsi="Trebuchet MS" w:cs="Arial"/>
        </w:rPr>
        <w:t>elektroniczną</w:t>
      </w:r>
      <w:r w:rsidR="001611A0" w:rsidRPr="009F4082">
        <w:rPr>
          <w:rFonts w:ascii="Trebuchet MS" w:hAnsi="Trebuchet MS" w:cs="Arial"/>
        </w:rPr>
        <w:t xml:space="preserve"> </w:t>
      </w:r>
      <w:r w:rsidRPr="009F4082">
        <w:rPr>
          <w:rFonts w:ascii="Trebuchet MS" w:hAnsi="Trebuchet MS" w:cs="Arial"/>
        </w:rPr>
        <w:t>na</w:t>
      </w:r>
      <w:r w:rsidR="00B965BC">
        <w:rPr>
          <w:rFonts w:ascii="Trebuchet MS" w:hAnsi="Trebuchet MS" w:cs="Arial"/>
        </w:rPr>
        <w:t xml:space="preserve"> adres e-mail: </w:t>
      </w:r>
      <w:r w:rsidR="00270675">
        <w:rPr>
          <w:rFonts w:ascii="Trebuchet MS" w:hAnsi="Trebuchet MS" w:cs="Arial"/>
        </w:rPr>
        <w:t xml:space="preserve"> iod@an</w:t>
      </w:r>
      <w:r w:rsidR="001611A0" w:rsidRPr="009F4082">
        <w:rPr>
          <w:rFonts w:ascii="Trebuchet MS" w:hAnsi="Trebuchet MS" w:cs="Arial"/>
        </w:rPr>
        <w:t>s.pila.pl;</w:t>
      </w:r>
    </w:p>
    <w:p w:rsidR="00843A60" w:rsidRPr="009F4082" w:rsidRDefault="00843A60" w:rsidP="00E23428">
      <w:pPr>
        <w:pStyle w:val="Default"/>
        <w:numPr>
          <w:ilvl w:val="1"/>
          <w:numId w:val="15"/>
        </w:numPr>
        <w:ind w:left="709"/>
        <w:jc w:val="both"/>
        <w:rPr>
          <w:rFonts w:cs="Arial"/>
          <w:color w:val="auto"/>
          <w:sz w:val="22"/>
          <w:szCs w:val="22"/>
        </w:rPr>
      </w:pPr>
      <w:r w:rsidRPr="009F4082">
        <w:rPr>
          <w:rFonts w:cs="Arial"/>
          <w:color w:val="auto"/>
          <w:sz w:val="22"/>
          <w:szCs w:val="22"/>
        </w:rPr>
        <w:t>Pani/Pana</w:t>
      </w:r>
      <w:r w:rsidR="001611A0" w:rsidRPr="009F4082">
        <w:rPr>
          <w:rFonts w:cs="Arial"/>
          <w:color w:val="auto"/>
          <w:sz w:val="22"/>
          <w:szCs w:val="22"/>
        </w:rPr>
        <w:t xml:space="preserve"> </w:t>
      </w:r>
      <w:r w:rsidRPr="009F4082">
        <w:rPr>
          <w:rFonts w:cs="Arial"/>
          <w:color w:val="auto"/>
          <w:sz w:val="22"/>
          <w:szCs w:val="22"/>
        </w:rPr>
        <w:t>dane</w:t>
      </w:r>
      <w:r w:rsidR="001611A0" w:rsidRPr="009F4082">
        <w:rPr>
          <w:rFonts w:cs="Arial"/>
          <w:color w:val="auto"/>
          <w:sz w:val="22"/>
          <w:szCs w:val="22"/>
        </w:rPr>
        <w:t xml:space="preserve"> </w:t>
      </w:r>
      <w:r w:rsidRPr="009F4082">
        <w:rPr>
          <w:rFonts w:cs="Arial"/>
          <w:color w:val="auto"/>
          <w:sz w:val="22"/>
          <w:szCs w:val="22"/>
        </w:rPr>
        <w:t>osobowe</w:t>
      </w:r>
      <w:r w:rsidR="001611A0" w:rsidRPr="009F4082">
        <w:rPr>
          <w:rFonts w:cs="Arial"/>
          <w:color w:val="auto"/>
          <w:sz w:val="22"/>
          <w:szCs w:val="22"/>
        </w:rPr>
        <w:t xml:space="preserve"> </w:t>
      </w:r>
      <w:r w:rsidRPr="009F4082">
        <w:rPr>
          <w:rFonts w:cs="Arial"/>
          <w:color w:val="auto"/>
          <w:sz w:val="22"/>
          <w:szCs w:val="22"/>
        </w:rPr>
        <w:t>przetwarzane</w:t>
      </w:r>
      <w:r w:rsidR="001611A0" w:rsidRPr="009F4082">
        <w:rPr>
          <w:rFonts w:cs="Arial"/>
          <w:color w:val="auto"/>
          <w:sz w:val="22"/>
          <w:szCs w:val="22"/>
        </w:rPr>
        <w:t xml:space="preserve"> </w:t>
      </w:r>
      <w:r w:rsidRPr="009F4082">
        <w:rPr>
          <w:rFonts w:cs="Arial"/>
          <w:color w:val="auto"/>
          <w:sz w:val="22"/>
          <w:szCs w:val="22"/>
        </w:rPr>
        <w:t>będą</w:t>
      </w:r>
      <w:r w:rsidR="001611A0" w:rsidRPr="009F4082">
        <w:rPr>
          <w:rFonts w:cs="Arial"/>
          <w:color w:val="auto"/>
          <w:sz w:val="22"/>
          <w:szCs w:val="22"/>
        </w:rPr>
        <w:t xml:space="preserve"> </w:t>
      </w:r>
      <w:r w:rsidRPr="009F4082">
        <w:rPr>
          <w:rFonts w:cs="Arial"/>
          <w:color w:val="auto"/>
          <w:sz w:val="22"/>
          <w:szCs w:val="22"/>
        </w:rPr>
        <w:t>na</w:t>
      </w:r>
      <w:r w:rsidR="001611A0" w:rsidRPr="009F4082">
        <w:rPr>
          <w:rFonts w:cs="Arial"/>
          <w:color w:val="auto"/>
          <w:sz w:val="22"/>
          <w:szCs w:val="22"/>
        </w:rPr>
        <w:t xml:space="preserve">  </w:t>
      </w:r>
      <w:r w:rsidRPr="009F4082">
        <w:rPr>
          <w:rFonts w:cs="Arial"/>
          <w:color w:val="auto"/>
          <w:sz w:val="22"/>
          <w:szCs w:val="22"/>
        </w:rPr>
        <w:t>podstawie</w:t>
      </w:r>
      <w:r w:rsidR="001611A0" w:rsidRPr="009F4082">
        <w:rPr>
          <w:rFonts w:cs="Arial"/>
          <w:color w:val="auto"/>
          <w:sz w:val="22"/>
          <w:szCs w:val="22"/>
        </w:rPr>
        <w:t xml:space="preserve"> </w:t>
      </w:r>
      <w:r w:rsidRPr="009F4082">
        <w:rPr>
          <w:rFonts w:cs="Arial"/>
          <w:color w:val="auto"/>
          <w:sz w:val="22"/>
          <w:szCs w:val="22"/>
        </w:rPr>
        <w:t>art.</w:t>
      </w:r>
      <w:r w:rsidR="001611A0" w:rsidRPr="009F4082">
        <w:rPr>
          <w:rFonts w:cs="Arial"/>
          <w:color w:val="auto"/>
          <w:sz w:val="22"/>
          <w:szCs w:val="22"/>
        </w:rPr>
        <w:t xml:space="preserve"> </w:t>
      </w:r>
      <w:r w:rsidRPr="009F4082">
        <w:rPr>
          <w:rFonts w:cs="Arial"/>
          <w:color w:val="auto"/>
          <w:sz w:val="22"/>
          <w:szCs w:val="22"/>
        </w:rPr>
        <w:t>6</w:t>
      </w:r>
      <w:r w:rsidR="001611A0" w:rsidRPr="009F4082">
        <w:rPr>
          <w:rFonts w:cs="Arial"/>
          <w:color w:val="auto"/>
          <w:sz w:val="22"/>
          <w:szCs w:val="22"/>
        </w:rPr>
        <w:t xml:space="preserve"> </w:t>
      </w:r>
      <w:r w:rsidRPr="009F4082">
        <w:rPr>
          <w:rFonts w:cs="Arial"/>
          <w:color w:val="auto"/>
          <w:sz w:val="22"/>
          <w:szCs w:val="22"/>
        </w:rPr>
        <w:t>ust.1</w:t>
      </w:r>
      <w:r w:rsidR="001611A0" w:rsidRPr="009F4082">
        <w:rPr>
          <w:rFonts w:cs="Arial"/>
          <w:color w:val="auto"/>
          <w:sz w:val="22"/>
          <w:szCs w:val="22"/>
        </w:rPr>
        <w:t xml:space="preserve"> </w:t>
      </w:r>
      <w:r w:rsidRPr="009F4082">
        <w:rPr>
          <w:rFonts w:cs="Arial"/>
          <w:color w:val="auto"/>
          <w:sz w:val="22"/>
          <w:szCs w:val="22"/>
        </w:rPr>
        <w:t>lit.</w:t>
      </w:r>
      <w:r w:rsidR="001611A0" w:rsidRPr="009F4082">
        <w:rPr>
          <w:rFonts w:cs="Arial"/>
          <w:color w:val="auto"/>
          <w:sz w:val="22"/>
          <w:szCs w:val="22"/>
        </w:rPr>
        <w:t xml:space="preserve"> c </w:t>
      </w:r>
      <w:r w:rsidRPr="009F4082">
        <w:rPr>
          <w:rFonts w:cs="Arial"/>
          <w:color w:val="auto"/>
          <w:sz w:val="22"/>
          <w:szCs w:val="22"/>
        </w:rPr>
        <w:t>RODO</w:t>
      </w:r>
      <w:r w:rsidR="001611A0" w:rsidRPr="009F4082">
        <w:rPr>
          <w:rFonts w:cs="Arial"/>
          <w:color w:val="auto"/>
          <w:sz w:val="22"/>
          <w:szCs w:val="22"/>
        </w:rPr>
        <w:t xml:space="preserve"> </w:t>
      </w:r>
      <w:r w:rsidRPr="009F4082">
        <w:rPr>
          <w:rFonts w:cs="Arial"/>
          <w:color w:val="auto"/>
          <w:sz w:val="22"/>
          <w:szCs w:val="22"/>
        </w:rPr>
        <w:t>w</w:t>
      </w:r>
      <w:r w:rsidR="001611A0" w:rsidRPr="009F4082">
        <w:rPr>
          <w:rFonts w:cs="Arial"/>
          <w:color w:val="auto"/>
          <w:sz w:val="22"/>
          <w:szCs w:val="22"/>
        </w:rPr>
        <w:t xml:space="preserve"> </w:t>
      </w:r>
      <w:r w:rsidRPr="009F4082">
        <w:rPr>
          <w:rFonts w:cs="Arial"/>
          <w:color w:val="auto"/>
          <w:sz w:val="22"/>
          <w:szCs w:val="22"/>
        </w:rPr>
        <w:t>celu</w:t>
      </w:r>
      <w:r w:rsidR="001611A0" w:rsidRPr="009F4082">
        <w:rPr>
          <w:rFonts w:cs="Arial"/>
          <w:color w:val="auto"/>
          <w:sz w:val="22"/>
          <w:szCs w:val="22"/>
        </w:rPr>
        <w:t xml:space="preserve"> pro</w:t>
      </w:r>
      <w:r w:rsidRPr="009F4082">
        <w:rPr>
          <w:rFonts w:cs="Arial"/>
          <w:color w:val="auto"/>
          <w:sz w:val="22"/>
          <w:szCs w:val="22"/>
        </w:rPr>
        <w:t>wadzenia</w:t>
      </w:r>
      <w:r w:rsidR="001611A0" w:rsidRPr="009F4082">
        <w:rPr>
          <w:rFonts w:cs="Arial"/>
          <w:color w:val="auto"/>
          <w:sz w:val="22"/>
          <w:szCs w:val="22"/>
        </w:rPr>
        <w:t xml:space="preserve"> </w:t>
      </w:r>
      <w:r w:rsidRPr="009F4082">
        <w:rPr>
          <w:rFonts w:cs="Arial"/>
          <w:color w:val="auto"/>
          <w:sz w:val="22"/>
          <w:szCs w:val="22"/>
        </w:rPr>
        <w:t>przedmiotowego</w:t>
      </w:r>
      <w:r w:rsidR="001611A0" w:rsidRPr="009F4082">
        <w:rPr>
          <w:rFonts w:cs="Arial"/>
          <w:color w:val="auto"/>
          <w:sz w:val="22"/>
          <w:szCs w:val="22"/>
        </w:rPr>
        <w:t xml:space="preserve"> </w:t>
      </w:r>
      <w:r w:rsidRPr="009F4082">
        <w:rPr>
          <w:rFonts w:cs="Arial"/>
          <w:color w:val="auto"/>
          <w:sz w:val="22"/>
          <w:szCs w:val="22"/>
        </w:rPr>
        <w:t>postępowania</w:t>
      </w:r>
      <w:r w:rsidR="001611A0" w:rsidRPr="009F4082">
        <w:rPr>
          <w:rFonts w:cs="Arial"/>
          <w:color w:val="auto"/>
          <w:sz w:val="22"/>
          <w:szCs w:val="22"/>
        </w:rPr>
        <w:t xml:space="preserve"> </w:t>
      </w:r>
      <w:r w:rsidRPr="009F4082">
        <w:rPr>
          <w:rFonts w:cs="Arial"/>
          <w:color w:val="auto"/>
          <w:sz w:val="22"/>
          <w:szCs w:val="22"/>
        </w:rPr>
        <w:t>o</w:t>
      </w:r>
      <w:r w:rsidR="001611A0" w:rsidRPr="009F4082">
        <w:rPr>
          <w:rFonts w:cs="Arial"/>
          <w:color w:val="auto"/>
          <w:sz w:val="22"/>
          <w:szCs w:val="22"/>
        </w:rPr>
        <w:t xml:space="preserve"> </w:t>
      </w:r>
      <w:r w:rsidR="001404E1" w:rsidRPr="009F4082">
        <w:rPr>
          <w:rFonts w:cs="Arial"/>
          <w:color w:val="auto"/>
          <w:sz w:val="22"/>
          <w:szCs w:val="22"/>
        </w:rPr>
        <w:t>udzielenie zamówienia</w:t>
      </w:r>
      <w:r w:rsidR="001611A0" w:rsidRPr="009F4082">
        <w:rPr>
          <w:rFonts w:cs="Arial"/>
          <w:color w:val="auto"/>
          <w:sz w:val="22"/>
          <w:szCs w:val="22"/>
        </w:rPr>
        <w:t xml:space="preserve"> </w:t>
      </w:r>
      <w:r w:rsidRPr="009F4082">
        <w:rPr>
          <w:rFonts w:cs="Arial"/>
          <w:color w:val="auto"/>
          <w:sz w:val="22"/>
          <w:szCs w:val="22"/>
        </w:rPr>
        <w:t>publicznego</w:t>
      </w:r>
      <w:r w:rsidR="001611A0" w:rsidRPr="009F4082">
        <w:rPr>
          <w:rFonts w:cs="Arial"/>
          <w:color w:val="auto"/>
          <w:sz w:val="22"/>
          <w:szCs w:val="22"/>
        </w:rPr>
        <w:t xml:space="preserve"> </w:t>
      </w:r>
      <w:r w:rsidRPr="009F4082">
        <w:rPr>
          <w:rFonts w:cs="Arial"/>
          <w:color w:val="auto"/>
          <w:sz w:val="22"/>
          <w:szCs w:val="22"/>
        </w:rPr>
        <w:t>oraz</w:t>
      </w:r>
      <w:r w:rsidR="001611A0" w:rsidRPr="009F4082">
        <w:rPr>
          <w:rFonts w:cs="Arial"/>
          <w:color w:val="auto"/>
          <w:sz w:val="22"/>
          <w:szCs w:val="22"/>
        </w:rPr>
        <w:t xml:space="preserve"> </w:t>
      </w:r>
      <w:r w:rsidRPr="009F4082">
        <w:rPr>
          <w:rFonts w:cs="Arial"/>
          <w:color w:val="auto"/>
          <w:sz w:val="22"/>
          <w:szCs w:val="22"/>
        </w:rPr>
        <w:t>zawarcia</w:t>
      </w:r>
      <w:r w:rsidR="001611A0" w:rsidRPr="009F4082">
        <w:rPr>
          <w:rFonts w:cs="Arial"/>
          <w:color w:val="auto"/>
          <w:sz w:val="22"/>
          <w:szCs w:val="22"/>
        </w:rPr>
        <w:t xml:space="preserve"> </w:t>
      </w:r>
      <w:r w:rsidRPr="009F4082">
        <w:rPr>
          <w:rFonts w:cs="Arial"/>
          <w:color w:val="auto"/>
          <w:sz w:val="22"/>
          <w:szCs w:val="22"/>
        </w:rPr>
        <w:t>umowy,</w:t>
      </w:r>
      <w:r w:rsidR="001611A0" w:rsidRPr="009F4082">
        <w:rPr>
          <w:rFonts w:cs="Arial"/>
          <w:color w:val="auto"/>
          <w:sz w:val="22"/>
          <w:szCs w:val="22"/>
        </w:rPr>
        <w:t xml:space="preserve"> </w:t>
      </w:r>
      <w:r w:rsidRPr="009F4082">
        <w:rPr>
          <w:rFonts w:cs="Arial"/>
          <w:color w:val="auto"/>
          <w:sz w:val="22"/>
          <w:szCs w:val="22"/>
        </w:rPr>
        <w:t>a</w:t>
      </w:r>
      <w:r w:rsidR="001611A0" w:rsidRPr="009F4082">
        <w:rPr>
          <w:rFonts w:cs="Arial"/>
          <w:color w:val="auto"/>
          <w:sz w:val="22"/>
          <w:szCs w:val="22"/>
        </w:rPr>
        <w:t xml:space="preserve"> </w:t>
      </w:r>
      <w:r w:rsidRPr="009F4082">
        <w:rPr>
          <w:rFonts w:cs="Arial"/>
          <w:color w:val="auto"/>
          <w:sz w:val="22"/>
          <w:szCs w:val="22"/>
        </w:rPr>
        <w:t>podstawą</w:t>
      </w:r>
      <w:r w:rsidR="001611A0" w:rsidRPr="009F4082">
        <w:rPr>
          <w:rFonts w:cs="Arial"/>
          <w:color w:val="auto"/>
          <w:sz w:val="22"/>
          <w:szCs w:val="22"/>
        </w:rPr>
        <w:t xml:space="preserve"> </w:t>
      </w:r>
      <w:r w:rsidRPr="009F4082">
        <w:rPr>
          <w:rFonts w:cs="Arial"/>
          <w:color w:val="auto"/>
          <w:sz w:val="22"/>
          <w:szCs w:val="22"/>
        </w:rPr>
        <w:t>prawną</w:t>
      </w:r>
      <w:r w:rsidR="001611A0" w:rsidRPr="009F4082">
        <w:rPr>
          <w:rFonts w:cs="Arial"/>
          <w:color w:val="auto"/>
          <w:sz w:val="22"/>
          <w:szCs w:val="22"/>
        </w:rPr>
        <w:t xml:space="preserve"> </w:t>
      </w:r>
      <w:r w:rsidRPr="009F4082">
        <w:rPr>
          <w:rFonts w:cs="Arial"/>
          <w:color w:val="auto"/>
          <w:sz w:val="22"/>
          <w:szCs w:val="22"/>
        </w:rPr>
        <w:t>ich</w:t>
      </w:r>
      <w:r w:rsidR="001611A0" w:rsidRPr="009F4082">
        <w:rPr>
          <w:rFonts w:cs="Arial"/>
          <w:color w:val="auto"/>
          <w:sz w:val="22"/>
          <w:szCs w:val="22"/>
        </w:rPr>
        <w:t xml:space="preserve"> </w:t>
      </w:r>
      <w:r w:rsidRPr="009F4082">
        <w:rPr>
          <w:rFonts w:cs="Arial"/>
          <w:color w:val="auto"/>
          <w:sz w:val="22"/>
          <w:szCs w:val="22"/>
        </w:rPr>
        <w:t>przetwarzania</w:t>
      </w:r>
      <w:r w:rsidR="001611A0" w:rsidRPr="009F4082">
        <w:rPr>
          <w:rFonts w:cs="Arial"/>
          <w:color w:val="auto"/>
          <w:sz w:val="22"/>
          <w:szCs w:val="22"/>
        </w:rPr>
        <w:t xml:space="preserve"> </w:t>
      </w:r>
      <w:r w:rsidRPr="009F4082">
        <w:rPr>
          <w:rFonts w:cs="Arial"/>
          <w:color w:val="auto"/>
          <w:sz w:val="22"/>
          <w:szCs w:val="22"/>
        </w:rPr>
        <w:t>jest</w:t>
      </w:r>
      <w:r w:rsidR="001611A0" w:rsidRPr="009F4082">
        <w:rPr>
          <w:rFonts w:cs="Arial"/>
          <w:color w:val="auto"/>
          <w:sz w:val="22"/>
          <w:szCs w:val="22"/>
        </w:rPr>
        <w:t xml:space="preserve"> </w:t>
      </w:r>
      <w:r w:rsidRPr="009F4082">
        <w:rPr>
          <w:rFonts w:cs="Arial"/>
          <w:color w:val="auto"/>
          <w:sz w:val="22"/>
          <w:szCs w:val="22"/>
        </w:rPr>
        <w:t>obowiązek</w:t>
      </w:r>
      <w:r w:rsidR="001611A0" w:rsidRPr="009F4082">
        <w:rPr>
          <w:rFonts w:cs="Arial"/>
          <w:color w:val="auto"/>
          <w:sz w:val="22"/>
          <w:szCs w:val="22"/>
        </w:rPr>
        <w:t xml:space="preserve"> </w:t>
      </w:r>
      <w:r w:rsidRPr="009F4082">
        <w:rPr>
          <w:rFonts w:cs="Arial"/>
          <w:color w:val="auto"/>
          <w:sz w:val="22"/>
          <w:szCs w:val="22"/>
        </w:rPr>
        <w:t>prawny</w:t>
      </w:r>
      <w:r w:rsidR="001611A0" w:rsidRPr="009F4082">
        <w:rPr>
          <w:rFonts w:cs="Arial"/>
          <w:color w:val="auto"/>
          <w:sz w:val="22"/>
          <w:szCs w:val="22"/>
        </w:rPr>
        <w:t xml:space="preserve"> </w:t>
      </w:r>
      <w:r w:rsidRPr="009F4082">
        <w:rPr>
          <w:rFonts w:cs="Arial"/>
          <w:color w:val="auto"/>
          <w:sz w:val="22"/>
          <w:szCs w:val="22"/>
        </w:rPr>
        <w:t>stosowania</w:t>
      </w:r>
      <w:r w:rsidR="001611A0" w:rsidRPr="009F4082">
        <w:rPr>
          <w:rFonts w:cs="Arial"/>
          <w:color w:val="auto"/>
          <w:sz w:val="22"/>
          <w:szCs w:val="22"/>
        </w:rPr>
        <w:t xml:space="preserve"> sformalizowa</w:t>
      </w:r>
      <w:r w:rsidRPr="009F4082">
        <w:rPr>
          <w:rFonts w:cs="Arial"/>
          <w:color w:val="auto"/>
          <w:sz w:val="22"/>
          <w:szCs w:val="22"/>
        </w:rPr>
        <w:t>nych</w:t>
      </w:r>
      <w:r w:rsidR="001611A0" w:rsidRPr="009F4082">
        <w:rPr>
          <w:rFonts w:cs="Arial"/>
          <w:color w:val="auto"/>
          <w:sz w:val="22"/>
          <w:szCs w:val="22"/>
        </w:rPr>
        <w:t xml:space="preserve"> </w:t>
      </w:r>
      <w:r w:rsidRPr="009F4082">
        <w:rPr>
          <w:rFonts w:cs="Arial"/>
          <w:color w:val="auto"/>
          <w:sz w:val="22"/>
          <w:szCs w:val="22"/>
        </w:rPr>
        <w:t>procedur</w:t>
      </w:r>
      <w:r w:rsidR="00B169DA" w:rsidRPr="009F4082">
        <w:rPr>
          <w:rFonts w:cs="Arial"/>
          <w:color w:val="auto"/>
          <w:sz w:val="22"/>
          <w:szCs w:val="22"/>
        </w:rPr>
        <w:t xml:space="preserve"> </w:t>
      </w:r>
      <w:r w:rsidRPr="009F4082">
        <w:rPr>
          <w:rFonts w:cs="Arial"/>
          <w:color w:val="auto"/>
          <w:sz w:val="22"/>
          <w:szCs w:val="22"/>
        </w:rPr>
        <w:t>udzielania</w:t>
      </w:r>
      <w:r w:rsidR="00B169DA" w:rsidRPr="009F4082">
        <w:rPr>
          <w:rFonts w:cs="Arial"/>
          <w:color w:val="auto"/>
          <w:sz w:val="22"/>
          <w:szCs w:val="22"/>
        </w:rPr>
        <w:t xml:space="preserve"> </w:t>
      </w:r>
      <w:r w:rsidRPr="009F4082">
        <w:rPr>
          <w:rFonts w:cs="Arial"/>
          <w:color w:val="auto"/>
          <w:sz w:val="22"/>
          <w:szCs w:val="22"/>
        </w:rPr>
        <w:t>zamówień</w:t>
      </w:r>
      <w:r w:rsidR="00B169DA" w:rsidRPr="009F4082">
        <w:rPr>
          <w:rFonts w:cs="Arial"/>
          <w:color w:val="auto"/>
          <w:sz w:val="22"/>
          <w:szCs w:val="22"/>
        </w:rPr>
        <w:t xml:space="preserve"> </w:t>
      </w:r>
      <w:r w:rsidRPr="009F4082">
        <w:rPr>
          <w:rFonts w:cs="Arial"/>
          <w:color w:val="auto"/>
          <w:sz w:val="22"/>
          <w:szCs w:val="22"/>
        </w:rPr>
        <w:t>publicznych</w:t>
      </w:r>
      <w:r w:rsidR="00B169DA" w:rsidRPr="009F4082">
        <w:rPr>
          <w:rFonts w:cs="Arial"/>
          <w:color w:val="auto"/>
          <w:sz w:val="22"/>
          <w:szCs w:val="22"/>
        </w:rPr>
        <w:t xml:space="preserve"> </w:t>
      </w:r>
      <w:r w:rsidRPr="009F4082">
        <w:rPr>
          <w:rFonts w:cs="Arial"/>
          <w:color w:val="auto"/>
          <w:sz w:val="22"/>
          <w:szCs w:val="22"/>
        </w:rPr>
        <w:t>spoczywający</w:t>
      </w:r>
      <w:r w:rsidR="00B169DA" w:rsidRPr="009F4082">
        <w:rPr>
          <w:rFonts w:cs="Arial"/>
          <w:color w:val="auto"/>
          <w:sz w:val="22"/>
          <w:szCs w:val="22"/>
        </w:rPr>
        <w:t xml:space="preserve"> </w:t>
      </w:r>
      <w:r w:rsidRPr="009F4082">
        <w:rPr>
          <w:rFonts w:cs="Arial"/>
          <w:color w:val="auto"/>
          <w:sz w:val="22"/>
          <w:szCs w:val="22"/>
        </w:rPr>
        <w:t>na</w:t>
      </w:r>
      <w:r w:rsidR="00B169DA" w:rsidRPr="009F4082">
        <w:rPr>
          <w:rFonts w:cs="Arial"/>
          <w:color w:val="auto"/>
          <w:sz w:val="22"/>
          <w:szCs w:val="22"/>
        </w:rPr>
        <w:t xml:space="preserve"> </w:t>
      </w:r>
      <w:r w:rsidRPr="009F4082">
        <w:rPr>
          <w:rFonts w:cs="Arial"/>
          <w:color w:val="auto"/>
          <w:sz w:val="22"/>
          <w:szCs w:val="22"/>
        </w:rPr>
        <w:t>Zamawiającym;</w:t>
      </w:r>
    </w:p>
    <w:p w:rsidR="00843A60" w:rsidRPr="009F4082" w:rsidRDefault="00843A60" w:rsidP="00E23428">
      <w:pPr>
        <w:pStyle w:val="Default"/>
        <w:numPr>
          <w:ilvl w:val="1"/>
          <w:numId w:val="15"/>
        </w:numPr>
        <w:ind w:left="709"/>
        <w:jc w:val="both"/>
        <w:rPr>
          <w:rFonts w:cs="Arial"/>
          <w:color w:val="auto"/>
          <w:sz w:val="22"/>
          <w:szCs w:val="22"/>
        </w:rPr>
      </w:pPr>
      <w:r w:rsidRPr="009F4082">
        <w:rPr>
          <w:rFonts w:cs="Arial"/>
          <w:color w:val="auto"/>
          <w:sz w:val="22"/>
          <w:szCs w:val="22"/>
        </w:rPr>
        <w:t>odbiorcami</w:t>
      </w:r>
      <w:r w:rsidR="00B169DA" w:rsidRPr="009F4082">
        <w:rPr>
          <w:rFonts w:cs="Arial"/>
          <w:color w:val="auto"/>
          <w:sz w:val="22"/>
          <w:szCs w:val="22"/>
        </w:rPr>
        <w:t xml:space="preserve"> </w:t>
      </w:r>
      <w:r w:rsidRPr="009F4082">
        <w:rPr>
          <w:rFonts w:cs="Arial"/>
          <w:color w:val="auto"/>
          <w:sz w:val="22"/>
          <w:szCs w:val="22"/>
        </w:rPr>
        <w:t>Pani/Pana</w:t>
      </w:r>
      <w:r w:rsidR="00B169DA" w:rsidRPr="009F4082">
        <w:rPr>
          <w:rFonts w:cs="Arial"/>
          <w:color w:val="auto"/>
          <w:sz w:val="22"/>
          <w:szCs w:val="22"/>
        </w:rPr>
        <w:t xml:space="preserve"> </w:t>
      </w:r>
      <w:r w:rsidRPr="009F4082">
        <w:rPr>
          <w:rFonts w:cs="Arial"/>
          <w:color w:val="auto"/>
          <w:sz w:val="22"/>
          <w:szCs w:val="22"/>
        </w:rPr>
        <w:t>danych</w:t>
      </w:r>
      <w:r w:rsidR="00B169DA" w:rsidRPr="009F4082">
        <w:rPr>
          <w:rFonts w:cs="Arial"/>
          <w:color w:val="auto"/>
          <w:sz w:val="22"/>
          <w:szCs w:val="22"/>
        </w:rPr>
        <w:t xml:space="preserve"> </w:t>
      </w:r>
      <w:r w:rsidRPr="009F4082">
        <w:rPr>
          <w:rFonts w:cs="Arial"/>
          <w:color w:val="auto"/>
          <w:sz w:val="22"/>
          <w:szCs w:val="22"/>
        </w:rPr>
        <w:t>osobowych</w:t>
      </w:r>
      <w:r w:rsidR="00B169DA" w:rsidRPr="009F4082">
        <w:rPr>
          <w:rFonts w:cs="Arial"/>
          <w:color w:val="auto"/>
          <w:sz w:val="22"/>
          <w:szCs w:val="22"/>
        </w:rPr>
        <w:t xml:space="preserve"> </w:t>
      </w:r>
      <w:r w:rsidRPr="009F4082">
        <w:rPr>
          <w:rFonts w:cs="Arial"/>
          <w:color w:val="auto"/>
          <w:sz w:val="22"/>
          <w:szCs w:val="22"/>
        </w:rPr>
        <w:t>będą</w:t>
      </w:r>
      <w:r w:rsidR="00B169DA" w:rsidRPr="009F4082">
        <w:rPr>
          <w:rFonts w:cs="Arial"/>
          <w:color w:val="auto"/>
          <w:sz w:val="22"/>
          <w:szCs w:val="22"/>
        </w:rPr>
        <w:t xml:space="preserve"> </w:t>
      </w:r>
      <w:r w:rsidRPr="009F4082">
        <w:rPr>
          <w:rFonts w:cs="Arial"/>
          <w:color w:val="auto"/>
          <w:sz w:val="22"/>
          <w:szCs w:val="22"/>
        </w:rPr>
        <w:t>osoby</w:t>
      </w:r>
      <w:r w:rsidR="00B169DA" w:rsidRPr="009F4082">
        <w:rPr>
          <w:rFonts w:cs="Arial"/>
          <w:color w:val="auto"/>
          <w:sz w:val="22"/>
          <w:szCs w:val="22"/>
        </w:rPr>
        <w:t xml:space="preserve"> </w:t>
      </w:r>
      <w:r w:rsidRPr="009F4082">
        <w:rPr>
          <w:rFonts w:cs="Arial"/>
          <w:color w:val="auto"/>
          <w:sz w:val="22"/>
          <w:szCs w:val="22"/>
        </w:rPr>
        <w:t>lub</w:t>
      </w:r>
      <w:r w:rsidR="00B169DA" w:rsidRPr="009F4082">
        <w:rPr>
          <w:rFonts w:cs="Arial"/>
          <w:color w:val="auto"/>
          <w:sz w:val="22"/>
          <w:szCs w:val="22"/>
        </w:rPr>
        <w:t xml:space="preserve"> </w:t>
      </w:r>
      <w:r w:rsidRPr="009F4082">
        <w:rPr>
          <w:rFonts w:cs="Arial"/>
          <w:color w:val="auto"/>
          <w:sz w:val="22"/>
          <w:szCs w:val="22"/>
        </w:rPr>
        <w:t>podmioty,</w:t>
      </w:r>
      <w:r w:rsidR="00B169DA" w:rsidRPr="009F4082">
        <w:rPr>
          <w:rFonts w:cs="Arial"/>
          <w:color w:val="auto"/>
          <w:sz w:val="22"/>
          <w:szCs w:val="22"/>
        </w:rPr>
        <w:t xml:space="preserve"> </w:t>
      </w:r>
      <w:r w:rsidRPr="009F4082">
        <w:rPr>
          <w:rFonts w:cs="Arial"/>
          <w:color w:val="auto"/>
          <w:sz w:val="22"/>
          <w:szCs w:val="22"/>
        </w:rPr>
        <w:t>którym</w:t>
      </w:r>
      <w:r w:rsidR="00B169DA" w:rsidRPr="009F4082">
        <w:rPr>
          <w:rFonts w:cs="Arial"/>
          <w:color w:val="auto"/>
          <w:sz w:val="22"/>
          <w:szCs w:val="22"/>
        </w:rPr>
        <w:t xml:space="preserve"> </w:t>
      </w:r>
      <w:r w:rsidRPr="009F4082">
        <w:rPr>
          <w:rFonts w:cs="Arial"/>
          <w:color w:val="auto"/>
          <w:sz w:val="22"/>
          <w:szCs w:val="22"/>
        </w:rPr>
        <w:t>udostępniona</w:t>
      </w:r>
      <w:r w:rsidR="00B169DA" w:rsidRPr="009F4082">
        <w:rPr>
          <w:rFonts w:cs="Arial"/>
          <w:color w:val="auto"/>
          <w:sz w:val="22"/>
          <w:szCs w:val="22"/>
        </w:rPr>
        <w:t xml:space="preserve"> zostanie </w:t>
      </w:r>
      <w:r w:rsidRPr="009F4082">
        <w:rPr>
          <w:rFonts w:cs="Arial"/>
          <w:color w:val="auto"/>
          <w:sz w:val="22"/>
          <w:szCs w:val="22"/>
        </w:rPr>
        <w:t>dokumentacja</w:t>
      </w:r>
      <w:r w:rsidR="00B169DA" w:rsidRPr="009F4082">
        <w:rPr>
          <w:rFonts w:cs="Arial"/>
          <w:color w:val="auto"/>
          <w:sz w:val="22"/>
          <w:szCs w:val="22"/>
        </w:rPr>
        <w:t xml:space="preserve"> </w:t>
      </w:r>
      <w:r w:rsidRPr="009F4082">
        <w:rPr>
          <w:rFonts w:cs="Arial"/>
          <w:color w:val="auto"/>
          <w:sz w:val="22"/>
          <w:szCs w:val="22"/>
        </w:rPr>
        <w:t>postępowania</w:t>
      </w:r>
      <w:r w:rsidR="00B169DA" w:rsidRPr="009F4082">
        <w:rPr>
          <w:rFonts w:cs="Arial"/>
          <w:color w:val="auto"/>
          <w:sz w:val="22"/>
          <w:szCs w:val="22"/>
        </w:rPr>
        <w:t xml:space="preserve"> </w:t>
      </w:r>
      <w:r w:rsidRPr="009F4082">
        <w:rPr>
          <w:rFonts w:cs="Arial"/>
          <w:color w:val="auto"/>
          <w:sz w:val="22"/>
          <w:szCs w:val="22"/>
        </w:rPr>
        <w:t>w</w:t>
      </w:r>
      <w:r w:rsidR="00B169DA" w:rsidRPr="009F4082">
        <w:rPr>
          <w:rFonts w:cs="Arial"/>
          <w:color w:val="auto"/>
          <w:sz w:val="22"/>
          <w:szCs w:val="22"/>
        </w:rPr>
        <w:t xml:space="preserve"> </w:t>
      </w:r>
      <w:r w:rsidRPr="009F4082">
        <w:rPr>
          <w:rFonts w:cs="Arial"/>
          <w:color w:val="auto"/>
          <w:sz w:val="22"/>
          <w:szCs w:val="22"/>
        </w:rPr>
        <w:t>oparciu</w:t>
      </w:r>
      <w:r w:rsidR="00B169DA" w:rsidRPr="009F4082">
        <w:rPr>
          <w:rFonts w:cs="Arial"/>
          <w:color w:val="auto"/>
          <w:sz w:val="22"/>
          <w:szCs w:val="22"/>
        </w:rPr>
        <w:t xml:space="preserve"> </w:t>
      </w:r>
      <w:r w:rsidRPr="009F4082">
        <w:rPr>
          <w:rFonts w:cs="Arial"/>
          <w:color w:val="auto"/>
          <w:sz w:val="22"/>
          <w:szCs w:val="22"/>
        </w:rPr>
        <w:t>o</w:t>
      </w:r>
      <w:r w:rsidR="00B169DA" w:rsidRPr="009F4082">
        <w:rPr>
          <w:rFonts w:cs="Arial"/>
          <w:color w:val="auto"/>
          <w:sz w:val="22"/>
          <w:szCs w:val="22"/>
        </w:rPr>
        <w:t xml:space="preserve"> </w:t>
      </w:r>
      <w:r w:rsidRPr="009F4082">
        <w:rPr>
          <w:rFonts w:cs="Arial"/>
          <w:color w:val="auto"/>
          <w:sz w:val="22"/>
          <w:szCs w:val="22"/>
        </w:rPr>
        <w:t>art.18</w:t>
      </w:r>
      <w:r w:rsidR="00B169DA" w:rsidRPr="009F4082">
        <w:rPr>
          <w:rFonts w:cs="Arial"/>
          <w:color w:val="auto"/>
          <w:sz w:val="22"/>
          <w:szCs w:val="22"/>
        </w:rPr>
        <w:t xml:space="preserve"> </w:t>
      </w:r>
      <w:r w:rsidRPr="009F4082">
        <w:rPr>
          <w:rFonts w:cs="Arial"/>
          <w:color w:val="auto"/>
          <w:sz w:val="22"/>
          <w:szCs w:val="22"/>
        </w:rPr>
        <w:t>oraz</w:t>
      </w:r>
      <w:r w:rsidR="00B169DA" w:rsidRPr="009F4082">
        <w:rPr>
          <w:rFonts w:cs="Arial"/>
          <w:color w:val="auto"/>
          <w:sz w:val="22"/>
          <w:szCs w:val="22"/>
        </w:rPr>
        <w:t xml:space="preserve"> </w:t>
      </w:r>
      <w:r w:rsidRPr="009F4082">
        <w:rPr>
          <w:rFonts w:cs="Arial"/>
          <w:color w:val="auto"/>
          <w:sz w:val="22"/>
          <w:szCs w:val="22"/>
        </w:rPr>
        <w:t>art.</w:t>
      </w:r>
      <w:r w:rsidR="00B169DA" w:rsidRPr="009F4082">
        <w:rPr>
          <w:rFonts w:cs="Arial"/>
          <w:color w:val="auto"/>
          <w:sz w:val="22"/>
          <w:szCs w:val="22"/>
        </w:rPr>
        <w:t xml:space="preserve"> </w:t>
      </w:r>
      <w:r w:rsidRPr="009F4082">
        <w:rPr>
          <w:rFonts w:cs="Arial"/>
          <w:color w:val="auto"/>
          <w:sz w:val="22"/>
          <w:szCs w:val="22"/>
        </w:rPr>
        <w:t>74</w:t>
      </w:r>
      <w:r w:rsidR="00B169DA" w:rsidRPr="009F4082">
        <w:rPr>
          <w:rFonts w:cs="Arial"/>
          <w:color w:val="auto"/>
          <w:sz w:val="22"/>
          <w:szCs w:val="22"/>
        </w:rPr>
        <w:t xml:space="preserve"> </w:t>
      </w:r>
      <w:r w:rsidRPr="009F4082">
        <w:rPr>
          <w:rFonts w:cs="Arial"/>
          <w:color w:val="auto"/>
          <w:sz w:val="22"/>
          <w:szCs w:val="22"/>
        </w:rPr>
        <w:t>ustawy</w:t>
      </w:r>
      <w:r w:rsidR="00B169DA" w:rsidRPr="009F4082">
        <w:rPr>
          <w:rFonts w:cs="Arial"/>
          <w:color w:val="auto"/>
          <w:sz w:val="22"/>
          <w:szCs w:val="22"/>
        </w:rPr>
        <w:t xml:space="preserve"> </w:t>
      </w:r>
      <w:r w:rsidRPr="009F4082">
        <w:rPr>
          <w:rFonts w:cs="Arial"/>
          <w:color w:val="auto"/>
          <w:sz w:val="22"/>
          <w:szCs w:val="22"/>
        </w:rPr>
        <w:t>Pzp;</w:t>
      </w:r>
    </w:p>
    <w:p w:rsidR="00843A60" w:rsidRPr="009F4082" w:rsidRDefault="00843A60" w:rsidP="00E23428">
      <w:pPr>
        <w:pStyle w:val="Default"/>
        <w:numPr>
          <w:ilvl w:val="1"/>
          <w:numId w:val="15"/>
        </w:numPr>
        <w:ind w:left="709"/>
        <w:jc w:val="both"/>
        <w:rPr>
          <w:rFonts w:cs="Arial"/>
          <w:color w:val="auto"/>
          <w:sz w:val="22"/>
          <w:szCs w:val="22"/>
        </w:rPr>
      </w:pPr>
      <w:r w:rsidRPr="009F4082">
        <w:rPr>
          <w:rFonts w:cs="Arial"/>
          <w:color w:val="auto"/>
          <w:sz w:val="22"/>
          <w:szCs w:val="22"/>
        </w:rPr>
        <w:t>Pani/Pana</w:t>
      </w:r>
      <w:r w:rsidR="00B169DA" w:rsidRPr="009F4082">
        <w:rPr>
          <w:rFonts w:cs="Arial"/>
          <w:color w:val="auto"/>
          <w:sz w:val="22"/>
          <w:szCs w:val="22"/>
        </w:rPr>
        <w:t xml:space="preserve"> </w:t>
      </w:r>
      <w:r w:rsidRPr="009F4082">
        <w:rPr>
          <w:rFonts w:cs="Arial"/>
          <w:color w:val="auto"/>
          <w:sz w:val="22"/>
          <w:szCs w:val="22"/>
        </w:rPr>
        <w:t>dane</w:t>
      </w:r>
      <w:r w:rsidR="00B169DA" w:rsidRPr="009F4082">
        <w:rPr>
          <w:rFonts w:cs="Arial"/>
          <w:color w:val="auto"/>
          <w:sz w:val="22"/>
          <w:szCs w:val="22"/>
        </w:rPr>
        <w:t xml:space="preserve"> </w:t>
      </w:r>
      <w:r w:rsidRPr="009F4082">
        <w:rPr>
          <w:rFonts w:cs="Arial"/>
          <w:color w:val="auto"/>
          <w:sz w:val="22"/>
          <w:szCs w:val="22"/>
        </w:rPr>
        <w:t>osobowe</w:t>
      </w:r>
      <w:r w:rsidR="00B169DA" w:rsidRPr="009F4082">
        <w:rPr>
          <w:rFonts w:cs="Arial"/>
          <w:color w:val="auto"/>
          <w:sz w:val="22"/>
          <w:szCs w:val="22"/>
        </w:rPr>
        <w:t xml:space="preserve"> </w:t>
      </w:r>
      <w:r w:rsidRPr="009F4082">
        <w:rPr>
          <w:rFonts w:cs="Arial"/>
          <w:color w:val="auto"/>
          <w:sz w:val="22"/>
          <w:szCs w:val="22"/>
        </w:rPr>
        <w:t>będą</w:t>
      </w:r>
      <w:r w:rsidR="00B169DA" w:rsidRPr="009F4082">
        <w:rPr>
          <w:rFonts w:cs="Arial"/>
          <w:color w:val="auto"/>
          <w:sz w:val="22"/>
          <w:szCs w:val="22"/>
        </w:rPr>
        <w:t xml:space="preserve"> </w:t>
      </w:r>
      <w:r w:rsidRPr="009F4082">
        <w:rPr>
          <w:rFonts w:cs="Arial"/>
          <w:color w:val="auto"/>
          <w:sz w:val="22"/>
          <w:szCs w:val="22"/>
        </w:rPr>
        <w:t>przechowywane,</w:t>
      </w:r>
      <w:r w:rsidR="00B169DA" w:rsidRPr="009F4082">
        <w:rPr>
          <w:rFonts w:cs="Arial"/>
          <w:color w:val="auto"/>
          <w:sz w:val="22"/>
          <w:szCs w:val="22"/>
        </w:rPr>
        <w:t xml:space="preserve"> </w:t>
      </w:r>
      <w:r w:rsidRPr="009F4082">
        <w:rPr>
          <w:rFonts w:cs="Arial"/>
          <w:color w:val="auto"/>
          <w:sz w:val="22"/>
          <w:szCs w:val="22"/>
        </w:rPr>
        <w:t>zgodnie</w:t>
      </w:r>
      <w:r w:rsidR="00B169DA" w:rsidRPr="009F4082">
        <w:rPr>
          <w:rFonts w:cs="Arial"/>
          <w:color w:val="auto"/>
          <w:sz w:val="22"/>
          <w:szCs w:val="22"/>
        </w:rPr>
        <w:t xml:space="preserve"> </w:t>
      </w:r>
      <w:r w:rsidRPr="009F4082">
        <w:rPr>
          <w:rFonts w:cs="Arial"/>
          <w:color w:val="auto"/>
          <w:sz w:val="22"/>
          <w:szCs w:val="22"/>
        </w:rPr>
        <w:t>z</w:t>
      </w:r>
      <w:r w:rsidR="00B169DA" w:rsidRPr="009F4082">
        <w:rPr>
          <w:rFonts w:cs="Arial"/>
          <w:color w:val="auto"/>
          <w:sz w:val="22"/>
          <w:szCs w:val="22"/>
        </w:rPr>
        <w:t xml:space="preserve"> </w:t>
      </w:r>
      <w:r w:rsidRPr="009F4082">
        <w:rPr>
          <w:rFonts w:cs="Arial"/>
          <w:color w:val="auto"/>
          <w:sz w:val="22"/>
          <w:szCs w:val="22"/>
        </w:rPr>
        <w:t>art.</w:t>
      </w:r>
      <w:r w:rsidR="00B169DA" w:rsidRPr="009F4082">
        <w:rPr>
          <w:rFonts w:cs="Arial"/>
          <w:color w:val="auto"/>
          <w:sz w:val="22"/>
          <w:szCs w:val="22"/>
        </w:rPr>
        <w:t xml:space="preserve"> </w:t>
      </w:r>
      <w:r w:rsidRPr="009F4082">
        <w:rPr>
          <w:rFonts w:cs="Arial"/>
          <w:color w:val="auto"/>
          <w:sz w:val="22"/>
          <w:szCs w:val="22"/>
        </w:rPr>
        <w:t>78</w:t>
      </w:r>
      <w:r w:rsidR="00B169DA" w:rsidRPr="009F4082">
        <w:rPr>
          <w:rFonts w:cs="Arial"/>
          <w:color w:val="auto"/>
          <w:sz w:val="22"/>
          <w:szCs w:val="22"/>
        </w:rPr>
        <w:t xml:space="preserve"> </w:t>
      </w:r>
      <w:r w:rsidRPr="009F4082">
        <w:rPr>
          <w:rFonts w:cs="Arial"/>
          <w:color w:val="auto"/>
          <w:sz w:val="22"/>
          <w:szCs w:val="22"/>
        </w:rPr>
        <w:t>ust.</w:t>
      </w:r>
      <w:r w:rsidR="00B169DA" w:rsidRPr="009F4082">
        <w:rPr>
          <w:rFonts w:cs="Arial"/>
          <w:color w:val="auto"/>
          <w:sz w:val="22"/>
          <w:szCs w:val="22"/>
        </w:rPr>
        <w:t xml:space="preserve"> </w:t>
      </w:r>
      <w:r w:rsidRPr="009F4082">
        <w:rPr>
          <w:rFonts w:cs="Arial"/>
          <w:color w:val="auto"/>
          <w:sz w:val="22"/>
          <w:szCs w:val="22"/>
        </w:rPr>
        <w:t>1</w:t>
      </w:r>
      <w:r w:rsidR="00B169DA" w:rsidRPr="009F4082">
        <w:rPr>
          <w:rFonts w:cs="Arial"/>
          <w:color w:val="auto"/>
          <w:sz w:val="22"/>
          <w:szCs w:val="22"/>
        </w:rPr>
        <w:t xml:space="preserve"> </w:t>
      </w:r>
      <w:r w:rsidRPr="009F4082">
        <w:rPr>
          <w:rFonts w:cs="Arial"/>
          <w:color w:val="auto"/>
          <w:sz w:val="22"/>
          <w:szCs w:val="22"/>
        </w:rPr>
        <w:t>ustawy</w:t>
      </w:r>
      <w:r w:rsidR="00B169DA" w:rsidRPr="009F4082">
        <w:rPr>
          <w:rFonts w:cs="Arial"/>
          <w:color w:val="auto"/>
          <w:sz w:val="22"/>
          <w:szCs w:val="22"/>
        </w:rPr>
        <w:t xml:space="preserve"> </w:t>
      </w:r>
      <w:r w:rsidRPr="009F4082">
        <w:rPr>
          <w:rFonts w:cs="Arial"/>
          <w:color w:val="auto"/>
          <w:sz w:val="22"/>
          <w:szCs w:val="22"/>
        </w:rPr>
        <w:t>Pzp,</w:t>
      </w:r>
      <w:r w:rsidR="00B169DA" w:rsidRPr="009F4082">
        <w:rPr>
          <w:rFonts w:cs="Arial"/>
          <w:color w:val="auto"/>
          <w:sz w:val="22"/>
          <w:szCs w:val="22"/>
        </w:rPr>
        <w:t xml:space="preserve"> </w:t>
      </w:r>
      <w:r w:rsidRPr="009F4082">
        <w:rPr>
          <w:rFonts w:cs="Arial"/>
          <w:color w:val="auto"/>
          <w:sz w:val="22"/>
          <w:szCs w:val="22"/>
        </w:rPr>
        <w:t>przez</w:t>
      </w:r>
      <w:r w:rsidR="00B169DA" w:rsidRPr="009F4082">
        <w:rPr>
          <w:rFonts w:cs="Arial"/>
          <w:color w:val="auto"/>
          <w:sz w:val="22"/>
          <w:szCs w:val="22"/>
        </w:rPr>
        <w:t xml:space="preserve"> </w:t>
      </w:r>
      <w:r w:rsidRPr="009F4082">
        <w:rPr>
          <w:rFonts w:cs="Arial"/>
          <w:color w:val="auto"/>
          <w:sz w:val="22"/>
          <w:szCs w:val="22"/>
        </w:rPr>
        <w:t>okres</w:t>
      </w:r>
      <w:r w:rsidR="00B169DA" w:rsidRPr="009F4082">
        <w:rPr>
          <w:rFonts w:cs="Arial"/>
          <w:color w:val="auto"/>
          <w:sz w:val="22"/>
          <w:szCs w:val="22"/>
        </w:rPr>
        <w:t xml:space="preserve"> </w:t>
      </w:r>
      <w:r w:rsidRPr="009F4082">
        <w:rPr>
          <w:rFonts w:cs="Arial"/>
          <w:color w:val="auto"/>
          <w:sz w:val="22"/>
          <w:szCs w:val="22"/>
        </w:rPr>
        <w:t>4</w:t>
      </w:r>
      <w:r w:rsidR="00B169DA" w:rsidRPr="009F4082">
        <w:rPr>
          <w:rFonts w:cs="Arial"/>
          <w:color w:val="auto"/>
          <w:sz w:val="22"/>
          <w:szCs w:val="22"/>
        </w:rPr>
        <w:t xml:space="preserve"> </w:t>
      </w:r>
      <w:r w:rsidRPr="009F4082">
        <w:rPr>
          <w:rFonts w:cs="Arial"/>
          <w:color w:val="auto"/>
          <w:sz w:val="22"/>
          <w:szCs w:val="22"/>
        </w:rPr>
        <w:t>lat</w:t>
      </w:r>
      <w:r w:rsidR="00B169DA" w:rsidRPr="009F4082">
        <w:rPr>
          <w:rFonts w:cs="Arial"/>
          <w:color w:val="auto"/>
          <w:sz w:val="22"/>
          <w:szCs w:val="22"/>
        </w:rPr>
        <w:t xml:space="preserve"> </w:t>
      </w:r>
      <w:r w:rsidRPr="009F4082">
        <w:rPr>
          <w:rFonts w:cs="Arial"/>
          <w:color w:val="auto"/>
          <w:sz w:val="22"/>
          <w:szCs w:val="22"/>
        </w:rPr>
        <w:t>od</w:t>
      </w:r>
      <w:r w:rsidR="00B169DA" w:rsidRPr="009F4082">
        <w:rPr>
          <w:rFonts w:cs="Arial"/>
          <w:color w:val="auto"/>
          <w:sz w:val="22"/>
          <w:szCs w:val="22"/>
        </w:rPr>
        <w:t xml:space="preserve"> </w:t>
      </w:r>
      <w:r w:rsidRPr="009F4082">
        <w:rPr>
          <w:rFonts w:cs="Arial"/>
          <w:color w:val="auto"/>
          <w:sz w:val="22"/>
          <w:szCs w:val="22"/>
        </w:rPr>
        <w:t>dnia</w:t>
      </w:r>
      <w:r w:rsidR="00B169DA" w:rsidRPr="009F4082">
        <w:rPr>
          <w:rFonts w:cs="Arial"/>
          <w:color w:val="auto"/>
          <w:sz w:val="22"/>
          <w:szCs w:val="22"/>
        </w:rPr>
        <w:t xml:space="preserve"> </w:t>
      </w:r>
      <w:r w:rsidRPr="009F4082">
        <w:rPr>
          <w:rFonts w:cs="Arial"/>
          <w:color w:val="auto"/>
          <w:sz w:val="22"/>
          <w:szCs w:val="22"/>
        </w:rPr>
        <w:t>zakończenia</w:t>
      </w:r>
      <w:r w:rsidR="00B169DA" w:rsidRPr="009F4082">
        <w:rPr>
          <w:rFonts w:cs="Arial"/>
          <w:color w:val="auto"/>
          <w:sz w:val="22"/>
          <w:szCs w:val="22"/>
        </w:rPr>
        <w:t xml:space="preserve"> </w:t>
      </w:r>
      <w:r w:rsidRPr="009F4082">
        <w:rPr>
          <w:rFonts w:cs="Arial"/>
          <w:color w:val="auto"/>
          <w:sz w:val="22"/>
          <w:szCs w:val="22"/>
        </w:rPr>
        <w:t>postępowania</w:t>
      </w:r>
      <w:r w:rsidR="00B169DA" w:rsidRPr="009F4082">
        <w:rPr>
          <w:rFonts w:cs="Arial"/>
          <w:color w:val="auto"/>
          <w:sz w:val="22"/>
          <w:szCs w:val="22"/>
        </w:rPr>
        <w:t xml:space="preserve"> </w:t>
      </w:r>
      <w:r w:rsidRPr="009F4082">
        <w:rPr>
          <w:rFonts w:cs="Arial"/>
          <w:color w:val="auto"/>
          <w:sz w:val="22"/>
          <w:szCs w:val="22"/>
        </w:rPr>
        <w:t>o</w:t>
      </w:r>
      <w:r w:rsidR="00B169DA" w:rsidRPr="009F4082">
        <w:rPr>
          <w:rFonts w:cs="Arial"/>
          <w:color w:val="auto"/>
          <w:sz w:val="22"/>
          <w:szCs w:val="22"/>
        </w:rPr>
        <w:t xml:space="preserve"> </w:t>
      </w:r>
      <w:r w:rsidRPr="009F4082">
        <w:rPr>
          <w:rFonts w:cs="Arial"/>
          <w:color w:val="auto"/>
          <w:sz w:val="22"/>
          <w:szCs w:val="22"/>
        </w:rPr>
        <w:t>udzielenie</w:t>
      </w:r>
      <w:r w:rsidR="00B169DA" w:rsidRPr="009F4082">
        <w:rPr>
          <w:rFonts w:cs="Arial"/>
          <w:color w:val="auto"/>
          <w:sz w:val="22"/>
          <w:szCs w:val="22"/>
        </w:rPr>
        <w:t xml:space="preserve"> </w:t>
      </w:r>
      <w:r w:rsidRPr="009F4082">
        <w:rPr>
          <w:rFonts w:cs="Arial"/>
          <w:color w:val="auto"/>
          <w:sz w:val="22"/>
          <w:szCs w:val="22"/>
        </w:rPr>
        <w:t>zamówienia,</w:t>
      </w:r>
      <w:r w:rsidR="003C6DFA">
        <w:rPr>
          <w:rFonts w:cs="Arial"/>
          <w:color w:val="auto"/>
          <w:sz w:val="22"/>
          <w:szCs w:val="22"/>
        </w:rPr>
        <w:t xml:space="preserve">        </w:t>
      </w:r>
      <w:r w:rsidR="00B169DA" w:rsidRPr="009F4082">
        <w:rPr>
          <w:rFonts w:cs="Arial"/>
          <w:color w:val="auto"/>
          <w:sz w:val="22"/>
          <w:szCs w:val="22"/>
        </w:rPr>
        <w:t xml:space="preserve"> </w:t>
      </w:r>
      <w:r w:rsidRPr="009F4082">
        <w:rPr>
          <w:rFonts w:cs="Arial"/>
          <w:color w:val="auto"/>
          <w:sz w:val="22"/>
          <w:szCs w:val="22"/>
        </w:rPr>
        <w:t>a</w:t>
      </w:r>
      <w:r w:rsidR="00B169DA" w:rsidRPr="009F4082">
        <w:rPr>
          <w:rFonts w:cs="Arial"/>
          <w:color w:val="auto"/>
          <w:sz w:val="22"/>
          <w:szCs w:val="22"/>
        </w:rPr>
        <w:t xml:space="preserve"> </w:t>
      </w:r>
      <w:r w:rsidRPr="009F4082">
        <w:rPr>
          <w:rFonts w:cs="Arial"/>
          <w:color w:val="auto"/>
          <w:sz w:val="22"/>
          <w:szCs w:val="22"/>
        </w:rPr>
        <w:t>jeżeli</w:t>
      </w:r>
      <w:r w:rsidR="00B169DA" w:rsidRPr="009F4082">
        <w:rPr>
          <w:rFonts w:cs="Arial"/>
          <w:color w:val="auto"/>
          <w:sz w:val="22"/>
          <w:szCs w:val="22"/>
        </w:rPr>
        <w:t xml:space="preserve"> </w:t>
      </w:r>
      <w:r w:rsidRPr="009F4082">
        <w:rPr>
          <w:rFonts w:cs="Arial"/>
          <w:color w:val="auto"/>
          <w:sz w:val="22"/>
          <w:szCs w:val="22"/>
        </w:rPr>
        <w:t>czas</w:t>
      </w:r>
      <w:r w:rsidR="00B169DA" w:rsidRPr="009F4082">
        <w:rPr>
          <w:rFonts w:cs="Arial"/>
          <w:color w:val="auto"/>
          <w:sz w:val="22"/>
          <w:szCs w:val="22"/>
        </w:rPr>
        <w:t xml:space="preserve"> </w:t>
      </w:r>
      <w:r w:rsidRPr="009F4082">
        <w:rPr>
          <w:rFonts w:cs="Arial"/>
          <w:color w:val="auto"/>
          <w:sz w:val="22"/>
          <w:szCs w:val="22"/>
        </w:rPr>
        <w:t>trwania</w:t>
      </w:r>
      <w:r w:rsidR="00B169DA" w:rsidRPr="009F4082">
        <w:rPr>
          <w:rFonts w:cs="Arial"/>
          <w:color w:val="auto"/>
          <w:sz w:val="22"/>
          <w:szCs w:val="22"/>
        </w:rPr>
        <w:t xml:space="preserve"> </w:t>
      </w:r>
      <w:r w:rsidRPr="009F4082">
        <w:rPr>
          <w:rFonts w:cs="Arial"/>
          <w:color w:val="auto"/>
          <w:sz w:val="22"/>
          <w:szCs w:val="22"/>
        </w:rPr>
        <w:t>umowy</w:t>
      </w:r>
      <w:r w:rsidR="00B169DA" w:rsidRPr="009F4082">
        <w:rPr>
          <w:rFonts w:cs="Arial"/>
          <w:color w:val="auto"/>
          <w:sz w:val="22"/>
          <w:szCs w:val="22"/>
        </w:rPr>
        <w:t xml:space="preserve"> </w:t>
      </w:r>
      <w:r w:rsidRPr="009F4082">
        <w:rPr>
          <w:rFonts w:cs="Arial"/>
          <w:color w:val="auto"/>
          <w:sz w:val="22"/>
          <w:szCs w:val="22"/>
        </w:rPr>
        <w:t>przekracza</w:t>
      </w:r>
      <w:r w:rsidR="00B169DA" w:rsidRPr="009F4082">
        <w:rPr>
          <w:rFonts w:cs="Arial"/>
          <w:color w:val="auto"/>
          <w:sz w:val="22"/>
          <w:szCs w:val="22"/>
        </w:rPr>
        <w:t xml:space="preserve"> </w:t>
      </w:r>
      <w:r w:rsidRPr="009F4082">
        <w:rPr>
          <w:rFonts w:cs="Arial"/>
          <w:color w:val="auto"/>
          <w:sz w:val="22"/>
          <w:szCs w:val="22"/>
        </w:rPr>
        <w:t>4</w:t>
      </w:r>
      <w:r w:rsidR="00B169DA" w:rsidRPr="009F4082">
        <w:rPr>
          <w:rFonts w:cs="Arial"/>
          <w:color w:val="auto"/>
          <w:sz w:val="22"/>
          <w:szCs w:val="22"/>
        </w:rPr>
        <w:t xml:space="preserve"> </w:t>
      </w:r>
      <w:r w:rsidRPr="009F4082">
        <w:rPr>
          <w:rFonts w:cs="Arial"/>
          <w:color w:val="auto"/>
          <w:sz w:val="22"/>
          <w:szCs w:val="22"/>
        </w:rPr>
        <w:t>lata,</w:t>
      </w:r>
      <w:r w:rsidR="00B169DA" w:rsidRPr="009F4082">
        <w:rPr>
          <w:rFonts w:cs="Arial"/>
          <w:color w:val="auto"/>
          <w:sz w:val="22"/>
          <w:szCs w:val="22"/>
        </w:rPr>
        <w:t xml:space="preserve"> </w:t>
      </w:r>
      <w:r w:rsidRPr="009F4082">
        <w:rPr>
          <w:rFonts w:cs="Arial"/>
          <w:color w:val="auto"/>
          <w:sz w:val="22"/>
          <w:szCs w:val="22"/>
        </w:rPr>
        <w:t>okres</w:t>
      </w:r>
      <w:r w:rsidR="00B169DA" w:rsidRPr="009F4082">
        <w:rPr>
          <w:rFonts w:cs="Arial"/>
          <w:color w:val="auto"/>
          <w:sz w:val="22"/>
          <w:szCs w:val="22"/>
        </w:rPr>
        <w:t xml:space="preserve"> </w:t>
      </w:r>
      <w:r w:rsidRPr="009F4082">
        <w:rPr>
          <w:rFonts w:cs="Arial"/>
          <w:color w:val="auto"/>
          <w:sz w:val="22"/>
          <w:szCs w:val="22"/>
        </w:rPr>
        <w:t>przechowywania</w:t>
      </w:r>
      <w:r w:rsidR="00B169DA" w:rsidRPr="009F4082">
        <w:rPr>
          <w:rFonts w:cs="Arial"/>
          <w:color w:val="auto"/>
          <w:sz w:val="22"/>
          <w:szCs w:val="22"/>
        </w:rPr>
        <w:t xml:space="preserve"> </w:t>
      </w:r>
      <w:r w:rsidRPr="009F4082">
        <w:rPr>
          <w:rFonts w:cs="Arial"/>
          <w:color w:val="auto"/>
          <w:sz w:val="22"/>
          <w:szCs w:val="22"/>
        </w:rPr>
        <w:t>obejmuje</w:t>
      </w:r>
      <w:r w:rsidR="00B169DA" w:rsidRPr="009F4082">
        <w:rPr>
          <w:rFonts w:cs="Arial"/>
          <w:color w:val="auto"/>
          <w:sz w:val="22"/>
          <w:szCs w:val="22"/>
        </w:rPr>
        <w:t xml:space="preserve"> </w:t>
      </w:r>
      <w:r w:rsidRPr="009F4082">
        <w:rPr>
          <w:rFonts w:cs="Arial"/>
          <w:color w:val="auto"/>
          <w:sz w:val="22"/>
          <w:szCs w:val="22"/>
        </w:rPr>
        <w:t>cały</w:t>
      </w:r>
      <w:r w:rsidR="00B169DA" w:rsidRPr="009F4082">
        <w:rPr>
          <w:rFonts w:cs="Arial"/>
          <w:color w:val="auto"/>
          <w:sz w:val="22"/>
          <w:szCs w:val="22"/>
        </w:rPr>
        <w:t xml:space="preserve"> </w:t>
      </w:r>
      <w:r w:rsidRPr="009F4082">
        <w:rPr>
          <w:rFonts w:cs="Arial"/>
          <w:color w:val="auto"/>
          <w:sz w:val="22"/>
          <w:szCs w:val="22"/>
        </w:rPr>
        <w:t>czas</w:t>
      </w:r>
      <w:r w:rsidR="00B169DA" w:rsidRPr="009F4082">
        <w:rPr>
          <w:rFonts w:cs="Arial"/>
          <w:color w:val="auto"/>
          <w:sz w:val="22"/>
          <w:szCs w:val="22"/>
        </w:rPr>
        <w:t xml:space="preserve"> </w:t>
      </w:r>
      <w:r w:rsidRPr="009F4082">
        <w:rPr>
          <w:rFonts w:cs="Arial"/>
          <w:color w:val="auto"/>
          <w:sz w:val="22"/>
          <w:szCs w:val="22"/>
        </w:rPr>
        <w:t>trwania</w:t>
      </w:r>
      <w:r w:rsidR="00B169DA" w:rsidRPr="009F4082">
        <w:rPr>
          <w:rFonts w:cs="Arial"/>
          <w:color w:val="auto"/>
          <w:sz w:val="22"/>
          <w:szCs w:val="22"/>
        </w:rPr>
        <w:t xml:space="preserve"> </w:t>
      </w:r>
      <w:r w:rsidRPr="009F4082">
        <w:rPr>
          <w:rFonts w:cs="Arial"/>
          <w:color w:val="auto"/>
          <w:sz w:val="22"/>
          <w:szCs w:val="22"/>
        </w:rPr>
        <w:t>umowy;</w:t>
      </w:r>
    </w:p>
    <w:p w:rsidR="00843A60" w:rsidRPr="009F4082" w:rsidRDefault="00843A60" w:rsidP="00E23428">
      <w:pPr>
        <w:pStyle w:val="Default"/>
        <w:numPr>
          <w:ilvl w:val="1"/>
          <w:numId w:val="15"/>
        </w:numPr>
        <w:ind w:left="709"/>
        <w:jc w:val="both"/>
        <w:rPr>
          <w:rFonts w:cs="Arial"/>
          <w:color w:val="auto"/>
          <w:sz w:val="22"/>
          <w:szCs w:val="22"/>
        </w:rPr>
      </w:pPr>
      <w:r w:rsidRPr="009F4082">
        <w:rPr>
          <w:rFonts w:cs="Arial"/>
          <w:color w:val="auto"/>
          <w:sz w:val="22"/>
          <w:szCs w:val="22"/>
        </w:rPr>
        <w:t>obowiązek</w:t>
      </w:r>
      <w:r w:rsidR="003D3281" w:rsidRPr="009F4082">
        <w:rPr>
          <w:rFonts w:cs="Arial"/>
          <w:color w:val="auto"/>
          <w:sz w:val="22"/>
          <w:szCs w:val="22"/>
        </w:rPr>
        <w:t xml:space="preserve"> </w:t>
      </w:r>
      <w:r w:rsidRPr="009F4082">
        <w:rPr>
          <w:rFonts w:cs="Arial"/>
          <w:color w:val="auto"/>
          <w:sz w:val="22"/>
          <w:szCs w:val="22"/>
        </w:rPr>
        <w:t>podania</w:t>
      </w:r>
      <w:r w:rsidR="003D3281" w:rsidRPr="009F4082">
        <w:rPr>
          <w:rFonts w:cs="Arial"/>
          <w:color w:val="auto"/>
          <w:sz w:val="22"/>
          <w:szCs w:val="22"/>
        </w:rPr>
        <w:t xml:space="preserve"> </w:t>
      </w:r>
      <w:r w:rsidRPr="009F4082">
        <w:rPr>
          <w:rFonts w:cs="Arial"/>
          <w:color w:val="auto"/>
          <w:sz w:val="22"/>
          <w:szCs w:val="22"/>
        </w:rPr>
        <w:t>przez</w:t>
      </w:r>
      <w:r w:rsidR="003D3281" w:rsidRPr="009F4082">
        <w:rPr>
          <w:rFonts w:cs="Arial"/>
          <w:color w:val="auto"/>
          <w:sz w:val="22"/>
          <w:szCs w:val="22"/>
        </w:rPr>
        <w:t xml:space="preserve"> </w:t>
      </w:r>
      <w:r w:rsidRPr="009F4082">
        <w:rPr>
          <w:rFonts w:cs="Arial"/>
          <w:color w:val="auto"/>
          <w:sz w:val="22"/>
          <w:szCs w:val="22"/>
        </w:rPr>
        <w:t>Panią/Pana</w:t>
      </w:r>
      <w:r w:rsidR="003D3281" w:rsidRPr="009F4082">
        <w:rPr>
          <w:rFonts w:cs="Arial"/>
          <w:color w:val="auto"/>
          <w:sz w:val="22"/>
          <w:szCs w:val="22"/>
        </w:rPr>
        <w:t xml:space="preserve"> </w:t>
      </w:r>
      <w:r w:rsidRPr="009F4082">
        <w:rPr>
          <w:rFonts w:cs="Arial"/>
          <w:color w:val="auto"/>
          <w:sz w:val="22"/>
          <w:szCs w:val="22"/>
        </w:rPr>
        <w:t>danych</w:t>
      </w:r>
      <w:r w:rsidR="003D3281" w:rsidRPr="009F4082">
        <w:rPr>
          <w:rFonts w:cs="Arial"/>
          <w:color w:val="auto"/>
          <w:sz w:val="22"/>
          <w:szCs w:val="22"/>
        </w:rPr>
        <w:t xml:space="preserve"> </w:t>
      </w:r>
      <w:r w:rsidRPr="009F4082">
        <w:rPr>
          <w:rFonts w:cs="Arial"/>
          <w:color w:val="auto"/>
          <w:sz w:val="22"/>
          <w:szCs w:val="22"/>
        </w:rPr>
        <w:t>osobowych</w:t>
      </w:r>
      <w:r w:rsidR="003D3281" w:rsidRPr="009F4082">
        <w:rPr>
          <w:rFonts w:cs="Arial"/>
          <w:color w:val="auto"/>
          <w:sz w:val="22"/>
          <w:szCs w:val="22"/>
        </w:rPr>
        <w:t xml:space="preserve"> </w:t>
      </w:r>
      <w:r w:rsidRPr="009F4082">
        <w:rPr>
          <w:rFonts w:cs="Arial"/>
          <w:color w:val="auto"/>
          <w:sz w:val="22"/>
          <w:szCs w:val="22"/>
        </w:rPr>
        <w:t>bezpośrednio</w:t>
      </w:r>
      <w:r w:rsidR="003D3281" w:rsidRPr="009F4082">
        <w:rPr>
          <w:rFonts w:cs="Arial"/>
          <w:color w:val="auto"/>
          <w:sz w:val="22"/>
          <w:szCs w:val="22"/>
        </w:rPr>
        <w:t xml:space="preserve"> </w:t>
      </w:r>
      <w:r w:rsidRPr="009F4082">
        <w:rPr>
          <w:rFonts w:cs="Arial"/>
          <w:color w:val="auto"/>
          <w:sz w:val="22"/>
          <w:szCs w:val="22"/>
        </w:rPr>
        <w:t>Pani/Pana</w:t>
      </w:r>
      <w:r w:rsidR="003D3281" w:rsidRPr="009F4082">
        <w:rPr>
          <w:rFonts w:cs="Arial"/>
          <w:color w:val="auto"/>
          <w:sz w:val="22"/>
          <w:szCs w:val="22"/>
        </w:rPr>
        <w:t xml:space="preserve"> </w:t>
      </w:r>
      <w:r w:rsidRPr="009F4082">
        <w:rPr>
          <w:rFonts w:cs="Arial"/>
          <w:color w:val="auto"/>
          <w:sz w:val="22"/>
          <w:szCs w:val="22"/>
        </w:rPr>
        <w:t>dotyczących</w:t>
      </w:r>
      <w:r w:rsidR="003D3281" w:rsidRPr="009F4082">
        <w:rPr>
          <w:rFonts w:cs="Arial"/>
          <w:color w:val="auto"/>
          <w:sz w:val="22"/>
          <w:szCs w:val="22"/>
        </w:rPr>
        <w:t xml:space="preserve"> </w:t>
      </w:r>
      <w:r w:rsidRPr="009F4082">
        <w:rPr>
          <w:rFonts w:cs="Arial"/>
          <w:color w:val="auto"/>
          <w:sz w:val="22"/>
          <w:szCs w:val="22"/>
        </w:rPr>
        <w:t>jest</w:t>
      </w:r>
      <w:r w:rsidR="003D3281" w:rsidRPr="009F4082">
        <w:rPr>
          <w:rFonts w:cs="Arial"/>
          <w:color w:val="auto"/>
          <w:sz w:val="22"/>
          <w:szCs w:val="22"/>
        </w:rPr>
        <w:t xml:space="preserve"> </w:t>
      </w:r>
      <w:r w:rsidRPr="009F4082">
        <w:rPr>
          <w:rFonts w:cs="Arial"/>
          <w:color w:val="auto"/>
          <w:sz w:val="22"/>
          <w:szCs w:val="22"/>
        </w:rPr>
        <w:t>wymogiem</w:t>
      </w:r>
      <w:r w:rsidR="003D3281" w:rsidRPr="009F4082">
        <w:rPr>
          <w:rFonts w:cs="Arial"/>
          <w:color w:val="auto"/>
          <w:sz w:val="22"/>
          <w:szCs w:val="22"/>
        </w:rPr>
        <w:t xml:space="preserve"> </w:t>
      </w:r>
      <w:r w:rsidRPr="009F4082">
        <w:rPr>
          <w:rFonts w:cs="Arial"/>
          <w:color w:val="auto"/>
          <w:sz w:val="22"/>
          <w:szCs w:val="22"/>
        </w:rPr>
        <w:t>ustawowym</w:t>
      </w:r>
      <w:r w:rsidR="003D3281" w:rsidRPr="009F4082">
        <w:rPr>
          <w:rFonts w:cs="Arial"/>
          <w:color w:val="auto"/>
          <w:sz w:val="22"/>
          <w:szCs w:val="22"/>
        </w:rPr>
        <w:t xml:space="preserve"> </w:t>
      </w:r>
      <w:r w:rsidRPr="009F4082">
        <w:rPr>
          <w:rFonts w:cs="Arial"/>
          <w:color w:val="auto"/>
          <w:sz w:val="22"/>
          <w:szCs w:val="22"/>
        </w:rPr>
        <w:t>określonym</w:t>
      </w:r>
      <w:r w:rsidR="003D3281" w:rsidRPr="009F4082">
        <w:rPr>
          <w:rFonts w:cs="Arial"/>
          <w:color w:val="auto"/>
          <w:sz w:val="22"/>
          <w:szCs w:val="22"/>
        </w:rPr>
        <w:t xml:space="preserve"> </w:t>
      </w:r>
      <w:r w:rsidRPr="009F4082">
        <w:rPr>
          <w:rFonts w:cs="Arial"/>
          <w:color w:val="auto"/>
          <w:sz w:val="22"/>
          <w:szCs w:val="22"/>
        </w:rPr>
        <w:t>w</w:t>
      </w:r>
      <w:r w:rsidR="003D3281" w:rsidRPr="009F4082">
        <w:rPr>
          <w:rFonts w:cs="Arial"/>
          <w:color w:val="auto"/>
          <w:sz w:val="22"/>
          <w:szCs w:val="22"/>
        </w:rPr>
        <w:t xml:space="preserve"> </w:t>
      </w:r>
      <w:r w:rsidRPr="009F4082">
        <w:rPr>
          <w:rFonts w:cs="Arial"/>
          <w:color w:val="auto"/>
          <w:sz w:val="22"/>
          <w:szCs w:val="22"/>
        </w:rPr>
        <w:t>przepisach</w:t>
      </w:r>
      <w:r w:rsidR="003D3281" w:rsidRPr="009F4082">
        <w:rPr>
          <w:rFonts w:cs="Arial"/>
          <w:color w:val="auto"/>
          <w:sz w:val="22"/>
          <w:szCs w:val="22"/>
        </w:rPr>
        <w:t xml:space="preserve"> </w:t>
      </w:r>
      <w:r w:rsidRPr="009F4082">
        <w:rPr>
          <w:rFonts w:cs="Arial"/>
          <w:color w:val="auto"/>
          <w:sz w:val="22"/>
          <w:szCs w:val="22"/>
        </w:rPr>
        <w:t>ustawy</w:t>
      </w:r>
      <w:r w:rsidR="003D3281" w:rsidRPr="009F4082">
        <w:rPr>
          <w:rFonts w:cs="Arial"/>
          <w:color w:val="auto"/>
          <w:sz w:val="22"/>
          <w:szCs w:val="22"/>
        </w:rPr>
        <w:t xml:space="preserve"> </w:t>
      </w:r>
      <w:r w:rsidRPr="009F4082">
        <w:rPr>
          <w:rFonts w:cs="Arial"/>
          <w:color w:val="auto"/>
          <w:sz w:val="22"/>
          <w:szCs w:val="22"/>
        </w:rPr>
        <w:t>Pzp,</w:t>
      </w:r>
      <w:r w:rsidR="003D3281" w:rsidRPr="009F4082">
        <w:rPr>
          <w:rFonts w:cs="Arial"/>
          <w:color w:val="auto"/>
          <w:sz w:val="22"/>
          <w:szCs w:val="22"/>
        </w:rPr>
        <w:t xml:space="preserve"> </w:t>
      </w:r>
      <w:r w:rsidR="00D43BBB" w:rsidRPr="009F4082">
        <w:rPr>
          <w:rFonts w:cs="Arial"/>
          <w:color w:val="auto"/>
          <w:sz w:val="22"/>
          <w:szCs w:val="22"/>
        </w:rPr>
        <w:t>związanym z</w:t>
      </w:r>
      <w:r w:rsidR="003D3281" w:rsidRPr="009F4082">
        <w:rPr>
          <w:rFonts w:cs="Arial"/>
          <w:color w:val="auto"/>
          <w:sz w:val="22"/>
          <w:szCs w:val="22"/>
        </w:rPr>
        <w:t xml:space="preserve"> </w:t>
      </w:r>
      <w:r w:rsidRPr="009F4082">
        <w:rPr>
          <w:rFonts w:cs="Arial"/>
          <w:color w:val="auto"/>
          <w:sz w:val="22"/>
          <w:szCs w:val="22"/>
        </w:rPr>
        <w:t>udziałem</w:t>
      </w:r>
      <w:r w:rsidR="003D3281" w:rsidRPr="009F4082">
        <w:rPr>
          <w:rFonts w:cs="Arial"/>
          <w:color w:val="auto"/>
          <w:sz w:val="22"/>
          <w:szCs w:val="22"/>
        </w:rPr>
        <w:t xml:space="preserve"> </w:t>
      </w:r>
      <w:r w:rsidRPr="009F4082">
        <w:rPr>
          <w:rFonts w:cs="Arial"/>
          <w:color w:val="auto"/>
          <w:sz w:val="22"/>
          <w:szCs w:val="22"/>
        </w:rPr>
        <w:t>w</w:t>
      </w:r>
      <w:r w:rsidR="003D3281" w:rsidRPr="009F4082">
        <w:rPr>
          <w:rFonts w:cs="Arial"/>
          <w:color w:val="auto"/>
          <w:sz w:val="22"/>
          <w:szCs w:val="22"/>
        </w:rPr>
        <w:t xml:space="preserve"> po</w:t>
      </w:r>
      <w:r w:rsidRPr="009F4082">
        <w:rPr>
          <w:rFonts w:cs="Arial"/>
          <w:color w:val="auto"/>
          <w:sz w:val="22"/>
          <w:szCs w:val="22"/>
        </w:rPr>
        <w:t>stępowaniu</w:t>
      </w:r>
      <w:r w:rsidR="003D3281" w:rsidRPr="009F4082">
        <w:rPr>
          <w:rFonts w:cs="Arial"/>
          <w:color w:val="auto"/>
          <w:sz w:val="22"/>
          <w:szCs w:val="22"/>
        </w:rPr>
        <w:t xml:space="preserve"> </w:t>
      </w:r>
      <w:r w:rsidRPr="009F4082">
        <w:rPr>
          <w:rFonts w:cs="Arial"/>
          <w:color w:val="auto"/>
          <w:sz w:val="22"/>
          <w:szCs w:val="22"/>
        </w:rPr>
        <w:t>o</w:t>
      </w:r>
      <w:r w:rsidR="003D3281" w:rsidRPr="009F4082">
        <w:rPr>
          <w:rFonts w:cs="Arial"/>
          <w:color w:val="auto"/>
          <w:sz w:val="22"/>
          <w:szCs w:val="22"/>
        </w:rPr>
        <w:t xml:space="preserve"> </w:t>
      </w:r>
      <w:r w:rsidRPr="009F4082">
        <w:rPr>
          <w:rFonts w:cs="Arial"/>
          <w:color w:val="auto"/>
          <w:sz w:val="22"/>
          <w:szCs w:val="22"/>
        </w:rPr>
        <w:t>udzielenie</w:t>
      </w:r>
      <w:r w:rsidR="003D3281" w:rsidRPr="009F4082">
        <w:rPr>
          <w:rFonts w:cs="Arial"/>
          <w:color w:val="auto"/>
          <w:sz w:val="22"/>
          <w:szCs w:val="22"/>
        </w:rPr>
        <w:t xml:space="preserve"> </w:t>
      </w:r>
      <w:r w:rsidRPr="009F4082">
        <w:rPr>
          <w:rFonts w:cs="Arial"/>
          <w:color w:val="auto"/>
          <w:sz w:val="22"/>
          <w:szCs w:val="22"/>
        </w:rPr>
        <w:t>zamówienia</w:t>
      </w:r>
      <w:r w:rsidR="003D3281" w:rsidRPr="009F4082">
        <w:rPr>
          <w:rFonts w:cs="Arial"/>
          <w:color w:val="auto"/>
          <w:sz w:val="22"/>
          <w:szCs w:val="22"/>
        </w:rPr>
        <w:t xml:space="preserve"> </w:t>
      </w:r>
      <w:r w:rsidRPr="009F4082">
        <w:rPr>
          <w:rFonts w:cs="Arial"/>
          <w:color w:val="auto"/>
          <w:sz w:val="22"/>
          <w:szCs w:val="22"/>
        </w:rPr>
        <w:t>publicznego;</w:t>
      </w:r>
      <w:r w:rsidR="003D3281" w:rsidRPr="009F4082">
        <w:rPr>
          <w:rFonts w:cs="Arial"/>
          <w:color w:val="auto"/>
          <w:sz w:val="22"/>
          <w:szCs w:val="22"/>
        </w:rPr>
        <w:t xml:space="preserve"> </w:t>
      </w:r>
      <w:r w:rsidRPr="009F4082">
        <w:rPr>
          <w:rFonts w:cs="Arial"/>
          <w:color w:val="auto"/>
          <w:sz w:val="22"/>
          <w:szCs w:val="22"/>
        </w:rPr>
        <w:t>konsekwencje</w:t>
      </w:r>
      <w:r w:rsidR="003D3281" w:rsidRPr="009F4082">
        <w:rPr>
          <w:rFonts w:cs="Arial"/>
          <w:color w:val="auto"/>
          <w:sz w:val="22"/>
          <w:szCs w:val="22"/>
        </w:rPr>
        <w:t xml:space="preserve"> </w:t>
      </w:r>
      <w:r w:rsidRPr="009F4082">
        <w:rPr>
          <w:rFonts w:cs="Arial"/>
          <w:color w:val="auto"/>
          <w:sz w:val="22"/>
          <w:szCs w:val="22"/>
        </w:rPr>
        <w:t>nie</w:t>
      </w:r>
      <w:r w:rsidR="003D3281" w:rsidRPr="009F4082">
        <w:rPr>
          <w:rFonts w:cs="Arial"/>
          <w:color w:val="auto"/>
          <w:sz w:val="22"/>
          <w:szCs w:val="22"/>
        </w:rPr>
        <w:t xml:space="preserve"> </w:t>
      </w:r>
      <w:r w:rsidRPr="009F4082">
        <w:rPr>
          <w:rFonts w:cs="Arial"/>
          <w:color w:val="auto"/>
          <w:sz w:val="22"/>
          <w:szCs w:val="22"/>
        </w:rPr>
        <w:t>podania</w:t>
      </w:r>
      <w:r w:rsidR="003D3281" w:rsidRPr="009F4082">
        <w:rPr>
          <w:rFonts w:cs="Arial"/>
          <w:color w:val="auto"/>
          <w:sz w:val="22"/>
          <w:szCs w:val="22"/>
        </w:rPr>
        <w:t xml:space="preserve"> </w:t>
      </w:r>
      <w:r w:rsidRPr="009F4082">
        <w:rPr>
          <w:rFonts w:cs="Arial"/>
          <w:color w:val="auto"/>
          <w:sz w:val="22"/>
          <w:szCs w:val="22"/>
        </w:rPr>
        <w:t>określonych</w:t>
      </w:r>
      <w:r w:rsidR="003D3281" w:rsidRPr="009F4082">
        <w:rPr>
          <w:rFonts w:cs="Arial"/>
          <w:color w:val="auto"/>
          <w:sz w:val="22"/>
          <w:szCs w:val="22"/>
        </w:rPr>
        <w:t xml:space="preserve"> </w:t>
      </w:r>
      <w:r w:rsidRPr="009F4082">
        <w:rPr>
          <w:rFonts w:cs="Arial"/>
          <w:color w:val="auto"/>
          <w:sz w:val="22"/>
          <w:szCs w:val="22"/>
        </w:rPr>
        <w:t>danych</w:t>
      </w:r>
      <w:r w:rsidR="003D3281" w:rsidRPr="009F4082">
        <w:rPr>
          <w:rFonts w:cs="Arial"/>
          <w:color w:val="auto"/>
          <w:sz w:val="22"/>
          <w:szCs w:val="22"/>
        </w:rPr>
        <w:t xml:space="preserve"> </w:t>
      </w:r>
      <w:r w:rsidRPr="009F4082">
        <w:rPr>
          <w:rFonts w:cs="Arial"/>
          <w:color w:val="auto"/>
          <w:sz w:val="22"/>
          <w:szCs w:val="22"/>
        </w:rPr>
        <w:t>wynikają</w:t>
      </w:r>
      <w:r w:rsidR="003D3281" w:rsidRPr="009F4082">
        <w:rPr>
          <w:rFonts w:cs="Arial"/>
          <w:color w:val="auto"/>
          <w:sz w:val="22"/>
          <w:szCs w:val="22"/>
        </w:rPr>
        <w:t xml:space="preserve"> </w:t>
      </w:r>
      <w:r w:rsidRPr="009F4082">
        <w:rPr>
          <w:rFonts w:cs="Arial"/>
          <w:color w:val="auto"/>
          <w:sz w:val="22"/>
          <w:szCs w:val="22"/>
        </w:rPr>
        <w:t>z</w:t>
      </w:r>
      <w:r w:rsidR="003D3281" w:rsidRPr="009F4082">
        <w:rPr>
          <w:rFonts w:cs="Arial"/>
          <w:color w:val="auto"/>
          <w:sz w:val="22"/>
          <w:szCs w:val="22"/>
        </w:rPr>
        <w:t xml:space="preserve"> </w:t>
      </w:r>
      <w:r w:rsidRPr="009F4082">
        <w:rPr>
          <w:rFonts w:cs="Arial"/>
          <w:color w:val="auto"/>
          <w:sz w:val="22"/>
          <w:szCs w:val="22"/>
        </w:rPr>
        <w:t>ustawy</w:t>
      </w:r>
      <w:r w:rsidR="0034117B" w:rsidRPr="009F4082">
        <w:rPr>
          <w:rFonts w:cs="Arial"/>
          <w:color w:val="auto"/>
          <w:sz w:val="22"/>
          <w:szCs w:val="22"/>
        </w:rPr>
        <w:t xml:space="preserve"> </w:t>
      </w:r>
      <w:r w:rsidRPr="009F4082">
        <w:rPr>
          <w:rFonts w:cs="Arial"/>
          <w:color w:val="auto"/>
          <w:sz w:val="22"/>
          <w:szCs w:val="22"/>
        </w:rPr>
        <w:t>Pzp;</w:t>
      </w:r>
    </w:p>
    <w:p w:rsidR="00992962" w:rsidRPr="006C3328" w:rsidRDefault="00843A60" w:rsidP="006C3328">
      <w:pPr>
        <w:pStyle w:val="Default"/>
        <w:numPr>
          <w:ilvl w:val="1"/>
          <w:numId w:val="15"/>
        </w:numPr>
        <w:ind w:left="709"/>
        <w:jc w:val="both"/>
        <w:rPr>
          <w:rFonts w:cs="Arial"/>
          <w:color w:val="auto"/>
          <w:sz w:val="22"/>
          <w:szCs w:val="22"/>
        </w:rPr>
      </w:pPr>
      <w:r w:rsidRPr="009F4082">
        <w:rPr>
          <w:rFonts w:cs="Arial"/>
          <w:color w:val="auto"/>
          <w:sz w:val="22"/>
          <w:szCs w:val="22"/>
        </w:rPr>
        <w:t>w</w:t>
      </w:r>
      <w:r w:rsidR="0034117B" w:rsidRPr="009F4082">
        <w:rPr>
          <w:rFonts w:cs="Arial"/>
          <w:color w:val="auto"/>
          <w:sz w:val="22"/>
          <w:szCs w:val="22"/>
        </w:rPr>
        <w:t xml:space="preserve"> </w:t>
      </w:r>
      <w:r w:rsidRPr="009F4082">
        <w:rPr>
          <w:rFonts w:cs="Arial"/>
          <w:color w:val="auto"/>
          <w:sz w:val="22"/>
          <w:szCs w:val="22"/>
        </w:rPr>
        <w:t>odniesieniu</w:t>
      </w:r>
      <w:r w:rsidR="0034117B" w:rsidRPr="009F4082">
        <w:rPr>
          <w:rFonts w:cs="Arial"/>
          <w:color w:val="auto"/>
          <w:sz w:val="22"/>
          <w:szCs w:val="22"/>
        </w:rPr>
        <w:t xml:space="preserve"> </w:t>
      </w:r>
      <w:r w:rsidRPr="009F4082">
        <w:rPr>
          <w:rFonts w:cs="Arial"/>
          <w:color w:val="auto"/>
          <w:sz w:val="22"/>
          <w:szCs w:val="22"/>
        </w:rPr>
        <w:t>do</w:t>
      </w:r>
      <w:r w:rsidR="0034117B" w:rsidRPr="009F4082">
        <w:rPr>
          <w:rFonts w:cs="Arial"/>
          <w:color w:val="auto"/>
          <w:sz w:val="22"/>
          <w:szCs w:val="22"/>
        </w:rPr>
        <w:t xml:space="preserve"> </w:t>
      </w:r>
      <w:r w:rsidRPr="009F4082">
        <w:rPr>
          <w:rFonts w:cs="Arial"/>
          <w:color w:val="auto"/>
          <w:sz w:val="22"/>
          <w:szCs w:val="22"/>
        </w:rPr>
        <w:t>Pani/Pana</w:t>
      </w:r>
      <w:r w:rsidR="0034117B" w:rsidRPr="009F4082">
        <w:rPr>
          <w:rFonts w:cs="Arial"/>
          <w:color w:val="auto"/>
          <w:sz w:val="22"/>
          <w:szCs w:val="22"/>
        </w:rPr>
        <w:t xml:space="preserve"> </w:t>
      </w:r>
      <w:r w:rsidRPr="009F4082">
        <w:rPr>
          <w:rFonts w:cs="Arial"/>
          <w:color w:val="auto"/>
          <w:sz w:val="22"/>
          <w:szCs w:val="22"/>
        </w:rPr>
        <w:t>danych</w:t>
      </w:r>
      <w:r w:rsidR="0034117B" w:rsidRPr="009F4082">
        <w:rPr>
          <w:rFonts w:cs="Arial"/>
          <w:color w:val="auto"/>
          <w:sz w:val="22"/>
          <w:szCs w:val="22"/>
        </w:rPr>
        <w:t xml:space="preserve"> </w:t>
      </w:r>
      <w:r w:rsidRPr="009F4082">
        <w:rPr>
          <w:rFonts w:cs="Arial"/>
          <w:color w:val="auto"/>
          <w:sz w:val="22"/>
          <w:szCs w:val="22"/>
        </w:rPr>
        <w:t>osobowych</w:t>
      </w:r>
      <w:r w:rsidR="0034117B" w:rsidRPr="009F4082">
        <w:rPr>
          <w:rFonts w:cs="Arial"/>
          <w:color w:val="auto"/>
          <w:sz w:val="22"/>
          <w:szCs w:val="22"/>
        </w:rPr>
        <w:t xml:space="preserve"> </w:t>
      </w:r>
      <w:r w:rsidRPr="009F4082">
        <w:rPr>
          <w:rFonts w:cs="Arial"/>
          <w:color w:val="auto"/>
          <w:sz w:val="22"/>
          <w:szCs w:val="22"/>
        </w:rPr>
        <w:t>decyzje</w:t>
      </w:r>
      <w:r w:rsidR="0034117B" w:rsidRPr="009F4082">
        <w:rPr>
          <w:rFonts w:cs="Arial"/>
          <w:color w:val="auto"/>
          <w:sz w:val="22"/>
          <w:szCs w:val="22"/>
        </w:rPr>
        <w:t xml:space="preserve"> </w:t>
      </w:r>
      <w:r w:rsidRPr="009F4082">
        <w:rPr>
          <w:rFonts w:cs="Arial"/>
          <w:color w:val="auto"/>
          <w:sz w:val="22"/>
          <w:szCs w:val="22"/>
        </w:rPr>
        <w:t>nie</w:t>
      </w:r>
      <w:r w:rsidR="0034117B" w:rsidRPr="009F4082">
        <w:rPr>
          <w:rFonts w:cs="Arial"/>
          <w:color w:val="auto"/>
          <w:sz w:val="22"/>
          <w:szCs w:val="22"/>
        </w:rPr>
        <w:t xml:space="preserve"> </w:t>
      </w:r>
      <w:r w:rsidRPr="009F4082">
        <w:rPr>
          <w:rFonts w:cs="Arial"/>
          <w:color w:val="auto"/>
          <w:sz w:val="22"/>
          <w:szCs w:val="22"/>
        </w:rPr>
        <w:t>będą</w:t>
      </w:r>
      <w:r w:rsidR="0034117B" w:rsidRPr="009F4082">
        <w:rPr>
          <w:rFonts w:cs="Arial"/>
          <w:color w:val="auto"/>
          <w:sz w:val="22"/>
          <w:szCs w:val="22"/>
        </w:rPr>
        <w:t xml:space="preserve"> </w:t>
      </w:r>
      <w:r w:rsidRPr="009F4082">
        <w:rPr>
          <w:rFonts w:cs="Arial"/>
          <w:color w:val="auto"/>
          <w:sz w:val="22"/>
          <w:szCs w:val="22"/>
        </w:rPr>
        <w:t>podejmowane</w:t>
      </w:r>
      <w:r w:rsidR="008A124A">
        <w:rPr>
          <w:rFonts w:cs="Arial"/>
          <w:color w:val="auto"/>
          <w:sz w:val="22"/>
          <w:szCs w:val="22"/>
        </w:rPr>
        <w:t xml:space="preserve">        </w:t>
      </w:r>
      <w:r w:rsidRPr="009F4082">
        <w:rPr>
          <w:rFonts w:cs="Arial"/>
          <w:color w:val="auto"/>
          <w:sz w:val="22"/>
          <w:szCs w:val="22"/>
        </w:rPr>
        <w:t>w</w:t>
      </w:r>
      <w:r w:rsidR="0034117B" w:rsidRPr="009F4082">
        <w:rPr>
          <w:rFonts w:cs="Arial"/>
          <w:color w:val="auto"/>
          <w:sz w:val="22"/>
          <w:szCs w:val="22"/>
        </w:rPr>
        <w:t xml:space="preserve"> </w:t>
      </w:r>
      <w:r w:rsidRPr="009F4082">
        <w:rPr>
          <w:rFonts w:cs="Arial"/>
          <w:color w:val="auto"/>
          <w:sz w:val="22"/>
          <w:szCs w:val="22"/>
        </w:rPr>
        <w:t>sposób</w:t>
      </w:r>
      <w:r w:rsidR="0034117B" w:rsidRPr="009F4082">
        <w:rPr>
          <w:rFonts w:cs="Arial"/>
          <w:color w:val="auto"/>
          <w:sz w:val="22"/>
          <w:szCs w:val="22"/>
        </w:rPr>
        <w:t xml:space="preserve"> zauto</w:t>
      </w:r>
      <w:r w:rsidRPr="009F4082">
        <w:rPr>
          <w:rFonts w:cs="Arial"/>
          <w:color w:val="auto"/>
          <w:sz w:val="22"/>
          <w:szCs w:val="22"/>
        </w:rPr>
        <w:t>matyzowany,</w:t>
      </w:r>
      <w:r w:rsidR="0034117B" w:rsidRPr="009F4082">
        <w:rPr>
          <w:rFonts w:cs="Arial"/>
          <w:color w:val="auto"/>
          <w:sz w:val="22"/>
          <w:szCs w:val="22"/>
        </w:rPr>
        <w:t xml:space="preserve"> </w:t>
      </w:r>
      <w:r w:rsidRPr="009F4082">
        <w:rPr>
          <w:rFonts w:cs="Arial"/>
          <w:color w:val="auto"/>
          <w:sz w:val="22"/>
          <w:szCs w:val="22"/>
        </w:rPr>
        <w:t>stosownie</w:t>
      </w:r>
      <w:r w:rsidR="0034117B" w:rsidRPr="009F4082">
        <w:rPr>
          <w:rFonts w:cs="Arial"/>
          <w:color w:val="auto"/>
          <w:sz w:val="22"/>
          <w:szCs w:val="22"/>
        </w:rPr>
        <w:t xml:space="preserve"> </w:t>
      </w:r>
      <w:r w:rsidRPr="009F4082">
        <w:rPr>
          <w:rFonts w:cs="Arial"/>
          <w:color w:val="auto"/>
          <w:sz w:val="22"/>
          <w:szCs w:val="22"/>
        </w:rPr>
        <w:t>do</w:t>
      </w:r>
      <w:r w:rsidR="0034117B" w:rsidRPr="009F4082">
        <w:rPr>
          <w:rFonts w:cs="Arial"/>
          <w:color w:val="auto"/>
          <w:sz w:val="22"/>
          <w:szCs w:val="22"/>
        </w:rPr>
        <w:t xml:space="preserve"> </w:t>
      </w:r>
      <w:r w:rsidRPr="009F4082">
        <w:rPr>
          <w:rFonts w:cs="Arial"/>
          <w:color w:val="auto"/>
          <w:sz w:val="22"/>
          <w:szCs w:val="22"/>
        </w:rPr>
        <w:t>art.</w:t>
      </w:r>
      <w:r w:rsidR="0034117B" w:rsidRPr="009F4082">
        <w:rPr>
          <w:rFonts w:cs="Arial"/>
          <w:color w:val="auto"/>
          <w:sz w:val="22"/>
          <w:szCs w:val="22"/>
        </w:rPr>
        <w:t xml:space="preserve"> </w:t>
      </w:r>
      <w:r w:rsidRPr="009F4082">
        <w:rPr>
          <w:rFonts w:cs="Arial"/>
          <w:color w:val="auto"/>
          <w:sz w:val="22"/>
          <w:szCs w:val="22"/>
        </w:rPr>
        <w:t>22</w:t>
      </w:r>
      <w:r w:rsidR="0034117B" w:rsidRPr="009F4082">
        <w:rPr>
          <w:rFonts w:cs="Arial"/>
          <w:color w:val="auto"/>
          <w:sz w:val="22"/>
          <w:szCs w:val="22"/>
        </w:rPr>
        <w:t xml:space="preserve"> </w:t>
      </w:r>
      <w:r w:rsidRPr="009F4082">
        <w:rPr>
          <w:rFonts w:cs="Arial"/>
          <w:color w:val="auto"/>
          <w:sz w:val="22"/>
          <w:szCs w:val="22"/>
        </w:rPr>
        <w:t>RODO;</w:t>
      </w:r>
    </w:p>
    <w:p w:rsidR="00843A60" w:rsidRPr="009F4082" w:rsidRDefault="00843A60" w:rsidP="00E23428">
      <w:pPr>
        <w:pStyle w:val="Default"/>
        <w:numPr>
          <w:ilvl w:val="1"/>
          <w:numId w:val="15"/>
        </w:numPr>
        <w:ind w:left="709"/>
        <w:jc w:val="both"/>
        <w:rPr>
          <w:rFonts w:cs="Arial"/>
          <w:color w:val="auto"/>
          <w:sz w:val="22"/>
          <w:szCs w:val="22"/>
        </w:rPr>
      </w:pPr>
      <w:r w:rsidRPr="009F4082">
        <w:rPr>
          <w:rFonts w:cs="Arial"/>
          <w:color w:val="auto"/>
          <w:sz w:val="22"/>
          <w:szCs w:val="22"/>
        </w:rPr>
        <w:t>Posiada</w:t>
      </w:r>
      <w:r w:rsidR="0034117B" w:rsidRPr="009F4082">
        <w:rPr>
          <w:rFonts w:cs="Arial"/>
          <w:color w:val="auto"/>
          <w:sz w:val="22"/>
          <w:szCs w:val="22"/>
        </w:rPr>
        <w:t xml:space="preserve"> </w:t>
      </w:r>
      <w:r w:rsidRPr="009F4082">
        <w:rPr>
          <w:rFonts w:cs="Arial"/>
          <w:color w:val="auto"/>
          <w:sz w:val="22"/>
          <w:szCs w:val="22"/>
        </w:rPr>
        <w:t>Pan/Pani:</w:t>
      </w:r>
    </w:p>
    <w:p w:rsidR="00843A60" w:rsidRPr="009F4082" w:rsidRDefault="00843A60" w:rsidP="00992962">
      <w:pPr>
        <w:pStyle w:val="Default"/>
        <w:numPr>
          <w:ilvl w:val="0"/>
          <w:numId w:val="16"/>
        </w:numPr>
        <w:ind w:left="709"/>
        <w:jc w:val="both"/>
        <w:rPr>
          <w:rFonts w:cs="Arial"/>
          <w:color w:val="auto"/>
          <w:sz w:val="22"/>
          <w:szCs w:val="22"/>
        </w:rPr>
      </w:pPr>
      <w:r w:rsidRPr="009F4082">
        <w:rPr>
          <w:rFonts w:cs="Arial"/>
          <w:color w:val="auto"/>
          <w:sz w:val="22"/>
          <w:szCs w:val="22"/>
        </w:rPr>
        <w:t>na</w:t>
      </w:r>
      <w:r w:rsidR="002C5A04" w:rsidRPr="009F4082">
        <w:rPr>
          <w:rFonts w:cs="Arial"/>
          <w:color w:val="auto"/>
          <w:sz w:val="22"/>
          <w:szCs w:val="22"/>
        </w:rPr>
        <w:t xml:space="preserve"> </w:t>
      </w:r>
      <w:r w:rsidRPr="009F4082">
        <w:rPr>
          <w:rFonts w:cs="Arial"/>
          <w:color w:val="auto"/>
          <w:sz w:val="22"/>
          <w:szCs w:val="22"/>
        </w:rPr>
        <w:t>podstawie</w:t>
      </w:r>
      <w:r w:rsidR="002C5A04" w:rsidRPr="009F4082">
        <w:rPr>
          <w:rFonts w:cs="Arial"/>
          <w:color w:val="auto"/>
          <w:sz w:val="22"/>
          <w:szCs w:val="22"/>
        </w:rPr>
        <w:t xml:space="preserve"> </w:t>
      </w:r>
      <w:r w:rsidRPr="009F4082">
        <w:rPr>
          <w:rFonts w:cs="Arial"/>
          <w:color w:val="auto"/>
          <w:sz w:val="22"/>
          <w:szCs w:val="22"/>
        </w:rPr>
        <w:t>art.</w:t>
      </w:r>
      <w:r w:rsidR="002C5A04" w:rsidRPr="009F4082">
        <w:rPr>
          <w:rFonts w:cs="Arial"/>
          <w:color w:val="auto"/>
          <w:sz w:val="22"/>
          <w:szCs w:val="22"/>
        </w:rPr>
        <w:t xml:space="preserve"> </w:t>
      </w:r>
      <w:r w:rsidRPr="009F4082">
        <w:rPr>
          <w:rFonts w:cs="Arial"/>
          <w:color w:val="auto"/>
          <w:sz w:val="22"/>
          <w:szCs w:val="22"/>
        </w:rPr>
        <w:t>15</w:t>
      </w:r>
      <w:r w:rsidR="002C5A04" w:rsidRPr="009F4082">
        <w:rPr>
          <w:rFonts w:cs="Arial"/>
          <w:color w:val="auto"/>
          <w:sz w:val="22"/>
          <w:szCs w:val="22"/>
        </w:rPr>
        <w:t xml:space="preserve"> </w:t>
      </w:r>
      <w:r w:rsidRPr="009F4082">
        <w:rPr>
          <w:rFonts w:cs="Arial"/>
          <w:color w:val="auto"/>
          <w:sz w:val="22"/>
          <w:szCs w:val="22"/>
        </w:rPr>
        <w:t>RODO</w:t>
      </w:r>
      <w:r w:rsidR="002C5A04" w:rsidRPr="009F4082">
        <w:rPr>
          <w:rFonts w:cs="Arial"/>
          <w:color w:val="auto"/>
          <w:sz w:val="22"/>
          <w:szCs w:val="22"/>
        </w:rPr>
        <w:t xml:space="preserve"> </w:t>
      </w:r>
      <w:r w:rsidRPr="009F4082">
        <w:rPr>
          <w:rFonts w:cs="Arial"/>
          <w:color w:val="auto"/>
          <w:sz w:val="22"/>
          <w:szCs w:val="22"/>
        </w:rPr>
        <w:t>prawo</w:t>
      </w:r>
      <w:r w:rsidR="002C5A04" w:rsidRPr="009F4082">
        <w:rPr>
          <w:rFonts w:cs="Arial"/>
          <w:color w:val="auto"/>
          <w:sz w:val="22"/>
          <w:szCs w:val="22"/>
        </w:rPr>
        <w:t xml:space="preserve"> </w:t>
      </w:r>
      <w:r w:rsidRPr="009F4082">
        <w:rPr>
          <w:rFonts w:cs="Arial"/>
          <w:color w:val="auto"/>
          <w:sz w:val="22"/>
          <w:szCs w:val="22"/>
        </w:rPr>
        <w:t>dostępu</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danych</w:t>
      </w:r>
      <w:r w:rsidR="002C5A04" w:rsidRPr="009F4082">
        <w:rPr>
          <w:rFonts w:cs="Arial"/>
          <w:color w:val="auto"/>
          <w:sz w:val="22"/>
          <w:szCs w:val="22"/>
        </w:rPr>
        <w:t xml:space="preserve"> </w:t>
      </w:r>
      <w:r w:rsidRPr="009F4082">
        <w:rPr>
          <w:rFonts w:cs="Arial"/>
          <w:color w:val="auto"/>
          <w:sz w:val="22"/>
          <w:szCs w:val="22"/>
        </w:rPr>
        <w:t>osobowych</w:t>
      </w:r>
      <w:r w:rsidR="002C5A04" w:rsidRPr="009F4082">
        <w:rPr>
          <w:rFonts w:cs="Arial"/>
          <w:color w:val="auto"/>
          <w:sz w:val="22"/>
          <w:szCs w:val="22"/>
        </w:rPr>
        <w:t xml:space="preserve"> </w:t>
      </w:r>
      <w:r w:rsidRPr="009F4082">
        <w:rPr>
          <w:rFonts w:cs="Arial"/>
          <w:color w:val="auto"/>
          <w:sz w:val="22"/>
          <w:szCs w:val="22"/>
        </w:rPr>
        <w:t>Pani/Pana</w:t>
      </w:r>
      <w:r w:rsidR="002C5A04" w:rsidRPr="009F4082">
        <w:rPr>
          <w:rFonts w:cs="Arial"/>
          <w:color w:val="auto"/>
          <w:sz w:val="22"/>
          <w:szCs w:val="22"/>
        </w:rPr>
        <w:t xml:space="preserve"> </w:t>
      </w:r>
      <w:r w:rsidRPr="009F4082">
        <w:rPr>
          <w:rFonts w:cs="Arial"/>
          <w:color w:val="auto"/>
          <w:sz w:val="22"/>
          <w:szCs w:val="22"/>
        </w:rPr>
        <w:t>dotyczących;</w:t>
      </w:r>
    </w:p>
    <w:p w:rsidR="00843A60" w:rsidRPr="009F4082" w:rsidRDefault="00843A60" w:rsidP="00992962">
      <w:pPr>
        <w:pStyle w:val="Default"/>
        <w:numPr>
          <w:ilvl w:val="0"/>
          <w:numId w:val="16"/>
        </w:numPr>
        <w:ind w:left="709"/>
        <w:jc w:val="both"/>
        <w:rPr>
          <w:rFonts w:cs="Arial"/>
          <w:color w:val="auto"/>
          <w:sz w:val="22"/>
          <w:szCs w:val="22"/>
        </w:rPr>
      </w:pPr>
      <w:r w:rsidRPr="009F4082">
        <w:rPr>
          <w:rFonts w:cs="Arial"/>
          <w:color w:val="auto"/>
          <w:sz w:val="22"/>
          <w:szCs w:val="22"/>
        </w:rPr>
        <w:t>na</w:t>
      </w:r>
      <w:r w:rsidR="002C5A04" w:rsidRPr="009F4082">
        <w:rPr>
          <w:rFonts w:cs="Arial"/>
          <w:color w:val="auto"/>
          <w:sz w:val="22"/>
          <w:szCs w:val="22"/>
        </w:rPr>
        <w:t xml:space="preserve"> </w:t>
      </w:r>
      <w:r w:rsidRPr="009F4082">
        <w:rPr>
          <w:rFonts w:cs="Arial"/>
          <w:color w:val="auto"/>
          <w:sz w:val="22"/>
          <w:szCs w:val="22"/>
        </w:rPr>
        <w:t>podstawie</w:t>
      </w:r>
      <w:r w:rsidR="002C5A04" w:rsidRPr="009F4082">
        <w:rPr>
          <w:rFonts w:cs="Arial"/>
          <w:color w:val="auto"/>
          <w:sz w:val="22"/>
          <w:szCs w:val="22"/>
        </w:rPr>
        <w:t xml:space="preserve"> </w:t>
      </w:r>
      <w:r w:rsidRPr="009F4082">
        <w:rPr>
          <w:rFonts w:cs="Arial"/>
          <w:color w:val="auto"/>
          <w:sz w:val="22"/>
          <w:szCs w:val="22"/>
        </w:rPr>
        <w:t>art.</w:t>
      </w:r>
      <w:r w:rsidR="002C5A04" w:rsidRPr="009F4082">
        <w:rPr>
          <w:rFonts w:cs="Arial"/>
          <w:color w:val="auto"/>
          <w:sz w:val="22"/>
          <w:szCs w:val="22"/>
        </w:rPr>
        <w:t xml:space="preserve"> </w:t>
      </w:r>
      <w:r w:rsidRPr="009F4082">
        <w:rPr>
          <w:rFonts w:cs="Arial"/>
          <w:color w:val="auto"/>
          <w:sz w:val="22"/>
          <w:szCs w:val="22"/>
        </w:rPr>
        <w:t>16</w:t>
      </w:r>
      <w:r w:rsidR="002C5A04" w:rsidRPr="009F4082">
        <w:rPr>
          <w:rFonts w:cs="Arial"/>
          <w:color w:val="auto"/>
          <w:sz w:val="22"/>
          <w:szCs w:val="22"/>
        </w:rPr>
        <w:t xml:space="preserve"> </w:t>
      </w:r>
      <w:r w:rsidRPr="009F4082">
        <w:rPr>
          <w:rFonts w:cs="Arial"/>
          <w:color w:val="auto"/>
          <w:sz w:val="22"/>
          <w:szCs w:val="22"/>
        </w:rPr>
        <w:t>RODO</w:t>
      </w:r>
      <w:r w:rsidR="002C5A04" w:rsidRPr="009F4082">
        <w:rPr>
          <w:rFonts w:cs="Arial"/>
          <w:color w:val="auto"/>
          <w:sz w:val="22"/>
          <w:szCs w:val="22"/>
        </w:rPr>
        <w:t xml:space="preserve"> </w:t>
      </w:r>
      <w:r w:rsidRPr="009F4082">
        <w:rPr>
          <w:rFonts w:cs="Arial"/>
          <w:color w:val="auto"/>
          <w:sz w:val="22"/>
          <w:szCs w:val="22"/>
        </w:rPr>
        <w:t>prawo</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sprostowania</w:t>
      </w:r>
      <w:r w:rsidR="002C5A04" w:rsidRPr="009F4082">
        <w:rPr>
          <w:rFonts w:cs="Arial"/>
          <w:color w:val="auto"/>
          <w:sz w:val="22"/>
          <w:szCs w:val="22"/>
        </w:rPr>
        <w:t xml:space="preserve"> </w:t>
      </w:r>
      <w:r w:rsidRPr="009F4082">
        <w:rPr>
          <w:rFonts w:cs="Arial"/>
          <w:color w:val="auto"/>
          <w:sz w:val="22"/>
          <w:szCs w:val="22"/>
        </w:rPr>
        <w:t>lub</w:t>
      </w:r>
      <w:r w:rsidR="002C5A04" w:rsidRPr="009F4082">
        <w:rPr>
          <w:rFonts w:cs="Arial"/>
          <w:color w:val="auto"/>
          <w:sz w:val="22"/>
          <w:szCs w:val="22"/>
        </w:rPr>
        <w:t xml:space="preserve"> </w:t>
      </w:r>
      <w:r w:rsidRPr="009F4082">
        <w:rPr>
          <w:rFonts w:cs="Arial"/>
          <w:color w:val="auto"/>
          <w:sz w:val="22"/>
          <w:szCs w:val="22"/>
        </w:rPr>
        <w:t>uzupełnienia</w:t>
      </w:r>
      <w:r w:rsidR="002C5A04" w:rsidRPr="009F4082">
        <w:rPr>
          <w:rFonts w:cs="Arial"/>
          <w:color w:val="auto"/>
          <w:sz w:val="22"/>
          <w:szCs w:val="22"/>
        </w:rPr>
        <w:t xml:space="preserve"> </w:t>
      </w:r>
      <w:r w:rsidRPr="009F4082">
        <w:rPr>
          <w:rFonts w:cs="Arial"/>
          <w:color w:val="auto"/>
          <w:sz w:val="22"/>
          <w:szCs w:val="22"/>
        </w:rPr>
        <w:t>Pani/Pana</w:t>
      </w:r>
      <w:r w:rsidR="002C5A04" w:rsidRPr="009F4082">
        <w:rPr>
          <w:rFonts w:cs="Arial"/>
          <w:color w:val="auto"/>
          <w:sz w:val="22"/>
          <w:szCs w:val="22"/>
        </w:rPr>
        <w:t xml:space="preserve"> </w:t>
      </w:r>
      <w:r w:rsidRPr="009F4082">
        <w:rPr>
          <w:rFonts w:cs="Arial"/>
          <w:color w:val="auto"/>
          <w:sz w:val="22"/>
          <w:szCs w:val="22"/>
        </w:rPr>
        <w:t>danych</w:t>
      </w:r>
      <w:r w:rsidR="002C5A04" w:rsidRPr="009F4082">
        <w:rPr>
          <w:rFonts w:cs="Arial"/>
          <w:color w:val="auto"/>
          <w:sz w:val="22"/>
          <w:szCs w:val="22"/>
        </w:rPr>
        <w:t xml:space="preserve"> </w:t>
      </w:r>
      <w:r w:rsidRPr="009F4082">
        <w:rPr>
          <w:rFonts w:cs="Arial"/>
          <w:color w:val="auto"/>
          <w:sz w:val="22"/>
          <w:szCs w:val="22"/>
        </w:rPr>
        <w:t>osobowych,</w:t>
      </w:r>
      <w:r w:rsidR="002C5A04" w:rsidRPr="009F4082">
        <w:rPr>
          <w:rFonts w:cs="Arial"/>
          <w:color w:val="auto"/>
          <w:sz w:val="22"/>
          <w:szCs w:val="22"/>
        </w:rPr>
        <w:t xml:space="preserve"> </w:t>
      </w:r>
      <w:r w:rsidRPr="009F4082">
        <w:rPr>
          <w:rFonts w:cs="Arial"/>
          <w:color w:val="auto"/>
          <w:sz w:val="22"/>
          <w:szCs w:val="22"/>
        </w:rPr>
        <w:t>przy</w:t>
      </w:r>
      <w:r w:rsidR="002C5A04" w:rsidRPr="009F4082">
        <w:rPr>
          <w:rFonts w:cs="Arial"/>
          <w:color w:val="auto"/>
          <w:sz w:val="22"/>
          <w:szCs w:val="22"/>
        </w:rPr>
        <w:t xml:space="preserve"> </w:t>
      </w:r>
      <w:r w:rsidRPr="009F4082">
        <w:rPr>
          <w:rFonts w:cs="Arial"/>
          <w:color w:val="auto"/>
          <w:sz w:val="22"/>
          <w:szCs w:val="22"/>
        </w:rPr>
        <w:t>czym</w:t>
      </w:r>
      <w:r w:rsidR="002C5A04" w:rsidRPr="009F4082">
        <w:rPr>
          <w:rFonts w:cs="Arial"/>
          <w:color w:val="auto"/>
          <w:sz w:val="22"/>
          <w:szCs w:val="22"/>
        </w:rPr>
        <w:t xml:space="preserve"> </w:t>
      </w:r>
      <w:r w:rsidRPr="009F4082">
        <w:rPr>
          <w:rFonts w:cs="Arial"/>
          <w:color w:val="auto"/>
          <w:sz w:val="22"/>
          <w:szCs w:val="22"/>
        </w:rPr>
        <w:t>skorzystanie</w:t>
      </w:r>
      <w:r w:rsidR="002C5A04" w:rsidRPr="009F4082">
        <w:rPr>
          <w:rFonts w:cs="Arial"/>
          <w:color w:val="auto"/>
          <w:sz w:val="22"/>
          <w:szCs w:val="22"/>
        </w:rPr>
        <w:t xml:space="preserve"> </w:t>
      </w:r>
      <w:r w:rsidRPr="009F4082">
        <w:rPr>
          <w:rFonts w:cs="Arial"/>
          <w:color w:val="auto"/>
          <w:sz w:val="22"/>
          <w:szCs w:val="22"/>
        </w:rPr>
        <w:t>z</w:t>
      </w:r>
      <w:r w:rsidR="002C5A04" w:rsidRPr="009F4082">
        <w:rPr>
          <w:rFonts w:cs="Arial"/>
          <w:color w:val="auto"/>
          <w:sz w:val="22"/>
          <w:szCs w:val="22"/>
        </w:rPr>
        <w:t xml:space="preserve"> </w:t>
      </w:r>
      <w:r w:rsidRPr="009F4082">
        <w:rPr>
          <w:rFonts w:cs="Arial"/>
          <w:color w:val="auto"/>
          <w:sz w:val="22"/>
          <w:szCs w:val="22"/>
        </w:rPr>
        <w:t>prawa</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sprostowania</w:t>
      </w:r>
      <w:r w:rsidR="002C5A04" w:rsidRPr="009F4082">
        <w:rPr>
          <w:rFonts w:cs="Arial"/>
          <w:color w:val="auto"/>
          <w:sz w:val="22"/>
          <w:szCs w:val="22"/>
        </w:rPr>
        <w:t xml:space="preserve"> </w:t>
      </w:r>
      <w:r w:rsidRPr="009F4082">
        <w:rPr>
          <w:rFonts w:cs="Arial"/>
          <w:color w:val="auto"/>
          <w:sz w:val="22"/>
          <w:szCs w:val="22"/>
        </w:rPr>
        <w:t>lub</w:t>
      </w:r>
      <w:r w:rsidR="002C5A04" w:rsidRPr="009F4082">
        <w:rPr>
          <w:rFonts w:cs="Arial"/>
          <w:color w:val="auto"/>
          <w:sz w:val="22"/>
          <w:szCs w:val="22"/>
        </w:rPr>
        <w:t xml:space="preserve"> </w:t>
      </w:r>
      <w:r w:rsidRPr="009F4082">
        <w:rPr>
          <w:rFonts w:cs="Arial"/>
          <w:color w:val="auto"/>
          <w:sz w:val="22"/>
          <w:szCs w:val="22"/>
        </w:rPr>
        <w:t>uzupełnienia</w:t>
      </w:r>
      <w:r w:rsidR="002C5A04" w:rsidRPr="009F4082">
        <w:rPr>
          <w:rFonts w:cs="Arial"/>
          <w:color w:val="auto"/>
          <w:sz w:val="22"/>
          <w:szCs w:val="22"/>
        </w:rPr>
        <w:t xml:space="preserve"> </w:t>
      </w:r>
      <w:r w:rsidRPr="009F4082">
        <w:rPr>
          <w:rFonts w:cs="Arial"/>
          <w:color w:val="auto"/>
          <w:sz w:val="22"/>
          <w:szCs w:val="22"/>
        </w:rPr>
        <w:t>nie</w:t>
      </w:r>
      <w:r w:rsidR="002C5A04" w:rsidRPr="009F4082">
        <w:rPr>
          <w:rFonts w:cs="Arial"/>
          <w:color w:val="auto"/>
          <w:sz w:val="22"/>
          <w:szCs w:val="22"/>
        </w:rPr>
        <w:t xml:space="preserve"> </w:t>
      </w:r>
      <w:r w:rsidRPr="009F4082">
        <w:rPr>
          <w:rFonts w:cs="Arial"/>
          <w:color w:val="auto"/>
          <w:sz w:val="22"/>
          <w:szCs w:val="22"/>
        </w:rPr>
        <w:t>może</w:t>
      </w:r>
      <w:r w:rsidR="002C5A04" w:rsidRPr="009F4082">
        <w:rPr>
          <w:rFonts w:cs="Arial"/>
          <w:color w:val="auto"/>
          <w:sz w:val="22"/>
          <w:szCs w:val="22"/>
        </w:rPr>
        <w:t xml:space="preserve"> </w:t>
      </w:r>
      <w:r w:rsidRPr="009F4082">
        <w:rPr>
          <w:rFonts w:cs="Arial"/>
          <w:color w:val="auto"/>
          <w:sz w:val="22"/>
          <w:szCs w:val="22"/>
        </w:rPr>
        <w:t>skutkować</w:t>
      </w:r>
      <w:r w:rsidR="002C5A04" w:rsidRPr="009F4082">
        <w:rPr>
          <w:rFonts w:cs="Arial"/>
          <w:color w:val="auto"/>
          <w:sz w:val="22"/>
          <w:szCs w:val="22"/>
        </w:rPr>
        <w:t xml:space="preserve"> </w:t>
      </w:r>
      <w:r w:rsidRPr="009F4082">
        <w:rPr>
          <w:rFonts w:cs="Arial"/>
          <w:color w:val="auto"/>
          <w:sz w:val="22"/>
          <w:szCs w:val="22"/>
        </w:rPr>
        <w:t>zmianą</w:t>
      </w:r>
      <w:r w:rsidR="002C5A04" w:rsidRPr="009F4082">
        <w:rPr>
          <w:rFonts w:cs="Arial"/>
          <w:color w:val="auto"/>
          <w:sz w:val="22"/>
          <w:szCs w:val="22"/>
        </w:rPr>
        <w:t xml:space="preserve"> </w:t>
      </w:r>
      <w:r w:rsidRPr="009F4082">
        <w:rPr>
          <w:rFonts w:cs="Arial"/>
          <w:color w:val="auto"/>
          <w:sz w:val="22"/>
          <w:szCs w:val="22"/>
        </w:rPr>
        <w:t>wyniku</w:t>
      </w:r>
      <w:r w:rsidR="002C5A04" w:rsidRPr="009F4082">
        <w:rPr>
          <w:rFonts w:cs="Arial"/>
          <w:color w:val="auto"/>
          <w:sz w:val="22"/>
          <w:szCs w:val="22"/>
        </w:rPr>
        <w:t xml:space="preserve"> </w:t>
      </w:r>
      <w:r w:rsidRPr="009F4082">
        <w:rPr>
          <w:rFonts w:cs="Arial"/>
          <w:color w:val="auto"/>
          <w:sz w:val="22"/>
          <w:szCs w:val="22"/>
        </w:rPr>
        <w:t>postępowania</w:t>
      </w:r>
      <w:r w:rsidR="002C5A04" w:rsidRPr="009F4082">
        <w:rPr>
          <w:rFonts w:cs="Arial"/>
          <w:color w:val="auto"/>
          <w:sz w:val="22"/>
          <w:szCs w:val="22"/>
        </w:rPr>
        <w:t xml:space="preserve"> </w:t>
      </w:r>
      <w:r w:rsidRPr="009F4082">
        <w:rPr>
          <w:rFonts w:cs="Arial"/>
          <w:color w:val="auto"/>
          <w:sz w:val="22"/>
          <w:szCs w:val="22"/>
        </w:rPr>
        <w:t>o</w:t>
      </w:r>
      <w:r w:rsidR="002C5A04" w:rsidRPr="009F4082">
        <w:rPr>
          <w:rFonts w:cs="Arial"/>
          <w:color w:val="auto"/>
          <w:sz w:val="22"/>
          <w:szCs w:val="22"/>
        </w:rPr>
        <w:t xml:space="preserve"> </w:t>
      </w:r>
      <w:r w:rsidRPr="009F4082">
        <w:rPr>
          <w:rFonts w:cs="Arial"/>
          <w:color w:val="auto"/>
          <w:sz w:val="22"/>
          <w:szCs w:val="22"/>
        </w:rPr>
        <w:t>udzielenie</w:t>
      </w:r>
      <w:r w:rsidR="002C5A04" w:rsidRPr="009F4082">
        <w:rPr>
          <w:rFonts w:cs="Arial"/>
          <w:color w:val="auto"/>
          <w:sz w:val="22"/>
          <w:szCs w:val="22"/>
        </w:rPr>
        <w:t xml:space="preserve"> </w:t>
      </w:r>
      <w:r w:rsidRPr="009F4082">
        <w:rPr>
          <w:rFonts w:cs="Arial"/>
          <w:color w:val="auto"/>
          <w:sz w:val="22"/>
          <w:szCs w:val="22"/>
        </w:rPr>
        <w:t>zamówienia</w:t>
      </w:r>
      <w:r w:rsidR="002C5A04" w:rsidRPr="009F4082">
        <w:rPr>
          <w:rFonts w:cs="Arial"/>
          <w:color w:val="auto"/>
          <w:sz w:val="22"/>
          <w:szCs w:val="22"/>
        </w:rPr>
        <w:t xml:space="preserve"> </w:t>
      </w:r>
      <w:r w:rsidRPr="009F4082">
        <w:rPr>
          <w:rFonts w:cs="Arial"/>
          <w:color w:val="auto"/>
          <w:sz w:val="22"/>
          <w:szCs w:val="22"/>
        </w:rPr>
        <w:t>publicznego</w:t>
      </w:r>
      <w:r w:rsidR="002C5A04" w:rsidRPr="009F4082">
        <w:rPr>
          <w:rFonts w:cs="Arial"/>
          <w:color w:val="auto"/>
          <w:sz w:val="22"/>
          <w:szCs w:val="22"/>
        </w:rPr>
        <w:t xml:space="preserve"> </w:t>
      </w:r>
      <w:r w:rsidRPr="009F4082">
        <w:rPr>
          <w:rFonts w:cs="Arial"/>
          <w:color w:val="auto"/>
          <w:sz w:val="22"/>
          <w:szCs w:val="22"/>
        </w:rPr>
        <w:t>ani</w:t>
      </w:r>
      <w:r w:rsidR="002C5A04" w:rsidRPr="009F4082">
        <w:rPr>
          <w:rFonts w:cs="Arial"/>
          <w:color w:val="auto"/>
          <w:sz w:val="22"/>
          <w:szCs w:val="22"/>
        </w:rPr>
        <w:t xml:space="preserve"> </w:t>
      </w:r>
      <w:r w:rsidRPr="009F4082">
        <w:rPr>
          <w:rFonts w:cs="Arial"/>
          <w:color w:val="auto"/>
          <w:sz w:val="22"/>
          <w:szCs w:val="22"/>
        </w:rPr>
        <w:t>zmianą</w:t>
      </w:r>
      <w:r w:rsidR="002C5A04" w:rsidRPr="009F4082">
        <w:rPr>
          <w:rFonts w:cs="Arial"/>
          <w:color w:val="auto"/>
          <w:sz w:val="22"/>
          <w:szCs w:val="22"/>
        </w:rPr>
        <w:t xml:space="preserve"> </w:t>
      </w:r>
      <w:r w:rsidRPr="009F4082">
        <w:rPr>
          <w:rFonts w:cs="Arial"/>
          <w:color w:val="auto"/>
          <w:sz w:val="22"/>
          <w:szCs w:val="22"/>
        </w:rPr>
        <w:t>postanowień</w:t>
      </w:r>
      <w:r w:rsidR="002C5A04" w:rsidRPr="009F4082">
        <w:rPr>
          <w:rFonts w:cs="Arial"/>
          <w:color w:val="auto"/>
          <w:sz w:val="22"/>
          <w:szCs w:val="22"/>
        </w:rPr>
        <w:t xml:space="preserve"> </w:t>
      </w:r>
      <w:r w:rsidRPr="009F4082">
        <w:rPr>
          <w:rFonts w:cs="Arial"/>
          <w:color w:val="auto"/>
          <w:sz w:val="22"/>
          <w:szCs w:val="22"/>
        </w:rPr>
        <w:t>umowy</w:t>
      </w:r>
      <w:r w:rsidR="002C5A04" w:rsidRPr="009F4082">
        <w:rPr>
          <w:rFonts w:cs="Arial"/>
          <w:color w:val="auto"/>
          <w:sz w:val="22"/>
          <w:szCs w:val="22"/>
        </w:rPr>
        <w:t xml:space="preserve"> </w:t>
      </w:r>
      <w:r w:rsidRPr="009F4082">
        <w:rPr>
          <w:rFonts w:cs="Arial"/>
          <w:color w:val="auto"/>
          <w:sz w:val="22"/>
          <w:szCs w:val="22"/>
        </w:rPr>
        <w:t>w</w:t>
      </w:r>
      <w:r w:rsidR="002C5A04" w:rsidRPr="009F4082">
        <w:rPr>
          <w:rFonts w:cs="Arial"/>
          <w:color w:val="auto"/>
          <w:sz w:val="22"/>
          <w:szCs w:val="22"/>
        </w:rPr>
        <w:t xml:space="preserve"> </w:t>
      </w:r>
      <w:r w:rsidRPr="009F4082">
        <w:rPr>
          <w:rFonts w:cs="Arial"/>
          <w:color w:val="auto"/>
          <w:sz w:val="22"/>
          <w:szCs w:val="22"/>
        </w:rPr>
        <w:t>zakresie</w:t>
      </w:r>
      <w:r w:rsidR="002C5A04" w:rsidRPr="009F4082">
        <w:rPr>
          <w:rFonts w:cs="Arial"/>
          <w:color w:val="auto"/>
          <w:sz w:val="22"/>
          <w:szCs w:val="22"/>
        </w:rPr>
        <w:t xml:space="preserve"> nie</w:t>
      </w:r>
      <w:r w:rsidRPr="009F4082">
        <w:rPr>
          <w:rFonts w:cs="Arial"/>
          <w:color w:val="auto"/>
          <w:sz w:val="22"/>
          <w:szCs w:val="22"/>
        </w:rPr>
        <w:t>zgodnym</w:t>
      </w:r>
      <w:r w:rsidR="002C5A04" w:rsidRPr="009F4082">
        <w:rPr>
          <w:rFonts w:cs="Arial"/>
          <w:color w:val="auto"/>
          <w:sz w:val="22"/>
          <w:szCs w:val="22"/>
        </w:rPr>
        <w:t xml:space="preserve"> </w:t>
      </w:r>
      <w:r w:rsidR="006C3328">
        <w:rPr>
          <w:rFonts w:cs="Arial"/>
          <w:color w:val="auto"/>
          <w:sz w:val="22"/>
          <w:szCs w:val="22"/>
        </w:rPr>
        <w:t xml:space="preserve">     </w:t>
      </w:r>
      <w:r w:rsidRPr="009F4082">
        <w:rPr>
          <w:rFonts w:cs="Arial"/>
          <w:color w:val="auto"/>
          <w:sz w:val="22"/>
          <w:szCs w:val="22"/>
        </w:rPr>
        <w:t>z</w:t>
      </w:r>
      <w:r w:rsidR="002C5A04" w:rsidRPr="009F4082">
        <w:rPr>
          <w:rFonts w:cs="Arial"/>
          <w:color w:val="auto"/>
          <w:sz w:val="22"/>
          <w:szCs w:val="22"/>
        </w:rPr>
        <w:t xml:space="preserve"> </w:t>
      </w:r>
      <w:r w:rsidRPr="009F4082">
        <w:rPr>
          <w:rFonts w:cs="Arial"/>
          <w:color w:val="auto"/>
          <w:sz w:val="22"/>
          <w:szCs w:val="22"/>
        </w:rPr>
        <w:t>ustawą</w:t>
      </w:r>
      <w:r w:rsidR="002C5A04" w:rsidRPr="009F4082">
        <w:rPr>
          <w:rFonts w:cs="Arial"/>
          <w:color w:val="auto"/>
          <w:sz w:val="22"/>
          <w:szCs w:val="22"/>
        </w:rPr>
        <w:t xml:space="preserve"> </w:t>
      </w:r>
      <w:r w:rsidRPr="009F4082">
        <w:rPr>
          <w:rFonts w:cs="Arial"/>
          <w:color w:val="auto"/>
          <w:sz w:val="22"/>
          <w:szCs w:val="22"/>
        </w:rPr>
        <w:t>Pzp</w:t>
      </w:r>
      <w:r w:rsidR="002C5A04" w:rsidRPr="009F4082">
        <w:rPr>
          <w:rFonts w:cs="Arial"/>
          <w:color w:val="auto"/>
          <w:sz w:val="22"/>
          <w:szCs w:val="22"/>
        </w:rPr>
        <w:t xml:space="preserve"> </w:t>
      </w:r>
      <w:r w:rsidRPr="009F4082">
        <w:rPr>
          <w:rFonts w:cs="Arial"/>
          <w:color w:val="auto"/>
          <w:sz w:val="22"/>
          <w:szCs w:val="22"/>
        </w:rPr>
        <w:t>oraz</w:t>
      </w:r>
      <w:r w:rsidR="002C5A04" w:rsidRPr="009F4082">
        <w:rPr>
          <w:rFonts w:cs="Arial"/>
          <w:color w:val="auto"/>
          <w:sz w:val="22"/>
          <w:szCs w:val="22"/>
        </w:rPr>
        <w:t xml:space="preserve"> </w:t>
      </w:r>
      <w:r w:rsidRPr="009F4082">
        <w:rPr>
          <w:rFonts w:cs="Arial"/>
          <w:color w:val="auto"/>
          <w:sz w:val="22"/>
          <w:szCs w:val="22"/>
        </w:rPr>
        <w:t>nie</w:t>
      </w:r>
      <w:r w:rsidR="002C5A04" w:rsidRPr="009F4082">
        <w:rPr>
          <w:rFonts w:cs="Arial"/>
          <w:color w:val="auto"/>
          <w:sz w:val="22"/>
          <w:szCs w:val="22"/>
        </w:rPr>
        <w:t xml:space="preserve"> </w:t>
      </w:r>
      <w:r w:rsidRPr="009F4082">
        <w:rPr>
          <w:rFonts w:cs="Arial"/>
          <w:color w:val="auto"/>
          <w:sz w:val="22"/>
          <w:szCs w:val="22"/>
        </w:rPr>
        <w:t>może</w:t>
      </w:r>
      <w:r w:rsidR="002C5A04" w:rsidRPr="009F4082">
        <w:rPr>
          <w:rFonts w:cs="Arial"/>
          <w:color w:val="auto"/>
          <w:sz w:val="22"/>
          <w:szCs w:val="22"/>
        </w:rPr>
        <w:t xml:space="preserve"> </w:t>
      </w:r>
      <w:r w:rsidRPr="009F4082">
        <w:rPr>
          <w:rFonts w:cs="Arial"/>
          <w:color w:val="auto"/>
          <w:sz w:val="22"/>
          <w:szCs w:val="22"/>
        </w:rPr>
        <w:t>naruszać</w:t>
      </w:r>
      <w:r w:rsidR="002C5A04" w:rsidRPr="009F4082">
        <w:rPr>
          <w:rFonts w:cs="Arial"/>
          <w:color w:val="auto"/>
          <w:sz w:val="22"/>
          <w:szCs w:val="22"/>
        </w:rPr>
        <w:t xml:space="preserve"> </w:t>
      </w:r>
      <w:r w:rsidRPr="009F4082">
        <w:rPr>
          <w:rFonts w:cs="Arial"/>
          <w:color w:val="auto"/>
          <w:sz w:val="22"/>
          <w:szCs w:val="22"/>
        </w:rPr>
        <w:t>integralności</w:t>
      </w:r>
      <w:r w:rsidR="002C5A04" w:rsidRPr="009F4082">
        <w:rPr>
          <w:rFonts w:cs="Arial"/>
          <w:color w:val="auto"/>
          <w:sz w:val="22"/>
          <w:szCs w:val="22"/>
        </w:rPr>
        <w:t xml:space="preserve"> </w:t>
      </w:r>
      <w:r w:rsidRPr="009F4082">
        <w:rPr>
          <w:rFonts w:cs="Arial"/>
          <w:color w:val="auto"/>
          <w:sz w:val="22"/>
          <w:szCs w:val="22"/>
        </w:rPr>
        <w:t>protokołu</w:t>
      </w:r>
      <w:r w:rsidR="002C5A04" w:rsidRPr="009F4082">
        <w:rPr>
          <w:rFonts w:cs="Arial"/>
          <w:color w:val="auto"/>
          <w:sz w:val="22"/>
          <w:szCs w:val="22"/>
        </w:rPr>
        <w:t xml:space="preserve"> </w:t>
      </w:r>
      <w:r w:rsidRPr="009F4082">
        <w:rPr>
          <w:rFonts w:cs="Arial"/>
          <w:color w:val="auto"/>
          <w:sz w:val="22"/>
          <w:szCs w:val="22"/>
        </w:rPr>
        <w:t>oraz</w:t>
      </w:r>
      <w:r w:rsidR="002C5A04" w:rsidRPr="009F4082">
        <w:rPr>
          <w:rFonts w:cs="Arial"/>
          <w:color w:val="auto"/>
          <w:sz w:val="22"/>
          <w:szCs w:val="22"/>
        </w:rPr>
        <w:t xml:space="preserve"> </w:t>
      </w:r>
      <w:r w:rsidRPr="009F4082">
        <w:rPr>
          <w:rFonts w:cs="Arial"/>
          <w:color w:val="auto"/>
          <w:sz w:val="22"/>
          <w:szCs w:val="22"/>
        </w:rPr>
        <w:t>jego</w:t>
      </w:r>
      <w:r w:rsidR="002C5A04" w:rsidRPr="009F4082">
        <w:rPr>
          <w:rFonts w:cs="Arial"/>
          <w:color w:val="auto"/>
          <w:sz w:val="22"/>
          <w:szCs w:val="22"/>
        </w:rPr>
        <w:t xml:space="preserve"> </w:t>
      </w:r>
      <w:r w:rsidRPr="009F4082">
        <w:rPr>
          <w:rFonts w:cs="Arial"/>
          <w:color w:val="auto"/>
          <w:sz w:val="22"/>
          <w:szCs w:val="22"/>
        </w:rPr>
        <w:t>załączników.</w:t>
      </w:r>
    </w:p>
    <w:p w:rsidR="00843A60" w:rsidRPr="009F4082" w:rsidRDefault="00843A60" w:rsidP="00992962">
      <w:pPr>
        <w:pStyle w:val="Default"/>
        <w:numPr>
          <w:ilvl w:val="0"/>
          <w:numId w:val="16"/>
        </w:numPr>
        <w:ind w:left="709"/>
        <w:jc w:val="both"/>
        <w:rPr>
          <w:rFonts w:cs="Arial"/>
          <w:color w:val="auto"/>
          <w:sz w:val="22"/>
          <w:szCs w:val="22"/>
        </w:rPr>
      </w:pPr>
      <w:r w:rsidRPr="009F4082">
        <w:rPr>
          <w:rFonts w:cs="Arial"/>
          <w:color w:val="auto"/>
          <w:sz w:val="22"/>
          <w:szCs w:val="22"/>
        </w:rPr>
        <w:lastRenderedPageBreak/>
        <w:t>na</w:t>
      </w:r>
      <w:r w:rsidR="002C5A04" w:rsidRPr="009F4082">
        <w:rPr>
          <w:rFonts w:cs="Arial"/>
          <w:color w:val="auto"/>
          <w:sz w:val="22"/>
          <w:szCs w:val="22"/>
        </w:rPr>
        <w:t xml:space="preserve"> </w:t>
      </w:r>
      <w:r w:rsidRPr="009F4082">
        <w:rPr>
          <w:rFonts w:cs="Arial"/>
          <w:color w:val="auto"/>
          <w:sz w:val="22"/>
          <w:szCs w:val="22"/>
        </w:rPr>
        <w:t>podstawie</w:t>
      </w:r>
      <w:r w:rsidR="002C5A04" w:rsidRPr="009F4082">
        <w:rPr>
          <w:rFonts w:cs="Arial"/>
          <w:color w:val="auto"/>
          <w:sz w:val="22"/>
          <w:szCs w:val="22"/>
        </w:rPr>
        <w:t xml:space="preserve"> </w:t>
      </w:r>
      <w:r w:rsidRPr="009F4082">
        <w:rPr>
          <w:rFonts w:cs="Arial"/>
          <w:color w:val="auto"/>
          <w:sz w:val="22"/>
          <w:szCs w:val="22"/>
        </w:rPr>
        <w:t>art.</w:t>
      </w:r>
      <w:r w:rsidR="002C5A04" w:rsidRPr="009F4082">
        <w:rPr>
          <w:rFonts w:cs="Arial"/>
          <w:color w:val="auto"/>
          <w:sz w:val="22"/>
          <w:szCs w:val="22"/>
        </w:rPr>
        <w:t xml:space="preserve"> </w:t>
      </w:r>
      <w:r w:rsidRPr="009F4082">
        <w:rPr>
          <w:rFonts w:cs="Arial"/>
          <w:color w:val="auto"/>
          <w:sz w:val="22"/>
          <w:szCs w:val="22"/>
        </w:rPr>
        <w:t>18</w:t>
      </w:r>
      <w:r w:rsidR="002C5A04" w:rsidRPr="009F4082">
        <w:rPr>
          <w:rFonts w:cs="Arial"/>
          <w:color w:val="auto"/>
          <w:sz w:val="22"/>
          <w:szCs w:val="22"/>
        </w:rPr>
        <w:t xml:space="preserve"> </w:t>
      </w:r>
      <w:r w:rsidRPr="009F4082">
        <w:rPr>
          <w:rFonts w:cs="Arial"/>
          <w:color w:val="auto"/>
          <w:sz w:val="22"/>
          <w:szCs w:val="22"/>
        </w:rPr>
        <w:t>RODO</w:t>
      </w:r>
      <w:r w:rsidR="002C5A04" w:rsidRPr="009F4082">
        <w:rPr>
          <w:rFonts w:cs="Arial"/>
          <w:color w:val="auto"/>
          <w:sz w:val="22"/>
          <w:szCs w:val="22"/>
        </w:rPr>
        <w:t xml:space="preserve"> </w:t>
      </w:r>
      <w:r w:rsidRPr="009F4082">
        <w:rPr>
          <w:rFonts w:cs="Arial"/>
          <w:color w:val="auto"/>
          <w:sz w:val="22"/>
          <w:szCs w:val="22"/>
        </w:rPr>
        <w:t>prawo</w:t>
      </w:r>
      <w:r w:rsidR="002C5A04" w:rsidRPr="009F4082">
        <w:rPr>
          <w:rFonts w:cs="Arial"/>
          <w:color w:val="auto"/>
          <w:sz w:val="22"/>
          <w:szCs w:val="22"/>
        </w:rPr>
        <w:t xml:space="preserve"> </w:t>
      </w:r>
      <w:r w:rsidRPr="009F4082">
        <w:rPr>
          <w:rFonts w:cs="Arial"/>
          <w:color w:val="auto"/>
          <w:sz w:val="22"/>
          <w:szCs w:val="22"/>
        </w:rPr>
        <w:t>żądania</w:t>
      </w:r>
      <w:r w:rsidR="002C5A04" w:rsidRPr="009F4082">
        <w:rPr>
          <w:rFonts w:cs="Arial"/>
          <w:color w:val="auto"/>
          <w:sz w:val="22"/>
          <w:szCs w:val="22"/>
        </w:rPr>
        <w:t xml:space="preserve"> </w:t>
      </w:r>
      <w:r w:rsidRPr="009F4082">
        <w:rPr>
          <w:rFonts w:cs="Arial"/>
          <w:color w:val="auto"/>
          <w:sz w:val="22"/>
          <w:szCs w:val="22"/>
        </w:rPr>
        <w:t>od</w:t>
      </w:r>
      <w:r w:rsidR="002C5A04" w:rsidRPr="009F4082">
        <w:rPr>
          <w:rFonts w:cs="Arial"/>
          <w:color w:val="auto"/>
          <w:sz w:val="22"/>
          <w:szCs w:val="22"/>
        </w:rPr>
        <w:t xml:space="preserve"> </w:t>
      </w:r>
      <w:r w:rsidRPr="009F4082">
        <w:rPr>
          <w:rFonts w:cs="Arial"/>
          <w:color w:val="auto"/>
          <w:sz w:val="22"/>
          <w:szCs w:val="22"/>
        </w:rPr>
        <w:t>administratora</w:t>
      </w:r>
      <w:r w:rsidR="002C5A04" w:rsidRPr="009F4082">
        <w:rPr>
          <w:rFonts w:cs="Arial"/>
          <w:color w:val="auto"/>
          <w:sz w:val="22"/>
          <w:szCs w:val="22"/>
        </w:rPr>
        <w:t xml:space="preserve"> </w:t>
      </w:r>
      <w:r w:rsidRPr="009F4082">
        <w:rPr>
          <w:rFonts w:cs="Arial"/>
          <w:color w:val="auto"/>
          <w:sz w:val="22"/>
          <w:szCs w:val="22"/>
        </w:rPr>
        <w:t>ograniczenia</w:t>
      </w:r>
      <w:r w:rsidR="002C5A04" w:rsidRPr="009F4082">
        <w:rPr>
          <w:rFonts w:cs="Arial"/>
          <w:color w:val="auto"/>
          <w:sz w:val="22"/>
          <w:szCs w:val="22"/>
        </w:rPr>
        <w:t xml:space="preserve"> </w:t>
      </w:r>
      <w:r w:rsidRPr="009F4082">
        <w:rPr>
          <w:rFonts w:cs="Arial"/>
          <w:color w:val="auto"/>
          <w:sz w:val="22"/>
          <w:szCs w:val="22"/>
        </w:rPr>
        <w:t>przetwarzania</w:t>
      </w:r>
      <w:r w:rsidR="002C5A04" w:rsidRPr="009F4082">
        <w:rPr>
          <w:rFonts w:cs="Arial"/>
          <w:color w:val="auto"/>
          <w:sz w:val="22"/>
          <w:szCs w:val="22"/>
        </w:rPr>
        <w:t xml:space="preserve"> </w:t>
      </w:r>
      <w:r w:rsidRPr="009F4082">
        <w:rPr>
          <w:rFonts w:cs="Arial"/>
          <w:color w:val="auto"/>
          <w:sz w:val="22"/>
          <w:szCs w:val="22"/>
        </w:rPr>
        <w:t>danych</w:t>
      </w:r>
      <w:r w:rsidR="002C5A04" w:rsidRPr="009F4082">
        <w:rPr>
          <w:rFonts w:cs="Arial"/>
          <w:color w:val="auto"/>
          <w:sz w:val="22"/>
          <w:szCs w:val="22"/>
        </w:rPr>
        <w:t xml:space="preserve"> </w:t>
      </w:r>
      <w:r w:rsidR="00D11BC3" w:rsidRPr="009F4082">
        <w:rPr>
          <w:rFonts w:cs="Arial"/>
          <w:color w:val="auto"/>
          <w:sz w:val="22"/>
          <w:szCs w:val="22"/>
        </w:rPr>
        <w:t>osobowych z</w:t>
      </w:r>
      <w:r w:rsidR="002C5A04" w:rsidRPr="009F4082">
        <w:rPr>
          <w:rFonts w:cs="Arial"/>
          <w:color w:val="auto"/>
          <w:sz w:val="22"/>
          <w:szCs w:val="22"/>
        </w:rPr>
        <w:t xml:space="preserve"> </w:t>
      </w:r>
      <w:r w:rsidRPr="009F4082">
        <w:rPr>
          <w:rFonts w:cs="Arial"/>
          <w:color w:val="auto"/>
          <w:sz w:val="22"/>
          <w:szCs w:val="22"/>
        </w:rPr>
        <w:t>zastrzeżeniem</w:t>
      </w:r>
      <w:r w:rsidR="002C5A04" w:rsidRPr="009F4082">
        <w:rPr>
          <w:rFonts w:cs="Arial"/>
          <w:color w:val="auto"/>
          <w:sz w:val="22"/>
          <w:szCs w:val="22"/>
        </w:rPr>
        <w:t xml:space="preserve"> </w:t>
      </w:r>
      <w:r w:rsidRPr="009F4082">
        <w:rPr>
          <w:rFonts w:cs="Arial"/>
          <w:color w:val="auto"/>
          <w:sz w:val="22"/>
          <w:szCs w:val="22"/>
        </w:rPr>
        <w:t>przypadków,</w:t>
      </w:r>
      <w:r w:rsidR="002C5A04" w:rsidRPr="009F4082">
        <w:rPr>
          <w:rFonts w:cs="Arial"/>
          <w:color w:val="auto"/>
          <w:sz w:val="22"/>
          <w:szCs w:val="22"/>
        </w:rPr>
        <w:t xml:space="preserve"> </w:t>
      </w:r>
      <w:r w:rsidRPr="009F4082">
        <w:rPr>
          <w:rFonts w:cs="Arial"/>
          <w:color w:val="auto"/>
          <w:sz w:val="22"/>
          <w:szCs w:val="22"/>
        </w:rPr>
        <w:t>o</w:t>
      </w:r>
      <w:r w:rsidR="002C5A04" w:rsidRPr="009F4082">
        <w:rPr>
          <w:rFonts w:cs="Arial"/>
          <w:color w:val="auto"/>
          <w:sz w:val="22"/>
          <w:szCs w:val="22"/>
        </w:rPr>
        <w:t xml:space="preserve"> </w:t>
      </w:r>
      <w:r w:rsidRPr="009F4082">
        <w:rPr>
          <w:rFonts w:cs="Arial"/>
          <w:color w:val="auto"/>
          <w:sz w:val="22"/>
          <w:szCs w:val="22"/>
        </w:rPr>
        <w:t>których</w:t>
      </w:r>
      <w:r w:rsidR="002C5A04" w:rsidRPr="009F4082">
        <w:rPr>
          <w:rFonts w:cs="Arial"/>
          <w:color w:val="auto"/>
          <w:sz w:val="22"/>
          <w:szCs w:val="22"/>
        </w:rPr>
        <w:t xml:space="preserve"> </w:t>
      </w:r>
      <w:r w:rsidRPr="009F4082">
        <w:rPr>
          <w:rFonts w:cs="Arial"/>
          <w:color w:val="auto"/>
          <w:sz w:val="22"/>
          <w:szCs w:val="22"/>
        </w:rPr>
        <w:t>mowa</w:t>
      </w:r>
      <w:r w:rsidR="002C5A04" w:rsidRPr="009F4082">
        <w:rPr>
          <w:rFonts w:cs="Arial"/>
          <w:color w:val="auto"/>
          <w:sz w:val="22"/>
          <w:szCs w:val="22"/>
        </w:rPr>
        <w:t xml:space="preserve">  </w:t>
      </w:r>
      <w:r w:rsidR="006C3328">
        <w:rPr>
          <w:rFonts w:cs="Arial"/>
          <w:color w:val="auto"/>
          <w:sz w:val="22"/>
          <w:szCs w:val="22"/>
        </w:rPr>
        <w:t xml:space="preserve">    </w:t>
      </w:r>
      <w:r w:rsidR="002C5A04" w:rsidRPr="009F4082">
        <w:rPr>
          <w:rFonts w:cs="Arial"/>
          <w:color w:val="auto"/>
          <w:sz w:val="22"/>
          <w:szCs w:val="22"/>
        </w:rPr>
        <w:t xml:space="preserve">w </w:t>
      </w:r>
      <w:r w:rsidRPr="009F4082">
        <w:rPr>
          <w:rFonts w:cs="Arial"/>
          <w:color w:val="auto"/>
          <w:sz w:val="22"/>
          <w:szCs w:val="22"/>
        </w:rPr>
        <w:t>art.</w:t>
      </w:r>
      <w:r w:rsidR="002C5A04" w:rsidRPr="009F4082">
        <w:rPr>
          <w:rFonts w:cs="Arial"/>
          <w:color w:val="auto"/>
          <w:sz w:val="22"/>
          <w:szCs w:val="22"/>
        </w:rPr>
        <w:t xml:space="preserve"> </w:t>
      </w:r>
      <w:r w:rsidRPr="009F4082">
        <w:rPr>
          <w:rFonts w:cs="Arial"/>
          <w:color w:val="auto"/>
          <w:sz w:val="22"/>
          <w:szCs w:val="22"/>
        </w:rPr>
        <w:t>18</w:t>
      </w:r>
      <w:r w:rsidR="002C5A04" w:rsidRPr="009F4082">
        <w:rPr>
          <w:rFonts w:cs="Arial"/>
          <w:color w:val="auto"/>
          <w:sz w:val="22"/>
          <w:szCs w:val="22"/>
        </w:rPr>
        <w:t xml:space="preserve"> </w:t>
      </w:r>
      <w:r w:rsidRPr="009F4082">
        <w:rPr>
          <w:rFonts w:cs="Arial"/>
          <w:color w:val="auto"/>
          <w:sz w:val="22"/>
          <w:szCs w:val="22"/>
        </w:rPr>
        <w:t>ust.</w:t>
      </w:r>
      <w:r w:rsidR="002C5A04" w:rsidRPr="009F4082">
        <w:rPr>
          <w:rFonts w:cs="Arial"/>
          <w:color w:val="auto"/>
          <w:sz w:val="22"/>
          <w:szCs w:val="22"/>
        </w:rPr>
        <w:t xml:space="preserve"> </w:t>
      </w:r>
      <w:r w:rsidRPr="009F4082">
        <w:rPr>
          <w:rFonts w:cs="Arial"/>
          <w:color w:val="auto"/>
          <w:sz w:val="22"/>
          <w:szCs w:val="22"/>
        </w:rPr>
        <w:t>2</w:t>
      </w:r>
      <w:r w:rsidR="002C5A04" w:rsidRPr="009F4082">
        <w:rPr>
          <w:rFonts w:cs="Arial"/>
          <w:color w:val="auto"/>
          <w:sz w:val="22"/>
          <w:szCs w:val="22"/>
        </w:rPr>
        <w:t xml:space="preserve"> </w:t>
      </w:r>
      <w:r w:rsidRPr="009F4082">
        <w:rPr>
          <w:rFonts w:cs="Arial"/>
          <w:color w:val="auto"/>
          <w:sz w:val="22"/>
          <w:szCs w:val="22"/>
        </w:rPr>
        <w:t>RODO,</w:t>
      </w:r>
      <w:r w:rsidR="002C5A04" w:rsidRPr="009F4082">
        <w:rPr>
          <w:rFonts w:cs="Arial"/>
          <w:color w:val="auto"/>
          <w:sz w:val="22"/>
          <w:szCs w:val="22"/>
        </w:rPr>
        <w:t xml:space="preserve"> </w:t>
      </w:r>
      <w:r w:rsidRPr="009F4082">
        <w:rPr>
          <w:rFonts w:cs="Arial"/>
          <w:color w:val="auto"/>
          <w:sz w:val="22"/>
          <w:szCs w:val="22"/>
        </w:rPr>
        <w:t>przy</w:t>
      </w:r>
      <w:r w:rsidR="002C5A04" w:rsidRPr="009F4082">
        <w:rPr>
          <w:rFonts w:cs="Arial"/>
          <w:color w:val="auto"/>
          <w:sz w:val="22"/>
          <w:szCs w:val="22"/>
        </w:rPr>
        <w:t xml:space="preserve"> </w:t>
      </w:r>
      <w:r w:rsidRPr="009F4082">
        <w:rPr>
          <w:rFonts w:cs="Arial"/>
          <w:color w:val="auto"/>
          <w:sz w:val="22"/>
          <w:szCs w:val="22"/>
        </w:rPr>
        <w:t>czym</w:t>
      </w:r>
      <w:r w:rsidR="002C5A04" w:rsidRPr="009F4082">
        <w:rPr>
          <w:rFonts w:cs="Arial"/>
          <w:color w:val="auto"/>
          <w:sz w:val="22"/>
          <w:szCs w:val="22"/>
        </w:rPr>
        <w:t xml:space="preserve"> </w:t>
      </w:r>
      <w:r w:rsidRPr="009F4082">
        <w:rPr>
          <w:rFonts w:cs="Arial"/>
          <w:color w:val="auto"/>
          <w:sz w:val="22"/>
          <w:szCs w:val="22"/>
        </w:rPr>
        <w:t>prawo</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ograniczenia</w:t>
      </w:r>
      <w:r w:rsidR="002C5A04" w:rsidRPr="009F4082">
        <w:rPr>
          <w:rFonts w:cs="Arial"/>
          <w:color w:val="auto"/>
          <w:sz w:val="22"/>
          <w:szCs w:val="22"/>
        </w:rPr>
        <w:t xml:space="preserve"> </w:t>
      </w:r>
      <w:r w:rsidRPr="009F4082">
        <w:rPr>
          <w:rFonts w:cs="Arial"/>
          <w:color w:val="auto"/>
          <w:sz w:val="22"/>
          <w:szCs w:val="22"/>
        </w:rPr>
        <w:t>przetwarzania</w:t>
      </w:r>
      <w:r w:rsidR="002C5A04" w:rsidRPr="009F4082">
        <w:rPr>
          <w:rFonts w:cs="Arial"/>
          <w:color w:val="auto"/>
          <w:sz w:val="22"/>
          <w:szCs w:val="22"/>
        </w:rPr>
        <w:t xml:space="preserve"> </w:t>
      </w:r>
      <w:r w:rsidRPr="009F4082">
        <w:rPr>
          <w:rFonts w:cs="Arial"/>
          <w:color w:val="auto"/>
          <w:sz w:val="22"/>
          <w:szCs w:val="22"/>
        </w:rPr>
        <w:t>nie</w:t>
      </w:r>
      <w:r w:rsidR="002C5A04" w:rsidRPr="009F4082">
        <w:rPr>
          <w:rFonts w:cs="Arial"/>
          <w:color w:val="auto"/>
          <w:sz w:val="22"/>
          <w:szCs w:val="22"/>
        </w:rPr>
        <w:t xml:space="preserve"> </w:t>
      </w:r>
      <w:r w:rsidRPr="009F4082">
        <w:rPr>
          <w:rFonts w:cs="Arial"/>
          <w:color w:val="auto"/>
          <w:sz w:val="22"/>
          <w:szCs w:val="22"/>
        </w:rPr>
        <w:t>ma</w:t>
      </w:r>
      <w:r w:rsidR="002C5A04" w:rsidRPr="009F4082">
        <w:rPr>
          <w:rFonts w:cs="Arial"/>
          <w:color w:val="auto"/>
          <w:sz w:val="22"/>
          <w:szCs w:val="22"/>
        </w:rPr>
        <w:t xml:space="preserve"> </w:t>
      </w:r>
      <w:r w:rsidR="00D11BC3" w:rsidRPr="009F4082">
        <w:rPr>
          <w:rFonts w:cs="Arial"/>
          <w:color w:val="auto"/>
          <w:sz w:val="22"/>
          <w:szCs w:val="22"/>
        </w:rPr>
        <w:t xml:space="preserve">zastosowania </w:t>
      </w:r>
      <w:r w:rsidR="00D11BC3">
        <w:rPr>
          <w:rFonts w:cs="Arial"/>
          <w:color w:val="auto"/>
          <w:sz w:val="22"/>
          <w:szCs w:val="22"/>
        </w:rPr>
        <w:t>w</w:t>
      </w:r>
      <w:r w:rsidR="002C5A04" w:rsidRPr="009F4082">
        <w:rPr>
          <w:rFonts w:cs="Arial"/>
          <w:color w:val="auto"/>
          <w:sz w:val="22"/>
          <w:szCs w:val="22"/>
        </w:rPr>
        <w:t xml:space="preserve"> </w:t>
      </w:r>
      <w:r w:rsidRPr="009F4082">
        <w:rPr>
          <w:rFonts w:cs="Arial"/>
          <w:color w:val="auto"/>
          <w:sz w:val="22"/>
          <w:szCs w:val="22"/>
        </w:rPr>
        <w:t>odniesieniu</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przechowywania,</w:t>
      </w:r>
      <w:r w:rsidR="002C5A04" w:rsidRPr="009F4082">
        <w:rPr>
          <w:rFonts w:cs="Arial"/>
          <w:color w:val="auto"/>
          <w:sz w:val="22"/>
          <w:szCs w:val="22"/>
        </w:rPr>
        <w:t xml:space="preserve"> </w:t>
      </w:r>
      <w:r w:rsidRPr="009F4082">
        <w:rPr>
          <w:rFonts w:cs="Arial"/>
          <w:color w:val="auto"/>
          <w:sz w:val="22"/>
          <w:szCs w:val="22"/>
        </w:rPr>
        <w:t>w</w:t>
      </w:r>
      <w:r w:rsidR="002C5A04" w:rsidRPr="009F4082">
        <w:rPr>
          <w:rFonts w:cs="Arial"/>
          <w:color w:val="auto"/>
          <w:sz w:val="22"/>
          <w:szCs w:val="22"/>
        </w:rPr>
        <w:t xml:space="preserve"> </w:t>
      </w:r>
      <w:r w:rsidRPr="009F4082">
        <w:rPr>
          <w:rFonts w:cs="Arial"/>
          <w:color w:val="auto"/>
          <w:sz w:val="22"/>
          <w:szCs w:val="22"/>
        </w:rPr>
        <w:t>celu</w:t>
      </w:r>
      <w:r w:rsidR="002C5A04" w:rsidRPr="009F4082">
        <w:rPr>
          <w:rFonts w:cs="Arial"/>
          <w:color w:val="auto"/>
          <w:sz w:val="22"/>
          <w:szCs w:val="22"/>
        </w:rPr>
        <w:t xml:space="preserve"> zapew</w:t>
      </w:r>
      <w:r w:rsidRPr="009F4082">
        <w:rPr>
          <w:rFonts w:cs="Arial"/>
          <w:color w:val="auto"/>
          <w:sz w:val="22"/>
          <w:szCs w:val="22"/>
        </w:rPr>
        <w:t>nienia</w:t>
      </w:r>
      <w:r w:rsidR="002C5A04" w:rsidRPr="009F4082">
        <w:rPr>
          <w:rFonts w:cs="Arial"/>
          <w:color w:val="auto"/>
          <w:sz w:val="22"/>
          <w:szCs w:val="22"/>
        </w:rPr>
        <w:t xml:space="preserve"> </w:t>
      </w:r>
      <w:r w:rsidRPr="009F4082">
        <w:rPr>
          <w:rFonts w:cs="Arial"/>
          <w:color w:val="auto"/>
          <w:sz w:val="22"/>
          <w:szCs w:val="22"/>
        </w:rPr>
        <w:t>korzystania</w:t>
      </w:r>
      <w:r w:rsidR="002C5A04" w:rsidRPr="009F4082">
        <w:rPr>
          <w:rFonts w:cs="Arial"/>
          <w:color w:val="auto"/>
          <w:sz w:val="22"/>
          <w:szCs w:val="22"/>
        </w:rPr>
        <w:t xml:space="preserve"> </w:t>
      </w:r>
      <w:r w:rsidRPr="009F4082">
        <w:rPr>
          <w:rFonts w:cs="Arial"/>
          <w:color w:val="auto"/>
          <w:sz w:val="22"/>
          <w:szCs w:val="22"/>
        </w:rPr>
        <w:t>ze</w:t>
      </w:r>
      <w:r w:rsidR="002C5A04" w:rsidRPr="009F4082">
        <w:rPr>
          <w:rFonts w:cs="Arial"/>
          <w:color w:val="auto"/>
          <w:sz w:val="22"/>
          <w:szCs w:val="22"/>
        </w:rPr>
        <w:t xml:space="preserve"> </w:t>
      </w:r>
      <w:r w:rsidRPr="009F4082">
        <w:rPr>
          <w:rFonts w:cs="Arial"/>
          <w:color w:val="auto"/>
          <w:sz w:val="22"/>
          <w:szCs w:val="22"/>
        </w:rPr>
        <w:t>środków</w:t>
      </w:r>
      <w:r w:rsidR="002C5A04" w:rsidRPr="009F4082">
        <w:rPr>
          <w:rFonts w:cs="Arial"/>
          <w:color w:val="auto"/>
          <w:sz w:val="22"/>
          <w:szCs w:val="22"/>
        </w:rPr>
        <w:t xml:space="preserve"> </w:t>
      </w:r>
      <w:r w:rsidRPr="009F4082">
        <w:rPr>
          <w:rFonts w:cs="Arial"/>
          <w:color w:val="auto"/>
          <w:sz w:val="22"/>
          <w:szCs w:val="22"/>
        </w:rPr>
        <w:t>ochrony</w:t>
      </w:r>
      <w:r w:rsidR="002C5A04" w:rsidRPr="009F4082">
        <w:rPr>
          <w:rFonts w:cs="Arial"/>
          <w:color w:val="auto"/>
          <w:sz w:val="22"/>
          <w:szCs w:val="22"/>
        </w:rPr>
        <w:t xml:space="preserve"> </w:t>
      </w:r>
      <w:r w:rsidRPr="009F4082">
        <w:rPr>
          <w:rFonts w:cs="Arial"/>
          <w:color w:val="auto"/>
          <w:sz w:val="22"/>
          <w:szCs w:val="22"/>
        </w:rPr>
        <w:t>prawnej</w:t>
      </w:r>
      <w:r w:rsidR="002C5A04" w:rsidRPr="009F4082">
        <w:rPr>
          <w:rFonts w:cs="Arial"/>
          <w:color w:val="auto"/>
          <w:sz w:val="22"/>
          <w:szCs w:val="22"/>
        </w:rPr>
        <w:t xml:space="preserve"> </w:t>
      </w:r>
      <w:r w:rsidRPr="009F4082">
        <w:rPr>
          <w:rFonts w:cs="Arial"/>
          <w:color w:val="auto"/>
          <w:sz w:val="22"/>
          <w:szCs w:val="22"/>
        </w:rPr>
        <w:t>lub</w:t>
      </w:r>
      <w:r w:rsidR="002C5A04" w:rsidRPr="009F4082">
        <w:rPr>
          <w:rFonts w:cs="Arial"/>
          <w:color w:val="auto"/>
          <w:sz w:val="22"/>
          <w:szCs w:val="22"/>
        </w:rPr>
        <w:t xml:space="preserve"> </w:t>
      </w:r>
      <w:r w:rsidRPr="009F4082">
        <w:rPr>
          <w:rFonts w:cs="Arial"/>
          <w:color w:val="auto"/>
          <w:sz w:val="22"/>
          <w:szCs w:val="22"/>
        </w:rPr>
        <w:t>w</w:t>
      </w:r>
      <w:r w:rsidR="002C5A04" w:rsidRPr="009F4082">
        <w:rPr>
          <w:rFonts w:cs="Arial"/>
          <w:color w:val="auto"/>
          <w:sz w:val="22"/>
          <w:szCs w:val="22"/>
        </w:rPr>
        <w:t xml:space="preserve"> </w:t>
      </w:r>
      <w:r w:rsidRPr="009F4082">
        <w:rPr>
          <w:rFonts w:cs="Arial"/>
          <w:color w:val="auto"/>
          <w:sz w:val="22"/>
          <w:szCs w:val="22"/>
        </w:rPr>
        <w:t>celu</w:t>
      </w:r>
      <w:r w:rsidR="002C5A04" w:rsidRPr="009F4082">
        <w:rPr>
          <w:rFonts w:cs="Arial"/>
          <w:color w:val="auto"/>
          <w:sz w:val="22"/>
          <w:szCs w:val="22"/>
        </w:rPr>
        <w:t xml:space="preserve"> </w:t>
      </w:r>
      <w:r w:rsidRPr="009F4082">
        <w:rPr>
          <w:rFonts w:cs="Arial"/>
          <w:color w:val="auto"/>
          <w:sz w:val="22"/>
          <w:szCs w:val="22"/>
        </w:rPr>
        <w:t>ochrony</w:t>
      </w:r>
      <w:r w:rsidR="002C5A04" w:rsidRPr="009F4082">
        <w:rPr>
          <w:rFonts w:cs="Arial"/>
          <w:color w:val="auto"/>
          <w:sz w:val="22"/>
          <w:szCs w:val="22"/>
        </w:rPr>
        <w:t xml:space="preserve"> praw</w:t>
      </w:r>
      <w:r w:rsidRPr="009F4082">
        <w:rPr>
          <w:rFonts w:cs="Arial"/>
          <w:color w:val="auto"/>
          <w:sz w:val="22"/>
          <w:szCs w:val="22"/>
        </w:rPr>
        <w:t>nej</w:t>
      </w:r>
      <w:r w:rsidR="002C5A04" w:rsidRPr="009F4082">
        <w:rPr>
          <w:rFonts w:cs="Arial"/>
          <w:color w:val="auto"/>
          <w:sz w:val="22"/>
          <w:szCs w:val="22"/>
        </w:rPr>
        <w:t xml:space="preserve"> </w:t>
      </w:r>
      <w:r w:rsidRPr="009F4082">
        <w:rPr>
          <w:rFonts w:cs="Arial"/>
          <w:color w:val="auto"/>
          <w:sz w:val="22"/>
          <w:szCs w:val="22"/>
        </w:rPr>
        <w:t>osoby</w:t>
      </w:r>
      <w:r w:rsidR="002C5A04" w:rsidRPr="009F4082">
        <w:rPr>
          <w:rFonts w:cs="Arial"/>
          <w:color w:val="auto"/>
          <w:sz w:val="22"/>
          <w:szCs w:val="22"/>
        </w:rPr>
        <w:t xml:space="preserve"> </w:t>
      </w:r>
      <w:r w:rsidRPr="009F4082">
        <w:rPr>
          <w:rFonts w:cs="Arial"/>
          <w:color w:val="auto"/>
          <w:sz w:val="22"/>
          <w:szCs w:val="22"/>
        </w:rPr>
        <w:t>fizycznej</w:t>
      </w:r>
      <w:r w:rsidR="002C5A04" w:rsidRPr="009F4082">
        <w:rPr>
          <w:rFonts w:cs="Arial"/>
          <w:color w:val="auto"/>
          <w:sz w:val="22"/>
          <w:szCs w:val="22"/>
        </w:rPr>
        <w:t xml:space="preserve"> </w:t>
      </w:r>
      <w:r w:rsidRPr="009F4082">
        <w:rPr>
          <w:rFonts w:cs="Arial"/>
          <w:color w:val="auto"/>
          <w:sz w:val="22"/>
          <w:szCs w:val="22"/>
        </w:rPr>
        <w:t>lub</w:t>
      </w:r>
      <w:r w:rsidR="002C5A04" w:rsidRPr="009F4082">
        <w:rPr>
          <w:rFonts w:cs="Arial"/>
          <w:color w:val="auto"/>
          <w:sz w:val="22"/>
          <w:szCs w:val="22"/>
        </w:rPr>
        <w:t xml:space="preserve"> </w:t>
      </w:r>
      <w:r w:rsidRPr="009F4082">
        <w:rPr>
          <w:rFonts w:cs="Arial"/>
          <w:color w:val="auto"/>
          <w:sz w:val="22"/>
          <w:szCs w:val="22"/>
        </w:rPr>
        <w:t>prawnej,</w:t>
      </w:r>
      <w:r w:rsidR="002C5A04" w:rsidRPr="009F4082">
        <w:rPr>
          <w:rFonts w:cs="Arial"/>
          <w:color w:val="auto"/>
          <w:sz w:val="22"/>
          <w:szCs w:val="22"/>
        </w:rPr>
        <w:t xml:space="preserve"> </w:t>
      </w:r>
      <w:r w:rsidRPr="009F4082">
        <w:rPr>
          <w:rFonts w:cs="Arial"/>
          <w:color w:val="auto"/>
          <w:sz w:val="22"/>
          <w:szCs w:val="22"/>
        </w:rPr>
        <w:t>lub</w:t>
      </w:r>
      <w:r w:rsidR="002C5A04" w:rsidRPr="009F4082">
        <w:rPr>
          <w:rFonts w:cs="Arial"/>
          <w:color w:val="auto"/>
          <w:sz w:val="22"/>
          <w:szCs w:val="22"/>
        </w:rPr>
        <w:t xml:space="preserve"> </w:t>
      </w:r>
      <w:r w:rsidRPr="009F4082">
        <w:rPr>
          <w:rFonts w:cs="Arial"/>
          <w:color w:val="auto"/>
          <w:sz w:val="22"/>
          <w:szCs w:val="22"/>
        </w:rPr>
        <w:t>z</w:t>
      </w:r>
      <w:r w:rsidR="002C5A04" w:rsidRPr="009F4082">
        <w:rPr>
          <w:rFonts w:cs="Arial"/>
          <w:color w:val="auto"/>
          <w:sz w:val="22"/>
          <w:szCs w:val="22"/>
        </w:rPr>
        <w:t xml:space="preserve"> </w:t>
      </w:r>
      <w:r w:rsidRPr="009F4082">
        <w:rPr>
          <w:rFonts w:cs="Arial"/>
          <w:color w:val="auto"/>
          <w:sz w:val="22"/>
          <w:szCs w:val="22"/>
        </w:rPr>
        <w:t>uwagi</w:t>
      </w:r>
      <w:r w:rsidR="002C5A04" w:rsidRPr="009F4082">
        <w:rPr>
          <w:rFonts w:cs="Arial"/>
          <w:color w:val="auto"/>
          <w:sz w:val="22"/>
          <w:szCs w:val="22"/>
        </w:rPr>
        <w:t xml:space="preserve"> </w:t>
      </w:r>
      <w:r w:rsidRPr="009F4082">
        <w:rPr>
          <w:rFonts w:cs="Arial"/>
          <w:color w:val="auto"/>
          <w:sz w:val="22"/>
          <w:szCs w:val="22"/>
        </w:rPr>
        <w:t>na</w:t>
      </w:r>
      <w:r w:rsidR="002C5A04" w:rsidRPr="009F4082">
        <w:rPr>
          <w:rFonts w:cs="Arial"/>
          <w:color w:val="auto"/>
          <w:sz w:val="22"/>
          <w:szCs w:val="22"/>
        </w:rPr>
        <w:t xml:space="preserve"> </w:t>
      </w:r>
      <w:r w:rsidRPr="009F4082">
        <w:rPr>
          <w:rFonts w:cs="Arial"/>
          <w:color w:val="auto"/>
          <w:sz w:val="22"/>
          <w:szCs w:val="22"/>
        </w:rPr>
        <w:t>ważne</w:t>
      </w:r>
      <w:r w:rsidR="002C5A04" w:rsidRPr="009F4082">
        <w:rPr>
          <w:rFonts w:cs="Arial"/>
          <w:color w:val="auto"/>
          <w:sz w:val="22"/>
          <w:szCs w:val="22"/>
        </w:rPr>
        <w:t xml:space="preserve"> </w:t>
      </w:r>
      <w:r w:rsidRPr="009F4082">
        <w:rPr>
          <w:rFonts w:cs="Arial"/>
          <w:color w:val="auto"/>
          <w:sz w:val="22"/>
          <w:szCs w:val="22"/>
        </w:rPr>
        <w:t>względy</w:t>
      </w:r>
      <w:r w:rsidR="002C5A04" w:rsidRPr="009F4082">
        <w:rPr>
          <w:rFonts w:cs="Arial"/>
          <w:color w:val="auto"/>
          <w:sz w:val="22"/>
          <w:szCs w:val="22"/>
        </w:rPr>
        <w:t xml:space="preserve"> </w:t>
      </w:r>
      <w:r w:rsidRPr="009F4082">
        <w:rPr>
          <w:rFonts w:cs="Arial"/>
          <w:color w:val="auto"/>
          <w:sz w:val="22"/>
          <w:szCs w:val="22"/>
        </w:rPr>
        <w:t>interesu</w:t>
      </w:r>
      <w:r w:rsidR="002C5A04" w:rsidRPr="009F4082">
        <w:rPr>
          <w:rFonts w:cs="Arial"/>
          <w:color w:val="auto"/>
          <w:sz w:val="22"/>
          <w:szCs w:val="22"/>
        </w:rPr>
        <w:t xml:space="preserve"> </w:t>
      </w:r>
      <w:r w:rsidRPr="009F4082">
        <w:rPr>
          <w:rFonts w:cs="Arial"/>
          <w:color w:val="auto"/>
          <w:sz w:val="22"/>
          <w:szCs w:val="22"/>
        </w:rPr>
        <w:t>publicznego</w:t>
      </w:r>
      <w:r w:rsidR="002C5A04" w:rsidRPr="009F4082">
        <w:rPr>
          <w:rFonts w:cs="Arial"/>
          <w:color w:val="auto"/>
          <w:sz w:val="22"/>
          <w:szCs w:val="22"/>
        </w:rPr>
        <w:t xml:space="preserve"> </w:t>
      </w:r>
      <w:r w:rsidRPr="009F4082">
        <w:rPr>
          <w:rFonts w:cs="Arial"/>
          <w:color w:val="auto"/>
          <w:sz w:val="22"/>
          <w:szCs w:val="22"/>
        </w:rPr>
        <w:t>Unii</w:t>
      </w:r>
      <w:r w:rsidR="002C5A04" w:rsidRPr="009F4082">
        <w:rPr>
          <w:rFonts w:cs="Arial"/>
          <w:color w:val="auto"/>
          <w:sz w:val="22"/>
          <w:szCs w:val="22"/>
        </w:rPr>
        <w:t xml:space="preserve"> </w:t>
      </w:r>
      <w:r w:rsidRPr="009F4082">
        <w:rPr>
          <w:rFonts w:cs="Arial"/>
          <w:color w:val="auto"/>
          <w:sz w:val="22"/>
          <w:szCs w:val="22"/>
        </w:rPr>
        <w:t>Europejskiej</w:t>
      </w:r>
      <w:r w:rsidR="002C5A04" w:rsidRPr="009F4082">
        <w:rPr>
          <w:rFonts w:cs="Arial"/>
          <w:color w:val="auto"/>
          <w:sz w:val="22"/>
          <w:szCs w:val="22"/>
        </w:rPr>
        <w:t xml:space="preserve"> </w:t>
      </w:r>
      <w:r w:rsidRPr="009F4082">
        <w:rPr>
          <w:rFonts w:cs="Arial"/>
          <w:color w:val="auto"/>
          <w:sz w:val="22"/>
          <w:szCs w:val="22"/>
        </w:rPr>
        <w:t>lub</w:t>
      </w:r>
      <w:r w:rsidR="002C5A04" w:rsidRPr="009F4082">
        <w:rPr>
          <w:rFonts w:cs="Arial"/>
          <w:color w:val="auto"/>
          <w:sz w:val="22"/>
          <w:szCs w:val="22"/>
        </w:rPr>
        <w:t xml:space="preserve"> </w:t>
      </w:r>
      <w:r w:rsidRPr="009F4082">
        <w:rPr>
          <w:rFonts w:cs="Arial"/>
          <w:color w:val="auto"/>
          <w:sz w:val="22"/>
          <w:szCs w:val="22"/>
        </w:rPr>
        <w:t>państwa</w:t>
      </w:r>
      <w:r w:rsidR="002C5A04" w:rsidRPr="009F4082">
        <w:rPr>
          <w:rFonts w:cs="Arial"/>
          <w:color w:val="auto"/>
          <w:sz w:val="22"/>
          <w:szCs w:val="22"/>
        </w:rPr>
        <w:t xml:space="preserve"> członkow</w:t>
      </w:r>
      <w:r w:rsidRPr="009F4082">
        <w:rPr>
          <w:rFonts w:cs="Arial"/>
          <w:color w:val="auto"/>
          <w:sz w:val="22"/>
          <w:szCs w:val="22"/>
        </w:rPr>
        <w:t>skiego,</w:t>
      </w:r>
      <w:r w:rsidR="002C5A04" w:rsidRPr="009F4082">
        <w:rPr>
          <w:rFonts w:cs="Arial"/>
          <w:color w:val="auto"/>
          <w:sz w:val="22"/>
          <w:szCs w:val="22"/>
        </w:rPr>
        <w:t xml:space="preserve"> </w:t>
      </w:r>
      <w:r w:rsidRPr="009F4082">
        <w:rPr>
          <w:rFonts w:cs="Arial"/>
          <w:color w:val="auto"/>
          <w:sz w:val="22"/>
          <w:szCs w:val="22"/>
        </w:rPr>
        <w:t>a</w:t>
      </w:r>
      <w:r w:rsidR="002C5A04" w:rsidRPr="009F4082">
        <w:rPr>
          <w:rFonts w:cs="Arial"/>
          <w:color w:val="auto"/>
          <w:sz w:val="22"/>
          <w:szCs w:val="22"/>
        </w:rPr>
        <w:t xml:space="preserve"> </w:t>
      </w:r>
      <w:r w:rsidRPr="009F4082">
        <w:rPr>
          <w:rFonts w:cs="Arial"/>
          <w:color w:val="auto"/>
          <w:sz w:val="22"/>
          <w:szCs w:val="22"/>
        </w:rPr>
        <w:t>także</w:t>
      </w:r>
      <w:r w:rsidR="002C5A04" w:rsidRPr="009F4082">
        <w:rPr>
          <w:rFonts w:cs="Arial"/>
          <w:color w:val="auto"/>
          <w:sz w:val="22"/>
          <w:szCs w:val="22"/>
        </w:rPr>
        <w:t xml:space="preserve"> </w:t>
      </w:r>
      <w:r w:rsidRPr="009F4082">
        <w:rPr>
          <w:rFonts w:cs="Arial"/>
          <w:color w:val="auto"/>
          <w:sz w:val="22"/>
          <w:szCs w:val="22"/>
        </w:rPr>
        <w:t>nie</w:t>
      </w:r>
      <w:r w:rsidR="002C5A04" w:rsidRPr="009F4082">
        <w:rPr>
          <w:rFonts w:cs="Arial"/>
          <w:color w:val="auto"/>
          <w:sz w:val="22"/>
          <w:szCs w:val="22"/>
        </w:rPr>
        <w:t xml:space="preserve"> </w:t>
      </w:r>
      <w:r w:rsidRPr="009F4082">
        <w:rPr>
          <w:rFonts w:cs="Arial"/>
          <w:color w:val="auto"/>
          <w:sz w:val="22"/>
          <w:szCs w:val="22"/>
        </w:rPr>
        <w:t>ogranicza</w:t>
      </w:r>
      <w:r w:rsidR="002C5A04" w:rsidRPr="009F4082">
        <w:rPr>
          <w:rFonts w:cs="Arial"/>
          <w:color w:val="auto"/>
          <w:sz w:val="22"/>
          <w:szCs w:val="22"/>
        </w:rPr>
        <w:t xml:space="preserve"> </w:t>
      </w:r>
      <w:r w:rsidRPr="009F4082">
        <w:rPr>
          <w:rFonts w:cs="Arial"/>
          <w:color w:val="auto"/>
          <w:sz w:val="22"/>
          <w:szCs w:val="22"/>
        </w:rPr>
        <w:t>przetwarzania</w:t>
      </w:r>
      <w:r w:rsidR="002C5A04" w:rsidRPr="009F4082">
        <w:rPr>
          <w:rFonts w:cs="Arial"/>
          <w:color w:val="auto"/>
          <w:sz w:val="22"/>
          <w:szCs w:val="22"/>
        </w:rPr>
        <w:t xml:space="preserve"> </w:t>
      </w:r>
      <w:r w:rsidRPr="009F4082">
        <w:rPr>
          <w:rFonts w:cs="Arial"/>
          <w:color w:val="auto"/>
          <w:sz w:val="22"/>
          <w:szCs w:val="22"/>
        </w:rPr>
        <w:t>danych</w:t>
      </w:r>
      <w:r w:rsidR="002C5A04" w:rsidRPr="009F4082">
        <w:rPr>
          <w:rFonts w:cs="Arial"/>
          <w:color w:val="auto"/>
          <w:sz w:val="22"/>
          <w:szCs w:val="22"/>
        </w:rPr>
        <w:t xml:space="preserve"> </w:t>
      </w:r>
      <w:r w:rsidRPr="009F4082">
        <w:rPr>
          <w:rFonts w:cs="Arial"/>
          <w:color w:val="auto"/>
          <w:sz w:val="22"/>
          <w:szCs w:val="22"/>
        </w:rPr>
        <w:t>osobowych</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czasu</w:t>
      </w:r>
      <w:r w:rsidR="002C5A04" w:rsidRPr="009F4082">
        <w:rPr>
          <w:rFonts w:cs="Arial"/>
          <w:color w:val="auto"/>
          <w:sz w:val="22"/>
          <w:szCs w:val="22"/>
        </w:rPr>
        <w:t xml:space="preserve"> </w:t>
      </w:r>
      <w:r w:rsidRPr="009F4082">
        <w:rPr>
          <w:rFonts w:cs="Arial"/>
          <w:color w:val="auto"/>
          <w:sz w:val="22"/>
          <w:szCs w:val="22"/>
        </w:rPr>
        <w:t>zakończenia</w:t>
      </w:r>
      <w:r w:rsidR="002C5A04" w:rsidRPr="009F4082">
        <w:rPr>
          <w:rFonts w:cs="Arial"/>
          <w:color w:val="auto"/>
          <w:sz w:val="22"/>
          <w:szCs w:val="22"/>
        </w:rPr>
        <w:t xml:space="preserve"> </w:t>
      </w:r>
      <w:r w:rsidRPr="009F4082">
        <w:rPr>
          <w:rFonts w:cs="Arial"/>
          <w:color w:val="auto"/>
          <w:sz w:val="22"/>
          <w:szCs w:val="22"/>
        </w:rPr>
        <w:t>postępowania</w:t>
      </w:r>
      <w:r w:rsidR="00D43BBB">
        <w:rPr>
          <w:rFonts w:cs="Arial"/>
          <w:color w:val="auto"/>
          <w:sz w:val="22"/>
          <w:szCs w:val="22"/>
        </w:rPr>
        <w:t xml:space="preserve"> </w:t>
      </w:r>
      <w:r w:rsidRPr="009F4082">
        <w:rPr>
          <w:rFonts w:cs="Arial"/>
          <w:color w:val="auto"/>
          <w:sz w:val="22"/>
          <w:szCs w:val="22"/>
        </w:rPr>
        <w:t>o</w:t>
      </w:r>
      <w:r w:rsidR="002C5A04" w:rsidRPr="009F4082">
        <w:rPr>
          <w:rFonts w:cs="Arial"/>
          <w:color w:val="auto"/>
          <w:sz w:val="22"/>
          <w:szCs w:val="22"/>
        </w:rPr>
        <w:t xml:space="preserve"> </w:t>
      </w:r>
      <w:r w:rsidRPr="009F4082">
        <w:rPr>
          <w:rFonts w:cs="Arial"/>
          <w:color w:val="auto"/>
          <w:sz w:val="22"/>
          <w:szCs w:val="22"/>
        </w:rPr>
        <w:t>udzielenie</w:t>
      </w:r>
      <w:r w:rsidR="002C5A04" w:rsidRPr="009F4082">
        <w:rPr>
          <w:rFonts w:cs="Arial"/>
          <w:color w:val="auto"/>
          <w:sz w:val="22"/>
          <w:szCs w:val="22"/>
        </w:rPr>
        <w:t xml:space="preserve"> </w:t>
      </w:r>
      <w:r w:rsidRPr="009F4082">
        <w:rPr>
          <w:rFonts w:cs="Arial"/>
          <w:color w:val="auto"/>
          <w:sz w:val="22"/>
          <w:szCs w:val="22"/>
        </w:rPr>
        <w:t>zamówienia.</w:t>
      </w:r>
    </w:p>
    <w:p w:rsidR="00843A60" w:rsidRPr="009F4082" w:rsidRDefault="00843A60" w:rsidP="00992962">
      <w:pPr>
        <w:pStyle w:val="Default"/>
        <w:numPr>
          <w:ilvl w:val="0"/>
          <w:numId w:val="16"/>
        </w:numPr>
        <w:ind w:left="709"/>
        <w:jc w:val="both"/>
        <w:rPr>
          <w:rFonts w:cs="Arial"/>
          <w:color w:val="auto"/>
          <w:sz w:val="22"/>
          <w:szCs w:val="22"/>
        </w:rPr>
      </w:pPr>
      <w:r w:rsidRPr="009F4082">
        <w:rPr>
          <w:rFonts w:cs="Arial"/>
          <w:color w:val="auto"/>
          <w:sz w:val="22"/>
          <w:szCs w:val="22"/>
        </w:rPr>
        <w:t>prawo</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wniesienia</w:t>
      </w:r>
      <w:r w:rsidR="002C5A04" w:rsidRPr="009F4082">
        <w:rPr>
          <w:rFonts w:cs="Arial"/>
          <w:color w:val="auto"/>
          <w:sz w:val="22"/>
          <w:szCs w:val="22"/>
        </w:rPr>
        <w:t xml:space="preserve"> </w:t>
      </w:r>
      <w:r w:rsidRPr="009F4082">
        <w:rPr>
          <w:rFonts w:cs="Arial"/>
          <w:color w:val="auto"/>
          <w:sz w:val="22"/>
          <w:szCs w:val="22"/>
        </w:rPr>
        <w:t>skargi</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Prezesa</w:t>
      </w:r>
      <w:r w:rsidR="002C5A04" w:rsidRPr="009F4082">
        <w:rPr>
          <w:rFonts w:cs="Arial"/>
          <w:color w:val="auto"/>
          <w:sz w:val="22"/>
          <w:szCs w:val="22"/>
        </w:rPr>
        <w:t xml:space="preserve"> </w:t>
      </w:r>
      <w:r w:rsidRPr="009F4082">
        <w:rPr>
          <w:rFonts w:cs="Arial"/>
          <w:color w:val="auto"/>
          <w:sz w:val="22"/>
          <w:szCs w:val="22"/>
        </w:rPr>
        <w:t>Urzędu</w:t>
      </w:r>
      <w:r w:rsidR="002C5A04" w:rsidRPr="009F4082">
        <w:rPr>
          <w:rFonts w:cs="Arial"/>
          <w:color w:val="auto"/>
          <w:sz w:val="22"/>
          <w:szCs w:val="22"/>
        </w:rPr>
        <w:t xml:space="preserve"> </w:t>
      </w:r>
      <w:r w:rsidRPr="009F4082">
        <w:rPr>
          <w:rFonts w:cs="Arial"/>
          <w:color w:val="auto"/>
          <w:sz w:val="22"/>
          <w:szCs w:val="22"/>
        </w:rPr>
        <w:t>Ochrony</w:t>
      </w:r>
      <w:r w:rsidR="002C5A04" w:rsidRPr="009F4082">
        <w:rPr>
          <w:rFonts w:cs="Arial"/>
          <w:color w:val="auto"/>
          <w:sz w:val="22"/>
          <w:szCs w:val="22"/>
        </w:rPr>
        <w:t xml:space="preserve"> </w:t>
      </w:r>
      <w:r w:rsidRPr="009F4082">
        <w:rPr>
          <w:rFonts w:cs="Arial"/>
          <w:color w:val="auto"/>
          <w:sz w:val="22"/>
          <w:szCs w:val="22"/>
        </w:rPr>
        <w:t>Danych</w:t>
      </w:r>
      <w:r w:rsidR="002C5A04" w:rsidRPr="009F4082">
        <w:rPr>
          <w:rFonts w:cs="Arial"/>
          <w:color w:val="auto"/>
          <w:sz w:val="22"/>
          <w:szCs w:val="22"/>
        </w:rPr>
        <w:t xml:space="preserve"> </w:t>
      </w:r>
      <w:r w:rsidRPr="009F4082">
        <w:rPr>
          <w:rFonts w:cs="Arial"/>
          <w:color w:val="auto"/>
          <w:sz w:val="22"/>
          <w:szCs w:val="22"/>
        </w:rPr>
        <w:t>Osobowych,</w:t>
      </w:r>
      <w:r w:rsidR="002C5A04" w:rsidRPr="009F4082">
        <w:rPr>
          <w:rFonts w:cs="Arial"/>
          <w:color w:val="auto"/>
          <w:sz w:val="22"/>
          <w:szCs w:val="22"/>
        </w:rPr>
        <w:t xml:space="preserve"> </w:t>
      </w:r>
      <w:r w:rsidRPr="009F4082">
        <w:rPr>
          <w:rFonts w:cs="Arial"/>
          <w:color w:val="auto"/>
          <w:sz w:val="22"/>
          <w:szCs w:val="22"/>
        </w:rPr>
        <w:t>gdy</w:t>
      </w:r>
      <w:r w:rsidR="002C5A04" w:rsidRPr="009F4082">
        <w:rPr>
          <w:rFonts w:cs="Arial"/>
          <w:color w:val="auto"/>
          <w:sz w:val="22"/>
          <w:szCs w:val="22"/>
        </w:rPr>
        <w:t xml:space="preserve"> </w:t>
      </w:r>
      <w:r w:rsidRPr="009F4082">
        <w:rPr>
          <w:rFonts w:cs="Arial"/>
          <w:color w:val="auto"/>
          <w:sz w:val="22"/>
          <w:szCs w:val="22"/>
        </w:rPr>
        <w:t>uzna</w:t>
      </w:r>
      <w:r w:rsidR="002C5A04" w:rsidRPr="009F4082">
        <w:rPr>
          <w:rFonts w:cs="Arial"/>
          <w:color w:val="auto"/>
          <w:sz w:val="22"/>
          <w:szCs w:val="22"/>
        </w:rPr>
        <w:t xml:space="preserve"> </w:t>
      </w:r>
      <w:r w:rsidRPr="009F4082">
        <w:rPr>
          <w:rFonts w:cs="Arial"/>
          <w:color w:val="auto"/>
          <w:sz w:val="22"/>
          <w:szCs w:val="22"/>
        </w:rPr>
        <w:t>Pani/Pan,</w:t>
      </w:r>
      <w:r w:rsidR="002C5A04" w:rsidRPr="009F4082">
        <w:rPr>
          <w:rFonts w:cs="Arial"/>
          <w:color w:val="auto"/>
          <w:sz w:val="22"/>
          <w:szCs w:val="22"/>
        </w:rPr>
        <w:t xml:space="preserve"> </w:t>
      </w:r>
      <w:r w:rsidRPr="009F4082">
        <w:rPr>
          <w:rFonts w:cs="Arial"/>
          <w:color w:val="auto"/>
          <w:sz w:val="22"/>
          <w:szCs w:val="22"/>
        </w:rPr>
        <w:t>że</w:t>
      </w:r>
      <w:r w:rsidR="002C5A04" w:rsidRPr="009F4082">
        <w:rPr>
          <w:rFonts w:cs="Arial"/>
          <w:color w:val="auto"/>
          <w:sz w:val="22"/>
          <w:szCs w:val="22"/>
        </w:rPr>
        <w:t xml:space="preserve"> </w:t>
      </w:r>
      <w:r w:rsidRPr="009F4082">
        <w:rPr>
          <w:rFonts w:cs="Arial"/>
          <w:color w:val="auto"/>
          <w:sz w:val="22"/>
          <w:szCs w:val="22"/>
        </w:rPr>
        <w:t>przetwarzanie</w:t>
      </w:r>
      <w:r w:rsidR="00710D82" w:rsidRPr="009F4082">
        <w:rPr>
          <w:rFonts w:cs="Arial"/>
          <w:color w:val="auto"/>
          <w:sz w:val="22"/>
          <w:szCs w:val="22"/>
        </w:rPr>
        <w:t xml:space="preserve"> </w:t>
      </w:r>
      <w:r w:rsidRPr="009F4082">
        <w:rPr>
          <w:rFonts w:cs="Arial"/>
          <w:color w:val="auto"/>
          <w:sz w:val="22"/>
          <w:szCs w:val="22"/>
        </w:rPr>
        <w:t>danych</w:t>
      </w:r>
      <w:r w:rsidR="00710D82" w:rsidRPr="009F4082">
        <w:rPr>
          <w:rFonts w:cs="Arial"/>
          <w:color w:val="auto"/>
          <w:sz w:val="22"/>
          <w:szCs w:val="22"/>
        </w:rPr>
        <w:t xml:space="preserve"> </w:t>
      </w:r>
      <w:r w:rsidRPr="009F4082">
        <w:rPr>
          <w:rFonts w:cs="Arial"/>
          <w:color w:val="auto"/>
          <w:sz w:val="22"/>
          <w:szCs w:val="22"/>
        </w:rPr>
        <w:t>osobowych</w:t>
      </w:r>
      <w:r w:rsidR="00710D82" w:rsidRPr="009F4082">
        <w:rPr>
          <w:rFonts w:cs="Arial"/>
          <w:color w:val="auto"/>
          <w:sz w:val="22"/>
          <w:szCs w:val="22"/>
        </w:rPr>
        <w:t xml:space="preserve"> </w:t>
      </w:r>
      <w:r w:rsidRPr="009F4082">
        <w:rPr>
          <w:rFonts w:cs="Arial"/>
          <w:color w:val="auto"/>
          <w:sz w:val="22"/>
          <w:szCs w:val="22"/>
        </w:rPr>
        <w:t>Pani/Pana</w:t>
      </w:r>
      <w:r w:rsidR="00710D82" w:rsidRPr="009F4082">
        <w:rPr>
          <w:rFonts w:cs="Arial"/>
          <w:color w:val="auto"/>
          <w:sz w:val="22"/>
          <w:szCs w:val="22"/>
        </w:rPr>
        <w:t xml:space="preserve"> </w:t>
      </w:r>
      <w:r w:rsidRPr="009F4082">
        <w:rPr>
          <w:rFonts w:cs="Arial"/>
          <w:color w:val="auto"/>
          <w:sz w:val="22"/>
          <w:szCs w:val="22"/>
        </w:rPr>
        <w:t>dotyczących</w:t>
      </w:r>
      <w:r w:rsidR="00710D82" w:rsidRPr="009F4082">
        <w:rPr>
          <w:rFonts w:cs="Arial"/>
          <w:color w:val="auto"/>
          <w:sz w:val="22"/>
          <w:szCs w:val="22"/>
        </w:rPr>
        <w:t xml:space="preserve"> </w:t>
      </w:r>
      <w:r w:rsidRPr="009F4082">
        <w:rPr>
          <w:rFonts w:cs="Arial"/>
          <w:color w:val="auto"/>
          <w:sz w:val="22"/>
          <w:szCs w:val="22"/>
        </w:rPr>
        <w:t>narusza</w:t>
      </w:r>
      <w:r w:rsidR="00710D82" w:rsidRPr="009F4082">
        <w:rPr>
          <w:rFonts w:cs="Arial"/>
          <w:color w:val="auto"/>
          <w:sz w:val="22"/>
          <w:szCs w:val="22"/>
        </w:rPr>
        <w:t xml:space="preserve"> </w:t>
      </w:r>
      <w:r w:rsidRPr="009F4082">
        <w:rPr>
          <w:rFonts w:cs="Arial"/>
          <w:color w:val="auto"/>
          <w:sz w:val="22"/>
          <w:szCs w:val="22"/>
        </w:rPr>
        <w:t>przepisy</w:t>
      </w:r>
      <w:r w:rsidR="00710D82" w:rsidRPr="009F4082">
        <w:rPr>
          <w:rFonts w:cs="Arial"/>
          <w:color w:val="auto"/>
          <w:sz w:val="22"/>
          <w:szCs w:val="22"/>
        </w:rPr>
        <w:t xml:space="preserve"> </w:t>
      </w:r>
      <w:r w:rsidRPr="009F4082">
        <w:rPr>
          <w:rFonts w:cs="Arial"/>
          <w:color w:val="auto"/>
          <w:sz w:val="22"/>
          <w:szCs w:val="22"/>
        </w:rPr>
        <w:t>RODO;</w:t>
      </w:r>
    </w:p>
    <w:p w:rsidR="00843A60" w:rsidRPr="00941983" w:rsidRDefault="00843A60" w:rsidP="00E23428">
      <w:pPr>
        <w:pStyle w:val="Default"/>
        <w:numPr>
          <w:ilvl w:val="1"/>
          <w:numId w:val="15"/>
        </w:numPr>
        <w:ind w:left="709"/>
        <w:jc w:val="both"/>
        <w:rPr>
          <w:rFonts w:cs="Arial"/>
          <w:color w:val="auto"/>
          <w:sz w:val="22"/>
          <w:szCs w:val="22"/>
        </w:rPr>
      </w:pPr>
      <w:r w:rsidRPr="00941983">
        <w:rPr>
          <w:rFonts w:cs="Arial"/>
          <w:color w:val="auto"/>
          <w:sz w:val="22"/>
          <w:szCs w:val="22"/>
        </w:rPr>
        <w:t>nie</w:t>
      </w:r>
      <w:r w:rsidR="00710D82" w:rsidRPr="00941983">
        <w:rPr>
          <w:rFonts w:cs="Arial"/>
          <w:color w:val="auto"/>
          <w:sz w:val="22"/>
          <w:szCs w:val="22"/>
        </w:rPr>
        <w:t xml:space="preserve"> </w:t>
      </w:r>
      <w:r w:rsidRPr="00941983">
        <w:rPr>
          <w:rFonts w:cs="Arial"/>
          <w:color w:val="auto"/>
          <w:sz w:val="22"/>
          <w:szCs w:val="22"/>
        </w:rPr>
        <w:t>przysługuje</w:t>
      </w:r>
      <w:r w:rsidR="00710D82" w:rsidRPr="00941983">
        <w:rPr>
          <w:rFonts w:cs="Arial"/>
          <w:color w:val="auto"/>
          <w:sz w:val="22"/>
          <w:szCs w:val="22"/>
        </w:rPr>
        <w:t xml:space="preserve"> </w:t>
      </w:r>
      <w:r w:rsidRPr="00941983">
        <w:rPr>
          <w:rFonts w:cs="Arial"/>
          <w:color w:val="auto"/>
          <w:sz w:val="22"/>
          <w:szCs w:val="22"/>
        </w:rPr>
        <w:t>Pani/Panu:</w:t>
      </w:r>
    </w:p>
    <w:p w:rsidR="00843A60" w:rsidRPr="009F4082" w:rsidRDefault="00843A60" w:rsidP="00992962">
      <w:pPr>
        <w:pStyle w:val="Default"/>
        <w:numPr>
          <w:ilvl w:val="0"/>
          <w:numId w:val="17"/>
        </w:numPr>
        <w:ind w:left="709"/>
        <w:rPr>
          <w:rFonts w:cs="Arial"/>
          <w:color w:val="auto"/>
          <w:sz w:val="22"/>
          <w:szCs w:val="22"/>
        </w:rPr>
      </w:pPr>
      <w:r w:rsidRPr="009F4082">
        <w:rPr>
          <w:rFonts w:cs="Arial"/>
          <w:color w:val="auto"/>
          <w:sz w:val="22"/>
          <w:szCs w:val="22"/>
        </w:rPr>
        <w:t>w</w:t>
      </w:r>
      <w:r w:rsidR="008655D8" w:rsidRPr="009F4082">
        <w:rPr>
          <w:rFonts w:cs="Arial"/>
          <w:color w:val="auto"/>
          <w:sz w:val="22"/>
          <w:szCs w:val="22"/>
        </w:rPr>
        <w:t xml:space="preserve"> </w:t>
      </w:r>
      <w:r w:rsidRPr="009F4082">
        <w:rPr>
          <w:rFonts w:cs="Arial"/>
          <w:color w:val="auto"/>
          <w:sz w:val="22"/>
          <w:szCs w:val="22"/>
        </w:rPr>
        <w:t>związku</w:t>
      </w:r>
      <w:r w:rsidR="008655D8" w:rsidRPr="009F4082">
        <w:rPr>
          <w:rFonts w:cs="Arial"/>
          <w:color w:val="auto"/>
          <w:sz w:val="22"/>
          <w:szCs w:val="22"/>
        </w:rPr>
        <w:t xml:space="preserve"> </w:t>
      </w:r>
      <w:r w:rsidRPr="009F4082">
        <w:rPr>
          <w:rFonts w:cs="Arial"/>
          <w:color w:val="auto"/>
          <w:sz w:val="22"/>
          <w:szCs w:val="22"/>
        </w:rPr>
        <w:t>z</w:t>
      </w:r>
      <w:r w:rsidR="008655D8" w:rsidRPr="009F4082">
        <w:rPr>
          <w:rFonts w:cs="Arial"/>
          <w:color w:val="auto"/>
          <w:sz w:val="22"/>
          <w:szCs w:val="22"/>
        </w:rPr>
        <w:t xml:space="preserve"> </w:t>
      </w:r>
      <w:r w:rsidRPr="009F4082">
        <w:rPr>
          <w:rFonts w:cs="Arial"/>
          <w:color w:val="auto"/>
          <w:sz w:val="22"/>
          <w:szCs w:val="22"/>
        </w:rPr>
        <w:t>art.</w:t>
      </w:r>
      <w:r w:rsidR="008655D8" w:rsidRPr="009F4082">
        <w:rPr>
          <w:rFonts w:cs="Arial"/>
          <w:color w:val="auto"/>
          <w:sz w:val="22"/>
          <w:szCs w:val="22"/>
        </w:rPr>
        <w:t xml:space="preserve"> </w:t>
      </w:r>
      <w:r w:rsidRPr="009F4082">
        <w:rPr>
          <w:rFonts w:cs="Arial"/>
          <w:color w:val="auto"/>
          <w:sz w:val="22"/>
          <w:szCs w:val="22"/>
        </w:rPr>
        <w:t>17</w:t>
      </w:r>
      <w:r w:rsidR="008655D8" w:rsidRPr="009F4082">
        <w:rPr>
          <w:rFonts w:cs="Arial"/>
          <w:color w:val="auto"/>
          <w:sz w:val="22"/>
          <w:szCs w:val="22"/>
        </w:rPr>
        <w:t xml:space="preserve"> </w:t>
      </w:r>
      <w:r w:rsidRPr="009F4082">
        <w:rPr>
          <w:rFonts w:cs="Arial"/>
          <w:color w:val="auto"/>
          <w:sz w:val="22"/>
          <w:szCs w:val="22"/>
        </w:rPr>
        <w:t>ust.</w:t>
      </w:r>
      <w:r w:rsidR="008655D8" w:rsidRPr="009F4082">
        <w:rPr>
          <w:rFonts w:cs="Arial"/>
          <w:color w:val="auto"/>
          <w:sz w:val="22"/>
          <w:szCs w:val="22"/>
        </w:rPr>
        <w:t xml:space="preserve"> </w:t>
      </w:r>
      <w:r w:rsidRPr="009F4082">
        <w:rPr>
          <w:rFonts w:cs="Arial"/>
          <w:color w:val="auto"/>
          <w:sz w:val="22"/>
          <w:szCs w:val="22"/>
        </w:rPr>
        <w:t>3</w:t>
      </w:r>
      <w:r w:rsidR="008655D8" w:rsidRPr="009F4082">
        <w:rPr>
          <w:rFonts w:cs="Arial"/>
          <w:color w:val="auto"/>
          <w:sz w:val="22"/>
          <w:szCs w:val="22"/>
        </w:rPr>
        <w:t xml:space="preserve"> </w:t>
      </w:r>
      <w:r w:rsidRPr="009F4082">
        <w:rPr>
          <w:rFonts w:cs="Arial"/>
          <w:color w:val="auto"/>
          <w:sz w:val="22"/>
          <w:szCs w:val="22"/>
        </w:rPr>
        <w:t>lit.</w:t>
      </w:r>
      <w:r w:rsidR="008655D8" w:rsidRPr="009F4082">
        <w:rPr>
          <w:rFonts w:cs="Arial"/>
          <w:color w:val="auto"/>
          <w:sz w:val="22"/>
          <w:szCs w:val="22"/>
        </w:rPr>
        <w:t xml:space="preserve"> </w:t>
      </w:r>
      <w:r w:rsidRPr="009F4082">
        <w:rPr>
          <w:rFonts w:cs="Arial"/>
          <w:color w:val="auto"/>
          <w:sz w:val="22"/>
          <w:szCs w:val="22"/>
        </w:rPr>
        <w:t>b,</w:t>
      </w:r>
      <w:r w:rsidR="008655D8" w:rsidRPr="009F4082">
        <w:rPr>
          <w:rFonts w:cs="Arial"/>
          <w:color w:val="auto"/>
          <w:sz w:val="22"/>
          <w:szCs w:val="22"/>
        </w:rPr>
        <w:t xml:space="preserve"> </w:t>
      </w:r>
      <w:r w:rsidRPr="009F4082">
        <w:rPr>
          <w:rFonts w:cs="Arial"/>
          <w:color w:val="auto"/>
          <w:sz w:val="22"/>
          <w:szCs w:val="22"/>
        </w:rPr>
        <w:t>d</w:t>
      </w:r>
      <w:r w:rsidR="008655D8" w:rsidRPr="009F4082">
        <w:rPr>
          <w:rFonts w:cs="Arial"/>
          <w:color w:val="auto"/>
          <w:sz w:val="22"/>
          <w:szCs w:val="22"/>
        </w:rPr>
        <w:t xml:space="preserve"> </w:t>
      </w:r>
      <w:r w:rsidRPr="009F4082">
        <w:rPr>
          <w:rFonts w:cs="Arial"/>
          <w:color w:val="auto"/>
          <w:sz w:val="22"/>
          <w:szCs w:val="22"/>
        </w:rPr>
        <w:t>lub</w:t>
      </w:r>
      <w:r w:rsidR="008655D8" w:rsidRPr="009F4082">
        <w:rPr>
          <w:rFonts w:cs="Arial"/>
          <w:color w:val="auto"/>
          <w:sz w:val="22"/>
          <w:szCs w:val="22"/>
        </w:rPr>
        <w:t xml:space="preserve"> </w:t>
      </w:r>
      <w:r w:rsidRPr="009F4082">
        <w:rPr>
          <w:rFonts w:cs="Arial"/>
          <w:color w:val="auto"/>
          <w:sz w:val="22"/>
          <w:szCs w:val="22"/>
        </w:rPr>
        <w:t>e</w:t>
      </w:r>
      <w:r w:rsidR="008655D8" w:rsidRPr="009F4082">
        <w:rPr>
          <w:rFonts w:cs="Arial"/>
          <w:color w:val="auto"/>
          <w:sz w:val="22"/>
          <w:szCs w:val="22"/>
        </w:rPr>
        <w:t xml:space="preserve"> </w:t>
      </w:r>
      <w:r w:rsidRPr="009F4082">
        <w:rPr>
          <w:rFonts w:cs="Arial"/>
          <w:color w:val="auto"/>
          <w:sz w:val="22"/>
          <w:szCs w:val="22"/>
        </w:rPr>
        <w:t>RODO</w:t>
      </w:r>
      <w:r w:rsidR="008655D8" w:rsidRPr="009F4082">
        <w:rPr>
          <w:rFonts w:cs="Arial"/>
          <w:color w:val="auto"/>
          <w:sz w:val="22"/>
          <w:szCs w:val="22"/>
        </w:rPr>
        <w:t xml:space="preserve"> </w:t>
      </w:r>
      <w:r w:rsidRPr="009F4082">
        <w:rPr>
          <w:rFonts w:cs="Arial"/>
          <w:color w:val="auto"/>
          <w:sz w:val="22"/>
          <w:szCs w:val="22"/>
        </w:rPr>
        <w:t>prawo</w:t>
      </w:r>
      <w:r w:rsidR="008655D8" w:rsidRPr="009F4082">
        <w:rPr>
          <w:rFonts w:cs="Arial"/>
          <w:color w:val="auto"/>
          <w:sz w:val="22"/>
          <w:szCs w:val="22"/>
        </w:rPr>
        <w:t xml:space="preserve"> </w:t>
      </w:r>
      <w:r w:rsidRPr="009F4082">
        <w:rPr>
          <w:rFonts w:cs="Arial"/>
          <w:color w:val="auto"/>
          <w:sz w:val="22"/>
          <w:szCs w:val="22"/>
        </w:rPr>
        <w:t>do</w:t>
      </w:r>
      <w:r w:rsidR="008655D8" w:rsidRPr="009F4082">
        <w:rPr>
          <w:rFonts w:cs="Arial"/>
          <w:color w:val="auto"/>
          <w:sz w:val="22"/>
          <w:szCs w:val="22"/>
        </w:rPr>
        <w:t xml:space="preserve"> </w:t>
      </w:r>
      <w:r w:rsidRPr="009F4082">
        <w:rPr>
          <w:rFonts w:cs="Arial"/>
          <w:color w:val="auto"/>
          <w:sz w:val="22"/>
          <w:szCs w:val="22"/>
        </w:rPr>
        <w:t>usunięcia</w:t>
      </w:r>
      <w:r w:rsidR="008655D8" w:rsidRPr="009F4082">
        <w:rPr>
          <w:rFonts w:cs="Arial"/>
          <w:color w:val="auto"/>
          <w:sz w:val="22"/>
          <w:szCs w:val="22"/>
        </w:rPr>
        <w:t xml:space="preserve"> </w:t>
      </w:r>
      <w:r w:rsidRPr="009F4082">
        <w:rPr>
          <w:rFonts w:cs="Arial"/>
          <w:color w:val="auto"/>
          <w:sz w:val="22"/>
          <w:szCs w:val="22"/>
        </w:rPr>
        <w:t>danych</w:t>
      </w:r>
      <w:r w:rsidR="008655D8" w:rsidRPr="009F4082">
        <w:rPr>
          <w:rFonts w:cs="Arial"/>
          <w:color w:val="auto"/>
          <w:sz w:val="22"/>
          <w:szCs w:val="22"/>
        </w:rPr>
        <w:t xml:space="preserve"> </w:t>
      </w:r>
      <w:r w:rsidRPr="009F4082">
        <w:rPr>
          <w:rFonts w:cs="Arial"/>
          <w:color w:val="auto"/>
          <w:sz w:val="22"/>
          <w:szCs w:val="22"/>
        </w:rPr>
        <w:t>osobowych;</w:t>
      </w:r>
    </w:p>
    <w:p w:rsidR="00843A60" w:rsidRPr="009F4082" w:rsidRDefault="00843A60" w:rsidP="00992962">
      <w:pPr>
        <w:pStyle w:val="Default"/>
        <w:numPr>
          <w:ilvl w:val="0"/>
          <w:numId w:val="17"/>
        </w:numPr>
        <w:ind w:left="709"/>
        <w:rPr>
          <w:rFonts w:cs="Arial"/>
          <w:color w:val="auto"/>
          <w:sz w:val="22"/>
          <w:szCs w:val="22"/>
        </w:rPr>
      </w:pPr>
      <w:r w:rsidRPr="009F4082">
        <w:rPr>
          <w:rFonts w:cs="Arial"/>
          <w:color w:val="auto"/>
          <w:sz w:val="22"/>
          <w:szCs w:val="22"/>
        </w:rPr>
        <w:t>prawo</w:t>
      </w:r>
      <w:r w:rsidR="00246999" w:rsidRPr="009F4082">
        <w:rPr>
          <w:rFonts w:cs="Arial"/>
          <w:color w:val="auto"/>
          <w:sz w:val="22"/>
          <w:szCs w:val="22"/>
        </w:rPr>
        <w:t xml:space="preserve"> </w:t>
      </w:r>
      <w:r w:rsidRPr="009F4082">
        <w:rPr>
          <w:rFonts w:cs="Arial"/>
          <w:color w:val="auto"/>
          <w:sz w:val="22"/>
          <w:szCs w:val="22"/>
        </w:rPr>
        <w:t>do</w:t>
      </w:r>
      <w:r w:rsidR="00246999" w:rsidRPr="009F4082">
        <w:rPr>
          <w:rFonts w:cs="Arial"/>
          <w:color w:val="auto"/>
          <w:sz w:val="22"/>
          <w:szCs w:val="22"/>
        </w:rPr>
        <w:t xml:space="preserve"> </w:t>
      </w:r>
      <w:r w:rsidRPr="009F4082">
        <w:rPr>
          <w:rFonts w:cs="Arial"/>
          <w:color w:val="auto"/>
          <w:sz w:val="22"/>
          <w:szCs w:val="22"/>
        </w:rPr>
        <w:t>przenoszenia</w:t>
      </w:r>
      <w:r w:rsidR="00246999" w:rsidRPr="009F4082">
        <w:rPr>
          <w:rFonts w:cs="Arial"/>
          <w:color w:val="auto"/>
          <w:sz w:val="22"/>
          <w:szCs w:val="22"/>
        </w:rPr>
        <w:t xml:space="preserve"> </w:t>
      </w:r>
      <w:r w:rsidRPr="009F4082">
        <w:rPr>
          <w:rFonts w:cs="Arial"/>
          <w:color w:val="auto"/>
          <w:sz w:val="22"/>
          <w:szCs w:val="22"/>
        </w:rPr>
        <w:t>danych</w:t>
      </w:r>
      <w:r w:rsidR="00246999" w:rsidRPr="009F4082">
        <w:rPr>
          <w:rFonts w:cs="Arial"/>
          <w:color w:val="auto"/>
          <w:sz w:val="22"/>
          <w:szCs w:val="22"/>
        </w:rPr>
        <w:t xml:space="preserve"> </w:t>
      </w:r>
      <w:r w:rsidRPr="009F4082">
        <w:rPr>
          <w:rFonts w:cs="Arial"/>
          <w:color w:val="auto"/>
          <w:sz w:val="22"/>
          <w:szCs w:val="22"/>
        </w:rPr>
        <w:t>osobowych,</w:t>
      </w:r>
      <w:r w:rsidR="00246999" w:rsidRPr="009F4082">
        <w:rPr>
          <w:rFonts w:cs="Arial"/>
          <w:color w:val="auto"/>
          <w:sz w:val="22"/>
          <w:szCs w:val="22"/>
        </w:rPr>
        <w:t xml:space="preserve"> </w:t>
      </w:r>
      <w:r w:rsidRPr="009F4082">
        <w:rPr>
          <w:rFonts w:cs="Arial"/>
          <w:color w:val="auto"/>
          <w:sz w:val="22"/>
          <w:szCs w:val="22"/>
        </w:rPr>
        <w:t>o</w:t>
      </w:r>
      <w:r w:rsidR="00246999" w:rsidRPr="009F4082">
        <w:rPr>
          <w:rFonts w:cs="Arial"/>
          <w:color w:val="auto"/>
          <w:sz w:val="22"/>
          <w:szCs w:val="22"/>
        </w:rPr>
        <w:t xml:space="preserve"> </w:t>
      </w:r>
      <w:r w:rsidRPr="009F4082">
        <w:rPr>
          <w:rFonts w:cs="Arial"/>
          <w:color w:val="auto"/>
          <w:sz w:val="22"/>
          <w:szCs w:val="22"/>
        </w:rPr>
        <w:t>którym</w:t>
      </w:r>
      <w:r w:rsidR="00246999" w:rsidRPr="009F4082">
        <w:rPr>
          <w:rFonts w:cs="Arial"/>
          <w:color w:val="auto"/>
          <w:sz w:val="22"/>
          <w:szCs w:val="22"/>
        </w:rPr>
        <w:t xml:space="preserve"> </w:t>
      </w:r>
      <w:r w:rsidRPr="009F4082">
        <w:rPr>
          <w:rFonts w:cs="Arial"/>
          <w:color w:val="auto"/>
          <w:sz w:val="22"/>
          <w:szCs w:val="22"/>
        </w:rPr>
        <w:t>mowa</w:t>
      </w:r>
      <w:r w:rsidR="00246999" w:rsidRPr="009F4082">
        <w:rPr>
          <w:rFonts w:cs="Arial"/>
          <w:color w:val="auto"/>
          <w:sz w:val="22"/>
          <w:szCs w:val="22"/>
        </w:rPr>
        <w:t xml:space="preserve"> </w:t>
      </w:r>
      <w:r w:rsidRPr="009F4082">
        <w:rPr>
          <w:rFonts w:cs="Arial"/>
          <w:color w:val="auto"/>
          <w:sz w:val="22"/>
          <w:szCs w:val="22"/>
        </w:rPr>
        <w:t>w</w:t>
      </w:r>
      <w:r w:rsidR="00246999" w:rsidRPr="009F4082">
        <w:rPr>
          <w:rFonts w:cs="Arial"/>
          <w:color w:val="auto"/>
          <w:sz w:val="22"/>
          <w:szCs w:val="22"/>
        </w:rPr>
        <w:t xml:space="preserve"> </w:t>
      </w:r>
      <w:r w:rsidRPr="009F4082">
        <w:rPr>
          <w:rFonts w:cs="Arial"/>
          <w:color w:val="auto"/>
          <w:sz w:val="22"/>
          <w:szCs w:val="22"/>
        </w:rPr>
        <w:t>art.</w:t>
      </w:r>
      <w:r w:rsidR="00246999" w:rsidRPr="009F4082">
        <w:rPr>
          <w:rFonts w:cs="Arial"/>
          <w:color w:val="auto"/>
          <w:sz w:val="22"/>
          <w:szCs w:val="22"/>
        </w:rPr>
        <w:t xml:space="preserve"> </w:t>
      </w:r>
      <w:r w:rsidRPr="009F4082">
        <w:rPr>
          <w:rFonts w:cs="Arial"/>
          <w:color w:val="auto"/>
          <w:sz w:val="22"/>
          <w:szCs w:val="22"/>
        </w:rPr>
        <w:t>20</w:t>
      </w:r>
      <w:r w:rsidR="00246999" w:rsidRPr="009F4082">
        <w:rPr>
          <w:rFonts w:cs="Arial"/>
          <w:color w:val="auto"/>
          <w:sz w:val="22"/>
          <w:szCs w:val="22"/>
        </w:rPr>
        <w:t xml:space="preserve"> </w:t>
      </w:r>
      <w:r w:rsidRPr="009F4082">
        <w:rPr>
          <w:rFonts w:cs="Arial"/>
          <w:color w:val="auto"/>
          <w:sz w:val="22"/>
          <w:szCs w:val="22"/>
        </w:rPr>
        <w:t>RODO;</w:t>
      </w:r>
    </w:p>
    <w:p w:rsidR="00843A60" w:rsidRPr="009F4082" w:rsidRDefault="00843A60" w:rsidP="00992962">
      <w:pPr>
        <w:pStyle w:val="Default"/>
        <w:numPr>
          <w:ilvl w:val="0"/>
          <w:numId w:val="17"/>
        </w:numPr>
        <w:ind w:left="709"/>
        <w:rPr>
          <w:rFonts w:cs="Arial"/>
          <w:color w:val="auto"/>
          <w:sz w:val="22"/>
          <w:szCs w:val="22"/>
        </w:rPr>
      </w:pPr>
      <w:r w:rsidRPr="009F4082">
        <w:rPr>
          <w:rFonts w:cs="Arial"/>
          <w:color w:val="auto"/>
          <w:sz w:val="22"/>
          <w:szCs w:val="22"/>
        </w:rPr>
        <w:t>na</w:t>
      </w:r>
      <w:r w:rsidR="00246999" w:rsidRPr="009F4082">
        <w:rPr>
          <w:rFonts w:cs="Arial"/>
          <w:color w:val="auto"/>
          <w:sz w:val="22"/>
          <w:szCs w:val="22"/>
        </w:rPr>
        <w:t xml:space="preserve"> </w:t>
      </w:r>
      <w:r w:rsidRPr="009F4082">
        <w:rPr>
          <w:rFonts w:cs="Arial"/>
          <w:color w:val="auto"/>
          <w:sz w:val="22"/>
          <w:szCs w:val="22"/>
        </w:rPr>
        <w:t>podstawie</w:t>
      </w:r>
      <w:r w:rsidR="00246999" w:rsidRPr="009F4082">
        <w:rPr>
          <w:rFonts w:cs="Arial"/>
          <w:color w:val="auto"/>
          <w:sz w:val="22"/>
          <w:szCs w:val="22"/>
        </w:rPr>
        <w:t xml:space="preserve"> </w:t>
      </w:r>
      <w:r w:rsidRPr="009F4082">
        <w:rPr>
          <w:rFonts w:cs="Arial"/>
          <w:color w:val="auto"/>
          <w:sz w:val="22"/>
          <w:szCs w:val="22"/>
        </w:rPr>
        <w:t>art.</w:t>
      </w:r>
      <w:r w:rsidR="00246999" w:rsidRPr="009F4082">
        <w:rPr>
          <w:rFonts w:cs="Arial"/>
          <w:color w:val="auto"/>
          <w:sz w:val="22"/>
          <w:szCs w:val="22"/>
        </w:rPr>
        <w:t xml:space="preserve"> </w:t>
      </w:r>
      <w:r w:rsidRPr="009F4082">
        <w:rPr>
          <w:rFonts w:cs="Arial"/>
          <w:color w:val="auto"/>
          <w:sz w:val="22"/>
          <w:szCs w:val="22"/>
        </w:rPr>
        <w:t>21</w:t>
      </w:r>
      <w:r w:rsidR="00246999" w:rsidRPr="009F4082">
        <w:rPr>
          <w:rFonts w:cs="Arial"/>
          <w:color w:val="auto"/>
          <w:sz w:val="22"/>
          <w:szCs w:val="22"/>
        </w:rPr>
        <w:t xml:space="preserve"> </w:t>
      </w:r>
      <w:r w:rsidRPr="009F4082">
        <w:rPr>
          <w:rFonts w:cs="Arial"/>
          <w:color w:val="auto"/>
          <w:sz w:val="22"/>
          <w:szCs w:val="22"/>
        </w:rPr>
        <w:t>RODO</w:t>
      </w:r>
      <w:r w:rsidR="00246999" w:rsidRPr="009F4082">
        <w:rPr>
          <w:rFonts w:cs="Arial"/>
          <w:color w:val="auto"/>
          <w:sz w:val="22"/>
          <w:szCs w:val="22"/>
        </w:rPr>
        <w:t xml:space="preserve"> </w:t>
      </w:r>
      <w:r w:rsidRPr="009F4082">
        <w:rPr>
          <w:rFonts w:cs="Arial"/>
          <w:color w:val="auto"/>
          <w:sz w:val="22"/>
          <w:szCs w:val="22"/>
        </w:rPr>
        <w:t>prawo</w:t>
      </w:r>
      <w:r w:rsidR="00246999" w:rsidRPr="009F4082">
        <w:rPr>
          <w:rFonts w:cs="Arial"/>
          <w:color w:val="auto"/>
          <w:sz w:val="22"/>
          <w:szCs w:val="22"/>
        </w:rPr>
        <w:t xml:space="preserve"> </w:t>
      </w:r>
      <w:r w:rsidRPr="009F4082">
        <w:rPr>
          <w:rFonts w:cs="Arial"/>
          <w:color w:val="auto"/>
          <w:sz w:val="22"/>
          <w:szCs w:val="22"/>
        </w:rPr>
        <w:t>sprzeciwu,</w:t>
      </w:r>
      <w:r w:rsidR="00246999" w:rsidRPr="009F4082">
        <w:rPr>
          <w:rFonts w:cs="Arial"/>
          <w:color w:val="auto"/>
          <w:sz w:val="22"/>
          <w:szCs w:val="22"/>
        </w:rPr>
        <w:t xml:space="preserve"> </w:t>
      </w:r>
      <w:r w:rsidRPr="009F4082">
        <w:rPr>
          <w:rFonts w:cs="Arial"/>
          <w:color w:val="auto"/>
          <w:sz w:val="22"/>
          <w:szCs w:val="22"/>
        </w:rPr>
        <w:t>wobec</w:t>
      </w:r>
      <w:r w:rsidR="00246999" w:rsidRPr="009F4082">
        <w:rPr>
          <w:rFonts w:cs="Arial"/>
          <w:color w:val="auto"/>
          <w:sz w:val="22"/>
          <w:szCs w:val="22"/>
        </w:rPr>
        <w:t xml:space="preserve"> </w:t>
      </w:r>
      <w:r w:rsidRPr="009F4082">
        <w:rPr>
          <w:rFonts w:cs="Arial"/>
          <w:color w:val="auto"/>
          <w:sz w:val="22"/>
          <w:szCs w:val="22"/>
        </w:rPr>
        <w:t>przetwarzania</w:t>
      </w:r>
      <w:r w:rsidR="00246999" w:rsidRPr="009F4082">
        <w:rPr>
          <w:rFonts w:cs="Arial"/>
          <w:color w:val="auto"/>
          <w:sz w:val="22"/>
          <w:szCs w:val="22"/>
        </w:rPr>
        <w:t xml:space="preserve"> </w:t>
      </w:r>
      <w:r w:rsidRPr="009F4082">
        <w:rPr>
          <w:rFonts w:cs="Arial"/>
          <w:color w:val="auto"/>
          <w:sz w:val="22"/>
          <w:szCs w:val="22"/>
        </w:rPr>
        <w:t>danych</w:t>
      </w:r>
      <w:r w:rsidR="00246999" w:rsidRPr="009F4082">
        <w:rPr>
          <w:rFonts w:cs="Arial"/>
          <w:color w:val="auto"/>
          <w:sz w:val="22"/>
          <w:szCs w:val="22"/>
        </w:rPr>
        <w:t xml:space="preserve"> </w:t>
      </w:r>
      <w:r w:rsidRPr="009F4082">
        <w:rPr>
          <w:rFonts w:cs="Arial"/>
          <w:color w:val="auto"/>
          <w:sz w:val="22"/>
          <w:szCs w:val="22"/>
        </w:rPr>
        <w:t>osobowych,</w:t>
      </w:r>
      <w:r w:rsidR="00246999" w:rsidRPr="009F4082">
        <w:rPr>
          <w:rFonts w:cs="Arial"/>
          <w:color w:val="auto"/>
          <w:sz w:val="22"/>
          <w:szCs w:val="22"/>
        </w:rPr>
        <w:t xml:space="preserve"> </w:t>
      </w:r>
      <w:r w:rsidRPr="009F4082">
        <w:rPr>
          <w:rFonts w:cs="Arial"/>
          <w:color w:val="auto"/>
          <w:sz w:val="22"/>
          <w:szCs w:val="22"/>
        </w:rPr>
        <w:t>gdyż</w:t>
      </w:r>
      <w:r w:rsidR="00246999" w:rsidRPr="009F4082">
        <w:rPr>
          <w:rFonts w:cs="Arial"/>
          <w:color w:val="auto"/>
          <w:sz w:val="22"/>
          <w:szCs w:val="22"/>
        </w:rPr>
        <w:t xml:space="preserve"> pod</w:t>
      </w:r>
      <w:r w:rsidRPr="009F4082">
        <w:rPr>
          <w:rFonts w:cs="Arial"/>
          <w:color w:val="auto"/>
          <w:sz w:val="22"/>
          <w:szCs w:val="22"/>
        </w:rPr>
        <w:t>stawą</w:t>
      </w:r>
      <w:r w:rsidR="00246999" w:rsidRPr="009F4082">
        <w:rPr>
          <w:rFonts w:cs="Arial"/>
          <w:color w:val="auto"/>
          <w:sz w:val="22"/>
          <w:szCs w:val="22"/>
        </w:rPr>
        <w:t xml:space="preserve"> </w:t>
      </w:r>
      <w:r w:rsidRPr="009F4082">
        <w:rPr>
          <w:rFonts w:cs="Arial"/>
          <w:color w:val="auto"/>
          <w:sz w:val="22"/>
          <w:szCs w:val="22"/>
        </w:rPr>
        <w:t>prawną</w:t>
      </w:r>
      <w:r w:rsidR="00246999" w:rsidRPr="009F4082">
        <w:rPr>
          <w:rFonts w:cs="Arial"/>
          <w:color w:val="auto"/>
          <w:sz w:val="22"/>
          <w:szCs w:val="22"/>
        </w:rPr>
        <w:t xml:space="preserve"> </w:t>
      </w:r>
      <w:r w:rsidRPr="009F4082">
        <w:rPr>
          <w:rFonts w:cs="Arial"/>
          <w:color w:val="auto"/>
          <w:sz w:val="22"/>
          <w:szCs w:val="22"/>
        </w:rPr>
        <w:t>przetwarzania</w:t>
      </w:r>
      <w:r w:rsidR="00246999" w:rsidRPr="009F4082">
        <w:rPr>
          <w:rFonts w:cs="Arial"/>
          <w:color w:val="auto"/>
          <w:sz w:val="22"/>
          <w:szCs w:val="22"/>
        </w:rPr>
        <w:t xml:space="preserve"> </w:t>
      </w:r>
      <w:r w:rsidRPr="009F4082">
        <w:rPr>
          <w:rFonts w:cs="Arial"/>
          <w:color w:val="auto"/>
          <w:sz w:val="22"/>
          <w:szCs w:val="22"/>
        </w:rPr>
        <w:t>Pani/Pana</w:t>
      </w:r>
      <w:r w:rsidR="00246999" w:rsidRPr="009F4082">
        <w:rPr>
          <w:rFonts w:cs="Arial"/>
          <w:color w:val="auto"/>
          <w:sz w:val="22"/>
          <w:szCs w:val="22"/>
        </w:rPr>
        <w:t xml:space="preserve"> </w:t>
      </w:r>
      <w:r w:rsidRPr="009F4082">
        <w:rPr>
          <w:rFonts w:cs="Arial"/>
          <w:color w:val="auto"/>
          <w:sz w:val="22"/>
          <w:szCs w:val="22"/>
        </w:rPr>
        <w:t>danych</w:t>
      </w:r>
      <w:r w:rsidR="00246999" w:rsidRPr="009F4082">
        <w:rPr>
          <w:rFonts w:cs="Arial"/>
          <w:color w:val="auto"/>
          <w:sz w:val="22"/>
          <w:szCs w:val="22"/>
        </w:rPr>
        <w:t xml:space="preserve"> </w:t>
      </w:r>
      <w:r w:rsidRPr="009F4082">
        <w:rPr>
          <w:rFonts w:cs="Arial"/>
          <w:color w:val="auto"/>
          <w:sz w:val="22"/>
          <w:szCs w:val="22"/>
        </w:rPr>
        <w:t>osobowych</w:t>
      </w:r>
      <w:r w:rsidR="00246999" w:rsidRPr="009F4082">
        <w:rPr>
          <w:rFonts w:cs="Arial"/>
          <w:color w:val="auto"/>
          <w:sz w:val="22"/>
          <w:szCs w:val="22"/>
        </w:rPr>
        <w:t xml:space="preserve"> </w:t>
      </w:r>
      <w:r w:rsidRPr="009F4082">
        <w:rPr>
          <w:rFonts w:cs="Arial"/>
          <w:color w:val="auto"/>
          <w:sz w:val="22"/>
          <w:szCs w:val="22"/>
        </w:rPr>
        <w:t>jest</w:t>
      </w:r>
      <w:r w:rsidR="00246999" w:rsidRPr="009F4082">
        <w:rPr>
          <w:rFonts w:cs="Arial"/>
          <w:color w:val="auto"/>
          <w:sz w:val="22"/>
          <w:szCs w:val="22"/>
        </w:rPr>
        <w:t xml:space="preserve"> </w:t>
      </w:r>
      <w:r w:rsidRPr="009F4082">
        <w:rPr>
          <w:rFonts w:cs="Arial"/>
          <w:color w:val="auto"/>
          <w:sz w:val="22"/>
          <w:szCs w:val="22"/>
        </w:rPr>
        <w:t>art.</w:t>
      </w:r>
      <w:r w:rsidR="00246999" w:rsidRPr="009F4082">
        <w:rPr>
          <w:rFonts w:cs="Arial"/>
          <w:color w:val="auto"/>
          <w:sz w:val="22"/>
          <w:szCs w:val="22"/>
        </w:rPr>
        <w:t xml:space="preserve"> </w:t>
      </w:r>
      <w:r w:rsidRPr="009F4082">
        <w:rPr>
          <w:rFonts w:cs="Arial"/>
          <w:color w:val="auto"/>
          <w:sz w:val="22"/>
          <w:szCs w:val="22"/>
        </w:rPr>
        <w:t>6</w:t>
      </w:r>
      <w:r w:rsidR="00246999" w:rsidRPr="009F4082">
        <w:rPr>
          <w:rFonts w:cs="Arial"/>
          <w:color w:val="auto"/>
          <w:sz w:val="22"/>
          <w:szCs w:val="22"/>
        </w:rPr>
        <w:t xml:space="preserve"> </w:t>
      </w:r>
      <w:r w:rsidRPr="009F4082">
        <w:rPr>
          <w:rFonts w:cs="Arial"/>
          <w:color w:val="auto"/>
          <w:sz w:val="22"/>
          <w:szCs w:val="22"/>
        </w:rPr>
        <w:t>ust.</w:t>
      </w:r>
      <w:r w:rsidR="00246999" w:rsidRPr="009F4082">
        <w:rPr>
          <w:rFonts w:cs="Arial"/>
          <w:color w:val="auto"/>
          <w:sz w:val="22"/>
          <w:szCs w:val="22"/>
        </w:rPr>
        <w:t xml:space="preserve"> </w:t>
      </w:r>
      <w:r w:rsidRPr="009F4082">
        <w:rPr>
          <w:rFonts w:cs="Arial"/>
          <w:color w:val="auto"/>
          <w:sz w:val="22"/>
          <w:szCs w:val="22"/>
        </w:rPr>
        <w:t>1</w:t>
      </w:r>
      <w:r w:rsidR="00246999" w:rsidRPr="009F4082">
        <w:rPr>
          <w:rFonts w:cs="Arial"/>
          <w:color w:val="auto"/>
          <w:sz w:val="22"/>
          <w:szCs w:val="22"/>
        </w:rPr>
        <w:t xml:space="preserve"> </w:t>
      </w:r>
      <w:r w:rsidRPr="009F4082">
        <w:rPr>
          <w:rFonts w:cs="Arial"/>
          <w:color w:val="auto"/>
          <w:sz w:val="22"/>
          <w:szCs w:val="22"/>
        </w:rPr>
        <w:t>lit.</w:t>
      </w:r>
      <w:r w:rsidR="00246999" w:rsidRPr="009F4082">
        <w:rPr>
          <w:rFonts w:cs="Arial"/>
          <w:color w:val="auto"/>
          <w:sz w:val="22"/>
          <w:szCs w:val="22"/>
        </w:rPr>
        <w:t xml:space="preserve"> </w:t>
      </w:r>
      <w:r w:rsidRPr="009F4082">
        <w:rPr>
          <w:rFonts w:cs="Arial"/>
          <w:color w:val="auto"/>
          <w:sz w:val="22"/>
          <w:szCs w:val="22"/>
        </w:rPr>
        <w:t>c</w:t>
      </w:r>
      <w:r w:rsidR="00246999" w:rsidRPr="009F4082">
        <w:rPr>
          <w:rFonts w:cs="Arial"/>
          <w:color w:val="auto"/>
          <w:sz w:val="22"/>
          <w:szCs w:val="22"/>
        </w:rPr>
        <w:t xml:space="preserve"> </w:t>
      </w:r>
      <w:r w:rsidRPr="009F4082">
        <w:rPr>
          <w:rFonts w:cs="Arial"/>
          <w:color w:val="auto"/>
          <w:sz w:val="22"/>
          <w:szCs w:val="22"/>
        </w:rPr>
        <w:t>RODO.</w:t>
      </w:r>
    </w:p>
    <w:p w:rsidR="00495C74" w:rsidRPr="00637972" w:rsidRDefault="00843A60" w:rsidP="00843A60">
      <w:pPr>
        <w:pStyle w:val="Default"/>
        <w:numPr>
          <w:ilvl w:val="0"/>
          <w:numId w:val="15"/>
        </w:numPr>
        <w:ind w:left="426"/>
        <w:jc w:val="both"/>
        <w:rPr>
          <w:rFonts w:cs="Arial"/>
          <w:color w:val="auto"/>
          <w:sz w:val="22"/>
          <w:szCs w:val="22"/>
        </w:rPr>
      </w:pPr>
      <w:r w:rsidRPr="009F4082">
        <w:rPr>
          <w:rFonts w:cs="Arial"/>
          <w:color w:val="auto"/>
          <w:sz w:val="22"/>
          <w:szCs w:val="22"/>
        </w:rPr>
        <w:t>Jednocześnie</w:t>
      </w:r>
      <w:r w:rsidR="00F30980" w:rsidRPr="009F4082">
        <w:rPr>
          <w:rFonts w:cs="Arial"/>
          <w:color w:val="auto"/>
          <w:sz w:val="22"/>
          <w:szCs w:val="22"/>
        </w:rPr>
        <w:t xml:space="preserve"> </w:t>
      </w:r>
      <w:r w:rsidRPr="009F4082">
        <w:rPr>
          <w:rFonts w:cs="Arial"/>
          <w:color w:val="auto"/>
          <w:sz w:val="22"/>
          <w:szCs w:val="22"/>
        </w:rPr>
        <w:t>Zamawiający</w:t>
      </w:r>
      <w:r w:rsidR="00F30980" w:rsidRPr="009F4082">
        <w:rPr>
          <w:rFonts w:cs="Arial"/>
          <w:color w:val="auto"/>
          <w:sz w:val="22"/>
          <w:szCs w:val="22"/>
        </w:rPr>
        <w:t xml:space="preserve"> </w:t>
      </w:r>
      <w:r w:rsidRPr="009F4082">
        <w:rPr>
          <w:rFonts w:cs="Arial"/>
          <w:color w:val="auto"/>
          <w:sz w:val="22"/>
          <w:szCs w:val="22"/>
        </w:rPr>
        <w:t>przypomina</w:t>
      </w:r>
      <w:r w:rsidR="00F30980" w:rsidRPr="009F4082">
        <w:rPr>
          <w:rFonts w:cs="Arial"/>
          <w:color w:val="auto"/>
          <w:sz w:val="22"/>
          <w:szCs w:val="22"/>
        </w:rPr>
        <w:t xml:space="preserve"> o ciążącym </w:t>
      </w:r>
      <w:r w:rsidRPr="009F4082">
        <w:rPr>
          <w:rFonts w:cs="Arial"/>
          <w:color w:val="auto"/>
          <w:sz w:val="22"/>
          <w:szCs w:val="22"/>
        </w:rPr>
        <w:t>na</w:t>
      </w:r>
      <w:r w:rsidR="00F30980" w:rsidRPr="009F4082">
        <w:rPr>
          <w:rFonts w:cs="Arial"/>
          <w:color w:val="auto"/>
          <w:sz w:val="22"/>
          <w:szCs w:val="22"/>
        </w:rPr>
        <w:t xml:space="preserve"> </w:t>
      </w:r>
      <w:r w:rsidRPr="009F4082">
        <w:rPr>
          <w:rFonts w:cs="Arial"/>
          <w:color w:val="auto"/>
          <w:sz w:val="22"/>
          <w:szCs w:val="22"/>
        </w:rPr>
        <w:t>Pani/Panu</w:t>
      </w:r>
      <w:r w:rsidR="00F30980" w:rsidRPr="009F4082">
        <w:rPr>
          <w:rFonts w:cs="Arial"/>
          <w:color w:val="auto"/>
          <w:sz w:val="22"/>
          <w:szCs w:val="22"/>
        </w:rPr>
        <w:t xml:space="preserve"> </w:t>
      </w:r>
      <w:r w:rsidRPr="009F4082">
        <w:rPr>
          <w:rFonts w:cs="Arial"/>
          <w:color w:val="auto"/>
          <w:sz w:val="22"/>
          <w:szCs w:val="22"/>
        </w:rPr>
        <w:t>obowiązku</w:t>
      </w:r>
      <w:r w:rsidR="00F30980" w:rsidRPr="009F4082">
        <w:rPr>
          <w:rFonts w:cs="Arial"/>
          <w:color w:val="auto"/>
          <w:sz w:val="22"/>
          <w:szCs w:val="22"/>
        </w:rPr>
        <w:t xml:space="preserve"> </w:t>
      </w:r>
      <w:r w:rsidRPr="009F4082">
        <w:rPr>
          <w:rFonts w:cs="Arial"/>
          <w:color w:val="auto"/>
          <w:sz w:val="22"/>
          <w:szCs w:val="22"/>
        </w:rPr>
        <w:t>informacyjnym</w:t>
      </w:r>
      <w:r w:rsidR="00F30980" w:rsidRPr="009F4082">
        <w:rPr>
          <w:rFonts w:cs="Arial"/>
          <w:color w:val="auto"/>
          <w:sz w:val="22"/>
          <w:szCs w:val="22"/>
        </w:rPr>
        <w:t xml:space="preserve"> wyni</w:t>
      </w:r>
      <w:r w:rsidRPr="009F4082">
        <w:rPr>
          <w:rFonts w:cs="Arial"/>
          <w:color w:val="auto"/>
          <w:sz w:val="22"/>
          <w:szCs w:val="22"/>
        </w:rPr>
        <w:t>kającym</w:t>
      </w:r>
      <w:r w:rsidR="00F30980" w:rsidRPr="009F4082">
        <w:rPr>
          <w:rFonts w:cs="Arial"/>
          <w:color w:val="auto"/>
          <w:sz w:val="22"/>
          <w:szCs w:val="22"/>
        </w:rPr>
        <w:t xml:space="preserve"> </w:t>
      </w:r>
      <w:r w:rsidRPr="009F4082">
        <w:rPr>
          <w:rFonts w:cs="Arial"/>
          <w:color w:val="auto"/>
          <w:sz w:val="22"/>
          <w:szCs w:val="22"/>
        </w:rPr>
        <w:t>z</w:t>
      </w:r>
      <w:r w:rsidR="00F30980" w:rsidRPr="009F4082">
        <w:rPr>
          <w:rFonts w:cs="Arial"/>
          <w:color w:val="auto"/>
          <w:sz w:val="22"/>
          <w:szCs w:val="22"/>
        </w:rPr>
        <w:t xml:space="preserve"> </w:t>
      </w:r>
      <w:r w:rsidRPr="009F4082">
        <w:rPr>
          <w:rFonts w:cs="Arial"/>
          <w:color w:val="auto"/>
          <w:sz w:val="22"/>
          <w:szCs w:val="22"/>
        </w:rPr>
        <w:t>art.</w:t>
      </w:r>
      <w:r w:rsidR="00F30980" w:rsidRPr="009F4082">
        <w:rPr>
          <w:rFonts w:cs="Arial"/>
          <w:color w:val="auto"/>
          <w:sz w:val="22"/>
          <w:szCs w:val="22"/>
        </w:rPr>
        <w:t xml:space="preserve"> </w:t>
      </w:r>
      <w:r w:rsidRPr="009F4082">
        <w:rPr>
          <w:rFonts w:cs="Arial"/>
          <w:color w:val="auto"/>
          <w:sz w:val="22"/>
          <w:szCs w:val="22"/>
        </w:rPr>
        <w:t>14</w:t>
      </w:r>
      <w:r w:rsidR="00F30980" w:rsidRPr="009F4082">
        <w:rPr>
          <w:rFonts w:cs="Arial"/>
          <w:color w:val="auto"/>
          <w:sz w:val="22"/>
          <w:szCs w:val="22"/>
        </w:rPr>
        <w:t xml:space="preserve"> </w:t>
      </w:r>
      <w:r w:rsidRPr="009F4082">
        <w:rPr>
          <w:rFonts w:cs="Arial"/>
          <w:color w:val="auto"/>
          <w:sz w:val="22"/>
          <w:szCs w:val="22"/>
        </w:rPr>
        <w:t>RODO</w:t>
      </w:r>
      <w:r w:rsidR="00F30980" w:rsidRPr="009F4082">
        <w:rPr>
          <w:rFonts w:cs="Arial"/>
          <w:color w:val="auto"/>
          <w:sz w:val="22"/>
          <w:szCs w:val="22"/>
        </w:rPr>
        <w:t xml:space="preserve"> </w:t>
      </w:r>
      <w:r w:rsidRPr="009F4082">
        <w:rPr>
          <w:rFonts w:cs="Arial"/>
          <w:color w:val="auto"/>
          <w:sz w:val="22"/>
          <w:szCs w:val="22"/>
        </w:rPr>
        <w:t>względem</w:t>
      </w:r>
      <w:r w:rsidR="00F30980" w:rsidRPr="009F4082">
        <w:rPr>
          <w:rFonts w:cs="Arial"/>
          <w:color w:val="auto"/>
          <w:sz w:val="22"/>
          <w:szCs w:val="22"/>
        </w:rPr>
        <w:t xml:space="preserve"> </w:t>
      </w:r>
      <w:r w:rsidRPr="009F4082">
        <w:rPr>
          <w:rFonts w:cs="Arial"/>
          <w:color w:val="auto"/>
          <w:sz w:val="22"/>
          <w:szCs w:val="22"/>
        </w:rPr>
        <w:t>osób</w:t>
      </w:r>
      <w:r w:rsidR="00F30980" w:rsidRPr="009F4082">
        <w:rPr>
          <w:rFonts w:cs="Arial"/>
          <w:color w:val="auto"/>
          <w:sz w:val="22"/>
          <w:szCs w:val="22"/>
        </w:rPr>
        <w:t xml:space="preserve"> </w:t>
      </w:r>
      <w:r w:rsidRPr="009F4082">
        <w:rPr>
          <w:rFonts w:cs="Arial"/>
          <w:color w:val="auto"/>
          <w:sz w:val="22"/>
          <w:szCs w:val="22"/>
        </w:rPr>
        <w:t>fizycznych,</w:t>
      </w:r>
      <w:r w:rsidR="00F30980" w:rsidRPr="009F4082">
        <w:rPr>
          <w:rFonts w:cs="Arial"/>
          <w:color w:val="auto"/>
          <w:sz w:val="22"/>
          <w:szCs w:val="22"/>
        </w:rPr>
        <w:t xml:space="preserve"> </w:t>
      </w:r>
      <w:r w:rsidRPr="009F4082">
        <w:rPr>
          <w:rFonts w:cs="Arial"/>
          <w:color w:val="auto"/>
          <w:sz w:val="22"/>
          <w:szCs w:val="22"/>
        </w:rPr>
        <w:t>których</w:t>
      </w:r>
      <w:r w:rsidR="00F30980" w:rsidRPr="009F4082">
        <w:rPr>
          <w:rFonts w:cs="Arial"/>
          <w:color w:val="auto"/>
          <w:sz w:val="22"/>
          <w:szCs w:val="22"/>
        </w:rPr>
        <w:t xml:space="preserve"> </w:t>
      </w:r>
      <w:r w:rsidRPr="009F4082">
        <w:rPr>
          <w:rFonts w:cs="Arial"/>
          <w:color w:val="auto"/>
          <w:sz w:val="22"/>
          <w:szCs w:val="22"/>
        </w:rPr>
        <w:t>dane</w:t>
      </w:r>
      <w:r w:rsidR="00F30980" w:rsidRPr="009F4082">
        <w:rPr>
          <w:rFonts w:cs="Arial"/>
          <w:color w:val="auto"/>
          <w:sz w:val="22"/>
          <w:szCs w:val="22"/>
        </w:rPr>
        <w:t xml:space="preserve"> </w:t>
      </w:r>
      <w:r w:rsidRPr="009F4082">
        <w:rPr>
          <w:rFonts w:cs="Arial"/>
          <w:color w:val="auto"/>
          <w:sz w:val="22"/>
          <w:szCs w:val="22"/>
        </w:rPr>
        <w:t>przekazane</w:t>
      </w:r>
      <w:r w:rsidR="00F30980" w:rsidRPr="009F4082">
        <w:rPr>
          <w:rFonts w:cs="Arial"/>
          <w:color w:val="auto"/>
          <w:sz w:val="22"/>
          <w:szCs w:val="22"/>
        </w:rPr>
        <w:t xml:space="preserve"> </w:t>
      </w:r>
      <w:r w:rsidRPr="009F4082">
        <w:rPr>
          <w:rFonts w:cs="Arial"/>
          <w:color w:val="auto"/>
          <w:sz w:val="22"/>
          <w:szCs w:val="22"/>
        </w:rPr>
        <w:t>zostaną</w:t>
      </w:r>
      <w:r w:rsidR="00F30980" w:rsidRPr="009F4082">
        <w:rPr>
          <w:rFonts w:cs="Arial"/>
          <w:color w:val="auto"/>
          <w:sz w:val="22"/>
          <w:szCs w:val="22"/>
        </w:rPr>
        <w:t xml:space="preserve"> </w:t>
      </w:r>
      <w:r w:rsidRPr="009F4082">
        <w:rPr>
          <w:rFonts w:cs="Arial"/>
          <w:color w:val="auto"/>
          <w:sz w:val="22"/>
          <w:szCs w:val="22"/>
        </w:rPr>
        <w:t>Zamawiającemu</w:t>
      </w:r>
      <w:r w:rsidR="00F30980" w:rsidRPr="009F4082">
        <w:rPr>
          <w:rFonts w:cs="Arial"/>
          <w:color w:val="auto"/>
          <w:sz w:val="22"/>
          <w:szCs w:val="22"/>
        </w:rPr>
        <w:t xml:space="preserve"> </w:t>
      </w:r>
      <w:r w:rsidRPr="009F4082">
        <w:rPr>
          <w:rFonts w:cs="Arial"/>
          <w:color w:val="auto"/>
          <w:sz w:val="22"/>
          <w:szCs w:val="22"/>
        </w:rPr>
        <w:t>w</w:t>
      </w:r>
      <w:r w:rsidR="00F30980" w:rsidRPr="009F4082">
        <w:rPr>
          <w:rFonts w:cs="Arial"/>
          <w:color w:val="auto"/>
          <w:sz w:val="22"/>
          <w:szCs w:val="22"/>
        </w:rPr>
        <w:t xml:space="preserve"> </w:t>
      </w:r>
      <w:r w:rsidRPr="009F4082">
        <w:rPr>
          <w:rFonts w:cs="Arial"/>
          <w:color w:val="auto"/>
          <w:sz w:val="22"/>
          <w:szCs w:val="22"/>
        </w:rPr>
        <w:t>związku</w:t>
      </w:r>
      <w:r w:rsidR="00F30980" w:rsidRPr="009F4082">
        <w:rPr>
          <w:rFonts w:cs="Arial"/>
          <w:color w:val="auto"/>
          <w:sz w:val="22"/>
          <w:szCs w:val="22"/>
        </w:rPr>
        <w:t xml:space="preserve"> </w:t>
      </w:r>
      <w:r w:rsidRPr="009F4082">
        <w:rPr>
          <w:rFonts w:cs="Arial"/>
          <w:color w:val="auto"/>
          <w:sz w:val="22"/>
          <w:szCs w:val="22"/>
        </w:rPr>
        <w:t>z</w:t>
      </w:r>
      <w:r w:rsidR="00F30980" w:rsidRPr="009F4082">
        <w:rPr>
          <w:rFonts w:cs="Arial"/>
          <w:color w:val="auto"/>
          <w:sz w:val="22"/>
          <w:szCs w:val="22"/>
        </w:rPr>
        <w:t xml:space="preserve"> </w:t>
      </w:r>
      <w:r w:rsidRPr="009F4082">
        <w:rPr>
          <w:rFonts w:cs="Arial"/>
          <w:color w:val="auto"/>
          <w:sz w:val="22"/>
          <w:szCs w:val="22"/>
        </w:rPr>
        <w:t>prowadzonym</w:t>
      </w:r>
      <w:r w:rsidR="00F30980" w:rsidRPr="009F4082">
        <w:rPr>
          <w:rFonts w:cs="Arial"/>
          <w:color w:val="auto"/>
          <w:sz w:val="22"/>
          <w:szCs w:val="22"/>
        </w:rPr>
        <w:t xml:space="preserve"> </w:t>
      </w:r>
      <w:r w:rsidRPr="009F4082">
        <w:rPr>
          <w:rFonts w:cs="Arial"/>
          <w:color w:val="auto"/>
          <w:sz w:val="22"/>
          <w:szCs w:val="22"/>
        </w:rPr>
        <w:t>postępowaniem</w:t>
      </w:r>
      <w:r w:rsidR="00F30980" w:rsidRPr="009F4082">
        <w:rPr>
          <w:rFonts w:cs="Arial"/>
          <w:color w:val="auto"/>
          <w:sz w:val="22"/>
          <w:szCs w:val="22"/>
        </w:rPr>
        <w:t xml:space="preserve"> </w:t>
      </w:r>
      <w:r w:rsidRPr="009F4082">
        <w:rPr>
          <w:rFonts w:cs="Arial"/>
          <w:color w:val="auto"/>
          <w:sz w:val="22"/>
          <w:szCs w:val="22"/>
        </w:rPr>
        <w:t>i</w:t>
      </w:r>
      <w:r w:rsidR="00F30980" w:rsidRPr="009F4082">
        <w:rPr>
          <w:rFonts w:cs="Arial"/>
          <w:color w:val="auto"/>
          <w:sz w:val="22"/>
          <w:szCs w:val="22"/>
        </w:rPr>
        <w:t xml:space="preserve"> </w:t>
      </w:r>
      <w:r w:rsidRPr="009F4082">
        <w:rPr>
          <w:rFonts w:cs="Arial"/>
          <w:color w:val="auto"/>
          <w:sz w:val="22"/>
          <w:szCs w:val="22"/>
        </w:rPr>
        <w:t>które</w:t>
      </w:r>
      <w:r w:rsidR="00F30980" w:rsidRPr="009F4082">
        <w:rPr>
          <w:rFonts w:cs="Arial"/>
          <w:color w:val="auto"/>
          <w:sz w:val="22"/>
          <w:szCs w:val="22"/>
        </w:rPr>
        <w:t xml:space="preserve"> </w:t>
      </w:r>
      <w:r w:rsidRPr="009F4082">
        <w:rPr>
          <w:rFonts w:cs="Arial"/>
          <w:color w:val="auto"/>
          <w:sz w:val="22"/>
          <w:szCs w:val="22"/>
        </w:rPr>
        <w:t>Zamawiają</w:t>
      </w:r>
      <w:r w:rsidR="001611A0" w:rsidRPr="009F4082">
        <w:rPr>
          <w:rFonts w:cs="Arial"/>
          <w:color w:val="auto"/>
          <w:sz w:val="22"/>
          <w:szCs w:val="22"/>
        </w:rPr>
        <w:t>cy</w:t>
      </w:r>
      <w:r w:rsidR="00F30980" w:rsidRPr="009F4082">
        <w:rPr>
          <w:rFonts w:cs="Arial"/>
          <w:color w:val="auto"/>
          <w:sz w:val="22"/>
          <w:szCs w:val="22"/>
        </w:rPr>
        <w:t xml:space="preserve"> </w:t>
      </w:r>
      <w:r w:rsidR="001611A0" w:rsidRPr="009F4082">
        <w:rPr>
          <w:rFonts w:cs="Arial"/>
          <w:color w:val="auto"/>
          <w:sz w:val="22"/>
          <w:szCs w:val="22"/>
        </w:rPr>
        <w:t>pośrednio</w:t>
      </w:r>
      <w:r w:rsidR="00F30980" w:rsidRPr="009F4082">
        <w:rPr>
          <w:rFonts w:cs="Arial"/>
          <w:color w:val="auto"/>
          <w:sz w:val="22"/>
          <w:szCs w:val="22"/>
        </w:rPr>
        <w:t xml:space="preserve"> </w:t>
      </w:r>
      <w:r w:rsidR="001611A0" w:rsidRPr="009F4082">
        <w:rPr>
          <w:rFonts w:cs="Arial"/>
          <w:color w:val="auto"/>
          <w:sz w:val="22"/>
          <w:szCs w:val="22"/>
        </w:rPr>
        <w:t>pozyska</w:t>
      </w:r>
      <w:r w:rsidR="00F30980" w:rsidRPr="009F4082">
        <w:rPr>
          <w:rFonts w:cs="Arial"/>
          <w:color w:val="auto"/>
          <w:sz w:val="22"/>
          <w:szCs w:val="22"/>
        </w:rPr>
        <w:t xml:space="preserve"> </w:t>
      </w:r>
      <w:r w:rsidR="001611A0" w:rsidRPr="009F4082">
        <w:rPr>
          <w:rFonts w:cs="Arial"/>
          <w:color w:val="auto"/>
          <w:sz w:val="22"/>
          <w:szCs w:val="22"/>
        </w:rPr>
        <w:t>od</w:t>
      </w:r>
      <w:r w:rsidR="00F30980" w:rsidRPr="009F4082">
        <w:rPr>
          <w:rFonts w:cs="Arial"/>
          <w:color w:val="auto"/>
          <w:sz w:val="22"/>
          <w:szCs w:val="22"/>
        </w:rPr>
        <w:t xml:space="preserve"> </w:t>
      </w:r>
      <w:r w:rsidR="001611A0" w:rsidRPr="009F4082">
        <w:rPr>
          <w:rFonts w:cs="Arial"/>
          <w:color w:val="auto"/>
          <w:sz w:val="22"/>
          <w:szCs w:val="22"/>
        </w:rPr>
        <w:t>wykonawc</w:t>
      </w:r>
      <w:r w:rsidR="00F30980" w:rsidRPr="009F4082">
        <w:rPr>
          <w:rFonts w:cs="Arial"/>
          <w:color w:val="auto"/>
          <w:sz w:val="22"/>
          <w:szCs w:val="22"/>
        </w:rPr>
        <w:t>y b</w:t>
      </w:r>
      <w:r w:rsidRPr="009F4082">
        <w:rPr>
          <w:rFonts w:cs="Arial"/>
          <w:sz w:val="22"/>
          <w:szCs w:val="22"/>
        </w:rPr>
        <w:t>iorącego</w:t>
      </w:r>
      <w:r w:rsidR="00F30980" w:rsidRPr="009F4082">
        <w:rPr>
          <w:rFonts w:cs="Arial"/>
          <w:sz w:val="22"/>
          <w:szCs w:val="22"/>
        </w:rPr>
        <w:t xml:space="preserve"> </w:t>
      </w:r>
      <w:r w:rsidRPr="009F4082">
        <w:rPr>
          <w:rFonts w:cs="Arial"/>
          <w:sz w:val="22"/>
          <w:szCs w:val="22"/>
        </w:rPr>
        <w:t>udział</w:t>
      </w:r>
      <w:r w:rsidR="00F30980" w:rsidRPr="009F4082">
        <w:rPr>
          <w:rFonts w:cs="Arial"/>
          <w:sz w:val="22"/>
          <w:szCs w:val="22"/>
        </w:rPr>
        <w:t xml:space="preserve"> </w:t>
      </w:r>
      <w:r w:rsidRPr="009F4082">
        <w:rPr>
          <w:rFonts w:cs="Arial"/>
          <w:sz w:val="22"/>
          <w:szCs w:val="22"/>
        </w:rPr>
        <w:t>w</w:t>
      </w:r>
      <w:r w:rsidR="00F30980" w:rsidRPr="009F4082">
        <w:rPr>
          <w:rFonts w:cs="Arial"/>
          <w:sz w:val="22"/>
          <w:szCs w:val="22"/>
        </w:rPr>
        <w:t xml:space="preserve"> </w:t>
      </w:r>
      <w:r w:rsidRPr="009F4082">
        <w:rPr>
          <w:rFonts w:cs="Arial"/>
          <w:sz w:val="22"/>
          <w:szCs w:val="22"/>
        </w:rPr>
        <w:t>postępowaniu,</w:t>
      </w:r>
      <w:r w:rsidR="00F30980" w:rsidRPr="009F4082">
        <w:rPr>
          <w:rFonts w:cs="Arial"/>
          <w:sz w:val="22"/>
          <w:szCs w:val="22"/>
        </w:rPr>
        <w:t xml:space="preserve"> </w:t>
      </w:r>
      <w:r w:rsidR="009F3E75" w:rsidRPr="009F4082">
        <w:rPr>
          <w:rFonts w:cs="Arial"/>
          <w:sz w:val="22"/>
          <w:szCs w:val="22"/>
        </w:rPr>
        <w:t>chyba, że</w:t>
      </w:r>
      <w:r w:rsidR="00F30980" w:rsidRPr="009F4082">
        <w:rPr>
          <w:rFonts w:cs="Arial"/>
          <w:sz w:val="22"/>
          <w:szCs w:val="22"/>
        </w:rPr>
        <w:t xml:space="preserve"> </w:t>
      </w:r>
      <w:r w:rsidRPr="009F4082">
        <w:rPr>
          <w:rFonts w:cs="Arial"/>
          <w:sz w:val="22"/>
          <w:szCs w:val="22"/>
        </w:rPr>
        <w:t>ma</w:t>
      </w:r>
      <w:r w:rsidR="00F30980" w:rsidRPr="009F4082">
        <w:rPr>
          <w:rFonts w:cs="Arial"/>
          <w:sz w:val="22"/>
          <w:szCs w:val="22"/>
        </w:rPr>
        <w:t xml:space="preserve"> </w:t>
      </w:r>
      <w:r w:rsidR="009F3E75" w:rsidRPr="009F4082">
        <w:rPr>
          <w:rFonts w:cs="Arial"/>
          <w:sz w:val="22"/>
          <w:szCs w:val="22"/>
        </w:rPr>
        <w:t>zastosowanie, co</w:t>
      </w:r>
      <w:r w:rsidR="00F30980" w:rsidRPr="009F4082">
        <w:rPr>
          <w:rFonts w:cs="Arial"/>
          <w:sz w:val="22"/>
          <w:szCs w:val="22"/>
        </w:rPr>
        <w:t xml:space="preserve"> najmniej </w:t>
      </w:r>
      <w:r w:rsidRPr="009F4082">
        <w:rPr>
          <w:rFonts w:cs="Arial"/>
          <w:sz w:val="22"/>
          <w:szCs w:val="22"/>
        </w:rPr>
        <w:t>jedno</w:t>
      </w:r>
      <w:r w:rsidR="00DA07EE" w:rsidRPr="009F4082">
        <w:rPr>
          <w:rFonts w:cs="Arial"/>
          <w:sz w:val="22"/>
          <w:szCs w:val="22"/>
        </w:rPr>
        <w:t xml:space="preserve"> </w:t>
      </w:r>
      <w:r w:rsidRPr="009F4082">
        <w:rPr>
          <w:rFonts w:cs="Arial"/>
          <w:sz w:val="22"/>
          <w:szCs w:val="22"/>
        </w:rPr>
        <w:t>z</w:t>
      </w:r>
      <w:r w:rsidR="00DA07EE" w:rsidRPr="009F4082">
        <w:rPr>
          <w:rFonts w:cs="Arial"/>
          <w:sz w:val="22"/>
          <w:szCs w:val="22"/>
        </w:rPr>
        <w:t xml:space="preserve"> </w:t>
      </w:r>
      <w:r w:rsidRPr="009F4082">
        <w:rPr>
          <w:rFonts w:cs="Arial"/>
          <w:sz w:val="22"/>
          <w:szCs w:val="22"/>
        </w:rPr>
        <w:t>wyłączeń,</w:t>
      </w:r>
      <w:r w:rsidR="00DA07EE" w:rsidRPr="009F4082">
        <w:rPr>
          <w:rFonts w:cs="Arial"/>
          <w:sz w:val="22"/>
          <w:szCs w:val="22"/>
        </w:rPr>
        <w:t xml:space="preserve"> </w:t>
      </w:r>
      <w:r w:rsidRPr="009F4082">
        <w:rPr>
          <w:rFonts w:cs="Arial"/>
          <w:sz w:val="22"/>
          <w:szCs w:val="22"/>
        </w:rPr>
        <w:t>o</w:t>
      </w:r>
      <w:r w:rsidR="00DA07EE" w:rsidRPr="009F4082">
        <w:rPr>
          <w:rFonts w:cs="Arial"/>
          <w:sz w:val="22"/>
          <w:szCs w:val="22"/>
        </w:rPr>
        <w:t xml:space="preserve"> </w:t>
      </w:r>
      <w:r w:rsidRPr="009F4082">
        <w:rPr>
          <w:rFonts w:cs="Arial"/>
          <w:sz w:val="22"/>
          <w:szCs w:val="22"/>
        </w:rPr>
        <w:t>których</w:t>
      </w:r>
      <w:r w:rsidR="00DA07EE" w:rsidRPr="009F4082">
        <w:rPr>
          <w:rFonts w:cs="Arial"/>
          <w:sz w:val="22"/>
          <w:szCs w:val="22"/>
        </w:rPr>
        <w:t xml:space="preserve"> </w:t>
      </w:r>
      <w:r w:rsidRPr="009F4082">
        <w:rPr>
          <w:rFonts w:cs="Arial"/>
          <w:sz w:val="22"/>
          <w:szCs w:val="22"/>
        </w:rPr>
        <w:t>mowa</w:t>
      </w:r>
      <w:r w:rsidR="00DA07EE" w:rsidRPr="009F4082">
        <w:rPr>
          <w:rFonts w:cs="Arial"/>
          <w:sz w:val="22"/>
          <w:szCs w:val="22"/>
        </w:rPr>
        <w:t xml:space="preserve"> </w:t>
      </w:r>
      <w:r w:rsidRPr="009F4082">
        <w:rPr>
          <w:rFonts w:cs="Arial"/>
          <w:sz w:val="22"/>
          <w:szCs w:val="22"/>
        </w:rPr>
        <w:t>w</w:t>
      </w:r>
      <w:r w:rsidR="00DA07EE" w:rsidRPr="009F4082">
        <w:rPr>
          <w:rFonts w:cs="Arial"/>
          <w:sz w:val="22"/>
          <w:szCs w:val="22"/>
        </w:rPr>
        <w:t xml:space="preserve"> </w:t>
      </w:r>
      <w:r w:rsidRPr="009F4082">
        <w:rPr>
          <w:rFonts w:cs="Arial"/>
          <w:sz w:val="22"/>
          <w:szCs w:val="22"/>
        </w:rPr>
        <w:t>art.</w:t>
      </w:r>
      <w:r w:rsidR="00DA07EE" w:rsidRPr="009F4082">
        <w:rPr>
          <w:rFonts w:cs="Arial"/>
          <w:sz w:val="22"/>
          <w:szCs w:val="22"/>
        </w:rPr>
        <w:t xml:space="preserve"> </w:t>
      </w:r>
      <w:r w:rsidRPr="009F4082">
        <w:rPr>
          <w:rFonts w:cs="Arial"/>
          <w:sz w:val="22"/>
          <w:szCs w:val="22"/>
        </w:rPr>
        <w:t>14</w:t>
      </w:r>
      <w:r w:rsidR="00DA07EE" w:rsidRPr="009F4082">
        <w:rPr>
          <w:rFonts w:cs="Arial"/>
          <w:sz w:val="22"/>
          <w:szCs w:val="22"/>
        </w:rPr>
        <w:t xml:space="preserve"> </w:t>
      </w:r>
      <w:r w:rsidRPr="009F4082">
        <w:rPr>
          <w:rFonts w:cs="Arial"/>
          <w:sz w:val="22"/>
          <w:szCs w:val="22"/>
        </w:rPr>
        <w:t>ust.</w:t>
      </w:r>
      <w:r w:rsidR="00DA07EE" w:rsidRPr="009F4082">
        <w:rPr>
          <w:rFonts w:cs="Arial"/>
          <w:sz w:val="22"/>
          <w:szCs w:val="22"/>
        </w:rPr>
        <w:t xml:space="preserve"> </w:t>
      </w:r>
      <w:r w:rsidRPr="009F4082">
        <w:rPr>
          <w:rFonts w:cs="Arial"/>
          <w:sz w:val="22"/>
          <w:szCs w:val="22"/>
        </w:rPr>
        <w:t>5</w:t>
      </w:r>
      <w:r w:rsidR="00DA07EE" w:rsidRPr="009F4082">
        <w:rPr>
          <w:rFonts w:cs="Arial"/>
          <w:sz w:val="22"/>
          <w:szCs w:val="22"/>
        </w:rPr>
        <w:t xml:space="preserve"> </w:t>
      </w:r>
      <w:r w:rsidRPr="009F4082">
        <w:rPr>
          <w:rFonts w:cs="Arial"/>
          <w:sz w:val="22"/>
          <w:szCs w:val="22"/>
        </w:rPr>
        <w:t>RODO.</w:t>
      </w:r>
    </w:p>
    <w:p w:rsidR="00B645C2" w:rsidRDefault="00B645C2" w:rsidP="00A22777">
      <w:pPr>
        <w:pStyle w:val="Nagwek3"/>
        <w:spacing w:line="240" w:lineRule="auto"/>
        <w:ind w:left="2" w:right="0"/>
        <w:rPr>
          <w:rFonts w:ascii="Trebuchet MS" w:hAnsi="Trebuchet MS" w:cs="Arial"/>
          <w:sz w:val="22"/>
        </w:rPr>
      </w:pPr>
    </w:p>
    <w:p w:rsidR="00241600" w:rsidRDefault="009F4082" w:rsidP="00B54B22">
      <w:pPr>
        <w:pStyle w:val="Nagwek3"/>
        <w:spacing w:line="240" w:lineRule="auto"/>
        <w:ind w:left="2" w:right="0"/>
        <w:rPr>
          <w:rFonts w:ascii="Trebuchet MS" w:hAnsi="Trebuchet MS" w:cs="Arial"/>
          <w:b w:val="0"/>
          <w:sz w:val="22"/>
        </w:rPr>
      </w:pPr>
      <w:r>
        <w:rPr>
          <w:rFonts w:ascii="Trebuchet MS" w:hAnsi="Trebuchet MS" w:cs="Arial"/>
          <w:sz w:val="22"/>
        </w:rPr>
        <w:t>X</w:t>
      </w:r>
      <w:r w:rsidR="00495C74" w:rsidRPr="009F4082">
        <w:rPr>
          <w:rFonts w:ascii="Trebuchet MS" w:hAnsi="Trebuchet MS" w:cs="Arial"/>
          <w:sz w:val="22"/>
        </w:rPr>
        <w:t>X.  Postanowienia końcowe</w:t>
      </w:r>
      <w:r w:rsidR="00495C74" w:rsidRPr="009F4082">
        <w:rPr>
          <w:rFonts w:ascii="Trebuchet MS" w:hAnsi="Trebuchet MS" w:cs="Arial"/>
          <w:b w:val="0"/>
          <w:sz w:val="22"/>
        </w:rPr>
        <w:t xml:space="preserve"> </w:t>
      </w:r>
    </w:p>
    <w:p w:rsidR="00B54B22" w:rsidRPr="00B54B22" w:rsidRDefault="00B54B22" w:rsidP="00B54B22">
      <w:pPr>
        <w:spacing w:after="0" w:line="240" w:lineRule="auto"/>
        <w:rPr>
          <w:lang w:eastAsia="pl-PL"/>
        </w:rPr>
      </w:pPr>
    </w:p>
    <w:p w:rsidR="006861C6" w:rsidRDefault="00495C74" w:rsidP="008B7020">
      <w:pPr>
        <w:pStyle w:val="Akapitzlist"/>
        <w:numPr>
          <w:ilvl w:val="1"/>
          <w:numId w:val="27"/>
        </w:numPr>
        <w:tabs>
          <w:tab w:val="clear" w:pos="1440"/>
        </w:tabs>
        <w:spacing w:after="12" w:line="240" w:lineRule="auto"/>
        <w:ind w:left="426" w:right="7"/>
        <w:jc w:val="both"/>
        <w:rPr>
          <w:rFonts w:ascii="Trebuchet MS" w:hAnsi="Trebuchet MS" w:cs="Arial"/>
        </w:rPr>
      </w:pPr>
      <w:r w:rsidRPr="006861C6">
        <w:rPr>
          <w:rFonts w:ascii="Trebuchet MS" w:hAnsi="Trebuchet MS" w:cs="Arial"/>
        </w:rPr>
        <w:t>W opisie przedmiotu zamówienia, we wszystkich wskazanych pozycjach, w których wystąpi nazwa lub znak producenta, norma związana z produktem, Zamawiający dopuszcza możliwość wykorzystania produktów równoważnych, tzn. spełniających wszystkie parametry techniczne, co wskazane za pomocą znaku towarowego, pochodzenia produktu lub normy. Zamawiający, zatem dopuszcza zastosowanie materiałów i urządzeń innych producentów niż zaproponowano w opisie przedmiotu zamówienia, ale o parametrach nie gorszych niż zaproponowane. Wszelkie nazwy towarowe lub producenta oraz normy, (jeżeli</w:t>
      </w:r>
      <w:r w:rsidRPr="006861C6">
        <w:rPr>
          <w:rFonts w:ascii="Trebuchet MS" w:hAnsi="Trebuchet MS" w:cs="Arial"/>
          <w:i/>
        </w:rPr>
        <w:t xml:space="preserve"> występują</w:t>
      </w:r>
      <w:r w:rsidRPr="006861C6">
        <w:rPr>
          <w:rFonts w:ascii="Trebuchet MS" w:hAnsi="Trebuchet MS" w:cs="Arial"/>
        </w:rPr>
        <w:t>) podane w opisie przedmiotu zamówienia należy traktować, jako przykładowe.</w:t>
      </w:r>
    </w:p>
    <w:p w:rsidR="00637972" w:rsidRDefault="006861C6" w:rsidP="008B7020">
      <w:pPr>
        <w:pStyle w:val="Akapitzlist"/>
        <w:numPr>
          <w:ilvl w:val="1"/>
          <w:numId w:val="27"/>
        </w:numPr>
        <w:tabs>
          <w:tab w:val="clear" w:pos="1440"/>
        </w:tabs>
        <w:spacing w:after="12" w:line="240" w:lineRule="auto"/>
        <w:ind w:left="426" w:right="7"/>
        <w:jc w:val="both"/>
        <w:rPr>
          <w:rFonts w:ascii="Trebuchet MS" w:hAnsi="Trebuchet MS" w:cs="Arial"/>
        </w:rPr>
      </w:pPr>
      <w:r w:rsidRPr="006861C6">
        <w:rPr>
          <w:rFonts w:ascii="Trebuchet MS" w:hAnsi="Trebuchet MS" w:cs="Arial"/>
        </w:rPr>
        <w:t xml:space="preserve">Zamawiający przewiduje możliwość udzielenia w ciągu 3 lat, </w:t>
      </w:r>
      <w:r w:rsidRPr="006861C6">
        <w:rPr>
          <w:rFonts w:ascii="Trebuchet MS" w:hAnsi="Trebuchet MS"/>
        </w:rPr>
        <w:t>dotychczasowemu wykonawcy usług lub robót budowlanych, zamówienia polegającego na powtórzeniu podobnych usług lub robót budowlanych na poziomie do 15% zamówienia podstawowego (</w:t>
      </w:r>
      <w:r w:rsidRPr="006861C6">
        <w:rPr>
          <w:rFonts w:ascii="Trebuchet MS" w:hAnsi="Trebuchet MS" w:cs="Arial"/>
        </w:rPr>
        <w:t>art. 214 ust. 1 pkt 7)</w:t>
      </w:r>
    </w:p>
    <w:p w:rsidR="00B645C2" w:rsidRDefault="00B645C2" w:rsidP="00846DC0">
      <w:pPr>
        <w:pStyle w:val="Default"/>
        <w:rPr>
          <w:rFonts w:cs="Arial"/>
          <w:b/>
          <w:bCs/>
          <w:sz w:val="22"/>
          <w:szCs w:val="22"/>
        </w:rPr>
      </w:pPr>
    </w:p>
    <w:p w:rsidR="00941983" w:rsidRPr="00A20D0E" w:rsidRDefault="00495C74" w:rsidP="00846DC0">
      <w:pPr>
        <w:pStyle w:val="Default"/>
        <w:rPr>
          <w:rFonts w:cs="Arial"/>
          <w:b/>
          <w:bCs/>
          <w:sz w:val="22"/>
          <w:szCs w:val="22"/>
        </w:rPr>
      </w:pPr>
      <w:r w:rsidRPr="009F4082">
        <w:rPr>
          <w:rFonts w:cs="Arial"/>
          <w:b/>
          <w:bCs/>
          <w:sz w:val="22"/>
          <w:szCs w:val="22"/>
        </w:rPr>
        <w:t>X</w:t>
      </w:r>
      <w:r w:rsidR="00846DC0" w:rsidRPr="009F4082">
        <w:rPr>
          <w:rFonts w:cs="Arial"/>
          <w:b/>
          <w:bCs/>
          <w:sz w:val="22"/>
          <w:szCs w:val="22"/>
        </w:rPr>
        <w:t>X</w:t>
      </w:r>
      <w:r w:rsidR="009F4082">
        <w:rPr>
          <w:rFonts w:cs="Arial"/>
          <w:b/>
          <w:bCs/>
          <w:sz w:val="22"/>
          <w:szCs w:val="22"/>
        </w:rPr>
        <w:t>I</w:t>
      </w:r>
      <w:r w:rsidR="00846DC0" w:rsidRPr="009F4082">
        <w:rPr>
          <w:rFonts w:cs="Arial"/>
          <w:b/>
          <w:bCs/>
          <w:sz w:val="22"/>
          <w:szCs w:val="22"/>
        </w:rPr>
        <w:t>.</w:t>
      </w:r>
      <w:r w:rsidR="0000719D" w:rsidRPr="009F4082">
        <w:rPr>
          <w:rFonts w:cs="Arial"/>
          <w:b/>
          <w:bCs/>
          <w:sz w:val="22"/>
          <w:szCs w:val="22"/>
        </w:rPr>
        <w:t xml:space="preserve"> </w:t>
      </w:r>
      <w:r w:rsidR="00846DC0" w:rsidRPr="009F4082">
        <w:rPr>
          <w:rFonts w:cs="Arial"/>
          <w:b/>
          <w:bCs/>
          <w:sz w:val="22"/>
          <w:szCs w:val="22"/>
        </w:rPr>
        <w:t>Załączniki</w:t>
      </w:r>
      <w:r w:rsidR="0000719D" w:rsidRPr="009F4082">
        <w:rPr>
          <w:rFonts w:cs="Arial"/>
          <w:b/>
          <w:bCs/>
          <w:sz w:val="22"/>
          <w:szCs w:val="22"/>
        </w:rPr>
        <w:t xml:space="preserve"> </w:t>
      </w:r>
      <w:r w:rsidR="00846DC0" w:rsidRPr="009F4082">
        <w:rPr>
          <w:rFonts w:cs="Arial"/>
          <w:b/>
          <w:bCs/>
          <w:sz w:val="22"/>
          <w:szCs w:val="22"/>
        </w:rPr>
        <w:t>do</w:t>
      </w:r>
      <w:r w:rsidR="0000719D" w:rsidRPr="009F4082">
        <w:rPr>
          <w:rFonts w:cs="Arial"/>
          <w:b/>
          <w:bCs/>
          <w:sz w:val="22"/>
          <w:szCs w:val="22"/>
        </w:rPr>
        <w:t xml:space="preserve"> </w:t>
      </w:r>
      <w:r w:rsidR="00846DC0" w:rsidRPr="009F4082">
        <w:rPr>
          <w:rFonts w:cs="Arial"/>
          <w:b/>
          <w:bCs/>
          <w:sz w:val="22"/>
          <w:szCs w:val="22"/>
        </w:rPr>
        <w:t>SWZ</w:t>
      </w:r>
    </w:p>
    <w:p w:rsidR="00B54B22" w:rsidRDefault="00B54B22" w:rsidP="00846DC0">
      <w:pPr>
        <w:pStyle w:val="Default"/>
        <w:rPr>
          <w:rFonts w:cs="Arial"/>
          <w:sz w:val="22"/>
          <w:szCs w:val="22"/>
        </w:rPr>
      </w:pPr>
    </w:p>
    <w:p w:rsidR="00846DC0" w:rsidRDefault="00846DC0" w:rsidP="00846DC0">
      <w:pPr>
        <w:pStyle w:val="Default"/>
        <w:rPr>
          <w:rFonts w:cs="Arial"/>
          <w:sz w:val="22"/>
          <w:szCs w:val="22"/>
        </w:rPr>
      </w:pPr>
      <w:r w:rsidRPr="009F4082">
        <w:rPr>
          <w:rFonts w:cs="Arial"/>
          <w:sz w:val="22"/>
          <w:szCs w:val="22"/>
        </w:rPr>
        <w:t xml:space="preserve">Integralną częścią niniejszej SWZ stanowią następujące załączniki: </w:t>
      </w:r>
    </w:p>
    <w:p w:rsidR="00B645C2" w:rsidRPr="009F4082" w:rsidRDefault="00B645C2" w:rsidP="00846DC0">
      <w:pPr>
        <w:pStyle w:val="Default"/>
        <w:rPr>
          <w:rFonts w:cs="Arial"/>
          <w:sz w:val="22"/>
          <w:szCs w:val="22"/>
        </w:rPr>
      </w:pPr>
    </w:p>
    <w:p w:rsidR="00495C74" w:rsidRPr="00780EB0" w:rsidRDefault="001904DB" w:rsidP="00495C74">
      <w:pPr>
        <w:spacing w:after="0" w:line="240" w:lineRule="auto"/>
        <w:ind w:right="6"/>
        <w:rPr>
          <w:rFonts w:ascii="Trebuchet MS" w:hAnsi="Trebuchet MS" w:cs="Arial"/>
          <w:sz w:val="22"/>
          <w:szCs w:val="22"/>
        </w:rPr>
      </w:pPr>
      <w:r w:rsidRPr="00780EB0">
        <w:rPr>
          <w:rFonts w:ascii="Trebuchet MS" w:hAnsi="Trebuchet MS" w:cs="Arial"/>
          <w:sz w:val="22"/>
          <w:szCs w:val="22"/>
        </w:rPr>
        <w:t xml:space="preserve">Załącznik nr 1 – </w:t>
      </w:r>
      <w:r w:rsidR="00495C74" w:rsidRPr="00780EB0">
        <w:rPr>
          <w:rFonts w:ascii="Trebuchet MS" w:hAnsi="Trebuchet MS" w:cs="Arial"/>
          <w:sz w:val="22"/>
          <w:szCs w:val="22"/>
        </w:rPr>
        <w:t>Formularz oferty</w:t>
      </w:r>
      <w:r w:rsidR="00F36785" w:rsidRPr="00780EB0">
        <w:rPr>
          <w:rFonts w:ascii="Trebuchet MS" w:hAnsi="Trebuchet MS" w:cs="Arial"/>
          <w:sz w:val="22"/>
          <w:szCs w:val="22"/>
        </w:rPr>
        <w:t>.</w:t>
      </w:r>
      <w:r w:rsidR="00495C74" w:rsidRPr="00780EB0">
        <w:rPr>
          <w:rFonts w:ascii="Trebuchet MS" w:hAnsi="Trebuchet MS" w:cs="Arial"/>
          <w:sz w:val="22"/>
          <w:szCs w:val="22"/>
        </w:rPr>
        <w:t xml:space="preserve"> </w:t>
      </w:r>
    </w:p>
    <w:p w:rsidR="00495C74" w:rsidRPr="00780EB0" w:rsidRDefault="001904DB" w:rsidP="00495C74">
      <w:pPr>
        <w:spacing w:after="0" w:line="240" w:lineRule="auto"/>
        <w:ind w:right="6"/>
        <w:rPr>
          <w:rFonts w:ascii="Trebuchet MS" w:hAnsi="Trebuchet MS" w:cs="Arial"/>
          <w:sz w:val="22"/>
          <w:szCs w:val="22"/>
        </w:rPr>
      </w:pPr>
      <w:r w:rsidRPr="00780EB0">
        <w:rPr>
          <w:rFonts w:ascii="Trebuchet MS" w:hAnsi="Trebuchet MS" w:cs="Arial"/>
          <w:sz w:val="22"/>
          <w:szCs w:val="22"/>
        </w:rPr>
        <w:t xml:space="preserve">Załącznik nr 2 – </w:t>
      </w:r>
      <w:r w:rsidR="00ED424B" w:rsidRPr="00780EB0">
        <w:rPr>
          <w:rFonts w:ascii="Trebuchet MS" w:hAnsi="Trebuchet MS" w:cs="Arial"/>
          <w:sz w:val="22"/>
          <w:szCs w:val="22"/>
        </w:rPr>
        <w:t>Oświadczenia W</w:t>
      </w:r>
      <w:r w:rsidR="00495C74" w:rsidRPr="00780EB0">
        <w:rPr>
          <w:rFonts w:ascii="Trebuchet MS" w:hAnsi="Trebuchet MS" w:cs="Arial"/>
          <w:sz w:val="22"/>
          <w:szCs w:val="22"/>
        </w:rPr>
        <w:t>ykonawcy</w:t>
      </w:r>
      <w:r w:rsidR="00F36785" w:rsidRPr="00780EB0">
        <w:rPr>
          <w:rFonts w:ascii="Trebuchet MS" w:hAnsi="Trebuchet MS" w:cs="Arial"/>
          <w:sz w:val="22"/>
          <w:szCs w:val="22"/>
        </w:rPr>
        <w:t>.</w:t>
      </w:r>
    </w:p>
    <w:p w:rsidR="00495C74" w:rsidRPr="00780EB0" w:rsidRDefault="00495C74" w:rsidP="00495C74">
      <w:pPr>
        <w:spacing w:after="0" w:line="240" w:lineRule="auto"/>
        <w:ind w:right="6"/>
        <w:rPr>
          <w:rFonts w:ascii="Trebuchet MS" w:hAnsi="Trebuchet MS" w:cs="Arial"/>
          <w:sz w:val="22"/>
          <w:szCs w:val="22"/>
        </w:rPr>
      </w:pPr>
      <w:r w:rsidRPr="00780EB0">
        <w:rPr>
          <w:rFonts w:ascii="Trebuchet MS" w:hAnsi="Trebuchet MS" w:cs="Arial"/>
          <w:sz w:val="22"/>
          <w:szCs w:val="22"/>
        </w:rPr>
        <w:t>Załącznik nr 3 – Oświadczenie z RODO.</w:t>
      </w:r>
    </w:p>
    <w:p w:rsidR="00495C74" w:rsidRPr="00780EB0" w:rsidRDefault="00495C74" w:rsidP="00495C74">
      <w:pPr>
        <w:spacing w:after="0" w:line="240" w:lineRule="auto"/>
        <w:rPr>
          <w:rFonts w:ascii="Trebuchet MS" w:hAnsi="Trebuchet MS" w:cs="Arial"/>
          <w:sz w:val="22"/>
          <w:szCs w:val="22"/>
        </w:rPr>
      </w:pPr>
      <w:r w:rsidRPr="00780EB0">
        <w:rPr>
          <w:rFonts w:ascii="Trebuchet MS" w:hAnsi="Trebuchet MS" w:cs="Arial"/>
          <w:sz w:val="22"/>
          <w:szCs w:val="22"/>
        </w:rPr>
        <w:t>Załącznik nr 4 – Pisemne zobowiązanie podmiotu udostępniającego.</w:t>
      </w:r>
    </w:p>
    <w:p w:rsidR="00992962" w:rsidRPr="00780EB0" w:rsidRDefault="00D30AC1" w:rsidP="00495C74">
      <w:pPr>
        <w:spacing w:after="0" w:line="240" w:lineRule="auto"/>
        <w:ind w:right="6"/>
        <w:rPr>
          <w:rFonts w:ascii="Trebuchet MS" w:hAnsi="Trebuchet MS" w:cs="Arial"/>
          <w:sz w:val="22"/>
          <w:szCs w:val="22"/>
        </w:rPr>
      </w:pPr>
      <w:r w:rsidRPr="00780EB0">
        <w:rPr>
          <w:rFonts w:ascii="Trebuchet MS" w:hAnsi="Trebuchet MS" w:cs="Arial"/>
          <w:sz w:val="22"/>
          <w:szCs w:val="22"/>
        </w:rPr>
        <w:t>Załącznik nr 5 – Wykaz robót budowlanych</w:t>
      </w:r>
      <w:r w:rsidR="00F36785" w:rsidRPr="00780EB0">
        <w:rPr>
          <w:rFonts w:ascii="Trebuchet MS" w:hAnsi="Trebuchet MS" w:cs="Arial"/>
          <w:sz w:val="22"/>
          <w:szCs w:val="22"/>
        </w:rPr>
        <w:t>.</w:t>
      </w:r>
    </w:p>
    <w:p w:rsidR="00D30AC1" w:rsidRPr="00812223" w:rsidRDefault="00986B1C" w:rsidP="00812223">
      <w:pPr>
        <w:suppressAutoHyphens/>
        <w:autoSpaceDE w:val="0"/>
        <w:spacing w:after="0" w:line="240" w:lineRule="auto"/>
        <w:ind w:left="1701" w:hanging="1701"/>
        <w:jc w:val="both"/>
        <w:outlineLvl w:val="0"/>
        <w:rPr>
          <w:rFonts w:ascii="Trebuchet MS" w:hAnsi="Trebuchet MS"/>
          <w:b/>
          <w:sz w:val="22"/>
          <w:szCs w:val="22"/>
          <w:u w:val="single"/>
        </w:rPr>
      </w:pPr>
      <w:r w:rsidRPr="00780EB0">
        <w:rPr>
          <w:rFonts w:ascii="Trebuchet MS" w:hAnsi="Trebuchet MS" w:cs="Arial"/>
          <w:sz w:val="22"/>
          <w:szCs w:val="22"/>
        </w:rPr>
        <w:t>Załącznik nr 6</w:t>
      </w:r>
      <w:r w:rsidR="00812223">
        <w:rPr>
          <w:rFonts w:ascii="Trebuchet MS" w:hAnsi="Trebuchet MS" w:cs="Arial"/>
          <w:sz w:val="22"/>
          <w:szCs w:val="22"/>
        </w:rPr>
        <w:t xml:space="preserve"> – Wzór</w:t>
      </w:r>
      <w:r w:rsidR="00495C74" w:rsidRPr="00780EB0">
        <w:rPr>
          <w:rFonts w:ascii="Trebuchet MS" w:hAnsi="Trebuchet MS" w:cs="Arial"/>
          <w:sz w:val="22"/>
          <w:szCs w:val="22"/>
        </w:rPr>
        <w:t xml:space="preserve"> </w:t>
      </w:r>
      <w:r w:rsidR="009F6E61">
        <w:rPr>
          <w:rFonts w:ascii="Trebuchet MS" w:hAnsi="Trebuchet MS" w:cs="Arial"/>
          <w:sz w:val="22"/>
          <w:szCs w:val="22"/>
        </w:rPr>
        <w:t>um</w:t>
      </w:r>
      <w:r w:rsidR="00812223">
        <w:rPr>
          <w:rFonts w:ascii="Trebuchet MS" w:hAnsi="Trebuchet MS" w:cs="Arial"/>
          <w:sz w:val="22"/>
          <w:szCs w:val="22"/>
        </w:rPr>
        <w:t>owy</w:t>
      </w:r>
    </w:p>
    <w:p w:rsidR="003942EA" w:rsidRPr="00BF1D23" w:rsidRDefault="00ED424B" w:rsidP="00BF1D23">
      <w:pPr>
        <w:suppressAutoHyphens/>
        <w:autoSpaceDE w:val="0"/>
        <w:spacing w:after="0" w:line="240" w:lineRule="auto"/>
        <w:ind w:left="1701" w:hanging="1701"/>
        <w:jc w:val="both"/>
        <w:outlineLvl w:val="0"/>
        <w:rPr>
          <w:rFonts w:ascii="Trebuchet MS" w:hAnsi="Trebuchet MS" w:cs="Arial"/>
          <w:color w:val="000000"/>
          <w:sz w:val="22"/>
          <w:szCs w:val="22"/>
        </w:rPr>
      </w:pPr>
      <w:r w:rsidRPr="00780EB0">
        <w:rPr>
          <w:rFonts w:ascii="Trebuchet MS" w:hAnsi="Trebuchet MS" w:cs="Arial"/>
          <w:sz w:val="22"/>
          <w:szCs w:val="22"/>
        </w:rPr>
        <w:t xml:space="preserve">Załącznik nr 7 </w:t>
      </w:r>
      <w:r w:rsidR="00D30AC1" w:rsidRPr="00780EB0">
        <w:rPr>
          <w:rFonts w:ascii="Trebuchet MS" w:hAnsi="Trebuchet MS" w:cs="Arial"/>
          <w:sz w:val="22"/>
          <w:szCs w:val="22"/>
        </w:rPr>
        <w:t xml:space="preserve">– </w:t>
      </w:r>
      <w:r w:rsidR="00807449">
        <w:rPr>
          <w:rFonts w:ascii="Trebuchet MS" w:hAnsi="Trebuchet MS" w:cs="Arial"/>
          <w:color w:val="000000"/>
          <w:sz w:val="22"/>
          <w:szCs w:val="22"/>
        </w:rPr>
        <w:t>Dokumentacja techniczna</w:t>
      </w:r>
      <w:r w:rsidR="001C32E1">
        <w:rPr>
          <w:rFonts w:ascii="Trebuchet MS" w:hAnsi="Trebuchet MS" w:cs="Arial"/>
          <w:color w:val="000000"/>
          <w:sz w:val="22"/>
          <w:szCs w:val="22"/>
        </w:rPr>
        <w:t>:</w:t>
      </w:r>
      <w:r w:rsidR="001C32E1" w:rsidRPr="00780EB0">
        <w:rPr>
          <w:rFonts w:ascii="Trebuchet MS" w:hAnsi="Trebuchet MS" w:cs="Arial"/>
          <w:color w:val="000000"/>
          <w:sz w:val="22"/>
          <w:szCs w:val="22"/>
        </w:rPr>
        <w:t xml:space="preserve"> </w:t>
      </w:r>
      <w:r w:rsidR="00BF1D23" w:rsidRPr="00E9227B">
        <w:rPr>
          <w:rFonts w:ascii="Trebuchet MS" w:hAnsi="Trebuchet MS" w:cs="Arial"/>
          <w:color w:val="000000"/>
          <w:sz w:val="22"/>
          <w:szCs w:val="22"/>
        </w:rPr>
        <w:t>Zgodnie z rozdziałem V pkt 1</w:t>
      </w:r>
      <w:r w:rsidR="00BF1D23">
        <w:rPr>
          <w:rFonts w:ascii="Trebuchet MS" w:hAnsi="Trebuchet MS" w:cs="Arial"/>
          <w:color w:val="000000"/>
          <w:sz w:val="22"/>
          <w:szCs w:val="22"/>
        </w:rPr>
        <w:t xml:space="preserve"> ppkt 2)</w:t>
      </w:r>
      <w:r w:rsidR="003942EA">
        <w:rPr>
          <w:rFonts w:ascii="Trebuchet MS" w:hAnsi="Trebuchet MS" w:cs="Arial"/>
          <w:color w:val="000000"/>
          <w:sz w:val="22"/>
          <w:szCs w:val="22"/>
        </w:rPr>
        <w:t xml:space="preserve"> </w:t>
      </w:r>
    </w:p>
    <w:p w:rsidR="00986B1C" w:rsidRPr="00780EB0" w:rsidRDefault="004E3A71" w:rsidP="008A124A">
      <w:pPr>
        <w:spacing w:after="0" w:line="240" w:lineRule="auto"/>
        <w:ind w:right="6"/>
        <w:rPr>
          <w:rFonts w:ascii="Trebuchet MS" w:hAnsi="Trebuchet MS" w:cs="Arial"/>
          <w:sz w:val="22"/>
          <w:szCs w:val="22"/>
        </w:rPr>
      </w:pPr>
      <w:r w:rsidRPr="00780EB0">
        <w:rPr>
          <w:rFonts w:ascii="Trebuchet MS" w:hAnsi="Trebuchet MS" w:cs="Arial"/>
          <w:sz w:val="22"/>
          <w:szCs w:val="22"/>
        </w:rPr>
        <w:t>Załącznik nr 8</w:t>
      </w:r>
      <w:r w:rsidR="00ED424B" w:rsidRPr="00780EB0">
        <w:rPr>
          <w:rFonts w:ascii="Trebuchet MS" w:hAnsi="Trebuchet MS" w:cs="Arial"/>
          <w:sz w:val="22"/>
          <w:szCs w:val="22"/>
        </w:rPr>
        <w:t xml:space="preserve"> </w:t>
      </w:r>
      <w:r w:rsidRPr="00780EB0">
        <w:rPr>
          <w:rFonts w:ascii="Trebuchet MS" w:hAnsi="Trebuchet MS" w:cs="Arial"/>
          <w:sz w:val="22"/>
          <w:szCs w:val="22"/>
        </w:rPr>
        <w:t xml:space="preserve">- </w:t>
      </w:r>
      <w:r w:rsidR="00986B1C" w:rsidRPr="00780EB0">
        <w:rPr>
          <w:rFonts w:ascii="Trebuchet MS" w:hAnsi="Trebuchet MS" w:cs="Calibri"/>
          <w:sz w:val="22"/>
          <w:szCs w:val="22"/>
        </w:rPr>
        <w:t>Wykazu osób skierowanych przez wykonawcę do realizacji zamówienia.</w:t>
      </w:r>
    </w:p>
    <w:p w:rsidR="00A86DF8" w:rsidRPr="00887E1A" w:rsidRDefault="00996720" w:rsidP="00887E1A">
      <w:pPr>
        <w:pStyle w:val="Default"/>
        <w:tabs>
          <w:tab w:val="left" w:pos="0"/>
        </w:tabs>
        <w:ind w:left="1985" w:hanging="1985"/>
        <w:jc w:val="both"/>
        <w:rPr>
          <w:rFonts w:cs="Calibri"/>
          <w:b/>
          <w:sz w:val="22"/>
          <w:szCs w:val="22"/>
        </w:rPr>
      </w:pPr>
      <w:r>
        <w:rPr>
          <w:rFonts w:cs="Arial"/>
          <w:sz w:val="22"/>
          <w:szCs w:val="22"/>
        </w:rPr>
        <w:t xml:space="preserve">Załącznik </w:t>
      </w:r>
      <w:r w:rsidR="00164348">
        <w:rPr>
          <w:rFonts w:cs="Arial"/>
          <w:sz w:val="22"/>
          <w:szCs w:val="22"/>
        </w:rPr>
        <w:t>nr</w:t>
      </w:r>
      <w:r>
        <w:rPr>
          <w:rFonts w:cs="Arial"/>
          <w:sz w:val="22"/>
          <w:szCs w:val="22"/>
        </w:rPr>
        <w:t xml:space="preserve"> </w:t>
      </w:r>
      <w:r w:rsidR="00A22777" w:rsidRPr="00780EB0">
        <w:rPr>
          <w:rFonts w:cs="Arial"/>
          <w:sz w:val="22"/>
          <w:szCs w:val="22"/>
        </w:rPr>
        <w:t xml:space="preserve">9 </w:t>
      </w:r>
      <w:r w:rsidR="00ED424B" w:rsidRPr="00780EB0">
        <w:rPr>
          <w:rFonts w:cs="Arial"/>
          <w:sz w:val="22"/>
          <w:szCs w:val="22"/>
        </w:rPr>
        <w:t xml:space="preserve">- </w:t>
      </w:r>
      <w:r w:rsidR="00ED424B" w:rsidRPr="00780EB0">
        <w:rPr>
          <w:rFonts w:eastAsia="HG Mincho Light J" w:cs="Arial"/>
          <w:sz w:val="22"/>
          <w:szCs w:val="22"/>
        </w:rPr>
        <w:t>Oświadczenie podmiotów wspólnie ubiegających się o zamówienie publiczne - wg wzoru, (jeśli</w:t>
      </w:r>
      <w:r w:rsidR="00ED424B" w:rsidRPr="00780EB0">
        <w:rPr>
          <w:rFonts w:eastAsia="HG Mincho Light J" w:cs="Arial"/>
          <w:i/>
          <w:sz w:val="22"/>
          <w:szCs w:val="22"/>
        </w:rPr>
        <w:t xml:space="preserve"> dotyczy).</w:t>
      </w:r>
    </w:p>
    <w:p w:rsidR="00A86DF8" w:rsidRDefault="00D95027" w:rsidP="00DC5CAE">
      <w:pPr>
        <w:widowControl w:val="0"/>
        <w:tabs>
          <w:tab w:val="left" w:pos="284"/>
        </w:tabs>
        <w:suppressAutoHyphens/>
        <w:adjustRightInd w:val="0"/>
        <w:spacing w:after="0" w:line="240" w:lineRule="auto"/>
        <w:jc w:val="both"/>
        <w:textAlignment w:val="baseline"/>
        <w:rPr>
          <w:rFonts w:ascii="Trebuchet MS" w:hAnsi="Trebuchet MS" w:cs="Calibri"/>
          <w:color w:val="000000"/>
          <w:sz w:val="22"/>
          <w:szCs w:val="22"/>
        </w:rPr>
      </w:pPr>
      <w:r w:rsidRPr="00780EB0">
        <w:rPr>
          <w:sz w:val="20"/>
          <w:szCs w:val="20"/>
        </w:rPr>
        <w:t xml:space="preserve"> </w:t>
      </w:r>
      <w:r w:rsidR="0079392C">
        <w:rPr>
          <w:rFonts w:ascii="Trebuchet MS" w:hAnsi="Trebuchet MS" w:cs="Calibri"/>
          <w:color w:val="000000"/>
          <w:sz w:val="22"/>
          <w:szCs w:val="22"/>
        </w:rPr>
        <w:t>Załącznik nr 10– Kosztorys ofertowy</w:t>
      </w:r>
    </w:p>
    <w:p w:rsidR="00B645C2" w:rsidRDefault="00B645C2" w:rsidP="00DC5CAE">
      <w:pPr>
        <w:widowControl w:val="0"/>
        <w:tabs>
          <w:tab w:val="left" w:pos="284"/>
        </w:tabs>
        <w:suppressAutoHyphens/>
        <w:adjustRightInd w:val="0"/>
        <w:spacing w:after="0" w:line="240" w:lineRule="auto"/>
        <w:jc w:val="both"/>
        <w:textAlignment w:val="baseline"/>
        <w:rPr>
          <w:rFonts w:ascii="Trebuchet MS" w:hAnsi="Trebuchet MS" w:cs="Calibri"/>
          <w:color w:val="000000"/>
          <w:sz w:val="22"/>
          <w:szCs w:val="22"/>
        </w:rPr>
      </w:pPr>
    </w:p>
    <w:tbl>
      <w:tblPr>
        <w:tblStyle w:val="Tabela-Siatka"/>
        <w:tblW w:w="9214" w:type="dxa"/>
        <w:tblInd w:w="392" w:type="dxa"/>
        <w:tblLook w:val="01E0"/>
      </w:tblPr>
      <w:tblGrid>
        <w:gridCol w:w="466"/>
        <w:gridCol w:w="8748"/>
      </w:tblGrid>
      <w:tr w:rsidR="00F36785" w:rsidRPr="00F6783C" w:rsidTr="00D3004A">
        <w:tc>
          <w:tcPr>
            <w:tcW w:w="466" w:type="dxa"/>
          </w:tcPr>
          <w:p w:rsidR="00F36785" w:rsidRPr="00F6783C" w:rsidRDefault="00F36785" w:rsidP="00E60B9B">
            <w:pPr>
              <w:rPr>
                <w:rFonts w:ascii="Trebuchet MS" w:hAnsi="Trebuchet MS"/>
                <w:b/>
              </w:rPr>
            </w:pPr>
            <w:r w:rsidRPr="00F6783C">
              <w:rPr>
                <w:rFonts w:ascii="Trebuchet MS" w:hAnsi="Trebuchet MS"/>
                <w:b/>
              </w:rPr>
              <w:t>Lp</w:t>
            </w:r>
          </w:p>
        </w:tc>
        <w:tc>
          <w:tcPr>
            <w:tcW w:w="8748" w:type="dxa"/>
          </w:tcPr>
          <w:p w:rsidR="00F36785" w:rsidRPr="00F6783C" w:rsidRDefault="00F36785" w:rsidP="00D3004A">
            <w:pPr>
              <w:rPr>
                <w:rFonts w:ascii="Trebuchet MS" w:hAnsi="Trebuchet MS"/>
                <w:b/>
                <w:sz w:val="22"/>
                <w:szCs w:val="22"/>
              </w:rPr>
            </w:pPr>
            <w:r w:rsidRPr="00F6783C">
              <w:rPr>
                <w:rFonts w:ascii="Trebuchet MS" w:hAnsi="Trebuchet MS"/>
                <w:b/>
                <w:sz w:val="22"/>
                <w:szCs w:val="22"/>
              </w:rPr>
              <w:t xml:space="preserve">Wykaz przedmiarów </w:t>
            </w:r>
            <w:r w:rsidR="0079392C">
              <w:rPr>
                <w:rFonts w:ascii="Trebuchet MS" w:hAnsi="Trebuchet MS"/>
                <w:b/>
                <w:sz w:val="22"/>
                <w:szCs w:val="22"/>
              </w:rPr>
              <w:t>robót do opracowania kosztorysu ofertowego</w:t>
            </w:r>
            <w:r w:rsidR="00D3004A" w:rsidRPr="00F6783C">
              <w:rPr>
                <w:rFonts w:ascii="Trebuchet MS" w:hAnsi="Trebuchet MS"/>
                <w:b/>
                <w:sz w:val="22"/>
                <w:szCs w:val="22"/>
              </w:rPr>
              <w:t>:</w:t>
            </w:r>
            <w:r w:rsidRPr="00F6783C">
              <w:rPr>
                <w:rFonts w:ascii="Trebuchet MS" w:hAnsi="Trebuchet MS"/>
                <w:b/>
                <w:sz w:val="22"/>
                <w:szCs w:val="22"/>
              </w:rPr>
              <w:t xml:space="preserve">   </w:t>
            </w:r>
          </w:p>
        </w:tc>
      </w:tr>
      <w:tr w:rsidR="00F36785" w:rsidRPr="00F6783C" w:rsidTr="00D3004A">
        <w:tc>
          <w:tcPr>
            <w:tcW w:w="466" w:type="dxa"/>
          </w:tcPr>
          <w:p w:rsidR="00F36785" w:rsidRPr="00F6783C" w:rsidRDefault="00F36785" w:rsidP="00E60B9B">
            <w:pPr>
              <w:rPr>
                <w:rFonts w:ascii="Trebuchet MS" w:hAnsi="Trebuchet MS"/>
              </w:rPr>
            </w:pPr>
            <w:r w:rsidRPr="00F6783C">
              <w:rPr>
                <w:rFonts w:ascii="Trebuchet MS" w:hAnsi="Trebuchet MS"/>
              </w:rPr>
              <w:t>1</w:t>
            </w:r>
          </w:p>
        </w:tc>
        <w:tc>
          <w:tcPr>
            <w:tcW w:w="8748" w:type="dxa"/>
          </w:tcPr>
          <w:p w:rsidR="00F36785" w:rsidRPr="00F6783C" w:rsidRDefault="003942EA" w:rsidP="00095588">
            <w:pPr>
              <w:pStyle w:val="NormalnyWeb"/>
              <w:spacing w:before="0" w:beforeAutospacing="0" w:after="0" w:line="240" w:lineRule="auto"/>
              <w:rPr>
                <w:rFonts w:ascii="Trebuchet MS" w:hAnsi="Trebuchet MS"/>
                <w:sz w:val="22"/>
                <w:szCs w:val="22"/>
              </w:rPr>
            </w:pPr>
            <w:r w:rsidRPr="00F6783C">
              <w:rPr>
                <w:rFonts w:ascii="Trebuchet MS" w:hAnsi="Trebuchet MS"/>
                <w:bCs/>
                <w:sz w:val="22"/>
                <w:szCs w:val="22"/>
              </w:rPr>
              <w:t>Przedmiar robót</w:t>
            </w:r>
            <w:r w:rsidR="00D3004A" w:rsidRPr="00F6783C">
              <w:rPr>
                <w:rFonts w:ascii="Trebuchet MS" w:hAnsi="Trebuchet MS"/>
                <w:bCs/>
                <w:sz w:val="22"/>
                <w:szCs w:val="22"/>
              </w:rPr>
              <w:t>:</w:t>
            </w:r>
            <w:r w:rsidRPr="00F6783C">
              <w:rPr>
                <w:rFonts w:ascii="Trebuchet MS" w:hAnsi="Trebuchet MS"/>
                <w:bCs/>
                <w:sz w:val="22"/>
                <w:szCs w:val="22"/>
              </w:rPr>
              <w:t xml:space="preserve"> </w:t>
            </w:r>
            <w:r w:rsidR="0079392C">
              <w:rPr>
                <w:rFonts w:ascii="Trebuchet MS" w:hAnsi="Trebuchet MS"/>
                <w:bCs/>
                <w:sz w:val="22"/>
                <w:szCs w:val="22"/>
              </w:rPr>
              <w:t>Rozbiórka komina murowanego przy budynku Dom Studenta  w Pile  – branża budowlana</w:t>
            </w:r>
            <w:r w:rsidR="00185438" w:rsidRPr="00F6783C">
              <w:rPr>
                <w:rFonts w:ascii="Trebuchet MS" w:hAnsi="Trebuchet MS"/>
                <w:bCs/>
                <w:sz w:val="22"/>
                <w:szCs w:val="22"/>
              </w:rPr>
              <w:t>.</w:t>
            </w:r>
          </w:p>
        </w:tc>
      </w:tr>
    </w:tbl>
    <w:p w:rsidR="00A86DF8" w:rsidRDefault="00A86DF8" w:rsidP="00A86DF8"/>
    <w:p w:rsidR="00B645C2" w:rsidRDefault="0079392C" w:rsidP="00B54B22">
      <w:pPr>
        <w:pStyle w:val="Default"/>
        <w:ind w:left="1985" w:hanging="1701"/>
        <w:jc w:val="both"/>
        <w:rPr>
          <w:rFonts w:eastAsia="Calibri" w:cs="Arial"/>
          <w:bCs/>
          <w:sz w:val="22"/>
          <w:szCs w:val="22"/>
        </w:rPr>
      </w:pPr>
      <w:r w:rsidRPr="0079392C">
        <w:rPr>
          <w:rFonts w:cs="Calibri"/>
          <w:sz w:val="22"/>
          <w:szCs w:val="22"/>
        </w:rPr>
        <w:t>Załącznik nr 11-</w:t>
      </w:r>
      <w:r>
        <w:rPr>
          <w:rFonts w:cs="Calibri"/>
          <w:b/>
          <w:sz w:val="22"/>
          <w:szCs w:val="22"/>
        </w:rPr>
        <w:t xml:space="preserve"> </w:t>
      </w:r>
      <w:r>
        <w:rPr>
          <w:rFonts w:cs="Arial"/>
          <w:sz w:val="22"/>
          <w:szCs w:val="22"/>
        </w:rPr>
        <w:t xml:space="preserve">Oświadczenie wykonawcy </w:t>
      </w:r>
      <w:r w:rsidRPr="00F4330F">
        <w:rPr>
          <w:rFonts w:eastAsia="Calibri" w:cs="Arial"/>
          <w:bCs/>
          <w:sz w:val="22"/>
          <w:szCs w:val="22"/>
        </w:rPr>
        <w:t xml:space="preserve">dotyczące przesłanek wykluczenia z art. 5k rozporządzenia 833/2014 oraz art. 7 ust. 1 ustawy o szczególnych rozwiązaniach </w:t>
      </w:r>
      <w:r>
        <w:rPr>
          <w:rFonts w:eastAsia="Calibri" w:cs="Arial"/>
          <w:bCs/>
          <w:sz w:val="22"/>
          <w:szCs w:val="22"/>
        </w:rPr>
        <w:t xml:space="preserve"> </w:t>
      </w:r>
      <w:r w:rsidRPr="00F4330F">
        <w:rPr>
          <w:rFonts w:eastAsia="Calibri" w:cs="Arial"/>
          <w:bCs/>
          <w:sz w:val="22"/>
          <w:szCs w:val="22"/>
        </w:rPr>
        <w:t>w zakresie przeciwdziałania wspieraniu agresji na Ukrainę oraz służących ochronie bezpieczeństwa narodowego</w:t>
      </w:r>
    </w:p>
    <w:p w:rsidR="00B54B22" w:rsidRDefault="00B54B22" w:rsidP="00B54B22">
      <w:pPr>
        <w:pStyle w:val="Default"/>
        <w:ind w:left="1985" w:hanging="1701"/>
        <w:jc w:val="both"/>
        <w:rPr>
          <w:rFonts w:eastAsia="Calibri" w:cs="Arial"/>
          <w:bCs/>
          <w:sz w:val="22"/>
          <w:szCs w:val="22"/>
        </w:rPr>
      </w:pPr>
    </w:p>
    <w:p w:rsidR="00B54B22" w:rsidRPr="00B54B22" w:rsidRDefault="00B54B22" w:rsidP="00B54B22">
      <w:pPr>
        <w:pStyle w:val="Default"/>
        <w:ind w:left="1985" w:hanging="1701"/>
        <w:jc w:val="both"/>
        <w:rPr>
          <w:rFonts w:cs="Calibri"/>
          <w:b/>
          <w:sz w:val="22"/>
          <w:szCs w:val="22"/>
        </w:rPr>
      </w:pPr>
    </w:p>
    <w:p w:rsidR="001752FB" w:rsidRPr="00887E1A" w:rsidRDefault="001752FB" w:rsidP="00887E1A">
      <w:pPr>
        <w:pStyle w:val="Nagwek5"/>
        <w:tabs>
          <w:tab w:val="left" w:pos="0"/>
        </w:tabs>
        <w:ind w:right="1"/>
        <w:rPr>
          <w:rFonts w:ascii="Trebuchet MS" w:hAnsi="Trebuchet MS"/>
          <w:color w:val="auto"/>
          <w:sz w:val="20"/>
          <w:szCs w:val="20"/>
        </w:rPr>
      </w:pPr>
      <w:r w:rsidRPr="00106D57">
        <w:rPr>
          <w:rFonts w:ascii="Trebuchet MS" w:hAnsi="Trebuchet MS"/>
          <w:color w:val="auto"/>
          <w:sz w:val="20"/>
          <w:szCs w:val="20"/>
        </w:rPr>
        <w:t xml:space="preserve">Zapoznałem </w:t>
      </w:r>
      <w:r w:rsidR="00420EAE" w:rsidRPr="00106D57">
        <w:rPr>
          <w:rFonts w:ascii="Trebuchet MS" w:hAnsi="Trebuchet MS"/>
          <w:color w:val="auto"/>
          <w:sz w:val="20"/>
          <w:szCs w:val="20"/>
        </w:rPr>
        <w:t>się z SWZ</w:t>
      </w:r>
      <w:r w:rsidRPr="00106D57">
        <w:rPr>
          <w:rFonts w:ascii="Trebuchet MS" w:hAnsi="Trebuchet MS"/>
          <w:color w:val="auto"/>
          <w:sz w:val="20"/>
          <w:szCs w:val="20"/>
        </w:rPr>
        <w:t xml:space="preserve"> wraz z </w:t>
      </w:r>
      <w:r w:rsidR="00420EAE" w:rsidRPr="00106D57">
        <w:rPr>
          <w:rFonts w:ascii="Trebuchet MS" w:hAnsi="Trebuchet MS"/>
          <w:color w:val="auto"/>
          <w:sz w:val="20"/>
          <w:szCs w:val="20"/>
        </w:rPr>
        <w:t>załącznikami i zatwierdzam</w:t>
      </w:r>
      <w:r w:rsidRPr="00106D57">
        <w:rPr>
          <w:rFonts w:ascii="Trebuchet MS" w:hAnsi="Trebuchet MS"/>
          <w:color w:val="auto"/>
          <w:sz w:val="20"/>
          <w:szCs w:val="20"/>
        </w:rPr>
        <w:t>.</w:t>
      </w:r>
    </w:p>
    <w:p w:rsidR="001752FB" w:rsidRDefault="001752FB" w:rsidP="001752FB">
      <w:pPr>
        <w:tabs>
          <w:tab w:val="left" w:pos="3120"/>
          <w:tab w:val="left" w:leader="dot" w:pos="8400"/>
        </w:tabs>
        <w:ind w:right="1"/>
        <w:rPr>
          <w:rFonts w:ascii="Trebuchet MS" w:hAnsi="Trebuchet MS"/>
          <w:sz w:val="20"/>
          <w:szCs w:val="20"/>
        </w:rPr>
      </w:pPr>
    </w:p>
    <w:p w:rsidR="00B54B22" w:rsidRPr="00106D57" w:rsidRDefault="00B54B22" w:rsidP="001752FB">
      <w:pPr>
        <w:tabs>
          <w:tab w:val="left" w:pos="3120"/>
          <w:tab w:val="left" w:leader="dot" w:pos="8400"/>
        </w:tabs>
        <w:ind w:right="1"/>
        <w:rPr>
          <w:rFonts w:ascii="Trebuchet MS" w:hAnsi="Trebuchet MS"/>
          <w:sz w:val="20"/>
          <w:szCs w:val="20"/>
        </w:rPr>
      </w:pPr>
    </w:p>
    <w:p w:rsidR="001752FB" w:rsidRPr="00106D57" w:rsidRDefault="001752FB" w:rsidP="001752FB">
      <w:pPr>
        <w:tabs>
          <w:tab w:val="left" w:pos="3120"/>
          <w:tab w:val="left" w:leader="dot" w:pos="8400"/>
        </w:tabs>
        <w:ind w:left="4395" w:right="1"/>
        <w:rPr>
          <w:rFonts w:ascii="Trebuchet MS" w:hAnsi="Trebuchet MS"/>
          <w:sz w:val="20"/>
          <w:szCs w:val="20"/>
        </w:rPr>
      </w:pPr>
      <w:r w:rsidRPr="00106D57">
        <w:rPr>
          <w:rFonts w:ascii="Trebuchet MS" w:hAnsi="Trebuchet MS"/>
          <w:sz w:val="20"/>
          <w:szCs w:val="20"/>
        </w:rPr>
        <w:t xml:space="preserve">                                                                                                            </w:t>
      </w:r>
      <w:r w:rsidR="00CD23D0">
        <w:rPr>
          <w:rFonts w:ascii="Trebuchet MS" w:hAnsi="Trebuchet MS"/>
          <w:sz w:val="20"/>
          <w:szCs w:val="20"/>
        </w:rPr>
        <w:t xml:space="preserve">         </w:t>
      </w:r>
      <w:r w:rsidRPr="00106D57">
        <w:rPr>
          <w:rFonts w:ascii="Trebuchet MS" w:hAnsi="Trebuchet MS"/>
          <w:sz w:val="20"/>
          <w:szCs w:val="20"/>
        </w:rPr>
        <w:t xml:space="preserve">.......................................................... </w:t>
      </w:r>
    </w:p>
    <w:p w:rsidR="001752FB" w:rsidRPr="00106D57" w:rsidRDefault="001752FB" w:rsidP="001752FB">
      <w:pPr>
        <w:tabs>
          <w:tab w:val="left" w:pos="3120"/>
          <w:tab w:val="left" w:leader="dot" w:pos="8400"/>
        </w:tabs>
        <w:ind w:right="1" w:firstLine="4395"/>
        <w:rPr>
          <w:rFonts w:ascii="Trebuchet MS" w:hAnsi="Trebuchet MS"/>
          <w:sz w:val="20"/>
          <w:szCs w:val="20"/>
        </w:rPr>
      </w:pPr>
      <w:r w:rsidRPr="00106D57">
        <w:rPr>
          <w:rFonts w:ascii="Trebuchet MS" w:hAnsi="Trebuchet MS"/>
          <w:sz w:val="20"/>
          <w:szCs w:val="20"/>
        </w:rPr>
        <w:t xml:space="preserve">                    data i podpis Kanclerza</w:t>
      </w:r>
    </w:p>
    <w:p w:rsidR="001752FB" w:rsidRDefault="001752FB" w:rsidP="001752FB">
      <w:pPr>
        <w:tabs>
          <w:tab w:val="left" w:pos="3120"/>
          <w:tab w:val="left" w:leader="dot" w:pos="8400"/>
        </w:tabs>
        <w:ind w:right="1"/>
        <w:rPr>
          <w:rFonts w:ascii="Trebuchet MS" w:hAnsi="Trebuchet MS"/>
          <w:sz w:val="20"/>
          <w:szCs w:val="20"/>
        </w:rPr>
      </w:pPr>
    </w:p>
    <w:p w:rsidR="00B54B22" w:rsidRPr="00106D57" w:rsidRDefault="00B54B22" w:rsidP="001752FB">
      <w:pPr>
        <w:tabs>
          <w:tab w:val="left" w:pos="3120"/>
          <w:tab w:val="left" w:leader="dot" w:pos="8400"/>
        </w:tabs>
        <w:ind w:right="1"/>
        <w:rPr>
          <w:rFonts w:ascii="Trebuchet MS" w:hAnsi="Trebuchet MS"/>
          <w:sz w:val="20"/>
          <w:szCs w:val="20"/>
        </w:rPr>
      </w:pPr>
    </w:p>
    <w:p w:rsidR="001752FB" w:rsidRPr="00106D57" w:rsidRDefault="001752FB" w:rsidP="001752FB">
      <w:pPr>
        <w:tabs>
          <w:tab w:val="left" w:pos="3120"/>
          <w:tab w:val="left" w:leader="dot" w:pos="8400"/>
        </w:tabs>
        <w:ind w:right="1" w:firstLine="4395"/>
        <w:jc w:val="right"/>
        <w:rPr>
          <w:rFonts w:ascii="Trebuchet MS" w:hAnsi="Trebuchet MS"/>
          <w:sz w:val="20"/>
          <w:szCs w:val="20"/>
        </w:rPr>
      </w:pPr>
      <w:r w:rsidRPr="00106D57">
        <w:rPr>
          <w:rFonts w:ascii="Trebuchet MS" w:hAnsi="Trebuchet MS"/>
          <w:sz w:val="20"/>
          <w:szCs w:val="20"/>
        </w:rPr>
        <w:t xml:space="preserve">.......................................................... </w:t>
      </w:r>
    </w:p>
    <w:p w:rsidR="001752FB" w:rsidRPr="00B36D56" w:rsidRDefault="001752FB" w:rsidP="00887E1A">
      <w:pPr>
        <w:tabs>
          <w:tab w:val="left" w:pos="3120"/>
          <w:tab w:val="left" w:leader="dot" w:pos="8400"/>
        </w:tabs>
        <w:ind w:right="1" w:firstLine="4395"/>
        <w:jc w:val="center"/>
        <w:rPr>
          <w:rFonts w:ascii="Trebuchet MS" w:hAnsi="Trebuchet MS"/>
          <w:sz w:val="18"/>
          <w:szCs w:val="18"/>
        </w:rPr>
      </w:pPr>
      <w:r w:rsidRPr="00106D57">
        <w:rPr>
          <w:rFonts w:ascii="Trebuchet MS" w:hAnsi="Trebuchet MS"/>
          <w:sz w:val="20"/>
          <w:szCs w:val="20"/>
        </w:rPr>
        <w:t xml:space="preserve"> data i podpis Z-ca Kanclerza</w:t>
      </w:r>
    </w:p>
    <w:p w:rsidR="001752FB" w:rsidRDefault="001752FB" w:rsidP="001752FB">
      <w:pPr>
        <w:autoSpaceDE w:val="0"/>
        <w:autoSpaceDN w:val="0"/>
        <w:adjustRightInd w:val="0"/>
        <w:ind w:right="1"/>
        <w:rPr>
          <w:rFonts w:ascii="Trebuchet MS" w:hAnsi="Trebuchet MS"/>
          <w:sz w:val="22"/>
          <w:szCs w:val="22"/>
        </w:rPr>
      </w:pPr>
    </w:p>
    <w:p w:rsidR="001752FB" w:rsidRDefault="001752FB" w:rsidP="001752FB">
      <w:pPr>
        <w:autoSpaceDE w:val="0"/>
        <w:autoSpaceDN w:val="0"/>
        <w:adjustRightInd w:val="0"/>
        <w:ind w:right="1"/>
        <w:rPr>
          <w:rFonts w:ascii="Trebuchet MS" w:hAnsi="Trebuchet MS"/>
          <w:sz w:val="22"/>
          <w:szCs w:val="22"/>
        </w:rPr>
      </w:pPr>
    </w:p>
    <w:p w:rsidR="001752FB" w:rsidRDefault="001752FB" w:rsidP="001752FB">
      <w:pPr>
        <w:autoSpaceDE w:val="0"/>
        <w:autoSpaceDN w:val="0"/>
        <w:adjustRightInd w:val="0"/>
        <w:ind w:right="1"/>
        <w:rPr>
          <w:rFonts w:ascii="Trebuchet MS" w:hAnsi="Trebuchet MS"/>
          <w:sz w:val="22"/>
          <w:szCs w:val="22"/>
        </w:rPr>
      </w:pPr>
    </w:p>
    <w:p w:rsidR="001752FB" w:rsidRPr="00105E98" w:rsidRDefault="001752FB" w:rsidP="001752FB">
      <w:pPr>
        <w:autoSpaceDE w:val="0"/>
        <w:autoSpaceDN w:val="0"/>
        <w:adjustRightInd w:val="0"/>
        <w:ind w:right="1"/>
        <w:rPr>
          <w:rFonts w:ascii="Trebuchet MS" w:hAnsi="Trebuchet MS" w:cs="Arial"/>
          <w:b/>
          <w:bCs/>
          <w:color w:val="000000"/>
          <w:sz w:val="22"/>
          <w:szCs w:val="22"/>
        </w:rPr>
      </w:pPr>
      <w:r w:rsidRPr="00105E98">
        <w:rPr>
          <w:rFonts w:ascii="Trebuchet MS" w:hAnsi="Trebuchet MS"/>
          <w:sz w:val="22"/>
          <w:szCs w:val="22"/>
        </w:rPr>
        <w:t xml:space="preserve">Numer zamówienia publicznego: </w:t>
      </w:r>
      <w:r w:rsidR="00A86DF8">
        <w:rPr>
          <w:rFonts w:ascii="Trebuchet MS" w:hAnsi="Trebuchet MS" w:cs="Arial"/>
          <w:sz w:val="22"/>
          <w:szCs w:val="22"/>
        </w:rPr>
        <w:t>AG-2240-</w:t>
      </w:r>
      <w:r w:rsidR="00792C75" w:rsidRPr="00781E89">
        <w:rPr>
          <w:rFonts w:ascii="Trebuchet MS" w:hAnsi="Trebuchet MS" w:cs="Arial"/>
          <w:sz w:val="22"/>
          <w:szCs w:val="22"/>
        </w:rPr>
        <w:t>02-23</w:t>
      </w:r>
      <w:r w:rsidRPr="00105E98">
        <w:rPr>
          <w:rFonts w:ascii="Trebuchet MS" w:hAnsi="Trebuchet MS" w:cs="Arial"/>
          <w:sz w:val="22"/>
          <w:szCs w:val="22"/>
        </w:rPr>
        <w:t xml:space="preserve"> </w:t>
      </w:r>
    </w:p>
    <w:p w:rsidR="001752FB" w:rsidRPr="00B63E4A" w:rsidRDefault="001752FB" w:rsidP="001752FB">
      <w:pPr>
        <w:pStyle w:val="Tytu"/>
        <w:spacing w:before="120"/>
        <w:ind w:right="1"/>
        <w:jc w:val="both"/>
        <w:rPr>
          <w:rFonts w:ascii="Trebuchet MS" w:hAnsi="Trebuchet MS"/>
          <w:sz w:val="22"/>
          <w:szCs w:val="22"/>
        </w:rPr>
      </w:pPr>
      <w:r w:rsidRPr="00105E98">
        <w:rPr>
          <w:rFonts w:ascii="Trebuchet MS" w:hAnsi="Trebuchet MS"/>
          <w:b w:val="0"/>
          <w:bCs w:val="0"/>
          <w:sz w:val="22"/>
          <w:szCs w:val="22"/>
        </w:rPr>
        <w:t>(Nadany przez Dział Administracyjno-Gospodarczy</w:t>
      </w:r>
      <w:r>
        <w:rPr>
          <w:rFonts w:ascii="Trebuchet MS" w:hAnsi="Trebuchet MS"/>
          <w:b w:val="0"/>
          <w:bCs w:val="0"/>
          <w:sz w:val="22"/>
          <w:szCs w:val="22"/>
        </w:rPr>
        <w:t>)</w:t>
      </w:r>
    </w:p>
    <w:p w:rsidR="001752FB" w:rsidRDefault="001752FB" w:rsidP="001752FB">
      <w:pPr>
        <w:pStyle w:val="Nagwek5"/>
        <w:tabs>
          <w:tab w:val="left" w:pos="0"/>
        </w:tabs>
        <w:ind w:right="1"/>
      </w:pPr>
    </w:p>
    <w:p w:rsidR="001752FB" w:rsidRDefault="001752FB" w:rsidP="001752FB">
      <w:pPr>
        <w:pStyle w:val="Nagwek5"/>
        <w:tabs>
          <w:tab w:val="left" w:pos="0"/>
        </w:tabs>
        <w:ind w:right="1"/>
      </w:pPr>
    </w:p>
    <w:p w:rsidR="001752FB" w:rsidRPr="001C3F80" w:rsidRDefault="001752FB" w:rsidP="001752FB">
      <w:pPr>
        <w:rPr>
          <w:rFonts w:ascii="Trebuchet MS" w:hAnsi="Trebuchet MS"/>
          <w:sz w:val="22"/>
          <w:szCs w:val="22"/>
        </w:rPr>
      </w:pPr>
      <w:r>
        <w:t xml:space="preserve"> </w:t>
      </w:r>
      <w:r w:rsidRPr="001C3F80">
        <w:rPr>
          <w:rFonts w:ascii="Trebuchet MS" w:hAnsi="Trebuchet MS"/>
          <w:sz w:val="22"/>
          <w:szCs w:val="22"/>
        </w:rPr>
        <w:t>Sporządził</w:t>
      </w:r>
      <w:r>
        <w:rPr>
          <w:rFonts w:ascii="Trebuchet MS" w:hAnsi="Trebuchet MS"/>
          <w:sz w:val="22"/>
          <w:szCs w:val="22"/>
        </w:rPr>
        <w:t>:</w:t>
      </w:r>
    </w:p>
    <w:p w:rsidR="0000719D" w:rsidRPr="00D3004A" w:rsidRDefault="0000719D" w:rsidP="00D3004A">
      <w:pPr>
        <w:pStyle w:val="Nagwek5"/>
        <w:tabs>
          <w:tab w:val="left" w:pos="0"/>
        </w:tabs>
        <w:ind w:right="1"/>
        <w:rPr>
          <w:rFonts w:ascii="Trebuchet MS" w:hAnsi="Trebuchet MS"/>
          <w:sz w:val="18"/>
          <w:szCs w:val="18"/>
        </w:rPr>
      </w:pPr>
    </w:p>
    <w:sectPr w:rsidR="0000719D" w:rsidRPr="00D3004A" w:rsidSect="00992962">
      <w:pgSz w:w="11906" w:h="16838"/>
      <w:pgMar w:top="851"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A1A" w:rsidRDefault="00FB3A1A" w:rsidP="00525C68">
      <w:pPr>
        <w:spacing w:after="0" w:line="240" w:lineRule="auto"/>
      </w:pPr>
      <w:r>
        <w:separator/>
      </w:r>
    </w:p>
  </w:endnote>
  <w:endnote w:type="continuationSeparator" w:id="0">
    <w:p w:rsidR="00FB3A1A" w:rsidRDefault="00FB3A1A" w:rsidP="00525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lanet Benson 2">
    <w:charset w:val="00"/>
    <w:family w:val="auto"/>
    <w:pitch w:val="variable"/>
    <w:sig w:usb0="80000027" w:usb1="0000000A"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HG Mincho Light J">
    <w:altName w:val="Times New Roman"/>
    <w:charset w:val="00"/>
    <w:family w:val="auto"/>
    <w:pitch w:val="variable"/>
    <w:sig w:usb0="00000000" w:usb1="00000000" w:usb2="00000000" w:usb3="00000000" w:csb0="00000000" w:csb1="00000000"/>
  </w:font>
  <w:font w:name="TimesNewRomanPSMT;Times New Rom">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A1A" w:rsidRDefault="00FB3A1A" w:rsidP="00525C68">
      <w:pPr>
        <w:spacing w:after="0" w:line="240" w:lineRule="auto"/>
      </w:pPr>
      <w:r>
        <w:separator/>
      </w:r>
    </w:p>
  </w:footnote>
  <w:footnote w:type="continuationSeparator" w:id="0">
    <w:p w:rsidR="00FB3A1A" w:rsidRDefault="00FB3A1A" w:rsidP="00525C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58A1118"/>
    <w:name w:val="WW8Num2"/>
    <w:lvl w:ilvl="0">
      <w:start w:val="1"/>
      <w:numFmt w:val="upperLetter"/>
      <w:lvlText w:val="%1."/>
      <w:lvlJc w:val="left"/>
      <w:pPr>
        <w:tabs>
          <w:tab w:val="num" w:pos="0"/>
        </w:tabs>
        <w:ind w:left="0" w:firstLine="0"/>
      </w:pPr>
    </w:lvl>
    <w:lvl w:ilvl="1">
      <w:start w:val="1"/>
      <w:numFmt w:val="decimal"/>
      <w:lvlText w:val="%2."/>
      <w:lvlJc w:val="left"/>
      <w:pPr>
        <w:tabs>
          <w:tab w:val="num" w:pos="360"/>
        </w:tabs>
        <w:ind w:left="360" w:hanging="360"/>
      </w:pPr>
      <w:rPr>
        <w:rFonts w:hint="default"/>
      </w:rPr>
    </w:lvl>
    <w:lvl w:ilvl="2">
      <w:start w:val="1"/>
      <w:numFmt w:val="upperLetter"/>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1C"/>
    <w:multiLevelType w:val="multilevel"/>
    <w:tmpl w:val="7A6E2B4E"/>
    <w:name w:val="WW8Num28"/>
    <w:lvl w:ilvl="0">
      <w:start w:val="3"/>
      <w:numFmt w:val="decimal"/>
      <w:lvlText w:val="%1."/>
      <w:lvlJc w:val="left"/>
      <w:pPr>
        <w:tabs>
          <w:tab w:val="num" w:pos="360"/>
        </w:tabs>
        <w:ind w:left="360" w:hanging="360"/>
      </w:pPr>
      <w:rPr>
        <w:rFonts w:hint="default"/>
        <w:color w:val="000000"/>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
    <w:nsid w:val="01F82E14"/>
    <w:multiLevelType w:val="hybridMultilevel"/>
    <w:tmpl w:val="D0A6ECDE"/>
    <w:lvl w:ilvl="0" w:tplc="04150011">
      <w:start w:val="1"/>
      <w:numFmt w:val="decimal"/>
      <w:lvlText w:val="%1)"/>
      <w:lvlJc w:val="left"/>
      <w:pPr>
        <w:ind w:left="2880" w:hanging="360"/>
      </w:pPr>
      <w:rPr>
        <w:rFonts w:hint="default"/>
      </w:rPr>
    </w:lvl>
    <w:lvl w:ilvl="1" w:tplc="D9C85A7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2B0444"/>
    <w:multiLevelType w:val="hybridMultilevel"/>
    <w:tmpl w:val="0A3E7206"/>
    <w:lvl w:ilvl="0" w:tplc="18AE1758">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9C62E6"/>
    <w:multiLevelType w:val="multilevel"/>
    <w:tmpl w:val="C1AED390"/>
    <w:lvl w:ilvl="0">
      <w:start w:val="1"/>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hint="default"/>
      </w:rPr>
    </w:lvl>
    <w:lvl w:ilvl="2">
      <w:start w:val="29"/>
      <w:numFmt w:val="decimal"/>
      <w:lvlText w:val="%3."/>
      <w:lvlJc w:val="left"/>
      <w:pPr>
        <w:tabs>
          <w:tab w:val="num" w:pos="850"/>
        </w:tabs>
        <w:ind w:left="850" w:hanging="283"/>
      </w:pPr>
      <w:rPr>
        <w:rFonts w:hint="default"/>
        <w:b w:val="0"/>
        <w:strike w:val="0"/>
        <w:color w:val="auto"/>
      </w:rPr>
    </w:lvl>
    <w:lvl w:ilvl="3">
      <w:start w:val="1"/>
      <w:numFmt w:val="decimal"/>
      <w:lvlText w:val="%4."/>
      <w:lvlJc w:val="left"/>
      <w:pPr>
        <w:tabs>
          <w:tab w:val="num" w:pos="1134"/>
        </w:tabs>
        <w:ind w:left="1134" w:hanging="283"/>
      </w:pPr>
      <w:rPr>
        <w:rFonts w:hint="default"/>
        <w:b w:val="0"/>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
    <w:nsid w:val="05CA41CA"/>
    <w:multiLevelType w:val="hybridMultilevel"/>
    <w:tmpl w:val="612C6A22"/>
    <w:lvl w:ilvl="0" w:tplc="F52A026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577416"/>
    <w:multiLevelType w:val="hybridMultilevel"/>
    <w:tmpl w:val="30E88AAA"/>
    <w:lvl w:ilvl="0" w:tplc="CF10520A">
      <w:start w:val="1"/>
      <w:numFmt w:val="decimal"/>
      <w:lvlText w:val="%1."/>
      <w:lvlJc w:val="left"/>
      <w:pPr>
        <w:tabs>
          <w:tab w:val="num" w:pos="720"/>
        </w:tabs>
        <w:ind w:left="720" w:hanging="360"/>
      </w:pPr>
      <w:rPr>
        <w:rFonts w:hint="default"/>
        <w:b w:val="0"/>
        <w:i w:val="0"/>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9F0694F"/>
    <w:multiLevelType w:val="multilevel"/>
    <w:tmpl w:val="8AF2ED0C"/>
    <w:lvl w:ilvl="0">
      <w:start w:val="1"/>
      <w:numFmt w:val="decimal"/>
      <w:lvlText w:val="%1."/>
      <w:lvlJc w:val="left"/>
      <w:pPr>
        <w:tabs>
          <w:tab w:val="num" w:pos="600"/>
        </w:tabs>
        <w:ind w:left="600" w:hanging="600"/>
      </w:pPr>
      <w:rPr>
        <w:rFonts w:hint="default"/>
        <w:b w:val="0"/>
      </w:rPr>
    </w:lvl>
    <w:lvl w:ilvl="1">
      <w:start w:val="1"/>
      <w:numFmt w:val="decimal"/>
      <w:lvlText w:val="%1.%2)"/>
      <w:lvlJc w:val="left"/>
      <w:pPr>
        <w:tabs>
          <w:tab w:val="num" w:pos="1430"/>
        </w:tabs>
        <w:ind w:left="143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8">
    <w:nsid w:val="0BB426A2"/>
    <w:multiLevelType w:val="multilevel"/>
    <w:tmpl w:val="922641B6"/>
    <w:lvl w:ilvl="0">
      <w:start w:val="2"/>
      <w:numFmt w:val="decimal"/>
      <w:lvlText w:val="%1."/>
      <w:lvlJc w:val="left"/>
      <w:pPr>
        <w:tabs>
          <w:tab w:val="num" w:pos="405"/>
        </w:tabs>
        <w:ind w:left="405" w:hanging="405"/>
      </w:pPr>
      <w:rPr>
        <w:rFonts w:eastAsia="Lucida Sans Unicode" w:cs="Times New Roman" w:hint="default"/>
      </w:rPr>
    </w:lvl>
    <w:lvl w:ilvl="1">
      <w:start w:val="1"/>
      <w:numFmt w:val="decimal"/>
      <w:lvlText w:val="%1.%2)"/>
      <w:lvlJc w:val="left"/>
      <w:pPr>
        <w:tabs>
          <w:tab w:val="num" w:pos="1430"/>
        </w:tabs>
        <w:ind w:left="1430" w:hanging="720"/>
      </w:pPr>
      <w:rPr>
        <w:rFonts w:eastAsia="Lucida Sans Unicode" w:cs="Times New Roman" w:hint="default"/>
      </w:rPr>
    </w:lvl>
    <w:lvl w:ilvl="2">
      <w:start w:val="1"/>
      <w:numFmt w:val="decimal"/>
      <w:lvlText w:val="%1.%2)%3."/>
      <w:lvlJc w:val="left"/>
      <w:pPr>
        <w:tabs>
          <w:tab w:val="num" w:pos="2836"/>
        </w:tabs>
        <w:ind w:left="2836" w:hanging="720"/>
      </w:pPr>
      <w:rPr>
        <w:rFonts w:eastAsia="Lucida Sans Unicode" w:cs="Times New Roman" w:hint="default"/>
      </w:rPr>
    </w:lvl>
    <w:lvl w:ilvl="3">
      <w:start w:val="1"/>
      <w:numFmt w:val="decimal"/>
      <w:lvlText w:val="%1.%2)%3.%4."/>
      <w:lvlJc w:val="left"/>
      <w:pPr>
        <w:tabs>
          <w:tab w:val="num" w:pos="4254"/>
        </w:tabs>
        <w:ind w:left="4254" w:hanging="1080"/>
      </w:pPr>
      <w:rPr>
        <w:rFonts w:eastAsia="Lucida Sans Unicode" w:cs="Times New Roman" w:hint="default"/>
      </w:rPr>
    </w:lvl>
    <w:lvl w:ilvl="4">
      <w:start w:val="1"/>
      <w:numFmt w:val="decimal"/>
      <w:lvlText w:val="%1.%2)%3.%4.%5."/>
      <w:lvlJc w:val="left"/>
      <w:pPr>
        <w:tabs>
          <w:tab w:val="num" w:pos="5312"/>
        </w:tabs>
        <w:ind w:left="5312" w:hanging="1080"/>
      </w:pPr>
      <w:rPr>
        <w:rFonts w:eastAsia="Lucida Sans Unicode" w:cs="Times New Roman" w:hint="default"/>
      </w:rPr>
    </w:lvl>
    <w:lvl w:ilvl="5">
      <w:start w:val="1"/>
      <w:numFmt w:val="decimal"/>
      <w:lvlText w:val="%1.%2)%3.%4.%5.%6."/>
      <w:lvlJc w:val="left"/>
      <w:pPr>
        <w:tabs>
          <w:tab w:val="num" w:pos="6730"/>
        </w:tabs>
        <w:ind w:left="6730" w:hanging="1440"/>
      </w:pPr>
      <w:rPr>
        <w:rFonts w:eastAsia="Lucida Sans Unicode" w:cs="Times New Roman" w:hint="default"/>
      </w:rPr>
    </w:lvl>
    <w:lvl w:ilvl="6">
      <w:start w:val="1"/>
      <w:numFmt w:val="decimal"/>
      <w:lvlText w:val="%1.%2)%3.%4.%5.%6.%7."/>
      <w:lvlJc w:val="left"/>
      <w:pPr>
        <w:tabs>
          <w:tab w:val="num" w:pos="7788"/>
        </w:tabs>
        <w:ind w:left="7788" w:hanging="1440"/>
      </w:pPr>
      <w:rPr>
        <w:rFonts w:eastAsia="Lucida Sans Unicode" w:cs="Times New Roman" w:hint="default"/>
      </w:rPr>
    </w:lvl>
    <w:lvl w:ilvl="7">
      <w:start w:val="1"/>
      <w:numFmt w:val="decimal"/>
      <w:lvlText w:val="%1.%2)%3.%4.%5.%6.%7.%8."/>
      <w:lvlJc w:val="left"/>
      <w:pPr>
        <w:tabs>
          <w:tab w:val="num" w:pos="9206"/>
        </w:tabs>
        <w:ind w:left="9206" w:hanging="1800"/>
      </w:pPr>
      <w:rPr>
        <w:rFonts w:eastAsia="Lucida Sans Unicode" w:cs="Times New Roman" w:hint="default"/>
      </w:rPr>
    </w:lvl>
    <w:lvl w:ilvl="8">
      <w:start w:val="1"/>
      <w:numFmt w:val="decimal"/>
      <w:lvlText w:val="%1.%2)%3.%4.%5.%6.%7.%8.%9."/>
      <w:lvlJc w:val="left"/>
      <w:pPr>
        <w:tabs>
          <w:tab w:val="num" w:pos="10264"/>
        </w:tabs>
        <w:ind w:left="10264" w:hanging="1800"/>
      </w:pPr>
      <w:rPr>
        <w:rFonts w:eastAsia="Lucida Sans Unicode" w:cs="Times New Roman" w:hint="default"/>
      </w:rPr>
    </w:lvl>
  </w:abstractNum>
  <w:abstractNum w:abstractNumId="9">
    <w:nsid w:val="11DF3B9F"/>
    <w:multiLevelType w:val="hybridMultilevel"/>
    <w:tmpl w:val="DA30E14A"/>
    <w:lvl w:ilvl="0" w:tplc="7BD05E42">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F22A00"/>
    <w:multiLevelType w:val="hybridMultilevel"/>
    <w:tmpl w:val="0FD8526C"/>
    <w:lvl w:ilvl="0" w:tplc="4F549CEC">
      <w:start w:val="1"/>
      <w:numFmt w:val="lowerLetter"/>
      <w:lvlText w:val="%1)"/>
      <w:lvlJc w:val="left"/>
      <w:pPr>
        <w:tabs>
          <w:tab w:val="num" w:pos="0"/>
        </w:tabs>
        <w:ind w:left="720" w:hanging="360"/>
      </w:pPr>
      <w:rPr>
        <w:rFonts w:ascii="Trebuchet MS" w:hAnsi="Trebuchet MS" w:hint="default"/>
        <w:b w:val="0"/>
        <w:i w:val="0"/>
        <w:sz w:val="22"/>
        <w:szCs w:val="22"/>
      </w:rPr>
    </w:lvl>
    <w:lvl w:ilvl="1" w:tplc="8DC41E34">
      <w:start w:val="8"/>
      <w:numFmt w:val="decimal"/>
      <w:lvlText w:val="%2."/>
      <w:lvlJc w:val="left"/>
      <w:pPr>
        <w:tabs>
          <w:tab w:val="num" w:pos="1724"/>
        </w:tabs>
        <w:ind w:left="1724" w:hanging="360"/>
      </w:pPr>
      <w:rPr>
        <w:rFonts w:ascii="Trebuchet MS" w:hAnsi="Trebuchet MS" w:hint="default"/>
        <w:sz w:val="22"/>
        <w:szCs w:val="22"/>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170E3177"/>
    <w:multiLevelType w:val="multilevel"/>
    <w:tmpl w:val="917E013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98D5F9A"/>
    <w:multiLevelType w:val="hybridMultilevel"/>
    <w:tmpl w:val="FF5E43B0"/>
    <w:lvl w:ilvl="0" w:tplc="AF827E68">
      <w:start w:val="1"/>
      <w:numFmt w:val="decimal"/>
      <w:lvlText w:val="%1."/>
      <w:lvlJc w:val="left"/>
      <w:pPr>
        <w:ind w:left="720" w:hanging="360"/>
      </w:pPr>
      <w:rPr>
        <w:rFonts w:cs="Trebuchet M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272800"/>
    <w:multiLevelType w:val="hybridMultilevel"/>
    <w:tmpl w:val="948E8074"/>
    <w:lvl w:ilvl="0" w:tplc="8AD0DA52">
      <w:start w:val="2"/>
      <w:numFmt w:val="decimal"/>
      <w:lvlText w:val="%1)"/>
      <w:lvlJc w:val="left"/>
      <w:pPr>
        <w:tabs>
          <w:tab w:val="num" w:pos="1512"/>
        </w:tabs>
        <w:ind w:left="1512" w:hanging="360"/>
      </w:pPr>
      <w:rPr>
        <w:rFonts w:ascii="Trebuchet MS" w:hAnsi="Trebuchet MS" w:cs="Times New Roman" w:hint="default"/>
        <w:b w:val="0"/>
        <w:i w:val="0"/>
        <w:strike w:val="0"/>
        <w:dstrike w:val="0"/>
        <w:color w:val="000000"/>
        <w:sz w:val="22"/>
        <w:szCs w:val="24"/>
        <w:u w:val="none" w:color="000000"/>
        <w:vertAlign w:val="baseline"/>
      </w:rPr>
    </w:lvl>
    <w:lvl w:ilvl="1" w:tplc="E37EFDC4">
      <w:start w:val="2"/>
      <w:numFmt w:val="decimal"/>
      <w:lvlText w:val="%2)"/>
      <w:lvlJc w:val="left"/>
      <w:pPr>
        <w:tabs>
          <w:tab w:val="num" w:pos="1440"/>
        </w:tabs>
        <w:ind w:left="1440" w:hanging="360"/>
      </w:pPr>
      <w:rPr>
        <w:rFonts w:ascii="Trebuchet MS" w:hAnsi="Trebuchet MS" w:cs="Times New Roman" w:hint="default"/>
        <w:b w:val="0"/>
        <w:i w:val="0"/>
        <w:strike w:val="0"/>
        <w:dstrike w:val="0"/>
        <w:color w:val="000000"/>
        <w:sz w:val="22"/>
        <w:szCs w:val="24"/>
        <w:u w:val="none" w:color="00000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DA870D9"/>
    <w:multiLevelType w:val="hybridMultilevel"/>
    <w:tmpl w:val="EDD48C02"/>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0EA7635"/>
    <w:multiLevelType w:val="hybridMultilevel"/>
    <w:tmpl w:val="09D211DC"/>
    <w:lvl w:ilvl="0" w:tplc="48E87990">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48065F"/>
    <w:multiLevelType w:val="hybridMultilevel"/>
    <w:tmpl w:val="FAA2A694"/>
    <w:lvl w:ilvl="0" w:tplc="04150011">
      <w:start w:val="1"/>
      <w:numFmt w:val="decimal"/>
      <w:lvlText w:val="%1)"/>
      <w:lvlJc w:val="left"/>
      <w:pPr>
        <w:tabs>
          <w:tab w:val="num" w:pos="2340"/>
        </w:tabs>
        <w:ind w:left="2340" w:hanging="360"/>
      </w:pPr>
      <w:rPr>
        <w:rFonts w:hint="default"/>
      </w:rPr>
    </w:lvl>
    <w:lvl w:ilvl="1" w:tplc="F958436A">
      <w:start w:val="7"/>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2F95B20"/>
    <w:multiLevelType w:val="hybridMultilevel"/>
    <w:tmpl w:val="41F264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0D15C1"/>
    <w:multiLevelType w:val="hybridMultilevel"/>
    <w:tmpl w:val="80CCBA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267938BF"/>
    <w:multiLevelType w:val="hybridMultilevel"/>
    <w:tmpl w:val="8AAA47F6"/>
    <w:lvl w:ilvl="0" w:tplc="DBE09D1A">
      <w:start w:val="1"/>
      <w:numFmt w:val="decimal"/>
      <w:lvlText w:val="%1."/>
      <w:lvlJc w:val="left"/>
      <w:pPr>
        <w:ind w:left="720" w:hanging="360"/>
      </w:pPr>
      <w:rPr>
        <w:rFonts w:ascii="Arial" w:hAnsi="Arial"/>
        <w:sz w:val="20"/>
      </w:rPr>
    </w:lvl>
    <w:lvl w:ilvl="1" w:tplc="22568D6C">
      <w:start w:val="1"/>
      <w:numFmt w:val="decimal"/>
      <w:lvlText w:val="%2)"/>
      <w:lvlJc w:val="left"/>
      <w:pPr>
        <w:ind w:left="1440" w:hanging="360"/>
      </w:pPr>
      <w:rPr>
        <w:rFonts w:hint="default"/>
        <w:b w:val="0"/>
        <w:i w:val="0"/>
        <w:strike w:val="0"/>
        <w:dstrike w:val="0"/>
        <w:color w:val="000000"/>
        <w:sz w:val="22"/>
        <w:szCs w:val="22"/>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B86787"/>
    <w:multiLevelType w:val="hybridMultilevel"/>
    <w:tmpl w:val="0A2CA0AC"/>
    <w:lvl w:ilvl="0" w:tplc="0415000F">
      <w:start w:val="1"/>
      <w:numFmt w:val="decimal"/>
      <w:lvlText w:val="%1."/>
      <w:lvlJc w:val="left"/>
      <w:pPr>
        <w:ind w:left="720" w:hanging="360"/>
      </w:pPr>
    </w:lvl>
    <w:lvl w:ilvl="1" w:tplc="4DF872AA">
      <w:start w:val="1"/>
      <w:numFmt w:val="decimal"/>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9E712C"/>
    <w:multiLevelType w:val="hybridMultilevel"/>
    <w:tmpl w:val="8BDE2924"/>
    <w:lvl w:ilvl="0" w:tplc="57C6BB22">
      <w:start w:val="1"/>
      <w:numFmt w:val="decimal"/>
      <w:lvlText w:val="%1)"/>
      <w:lvlJc w:val="left"/>
      <w:pPr>
        <w:tabs>
          <w:tab w:val="num" w:pos="0"/>
        </w:tabs>
        <w:ind w:left="720" w:hanging="360"/>
      </w:pPr>
      <w:rPr>
        <w:rFonts w:ascii="Trebuchet MS" w:hAnsi="Trebuchet MS" w:hint="default"/>
        <w:b w:val="0"/>
        <w:i w:val="0"/>
        <w:sz w:val="22"/>
      </w:rPr>
    </w:lvl>
    <w:lvl w:ilvl="1" w:tplc="8DC41E34">
      <w:start w:val="8"/>
      <w:numFmt w:val="decimal"/>
      <w:lvlText w:val="%2."/>
      <w:lvlJc w:val="left"/>
      <w:pPr>
        <w:tabs>
          <w:tab w:val="num" w:pos="1724"/>
        </w:tabs>
        <w:ind w:left="1724" w:hanging="360"/>
      </w:pPr>
      <w:rPr>
        <w:rFonts w:ascii="Trebuchet MS" w:hAnsi="Trebuchet MS" w:hint="default"/>
        <w:sz w:val="22"/>
        <w:szCs w:val="22"/>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2FEA6D75"/>
    <w:multiLevelType w:val="hybridMultilevel"/>
    <w:tmpl w:val="ED00D586"/>
    <w:lvl w:ilvl="0" w:tplc="04150011">
      <w:start w:val="1"/>
      <w:numFmt w:val="decimal"/>
      <w:lvlText w:val="%1)"/>
      <w:lvlJc w:val="left"/>
      <w:pPr>
        <w:ind w:left="44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D459A2"/>
    <w:multiLevelType w:val="multilevel"/>
    <w:tmpl w:val="934AF606"/>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1440"/>
        </w:tabs>
        <w:ind w:left="1440" w:hanging="720"/>
      </w:pPr>
      <w:rPr>
        <w:rFonts w:hint="default"/>
      </w:rPr>
    </w:lvl>
    <w:lvl w:ilvl="2">
      <w:start w:val="3"/>
      <w:numFmt w:val="decimal"/>
      <w:lvlText w:val="%1.%2.%3)"/>
      <w:lvlJc w:val="left"/>
      <w:pPr>
        <w:tabs>
          <w:tab w:val="num" w:pos="2847"/>
        </w:tabs>
        <w:ind w:left="2847" w:hanging="720"/>
      </w:pPr>
      <w:rPr>
        <w:rFonts w:ascii="Trebuchet MS" w:hAnsi="Trebuchet MS" w:hint="default"/>
        <w:b w:val="0"/>
        <w:i w:val="0"/>
        <w:sz w:val="22"/>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31F67521"/>
    <w:multiLevelType w:val="hybridMultilevel"/>
    <w:tmpl w:val="59266410"/>
    <w:lvl w:ilvl="0" w:tplc="6E8EA4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993E04"/>
    <w:multiLevelType w:val="hybridMultilevel"/>
    <w:tmpl w:val="D89EDA5A"/>
    <w:lvl w:ilvl="0" w:tplc="5F141DFA">
      <w:start w:val="3"/>
      <w:numFmt w:val="decimal"/>
      <w:lvlText w:val="%1."/>
      <w:lvlJc w:val="left"/>
      <w:pPr>
        <w:ind w:left="720" w:hanging="360"/>
      </w:pPr>
      <w:rPr>
        <w:rFonts w:ascii="Trebuchet MS" w:hAnsi="Trebuchet M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7044DC4"/>
    <w:multiLevelType w:val="multilevel"/>
    <w:tmpl w:val="60AABC4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70"/>
        </w:tabs>
        <w:ind w:left="1470" w:hanging="720"/>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3330"/>
        </w:tabs>
        <w:ind w:left="3330" w:hanging="108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5190"/>
        </w:tabs>
        <w:ind w:left="5190" w:hanging="144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7050"/>
        </w:tabs>
        <w:ind w:left="7050" w:hanging="1800"/>
      </w:pPr>
      <w:rPr>
        <w:rFonts w:hint="default"/>
      </w:rPr>
    </w:lvl>
    <w:lvl w:ilvl="8">
      <w:start w:val="1"/>
      <w:numFmt w:val="decimal"/>
      <w:lvlText w:val="%1.%2)%3.%4.%5.%6.%7.%8.%9."/>
      <w:lvlJc w:val="left"/>
      <w:pPr>
        <w:tabs>
          <w:tab w:val="num" w:pos="7800"/>
        </w:tabs>
        <w:ind w:left="7800" w:hanging="1800"/>
      </w:pPr>
      <w:rPr>
        <w:rFonts w:hint="default"/>
      </w:rPr>
    </w:lvl>
  </w:abstractNum>
  <w:abstractNum w:abstractNumId="27">
    <w:nsid w:val="41AC2A47"/>
    <w:multiLevelType w:val="multilevel"/>
    <w:tmpl w:val="8C9CD230"/>
    <w:lvl w:ilvl="0">
      <w:start w:val="1"/>
      <w:numFmt w:val="decimal"/>
      <w:lvlText w:val="%1."/>
      <w:lvlJc w:val="left"/>
      <w:pPr>
        <w:ind w:left="36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nsid w:val="48760EC2"/>
    <w:multiLevelType w:val="hybridMultilevel"/>
    <w:tmpl w:val="B6DCC9C0"/>
    <w:lvl w:ilvl="0" w:tplc="B3F673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D190636"/>
    <w:multiLevelType w:val="multilevel"/>
    <w:tmpl w:val="FD2E5CAA"/>
    <w:lvl w:ilvl="0">
      <w:start w:val="1"/>
      <w:numFmt w:val="decimal"/>
      <w:lvlText w:val="%1."/>
      <w:lvlJc w:val="left"/>
      <w:pPr>
        <w:ind w:left="360" w:hanging="360"/>
      </w:pPr>
      <w:rPr>
        <w:rFonts w:hint="default"/>
      </w:rPr>
    </w:lvl>
    <w:lvl w:ilvl="1">
      <w:start w:val="1"/>
      <w:numFmt w:val="decimal"/>
      <w:isLgl/>
      <w:lvlText w:val="%1.%2."/>
      <w:lvlJc w:val="left"/>
      <w:pPr>
        <w:ind w:left="1525"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0A5019F"/>
    <w:multiLevelType w:val="hybridMultilevel"/>
    <w:tmpl w:val="A92C8198"/>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19F1465"/>
    <w:multiLevelType w:val="multilevel"/>
    <w:tmpl w:val="9A68F41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ascii="Arial" w:eastAsia="Planet Benson 2"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C4A5888"/>
    <w:multiLevelType w:val="multilevel"/>
    <w:tmpl w:val="E53E0358"/>
    <w:name w:val="WW8Num293"/>
    <w:lvl w:ilvl="0">
      <w:start w:val="2"/>
      <w:numFmt w:val="decimal"/>
      <w:lvlText w:val="%1."/>
      <w:lvlJc w:val="left"/>
      <w:pPr>
        <w:tabs>
          <w:tab w:val="num" w:pos="360"/>
        </w:tabs>
        <w:ind w:left="360" w:hanging="360"/>
      </w:pPr>
      <w:rPr>
        <w:rFonts w:hint="default"/>
        <w:b w:val="0"/>
        <w:color w:val="auto"/>
        <w:sz w:val="22"/>
        <w:szCs w:val="22"/>
      </w:rPr>
    </w:lvl>
    <w:lvl w:ilvl="1">
      <w:start w:val="1"/>
      <w:numFmt w:val="lowerLetter"/>
      <w:lvlText w:val="%2)"/>
      <w:lvlJc w:val="left"/>
      <w:pPr>
        <w:tabs>
          <w:tab w:val="num" w:pos="1080"/>
        </w:tabs>
        <w:ind w:left="1080" w:hanging="360"/>
      </w:pPr>
      <w:rPr>
        <w:rFonts w:hint="default"/>
        <w:b w:val="0"/>
        <w:color w:val="auto"/>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nsid w:val="5F563822"/>
    <w:multiLevelType w:val="hybridMultilevel"/>
    <w:tmpl w:val="EF0EB370"/>
    <w:name w:val="WW8Num502"/>
    <w:lvl w:ilvl="0" w:tplc="056EC86A">
      <w:start w:val="4"/>
      <w:numFmt w:val="decimal"/>
      <w:lvlText w:val="%1."/>
      <w:lvlJc w:val="left"/>
      <w:pPr>
        <w:tabs>
          <w:tab w:val="num" w:pos="786"/>
        </w:tabs>
        <w:ind w:left="786" w:hanging="360"/>
      </w:pPr>
      <w:rPr>
        <w:rFonts w:hint="default"/>
      </w:rPr>
    </w:lvl>
    <w:lvl w:ilvl="1" w:tplc="FB42BCEE">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FD416DF"/>
    <w:multiLevelType w:val="multilevel"/>
    <w:tmpl w:val="F8F80CD0"/>
    <w:lvl w:ilvl="0">
      <w:start w:val="1"/>
      <w:numFmt w:val="lowerLetter"/>
      <w:lvlText w:val="%1)"/>
      <w:lvlJc w:val="left"/>
      <w:pPr>
        <w:tabs>
          <w:tab w:val="num" w:pos="2340"/>
        </w:tabs>
        <w:ind w:left="2340" w:hanging="360"/>
      </w:pPr>
    </w:lvl>
    <w:lvl w:ilvl="1">
      <w:start w:val="1"/>
      <w:numFmt w:val="decimal"/>
      <w:lvlText w:val="%2)"/>
      <w:lvlJc w:val="left"/>
      <w:pPr>
        <w:tabs>
          <w:tab w:val="num" w:pos="928"/>
        </w:tabs>
        <w:ind w:left="928" w:hanging="360"/>
      </w:pPr>
      <w:rPr>
        <w:rFonts w:ascii="Trebuchet MS" w:hAnsi="Trebuchet MS" w:cs="Bradley Hand ITC" w:hint="default"/>
        <w:b w:val="0"/>
        <w:i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0E50A7C"/>
    <w:multiLevelType w:val="multilevel"/>
    <w:tmpl w:val="EE864FFA"/>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62912E6A"/>
    <w:multiLevelType w:val="multilevel"/>
    <w:tmpl w:val="92AEBBA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37">
    <w:nsid w:val="64584E0A"/>
    <w:multiLevelType w:val="hybridMultilevel"/>
    <w:tmpl w:val="438CD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B30C00"/>
    <w:multiLevelType w:val="hybridMultilevel"/>
    <w:tmpl w:val="0A466BEE"/>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D4F01A8"/>
    <w:multiLevelType w:val="hybridMultilevel"/>
    <w:tmpl w:val="C9BCDFAE"/>
    <w:lvl w:ilvl="0" w:tplc="0084324C">
      <w:start w:val="11"/>
      <w:numFmt w:val="upperRoman"/>
      <w:lvlText w:val="%1."/>
      <w:lvlJc w:val="left"/>
      <w:pPr>
        <w:ind w:left="1080" w:hanging="720"/>
      </w:pPr>
      <w:rPr>
        <w:rFonts w:hint="default"/>
      </w:rPr>
    </w:lvl>
    <w:lvl w:ilvl="1" w:tplc="B126AB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E955BA7"/>
    <w:multiLevelType w:val="hybridMultilevel"/>
    <w:tmpl w:val="051EB0C4"/>
    <w:lvl w:ilvl="0" w:tplc="D4205750">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F19485D"/>
    <w:multiLevelType w:val="hybridMultilevel"/>
    <w:tmpl w:val="A9BAE426"/>
    <w:name w:val="WW8Num29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40"/>
  </w:num>
  <w:num w:numId="3">
    <w:abstractNumId w:val="15"/>
  </w:num>
  <w:num w:numId="4">
    <w:abstractNumId w:val="37"/>
  </w:num>
  <w:num w:numId="5">
    <w:abstractNumId w:val="22"/>
  </w:num>
  <w:num w:numId="6">
    <w:abstractNumId w:val="9"/>
  </w:num>
  <w:num w:numId="7">
    <w:abstractNumId w:val="29"/>
  </w:num>
  <w:num w:numId="8">
    <w:abstractNumId w:val="31"/>
  </w:num>
  <w:num w:numId="9">
    <w:abstractNumId w:val="39"/>
  </w:num>
  <w:num w:numId="10">
    <w:abstractNumId w:val="27"/>
  </w:num>
  <w:num w:numId="11">
    <w:abstractNumId w:val="11"/>
  </w:num>
  <w:num w:numId="12">
    <w:abstractNumId w:val="24"/>
  </w:num>
  <w:num w:numId="13">
    <w:abstractNumId w:val="20"/>
  </w:num>
  <w:num w:numId="14">
    <w:abstractNumId w:val="17"/>
  </w:num>
  <w:num w:numId="15">
    <w:abstractNumId w:val="19"/>
  </w:num>
  <w:num w:numId="16">
    <w:abstractNumId w:val="38"/>
  </w:num>
  <w:num w:numId="17">
    <w:abstractNumId w:val="30"/>
  </w:num>
  <w:num w:numId="18">
    <w:abstractNumId w:val="21"/>
  </w:num>
  <w:num w:numId="19">
    <w:abstractNumId w:val="26"/>
  </w:num>
  <w:num w:numId="20">
    <w:abstractNumId w:val="36"/>
  </w:num>
  <w:num w:numId="21">
    <w:abstractNumId w:val="23"/>
  </w:num>
  <w:num w:numId="22">
    <w:abstractNumId w:val="16"/>
  </w:num>
  <w:num w:numId="23">
    <w:abstractNumId w:val="34"/>
  </w:num>
  <w:num w:numId="24">
    <w:abstractNumId w:val="18"/>
  </w:num>
  <w:num w:numId="25">
    <w:abstractNumId w:val="6"/>
  </w:num>
  <w:num w:numId="26">
    <w:abstractNumId w:val="13"/>
  </w:num>
  <w:num w:numId="27">
    <w:abstractNumId w:val="2"/>
  </w:num>
  <w:num w:numId="28">
    <w:abstractNumId w:val="5"/>
  </w:num>
  <w:num w:numId="29">
    <w:abstractNumId w:val="33"/>
  </w:num>
  <w:num w:numId="30">
    <w:abstractNumId w:val="8"/>
  </w:num>
  <w:num w:numId="31">
    <w:abstractNumId w:val="28"/>
  </w:num>
  <w:num w:numId="32">
    <w:abstractNumId w:val="14"/>
  </w:num>
  <w:num w:numId="33">
    <w:abstractNumId w:val="7"/>
  </w:num>
  <w:num w:numId="34">
    <w:abstractNumId w:val="12"/>
  </w:num>
  <w:num w:numId="35">
    <w:abstractNumId w:val="35"/>
  </w:num>
  <w:num w:numId="36">
    <w:abstractNumId w:val="10"/>
  </w:num>
  <w:num w:numId="37">
    <w:abstractNumId w:val="25"/>
  </w:num>
  <w:num w:numId="38">
    <w:abstractNumId w:val="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425"/>
  <w:characterSpacingControl w:val="doNotCompress"/>
  <w:footnotePr>
    <w:footnote w:id="-1"/>
    <w:footnote w:id="0"/>
  </w:footnotePr>
  <w:endnotePr>
    <w:endnote w:id="-1"/>
    <w:endnote w:id="0"/>
  </w:endnotePr>
  <w:compat/>
  <w:rsids>
    <w:rsidRoot w:val="002F3CC5"/>
    <w:rsid w:val="0000719D"/>
    <w:rsid w:val="000111F7"/>
    <w:rsid w:val="00012754"/>
    <w:rsid w:val="00013F53"/>
    <w:rsid w:val="000140D1"/>
    <w:rsid w:val="00020A3D"/>
    <w:rsid w:val="00021C3A"/>
    <w:rsid w:val="00036570"/>
    <w:rsid w:val="00036C63"/>
    <w:rsid w:val="000413B2"/>
    <w:rsid w:val="000432FD"/>
    <w:rsid w:val="00045242"/>
    <w:rsid w:val="000472D1"/>
    <w:rsid w:val="00051210"/>
    <w:rsid w:val="000663F3"/>
    <w:rsid w:val="00066DB6"/>
    <w:rsid w:val="00070203"/>
    <w:rsid w:val="00071A26"/>
    <w:rsid w:val="000728A5"/>
    <w:rsid w:val="00072FC8"/>
    <w:rsid w:val="00080AFC"/>
    <w:rsid w:val="00081F99"/>
    <w:rsid w:val="00084859"/>
    <w:rsid w:val="0009143C"/>
    <w:rsid w:val="00094634"/>
    <w:rsid w:val="00094D1D"/>
    <w:rsid w:val="00095588"/>
    <w:rsid w:val="0009577B"/>
    <w:rsid w:val="0009611A"/>
    <w:rsid w:val="0009772C"/>
    <w:rsid w:val="000A1D9B"/>
    <w:rsid w:val="000A6F80"/>
    <w:rsid w:val="000B5D7A"/>
    <w:rsid w:val="000C19CA"/>
    <w:rsid w:val="000C1E05"/>
    <w:rsid w:val="000C6C5F"/>
    <w:rsid w:val="000C7CF4"/>
    <w:rsid w:val="000D23E8"/>
    <w:rsid w:val="000D6058"/>
    <w:rsid w:val="000D7EB0"/>
    <w:rsid w:val="000E11DD"/>
    <w:rsid w:val="000E25B3"/>
    <w:rsid w:val="000E57A8"/>
    <w:rsid w:val="000E773D"/>
    <w:rsid w:val="000E7DD2"/>
    <w:rsid w:val="000F63E9"/>
    <w:rsid w:val="00102D32"/>
    <w:rsid w:val="00106D57"/>
    <w:rsid w:val="0011455A"/>
    <w:rsid w:val="0012363E"/>
    <w:rsid w:val="00127F0E"/>
    <w:rsid w:val="00127FF1"/>
    <w:rsid w:val="0013330F"/>
    <w:rsid w:val="001404E1"/>
    <w:rsid w:val="00142AF7"/>
    <w:rsid w:val="001433C4"/>
    <w:rsid w:val="001443A8"/>
    <w:rsid w:val="0014491F"/>
    <w:rsid w:val="00150AA6"/>
    <w:rsid w:val="00154E19"/>
    <w:rsid w:val="00160F55"/>
    <w:rsid w:val="001611A0"/>
    <w:rsid w:val="00162339"/>
    <w:rsid w:val="00164348"/>
    <w:rsid w:val="001701D7"/>
    <w:rsid w:val="00171B74"/>
    <w:rsid w:val="001752FB"/>
    <w:rsid w:val="0017706B"/>
    <w:rsid w:val="001779B7"/>
    <w:rsid w:val="00180361"/>
    <w:rsid w:val="00182931"/>
    <w:rsid w:val="00185438"/>
    <w:rsid w:val="001854B0"/>
    <w:rsid w:val="001877FD"/>
    <w:rsid w:val="001904DB"/>
    <w:rsid w:val="00191E84"/>
    <w:rsid w:val="0019456A"/>
    <w:rsid w:val="001A085C"/>
    <w:rsid w:val="001A10B9"/>
    <w:rsid w:val="001A23D2"/>
    <w:rsid w:val="001A28D6"/>
    <w:rsid w:val="001A62E2"/>
    <w:rsid w:val="001B2311"/>
    <w:rsid w:val="001B3BF0"/>
    <w:rsid w:val="001B4B11"/>
    <w:rsid w:val="001B60D2"/>
    <w:rsid w:val="001C32E1"/>
    <w:rsid w:val="001C664D"/>
    <w:rsid w:val="001C7464"/>
    <w:rsid w:val="001D25AC"/>
    <w:rsid w:val="001D3DFB"/>
    <w:rsid w:val="001D508D"/>
    <w:rsid w:val="001E2EAF"/>
    <w:rsid w:val="001E7B5F"/>
    <w:rsid w:val="001F2A60"/>
    <w:rsid w:val="001F4929"/>
    <w:rsid w:val="001F550F"/>
    <w:rsid w:val="001F5A49"/>
    <w:rsid w:val="00201B4C"/>
    <w:rsid w:val="00207352"/>
    <w:rsid w:val="002074CF"/>
    <w:rsid w:val="00211533"/>
    <w:rsid w:val="00221A8B"/>
    <w:rsid w:val="00225C42"/>
    <w:rsid w:val="00227A1A"/>
    <w:rsid w:val="00227FDE"/>
    <w:rsid w:val="0023460E"/>
    <w:rsid w:val="0024087B"/>
    <w:rsid w:val="00241600"/>
    <w:rsid w:val="00242066"/>
    <w:rsid w:val="00246999"/>
    <w:rsid w:val="00246B61"/>
    <w:rsid w:val="00250578"/>
    <w:rsid w:val="00253072"/>
    <w:rsid w:val="00253FAD"/>
    <w:rsid w:val="0026021B"/>
    <w:rsid w:val="00262B21"/>
    <w:rsid w:val="002656D2"/>
    <w:rsid w:val="00270675"/>
    <w:rsid w:val="0028132A"/>
    <w:rsid w:val="002839C5"/>
    <w:rsid w:val="0028742A"/>
    <w:rsid w:val="00291BE3"/>
    <w:rsid w:val="002959A5"/>
    <w:rsid w:val="00296915"/>
    <w:rsid w:val="002A1103"/>
    <w:rsid w:val="002A6D08"/>
    <w:rsid w:val="002A7AC6"/>
    <w:rsid w:val="002B2D4C"/>
    <w:rsid w:val="002B5EBE"/>
    <w:rsid w:val="002C11D0"/>
    <w:rsid w:val="002C1514"/>
    <w:rsid w:val="002C1538"/>
    <w:rsid w:val="002C22FC"/>
    <w:rsid w:val="002C3DE6"/>
    <w:rsid w:val="002C4958"/>
    <w:rsid w:val="002C5191"/>
    <w:rsid w:val="002C5732"/>
    <w:rsid w:val="002C5A04"/>
    <w:rsid w:val="002D106A"/>
    <w:rsid w:val="002D14B2"/>
    <w:rsid w:val="002D6C0B"/>
    <w:rsid w:val="002E1EFE"/>
    <w:rsid w:val="002E2989"/>
    <w:rsid w:val="002E61A3"/>
    <w:rsid w:val="002E7396"/>
    <w:rsid w:val="002F2CD4"/>
    <w:rsid w:val="002F3CC5"/>
    <w:rsid w:val="002F4C36"/>
    <w:rsid w:val="0030245B"/>
    <w:rsid w:val="00303A22"/>
    <w:rsid w:val="003053F9"/>
    <w:rsid w:val="00311314"/>
    <w:rsid w:val="00311EC6"/>
    <w:rsid w:val="0031283F"/>
    <w:rsid w:val="003146C3"/>
    <w:rsid w:val="00314A96"/>
    <w:rsid w:val="0031516A"/>
    <w:rsid w:val="00316B9E"/>
    <w:rsid w:val="00317FD1"/>
    <w:rsid w:val="00320009"/>
    <w:rsid w:val="00320FC8"/>
    <w:rsid w:val="00324156"/>
    <w:rsid w:val="0032599C"/>
    <w:rsid w:val="00326777"/>
    <w:rsid w:val="003267DE"/>
    <w:rsid w:val="003307C6"/>
    <w:rsid w:val="00331B83"/>
    <w:rsid w:val="00332E7C"/>
    <w:rsid w:val="00333AD7"/>
    <w:rsid w:val="0034117B"/>
    <w:rsid w:val="00347647"/>
    <w:rsid w:val="00351409"/>
    <w:rsid w:val="003515ED"/>
    <w:rsid w:val="00352587"/>
    <w:rsid w:val="00353E84"/>
    <w:rsid w:val="00354481"/>
    <w:rsid w:val="0035630C"/>
    <w:rsid w:val="00356EBD"/>
    <w:rsid w:val="00362704"/>
    <w:rsid w:val="0036593C"/>
    <w:rsid w:val="00366731"/>
    <w:rsid w:val="00366F3C"/>
    <w:rsid w:val="003714B5"/>
    <w:rsid w:val="0037161B"/>
    <w:rsid w:val="0037280C"/>
    <w:rsid w:val="003809EB"/>
    <w:rsid w:val="003838F5"/>
    <w:rsid w:val="00383F55"/>
    <w:rsid w:val="00392749"/>
    <w:rsid w:val="00392BC9"/>
    <w:rsid w:val="003934C4"/>
    <w:rsid w:val="003942EA"/>
    <w:rsid w:val="00395893"/>
    <w:rsid w:val="00395928"/>
    <w:rsid w:val="00397E0E"/>
    <w:rsid w:val="003A46DC"/>
    <w:rsid w:val="003B0623"/>
    <w:rsid w:val="003B5220"/>
    <w:rsid w:val="003B5580"/>
    <w:rsid w:val="003B58A1"/>
    <w:rsid w:val="003B7880"/>
    <w:rsid w:val="003C3C0D"/>
    <w:rsid w:val="003C551E"/>
    <w:rsid w:val="003C6472"/>
    <w:rsid w:val="003C6DFA"/>
    <w:rsid w:val="003D3281"/>
    <w:rsid w:val="003D3C61"/>
    <w:rsid w:val="003E3EAF"/>
    <w:rsid w:val="003E63EC"/>
    <w:rsid w:val="003F1699"/>
    <w:rsid w:val="003F1CB7"/>
    <w:rsid w:val="003F2A7D"/>
    <w:rsid w:val="003F7B50"/>
    <w:rsid w:val="00400886"/>
    <w:rsid w:val="00400E90"/>
    <w:rsid w:val="004155FA"/>
    <w:rsid w:val="00416494"/>
    <w:rsid w:val="00420EAE"/>
    <w:rsid w:val="00422121"/>
    <w:rsid w:val="00423563"/>
    <w:rsid w:val="00427CF3"/>
    <w:rsid w:val="00434888"/>
    <w:rsid w:val="00440B74"/>
    <w:rsid w:val="00442535"/>
    <w:rsid w:val="00451D05"/>
    <w:rsid w:val="0045491C"/>
    <w:rsid w:val="00455445"/>
    <w:rsid w:val="004558FA"/>
    <w:rsid w:val="0046156B"/>
    <w:rsid w:val="004650C2"/>
    <w:rsid w:val="00470A3E"/>
    <w:rsid w:val="0047506E"/>
    <w:rsid w:val="004767CB"/>
    <w:rsid w:val="00483A37"/>
    <w:rsid w:val="00485CD6"/>
    <w:rsid w:val="00485E8C"/>
    <w:rsid w:val="00487666"/>
    <w:rsid w:val="00487AAA"/>
    <w:rsid w:val="00491E97"/>
    <w:rsid w:val="00493C6C"/>
    <w:rsid w:val="00493E5A"/>
    <w:rsid w:val="004944C1"/>
    <w:rsid w:val="00494C98"/>
    <w:rsid w:val="00495C74"/>
    <w:rsid w:val="004A1E4D"/>
    <w:rsid w:val="004A2BD6"/>
    <w:rsid w:val="004B2019"/>
    <w:rsid w:val="004B39A1"/>
    <w:rsid w:val="004B41EB"/>
    <w:rsid w:val="004B4BFA"/>
    <w:rsid w:val="004B76DC"/>
    <w:rsid w:val="004C27B3"/>
    <w:rsid w:val="004C5013"/>
    <w:rsid w:val="004D04EF"/>
    <w:rsid w:val="004D3B98"/>
    <w:rsid w:val="004D47D9"/>
    <w:rsid w:val="004D69E4"/>
    <w:rsid w:val="004D6C11"/>
    <w:rsid w:val="004E04B7"/>
    <w:rsid w:val="004E266C"/>
    <w:rsid w:val="004E345A"/>
    <w:rsid w:val="004E3A71"/>
    <w:rsid w:val="004E55DA"/>
    <w:rsid w:val="004E7FAF"/>
    <w:rsid w:val="004F6E71"/>
    <w:rsid w:val="004F72D9"/>
    <w:rsid w:val="004F739E"/>
    <w:rsid w:val="00503B93"/>
    <w:rsid w:val="0050457E"/>
    <w:rsid w:val="0050634F"/>
    <w:rsid w:val="00507A1F"/>
    <w:rsid w:val="00507BD1"/>
    <w:rsid w:val="00510C68"/>
    <w:rsid w:val="005151BA"/>
    <w:rsid w:val="005163B6"/>
    <w:rsid w:val="00517F3C"/>
    <w:rsid w:val="0052034B"/>
    <w:rsid w:val="00520720"/>
    <w:rsid w:val="00525C68"/>
    <w:rsid w:val="00531345"/>
    <w:rsid w:val="005333AE"/>
    <w:rsid w:val="00535583"/>
    <w:rsid w:val="0053613E"/>
    <w:rsid w:val="0054462A"/>
    <w:rsid w:val="00544B1E"/>
    <w:rsid w:val="00545238"/>
    <w:rsid w:val="00545565"/>
    <w:rsid w:val="00546B87"/>
    <w:rsid w:val="00552B8B"/>
    <w:rsid w:val="00555E07"/>
    <w:rsid w:val="0056487E"/>
    <w:rsid w:val="00574B6D"/>
    <w:rsid w:val="005808C1"/>
    <w:rsid w:val="005810FB"/>
    <w:rsid w:val="0058678A"/>
    <w:rsid w:val="0059444A"/>
    <w:rsid w:val="00596013"/>
    <w:rsid w:val="00597676"/>
    <w:rsid w:val="005A1D63"/>
    <w:rsid w:val="005A3BF9"/>
    <w:rsid w:val="005A4E9E"/>
    <w:rsid w:val="005A7200"/>
    <w:rsid w:val="005B2C03"/>
    <w:rsid w:val="005B6045"/>
    <w:rsid w:val="005B7D59"/>
    <w:rsid w:val="005C05C3"/>
    <w:rsid w:val="005C189A"/>
    <w:rsid w:val="005C39B2"/>
    <w:rsid w:val="005C70D9"/>
    <w:rsid w:val="005C76ED"/>
    <w:rsid w:val="005C7710"/>
    <w:rsid w:val="005D02BF"/>
    <w:rsid w:val="005D06ED"/>
    <w:rsid w:val="005D2678"/>
    <w:rsid w:val="005D2FBB"/>
    <w:rsid w:val="005D3C92"/>
    <w:rsid w:val="005E2C2B"/>
    <w:rsid w:val="005E3E5D"/>
    <w:rsid w:val="005E68DE"/>
    <w:rsid w:val="005F1199"/>
    <w:rsid w:val="005F222A"/>
    <w:rsid w:val="005F4A79"/>
    <w:rsid w:val="005F6807"/>
    <w:rsid w:val="005F79C8"/>
    <w:rsid w:val="00604F0E"/>
    <w:rsid w:val="00605A8C"/>
    <w:rsid w:val="00606BA1"/>
    <w:rsid w:val="00610382"/>
    <w:rsid w:val="00611E48"/>
    <w:rsid w:val="00612138"/>
    <w:rsid w:val="00614099"/>
    <w:rsid w:val="00617264"/>
    <w:rsid w:val="006262A7"/>
    <w:rsid w:val="00627CAB"/>
    <w:rsid w:val="00630CB0"/>
    <w:rsid w:val="006319FA"/>
    <w:rsid w:val="00631FB3"/>
    <w:rsid w:val="006367D7"/>
    <w:rsid w:val="00637972"/>
    <w:rsid w:val="00641A86"/>
    <w:rsid w:val="00644AA1"/>
    <w:rsid w:val="0064537C"/>
    <w:rsid w:val="00647874"/>
    <w:rsid w:val="00647C7D"/>
    <w:rsid w:val="00654899"/>
    <w:rsid w:val="006576AE"/>
    <w:rsid w:val="006609A1"/>
    <w:rsid w:val="00662547"/>
    <w:rsid w:val="00667B13"/>
    <w:rsid w:val="00670ED7"/>
    <w:rsid w:val="0067797A"/>
    <w:rsid w:val="00677C6B"/>
    <w:rsid w:val="00682BDD"/>
    <w:rsid w:val="006853EB"/>
    <w:rsid w:val="006861C6"/>
    <w:rsid w:val="00691307"/>
    <w:rsid w:val="006944DA"/>
    <w:rsid w:val="00694C9D"/>
    <w:rsid w:val="006A17C2"/>
    <w:rsid w:val="006A495F"/>
    <w:rsid w:val="006A5EF2"/>
    <w:rsid w:val="006B234F"/>
    <w:rsid w:val="006B41B0"/>
    <w:rsid w:val="006B585C"/>
    <w:rsid w:val="006B58DE"/>
    <w:rsid w:val="006C0051"/>
    <w:rsid w:val="006C2654"/>
    <w:rsid w:val="006C265A"/>
    <w:rsid w:val="006C2A2C"/>
    <w:rsid w:val="006C3328"/>
    <w:rsid w:val="006C4E10"/>
    <w:rsid w:val="006D068A"/>
    <w:rsid w:val="006D3994"/>
    <w:rsid w:val="006D5A57"/>
    <w:rsid w:val="006D5D6A"/>
    <w:rsid w:val="006E2421"/>
    <w:rsid w:val="006E5121"/>
    <w:rsid w:val="006F0D92"/>
    <w:rsid w:val="006F2C47"/>
    <w:rsid w:val="006F2D3D"/>
    <w:rsid w:val="006F3486"/>
    <w:rsid w:val="006F669B"/>
    <w:rsid w:val="007002ED"/>
    <w:rsid w:val="00702746"/>
    <w:rsid w:val="00706112"/>
    <w:rsid w:val="00710D82"/>
    <w:rsid w:val="00714DD4"/>
    <w:rsid w:val="00715A8F"/>
    <w:rsid w:val="00721AF7"/>
    <w:rsid w:val="007326A3"/>
    <w:rsid w:val="00733FE8"/>
    <w:rsid w:val="00735A82"/>
    <w:rsid w:val="0073763C"/>
    <w:rsid w:val="007425DF"/>
    <w:rsid w:val="007444EE"/>
    <w:rsid w:val="00746227"/>
    <w:rsid w:val="007536C2"/>
    <w:rsid w:val="00753DDE"/>
    <w:rsid w:val="007566B1"/>
    <w:rsid w:val="00764B37"/>
    <w:rsid w:val="007652B2"/>
    <w:rsid w:val="00767B21"/>
    <w:rsid w:val="007703F9"/>
    <w:rsid w:val="00772C26"/>
    <w:rsid w:val="00775D3B"/>
    <w:rsid w:val="0077696F"/>
    <w:rsid w:val="00780EB0"/>
    <w:rsid w:val="00781E89"/>
    <w:rsid w:val="00782C86"/>
    <w:rsid w:val="00783BA0"/>
    <w:rsid w:val="00784111"/>
    <w:rsid w:val="00791231"/>
    <w:rsid w:val="00792C75"/>
    <w:rsid w:val="007931A6"/>
    <w:rsid w:val="0079392C"/>
    <w:rsid w:val="00796624"/>
    <w:rsid w:val="0079737D"/>
    <w:rsid w:val="007A1772"/>
    <w:rsid w:val="007A5F85"/>
    <w:rsid w:val="007A7CCA"/>
    <w:rsid w:val="007B61F9"/>
    <w:rsid w:val="007C1BE0"/>
    <w:rsid w:val="007C31C7"/>
    <w:rsid w:val="007C3D69"/>
    <w:rsid w:val="007C3E9C"/>
    <w:rsid w:val="007C4BD7"/>
    <w:rsid w:val="007C7CC2"/>
    <w:rsid w:val="007D23A3"/>
    <w:rsid w:val="007D245C"/>
    <w:rsid w:val="007D443E"/>
    <w:rsid w:val="007D5255"/>
    <w:rsid w:val="007D5E4B"/>
    <w:rsid w:val="007D6267"/>
    <w:rsid w:val="007E6895"/>
    <w:rsid w:val="007E7D91"/>
    <w:rsid w:val="007F18FB"/>
    <w:rsid w:val="007F2551"/>
    <w:rsid w:val="007F25D7"/>
    <w:rsid w:val="007F25EF"/>
    <w:rsid w:val="007F2962"/>
    <w:rsid w:val="007F3ED7"/>
    <w:rsid w:val="007F7884"/>
    <w:rsid w:val="008060EB"/>
    <w:rsid w:val="0080672B"/>
    <w:rsid w:val="00807449"/>
    <w:rsid w:val="00807EC6"/>
    <w:rsid w:val="00812223"/>
    <w:rsid w:val="00815C63"/>
    <w:rsid w:val="00816B29"/>
    <w:rsid w:val="0081734C"/>
    <w:rsid w:val="00817AAC"/>
    <w:rsid w:val="00820CD0"/>
    <w:rsid w:val="00821267"/>
    <w:rsid w:val="008256E7"/>
    <w:rsid w:val="00826295"/>
    <w:rsid w:val="00826E01"/>
    <w:rsid w:val="0083492E"/>
    <w:rsid w:val="008360A5"/>
    <w:rsid w:val="0083704C"/>
    <w:rsid w:val="00843A60"/>
    <w:rsid w:val="00843F7B"/>
    <w:rsid w:val="008440A8"/>
    <w:rsid w:val="00844129"/>
    <w:rsid w:val="008461AE"/>
    <w:rsid w:val="00846A60"/>
    <w:rsid w:val="00846D62"/>
    <w:rsid w:val="00846DC0"/>
    <w:rsid w:val="00846E66"/>
    <w:rsid w:val="00856587"/>
    <w:rsid w:val="008655D8"/>
    <w:rsid w:val="00866C27"/>
    <w:rsid w:val="00866F62"/>
    <w:rsid w:val="00873DDA"/>
    <w:rsid w:val="008800A4"/>
    <w:rsid w:val="00881961"/>
    <w:rsid w:val="00887E1A"/>
    <w:rsid w:val="00891A19"/>
    <w:rsid w:val="00892FCB"/>
    <w:rsid w:val="00894005"/>
    <w:rsid w:val="008946E1"/>
    <w:rsid w:val="008A124A"/>
    <w:rsid w:val="008B0040"/>
    <w:rsid w:val="008B1A41"/>
    <w:rsid w:val="008B6D8D"/>
    <w:rsid w:val="008B7020"/>
    <w:rsid w:val="008C06B1"/>
    <w:rsid w:val="008C2327"/>
    <w:rsid w:val="008C543E"/>
    <w:rsid w:val="008D0399"/>
    <w:rsid w:val="008D107F"/>
    <w:rsid w:val="008D4149"/>
    <w:rsid w:val="008D41A4"/>
    <w:rsid w:val="008D4637"/>
    <w:rsid w:val="008D555A"/>
    <w:rsid w:val="008D5BF1"/>
    <w:rsid w:val="008D7CFA"/>
    <w:rsid w:val="008F11EF"/>
    <w:rsid w:val="008F133A"/>
    <w:rsid w:val="009036DF"/>
    <w:rsid w:val="00903B93"/>
    <w:rsid w:val="00905FE5"/>
    <w:rsid w:val="0091152F"/>
    <w:rsid w:val="009121BD"/>
    <w:rsid w:val="00912BB0"/>
    <w:rsid w:val="00912DF3"/>
    <w:rsid w:val="00913AB3"/>
    <w:rsid w:val="00921973"/>
    <w:rsid w:val="00921BDE"/>
    <w:rsid w:val="0092556E"/>
    <w:rsid w:val="009268A2"/>
    <w:rsid w:val="009300BD"/>
    <w:rsid w:val="009321D8"/>
    <w:rsid w:val="00933462"/>
    <w:rsid w:val="00934CDD"/>
    <w:rsid w:val="00941983"/>
    <w:rsid w:val="00943032"/>
    <w:rsid w:val="009464F2"/>
    <w:rsid w:val="00950964"/>
    <w:rsid w:val="009619A4"/>
    <w:rsid w:val="00961A0D"/>
    <w:rsid w:val="009654AA"/>
    <w:rsid w:val="00965583"/>
    <w:rsid w:val="00977E2B"/>
    <w:rsid w:val="0098437F"/>
    <w:rsid w:val="0098440F"/>
    <w:rsid w:val="00986423"/>
    <w:rsid w:val="00986B1C"/>
    <w:rsid w:val="00987CBE"/>
    <w:rsid w:val="009912E4"/>
    <w:rsid w:val="00992962"/>
    <w:rsid w:val="00996720"/>
    <w:rsid w:val="009A24A6"/>
    <w:rsid w:val="009A278B"/>
    <w:rsid w:val="009A4F5D"/>
    <w:rsid w:val="009A4FA5"/>
    <w:rsid w:val="009A66ED"/>
    <w:rsid w:val="009B393E"/>
    <w:rsid w:val="009B664A"/>
    <w:rsid w:val="009B676E"/>
    <w:rsid w:val="009C0100"/>
    <w:rsid w:val="009C41BE"/>
    <w:rsid w:val="009C42A3"/>
    <w:rsid w:val="009C57E2"/>
    <w:rsid w:val="009D0F64"/>
    <w:rsid w:val="009D4904"/>
    <w:rsid w:val="009D5FB0"/>
    <w:rsid w:val="009E1F5F"/>
    <w:rsid w:val="009E2BAC"/>
    <w:rsid w:val="009F32BD"/>
    <w:rsid w:val="009F393A"/>
    <w:rsid w:val="009F3E75"/>
    <w:rsid w:val="009F4082"/>
    <w:rsid w:val="009F6E61"/>
    <w:rsid w:val="00A04151"/>
    <w:rsid w:val="00A06DCA"/>
    <w:rsid w:val="00A14E09"/>
    <w:rsid w:val="00A14E26"/>
    <w:rsid w:val="00A16D9B"/>
    <w:rsid w:val="00A20D0E"/>
    <w:rsid w:val="00A22777"/>
    <w:rsid w:val="00A25EA9"/>
    <w:rsid w:val="00A31550"/>
    <w:rsid w:val="00A32E1D"/>
    <w:rsid w:val="00A378CF"/>
    <w:rsid w:val="00A37EEB"/>
    <w:rsid w:val="00A436A0"/>
    <w:rsid w:val="00A46C50"/>
    <w:rsid w:val="00A47427"/>
    <w:rsid w:val="00A47D63"/>
    <w:rsid w:val="00A50C17"/>
    <w:rsid w:val="00A515AE"/>
    <w:rsid w:val="00A53159"/>
    <w:rsid w:val="00A53F60"/>
    <w:rsid w:val="00A55D3B"/>
    <w:rsid w:val="00A659E7"/>
    <w:rsid w:val="00A700A9"/>
    <w:rsid w:val="00A7166C"/>
    <w:rsid w:val="00A74D27"/>
    <w:rsid w:val="00A7593D"/>
    <w:rsid w:val="00A812FE"/>
    <w:rsid w:val="00A86DF8"/>
    <w:rsid w:val="00A90235"/>
    <w:rsid w:val="00A92157"/>
    <w:rsid w:val="00A94FCD"/>
    <w:rsid w:val="00AA4241"/>
    <w:rsid w:val="00AB0FFE"/>
    <w:rsid w:val="00AB4DA4"/>
    <w:rsid w:val="00AC421B"/>
    <w:rsid w:val="00AC4AC5"/>
    <w:rsid w:val="00AC4C18"/>
    <w:rsid w:val="00AD0199"/>
    <w:rsid w:val="00AD062A"/>
    <w:rsid w:val="00AD5EB7"/>
    <w:rsid w:val="00AE0B5B"/>
    <w:rsid w:val="00AE168F"/>
    <w:rsid w:val="00AE2F12"/>
    <w:rsid w:val="00AE3C5F"/>
    <w:rsid w:val="00AE4795"/>
    <w:rsid w:val="00AF10B3"/>
    <w:rsid w:val="00AF1869"/>
    <w:rsid w:val="00AF243E"/>
    <w:rsid w:val="00AF30D8"/>
    <w:rsid w:val="00AF73A2"/>
    <w:rsid w:val="00AF7A22"/>
    <w:rsid w:val="00AF7F1C"/>
    <w:rsid w:val="00B0118F"/>
    <w:rsid w:val="00B01550"/>
    <w:rsid w:val="00B025E2"/>
    <w:rsid w:val="00B03C6E"/>
    <w:rsid w:val="00B169DA"/>
    <w:rsid w:val="00B17A48"/>
    <w:rsid w:val="00B202B8"/>
    <w:rsid w:val="00B21950"/>
    <w:rsid w:val="00B24D59"/>
    <w:rsid w:val="00B26F5B"/>
    <w:rsid w:val="00B3195B"/>
    <w:rsid w:val="00B34930"/>
    <w:rsid w:val="00B37116"/>
    <w:rsid w:val="00B37154"/>
    <w:rsid w:val="00B41DAE"/>
    <w:rsid w:val="00B44EA9"/>
    <w:rsid w:val="00B54B22"/>
    <w:rsid w:val="00B63654"/>
    <w:rsid w:val="00B63E4A"/>
    <w:rsid w:val="00B645C2"/>
    <w:rsid w:val="00B7095F"/>
    <w:rsid w:val="00B74C43"/>
    <w:rsid w:val="00B81E36"/>
    <w:rsid w:val="00B8263B"/>
    <w:rsid w:val="00B8537F"/>
    <w:rsid w:val="00B87B00"/>
    <w:rsid w:val="00B93B78"/>
    <w:rsid w:val="00B9404C"/>
    <w:rsid w:val="00B94D54"/>
    <w:rsid w:val="00B95914"/>
    <w:rsid w:val="00B965BC"/>
    <w:rsid w:val="00B967FA"/>
    <w:rsid w:val="00B96868"/>
    <w:rsid w:val="00BA1433"/>
    <w:rsid w:val="00BA1812"/>
    <w:rsid w:val="00BA2C1F"/>
    <w:rsid w:val="00BA6FFA"/>
    <w:rsid w:val="00BA79E1"/>
    <w:rsid w:val="00BC1A49"/>
    <w:rsid w:val="00BC3662"/>
    <w:rsid w:val="00BD14E0"/>
    <w:rsid w:val="00BD64CA"/>
    <w:rsid w:val="00BD6717"/>
    <w:rsid w:val="00BE2A73"/>
    <w:rsid w:val="00BE3A4B"/>
    <w:rsid w:val="00BE56A6"/>
    <w:rsid w:val="00BF0EED"/>
    <w:rsid w:val="00BF1D23"/>
    <w:rsid w:val="00BF35A8"/>
    <w:rsid w:val="00BF5984"/>
    <w:rsid w:val="00BF5985"/>
    <w:rsid w:val="00BF683B"/>
    <w:rsid w:val="00BF7DD9"/>
    <w:rsid w:val="00BF7F3D"/>
    <w:rsid w:val="00BF7FD4"/>
    <w:rsid w:val="00C116F5"/>
    <w:rsid w:val="00C1711B"/>
    <w:rsid w:val="00C207ED"/>
    <w:rsid w:val="00C20DDF"/>
    <w:rsid w:val="00C23DDB"/>
    <w:rsid w:val="00C2685C"/>
    <w:rsid w:val="00C31001"/>
    <w:rsid w:val="00C43FF9"/>
    <w:rsid w:val="00C46BF4"/>
    <w:rsid w:val="00C4732A"/>
    <w:rsid w:val="00C52A88"/>
    <w:rsid w:val="00C52FFB"/>
    <w:rsid w:val="00C540C1"/>
    <w:rsid w:val="00C620F7"/>
    <w:rsid w:val="00C65181"/>
    <w:rsid w:val="00C77544"/>
    <w:rsid w:val="00C83714"/>
    <w:rsid w:val="00C87920"/>
    <w:rsid w:val="00C90443"/>
    <w:rsid w:val="00C92A27"/>
    <w:rsid w:val="00C93662"/>
    <w:rsid w:val="00C9379E"/>
    <w:rsid w:val="00C94294"/>
    <w:rsid w:val="00C96C34"/>
    <w:rsid w:val="00CA762A"/>
    <w:rsid w:val="00CB09D5"/>
    <w:rsid w:val="00CB0A2C"/>
    <w:rsid w:val="00CB17AA"/>
    <w:rsid w:val="00CB198D"/>
    <w:rsid w:val="00CB65D9"/>
    <w:rsid w:val="00CC0593"/>
    <w:rsid w:val="00CD23D0"/>
    <w:rsid w:val="00CD31D0"/>
    <w:rsid w:val="00CD3502"/>
    <w:rsid w:val="00CD452F"/>
    <w:rsid w:val="00CD4EC8"/>
    <w:rsid w:val="00CD5D70"/>
    <w:rsid w:val="00CD7632"/>
    <w:rsid w:val="00CE3EE2"/>
    <w:rsid w:val="00CE3FF0"/>
    <w:rsid w:val="00CE6C52"/>
    <w:rsid w:val="00CF0CB5"/>
    <w:rsid w:val="00CF38D4"/>
    <w:rsid w:val="00CF3983"/>
    <w:rsid w:val="00CF3995"/>
    <w:rsid w:val="00CF3F67"/>
    <w:rsid w:val="00CF67B1"/>
    <w:rsid w:val="00D02352"/>
    <w:rsid w:val="00D030DD"/>
    <w:rsid w:val="00D0321D"/>
    <w:rsid w:val="00D043AA"/>
    <w:rsid w:val="00D11BC3"/>
    <w:rsid w:val="00D132FF"/>
    <w:rsid w:val="00D13C4F"/>
    <w:rsid w:val="00D15D8C"/>
    <w:rsid w:val="00D1671F"/>
    <w:rsid w:val="00D16ABD"/>
    <w:rsid w:val="00D2164E"/>
    <w:rsid w:val="00D3004A"/>
    <w:rsid w:val="00D30AC1"/>
    <w:rsid w:val="00D31DE2"/>
    <w:rsid w:val="00D32CB0"/>
    <w:rsid w:val="00D367D5"/>
    <w:rsid w:val="00D414F4"/>
    <w:rsid w:val="00D43BBB"/>
    <w:rsid w:val="00D4558C"/>
    <w:rsid w:val="00D507F9"/>
    <w:rsid w:val="00D722FA"/>
    <w:rsid w:val="00D73A72"/>
    <w:rsid w:val="00D8051F"/>
    <w:rsid w:val="00D80D3E"/>
    <w:rsid w:val="00D83234"/>
    <w:rsid w:val="00D83788"/>
    <w:rsid w:val="00D855F4"/>
    <w:rsid w:val="00D92AB7"/>
    <w:rsid w:val="00D94682"/>
    <w:rsid w:val="00D94E17"/>
    <w:rsid w:val="00D95027"/>
    <w:rsid w:val="00D97928"/>
    <w:rsid w:val="00DA07EE"/>
    <w:rsid w:val="00DA2822"/>
    <w:rsid w:val="00DA7710"/>
    <w:rsid w:val="00DB4B96"/>
    <w:rsid w:val="00DB5DAF"/>
    <w:rsid w:val="00DB6012"/>
    <w:rsid w:val="00DC1C97"/>
    <w:rsid w:val="00DC2E1F"/>
    <w:rsid w:val="00DC5CAE"/>
    <w:rsid w:val="00DC6535"/>
    <w:rsid w:val="00DC7FD4"/>
    <w:rsid w:val="00DD37C6"/>
    <w:rsid w:val="00DD4939"/>
    <w:rsid w:val="00DD6BF7"/>
    <w:rsid w:val="00DE0DE4"/>
    <w:rsid w:val="00DE1F5D"/>
    <w:rsid w:val="00DE5C21"/>
    <w:rsid w:val="00DF5A65"/>
    <w:rsid w:val="00DF5BCD"/>
    <w:rsid w:val="00E1097F"/>
    <w:rsid w:val="00E10F49"/>
    <w:rsid w:val="00E1225E"/>
    <w:rsid w:val="00E21F52"/>
    <w:rsid w:val="00E23428"/>
    <w:rsid w:val="00E23591"/>
    <w:rsid w:val="00E35A74"/>
    <w:rsid w:val="00E40A1F"/>
    <w:rsid w:val="00E4200B"/>
    <w:rsid w:val="00E50BEB"/>
    <w:rsid w:val="00E53595"/>
    <w:rsid w:val="00E60B9B"/>
    <w:rsid w:val="00E63422"/>
    <w:rsid w:val="00E70A2B"/>
    <w:rsid w:val="00E80EA2"/>
    <w:rsid w:val="00E82337"/>
    <w:rsid w:val="00E84DA9"/>
    <w:rsid w:val="00E86737"/>
    <w:rsid w:val="00E903C6"/>
    <w:rsid w:val="00E9227B"/>
    <w:rsid w:val="00E956E2"/>
    <w:rsid w:val="00E95B41"/>
    <w:rsid w:val="00EA02A2"/>
    <w:rsid w:val="00EA09B3"/>
    <w:rsid w:val="00EA4267"/>
    <w:rsid w:val="00EA54EA"/>
    <w:rsid w:val="00EB1E52"/>
    <w:rsid w:val="00EC522F"/>
    <w:rsid w:val="00ED277D"/>
    <w:rsid w:val="00ED277F"/>
    <w:rsid w:val="00ED34C1"/>
    <w:rsid w:val="00ED424B"/>
    <w:rsid w:val="00ED430A"/>
    <w:rsid w:val="00ED7A9D"/>
    <w:rsid w:val="00EE2A35"/>
    <w:rsid w:val="00EE2B19"/>
    <w:rsid w:val="00EE5E50"/>
    <w:rsid w:val="00EE713D"/>
    <w:rsid w:val="00EE7458"/>
    <w:rsid w:val="00EE7B1F"/>
    <w:rsid w:val="00EF2BE7"/>
    <w:rsid w:val="00EF417B"/>
    <w:rsid w:val="00F00F6A"/>
    <w:rsid w:val="00F03B9E"/>
    <w:rsid w:val="00F10417"/>
    <w:rsid w:val="00F10F87"/>
    <w:rsid w:val="00F12F76"/>
    <w:rsid w:val="00F14F0B"/>
    <w:rsid w:val="00F153E1"/>
    <w:rsid w:val="00F16AB4"/>
    <w:rsid w:val="00F177DD"/>
    <w:rsid w:val="00F21461"/>
    <w:rsid w:val="00F22E5B"/>
    <w:rsid w:val="00F23582"/>
    <w:rsid w:val="00F24670"/>
    <w:rsid w:val="00F25AE6"/>
    <w:rsid w:val="00F30980"/>
    <w:rsid w:val="00F30C4A"/>
    <w:rsid w:val="00F33C91"/>
    <w:rsid w:val="00F35E26"/>
    <w:rsid w:val="00F36785"/>
    <w:rsid w:val="00F444A5"/>
    <w:rsid w:val="00F519D5"/>
    <w:rsid w:val="00F51C35"/>
    <w:rsid w:val="00F52D0F"/>
    <w:rsid w:val="00F535AA"/>
    <w:rsid w:val="00F53953"/>
    <w:rsid w:val="00F56ACF"/>
    <w:rsid w:val="00F57256"/>
    <w:rsid w:val="00F62F11"/>
    <w:rsid w:val="00F63CF6"/>
    <w:rsid w:val="00F6783C"/>
    <w:rsid w:val="00F70587"/>
    <w:rsid w:val="00F778CB"/>
    <w:rsid w:val="00F847D9"/>
    <w:rsid w:val="00F84ADB"/>
    <w:rsid w:val="00F97F1F"/>
    <w:rsid w:val="00F97F7E"/>
    <w:rsid w:val="00FA0071"/>
    <w:rsid w:val="00FA1218"/>
    <w:rsid w:val="00FA2A05"/>
    <w:rsid w:val="00FA410F"/>
    <w:rsid w:val="00FA5F6F"/>
    <w:rsid w:val="00FA6FE2"/>
    <w:rsid w:val="00FA7FB5"/>
    <w:rsid w:val="00FB3A1A"/>
    <w:rsid w:val="00FD32F7"/>
    <w:rsid w:val="00FD55CC"/>
    <w:rsid w:val="00FD6817"/>
    <w:rsid w:val="00FD7FA8"/>
    <w:rsid w:val="00FE3FAB"/>
    <w:rsid w:val="00FF02B3"/>
    <w:rsid w:val="00FF182C"/>
    <w:rsid w:val="00FF45F6"/>
    <w:rsid w:val="00FF6B53"/>
    <w:rsid w:val="00FF70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3E9C"/>
  </w:style>
  <w:style w:type="paragraph" w:styleId="Nagwek2">
    <w:name w:val="heading 2"/>
    <w:basedOn w:val="Normalny"/>
    <w:next w:val="Normalny"/>
    <w:link w:val="Nagwek2Znak"/>
    <w:uiPriority w:val="9"/>
    <w:unhideWhenUsed/>
    <w:qFormat/>
    <w:rsid w:val="005C70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DC7FD4"/>
    <w:pPr>
      <w:keepNext/>
      <w:keepLines/>
      <w:spacing w:after="11" w:line="269" w:lineRule="auto"/>
      <w:ind w:left="10" w:right="10" w:hanging="10"/>
      <w:outlineLvl w:val="2"/>
    </w:pPr>
    <w:rPr>
      <w:rFonts w:eastAsia="Times New Roman"/>
      <w:b/>
      <w:color w:val="000000"/>
      <w:sz w:val="24"/>
      <w:szCs w:val="22"/>
      <w:lang w:eastAsia="pl-PL"/>
    </w:rPr>
  </w:style>
  <w:style w:type="paragraph" w:styleId="Nagwek5">
    <w:name w:val="heading 5"/>
    <w:basedOn w:val="Normalny"/>
    <w:next w:val="Normalny"/>
    <w:link w:val="Nagwek5Znak"/>
    <w:uiPriority w:val="9"/>
    <w:unhideWhenUsed/>
    <w:qFormat/>
    <w:rsid w:val="00B63E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F3CC5"/>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rsid w:val="00DC7FD4"/>
    <w:rPr>
      <w:rFonts w:cs="Times New Roman"/>
      <w:color w:val="0563C1"/>
      <w:u w:val="single"/>
    </w:rPr>
  </w:style>
  <w:style w:type="character" w:customStyle="1" w:styleId="Nagwek3Znak">
    <w:name w:val="Nagłówek 3 Znak"/>
    <w:basedOn w:val="Domylnaczcionkaakapitu"/>
    <w:link w:val="Nagwek3"/>
    <w:rsid w:val="00DC7FD4"/>
    <w:rPr>
      <w:rFonts w:eastAsia="Times New Roman"/>
      <w:b/>
      <w:color w:val="000000"/>
      <w:sz w:val="24"/>
      <w:szCs w:val="22"/>
      <w:lang w:eastAsia="pl-PL"/>
    </w:rPr>
  </w:style>
  <w:style w:type="paragraph" w:customStyle="1" w:styleId="Standard">
    <w:name w:val="Standard"/>
    <w:qFormat/>
    <w:rsid w:val="00DC7FD4"/>
    <w:pPr>
      <w:widowControl w:val="0"/>
      <w:suppressAutoHyphens/>
      <w:adjustRightInd w:val="0"/>
      <w:spacing w:after="0" w:line="360" w:lineRule="atLeast"/>
      <w:jc w:val="both"/>
      <w:textAlignment w:val="baseline"/>
    </w:pPr>
    <w:rPr>
      <w:rFonts w:eastAsia="Times New Roman"/>
      <w:sz w:val="24"/>
      <w:szCs w:val="20"/>
      <w:lang w:eastAsia="ar-SA"/>
    </w:rPr>
  </w:style>
  <w:style w:type="paragraph" w:styleId="Akapitzlist">
    <w:name w:val="List Paragraph"/>
    <w:aliases w:val="CW_Lista"/>
    <w:basedOn w:val="Normalny"/>
    <w:link w:val="AkapitzlistZnak"/>
    <w:uiPriority w:val="34"/>
    <w:qFormat/>
    <w:rsid w:val="00DC7FD4"/>
    <w:pPr>
      <w:ind w:left="720"/>
      <w:contextualSpacing/>
    </w:pPr>
    <w:rPr>
      <w:rFonts w:ascii="Calibri" w:eastAsia="Calibri" w:hAnsi="Calibri"/>
      <w:sz w:val="22"/>
      <w:szCs w:val="22"/>
    </w:rPr>
  </w:style>
  <w:style w:type="character" w:customStyle="1" w:styleId="AkapitzlistZnak">
    <w:name w:val="Akapit z listą Znak"/>
    <w:aliases w:val="CW_Lista Znak"/>
    <w:link w:val="Akapitzlist"/>
    <w:uiPriority w:val="34"/>
    <w:rsid w:val="00DC7FD4"/>
    <w:rPr>
      <w:rFonts w:ascii="Calibri" w:eastAsia="Calibri" w:hAnsi="Calibri"/>
      <w:sz w:val="22"/>
      <w:szCs w:val="22"/>
    </w:rPr>
  </w:style>
  <w:style w:type="paragraph" w:styleId="Tekstpodstawowywcity">
    <w:name w:val="Body Text Indent"/>
    <w:basedOn w:val="Normalny"/>
    <w:link w:val="TekstpodstawowywcityZnak"/>
    <w:rsid w:val="00DC7FD4"/>
    <w:pPr>
      <w:spacing w:after="0" w:line="240" w:lineRule="auto"/>
      <w:ind w:left="426"/>
    </w:pPr>
    <w:rPr>
      <w:rFonts w:ascii="Trebuchet MS" w:eastAsia="Times New Roman" w:hAnsi="Trebuchet MS"/>
      <w:sz w:val="22"/>
      <w:szCs w:val="24"/>
    </w:rPr>
  </w:style>
  <w:style w:type="character" w:customStyle="1" w:styleId="TekstpodstawowywcityZnak">
    <w:name w:val="Tekst podstawowy wcięty Znak"/>
    <w:basedOn w:val="Domylnaczcionkaakapitu"/>
    <w:link w:val="Tekstpodstawowywcity"/>
    <w:rsid w:val="00DC7FD4"/>
    <w:rPr>
      <w:rFonts w:ascii="Trebuchet MS" w:eastAsia="Times New Roman" w:hAnsi="Trebuchet MS"/>
      <w:sz w:val="22"/>
      <w:szCs w:val="24"/>
    </w:rPr>
  </w:style>
  <w:style w:type="paragraph" w:styleId="Tekstpodstawowy">
    <w:name w:val="Body Text"/>
    <w:basedOn w:val="Normalny"/>
    <w:link w:val="TekstpodstawowyZnak"/>
    <w:rsid w:val="00DC7FD4"/>
    <w:pPr>
      <w:spacing w:after="120" w:line="240" w:lineRule="auto"/>
    </w:pPr>
    <w:rPr>
      <w:rFonts w:eastAsia="Times New Roman"/>
      <w:sz w:val="24"/>
      <w:szCs w:val="24"/>
    </w:rPr>
  </w:style>
  <w:style w:type="character" w:customStyle="1" w:styleId="TekstpodstawowyZnak">
    <w:name w:val="Tekst podstawowy Znak"/>
    <w:basedOn w:val="Domylnaczcionkaakapitu"/>
    <w:link w:val="Tekstpodstawowy"/>
    <w:rsid w:val="00DC7FD4"/>
    <w:rPr>
      <w:rFonts w:eastAsia="Times New Roman"/>
      <w:sz w:val="24"/>
      <w:szCs w:val="24"/>
    </w:rPr>
  </w:style>
  <w:style w:type="character" w:customStyle="1" w:styleId="Nagwek2Znak">
    <w:name w:val="Nagłówek 2 Znak"/>
    <w:basedOn w:val="Domylnaczcionkaakapitu"/>
    <w:link w:val="Nagwek2"/>
    <w:uiPriority w:val="9"/>
    <w:rsid w:val="005C70D9"/>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Normalny"/>
    <w:rsid w:val="00366731"/>
    <w:pPr>
      <w:spacing w:after="12" w:line="270" w:lineRule="auto"/>
      <w:ind w:left="720" w:right="1442" w:hanging="10"/>
      <w:contextualSpacing/>
      <w:jc w:val="both"/>
    </w:pPr>
    <w:rPr>
      <w:rFonts w:eastAsia="Times New Roman"/>
      <w:color w:val="000000"/>
      <w:sz w:val="24"/>
      <w:szCs w:val="22"/>
      <w:lang w:eastAsia="pl-PL"/>
    </w:rPr>
  </w:style>
  <w:style w:type="paragraph" w:customStyle="1" w:styleId="Akapitzlist2">
    <w:name w:val="Akapit z listą2"/>
    <w:basedOn w:val="Normalny"/>
    <w:rsid w:val="001779B7"/>
    <w:pPr>
      <w:spacing w:after="12" w:line="270" w:lineRule="auto"/>
      <w:ind w:left="720" w:right="1442" w:hanging="10"/>
      <w:contextualSpacing/>
      <w:jc w:val="both"/>
    </w:pPr>
    <w:rPr>
      <w:rFonts w:eastAsia="Times New Roman"/>
      <w:color w:val="000000"/>
      <w:sz w:val="24"/>
      <w:szCs w:val="22"/>
      <w:lang w:eastAsia="pl-PL"/>
    </w:rPr>
  </w:style>
  <w:style w:type="paragraph" w:customStyle="1" w:styleId="Akapitzlist3">
    <w:name w:val="Akapit z listą3"/>
    <w:basedOn w:val="Normalny"/>
    <w:rsid w:val="002C1514"/>
    <w:pPr>
      <w:spacing w:after="12" w:line="270" w:lineRule="auto"/>
      <w:ind w:left="720" w:right="1442" w:hanging="10"/>
      <w:contextualSpacing/>
      <w:jc w:val="both"/>
    </w:pPr>
    <w:rPr>
      <w:rFonts w:eastAsia="Times New Roman"/>
      <w:color w:val="000000"/>
      <w:sz w:val="24"/>
      <w:szCs w:val="22"/>
      <w:lang w:eastAsia="pl-PL"/>
    </w:rPr>
  </w:style>
  <w:style w:type="paragraph" w:styleId="Tekstdymka">
    <w:name w:val="Balloon Text"/>
    <w:basedOn w:val="Normalny"/>
    <w:link w:val="TekstdymkaZnak"/>
    <w:uiPriority w:val="99"/>
    <w:semiHidden/>
    <w:unhideWhenUsed/>
    <w:rsid w:val="00B63E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3E4A"/>
    <w:rPr>
      <w:rFonts w:ascii="Tahoma" w:hAnsi="Tahoma" w:cs="Tahoma"/>
      <w:sz w:val="16"/>
      <w:szCs w:val="16"/>
    </w:rPr>
  </w:style>
  <w:style w:type="character" w:customStyle="1" w:styleId="Nagwek5Znak">
    <w:name w:val="Nagłówek 5 Znak"/>
    <w:basedOn w:val="Domylnaczcionkaakapitu"/>
    <w:link w:val="Nagwek5"/>
    <w:uiPriority w:val="9"/>
    <w:rsid w:val="00B63E4A"/>
    <w:rPr>
      <w:rFonts w:asciiTheme="majorHAnsi" w:eastAsiaTheme="majorEastAsia" w:hAnsiTheme="majorHAnsi" w:cstheme="majorBidi"/>
      <w:color w:val="243F60" w:themeColor="accent1" w:themeShade="7F"/>
    </w:rPr>
  </w:style>
  <w:style w:type="paragraph" w:styleId="Tytu">
    <w:name w:val="Title"/>
    <w:basedOn w:val="Normalny"/>
    <w:link w:val="TytuZnak"/>
    <w:qFormat/>
    <w:rsid w:val="00B63E4A"/>
    <w:pPr>
      <w:spacing w:after="0" w:line="240" w:lineRule="auto"/>
      <w:jc w:val="center"/>
    </w:pPr>
    <w:rPr>
      <w:rFonts w:eastAsia="Times New Roman"/>
      <w:b/>
      <w:bCs/>
      <w:szCs w:val="24"/>
      <w:lang w:eastAsia="pl-PL"/>
    </w:rPr>
  </w:style>
  <w:style w:type="character" w:customStyle="1" w:styleId="TytuZnak">
    <w:name w:val="Tytuł Znak"/>
    <w:basedOn w:val="Domylnaczcionkaakapitu"/>
    <w:link w:val="Tytu"/>
    <w:rsid w:val="00B63E4A"/>
    <w:rPr>
      <w:rFonts w:eastAsia="Times New Roman"/>
      <w:b/>
      <w:bCs/>
      <w:szCs w:val="24"/>
      <w:lang w:eastAsia="pl-PL"/>
    </w:rPr>
  </w:style>
  <w:style w:type="paragraph" w:styleId="NormalnyWeb">
    <w:name w:val="Normal (Web)"/>
    <w:basedOn w:val="Normalny"/>
    <w:qFormat/>
    <w:rsid w:val="00C77544"/>
    <w:pPr>
      <w:adjustRightInd w:val="0"/>
      <w:spacing w:before="100" w:beforeAutospacing="1" w:after="119" w:line="360" w:lineRule="atLeast"/>
      <w:jc w:val="both"/>
      <w:textAlignment w:val="baseline"/>
    </w:pPr>
    <w:rPr>
      <w:rFonts w:eastAsia="Times New Roman"/>
      <w:sz w:val="24"/>
      <w:szCs w:val="24"/>
      <w:lang w:eastAsia="pl-PL"/>
    </w:rPr>
  </w:style>
  <w:style w:type="paragraph" w:styleId="Tekstpodstawowywcity2">
    <w:name w:val="Body Text Indent 2"/>
    <w:basedOn w:val="Normalny"/>
    <w:link w:val="Tekstpodstawowywcity2Znak"/>
    <w:uiPriority w:val="99"/>
    <w:semiHidden/>
    <w:unhideWhenUsed/>
    <w:rsid w:val="00316B9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16B9E"/>
  </w:style>
  <w:style w:type="paragraph" w:customStyle="1" w:styleId="pkt">
    <w:name w:val="pkt"/>
    <w:basedOn w:val="Normalny"/>
    <w:rsid w:val="006F2C47"/>
    <w:pPr>
      <w:suppressAutoHyphens/>
      <w:adjustRightInd w:val="0"/>
      <w:spacing w:before="60" w:after="60" w:line="360" w:lineRule="atLeast"/>
      <w:ind w:left="851" w:hanging="295"/>
      <w:jc w:val="both"/>
      <w:textAlignment w:val="baseline"/>
    </w:pPr>
    <w:rPr>
      <w:rFonts w:eastAsia="Times New Roman"/>
      <w:sz w:val="24"/>
      <w:szCs w:val="20"/>
      <w:lang w:eastAsia="ar-SA"/>
    </w:rPr>
  </w:style>
  <w:style w:type="paragraph" w:customStyle="1" w:styleId="Znak">
    <w:name w:val="Znak"/>
    <w:basedOn w:val="Normalny"/>
    <w:rsid w:val="00BC1A49"/>
    <w:pPr>
      <w:spacing w:after="0" w:line="240" w:lineRule="auto"/>
    </w:pPr>
    <w:rPr>
      <w:rFonts w:eastAsia="Times New Roman"/>
      <w:sz w:val="24"/>
      <w:szCs w:val="24"/>
      <w:lang w:eastAsia="pl-PL"/>
    </w:rPr>
  </w:style>
  <w:style w:type="table" w:styleId="Tabela-Siatka">
    <w:name w:val="Table Grid"/>
    <w:basedOn w:val="Standardowy"/>
    <w:rsid w:val="00BC1A49"/>
    <w:pPr>
      <w:spacing w:after="0" w:line="240" w:lineRule="auto"/>
    </w:pPr>
    <w:rPr>
      <w:rFonts w:eastAsia="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ZnakZnakZnak1Znak">
    <w:name w:val="Char Char Char1 Znak Znak Znak1 Znak"/>
    <w:aliases w:val="Char Char Char1 Znak Znak Znak Znak Znak Znak Znak"/>
    <w:basedOn w:val="Normalny"/>
    <w:rsid w:val="00644AA1"/>
    <w:pPr>
      <w:spacing w:after="160" w:line="240" w:lineRule="exact"/>
    </w:pPr>
    <w:rPr>
      <w:rFonts w:ascii="Tahoma" w:eastAsia="Times New Roman" w:hAnsi="Tahoma"/>
      <w:sz w:val="20"/>
      <w:szCs w:val="20"/>
      <w:lang w:val="en-US"/>
    </w:rPr>
  </w:style>
  <w:style w:type="paragraph" w:styleId="Nagwek">
    <w:name w:val="header"/>
    <w:basedOn w:val="Normalny"/>
    <w:link w:val="NagwekZnak"/>
    <w:uiPriority w:val="99"/>
    <w:semiHidden/>
    <w:unhideWhenUsed/>
    <w:rsid w:val="00525C6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25C68"/>
  </w:style>
  <w:style w:type="paragraph" w:styleId="Stopka">
    <w:name w:val="footer"/>
    <w:basedOn w:val="Normalny"/>
    <w:link w:val="StopkaZnak"/>
    <w:uiPriority w:val="99"/>
    <w:semiHidden/>
    <w:unhideWhenUsed/>
    <w:rsid w:val="00525C6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25C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ans_pila"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ans_pila" TargetMode="External"/><Relationship Id="rId5" Type="http://schemas.openxmlformats.org/officeDocument/2006/relationships/webSettings" Target="webSettings.xml"/><Relationship Id="rId15" Type="http://schemas.openxmlformats.org/officeDocument/2006/relationships/hyperlink" Target="https://platformazakupowa.pl/pn/ans_pila" TargetMode="External"/><Relationship Id="rId10" Type="http://schemas.openxmlformats.org/officeDocument/2006/relationships/hyperlink" Target="https://www.portalzp.pl/kody-cpv/szczegoly/roboty-budowlane-6346" TargetMode="External"/><Relationship Id="rId4" Type="http://schemas.openxmlformats.org/officeDocument/2006/relationships/settings" Target="settings.xml"/><Relationship Id="rId9" Type="http://schemas.openxmlformats.org/officeDocument/2006/relationships/hyperlink" Target="https://platformazakupowa.pl/pn/ans_pila" TargetMode="External"/><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B8868-C527-4BB9-8F1A-A3CE9B50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17</Pages>
  <Words>7758</Words>
  <Characters>46554</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SKN SOWA</dc:creator>
  <cp:lastModifiedBy>asierpinski</cp:lastModifiedBy>
  <cp:revision>199</cp:revision>
  <cp:lastPrinted>2022-05-12T12:19:00Z</cp:lastPrinted>
  <dcterms:created xsi:type="dcterms:W3CDTF">2022-03-22T11:01:00Z</dcterms:created>
  <dcterms:modified xsi:type="dcterms:W3CDTF">2023-02-02T13:32:00Z</dcterms:modified>
</cp:coreProperties>
</file>