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411" w:rsidRPr="00535411" w:rsidRDefault="003F4B07" w:rsidP="00535411">
            <w:pPr>
              <w:keepNext/>
              <w:keepLines/>
              <w:widowControl w:val="0"/>
              <w:contextualSpacing/>
              <w:jc w:val="both"/>
              <w:outlineLvl w:val="2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535411"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Przedsiębiorstwo Gospodarki Odpadami Sp. z o.o. w Promniku</w:t>
            </w:r>
          </w:p>
          <w:p w:rsidR="00CD5D6F" w:rsidRPr="002A27A9" w:rsidRDefault="00535411" w:rsidP="00535411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Promnik, ul. Św. Tekli 62,  26-067 Strawczyn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06DE8" w:rsidP="003D1F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D1FA5">
              <w:rPr>
                <w:rFonts w:ascii="Arial" w:hAnsi="Arial" w:cs="Arial"/>
                <w:b/>
                <w:sz w:val="20"/>
                <w:szCs w:val="20"/>
              </w:rPr>
              <w:t>Dostawa w formie leasingu operacyjnego z opcją wykupu, fabrycznie nowego rozdrabniacza końcowego jednowałowego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535411" w:rsidRDefault="00955B14" w:rsidP="00172EE3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r w:rsidRPr="00BE0A0F">
              <w:rPr>
                <w:rFonts w:ascii="Calibri" w:hAnsi="Calibri" w:cs="Calibri"/>
                <w:b/>
                <w:sz w:val="20"/>
                <w:szCs w:val="16"/>
              </w:rPr>
              <w:t>PGO/02/07</w:t>
            </w:r>
            <w:r w:rsidR="00535411" w:rsidRPr="00BE0A0F">
              <w:rPr>
                <w:rFonts w:ascii="Calibri" w:hAnsi="Calibri" w:cs="Calibri"/>
                <w:b/>
                <w:sz w:val="20"/>
                <w:szCs w:val="16"/>
              </w:rPr>
              <w:t>/</w:t>
            </w:r>
            <w:bookmarkEnd w:id="0"/>
            <w:r w:rsidR="00535411" w:rsidRPr="00BE0A0F">
              <w:rPr>
                <w:rFonts w:ascii="Calibri" w:hAnsi="Calibri" w:cs="Calibri"/>
                <w:b/>
                <w:sz w:val="20"/>
                <w:szCs w:val="16"/>
              </w:rPr>
              <w:t>2021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EE3" w:rsidRDefault="003F4B07" w:rsidP="00172EE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  <w:p w:rsidR="00075FB6" w:rsidRPr="008108D4" w:rsidRDefault="003F4B07" w:rsidP="00172EE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53541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172EE3" w:rsidRPr="008108D4" w:rsidRDefault="00172EE3" w:rsidP="001B083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F4235"/>
    <w:rsid w:val="00172EE3"/>
    <w:rsid w:val="001B06A2"/>
    <w:rsid w:val="001B0838"/>
    <w:rsid w:val="002A27A9"/>
    <w:rsid w:val="002D1075"/>
    <w:rsid w:val="00306DE8"/>
    <w:rsid w:val="00316F46"/>
    <w:rsid w:val="00371ABB"/>
    <w:rsid w:val="003C7A6F"/>
    <w:rsid w:val="003D1FA5"/>
    <w:rsid w:val="003D38E0"/>
    <w:rsid w:val="003F4B07"/>
    <w:rsid w:val="004D37F4"/>
    <w:rsid w:val="004F17A2"/>
    <w:rsid w:val="00535411"/>
    <w:rsid w:val="00553BE8"/>
    <w:rsid w:val="005553A8"/>
    <w:rsid w:val="00590806"/>
    <w:rsid w:val="00610A98"/>
    <w:rsid w:val="00677B88"/>
    <w:rsid w:val="007272A0"/>
    <w:rsid w:val="007621B7"/>
    <w:rsid w:val="007936EA"/>
    <w:rsid w:val="008108D4"/>
    <w:rsid w:val="008C2FFA"/>
    <w:rsid w:val="00955B14"/>
    <w:rsid w:val="009B0BFD"/>
    <w:rsid w:val="009F1F5C"/>
    <w:rsid w:val="00A50987"/>
    <w:rsid w:val="00A951E6"/>
    <w:rsid w:val="00AA3814"/>
    <w:rsid w:val="00AE5449"/>
    <w:rsid w:val="00B96A8B"/>
    <w:rsid w:val="00BE0A0F"/>
    <w:rsid w:val="00C05107"/>
    <w:rsid w:val="00C42C71"/>
    <w:rsid w:val="00CD5D6F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FC35B-FBCE-4D2E-9269-415959A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4479</Words>
  <Characters>26875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24</cp:revision>
  <dcterms:created xsi:type="dcterms:W3CDTF">2017-03-29T07:24:00Z</dcterms:created>
  <dcterms:modified xsi:type="dcterms:W3CDTF">2021-07-08T08:08:00Z</dcterms:modified>
</cp:coreProperties>
</file>