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22C" w14:textId="5A9FE06E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3AB6130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168A8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212669AB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EC0D49">
        <w:rPr>
          <w:rFonts w:ascii="Arial" w:hAnsi="Arial" w:cs="Arial"/>
          <w:color w:val="auto"/>
        </w:rPr>
        <w:t>5</w:t>
      </w:r>
      <w:r w:rsidR="00313A2E" w:rsidRPr="0010429B">
        <w:rPr>
          <w:rFonts w:ascii="Arial" w:hAnsi="Arial" w:cs="Arial"/>
          <w:color w:val="auto"/>
        </w:rPr>
        <w:t>/</w:t>
      </w:r>
      <w:r w:rsidR="00EC0D49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F35414">
        <w:rPr>
          <w:rFonts w:ascii="Arial" w:hAnsi="Arial" w:cs="Arial"/>
          <w:color w:val="auto"/>
        </w:rPr>
        <w:t>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17D7B3" w14:textId="77777777" w:rsidR="00EC0D49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>
        <w:rPr>
          <w:rFonts w:ascii="Arial" w:eastAsia="SimSun" w:hAnsi="Arial" w:cs="Arial"/>
          <w:b/>
          <w:bCs/>
          <w:color w:val="00000A"/>
          <w:szCs w:val="22"/>
        </w:rPr>
        <w:t xml:space="preserve">Sukcesywna dostawa płyt drogowych wielootworowych typu </w:t>
      </w:r>
      <w:proofErr w:type="spellStart"/>
      <w:r>
        <w:rPr>
          <w:rFonts w:ascii="Arial" w:eastAsia="SimSun" w:hAnsi="Arial" w:cs="Arial"/>
          <w:b/>
          <w:bCs/>
          <w:color w:val="00000A"/>
          <w:szCs w:val="22"/>
        </w:rPr>
        <w:t>jomb</w:t>
      </w:r>
      <w:proofErr w:type="spellEnd"/>
    </w:p>
    <w:p w14:paraId="6DBAC4CB" w14:textId="77777777" w:rsidR="00EC0D49" w:rsidRDefault="00EC0D49" w:rsidP="00EC0D49">
      <w:pPr>
        <w:pStyle w:val="Zwykytekst"/>
        <w:jc w:val="center"/>
        <w:rPr>
          <w:rFonts w:ascii="Arial" w:eastAsia="SimSun" w:hAnsi="Arial" w:cs="Arial"/>
          <w:b/>
          <w:bCs/>
          <w:color w:val="00000A"/>
          <w:szCs w:val="22"/>
        </w:rPr>
      </w:pPr>
      <w:r>
        <w:rPr>
          <w:rFonts w:ascii="Arial" w:eastAsia="SimSun" w:hAnsi="Arial" w:cs="Arial"/>
          <w:b/>
          <w:bCs/>
          <w:color w:val="00000A"/>
          <w:szCs w:val="22"/>
        </w:rPr>
        <w:t>dla Spółki Komunalnej Żukowo Sp. z o. o.</w:t>
      </w:r>
    </w:p>
    <w:p w14:paraId="23C08ED7" w14:textId="77777777"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7777777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64A76A8C" w:rsidR="00123EDC" w:rsidRDefault="00123EDC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77777777" w:rsidR="00123EDC" w:rsidRDefault="00123EDC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46B7E"/>
    <w:rsid w:val="00265432"/>
    <w:rsid w:val="002B64DC"/>
    <w:rsid w:val="00313A2E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57-1D37-4F23-A185-410AE95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Jasińska</cp:lastModifiedBy>
  <cp:revision>36</cp:revision>
  <cp:lastPrinted>2018-02-13T07:04:00Z</cp:lastPrinted>
  <dcterms:created xsi:type="dcterms:W3CDTF">2018-02-13T06:54:00Z</dcterms:created>
  <dcterms:modified xsi:type="dcterms:W3CDTF">2021-10-20T09:21:00Z</dcterms:modified>
</cp:coreProperties>
</file>