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3D08AF">
        <w:rPr>
          <w:b/>
        </w:rPr>
        <w:t>04-2024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</w:p>
    <w:p w:rsidR="005D07B1" w:rsidRPr="007C73AF" w:rsidRDefault="00EE13F3" w:rsidP="00EE13F3">
      <w:pPr>
        <w:jc w:val="both"/>
        <w:rPr>
          <w:b/>
        </w:rPr>
      </w:pPr>
      <w:r>
        <w:rPr>
          <w:b/>
        </w:rPr>
        <w:t xml:space="preserve">1. </w:t>
      </w:r>
      <w:r w:rsidR="003D08AF">
        <w:rPr>
          <w:b/>
        </w:rPr>
        <w:t>1. Flokulant SKUMA 6326 – 2000 kg</w:t>
      </w:r>
      <w:bookmarkStart w:id="0" w:name="_GoBack"/>
      <w:bookmarkEnd w:id="0"/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3D08AF">
        <w:rPr>
          <w:b/>
        </w:rPr>
        <w:t>02.02.2024</w:t>
      </w:r>
      <w:r w:rsidR="005D07B1" w:rsidRPr="005D07B1">
        <w:rPr>
          <w:b/>
        </w:rPr>
        <w:t>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3D08AF">
        <w:rPr>
          <w:b/>
        </w:rPr>
        <w:t>29.01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3D08AF">
        <w:rPr>
          <w:b/>
        </w:rPr>
        <w:t>Karta katalogowa produktu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4</cp:revision>
  <cp:lastPrinted>2024-01-25T10:32:00Z</cp:lastPrinted>
  <dcterms:created xsi:type="dcterms:W3CDTF">2023-11-24T12:28:00Z</dcterms:created>
  <dcterms:modified xsi:type="dcterms:W3CDTF">2024-01-25T10:32:00Z</dcterms:modified>
</cp:coreProperties>
</file>