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Nazwa i adres wykonawcy składającego oświadczenie:</w:t>
      </w:r>
    </w:p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……………………………………………………</w:t>
      </w:r>
    </w:p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……………………………………………………</w:t>
      </w:r>
    </w:p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……………………………………………………</w:t>
      </w:r>
    </w:p>
    <w:p w:rsidR="003C7F84" w:rsidRPr="0073220B" w:rsidRDefault="003C7F84" w:rsidP="003C7F8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A8091C" w:rsidRPr="00ED5CBA" w:rsidRDefault="00A8091C" w:rsidP="00A8091C">
      <w:pPr>
        <w:autoSpaceDE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 xml:space="preserve">Dostawy </w:t>
      </w:r>
      <w:proofErr w:type="spellStart"/>
      <w:r w:rsidRPr="00ED5CBA">
        <w:rPr>
          <w:rFonts w:ascii="Arial" w:hAnsi="Arial" w:cs="Arial"/>
          <w:b/>
          <w:sz w:val="24"/>
          <w:szCs w:val="24"/>
        </w:rPr>
        <w:t>pelletu</w:t>
      </w:r>
      <w:proofErr w:type="spellEnd"/>
      <w:r w:rsidRPr="00ED5CBA">
        <w:rPr>
          <w:rFonts w:ascii="Arial" w:hAnsi="Arial" w:cs="Arial"/>
          <w:b/>
          <w:sz w:val="24"/>
          <w:szCs w:val="24"/>
        </w:rPr>
        <w:t xml:space="preserve"> drzewnego do pięciu szkół w Gminie Zblewo</w:t>
      </w:r>
    </w:p>
    <w:p w:rsidR="003C7F84" w:rsidRPr="0073220B" w:rsidRDefault="003C7F84" w:rsidP="003C7F8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8038C1" w:rsidRPr="0073220B" w:rsidRDefault="008038C1" w:rsidP="003C7F8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3C7F84" w:rsidRPr="0073220B" w:rsidRDefault="003C7F84" w:rsidP="003C7F84">
      <w:pPr>
        <w:jc w:val="center"/>
        <w:rPr>
          <w:rFonts w:ascii="Arial" w:hAnsi="Arial" w:cs="Arial"/>
          <w:b/>
          <w:sz w:val="22"/>
          <w:szCs w:val="22"/>
        </w:rPr>
      </w:pPr>
      <w:r w:rsidRPr="0073220B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3C7F84" w:rsidRPr="0073220B" w:rsidRDefault="003C7F84" w:rsidP="003C7F84">
      <w:pPr>
        <w:jc w:val="both"/>
        <w:rPr>
          <w:rFonts w:ascii="Arial" w:hAnsi="Arial" w:cs="Arial"/>
          <w:sz w:val="22"/>
          <w:szCs w:val="22"/>
        </w:rPr>
      </w:pPr>
    </w:p>
    <w:p w:rsidR="00290266" w:rsidRPr="00D57827" w:rsidRDefault="003C7F84" w:rsidP="00290266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3220B">
        <w:rPr>
          <w:rFonts w:ascii="Arial" w:hAnsi="Arial" w:cs="Arial"/>
          <w:sz w:val="22"/>
          <w:szCs w:val="22"/>
        </w:rPr>
        <w:t xml:space="preserve">Oświadczam, że </w:t>
      </w:r>
      <w:r w:rsidR="003D79F6" w:rsidRPr="0073220B">
        <w:rPr>
          <w:rFonts w:ascii="Arial" w:hAnsi="Arial" w:cs="Arial"/>
          <w:sz w:val="22"/>
          <w:szCs w:val="22"/>
          <w:lang w:eastAsia="pl-PL"/>
        </w:rPr>
        <w:t>wykonawca, którego reprezentuję,</w:t>
      </w:r>
      <w:r w:rsidR="003D79F6" w:rsidRPr="0073220B">
        <w:rPr>
          <w:rFonts w:ascii="Arial" w:hAnsi="Arial" w:cs="Arial"/>
          <w:sz w:val="22"/>
          <w:szCs w:val="22"/>
        </w:rPr>
        <w:t xml:space="preserve"> </w:t>
      </w:r>
      <w:r w:rsidRPr="0073220B">
        <w:rPr>
          <w:rFonts w:ascii="Arial" w:hAnsi="Arial" w:cs="Arial"/>
          <w:sz w:val="22"/>
          <w:szCs w:val="22"/>
        </w:rPr>
        <w:t xml:space="preserve">nie podlega wykluczeniu z postępowania na podstawie art. 108 ust 1 </w:t>
      </w:r>
      <w:r w:rsidR="00A8091C" w:rsidRPr="004F6827">
        <w:rPr>
          <w:rFonts w:ascii="Arial" w:hAnsi="Arial" w:cs="Arial"/>
          <w:bCs/>
          <w:sz w:val="24"/>
        </w:rPr>
        <w:t>oraz 109 ust. 1 pkt. 5, pkt.</w:t>
      </w:r>
      <w:r w:rsidR="00290266">
        <w:rPr>
          <w:rFonts w:ascii="Arial" w:hAnsi="Arial" w:cs="Arial"/>
          <w:bCs/>
          <w:sz w:val="24"/>
        </w:rPr>
        <w:t xml:space="preserve"> 7, pkt. 9 i pkt. 10 ustawy </w:t>
      </w:r>
      <w:proofErr w:type="spellStart"/>
      <w:r w:rsidR="00290266">
        <w:rPr>
          <w:rFonts w:ascii="Arial" w:hAnsi="Arial" w:cs="Arial"/>
          <w:bCs/>
          <w:sz w:val="24"/>
        </w:rPr>
        <w:t>Pzp</w:t>
      </w:r>
      <w:proofErr w:type="spellEnd"/>
      <w:r w:rsidR="00290266">
        <w:rPr>
          <w:rFonts w:ascii="Arial" w:hAnsi="Arial" w:cs="Arial"/>
          <w:bCs/>
          <w:sz w:val="24"/>
        </w:rPr>
        <w:t xml:space="preserve"> </w:t>
      </w:r>
      <w:r w:rsidR="00290266">
        <w:rPr>
          <w:rFonts w:ascii="Arial" w:hAnsi="Arial" w:cs="Arial"/>
          <w:sz w:val="22"/>
          <w:szCs w:val="22"/>
        </w:rPr>
        <w:t>a także na po</w:t>
      </w:r>
      <w:r w:rsidR="00290266">
        <w:rPr>
          <w:rFonts w:ascii="Arial" w:hAnsi="Arial" w:cs="Arial"/>
          <w:sz w:val="22"/>
          <w:szCs w:val="22"/>
        </w:rPr>
        <w:t>d</w:t>
      </w:r>
      <w:r w:rsidR="00290266">
        <w:rPr>
          <w:rFonts w:ascii="Arial" w:hAnsi="Arial" w:cs="Arial"/>
          <w:sz w:val="22"/>
          <w:szCs w:val="22"/>
        </w:rPr>
        <w:t xml:space="preserve">stawie </w:t>
      </w:r>
      <w:r w:rsidR="00290266" w:rsidRPr="005B3550">
        <w:rPr>
          <w:rFonts w:ascii="Arial" w:hAnsi="Arial" w:cs="Arial"/>
          <w:sz w:val="22"/>
          <w:szCs w:val="22"/>
        </w:rPr>
        <w:t xml:space="preserve">art. 7 ust. 1 </w:t>
      </w:r>
      <w:r w:rsidR="00290266" w:rsidRPr="008D4E53">
        <w:rPr>
          <w:rFonts w:ascii="Arial" w:hAnsi="Arial" w:cs="Arial"/>
          <w:sz w:val="22"/>
          <w:szCs w:val="22"/>
        </w:rPr>
        <w:t>Ustaw</w:t>
      </w:r>
      <w:r w:rsidR="00290266" w:rsidRPr="005B3550">
        <w:rPr>
          <w:rFonts w:ascii="Arial" w:hAnsi="Arial" w:cs="Arial"/>
          <w:sz w:val="22"/>
          <w:szCs w:val="22"/>
        </w:rPr>
        <w:t>y</w:t>
      </w:r>
      <w:r w:rsidR="00290266" w:rsidRPr="008D4E53">
        <w:rPr>
          <w:rFonts w:ascii="Arial" w:hAnsi="Arial" w:cs="Arial"/>
          <w:sz w:val="22"/>
          <w:szCs w:val="22"/>
        </w:rPr>
        <w:t xml:space="preserve"> z dnia 13 kwietnia 2022 r. o szczególnych rozwiązaniach w z</w:t>
      </w:r>
      <w:r w:rsidR="00290266" w:rsidRPr="008D4E53">
        <w:rPr>
          <w:rFonts w:ascii="Arial" w:hAnsi="Arial" w:cs="Arial"/>
          <w:sz w:val="22"/>
          <w:szCs w:val="22"/>
        </w:rPr>
        <w:t>a</w:t>
      </w:r>
      <w:r w:rsidR="00290266" w:rsidRPr="008D4E53">
        <w:rPr>
          <w:rFonts w:ascii="Arial" w:hAnsi="Arial" w:cs="Arial"/>
          <w:sz w:val="22"/>
          <w:szCs w:val="22"/>
        </w:rPr>
        <w:t xml:space="preserve">kresie przeciwdziałania wspieraniu agresji na Ukrainę </w:t>
      </w:r>
      <w:proofErr w:type="spellStart"/>
      <w:r w:rsidR="00290266" w:rsidRPr="008D4E53">
        <w:rPr>
          <w:rFonts w:ascii="Arial" w:hAnsi="Arial" w:cs="Arial"/>
          <w:sz w:val="22"/>
          <w:szCs w:val="22"/>
        </w:rPr>
        <w:t>oraz</w:t>
      </w:r>
      <w:proofErr w:type="spellEnd"/>
      <w:r w:rsidR="00290266" w:rsidRPr="008D4E53">
        <w:rPr>
          <w:rFonts w:ascii="Arial" w:hAnsi="Arial" w:cs="Arial"/>
          <w:sz w:val="22"/>
          <w:szCs w:val="22"/>
        </w:rPr>
        <w:t xml:space="preserve"> służących ochronie bezpiecze</w:t>
      </w:r>
      <w:r w:rsidR="00290266" w:rsidRPr="008D4E53">
        <w:rPr>
          <w:rFonts w:ascii="Arial" w:hAnsi="Arial" w:cs="Arial"/>
          <w:sz w:val="22"/>
          <w:szCs w:val="22"/>
        </w:rPr>
        <w:t>ń</w:t>
      </w:r>
      <w:r w:rsidR="00290266" w:rsidRPr="008D4E53">
        <w:rPr>
          <w:rFonts w:ascii="Arial" w:hAnsi="Arial" w:cs="Arial"/>
          <w:sz w:val="22"/>
          <w:szCs w:val="22"/>
        </w:rPr>
        <w:t>stwa narodowego</w:t>
      </w:r>
      <w:r w:rsidR="0029026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90266">
        <w:rPr>
          <w:rFonts w:ascii="Arial" w:hAnsi="Arial" w:cs="Arial"/>
          <w:sz w:val="22"/>
          <w:szCs w:val="22"/>
        </w:rPr>
        <w:t>t.j</w:t>
      </w:r>
      <w:proofErr w:type="spellEnd"/>
      <w:r w:rsidR="00290266">
        <w:rPr>
          <w:rFonts w:ascii="Arial" w:hAnsi="Arial" w:cs="Arial"/>
          <w:sz w:val="22"/>
          <w:szCs w:val="22"/>
        </w:rPr>
        <w:t>. Dz. U. z 2024</w:t>
      </w:r>
      <w:r w:rsidR="00290266" w:rsidRPr="005B3550">
        <w:rPr>
          <w:rFonts w:ascii="Arial" w:hAnsi="Arial" w:cs="Arial"/>
          <w:sz w:val="22"/>
          <w:szCs w:val="22"/>
        </w:rPr>
        <w:t xml:space="preserve">r. poz. </w:t>
      </w:r>
      <w:r w:rsidR="00290266">
        <w:rPr>
          <w:rFonts w:ascii="Arial" w:hAnsi="Arial" w:cs="Arial"/>
          <w:sz w:val="22"/>
          <w:szCs w:val="22"/>
        </w:rPr>
        <w:t>507)</w:t>
      </w:r>
    </w:p>
    <w:p w:rsidR="00290266" w:rsidRPr="00D57827" w:rsidRDefault="00290266" w:rsidP="00290266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207BD6">
        <w:rPr>
          <w:rFonts w:ascii="Arial" w:eastAsiaTheme="minorHAnsi" w:hAnsi="Arial" w:cs="Arial"/>
          <w:b/>
          <w:bCs/>
          <w:i/>
          <w:color w:val="000000"/>
          <w:lang w:eastAsia="en-US"/>
        </w:rPr>
        <w:t xml:space="preserve">Art. 108. </w:t>
      </w: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1. </w:t>
      </w:r>
      <w:r w:rsidRPr="00207BD6">
        <w:rPr>
          <w:rFonts w:ascii="Arial" w:hAnsi="Arial" w:cs="Arial"/>
          <w:i/>
        </w:rPr>
        <w:t xml:space="preserve">ustawy </w:t>
      </w:r>
      <w:proofErr w:type="spellStart"/>
      <w:r w:rsidRPr="00207BD6">
        <w:rPr>
          <w:rFonts w:ascii="Arial" w:hAnsi="Arial" w:cs="Arial"/>
          <w:i/>
        </w:rPr>
        <w:t>Pzp</w:t>
      </w:r>
      <w:proofErr w:type="spellEnd"/>
      <w:r w:rsidRPr="00207BD6">
        <w:rPr>
          <w:rFonts w:ascii="Arial" w:hAnsi="Arial" w:cs="Arial"/>
          <w:i/>
        </w:rPr>
        <w:t>: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 Z postępowania o udzielenie zamówienia wyklucza się wykonawcę: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1) będącego osobą fizyczną, którego prawomocnie skazano za przestępstwo: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>a) udziału w zorganizowanej grupie przestępczej albo związku mającym na celu popełnienie prz</w:t>
      </w:r>
      <w:r w:rsidRPr="00207BD6">
        <w:rPr>
          <w:rFonts w:ascii="Arial" w:eastAsiaTheme="minorHAnsi" w:hAnsi="Arial" w:cs="Arial"/>
          <w:i/>
          <w:color w:val="000000"/>
          <w:lang w:eastAsia="en-US"/>
        </w:rPr>
        <w:t>e</w:t>
      </w: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stępstwa lub przestępstwa skarbowego, o którym mowa w art. 258 Kodeksu karnego,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b) handlu ludźmi, o którym mowa w art. 189a Kodeksu karnego,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c) o którym mowa w art. 228–230a, art. 250a Kodeksu karnego, w art. 46–48 ustawy z dnia 25 czerwca 2010 r. o sporcie lub w art. 54 ust. 1–4 ustawy z dnia 12 </w:t>
      </w:r>
      <w:proofErr w:type="spellStart"/>
      <w:r w:rsidRPr="00207BD6">
        <w:rPr>
          <w:rFonts w:ascii="Arial" w:eastAsiaTheme="minorHAnsi" w:hAnsi="Arial" w:cs="Arial"/>
          <w:i/>
          <w:color w:val="000000"/>
          <w:lang w:eastAsia="en-US"/>
        </w:rPr>
        <w:t>maja</w:t>
      </w:r>
      <w:proofErr w:type="spellEnd"/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 2011 r. o refundacji leków, środków spożywczych specjalnego przeznaczenia żywieniowego </w:t>
      </w:r>
      <w:proofErr w:type="spellStart"/>
      <w:r w:rsidRPr="00207BD6">
        <w:rPr>
          <w:rFonts w:ascii="Arial" w:eastAsiaTheme="minorHAnsi" w:hAnsi="Arial" w:cs="Arial"/>
          <w:i/>
          <w:color w:val="000000"/>
          <w:lang w:eastAsia="en-US"/>
        </w:rPr>
        <w:t>oraz</w:t>
      </w:r>
      <w:proofErr w:type="spellEnd"/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 wyrobów medycznych,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e) o charakterze terrorystycznym, o którym mowa w art. 115 § 20 Kodeksu karnego, lub mające na celu popełnienie tego przestępstwa,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>g) przeciwko obrotowi gospodarczemu, o których mowa w art. 296–307 Kodeksu karnego, przestępstwo oszustwa, o którym mowa w art. 286 Kodeksu karnego, przestępstwo przeciwko wiar</w:t>
      </w:r>
      <w:r w:rsidRPr="00207BD6">
        <w:rPr>
          <w:rFonts w:ascii="Arial" w:eastAsiaTheme="minorHAnsi" w:hAnsi="Arial" w:cs="Arial"/>
          <w:i/>
          <w:lang w:eastAsia="en-US"/>
        </w:rPr>
        <w:t>y</w:t>
      </w:r>
      <w:r w:rsidRPr="00207BD6">
        <w:rPr>
          <w:rFonts w:ascii="Arial" w:eastAsiaTheme="minorHAnsi" w:hAnsi="Arial" w:cs="Arial"/>
          <w:i/>
          <w:lang w:eastAsia="en-US"/>
        </w:rPr>
        <w:t>godności dokumentów, o których mowa w art. 270–277d Kodeksu karnego, lub przestępstwo ska</w:t>
      </w:r>
      <w:r w:rsidRPr="00207BD6">
        <w:rPr>
          <w:rFonts w:ascii="Arial" w:eastAsiaTheme="minorHAnsi" w:hAnsi="Arial" w:cs="Arial"/>
          <w:i/>
          <w:lang w:eastAsia="en-US"/>
        </w:rPr>
        <w:t>r</w:t>
      </w:r>
      <w:r w:rsidRPr="00207BD6">
        <w:rPr>
          <w:rFonts w:ascii="Arial" w:eastAsiaTheme="minorHAnsi" w:hAnsi="Arial" w:cs="Arial"/>
          <w:i/>
          <w:lang w:eastAsia="en-US"/>
        </w:rPr>
        <w:t xml:space="preserve">bowe,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>h) o którym mowa w art. 9 ust. 1 i 3 lub art. 10 ustawy z dnia 15 czerwca 2012 r. o skutkach powi</w:t>
      </w:r>
      <w:r w:rsidRPr="00207BD6">
        <w:rPr>
          <w:rFonts w:ascii="Arial" w:eastAsiaTheme="minorHAnsi" w:hAnsi="Arial" w:cs="Arial"/>
          <w:i/>
          <w:lang w:eastAsia="en-US"/>
        </w:rPr>
        <w:t>e</w:t>
      </w:r>
      <w:r w:rsidRPr="00207BD6">
        <w:rPr>
          <w:rFonts w:ascii="Arial" w:eastAsiaTheme="minorHAnsi" w:hAnsi="Arial" w:cs="Arial"/>
          <w:i/>
          <w:lang w:eastAsia="en-US"/>
        </w:rPr>
        <w:t>rzania wykonywania pracy cudzoziemcom przebywającym wbrew przepisom na terytorium Rz</w:t>
      </w:r>
      <w:r w:rsidRPr="00207BD6">
        <w:rPr>
          <w:rFonts w:ascii="Arial" w:eastAsiaTheme="minorHAnsi" w:hAnsi="Arial" w:cs="Arial"/>
          <w:i/>
          <w:lang w:eastAsia="en-US"/>
        </w:rPr>
        <w:t>e</w:t>
      </w:r>
      <w:r w:rsidRPr="00207BD6">
        <w:rPr>
          <w:rFonts w:ascii="Arial" w:eastAsiaTheme="minorHAnsi" w:hAnsi="Arial" w:cs="Arial"/>
          <w:i/>
          <w:lang w:eastAsia="en-US"/>
        </w:rPr>
        <w:t xml:space="preserve">czypospolitej Polskiej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– lub za odpowiedni czyn zabroniony określony w przepisach prawa obcego;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>2) jeżeli urzędującego członka jego organu zarządzającego lub nadzorczego, wspólnika spółki w spó</w:t>
      </w:r>
      <w:r w:rsidRPr="00207BD6">
        <w:rPr>
          <w:rFonts w:ascii="Arial" w:eastAsiaTheme="minorHAnsi" w:hAnsi="Arial" w:cs="Arial"/>
          <w:i/>
          <w:lang w:eastAsia="en-US"/>
        </w:rPr>
        <w:t>ł</w:t>
      </w:r>
      <w:r w:rsidRPr="00207BD6">
        <w:rPr>
          <w:rFonts w:ascii="Arial" w:eastAsiaTheme="minorHAnsi" w:hAnsi="Arial" w:cs="Arial"/>
          <w:i/>
          <w:lang w:eastAsia="en-US"/>
        </w:rPr>
        <w:t xml:space="preserve">ce jawnej lub partnerskiej albo </w:t>
      </w:r>
      <w:proofErr w:type="spellStart"/>
      <w:r w:rsidRPr="00207BD6">
        <w:rPr>
          <w:rFonts w:ascii="Arial" w:eastAsiaTheme="minorHAnsi" w:hAnsi="Arial" w:cs="Arial"/>
          <w:i/>
          <w:lang w:eastAsia="en-US"/>
        </w:rPr>
        <w:t>komplementariusza</w:t>
      </w:r>
      <w:proofErr w:type="spellEnd"/>
      <w:r w:rsidRPr="00207BD6">
        <w:rPr>
          <w:rFonts w:ascii="Arial" w:eastAsiaTheme="minorHAnsi" w:hAnsi="Arial" w:cs="Arial"/>
          <w:i/>
          <w:lang w:eastAsia="en-US"/>
        </w:rPr>
        <w:t xml:space="preserve"> w spółce komandytowej lub komandytowo-akcyjnej lub prokurenta prawomocnie skazano za przestępstwo, o którym mowa w </w:t>
      </w:r>
      <w:proofErr w:type="spellStart"/>
      <w:r w:rsidRPr="00207BD6">
        <w:rPr>
          <w:rFonts w:ascii="Arial" w:eastAsiaTheme="minorHAnsi" w:hAnsi="Arial" w:cs="Arial"/>
          <w:i/>
          <w:lang w:eastAsia="en-US"/>
        </w:rPr>
        <w:t>pkt</w:t>
      </w:r>
      <w:proofErr w:type="spellEnd"/>
      <w:r w:rsidRPr="00207BD6">
        <w:rPr>
          <w:rFonts w:ascii="Arial" w:eastAsiaTheme="minorHAnsi" w:hAnsi="Arial" w:cs="Arial"/>
          <w:i/>
          <w:lang w:eastAsia="en-US"/>
        </w:rPr>
        <w:t xml:space="preserve"> 1;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>3) wobec którego wydano prawomocny wyrok sądu lub ostateczną decyzję administracyjną o zaleg</w:t>
      </w:r>
      <w:r w:rsidRPr="00207BD6">
        <w:rPr>
          <w:rFonts w:ascii="Arial" w:eastAsiaTheme="minorHAnsi" w:hAnsi="Arial" w:cs="Arial"/>
          <w:i/>
          <w:lang w:eastAsia="en-US"/>
        </w:rPr>
        <w:t>a</w:t>
      </w:r>
      <w:r w:rsidRPr="00207BD6">
        <w:rPr>
          <w:rFonts w:ascii="Arial" w:eastAsiaTheme="minorHAnsi" w:hAnsi="Arial" w:cs="Arial"/>
          <w:i/>
          <w:lang w:eastAsia="en-US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4) wobec którego prawomocnie orzeczono zakaz ubiegania się o zamówienia </w:t>
      </w:r>
      <w:proofErr w:type="spellStart"/>
      <w:r w:rsidRPr="00207BD6">
        <w:rPr>
          <w:rFonts w:ascii="Arial" w:eastAsiaTheme="minorHAnsi" w:hAnsi="Arial" w:cs="Arial"/>
          <w:i/>
          <w:lang w:eastAsia="en-US"/>
        </w:rPr>
        <w:t>publiczne</w:t>
      </w:r>
      <w:proofErr w:type="spellEnd"/>
      <w:r w:rsidRPr="00207BD6">
        <w:rPr>
          <w:rFonts w:ascii="Arial" w:eastAsiaTheme="minorHAnsi" w:hAnsi="Arial" w:cs="Arial"/>
          <w:i/>
          <w:lang w:eastAsia="en-US"/>
        </w:rPr>
        <w:t xml:space="preserve">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5) jeżeli zamawiający może stwierdzić, na podstawie wiarygodnych przesłanek, że wykonawca zawarł z innymi wykonawcami porozumienie mające na celu zakłócenie konkurencji, w szczególności jeżeli </w:t>
      </w:r>
      <w:r w:rsidRPr="00207BD6">
        <w:rPr>
          <w:rFonts w:ascii="Arial" w:eastAsiaTheme="minorHAnsi" w:hAnsi="Arial" w:cs="Arial"/>
          <w:i/>
          <w:lang w:eastAsia="en-US"/>
        </w:rPr>
        <w:lastRenderedPageBreak/>
        <w:t>należąc do tej samej grupy kapitałowej w rozumieniu ustawy z dnia 16 lutego 2007 r. o ochronie ko</w:t>
      </w:r>
      <w:r w:rsidRPr="00207BD6">
        <w:rPr>
          <w:rFonts w:ascii="Arial" w:eastAsiaTheme="minorHAnsi" w:hAnsi="Arial" w:cs="Arial"/>
          <w:i/>
          <w:lang w:eastAsia="en-US"/>
        </w:rPr>
        <w:t>n</w:t>
      </w:r>
      <w:r w:rsidRPr="00207BD6">
        <w:rPr>
          <w:rFonts w:ascii="Arial" w:eastAsiaTheme="minorHAnsi" w:hAnsi="Arial" w:cs="Arial"/>
          <w:i/>
          <w:lang w:eastAsia="en-US"/>
        </w:rPr>
        <w:t>kurencji i konsumentów, złożyli odrębne oferty, oferty częściowe lub wnioski o dopuszczenie do udzi</w:t>
      </w:r>
      <w:r w:rsidRPr="00207BD6">
        <w:rPr>
          <w:rFonts w:ascii="Arial" w:eastAsiaTheme="minorHAnsi" w:hAnsi="Arial" w:cs="Arial"/>
          <w:i/>
          <w:lang w:eastAsia="en-US"/>
        </w:rPr>
        <w:t>a</w:t>
      </w:r>
      <w:r w:rsidRPr="00207BD6">
        <w:rPr>
          <w:rFonts w:ascii="Arial" w:eastAsiaTheme="minorHAnsi" w:hAnsi="Arial" w:cs="Arial"/>
          <w:i/>
          <w:lang w:eastAsia="en-US"/>
        </w:rPr>
        <w:t xml:space="preserve">łu w postępowaniu, chyba że wykażą, że przygotowali te oferty lub wnioski niezależnie od siebie;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>6) jeżeli, w przypadkach, o których mowa w art. 85 ust. 1, doszło do zakłócenia konkurencji wynikaj</w:t>
      </w:r>
      <w:r w:rsidRPr="00207BD6">
        <w:rPr>
          <w:rFonts w:ascii="Arial" w:eastAsiaTheme="minorHAnsi" w:hAnsi="Arial" w:cs="Arial"/>
          <w:i/>
          <w:lang w:eastAsia="en-US"/>
        </w:rPr>
        <w:t>ą</w:t>
      </w:r>
      <w:r w:rsidRPr="00207BD6">
        <w:rPr>
          <w:rFonts w:ascii="Arial" w:eastAsiaTheme="minorHAnsi" w:hAnsi="Arial" w:cs="Arial"/>
          <w:i/>
          <w:lang w:eastAsia="en-US"/>
        </w:rPr>
        <w:t xml:space="preserve">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29026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lang w:eastAsia="en-US"/>
        </w:rPr>
      </w:pP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b/>
          <w:bCs/>
          <w:i/>
          <w:lang w:eastAsia="en-US"/>
        </w:rPr>
        <w:t xml:space="preserve">Art. 109 ust. </w:t>
      </w:r>
      <w:r w:rsidRPr="00207BD6">
        <w:rPr>
          <w:rFonts w:ascii="Arial" w:eastAsiaTheme="minorHAnsi" w:hAnsi="Arial" w:cs="Arial"/>
          <w:i/>
          <w:lang w:eastAsia="en-US"/>
        </w:rPr>
        <w:t xml:space="preserve">1. Z postępowania o udzielenie zamówienia zamawiający może wykluczyć wykonawcę: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>5) który w sposób zawiniony poważnie naruszył obowiązki zawodowe, co podważa jego uczciwość, w szczególności gdy wykonawca w wyniku zamierzonego działania lub rażącego niedbalstwa nie wyk</w:t>
      </w:r>
      <w:r w:rsidRPr="00207BD6">
        <w:rPr>
          <w:rFonts w:ascii="Arial" w:eastAsiaTheme="minorHAnsi" w:hAnsi="Arial" w:cs="Arial"/>
          <w:i/>
          <w:lang w:eastAsia="en-US"/>
        </w:rPr>
        <w:t>o</w:t>
      </w:r>
      <w:r w:rsidRPr="00207BD6">
        <w:rPr>
          <w:rFonts w:ascii="Arial" w:eastAsiaTheme="minorHAnsi" w:hAnsi="Arial" w:cs="Arial"/>
          <w:i/>
          <w:lang w:eastAsia="en-US"/>
        </w:rPr>
        <w:t>nał lub nienależycie wykonał zamówienie, co zamawiający jest w stanie wykazać za pomocą stoso</w:t>
      </w:r>
      <w:r w:rsidRPr="00207BD6">
        <w:rPr>
          <w:rFonts w:ascii="Arial" w:eastAsiaTheme="minorHAnsi" w:hAnsi="Arial" w:cs="Arial"/>
          <w:i/>
          <w:lang w:eastAsia="en-US"/>
        </w:rPr>
        <w:t>w</w:t>
      </w:r>
      <w:r w:rsidRPr="00207BD6">
        <w:rPr>
          <w:rFonts w:ascii="Arial" w:eastAsiaTheme="minorHAnsi" w:hAnsi="Arial" w:cs="Arial"/>
          <w:i/>
          <w:lang w:eastAsia="en-US"/>
        </w:rPr>
        <w:t xml:space="preserve">nych dowodów; </w:t>
      </w:r>
    </w:p>
    <w:p w:rsidR="0029026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>7) który, z przyczyn leżących po jego stronie, w znacznym stopniu lub zakresie nie wykonał lub nienależycie wykonał albo długotrwale nienależycie wykonywał istotne zobowiązanie wynikające z wcz</w:t>
      </w:r>
      <w:r w:rsidRPr="00207BD6">
        <w:rPr>
          <w:rFonts w:ascii="Arial" w:eastAsiaTheme="minorHAnsi" w:hAnsi="Arial" w:cs="Arial"/>
          <w:i/>
          <w:lang w:eastAsia="en-US"/>
        </w:rPr>
        <w:t>e</w:t>
      </w:r>
      <w:r w:rsidRPr="00207BD6">
        <w:rPr>
          <w:rFonts w:ascii="Arial" w:eastAsiaTheme="minorHAnsi" w:hAnsi="Arial" w:cs="Arial"/>
          <w:i/>
          <w:lang w:eastAsia="en-US"/>
        </w:rPr>
        <w:t>śniejszej umowy w sprawie zamówienia publicznego lub umowy koncesji, co doprowadziło do wypowiedzenia lub odstąpienia od umowy, odszkodowania, wykonania zastępczego lub realizacji upra</w:t>
      </w:r>
      <w:r w:rsidRPr="00207BD6">
        <w:rPr>
          <w:rFonts w:ascii="Arial" w:eastAsiaTheme="minorHAnsi" w:hAnsi="Arial" w:cs="Arial"/>
          <w:i/>
          <w:lang w:eastAsia="en-US"/>
        </w:rPr>
        <w:t>w</w:t>
      </w:r>
      <w:r w:rsidRPr="00207BD6">
        <w:rPr>
          <w:rFonts w:ascii="Arial" w:eastAsiaTheme="minorHAnsi" w:hAnsi="Arial" w:cs="Arial"/>
          <w:i/>
          <w:lang w:eastAsia="en-US"/>
        </w:rPr>
        <w:t xml:space="preserve">nień z tytułu rękojmi za wady;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90266">
        <w:rPr>
          <w:rFonts w:ascii="Arial" w:eastAsiaTheme="minorHAnsi" w:hAnsi="Arial" w:cs="Arial"/>
          <w:i/>
          <w:lang w:eastAsia="en-US"/>
        </w:rPr>
        <w:t>9) który bezprawnie wpływał lub próbował wpływać na czynności zamawiającego lub próbował pozyskać lub pozyskał informacje poufne, mogące dać mu przewagę w postępowaniu o udzielenie zamówienia;</w:t>
      </w:r>
    </w:p>
    <w:p w:rsidR="00290266" w:rsidRPr="00207BD6" w:rsidRDefault="00290266" w:rsidP="00290266">
      <w:pPr>
        <w:suppressAutoHyphens w:val="0"/>
        <w:jc w:val="both"/>
        <w:rPr>
          <w:rFonts w:ascii="Arial" w:hAnsi="Arial" w:cs="Arial"/>
          <w:bCs/>
          <w:i/>
          <w:lang w:eastAsia="pl-PL"/>
        </w:rPr>
      </w:pPr>
      <w:r w:rsidRPr="00207BD6">
        <w:rPr>
          <w:rFonts w:ascii="Arial" w:eastAsiaTheme="minorHAnsi" w:hAnsi="Arial" w:cs="Arial"/>
          <w:i/>
          <w:lang w:eastAsia="en-US"/>
        </w:rPr>
        <w:t>10) który w wyniku lekkomyślności lub niedbalstwa przedstawił informacje wprowadzające w błąd, co mogło mieć istotny wpływ na decyzje podejmowane przez zamawiającego w postępowaniu o udziel</w:t>
      </w:r>
      <w:r w:rsidRPr="00207BD6">
        <w:rPr>
          <w:rFonts w:ascii="Arial" w:eastAsiaTheme="minorHAnsi" w:hAnsi="Arial" w:cs="Arial"/>
          <w:i/>
          <w:lang w:eastAsia="en-US"/>
        </w:rPr>
        <w:t>e</w:t>
      </w:r>
      <w:r w:rsidRPr="00207BD6">
        <w:rPr>
          <w:rFonts w:ascii="Arial" w:eastAsiaTheme="minorHAnsi" w:hAnsi="Arial" w:cs="Arial"/>
          <w:i/>
          <w:lang w:eastAsia="en-US"/>
        </w:rPr>
        <w:t>nie zamówienia.</w:t>
      </w:r>
    </w:p>
    <w:p w:rsidR="00290266" w:rsidRPr="00D57827" w:rsidRDefault="00290266" w:rsidP="00290266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90266" w:rsidRDefault="00290266" w:rsidP="00290266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90266" w:rsidRPr="00207BD6" w:rsidRDefault="00290266" w:rsidP="00290266">
      <w:pPr>
        <w:widowControl/>
        <w:suppressAutoHyphens w:val="0"/>
        <w:rPr>
          <w:rFonts w:ascii="Arial" w:hAnsi="Arial" w:cs="Arial"/>
          <w:i/>
        </w:rPr>
      </w:pPr>
      <w:r w:rsidRPr="00207BD6">
        <w:rPr>
          <w:rFonts w:ascii="Arial" w:hAnsi="Arial" w:cs="Arial"/>
          <w:i/>
        </w:rPr>
        <w:t>art. 7 ust. 1 Ustawy z dnia 13 kwietnia 2022 r. o szczególnych rozwiązaniach w zakresie przeciwdzi</w:t>
      </w:r>
      <w:r w:rsidRPr="00207BD6">
        <w:rPr>
          <w:rFonts w:ascii="Arial" w:hAnsi="Arial" w:cs="Arial"/>
          <w:i/>
        </w:rPr>
        <w:t>a</w:t>
      </w:r>
      <w:r w:rsidRPr="00207BD6">
        <w:rPr>
          <w:rFonts w:ascii="Arial" w:hAnsi="Arial" w:cs="Arial"/>
          <w:i/>
        </w:rPr>
        <w:t xml:space="preserve">łania wspieraniu agresji na Ukrainę </w:t>
      </w:r>
      <w:proofErr w:type="spellStart"/>
      <w:r w:rsidRPr="00207BD6">
        <w:rPr>
          <w:rFonts w:ascii="Arial" w:hAnsi="Arial" w:cs="Arial"/>
          <w:i/>
        </w:rPr>
        <w:t>oraz</w:t>
      </w:r>
      <w:proofErr w:type="spellEnd"/>
      <w:r w:rsidRPr="00207BD6">
        <w:rPr>
          <w:rFonts w:ascii="Arial" w:hAnsi="Arial" w:cs="Arial"/>
          <w:i/>
        </w:rPr>
        <w:t xml:space="preserve"> służących ochronie bezpieczeństwa narodowego został przywołany w par. 5 SWZ.</w:t>
      </w:r>
    </w:p>
    <w:p w:rsidR="00290266" w:rsidRDefault="00290266" w:rsidP="00290266">
      <w:pPr>
        <w:widowControl/>
        <w:suppressAutoHyphens w:val="0"/>
        <w:spacing w:line="360" w:lineRule="auto"/>
        <w:rPr>
          <w:rFonts w:ascii="Arial" w:hAnsi="Arial" w:cs="Arial"/>
          <w:sz w:val="22"/>
          <w:szCs w:val="22"/>
        </w:rPr>
      </w:pPr>
    </w:p>
    <w:p w:rsidR="00290266" w:rsidRPr="00D57827" w:rsidRDefault="00290266" w:rsidP="00290266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8091C" w:rsidRPr="004F6827" w:rsidRDefault="00A8091C" w:rsidP="00A8091C">
      <w:p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:rsidR="003C7F84" w:rsidRPr="0073220B" w:rsidRDefault="003C7F84" w:rsidP="003C7F84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Cs/>
          <w:lang w:eastAsia="pl-PL"/>
        </w:rPr>
      </w:pPr>
    </w:p>
    <w:p w:rsidR="00325FDF" w:rsidRDefault="00325FDF" w:rsidP="00325FD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25FDF" w:rsidRDefault="00325FDF" w:rsidP="00325FD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25FDF" w:rsidRPr="0073220B" w:rsidRDefault="00325FDF" w:rsidP="00325FDF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Cs/>
          <w:lang w:eastAsia="pl-PL"/>
        </w:rPr>
      </w:pPr>
    </w:p>
    <w:p w:rsidR="002C5090" w:rsidRPr="0073220B" w:rsidRDefault="00C013D4" w:rsidP="00C013D4">
      <w:pPr>
        <w:numPr>
          <w:ilvl w:val="0"/>
          <w:numId w:val="1"/>
        </w:numPr>
        <w:rPr>
          <w:rFonts w:ascii="Arial" w:hAnsi="Arial" w:cs="Arial"/>
        </w:rPr>
      </w:pPr>
      <w:r w:rsidRPr="0073220B">
        <w:rPr>
          <w:rFonts w:ascii="Arial" w:hAnsi="Arial" w:cs="Arial"/>
        </w:rPr>
        <w:t>Dokument należy podpisać kwalifikowanym podpisem elektronicznym, podpisem zaufanym lub podpisem osobistym.</w:t>
      </w:r>
    </w:p>
    <w:sectPr w:rsidR="002C5090" w:rsidRPr="0073220B" w:rsidSect="009A14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61" w:rsidRDefault="007F6E61" w:rsidP="00DD7A1A">
      <w:r>
        <w:separator/>
      </w:r>
    </w:p>
  </w:endnote>
  <w:endnote w:type="continuationSeparator" w:id="0">
    <w:p w:rsidR="007F6E61" w:rsidRDefault="007F6E61" w:rsidP="00DD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61" w:rsidRDefault="007F6E61" w:rsidP="00DD7A1A">
      <w:r>
        <w:separator/>
      </w:r>
    </w:p>
  </w:footnote>
  <w:footnote w:type="continuationSeparator" w:id="0">
    <w:p w:rsidR="007F6E61" w:rsidRDefault="007F6E61" w:rsidP="00DD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1A" w:rsidRPr="00E64ABB" w:rsidRDefault="00A8091C" w:rsidP="00DD7A1A">
    <w:pPr>
      <w:suppressAutoHyphens w:val="0"/>
      <w:ind w:firstLine="6804"/>
      <w:contextualSpacing/>
      <w:jc w:val="both"/>
      <w:rPr>
        <w:b/>
        <w:bCs/>
        <w:i/>
        <w:iCs/>
        <w:sz w:val="18"/>
        <w:szCs w:val="18"/>
      </w:rPr>
    </w:pPr>
    <w:r>
      <w:rPr>
        <w:b/>
        <w:i/>
        <w:iCs/>
        <w:sz w:val="18"/>
        <w:szCs w:val="18"/>
      </w:rPr>
      <w:t>Załącznik nr 3</w:t>
    </w:r>
  </w:p>
  <w:p w:rsidR="00DD7A1A" w:rsidRPr="00E64ABB" w:rsidRDefault="00DD7A1A" w:rsidP="00DD7A1A">
    <w:pPr>
      <w:ind w:firstLine="6804"/>
      <w:rPr>
        <w:i/>
        <w:iCs/>
        <w:sz w:val="18"/>
        <w:szCs w:val="18"/>
      </w:rPr>
    </w:pPr>
    <w:r w:rsidRPr="00E64ABB">
      <w:rPr>
        <w:i/>
        <w:iCs/>
        <w:sz w:val="18"/>
        <w:szCs w:val="18"/>
      </w:rPr>
      <w:t xml:space="preserve">do Specyfikacji </w:t>
    </w:r>
  </w:p>
  <w:p w:rsidR="00DD7A1A" w:rsidRPr="00E64ABB" w:rsidRDefault="00DD7A1A" w:rsidP="00DD7A1A">
    <w:pPr>
      <w:ind w:firstLine="6804"/>
      <w:rPr>
        <w:i/>
        <w:iCs/>
        <w:sz w:val="18"/>
        <w:szCs w:val="18"/>
      </w:rPr>
    </w:pPr>
    <w:r w:rsidRPr="00E64ABB">
      <w:rPr>
        <w:i/>
        <w:iCs/>
        <w:sz w:val="18"/>
        <w:szCs w:val="18"/>
      </w:rPr>
      <w:t>Warunków Zamówienia</w:t>
    </w:r>
  </w:p>
  <w:p w:rsidR="00DD7A1A" w:rsidRDefault="00DD7A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F84"/>
    <w:rsid w:val="00073ABB"/>
    <w:rsid w:val="000A7099"/>
    <w:rsid w:val="00215B00"/>
    <w:rsid w:val="00290266"/>
    <w:rsid w:val="00325FDF"/>
    <w:rsid w:val="00350CD9"/>
    <w:rsid w:val="003C7F84"/>
    <w:rsid w:val="003D64CC"/>
    <w:rsid w:val="003D79F6"/>
    <w:rsid w:val="004A011E"/>
    <w:rsid w:val="004D311B"/>
    <w:rsid w:val="004F43EC"/>
    <w:rsid w:val="004F4473"/>
    <w:rsid w:val="0072649A"/>
    <w:rsid w:val="0073220B"/>
    <w:rsid w:val="007C4200"/>
    <w:rsid w:val="007F6E61"/>
    <w:rsid w:val="008038C1"/>
    <w:rsid w:val="008F2119"/>
    <w:rsid w:val="009A1424"/>
    <w:rsid w:val="009C233D"/>
    <w:rsid w:val="00A51005"/>
    <w:rsid w:val="00A54198"/>
    <w:rsid w:val="00A8091C"/>
    <w:rsid w:val="00AA0F34"/>
    <w:rsid w:val="00AA615E"/>
    <w:rsid w:val="00AD23AC"/>
    <w:rsid w:val="00AE660B"/>
    <w:rsid w:val="00AF6AAA"/>
    <w:rsid w:val="00B12A26"/>
    <w:rsid w:val="00B135E5"/>
    <w:rsid w:val="00BA4EB7"/>
    <w:rsid w:val="00BE05BD"/>
    <w:rsid w:val="00C013D4"/>
    <w:rsid w:val="00CD3D9B"/>
    <w:rsid w:val="00D47317"/>
    <w:rsid w:val="00DD7A1A"/>
    <w:rsid w:val="00DE00FD"/>
    <w:rsid w:val="00E23B5D"/>
    <w:rsid w:val="00E70330"/>
    <w:rsid w:val="00E72CCD"/>
    <w:rsid w:val="00FA1E1E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C7F84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C7F84"/>
    <w:rPr>
      <w:rFonts w:ascii="Arial" w:eastAsia="Times New Roman" w:hAnsi="Arial" w:cs="Arial"/>
      <w:b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rsid w:val="003C7F84"/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3C7F84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3C7F8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rsid w:val="008038C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F43E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F43EC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2021-10-19T13:18:00Z</dcterms:created>
  <dcterms:modified xsi:type="dcterms:W3CDTF">2024-06-30T11:51:00Z</dcterms:modified>
</cp:coreProperties>
</file>