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44E67A64"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 xml:space="preserve">nr </w:t>
      </w:r>
      <w:r w:rsidR="000D548E">
        <w:rPr>
          <w:sz w:val="22"/>
          <w:szCs w:val="22"/>
        </w:rPr>
        <w:t>09</w:t>
      </w:r>
      <w:r w:rsidR="0075716D" w:rsidRPr="009C11C7">
        <w:rPr>
          <w:sz w:val="22"/>
          <w:szCs w:val="22"/>
        </w:rPr>
        <w:t>/</w:t>
      </w:r>
      <w:r w:rsidR="003A3D16">
        <w:rPr>
          <w:sz w:val="22"/>
          <w:szCs w:val="22"/>
        </w:rPr>
        <w:t>TP</w:t>
      </w:r>
      <w:r w:rsidR="0075716D" w:rsidRPr="009C11C7">
        <w:rPr>
          <w:sz w:val="22"/>
          <w:szCs w:val="22"/>
        </w:rPr>
        <w:t>/202</w:t>
      </w:r>
      <w:r w:rsidR="000D548E">
        <w:rPr>
          <w:sz w:val="22"/>
          <w:szCs w:val="22"/>
        </w:rPr>
        <w:t>4</w:t>
      </w:r>
    </w:p>
    <w:p w14:paraId="24748AD4" w14:textId="77777777" w:rsidR="0075716D" w:rsidRPr="009C11C7" w:rsidRDefault="0075716D" w:rsidP="00B46FA8">
      <w:pPr>
        <w:pStyle w:val="Podtytu"/>
        <w:spacing w:after="0"/>
        <w:rPr>
          <w:rFonts w:ascii="Times New Roman" w:hAnsi="Times New Roman" w:cs="Times New Roman"/>
        </w:rPr>
      </w:pPr>
    </w:p>
    <w:p w14:paraId="25FEAFD9" w14:textId="5A1083EB" w:rsidR="0075716D" w:rsidRDefault="0075716D" w:rsidP="00B46FA8">
      <w:pPr>
        <w:jc w:val="both"/>
        <w:rPr>
          <w:sz w:val="22"/>
          <w:szCs w:val="22"/>
        </w:rPr>
      </w:pPr>
      <w:r w:rsidRPr="009C11C7">
        <w:rPr>
          <w:sz w:val="22"/>
          <w:szCs w:val="22"/>
        </w:rPr>
        <w:t>zawarta w Słupsku w dniu …………202</w:t>
      </w:r>
      <w:r w:rsidR="000D548E">
        <w:rPr>
          <w:sz w:val="22"/>
          <w:szCs w:val="22"/>
        </w:rPr>
        <w:t>4</w:t>
      </w:r>
      <w:r w:rsidRPr="009C11C7">
        <w:rPr>
          <w:sz w:val="22"/>
          <w:szCs w:val="22"/>
        </w:rPr>
        <w:t xml:space="preserve"> r. pomiędzy:</w:t>
      </w:r>
    </w:p>
    <w:p w14:paraId="391CC800" w14:textId="77777777" w:rsidR="006E1F9A" w:rsidRPr="009C11C7" w:rsidRDefault="006E1F9A" w:rsidP="00B46FA8">
      <w:pPr>
        <w:jc w:val="both"/>
        <w:rPr>
          <w:sz w:val="22"/>
          <w:szCs w:val="22"/>
        </w:rPr>
      </w:pPr>
    </w:p>
    <w:p w14:paraId="23ECAEA7" w14:textId="1D806B48" w:rsidR="006E1F9A" w:rsidRPr="00CA56D6" w:rsidRDefault="000D548E" w:rsidP="006E1F9A">
      <w:pPr>
        <w:jc w:val="both"/>
        <w:rPr>
          <w:b/>
          <w:sz w:val="22"/>
          <w:szCs w:val="22"/>
        </w:rPr>
      </w:pPr>
      <w:r>
        <w:rPr>
          <w:b/>
          <w:sz w:val="22"/>
          <w:szCs w:val="22"/>
        </w:rPr>
        <w:t>Uniwersytet Pomorski</w:t>
      </w:r>
      <w:r w:rsidR="006E1F9A" w:rsidRPr="00CA56D6">
        <w:rPr>
          <w:b/>
          <w:sz w:val="22"/>
          <w:szCs w:val="22"/>
        </w:rPr>
        <w:t xml:space="preserve"> 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26A414A9" w:rsidR="009C5EDC" w:rsidRPr="006E1F9A" w:rsidRDefault="006E1F9A" w:rsidP="006E1F9A">
      <w:pPr>
        <w:pStyle w:val="Akapitzlist"/>
        <w:numPr>
          <w:ilvl w:val="0"/>
          <w:numId w:val="33"/>
        </w:numPr>
        <w:tabs>
          <w:tab w:val="left" w:pos="4536"/>
        </w:tabs>
        <w:ind w:left="426"/>
        <w:jc w:val="both"/>
        <w:rPr>
          <w:b/>
          <w:sz w:val="22"/>
          <w:szCs w:val="22"/>
        </w:rPr>
      </w:pPr>
      <w:r w:rsidRPr="00E804D9">
        <w:rPr>
          <w:b/>
          <w:sz w:val="22"/>
          <w:szCs w:val="22"/>
        </w:rPr>
        <w:t xml:space="preserve">Emilia Simonowicz - </w:t>
      </w:r>
      <w:r w:rsidR="000D548E" w:rsidRPr="000D548E">
        <w:rPr>
          <w:b/>
          <w:sz w:val="22"/>
          <w:szCs w:val="22"/>
        </w:rPr>
        <w:t>Kanclerz Uniwersytetu Pomorskiego w Słupsku</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39846F08"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0D548E">
        <w:rPr>
          <w:b/>
          <w:sz w:val="22"/>
          <w:szCs w:val="22"/>
        </w:rPr>
        <w:t>09/</w:t>
      </w:r>
      <w:r w:rsidR="003A3D16">
        <w:rPr>
          <w:b/>
          <w:sz w:val="22"/>
          <w:szCs w:val="22"/>
        </w:rPr>
        <w:t>TP</w:t>
      </w:r>
      <w:r w:rsidR="00FA3530" w:rsidRPr="009C11C7">
        <w:rPr>
          <w:b/>
          <w:sz w:val="22"/>
          <w:szCs w:val="22"/>
        </w:rPr>
        <w:t>/202</w:t>
      </w:r>
      <w:r w:rsidR="000D548E">
        <w:rPr>
          <w:b/>
          <w:sz w:val="22"/>
          <w:szCs w:val="22"/>
        </w:rPr>
        <w:t>4</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06DE9D6" w14:textId="77777777" w:rsidR="004953D8" w:rsidRPr="004953D8" w:rsidRDefault="009C5EDC" w:rsidP="004953D8">
      <w:pPr>
        <w:numPr>
          <w:ilvl w:val="0"/>
          <w:numId w:val="6"/>
        </w:numPr>
        <w:suppressAutoHyphens w:val="0"/>
        <w:jc w:val="both"/>
        <w:rPr>
          <w:b/>
          <w:bCs/>
          <w:sz w:val="22"/>
          <w:szCs w:val="22"/>
          <w:lang w:eastAsia="pl-PL"/>
        </w:rPr>
      </w:pPr>
      <w:r w:rsidRPr="009C11C7">
        <w:rPr>
          <w:bCs/>
          <w:sz w:val="22"/>
          <w:szCs w:val="22"/>
          <w:lang w:eastAsia="pl-PL"/>
        </w:rPr>
        <w:t xml:space="preserve">Przedmiotem niniejszej umowy jest </w:t>
      </w:r>
      <w:r w:rsidR="004953D8" w:rsidRPr="004953D8">
        <w:rPr>
          <w:b/>
          <w:bCs/>
          <w:sz w:val="22"/>
          <w:szCs w:val="22"/>
          <w:lang w:eastAsia="pl-PL"/>
        </w:rPr>
        <w:t xml:space="preserve">modernizacja systemu i symulatorów łączności operacyjnej </w:t>
      </w:r>
    </w:p>
    <w:p w14:paraId="22DCB343" w14:textId="2E18FD61" w:rsidR="009C5EDC" w:rsidRPr="009C11C7" w:rsidRDefault="004953D8" w:rsidP="004953D8">
      <w:pPr>
        <w:suppressAutoHyphens w:val="0"/>
        <w:ind w:left="435"/>
        <w:jc w:val="both"/>
        <w:rPr>
          <w:bCs/>
          <w:sz w:val="22"/>
          <w:szCs w:val="22"/>
          <w:lang w:eastAsia="pl-PL"/>
        </w:rPr>
      </w:pPr>
      <w:r w:rsidRPr="004953D8">
        <w:rPr>
          <w:b/>
          <w:bCs/>
          <w:sz w:val="22"/>
          <w:szCs w:val="22"/>
          <w:lang w:eastAsia="pl-PL"/>
        </w:rPr>
        <w:t xml:space="preserve">i kryzysowej wraz z dostawą urządzeń w asortymencie i ilościach wyszczególnionych </w:t>
      </w:r>
      <w:r>
        <w:rPr>
          <w:b/>
          <w:bCs/>
          <w:sz w:val="22"/>
          <w:szCs w:val="22"/>
          <w:lang w:eastAsia="pl-PL"/>
        </w:rPr>
        <w:br/>
      </w:r>
      <w:r w:rsidRPr="004953D8">
        <w:rPr>
          <w:b/>
          <w:bCs/>
          <w:sz w:val="22"/>
          <w:szCs w:val="22"/>
          <w:lang w:eastAsia="pl-PL"/>
        </w:rPr>
        <w:t>w Załączniku nr 2 do IDW - Formularz asortymentowo – ilościowy oraz zgodnie z opisem przedmiotu zamówienia</w:t>
      </w:r>
      <w:r w:rsidR="00DC136F" w:rsidRPr="00DC136F">
        <w:rPr>
          <w:bCs/>
          <w:sz w:val="22"/>
          <w:szCs w:val="22"/>
          <w:lang w:eastAsia="pl-PL"/>
        </w:rPr>
        <w:t>.</w:t>
      </w:r>
      <w:r w:rsidR="00DC136F">
        <w:rPr>
          <w:bCs/>
          <w:sz w:val="22"/>
          <w:szCs w:val="22"/>
          <w:lang w:eastAsia="pl-PL"/>
        </w:rPr>
        <w:t xml:space="preserve"> </w:t>
      </w:r>
    </w:p>
    <w:p w14:paraId="07D5E44A" w14:textId="7BD18316"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 z wymaganiami dotyczącymi przedmiotu zamówienia określonymi w SWZ, załącznikach do specyfikacji oraz postanowieniami złożonej oferty.</w:t>
      </w:r>
    </w:p>
    <w:p w14:paraId="276F1C0D"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gwarantuje, że dostarczony przedmiot Umowy będzie fabrycznie nowy i wolny od wad, </w:t>
      </w:r>
      <w:r w:rsidRPr="009C11C7">
        <w:rPr>
          <w:sz w:val="22"/>
          <w:szCs w:val="22"/>
          <w:lang w:eastAsia="pl-PL"/>
        </w:rPr>
        <w:t xml:space="preserve">a także nie jest urządzeniem odnawianym, demonstracyjnym, powystawowym, prototypowym i </w:t>
      </w:r>
      <w:r w:rsidR="0079045F" w:rsidRPr="009C11C7">
        <w:rPr>
          <w:bCs/>
          <w:sz w:val="22"/>
          <w:szCs w:val="22"/>
          <w:shd w:val="clear" w:color="auto" w:fill="FFFFFF"/>
          <w:lang w:eastAsia="pl-PL"/>
        </w:rPr>
        <w:t>jest</w:t>
      </w:r>
      <w:r w:rsidRPr="009C11C7">
        <w:rPr>
          <w:bCs/>
          <w:sz w:val="22"/>
          <w:szCs w:val="22"/>
          <w:shd w:val="clear" w:color="auto" w:fill="FFFFFF"/>
          <w:lang w:eastAsia="pl-PL"/>
        </w:rPr>
        <w:t xml:space="preserve"> w pełni zgodny z Ofertą Wykonawcy.</w:t>
      </w:r>
    </w:p>
    <w:p w14:paraId="6C93F0D7"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 z pierwszą dostawą</w:t>
      </w:r>
      <w:r w:rsidRPr="009C11C7">
        <w:rPr>
          <w:bCs/>
          <w:sz w:val="22"/>
          <w:szCs w:val="22"/>
          <w:shd w:val="clear" w:color="auto" w:fill="FFFFFF"/>
          <w:lang w:eastAsia="pl-PL"/>
        </w:rPr>
        <w:t xml:space="preserve">. </w:t>
      </w:r>
    </w:p>
    <w:p w14:paraId="028B6B4F" w14:textId="0B0024E2" w:rsidR="009C5EDC" w:rsidRPr="004953D8" w:rsidRDefault="004953D8" w:rsidP="00B46FA8">
      <w:pPr>
        <w:numPr>
          <w:ilvl w:val="0"/>
          <w:numId w:val="6"/>
        </w:numPr>
        <w:suppressAutoHyphens w:val="0"/>
        <w:contextualSpacing/>
        <w:jc w:val="both"/>
        <w:rPr>
          <w:bCs/>
          <w:sz w:val="22"/>
          <w:szCs w:val="22"/>
          <w:shd w:val="clear" w:color="auto" w:fill="FFFFFF"/>
          <w:lang w:eastAsia="pl-PL"/>
        </w:rPr>
      </w:pPr>
      <w:r w:rsidRPr="004953D8">
        <w:rPr>
          <w:bCs/>
          <w:sz w:val="22"/>
          <w:szCs w:val="22"/>
          <w:shd w:val="clear" w:color="auto" w:fill="FFFFFF"/>
          <w:lang w:eastAsia="pl-PL"/>
        </w:rPr>
        <w:t xml:space="preserve">Zamawiający zobowiązuje się zapoznać Wykonawcę z ograniczeniami i wymogami związanymi </w:t>
      </w:r>
      <w:r w:rsidRPr="004953D8">
        <w:rPr>
          <w:bCs/>
          <w:sz w:val="22"/>
          <w:szCs w:val="22"/>
          <w:shd w:val="clear" w:color="auto" w:fill="FFFFFF"/>
          <w:lang w:eastAsia="pl-PL"/>
        </w:rPr>
        <w:br/>
      </w:r>
      <w:r w:rsidRPr="004953D8">
        <w:rPr>
          <w:bCs/>
          <w:sz w:val="22"/>
          <w:szCs w:val="22"/>
          <w:shd w:val="clear" w:color="auto" w:fill="FFFFFF"/>
          <w:lang w:eastAsia="pl-PL"/>
        </w:rPr>
        <w:t>z ruchem osobowo-materiałowym na terenie obiektów Zamawiającego, do których dostarczony będzie przedmiot zamówienia</w:t>
      </w:r>
      <w:r w:rsidR="009C5EDC" w:rsidRPr="004953D8">
        <w:rPr>
          <w:bCs/>
          <w:sz w:val="22"/>
          <w:szCs w:val="22"/>
          <w:shd w:val="clear" w:color="auto" w:fill="FFFFFF"/>
          <w:lang w:eastAsia="pl-PL"/>
        </w:rPr>
        <w:t>.</w:t>
      </w:r>
    </w:p>
    <w:p w14:paraId="39A06B46" w14:textId="232D7DF9"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4953D8">
        <w:rPr>
          <w:bCs/>
          <w:sz w:val="22"/>
          <w:szCs w:val="22"/>
          <w:lang w:eastAsia="pl-PL"/>
        </w:rPr>
        <w:t xml:space="preserve">Termin realizacji przedmiotu umowy </w:t>
      </w:r>
      <w:r w:rsidR="000D548E" w:rsidRPr="004953D8">
        <w:rPr>
          <w:b/>
          <w:bCs/>
          <w:sz w:val="22"/>
          <w:szCs w:val="22"/>
          <w:lang w:eastAsia="pl-PL"/>
        </w:rPr>
        <w:t>do</w:t>
      </w:r>
      <w:r w:rsidR="000D548E" w:rsidRPr="000D548E">
        <w:rPr>
          <w:b/>
          <w:bCs/>
          <w:sz w:val="22"/>
          <w:szCs w:val="22"/>
          <w:lang w:eastAsia="pl-PL"/>
        </w:rPr>
        <w:t xml:space="preserve"> </w:t>
      </w:r>
      <w:r w:rsidR="000D548E">
        <w:rPr>
          <w:b/>
          <w:bCs/>
          <w:sz w:val="22"/>
          <w:szCs w:val="22"/>
          <w:lang w:eastAsia="pl-PL"/>
        </w:rPr>
        <w:t>3 miesięcy</w:t>
      </w:r>
      <w:r w:rsidR="000D548E" w:rsidRPr="000D548E">
        <w:rPr>
          <w:b/>
          <w:bCs/>
          <w:sz w:val="22"/>
          <w:szCs w:val="22"/>
          <w:lang w:eastAsia="pl-PL"/>
        </w:rPr>
        <w:t xml:space="preserve"> od dnia zawarcia umowy</w:t>
      </w:r>
      <w:r w:rsidRPr="009C11C7">
        <w:rPr>
          <w:bCs/>
          <w:sz w:val="22"/>
          <w:szCs w:val="22"/>
          <w:lang w:eastAsia="pl-PL"/>
        </w:rPr>
        <w:t>.</w:t>
      </w:r>
    </w:p>
    <w:p w14:paraId="5A403166" w14:textId="600D1BA6" w:rsidR="009C5EDC" w:rsidRDefault="009C5EDC" w:rsidP="00B46FA8">
      <w:pPr>
        <w:numPr>
          <w:ilvl w:val="0"/>
          <w:numId w:val="6"/>
        </w:numPr>
        <w:suppressAutoHyphens w:val="0"/>
        <w:jc w:val="both"/>
        <w:rPr>
          <w:bCs/>
          <w:sz w:val="22"/>
          <w:szCs w:val="22"/>
          <w:shd w:val="clear" w:color="auto" w:fill="FFFFFF"/>
          <w:lang w:eastAsia="pl-PL"/>
        </w:rPr>
      </w:pPr>
      <w:r w:rsidRPr="009C11C7">
        <w:rPr>
          <w:bCs/>
          <w:sz w:val="22"/>
          <w:szCs w:val="22"/>
          <w:shd w:val="clear" w:color="auto" w:fill="FFFFFF"/>
          <w:lang w:eastAsia="pl-PL"/>
        </w:rPr>
        <w:t>Potwierdzeniem wykonania umowy w zakresie dostarczenia, wdrożenia Przedmiotu Umowy, oraz przeprowadzenia szkoleń/instruktażu będzie podpisany przez przedstawiciela Zamawiającego wskazanego w § 5 Umowy i Wykonawcę Protokół odbioru</w:t>
      </w:r>
      <w:r w:rsidR="000D548E">
        <w:rPr>
          <w:bCs/>
          <w:sz w:val="22"/>
          <w:szCs w:val="22"/>
          <w:shd w:val="clear" w:color="auto" w:fill="FFFFFF"/>
          <w:lang w:eastAsia="pl-PL"/>
        </w:rPr>
        <w:t>.</w:t>
      </w:r>
    </w:p>
    <w:p w14:paraId="0A602549" w14:textId="54FB12E1" w:rsidR="00DC136F" w:rsidRDefault="00DC136F" w:rsidP="00DC136F">
      <w:pPr>
        <w:widowControl w:val="0"/>
        <w:jc w:val="both"/>
        <w:rPr>
          <w:bCs/>
          <w:sz w:val="22"/>
          <w:szCs w:val="22"/>
          <w:shd w:val="clear" w:color="auto" w:fill="FFFFFF"/>
          <w:lang w:eastAsia="pl-PL"/>
        </w:rPr>
      </w:pPr>
    </w:p>
    <w:p w14:paraId="3F101702" w14:textId="674F7653" w:rsidR="004953D8" w:rsidRDefault="004953D8" w:rsidP="00DC136F">
      <w:pPr>
        <w:widowControl w:val="0"/>
        <w:jc w:val="both"/>
        <w:rPr>
          <w:bCs/>
          <w:sz w:val="22"/>
          <w:szCs w:val="22"/>
          <w:shd w:val="clear" w:color="auto" w:fill="FFFFFF"/>
          <w:lang w:eastAsia="pl-PL"/>
        </w:rPr>
      </w:pPr>
    </w:p>
    <w:p w14:paraId="6E7B3CBE" w14:textId="08D64920" w:rsidR="004953D8" w:rsidRDefault="004953D8" w:rsidP="00DC136F">
      <w:pPr>
        <w:widowControl w:val="0"/>
        <w:jc w:val="both"/>
        <w:rPr>
          <w:bCs/>
          <w:sz w:val="22"/>
          <w:szCs w:val="22"/>
          <w:shd w:val="clear" w:color="auto" w:fill="FFFFFF"/>
          <w:lang w:eastAsia="pl-PL"/>
        </w:rPr>
      </w:pPr>
    </w:p>
    <w:p w14:paraId="1FC00D18" w14:textId="77777777" w:rsidR="004953D8" w:rsidRDefault="004953D8" w:rsidP="00DC136F">
      <w:pPr>
        <w:widowControl w:val="0"/>
        <w:jc w:val="both"/>
        <w:rPr>
          <w:bCs/>
          <w:sz w:val="22"/>
          <w:szCs w:val="22"/>
          <w:shd w:val="clear" w:color="auto" w:fill="FFFFFF"/>
          <w:lang w:eastAsia="pl-PL"/>
        </w:rPr>
      </w:pPr>
    </w:p>
    <w:p w14:paraId="754CF588" w14:textId="77777777" w:rsidR="000D548E" w:rsidRPr="009C11C7" w:rsidRDefault="000D548E"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lastRenderedPageBreak/>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2" w:name="_Toc66272909"/>
      <w:r w:rsidRPr="009C11C7">
        <w:rPr>
          <w:rFonts w:eastAsia="Arial"/>
          <w:b/>
          <w:kern w:val="1"/>
          <w:sz w:val="22"/>
          <w:szCs w:val="22"/>
          <w:lang w:eastAsia="hi-IN" w:bidi="hi-IN"/>
        </w:rPr>
        <w:t>Wynagrodzenie</w:t>
      </w:r>
      <w:bookmarkEnd w:id="2"/>
    </w:p>
    <w:p w14:paraId="59F99150" w14:textId="52F61151" w:rsidR="000A059F" w:rsidRPr="009C11C7"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w:t>
      </w:r>
      <w:r w:rsidR="000D548E">
        <w:rPr>
          <w:sz w:val="22"/>
          <w:szCs w:val="22"/>
        </w:rPr>
        <w:t>wykonanie</w:t>
      </w:r>
      <w:r w:rsidRPr="009C11C7">
        <w:rPr>
          <w:sz w:val="22"/>
          <w:szCs w:val="22"/>
        </w:rPr>
        <w:t xml:space="preserve"> przedmiotu zamówienia zgodne z ceną ustaloną w postępowaniu </w:t>
      </w:r>
      <w:r w:rsidR="00DC136F">
        <w:rPr>
          <w:sz w:val="22"/>
          <w:szCs w:val="22"/>
        </w:rPr>
        <w:t>o 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7932BADB" w14:textId="25C31B9A" w:rsidR="009C5EDC"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 z podpisanym protokołem odbioru bez wad.</w:t>
      </w:r>
    </w:p>
    <w:p w14:paraId="49069A2B" w14:textId="67D90083" w:rsidR="004953D8" w:rsidRPr="009C11C7" w:rsidRDefault="004953D8" w:rsidP="00B46FA8">
      <w:pPr>
        <w:numPr>
          <w:ilvl w:val="0"/>
          <w:numId w:val="23"/>
        </w:numPr>
        <w:suppressAutoHyphens w:val="0"/>
        <w:ind w:left="360"/>
        <w:jc w:val="both"/>
        <w:rPr>
          <w:bCs/>
          <w:sz w:val="22"/>
          <w:szCs w:val="22"/>
          <w:lang w:eastAsia="pl-PL"/>
        </w:rPr>
      </w:pPr>
      <w:r w:rsidRPr="004953D8">
        <w:rPr>
          <w:bCs/>
          <w:sz w:val="22"/>
          <w:szCs w:val="22"/>
          <w:lang w:eastAsia="pl-PL"/>
        </w:rPr>
        <w:t>Zamawiający po podpisaniu umowy wystąpi do Ministra Edukacji i Nauki o zgodę na zastosowanie podatku VAT według stawki 0% zgodnie z art. 83 ust. 1 pkt 26 lit. a) ustawy o podatku od towarów i usług z dnia 11 marca 2004 r. (2020 poz. 106) na towary, których dostawa jest opodatkowana stawką 0% na podstawie art. 83 ust. 1 pkt 26. Po uzyskaniu wskazanej w zdaniu pierwszym zgody, zostanie zawarty aneks do umowy, uwzględniający zmianę ceny brutto w zakresie dotyczącym zmiany podatku według stawki 0%, z zastrzeżeniem, że ceny jednostkowe sprzętu pozostają bez zmian. Po podpisaniu aneksu Wykonawca wystawi fakturę korygującą, zawierającą ilość osprzętu, zmianę podatku VAT i ceny jednostkowej brutto osprzętu.</w:t>
      </w:r>
    </w:p>
    <w:p w14:paraId="2A3749B0" w14:textId="77777777" w:rsidR="00B46FA8" w:rsidRPr="009C11C7" w:rsidRDefault="00B46FA8" w:rsidP="00B46FA8">
      <w:pPr>
        <w:suppressAutoHyphens w:val="0"/>
        <w:jc w:val="center"/>
        <w:rPr>
          <w:b/>
          <w:sz w:val="22"/>
          <w:szCs w:val="22"/>
          <w:lang w:eastAsia="pl-PL"/>
        </w:rPr>
      </w:pP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45033CD9" w:rsidR="009C5EDC" w:rsidRPr="009C11C7" w:rsidRDefault="009C5EDC" w:rsidP="00B46FA8">
      <w:pPr>
        <w:keepNext/>
        <w:suppressAutoHyphens w:val="0"/>
        <w:jc w:val="center"/>
        <w:outlineLvl w:val="1"/>
        <w:rPr>
          <w:b/>
          <w:sz w:val="22"/>
          <w:szCs w:val="22"/>
          <w:lang w:eastAsia="pl-PL"/>
        </w:rPr>
      </w:pPr>
      <w:bookmarkStart w:id="3" w:name="_Toc66272910"/>
      <w:r w:rsidRPr="009C11C7">
        <w:rPr>
          <w:b/>
          <w:sz w:val="22"/>
          <w:szCs w:val="22"/>
          <w:lang w:eastAsia="pl-PL"/>
        </w:rPr>
        <w:t>Gwarancja i rękojmia</w:t>
      </w:r>
      <w:bookmarkEnd w:id="3"/>
    </w:p>
    <w:p w14:paraId="3F74E9BD" w14:textId="77777777" w:rsidR="009C5EDC" w:rsidRPr="009C11C7" w:rsidRDefault="009C5EDC" w:rsidP="00B46FA8">
      <w:pPr>
        <w:numPr>
          <w:ilvl w:val="0"/>
          <w:numId w:val="9"/>
        </w:numPr>
        <w:tabs>
          <w:tab w:val="num" w:pos="426"/>
        </w:tabs>
        <w:suppressAutoHyphens w:val="0"/>
        <w:ind w:left="426" w:hanging="426"/>
        <w:jc w:val="both"/>
        <w:rPr>
          <w:bCs/>
          <w:sz w:val="22"/>
          <w:szCs w:val="22"/>
          <w:lang w:eastAsia="pl-PL"/>
        </w:rPr>
      </w:pPr>
      <w:r w:rsidRPr="009C11C7">
        <w:rPr>
          <w:bCs/>
          <w:sz w:val="22"/>
          <w:szCs w:val="22"/>
          <w:lang w:eastAsia="pl-PL"/>
        </w:rPr>
        <w:t>Wykonawca udziela odpowiednio Zamawiającemu gwarancji i rękojmi na okres wskazany w ofercie Wykonawcy, początek licząc od daty podpisania Protokołu końcowego odbioru bez uwag.</w:t>
      </w:r>
    </w:p>
    <w:p w14:paraId="0337C1B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sz w:val="22"/>
          <w:szCs w:val="22"/>
        </w:rPr>
        <w:t>Zamawiający,</w:t>
      </w:r>
      <w:r w:rsidRPr="009C11C7">
        <w:rPr>
          <w:bCs/>
          <w:sz w:val="22"/>
          <w:szCs w:val="22"/>
          <w:lang w:eastAsia="pl-PL"/>
        </w:rPr>
        <w:t xml:space="preserve"> </w:t>
      </w:r>
      <w:r w:rsidRPr="009C11C7">
        <w:rPr>
          <w:bCs/>
          <w:sz w:val="22"/>
          <w:szCs w:val="22"/>
        </w:rPr>
        <w:t xml:space="preserve">w przypadku otrzymania wadliwego przedmiotu </w:t>
      </w:r>
      <w:r w:rsidR="00B46FA8" w:rsidRPr="009C11C7">
        <w:rPr>
          <w:bCs/>
          <w:sz w:val="22"/>
          <w:szCs w:val="22"/>
        </w:rPr>
        <w:t>zamówienia</w:t>
      </w:r>
      <w:r w:rsidRPr="009C11C7">
        <w:rPr>
          <w:bCs/>
          <w:sz w:val="22"/>
          <w:szCs w:val="22"/>
        </w:rPr>
        <w:t>, może żądać bezpłatnego usunięcia wad w terminie uzgodnionym z Wykonawcą. Wykonawca nie może odmówić usunięcia wady, choćby wymagało to poniesienia dodatkowych nakładów finansowych przez Wykonawcę.</w:t>
      </w:r>
    </w:p>
    <w:p w14:paraId="0D0E6877"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Całość dostarczonego </w:t>
      </w:r>
      <w:r w:rsidR="00B46FA8"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musi być objęta gwarancją opartą o świadczenia gwarancyjne producentów lub ich autoryzowanych, w zakresie serwisu, partnerów</w:t>
      </w:r>
      <w:r w:rsidRPr="009C11C7">
        <w:rPr>
          <w:sz w:val="22"/>
          <w:szCs w:val="22"/>
        </w:rPr>
        <w:t xml:space="preserve"> </w:t>
      </w:r>
      <w:r w:rsidRPr="009C11C7">
        <w:rPr>
          <w:rFonts w:eastAsia="Calibri"/>
          <w:color w:val="000000"/>
          <w:sz w:val="22"/>
          <w:szCs w:val="22"/>
          <w:lang w:eastAsia="pl-PL"/>
        </w:rPr>
        <w:t xml:space="preserve">zgodnie z wymaganiami wyspecyfikowanymi dla </w:t>
      </w:r>
      <w:r w:rsidR="00716232"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w:t>
      </w:r>
    </w:p>
    <w:p w14:paraId="7CCA437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color w:val="000000"/>
          <w:sz w:val="22"/>
          <w:szCs w:val="22"/>
          <w:lang w:eastAsia="pl-PL"/>
        </w:rPr>
        <w:t>Serwis urządzeń musi być realizowany przez Producenta lub Autoryzowanego Partnera Serwisowego Producenta.</w:t>
      </w:r>
    </w:p>
    <w:p w14:paraId="768A4F4F"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Firma serwisująca musi posiadać autoryzacje producenta.</w:t>
      </w:r>
    </w:p>
    <w:p w14:paraId="331171C7" w14:textId="77777777" w:rsidR="009C5EDC" w:rsidRPr="009C11C7" w:rsidRDefault="009C5EDC" w:rsidP="00B46FA8">
      <w:pPr>
        <w:numPr>
          <w:ilvl w:val="0"/>
          <w:numId w:val="9"/>
        </w:numPr>
        <w:tabs>
          <w:tab w:val="num" w:pos="426"/>
        </w:tabs>
        <w:suppressAutoHyphens w:val="0"/>
        <w:ind w:left="426" w:hanging="426"/>
        <w:jc w:val="both"/>
        <w:rPr>
          <w:rFonts w:eastAsia="Calibri"/>
          <w:bCs/>
          <w:color w:val="000000"/>
          <w:sz w:val="22"/>
          <w:szCs w:val="22"/>
          <w:lang w:eastAsia="pl-PL"/>
        </w:rPr>
      </w:pPr>
      <w:bookmarkStart w:id="4" w:name="_Hlk36458260"/>
      <w:r w:rsidRPr="009C11C7">
        <w:rPr>
          <w:rFonts w:eastAsia="Calibri"/>
          <w:bCs/>
          <w:color w:val="000000"/>
          <w:sz w:val="22"/>
          <w:szCs w:val="22"/>
          <w:lang w:eastAsia="pl-PL"/>
        </w:rPr>
        <w:t xml:space="preserve">Zasady wykonywania napraw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w przypadku (awarii):</w:t>
      </w:r>
    </w:p>
    <w:bookmarkEnd w:id="4"/>
    <w:p w14:paraId="3F469E4F" w14:textId="77777777" w:rsidR="009C5EDC" w:rsidRPr="009C11C7" w:rsidRDefault="009C5EDC" w:rsidP="00B46FA8">
      <w:pPr>
        <w:numPr>
          <w:ilvl w:val="0"/>
          <w:numId w:val="18"/>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za „awarię" uznaje się stan niesprawności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xml:space="preserve"> polegający na tym, że </w:t>
      </w:r>
      <w:r w:rsidR="00647C01" w:rsidRPr="009C11C7">
        <w:rPr>
          <w:rFonts w:eastAsia="Calibri"/>
          <w:bCs/>
          <w:color w:val="000000"/>
          <w:sz w:val="22"/>
          <w:szCs w:val="22"/>
          <w:lang w:eastAsia="pl-PL"/>
        </w:rPr>
        <w:t>przedmiot zamówienia</w:t>
      </w:r>
      <w:r w:rsidRPr="009C11C7">
        <w:rPr>
          <w:rFonts w:eastAsia="Calibri"/>
          <w:bCs/>
          <w:color w:val="000000"/>
          <w:sz w:val="22"/>
          <w:szCs w:val="22"/>
          <w:lang w:eastAsia="pl-PL"/>
        </w:rPr>
        <w:t xml:space="preserve"> albo jakakolwiek </w:t>
      </w:r>
      <w:r w:rsidR="00647C01" w:rsidRPr="009C11C7">
        <w:rPr>
          <w:rFonts w:eastAsia="Calibri"/>
          <w:bCs/>
          <w:color w:val="000000"/>
          <w:sz w:val="22"/>
          <w:szCs w:val="22"/>
          <w:lang w:eastAsia="pl-PL"/>
        </w:rPr>
        <w:t xml:space="preserve">jego </w:t>
      </w:r>
      <w:r w:rsidRPr="009C11C7">
        <w:rPr>
          <w:rFonts w:eastAsia="Calibri"/>
          <w:bCs/>
          <w:color w:val="000000"/>
          <w:sz w:val="22"/>
          <w:szCs w:val="22"/>
          <w:lang w:eastAsia="pl-PL"/>
        </w:rPr>
        <w:t>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13340D53"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za „zgłoszenie serwisowe" uznaje się przekazanie przez wskazanych pracowników Zamawiającego informacji o awarii, telefonicznie na numer …………… lub w formie elektronicznej, na adres: ………………………….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4EEFEDB6"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zgłoszenia serwisowe przekazywane będą w dni robocze, za dzień i godzinę przekazania przez odpowiednio Zamawiającego zgłoszenia serwisowego uznaje się dzień i godzinę przekazania przez Zamawiającego informacji zawierającej zgłoszenie serwisowe na </w:t>
      </w:r>
      <w:r w:rsidRPr="009C11C7">
        <w:rPr>
          <w:rFonts w:eastAsia="Calibri"/>
          <w:bCs/>
          <w:color w:val="000000"/>
          <w:sz w:val="22"/>
          <w:szCs w:val="22"/>
          <w:lang w:eastAsia="pl-PL"/>
        </w:rPr>
        <w:lastRenderedPageBreak/>
        <w:t>powyższy numer telefonu lub adres poczty elektronicznej Wykonawcy, przy czym przekazanie informacji jest dokonane w momencie:</w:t>
      </w:r>
    </w:p>
    <w:p w14:paraId="657F40AC"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podjęcia rozmowy telefonicznej przez przedstawiciela Wykonawcy (rozpoczęcia połączenia głosowego) albo;</w:t>
      </w:r>
    </w:p>
    <w:p w14:paraId="5DE0F35B"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r w:rsidR="00647C01" w:rsidRPr="009C11C7">
        <w:rPr>
          <w:rFonts w:eastAsia="Calibri"/>
          <w:bCs/>
          <w:color w:val="000000"/>
          <w:sz w:val="22"/>
          <w:szCs w:val="22"/>
          <w:lang w:eastAsia="pl-PL"/>
        </w:rPr>
        <w:t>.</w:t>
      </w:r>
    </w:p>
    <w:p w14:paraId="19E4C0FA"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7CC054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Okres gwarancji, które Wykonawca udzieli </w:t>
      </w:r>
      <w:r w:rsidRPr="009C11C7">
        <w:rPr>
          <w:rFonts w:eastAsia="Calibri"/>
          <w:bCs/>
          <w:color w:val="000000"/>
          <w:sz w:val="22"/>
          <w:szCs w:val="22"/>
          <w:lang w:eastAsia="pl-PL"/>
        </w:rPr>
        <w:t>Zamawiającemu</w:t>
      </w:r>
      <w:r w:rsidRPr="009C11C7">
        <w:rPr>
          <w:rFonts w:eastAsia="Calibri"/>
          <w:color w:val="000000"/>
          <w:sz w:val="22"/>
          <w:szCs w:val="22"/>
          <w:lang w:eastAsia="pl-PL"/>
        </w:rPr>
        <w:t xml:space="preserve">, będzie zgodny z wymaganiami </w:t>
      </w:r>
      <w:r w:rsidR="00647C01" w:rsidRPr="009C11C7">
        <w:rPr>
          <w:rFonts w:eastAsia="Calibri"/>
          <w:color w:val="000000"/>
          <w:sz w:val="22"/>
          <w:szCs w:val="22"/>
          <w:lang w:eastAsia="pl-PL"/>
        </w:rPr>
        <w:t>SWZ</w:t>
      </w:r>
      <w:r w:rsidRPr="009C11C7">
        <w:rPr>
          <w:rFonts w:eastAsia="Calibri"/>
          <w:color w:val="000000"/>
          <w:sz w:val="22"/>
          <w:szCs w:val="22"/>
          <w:lang w:eastAsia="pl-PL"/>
        </w:rPr>
        <w:t>.</w:t>
      </w:r>
    </w:p>
    <w:p w14:paraId="68F308B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Bieg okresów gwarancyjnych rozpoczyna się z dniem podpisania Protokołu Odbioru Końcowego bez uwag (zastrzeżeń). </w:t>
      </w:r>
    </w:p>
    <w:p w14:paraId="4EA28755"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Czas naprawy wyłączony będzie z okresu gwarancyjnego. Czas trwania gwarancji zostanie automatycznie wydłużony o czas trwania naprawy. </w:t>
      </w:r>
    </w:p>
    <w:p w14:paraId="4C2EB7D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okresie gwarancji, wszelkie koszty związane z usunięciem awarii, w tym dostarczenie uszkodzonego sprzętu do punktu serwisowego, obciążają wykonawcę.</w:t>
      </w:r>
    </w:p>
    <w:p w14:paraId="374EDB5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Gwarancja obejmie wszystkie wykryte podczas eksploatacji </w:t>
      </w:r>
      <w:r w:rsidR="00240F6F"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usterki i wady oraz uszkodzenia powstałe w czasie poprawnego zgodnego z instrukcją użytkowania.</w:t>
      </w:r>
    </w:p>
    <w:p w14:paraId="6742641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7906900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awarii sprzętu, która nie została usunięta w terminie </w:t>
      </w:r>
      <w:r w:rsidR="00240F6F" w:rsidRPr="009C11C7">
        <w:rPr>
          <w:rFonts w:eastAsia="Calibri"/>
          <w:color w:val="000000"/>
          <w:sz w:val="22"/>
          <w:szCs w:val="22"/>
          <w:lang w:eastAsia="pl-PL"/>
        </w:rPr>
        <w:t>30</w:t>
      </w:r>
      <w:r w:rsidRPr="009C11C7">
        <w:rPr>
          <w:rFonts w:eastAsia="Calibri"/>
          <w:color w:val="000000"/>
          <w:sz w:val="22"/>
          <w:szCs w:val="22"/>
          <w:lang w:eastAsia="pl-PL"/>
        </w:rPr>
        <w:t xml:space="preserve"> dni, Wykonawca zobowiązuje się do wymiany sprzętu na nowy o parametrach nie gorszych od sprzętu uszkodzonego. Wymiana sprzętu na nowy nastąpi najpóźniej w 35 dniu od zgłoszenia.</w:t>
      </w:r>
    </w:p>
    <w:p w14:paraId="0BCF8BC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zapewni możliwość zgłaszania awarii w okresie gwarancji telefonicznie, faksem oraz drogą mailową w godzinach od 8.00 do 17.00 od poniedziałku do piątku z wyłączeniem dni ustawowo wolnych od pracy. Zgłoszenie awarii po godz. 17.00 będzie traktowane, jak zgłoszenie o godz. 8.00 następnego dnia roboczego. </w:t>
      </w:r>
    </w:p>
    <w:p w14:paraId="3431E5E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od momentu zgłoszenia, musi podjąć czynności serwisowych w czasie określonym w </w:t>
      </w:r>
      <w:r w:rsidR="00240F6F" w:rsidRPr="009C11C7">
        <w:rPr>
          <w:rFonts w:eastAsia="Calibri"/>
          <w:color w:val="000000"/>
          <w:sz w:val="22"/>
          <w:szCs w:val="22"/>
          <w:lang w:eastAsia="pl-PL"/>
        </w:rPr>
        <w:t>Części II</w:t>
      </w:r>
      <w:r w:rsidRPr="009C11C7">
        <w:rPr>
          <w:rFonts w:eastAsia="Calibri"/>
          <w:color w:val="000000"/>
          <w:sz w:val="22"/>
          <w:szCs w:val="22"/>
          <w:lang w:eastAsia="pl-PL"/>
        </w:rPr>
        <w:t xml:space="preserve"> SWZ</w:t>
      </w:r>
      <w:r w:rsidR="00240F6F" w:rsidRPr="009C11C7">
        <w:rPr>
          <w:rFonts w:eastAsia="Calibri"/>
          <w:color w:val="000000"/>
          <w:sz w:val="22"/>
          <w:szCs w:val="22"/>
          <w:lang w:eastAsia="pl-PL"/>
        </w:rPr>
        <w:t xml:space="preserve"> Opis przedmiotu zamówienia</w:t>
      </w:r>
      <w:r w:rsidRPr="009C11C7">
        <w:rPr>
          <w:rFonts w:eastAsia="Calibri"/>
          <w:color w:val="000000"/>
          <w:sz w:val="22"/>
          <w:szCs w:val="22"/>
          <w:lang w:eastAsia="pl-PL"/>
        </w:rPr>
        <w:t>.</w:t>
      </w:r>
    </w:p>
    <w:p w14:paraId="794D808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stwierdzenia wady ukrytej </w:t>
      </w:r>
      <w:r w:rsidR="00240F6F" w:rsidRPr="009C11C7">
        <w:rPr>
          <w:rFonts w:eastAsia="Calibri"/>
          <w:color w:val="000000"/>
          <w:sz w:val="22"/>
          <w:szCs w:val="22"/>
          <w:lang w:eastAsia="pl-PL"/>
        </w:rPr>
        <w:t xml:space="preserve">przedmiotu zamówienia </w:t>
      </w:r>
      <w:r w:rsidRPr="009C11C7">
        <w:rPr>
          <w:rFonts w:eastAsia="Calibri"/>
          <w:color w:val="000000"/>
          <w:sz w:val="22"/>
          <w:szCs w:val="22"/>
          <w:lang w:eastAsia="pl-PL"/>
        </w:rPr>
        <w:t>wykonawca musi wymienić go na nowy, w ciągu 14 dni roboczych od daty zgłoszenia tej wady.</w:t>
      </w:r>
    </w:p>
    <w:p w14:paraId="2D48519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Serwis gwarancyjny świadczony będzie w miejscu użytkowania sprzętu w godz. 7.30 -15.30.</w:t>
      </w:r>
    </w:p>
    <w:p w14:paraId="4A6F27FC"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przypadku, kiedy Wykonawca uzna za konieczna naprawę sprzętu w serwisie, Wykonawca zapewni:</w:t>
      </w:r>
    </w:p>
    <w:p w14:paraId="255DBA60"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odbiór na własny koszt wadliwego sprzętu (towaru) w terminie nieprzekraczającym 2 dni roboczych;</w:t>
      </w:r>
    </w:p>
    <w:p w14:paraId="17C3C7D3"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14:paraId="4CD5A00D"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w przypadku braku możliwości usunięcia awarii w terminie 14 dni roboczych od dnia odebrania wadliwego sprzętu (towaru) z siedziby zamawiającego, wykonawca zobowiąże się do bezpłatnego dostarczenia i uruchomienia sprzętu zastępczego o parametrach równoważnych z oferowanymi. </w:t>
      </w:r>
    </w:p>
    <w:p w14:paraId="3A69E79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Koszt dojazdu ekipy serwisowej w ramach napraw gwarancyjnych i koszty transportu sprzętu naprawianego w ramach gwarancji pokryje wykonawca.</w:t>
      </w:r>
    </w:p>
    <w:p w14:paraId="0BE76A86" w14:textId="10D96DFB" w:rsidR="009C5EDC" w:rsidRDefault="009C5EDC" w:rsidP="003A3D16">
      <w:pPr>
        <w:suppressAutoHyphens w:val="0"/>
        <w:rPr>
          <w:b/>
          <w:sz w:val="22"/>
          <w:szCs w:val="22"/>
          <w:lang w:eastAsia="pl-PL"/>
        </w:rPr>
      </w:pPr>
    </w:p>
    <w:p w14:paraId="005CE638" w14:textId="06F89005" w:rsidR="004953D8" w:rsidRDefault="004953D8" w:rsidP="003A3D16">
      <w:pPr>
        <w:suppressAutoHyphens w:val="0"/>
        <w:rPr>
          <w:b/>
          <w:sz w:val="22"/>
          <w:szCs w:val="22"/>
          <w:lang w:eastAsia="pl-PL"/>
        </w:rPr>
      </w:pPr>
    </w:p>
    <w:p w14:paraId="08B9C09A" w14:textId="591E78F3" w:rsidR="004953D8" w:rsidRDefault="004953D8" w:rsidP="003A3D16">
      <w:pPr>
        <w:suppressAutoHyphens w:val="0"/>
        <w:rPr>
          <w:b/>
          <w:sz w:val="22"/>
          <w:szCs w:val="22"/>
          <w:lang w:eastAsia="pl-PL"/>
        </w:rPr>
      </w:pPr>
    </w:p>
    <w:p w14:paraId="0112E8E3" w14:textId="77777777" w:rsidR="004953D8" w:rsidRPr="009C11C7" w:rsidRDefault="004953D8" w:rsidP="003A3D16">
      <w:pPr>
        <w:suppressAutoHyphens w:val="0"/>
        <w:rPr>
          <w:b/>
          <w:sz w:val="22"/>
          <w:szCs w:val="22"/>
          <w:lang w:eastAsia="pl-PL"/>
        </w:rPr>
      </w:pPr>
    </w:p>
    <w:p w14:paraId="47EE4D27" w14:textId="77777777" w:rsidR="009C5EDC" w:rsidRPr="009C11C7" w:rsidRDefault="009C5EDC" w:rsidP="00B46FA8">
      <w:pPr>
        <w:suppressAutoHyphens w:val="0"/>
        <w:jc w:val="center"/>
        <w:rPr>
          <w:b/>
          <w:sz w:val="22"/>
          <w:szCs w:val="22"/>
          <w:lang w:eastAsia="pl-PL"/>
        </w:rPr>
      </w:pPr>
      <w:r w:rsidRPr="009C11C7">
        <w:rPr>
          <w:b/>
          <w:sz w:val="22"/>
          <w:szCs w:val="22"/>
          <w:lang w:eastAsia="pl-PL"/>
        </w:rPr>
        <w:lastRenderedPageBreak/>
        <w:t>§ 4</w:t>
      </w:r>
    </w:p>
    <w:p w14:paraId="1C12AD08" w14:textId="77777777" w:rsidR="009C5EDC" w:rsidRPr="009C11C7" w:rsidRDefault="009C5EDC" w:rsidP="00B46FA8">
      <w:pPr>
        <w:keepNext/>
        <w:suppressAutoHyphens w:val="0"/>
        <w:jc w:val="center"/>
        <w:outlineLvl w:val="1"/>
        <w:rPr>
          <w:b/>
          <w:sz w:val="22"/>
          <w:szCs w:val="22"/>
          <w:lang w:eastAsia="pl-PL"/>
        </w:rPr>
      </w:pPr>
      <w:bookmarkStart w:id="5" w:name="_Toc66272911"/>
      <w:r w:rsidRPr="009C11C7">
        <w:rPr>
          <w:b/>
          <w:sz w:val="22"/>
          <w:szCs w:val="22"/>
          <w:lang w:eastAsia="pl-PL"/>
        </w:rPr>
        <w:t>Odbiór przedmiotu umowy i przeglądy gwarancyjne</w:t>
      </w:r>
      <w:bookmarkEnd w:id="5"/>
    </w:p>
    <w:p w14:paraId="1384D9E9"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Strony postanawiają, że odbiorowi końcowemu podlegać będzie </w:t>
      </w:r>
      <w:r w:rsidR="00240F6F" w:rsidRPr="009C11C7">
        <w:rPr>
          <w:bCs/>
          <w:sz w:val="22"/>
          <w:szCs w:val="22"/>
          <w:lang w:eastAsia="pl-PL"/>
        </w:rPr>
        <w:t>przedmiot zamówienia</w:t>
      </w:r>
      <w:r w:rsidRPr="009C11C7">
        <w:rPr>
          <w:bCs/>
          <w:sz w:val="22"/>
          <w:szCs w:val="22"/>
          <w:lang w:eastAsia="pl-PL"/>
        </w:rPr>
        <w:t>, o którym mowa w §1 niniejszej umowy.</w:t>
      </w:r>
    </w:p>
    <w:p w14:paraId="34D366BF" w14:textId="77777777" w:rsidR="00974199" w:rsidRPr="00BB0E17" w:rsidRDefault="00974199" w:rsidP="00974199">
      <w:pPr>
        <w:numPr>
          <w:ilvl w:val="0"/>
          <w:numId w:val="10"/>
        </w:numPr>
        <w:suppressAutoHyphens w:val="0"/>
        <w:jc w:val="both"/>
        <w:rPr>
          <w:bCs/>
          <w:sz w:val="22"/>
          <w:szCs w:val="22"/>
          <w:lang w:eastAsia="pl-PL"/>
        </w:rPr>
      </w:pPr>
      <w:r w:rsidRPr="00BB0E17">
        <w:rPr>
          <w:sz w:val="22"/>
          <w:szCs w:val="22"/>
          <w:lang w:eastAsia="pl-PL"/>
        </w:rPr>
        <w:t xml:space="preserve">Wymagania dotyczące </w:t>
      </w:r>
      <w:r w:rsidRPr="00BB0E17">
        <w:rPr>
          <w:bCs/>
          <w:sz w:val="22"/>
          <w:szCs w:val="22"/>
          <w:lang w:eastAsia="pl-PL"/>
        </w:rPr>
        <w:t>dostawy, montażu i uruchomienia przedmiotu zamówienia</w:t>
      </w:r>
      <w:r w:rsidRPr="00BB0E17">
        <w:rPr>
          <w:sz w:val="22"/>
          <w:szCs w:val="22"/>
          <w:lang w:eastAsia="pl-PL"/>
        </w:rPr>
        <w:t>:</w:t>
      </w:r>
    </w:p>
    <w:p w14:paraId="2D197911" w14:textId="77777777" w:rsidR="00974199" w:rsidRPr="00BB0E17" w:rsidRDefault="00974199" w:rsidP="00974199">
      <w:pPr>
        <w:numPr>
          <w:ilvl w:val="0"/>
          <w:numId w:val="36"/>
        </w:numPr>
        <w:suppressAutoHyphens w:val="0"/>
        <w:jc w:val="both"/>
        <w:rPr>
          <w:sz w:val="22"/>
          <w:szCs w:val="22"/>
          <w:lang w:eastAsia="pl-PL"/>
        </w:rPr>
      </w:pPr>
      <w:r w:rsidRPr="00BB0E17">
        <w:rPr>
          <w:sz w:val="22"/>
          <w:szCs w:val="22"/>
          <w:lang w:eastAsia="pl-PL"/>
        </w:rPr>
        <w:t xml:space="preserve">Wykonawca ma obowiązek dostarczyć przedmiot zamówienia na teren </w:t>
      </w:r>
      <w:r>
        <w:rPr>
          <w:sz w:val="22"/>
          <w:szCs w:val="22"/>
          <w:lang w:eastAsia="pl-PL"/>
        </w:rPr>
        <w:t>Uniwersytetu Pomorskiego w Słupsku</w:t>
      </w:r>
      <w:r w:rsidRPr="00BB0E17">
        <w:rPr>
          <w:sz w:val="22"/>
          <w:szCs w:val="22"/>
          <w:lang w:eastAsia="pl-PL"/>
        </w:rPr>
        <w:t xml:space="preserve"> oraz rozmieścić w miejscu wskazany przez Zamawiającego - każdego dnia roboczego (pn. – pt.) w godzinach od 8</w:t>
      </w:r>
      <w:r w:rsidRPr="00BB0E17">
        <w:rPr>
          <w:sz w:val="22"/>
          <w:szCs w:val="22"/>
          <w:vertAlign w:val="superscript"/>
          <w:lang w:eastAsia="pl-PL"/>
        </w:rPr>
        <w:t xml:space="preserve">00 - </w:t>
      </w:r>
      <w:r w:rsidRPr="00BB0E17">
        <w:rPr>
          <w:sz w:val="22"/>
          <w:szCs w:val="22"/>
          <w:lang w:eastAsia="pl-PL"/>
        </w:rPr>
        <w:t>15</w:t>
      </w:r>
      <w:r w:rsidRPr="00BB0E17">
        <w:rPr>
          <w:sz w:val="22"/>
          <w:szCs w:val="22"/>
          <w:vertAlign w:val="superscript"/>
          <w:lang w:eastAsia="pl-PL"/>
        </w:rPr>
        <w:t>00</w:t>
      </w:r>
      <w:r w:rsidRPr="00BB0E17">
        <w:rPr>
          <w:sz w:val="22"/>
          <w:szCs w:val="22"/>
          <w:lang w:eastAsia="pl-PL"/>
        </w:rPr>
        <w:t>. Rozładunek musi się zakończyć do godziny 15</w:t>
      </w:r>
      <w:r w:rsidRPr="00BB0E17">
        <w:rPr>
          <w:sz w:val="22"/>
          <w:szCs w:val="22"/>
          <w:vertAlign w:val="superscript"/>
          <w:lang w:eastAsia="pl-PL"/>
        </w:rPr>
        <w:t>00</w:t>
      </w:r>
      <w:r w:rsidRPr="00BB0E17">
        <w:rPr>
          <w:sz w:val="22"/>
          <w:szCs w:val="22"/>
          <w:lang w:eastAsia="pl-PL"/>
        </w:rPr>
        <w:t>. W uzasadnionych przypadkach Wykonawca może zwrócić się do Zamawiającego o wyrażenie zgody na zmianę godzin rozładunku.</w:t>
      </w:r>
    </w:p>
    <w:p w14:paraId="4546462F" w14:textId="77777777" w:rsidR="00974199" w:rsidRPr="00BB0E17" w:rsidRDefault="00974199" w:rsidP="00974199">
      <w:pPr>
        <w:numPr>
          <w:ilvl w:val="0"/>
          <w:numId w:val="36"/>
        </w:numPr>
        <w:suppressAutoHyphens w:val="0"/>
        <w:jc w:val="both"/>
        <w:rPr>
          <w:sz w:val="22"/>
          <w:szCs w:val="22"/>
          <w:lang w:eastAsia="pl-PL"/>
        </w:rPr>
      </w:pPr>
      <w:r w:rsidRPr="00BB0E17">
        <w:rPr>
          <w:sz w:val="22"/>
          <w:szCs w:val="22"/>
          <w:lang w:eastAsia="pl-PL"/>
        </w:rPr>
        <w:t>Wykonawca zobowiązany jest zabezpieczyć rozładunek do wskazanych przez odbiorcę pomieszczeń.</w:t>
      </w:r>
    </w:p>
    <w:p w14:paraId="33FF5E14" w14:textId="77777777" w:rsidR="00974199" w:rsidRPr="00BB0E17" w:rsidRDefault="00974199" w:rsidP="00974199">
      <w:pPr>
        <w:numPr>
          <w:ilvl w:val="0"/>
          <w:numId w:val="36"/>
        </w:numPr>
        <w:suppressAutoHyphens w:val="0"/>
        <w:jc w:val="both"/>
        <w:rPr>
          <w:sz w:val="22"/>
          <w:szCs w:val="22"/>
          <w:lang w:eastAsia="pl-PL"/>
        </w:rPr>
      </w:pPr>
      <w:r w:rsidRPr="00BB0E17">
        <w:rPr>
          <w:sz w:val="22"/>
          <w:szCs w:val="22"/>
          <w:lang w:eastAsia="pl-PL"/>
        </w:rPr>
        <w:t>Wykonawca odpowiada za utylizację zbędnych opakowań po dostarczonym przez siebie sprzęcie.</w:t>
      </w:r>
    </w:p>
    <w:p w14:paraId="66C8F968" w14:textId="77777777" w:rsidR="00974199" w:rsidRDefault="00974199" w:rsidP="00974199">
      <w:pPr>
        <w:numPr>
          <w:ilvl w:val="0"/>
          <w:numId w:val="36"/>
        </w:numPr>
        <w:suppressAutoHyphens w:val="0"/>
        <w:jc w:val="both"/>
        <w:rPr>
          <w:sz w:val="22"/>
          <w:szCs w:val="22"/>
          <w:lang w:eastAsia="pl-PL"/>
        </w:rPr>
      </w:pPr>
      <w:r w:rsidRPr="00BB0E17">
        <w:rPr>
          <w:sz w:val="22"/>
          <w:szCs w:val="22"/>
          <w:lang w:eastAsia="pl-PL"/>
        </w:rPr>
        <w:t xml:space="preserve">Wszystkie odpady powstałe podczas realizacji zamówienia Wykonawca jest zobowiązany zagospodarować na własny koszt. Wykonawca po dostarczeniu przedmiotu zamówienia oraz po zakończeniu prac montażowych jest zobowiązany do uporządkowania terenu dostaw </w:t>
      </w:r>
    </w:p>
    <w:p w14:paraId="47150A4F" w14:textId="77777777" w:rsidR="00974199" w:rsidRPr="00BB0E17" w:rsidRDefault="00974199" w:rsidP="00974199">
      <w:pPr>
        <w:numPr>
          <w:ilvl w:val="0"/>
          <w:numId w:val="36"/>
        </w:numPr>
        <w:suppressAutoHyphens w:val="0"/>
        <w:jc w:val="both"/>
        <w:rPr>
          <w:sz w:val="22"/>
          <w:szCs w:val="22"/>
          <w:lang w:eastAsia="pl-PL"/>
        </w:rPr>
      </w:pPr>
      <w:r w:rsidRPr="00BB0E17">
        <w:rPr>
          <w:sz w:val="22"/>
          <w:szCs w:val="22"/>
          <w:lang w:eastAsia="pl-PL"/>
        </w:rPr>
        <w:t>i miejsca montażu.</w:t>
      </w:r>
    </w:p>
    <w:p w14:paraId="74804DC7" w14:textId="7A02331B" w:rsidR="00974199" w:rsidRPr="00974199" w:rsidRDefault="00974199" w:rsidP="00974199">
      <w:pPr>
        <w:numPr>
          <w:ilvl w:val="0"/>
          <w:numId w:val="10"/>
        </w:numPr>
        <w:suppressAutoHyphens w:val="0"/>
        <w:jc w:val="both"/>
        <w:rPr>
          <w:bCs/>
          <w:sz w:val="22"/>
          <w:szCs w:val="22"/>
          <w:lang w:eastAsia="pl-PL"/>
        </w:rPr>
      </w:pPr>
      <w:r w:rsidRPr="00BB0E17">
        <w:rPr>
          <w:sz w:val="22"/>
          <w:szCs w:val="22"/>
          <w:lang w:eastAsia="pl-PL"/>
        </w:rPr>
        <w:t>Dostawca sprzętu zobowiązany jest do zabezpieczenia przed uszkodzeniem podłóg, ścian i innych istniejących elementów wyposażenia</w:t>
      </w:r>
    </w:p>
    <w:p w14:paraId="6AA8767D" w14:textId="034B22BD"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Podczas odbioru przeprowadzone będą testy sprawności dostarczonego sprzętu i oprogramowania.</w:t>
      </w:r>
    </w:p>
    <w:p w14:paraId="5BD6981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zgłosi Zamawiającemu gotowość do odbioru przedmiotu umowy w formie zgłoszenia drogą elektroniczną, na adres e-mail Zamawiającego podany w §5.</w:t>
      </w:r>
    </w:p>
    <w:p w14:paraId="5296704B"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zobowiązuje się do wyznaczenia terminu odbioru i jego rozpoczęcia w terminie 7 dni kalendarzowych od daty dokonania zawiadomienia o gotowości, zawiadamiając o tym Wykonawcę drogą elektroniczną, na adres e-mail Wykonawcy podany w §5.</w:t>
      </w:r>
    </w:p>
    <w:p w14:paraId="705ECC54" w14:textId="1D09FCE1"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przekaże Zamawiającemu wszelkie dokumenty potwierdzające gwarancję na zainstalowany sprzęt oraz ewentualne certyfikaty użytkowania</w:t>
      </w:r>
      <w:r w:rsidR="00AA76F0">
        <w:rPr>
          <w:bCs/>
          <w:sz w:val="22"/>
          <w:szCs w:val="22"/>
          <w:lang w:eastAsia="pl-PL"/>
        </w:rPr>
        <w:t>.</w:t>
      </w:r>
      <w:r w:rsidRPr="009C11C7">
        <w:rPr>
          <w:bCs/>
          <w:sz w:val="22"/>
          <w:szCs w:val="22"/>
          <w:lang w:eastAsia="pl-PL"/>
        </w:rPr>
        <w:t xml:space="preserve"> </w:t>
      </w:r>
    </w:p>
    <w:p w14:paraId="7FD19F9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zastrzega sobie możliwość dokonania odbioru przedmiotu umowy także podczas nieobecności prawidłowo zawiadomionego Wykonawcy.</w:t>
      </w:r>
    </w:p>
    <w:p w14:paraId="27E50F7F"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Zakończenie czynności odbiorowych zostanie potwierdzone Protokołem końcowym odbioru przedmiotu umowy.</w:t>
      </w:r>
    </w:p>
    <w:p w14:paraId="19903D4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zobowiązuje się do pisemnego zawiadomienia o planowanym przeglądzie gwarancyjnym Zamawiającego na co najmniej 5 dni kalendarzowych przed planowanym terminem.</w:t>
      </w:r>
    </w:p>
    <w:p w14:paraId="4D8C755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zobowiązuje się do przyjęcia i realizacji wniosków zawartych w protokole </w:t>
      </w:r>
      <w:r w:rsidRPr="009C11C7">
        <w:rPr>
          <w:bCs/>
          <w:sz w:val="22"/>
          <w:szCs w:val="22"/>
          <w:lang w:eastAsia="pl-PL"/>
        </w:rPr>
        <w:br/>
        <w:t>z przeglądu gwarancyjnego przeprowadzonego przez Zamawiającego w trybie ust. 6 i 7.</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5</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6" w:name="_Toc66272912"/>
      <w:r w:rsidRPr="009C11C7">
        <w:rPr>
          <w:rFonts w:eastAsia="Arial"/>
          <w:b/>
          <w:kern w:val="1"/>
          <w:sz w:val="22"/>
          <w:szCs w:val="22"/>
          <w:lang w:eastAsia="hi-IN" w:bidi="hi-IN"/>
        </w:rPr>
        <w:t>Reprezentacja stron</w:t>
      </w:r>
      <w:bookmarkEnd w:id="6"/>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7" w:name="_Toc66272913"/>
      <w:r w:rsidRPr="009C11C7">
        <w:rPr>
          <w:rFonts w:eastAsia="Arial"/>
          <w:bCs/>
          <w:kern w:val="1"/>
          <w:sz w:val="22"/>
          <w:szCs w:val="22"/>
          <w:lang w:eastAsia="hi-IN" w:bidi="hi-IN"/>
        </w:rPr>
        <w:t>W sprawach związanych z realizacją niniejszej umowy:</w:t>
      </w:r>
      <w:bookmarkEnd w:id="7"/>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8" w:name="_Toc66272914"/>
      <w:r w:rsidRPr="009C11C7">
        <w:rPr>
          <w:rFonts w:eastAsia="Arial"/>
          <w:bCs/>
          <w:kern w:val="1"/>
          <w:sz w:val="22"/>
          <w:szCs w:val="22"/>
          <w:lang w:eastAsia="hi-IN" w:bidi="hi-IN"/>
        </w:rPr>
        <w:t>a) Zamawiającego reprezentować będzie:</w:t>
      </w:r>
      <w:bookmarkEnd w:id="8"/>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9" w:name="_Toc66272915"/>
      <w:r w:rsidRPr="009C11C7">
        <w:rPr>
          <w:rFonts w:eastAsia="Arial"/>
          <w:bCs/>
          <w:kern w:val="1"/>
          <w:sz w:val="22"/>
          <w:szCs w:val="22"/>
          <w:lang w:eastAsia="hi-IN" w:bidi="hi-IN"/>
        </w:rPr>
        <w:t>…………………………………………………e-mail: ............................................</w:t>
      </w:r>
      <w:bookmarkEnd w:id="9"/>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0" w:name="_Toc66272916"/>
      <w:r w:rsidRPr="009C11C7">
        <w:rPr>
          <w:rFonts w:eastAsia="Arial"/>
          <w:bCs/>
          <w:kern w:val="1"/>
          <w:sz w:val="22"/>
          <w:szCs w:val="22"/>
          <w:lang w:eastAsia="hi-IN" w:bidi="hi-IN"/>
        </w:rPr>
        <w:t>b) Wykonawcę reprezentować będzie:</w:t>
      </w:r>
      <w:bookmarkEnd w:id="10"/>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4BF822FC" w14:textId="77777777" w:rsidR="00AA76F0" w:rsidRDefault="00AA76F0" w:rsidP="00532766">
      <w:pPr>
        <w:suppressAutoHyphens w:val="0"/>
        <w:jc w:val="center"/>
        <w:rPr>
          <w:b/>
          <w:sz w:val="22"/>
          <w:szCs w:val="22"/>
          <w:highlight w:val="yellow"/>
          <w:lang w:eastAsia="pl-PL"/>
        </w:rPr>
      </w:pPr>
    </w:p>
    <w:p w14:paraId="3FF7C929" w14:textId="5AA37624" w:rsidR="00532766" w:rsidRPr="00AA76F0" w:rsidRDefault="00532766" w:rsidP="00532766">
      <w:pPr>
        <w:suppressAutoHyphens w:val="0"/>
        <w:jc w:val="center"/>
        <w:rPr>
          <w:b/>
          <w:sz w:val="22"/>
          <w:szCs w:val="22"/>
          <w:lang w:eastAsia="pl-PL"/>
        </w:rPr>
      </w:pPr>
      <w:r w:rsidRPr="00AA76F0">
        <w:rPr>
          <w:b/>
          <w:sz w:val="22"/>
          <w:szCs w:val="22"/>
          <w:lang w:eastAsia="pl-PL"/>
        </w:rPr>
        <w:t>Zatrudnienie na umowę o pracę</w:t>
      </w:r>
    </w:p>
    <w:p w14:paraId="1FECFCD8" w14:textId="4C82393F" w:rsidR="00532766" w:rsidRPr="00AA76F0" w:rsidRDefault="00532766" w:rsidP="00532766">
      <w:pPr>
        <w:numPr>
          <w:ilvl w:val="0"/>
          <w:numId w:val="35"/>
        </w:numPr>
        <w:suppressAutoHyphens w:val="0"/>
        <w:jc w:val="both"/>
        <w:rPr>
          <w:bCs/>
          <w:sz w:val="22"/>
          <w:szCs w:val="22"/>
          <w:lang w:eastAsia="pl-PL"/>
        </w:rPr>
      </w:pPr>
      <w:r w:rsidRPr="00AA76F0">
        <w:rPr>
          <w:bCs/>
          <w:iCs/>
          <w:sz w:val="22"/>
          <w:szCs w:val="22"/>
          <w:lang w:eastAsia="pl-PL"/>
        </w:rPr>
        <w:t xml:space="preserve">Wykonawca </w:t>
      </w:r>
      <w:r w:rsidRPr="00AA76F0">
        <w:rPr>
          <w:bCs/>
          <w:sz w:val="22"/>
          <w:szCs w:val="22"/>
          <w:lang w:eastAsia="pl-PL"/>
        </w:rPr>
        <w:t xml:space="preserve">oświadcza, że przy realizacji przedmiotu umowy, stosownie do art. 95 ust. 1 i 2 PZP ustawy z dnia 11 września 2019 r. - Prawo zamówień publicznych (Dz.U. 2019 poz. 2019) – dalej </w:t>
      </w:r>
      <w:proofErr w:type="spellStart"/>
      <w:r w:rsidRPr="00AA76F0">
        <w:rPr>
          <w:bCs/>
          <w:sz w:val="22"/>
          <w:szCs w:val="22"/>
          <w:lang w:eastAsia="pl-PL"/>
        </w:rPr>
        <w:t>Pzp</w:t>
      </w:r>
      <w:proofErr w:type="spellEnd"/>
      <w:r w:rsidRPr="00AA76F0">
        <w:rPr>
          <w:bCs/>
          <w:sz w:val="22"/>
          <w:szCs w:val="22"/>
          <w:lang w:eastAsia="pl-PL"/>
        </w:rPr>
        <w:t xml:space="preserve">., czynności związane z realizacją zamówienia w zakresie </w:t>
      </w:r>
      <w:r w:rsidR="00AA76F0" w:rsidRPr="00AA76F0">
        <w:rPr>
          <w:b/>
          <w:sz w:val="22"/>
          <w:szCs w:val="22"/>
        </w:rPr>
        <w:t>konfiguracji systemu IT</w:t>
      </w:r>
      <w:r w:rsidRPr="00AA76F0">
        <w:rPr>
          <w:sz w:val="22"/>
          <w:szCs w:val="22"/>
        </w:rPr>
        <w:t xml:space="preserve"> </w:t>
      </w:r>
      <w:r w:rsidRPr="00AA76F0">
        <w:rPr>
          <w:bCs/>
          <w:sz w:val="22"/>
          <w:szCs w:val="22"/>
          <w:lang w:eastAsia="pl-PL"/>
        </w:rPr>
        <w:t>będą wykonywane przez osoby zatrudnione przez Wykonawcę lub podwykonawcę na podstawie stosunku pracy, jeżeli wykonanie tych czynności polega na wykonywaniu pracy w sposób określony w art. 22 § 1 ustawy z dnia 26 czerwca 1974 r. – Kodeks pracy (Dz. U. z 2019 r. poz. 1040, 1043 i 1495)..</w:t>
      </w:r>
    </w:p>
    <w:p w14:paraId="61ACA0DD" w14:textId="77777777" w:rsidR="00532766" w:rsidRPr="00AA76F0" w:rsidRDefault="00532766" w:rsidP="00532766">
      <w:pPr>
        <w:numPr>
          <w:ilvl w:val="0"/>
          <w:numId w:val="35"/>
        </w:numPr>
        <w:suppressAutoHyphens w:val="0"/>
        <w:jc w:val="both"/>
        <w:rPr>
          <w:bCs/>
          <w:sz w:val="22"/>
          <w:szCs w:val="22"/>
          <w:lang w:eastAsia="pl-PL"/>
        </w:rPr>
      </w:pPr>
      <w:r w:rsidRPr="00AA76F0">
        <w:rPr>
          <w:bCs/>
          <w:iCs/>
          <w:sz w:val="22"/>
          <w:szCs w:val="22"/>
          <w:lang w:eastAsia="pl-PL"/>
        </w:rPr>
        <w:t xml:space="preserve">Wykonawca </w:t>
      </w:r>
      <w:r w:rsidRPr="00AA76F0">
        <w:rPr>
          <w:bCs/>
          <w:sz w:val="22"/>
          <w:szCs w:val="22"/>
          <w:lang w:eastAsia="pl-PL"/>
        </w:rPr>
        <w:t xml:space="preserve">na pisemne żądanie </w:t>
      </w:r>
      <w:r w:rsidRPr="00AA76F0">
        <w:rPr>
          <w:bCs/>
          <w:iCs/>
          <w:sz w:val="22"/>
          <w:szCs w:val="22"/>
          <w:lang w:eastAsia="pl-PL"/>
        </w:rPr>
        <w:t xml:space="preserve">Zamawiającego </w:t>
      </w:r>
      <w:r w:rsidRPr="00AA76F0">
        <w:rPr>
          <w:bCs/>
          <w:sz w:val="22"/>
          <w:szCs w:val="22"/>
          <w:lang w:eastAsia="pl-PL"/>
        </w:rPr>
        <w:t xml:space="preserve">w terminie do 2 dni roboczych przedstawi </w:t>
      </w:r>
      <w:r w:rsidRPr="00AA76F0">
        <w:rPr>
          <w:bCs/>
          <w:iCs/>
          <w:sz w:val="22"/>
          <w:szCs w:val="22"/>
          <w:lang w:eastAsia="pl-PL"/>
        </w:rPr>
        <w:t xml:space="preserve">Zamawiającemu </w:t>
      </w:r>
      <w:r w:rsidRPr="00AA76F0">
        <w:rPr>
          <w:bCs/>
          <w:sz w:val="22"/>
          <w:szCs w:val="22"/>
          <w:lang w:eastAsia="pl-PL"/>
        </w:rPr>
        <w:t xml:space="preserve">dokumenty potwierdzające sposób zatrudnienia osób wykonujące ww. czynności </w:t>
      </w:r>
      <w:r w:rsidRPr="00AA76F0">
        <w:rPr>
          <w:bCs/>
          <w:sz w:val="22"/>
          <w:szCs w:val="22"/>
          <w:lang w:eastAsia="pl-PL"/>
        </w:rPr>
        <w:lastRenderedPageBreak/>
        <w:t>(zanonimizowaną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o minimalnym wynagrodzeniu za pracę.</w:t>
      </w:r>
    </w:p>
    <w:p w14:paraId="36A4398B" w14:textId="77777777" w:rsidR="00532766" w:rsidRPr="00AA76F0" w:rsidRDefault="00532766" w:rsidP="00532766">
      <w:pPr>
        <w:numPr>
          <w:ilvl w:val="0"/>
          <w:numId w:val="35"/>
        </w:numPr>
        <w:suppressAutoHyphens w:val="0"/>
        <w:jc w:val="both"/>
        <w:rPr>
          <w:bCs/>
          <w:sz w:val="22"/>
          <w:szCs w:val="22"/>
          <w:lang w:eastAsia="pl-PL"/>
        </w:rPr>
      </w:pPr>
      <w:r w:rsidRPr="00AA76F0">
        <w:rPr>
          <w:bCs/>
          <w:iCs/>
          <w:sz w:val="22"/>
          <w:szCs w:val="22"/>
          <w:lang w:eastAsia="pl-PL"/>
        </w:rPr>
        <w:t xml:space="preserve">Wykonawca </w:t>
      </w:r>
      <w:r w:rsidRPr="00AA76F0">
        <w:rPr>
          <w:bCs/>
          <w:sz w:val="22"/>
          <w:szCs w:val="22"/>
          <w:lang w:eastAsia="pl-PL"/>
        </w:rPr>
        <w:t xml:space="preserve">oświadcza, że przekazanie </w:t>
      </w:r>
      <w:r w:rsidRPr="00AA76F0">
        <w:rPr>
          <w:bCs/>
          <w:iCs/>
          <w:sz w:val="22"/>
          <w:szCs w:val="22"/>
          <w:lang w:eastAsia="pl-PL"/>
        </w:rPr>
        <w:t xml:space="preserve">Zamawiającemu </w:t>
      </w:r>
      <w:r w:rsidRPr="00AA76F0">
        <w:rPr>
          <w:bCs/>
          <w:sz w:val="22"/>
          <w:szCs w:val="22"/>
          <w:lang w:eastAsia="pl-PL"/>
        </w:rPr>
        <w:t xml:space="preserve">informacji, o których mowa w zapisach poprzedzających, służące </w:t>
      </w:r>
      <w:r w:rsidRPr="00AA76F0">
        <w:rPr>
          <w:bCs/>
          <w:iCs/>
          <w:sz w:val="22"/>
          <w:szCs w:val="22"/>
          <w:lang w:eastAsia="pl-PL"/>
        </w:rPr>
        <w:t xml:space="preserve">Zamawiającemu </w:t>
      </w:r>
      <w:r w:rsidRPr="00AA76F0">
        <w:rPr>
          <w:bCs/>
          <w:sz w:val="22"/>
          <w:szCs w:val="22"/>
          <w:lang w:eastAsia="pl-PL"/>
        </w:rPr>
        <w:t xml:space="preserve">do realizacji kontroli, o której mowa w art. 95 ust. 2 ustawy </w:t>
      </w:r>
      <w:proofErr w:type="spellStart"/>
      <w:r w:rsidRPr="00AA76F0">
        <w:rPr>
          <w:bCs/>
          <w:sz w:val="22"/>
          <w:szCs w:val="22"/>
          <w:lang w:eastAsia="pl-PL"/>
        </w:rPr>
        <w:t>Pzp</w:t>
      </w:r>
      <w:proofErr w:type="spellEnd"/>
      <w:r w:rsidRPr="00AA76F0">
        <w:rPr>
          <w:bCs/>
          <w:sz w:val="22"/>
          <w:szCs w:val="22"/>
          <w:lang w:eastAsia="pl-PL"/>
        </w:rPr>
        <w:t xml:space="preserve">. nie narusza przepisów rozporządzenia Parlamentu Europejskiego i Rady (UE) 2016/679 z dnia 27 kwietnia 2016 r. w sprawie ochrony osób fizycznych w związku z przetwarzaniem danych osobowych i w sprawie swobodnego przepływu takich danych (Dz. Urz. UE L 119 z 04.05.2016) ustawy z dnia 10 maja 2018r. o ochronie danych osobowych, w szczególności oświadcza, że pozyskał od osób wykonujących czynności w ramach zamówienia w oparciu o umowę o pracę w imieniu swoim oraz </w:t>
      </w:r>
      <w:r w:rsidRPr="00AA76F0">
        <w:rPr>
          <w:bCs/>
          <w:iCs/>
          <w:sz w:val="22"/>
          <w:szCs w:val="22"/>
          <w:lang w:eastAsia="pl-PL"/>
        </w:rPr>
        <w:t xml:space="preserve">Zamawiającego </w:t>
      </w:r>
      <w:r w:rsidRPr="00AA76F0">
        <w:rPr>
          <w:bCs/>
          <w:sz w:val="22"/>
          <w:szCs w:val="22"/>
          <w:lang w:eastAsia="pl-PL"/>
        </w:rPr>
        <w:t xml:space="preserve">zgody na przetwarzanie danych osobowych. Na żądanie </w:t>
      </w:r>
      <w:r w:rsidRPr="00AA76F0">
        <w:rPr>
          <w:bCs/>
          <w:iCs/>
          <w:sz w:val="22"/>
          <w:szCs w:val="22"/>
          <w:lang w:eastAsia="pl-PL"/>
        </w:rPr>
        <w:t xml:space="preserve">Zamawiającego Wykonawca </w:t>
      </w:r>
      <w:r w:rsidRPr="00AA76F0">
        <w:rPr>
          <w:bCs/>
          <w:sz w:val="22"/>
          <w:szCs w:val="22"/>
          <w:lang w:eastAsia="pl-PL"/>
        </w:rPr>
        <w:t>zobowiązany jest także do przedstawienia w/w zgód na przetwarzanie danych osobowych pracowników.</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6</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11" w:name="_Toc66272917"/>
      <w:r w:rsidRPr="009C11C7">
        <w:rPr>
          <w:rFonts w:eastAsia="Arial"/>
          <w:b/>
          <w:kern w:val="1"/>
          <w:sz w:val="22"/>
          <w:szCs w:val="22"/>
          <w:lang w:eastAsia="hi-IN" w:bidi="hi-IN"/>
        </w:rPr>
        <w:t>Kary umowne i odszkodowania</w:t>
      </w:r>
      <w:bookmarkEnd w:id="11"/>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77777777"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7FF98F58"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który nie odpowiadał zamówieniu, był uszkodzony lub niesprawny w dacie odbioru – kara w wysokości 0,5 %  ceny  netto sprzętu podlegającego wymianie za każdy dzień zwłoki, jednak nie mniej niż 100,00 zł i nie więcej niż 50 % wynagrodzenia netto, o którym mowa w  § 2 ust. 1,</w:t>
      </w:r>
    </w:p>
    <w:p w14:paraId="23FD12D7"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w okresie gwarancji, w tym jego naprawy lub wymiany – kara w wysokości 0,5 %  wynagrodzenia netto, o którym mowa w  § 2 ust. 1, nie więcej jednak niż 50% wynagrodzenia umownego netto o którym mowa w § 2 ust. 1 umowy</w:t>
      </w:r>
    </w:p>
    <w:p w14:paraId="3EC87CED" w14:textId="77777777" w:rsidR="00AB7A82" w:rsidRPr="00AD42A5" w:rsidRDefault="009C5EDC" w:rsidP="00AB7A82">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odstąpienie od umowy z przyczyn leżących po stronie Wykonawcy – kara w wysokości 25 %,  </w:t>
      </w:r>
      <w:r w:rsidRPr="00AD42A5">
        <w:rPr>
          <w:bCs/>
          <w:sz w:val="22"/>
          <w:szCs w:val="22"/>
          <w:lang w:eastAsia="pl-PL"/>
        </w:rPr>
        <w:t>wynagrodzenia netto, o którym mowa w  § 2 ust. 1.</w:t>
      </w:r>
    </w:p>
    <w:p w14:paraId="2C6D5A21" w14:textId="2D4A9C72" w:rsidR="00284F0D" w:rsidRPr="00AD42A5" w:rsidRDefault="00284F0D" w:rsidP="00122B21">
      <w:pPr>
        <w:pStyle w:val="Akapitzlist"/>
        <w:numPr>
          <w:ilvl w:val="0"/>
          <w:numId w:val="30"/>
        </w:numPr>
        <w:suppressAutoHyphens w:val="0"/>
        <w:ind w:left="709"/>
        <w:jc w:val="both"/>
        <w:rPr>
          <w:bCs/>
          <w:sz w:val="22"/>
          <w:szCs w:val="22"/>
          <w:lang w:eastAsia="pl-PL"/>
        </w:rPr>
      </w:pPr>
      <w:r w:rsidRPr="00AD42A5">
        <w:rPr>
          <w:sz w:val="22"/>
          <w:szCs w:val="22"/>
        </w:rPr>
        <w:t>Wykonawca zapłaci Zamawiającemu</w:t>
      </w:r>
      <w:r w:rsidRPr="00AD42A5">
        <w:rPr>
          <w:i/>
          <w:sz w:val="22"/>
          <w:szCs w:val="22"/>
        </w:rPr>
        <w:t xml:space="preserve"> </w:t>
      </w:r>
      <w:r w:rsidRPr="00AD42A5">
        <w:rPr>
          <w:sz w:val="22"/>
          <w:szCs w:val="22"/>
        </w:rPr>
        <w:t xml:space="preserve">karę umowną 500 zł netto za każdy stwierdzony przypadek naruszenia obowiązku wynikającego z </w:t>
      </w:r>
      <w:r w:rsidR="001A7F43" w:rsidRPr="00AD42A5">
        <w:rPr>
          <w:sz w:val="22"/>
          <w:szCs w:val="22"/>
        </w:rPr>
        <w:t>pkt 1</w:t>
      </w:r>
      <w:r w:rsidR="00AA76F0" w:rsidRPr="00AD42A5">
        <w:rPr>
          <w:sz w:val="22"/>
          <w:szCs w:val="22"/>
        </w:rPr>
        <w:t>6</w:t>
      </w:r>
      <w:r w:rsidR="001A7F43" w:rsidRPr="00AD42A5">
        <w:rPr>
          <w:color w:val="FF0000"/>
          <w:sz w:val="22"/>
          <w:szCs w:val="22"/>
        </w:rPr>
        <w:t xml:space="preserve"> </w:t>
      </w:r>
      <w:r w:rsidRPr="00AD42A5">
        <w:rPr>
          <w:sz w:val="22"/>
          <w:szCs w:val="22"/>
        </w:rPr>
        <w:t>działu III IDW - dotyczy zatrudniania pracowników na umowę o pracę, w tym: niezłożenie oświadczenia na wezwanie Zamawiającego w wyznaczonym terminie lub złożenie oświadczenia niezgodnego ze stanem faktycznym.</w:t>
      </w:r>
    </w:p>
    <w:p w14:paraId="7A276925" w14:textId="756603F2" w:rsidR="00AB7A82" w:rsidRPr="00AD42A5" w:rsidRDefault="00AB7A82" w:rsidP="00122B21">
      <w:pPr>
        <w:pStyle w:val="Akapitzlist"/>
        <w:numPr>
          <w:ilvl w:val="0"/>
          <w:numId w:val="30"/>
        </w:numPr>
        <w:suppressAutoHyphens w:val="0"/>
        <w:ind w:left="709"/>
        <w:jc w:val="both"/>
        <w:rPr>
          <w:bCs/>
          <w:sz w:val="22"/>
          <w:szCs w:val="22"/>
          <w:lang w:eastAsia="pl-PL"/>
        </w:rPr>
      </w:pPr>
      <w:r w:rsidRPr="00AD42A5">
        <w:rPr>
          <w:bCs/>
          <w:sz w:val="22"/>
          <w:szCs w:val="22"/>
          <w:lang w:eastAsia="pl-PL"/>
        </w:rPr>
        <w:t xml:space="preserve">W celu weryfikacji zatrudnienia, przez wykonawcę lub podwykonawcę, na podstawie umowy o pracę w zakresie </w:t>
      </w:r>
      <w:r w:rsidR="004E3BA7" w:rsidRPr="00AD42A5">
        <w:rPr>
          <w:b/>
          <w:bCs/>
          <w:sz w:val="22"/>
          <w:szCs w:val="22"/>
          <w:lang w:eastAsia="pl-PL"/>
        </w:rPr>
        <w:t>konfiguracji systemu IT</w:t>
      </w:r>
      <w:r w:rsidRPr="00AD42A5">
        <w:rPr>
          <w:bCs/>
          <w:sz w:val="22"/>
          <w:szCs w:val="22"/>
          <w:lang w:eastAsia="pl-PL"/>
        </w:rPr>
        <w:t xml:space="preserve"> od Zamawiającego, Zamawiający w trakcie realizacji zamówienia, ma prawo do weryfikacji wiarygodności składanych przez Wykonawcę oświadczeń, w szczególności poprzez żądanie przedłożenia zawartych umów o pracę zawierających informacje, w tym dane osobowe w szczególności imię i nazwisko zatrudnionego pracownika , datę zawarcia umowy o pracę i zakres obowiązków.</w:t>
      </w:r>
    </w:p>
    <w:p w14:paraId="54F9A361"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może dokonać potrącenia naliczonych kar umownych z wynagrodzenia należnego Wykonawcy.</w:t>
      </w:r>
    </w:p>
    <w:p w14:paraId="07FDB2A8" w14:textId="77777777"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2ABB9885"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79D6F6B6" w14:textId="77777777" w:rsidR="009C5EDC" w:rsidRPr="009C11C7" w:rsidRDefault="009C5EDC" w:rsidP="00B46FA8">
      <w:pPr>
        <w:suppressAutoHyphens w:val="0"/>
        <w:rPr>
          <w:bCs/>
          <w:sz w:val="22"/>
          <w:szCs w:val="22"/>
          <w:lang w:eastAsia="pl-PL"/>
        </w:rPr>
      </w:pPr>
    </w:p>
    <w:p w14:paraId="46C3A080" w14:textId="77777777" w:rsidR="009C5EDC" w:rsidRPr="009C11C7" w:rsidRDefault="009C5EDC" w:rsidP="00B46FA8">
      <w:pPr>
        <w:suppressAutoHyphens w:val="0"/>
        <w:jc w:val="center"/>
        <w:rPr>
          <w:b/>
          <w:sz w:val="22"/>
          <w:szCs w:val="22"/>
          <w:lang w:eastAsia="pl-PL"/>
        </w:rPr>
      </w:pPr>
      <w:r w:rsidRPr="009C11C7">
        <w:rPr>
          <w:b/>
          <w:sz w:val="22"/>
          <w:szCs w:val="22"/>
          <w:lang w:eastAsia="pl-PL"/>
        </w:rPr>
        <w:t>§ 7</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 xml:space="preserve">upływie wyznaczonego terminu od umowy odstąpi. Zamawiający może </w:t>
      </w:r>
      <w:r w:rsidRPr="009C11C7">
        <w:rPr>
          <w:bCs/>
          <w:color w:val="000000"/>
          <w:sz w:val="22"/>
          <w:szCs w:val="22"/>
          <w:lang w:eastAsia="pl-PL"/>
        </w:rPr>
        <w:lastRenderedPageBreak/>
        <w:t>odstąpić od umowy w ciągu 14 dni od bezskutecznego upływu wyznaczonego Wykonawcy terminu.</w:t>
      </w:r>
    </w:p>
    <w:p w14:paraId="2FC186DD"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E5F8BD3"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77777777" w:rsidR="009C5EDC" w:rsidRPr="009C11C7" w:rsidRDefault="009C5EDC" w:rsidP="00B46FA8">
      <w:pPr>
        <w:suppressAutoHyphens w:val="0"/>
        <w:jc w:val="center"/>
        <w:rPr>
          <w:b/>
          <w:sz w:val="22"/>
          <w:szCs w:val="22"/>
          <w:lang w:eastAsia="pl-PL"/>
        </w:rPr>
      </w:pPr>
      <w:r w:rsidRPr="009C11C7">
        <w:rPr>
          <w:b/>
          <w:sz w:val="22"/>
          <w:szCs w:val="22"/>
          <w:lang w:eastAsia="pl-PL"/>
        </w:rPr>
        <w:t>§ 8</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2" w:name="_Hlk72484604"/>
      <w:r w:rsidRPr="0080124B">
        <w:rPr>
          <w:noProof/>
          <w:sz w:val="22"/>
          <w:szCs w:val="22"/>
        </w:rPr>
        <w:t>W takim przypadku Zamawiający uprawniony jest do zmiany umowy w zakresie zaproponowanym przez Wykonawcę i zaakceptowanym przez Zamawiającego.</w:t>
      </w:r>
      <w:bookmarkEnd w:id="12"/>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80124B" w:rsidRDefault="0080124B" w:rsidP="0080124B">
      <w:pPr>
        <w:suppressAutoHyphens w:val="0"/>
        <w:ind w:left="720"/>
        <w:jc w:val="both"/>
        <w:rPr>
          <w:bCs/>
          <w:noProof/>
          <w:sz w:val="22"/>
          <w:szCs w:val="22"/>
        </w:rPr>
      </w:pPr>
      <w:r w:rsidRPr="0080124B">
        <w:rPr>
          <w:noProof/>
          <w:sz w:val="22"/>
          <w:szCs w:val="22"/>
        </w:rPr>
        <w:t>W takim przypadku Zamawiający uprawniony jest do zmiany umowy w zakresie zaproponowanym przez Wykonawcę i zaakceptowanym przez Zamawiającego.</w:t>
      </w:r>
    </w:p>
    <w:p w14:paraId="6303B3D0"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 z 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W sprawach nieuregulowanych niniejszą umową mają zastosowanie przepisy kodeksu cywilnego.</w:t>
      </w:r>
    </w:p>
    <w:p w14:paraId="61DB444E"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Integralną częścią umowy jest specyfikacja istotnych warunków zamówienia i oferta Wykonawcy wraz z załącznikami. </w:t>
      </w:r>
    </w:p>
    <w:p w14:paraId="33D8437F"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lastRenderedPageBreak/>
        <w:t>Wszelka korespondencja, zawiadomienia, wezwania i inne stanowiska stron mogą być przekazywane drugiej stronie wyłącznie w formie pisemnej.</w:t>
      </w:r>
    </w:p>
    <w:p w14:paraId="0A9EF572"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Umowa została sporządzona w 2 jednobrzmiących egzemplarzach.</w:t>
      </w:r>
    </w:p>
    <w:p w14:paraId="0F3AD8E1"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Umowa wchodzi w życie z dniem zawarcia.   </w:t>
      </w:r>
    </w:p>
    <w:p w14:paraId="5F9EE7A2" w14:textId="77777777" w:rsidR="009C5EDC" w:rsidRPr="009C11C7" w:rsidRDefault="009C5EDC" w:rsidP="00B46FA8">
      <w:pPr>
        <w:suppressAutoHyphens w:val="0"/>
        <w:rPr>
          <w:bCs/>
          <w:sz w:val="22"/>
          <w:szCs w:val="22"/>
          <w:lang w:eastAsia="pl-PL"/>
        </w:rPr>
      </w:pPr>
    </w:p>
    <w:p w14:paraId="6E291F05" w14:textId="78A9F47E" w:rsidR="009C5EDC" w:rsidRPr="009C11C7" w:rsidRDefault="009C5EDC" w:rsidP="00B46FA8">
      <w:pPr>
        <w:suppressAutoHyphens w:val="0"/>
        <w:jc w:val="center"/>
        <w:rPr>
          <w:b/>
          <w:sz w:val="22"/>
          <w:szCs w:val="22"/>
          <w:lang w:eastAsia="de-DE"/>
        </w:rPr>
      </w:pPr>
      <w:r w:rsidRPr="009C11C7">
        <w:rPr>
          <w:b/>
          <w:sz w:val="22"/>
          <w:szCs w:val="22"/>
          <w:lang w:eastAsia="de-DE"/>
        </w:rPr>
        <w:t>§ 9</w:t>
      </w:r>
    </w:p>
    <w:p w14:paraId="3A97F59B" w14:textId="40ACEF2A" w:rsidR="009C5EDC" w:rsidRPr="009C11C7" w:rsidRDefault="009C5EDC" w:rsidP="00B46FA8">
      <w:pPr>
        <w:suppressAutoHyphens w:val="0"/>
        <w:jc w:val="center"/>
        <w:rPr>
          <w:b/>
          <w:sz w:val="22"/>
          <w:szCs w:val="22"/>
          <w:lang w:eastAsia="de-DE"/>
        </w:rPr>
      </w:pPr>
      <w:bookmarkStart w:id="13" w:name="_Hlk111106497"/>
      <w:r w:rsidRPr="009C11C7">
        <w:rPr>
          <w:b/>
          <w:sz w:val="22"/>
          <w:szCs w:val="22"/>
          <w:lang w:eastAsia="de-DE"/>
        </w:rPr>
        <w:t>Informacje prawnie chronione</w:t>
      </w:r>
      <w:bookmarkEnd w:id="13"/>
    </w:p>
    <w:p w14:paraId="72B61FA3"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62548B4C"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 xml:space="preserve">W przypadku naruszenia przepisów, o których mowa w ust. 2, z przyczyn leżących po stronie Wykonawcy, w następstwie którego Zamawiający zostanie zobowiązany do zapłaty odszkodowania, innej należności lub ukarany grzywną, Wykonawca zobowiązuje się zapłacić na </w:t>
      </w:r>
      <w:r w:rsidRPr="009C11C7">
        <w:rPr>
          <w:bCs/>
          <w:sz w:val="22"/>
          <w:szCs w:val="22"/>
          <w:lang w:eastAsia="de-DE"/>
        </w:rPr>
        <w:lastRenderedPageBreak/>
        <w:t>rzecz Zamawiającego ww. koszty związane z zapłatą ww. odszkodowań, innych należności lub grzywien a także koszty ewentualnego postępowania toczącego się w związku z naruszeniem ww. przepisów.</w:t>
      </w:r>
    </w:p>
    <w:p w14:paraId="6070C0B8" w14:textId="46C28B13"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10</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Klauzula salwatoryjna</w:t>
      </w:r>
    </w:p>
    <w:p w14:paraId="2FF3FDF0"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3E619D68"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2350A848" w14:textId="77777777" w:rsidR="0080124B" w:rsidRDefault="0080124B" w:rsidP="00AD42A5">
      <w:pPr>
        <w:suppressAutoHyphens w:val="0"/>
        <w:rPr>
          <w:b/>
          <w:sz w:val="22"/>
          <w:szCs w:val="22"/>
          <w:lang w:eastAsia="pl-PL"/>
        </w:rPr>
      </w:pPr>
    </w:p>
    <w:p w14:paraId="6854A074" w14:textId="77777777" w:rsidR="0080124B" w:rsidRDefault="0080124B" w:rsidP="00B46FA8">
      <w:pPr>
        <w:suppressAutoHyphens w:val="0"/>
        <w:jc w:val="center"/>
        <w:rPr>
          <w:b/>
          <w:sz w:val="22"/>
          <w:szCs w:val="22"/>
          <w:lang w:eastAsia="pl-PL"/>
        </w:rPr>
      </w:pPr>
    </w:p>
    <w:p w14:paraId="119C7B3A" w14:textId="77777777" w:rsidR="009C5EDC" w:rsidRPr="009C11C7" w:rsidRDefault="009C5EDC" w:rsidP="00B46FA8">
      <w:pPr>
        <w:suppressAutoHyphens w:val="0"/>
        <w:jc w:val="center"/>
        <w:rPr>
          <w:b/>
          <w:sz w:val="22"/>
          <w:szCs w:val="22"/>
          <w:lang w:eastAsia="pl-PL"/>
        </w:rPr>
      </w:pPr>
      <w:r w:rsidRPr="009C11C7">
        <w:rPr>
          <w:b/>
          <w:sz w:val="22"/>
          <w:szCs w:val="22"/>
          <w:lang w:eastAsia="pl-PL"/>
        </w:rPr>
        <w:t>§ 11</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Pr="009C11C7" w:rsidRDefault="009C5EDC" w:rsidP="00B46FA8">
      <w:pPr>
        <w:suppressAutoHyphens w:val="0"/>
        <w:jc w:val="center"/>
        <w:rPr>
          <w:bCs/>
          <w:sz w:val="22"/>
          <w:szCs w:val="22"/>
          <w:lang w:eastAsia="pl-PL"/>
        </w:rPr>
      </w:pPr>
    </w:p>
    <w:p w14:paraId="3ADC347D" w14:textId="77777777" w:rsidR="009C5EDC" w:rsidRPr="009C11C7" w:rsidRDefault="009C5EDC" w:rsidP="00B46FA8">
      <w:pPr>
        <w:suppressAutoHyphens w:val="0"/>
        <w:jc w:val="center"/>
        <w:rPr>
          <w:b/>
          <w:bCs/>
          <w:sz w:val="22"/>
          <w:szCs w:val="22"/>
          <w:lang w:eastAsia="pl-PL"/>
        </w:rPr>
      </w:pPr>
      <w:r w:rsidRPr="009C11C7">
        <w:rPr>
          <w:b/>
          <w:bCs/>
          <w:sz w:val="22"/>
          <w:szCs w:val="22"/>
          <w:lang w:eastAsia="pl-PL"/>
        </w:rPr>
        <w:t>§ 12</w:t>
      </w:r>
    </w:p>
    <w:p w14:paraId="2CD66C5D"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012EDAEF"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7D91B6F9" w14:textId="77777777" w:rsidR="00B95998" w:rsidRDefault="00AD42A5" w:rsidP="00B46FA8">
      <w:pPr>
        <w:rPr>
          <w:sz w:val="22"/>
          <w:szCs w:val="22"/>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D5550E3" w14:textId="77777777" w:rsidR="00F85562" w:rsidRPr="00F85562" w:rsidRDefault="00F85562" w:rsidP="00F85562">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D0CCDEF" w14:textId="77777777" w:rsidR="00F85562" w:rsidRPr="00F85562" w:rsidRDefault="00F85562" w:rsidP="00F85562">
      <w:pPr>
        <w:spacing w:line="300" w:lineRule="exact"/>
        <w:ind w:firstLine="340"/>
        <w:jc w:val="both"/>
        <w:rPr>
          <w:b/>
          <w:sz w:val="22"/>
          <w:szCs w:val="22"/>
        </w:rPr>
      </w:pPr>
    </w:p>
    <w:p w14:paraId="1F452FE1" w14:textId="77777777" w:rsidR="00F85562" w:rsidRPr="00F85562" w:rsidRDefault="00F85562" w:rsidP="00F85562">
      <w:pPr>
        <w:spacing w:line="300" w:lineRule="exact"/>
        <w:ind w:firstLine="340"/>
        <w:jc w:val="both"/>
        <w:rPr>
          <w:b/>
          <w:sz w:val="22"/>
          <w:szCs w:val="22"/>
        </w:rPr>
      </w:pPr>
    </w:p>
    <w:p w14:paraId="3C4A8D80" w14:textId="77777777" w:rsidR="00F85562" w:rsidRDefault="00F85562" w:rsidP="00F85562">
      <w:pPr>
        <w:spacing w:line="300" w:lineRule="exact"/>
        <w:jc w:val="both"/>
        <w:rPr>
          <w:b/>
          <w:sz w:val="22"/>
          <w:szCs w:val="22"/>
        </w:rPr>
      </w:pPr>
    </w:p>
    <w:p w14:paraId="13233B46" w14:textId="77777777" w:rsidR="00F85562" w:rsidRPr="00F85562" w:rsidRDefault="00F85562"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72619409" w14:textId="77777777" w:rsidR="00F85562" w:rsidRPr="00F85562" w:rsidRDefault="00F85562" w:rsidP="00F85562">
      <w:pPr>
        <w:spacing w:line="300" w:lineRule="exact"/>
        <w:jc w:val="both"/>
        <w:rPr>
          <w:b/>
          <w:sz w:val="22"/>
          <w:szCs w:val="22"/>
        </w:rPr>
      </w:pPr>
    </w:p>
    <w:p w14:paraId="247919E1" w14:textId="77777777" w:rsidR="00F85562" w:rsidRPr="00F85562" w:rsidRDefault="00F85562" w:rsidP="00F85562">
      <w:pPr>
        <w:spacing w:line="300" w:lineRule="exact"/>
        <w:jc w:val="both"/>
        <w:rPr>
          <w:b/>
          <w:sz w:val="22"/>
          <w:szCs w:val="22"/>
        </w:rPr>
      </w:pPr>
    </w:p>
    <w:p w14:paraId="13F8748F" w14:textId="77777777" w:rsidR="00F85562" w:rsidRDefault="00F85562" w:rsidP="00F85562">
      <w:pPr>
        <w:spacing w:line="300" w:lineRule="exact"/>
        <w:jc w:val="both"/>
        <w:rPr>
          <w:b/>
          <w:sz w:val="22"/>
          <w:szCs w:val="22"/>
        </w:rPr>
      </w:pPr>
    </w:p>
    <w:p w14:paraId="3D9C432D" w14:textId="77777777" w:rsidR="00F85562" w:rsidRPr="00F85562" w:rsidRDefault="00F85562" w:rsidP="00F85562">
      <w:pPr>
        <w:spacing w:line="300" w:lineRule="exact"/>
        <w:jc w:val="both"/>
        <w:rPr>
          <w:b/>
          <w:sz w:val="22"/>
          <w:szCs w:val="22"/>
        </w:rPr>
      </w:pPr>
    </w:p>
    <w:p w14:paraId="2EC9FC27" w14:textId="77777777" w:rsidR="00F85562" w:rsidRPr="00F85562" w:rsidRDefault="00F85562" w:rsidP="00F85562">
      <w:pPr>
        <w:spacing w:line="300" w:lineRule="exact"/>
        <w:jc w:val="both"/>
        <w:rPr>
          <w:b/>
        </w:rPr>
      </w:pPr>
      <w:r w:rsidRPr="00F85562">
        <w:rPr>
          <w:b/>
        </w:rPr>
        <w:t>Załączniki:</w:t>
      </w:r>
    </w:p>
    <w:p w14:paraId="15DB1FBD" w14:textId="77777777" w:rsidR="00F85562" w:rsidRPr="00F85562" w:rsidRDefault="00F85562" w:rsidP="00F85562">
      <w:pPr>
        <w:numPr>
          <w:ilvl w:val="0"/>
          <w:numId w:val="24"/>
        </w:numPr>
        <w:spacing w:line="300" w:lineRule="exact"/>
        <w:ind w:left="426"/>
        <w:jc w:val="both"/>
      </w:pPr>
      <w:r w:rsidRPr="00F85562">
        <w:t>Formularz Ofertowy</w:t>
      </w:r>
    </w:p>
    <w:p w14:paraId="125D58A6" w14:textId="77777777" w:rsidR="00F85562" w:rsidRDefault="00F85562" w:rsidP="00F85562">
      <w:pPr>
        <w:numPr>
          <w:ilvl w:val="0"/>
          <w:numId w:val="24"/>
        </w:numPr>
        <w:spacing w:line="300" w:lineRule="exact"/>
        <w:ind w:left="426"/>
        <w:jc w:val="both"/>
      </w:pPr>
      <w:r w:rsidRPr="00F85562">
        <w:t>Formularz asortymentowo-ilościowy</w:t>
      </w:r>
    </w:p>
    <w:p w14:paraId="221E9A9E" w14:textId="77777777" w:rsidR="00F85562" w:rsidRPr="00F85562" w:rsidRDefault="00F85562" w:rsidP="00F85562">
      <w:pPr>
        <w:numPr>
          <w:ilvl w:val="0"/>
          <w:numId w:val="24"/>
        </w:numPr>
        <w:spacing w:line="300" w:lineRule="exact"/>
        <w:ind w:left="426"/>
        <w:jc w:val="both"/>
      </w:pPr>
      <w:r>
        <w:t>Opis przedmiotu zamówienia</w:t>
      </w:r>
    </w:p>
    <w:p w14:paraId="0B1E6FBA" w14:textId="77777777" w:rsidR="00F85562" w:rsidRPr="009C11C7" w:rsidRDefault="00F85562" w:rsidP="00B46FA8">
      <w:pPr>
        <w:rPr>
          <w:sz w:val="22"/>
          <w:szCs w:val="22"/>
        </w:rPr>
      </w:pPr>
    </w:p>
    <w:sectPr w:rsidR="00F85562" w:rsidRPr="009C11C7" w:rsidSect="000D548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95CC" w14:textId="77777777" w:rsidR="005A4644" w:rsidRDefault="005A4644" w:rsidP="009C5EDC">
      <w:r>
        <w:separator/>
      </w:r>
    </w:p>
  </w:endnote>
  <w:endnote w:type="continuationSeparator" w:id="0">
    <w:p w14:paraId="6AC0A094" w14:textId="77777777" w:rsidR="005A4644" w:rsidRDefault="005A4644"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t>2</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3525" w14:textId="77777777" w:rsidR="005A4644" w:rsidRDefault="005A4644" w:rsidP="009C5EDC">
      <w:r>
        <w:separator/>
      </w:r>
    </w:p>
  </w:footnote>
  <w:footnote w:type="continuationSeparator" w:id="0">
    <w:p w14:paraId="195B8CCF" w14:textId="77777777" w:rsidR="005A4644" w:rsidRDefault="005A4644" w:rsidP="009C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C345" w14:textId="77777777" w:rsidR="000D548E" w:rsidRDefault="000D548E">
    <w:pPr>
      <w:pStyle w:val="Nagwek"/>
    </w:pPr>
    <w:r>
      <w:rPr>
        <w:noProof/>
        <w:lang w:eastAsia="pl-PL"/>
      </w:rPr>
      <w:drawing>
        <wp:inline distT="0" distB="0" distL="0" distR="0" wp14:anchorId="5F86054B" wp14:editId="3385E743">
          <wp:extent cx="1478943" cy="567507"/>
          <wp:effectExtent l="0" t="0" r="698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8" cy="579681"/>
                  </a:xfrm>
                  <a:prstGeom prst="rect">
                    <a:avLst/>
                  </a:prstGeom>
                  <a:noFill/>
                </pic:spPr>
              </pic:pic>
            </a:graphicData>
          </a:graphic>
        </wp:inline>
      </w:drawing>
    </w:r>
  </w:p>
  <w:p w14:paraId="4FC22115" w14:textId="77777777" w:rsidR="000D548E" w:rsidRDefault="000D548E" w:rsidP="009A2F07">
    <w:pPr>
      <w:pStyle w:val="Nagwek"/>
      <w:pBdr>
        <w:bottom w:val="single" w:sz="6" w:space="1" w:color="auto"/>
      </w:pBdr>
    </w:pPr>
  </w:p>
  <w:p w14:paraId="55175CF2" w14:textId="77777777" w:rsidR="000D548E" w:rsidRDefault="000D54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A0AB7"/>
    <w:multiLevelType w:val="hybridMultilevel"/>
    <w:tmpl w:val="6A6E9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2"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7"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3"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7"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1"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20"/>
  </w:num>
  <w:num w:numId="4">
    <w:abstractNumId w:val="25"/>
  </w:num>
  <w:num w:numId="5">
    <w:abstractNumId w:val="8"/>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9"/>
  </w:num>
  <w:num w:numId="16">
    <w:abstractNumId w:val="10"/>
  </w:num>
  <w:num w:numId="17">
    <w:abstractNumId w:val="6"/>
  </w:num>
  <w:num w:numId="18">
    <w:abstractNumId w:val="26"/>
  </w:num>
  <w:num w:numId="19">
    <w:abstractNumId w:val="11"/>
  </w:num>
  <w:num w:numId="20">
    <w:abstractNumId w:val="17"/>
  </w:num>
  <w:num w:numId="21">
    <w:abstractNumId w:val="8"/>
  </w:num>
  <w:num w:numId="22">
    <w:abstractNumId w:val="0"/>
  </w:num>
  <w:num w:numId="23">
    <w:abstractNumId w:val="29"/>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num>
  <w:num w:numId="31">
    <w:abstractNumId w:val="2"/>
    <w:lvlOverride w:ilvl="0">
      <w:startOverride w:val="1"/>
    </w:lvlOverride>
  </w:num>
  <w:num w:numId="3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
    <w:lvlOverride w:ilvl="0">
      <w:startOverride w:val="1"/>
    </w:lvlOverride>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C"/>
    <w:rsid w:val="00025220"/>
    <w:rsid w:val="00031806"/>
    <w:rsid w:val="000A059F"/>
    <w:rsid w:val="000C3E4F"/>
    <w:rsid w:val="000D548E"/>
    <w:rsid w:val="00122B21"/>
    <w:rsid w:val="001A7F43"/>
    <w:rsid w:val="00240F6F"/>
    <w:rsid w:val="00284F0D"/>
    <w:rsid w:val="002F2AAD"/>
    <w:rsid w:val="00367808"/>
    <w:rsid w:val="003A3D16"/>
    <w:rsid w:val="004953D8"/>
    <w:rsid w:val="004E3BA7"/>
    <w:rsid w:val="00532766"/>
    <w:rsid w:val="00544051"/>
    <w:rsid w:val="005A4644"/>
    <w:rsid w:val="00647C01"/>
    <w:rsid w:val="0069731A"/>
    <w:rsid w:val="006C0619"/>
    <w:rsid w:val="006E1F9A"/>
    <w:rsid w:val="00716232"/>
    <w:rsid w:val="0075716D"/>
    <w:rsid w:val="00783C73"/>
    <w:rsid w:val="0079045F"/>
    <w:rsid w:val="0080124B"/>
    <w:rsid w:val="0082789E"/>
    <w:rsid w:val="008450AF"/>
    <w:rsid w:val="00867A1B"/>
    <w:rsid w:val="008B3880"/>
    <w:rsid w:val="00974199"/>
    <w:rsid w:val="009A4668"/>
    <w:rsid w:val="009C11C7"/>
    <w:rsid w:val="009C5EDC"/>
    <w:rsid w:val="00A17F02"/>
    <w:rsid w:val="00A442A4"/>
    <w:rsid w:val="00AA76F0"/>
    <w:rsid w:val="00AB7A82"/>
    <w:rsid w:val="00AD42A5"/>
    <w:rsid w:val="00B00CCE"/>
    <w:rsid w:val="00B46FA8"/>
    <w:rsid w:val="00C749B3"/>
    <w:rsid w:val="00C81373"/>
    <w:rsid w:val="00DC136F"/>
    <w:rsid w:val="00DF3138"/>
    <w:rsid w:val="00E863C5"/>
    <w:rsid w:val="00F536D1"/>
    <w:rsid w:val="00F85562"/>
    <w:rsid w:val="00F91272"/>
    <w:rsid w:val="00FA3530"/>
    <w:rsid w:val="00FC2ADC"/>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3767</Words>
  <Characters>22606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Justyna Formela</cp:lastModifiedBy>
  <cp:revision>27</cp:revision>
  <cp:lastPrinted>2024-05-28T10:00:00Z</cp:lastPrinted>
  <dcterms:created xsi:type="dcterms:W3CDTF">2021-03-10T11:52:00Z</dcterms:created>
  <dcterms:modified xsi:type="dcterms:W3CDTF">2024-05-28T10:00:00Z</dcterms:modified>
</cp:coreProperties>
</file>