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E7236D0"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1D6AFF" w:rsidRPr="00B00B26">
        <w:rPr>
          <w:rFonts w:asciiTheme="minorHAnsi" w:hAnsiTheme="minorHAnsi" w:cs="Arial"/>
          <w:sz w:val="22"/>
          <w:szCs w:val="22"/>
        </w:rPr>
        <w:t>3</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1D6AFF" w:rsidRPr="00B00B26">
        <w:rPr>
          <w:rFonts w:asciiTheme="minorHAnsi" w:hAnsiTheme="minorHAnsi" w:cs="Arial"/>
          <w:sz w:val="22"/>
          <w:szCs w:val="22"/>
        </w:rPr>
        <w:t>605</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5A22F49C" w14:textId="23813D29" w:rsidR="00282059" w:rsidRPr="00B00B26" w:rsidRDefault="006B1D72" w:rsidP="009A5D3D">
      <w:pPr>
        <w:spacing w:line="276" w:lineRule="auto"/>
        <w:jc w:val="center"/>
        <w:rPr>
          <w:rFonts w:asciiTheme="minorHAnsi" w:hAnsiTheme="minorHAnsi" w:cs="Arial"/>
          <w:b/>
          <w:sz w:val="28"/>
          <w:szCs w:val="28"/>
          <w:u w:val="single"/>
        </w:rPr>
      </w:pPr>
      <w:r w:rsidRPr="006B1D72">
        <w:rPr>
          <w:rFonts w:asciiTheme="minorHAnsi" w:hAnsiTheme="minorHAnsi" w:cstheme="minorHAnsi"/>
          <w:b/>
          <w:bCs/>
          <w:sz w:val="32"/>
          <w:szCs w:val="32"/>
        </w:rPr>
        <w:t>Przebudowa drogi dojazdowej do gruntów rolnych ul. Kalinowej w Zebrzydowicach</w:t>
      </w:r>
    </w:p>
    <w:p w14:paraId="01F36FC0" w14:textId="27265C06" w:rsidR="00D86F77" w:rsidRPr="00B00B26" w:rsidRDefault="00D86F77" w:rsidP="009A5D3D">
      <w:pPr>
        <w:spacing w:line="276" w:lineRule="auto"/>
        <w:jc w:val="center"/>
        <w:rPr>
          <w:rFonts w:asciiTheme="minorHAnsi" w:hAnsiTheme="minorHAnsi" w:cs="Arial"/>
          <w:bCs/>
          <w:sz w:val="28"/>
          <w:szCs w:val="28"/>
        </w:rPr>
      </w:pPr>
      <w:bookmarkStart w:id="1" w:name="_Hlk64010319"/>
      <w:r w:rsidRPr="00B00B26">
        <w:rPr>
          <w:rFonts w:asciiTheme="minorHAnsi" w:hAnsiTheme="minorHAnsi" w:cs="Arial"/>
          <w:bCs/>
          <w:sz w:val="28"/>
          <w:szCs w:val="28"/>
        </w:rPr>
        <w:t>Nr postępowania: IR.271.</w:t>
      </w:r>
      <w:r w:rsidR="006B1D72">
        <w:rPr>
          <w:rFonts w:asciiTheme="minorHAnsi" w:hAnsiTheme="minorHAnsi" w:cs="Arial"/>
          <w:bCs/>
          <w:sz w:val="28"/>
          <w:szCs w:val="28"/>
        </w:rPr>
        <w:t>20</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1D6AFF" w:rsidRPr="00B00B26">
        <w:rPr>
          <w:rFonts w:asciiTheme="minorHAnsi" w:hAnsiTheme="minorHAnsi" w:cs="Arial"/>
          <w:bCs/>
          <w:sz w:val="28"/>
          <w:szCs w:val="28"/>
        </w:rPr>
        <w:t>4</w:t>
      </w:r>
    </w:p>
    <w:bookmarkEnd w:id="1"/>
    <w:p w14:paraId="0DA5C9DD" w14:textId="2C3DDA0F" w:rsidR="00D86F77" w:rsidRPr="00B00B26" w:rsidRDefault="00D86F77" w:rsidP="00E33CCD">
      <w:pPr>
        <w:spacing w:line="276" w:lineRule="auto"/>
        <w:jc w:val="both"/>
        <w:rPr>
          <w:rFonts w:asciiTheme="minorHAnsi" w:hAnsiTheme="minorHAnsi" w:cs="Arial"/>
          <w:bCs/>
          <w:sz w:val="24"/>
          <w:szCs w:val="24"/>
        </w:rPr>
      </w:pPr>
    </w:p>
    <w:p w14:paraId="42676007" w14:textId="12DBC842" w:rsidR="00D86F77" w:rsidRPr="00B00B26" w:rsidRDefault="00D86F77" w:rsidP="00E33CCD">
      <w:pPr>
        <w:spacing w:line="276" w:lineRule="auto"/>
        <w:jc w:val="both"/>
        <w:rPr>
          <w:rFonts w:asciiTheme="minorHAnsi" w:hAnsiTheme="minorHAnsi" w:cs="Arial"/>
          <w:bCs/>
          <w:sz w:val="24"/>
          <w:szCs w:val="24"/>
        </w:rPr>
      </w:pPr>
    </w:p>
    <w:p w14:paraId="149E4C0B" w14:textId="17D80117" w:rsidR="00D86F77" w:rsidRPr="00B00B26" w:rsidRDefault="00D86F77" w:rsidP="00E33CCD">
      <w:pPr>
        <w:spacing w:line="276" w:lineRule="auto"/>
        <w:jc w:val="both"/>
        <w:rPr>
          <w:rFonts w:asciiTheme="minorHAnsi" w:hAnsiTheme="minorHAnsi" w:cs="Arial"/>
          <w:bCs/>
          <w:sz w:val="24"/>
          <w:szCs w:val="24"/>
        </w:rPr>
      </w:pPr>
    </w:p>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43014878"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6B1D72">
        <w:rPr>
          <w:rFonts w:asciiTheme="minorHAnsi" w:hAnsiTheme="minorHAnsi" w:cs="Arial"/>
          <w:bCs/>
          <w:sz w:val="22"/>
          <w:szCs w:val="22"/>
        </w:rPr>
        <w:t>19</w:t>
      </w:r>
      <w:r w:rsidR="00FE5B38">
        <w:rPr>
          <w:rFonts w:asciiTheme="minorHAnsi" w:hAnsiTheme="minorHAnsi" w:cs="Arial"/>
          <w:bCs/>
          <w:sz w:val="22"/>
          <w:szCs w:val="22"/>
        </w:rPr>
        <w:t>.0</w:t>
      </w:r>
      <w:r w:rsidR="006B1D72">
        <w:rPr>
          <w:rFonts w:asciiTheme="minorHAnsi" w:hAnsiTheme="minorHAnsi" w:cs="Arial"/>
          <w:bCs/>
          <w:sz w:val="22"/>
          <w:szCs w:val="22"/>
        </w:rPr>
        <w:t>9</w:t>
      </w:r>
      <w:r w:rsidR="00FE5B38">
        <w:rPr>
          <w:rFonts w:asciiTheme="minorHAnsi" w:hAnsiTheme="minorHAnsi" w:cs="Arial"/>
          <w:bCs/>
          <w:sz w:val="22"/>
          <w:szCs w:val="22"/>
        </w:rPr>
        <w:t>.202</w:t>
      </w:r>
      <w:r w:rsidR="001D6AFF">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51D1D5A8"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F4C90">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780D3EE4"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45A77E46"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42B360DF"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433E0E39"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2EF605B4"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1A112745"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184A66A7"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2E512021"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32DEA651"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4387F3A" w14:textId="508AEA3E"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1CEFD3DB"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7417FC85"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37E1E25C"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2878788B"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5031AC67" w14:textId="30CED72A"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1CAFCD6D" w14:textId="351E395D"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1F68988E" w14:textId="77E7A46B"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0AB13DC8" w14:textId="45C6979A"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C9BCBFE" w14:textId="5BFE767E"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FED9ACE" w14:textId="4E4762D8"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295887E9" w14:textId="780834B2"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462BC87" w14:textId="74816B91"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1AE75A71" w14:textId="75F641A9"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38855AE5" w14:textId="103437E3"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6EFCE5B8" w14:textId="38C851E8"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7705BE93" w14:textId="75C0EC1A"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26CFB9F" w14:textId="67FF3A6E"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19FDE419" w14:textId="2E3CEBE4"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C2444AF" w14:textId="108B5B4A"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66BD0DA" w14:textId="4159D8D1" w:rsidR="005C4FF8" w:rsidRPr="005C4FF8" w:rsidRDefault="00FF4C90"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4B88B0C3"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6B1D72">
        <w:rPr>
          <w:rFonts w:asciiTheme="minorHAnsi" w:hAnsiTheme="minorHAnsi" w:cs="Arial"/>
          <w:b/>
          <w:bCs/>
          <w:sz w:val="22"/>
          <w:szCs w:val="22"/>
        </w:rPr>
        <w:t>20</w:t>
      </w:r>
      <w:r w:rsidR="00591DF9" w:rsidRPr="00591DF9">
        <w:rPr>
          <w:rFonts w:asciiTheme="minorHAnsi" w:hAnsiTheme="minorHAnsi" w:cs="Arial"/>
          <w:b/>
          <w:bCs/>
          <w:sz w:val="22"/>
          <w:szCs w:val="22"/>
        </w:rPr>
        <w:t>.202</w:t>
      </w:r>
      <w:r w:rsidR="001D6AFF">
        <w:rPr>
          <w:rFonts w:asciiTheme="minorHAnsi" w:hAnsiTheme="minorHAnsi" w:cs="Arial"/>
          <w:b/>
          <w:bCs/>
          <w:sz w:val="22"/>
          <w:szCs w:val="22"/>
        </w:rPr>
        <w:t>4</w:t>
      </w:r>
      <w:r w:rsidRPr="009C7209">
        <w:rPr>
          <w:rFonts w:asciiTheme="minorHAnsi" w:hAnsiTheme="minorHAnsi" w:cs="Arial"/>
          <w:sz w:val="22"/>
          <w:szCs w:val="22"/>
        </w:rPr>
        <w:t xml:space="preserve"> </w:t>
      </w:r>
      <w:r w:rsidRPr="001D6AFF">
        <w:rPr>
          <w:rFonts w:asciiTheme="minorHAnsi" w:hAnsiTheme="minorHAnsi" w:cs="Arial"/>
          <w:b/>
          <w:sz w:val="22"/>
          <w:szCs w:val="22"/>
        </w:rPr>
        <w:t>„</w:t>
      </w:r>
      <w:r w:rsidR="006B1D72" w:rsidRPr="006B1D72">
        <w:rPr>
          <w:rFonts w:asciiTheme="minorHAnsi" w:hAnsiTheme="minorHAnsi" w:cstheme="minorHAnsi"/>
          <w:b/>
          <w:bCs/>
          <w:sz w:val="22"/>
          <w:szCs w:val="22"/>
        </w:rPr>
        <w:t>Przebudowa drogi dojazdowej do gruntów rolnych ul. Kalinowej w Zebrzydowicach</w:t>
      </w:r>
      <w:r w:rsidR="003A40E6" w:rsidRPr="001D6AFF">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52EC7FF" w14:textId="6D765DD1" w:rsidR="004B2D7C" w:rsidRPr="004B2D7C" w:rsidRDefault="004B2D7C" w:rsidP="004B2D7C">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83ECBF5" w14:textId="77777777" w:rsidR="001D6AFF" w:rsidRDefault="001D6AFF" w:rsidP="001D6AFF">
      <w:pPr>
        <w:spacing w:line="276" w:lineRule="auto"/>
        <w:ind w:left="426"/>
        <w:jc w:val="both"/>
        <w:rPr>
          <w:rFonts w:asciiTheme="minorHAnsi" w:hAnsiTheme="minorHAnsi" w:cstheme="minorHAnsi"/>
          <w:bCs/>
          <w:sz w:val="22"/>
          <w:szCs w:val="22"/>
        </w:rPr>
      </w:pPr>
    </w:p>
    <w:p w14:paraId="2BD3C291" w14:textId="70BE74A6" w:rsidR="004B2D7C" w:rsidRPr="004B2D7C" w:rsidRDefault="004B2D7C" w:rsidP="004B2D7C">
      <w:pPr>
        <w:ind w:left="426"/>
        <w:rPr>
          <w:rFonts w:asciiTheme="minorHAnsi" w:hAnsiTheme="minorHAnsi" w:cstheme="minorHAnsi"/>
          <w:color w:val="000000"/>
          <w:spacing w:val="-6"/>
          <w:sz w:val="22"/>
          <w:szCs w:val="22"/>
        </w:rPr>
      </w:pPr>
      <w:r w:rsidRPr="004B2D7C">
        <w:rPr>
          <w:rFonts w:asciiTheme="minorHAnsi" w:hAnsiTheme="minorHAnsi" w:cstheme="minorHAnsi"/>
          <w:color w:val="000000"/>
          <w:spacing w:val="-6"/>
          <w:sz w:val="22"/>
          <w:szCs w:val="22"/>
        </w:rPr>
        <w:t>Przedmiotem zamówienia jest przebudowa drogi gminnej</w:t>
      </w:r>
      <w:r w:rsidR="00B64EBC">
        <w:rPr>
          <w:rFonts w:asciiTheme="minorHAnsi" w:hAnsiTheme="minorHAnsi" w:cstheme="minorHAnsi"/>
          <w:color w:val="000000"/>
          <w:spacing w:val="-6"/>
          <w:sz w:val="22"/>
          <w:szCs w:val="22"/>
        </w:rPr>
        <w:t xml:space="preserve"> ul. Kalinowej</w:t>
      </w:r>
      <w:r w:rsidRPr="004B2D7C">
        <w:rPr>
          <w:rFonts w:asciiTheme="minorHAnsi" w:hAnsiTheme="minorHAnsi" w:cstheme="minorHAnsi"/>
          <w:color w:val="000000"/>
          <w:spacing w:val="-6"/>
          <w:sz w:val="22"/>
          <w:szCs w:val="22"/>
        </w:rPr>
        <w:t xml:space="preserve"> w Zebrzydowicach</w:t>
      </w:r>
      <w:r>
        <w:rPr>
          <w:rFonts w:asciiTheme="minorHAnsi" w:hAnsiTheme="minorHAnsi" w:cstheme="minorHAnsi"/>
          <w:color w:val="000000"/>
          <w:spacing w:val="-6"/>
          <w:sz w:val="22"/>
          <w:szCs w:val="22"/>
        </w:rPr>
        <w:t xml:space="preserve">, </w:t>
      </w:r>
      <w:r w:rsidRPr="004B2D7C">
        <w:rPr>
          <w:rFonts w:asciiTheme="minorHAnsi" w:hAnsiTheme="minorHAnsi" w:cstheme="minorHAnsi"/>
          <w:color w:val="000000"/>
          <w:spacing w:val="-6"/>
          <w:sz w:val="22"/>
          <w:szCs w:val="22"/>
        </w:rPr>
        <w:t xml:space="preserve">na odcinku ok. </w:t>
      </w:r>
      <w:r w:rsidR="00B64EBC">
        <w:rPr>
          <w:rFonts w:asciiTheme="minorHAnsi" w:hAnsiTheme="minorHAnsi" w:cstheme="minorHAnsi"/>
          <w:color w:val="000000"/>
          <w:spacing w:val="-6"/>
          <w:sz w:val="22"/>
          <w:szCs w:val="22"/>
        </w:rPr>
        <w:t>610</w:t>
      </w:r>
      <w:r w:rsidRPr="004B2D7C">
        <w:rPr>
          <w:rFonts w:asciiTheme="minorHAnsi" w:hAnsiTheme="minorHAnsi" w:cstheme="minorHAnsi"/>
          <w:color w:val="000000"/>
          <w:spacing w:val="-6"/>
          <w:sz w:val="22"/>
          <w:szCs w:val="22"/>
        </w:rPr>
        <w:t xml:space="preserve"> m. Zakres prac obejmuje wykonanie:</w:t>
      </w:r>
    </w:p>
    <w:p w14:paraId="75DBED05" w14:textId="22657A2C" w:rsidR="004B2D7C" w:rsidRPr="004B2D7C" w:rsidRDefault="004B2D7C" w:rsidP="004B2D7C">
      <w:pPr>
        <w:ind w:left="426"/>
        <w:rPr>
          <w:rFonts w:asciiTheme="minorHAnsi" w:hAnsiTheme="minorHAnsi" w:cstheme="minorHAnsi"/>
          <w:color w:val="000000"/>
          <w:spacing w:val="-6"/>
          <w:sz w:val="22"/>
          <w:szCs w:val="22"/>
        </w:rPr>
      </w:pPr>
      <w:r w:rsidRPr="004B2D7C">
        <w:rPr>
          <w:rFonts w:asciiTheme="minorHAnsi" w:hAnsiTheme="minorHAnsi" w:cstheme="minorHAnsi"/>
          <w:color w:val="000000"/>
          <w:spacing w:val="-6"/>
          <w:sz w:val="22"/>
          <w:szCs w:val="22"/>
        </w:rPr>
        <w:t xml:space="preserve">- </w:t>
      </w:r>
      <w:r w:rsidR="000239A2">
        <w:rPr>
          <w:rFonts w:asciiTheme="minorHAnsi" w:hAnsiTheme="minorHAnsi" w:cstheme="minorHAnsi"/>
          <w:color w:val="000000"/>
          <w:spacing w:val="-6"/>
          <w:sz w:val="22"/>
          <w:szCs w:val="22"/>
        </w:rPr>
        <w:t>nawierzchni bitumicznej jezdni o szerokości ok. 2,8 m i utwardzonych poboczy,</w:t>
      </w:r>
    </w:p>
    <w:p w14:paraId="1120C970" w14:textId="41241D2F" w:rsidR="004B2D7C" w:rsidRPr="004B2D7C" w:rsidRDefault="004B2D7C" w:rsidP="004B2D7C">
      <w:pPr>
        <w:ind w:left="426"/>
        <w:rPr>
          <w:rFonts w:asciiTheme="minorHAnsi" w:hAnsiTheme="minorHAnsi" w:cstheme="minorHAnsi"/>
          <w:color w:val="000000"/>
          <w:spacing w:val="-6"/>
          <w:sz w:val="22"/>
          <w:szCs w:val="22"/>
        </w:rPr>
      </w:pPr>
      <w:r w:rsidRPr="004B2D7C">
        <w:rPr>
          <w:rFonts w:asciiTheme="minorHAnsi" w:hAnsiTheme="minorHAnsi" w:cstheme="minorHAnsi"/>
          <w:color w:val="000000"/>
          <w:spacing w:val="-6"/>
          <w:sz w:val="22"/>
          <w:szCs w:val="22"/>
        </w:rPr>
        <w:t xml:space="preserve">- konstrukcji </w:t>
      </w:r>
      <w:r w:rsidR="000239A2">
        <w:rPr>
          <w:rFonts w:asciiTheme="minorHAnsi" w:hAnsiTheme="minorHAnsi" w:cstheme="minorHAnsi"/>
          <w:color w:val="000000"/>
          <w:spacing w:val="-6"/>
          <w:sz w:val="22"/>
          <w:szCs w:val="22"/>
        </w:rPr>
        <w:t xml:space="preserve">mijanek i </w:t>
      </w:r>
      <w:r w:rsidRPr="004B2D7C">
        <w:rPr>
          <w:rFonts w:asciiTheme="minorHAnsi" w:hAnsiTheme="minorHAnsi" w:cstheme="minorHAnsi"/>
          <w:color w:val="000000"/>
          <w:spacing w:val="-6"/>
          <w:sz w:val="22"/>
          <w:szCs w:val="22"/>
        </w:rPr>
        <w:t xml:space="preserve">zjazdów do </w:t>
      </w:r>
      <w:r w:rsidR="000239A2">
        <w:rPr>
          <w:rFonts w:asciiTheme="minorHAnsi" w:hAnsiTheme="minorHAnsi" w:cstheme="minorHAnsi"/>
          <w:color w:val="000000"/>
          <w:spacing w:val="-6"/>
          <w:sz w:val="22"/>
          <w:szCs w:val="22"/>
        </w:rPr>
        <w:t>pól</w:t>
      </w:r>
      <w:r w:rsidRPr="004B2D7C">
        <w:rPr>
          <w:rFonts w:asciiTheme="minorHAnsi" w:hAnsiTheme="minorHAnsi" w:cstheme="minorHAnsi"/>
          <w:color w:val="000000"/>
          <w:spacing w:val="-6"/>
          <w:sz w:val="22"/>
          <w:szCs w:val="22"/>
        </w:rPr>
        <w:t xml:space="preserve"> o nawierzchni asfaltowej</w:t>
      </w:r>
      <w:r>
        <w:rPr>
          <w:rFonts w:asciiTheme="minorHAnsi" w:hAnsiTheme="minorHAnsi" w:cstheme="minorHAnsi"/>
          <w:color w:val="000000"/>
          <w:spacing w:val="-6"/>
          <w:sz w:val="22"/>
          <w:szCs w:val="22"/>
        </w:rPr>
        <w:t>,</w:t>
      </w:r>
    </w:p>
    <w:p w14:paraId="31DC8177" w14:textId="66CA8ECF" w:rsidR="004B2D7C" w:rsidRPr="004B2D7C" w:rsidRDefault="004B2D7C" w:rsidP="004B2D7C">
      <w:pPr>
        <w:ind w:left="426"/>
        <w:rPr>
          <w:rFonts w:asciiTheme="minorHAnsi" w:hAnsiTheme="minorHAnsi" w:cstheme="minorHAnsi"/>
          <w:sz w:val="24"/>
          <w:szCs w:val="24"/>
        </w:rPr>
      </w:pPr>
      <w:r w:rsidRPr="004B2D7C">
        <w:rPr>
          <w:rFonts w:asciiTheme="minorHAnsi" w:hAnsiTheme="minorHAnsi" w:cstheme="minorHAnsi"/>
          <w:color w:val="000000"/>
          <w:spacing w:val="-6"/>
          <w:sz w:val="22"/>
          <w:szCs w:val="22"/>
        </w:rPr>
        <w:t xml:space="preserve">- </w:t>
      </w:r>
      <w:r w:rsidR="000239A2">
        <w:rPr>
          <w:rFonts w:asciiTheme="minorHAnsi" w:hAnsiTheme="minorHAnsi" w:cstheme="minorHAnsi"/>
          <w:color w:val="000000"/>
          <w:spacing w:val="-6"/>
          <w:sz w:val="22"/>
          <w:szCs w:val="22"/>
        </w:rPr>
        <w:t>odtworzenie odwodnienia rowem otwartym</w:t>
      </w:r>
      <w:r w:rsidRPr="004B2D7C">
        <w:rPr>
          <w:rFonts w:asciiTheme="minorHAnsi" w:hAnsiTheme="minorHAnsi" w:cstheme="minorHAnsi"/>
          <w:color w:val="000000"/>
          <w:spacing w:val="-6"/>
          <w:sz w:val="22"/>
          <w:szCs w:val="22"/>
        </w:rPr>
        <w:t xml:space="preserve">. </w:t>
      </w:r>
    </w:p>
    <w:p w14:paraId="5734EC77" w14:textId="2460769C" w:rsidR="00F051BE" w:rsidRPr="004B2D7C" w:rsidRDefault="00F051BE" w:rsidP="004B2D7C">
      <w:pPr>
        <w:pStyle w:val="Akapitzlist"/>
        <w:spacing w:line="276" w:lineRule="auto"/>
        <w:ind w:left="426"/>
        <w:jc w:val="both"/>
        <w:rPr>
          <w:rFonts w:asciiTheme="minorHAnsi" w:hAnsiTheme="minorHAnsi" w:cstheme="minorHAnsi"/>
          <w:bCs/>
          <w:sz w:val="22"/>
          <w:szCs w:val="22"/>
        </w:rPr>
      </w:pPr>
    </w:p>
    <w:p w14:paraId="23B30F4C" w14:textId="367DEEA6"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w:t>
      </w:r>
      <w:r w:rsidR="00157175">
        <w:rPr>
          <w:rFonts w:asciiTheme="minorHAnsi" w:hAnsiTheme="minorHAnsi" w:cs="Arial"/>
          <w:bCs/>
          <w:sz w:val="22"/>
          <w:szCs w:val="22"/>
        </w:rPr>
        <w:t xml:space="preserve"> i</w:t>
      </w:r>
      <w:r>
        <w:rPr>
          <w:rFonts w:asciiTheme="minorHAnsi" w:hAnsiTheme="minorHAnsi" w:cs="Arial"/>
          <w:bCs/>
          <w:sz w:val="22"/>
          <w:szCs w:val="22"/>
        </w:rPr>
        <w:t xml:space="preserve"> dokumentacji technicznej.</w:t>
      </w:r>
    </w:p>
    <w:p w14:paraId="6CCAFFB2" w14:textId="77777777" w:rsidR="00F51F81" w:rsidRPr="009C7209" w:rsidRDefault="00F51F81" w:rsidP="002B1BBE">
      <w:pPr>
        <w:pStyle w:val="Teksttreci20"/>
        <w:shd w:val="clear" w:color="auto" w:fill="auto"/>
        <w:spacing w:after="0" w:line="276" w:lineRule="auto"/>
        <w:ind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1F792151" w:rsidR="00B57300" w:rsidRDefault="000F2822"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 xml:space="preserve">Zadanie </w:t>
      </w:r>
      <w:r w:rsidR="001D6AFF">
        <w:rPr>
          <w:rFonts w:asciiTheme="minorHAnsi" w:hAnsiTheme="minorHAnsi" w:cs="Arial"/>
          <w:b/>
          <w:bCs/>
          <w:sz w:val="22"/>
          <w:szCs w:val="22"/>
        </w:rPr>
        <w:t>dofinansowane</w:t>
      </w:r>
      <w:r w:rsidR="004B2D7C">
        <w:rPr>
          <w:rFonts w:asciiTheme="minorHAnsi" w:hAnsiTheme="minorHAnsi" w:cs="Arial"/>
          <w:b/>
          <w:bCs/>
          <w:sz w:val="22"/>
          <w:szCs w:val="22"/>
        </w:rPr>
        <w:t xml:space="preserve"> z</w:t>
      </w:r>
      <w:r w:rsidR="00164E1E">
        <w:rPr>
          <w:rFonts w:asciiTheme="minorHAnsi" w:hAnsiTheme="minorHAnsi" w:cs="Arial"/>
          <w:b/>
          <w:bCs/>
          <w:sz w:val="22"/>
          <w:szCs w:val="22"/>
        </w:rPr>
        <w:t xml:space="preserve"> budżetu</w:t>
      </w:r>
      <w:r w:rsidR="004B2D7C">
        <w:rPr>
          <w:rFonts w:asciiTheme="minorHAnsi" w:hAnsiTheme="minorHAnsi" w:cs="Arial"/>
          <w:b/>
          <w:bCs/>
          <w:sz w:val="22"/>
          <w:szCs w:val="22"/>
        </w:rPr>
        <w:t xml:space="preserve"> Województwa Śląskiego </w:t>
      </w:r>
      <w:r w:rsidR="00164E1E">
        <w:rPr>
          <w:rFonts w:asciiTheme="minorHAnsi" w:hAnsiTheme="minorHAnsi" w:cs="Arial"/>
          <w:b/>
          <w:bCs/>
          <w:sz w:val="22"/>
          <w:szCs w:val="22"/>
        </w:rPr>
        <w:t xml:space="preserve">z tytułu </w:t>
      </w:r>
      <w:proofErr w:type="spellStart"/>
      <w:r w:rsidR="00164E1E">
        <w:rPr>
          <w:rFonts w:asciiTheme="minorHAnsi" w:hAnsiTheme="minorHAnsi" w:cs="Arial"/>
          <w:b/>
          <w:bCs/>
          <w:sz w:val="22"/>
          <w:szCs w:val="22"/>
        </w:rPr>
        <w:t>wyłączeń</w:t>
      </w:r>
      <w:proofErr w:type="spellEnd"/>
      <w:r w:rsidR="00164E1E">
        <w:rPr>
          <w:rFonts w:asciiTheme="minorHAnsi" w:hAnsiTheme="minorHAnsi" w:cs="Arial"/>
          <w:b/>
          <w:bCs/>
          <w:sz w:val="22"/>
          <w:szCs w:val="22"/>
        </w:rPr>
        <w:t xml:space="preserve"> gruntów rolnych z produkcji na podstawie ustawy o ochronie gruntów rolnych i leśnych.</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Informacje takie jak: imię </w:t>
      </w:r>
      <w:r w:rsidRPr="009C7209">
        <w:rPr>
          <w:rFonts w:asciiTheme="minorHAnsi" w:hAnsiTheme="minorHAnsi" w:cs="Arial"/>
          <w:sz w:val="22"/>
          <w:szCs w:val="22"/>
          <w:lang w:eastAsia="x-none"/>
        </w:rPr>
        <w:lastRenderedPageBreak/>
        <w:t>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B00B26">
        <w:rPr>
          <w:rFonts w:asciiTheme="minorHAnsi" w:hAnsiTheme="minorHAnsi" w:cs="Arial"/>
          <w:sz w:val="26"/>
          <w:szCs w:val="26"/>
        </w:rPr>
        <w:t>TERMIN WYKONANIA PRZEDMIOTU ZAMÓWIENIA</w:t>
      </w:r>
      <w:bookmarkEnd w:id="11"/>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0A7FD3BD"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6C6AA8">
        <w:rPr>
          <w:rFonts w:asciiTheme="minorHAnsi" w:hAnsiTheme="minorHAnsi" w:cs="Arial"/>
          <w:b/>
          <w:bCs/>
          <w:sz w:val="22"/>
          <w:szCs w:val="22"/>
          <w:lang w:val="pl-PL"/>
        </w:rPr>
        <w:t>1</w:t>
      </w:r>
      <w:r w:rsidR="001A3028" w:rsidRPr="00B00B26">
        <w:rPr>
          <w:rFonts w:asciiTheme="minorHAnsi" w:hAnsiTheme="minorHAnsi" w:cs="Arial"/>
          <w:b/>
          <w:bCs/>
          <w:sz w:val="22"/>
          <w:szCs w:val="22"/>
          <w:lang w:val="pl-PL"/>
        </w:rPr>
        <w:t xml:space="preserve"> </w:t>
      </w:r>
      <w:r w:rsidR="0067608D" w:rsidRPr="00B00B26">
        <w:rPr>
          <w:rFonts w:asciiTheme="minorHAnsi" w:hAnsiTheme="minorHAnsi" w:cs="Arial"/>
          <w:b/>
          <w:bCs/>
          <w:sz w:val="22"/>
          <w:szCs w:val="22"/>
          <w:lang w:val="pl-PL"/>
        </w:rPr>
        <w:t>mies</w:t>
      </w:r>
      <w:r w:rsidR="006C6AA8">
        <w:rPr>
          <w:rFonts w:asciiTheme="minorHAnsi" w:hAnsiTheme="minorHAnsi" w:cs="Arial"/>
          <w:b/>
          <w:bCs/>
          <w:sz w:val="22"/>
          <w:szCs w:val="22"/>
          <w:lang w:val="pl-PL"/>
        </w:rPr>
        <w:t>iąca</w:t>
      </w:r>
      <w:r w:rsidR="0067608D" w:rsidRPr="00B00B26">
        <w:rPr>
          <w:rFonts w:asciiTheme="minorHAnsi" w:hAnsiTheme="minorHAnsi" w:cs="Arial"/>
          <w:b/>
          <w:bCs/>
          <w:sz w:val="22"/>
          <w:szCs w:val="22"/>
          <w:lang w:val="pl-PL"/>
        </w:rPr>
        <w:t xml:space="preserve">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B00B26">
        <w:rPr>
          <w:rFonts w:asciiTheme="minorHAnsi" w:hAnsiTheme="minorHAnsi" w:cs="Arial"/>
          <w:sz w:val="26"/>
          <w:szCs w:val="26"/>
          <w:lang w:bidi="pl-PL"/>
        </w:rPr>
        <w:t>PODZIAŁ ZAMÓWIENIA NA CZĘŚCI</w:t>
      </w:r>
      <w:bookmarkEnd w:id="12"/>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B00B26">
        <w:rPr>
          <w:rFonts w:asciiTheme="minorHAnsi" w:hAnsiTheme="minorHAnsi" w:cs="Arial"/>
          <w:sz w:val="26"/>
          <w:szCs w:val="26"/>
        </w:rPr>
        <w:t>OFERTY WARIANTOWE</w:t>
      </w:r>
      <w:bookmarkEnd w:id="13"/>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B00B26">
        <w:rPr>
          <w:rFonts w:asciiTheme="minorHAnsi" w:hAnsiTheme="minorHAnsi" w:cs="Arial"/>
          <w:sz w:val="26"/>
          <w:szCs w:val="26"/>
        </w:rPr>
        <w:t>ZAMÓWIENIA POLEGAJĄCE NA POWTÓRZENIU PODOBNYCH ROBÓT BUDOWLANYCH / DOSTAW / USŁUG</w:t>
      </w:r>
      <w:bookmarkEnd w:id="14"/>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4AF226AF"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E15EF" w:rsidRPr="00B00B26">
        <w:rPr>
          <w:rFonts w:asciiTheme="minorHAnsi" w:hAnsiTheme="minorHAnsi" w:cs="Arial"/>
          <w:sz w:val="22"/>
          <w:szCs w:val="22"/>
        </w:rPr>
        <w:t xml:space="preserve"> </w:t>
      </w:r>
      <w:r w:rsidRPr="00B00B26">
        <w:rPr>
          <w:rFonts w:asciiTheme="minorHAnsi" w:hAnsiTheme="minorHAnsi" w:cs="Arial"/>
          <w:sz w:val="22"/>
          <w:szCs w:val="22"/>
        </w:rPr>
        <w:t xml:space="preserve">przewiduje </w:t>
      </w:r>
      <w:r w:rsidR="00C71CBB" w:rsidRPr="00B00B26">
        <w:rPr>
          <w:rFonts w:asciiTheme="minorHAnsi" w:hAnsiTheme="minorHAnsi" w:cs="Arial"/>
          <w:sz w:val="22"/>
          <w:szCs w:val="22"/>
        </w:rPr>
        <w:t xml:space="preserve">możliwość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 xml:space="preserve">nie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A656C7" w:rsidRPr="00B00B26">
        <w:rPr>
          <w:rFonts w:asciiTheme="minorHAnsi" w:hAnsiTheme="minorHAnsi" w:cs="Arial"/>
          <w:sz w:val="22"/>
          <w:szCs w:val="22"/>
        </w:rPr>
        <w:t xml:space="preserve"> </w:t>
      </w:r>
      <w:r w:rsidR="002C1C25" w:rsidRPr="00B00B26">
        <w:rPr>
          <w:rFonts w:asciiTheme="minorHAnsi" w:hAnsiTheme="minorHAnsi" w:cs="Arial"/>
          <w:sz w:val="22"/>
          <w:szCs w:val="22"/>
        </w:rPr>
        <w:t xml:space="preserve"> polegającego na powtórzeniu podobnych robót budowlanych </w:t>
      </w:r>
      <w:r w:rsidR="00A656C7" w:rsidRPr="00B00B26">
        <w:rPr>
          <w:rFonts w:asciiTheme="minorHAnsi" w:hAnsiTheme="minorHAnsi" w:cs="Arial"/>
          <w:sz w:val="22"/>
          <w:szCs w:val="22"/>
        </w:rPr>
        <w:t xml:space="preserve">do wartości </w:t>
      </w:r>
      <w:r w:rsidR="00E02825">
        <w:rPr>
          <w:rFonts w:asciiTheme="minorHAnsi" w:hAnsiTheme="minorHAnsi" w:cs="Arial"/>
          <w:b/>
          <w:bCs/>
          <w:sz w:val="22"/>
          <w:szCs w:val="22"/>
        </w:rPr>
        <w:t>61 </w:t>
      </w:r>
      <w:r w:rsidR="00B64EBC">
        <w:rPr>
          <w:rFonts w:asciiTheme="minorHAnsi" w:hAnsiTheme="minorHAnsi" w:cs="Arial"/>
          <w:b/>
          <w:bCs/>
          <w:sz w:val="22"/>
          <w:szCs w:val="22"/>
        </w:rPr>
        <w:t>5</w:t>
      </w:r>
      <w:r w:rsidR="00E02825">
        <w:rPr>
          <w:rFonts w:asciiTheme="minorHAnsi" w:hAnsiTheme="minorHAnsi" w:cs="Arial"/>
          <w:b/>
          <w:bCs/>
          <w:sz w:val="22"/>
          <w:szCs w:val="22"/>
        </w:rPr>
        <w:t>00,00</w:t>
      </w:r>
      <w:r w:rsidR="008B61A7" w:rsidRPr="00B00B26">
        <w:rPr>
          <w:rFonts w:asciiTheme="minorHAnsi" w:hAnsiTheme="minorHAnsi" w:cs="Arial"/>
          <w:b/>
          <w:bCs/>
          <w:sz w:val="22"/>
          <w:szCs w:val="22"/>
        </w:rPr>
        <w:t xml:space="preserve"> zł</w:t>
      </w:r>
      <w:r w:rsidR="001D6AFF" w:rsidRPr="00B00B26">
        <w:rPr>
          <w:rFonts w:asciiTheme="minorHAnsi" w:hAnsiTheme="minorHAnsi" w:cs="Arial"/>
          <w:b/>
          <w:bCs/>
          <w:sz w:val="22"/>
          <w:szCs w:val="22"/>
        </w:rPr>
        <w:t xml:space="preserve"> </w:t>
      </w:r>
      <w:r w:rsidR="001D6AFF" w:rsidRPr="00B00B26">
        <w:rPr>
          <w:rFonts w:asciiTheme="minorHAnsi" w:hAnsiTheme="minorHAnsi" w:cs="Arial"/>
          <w:sz w:val="22"/>
          <w:szCs w:val="22"/>
        </w:rPr>
        <w:t>brutto</w:t>
      </w:r>
      <w:r w:rsidR="008B61A7" w:rsidRPr="00B00B26">
        <w:rPr>
          <w:rFonts w:asciiTheme="minorHAnsi" w:hAnsiTheme="minorHAnsi" w:cs="Arial"/>
          <w:b/>
          <w:bCs/>
          <w:sz w:val="22"/>
          <w:szCs w:val="22"/>
        </w:rPr>
        <w:t xml:space="preserve"> </w:t>
      </w:r>
      <w:r w:rsidR="008B61A7" w:rsidRPr="00B00B26">
        <w:rPr>
          <w:rFonts w:asciiTheme="minorHAnsi" w:hAnsiTheme="minorHAnsi" w:cs="Arial"/>
          <w:sz w:val="22"/>
          <w:szCs w:val="22"/>
        </w:rPr>
        <w:t xml:space="preserve">w zakresie robót wymienionych w rozdziale IV SWZ oraz dokumentacji technicznej stanowiącej załącznik nr </w:t>
      </w:r>
      <w:r w:rsidR="00601330" w:rsidRPr="00B00B26">
        <w:rPr>
          <w:rFonts w:asciiTheme="minorHAnsi" w:hAnsiTheme="minorHAnsi" w:cs="Arial"/>
          <w:sz w:val="22"/>
          <w:szCs w:val="22"/>
        </w:rPr>
        <w:t>3</w:t>
      </w:r>
      <w:r w:rsidR="008B61A7" w:rsidRPr="00B00B26">
        <w:rPr>
          <w:rFonts w:asciiTheme="minorHAnsi" w:hAnsiTheme="minorHAnsi" w:cs="Arial"/>
          <w:sz w:val="22"/>
          <w:szCs w:val="22"/>
        </w:rPr>
        <w:t xml:space="preserve"> do SWZ.</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B00B26">
        <w:rPr>
          <w:rFonts w:asciiTheme="minorHAnsi" w:hAnsiTheme="minorHAnsi" w:cs="Arial"/>
          <w:sz w:val="26"/>
          <w:szCs w:val="26"/>
        </w:rPr>
        <w:t>ZWROT KOSZTÓW UDZIAŁU W POSTĘPOWANIU</w:t>
      </w:r>
      <w:bookmarkEnd w:id="15"/>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19" w:name="_Toc75249017"/>
      <w:r w:rsidRPr="00B00B26">
        <w:rPr>
          <w:rFonts w:asciiTheme="minorHAnsi" w:hAnsiTheme="minorHAnsi"/>
          <w:sz w:val="26"/>
          <w:szCs w:val="26"/>
        </w:rPr>
        <w:t>WARUNKI UDZIAŁU W POSTĘPOWANIU</w:t>
      </w:r>
      <w:bookmarkEnd w:id="19"/>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1F736160"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E02825">
        <w:rPr>
          <w:rFonts w:asciiTheme="minorHAnsi" w:hAnsiTheme="minorHAnsi" w:cs="Arial"/>
          <w:b/>
          <w:sz w:val="22"/>
          <w:szCs w:val="22"/>
        </w:rPr>
        <w:t>1</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 xml:space="preserve">W przypadku wskazania przez Wykonawcę, w celu wykazania spełniania warunków udziału, waluty innej niż polska (PLN), w celu jej przeliczenia stosowany będzie średni kurs NBP na dzień </w:t>
      </w:r>
      <w:r w:rsidR="0062500E" w:rsidRPr="001E6139">
        <w:rPr>
          <w:rFonts w:asciiTheme="minorHAnsi" w:hAnsiTheme="minorHAnsi" w:cs="Arial"/>
          <w:sz w:val="22"/>
          <w:szCs w:val="22"/>
        </w:rPr>
        <w:lastRenderedPageBreak/>
        <w:t>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45FC4D74"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polegającą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 lub</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1D6AFF" w:rsidRPr="00B00B26">
        <w:rPr>
          <w:rFonts w:asciiTheme="minorHAnsi" w:hAnsiTheme="minorHAnsi" w:cs="Arial"/>
          <w:sz w:val="22"/>
          <w:szCs w:val="22"/>
        </w:rPr>
        <w:t xml:space="preserve"> dróg, ulic</w:t>
      </w:r>
      <w:r w:rsidR="00164E1E">
        <w:rPr>
          <w:rFonts w:asciiTheme="minorHAnsi" w:hAnsiTheme="minorHAnsi" w:cs="Arial"/>
          <w:sz w:val="22"/>
          <w:szCs w:val="22"/>
        </w:rPr>
        <w:t xml:space="preserve"> o nawierzchni bitumicznej</w:t>
      </w:r>
      <w:r w:rsidR="00D36732" w:rsidRPr="00B00B26">
        <w:rPr>
          <w:rFonts w:asciiTheme="minorHAnsi" w:hAnsiTheme="minorHAnsi" w:cs="Arial"/>
          <w:sz w:val="22"/>
          <w:szCs w:val="22"/>
        </w:rPr>
        <w:t xml:space="preserve"> każda o wartości co najmniej </w:t>
      </w:r>
      <w:r w:rsidR="00B64EBC">
        <w:rPr>
          <w:rFonts w:asciiTheme="minorHAnsi" w:hAnsiTheme="minorHAnsi" w:cs="Arial"/>
          <w:b/>
          <w:bCs/>
          <w:sz w:val="22"/>
          <w:szCs w:val="22"/>
        </w:rPr>
        <w:t>20</w:t>
      </w:r>
      <w:r w:rsidR="001E6139" w:rsidRPr="00B00B26">
        <w:rPr>
          <w:rFonts w:asciiTheme="minorHAnsi" w:hAnsiTheme="minorHAnsi" w:cs="Arial"/>
          <w:b/>
          <w:bCs/>
          <w:sz w:val="22"/>
          <w:szCs w:val="22"/>
        </w:rPr>
        <w:t>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5249018"/>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lastRenderedPageBreak/>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 xml:space="preserve">w rozumieniu ustawy z dnia 16 lutego 2007 r. o </w:t>
      </w:r>
      <w:r w:rsidRPr="008B1EED">
        <w:rPr>
          <w:rFonts w:asciiTheme="minorHAnsi" w:hAnsiTheme="minorHAnsi" w:cs="Arial"/>
          <w:sz w:val="22"/>
          <w:szCs w:val="22"/>
        </w:rPr>
        <w:lastRenderedPageBreak/>
        <w:t>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5249019"/>
      <w:r w:rsidRPr="004430B6">
        <w:rPr>
          <w:rFonts w:asciiTheme="minorHAnsi" w:hAnsiTheme="minorHAnsi" w:cs="Arial"/>
          <w:sz w:val="26"/>
          <w:szCs w:val="26"/>
        </w:rPr>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2"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w:t>
      </w:r>
      <w:r w:rsidR="008D1E2F" w:rsidRPr="00FD44AB">
        <w:rPr>
          <w:rFonts w:asciiTheme="minorHAnsi" w:hAnsiTheme="minorHAnsi" w:cs="Arial"/>
          <w:sz w:val="22"/>
          <w:szCs w:val="22"/>
        </w:rPr>
        <w:lastRenderedPageBreak/>
        <w:t>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3"/>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9C7209">
        <w:rPr>
          <w:rFonts w:asciiTheme="minorHAnsi" w:hAnsiTheme="minorHAnsi" w:cs="Arial"/>
          <w:sz w:val="22"/>
          <w:szCs w:val="22"/>
        </w:rPr>
        <w:lastRenderedPageBreak/>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4"/>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lastRenderedPageBreak/>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524902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8"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28"/>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4"/>
      <w:r w:rsidRPr="004430B6">
        <w:rPr>
          <w:rFonts w:asciiTheme="minorHAnsi" w:hAnsiTheme="minorHAnsi" w:cs="Arial"/>
          <w:sz w:val="26"/>
          <w:szCs w:val="26"/>
        </w:rPr>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51CA1BCB"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lastRenderedPageBreak/>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B64EBC">
        <w:rPr>
          <w:rFonts w:asciiTheme="minorHAnsi" w:hAnsiTheme="minorHAnsi" w:cs="Arial"/>
          <w:b/>
          <w:sz w:val="22"/>
          <w:szCs w:val="22"/>
        </w:rPr>
        <w:t>5</w:t>
      </w:r>
      <w:r w:rsidR="007562C8">
        <w:rPr>
          <w:rFonts w:asciiTheme="minorHAnsi" w:hAnsiTheme="minorHAnsi" w:cs="Arial"/>
          <w:b/>
          <w:sz w:val="22"/>
          <w:szCs w:val="22"/>
        </w:rPr>
        <w:t xml:space="preserve"> 000,00 zł (słownie: </w:t>
      </w:r>
      <w:r w:rsidR="00B64EBC">
        <w:rPr>
          <w:rFonts w:asciiTheme="minorHAnsi" w:hAnsiTheme="minorHAnsi" w:cs="Arial"/>
          <w:b/>
          <w:sz w:val="22"/>
          <w:szCs w:val="22"/>
        </w:rPr>
        <w:t>pięć</w:t>
      </w:r>
      <w:r w:rsidR="00F558DB">
        <w:rPr>
          <w:rFonts w:asciiTheme="minorHAnsi" w:hAnsiTheme="minorHAnsi" w:cs="Arial"/>
          <w:b/>
          <w:sz w:val="22"/>
          <w:szCs w:val="22"/>
        </w:rPr>
        <w:t xml:space="preserve"> tysi</w:t>
      </w:r>
      <w:r w:rsidR="00B64EBC">
        <w:rPr>
          <w:rFonts w:asciiTheme="minorHAnsi" w:hAnsiTheme="minorHAnsi" w:cs="Arial"/>
          <w:b/>
          <w:sz w:val="22"/>
          <w:szCs w:val="22"/>
        </w:rPr>
        <w:t>ęcy</w:t>
      </w:r>
      <w:r w:rsidR="00F558DB">
        <w:rPr>
          <w:rFonts w:asciiTheme="minorHAnsi" w:hAnsiTheme="minorHAnsi" w:cs="Arial"/>
          <w:b/>
          <w:sz w:val="22"/>
          <w:szCs w:val="22"/>
        </w:rPr>
        <w:t xml:space="preserve">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5DF2D305" w:rsidR="00921D09" w:rsidRPr="00E02825"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E02825">
        <w:rPr>
          <w:rFonts w:asciiTheme="minorHAnsi" w:hAnsiTheme="minorHAnsi" w:cs="Arial"/>
          <w:b/>
          <w:sz w:val="22"/>
          <w:szCs w:val="22"/>
        </w:rPr>
        <w:t>„</w:t>
      </w:r>
      <w:r w:rsidR="00164E1E" w:rsidRPr="009979EA">
        <w:rPr>
          <w:rFonts w:asciiTheme="minorHAnsi" w:hAnsiTheme="minorHAnsi" w:cstheme="minorHAnsi"/>
          <w:b/>
          <w:bCs/>
          <w:sz w:val="22"/>
          <w:szCs w:val="22"/>
        </w:rPr>
        <w:t>Przebudowa</w:t>
      </w:r>
      <w:r w:rsidR="00164E1E">
        <w:rPr>
          <w:rFonts w:asciiTheme="minorHAnsi" w:hAnsiTheme="minorHAnsi" w:cstheme="minorHAnsi"/>
          <w:b/>
          <w:bCs/>
          <w:sz w:val="22"/>
          <w:szCs w:val="22"/>
        </w:rPr>
        <w:t xml:space="preserve"> drogi dojazdowej do gruntów rolnych</w:t>
      </w:r>
      <w:r w:rsidR="00B64EBC">
        <w:rPr>
          <w:rFonts w:asciiTheme="minorHAnsi" w:hAnsiTheme="minorHAnsi" w:cstheme="minorHAnsi"/>
          <w:b/>
          <w:bCs/>
          <w:sz w:val="22"/>
          <w:szCs w:val="22"/>
        </w:rPr>
        <w:t xml:space="preserve">  ul. Kalinowej</w:t>
      </w:r>
      <w:r w:rsidR="00164E1E">
        <w:rPr>
          <w:rFonts w:asciiTheme="minorHAnsi" w:hAnsiTheme="minorHAnsi" w:cstheme="minorHAnsi"/>
          <w:b/>
          <w:bCs/>
          <w:sz w:val="22"/>
          <w:szCs w:val="22"/>
        </w:rPr>
        <w:t xml:space="preserve"> w Zebrzydowicach</w:t>
      </w:r>
      <w:r w:rsidR="00C528D1" w:rsidRPr="00E02825">
        <w:rPr>
          <w:rFonts w:asciiTheme="minorHAnsi" w:hAnsiTheme="minorHAnsi" w:cs="Arial"/>
          <w:b/>
          <w:sz w:val="22"/>
          <w:szCs w:val="22"/>
        </w:rPr>
        <w:t>”</w:t>
      </w:r>
      <w:r w:rsidR="007562C8" w:rsidRPr="00E02825">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0"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72084C6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B64EBC">
        <w:rPr>
          <w:rFonts w:asciiTheme="minorHAnsi" w:hAnsiTheme="minorHAnsi" w:cs="Arial"/>
          <w:b/>
          <w:bCs/>
          <w:sz w:val="22"/>
          <w:szCs w:val="22"/>
        </w:rPr>
        <w:t>04</w:t>
      </w:r>
      <w:r w:rsidR="009851F0">
        <w:rPr>
          <w:rFonts w:asciiTheme="minorHAnsi" w:hAnsiTheme="minorHAnsi" w:cs="Arial"/>
          <w:b/>
          <w:bCs/>
          <w:sz w:val="22"/>
          <w:szCs w:val="22"/>
        </w:rPr>
        <w:t>.</w:t>
      </w:r>
      <w:r w:rsidR="00B64EBC">
        <w:rPr>
          <w:rFonts w:asciiTheme="minorHAnsi" w:hAnsiTheme="minorHAnsi" w:cs="Arial"/>
          <w:b/>
          <w:bCs/>
          <w:sz w:val="22"/>
          <w:szCs w:val="22"/>
        </w:rPr>
        <w:t>10</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F47E99">
        <w:rPr>
          <w:rFonts w:asciiTheme="minorHAnsi" w:hAnsiTheme="minorHAnsi" w:cs="Arial"/>
          <w:b/>
          <w:bCs/>
          <w:sz w:val="22"/>
          <w:szCs w:val="22"/>
        </w:rPr>
        <w:t>4</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1" w:name="_Toc7524902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36F57F6A"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B64EBC">
        <w:rPr>
          <w:rFonts w:asciiTheme="minorHAnsi" w:hAnsiTheme="minorHAnsi" w:cs="Arial"/>
          <w:b/>
          <w:sz w:val="22"/>
          <w:szCs w:val="22"/>
          <w:lang w:val="pl-PL"/>
        </w:rPr>
        <w:t>04</w:t>
      </w:r>
      <w:r w:rsidR="00412CC9" w:rsidRPr="00394AAE">
        <w:rPr>
          <w:rFonts w:asciiTheme="minorHAnsi" w:hAnsiTheme="minorHAnsi" w:cs="Arial"/>
          <w:b/>
          <w:sz w:val="22"/>
          <w:szCs w:val="22"/>
          <w:lang w:val="pl-PL"/>
        </w:rPr>
        <w:t>.</w:t>
      </w:r>
      <w:r w:rsidR="00B64EBC">
        <w:rPr>
          <w:rFonts w:asciiTheme="minorHAnsi" w:hAnsiTheme="minorHAnsi" w:cs="Arial"/>
          <w:b/>
          <w:sz w:val="22"/>
          <w:szCs w:val="22"/>
          <w:lang w:val="pl-PL"/>
        </w:rPr>
        <w:t>10</w:t>
      </w:r>
      <w:r w:rsidR="00412CC9" w:rsidRPr="00394AAE">
        <w:rPr>
          <w:rFonts w:asciiTheme="minorHAnsi" w:hAnsiTheme="minorHAnsi" w:cs="Arial"/>
          <w:b/>
          <w:sz w:val="22"/>
          <w:szCs w:val="22"/>
          <w:lang w:val="pl-PL"/>
        </w:rPr>
        <w:t>.202</w:t>
      </w:r>
      <w:r w:rsidR="00F47E99" w:rsidRPr="00394AAE">
        <w:rPr>
          <w:rFonts w:asciiTheme="minorHAnsi" w:hAnsiTheme="minorHAnsi" w:cs="Arial"/>
          <w:b/>
          <w:sz w:val="22"/>
          <w:szCs w:val="22"/>
          <w:lang w:val="pl-PL"/>
        </w:rPr>
        <w:t>4</w:t>
      </w:r>
      <w:r w:rsidR="00412CC9" w:rsidRPr="00394AAE">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412CC9" w:rsidRPr="00394AAE">
        <w:rPr>
          <w:rFonts w:asciiTheme="minorHAnsi" w:hAnsiTheme="minorHAnsi" w:cs="Arial"/>
          <w:b/>
          <w:sz w:val="22"/>
          <w:szCs w:val="22"/>
          <w:lang w:val="pl-PL"/>
        </w:rPr>
        <w:t>09:35</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2" w:name="_Toc7524902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ABDD68E"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B6441B">
        <w:rPr>
          <w:rFonts w:asciiTheme="minorHAnsi" w:hAnsiTheme="minorHAnsi" w:cs="Arial"/>
          <w:b/>
          <w:sz w:val="22"/>
          <w:szCs w:val="22"/>
        </w:rPr>
        <w:t>0</w:t>
      </w:r>
      <w:r w:rsidR="00B64EBC">
        <w:rPr>
          <w:rFonts w:asciiTheme="minorHAnsi" w:hAnsiTheme="minorHAnsi" w:cs="Arial"/>
          <w:b/>
          <w:sz w:val="22"/>
          <w:szCs w:val="22"/>
        </w:rPr>
        <w:t>2</w:t>
      </w:r>
      <w:r w:rsidRPr="00F854F7">
        <w:rPr>
          <w:rFonts w:asciiTheme="minorHAnsi" w:hAnsiTheme="minorHAnsi" w:cs="Arial"/>
          <w:b/>
          <w:sz w:val="22"/>
          <w:szCs w:val="22"/>
        </w:rPr>
        <w:t>.</w:t>
      </w:r>
      <w:r w:rsidR="00B64EBC">
        <w:rPr>
          <w:rFonts w:asciiTheme="minorHAnsi" w:hAnsiTheme="minorHAnsi" w:cs="Arial"/>
          <w:b/>
          <w:sz w:val="22"/>
          <w:szCs w:val="22"/>
        </w:rPr>
        <w:t>11</w:t>
      </w:r>
      <w:r w:rsidRPr="00F854F7">
        <w:rPr>
          <w:rFonts w:asciiTheme="minorHAnsi" w:hAnsiTheme="minorHAnsi" w:cs="Arial"/>
          <w:b/>
          <w:sz w:val="22"/>
          <w:szCs w:val="22"/>
        </w:rPr>
        <w:t>.202</w:t>
      </w:r>
      <w:r w:rsidR="00B46F55">
        <w:rPr>
          <w:rFonts w:asciiTheme="minorHAnsi" w:hAnsiTheme="minorHAnsi" w:cs="Arial"/>
          <w:b/>
          <w:sz w:val="22"/>
          <w:szCs w:val="22"/>
        </w:rPr>
        <w:t>4</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sidRPr="000F16B9">
        <w:rPr>
          <w:rFonts w:asciiTheme="minorHAnsi" w:hAnsiTheme="minorHAnsi" w:cs="Arial"/>
          <w:sz w:val="22"/>
          <w:szCs w:val="22"/>
        </w:rPr>
        <w:lastRenderedPageBreak/>
        <w:t>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3"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lastRenderedPageBreak/>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4" w:name="_Toc7524902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5" w:name="_Toc75249030"/>
      <w:r w:rsidRPr="00E33CCD">
        <w:rPr>
          <w:rFonts w:asciiTheme="minorHAnsi" w:hAnsiTheme="minorHAnsi" w:cs="Arial"/>
          <w:sz w:val="26"/>
          <w:szCs w:val="26"/>
        </w:rPr>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6" w:name="_Toc7524903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7" w:name="_Toc75249032"/>
      <w:r w:rsidR="00E43FFC"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4666D71A" w:rsidR="00AC4C3D" w:rsidRPr="00E02825"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 xml:space="preserve">Bank Spółdzielczy Jastrzębie Zdrój 85 8470 0001 2001 0030 4283 0011 z dopiskiem: zabezpieczenie należytego wykonania umowy - </w:t>
      </w:r>
      <w:r w:rsidRPr="00E02825">
        <w:rPr>
          <w:rFonts w:asciiTheme="minorHAnsi" w:hAnsiTheme="minorHAnsi" w:cs="Arial"/>
          <w:b/>
          <w:sz w:val="22"/>
          <w:szCs w:val="22"/>
        </w:rPr>
        <w:t>„</w:t>
      </w:r>
      <w:r w:rsidR="00B6441B" w:rsidRPr="009979EA">
        <w:rPr>
          <w:rFonts w:asciiTheme="minorHAnsi" w:hAnsiTheme="minorHAnsi" w:cstheme="minorHAnsi"/>
          <w:b/>
          <w:bCs/>
          <w:sz w:val="22"/>
          <w:szCs w:val="22"/>
        </w:rPr>
        <w:t>Przebudowa</w:t>
      </w:r>
      <w:r w:rsidR="00B6441B">
        <w:rPr>
          <w:rFonts w:asciiTheme="minorHAnsi" w:hAnsiTheme="minorHAnsi" w:cstheme="minorHAnsi"/>
          <w:b/>
          <w:bCs/>
          <w:sz w:val="22"/>
          <w:szCs w:val="22"/>
        </w:rPr>
        <w:t xml:space="preserve"> drogi dojazdowej do gruntów </w:t>
      </w:r>
      <w:r w:rsidR="001052B2">
        <w:rPr>
          <w:rFonts w:asciiTheme="minorHAnsi" w:hAnsiTheme="minorHAnsi" w:cstheme="minorHAnsi"/>
          <w:b/>
          <w:bCs/>
          <w:sz w:val="22"/>
          <w:szCs w:val="22"/>
        </w:rPr>
        <w:t xml:space="preserve">rolnych ul. Kalinowej </w:t>
      </w:r>
      <w:r w:rsidR="00B6441B">
        <w:rPr>
          <w:rFonts w:asciiTheme="minorHAnsi" w:hAnsiTheme="minorHAnsi" w:cstheme="minorHAnsi"/>
          <w:b/>
          <w:bCs/>
          <w:sz w:val="22"/>
          <w:szCs w:val="22"/>
        </w:rPr>
        <w:t>w Zebrzydowicach</w:t>
      </w:r>
      <w:r w:rsidR="005B7878" w:rsidRPr="00E02825">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lastRenderedPageBreak/>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2" w:name="_Toc75249033"/>
      <w:r w:rsidRPr="00E33CCD">
        <w:rPr>
          <w:rFonts w:asciiTheme="minorHAnsi" w:hAnsiTheme="minorHAnsi" w:cs="Arial"/>
          <w:sz w:val="26"/>
          <w:szCs w:val="26"/>
        </w:rPr>
        <w:t>INFORMACJE DOTYCZĄCE UMOWY</w:t>
      </w:r>
      <w:bookmarkEnd w:id="42"/>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3" w:name="_Toc75249034"/>
      <w:r w:rsidRPr="00B00B26">
        <w:rPr>
          <w:rFonts w:asciiTheme="minorHAnsi" w:hAnsiTheme="minorHAnsi" w:cs="Arial"/>
          <w:sz w:val="26"/>
          <w:szCs w:val="26"/>
        </w:rPr>
        <w:t>POUCZENIE O ŚRODKACH OCHRONY PRAWNEJ PRZYSŁUGUJACYCH WYKONAWCOM</w:t>
      </w:r>
      <w:bookmarkEnd w:id="43"/>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4" w:name="_Toc7524903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lastRenderedPageBreak/>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296B209B" w:rsidR="00E104C7" w:rsidRPr="00394AAE"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 robót</w:t>
      </w:r>
    </w:p>
    <w:sectPr w:rsidR="00E104C7" w:rsidRPr="00394AAE"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6231" w14:textId="3A663430"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6B1D72">
      <w:rPr>
        <w:rFonts w:asciiTheme="minorHAnsi" w:hAnsiTheme="minorHAnsi"/>
        <w:i/>
        <w:noProof/>
        <w:sz w:val="22"/>
        <w:szCs w:val="22"/>
      </w:rPr>
      <w:t>20</w:t>
    </w:r>
    <w:r w:rsidRPr="00591DF9">
      <w:rPr>
        <w:rFonts w:asciiTheme="minorHAnsi" w:hAnsiTheme="minorHAnsi"/>
        <w:i/>
        <w:noProof/>
        <w:sz w:val="22"/>
        <w:szCs w:val="22"/>
      </w:rPr>
      <w:t>.202</w:t>
    </w:r>
    <w:r w:rsidR="001D6AFF">
      <w:rPr>
        <w:rFonts w:asciiTheme="minorHAnsi" w:hAnsiTheme="minorHAnsi"/>
        <w:i/>
        <w:noProof/>
        <w:sz w:val="22"/>
        <w:szCs w:val="22"/>
      </w:rPr>
      <w:t>4</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A21D" w14:textId="60230EF2"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6B1D72">
      <w:rPr>
        <w:rFonts w:asciiTheme="minorHAnsi" w:hAnsiTheme="minorHAnsi"/>
        <w:i/>
        <w:noProof/>
        <w:sz w:val="22"/>
        <w:szCs w:val="22"/>
      </w:rPr>
      <w:t>20</w:t>
    </w:r>
    <w:r w:rsidRPr="00591DF9">
      <w:rPr>
        <w:rFonts w:asciiTheme="minorHAnsi" w:hAnsiTheme="minorHAnsi"/>
        <w:i/>
        <w:noProof/>
        <w:sz w:val="22"/>
        <w:szCs w:val="22"/>
      </w:rPr>
      <w:t>.202</w:t>
    </w:r>
    <w:r w:rsidR="001D6AFF">
      <w:rPr>
        <w:rFonts w:asciiTheme="minorHAnsi" w:hAnsiTheme="minorHAnsi"/>
        <w:i/>
        <w:noProof/>
        <w:sz w:val="22"/>
        <w:szCs w:val="22"/>
      </w:rPr>
      <w:t>4</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9"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0"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1"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2"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4"/>
  </w:num>
  <w:num w:numId="2" w16cid:durableId="1759668719">
    <w:abstractNumId w:val="55"/>
  </w:num>
  <w:num w:numId="3" w16cid:durableId="81994360">
    <w:abstractNumId w:val="20"/>
  </w:num>
  <w:num w:numId="4" w16cid:durableId="628321984">
    <w:abstractNumId w:val="48"/>
  </w:num>
  <w:num w:numId="5" w16cid:durableId="1237085306">
    <w:abstractNumId w:val="45"/>
  </w:num>
  <w:num w:numId="6" w16cid:durableId="1933314645">
    <w:abstractNumId w:val="16"/>
  </w:num>
  <w:num w:numId="7" w16cid:durableId="460269386">
    <w:abstractNumId w:val="35"/>
  </w:num>
  <w:num w:numId="8" w16cid:durableId="794328725">
    <w:abstractNumId w:val="34"/>
  </w:num>
  <w:num w:numId="9" w16cid:durableId="430396037">
    <w:abstractNumId w:val="29"/>
  </w:num>
  <w:num w:numId="10" w16cid:durableId="1947149259">
    <w:abstractNumId w:val="41"/>
  </w:num>
  <w:num w:numId="11" w16cid:durableId="549338759">
    <w:abstractNumId w:val="26"/>
  </w:num>
  <w:num w:numId="12" w16cid:durableId="822544759">
    <w:abstractNumId w:val="47"/>
  </w:num>
  <w:num w:numId="13" w16cid:durableId="1903910185">
    <w:abstractNumId w:val="27"/>
  </w:num>
  <w:num w:numId="14" w16cid:durableId="1111049353">
    <w:abstractNumId w:val="18"/>
  </w:num>
  <w:num w:numId="15" w16cid:durableId="1091271551">
    <w:abstractNumId w:val="52"/>
  </w:num>
  <w:num w:numId="16" w16cid:durableId="1344094456">
    <w:abstractNumId w:val="14"/>
  </w:num>
  <w:num w:numId="17" w16cid:durableId="808943036">
    <w:abstractNumId w:val="40"/>
  </w:num>
  <w:num w:numId="18" w16cid:durableId="843594295">
    <w:abstractNumId w:val="42"/>
  </w:num>
  <w:num w:numId="19" w16cid:durableId="1873030266">
    <w:abstractNumId w:val="25"/>
  </w:num>
  <w:num w:numId="20" w16cid:durableId="545944679">
    <w:abstractNumId w:val="19"/>
  </w:num>
  <w:num w:numId="21" w16cid:durableId="1737972147">
    <w:abstractNumId w:val="31"/>
  </w:num>
  <w:num w:numId="22" w16cid:durableId="603616947">
    <w:abstractNumId w:val="21"/>
  </w:num>
  <w:num w:numId="23" w16cid:durableId="919103500">
    <w:abstractNumId w:val="28"/>
  </w:num>
  <w:num w:numId="24" w16cid:durableId="1505167293">
    <w:abstractNumId w:val="49"/>
  </w:num>
  <w:num w:numId="25" w16cid:durableId="549803688">
    <w:abstractNumId w:val="24"/>
  </w:num>
  <w:num w:numId="26" w16cid:durableId="222178724">
    <w:abstractNumId w:val="44"/>
  </w:num>
  <w:num w:numId="27" w16cid:durableId="831599435">
    <w:abstractNumId w:val="50"/>
  </w:num>
  <w:num w:numId="28" w16cid:durableId="974139910">
    <w:abstractNumId w:val="32"/>
  </w:num>
  <w:num w:numId="29" w16cid:durableId="1399670073">
    <w:abstractNumId w:val="51"/>
  </w:num>
  <w:num w:numId="30" w16cid:durableId="1280378321">
    <w:abstractNumId w:val="37"/>
  </w:num>
  <w:num w:numId="31" w16cid:durableId="710962011">
    <w:abstractNumId w:val="53"/>
  </w:num>
  <w:num w:numId="32" w16cid:durableId="388310969">
    <w:abstractNumId w:val="36"/>
  </w:num>
  <w:num w:numId="33" w16cid:durableId="456142430">
    <w:abstractNumId w:val="17"/>
  </w:num>
  <w:num w:numId="34" w16cid:durableId="1034232246">
    <w:abstractNumId w:val="23"/>
  </w:num>
  <w:num w:numId="35" w16cid:durableId="121583005">
    <w:abstractNumId w:val="38"/>
  </w:num>
  <w:num w:numId="36" w16cid:durableId="2073501489">
    <w:abstractNumId w:val="15"/>
  </w:num>
  <w:num w:numId="37" w16cid:durableId="1716611957">
    <w:abstractNumId w:val="13"/>
  </w:num>
  <w:num w:numId="38" w16cid:durableId="1908803244">
    <w:abstractNumId w:val="46"/>
  </w:num>
  <w:num w:numId="39" w16cid:durableId="1663922609">
    <w:abstractNumId w:val="30"/>
  </w:num>
  <w:num w:numId="40" w16cid:durableId="1309047767">
    <w:abstractNumId w:val="43"/>
  </w:num>
  <w:num w:numId="41" w16cid:durableId="30389286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0"/>
    <w:lvlOverride w:ilvl="0">
      <w:startOverride w:val="1"/>
    </w:lvlOverride>
  </w:num>
  <w:num w:numId="44" w16cid:durableId="104047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5"/>
  </w:num>
  <w:num w:numId="46" w16cid:durableId="70452209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E43"/>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9A2"/>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2B2"/>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4E1E"/>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42E7"/>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49BD"/>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3691"/>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BBE"/>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06F"/>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2EE2"/>
    <w:rsid w:val="00404878"/>
    <w:rsid w:val="00404DFE"/>
    <w:rsid w:val="004050B9"/>
    <w:rsid w:val="00405684"/>
    <w:rsid w:val="00405F90"/>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467F"/>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2D7C"/>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54"/>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27A"/>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686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1D72"/>
    <w:rsid w:val="006B3020"/>
    <w:rsid w:val="006B3303"/>
    <w:rsid w:val="006B3CC5"/>
    <w:rsid w:val="006B47F7"/>
    <w:rsid w:val="006B4E55"/>
    <w:rsid w:val="006B7EB1"/>
    <w:rsid w:val="006C0177"/>
    <w:rsid w:val="006C1DC2"/>
    <w:rsid w:val="006C40A0"/>
    <w:rsid w:val="006C620C"/>
    <w:rsid w:val="006C6443"/>
    <w:rsid w:val="006C66A8"/>
    <w:rsid w:val="006C6A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35EC"/>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0E22"/>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5E61"/>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0DFB"/>
    <w:rsid w:val="009D1074"/>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1618"/>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147"/>
    <w:rsid w:val="00A647B8"/>
    <w:rsid w:val="00A654F1"/>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4D09"/>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441B"/>
    <w:rsid w:val="00B64EBC"/>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B77B3"/>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2DFE"/>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2770"/>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179F"/>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2825"/>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5C72"/>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1F6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518"/>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F81"/>
    <w:rsid w:val="00F525CF"/>
    <w:rsid w:val="00F55696"/>
    <w:rsid w:val="00F558DB"/>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4C90"/>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99"/>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031301473">
      <w:bodyDiv w:val="1"/>
      <w:marLeft w:val="0"/>
      <w:marRight w:val="0"/>
      <w:marTop w:val="0"/>
      <w:marBottom w:val="0"/>
      <w:divBdr>
        <w:top w:val="none" w:sz="0" w:space="0" w:color="auto"/>
        <w:left w:val="none" w:sz="0" w:space="0" w:color="auto"/>
        <w:bottom w:val="none" w:sz="0" w:space="0" w:color="auto"/>
        <w:right w:val="none" w:sz="0" w:space="0" w:color="auto"/>
      </w:divBdr>
    </w:div>
    <w:div w:id="1140610559">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10821</Words>
  <Characters>73028</Characters>
  <Application>Microsoft Office Word</Application>
  <DocSecurity>0</DocSecurity>
  <Lines>608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83682</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2024-09-18T10:19:00Z</dcterms:modified>
</cp:coreProperties>
</file>