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6D3B" w14:textId="77777777" w:rsidR="00EA368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88A2554" w14:textId="77777777" w:rsidR="00EA3682" w:rsidRDefault="00EA3682">
      <w:pPr>
        <w:rPr>
          <w:b/>
          <w:sz w:val="24"/>
          <w:szCs w:val="24"/>
        </w:rPr>
      </w:pPr>
    </w:p>
    <w:p w14:paraId="66C710DB" w14:textId="77777777" w:rsidR="00EA3682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7DDE9FCF" w14:textId="77777777" w:rsidR="00EA3682" w:rsidRDefault="00EA368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60A5CADF" w14:textId="77777777" w:rsidR="00EA3682" w:rsidRDefault="00EA368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5364C4D2" w14:textId="77777777" w:rsidR="00EA3682" w:rsidRDefault="00EA368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5BDF9723" w14:textId="77777777" w:rsidR="00EA3682" w:rsidRDefault="00EA368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2BB5F44E" w14:textId="77777777" w:rsidR="00EA3682" w:rsidRDefault="00EA368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="Tahoma" w:hAnsi="Tahoma"/>
        </w:rPr>
      </w:pPr>
    </w:p>
    <w:p w14:paraId="7E6A1EF6" w14:textId="77777777" w:rsidR="00EA3682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Pieczęć zamawiającego</w:t>
      </w:r>
    </w:p>
    <w:p w14:paraId="4832C046" w14:textId="77777777" w:rsidR="00EA3682" w:rsidRDefault="00EA3682">
      <w:pPr>
        <w:jc w:val="both"/>
        <w:rPr>
          <w:rFonts w:ascii="Tahoma" w:hAnsi="Tahoma"/>
          <w:b/>
        </w:rPr>
      </w:pPr>
    </w:p>
    <w:p w14:paraId="703C3486" w14:textId="77777777" w:rsidR="00972FBA" w:rsidRDefault="00972FBA">
      <w:pPr>
        <w:jc w:val="both"/>
        <w:rPr>
          <w:b/>
          <w:sz w:val="24"/>
          <w:szCs w:val="24"/>
        </w:rPr>
      </w:pPr>
    </w:p>
    <w:p w14:paraId="5E070F7A" w14:textId="366C350E" w:rsidR="00EA3682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C0639C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.2023.MMO</w:t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14:paraId="4E73BE6C" w14:textId="202C2D21" w:rsidR="00EA3682" w:rsidRPr="00385033" w:rsidRDefault="00000000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Zbiorcze zestawienie ofert złożonych w terminie </w:t>
      </w:r>
    </w:p>
    <w:p w14:paraId="495D02DC" w14:textId="4511CBEE" w:rsidR="00EA3682" w:rsidRDefault="00EA36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C930F1" w14:textId="77777777" w:rsidR="00972FBA" w:rsidRPr="00972FBA" w:rsidRDefault="00972F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5DFD9E" w14:textId="55BDED7C" w:rsidR="00EA3682" w:rsidRPr="00972FBA" w:rsidRDefault="000000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2FBA">
        <w:rPr>
          <w:rFonts w:asciiTheme="minorHAnsi" w:hAnsiTheme="minorHAnsi" w:cstheme="minorHAnsi"/>
          <w:b/>
          <w:bCs/>
          <w:sz w:val="22"/>
          <w:szCs w:val="22"/>
        </w:rPr>
        <w:t xml:space="preserve">Pakiet nr1 </w:t>
      </w:r>
    </w:p>
    <w:tbl>
      <w:tblPr>
        <w:tblW w:w="117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1697"/>
        <w:gridCol w:w="1979"/>
        <w:gridCol w:w="2131"/>
      </w:tblGrid>
      <w:tr w:rsidR="00EA3682" w:rsidRPr="00972FBA" w14:paraId="1EEC17AB" w14:textId="77777777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4DEC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210F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43D9" w14:textId="77777777" w:rsidR="00EA3682" w:rsidRPr="00972FBA" w:rsidRDefault="000000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0CD19801" w14:textId="77777777" w:rsidR="00EA3682" w:rsidRPr="00972FBA" w:rsidRDefault="000000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0C5E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6039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EA3682" w:rsidRPr="00972FBA" w14:paraId="6357718B" w14:textId="7777777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DFF" w14:textId="74B9444C" w:rsidR="00EA3682" w:rsidRPr="00972FBA" w:rsidRDefault="00C0639C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C7D" w14:textId="5125EE85" w:rsidR="00C0639C" w:rsidRPr="00972FBA" w:rsidRDefault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MIRO Sp. z o.o. 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ul. Mińska 25B lok. 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U1</w:t>
            </w:r>
          </w:p>
          <w:p w14:paraId="4B1F99E6" w14:textId="77777777" w:rsidR="00C0639C" w:rsidRPr="00972FBA" w:rsidRDefault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3-808 Warszawa </w:t>
            </w:r>
          </w:p>
          <w:p w14:paraId="3C4FADA8" w14:textId="165FF77B" w:rsidR="00EA3682" w:rsidRPr="00972FBA" w:rsidRDefault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REGON: 411039248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DD66" w14:textId="77777777" w:rsidR="00EA3682" w:rsidRPr="00972FBA" w:rsidRDefault="00000000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CCB63F3" w14:textId="2369261D" w:rsidR="00EA3682" w:rsidRPr="00972FBA" w:rsidRDefault="00C0639C">
            <w:pPr>
              <w:widowControl w:val="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36 900,00 </w:t>
            </w:r>
            <w:r w:rsidR="00000000"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zł</w:t>
            </w:r>
          </w:p>
          <w:p w14:paraId="2BC5AF42" w14:textId="77777777" w:rsidR="00C0639C" w:rsidRPr="00972FBA" w:rsidRDefault="00000000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Brutto:  </w:t>
            </w:r>
          </w:p>
          <w:p w14:paraId="01C64F93" w14:textId="23FFEA21" w:rsidR="00EA3682" w:rsidRPr="00972FBA" w:rsidRDefault="00C0639C">
            <w:pPr>
              <w:widowControl w:val="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39 852,00 </w:t>
            </w:r>
            <w:r w:rsidR="00000000"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C44" w14:textId="143A8BD3" w:rsidR="00EA3682" w:rsidRPr="00972FBA" w:rsidRDefault="000B3877" w:rsidP="000B3877">
            <w:pPr>
              <w:widowControl w:val="0"/>
              <w:spacing w:before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C0639C" w:rsidRPr="00972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  <w:r w:rsidRPr="00972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0995" w14:textId="5E7B687C" w:rsidR="00EA3682" w:rsidRPr="00972FBA" w:rsidRDefault="00C0639C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bookmarkStart w:id="0" w:name="_Hlk1020235241"/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="00385033"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</w:t>
            </w:r>
            <w:bookmarkEnd w:id="0"/>
            <w:r w:rsidR="00385033"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od daty wystawienia faktury</w:t>
            </w:r>
          </w:p>
        </w:tc>
      </w:tr>
    </w:tbl>
    <w:p w14:paraId="4876CB58" w14:textId="7F471C23" w:rsidR="00EA3682" w:rsidRDefault="00EA3682">
      <w:pPr>
        <w:rPr>
          <w:rFonts w:asciiTheme="minorHAnsi" w:hAnsiTheme="minorHAnsi" w:cstheme="minorHAnsi"/>
          <w:sz w:val="22"/>
          <w:szCs w:val="22"/>
        </w:rPr>
      </w:pPr>
    </w:p>
    <w:p w14:paraId="660F75EE" w14:textId="7A2C182E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08A88C0F" w14:textId="77777777" w:rsidR="00972FBA" w:rsidRP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5F97194F" w14:textId="26062B75" w:rsidR="00EA3682" w:rsidRPr="00972FBA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FBA">
        <w:rPr>
          <w:rFonts w:asciiTheme="minorHAnsi" w:hAnsiTheme="minorHAnsi" w:cstheme="minorHAnsi"/>
          <w:b/>
          <w:sz w:val="22"/>
          <w:szCs w:val="22"/>
        </w:rPr>
        <w:t>Pakiet nr 2</w:t>
      </w:r>
    </w:p>
    <w:tbl>
      <w:tblPr>
        <w:tblW w:w="11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036"/>
        <w:gridCol w:w="1701"/>
        <w:gridCol w:w="1984"/>
        <w:gridCol w:w="2127"/>
      </w:tblGrid>
      <w:tr w:rsidR="00EA3682" w:rsidRPr="00972FBA" w14:paraId="66CC4FEA" w14:textId="77777777" w:rsidTr="000B3877">
        <w:trPr>
          <w:cantSplit/>
          <w:trHeight w:val="61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D3B3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585C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B590" w14:textId="77777777" w:rsidR="00EA3682" w:rsidRPr="00972FBA" w:rsidRDefault="000000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06141D9F" w14:textId="77777777" w:rsidR="00EA3682" w:rsidRPr="00972FBA" w:rsidRDefault="000000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1B1A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9315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EA3682" w:rsidRPr="00972FBA" w14:paraId="770AF27C" w14:textId="77777777" w:rsidTr="000B3877">
        <w:trPr>
          <w:cantSplit/>
          <w:trHeight w:val="7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A231" w14:textId="38EEA91F" w:rsidR="00EA3682" w:rsidRPr="00972FBA" w:rsidRDefault="00C0639C">
            <w:pPr>
              <w:widowControl w:val="0"/>
              <w:spacing w:before="399" w:after="3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83B1" w14:textId="77777777" w:rsidR="00C0639C" w:rsidRPr="00972FBA" w:rsidRDefault="00C0639C" w:rsidP="0038503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VARIMED Sp. z </w:t>
            </w:r>
            <w:proofErr w:type="spellStart"/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25F3CE" w14:textId="77777777" w:rsidR="00C0639C" w:rsidRPr="00972FBA" w:rsidRDefault="00C0639C" w:rsidP="0038503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ul. Tadeusza Kościuszki 115/4U </w:t>
            </w:r>
          </w:p>
          <w:p w14:paraId="71A4EDA7" w14:textId="77777777" w:rsidR="00C0639C" w:rsidRPr="00972FBA" w:rsidRDefault="00C0639C" w:rsidP="0038503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50-442 Wrocław </w:t>
            </w:r>
          </w:p>
          <w:p w14:paraId="6DFC9B78" w14:textId="032D0852" w:rsidR="00EA3682" w:rsidRPr="00972FBA" w:rsidRDefault="00C0639C" w:rsidP="0038503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REGON : 008260019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4B66" w14:textId="77777777" w:rsidR="00EA3682" w:rsidRPr="00972FBA" w:rsidRDefault="00000000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0D8A44D3" w14:textId="42CFB81C" w:rsidR="00EA3682" w:rsidRPr="00972FBA" w:rsidRDefault="00C0639C">
            <w:pPr>
              <w:widowControl w:val="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14 340,00</w:t>
            </w: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5033"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zł</w:t>
            </w:r>
          </w:p>
          <w:p w14:paraId="621831FC" w14:textId="77777777" w:rsidR="00D32C85" w:rsidRPr="00972FBA" w:rsidRDefault="00000000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Brutto:   </w:t>
            </w:r>
          </w:p>
          <w:p w14:paraId="0C7F120C" w14:textId="48B84CED" w:rsidR="00EA3682" w:rsidRPr="00972FBA" w:rsidRDefault="00C0639C">
            <w:pPr>
              <w:widowControl w:val="0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487</w:t>
            </w:r>
            <w:r w:rsid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5033" w:rsidRPr="00972FB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D1A" w14:textId="77777777" w:rsidR="00EA3682" w:rsidRPr="00972FBA" w:rsidRDefault="00000000" w:rsidP="000B3877">
            <w:pPr>
              <w:widowControl w:val="0"/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E67" w14:textId="7DC776DD" w:rsidR="00EA3682" w:rsidRPr="00972FBA" w:rsidRDefault="00C0639C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bookmarkStart w:id="1" w:name="_Hlk116637184"/>
            <w:bookmarkStart w:id="2" w:name="_Hlk102023524"/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</w:t>
            </w:r>
            <w:r w:rsidR="00385033"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dni</w:t>
            </w:r>
            <w:bookmarkEnd w:id="1"/>
            <w:bookmarkEnd w:id="2"/>
            <w:r w:rsidR="00385033"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od daty wystawienia faktury</w:t>
            </w:r>
          </w:p>
        </w:tc>
      </w:tr>
    </w:tbl>
    <w:p w14:paraId="38759A3B" w14:textId="77777777" w:rsidR="00972FBA" w:rsidRDefault="00000000">
      <w:pPr>
        <w:rPr>
          <w:rFonts w:asciiTheme="minorHAnsi" w:hAnsiTheme="minorHAnsi" w:cstheme="minorHAnsi"/>
          <w:sz w:val="22"/>
          <w:szCs w:val="22"/>
        </w:rPr>
      </w:pPr>
      <w:r w:rsidRPr="00972F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129CEC" w14:textId="77777777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47ED5A5D" w14:textId="77777777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492D132B" w14:textId="77777777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34AE018F" w14:textId="77777777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2025A3D1" w14:textId="77777777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2693CEE7" w14:textId="77777777" w:rsidR="00972FBA" w:rsidRDefault="00972FBA">
      <w:pPr>
        <w:rPr>
          <w:rFonts w:asciiTheme="minorHAnsi" w:hAnsiTheme="minorHAnsi" w:cstheme="minorHAnsi"/>
          <w:sz w:val="22"/>
          <w:szCs w:val="22"/>
        </w:rPr>
      </w:pPr>
    </w:p>
    <w:p w14:paraId="7A05714F" w14:textId="5F0A3B5A" w:rsidR="00EA3682" w:rsidRPr="00972FBA" w:rsidRDefault="00000000">
      <w:pPr>
        <w:rPr>
          <w:rFonts w:asciiTheme="minorHAnsi" w:hAnsiTheme="minorHAnsi" w:cstheme="minorHAnsi"/>
          <w:sz w:val="22"/>
          <w:szCs w:val="22"/>
        </w:rPr>
      </w:pPr>
      <w:r w:rsidRPr="00972FB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E49BBE5" w14:textId="445FB095" w:rsidR="00EA3682" w:rsidRPr="00972FBA" w:rsidRDefault="000000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2FBA">
        <w:rPr>
          <w:rFonts w:asciiTheme="minorHAnsi" w:hAnsiTheme="minorHAnsi" w:cstheme="minorHAnsi"/>
          <w:b/>
          <w:bCs/>
          <w:sz w:val="22"/>
          <w:szCs w:val="22"/>
        </w:rPr>
        <w:t>Pakiet nr 3</w:t>
      </w:r>
    </w:p>
    <w:tbl>
      <w:tblPr>
        <w:tblW w:w="11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036"/>
        <w:gridCol w:w="1701"/>
        <w:gridCol w:w="1984"/>
        <w:gridCol w:w="2127"/>
      </w:tblGrid>
      <w:tr w:rsidR="00EA3682" w:rsidRPr="00972FBA" w14:paraId="6A0AC4A7" w14:textId="77777777" w:rsidTr="00972FBA">
        <w:trPr>
          <w:cantSplit/>
          <w:trHeight w:val="6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3169" w14:textId="77777777" w:rsidR="00EA3682" w:rsidRPr="00972FBA" w:rsidRDefault="00EA36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F6D2EB" w14:textId="77777777" w:rsidR="00EA3682" w:rsidRPr="00972FBA" w:rsidRDefault="00000000" w:rsidP="00972FB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26EA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928F" w14:textId="77777777" w:rsidR="00EA3682" w:rsidRPr="00972FBA" w:rsidRDefault="000000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0A765098" w14:textId="77777777" w:rsidR="00EA3682" w:rsidRPr="00972FBA" w:rsidRDefault="00000000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861F" w14:textId="77777777" w:rsidR="00EA3682" w:rsidRPr="00972FBA" w:rsidRDefault="00EA36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6C4839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A161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EA3682" w:rsidRPr="00972FBA" w14:paraId="74CFB01E" w14:textId="77777777" w:rsidTr="000B3877">
        <w:trPr>
          <w:cantSplit/>
          <w:trHeight w:val="7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2045" w14:textId="0733F933" w:rsidR="00EA3682" w:rsidRPr="00972FBA" w:rsidRDefault="00C0639C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D544" w14:textId="77777777" w:rsidR="00C0639C" w:rsidRPr="00972FBA" w:rsidRDefault="00C0639C" w:rsidP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VARIMED Sp. z </w:t>
            </w:r>
            <w:proofErr w:type="spellStart"/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o.o</w:t>
            </w:r>
            <w:proofErr w:type="spellEnd"/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7D77AE" w14:textId="77777777" w:rsidR="00C0639C" w:rsidRPr="00972FBA" w:rsidRDefault="00C0639C" w:rsidP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ul. Tadeusza Kościuszki 115/4U </w:t>
            </w:r>
          </w:p>
          <w:p w14:paraId="53653037" w14:textId="77777777" w:rsidR="00C0639C" w:rsidRPr="00972FBA" w:rsidRDefault="00C0639C" w:rsidP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50-442 Wrocław </w:t>
            </w:r>
          </w:p>
          <w:p w14:paraId="65606FC3" w14:textId="6BF79E4C" w:rsidR="00EA3682" w:rsidRPr="00972FBA" w:rsidRDefault="00C0639C" w:rsidP="00C0639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REGON : 008260019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1AB" w14:textId="77777777" w:rsidR="00EA3682" w:rsidRPr="00972FBA" w:rsidRDefault="00000000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5918131" w14:textId="09BC746D" w:rsidR="00EA3682" w:rsidRPr="00972FBA" w:rsidRDefault="00972FB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15 840,00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0000"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69545EB" w14:textId="77777777" w:rsidR="005579AB" w:rsidRPr="00972FBA" w:rsidRDefault="00000000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Brutto:            </w:t>
            </w:r>
          </w:p>
          <w:p w14:paraId="4A1606FF" w14:textId="016C9AB2" w:rsidR="00EA3682" w:rsidRPr="00972FBA" w:rsidRDefault="00972FBA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17 107,20</w:t>
            </w: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877"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871" w14:textId="77777777" w:rsidR="00EA3682" w:rsidRPr="00972FBA" w:rsidRDefault="00000000" w:rsidP="000B3877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CA" w14:textId="77777777" w:rsidR="00EA3682" w:rsidRPr="00972FBA" w:rsidRDefault="00000000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bookmarkStart w:id="3" w:name="_Hlk1020235243"/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</w:t>
            </w:r>
            <w:bookmarkEnd w:id="3"/>
            <w:r w:rsidRPr="00972FB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od daty wystawienia faktury</w:t>
            </w:r>
          </w:p>
        </w:tc>
      </w:tr>
    </w:tbl>
    <w:p w14:paraId="1F497EC7" w14:textId="77777777" w:rsidR="00972FBA" w:rsidRDefault="00972FB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14:paraId="1D9BDBAC" w14:textId="77777777" w:rsidR="00972FBA" w:rsidRDefault="00972F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345414" w14:textId="6191489F" w:rsidR="00EA3682" w:rsidRPr="00972FBA" w:rsidRDefault="00972FB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72FBA">
        <w:rPr>
          <w:rFonts w:asciiTheme="minorHAnsi" w:hAnsiTheme="minorHAnsi" w:cstheme="minorHAnsi"/>
          <w:b/>
          <w:bCs/>
          <w:sz w:val="28"/>
          <w:szCs w:val="28"/>
        </w:rPr>
        <w:t>W zakresie Pakietu nr 4 nie złożono żadnej oferty.</w:t>
      </w:r>
    </w:p>
    <w:sectPr w:rsidR="00EA3682" w:rsidRPr="00972FBA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BB"/>
    <w:multiLevelType w:val="multilevel"/>
    <w:tmpl w:val="A13E36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4448A"/>
    <w:multiLevelType w:val="multilevel"/>
    <w:tmpl w:val="6DBA01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1227595">
    <w:abstractNumId w:val="0"/>
  </w:num>
  <w:num w:numId="2" w16cid:durableId="116158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2"/>
    <w:rsid w:val="000B3877"/>
    <w:rsid w:val="00385033"/>
    <w:rsid w:val="005579AB"/>
    <w:rsid w:val="00972FBA"/>
    <w:rsid w:val="00A56F49"/>
    <w:rsid w:val="00C0639C"/>
    <w:rsid w:val="00D32C85"/>
    <w:rsid w:val="00EA3682"/>
    <w:rsid w:val="00E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B739"/>
  <w15:docId w15:val="{309E365A-AD05-43AF-8FA3-9EE74BE2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3</cp:revision>
  <cp:lastPrinted>2022-07-15T09:39:00Z</cp:lastPrinted>
  <dcterms:created xsi:type="dcterms:W3CDTF">2023-03-31T07:19:00Z</dcterms:created>
  <dcterms:modified xsi:type="dcterms:W3CDTF">2023-03-31T07:39:00Z</dcterms:modified>
  <dc:language>pl-PL</dc:language>
</cp:coreProperties>
</file>