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1FAF3E47"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EF333A">
        <w:rPr>
          <w:rFonts w:ascii="Times New Roman" w:hAnsi="Times New Roman" w:cs="Times New Roman"/>
          <w:b/>
          <w:bCs/>
          <w:color w:val="000000"/>
          <w:sz w:val="24"/>
          <w:szCs w:val="24"/>
        </w:rPr>
        <w:t>21</w:t>
      </w:r>
      <w:r w:rsidR="008A257B">
        <w:rPr>
          <w:rFonts w:ascii="Times New Roman" w:hAnsi="Times New Roman" w:cs="Times New Roman"/>
          <w:b/>
          <w:bCs/>
          <w:color w:val="000000"/>
          <w:sz w:val="24"/>
          <w:szCs w:val="24"/>
        </w:rPr>
        <w:t>.10</w:t>
      </w:r>
      <w:r w:rsidRPr="00455A09">
        <w:rPr>
          <w:rFonts w:ascii="Times New Roman" w:hAnsi="Times New Roman" w:cs="Times New Roman"/>
          <w:b/>
          <w:bCs/>
          <w:color w:val="000000"/>
          <w:sz w:val="24"/>
          <w:szCs w:val="24"/>
        </w:rPr>
        <w:t>.2021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3A8A9652"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8A257B">
        <w:rPr>
          <w:rFonts w:ascii="Times New Roman" w:hAnsi="Times New Roman" w:cs="Times New Roman"/>
          <w:b/>
          <w:bCs/>
          <w:color w:val="000000"/>
          <w:sz w:val="24"/>
          <w:szCs w:val="24"/>
        </w:rPr>
        <w:t>2</w:t>
      </w:r>
      <w:r w:rsidR="00472C28">
        <w:rPr>
          <w:rFonts w:ascii="Times New Roman" w:hAnsi="Times New Roman" w:cs="Times New Roman"/>
          <w:b/>
          <w:bCs/>
          <w:color w:val="000000"/>
          <w:sz w:val="24"/>
          <w:szCs w:val="24"/>
        </w:rPr>
        <w:t>2</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77777777"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1ECE044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r w:rsidR="00A725F7">
        <w:rPr>
          <w:rFonts w:ascii="Times New Roman" w:hAnsi="Times New Roman" w:cs="Times New Roman"/>
          <w:b/>
          <w:bCs/>
          <w:color w:val="000000"/>
          <w:sz w:val="24"/>
          <w:szCs w:val="24"/>
          <w:u w:val="single"/>
        </w:rPr>
        <w:t xml:space="preserve"> </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14D0E7FA" w14:textId="77777777" w:rsidR="00D53E01" w:rsidRDefault="003533FE" w:rsidP="003533FE">
      <w:pPr>
        <w:pStyle w:val="Default"/>
        <w:jc w:val="center"/>
        <w:rPr>
          <w:b/>
          <w:bCs/>
        </w:rPr>
      </w:pPr>
      <w:bookmarkStart w:id="0" w:name="_Hlk57115876"/>
      <w:bookmarkStart w:id="1" w:name="_Hlk529447498"/>
      <w:r w:rsidRPr="004F122D">
        <w:rPr>
          <w:b/>
          <w:bCs/>
          <w:color w:val="auto"/>
        </w:rPr>
        <w:t>„</w:t>
      </w:r>
      <w:bookmarkStart w:id="2" w:name="_Hlk49260865"/>
      <w:r w:rsidR="004F122D" w:rsidRPr="00D53E01">
        <w:rPr>
          <w:b/>
          <w:bCs/>
        </w:rPr>
        <w:t>Zagospodarowanie terenu celem utworzenia ogólnodostępnej infrastruktury społecznokulturalnej</w:t>
      </w:r>
      <w:bookmarkEnd w:id="2"/>
      <w:r w:rsidR="004F122D" w:rsidRPr="00D53E01">
        <w:rPr>
          <w:b/>
          <w:bCs/>
        </w:rPr>
        <w:t xml:space="preserve"> pn.: „Ogród aktywnego seniora miejscem rekreacji </w:t>
      </w:r>
    </w:p>
    <w:p w14:paraId="6F1BDE7B" w14:textId="6DD9463A" w:rsidR="003533FE" w:rsidRPr="004F122D" w:rsidRDefault="004F122D" w:rsidP="003533FE">
      <w:pPr>
        <w:pStyle w:val="Default"/>
        <w:jc w:val="center"/>
        <w:rPr>
          <w:b/>
          <w:bCs/>
          <w:color w:val="auto"/>
        </w:rPr>
      </w:pPr>
      <w:r w:rsidRPr="00D53E01">
        <w:rPr>
          <w:b/>
          <w:bCs/>
        </w:rPr>
        <w:t>i aktywności fizycznej</w:t>
      </w:r>
      <w:r w:rsidRPr="004F122D">
        <w:rPr>
          <w:b/>
          <w:bCs/>
        </w:rPr>
        <w:t>”</w:t>
      </w:r>
      <w:bookmarkEnd w:id="0"/>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77777777" w:rsidR="003533FE" w:rsidRPr="00A45ADB" w:rsidRDefault="003533FE"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0F32ADBA"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877324">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877324">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0FE8B5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4F122D">
        <w:rPr>
          <w:rFonts w:ascii="Times New Roman" w:hAnsi="Times New Roman" w:cs="Times New Roman"/>
          <w:sz w:val="24"/>
          <w:szCs w:val="24"/>
        </w:rPr>
        <w:br/>
      </w:r>
      <w:r w:rsidRPr="00455A09">
        <w:rPr>
          <w:rFonts w:ascii="Times New Roman" w:hAnsi="Times New Roman" w:cs="Times New Roman"/>
          <w:sz w:val="24"/>
          <w:szCs w:val="24"/>
        </w:rPr>
        <w:t>z dnia 11 września 2019 r. Prawo zamówień publicznych (Dz. U. z 20</w:t>
      </w:r>
      <w:r w:rsidR="00877324">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877324">
        <w:rPr>
          <w:rFonts w:ascii="Times New Roman" w:hAnsi="Times New Roman" w:cs="Times New Roman"/>
          <w:sz w:val="24"/>
          <w:szCs w:val="24"/>
        </w:rPr>
        <w:t>112</w:t>
      </w:r>
      <w:r w:rsidRPr="00455A09">
        <w:rPr>
          <w:rFonts w:ascii="Times New Roman" w:hAnsi="Times New Roman" w:cs="Times New Roman"/>
          <w:sz w:val="24"/>
          <w:szCs w:val="24"/>
        </w:rPr>
        <w:t>9 ze zm.).</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24F92C91" w14:textId="7A370D7B" w:rsidR="003533FE" w:rsidRDefault="003533FE" w:rsidP="003533FE">
      <w:pPr>
        <w:tabs>
          <w:tab w:val="left" w:pos="2900"/>
        </w:tabs>
        <w:spacing w:before="76"/>
        <w:rPr>
          <w:rFonts w:ascii="Times New Roman" w:hAnsi="Times New Roman" w:cs="Times New Roman"/>
          <w:b/>
          <w:sz w:val="24"/>
          <w:szCs w:val="24"/>
        </w:rPr>
      </w:pPr>
    </w:p>
    <w:p w14:paraId="2D0D12FB" w14:textId="77777777" w:rsidR="00BE0B23" w:rsidRDefault="00BE0B23"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7"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8"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6DF7BB39" w14:textId="6A558825" w:rsidR="003533FE" w:rsidRDefault="003533FE" w:rsidP="003533FE">
      <w:pPr>
        <w:pStyle w:val="Default"/>
        <w:jc w:val="both"/>
        <w:rPr>
          <w:rStyle w:val="Hipercze"/>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9" w:history="1">
        <w:r w:rsidR="000853E3" w:rsidRPr="00B755E5">
          <w:rPr>
            <w:rStyle w:val="Hipercze"/>
            <w:sz w:val="22"/>
            <w:szCs w:val="22"/>
          </w:rPr>
          <w:t>https://platformazakupowa.pl/pn/gmina-aleksandrowkujawski</w:t>
        </w:r>
      </w:hyperlink>
    </w:p>
    <w:p w14:paraId="6E54D392" w14:textId="77777777" w:rsidR="000853E3" w:rsidRPr="00455A09" w:rsidRDefault="000853E3" w:rsidP="003533FE">
      <w:pPr>
        <w:pStyle w:val="Default"/>
        <w:jc w:val="both"/>
        <w:rPr>
          <w:sz w:val="22"/>
          <w:szCs w:val="22"/>
        </w:rPr>
      </w:pPr>
    </w:p>
    <w:p w14:paraId="7AE181FD" w14:textId="6D29E388" w:rsidR="000853E3" w:rsidRDefault="003533FE" w:rsidP="000853E3">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p</w:t>
      </w:r>
      <w:r w:rsidRPr="00455A09">
        <w:rPr>
          <w:spacing w:val="-2"/>
          <w:sz w:val="22"/>
          <w:szCs w:val="22"/>
        </w:rPr>
        <w:t>o</w:t>
      </w:r>
      <w:r w:rsidRPr="00455A09">
        <w:rPr>
          <w:spacing w:val="1"/>
          <w:sz w:val="22"/>
          <w:szCs w:val="22"/>
        </w:rPr>
        <w:t>s</w:t>
      </w:r>
      <w:r w:rsidRPr="00455A09">
        <w:rPr>
          <w:spacing w:val="-2"/>
          <w:sz w:val="22"/>
          <w:szCs w:val="22"/>
        </w:rPr>
        <w:t>tę</w:t>
      </w:r>
      <w:r w:rsidRPr="00455A09">
        <w:rPr>
          <w:spacing w:val="-134"/>
          <w:sz w:val="22"/>
          <w:szCs w:val="22"/>
        </w:rPr>
        <w:t>p</w:t>
      </w:r>
      <w:r w:rsidRPr="00455A09">
        <w:rPr>
          <w:sz w:val="22"/>
          <w:szCs w:val="22"/>
        </w:rPr>
        <w:t>o</w:t>
      </w:r>
      <w:r w:rsidRPr="00455A09">
        <w:rPr>
          <w:spacing w:val="-1"/>
          <w:sz w:val="22"/>
          <w:szCs w:val="22"/>
        </w:rPr>
        <w:t>w</w:t>
      </w:r>
      <w:r w:rsidRPr="00455A09">
        <w:rPr>
          <w:sz w:val="22"/>
          <w:szCs w:val="22"/>
        </w:rPr>
        <w:t>aniem</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r>
        <w:rPr>
          <w:sz w:val="22"/>
          <w:szCs w:val="22"/>
        </w:rPr>
        <w:t xml:space="preserve"> </w:t>
      </w:r>
      <w:hyperlink r:id="rId10" w:history="1">
        <w:r w:rsidR="000853E3" w:rsidRPr="005B22FC">
          <w:rPr>
            <w:rStyle w:val="Hipercze"/>
            <w:sz w:val="22"/>
            <w:szCs w:val="22"/>
          </w:rPr>
          <w:t>https://platformazakupowa.pl/pn/gmina-aleksandrowkujawski/proceedings</w:t>
        </w:r>
      </w:hyperlink>
      <w:r w:rsidR="000853E3">
        <w:rPr>
          <w:sz w:val="22"/>
          <w:szCs w:val="22"/>
        </w:rPr>
        <w:t xml:space="preserve"> </w:t>
      </w:r>
    </w:p>
    <w:p w14:paraId="7B0AD9E1" w14:textId="77777777" w:rsidR="000853E3" w:rsidRPr="00B755E5" w:rsidRDefault="000853E3" w:rsidP="000853E3">
      <w:pPr>
        <w:pStyle w:val="Default"/>
        <w:jc w:val="both"/>
        <w:rPr>
          <w:color w:val="0563C1"/>
          <w:sz w:val="22"/>
          <w:szCs w:val="22"/>
          <w:u w:val="single"/>
        </w:rPr>
      </w:pPr>
    </w:p>
    <w:p w14:paraId="644985D3" w14:textId="3844CBAF" w:rsidR="003533FE" w:rsidRPr="00455A09" w:rsidRDefault="003533FE" w:rsidP="000853E3">
      <w:pPr>
        <w:pStyle w:val="Tekstpodstawowy"/>
        <w:spacing w:before="120"/>
        <w:ind w:right="-13"/>
        <w:jc w:val="both"/>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EF515DB"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CC596E">
        <w:rPr>
          <w:rFonts w:ascii="Times New Roman" w:hAnsi="Times New Roman" w:cs="Times New Roman"/>
        </w:rPr>
        <w:t>21</w:t>
      </w:r>
      <w:r w:rsidRPr="00455A09">
        <w:rPr>
          <w:rFonts w:ascii="Times New Roman" w:hAnsi="Times New Roman" w:cs="Times New Roman"/>
        </w:rPr>
        <w:t xml:space="preserve"> r., poz. </w:t>
      </w:r>
      <w:r w:rsidR="00CC596E">
        <w:rPr>
          <w:rFonts w:ascii="Times New Roman" w:hAnsi="Times New Roman" w:cs="Times New Roman"/>
        </w:rPr>
        <w:t>1129</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60BD5464" w14:textId="77777777" w:rsidR="003533FE" w:rsidRPr="00455A09" w:rsidRDefault="003533FE" w:rsidP="003533FE">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A5B6B06" w14:textId="77777777" w:rsidR="003533FE" w:rsidRPr="00455A09" w:rsidRDefault="003533FE" w:rsidP="003533FE">
      <w:pPr>
        <w:ind w:left="360"/>
        <w:jc w:val="both"/>
        <w:rPr>
          <w:rFonts w:ascii="Times New Roman" w:hAnsi="Times New Roman" w:cs="Times New Roman"/>
        </w:rPr>
      </w:pPr>
    </w:p>
    <w:p w14:paraId="76C086A3" w14:textId="3B44450E" w:rsidR="002C314D" w:rsidRPr="002C314D" w:rsidRDefault="002C314D" w:rsidP="002C314D">
      <w:pPr>
        <w:widowControl/>
        <w:numPr>
          <w:ilvl w:val="0"/>
          <w:numId w:val="24"/>
        </w:numPr>
        <w:autoSpaceDE/>
        <w:autoSpaceDN/>
        <w:ind w:left="284" w:hanging="284"/>
        <w:jc w:val="both"/>
        <w:rPr>
          <w:rFonts w:ascii="Times New Roman" w:hAnsi="Times New Roman" w:cs="Times New Roman"/>
        </w:rPr>
      </w:pPr>
      <w:r w:rsidRPr="002C314D">
        <w:rPr>
          <w:rFonts w:ascii="Times New Roman" w:eastAsia="Calibri" w:hAnsi="Times New Roman" w:cs="Times New Roman"/>
          <w:bCs/>
        </w:rPr>
        <w:t>Przedmiotem zamówienia jest</w:t>
      </w:r>
      <w:r w:rsidRPr="002C314D">
        <w:rPr>
          <w:rFonts w:ascii="Times New Roman" w:hAnsi="Times New Roman" w:cs="Times New Roman"/>
          <w:bCs/>
          <w:iCs/>
        </w:rPr>
        <w:t xml:space="preserve"> </w:t>
      </w:r>
      <w:r w:rsidRPr="002C314D">
        <w:rPr>
          <w:rFonts w:ascii="Times New Roman" w:hAnsi="Times New Roman" w:cs="Times New Roman"/>
          <w:bCs/>
          <w:color w:val="000000"/>
        </w:rPr>
        <w:t>z</w:t>
      </w:r>
      <w:r w:rsidRPr="002C314D">
        <w:rPr>
          <w:rFonts w:ascii="Times New Roman" w:eastAsia="Calibri" w:hAnsi="Times New Roman" w:cs="Times New Roman"/>
          <w:bCs/>
        </w:rPr>
        <w:t>agospodarowanie terenu celem utworzenia ogólnodostępnej infrastruktury społecznokulturalnej</w:t>
      </w:r>
      <w:r w:rsidRPr="002C314D">
        <w:rPr>
          <w:rFonts w:ascii="Times New Roman" w:hAnsi="Times New Roman" w:cs="Times New Roman"/>
          <w:bCs/>
          <w:iCs/>
        </w:rPr>
        <w:t xml:space="preserve">, </w:t>
      </w:r>
      <w:r w:rsidRPr="002C314D">
        <w:rPr>
          <w:rFonts w:ascii="Times New Roman" w:eastAsia="Calibri" w:hAnsi="Times New Roman" w:cs="Times New Roman"/>
          <w:bCs/>
        </w:rPr>
        <w:t>na terenie działek nr 182/4, 183/2 położonych w obrębie ewidencyjnym Słomkowo</w:t>
      </w:r>
      <w:r w:rsidR="00C3049D">
        <w:rPr>
          <w:rFonts w:ascii="Times New Roman" w:eastAsia="Calibri" w:hAnsi="Times New Roman" w:cs="Times New Roman"/>
          <w:bCs/>
        </w:rPr>
        <w:t>,</w:t>
      </w:r>
      <w:r w:rsidRPr="002C314D">
        <w:rPr>
          <w:rFonts w:ascii="Times New Roman" w:eastAsia="Calibri" w:hAnsi="Times New Roman" w:cs="Times New Roman"/>
          <w:bCs/>
        </w:rPr>
        <w:t xml:space="preserve"> </w:t>
      </w:r>
      <w:r w:rsidRPr="002C314D">
        <w:rPr>
          <w:rFonts w:ascii="Times New Roman" w:hAnsi="Times New Roman" w:cs="Times New Roman"/>
          <w:bCs/>
          <w:iCs/>
        </w:rPr>
        <w:t xml:space="preserve">gmina Aleksandrów Kujawski w ramach projektu pn. </w:t>
      </w:r>
      <w:r w:rsidRPr="002C314D">
        <w:rPr>
          <w:rFonts w:ascii="Times New Roman" w:hAnsi="Times New Roman" w:cs="Times New Roman"/>
        </w:rPr>
        <w:t>„Ogród aktywnego seniora miejscem rekreacji i aktywności fizycznej”</w:t>
      </w:r>
      <w:r w:rsidRPr="002C314D">
        <w:rPr>
          <w:rFonts w:ascii="Times New Roman" w:hAnsi="Times New Roman" w:cs="Times New Roman"/>
          <w:bCs/>
          <w:iCs/>
        </w:rPr>
        <w:t xml:space="preserve">. </w:t>
      </w:r>
    </w:p>
    <w:p w14:paraId="4B1F0850" w14:textId="4C0C8A0B" w:rsidR="0058242A" w:rsidRPr="0058242A" w:rsidRDefault="0058242A" w:rsidP="0058242A">
      <w:pPr>
        <w:pStyle w:val="Default"/>
        <w:numPr>
          <w:ilvl w:val="0"/>
          <w:numId w:val="24"/>
        </w:numPr>
        <w:tabs>
          <w:tab w:val="left" w:pos="284"/>
        </w:tabs>
        <w:ind w:left="284" w:hanging="284"/>
        <w:jc w:val="both"/>
        <w:rPr>
          <w:sz w:val="22"/>
          <w:szCs w:val="22"/>
        </w:rPr>
      </w:pPr>
      <w:r w:rsidRPr="0058242A">
        <w:rPr>
          <w:bCs/>
          <w:sz w:val="22"/>
          <w:szCs w:val="22"/>
        </w:rPr>
        <w:t>Szczegółowy zakres zamówienia oraz warunki realizacji określone zostały w dokumentacji projektowej na zgłoszenie</w:t>
      </w:r>
      <w:r w:rsidR="0016730A">
        <w:rPr>
          <w:bCs/>
          <w:sz w:val="22"/>
          <w:szCs w:val="22"/>
        </w:rPr>
        <w:t xml:space="preserve"> oraz w</w:t>
      </w:r>
      <w:r w:rsidRPr="0058242A">
        <w:rPr>
          <w:bCs/>
          <w:sz w:val="22"/>
          <w:szCs w:val="22"/>
        </w:rPr>
        <w:t xml:space="preserve"> </w:t>
      </w:r>
      <w:r w:rsidR="00AE10F4">
        <w:rPr>
          <w:bCs/>
          <w:sz w:val="22"/>
          <w:szCs w:val="22"/>
        </w:rPr>
        <w:t>kosztorysie ofertowym</w:t>
      </w:r>
      <w:r w:rsidRPr="0058242A">
        <w:rPr>
          <w:bCs/>
          <w:sz w:val="22"/>
          <w:szCs w:val="22"/>
        </w:rPr>
        <w:t>,</w:t>
      </w:r>
      <w:r w:rsidRPr="0058242A">
        <w:rPr>
          <w:bCs/>
          <w:color w:val="FF0000"/>
          <w:sz w:val="22"/>
          <w:szCs w:val="22"/>
        </w:rPr>
        <w:t xml:space="preserve"> </w:t>
      </w:r>
      <w:r w:rsidRPr="0058242A">
        <w:rPr>
          <w:bCs/>
          <w:sz w:val="22"/>
          <w:szCs w:val="22"/>
        </w:rPr>
        <w:t xml:space="preserve">stanowiących załącznik </w:t>
      </w:r>
      <w:r w:rsidRPr="00091E07">
        <w:rPr>
          <w:bCs/>
          <w:color w:val="auto"/>
          <w:sz w:val="22"/>
          <w:szCs w:val="22"/>
        </w:rPr>
        <w:t xml:space="preserve">nr </w:t>
      </w:r>
      <w:r w:rsidR="00DF01F0">
        <w:rPr>
          <w:bCs/>
          <w:color w:val="auto"/>
          <w:sz w:val="22"/>
          <w:szCs w:val="22"/>
        </w:rPr>
        <w:t>8</w:t>
      </w:r>
      <w:r w:rsidRPr="0058242A">
        <w:rPr>
          <w:bCs/>
          <w:color w:val="FF0000"/>
          <w:sz w:val="22"/>
          <w:szCs w:val="22"/>
        </w:rPr>
        <w:t xml:space="preserve"> </w:t>
      </w:r>
      <w:r w:rsidRPr="0058242A">
        <w:rPr>
          <w:bCs/>
          <w:sz w:val="22"/>
          <w:szCs w:val="22"/>
        </w:rPr>
        <w:t>do Specyfikacji</w:t>
      </w:r>
      <w:r w:rsidRPr="0058242A">
        <w:rPr>
          <w:sz w:val="22"/>
          <w:szCs w:val="22"/>
        </w:rPr>
        <w:t xml:space="preserve"> </w:t>
      </w:r>
      <w:r w:rsidRPr="0058242A">
        <w:rPr>
          <w:bCs/>
          <w:sz w:val="22"/>
          <w:szCs w:val="22"/>
        </w:rPr>
        <w:t xml:space="preserve">Warunków Zamówienia, zwanej w dalszej treści SWZ. Pozostałe warunki realizacji zamówienia zostały określone we wzorze umowy, stanowiącym załącznik </w:t>
      </w:r>
      <w:r w:rsidRPr="00091E07">
        <w:rPr>
          <w:bCs/>
          <w:color w:val="auto"/>
          <w:sz w:val="22"/>
          <w:szCs w:val="22"/>
        </w:rPr>
        <w:t xml:space="preserve">nr </w:t>
      </w:r>
      <w:r w:rsidR="00091E07">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1F9D56BC" w14:textId="64B494D5" w:rsidR="003A70A2" w:rsidRPr="003A70A2" w:rsidRDefault="0058242A" w:rsidP="003A70A2">
      <w:pPr>
        <w:pStyle w:val="Default"/>
        <w:numPr>
          <w:ilvl w:val="0"/>
          <w:numId w:val="24"/>
        </w:numPr>
        <w:tabs>
          <w:tab w:val="left" w:pos="284"/>
        </w:tabs>
        <w:ind w:left="284" w:hanging="284"/>
        <w:jc w:val="both"/>
        <w:rPr>
          <w:sz w:val="22"/>
          <w:szCs w:val="22"/>
        </w:rPr>
      </w:pPr>
      <w:r w:rsidRPr="0058242A">
        <w:rPr>
          <w:sz w:val="22"/>
          <w:szCs w:val="22"/>
        </w:rPr>
        <w:t>Zaleca się wykonawcom dokonanie wizji lokalnej w terenie, dla którego będzie realizowany przedmiot zamówienia, w celu uzyskania informacji niezbędnych do przygotowania oferty oraz zawarcia umowy i wykonania zamówienia.</w:t>
      </w:r>
    </w:p>
    <w:p w14:paraId="5C6D9136" w14:textId="23F6F6D5" w:rsidR="003533FE" w:rsidRPr="00455A09" w:rsidRDefault="003533FE" w:rsidP="003533FE">
      <w:pPr>
        <w:pStyle w:val="Default"/>
        <w:numPr>
          <w:ilvl w:val="0"/>
          <w:numId w:val="24"/>
        </w:numPr>
        <w:tabs>
          <w:tab w:val="left" w:pos="284"/>
        </w:tabs>
        <w:ind w:left="284" w:hanging="284"/>
        <w:jc w:val="both"/>
        <w:rPr>
          <w:color w:val="auto"/>
          <w:sz w:val="22"/>
          <w:szCs w:val="22"/>
        </w:rPr>
      </w:pPr>
      <w:r w:rsidRPr="00455A09">
        <w:rPr>
          <w:sz w:val="22"/>
          <w:szCs w:val="22"/>
        </w:rPr>
        <w:t>Wspólny Słownik Zamówień (CPV).</w:t>
      </w:r>
    </w:p>
    <w:p w14:paraId="617176C7" w14:textId="1C58E00C" w:rsidR="0016730A" w:rsidRPr="00EF333A" w:rsidRDefault="0016730A" w:rsidP="0016730A">
      <w:pPr>
        <w:ind w:firstLine="284"/>
        <w:rPr>
          <w:rFonts w:ascii="Times New Roman" w:hAnsi="Times New Roman" w:cs="Times New Roman"/>
          <w:bCs/>
        </w:rPr>
      </w:pPr>
      <w:r w:rsidRPr="00EF333A">
        <w:rPr>
          <w:rFonts w:ascii="Times New Roman" w:hAnsi="Times New Roman" w:cs="Times New Roman"/>
        </w:rPr>
        <w:t>Główny kod CPV: 45000000-7</w:t>
      </w:r>
    </w:p>
    <w:p w14:paraId="58E6A2DB" w14:textId="67A3C4C0" w:rsidR="0016730A" w:rsidRPr="00EF333A" w:rsidRDefault="0016730A" w:rsidP="0016730A">
      <w:pPr>
        <w:ind w:firstLine="284"/>
        <w:rPr>
          <w:rFonts w:ascii="Times New Roman" w:hAnsi="Times New Roman" w:cs="Times New Roman"/>
        </w:rPr>
      </w:pPr>
      <w:r w:rsidRPr="00EF333A">
        <w:rPr>
          <w:rFonts w:ascii="Times New Roman" w:hAnsi="Times New Roman" w:cs="Times New Roman"/>
        </w:rPr>
        <w:t>Dodatkowe kody CPV: 45111200-0, 45421000-4</w:t>
      </w:r>
    </w:p>
    <w:p w14:paraId="37C88F5A" w14:textId="77777777" w:rsidR="00AE10F4" w:rsidRPr="00EF333A" w:rsidRDefault="00AE10F4" w:rsidP="00AE10F4">
      <w:pPr>
        <w:ind w:firstLine="284"/>
        <w:jc w:val="both"/>
        <w:rPr>
          <w:rFonts w:ascii="Times New Roman" w:eastAsia="Calibri" w:hAnsi="Times New Roman" w:cs="Times New Roman"/>
          <w:b/>
          <w:bCs/>
          <w:color w:val="000000"/>
        </w:rPr>
      </w:pPr>
    </w:p>
    <w:p w14:paraId="409147E3" w14:textId="6E71BDBF" w:rsidR="00B57209" w:rsidRPr="00DC56CC" w:rsidRDefault="00B57209" w:rsidP="00DC56CC">
      <w:pPr>
        <w:widowControl/>
        <w:adjustRightInd w:val="0"/>
        <w:ind w:left="284"/>
        <w:jc w:val="both"/>
        <w:rPr>
          <w:rFonts w:ascii="Times New Roman" w:hAnsi="Times New Roman" w:cs="Times New Roman"/>
          <w:b/>
        </w:rPr>
      </w:pPr>
      <w:bookmarkStart w:id="3" w:name="_Hlk49260905"/>
      <w:r w:rsidRPr="00DC56CC">
        <w:rPr>
          <w:rFonts w:ascii="Times New Roman" w:hAnsi="Times New Roman" w:cs="Times New Roman"/>
          <w:b/>
        </w:rPr>
        <w:t>Zamówienie współfinansowane jest</w:t>
      </w:r>
      <w:bookmarkEnd w:id="3"/>
      <w:r w:rsidR="00DC56CC" w:rsidRPr="00DC56CC">
        <w:rPr>
          <w:rFonts w:ascii="Times New Roman" w:hAnsi="Times New Roman" w:cs="Times New Roman"/>
          <w:b/>
        </w:rPr>
        <w:t xml:space="preserve"> w ramach działania ,,Podstawowe usługi i odnowa wsi na obszarach wiejskich” objętego Programem Rozwoju Obszarów Wiejskich na lata 2014-2020</w:t>
      </w:r>
      <w:r w:rsidR="00AA13F1" w:rsidRPr="00DC56CC">
        <w:rPr>
          <w:rFonts w:ascii="Times New Roman" w:hAnsi="Times New Roman" w:cs="Times New Roman"/>
          <w:b/>
        </w:rPr>
        <w:t>.</w:t>
      </w:r>
    </w:p>
    <w:p w14:paraId="01524F01" w14:textId="2D62BF66" w:rsidR="00B57209" w:rsidRPr="00E473CB" w:rsidRDefault="00B57209" w:rsidP="00B57209">
      <w:pPr>
        <w:adjustRightInd w:val="0"/>
        <w:jc w:val="both"/>
        <w:rPr>
          <w:rFonts w:eastAsia="Calibri"/>
          <w:b/>
          <w:bCs/>
          <w:color w:val="000000"/>
          <w:sz w:val="20"/>
        </w:rPr>
      </w:pPr>
    </w:p>
    <w:p w14:paraId="4DAD90BC" w14:textId="77777777" w:rsidR="00B57209" w:rsidRPr="00B57209" w:rsidRDefault="00B57209" w:rsidP="00B57209">
      <w:pPr>
        <w:adjustRightInd w:val="0"/>
        <w:ind w:left="284"/>
        <w:jc w:val="both"/>
        <w:rPr>
          <w:rFonts w:ascii="Times New Roman" w:hAnsi="Times New Roman" w:cs="Times New Roman"/>
          <w:b/>
        </w:rPr>
      </w:pPr>
      <w:r w:rsidRPr="00B57209">
        <w:rPr>
          <w:rFonts w:ascii="Times New Roman" w:hAnsi="Times New Roman" w:cs="Times New Roman"/>
          <w:b/>
        </w:rPr>
        <w:t>UWAGA!</w:t>
      </w:r>
    </w:p>
    <w:p w14:paraId="16965F0E" w14:textId="52494B20" w:rsidR="00B57209" w:rsidRPr="00B57209" w:rsidRDefault="00B57209" w:rsidP="00B57209">
      <w:pPr>
        <w:adjustRightInd w:val="0"/>
        <w:ind w:left="284"/>
        <w:jc w:val="both"/>
        <w:rPr>
          <w:rFonts w:ascii="Times New Roman" w:hAnsi="Times New Roman" w:cs="Times New Roman"/>
          <w:b/>
        </w:rPr>
      </w:pPr>
      <w:r w:rsidRPr="00B57209">
        <w:rPr>
          <w:rFonts w:ascii="Times New Roman" w:hAnsi="Times New Roman" w:cs="Times New Roman"/>
          <w:b/>
        </w:rPr>
        <w:t xml:space="preserve">Nazw materiałów, urządzeń lub producentów, które mogą pojawić się w dokumentacji projektowej nie należy traktować jako narzuconych bądź sugerowanych przez zamawiającego. Zamawiający dopuszcza zastosowanie innych równoważnych materiałów lub urządzeń do </w:t>
      </w:r>
      <w:r w:rsidRPr="00B57209">
        <w:rPr>
          <w:rFonts w:ascii="Times New Roman" w:hAnsi="Times New Roman" w:cs="Times New Roman"/>
          <w:b/>
        </w:rPr>
        <w:lastRenderedPageBreak/>
        <w:t xml:space="preserve">podanych w dokumentacji (spełniających wymagania podane w niniejszej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lub załącznikach do </w:t>
      </w:r>
      <w:proofErr w:type="spellStart"/>
      <w:r w:rsidRPr="00B57209">
        <w:rPr>
          <w:rFonts w:ascii="Times New Roman" w:hAnsi="Times New Roman" w:cs="Times New Roman"/>
          <w:b/>
        </w:rPr>
        <w:t>swz</w:t>
      </w:r>
      <w:proofErr w:type="spellEnd"/>
      <w:r w:rsidRPr="00B57209">
        <w:rPr>
          <w:rFonts w:ascii="Times New Roman" w:hAnsi="Times New Roman" w:cs="Times New Roman"/>
          <w:b/>
        </w:rPr>
        <w:t>).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w:t>
      </w:r>
      <w:r w:rsidR="003B25D6">
        <w:rPr>
          <w:rFonts w:ascii="Times New Roman" w:hAnsi="Times New Roman" w:cs="Times New Roman"/>
          <w:b/>
        </w:rPr>
        <w:t xml:space="preserve"> </w:t>
      </w:r>
      <w:r w:rsidRPr="00B57209">
        <w:rPr>
          <w:rFonts w:ascii="Times New Roman" w:hAnsi="Times New Roman" w:cs="Times New Roman"/>
          <w:b/>
        </w:rPr>
        <w:t xml:space="preserve">należy je rozumieć jako przykładowe. Zamawiający zgodnie z art. </w:t>
      </w:r>
      <w:r w:rsidR="003B25D6">
        <w:rPr>
          <w:rFonts w:ascii="Times New Roman" w:hAnsi="Times New Roman" w:cs="Times New Roman"/>
          <w:b/>
        </w:rPr>
        <w:t>99</w:t>
      </w:r>
      <w:r w:rsidRPr="00B57209">
        <w:rPr>
          <w:rFonts w:ascii="Times New Roman" w:hAnsi="Times New Roman" w:cs="Times New Roman"/>
          <w:b/>
        </w:rPr>
        <w:t xml:space="preserve"> ust. </w:t>
      </w:r>
      <w:r w:rsidR="003B25D6">
        <w:rPr>
          <w:rFonts w:ascii="Times New Roman" w:hAnsi="Times New Roman" w:cs="Times New Roman"/>
          <w:b/>
        </w:rPr>
        <w:t>5</w:t>
      </w:r>
      <w:r w:rsidRPr="00B57209">
        <w:rPr>
          <w:rFonts w:ascii="Times New Roman" w:hAnsi="Times New Roman" w:cs="Times New Roman"/>
          <w:b/>
        </w:rPr>
        <w:t xml:space="preserve">  ustawy </w:t>
      </w:r>
      <w:proofErr w:type="spellStart"/>
      <w:r w:rsidRPr="00B57209">
        <w:rPr>
          <w:rFonts w:ascii="Times New Roman" w:hAnsi="Times New Roman" w:cs="Times New Roman"/>
          <w:b/>
        </w:rPr>
        <w:t>Pzp</w:t>
      </w:r>
      <w:proofErr w:type="spellEnd"/>
      <w:r w:rsidRPr="00B57209">
        <w:rPr>
          <w:rFonts w:ascii="Times New Roman" w:hAnsi="Times New Roman" w:cs="Times New Roman"/>
          <w:b/>
        </w:rPr>
        <w:t xml:space="preserve"> dopuszcza w każdym przypadku zastosowanie rozwiązań równoważnych opisywanym w treści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Każdorazowo gdy wskazana jest w niniejszej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lub załącznikach do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norma, należy przyjąć, że w odniesieniu do niej użyto sformułowania „lub równoważna”.</w:t>
      </w:r>
    </w:p>
    <w:p w14:paraId="21C96A77" w14:textId="77777777" w:rsidR="00B57209" w:rsidRPr="00B57209" w:rsidRDefault="00B57209" w:rsidP="00B57209">
      <w:pPr>
        <w:adjustRightInd w:val="0"/>
        <w:ind w:left="360"/>
        <w:rPr>
          <w:rFonts w:ascii="Times New Roman" w:eastAsia="Calibri" w:hAnsi="Times New Roman" w:cs="Times New Roman"/>
          <w:b/>
          <w:bCs/>
          <w:color w:val="000000"/>
        </w:rPr>
      </w:pPr>
    </w:p>
    <w:p w14:paraId="47060A8E" w14:textId="77777777" w:rsidR="00B57209" w:rsidRPr="00B57209" w:rsidRDefault="00B57209" w:rsidP="00B57209">
      <w:pPr>
        <w:ind w:left="360"/>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4D8E11A0" w14:textId="77777777" w:rsidR="003B25D6" w:rsidRPr="00180FA3" w:rsidRDefault="003B25D6" w:rsidP="003B25D6">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38F8C235" w14:textId="77777777" w:rsidR="00B57209" w:rsidRPr="00B57209" w:rsidRDefault="00B57209" w:rsidP="00B57209">
      <w:pPr>
        <w:ind w:left="360"/>
        <w:jc w:val="both"/>
        <w:rPr>
          <w:rFonts w:ascii="Times New Roman" w:eastAsia="Calibri" w:hAnsi="Times New Roman" w:cs="Times New Roman"/>
          <w:bCs/>
          <w:color w:val="000000"/>
        </w:rPr>
      </w:pPr>
    </w:p>
    <w:p w14:paraId="3A3F38BB" w14:textId="77777777"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267030BB" w14:textId="77777777" w:rsidR="00B57209" w:rsidRPr="00B57209" w:rsidRDefault="00B57209" w:rsidP="00B57209">
      <w:pPr>
        <w:adjustRightInd w:val="0"/>
        <w:jc w:val="both"/>
        <w:rPr>
          <w:rFonts w:ascii="Times New Roman" w:eastAsia="Calibri" w:hAnsi="Times New Roman" w:cs="Times New Roman"/>
          <w:bCs/>
          <w:color w:val="000000"/>
        </w:rPr>
      </w:pPr>
    </w:p>
    <w:p w14:paraId="390A44C2" w14:textId="05460085"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59FCA39C" w14:textId="77777777" w:rsidR="00B57209" w:rsidRPr="00B57209" w:rsidRDefault="00B57209" w:rsidP="00B57209">
      <w:pPr>
        <w:adjustRightInd w:val="0"/>
        <w:ind w:left="360"/>
        <w:jc w:val="both"/>
        <w:rPr>
          <w:rFonts w:ascii="Times New Roman" w:eastAsia="Calibri" w:hAnsi="Times New Roman" w:cs="Times New Roman"/>
          <w:bCs/>
          <w:color w:val="000000"/>
        </w:rPr>
      </w:pPr>
    </w:p>
    <w:p w14:paraId="4C1D8F68" w14:textId="211B0C53"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sidR="003B25D6">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25136CAA" w14:textId="1603F839" w:rsidR="00B57209" w:rsidRPr="00D53E01" w:rsidRDefault="00B57209" w:rsidP="00D53E01">
      <w:pPr>
        <w:pStyle w:val="Default"/>
        <w:ind w:left="360"/>
        <w:jc w:val="both"/>
        <w:rPr>
          <w:bCs/>
          <w:sz w:val="22"/>
          <w:szCs w:val="22"/>
        </w:rPr>
      </w:pPr>
      <w:r w:rsidRPr="00D53E01">
        <w:rPr>
          <w:bCs/>
          <w:sz w:val="22"/>
          <w:szCs w:val="22"/>
        </w:rPr>
        <w:t>na „</w:t>
      </w:r>
      <w:r w:rsidR="00D53E01" w:rsidRPr="00D53E01">
        <w:rPr>
          <w:bCs/>
          <w:sz w:val="22"/>
          <w:szCs w:val="22"/>
        </w:rPr>
        <w:t>Zagospodarowanie terenu celem utworzenia ogólnodostępnej infrastruktury społecznokulturalnej pn.: „Ogród aktywnego seniora miejscem rekreacji i aktywności fizycznej</w:t>
      </w:r>
      <w:r w:rsidRPr="00D53E01">
        <w:rPr>
          <w:bCs/>
          <w:sz w:val="22"/>
          <w:szCs w:val="22"/>
        </w:rPr>
        <w:t>”</w:t>
      </w:r>
    </w:p>
    <w:p w14:paraId="753C6E1A" w14:textId="1A2C22AB"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A58CC10" w14:textId="77777777" w:rsidR="00B57209" w:rsidRPr="00B57209" w:rsidRDefault="00B57209" w:rsidP="00B57209">
      <w:pPr>
        <w:adjustRightInd w:val="0"/>
        <w:jc w:val="both"/>
        <w:rPr>
          <w:rFonts w:ascii="Times New Roman" w:eastAsia="Calibri" w:hAnsi="Times New Roman" w:cs="Times New Roman"/>
          <w:b/>
          <w:color w:val="000000"/>
        </w:rPr>
      </w:pPr>
    </w:p>
    <w:p w14:paraId="2B995BF4" w14:textId="7B90E046" w:rsidR="00B57209" w:rsidRPr="00B57209" w:rsidRDefault="00B57209" w:rsidP="00B57209">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sidR="003B25D6">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sidR="003B25D6">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003B25D6" w:rsidRPr="003B25D6">
        <w:rPr>
          <w:rFonts w:ascii="Times New Roman" w:eastAsia="Calibri" w:hAnsi="Times New Roman" w:cs="Times New Roman"/>
          <w:bCs/>
        </w:rPr>
        <w:t xml:space="preserve"> </w:t>
      </w:r>
      <w:r w:rsidR="003B25D6"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356966D3" w14:textId="77777777" w:rsidR="00B57209" w:rsidRPr="00B57209" w:rsidRDefault="00B57209" w:rsidP="00B57209">
      <w:pPr>
        <w:adjustRightInd w:val="0"/>
        <w:ind w:left="360"/>
        <w:jc w:val="both"/>
        <w:rPr>
          <w:rFonts w:ascii="Times New Roman" w:eastAsia="Calibri" w:hAnsi="Times New Roman" w:cs="Times New Roman"/>
          <w:bCs/>
          <w:color w:val="000000"/>
        </w:rPr>
      </w:pPr>
    </w:p>
    <w:p w14:paraId="279A758F" w14:textId="036A3C92"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sidR="003B25D6">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6B9CBEAC" w14:textId="77777777" w:rsidR="00B57209" w:rsidRPr="00B57209" w:rsidRDefault="00B57209" w:rsidP="00B57209">
      <w:pPr>
        <w:adjustRightInd w:val="0"/>
        <w:ind w:left="360"/>
        <w:jc w:val="both"/>
        <w:rPr>
          <w:rFonts w:ascii="Times New Roman" w:eastAsia="Calibri" w:hAnsi="Times New Roman" w:cs="Times New Roman"/>
          <w:bCs/>
          <w:color w:val="000000"/>
        </w:rPr>
      </w:pPr>
    </w:p>
    <w:p w14:paraId="774BB083"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BF7E50"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w:t>
      </w:r>
      <w:r w:rsidRPr="00B57209">
        <w:rPr>
          <w:rFonts w:ascii="Times New Roman" w:eastAsia="Calibri" w:hAnsi="Times New Roman" w:cs="Times New Roman"/>
          <w:bCs/>
          <w:color w:val="000000"/>
        </w:rPr>
        <w:lastRenderedPageBreak/>
        <w:t>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265D8C1F"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6DD5388E"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7E7A1BD" w14:textId="77777777" w:rsidR="00B57209" w:rsidRPr="00B57209" w:rsidRDefault="00B57209" w:rsidP="00B57209">
      <w:pPr>
        <w:adjustRightInd w:val="0"/>
        <w:jc w:val="both"/>
        <w:rPr>
          <w:rFonts w:ascii="Times New Roman" w:eastAsia="Calibri" w:hAnsi="Times New Roman" w:cs="Times New Roman"/>
          <w:bCs/>
          <w:color w:val="000000"/>
        </w:rPr>
      </w:pPr>
    </w:p>
    <w:p w14:paraId="3E8977AC" w14:textId="7C1961DD" w:rsidR="003533FE" w:rsidRPr="00AA13F1" w:rsidRDefault="00B57209" w:rsidP="00AA13F1">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091E07">
        <w:rPr>
          <w:rFonts w:ascii="Times New Roman" w:eastAsia="Calibri" w:hAnsi="Times New Roman" w:cs="Times New Roman"/>
          <w:bCs/>
          <w:color w:val="000000"/>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3AC0D7BA" w14:textId="77777777" w:rsidR="003533FE" w:rsidRPr="00BF3D58" w:rsidRDefault="003533FE" w:rsidP="003533FE">
      <w:pPr>
        <w:jc w:val="both"/>
        <w:rPr>
          <w:rFonts w:ascii="Times New Roman" w:hAnsi="Times New Roman" w:cs="Times New Roman"/>
        </w:rPr>
      </w:pPr>
    </w:p>
    <w:p w14:paraId="4A2EF57D" w14:textId="77777777" w:rsidR="009A63C6" w:rsidRDefault="009A63C6" w:rsidP="003533FE">
      <w:pPr>
        <w:pStyle w:val="Nagwek4"/>
        <w:keepLines w:val="0"/>
        <w:widowControl/>
        <w:autoSpaceDE/>
        <w:autoSpaceDN/>
        <w:spacing w:before="0"/>
        <w:jc w:val="both"/>
        <w:rPr>
          <w:rFonts w:ascii="Times New Roman" w:hAnsi="Times New Roman" w:cs="Times New Roman"/>
          <w:b/>
          <w:bCs/>
          <w:i w:val="0"/>
          <w:iCs w:val="0"/>
          <w:color w:val="auto"/>
          <w:u w:val="single"/>
        </w:rPr>
      </w:pPr>
    </w:p>
    <w:p w14:paraId="1320D709" w14:textId="7983A3C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264527D" w14:textId="5CA2AA11" w:rsidR="003533FE" w:rsidRPr="000853E3" w:rsidRDefault="00AA13F1" w:rsidP="003533FE">
      <w:pPr>
        <w:pStyle w:val="Tekstpodstawowy"/>
        <w:spacing w:before="8"/>
        <w:rPr>
          <w:rFonts w:ascii="Times New Roman" w:hAnsi="Times New Roman" w:cs="Times New Roman"/>
          <w:bCs/>
          <w:sz w:val="22"/>
          <w:szCs w:val="22"/>
        </w:rPr>
      </w:pPr>
      <w:r w:rsidRPr="00AA13F1">
        <w:rPr>
          <w:rFonts w:ascii="Times New Roman" w:hAnsi="Times New Roman" w:cs="Times New Roman"/>
          <w:bCs/>
          <w:sz w:val="22"/>
          <w:szCs w:val="22"/>
        </w:rPr>
        <w:t xml:space="preserve">Termin wykonania przedmiotu zamówienia: od dnia podpisania umowy do </w:t>
      </w:r>
      <w:r w:rsidR="00D53E01">
        <w:rPr>
          <w:rFonts w:ascii="Times New Roman" w:hAnsi="Times New Roman" w:cs="Times New Roman"/>
          <w:bCs/>
          <w:sz w:val="22"/>
          <w:szCs w:val="22"/>
        </w:rPr>
        <w:t>30.04</w:t>
      </w:r>
      <w:r w:rsidR="00E27430">
        <w:rPr>
          <w:rFonts w:ascii="Times New Roman" w:hAnsi="Times New Roman" w:cs="Times New Roman"/>
          <w:bCs/>
          <w:sz w:val="22"/>
          <w:szCs w:val="22"/>
        </w:rPr>
        <w:t>.2022</w:t>
      </w:r>
      <w:r w:rsidRPr="000853E3">
        <w:rPr>
          <w:rFonts w:ascii="Times New Roman" w:hAnsi="Times New Roman" w:cs="Times New Roman"/>
          <w:bCs/>
          <w:sz w:val="22"/>
          <w:szCs w:val="22"/>
        </w:rPr>
        <w:t xml:space="preserve"> r.</w:t>
      </w:r>
    </w:p>
    <w:p w14:paraId="467528F7" w14:textId="77777777" w:rsidR="00AA13F1" w:rsidRPr="00BF3D58" w:rsidRDefault="00AA13F1" w:rsidP="003533FE">
      <w:pPr>
        <w:pStyle w:val="Tekstpodstawowy"/>
        <w:spacing w:before="8"/>
        <w:rPr>
          <w:sz w:val="22"/>
          <w:szCs w:val="22"/>
        </w:rPr>
      </w:pPr>
    </w:p>
    <w:p w14:paraId="4DBD60BF" w14:textId="77777777"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500E9D27"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063CEA32"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70876DFC"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C8B4F53" w14:textId="69F13DA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0C812216" w14:textId="50218811" w:rsidR="001D404A" w:rsidRPr="001D404A" w:rsidRDefault="001D404A" w:rsidP="001D404A">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6DBBEBC5" w14:textId="3A119646" w:rsidR="007C0352" w:rsidRPr="00D53E01" w:rsidRDefault="001D404A" w:rsidP="007C0352">
      <w:pPr>
        <w:widowControl/>
        <w:adjustRightInd w:val="0"/>
        <w:jc w:val="both"/>
        <w:rPr>
          <w:rFonts w:ascii="Times New Roman" w:eastAsiaTheme="minorHAnsi" w:hAnsi="Times New Roman" w:cs="Times New Roman"/>
          <w:bCs/>
        </w:rPr>
      </w:pPr>
      <w:r w:rsidRPr="001D404A">
        <w:rPr>
          <w:rFonts w:ascii="Times New Roman" w:eastAsiaTheme="minorHAnsi" w:hAnsi="Times New Roman" w:cs="Times New Roman"/>
          <w:color w:val="000000"/>
        </w:rPr>
        <w:t xml:space="preserve">1.4.1. posiadają wiedzę i doświadczenie niezbędne do wykonania przedmiotu zamówienia, tj. </w:t>
      </w:r>
      <w:r w:rsidRPr="001D404A">
        <w:rPr>
          <w:rFonts w:ascii="Times New Roman" w:eastAsiaTheme="minorHAnsi" w:hAnsi="Times New Roman" w:cs="Times New Roman"/>
        </w:rPr>
        <w:t xml:space="preserve">w okresie ostatnich pięciu lat, a jeżeli okres prowadzenia działalności jest krótszy – w tym okresie, wykonali co najmniej jedną robotę budowlaną, </w:t>
      </w:r>
      <w:r w:rsidR="00D53E01">
        <w:rPr>
          <w:rFonts w:ascii="Times New Roman" w:eastAsiaTheme="minorHAnsi" w:hAnsi="Times New Roman" w:cs="Times New Roman"/>
        </w:rPr>
        <w:t xml:space="preserve">która </w:t>
      </w:r>
      <w:r w:rsidR="00D53E01" w:rsidRPr="00D53E01">
        <w:rPr>
          <w:rFonts w:ascii="Times New Roman" w:hAnsi="Times New Roman" w:cs="Times New Roman"/>
          <w:bCs/>
          <w:kern w:val="32"/>
        </w:rPr>
        <w:t>obejmował</w:t>
      </w:r>
      <w:r w:rsidR="00D53E01">
        <w:rPr>
          <w:rFonts w:ascii="Times New Roman" w:hAnsi="Times New Roman" w:cs="Times New Roman"/>
          <w:bCs/>
          <w:kern w:val="32"/>
        </w:rPr>
        <w:t>a</w:t>
      </w:r>
      <w:r w:rsidR="00D53E01" w:rsidRPr="00D53E01">
        <w:rPr>
          <w:rFonts w:ascii="Times New Roman" w:hAnsi="Times New Roman" w:cs="Times New Roman"/>
          <w:bCs/>
          <w:kern w:val="32"/>
        </w:rPr>
        <w:t xml:space="preserve"> swoim zakresem </w:t>
      </w:r>
      <w:r w:rsidR="00D53E01" w:rsidRPr="00D53E01">
        <w:rPr>
          <w:rFonts w:ascii="Times New Roman" w:hAnsi="Times New Roman" w:cs="Times New Roman"/>
          <w:bCs/>
        </w:rPr>
        <w:t>wykonanie zagospodarowania terenu</w:t>
      </w:r>
      <w:r w:rsidR="00D53E01" w:rsidRPr="00D53E01">
        <w:rPr>
          <w:rFonts w:ascii="Times New Roman" w:eastAsiaTheme="minorHAnsi" w:hAnsi="Times New Roman" w:cs="Times New Roman"/>
          <w:bCs/>
        </w:rPr>
        <w:t xml:space="preserve"> </w:t>
      </w:r>
      <w:r w:rsidRPr="00D53E01">
        <w:rPr>
          <w:rFonts w:ascii="Times New Roman" w:eastAsiaTheme="minorHAnsi" w:hAnsi="Times New Roman" w:cs="Times New Roman"/>
          <w:bCs/>
        </w:rPr>
        <w:t xml:space="preserve">o wartości co najmniej </w:t>
      </w:r>
      <w:r w:rsidR="00265F5F" w:rsidRPr="00D53E01">
        <w:rPr>
          <w:rFonts w:ascii="Times New Roman" w:eastAsiaTheme="minorHAnsi" w:hAnsi="Times New Roman" w:cs="Times New Roman"/>
          <w:bCs/>
        </w:rPr>
        <w:t>30</w:t>
      </w:r>
      <w:r w:rsidRPr="00D53E01">
        <w:rPr>
          <w:rFonts w:ascii="Times New Roman" w:eastAsiaTheme="minorHAnsi" w:hAnsi="Times New Roman" w:cs="Times New Roman"/>
          <w:bCs/>
        </w:rPr>
        <w:t xml:space="preserve"> 000,00</w:t>
      </w:r>
      <w:r w:rsidR="00EF333A">
        <w:rPr>
          <w:rFonts w:ascii="Times New Roman" w:eastAsiaTheme="minorHAnsi" w:hAnsi="Times New Roman" w:cs="Times New Roman"/>
          <w:bCs/>
        </w:rPr>
        <w:t xml:space="preserve"> brutto</w:t>
      </w:r>
      <w:r w:rsidRPr="00D53E01">
        <w:rPr>
          <w:rFonts w:ascii="Times New Roman" w:eastAsiaTheme="minorHAnsi" w:hAnsi="Times New Roman" w:cs="Times New Roman"/>
          <w:bCs/>
        </w:rPr>
        <w:t xml:space="preserve"> zł</w:t>
      </w:r>
      <w:r w:rsidR="00964282" w:rsidRPr="00D53E01">
        <w:rPr>
          <w:rFonts w:ascii="Times New Roman" w:eastAsiaTheme="minorHAnsi" w:hAnsi="Times New Roman" w:cs="Times New Roman"/>
          <w:bCs/>
        </w:rPr>
        <w:t>;</w:t>
      </w:r>
    </w:p>
    <w:p w14:paraId="7DB77B18" w14:textId="5F91D02C" w:rsidR="00964282" w:rsidRPr="00964282" w:rsidRDefault="00964282" w:rsidP="007C0352">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1B8D9E" w14:textId="66D09018" w:rsidR="00A80127" w:rsidRPr="00A80127" w:rsidRDefault="00A80127" w:rsidP="00A80127">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1.4.1 powyżej musi być spełniony w całości przez co najmniej jednego z Wykonawców wspólnie ubiegających się o zamówienie (jeden lub każdy z podmiotów musi posiadać samodzielnie wymagane doświadczenie). </w:t>
      </w:r>
    </w:p>
    <w:p w14:paraId="4425C921" w14:textId="2C14B30D" w:rsidR="00A80127" w:rsidRDefault="00A80127" w:rsidP="00964282">
      <w:pPr>
        <w:widowControl/>
        <w:adjustRightInd w:val="0"/>
        <w:jc w:val="both"/>
        <w:rPr>
          <w:rFonts w:ascii="Times New Roman" w:eastAsiaTheme="minorHAnsi" w:hAnsi="Times New Roman" w:cs="Times New Roman"/>
          <w:color w:val="000000"/>
        </w:rPr>
      </w:pPr>
    </w:p>
    <w:p w14:paraId="35BFE602" w14:textId="01EBB62D" w:rsidR="00964282" w:rsidRPr="00091E07" w:rsidRDefault="00A80127" w:rsidP="00964282">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lastRenderedPageBreak/>
        <w:t xml:space="preserve">2) </w:t>
      </w:r>
      <w:r w:rsidR="00964282"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964282" w:rsidRPr="00091E07">
        <w:rPr>
          <w:rFonts w:ascii="Times New Roman" w:eastAsiaTheme="minorHAnsi" w:hAnsi="Times New Roman" w:cs="Times New Roman"/>
        </w:rPr>
        <w:t xml:space="preserve">załącznik nr </w:t>
      </w:r>
      <w:r w:rsidR="00DF01F0">
        <w:rPr>
          <w:rFonts w:ascii="Times New Roman" w:eastAsiaTheme="minorHAnsi" w:hAnsi="Times New Roman" w:cs="Times New Roman"/>
        </w:rPr>
        <w:t>6</w:t>
      </w:r>
      <w:r w:rsidR="00964282" w:rsidRPr="00091E07">
        <w:rPr>
          <w:rFonts w:ascii="Times New Roman" w:eastAsiaTheme="minorHAnsi" w:hAnsi="Times New Roman" w:cs="Times New Roman"/>
        </w:rPr>
        <w:t xml:space="preserve"> „Wykaz robót budowlanych”. </w:t>
      </w:r>
    </w:p>
    <w:p w14:paraId="77EC0172" w14:textId="77777777" w:rsidR="00964282" w:rsidRPr="00091E07" w:rsidRDefault="00964282" w:rsidP="007C0352">
      <w:pPr>
        <w:widowControl/>
        <w:adjustRightInd w:val="0"/>
        <w:jc w:val="both"/>
        <w:rPr>
          <w:rFonts w:ascii="Times New Roman" w:eastAsiaTheme="minorHAnsi" w:hAnsi="Times New Roman" w:cs="Times New Roman"/>
        </w:rPr>
      </w:pPr>
    </w:p>
    <w:p w14:paraId="10008AAF" w14:textId="7439C359" w:rsidR="006E2A2B" w:rsidRPr="00D53E01" w:rsidRDefault="007C0352" w:rsidP="006E2A2B">
      <w:pPr>
        <w:pStyle w:val="Tekstpodstawowy"/>
        <w:widowControl/>
        <w:autoSpaceDE/>
        <w:autoSpaceDN/>
        <w:jc w:val="both"/>
        <w:rPr>
          <w:rFonts w:ascii="Times New Roman" w:hAnsi="Times New Roman" w:cs="Times New Roman"/>
          <w:bCs/>
          <w:kern w:val="32"/>
          <w:sz w:val="22"/>
          <w:szCs w:val="22"/>
        </w:rPr>
      </w:pPr>
      <w:r w:rsidRPr="006E2A2B">
        <w:rPr>
          <w:rFonts w:ascii="Times New Roman" w:eastAsiaTheme="minorHAnsi" w:hAnsi="Times New Roman" w:cs="Times New Roman"/>
          <w:color w:val="000000"/>
          <w:sz w:val="22"/>
          <w:szCs w:val="22"/>
        </w:rPr>
        <w:t xml:space="preserve">1.4.2. 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w:t>
      </w:r>
      <w:bookmarkStart w:id="4" w:name="_Hlk31714655"/>
      <w:r w:rsidR="00D53E01" w:rsidRPr="00D53E01">
        <w:rPr>
          <w:rFonts w:ascii="Times New Roman" w:hAnsi="Times New Roman" w:cs="Times New Roman"/>
          <w:bCs/>
          <w:sz w:val="22"/>
          <w:szCs w:val="22"/>
        </w:rPr>
        <w:t>posiadającego uprawnienia budowlane do kierowania robotami budowlanymi w specjalności konstrukcyjno-budowlanej</w:t>
      </w:r>
      <w:r w:rsidR="006E2A2B" w:rsidRPr="00D53E01">
        <w:rPr>
          <w:rFonts w:ascii="Times New Roman" w:eastAsia="Calibri" w:hAnsi="Times New Roman" w:cs="Times New Roman"/>
          <w:bCs/>
          <w:sz w:val="22"/>
          <w:szCs w:val="22"/>
        </w:rPr>
        <w:t>.</w:t>
      </w:r>
    </w:p>
    <w:bookmarkEnd w:id="4"/>
    <w:p w14:paraId="5D50DD93" w14:textId="6520B9A6" w:rsidR="007C0352" w:rsidRPr="006E2A2B" w:rsidRDefault="007C0352" w:rsidP="007C0352">
      <w:pPr>
        <w:widowControl/>
        <w:adjustRightInd w:val="0"/>
        <w:jc w:val="both"/>
        <w:rPr>
          <w:rFonts w:ascii="Times New Roman" w:hAnsi="Times New Roman" w:cs="Times New Roman"/>
          <w:bCs/>
        </w:rPr>
      </w:pPr>
    </w:p>
    <w:p w14:paraId="6EB817A2" w14:textId="2A45040C" w:rsidR="003533FE" w:rsidRPr="00964282" w:rsidRDefault="00964282" w:rsidP="001D404A">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742EE95" w14:textId="63344991" w:rsidR="00A80127" w:rsidRPr="00A80127" w:rsidRDefault="00A80127" w:rsidP="00A80127">
      <w:pPr>
        <w:pStyle w:val="Default"/>
        <w:jc w:val="both"/>
        <w:rPr>
          <w:rFonts w:ascii="Arial" w:eastAsiaTheme="minorHAnsi" w:hAnsi="Arial" w:cs="Arial"/>
        </w:rPr>
      </w:pPr>
      <w:r>
        <w:rPr>
          <w:rFonts w:eastAsiaTheme="minorHAnsi"/>
        </w:rPr>
        <w:t xml:space="preserve">1) </w:t>
      </w:r>
      <w:r w:rsidRPr="00A80127">
        <w:rPr>
          <w:rFonts w:eastAsiaTheme="minorHAnsi"/>
          <w:sz w:val="22"/>
          <w:szCs w:val="22"/>
        </w:rPr>
        <w:t>W przypadku Wykonawców wspólnie ubiegających się o udzielenie zamówienia, warunek jw. może być spełniony przez Wykonawców wspólnie.</w:t>
      </w:r>
      <w:r w:rsidRPr="00A80127">
        <w:rPr>
          <w:rFonts w:ascii="Arial" w:eastAsiaTheme="minorHAnsi" w:hAnsi="Arial" w:cs="Arial"/>
          <w:sz w:val="20"/>
          <w:szCs w:val="20"/>
        </w:rPr>
        <w:t xml:space="preserve"> </w:t>
      </w:r>
    </w:p>
    <w:p w14:paraId="5D7FF61D" w14:textId="276F2C70" w:rsidR="00964282" w:rsidRPr="00964282" w:rsidRDefault="00A80127" w:rsidP="00964282">
      <w:pPr>
        <w:widowControl/>
        <w:adjustRightInd w:val="0"/>
        <w:rPr>
          <w:rFonts w:ascii="Times New Roman" w:eastAsiaTheme="minorHAnsi" w:hAnsi="Times New Roman" w:cs="Times New Roman"/>
          <w:color w:val="FF0000"/>
        </w:rPr>
      </w:pPr>
      <w:r>
        <w:rPr>
          <w:rFonts w:ascii="Times New Roman" w:eastAsiaTheme="minorHAnsi" w:hAnsi="Times New Roman" w:cs="Times New Roman"/>
          <w:color w:val="000000"/>
        </w:rPr>
        <w:t xml:space="preserve">2) </w:t>
      </w:r>
      <w:r w:rsidR="00964282" w:rsidRPr="00964282">
        <w:rPr>
          <w:rFonts w:ascii="Times New Roman" w:eastAsiaTheme="minorHAnsi" w:hAnsi="Times New Roman" w:cs="Times New Roman"/>
          <w:color w:val="000000"/>
        </w:rPr>
        <w:t xml:space="preserve">Wykaz należy przygotować według wzoru stanowiącego </w:t>
      </w:r>
      <w:r w:rsidR="00964282" w:rsidRPr="00091E07">
        <w:rPr>
          <w:rFonts w:ascii="Times New Roman" w:eastAsiaTheme="minorHAnsi" w:hAnsi="Times New Roman" w:cs="Times New Roman"/>
        </w:rPr>
        <w:t xml:space="preserve">załącznik nr </w:t>
      </w:r>
      <w:r w:rsidR="00DF01F0">
        <w:rPr>
          <w:rFonts w:ascii="Times New Roman" w:eastAsiaTheme="minorHAnsi" w:hAnsi="Times New Roman" w:cs="Times New Roman"/>
        </w:rPr>
        <w:t>7</w:t>
      </w:r>
      <w:r w:rsidR="00964282" w:rsidRPr="00091E07">
        <w:rPr>
          <w:rFonts w:ascii="Times New Roman" w:eastAsiaTheme="minorHAnsi" w:hAnsi="Times New Roman" w:cs="Times New Roman"/>
        </w:rPr>
        <w:t xml:space="preserve"> „Wykaz osób”.</w:t>
      </w:r>
      <w:r w:rsidR="00964282" w:rsidRPr="00091E07">
        <w:rPr>
          <w:rFonts w:ascii="Times New Roman" w:eastAsiaTheme="minorHAnsi" w:hAnsi="Times New Roman" w:cs="Times New Roman"/>
          <w:b/>
          <w:bCs/>
        </w:rPr>
        <w:t xml:space="preserve"> </w:t>
      </w:r>
    </w:p>
    <w:p w14:paraId="68E49498" w14:textId="77777777" w:rsidR="007C0352" w:rsidRPr="00BF3D58" w:rsidRDefault="007C0352" w:rsidP="001D404A">
      <w:pPr>
        <w:pStyle w:val="Nagwek1"/>
        <w:tabs>
          <w:tab w:val="left" w:pos="768"/>
        </w:tabs>
        <w:ind w:left="0" w:right="-13"/>
        <w:jc w:val="both"/>
        <w:rPr>
          <w:rFonts w:ascii="Times New Roman" w:hAnsi="Times New Roman" w:cs="Times New Roman"/>
          <w:sz w:val="22"/>
          <w:szCs w:val="22"/>
          <w:u w:val="single"/>
        </w:rPr>
      </w:pPr>
    </w:p>
    <w:p w14:paraId="7EB76FB3" w14:textId="23D9C3AE"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5972DBCE"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4C44C1D1" w14:textId="0783552B"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04CC3FFE"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ABFABFF" w14:textId="2D49A902" w:rsidR="00A80127" w:rsidRPr="00A80127" w:rsidRDefault="00A80127" w:rsidP="00A80127">
      <w:pPr>
        <w:widowControl/>
        <w:adjustRightInd w:val="0"/>
        <w:spacing w:after="4"/>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a) Wykaz robót budowlanych wykonanych nie wcześniej niż w okresie ostatnich 5 lat, a jeżeli okres prowadzenia działalności jest krótszy -</w:t>
      </w:r>
      <w:r w:rsidR="00265F5F">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 xml:space="preserve">załącznika nr </w:t>
      </w:r>
      <w:r w:rsidR="00091E07" w:rsidRPr="00091E07">
        <w:rPr>
          <w:rFonts w:ascii="Times New Roman" w:eastAsiaTheme="minorHAnsi" w:hAnsi="Times New Roman" w:cs="Times New Roman"/>
        </w:rPr>
        <w:t>5</w:t>
      </w:r>
      <w:r w:rsidRPr="00091E07">
        <w:rPr>
          <w:rFonts w:ascii="Times New Roman" w:eastAsiaTheme="minorHAnsi" w:hAnsi="Times New Roman" w:cs="Times New Roman"/>
        </w:rPr>
        <w:t xml:space="preserve"> do SWZ; </w:t>
      </w:r>
    </w:p>
    <w:p w14:paraId="16361C5F" w14:textId="73A5DCDE" w:rsidR="00A80127" w:rsidRPr="00091E07" w:rsidRDefault="00A80127" w:rsidP="00A80127">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b) Wykaz osób, skierowanych przez wykonawcę do realizacji zamówienia publicznego, w 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sidR="00091E07" w:rsidRPr="00091E07">
        <w:rPr>
          <w:rFonts w:ascii="Times New Roman" w:eastAsiaTheme="minorHAnsi" w:hAnsi="Times New Roman" w:cs="Times New Roman"/>
        </w:rPr>
        <w:t>6</w:t>
      </w:r>
      <w:r w:rsidRPr="00091E07">
        <w:rPr>
          <w:rFonts w:ascii="Times New Roman" w:eastAsiaTheme="minorHAnsi" w:hAnsi="Times New Roman" w:cs="Times New Roman"/>
        </w:rPr>
        <w:t xml:space="preserve"> do SWZ; </w:t>
      </w:r>
    </w:p>
    <w:p w14:paraId="1B72DD89" w14:textId="77777777" w:rsidR="006C1413" w:rsidRPr="00A80127" w:rsidRDefault="006C1413" w:rsidP="00A80127">
      <w:pPr>
        <w:widowControl/>
        <w:adjustRightInd w:val="0"/>
        <w:rPr>
          <w:rFonts w:ascii="Arial" w:eastAsiaTheme="minorHAnsi" w:hAnsi="Arial" w:cs="Arial"/>
          <w:color w:val="000000"/>
          <w:sz w:val="24"/>
          <w:szCs w:val="24"/>
        </w:rPr>
      </w:pP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555A270E" w:rsidR="00A80127" w:rsidRPr="005205D8" w:rsidRDefault="005205D8" w:rsidP="005205D8">
      <w:pPr>
        <w:pStyle w:val="Default"/>
        <w:jc w:val="both"/>
        <w:rPr>
          <w:sz w:val="22"/>
          <w:szCs w:val="22"/>
        </w:rPr>
      </w:pPr>
      <w:r w:rsidRPr="00BF3D58">
        <w:rPr>
          <w:sz w:val="22"/>
          <w:szCs w:val="22"/>
        </w:rPr>
        <w:lastRenderedPageBreak/>
        <w:t xml:space="preserve">1. W celu potwierdzenia spełniania warunków udziału w postępowaniu oraz wykazania braku podstaw wykluczenia Wykonawcy ubiegający się o udzielenie zamówienia muszą wraz z ofertą złożyć następujące dokumenty:  </w:t>
      </w:r>
      <w:r w:rsidR="00A80127" w:rsidRPr="00A80127">
        <w:rPr>
          <w:rFonts w:eastAsiaTheme="minorHAnsi"/>
          <w:b/>
          <w:bCs/>
          <w:color w:val="FF0000"/>
        </w:rPr>
        <w:t xml:space="preserve"> </w:t>
      </w:r>
    </w:p>
    <w:p w14:paraId="2473AEBA" w14:textId="77777777"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1CC5487"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o Działalności Gospodarczej, w zakresie art. 109 ust. 1 pkt 4 ustawy, sporządzone nie wcześniej niż 3 miesiące przed jej złożeniem, jeżeli odrębne przepisy wymagają wpisu do rejestru lub ewidencji. </w:t>
      </w:r>
    </w:p>
    <w:p w14:paraId="5C3465FD" w14:textId="337E08FD"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w:t>
      </w:r>
      <w:r w:rsidRPr="00DA2A69">
        <w:rPr>
          <w:rFonts w:ascii="Times New Roman" w:eastAsiaTheme="minorHAnsi" w:hAnsi="Times New Roman" w:cs="Times New Roman"/>
        </w:rPr>
        <w:lastRenderedPageBreak/>
        <w:t>jakim zakresie podmiot udostępniający zasoby, na zdolnościach którego wykonawca polega w odniesieniu do warunków udziału w postępowaniu dotyczących wykształcenia, kwalifikacji zawodowych lub doświadczenia, zrealizuje roboty budowlane/usługi,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367A7B3"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6BB614AF"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7D701F78" w14:textId="3E044948" w:rsidR="003533FE" w:rsidRPr="000853E3" w:rsidRDefault="00571042" w:rsidP="000853E3">
      <w:pPr>
        <w:pStyle w:val="Default"/>
        <w:jc w:val="both"/>
        <w:rPr>
          <w:sz w:val="22"/>
          <w:szCs w:val="22"/>
        </w:rPr>
      </w:pPr>
      <w:hyperlink r:id="rId11" w:history="1">
        <w:r w:rsidR="000853E3" w:rsidRPr="0049010E">
          <w:rPr>
            <w:rStyle w:val="Hipercze"/>
            <w:sz w:val="22"/>
            <w:szCs w:val="22"/>
          </w:rPr>
          <w:t>https://platformazakupowa.pl/pn/gmina-aleksandrowkujawski/proceedings</w:t>
        </w:r>
      </w:hyperlink>
      <w:r w:rsidR="000853E3">
        <w:rPr>
          <w:sz w:val="22"/>
          <w:szCs w:val="22"/>
        </w:rPr>
        <w:t xml:space="preserve"> </w:t>
      </w:r>
    </w:p>
    <w:p w14:paraId="51743A73" w14:textId="2AA2A02F" w:rsidR="003533FE" w:rsidRPr="00BF3D58" w:rsidRDefault="003533FE" w:rsidP="00C70B44">
      <w:pPr>
        <w:pStyle w:val="Default"/>
        <w:jc w:val="both"/>
        <w:rPr>
          <w:b/>
          <w:bCs/>
          <w:color w:val="auto"/>
          <w:sz w:val="22"/>
          <w:szCs w:val="22"/>
        </w:rPr>
      </w:pPr>
      <w:r w:rsidRPr="00BF3D58">
        <w:rPr>
          <w:sz w:val="22"/>
          <w:szCs w:val="22"/>
        </w:rPr>
        <w:t xml:space="preserve">postępowanie </w:t>
      </w:r>
      <w:r w:rsidRPr="00BF3D58">
        <w:rPr>
          <w:i/>
          <w:iCs/>
          <w:sz w:val="22"/>
          <w:szCs w:val="22"/>
        </w:rPr>
        <w:t>„</w:t>
      </w:r>
      <w:r w:rsidR="00D53E01" w:rsidRPr="00D53E01">
        <w:rPr>
          <w:bCs/>
          <w:i/>
          <w:iCs/>
          <w:sz w:val="22"/>
          <w:szCs w:val="22"/>
        </w:rPr>
        <w:t>Zagospodarowanie terenu celem utworzenia ogólnodostępnej infrastruktury społecznokulturalnej pn.: „Ogród aktywnego seniora miejscem rekreacji i aktywności fizycznej</w:t>
      </w:r>
      <w:r w:rsidRPr="00BF3D58">
        <w:rPr>
          <w:i/>
          <w:iCs/>
          <w:sz w:val="22"/>
          <w:szCs w:val="22"/>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Instrukcja korzystania z Platformy zakupowej przez wykonawców jest dostępna </w:t>
      </w:r>
      <w:hyperlink r:id="rId12"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4E1741EE"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FA1EAE">
        <w:rPr>
          <w:rFonts w:cs="Times New Roman"/>
          <w:sz w:val="22"/>
          <w:szCs w:val="22"/>
        </w:rPr>
        <w:t>2</w:t>
      </w:r>
      <w:r w:rsidR="00D53E01">
        <w:rPr>
          <w:rFonts w:cs="Times New Roman"/>
          <w:sz w:val="22"/>
          <w:szCs w:val="22"/>
        </w:rPr>
        <w:t>2</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3"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1E4F37D"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775DF2A6" w14:textId="79606EC4" w:rsidR="003533FE" w:rsidRDefault="003533FE" w:rsidP="003533FE">
      <w:pPr>
        <w:pStyle w:val="NormalnyWeb"/>
        <w:spacing w:before="0" w:after="0"/>
        <w:ind w:left="709" w:firstLine="709"/>
        <w:rPr>
          <w:rFonts w:cs="Times New Roman"/>
          <w:sz w:val="22"/>
          <w:szCs w:val="22"/>
        </w:rPr>
      </w:pPr>
      <w:r w:rsidRPr="00BF3D58">
        <w:rPr>
          <w:rFonts w:cs="Times New Roman"/>
          <w:sz w:val="22"/>
          <w:szCs w:val="22"/>
        </w:rPr>
        <w:t xml:space="preserve">-  </w:t>
      </w:r>
      <w:r w:rsidR="00D53E01">
        <w:rPr>
          <w:rFonts w:cs="Times New Roman"/>
          <w:sz w:val="22"/>
          <w:szCs w:val="22"/>
        </w:rPr>
        <w:t>Ewelina Winiarek</w:t>
      </w:r>
      <w:r w:rsidRPr="00BF3D58">
        <w:rPr>
          <w:rFonts w:cs="Times New Roman"/>
          <w:sz w:val="22"/>
          <w:szCs w:val="22"/>
        </w:rPr>
        <w:t xml:space="preserve"> - tel. </w:t>
      </w:r>
      <w:r w:rsidR="00D53E01">
        <w:rPr>
          <w:rFonts w:cs="Times New Roman"/>
          <w:sz w:val="22"/>
          <w:szCs w:val="22"/>
        </w:rPr>
        <w:t>790 309 808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3533FE">
      <w:pPr>
        <w:pStyle w:val="NormalnyWeb"/>
        <w:spacing w:before="0" w:after="0"/>
        <w:ind w:left="709" w:firstLine="709"/>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bookmarkStart w:id="5" w:name="_Hlk69209919"/>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lastRenderedPageBreak/>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Poświadczenie za zgodność z oryginałem elektronicznej kopii dokumentu lub oświadczenia następuje przy użyciu kwalifikowanego podpisu elektronicznego lub w postaci elektronicznej opatrzonej 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bookmarkEnd w:id="5"/>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bookmarkStart w:id="6" w:name="_Hlk69215863"/>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4FB8D44B" w:rsidR="003533FE" w:rsidRPr="00BF3D58" w:rsidRDefault="003533FE" w:rsidP="003533FE">
      <w:pPr>
        <w:pStyle w:val="Default"/>
        <w:jc w:val="both"/>
        <w:rPr>
          <w:bCs/>
          <w:i/>
          <w:color w:val="auto"/>
          <w:sz w:val="22"/>
          <w:szCs w:val="22"/>
        </w:rPr>
      </w:pPr>
      <w:r w:rsidRPr="00BF3D58">
        <w:rPr>
          <w:sz w:val="22"/>
          <w:szCs w:val="22"/>
        </w:rPr>
        <w:t xml:space="preserve">Postępowanie prowadzone jest w języku polskim za pośrednictwem </w:t>
      </w:r>
      <w:r w:rsidRPr="00BF3D58">
        <w:rPr>
          <w:i/>
          <w:sz w:val="22"/>
          <w:szCs w:val="22"/>
        </w:rPr>
        <w:t>Platformy zakupowej</w:t>
      </w:r>
      <w:r w:rsidRPr="00BF3D58">
        <w:rPr>
          <w:sz w:val="22"/>
          <w:szCs w:val="22"/>
        </w:rPr>
        <w:t xml:space="preserve">. Link do platformy znajduje się na stronie internetowej zamawiającego </w:t>
      </w:r>
      <w:hyperlink r:id="rId14" w:history="1">
        <w:r w:rsidR="00A241EA" w:rsidRPr="00A241EA">
          <w:rPr>
            <w:rStyle w:val="Hipercze"/>
            <w:sz w:val="22"/>
            <w:szCs w:val="22"/>
          </w:rPr>
          <w:t>https://platformazakupowa.pl/pn/gmina-aleksandrowkujawski/proceedings</w:t>
        </w:r>
      </w:hyperlink>
      <w:r w:rsidRPr="00BF3D58">
        <w:rPr>
          <w:sz w:val="22"/>
          <w:szCs w:val="22"/>
        </w:rPr>
        <w:t xml:space="preserve">, postępowanie </w:t>
      </w:r>
      <w:r w:rsidRPr="00BF3D58">
        <w:rPr>
          <w:i/>
          <w:iCs/>
          <w:sz w:val="22"/>
          <w:szCs w:val="22"/>
        </w:rPr>
        <w:t>„</w:t>
      </w:r>
      <w:r w:rsidR="00D53E01" w:rsidRPr="00D53E01">
        <w:rPr>
          <w:bCs/>
          <w:i/>
          <w:iCs/>
          <w:sz w:val="22"/>
          <w:szCs w:val="22"/>
        </w:rPr>
        <w:t>Zagospodarowanie terenu celem utworzenia ogólnodostępnej infrastruktury społecznokulturalnej pn.: „Ogród aktywnego seniora miejscem rekreacji i aktywności fizycznej</w:t>
      </w:r>
      <w:r w:rsidRPr="00BF3D58">
        <w:rPr>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6D3A1ADC"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C125DB">
        <w:rPr>
          <w:sz w:val="22"/>
          <w:szCs w:val="22"/>
        </w:rPr>
        <w:t xml:space="preserve"> </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w:t>
      </w:r>
      <w:r w:rsidRPr="00BF3D58">
        <w:rPr>
          <w:b w:val="0"/>
          <w:bCs w:val="0"/>
          <w:sz w:val="22"/>
          <w:szCs w:val="22"/>
        </w:rPr>
        <w:lastRenderedPageBreak/>
        <w:t xml:space="preserve">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B0BACFB"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FA1EAE">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w:t>
      </w:r>
      <w:r w:rsidR="00FA1EAE">
        <w:rPr>
          <w:b w:val="0"/>
          <w:bCs w:val="0"/>
          <w:sz w:val="22"/>
          <w:szCs w:val="22"/>
        </w:rPr>
        <w:t xml:space="preserve"> </w:t>
      </w:r>
      <w:proofErr w:type="spellStart"/>
      <w:r w:rsidRPr="00BF3D58">
        <w:rPr>
          <w:b w:val="0"/>
          <w:bCs w:val="0"/>
          <w:sz w:val="22"/>
          <w:szCs w:val="22"/>
        </w:rPr>
        <w:t>pzp</w:t>
      </w:r>
      <w:proofErr w:type="spellEnd"/>
      <w:r w:rsidRPr="00BF3D58">
        <w:rPr>
          <w:b w:val="0"/>
          <w:bCs w:val="0"/>
          <w:sz w:val="22"/>
          <w:szCs w:val="22"/>
        </w:rPr>
        <w:t>.</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lastRenderedPageBreak/>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bookmarkEnd w:id="6"/>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412FF1E5" w:rsidR="003533FE" w:rsidRPr="00BF3D58" w:rsidRDefault="003533FE" w:rsidP="003533FE">
      <w:pPr>
        <w:pStyle w:val="Default"/>
        <w:jc w:val="both"/>
        <w:rPr>
          <w:b/>
          <w:bCs/>
          <w:color w:val="auto"/>
          <w:sz w:val="22"/>
          <w:szCs w:val="22"/>
        </w:rPr>
      </w:pPr>
      <w:r w:rsidRPr="00BF3D58">
        <w:rPr>
          <w:sz w:val="22"/>
          <w:szCs w:val="22"/>
        </w:rPr>
        <w:t xml:space="preserve">Ofertę wraz ze wszystkimi wymaganymi oświadczeniami i dokumentami, należy złożyć za pośrednictwem </w:t>
      </w:r>
      <w:r w:rsidRPr="00BF3D58">
        <w:rPr>
          <w:rFonts w:eastAsia="Arial"/>
          <w:i/>
          <w:sz w:val="22"/>
          <w:szCs w:val="22"/>
          <w:lang w:eastAsia="pl-PL"/>
        </w:rPr>
        <w:t>Platformy zakupowej</w:t>
      </w:r>
      <w:r w:rsidRPr="00BF3D58">
        <w:rPr>
          <w:rFonts w:eastAsia="Arial"/>
          <w:sz w:val="22"/>
          <w:szCs w:val="22"/>
          <w:lang w:eastAsia="pl-PL"/>
        </w:rPr>
        <w:t xml:space="preserve"> z wykorzystaniem linku do tego postępowania znajdującego się na stronie zamawiającego </w:t>
      </w:r>
      <w:hyperlink r:id="rId15" w:history="1">
        <w:r w:rsidR="00A241EA" w:rsidRPr="00A241EA">
          <w:rPr>
            <w:rStyle w:val="Hipercze"/>
            <w:sz w:val="22"/>
            <w:szCs w:val="22"/>
          </w:rPr>
          <w:t>https://platformazakupowa.pl/pn/gmina-aleksandrowkujawski/proceedings</w:t>
        </w:r>
      </w:hyperlink>
      <w:r w:rsidR="00A241EA" w:rsidRPr="00A241EA">
        <w:rPr>
          <w:rStyle w:val="Hipercze"/>
          <w:sz w:val="22"/>
          <w:szCs w:val="22"/>
          <w:u w:val="none"/>
        </w:rPr>
        <w:t xml:space="preserve"> </w:t>
      </w:r>
      <w:r w:rsidRPr="00A241EA">
        <w:rPr>
          <w:sz w:val="22"/>
          <w:szCs w:val="22"/>
        </w:rPr>
        <w:t xml:space="preserve">, postępowanie </w:t>
      </w:r>
      <w:r w:rsidRPr="00BF3D58">
        <w:rPr>
          <w:i/>
          <w:iCs/>
          <w:sz w:val="22"/>
          <w:szCs w:val="22"/>
        </w:rPr>
        <w:t>„</w:t>
      </w:r>
      <w:r w:rsidR="00D53E01" w:rsidRPr="00D53E01">
        <w:rPr>
          <w:bCs/>
          <w:i/>
          <w:iCs/>
          <w:sz w:val="22"/>
          <w:szCs w:val="22"/>
        </w:rPr>
        <w:t>Zagospodarowanie terenu celem utworzenia ogólnodostępnej infrastruktury społecznokulturalnej pn.: „Ogród aktywnego seniora miejscem rekreacji i aktywności fizycznej</w:t>
      </w:r>
      <w:r w:rsidRPr="00BF3D58">
        <w:rPr>
          <w:i/>
          <w:iCs/>
        </w:rPr>
        <w:t>”.</w:t>
      </w:r>
    </w:p>
    <w:p w14:paraId="67A1B270" w14:textId="658FAC34"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lastRenderedPageBreak/>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C125DB">
        <w:rPr>
          <w:rFonts w:ascii="Times New Roman" w:hAnsi="Times New Roman" w:cs="Times New Roman"/>
          <w:b/>
          <w:bCs/>
        </w:rPr>
        <w:t>08.11</w:t>
      </w:r>
      <w:r w:rsidRPr="00BF3D58">
        <w:rPr>
          <w:rFonts w:ascii="Times New Roman" w:hAnsi="Times New Roman" w:cs="Times New Roman"/>
          <w:b/>
          <w:bCs/>
        </w:rPr>
        <w:t>.2021 r.</w:t>
      </w:r>
      <w:r>
        <w:rPr>
          <w:rFonts w:ascii="Times New Roman" w:hAnsi="Times New Roman" w:cs="Times New Roman"/>
          <w:b/>
          <w:bCs/>
        </w:rPr>
        <w:t xml:space="preserve"> </w:t>
      </w:r>
      <w:r w:rsidRPr="00BF3D58">
        <w:rPr>
          <w:rFonts w:ascii="Times New Roman" w:hAnsi="Times New Roman" w:cs="Times New Roman"/>
          <w:b/>
          <w:bCs/>
        </w:rPr>
        <w:t>do godz. 1</w:t>
      </w:r>
      <w:r w:rsidR="00F119BA">
        <w:rPr>
          <w:rFonts w:ascii="Times New Roman" w:hAnsi="Times New Roman" w:cs="Times New Roman"/>
          <w:b/>
          <w:bCs/>
        </w:rPr>
        <w:t>0</w:t>
      </w:r>
      <w:r w:rsidRPr="00BF3D58">
        <w:rPr>
          <w:rFonts w:ascii="Times New Roman" w:hAnsi="Times New Roman" w:cs="Times New Roman"/>
          <w:b/>
          <w:bCs/>
        </w:rPr>
        <w:t>:</w:t>
      </w:r>
      <w:r>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1B4BF622"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C125DB">
        <w:rPr>
          <w:rFonts w:ascii="Times New Roman" w:hAnsi="Times New Roman" w:cs="Times New Roman"/>
          <w:b/>
          <w:bCs/>
        </w:rPr>
        <w:t>08.11</w:t>
      </w:r>
      <w:r w:rsidRPr="00BF3D58">
        <w:rPr>
          <w:rFonts w:ascii="Times New Roman" w:hAnsi="Times New Roman" w:cs="Times New Roman"/>
          <w:b/>
          <w:bCs/>
        </w:rPr>
        <w:t xml:space="preserve">.2021 r. </w:t>
      </w:r>
      <w:r w:rsidRPr="00BF3D58">
        <w:rPr>
          <w:rFonts w:ascii="Times New Roman" w:hAnsi="Times New Roman" w:cs="Times New Roman"/>
          <w:b/>
          <w:lang w:eastAsia="ar-SA"/>
        </w:rPr>
        <w:t xml:space="preserve">o godz. </w:t>
      </w:r>
      <w:r w:rsidR="00F119BA">
        <w:rPr>
          <w:rFonts w:ascii="Times New Roman" w:hAnsi="Times New Roman" w:cs="Times New Roman"/>
          <w:b/>
          <w:lang w:eastAsia="ar-SA"/>
        </w:rPr>
        <w:t>10</w:t>
      </w:r>
      <w:r w:rsidRPr="00BF3D58">
        <w:rPr>
          <w:rFonts w:ascii="Times New Roman" w:hAnsi="Times New Roman" w:cs="Times New Roman"/>
          <w:b/>
          <w:lang w:eastAsia="ar-SA"/>
        </w:rPr>
        <w:t>:15.</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lastRenderedPageBreak/>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430677AA" w14:textId="76A39346" w:rsidR="00F119BA" w:rsidRPr="004834BC"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Podstawą do obliczenia ceny oferty jest dokumentacja techniczna na zgłoszenie stanowiąc</w:t>
      </w:r>
      <w:r w:rsidR="00D53E01">
        <w:rPr>
          <w:rFonts w:ascii="Times New Roman" w:eastAsia="Arial Unicode MS" w:hAnsi="Times New Roman" w:cs="Times New Roman"/>
        </w:rPr>
        <w:t xml:space="preserve">a </w:t>
      </w:r>
      <w:r w:rsidRPr="00F119BA">
        <w:rPr>
          <w:rFonts w:ascii="Times New Roman" w:eastAsia="Arial Unicode MS" w:hAnsi="Times New Roman" w:cs="Times New Roman"/>
        </w:rPr>
        <w:t xml:space="preserve">załącznik nr </w:t>
      </w:r>
      <w:r w:rsidR="00DF01F0">
        <w:rPr>
          <w:rFonts w:ascii="Times New Roman" w:eastAsia="Arial Unicode MS" w:hAnsi="Times New Roman" w:cs="Times New Roman"/>
        </w:rPr>
        <w:t>8</w:t>
      </w:r>
      <w:r w:rsidRPr="004834BC">
        <w:rPr>
          <w:rFonts w:ascii="Times New Roman" w:eastAsia="Arial Unicode MS" w:hAnsi="Times New Roman" w:cs="Times New Roman"/>
        </w:rPr>
        <w:t xml:space="preserve"> do </w:t>
      </w:r>
      <w:proofErr w:type="spellStart"/>
      <w:r w:rsidRPr="004834BC">
        <w:rPr>
          <w:rFonts w:ascii="Times New Roman" w:eastAsia="Arial Unicode MS" w:hAnsi="Times New Roman" w:cs="Times New Roman"/>
        </w:rPr>
        <w:t>swz</w:t>
      </w:r>
      <w:proofErr w:type="spellEnd"/>
      <w:r w:rsidRPr="004834BC">
        <w:rPr>
          <w:rFonts w:ascii="Times New Roman" w:eastAsia="Arial Unicode MS" w:hAnsi="Times New Roman" w:cs="Times New Roman"/>
        </w:rPr>
        <w:t xml:space="preserve"> </w:t>
      </w:r>
      <w:r w:rsidRPr="00F119BA">
        <w:rPr>
          <w:rFonts w:ascii="Times New Roman" w:eastAsia="Arial Unicode MS" w:hAnsi="Times New Roman" w:cs="Times New Roman"/>
        </w:rPr>
        <w:t xml:space="preserve">oraz zakres czynności i obowiązków wynikających z warunków prowadzenia robót podanych w opisie przedmiotu zamówienia i wzorze umowy, stanowiących odpowiednio załącznik </w:t>
      </w:r>
      <w:r w:rsidR="00DF01F0">
        <w:rPr>
          <w:rFonts w:ascii="Times New Roman" w:eastAsia="Arial Unicode MS" w:hAnsi="Times New Roman" w:cs="Times New Roman"/>
        </w:rPr>
        <w:t>8</w:t>
      </w:r>
      <w:r w:rsidR="004834BC" w:rsidRPr="004834BC">
        <w:rPr>
          <w:rFonts w:ascii="Times New Roman" w:eastAsia="Arial Unicode MS" w:hAnsi="Times New Roman" w:cs="Times New Roman"/>
        </w:rPr>
        <w:t xml:space="preserve"> i 4</w:t>
      </w:r>
      <w:r w:rsidRPr="004834BC">
        <w:rPr>
          <w:rFonts w:ascii="Times New Roman" w:eastAsia="Arial Unicode MS" w:hAnsi="Times New Roman" w:cs="Times New Roman"/>
        </w:rPr>
        <w:t xml:space="preserve"> do </w:t>
      </w:r>
      <w:proofErr w:type="spellStart"/>
      <w:r w:rsidRPr="004834BC">
        <w:rPr>
          <w:rFonts w:ascii="Times New Roman" w:eastAsia="Arial Unicode MS" w:hAnsi="Times New Roman" w:cs="Times New Roman"/>
        </w:rPr>
        <w:t>swz</w:t>
      </w:r>
      <w:proofErr w:type="spellEnd"/>
      <w:r w:rsidRPr="004834BC">
        <w:rPr>
          <w:rFonts w:ascii="Times New Roman" w:eastAsia="Arial Unicode MS" w:hAnsi="Times New Roman" w:cs="Times New Roman"/>
        </w:rPr>
        <w:t>.</w:t>
      </w:r>
    </w:p>
    <w:p w14:paraId="6A299749" w14:textId="77777777" w:rsidR="00F119BA" w:rsidRPr="00F119BA"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Oferowana cena za wykonanie przedmiotu zamówienia stanowić będzie wynagrodzenie ryczałtowe. Kosztorys ofertowy ma charakter jedynie pomocniczy przy obliczeniu ceny. </w:t>
      </w:r>
    </w:p>
    <w:p w14:paraId="589DC640" w14:textId="77777777" w:rsidR="00F119BA" w:rsidRPr="00F119BA"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37CB7352" w14:textId="7E22FBA0" w:rsidR="00F119BA" w:rsidRPr="00F119BA"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 xml:space="preserve">Wraz z ofertą </w:t>
      </w:r>
      <w:r w:rsidR="00570895">
        <w:rPr>
          <w:rFonts w:ascii="Times New Roman" w:hAnsi="Times New Roman" w:cs="Times New Roman"/>
        </w:rPr>
        <w:t>można</w:t>
      </w:r>
      <w:r w:rsidRPr="00F119BA">
        <w:rPr>
          <w:rFonts w:ascii="Times New Roman" w:hAnsi="Times New Roman" w:cs="Times New Roman"/>
        </w:rPr>
        <w:t xml:space="preserve"> złożyć wypełniony kosztorys ofertowy, stanowiący załącznik nr </w:t>
      </w:r>
      <w:r w:rsidR="00DF01F0">
        <w:rPr>
          <w:rFonts w:ascii="Times New Roman" w:hAnsi="Times New Roman" w:cs="Times New Roman"/>
        </w:rPr>
        <w:t>8</w:t>
      </w:r>
      <w:r w:rsidRPr="004834BC">
        <w:rPr>
          <w:rFonts w:ascii="Times New Roman" w:hAnsi="Times New Roman" w:cs="Times New Roman"/>
        </w:rPr>
        <w:t xml:space="preserve"> do </w:t>
      </w:r>
      <w:proofErr w:type="spellStart"/>
      <w:r w:rsidRPr="004834BC">
        <w:rPr>
          <w:rFonts w:ascii="Times New Roman" w:hAnsi="Times New Roman" w:cs="Times New Roman"/>
        </w:rPr>
        <w:t>swz</w:t>
      </w:r>
      <w:proofErr w:type="spellEnd"/>
      <w:r w:rsidRPr="00F119BA">
        <w:rPr>
          <w:rFonts w:ascii="Times New Roman" w:hAnsi="Times New Roman" w:cs="Times New Roman"/>
          <w:color w:val="C00000"/>
        </w:rPr>
        <w:t>.</w:t>
      </w:r>
      <w:r w:rsidRPr="00F119BA">
        <w:rPr>
          <w:rFonts w:ascii="Times New Roman" w:eastAsia="Arial Unicode MS" w:hAnsi="Times New Roman" w:cs="Times New Roman"/>
          <w:color w:val="C00000"/>
        </w:rPr>
        <w:t xml:space="preserve"> </w:t>
      </w:r>
      <w:r w:rsidRPr="00F119BA">
        <w:rPr>
          <w:rFonts w:ascii="Times New Roman" w:eastAsia="Arial Unicode MS" w:hAnsi="Times New Roman" w:cs="Times New Roman"/>
        </w:rPr>
        <w:t>Kosztorys ofertowy ma charakter jedynie pomocniczy przy obliczeniu ceny. Jeżeli wykonawca nie wyceni którejkolwiek</w:t>
      </w:r>
      <w:r>
        <w:rPr>
          <w:rFonts w:ascii="Times New Roman" w:eastAsia="Arial Unicode MS" w:hAnsi="Times New Roman" w:cs="Times New Roman"/>
        </w:rPr>
        <w:t xml:space="preserve"> </w:t>
      </w:r>
      <w:r w:rsidRPr="00F119BA">
        <w:rPr>
          <w:rFonts w:ascii="Times New Roman" w:eastAsia="Arial Unicode MS" w:hAnsi="Times New Roman" w:cs="Times New Roman"/>
        </w:rPr>
        <w:t>z pozycji tabeli, zamawiający uzna, że została ona wyceniona w innej pozycji.</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A69475" w14:textId="77777777" w:rsidR="00F119BA" w:rsidRPr="00F119BA" w:rsidRDefault="00F119BA" w:rsidP="00F119BA">
      <w:pPr>
        <w:pStyle w:val="NormalnyWeb"/>
        <w:numPr>
          <w:ilvl w:val="0"/>
          <w:numId w:val="14"/>
        </w:numPr>
        <w:tabs>
          <w:tab w:val="clear" w:pos="2340"/>
        </w:tabs>
        <w:suppressAutoHyphens w:val="0"/>
        <w:spacing w:before="0" w:after="0"/>
        <w:ind w:left="360"/>
        <w:rPr>
          <w:rFonts w:cs="Times New Roman"/>
          <w:sz w:val="22"/>
          <w:szCs w:val="22"/>
        </w:rPr>
      </w:pPr>
      <w:r w:rsidRPr="00F119BA">
        <w:rPr>
          <w:rFonts w:cs="Times New Roman"/>
          <w:sz w:val="22"/>
          <w:szCs w:val="22"/>
        </w:rPr>
        <w:t>Kryteriami wyboru najkorzystniejszej oferty są:</w:t>
      </w:r>
    </w:p>
    <w:p w14:paraId="779A0B84" w14:textId="77777777" w:rsidR="00F119BA" w:rsidRPr="00F119BA" w:rsidRDefault="00F119BA" w:rsidP="00F119BA">
      <w:pPr>
        <w:pStyle w:val="Tekstpodstawowy"/>
        <w:ind w:firstLine="360"/>
        <w:rPr>
          <w:rFonts w:ascii="Times New Roman" w:hAnsi="Times New Roman" w:cs="Times New Roman"/>
          <w:bCs/>
          <w:sz w:val="22"/>
          <w:szCs w:val="22"/>
        </w:rPr>
      </w:pPr>
      <w:r w:rsidRPr="00F119BA">
        <w:rPr>
          <w:rFonts w:ascii="Times New Roman" w:hAnsi="Times New Roman" w:cs="Times New Roman"/>
          <w:bCs/>
          <w:sz w:val="22"/>
          <w:szCs w:val="22"/>
        </w:rPr>
        <w:t>Cena brutto oferty – 60%</w:t>
      </w:r>
    </w:p>
    <w:p w14:paraId="6BB8BDF0" w14:textId="77777777" w:rsidR="00F119BA" w:rsidRPr="00F119BA" w:rsidRDefault="00F119BA" w:rsidP="00F119BA">
      <w:pPr>
        <w:pStyle w:val="NormalnyWeb"/>
        <w:spacing w:before="0" w:after="0"/>
        <w:ind w:left="360"/>
        <w:rPr>
          <w:rFonts w:cs="Times New Roman"/>
          <w:sz w:val="22"/>
          <w:szCs w:val="22"/>
        </w:rPr>
      </w:pPr>
      <w:r w:rsidRPr="00F119BA">
        <w:rPr>
          <w:rFonts w:cs="Times New Roman"/>
          <w:sz w:val="22"/>
          <w:szCs w:val="22"/>
        </w:rPr>
        <w:t>Gwarancja jakości – 40%</w:t>
      </w: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77777777" w:rsidR="00F119BA" w:rsidRPr="00F119BA" w:rsidRDefault="00F119BA" w:rsidP="008722FB">
      <w:pPr>
        <w:pStyle w:val="NormalnyWeb"/>
        <w:numPr>
          <w:ilvl w:val="3"/>
          <w:numId w:val="28"/>
        </w:numPr>
        <w:suppressAutoHyphens w:val="0"/>
        <w:spacing w:before="0" w:after="0"/>
        <w:rPr>
          <w:rFonts w:cs="Times New Roman"/>
          <w:sz w:val="22"/>
          <w:szCs w:val="22"/>
        </w:rPr>
      </w:pPr>
      <w:r w:rsidRPr="00F119BA">
        <w:rPr>
          <w:rFonts w:cs="Times New Roman"/>
          <w:sz w:val="22"/>
          <w:szCs w:val="22"/>
        </w:rPr>
        <w:t xml:space="preserve">cena </w:t>
      </w:r>
    </w:p>
    <w:p w14:paraId="3CB0B650" w14:textId="77777777" w:rsidR="00F119BA" w:rsidRPr="00F119BA" w:rsidRDefault="00F119BA" w:rsidP="00F119BA">
      <w:pPr>
        <w:jc w:val="both"/>
        <w:rPr>
          <w:rFonts w:ascii="Times New Roman" w:hAnsi="Times New Roman" w:cs="Times New Roman"/>
          <w:i/>
          <w:iCs/>
        </w:rPr>
      </w:pPr>
    </w:p>
    <w:p w14:paraId="624EEDDB" w14:textId="77777777"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 60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2ABC0E96" w14:textId="77777777" w:rsidR="00F119BA" w:rsidRPr="00F119BA" w:rsidRDefault="00F119BA" w:rsidP="008722FB">
      <w:pPr>
        <w:pStyle w:val="NormalnyWeb"/>
        <w:numPr>
          <w:ilvl w:val="3"/>
          <w:numId w:val="28"/>
        </w:numPr>
        <w:suppressAutoHyphens w:val="0"/>
        <w:spacing w:before="0" w:after="0"/>
        <w:rPr>
          <w:rFonts w:cs="Times New Roman"/>
          <w:sz w:val="22"/>
          <w:szCs w:val="22"/>
        </w:rPr>
      </w:pPr>
      <w:r w:rsidRPr="00F119BA">
        <w:rPr>
          <w:rFonts w:cs="Times New Roman"/>
          <w:sz w:val="22"/>
          <w:szCs w:val="22"/>
        </w:rPr>
        <w:t>okres gwarancji jakości</w:t>
      </w:r>
    </w:p>
    <w:p w14:paraId="0B8850B6" w14:textId="77777777" w:rsidR="00F119BA" w:rsidRPr="00F119BA" w:rsidRDefault="00F119BA" w:rsidP="00F119BA">
      <w:pPr>
        <w:pStyle w:val="NormalnyWeb"/>
        <w:spacing w:before="0" w:after="0"/>
        <w:rPr>
          <w:rFonts w:cs="Times New Roman"/>
          <w:sz w:val="22"/>
          <w:szCs w:val="22"/>
        </w:rPr>
      </w:pPr>
    </w:p>
    <w:p w14:paraId="078CFCC9" w14:textId="77777777" w:rsidR="00F119BA" w:rsidRPr="00F119BA" w:rsidRDefault="00F119BA" w:rsidP="00F119BA">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46CA5401" w14:textId="77777777" w:rsidR="00F119BA" w:rsidRPr="00F119BA" w:rsidRDefault="00F119BA" w:rsidP="00F119BA">
      <w:pPr>
        <w:pStyle w:val="NormalnyWeb"/>
        <w:spacing w:before="0" w:after="0"/>
        <w:ind w:firstLine="708"/>
        <w:rPr>
          <w:rFonts w:cs="Times New Roman"/>
          <w:sz w:val="22"/>
          <w:szCs w:val="22"/>
        </w:rPr>
      </w:pPr>
      <w:r w:rsidRPr="00F119BA">
        <w:rPr>
          <w:rFonts w:cs="Times New Roman"/>
          <w:sz w:val="22"/>
          <w:szCs w:val="22"/>
        </w:rPr>
        <w:t>gdzie:</w:t>
      </w:r>
    </w:p>
    <w:p w14:paraId="5B0591EA" w14:textId="77777777" w:rsidR="00F119BA" w:rsidRPr="00F119BA" w:rsidRDefault="00F119BA" w:rsidP="00F119BA">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7FBB98E4" w14:textId="77777777" w:rsidR="00F119BA" w:rsidRPr="00F119BA" w:rsidRDefault="00F119BA" w:rsidP="00F119BA">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5AE56FB1" w14:textId="26978E22" w:rsidR="00F119BA" w:rsidRPr="00F119BA" w:rsidRDefault="00F119BA" w:rsidP="00F119BA">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2EFAC5B9" w14:textId="77777777" w:rsidR="00F119BA" w:rsidRPr="00F119BA" w:rsidRDefault="00F119BA" w:rsidP="00F119BA">
      <w:pPr>
        <w:pStyle w:val="NormalnyWeb"/>
        <w:spacing w:before="0" w:after="0"/>
        <w:ind w:firstLine="708"/>
        <w:rPr>
          <w:rFonts w:cs="Times New Roman"/>
          <w:sz w:val="22"/>
          <w:szCs w:val="22"/>
        </w:rPr>
      </w:pPr>
    </w:p>
    <w:p w14:paraId="65801DA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p>
    <w:p w14:paraId="7EFF5D05"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4. Minimalny okres gwarancji jakości – 36 miesięcy od daty odbioru przedmiotu umowy. W przypadku zaoferowania przez wykonawcę krótszej gwarancji jakości, oferta będzie podlegała odrzuceniu na podstawie art. 89 ust. 1 pkt 2 ustawy.</w:t>
      </w:r>
    </w:p>
    <w:p w14:paraId="25A08D97"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p>
    <w:p w14:paraId="1B64AE9A"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008B0E22"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334CA6C5" w14:textId="56E4419B" w:rsidR="00F119BA" w:rsidRPr="00F119BA" w:rsidRDefault="00F119BA" w:rsidP="003533FE">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10E21788" w14:textId="4762C5D7" w:rsidR="003533FE" w:rsidRPr="009F513B" w:rsidRDefault="003533FE" w:rsidP="003533FE">
      <w:pPr>
        <w:pStyle w:val="NormalnyWeb"/>
        <w:spacing w:before="0" w:after="0"/>
        <w:rPr>
          <w:rFonts w:cs="Times New Roman"/>
          <w:sz w:val="22"/>
          <w:szCs w:val="22"/>
        </w:rPr>
      </w:pPr>
      <w:r>
        <w:rPr>
          <w:rFonts w:cs="Times New Roman"/>
          <w:sz w:val="22"/>
          <w:szCs w:val="22"/>
        </w:rPr>
        <w:t xml:space="preserve">9. </w:t>
      </w:r>
      <w:r w:rsidRPr="009F513B">
        <w:rPr>
          <w:rFonts w:cs="Times New Roman"/>
          <w:sz w:val="22"/>
          <w:szCs w:val="22"/>
        </w:rPr>
        <w:t>W</w:t>
      </w:r>
      <w:r>
        <w:rPr>
          <w:rFonts w:cs="Times New Roman"/>
          <w:sz w:val="22"/>
          <w:szCs w:val="22"/>
        </w:rPr>
        <w:t xml:space="preserve"> </w:t>
      </w:r>
      <w:r w:rsidRPr="009F513B">
        <w:rPr>
          <w:rFonts w:cs="Times New Roman"/>
          <w:sz w:val="22"/>
          <w:szCs w:val="22"/>
        </w:rPr>
        <w:t>sytuacji,</w:t>
      </w:r>
      <w:r>
        <w:rPr>
          <w:rFonts w:cs="Times New Roman"/>
          <w:sz w:val="22"/>
          <w:szCs w:val="22"/>
        </w:rPr>
        <w:t xml:space="preserve"> </w:t>
      </w:r>
      <w:r w:rsidRPr="009F513B">
        <w:rPr>
          <w:rFonts w:cs="Times New Roman"/>
          <w:sz w:val="22"/>
          <w:szCs w:val="22"/>
        </w:rPr>
        <w:t>gdy</w:t>
      </w:r>
      <w:r>
        <w:rPr>
          <w:rFonts w:cs="Times New Roman"/>
          <w:sz w:val="22"/>
          <w:szCs w:val="22"/>
        </w:rPr>
        <w:t xml:space="preserve"> </w:t>
      </w:r>
      <w:r w:rsidRPr="009F513B">
        <w:rPr>
          <w:rFonts w:cs="Times New Roman"/>
          <w:sz w:val="22"/>
          <w:szCs w:val="22"/>
        </w:rPr>
        <w:t>Zamawiający</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będzie</w:t>
      </w:r>
      <w:r>
        <w:rPr>
          <w:rFonts w:cs="Times New Roman"/>
          <w:sz w:val="22"/>
          <w:szCs w:val="22"/>
        </w:rPr>
        <w:t xml:space="preserve"> </w:t>
      </w:r>
      <w:r w:rsidRPr="009F513B">
        <w:rPr>
          <w:rFonts w:cs="Times New Roman"/>
          <w:sz w:val="22"/>
          <w:szCs w:val="22"/>
        </w:rPr>
        <w:t>mógł</w:t>
      </w:r>
      <w:r>
        <w:rPr>
          <w:rFonts w:cs="Times New Roman"/>
          <w:sz w:val="22"/>
          <w:szCs w:val="22"/>
        </w:rPr>
        <w:t xml:space="preserve"> </w:t>
      </w:r>
      <w:r w:rsidRPr="009F513B">
        <w:rPr>
          <w:rFonts w:cs="Times New Roman"/>
          <w:sz w:val="22"/>
          <w:szCs w:val="22"/>
        </w:rPr>
        <w:t>dokonać</w:t>
      </w:r>
      <w:r>
        <w:rPr>
          <w:rFonts w:cs="Times New Roman"/>
          <w:sz w:val="22"/>
          <w:szCs w:val="22"/>
        </w:rPr>
        <w:t xml:space="preserve"> </w:t>
      </w:r>
      <w:r w:rsidRPr="009F513B">
        <w:rPr>
          <w:rFonts w:cs="Times New Roman"/>
          <w:sz w:val="22"/>
          <w:szCs w:val="22"/>
        </w:rPr>
        <w:t>wyboru</w:t>
      </w:r>
      <w:r>
        <w:rPr>
          <w:rFonts w:cs="Times New Roman"/>
          <w:sz w:val="22"/>
          <w:szCs w:val="22"/>
        </w:rPr>
        <w:t xml:space="preserve"> </w:t>
      </w:r>
      <w:r w:rsidRPr="009F513B">
        <w:rPr>
          <w:rFonts w:cs="Times New Roman"/>
          <w:sz w:val="22"/>
          <w:szCs w:val="22"/>
        </w:rPr>
        <w:t>najkorzystniejszej oferty ze względu na to, że zostały złożone oferty o takiej samej cenie, wezwie on Wykonawców, którzy złożyli te oferty, do złożenia w terminie określonym przez</w:t>
      </w:r>
      <w:r>
        <w:rPr>
          <w:rFonts w:cs="Times New Roman"/>
          <w:sz w:val="22"/>
          <w:szCs w:val="22"/>
        </w:rPr>
        <w:t xml:space="preserve"> </w:t>
      </w:r>
      <w:r w:rsidRPr="009F513B">
        <w:rPr>
          <w:rFonts w:cs="Times New Roman"/>
          <w:sz w:val="22"/>
          <w:szCs w:val="22"/>
        </w:rPr>
        <w:t>Zamawiającego</w:t>
      </w:r>
      <w:r>
        <w:rPr>
          <w:rFonts w:cs="Times New Roman"/>
          <w:sz w:val="22"/>
          <w:szCs w:val="22"/>
        </w:rPr>
        <w:t xml:space="preserve"> </w:t>
      </w:r>
      <w:r w:rsidRPr="009F513B">
        <w:rPr>
          <w:rFonts w:cs="Times New Roman"/>
          <w:sz w:val="22"/>
          <w:szCs w:val="22"/>
        </w:rPr>
        <w:t>ofert</w:t>
      </w:r>
      <w:r>
        <w:rPr>
          <w:rFonts w:cs="Times New Roman"/>
          <w:sz w:val="22"/>
          <w:szCs w:val="22"/>
        </w:rPr>
        <w:t xml:space="preserve"> </w:t>
      </w:r>
      <w:r w:rsidRPr="009F513B">
        <w:rPr>
          <w:rFonts w:cs="Times New Roman"/>
          <w:sz w:val="22"/>
          <w:szCs w:val="22"/>
        </w:rPr>
        <w:t>dodatkowych</w:t>
      </w:r>
      <w:r>
        <w:rPr>
          <w:rFonts w:cs="Times New Roman"/>
          <w:sz w:val="22"/>
          <w:szCs w:val="22"/>
        </w:rPr>
        <w:t xml:space="preserve"> </w:t>
      </w:r>
      <w:r w:rsidRPr="009F513B">
        <w:rPr>
          <w:rFonts w:cs="Times New Roman"/>
          <w:sz w:val="22"/>
          <w:szCs w:val="22"/>
        </w:rPr>
        <w:t>zawierających</w:t>
      </w:r>
      <w:r>
        <w:rPr>
          <w:rFonts w:cs="Times New Roman"/>
          <w:sz w:val="22"/>
          <w:szCs w:val="22"/>
        </w:rPr>
        <w:t xml:space="preserve"> </w:t>
      </w:r>
      <w:r w:rsidRPr="009F513B">
        <w:rPr>
          <w:rFonts w:cs="Times New Roman"/>
          <w:sz w:val="22"/>
          <w:szCs w:val="22"/>
        </w:rPr>
        <w:t>nową</w:t>
      </w:r>
      <w:r>
        <w:rPr>
          <w:rFonts w:cs="Times New Roman"/>
          <w:sz w:val="22"/>
          <w:szCs w:val="22"/>
        </w:rPr>
        <w:t xml:space="preserve"> </w:t>
      </w:r>
      <w:r w:rsidRPr="009F513B">
        <w:rPr>
          <w:rFonts w:cs="Times New Roman"/>
          <w:sz w:val="22"/>
          <w:szCs w:val="22"/>
        </w:rPr>
        <w:t>cenę.</w:t>
      </w:r>
      <w:r>
        <w:rPr>
          <w:rFonts w:cs="Times New Roman"/>
          <w:sz w:val="22"/>
          <w:szCs w:val="22"/>
        </w:rPr>
        <w:t xml:space="preserve"> </w:t>
      </w:r>
      <w:r w:rsidRPr="009F513B">
        <w:rPr>
          <w:rFonts w:cs="Times New Roman"/>
          <w:sz w:val="22"/>
          <w:szCs w:val="22"/>
        </w:rPr>
        <w:t>Wykonawcy, składając</w:t>
      </w:r>
      <w:r>
        <w:rPr>
          <w:rFonts w:cs="Times New Roman"/>
          <w:sz w:val="22"/>
          <w:szCs w:val="22"/>
        </w:rPr>
        <w:t xml:space="preserve"> </w:t>
      </w:r>
      <w:r w:rsidRPr="009F513B">
        <w:rPr>
          <w:rFonts w:cs="Times New Roman"/>
          <w:sz w:val="22"/>
          <w:szCs w:val="22"/>
        </w:rPr>
        <w:t>oferty</w:t>
      </w:r>
      <w:r>
        <w:rPr>
          <w:rFonts w:cs="Times New Roman"/>
          <w:sz w:val="22"/>
          <w:szCs w:val="22"/>
        </w:rPr>
        <w:t xml:space="preserve"> </w:t>
      </w:r>
      <w:r w:rsidRPr="009F513B">
        <w:rPr>
          <w:rFonts w:cs="Times New Roman"/>
          <w:sz w:val="22"/>
          <w:szCs w:val="22"/>
        </w:rPr>
        <w:t>dodatkowe,</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mogą</w:t>
      </w:r>
      <w:r>
        <w:rPr>
          <w:rFonts w:cs="Times New Roman"/>
          <w:sz w:val="22"/>
          <w:szCs w:val="22"/>
        </w:rPr>
        <w:t xml:space="preserve"> </w:t>
      </w:r>
      <w:r w:rsidRPr="009F513B">
        <w:rPr>
          <w:rFonts w:cs="Times New Roman"/>
          <w:sz w:val="22"/>
          <w:szCs w:val="22"/>
        </w:rPr>
        <w:t>zaoferować</w:t>
      </w:r>
      <w:r>
        <w:rPr>
          <w:rFonts w:cs="Times New Roman"/>
          <w:sz w:val="22"/>
          <w:szCs w:val="22"/>
        </w:rPr>
        <w:t xml:space="preserve"> </w:t>
      </w:r>
      <w:r w:rsidRPr="009F513B">
        <w:rPr>
          <w:rFonts w:cs="Times New Roman"/>
          <w:sz w:val="22"/>
          <w:szCs w:val="22"/>
        </w:rPr>
        <w:t>cen</w:t>
      </w:r>
      <w:r>
        <w:rPr>
          <w:rFonts w:cs="Times New Roman"/>
          <w:sz w:val="22"/>
          <w:szCs w:val="22"/>
        </w:rPr>
        <w:t xml:space="preserve"> </w:t>
      </w:r>
      <w:r w:rsidRPr="009F513B">
        <w:rPr>
          <w:rFonts w:cs="Times New Roman"/>
          <w:sz w:val="22"/>
          <w:szCs w:val="22"/>
        </w:rPr>
        <w:t>wyższych</w:t>
      </w:r>
      <w:r>
        <w:rPr>
          <w:rFonts w:cs="Times New Roman"/>
          <w:sz w:val="22"/>
          <w:szCs w:val="22"/>
        </w:rPr>
        <w:t xml:space="preserve"> </w:t>
      </w:r>
      <w:r w:rsidRPr="009F513B">
        <w:rPr>
          <w:rFonts w:cs="Times New Roman"/>
          <w:sz w:val="22"/>
          <w:szCs w:val="22"/>
        </w:rPr>
        <w:t>niż</w:t>
      </w:r>
      <w:r>
        <w:rPr>
          <w:rFonts w:cs="Times New Roman"/>
          <w:sz w:val="22"/>
          <w:szCs w:val="22"/>
        </w:rPr>
        <w:t xml:space="preserve"> </w:t>
      </w:r>
      <w:r w:rsidRPr="009F513B">
        <w:rPr>
          <w:rFonts w:cs="Times New Roman"/>
          <w:sz w:val="22"/>
          <w:szCs w:val="22"/>
        </w:rPr>
        <w:t>zaoferowane w uprzednio złożonych przez nich</w:t>
      </w:r>
      <w:r>
        <w:rPr>
          <w:rFonts w:cs="Times New Roman"/>
          <w:sz w:val="22"/>
          <w:szCs w:val="22"/>
        </w:rPr>
        <w:t xml:space="preserve"> </w:t>
      </w:r>
      <w:r w:rsidRPr="009F513B">
        <w:rPr>
          <w:rFonts w:cs="Times New Roman"/>
          <w:sz w:val="22"/>
          <w:szCs w:val="22"/>
        </w:rPr>
        <w:t>ofertach.</w:t>
      </w:r>
    </w:p>
    <w:p w14:paraId="4CAD86A9" w14:textId="77777777" w:rsidR="003533FE" w:rsidRPr="009F513B" w:rsidRDefault="003533FE" w:rsidP="003533FE">
      <w:pPr>
        <w:tabs>
          <w:tab w:val="left" w:pos="495"/>
          <w:tab w:val="left" w:pos="9209"/>
        </w:tabs>
        <w:ind w:right="-48"/>
        <w:jc w:val="both"/>
        <w:rPr>
          <w:rFonts w:ascii="Times New Roman" w:hAnsi="Times New Roman" w:cs="Times New Roman"/>
        </w:rPr>
      </w:pPr>
      <w:r>
        <w:rPr>
          <w:rFonts w:ascii="Times New Roman" w:hAnsi="Times New Roman" w:cs="Times New Roman"/>
        </w:rPr>
        <w:t>10</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3813DB76" w14:textId="77777777" w:rsidR="003533FE" w:rsidRPr="009F513B" w:rsidRDefault="003533FE" w:rsidP="003533FE">
      <w:pPr>
        <w:tabs>
          <w:tab w:val="left" w:pos="495"/>
        </w:tabs>
        <w:ind w:right="1091"/>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t>
      </w:r>
      <w:r w:rsidRPr="009F513B">
        <w:rPr>
          <w:rFonts w:ascii="Times New Roman" w:eastAsiaTheme="minorHAnsi" w:hAnsi="Times New Roman" w:cs="Times New Roman"/>
          <w:color w:val="000000"/>
        </w:rPr>
        <w:t xml:space="preserve">Zamawiający wybiera najkorzystniejszą ofertę w terminie związania ofertą określonym w SWZ. </w:t>
      </w:r>
    </w:p>
    <w:p w14:paraId="6CD6FE14" w14:textId="77777777" w:rsidR="003533FE" w:rsidRPr="009F513B" w:rsidRDefault="003533FE"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12</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0EDE38A9" w14:textId="77777777" w:rsidR="003533FE" w:rsidRPr="009F513B" w:rsidRDefault="003533FE" w:rsidP="003533FE">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7E30546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1F21F4C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7" w:name="_TOC_250001"/>
      <w:r w:rsidRPr="009F513B">
        <w:rPr>
          <w:rFonts w:ascii="Times New Roman" w:hAnsi="Times New Roman" w:cs="Times New Roman"/>
          <w:sz w:val="22"/>
          <w:szCs w:val="22"/>
          <w:u w:val="single"/>
        </w:rPr>
        <w:lastRenderedPageBreak/>
        <w:t>1</w:t>
      </w:r>
      <w:r w:rsidR="00091E07">
        <w:rPr>
          <w:rFonts w:ascii="Times New Roman" w:hAnsi="Times New Roman" w:cs="Times New Roman"/>
          <w:sz w:val="22"/>
          <w:szCs w:val="22"/>
          <w:u w:val="single"/>
        </w:rPr>
        <w:t>8</w:t>
      </w:r>
      <w:r w:rsidRPr="009F513B">
        <w:rPr>
          <w:rFonts w:ascii="Times New Roman" w:hAnsi="Times New Roman" w:cs="Times New Roman"/>
          <w:sz w:val="22"/>
          <w:szCs w:val="22"/>
          <w:u w:val="single"/>
        </w:rPr>
        <w:t>. INFORMACJE O FORMALNOŚCIACH, JAKIE MUSZĄ ZOSTAĆ DOPEŁNIONE PO WYBORZE OFERTY W CELU ZAWARCIA UMOWY W SPRAWIE</w:t>
      </w:r>
      <w:r w:rsidR="00F77EFF">
        <w:rPr>
          <w:rFonts w:ascii="Times New Roman" w:hAnsi="Times New Roman" w:cs="Times New Roman"/>
          <w:sz w:val="22"/>
          <w:szCs w:val="22"/>
          <w:u w:val="single"/>
        </w:rPr>
        <w:t xml:space="preserve"> </w:t>
      </w:r>
      <w:r w:rsidRPr="009F513B">
        <w:rPr>
          <w:rFonts w:ascii="Times New Roman" w:hAnsi="Times New Roman" w:cs="Times New Roman"/>
          <w:sz w:val="22"/>
          <w:szCs w:val="22"/>
          <w:u w:val="single"/>
        </w:rPr>
        <w:t>ZAMÓWIENIA</w:t>
      </w:r>
      <w:bookmarkEnd w:id="7"/>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8722FB">
      <w:pPr>
        <w:widowControl/>
        <w:numPr>
          <w:ilvl w:val="0"/>
          <w:numId w:val="29"/>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8722FB">
      <w:pPr>
        <w:widowControl/>
        <w:numPr>
          <w:ilvl w:val="0"/>
          <w:numId w:val="29"/>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CB0728">
        <w:rPr>
          <w:rFonts w:ascii="Times New Roman" w:hAnsi="Times New Roman" w:cs="Times New Roman"/>
        </w:rPr>
        <w:t>odpowiedzialność za realizację zamówienia, za niewykonanie lub nienależyte wykonanie zamówienia oraz za wniesienie zabezpieczenia należytego wykonania umowy,</w:t>
      </w:r>
    </w:p>
    <w:p w14:paraId="4AFA9E4A"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B9768C8"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17785FC9" w14:textId="77777777" w:rsidR="00CB0728" w:rsidRPr="00CB0728" w:rsidRDefault="00CB0728" w:rsidP="00CB0728">
      <w:pPr>
        <w:pStyle w:val="NormalnyWeb"/>
        <w:suppressAutoHyphens w:val="0"/>
        <w:spacing w:before="0" w:after="0"/>
        <w:rPr>
          <w:rFonts w:cs="Times New Roman"/>
          <w:sz w:val="22"/>
          <w:szCs w:val="22"/>
        </w:rPr>
      </w:pPr>
      <w:r w:rsidRPr="00CB0728">
        <w:rPr>
          <w:rFonts w:cs="Times New Roman"/>
          <w:sz w:val="22"/>
          <w:szCs w:val="22"/>
        </w:rPr>
        <w:t>8. Zamawiający żąda do dnia podpisania umowy wniesienia zabezpieczenia należytego wykonania umowy.</w:t>
      </w:r>
    </w:p>
    <w:p w14:paraId="0F6E445E" w14:textId="1CEE4FA4" w:rsidR="00CB0728" w:rsidRPr="004834BC" w:rsidRDefault="00CB0728" w:rsidP="00CB0728">
      <w:pPr>
        <w:pStyle w:val="NormalnyWeb"/>
        <w:suppressAutoHyphens w:val="0"/>
        <w:spacing w:before="0" w:after="0"/>
        <w:rPr>
          <w:rFonts w:cs="Times New Roman"/>
          <w:sz w:val="22"/>
          <w:szCs w:val="22"/>
        </w:rPr>
      </w:pPr>
      <w:r w:rsidRPr="00CB072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w:t>
      </w:r>
      <w:r w:rsidRPr="004834BC">
        <w:rPr>
          <w:rFonts w:cs="Times New Roman"/>
          <w:sz w:val="22"/>
          <w:szCs w:val="22"/>
        </w:rPr>
        <w:t xml:space="preserve">nr </w:t>
      </w:r>
      <w:r w:rsidR="004834BC" w:rsidRPr="004834BC">
        <w:rPr>
          <w:rFonts w:cs="Times New Roman"/>
          <w:sz w:val="22"/>
          <w:szCs w:val="22"/>
        </w:rPr>
        <w:t>4</w:t>
      </w:r>
      <w:r w:rsidRPr="004834BC">
        <w:rPr>
          <w:rFonts w:cs="Times New Roman"/>
          <w:sz w:val="22"/>
          <w:szCs w:val="22"/>
        </w:rPr>
        <w:t xml:space="preserve"> do </w:t>
      </w:r>
      <w:proofErr w:type="spellStart"/>
      <w:r w:rsidRPr="004834BC">
        <w:rPr>
          <w:rFonts w:cs="Times New Roman"/>
          <w:sz w:val="22"/>
          <w:szCs w:val="22"/>
        </w:rPr>
        <w:t>swz</w:t>
      </w:r>
      <w:proofErr w:type="spellEnd"/>
      <w:r w:rsidRPr="004834BC">
        <w:rPr>
          <w:rFonts w:cs="Times New Roman"/>
          <w:sz w:val="22"/>
          <w:szCs w:val="22"/>
        </w:rPr>
        <w:t>.</w:t>
      </w:r>
    </w:p>
    <w:p w14:paraId="25650DE2" w14:textId="1B8F5A5C" w:rsidR="00CB0728" w:rsidRPr="004834BC" w:rsidRDefault="00CB0728" w:rsidP="00876DF4">
      <w:pPr>
        <w:pStyle w:val="NormalnyWeb"/>
        <w:suppressAutoHyphens w:val="0"/>
        <w:spacing w:before="0" w:after="0"/>
        <w:rPr>
          <w:rFonts w:cs="Times New Roman"/>
          <w:sz w:val="22"/>
          <w:szCs w:val="22"/>
        </w:rPr>
      </w:pPr>
      <w:r w:rsidRPr="004834BC">
        <w:rPr>
          <w:rFonts w:cs="Times New Roman"/>
          <w:sz w:val="22"/>
          <w:szCs w:val="22"/>
        </w:rPr>
        <w:t xml:space="preserve">10. W terminie 7 dni od daty zawarcia umowy, wykonawca zobowiązany jest do przedłożenia </w:t>
      </w:r>
      <w:r w:rsidRPr="00CB0728">
        <w:rPr>
          <w:rFonts w:cs="Times New Roman"/>
          <w:sz w:val="22"/>
          <w:szCs w:val="22"/>
        </w:rPr>
        <w:t xml:space="preserve">zamawiającemu zaakceptowanego przez inspektora nadzoru harmonogramu rzeczowo-finansowego robót, którego wzór stanowi załącznik </w:t>
      </w:r>
      <w:r w:rsidRPr="004834BC">
        <w:rPr>
          <w:rFonts w:cs="Times New Roman"/>
          <w:sz w:val="22"/>
          <w:szCs w:val="22"/>
        </w:rPr>
        <w:t xml:space="preserve">nr </w:t>
      </w:r>
      <w:r w:rsidR="004834BC" w:rsidRPr="004834BC">
        <w:rPr>
          <w:rFonts w:cs="Times New Roman"/>
          <w:sz w:val="22"/>
          <w:szCs w:val="22"/>
        </w:rPr>
        <w:t>8</w:t>
      </w:r>
      <w:r w:rsidRPr="004834BC">
        <w:rPr>
          <w:rFonts w:cs="Times New Roman"/>
          <w:sz w:val="22"/>
          <w:szCs w:val="22"/>
        </w:rPr>
        <w:t xml:space="preserve"> do </w:t>
      </w:r>
      <w:proofErr w:type="spellStart"/>
      <w:r w:rsidRPr="004834BC">
        <w:rPr>
          <w:rFonts w:cs="Times New Roman"/>
          <w:sz w:val="22"/>
          <w:szCs w:val="22"/>
        </w:rPr>
        <w:t>swz</w:t>
      </w:r>
      <w:proofErr w:type="spellEnd"/>
      <w:r w:rsidRPr="004834BC">
        <w:rPr>
          <w:rFonts w:cs="Times New Roman"/>
          <w:sz w:val="22"/>
          <w:szCs w:val="22"/>
        </w:rPr>
        <w:t xml:space="preserve">. </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F513B">
        <w:rPr>
          <w:rFonts w:ascii="Times New Roman" w:eastAsiaTheme="minorHAnsi" w:hAnsi="Times New Roman" w:cs="Times New Roman"/>
          <w:color w:val="000000"/>
        </w:rPr>
        <w:t>pzp</w:t>
      </w:r>
      <w:proofErr w:type="spellEnd"/>
      <w:r w:rsidRPr="009F513B">
        <w:rPr>
          <w:rFonts w:ascii="Times New Roman" w:eastAsiaTheme="minorHAnsi" w:hAnsi="Times New Roman" w:cs="Times New Roman"/>
          <w:color w:val="000000"/>
        </w:rPr>
        <w:t xml:space="preserve">.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 xml:space="preserve">5. Szczegółowe informacje dotyczące środków ochrony prawnej określone są w Dziale IX „Środki ochrony prawnej" ustawy </w:t>
      </w:r>
      <w:proofErr w:type="spellStart"/>
      <w:r w:rsidRPr="009F513B">
        <w:rPr>
          <w:rFonts w:eastAsiaTheme="minorHAnsi"/>
          <w:sz w:val="22"/>
          <w:szCs w:val="22"/>
        </w:rPr>
        <w:t>pzp</w:t>
      </w:r>
      <w:proofErr w:type="spellEnd"/>
      <w:r w:rsidRPr="009F513B">
        <w:rPr>
          <w:rFonts w:eastAsiaTheme="minorHAnsi"/>
          <w:sz w:val="22"/>
          <w:szCs w:val="22"/>
        </w:rPr>
        <w:t>.</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dopuszcza składania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36964B3E" w14:textId="3C250F72" w:rsidR="003533FE" w:rsidRPr="00FA1EAE" w:rsidRDefault="00FA1EAE" w:rsidP="003533FE">
      <w:pPr>
        <w:rPr>
          <w:rFonts w:ascii="Times New Roman" w:hAnsi="Times New Roman" w:cs="Times New Roman"/>
          <w:bCs/>
        </w:rPr>
      </w:pPr>
      <w:r w:rsidRPr="00FA1EAE">
        <w:rPr>
          <w:rFonts w:ascii="Times New Roman" w:hAnsi="Times New Roman" w:cs="Times New Roman"/>
          <w:bCs/>
        </w:rPr>
        <w:t xml:space="preserve">Zamawiający nie przewiduje konieczności wniesienia wadium. </w:t>
      </w:r>
    </w:p>
    <w:p w14:paraId="74CE5CDB" w14:textId="77777777" w:rsidR="00FA1EAE" w:rsidRPr="009F513B" w:rsidRDefault="00FA1EAE" w:rsidP="003533FE">
      <w:pPr>
        <w:rPr>
          <w:rFonts w:ascii="Times New Roman" w:eastAsia="Calibri" w:hAnsi="Times New Roman" w:cs="Times New Roman"/>
          <w:color w:val="000000"/>
        </w:rPr>
      </w:pP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1FB346E" w14:textId="1CAE9FCB" w:rsidR="00723F0D" w:rsidRPr="00723F0D" w:rsidRDefault="00723F0D" w:rsidP="00723F0D">
      <w:pPr>
        <w:pStyle w:val="NormalnyWeb"/>
        <w:suppressAutoHyphens w:val="0"/>
        <w:spacing w:before="0" w:after="0"/>
        <w:rPr>
          <w:rFonts w:cs="Times New Roman"/>
          <w:sz w:val="22"/>
          <w:szCs w:val="22"/>
        </w:rPr>
      </w:pPr>
      <w:r w:rsidRPr="00723F0D">
        <w:rPr>
          <w:rFonts w:cs="Times New Roman"/>
          <w:sz w:val="22"/>
          <w:szCs w:val="22"/>
        </w:rPr>
        <w:t xml:space="preserve">Zamawiający przewiduje udzielenie zamówień polegających na powtórzeniu podobnych robót budowlanych jak w zamówieniu podstawowym na zasadach określonych w ustawie prawo zamówień publicznych, o których mowa w art. 214 ust. 1 pkt. 7 ustawy </w:t>
      </w:r>
      <w:proofErr w:type="spellStart"/>
      <w:r w:rsidRPr="00723F0D">
        <w:rPr>
          <w:rFonts w:cs="Times New Roman"/>
          <w:sz w:val="22"/>
          <w:szCs w:val="22"/>
        </w:rPr>
        <w:t>Pzp</w:t>
      </w:r>
      <w:proofErr w:type="spellEnd"/>
      <w:r w:rsidRPr="00723F0D">
        <w:rPr>
          <w:rFonts w:cs="Times New Roman"/>
          <w:sz w:val="22"/>
          <w:szCs w:val="22"/>
        </w:rPr>
        <w:t xml:space="preserve">, </w:t>
      </w:r>
      <w:r w:rsidR="00C564C7" w:rsidRPr="00C564C7">
        <w:rPr>
          <w:sz w:val="22"/>
          <w:szCs w:val="22"/>
        </w:rPr>
        <w:t xml:space="preserve">do ok. </w:t>
      </w:r>
      <w:r w:rsidR="00FA1EAE">
        <w:rPr>
          <w:sz w:val="22"/>
          <w:szCs w:val="22"/>
        </w:rPr>
        <w:t>5</w:t>
      </w:r>
      <w:r w:rsidR="00C564C7" w:rsidRPr="00C564C7">
        <w:rPr>
          <w:sz w:val="22"/>
          <w:szCs w:val="22"/>
        </w:rPr>
        <w:t>0 % wartości zamówienia podstawowego</w:t>
      </w:r>
      <w:r w:rsidRPr="00C564C7">
        <w:rPr>
          <w:rFonts w:cs="Times New Roman"/>
          <w:sz w:val="22"/>
          <w:szCs w:val="22"/>
        </w:rPr>
        <w:t>,</w:t>
      </w:r>
      <w:r w:rsidRPr="00723F0D">
        <w:rPr>
          <w:rFonts w:cs="Times New Roman"/>
          <w:sz w:val="22"/>
          <w:szCs w:val="22"/>
        </w:rPr>
        <w:t xml:space="preserve"> w zakresie czynności określonych w kosztorysie ofertowym  </w:t>
      </w:r>
      <w:r w:rsidRPr="004834BC">
        <w:rPr>
          <w:rFonts w:cs="Times New Roman"/>
          <w:sz w:val="22"/>
          <w:szCs w:val="22"/>
        </w:rPr>
        <w:t>(załącznik nr</w:t>
      </w:r>
      <w:r w:rsidR="004834BC" w:rsidRPr="004834BC">
        <w:rPr>
          <w:rFonts w:cs="Times New Roman"/>
          <w:sz w:val="22"/>
          <w:szCs w:val="22"/>
        </w:rPr>
        <w:t xml:space="preserve"> </w:t>
      </w:r>
      <w:r w:rsidR="00FA1EAE">
        <w:rPr>
          <w:rFonts w:cs="Times New Roman"/>
          <w:sz w:val="22"/>
          <w:szCs w:val="22"/>
        </w:rPr>
        <w:t>8</w:t>
      </w:r>
      <w:r w:rsidRPr="004834BC">
        <w:rPr>
          <w:rFonts w:cs="Times New Roman"/>
          <w:sz w:val="22"/>
          <w:szCs w:val="22"/>
        </w:rPr>
        <w:t xml:space="preserve"> do </w:t>
      </w:r>
      <w:proofErr w:type="spellStart"/>
      <w:r w:rsidRPr="004834BC">
        <w:rPr>
          <w:rFonts w:cs="Times New Roman"/>
          <w:sz w:val="22"/>
          <w:szCs w:val="22"/>
        </w:rPr>
        <w:t>swz</w:t>
      </w:r>
      <w:proofErr w:type="spellEnd"/>
      <w:r w:rsidRPr="004834BC">
        <w:rPr>
          <w:rFonts w:cs="Times New Roman"/>
          <w:sz w:val="22"/>
          <w:szCs w:val="22"/>
        </w:rPr>
        <w:t xml:space="preserve">) </w:t>
      </w:r>
      <w:r w:rsidRPr="00723F0D">
        <w:rPr>
          <w:rFonts w:cs="Times New Roman"/>
          <w:sz w:val="22"/>
          <w:szCs w:val="22"/>
        </w:rPr>
        <w:t>i im podobnych na warunkach wynikających z umowy dla zamówienia podstawowego z zastrzeżeniem zmian lokalizacji wykonania robót, terminów realizacji oraz cen jednostkowych po przeprowadzonych negocjacjach.</w:t>
      </w:r>
    </w:p>
    <w:p w14:paraId="347CAF7E" w14:textId="0D173994" w:rsidR="003533FE" w:rsidRPr="00723F0D" w:rsidRDefault="003533FE" w:rsidP="00723F0D">
      <w:pPr>
        <w:jc w:val="both"/>
        <w:rPr>
          <w:rFonts w:ascii="Times New Roman" w:eastAsiaTheme="minorHAnsi" w:hAnsi="Times New Roman" w:cs="Times New Roman"/>
          <w:color w:val="000000"/>
        </w:rPr>
      </w:pPr>
    </w:p>
    <w:p w14:paraId="2E6549D2" w14:textId="7421F2B8"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7FC50D5D" w14:textId="77777777" w:rsidR="0084451E" w:rsidRPr="0084451E" w:rsidRDefault="0084451E" w:rsidP="0084451E">
      <w:pPr>
        <w:widowControl/>
        <w:adjustRightInd w:val="0"/>
        <w:rPr>
          <w:rFonts w:ascii="Arial" w:eastAsiaTheme="minorHAnsi" w:hAnsi="Arial" w:cs="Arial"/>
          <w:color w:val="000000"/>
          <w:sz w:val="24"/>
          <w:szCs w:val="24"/>
        </w:rPr>
      </w:pPr>
    </w:p>
    <w:p w14:paraId="459EA311" w14:textId="345B3249" w:rsidR="0084451E" w:rsidRPr="0084451E" w:rsidRDefault="0084451E"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Wymagane</w:t>
      </w:r>
      <w:r w:rsidRPr="0084451E">
        <w:rPr>
          <w:rFonts w:ascii="Times New Roman" w:eastAsiaTheme="minorHAnsi" w:hAnsi="Times New Roman" w:cs="Times New Roman"/>
          <w:color w:val="000000"/>
        </w:rPr>
        <w:t xml:space="preserve"> jest, aby przed złożeniem Oferty Wykonawca przeprowadził wizję lokalną terenu, na którym zlokalizowane będą roboty objęte przedmiotem niniejszego zamówienia. Termin wizji lokalnej i szczegóły techniczne jej przeprowadzenia wymagają uzgodnienia z Zamawiającym. Koszty dokonania wizji lokalnej terenu budowy poniesie Wykonawca. Wizja lokalna ma charakter wyłącznie fakultatywny. Dokonanie wizji lokalnej nie jest warunkiem koniecznym do złożenia Oferty </w:t>
      </w:r>
      <w:r>
        <w:rPr>
          <w:rFonts w:ascii="Times New Roman" w:eastAsiaTheme="minorHAnsi" w:hAnsi="Times New Roman" w:cs="Times New Roman"/>
          <w:color w:val="000000"/>
        </w:rPr>
        <w:br/>
      </w:r>
      <w:r w:rsidRPr="0084451E">
        <w:rPr>
          <w:rFonts w:ascii="Times New Roman" w:eastAsiaTheme="minorHAnsi" w:hAnsi="Times New Roman" w:cs="Times New Roman"/>
          <w:color w:val="000000"/>
        </w:rPr>
        <w:t xml:space="preserve">w postępowaniu.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A17D14"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A17D14">
        <w:rPr>
          <w:rFonts w:ascii="Times New Roman" w:hAnsi="Times New Roman" w:cs="Times New Roman"/>
          <w:sz w:val="20"/>
          <w:szCs w:val="20"/>
        </w:rPr>
        <w:t>Zamawiający nie przewiduje rozliczenia w walutach obcych.</w:t>
      </w:r>
    </w:p>
    <w:p w14:paraId="5DB91B81" w14:textId="77777777" w:rsidR="007E7510"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A17D14">
        <w:rPr>
          <w:rFonts w:ascii="Times New Roman" w:hAnsi="Times New Roman" w:cs="Times New Roman"/>
          <w:sz w:val="20"/>
          <w:szCs w:val="20"/>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roboty budowlane </w:t>
      </w:r>
      <w:r w:rsidRPr="009F513B">
        <w:rPr>
          <w:rFonts w:ascii="Times New Roman" w:eastAsiaTheme="minorHAnsi" w:hAnsi="Times New Roman" w:cs="Times New Roman"/>
          <w:color w:val="000000"/>
        </w:rPr>
        <w:lastRenderedPageBreak/>
        <w:t xml:space="preserve">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46261B1F"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77777777" w:rsidR="003533FE" w:rsidRPr="009F513B" w:rsidRDefault="003533FE" w:rsidP="003533FE">
      <w:pPr>
        <w:pStyle w:val="Default"/>
        <w:rPr>
          <w:rFonts w:eastAsiaTheme="minorHAnsi"/>
          <w:sz w:val="22"/>
          <w:szCs w:val="22"/>
        </w:rPr>
      </w:pPr>
      <w:r w:rsidRPr="009F513B">
        <w:rPr>
          <w:rFonts w:eastAsiaTheme="minorHAnsi"/>
          <w:sz w:val="22"/>
          <w:szCs w:val="22"/>
        </w:rPr>
        <w:t>8. W przypadku odmowy określonej w ust. 4, Wykonawca ponownie przedstawi projekt zmiany 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48898CD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5FEE0EF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usług przez podwykonawców. Wykonawca zobowiązany jest zapewnić właściwą koordynację usług powierzonych poszczególnym podwykonawcom. </w:t>
      </w:r>
    </w:p>
    <w:p w14:paraId="4AC01BC7"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15.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 </w:t>
      </w:r>
    </w:p>
    <w:p w14:paraId="76ED4F65"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17.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90BC57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18. Postanowienia niniejszego paragrafu stosuje się odpowiednio do zmian zawartych umów podwykonawczych oraz zmian zakresu zadania powierzonego do wykonania przez podwykonawców. </w:t>
      </w:r>
    </w:p>
    <w:p w14:paraId="23A4003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19. 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5A7F89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20. Bezpośrednia zapłata obejmuje wyłącznie należne wynagrodzenie, bez odsetek, należnych podwykonawcy lub dalszemu podwykonawcy. </w:t>
      </w:r>
    </w:p>
    <w:p w14:paraId="77F9B4A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21. W przypadku zatrudnienia przez Wykonawcę do realizacji zamówienia w zakresie umownych usług podwykonawców, Wykonawca zobowiązany jest załączyć do wystawionej przez siebie faktury: 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 </w:t>
      </w:r>
    </w:p>
    <w:p w14:paraId="7CFD99C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24.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24. Wykonawca zobowiązuje się koordynować prace realizowane przez podwykonawców, z zastrzeżeniem, że Stroną dla Zamawiającego będzie w każdym przypadku Wykonawca. </w:t>
      </w:r>
    </w:p>
    <w:p w14:paraId="3F28349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25.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Pr="00C9215E" w:rsidRDefault="003533FE" w:rsidP="003533FE">
      <w:pPr>
        <w:widowControl/>
        <w:adjustRightInd w:val="0"/>
        <w:rPr>
          <w:rFonts w:ascii="Times New Roman" w:eastAsiaTheme="minorHAnsi" w:hAnsi="Times New Roman" w:cs="Times New Roman"/>
          <w:color w:val="000000"/>
        </w:rPr>
      </w:pPr>
      <w:r w:rsidRPr="00C9215E">
        <w:rPr>
          <w:rFonts w:ascii="Times New Roman" w:eastAsiaTheme="minorHAnsi" w:hAnsi="Times New Roman" w:cs="Times New Roman"/>
          <w:color w:val="000000"/>
        </w:rPr>
        <w:t xml:space="preserve">Zamawiający nie przewiduje złożenia ofert w postaci katalogów elektronicznych. </w:t>
      </w:r>
    </w:p>
    <w:p w14:paraId="155A3864" w14:textId="77777777" w:rsidR="003533FE" w:rsidRDefault="003533FE" w:rsidP="003533FE">
      <w:pPr>
        <w:widowControl/>
        <w:adjustRightInd w:val="0"/>
        <w:rPr>
          <w:rFonts w:ascii="Times New Roman" w:eastAsiaTheme="minorHAnsi" w:hAnsi="Times New Roman" w:cs="Times New Roman"/>
          <w:color w:val="000000"/>
          <w:sz w:val="20"/>
          <w:szCs w:val="2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8" w:name="__RefHeading__11984_46135782"/>
      <w:bookmarkStart w:id="9" w:name="Bookmark59"/>
      <w:r>
        <w:rPr>
          <w:rFonts w:ascii="Times New Roman" w:hAnsi="Times New Roman" w:cs="Times New Roman"/>
          <w:b/>
          <w:color w:val="auto"/>
          <w:sz w:val="20"/>
          <w:szCs w:val="20"/>
          <w:u w:val="single"/>
        </w:rPr>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C9215E"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C9215E">
        <w:rPr>
          <w:rFonts w:ascii="Times New Roman" w:hAnsi="Times New Roman" w:cs="Times New Roman"/>
        </w:rPr>
        <w:t xml:space="preserve">Zamawiający nie dopuszcza możliwości złożenia oferty wariantowej, o której mowa w art. 92 ustawy </w:t>
      </w:r>
      <w:proofErr w:type="spellStart"/>
      <w:r w:rsidRPr="00C9215E">
        <w:rPr>
          <w:rFonts w:ascii="Times New Roman" w:hAnsi="Times New Roman" w:cs="Times New Roman"/>
        </w:rPr>
        <w:t>Pzp</w:t>
      </w:r>
      <w:proofErr w:type="spellEnd"/>
      <w:r w:rsidRPr="00C9215E">
        <w:rPr>
          <w:rFonts w:ascii="Times New Roman" w:hAnsi="Times New Roman" w:cs="Times New Roman"/>
        </w:rPr>
        <w:t xml:space="preserve"> tzn. oferty przewidującej odmienny sposób wykonania zamówienia niż określony w niniejszej SWZ.</w:t>
      </w:r>
    </w:p>
    <w:p w14:paraId="1B5B73F2" w14:textId="77777777" w:rsidR="003533FE" w:rsidRPr="00C9215E"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C9215E">
        <w:rPr>
          <w:rFonts w:ascii="Times New Roman" w:hAnsi="Times New Roman" w:cs="Times New Roman"/>
        </w:rPr>
        <w:t xml:space="preserve">Zamawiający nie wymaga złożenia oferty wariantowej, o której mowa w art. 92 ustawy </w:t>
      </w:r>
      <w:proofErr w:type="spellStart"/>
      <w:r w:rsidRPr="00C9215E">
        <w:rPr>
          <w:rFonts w:ascii="Times New Roman" w:hAnsi="Times New Roman" w:cs="Times New Roman"/>
        </w:rPr>
        <w:t>Pzp</w:t>
      </w:r>
      <w:proofErr w:type="spellEnd"/>
      <w:r w:rsidRPr="00C9215E">
        <w:rPr>
          <w:rFonts w:ascii="Times New Roman" w:hAnsi="Times New Roman" w:cs="Times New Roman"/>
        </w:rPr>
        <w:t xml:space="preserve">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6CA88606" w:rsidR="003533FE" w:rsidRPr="00BB57F6"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2ACA71EF" w14:textId="6F80BAF7" w:rsidR="00302B46" w:rsidRPr="00302B46" w:rsidRDefault="00302B46" w:rsidP="00C41CEA">
      <w:pPr>
        <w:widowControl/>
        <w:tabs>
          <w:tab w:val="left" w:pos="140"/>
          <w:tab w:val="left" w:pos="280"/>
          <w:tab w:val="left" w:pos="720"/>
        </w:tabs>
        <w:autoSpaceDE/>
        <w:autoSpaceDN/>
        <w:jc w:val="both"/>
        <w:rPr>
          <w:rFonts w:ascii="Times New Roman" w:hAnsi="Times New Roman" w:cs="Times New Roman"/>
          <w:color w:val="000000"/>
        </w:rPr>
      </w:pPr>
      <w:r w:rsidRPr="00302B46">
        <w:rPr>
          <w:rFonts w:ascii="Times New Roman" w:eastAsiaTheme="minorHAnsi" w:hAnsi="Times New Roman" w:cs="Times New Roman"/>
          <w:color w:val="000000"/>
        </w:rPr>
        <w:t>1. Wybrany wykonawca zobowiązany jest do wniesienia zabezpieczenia należytego wykonania umowy w wysokości 5 %</w:t>
      </w:r>
      <w:r w:rsidRPr="00302B46">
        <w:rPr>
          <w:rFonts w:ascii="Times New Roman" w:eastAsiaTheme="minorHAnsi" w:hAnsi="Times New Roman" w:cs="Times New Roman"/>
          <w:b/>
          <w:bCs/>
          <w:color w:val="000000"/>
        </w:rPr>
        <w:t xml:space="preserve"> </w:t>
      </w:r>
      <w:r w:rsidRPr="00302B46">
        <w:rPr>
          <w:rFonts w:ascii="Times New Roman" w:hAnsi="Times New Roman" w:cs="Times New Roman"/>
          <w:color w:val="000000"/>
        </w:rPr>
        <w:t>ceny brutto podanej w ofercie. Zabezpieczenie służy do pokrycia roszczeń z tytułu niewykonania lub nienależytego wykonania zamówienia</w:t>
      </w:r>
      <w:r w:rsidR="00C41CEA">
        <w:rPr>
          <w:rFonts w:ascii="Times New Roman" w:hAnsi="Times New Roman" w:cs="Times New Roman"/>
          <w:color w:val="000000"/>
        </w:rPr>
        <w:t xml:space="preserve"> </w:t>
      </w:r>
      <w:r w:rsidRPr="00302B46">
        <w:rPr>
          <w:rFonts w:ascii="Times New Roman" w:eastAsiaTheme="minorHAnsi" w:hAnsi="Times New Roman" w:cs="Times New Roman"/>
          <w:color w:val="000000"/>
        </w:rPr>
        <w:t xml:space="preserve">oraz służy pokryciu roszczeń Zamawiającego wynikających z rękojmi za wady. </w:t>
      </w:r>
    </w:p>
    <w:p w14:paraId="6988B9B6" w14:textId="77777777" w:rsidR="00C41CEA" w:rsidRPr="00C41CEA" w:rsidRDefault="00302B46" w:rsidP="00C41CEA">
      <w:pPr>
        <w:widowControl/>
        <w:tabs>
          <w:tab w:val="left" w:pos="140"/>
          <w:tab w:val="left" w:pos="280"/>
          <w:tab w:val="left" w:pos="720"/>
        </w:tabs>
        <w:autoSpaceDE/>
        <w:autoSpaceDN/>
        <w:jc w:val="both"/>
        <w:rPr>
          <w:rFonts w:ascii="Times New Roman" w:hAnsi="Times New Roman" w:cs="Times New Roman"/>
          <w:color w:val="000000"/>
        </w:rPr>
      </w:pPr>
      <w:r w:rsidRPr="00302B46">
        <w:rPr>
          <w:rFonts w:ascii="Times New Roman" w:eastAsiaTheme="minorHAnsi" w:hAnsi="Times New Roman" w:cs="Times New Roman"/>
          <w:color w:val="000000"/>
        </w:rPr>
        <w:t xml:space="preserve">3. </w:t>
      </w:r>
      <w:r w:rsidR="00C41CEA" w:rsidRPr="00C41CEA">
        <w:rPr>
          <w:rFonts w:ascii="Times New Roman" w:hAnsi="Times New Roman" w:cs="Times New Roman"/>
          <w:color w:val="000000"/>
        </w:rPr>
        <w:t>Zabezpieczenie należytego wykonania umowy może być wnoszone w jednej lub kilku następujących formach:</w:t>
      </w:r>
    </w:p>
    <w:p w14:paraId="3D49728E" w14:textId="77777777" w:rsidR="00C41CEA" w:rsidRPr="00C41CEA" w:rsidRDefault="00C41CEA" w:rsidP="008722FB">
      <w:pPr>
        <w:widowControl/>
        <w:numPr>
          <w:ilvl w:val="0"/>
          <w:numId w:val="30"/>
        </w:numPr>
        <w:autoSpaceDE/>
        <w:autoSpaceDN/>
        <w:ind w:left="714" w:hanging="357"/>
        <w:jc w:val="both"/>
        <w:rPr>
          <w:rFonts w:ascii="Times New Roman" w:hAnsi="Times New Roman" w:cs="Times New Roman"/>
          <w:color w:val="000000"/>
        </w:rPr>
      </w:pPr>
      <w:r w:rsidRPr="00C41CEA">
        <w:rPr>
          <w:rFonts w:ascii="Times New Roman" w:hAnsi="Times New Roman" w:cs="Times New Roman"/>
          <w:color w:val="000000"/>
        </w:rPr>
        <w:t>pieniądzu;</w:t>
      </w:r>
    </w:p>
    <w:p w14:paraId="45BC7998"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6A91850C"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gwarancjach bankowych;</w:t>
      </w:r>
    </w:p>
    <w:p w14:paraId="6BAA0C7A"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gwarancjach ubezpieczeniowych;</w:t>
      </w:r>
    </w:p>
    <w:p w14:paraId="75AD8C78"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5578F0BD" w14:textId="05B97474" w:rsidR="00C41CEA" w:rsidRPr="00C41CEA" w:rsidRDefault="00302B46" w:rsidP="00C41CEA">
      <w:pPr>
        <w:widowControl/>
        <w:tabs>
          <w:tab w:val="left" w:pos="280"/>
          <w:tab w:val="left" w:pos="720"/>
        </w:tabs>
        <w:autoSpaceDE/>
        <w:autoSpaceDN/>
        <w:jc w:val="both"/>
        <w:rPr>
          <w:rFonts w:ascii="Times New Roman" w:hAnsi="Times New Roman" w:cs="Times New Roman"/>
          <w:color w:val="000000"/>
        </w:rPr>
      </w:pPr>
      <w:r w:rsidRPr="00302B46">
        <w:rPr>
          <w:rFonts w:ascii="Times New Roman" w:eastAsiaTheme="minorHAnsi" w:hAnsi="Times New Roman" w:cs="Times New Roman"/>
          <w:color w:val="000000"/>
        </w:rPr>
        <w:t xml:space="preserve">4. </w:t>
      </w:r>
      <w:r w:rsidR="00C41CEA" w:rsidRPr="00C41CEA">
        <w:rPr>
          <w:rFonts w:ascii="Times New Roman" w:hAnsi="Times New Roman" w:cs="Times New Roman"/>
          <w:color w:val="000000"/>
        </w:rPr>
        <w:t xml:space="preserve">Zabezpieczenie wnoszone w pieniądzu należało będzie wpłacić przelewem na konto </w:t>
      </w:r>
      <w:r w:rsidR="00C41CEA" w:rsidRPr="00C41CEA">
        <w:rPr>
          <w:rFonts w:ascii="Times New Roman" w:hAnsi="Times New Roman" w:cs="Times New Roman"/>
        </w:rPr>
        <w:t>KBS Aleksandrów Kujawski numer: 64 9537 0000 0010 5356 2000 0027 z podaniem tytułu: „zabezpieczenie należytego wykonania umowy, nazwa zadania, nr sprawy</w:t>
      </w:r>
      <w:r w:rsidR="00C41CEA" w:rsidRPr="00C41CEA">
        <w:rPr>
          <w:rFonts w:ascii="Times New Roman" w:hAnsi="Times New Roman" w:cs="Times New Roman"/>
          <w:bCs/>
        </w:rPr>
        <w:t xml:space="preserve"> ZP.271.</w:t>
      </w:r>
      <w:r w:rsidR="00A17242">
        <w:rPr>
          <w:rFonts w:ascii="Times New Roman" w:hAnsi="Times New Roman" w:cs="Times New Roman"/>
          <w:bCs/>
        </w:rPr>
        <w:t>2</w:t>
      </w:r>
      <w:r w:rsidR="00C9215E">
        <w:rPr>
          <w:rFonts w:ascii="Times New Roman" w:hAnsi="Times New Roman" w:cs="Times New Roman"/>
          <w:bCs/>
        </w:rPr>
        <w:t>2</w:t>
      </w:r>
      <w:r w:rsidR="00C41CEA" w:rsidRPr="00C41CEA">
        <w:rPr>
          <w:rFonts w:ascii="Times New Roman" w:hAnsi="Times New Roman" w:cs="Times New Roman"/>
          <w:bCs/>
        </w:rPr>
        <w:t>.202</w:t>
      </w:r>
      <w:r w:rsidR="00C41CEA">
        <w:rPr>
          <w:rFonts w:ascii="Times New Roman" w:hAnsi="Times New Roman" w:cs="Times New Roman"/>
          <w:bCs/>
        </w:rPr>
        <w:t>1</w:t>
      </w:r>
      <w:r w:rsidR="00C41CEA" w:rsidRPr="00C41CEA">
        <w:rPr>
          <w:rFonts w:ascii="Times New Roman" w:hAnsi="Times New Roman" w:cs="Times New Roman"/>
          <w:bCs/>
        </w:rPr>
        <w:t>.EW</w:t>
      </w:r>
      <w:r w:rsidR="00C41CEA" w:rsidRPr="00C41CEA">
        <w:rPr>
          <w:rFonts w:ascii="Times New Roman" w:hAnsi="Times New Roman" w:cs="Times New Roman"/>
        </w:rPr>
        <w:t>”</w:t>
      </w:r>
      <w:r w:rsidR="00C41CEA" w:rsidRPr="00C41CEA">
        <w:rPr>
          <w:rFonts w:ascii="Times New Roman" w:hAnsi="Times New Roman" w:cs="Times New Roman"/>
          <w:color w:val="000000"/>
        </w:rPr>
        <w:t>. Datą wniesienia zabezpieczenia w pieniądzu jest dzień uznania rachunku bankowego Zamawiającego.</w:t>
      </w:r>
    </w:p>
    <w:p w14:paraId="11C0934A" w14:textId="1BB85888" w:rsidR="00302B46" w:rsidRPr="00302B46" w:rsidRDefault="00302B46" w:rsidP="00C41CEA">
      <w:pPr>
        <w:widowControl/>
        <w:adjustRightInd w:val="0"/>
        <w:spacing w:after="11"/>
        <w:jc w:val="both"/>
        <w:rPr>
          <w:rFonts w:ascii="Times New Roman" w:eastAsiaTheme="minorHAnsi" w:hAnsi="Times New Roman" w:cs="Times New Roman"/>
          <w:color w:val="000000"/>
        </w:rPr>
      </w:pPr>
      <w:r w:rsidRPr="00302B46">
        <w:rPr>
          <w:rFonts w:ascii="Times New Roman" w:eastAsiaTheme="minorHAnsi" w:hAnsi="Times New Roman" w:cs="Times New Roman"/>
          <w:color w:val="000000"/>
        </w:rPr>
        <w:t xml:space="preserve">5.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3DF279F" w14:textId="77777777" w:rsidR="00302B46" w:rsidRPr="00302B46" w:rsidRDefault="00302B46" w:rsidP="00302B46">
      <w:pPr>
        <w:widowControl/>
        <w:adjustRightInd w:val="0"/>
        <w:spacing w:after="2"/>
        <w:jc w:val="both"/>
        <w:rPr>
          <w:rFonts w:ascii="Times New Roman" w:eastAsiaTheme="minorHAnsi" w:hAnsi="Times New Roman" w:cs="Times New Roman"/>
          <w:color w:val="000000"/>
        </w:rPr>
      </w:pPr>
      <w:r w:rsidRPr="00302B46">
        <w:rPr>
          <w:rFonts w:ascii="Times New Roman" w:eastAsiaTheme="minorHAnsi" w:hAnsi="Times New Roman" w:cs="Times New Roman"/>
          <w:color w:val="000000"/>
        </w:rPr>
        <w:t xml:space="preserve">6. Zabezpieczenie wniesione w innych formach należy wnieść w oryginale najpóźniej w dniu podpisania umowy. </w:t>
      </w:r>
    </w:p>
    <w:p w14:paraId="42FFB8E8" w14:textId="2FD404FB" w:rsidR="00302B46" w:rsidRDefault="00302B46" w:rsidP="00302B46">
      <w:pPr>
        <w:widowControl/>
        <w:adjustRightInd w:val="0"/>
        <w:spacing w:after="2"/>
        <w:jc w:val="both"/>
        <w:rPr>
          <w:rFonts w:ascii="Times New Roman" w:eastAsiaTheme="minorHAnsi" w:hAnsi="Times New Roman" w:cs="Times New Roman"/>
          <w:color w:val="000000"/>
        </w:rPr>
      </w:pPr>
      <w:r w:rsidRPr="00302B46">
        <w:rPr>
          <w:rFonts w:ascii="Times New Roman" w:eastAsiaTheme="minorHAnsi" w:hAnsi="Times New Roman" w:cs="Times New Roman"/>
          <w:color w:val="000000"/>
        </w:rPr>
        <w:t xml:space="preserve">7. W trakcie realizacji umowy Wykonawca może dokonać zmiany formy zabezpieczenia na jedną lub kilka form dopuszczonych ustawą. Zmiana formy zabezpieczenia jest dokonywana z zachowaniem ciągłości zabezpieczenia i bez zmniejszenia jego wysokości. </w:t>
      </w:r>
    </w:p>
    <w:p w14:paraId="671A8813"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sidRPr="007E7510">
        <w:rPr>
          <w:rFonts w:ascii="Times New Roman" w:eastAsiaTheme="minorHAnsi" w:hAnsi="Times New Roman" w:cs="Times New Roman"/>
          <w:color w:val="000000"/>
        </w:rPr>
        <w:t xml:space="preserve">8. </w:t>
      </w:r>
      <w:r w:rsidRPr="007E7510">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C20F834"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lastRenderedPageBreak/>
        <w:t xml:space="preserve">9. </w:t>
      </w:r>
      <w:r w:rsidRPr="007E7510">
        <w:rPr>
          <w:rFonts w:ascii="Times New Roman" w:hAnsi="Times New Roman" w:cs="Times New Roman"/>
          <w:color w:val="000000"/>
        </w:rPr>
        <w:t>Termin ważności zabezpieczenia z tytułu niewykonania lub nienależytego wykonania zamówienia nie może upłynąć wcześniej, niż z upływem 30 dni od przekazania przez wykonawcę robót i przyjęcia ich przez zamawiającego jako należycie wykonanych.</w:t>
      </w:r>
      <w:r>
        <w:rPr>
          <w:rFonts w:ascii="Times New Roman" w:hAnsi="Times New Roman" w:cs="Times New Roman"/>
          <w:color w:val="000000"/>
        </w:rPr>
        <w:t xml:space="preserve"> </w:t>
      </w:r>
    </w:p>
    <w:p w14:paraId="40E294CA"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10. </w:t>
      </w:r>
      <w:r w:rsidRPr="007E7510">
        <w:rPr>
          <w:rFonts w:ascii="Times New Roman" w:hAnsi="Times New Roman" w:cs="Times New Roman"/>
          <w:color w:val="000000"/>
        </w:rPr>
        <w:t>Termin ważności zabezpieczenia z tytułu rękojmi za wady nie może upłynąć wcześniej, niż z upływem 15 dni od zakończenia okresu rękojmi.</w:t>
      </w:r>
    </w:p>
    <w:p w14:paraId="408C804C"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11. </w:t>
      </w:r>
      <w:r w:rsidRPr="007E7510">
        <w:rPr>
          <w:rFonts w:ascii="Times New Roman" w:hAnsi="Times New Roman" w:cs="Times New Roman"/>
          <w:color w:val="000000"/>
        </w:rPr>
        <w:t xml:space="preserve">W przypadku, gdyby termin ważności zabezpieczenia miał upłynąć wcześniej, niż w terminach wskazanych w punktach </w:t>
      </w:r>
      <w:r>
        <w:rPr>
          <w:rFonts w:ascii="Times New Roman" w:hAnsi="Times New Roman" w:cs="Times New Roman"/>
          <w:color w:val="000000"/>
        </w:rPr>
        <w:t>9</w:t>
      </w:r>
      <w:r w:rsidRPr="007E7510">
        <w:rPr>
          <w:rFonts w:ascii="Times New Roman" w:hAnsi="Times New Roman" w:cs="Times New Roman"/>
          <w:color w:val="000000"/>
        </w:rPr>
        <w:t xml:space="preserve"> i </w:t>
      </w:r>
      <w:r>
        <w:rPr>
          <w:rFonts w:ascii="Times New Roman" w:hAnsi="Times New Roman" w:cs="Times New Roman"/>
          <w:color w:val="000000"/>
        </w:rPr>
        <w:t>10</w:t>
      </w:r>
      <w:r w:rsidRPr="007E7510">
        <w:rPr>
          <w:rFonts w:ascii="Times New Roman" w:hAnsi="Times New Roman" w:cs="Times New Roman"/>
          <w:color w:val="000000"/>
        </w:rPr>
        <w:t xml:space="preserve"> </w:t>
      </w:r>
      <w:proofErr w:type="spellStart"/>
      <w:r w:rsidRPr="007E7510">
        <w:rPr>
          <w:rFonts w:ascii="Times New Roman" w:hAnsi="Times New Roman" w:cs="Times New Roman"/>
          <w:color w:val="000000"/>
        </w:rPr>
        <w:t>swz</w:t>
      </w:r>
      <w:proofErr w:type="spellEnd"/>
      <w:r w:rsidRPr="007E7510">
        <w:rPr>
          <w:rFonts w:ascii="Times New Roman" w:hAnsi="Times New Roman" w:cs="Times New Roman"/>
          <w:color w:val="000000"/>
        </w:rPr>
        <w:t xml:space="preserve"> wykonawca obowiązany jest odpowiednio przesunąć termin ważności zabezpieczenia, a potwierdzający to dokument doręczyć zamawiającemu co najmniej 10 dni przed upływem ważności zabezpieczenia.</w:t>
      </w:r>
    </w:p>
    <w:p w14:paraId="1A7AEE79" w14:textId="19B42FA8"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12.</w:t>
      </w:r>
      <w:r w:rsidRPr="007E7510">
        <w:rPr>
          <w:rFonts w:ascii="Times New Roman" w:hAnsi="Times New Roman" w:cs="Times New Roman"/>
          <w:color w:val="000000"/>
        </w:rPr>
        <w:t>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5913F926" w14:textId="668849E3"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sidRPr="007E7510">
        <w:rPr>
          <w:rFonts w:ascii="Times New Roman" w:hAnsi="Times New Roman" w:cs="Times New Roman"/>
          <w:color w:val="000000"/>
        </w:rPr>
        <w:t>13. Kwota stanowiąca zabezpieczenie roszczeń z tytułu rękojmi za wady zostanie zwrócona w terminie 15 dni po upływie okresu rękojmi, po potrąceniu ewentualnych odszkodowań i kosztów zastępczego usunięcia wad.</w:t>
      </w:r>
    </w:p>
    <w:p w14:paraId="6E4A0A28" w14:textId="48562E3C"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14. </w:t>
      </w:r>
      <w:r w:rsidRPr="007E7510">
        <w:rPr>
          <w:rFonts w:ascii="Times New Roman" w:hAnsi="Times New Roman" w:cs="Times New Roman"/>
          <w:color w:val="000000"/>
        </w:rPr>
        <w:t>Zabezpieczenie wnoszone w formie poręczenia lub gwarancji powinno być wniesione w pełnej wysokości 100% jako zabezpieczenie roszczeń z tytułu niewykonania lub nienależytego wykonania zamówienia.</w:t>
      </w:r>
    </w:p>
    <w:p w14:paraId="29749B31" w14:textId="6DD039FA"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15. </w:t>
      </w:r>
      <w:r w:rsidRPr="007E7510">
        <w:rPr>
          <w:rFonts w:ascii="Times New Roman" w:hAnsi="Times New Roman" w:cs="Times New Roman"/>
          <w:color w:val="000000"/>
        </w:rPr>
        <w:t>Zabezpieczenie dotyczące roszczeń z tytułu rękojmi za wady wynosi 30% wysokości zabezpieczenia i zostanie zwrócone wykonawcy w ciągu 15 dni po upływie okresu rękojmi, o ile zamawiający stwierdzi brak wad lub ich terminowe usunięcie przez wykonawcę.</w:t>
      </w:r>
    </w:p>
    <w:p w14:paraId="7972679C" w14:textId="40470AE3"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rPr>
        <w:t xml:space="preserve">16. </w:t>
      </w:r>
      <w:r w:rsidRPr="007E7510">
        <w:rPr>
          <w:rFonts w:ascii="Times New Roman" w:hAnsi="Times New Roman" w:cs="Times New Roman"/>
        </w:rPr>
        <w:t>Na wykonany przedmiot zamówienia, Wykonawca udziela Zamawiającemu rękojmi w liczbie miesięcy równej liczbie miesięcy gwarancji jakości wynikającej z oferty Wykonawcy, licząc od daty odbioru końcowego przedmiotu umowy.</w:t>
      </w:r>
    </w:p>
    <w:p w14:paraId="73CFCAF3" w14:textId="791B5339" w:rsidR="007E7510" w:rsidRPr="00302B46" w:rsidRDefault="007E7510" w:rsidP="00302B46">
      <w:pPr>
        <w:widowControl/>
        <w:adjustRightInd w:val="0"/>
        <w:spacing w:after="2"/>
        <w:jc w:val="both"/>
        <w:rPr>
          <w:rFonts w:ascii="Times New Roman" w:eastAsiaTheme="minorHAnsi" w:hAnsi="Times New Roman" w:cs="Times New Roman"/>
          <w:color w:val="000000"/>
        </w:rPr>
      </w:pPr>
    </w:p>
    <w:p w14:paraId="523A40D6" w14:textId="25773519" w:rsidR="00302B46" w:rsidRPr="00302B46" w:rsidRDefault="007E7510" w:rsidP="00302B46">
      <w:pPr>
        <w:widowControl/>
        <w:adjustRightInd w:val="0"/>
        <w:spacing w:after="2"/>
        <w:jc w:val="both"/>
        <w:rPr>
          <w:rFonts w:ascii="Times New Roman" w:eastAsiaTheme="minorHAnsi" w:hAnsi="Times New Roman" w:cs="Times New Roman"/>
          <w:color w:val="000000"/>
        </w:rPr>
      </w:pPr>
      <w:r>
        <w:rPr>
          <w:rFonts w:ascii="Times New Roman" w:eastAsiaTheme="minorHAnsi" w:hAnsi="Times New Roman" w:cs="Times New Roman"/>
          <w:color w:val="000000"/>
        </w:rPr>
        <w:t>17</w:t>
      </w:r>
      <w:r w:rsidR="00302B46" w:rsidRPr="00302B46">
        <w:rPr>
          <w:rFonts w:ascii="Times New Roman" w:eastAsiaTheme="minorHAnsi" w:hAnsi="Times New Roman" w:cs="Times New Roman"/>
          <w:color w:val="000000"/>
        </w:rPr>
        <w:t xml:space="preserve">.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1FD63D57" w14:textId="3470804E" w:rsidR="00302B46" w:rsidRPr="00302B46" w:rsidRDefault="007E7510" w:rsidP="00302B46">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18</w:t>
      </w:r>
      <w:r w:rsidR="00302B46" w:rsidRPr="00302B46">
        <w:rPr>
          <w:rFonts w:ascii="Times New Roman" w:eastAsiaTheme="minorHAnsi" w:hAnsi="Times New Roman" w:cs="Times New Roman"/>
          <w:color w:val="000000"/>
        </w:rPr>
        <w:t xml:space="preserve">. Wykonawcy wspólnie ubiegający się o udzielenie zamówienia, ponoszą solidarną odpowiedzialność za wykonanie umowy i wniesienie zabezpieczenia należytego wykonania umowy. </w:t>
      </w:r>
    </w:p>
    <w:p w14:paraId="06DD3DC5" w14:textId="77777777" w:rsidR="003533FE" w:rsidRDefault="003533FE" w:rsidP="003533FE">
      <w:pPr>
        <w:pStyle w:val="Tekstpodstawowy"/>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6" w:history="1">
        <w:r w:rsidRPr="009F513B">
          <w:rPr>
            <w:rStyle w:val="size"/>
            <w:rFonts w:ascii="Times New Roman" w:hAnsi="Times New Roman" w:cs="Times New Roman"/>
            <w:color w:val="0070C0"/>
            <w:u w:val="single"/>
          </w:rPr>
          <w:t>inspektorochronydanych@gmina-aleksandrowkujawski.pl</w:t>
        </w:r>
      </w:hyperlink>
    </w:p>
    <w:p w14:paraId="5FF070BA" w14:textId="46CAC705"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w:t>
      </w:r>
      <w:r w:rsidR="00A17242">
        <w:rPr>
          <w:rFonts w:ascii="Times New Roman" w:hAnsi="Times New Roman" w:cs="Times New Roman"/>
          <w:bCs/>
        </w:rPr>
        <w:t>2</w:t>
      </w:r>
      <w:r w:rsidR="00702AAF">
        <w:rPr>
          <w:rFonts w:ascii="Times New Roman" w:hAnsi="Times New Roman" w:cs="Times New Roman"/>
          <w:bCs/>
        </w:rPr>
        <w:t>2</w:t>
      </w:r>
      <w:r w:rsidRPr="009F513B">
        <w:rPr>
          <w:rFonts w:ascii="Times New Roman" w:hAnsi="Times New Roman" w:cs="Times New Roman"/>
          <w:bCs/>
        </w:rPr>
        <w:t>.2020.EW</w:t>
      </w:r>
      <w:r w:rsidRPr="009F513B">
        <w:rPr>
          <w:rFonts w:ascii="Times New Roman" w:hAnsi="Times New Roman" w:cs="Times New Roman"/>
        </w:rPr>
        <w:t xml:space="preserve"> prowadzonym w trybie przetargu nieograniczonego;</w:t>
      </w:r>
    </w:p>
    <w:p w14:paraId="26217B52" w14:textId="2A7D7EFB"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213A6C">
        <w:rPr>
          <w:rFonts w:ascii="Times New Roman" w:hAnsi="Times New Roman" w:cs="Times New Roman"/>
        </w:rPr>
        <w:t>21</w:t>
      </w:r>
      <w:r w:rsidRPr="009F513B">
        <w:rPr>
          <w:rFonts w:ascii="Times New Roman" w:hAnsi="Times New Roman" w:cs="Times New Roman"/>
        </w:rPr>
        <w:t xml:space="preserve"> r. poz. </w:t>
      </w:r>
      <w:r w:rsidR="00213A6C">
        <w:rPr>
          <w:rFonts w:ascii="Times New Roman" w:hAnsi="Times New Roman" w:cs="Times New Roman"/>
        </w:rPr>
        <w:t>112</w:t>
      </w:r>
      <w:r w:rsidRPr="009F513B">
        <w:rPr>
          <w:rFonts w:ascii="Times New Roman" w:hAnsi="Times New Roman" w:cs="Times New Roman"/>
        </w:rPr>
        <w:t xml:space="preserve">9 ze zm.), dalej „ustawa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będą przechowywane, zgodnie z art. 97 ust. 1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xml:space="preserve">,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lastRenderedPageBreak/>
        <w:t xml:space="preserve">konsekwencje niepodania określonych danych wynikają z ustawy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19EF75" w14:textId="77777777" w:rsidR="00623A68" w:rsidRDefault="00623A68" w:rsidP="003533FE">
      <w:pPr>
        <w:jc w:val="both"/>
        <w:rPr>
          <w:rFonts w:ascii="Times New Roman" w:hAnsi="Times New Roman" w:cs="Times New Roman"/>
          <w:b/>
          <w:sz w:val="20"/>
          <w:szCs w:val="20"/>
        </w:rPr>
      </w:pPr>
    </w:p>
    <w:p w14:paraId="638AF918" w14:textId="77777777" w:rsidR="00623A68" w:rsidRDefault="00623A68" w:rsidP="003533FE">
      <w:pPr>
        <w:jc w:val="both"/>
        <w:rPr>
          <w:rFonts w:ascii="Times New Roman" w:hAnsi="Times New Roman" w:cs="Times New Roman"/>
          <w:b/>
          <w:sz w:val="20"/>
          <w:szCs w:val="20"/>
        </w:rPr>
      </w:pPr>
    </w:p>
    <w:p w14:paraId="514B79FB" w14:textId="48042EFA"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3D10E90" w:rsidR="009E619B" w:rsidRPr="00710A2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2628788A" w14:textId="320F428B" w:rsidR="00710A28" w:rsidRPr="003836F4" w:rsidRDefault="00710A28"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eastAsia="Calibri" w:hAnsi="Times New Roman" w:cs="Times New Roman"/>
          <w:bCs/>
          <w:sz w:val="20"/>
        </w:rPr>
        <w:t>Wzór harmonogramu rzeczowo-finansowego robót</w:t>
      </w:r>
      <w:r w:rsidRPr="003836F4">
        <w:rPr>
          <w:rFonts w:ascii="Times New Roman" w:hAnsi="Times New Roman" w:cs="Times New Roman"/>
          <w:sz w:val="20"/>
        </w:rPr>
        <w:t xml:space="preserve"> </w:t>
      </w:r>
      <w:r w:rsidRPr="003836F4">
        <w:rPr>
          <w:rFonts w:ascii="Times New Roman" w:eastAsiaTheme="minorHAnsi" w:hAnsi="Times New Roman" w:cs="Times New Roman"/>
          <w:color w:val="000000"/>
          <w:sz w:val="20"/>
          <w:szCs w:val="20"/>
        </w:rPr>
        <w:t xml:space="preserve">– załącznik nr </w:t>
      </w:r>
      <w:r>
        <w:rPr>
          <w:rFonts w:ascii="Times New Roman" w:eastAsiaTheme="minorHAnsi" w:hAnsi="Times New Roman" w:cs="Times New Roman"/>
          <w:color w:val="000000"/>
          <w:sz w:val="20"/>
          <w:szCs w:val="20"/>
        </w:rPr>
        <w:t>5</w:t>
      </w:r>
    </w:p>
    <w:p w14:paraId="163130F0" w14:textId="45DBDD0B" w:rsidR="009E619B" w:rsidRPr="003836F4" w:rsidRDefault="009E619B"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hAnsi="Times New Roman" w:cs="Times New Roman"/>
          <w:sz w:val="20"/>
        </w:rPr>
        <w:t xml:space="preserve">Wzór wykazu robót budowlanych </w:t>
      </w:r>
      <w:r w:rsidRPr="003836F4">
        <w:rPr>
          <w:rFonts w:ascii="Times New Roman" w:eastAsiaTheme="minorHAnsi" w:hAnsi="Times New Roman" w:cs="Times New Roman"/>
          <w:color w:val="000000"/>
          <w:sz w:val="20"/>
          <w:szCs w:val="20"/>
        </w:rPr>
        <w:t xml:space="preserve">– załącznik nr </w:t>
      </w:r>
      <w:r w:rsidR="00710A28">
        <w:rPr>
          <w:rFonts w:ascii="Times New Roman" w:eastAsiaTheme="minorHAnsi" w:hAnsi="Times New Roman" w:cs="Times New Roman"/>
          <w:color w:val="000000"/>
          <w:sz w:val="20"/>
          <w:szCs w:val="20"/>
        </w:rPr>
        <w:t>6</w:t>
      </w:r>
      <w:r w:rsidRPr="003836F4">
        <w:rPr>
          <w:rFonts w:ascii="Times New Roman" w:eastAsiaTheme="minorHAnsi" w:hAnsi="Times New Roman" w:cs="Times New Roman"/>
          <w:color w:val="000000"/>
          <w:sz w:val="20"/>
          <w:szCs w:val="20"/>
        </w:rPr>
        <w:t>,</w:t>
      </w:r>
    </w:p>
    <w:p w14:paraId="782F2141" w14:textId="25A16514" w:rsidR="009E619B" w:rsidRPr="003836F4" w:rsidRDefault="009E619B"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hAnsi="Times New Roman" w:cs="Times New Roman"/>
          <w:sz w:val="20"/>
        </w:rPr>
        <w:t xml:space="preserve">Wzór wykazu osób </w:t>
      </w:r>
      <w:r w:rsidRPr="003836F4">
        <w:rPr>
          <w:rFonts w:ascii="Times New Roman" w:eastAsiaTheme="minorHAnsi" w:hAnsi="Times New Roman" w:cs="Times New Roman"/>
          <w:color w:val="000000"/>
          <w:sz w:val="20"/>
          <w:szCs w:val="20"/>
        </w:rPr>
        <w:t xml:space="preserve">– załącznik nr </w:t>
      </w:r>
      <w:r w:rsidR="00710A28">
        <w:rPr>
          <w:rFonts w:ascii="Times New Roman" w:eastAsiaTheme="minorHAnsi" w:hAnsi="Times New Roman" w:cs="Times New Roman"/>
          <w:color w:val="000000"/>
          <w:sz w:val="20"/>
          <w:szCs w:val="20"/>
        </w:rPr>
        <w:t>7</w:t>
      </w:r>
      <w:r w:rsidRPr="003836F4">
        <w:rPr>
          <w:rFonts w:ascii="Times New Roman" w:eastAsiaTheme="minorHAnsi" w:hAnsi="Times New Roman" w:cs="Times New Roman"/>
          <w:color w:val="000000"/>
          <w:sz w:val="20"/>
          <w:szCs w:val="20"/>
        </w:rPr>
        <w:t>,</w:t>
      </w:r>
    </w:p>
    <w:p w14:paraId="0583BC3D" w14:textId="70703E20" w:rsidR="009E619B" w:rsidRPr="003836F4" w:rsidRDefault="009E619B"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eastAsia="Calibri" w:hAnsi="Times New Roman" w:cs="Times New Roman"/>
          <w:bCs/>
          <w:sz w:val="20"/>
        </w:rPr>
        <w:t xml:space="preserve">Dokumentacja projektowa </w:t>
      </w:r>
      <w:r w:rsidRPr="003836F4">
        <w:rPr>
          <w:rFonts w:ascii="Times New Roman" w:eastAsiaTheme="minorHAnsi" w:hAnsi="Times New Roman" w:cs="Times New Roman"/>
          <w:color w:val="000000"/>
          <w:sz w:val="20"/>
          <w:szCs w:val="20"/>
        </w:rPr>
        <w:t xml:space="preserve">– załącznik nr </w:t>
      </w:r>
      <w:r w:rsidR="00710A28">
        <w:rPr>
          <w:rFonts w:ascii="Times New Roman" w:eastAsiaTheme="minorHAnsi" w:hAnsi="Times New Roman" w:cs="Times New Roman"/>
          <w:color w:val="000000"/>
          <w:sz w:val="20"/>
          <w:szCs w:val="20"/>
        </w:rPr>
        <w:t>8</w:t>
      </w:r>
      <w:r w:rsidR="006709DF">
        <w:rPr>
          <w:rFonts w:ascii="Times New Roman" w:eastAsiaTheme="minorHAnsi" w:hAnsi="Times New Roman" w:cs="Times New Roman"/>
          <w:color w:val="000000"/>
          <w:sz w:val="20"/>
          <w:szCs w:val="20"/>
        </w:rPr>
        <w:t>.</w:t>
      </w:r>
    </w:p>
    <w:p w14:paraId="29D932FF" w14:textId="1FFA987E" w:rsidR="009E619B" w:rsidRPr="003836F4" w:rsidRDefault="009E619B" w:rsidP="00710A28">
      <w:pPr>
        <w:widowControl/>
        <w:tabs>
          <w:tab w:val="left" w:pos="360"/>
          <w:tab w:val="left" w:pos="5760"/>
          <w:tab w:val="left" w:pos="5940"/>
        </w:tabs>
        <w:autoSpaceDE/>
        <w:autoSpaceDN/>
        <w:rPr>
          <w:rFonts w:ascii="Times New Roman" w:hAnsi="Times New Roman" w:cs="Times New Roman"/>
          <w:sz w:val="20"/>
        </w:rPr>
      </w:pPr>
    </w:p>
    <w:p w14:paraId="4E076411" w14:textId="33A918DC" w:rsidR="003533FE" w:rsidRPr="003836F4" w:rsidRDefault="003533FE" w:rsidP="00091E07">
      <w:pPr>
        <w:widowControl/>
        <w:tabs>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ab/>
      </w:r>
    </w:p>
    <w:p w14:paraId="5DC11454" w14:textId="77777777" w:rsidR="009E619B" w:rsidRDefault="009E619B" w:rsidP="003533FE">
      <w:pPr>
        <w:jc w:val="right"/>
        <w:rPr>
          <w:rFonts w:ascii="Times New Roman" w:hAnsi="Times New Roman" w:cs="Times New Roman"/>
        </w:rPr>
      </w:pPr>
    </w:p>
    <w:p w14:paraId="51AD7231" w14:textId="77777777" w:rsidR="009E619B" w:rsidRDefault="009E619B" w:rsidP="003533FE">
      <w:pPr>
        <w:jc w:val="right"/>
        <w:rPr>
          <w:rFonts w:ascii="Times New Roman" w:hAnsi="Times New Roman" w:cs="Times New Roman"/>
        </w:rPr>
      </w:pPr>
    </w:p>
    <w:p w14:paraId="2CF735CE" w14:textId="77777777" w:rsidR="009E619B" w:rsidRDefault="009E619B" w:rsidP="003533FE">
      <w:pPr>
        <w:jc w:val="right"/>
        <w:rPr>
          <w:rFonts w:ascii="Times New Roman" w:hAnsi="Times New Roman" w:cs="Times New Roman"/>
        </w:rPr>
      </w:pPr>
    </w:p>
    <w:p w14:paraId="4E6AA35F" w14:textId="77777777" w:rsidR="009E619B" w:rsidRDefault="009E619B" w:rsidP="003533FE">
      <w:pPr>
        <w:jc w:val="right"/>
        <w:rPr>
          <w:rFonts w:ascii="Times New Roman" w:hAnsi="Times New Roman" w:cs="Times New Roman"/>
        </w:rPr>
      </w:pPr>
    </w:p>
    <w:p w14:paraId="60BF58F4" w14:textId="77777777" w:rsidR="009E619B" w:rsidRDefault="009E619B" w:rsidP="003533FE">
      <w:pPr>
        <w:jc w:val="right"/>
        <w:rPr>
          <w:rFonts w:ascii="Times New Roman" w:hAnsi="Times New Roman" w:cs="Times New Roman"/>
        </w:rPr>
      </w:pPr>
    </w:p>
    <w:p w14:paraId="37783286" w14:textId="77777777" w:rsidR="009E619B" w:rsidRDefault="009E619B" w:rsidP="003533FE">
      <w:pPr>
        <w:jc w:val="right"/>
        <w:rPr>
          <w:rFonts w:ascii="Times New Roman" w:hAnsi="Times New Roman" w:cs="Times New Roman"/>
        </w:rPr>
      </w:pPr>
    </w:p>
    <w:p w14:paraId="7124BE74" w14:textId="77777777" w:rsidR="009E619B" w:rsidRDefault="009E619B" w:rsidP="003533FE">
      <w:pPr>
        <w:jc w:val="right"/>
        <w:rPr>
          <w:rFonts w:ascii="Times New Roman" w:hAnsi="Times New Roman" w:cs="Times New Roman"/>
        </w:rPr>
      </w:pPr>
    </w:p>
    <w:p w14:paraId="2C1FF423" w14:textId="77777777" w:rsidR="009E619B" w:rsidRDefault="009E619B" w:rsidP="003533FE">
      <w:pPr>
        <w:jc w:val="right"/>
        <w:rPr>
          <w:rFonts w:ascii="Times New Roman" w:hAnsi="Times New Roman" w:cs="Times New Roman"/>
        </w:rPr>
      </w:pPr>
    </w:p>
    <w:p w14:paraId="6512ACB3" w14:textId="77777777" w:rsidR="009E619B" w:rsidRDefault="009E619B" w:rsidP="003533FE">
      <w:pPr>
        <w:jc w:val="right"/>
        <w:rPr>
          <w:rFonts w:ascii="Times New Roman" w:hAnsi="Times New Roman" w:cs="Times New Roman"/>
        </w:rPr>
      </w:pPr>
    </w:p>
    <w:p w14:paraId="59174C87" w14:textId="77777777" w:rsidR="009E619B" w:rsidRDefault="009E619B" w:rsidP="003533FE">
      <w:pPr>
        <w:jc w:val="right"/>
        <w:rPr>
          <w:rFonts w:ascii="Times New Roman" w:hAnsi="Times New Roman" w:cs="Times New Roman"/>
        </w:rPr>
      </w:pPr>
    </w:p>
    <w:p w14:paraId="3D321600" w14:textId="77777777" w:rsidR="009E619B" w:rsidRDefault="009E619B" w:rsidP="003533FE">
      <w:pPr>
        <w:jc w:val="right"/>
        <w:rPr>
          <w:rFonts w:ascii="Times New Roman" w:hAnsi="Times New Roman" w:cs="Times New Roman"/>
        </w:rPr>
      </w:pPr>
    </w:p>
    <w:p w14:paraId="494E5161" w14:textId="77777777" w:rsidR="009E619B" w:rsidRDefault="009E619B" w:rsidP="003533FE">
      <w:pPr>
        <w:jc w:val="right"/>
        <w:rPr>
          <w:rFonts w:ascii="Times New Roman" w:hAnsi="Times New Roman" w:cs="Times New Roman"/>
        </w:rPr>
      </w:pPr>
    </w:p>
    <w:p w14:paraId="53476937" w14:textId="77777777" w:rsidR="009E619B" w:rsidRDefault="009E619B" w:rsidP="003533FE">
      <w:pPr>
        <w:jc w:val="right"/>
        <w:rPr>
          <w:rFonts w:ascii="Times New Roman" w:hAnsi="Times New Roman" w:cs="Times New Roman"/>
        </w:rPr>
      </w:pPr>
    </w:p>
    <w:p w14:paraId="050CDF05" w14:textId="77777777" w:rsidR="009E619B" w:rsidRDefault="009E619B" w:rsidP="003533FE">
      <w:pPr>
        <w:jc w:val="right"/>
        <w:rPr>
          <w:rFonts w:ascii="Times New Roman" w:hAnsi="Times New Roman" w:cs="Times New Roman"/>
        </w:rPr>
      </w:pPr>
    </w:p>
    <w:p w14:paraId="43F68D82" w14:textId="77777777" w:rsidR="009E619B" w:rsidRDefault="009E619B" w:rsidP="003533FE">
      <w:pPr>
        <w:jc w:val="right"/>
        <w:rPr>
          <w:rFonts w:ascii="Times New Roman" w:hAnsi="Times New Roman" w:cs="Times New Roman"/>
        </w:rPr>
      </w:pPr>
    </w:p>
    <w:p w14:paraId="4970A98B" w14:textId="77777777" w:rsidR="009E619B" w:rsidRDefault="009E619B" w:rsidP="00DE11B7">
      <w:pPr>
        <w:rPr>
          <w:rFonts w:ascii="Times New Roman" w:hAnsi="Times New Roman" w:cs="Times New Roman"/>
        </w:rPr>
      </w:pPr>
    </w:p>
    <w:p w14:paraId="2B0CB188" w14:textId="6C41D405" w:rsidR="004834BC" w:rsidRDefault="004834BC" w:rsidP="00736B22">
      <w:pPr>
        <w:rPr>
          <w:rFonts w:ascii="Times New Roman" w:hAnsi="Times New Roman" w:cs="Times New Roman"/>
        </w:rPr>
      </w:pPr>
    </w:p>
    <w:p w14:paraId="346FAF6A" w14:textId="3BA9490E" w:rsidR="00702AAF" w:rsidRDefault="00702AAF" w:rsidP="00736B22">
      <w:pPr>
        <w:rPr>
          <w:rFonts w:ascii="Times New Roman" w:hAnsi="Times New Roman" w:cs="Times New Roman"/>
        </w:rPr>
      </w:pPr>
    </w:p>
    <w:p w14:paraId="686465DD" w14:textId="77777777" w:rsidR="00702AAF" w:rsidRDefault="00702AAF" w:rsidP="00736B22">
      <w:pPr>
        <w:rPr>
          <w:rFonts w:ascii="Times New Roman" w:hAnsi="Times New Roman" w:cs="Times New Roman"/>
        </w:rPr>
      </w:pPr>
    </w:p>
    <w:p w14:paraId="1F3AFE27" w14:textId="77777777" w:rsidR="00736B22" w:rsidRDefault="00736B22" w:rsidP="00736B22">
      <w:pPr>
        <w:rPr>
          <w:rFonts w:ascii="Times New Roman" w:hAnsi="Times New Roman" w:cs="Times New Roman"/>
        </w:rPr>
      </w:pPr>
    </w:p>
    <w:p w14:paraId="525A7C48" w14:textId="7E1948D9"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43C9FF4E"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DE11B7">
        <w:rPr>
          <w:rFonts w:ascii="Times New Roman" w:hAnsi="Times New Roman" w:cs="Times New Roman"/>
          <w:bCs/>
        </w:rPr>
        <w:t>.</w:t>
      </w:r>
      <w:r w:rsidR="00A17242">
        <w:rPr>
          <w:rFonts w:ascii="Times New Roman" w:hAnsi="Times New Roman" w:cs="Times New Roman"/>
          <w:bCs/>
        </w:rPr>
        <w:t>2</w:t>
      </w:r>
      <w:r w:rsidR="00702AAF">
        <w:rPr>
          <w:rFonts w:ascii="Times New Roman" w:hAnsi="Times New Roman" w:cs="Times New Roman"/>
          <w:bCs/>
        </w:rPr>
        <w:t>2</w:t>
      </w:r>
      <w:r w:rsidRPr="005F66C3">
        <w:rPr>
          <w:rFonts w:ascii="Times New Roman" w:hAnsi="Times New Roman" w:cs="Times New Roman"/>
          <w:bCs/>
        </w:rPr>
        <w:t>.2020.EW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354FD242" w:rsidR="003533FE" w:rsidRPr="005F66C3" w:rsidRDefault="003533FE" w:rsidP="003533FE">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Pr="00702AAF">
        <w:rPr>
          <w:rFonts w:ascii="Times New Roman" w:hAnsi="Times New Roman" w:cs="Times New Roman"/>
          <w:i/>
          <w:iCs/>
        </w:rPr>
        <w:t>„</w:t>
      </w:r>
      <w:r w:rsidR="00702AAF" w:rsidRPr="00702AAF">
        <w:rPr>
          <w:rFonts w:ascii="Times New Roman" w:eastAsia="Calibri" w:hAnsi="Times New Roman" w:cs="Times New Roman"/>
          <w:bCs/>
          <w:i/>
          <w:iCs/>
        </w:rPr>
        <w:t xml:space="preserve">Zagospodarowanie terenu celem utworzenia ogólnodostępnej infrastruktury społecznokulturalnej </w:t>
      </w:r>
      <w:r w:rsidR="00702AAF" w:rsidRPr="00702AAF">
        <w:rPr>
          <w:rFonts w:ascii="Times New Roman" w:hAnsi="Times New Roman" w:cs="Times New Roman"/>
          <w:bCs/>
          <w:i/>
          <w:iCs/>
        </w:rPr>
        <w:t>pn.: „Ogród aktywnego seniora miejscem rekreacji i aktywności fizycznej</w:t>
      </w:r>
      <w:r w:rsidRPr="00702AAF">
        <w:rPr>
          <w:rFonts w:ascii="Times New Roman" w:hAnsi="Times New Roman" w:cs="Times New Roman"/>
          <w:i/>
          <w:iCs/>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1A19FA17" w14:textId="77777777" w:rsidR="003533FE" w:rsidRDefault="003533FE" w:rsidP="003533FE">
      <w:pPr>
        <w:jc w:val="both"/>
        <w:rPr>
          <w:rFonts w:ascii="Times New Roman" w:hAnsi="Times New Roman" w:cs="Times New Roman"/>
          <w:color w:val="000000"/>
        </w:rPr>
      </w:pPr>
    </w:p>
    <w:p w14:paraId="719BF641" w14:textId="77777777" w:rsidR="003533FE" w:rsidRPr="005F66C3" w:rsidRDefault="003533FE" w:rsidP="003533FE">
      <w:pPr>
        <w:rPr>
          <w:rFonts w:ascii="Times New Roman" w:hAnsi="Times New Roman" w:cs="Times New Roman"/>
        </w:rPr>
      </w:pPr>
      <w:r w:rsidRPr="005F66C3">
        <w:rPr>
          <w:rFonts w:ascii="Times New Roman" w:hAnsi="Times New Roman" w:cs="Times New Roman"/>
        </w:rPr>
        <w:t>Cena ofertowa brutto ………………………………….…….. zł</w:t>
      </w:r>
    </w:p>
    <w:p w14:paraId="07431AC5" w14:textId="77777777" w:rsidR="003533FE" w:rsidRPr="005F66C3" w:rsidRDefault="003533FE" w:rsidP="003533FE">
      <w:pPr>
        <w:ind w:left="360" w:firstLine="348"/>
        <w:rPr>
          <w:rFonts w:ascii="Times New Roman" w:hAnsi="Times New Roman" w:cs="Times New Roman"/>
        </w:rPr>
      </w:pPr>
    </w:p>
    <w:p w14:paraId="3466B47C" w14:textId="77777777" w:rsidR="003533FE" w:rsidRPr="005F66C3" w:rsidRDefault="003533FE" w:rsidP="003533FE">
      <w:pPr>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6326C65F" w14:textId="77777777" w:rsidR="003533FE" w:rsidRPr="005F66C3" w:rsidRDefault="003533FE" w:rsidP="003533FE">
      <w:pPr>
        <w:rPr>
          <w:rFonts w:ascii="Times New Roman" w:hAnsi="Times New Roman" w:cs="Times New Roman"/>
        </w:rPr>
      </w:pPr>
    </w:p>
    <w:p w14:paraId="619515BB" w14:textId="77777777" w:rsidR="003533FE" w:rsidRPr="005F66C3" w:rsidRDefault="003533FE" w:rsidP="003533FE">
      <w:pPr>
        <w:rPr>
          <w:rFonts w:ascii="Times New Roman" w:hAnsi="Times New Roman" w:cs="Times New Roman"/>
        </w:rPr>
      </w:pPr>
    </w:p>
    <w:p w14:paraId="62FC6ED6" w14:textId="5FE41F61" w:rsidR="003533FE" w:rsidRPr="004834BC" w:rsidRDefault="004834BC" w:rsidP="004834BC">
      <w:pPr>
        <w:rPr>
          <w:rFonts w:ascii="Times New Roman" w:hAnsi="Times New Roman" w:cs="Times New Roman"/>
        </w:rPr>
      </w:pPr>
      <w:r w:rsidRPr="004834BC">
        <w:rPr>
          <w:rFonts w:ascii="Times New Roman" w:hAnsi="Times New Roman" w:cs="Times New Roman"/>
        </w:rPr>
        <w:t>Okres gwarancji jakości ……………… miesięcy licząc od daty odbioru przedmiotu umowy.</w:t>
      </w:r>
    </w:p>
    <w:p w14:paraId="09350254" w14:textId="77777777" w:rsidR="003533FE" w:rsidRPr="005F66C3" w:rsidRDefault="003533FE" w:rsidP="003533FE">
      <w:pPr>
        <w:jc w:val="both"/>
        <w:rPr>
          <w:rFonts w:ascii="Times New Roman" w:hAnsi="Times New Roman" w:cs="Times New Roman"/>
          <w:color w:val="000000"/>
        </w:rPr>
      </w:pPr>
    </w:p>
    <w:p w14:paraId="51A70A49" w14:textId="5DF5B96E" w:rsidR="003533FE"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6D7AADF" w14:textId="0AC2F4CC" w:rsidR="004834BC" w:rsidRDefault="004834BC" w:rsidP="003533FE">
      <w:pPr>
        <w:adjustRightInd w:val="0"/>
        <w:jc w:val="both"/>
        <w:rPr>
          <w:rFonts w:ascii="Times New Roman" w:hAnsi="Times New Roman" w:cs="Times New Roman"/>
          <w:color w:val="000000"/>
        </w:rPr>
      </w:pP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77D06E0F" w14:textId="59D65446" w:rsidR="003533FE" w:rsidRPr="004834BC" w:rsidRDefault="00736B22" w:rsidP="004834BC">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Oświadczamy, że dokonaliśmy wizji lokalnej w terenie oraz uzyskaliśmy informacje niezbędne do przygotowania oferty oraz zawarcia umowy i wykonania zamówienia i nie wnosimy uwag do opisu przedmiotu zamówienia.</w:t>
      </w:r>
    </w:p>
    <w:p w14:paraId="121B234C" w14:textId="370650A6" w:rsidR="003533FE" w:rsidRPr="005F66C3" w:rsidRDefault="00736B22" w:rsidP="003533FE">
      <w:pPr>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w:t>
      </w:r>
      <w:r w:rsidR="004834BC">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wzór umowy został przez nas w całości zaakceptowany i zobowiązujemy się, w przypadku wyboru naszej oferty, do zawarcia umowy na wyżej wymienionych warunkach, w miejscu i terminie wyznaczonym przez Zamawiającego.</w:t>
      </w:r>
    </w:p>
    <w:p w14:paraId="3625D92D" w14:textId="77777777" w:rsidR="003533FE" w:rsidRPr="005F66C3" w:rsidRDefault="003533FE" w:rsidP="003533FE">
      <w:pPr>
        <w:ind w:left="284" w:hanging="284"/>
        <w:jc w:val="both"/>
        <w:rPr>
          <w:rFonts w:ascii="Times New Roman" w:hAnsi="Times New Roman" w:cs="Times New Roman"/>
          <w:color w:val="000000"/>
        </w:rPr>
      </w:pPr>
    </w:p>
    <w:p w14:paraId="65096086" w14:textId="1BAD3E8B" w:rsidR="003533FE" w:rsidRPr="005F66C3" w:rsidRDefault="00736B22" w:rsidP="003533FE">
      <w:pPr>
        <w:spacing w:after="120"/>
        <w:ind w:left="284" w:hanging="284"/>
        <w:jc w:val="both"/>
        <w:rPr>
          <w:rFonts w:ascii="Times New Roman" w:hAnsi="Times New Roman" w:cs="Times New Roman"/>
          <w:color w:val="000000"/>
        </w:rPr>
      </w:pPr>
      <w:r>
        <w:rPr>
          <w:rFonts w:ascii="Times New Roman" w:hAnsi="Times New Roman" w:cs="Times New Roman"/>
          <w:b/>
          <w:bCs/>
          <w:color w:val="000000"/>
        </w:rPr>
        <w:t>9</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7011CB3C" w:rsidR="003533FE" w:rsidRPr="005F66C3" w:rsidRDefault="00736B22" w:rsidP="003533FE">
      <w:pPr>
        <w:spacing w:after="120"/>
        <w:jc w:val="both"/>
        <w:rPr>
          <w:rFonts w:ascii="Times New Roman" w:hAnsi="Times New Roman" w:cs="Times New Roman"/>
          <w:color w:val="000000"/>
        </w:rPr>
      </w:pPr>
      <w:r>
        <w:rPr>
          <w:rFonts w:ascii="Times New Roman" w:hAnsi="Times New Roman" w:cs="Times New Roman"/>
          <w:b/>
          <w:color w:val="000000"/>
        </w:rPr>
        <w:t>10</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Istotnych Warunków Zamówienia wraz z załącznikami.</w:t>
      </w:r>
    </w:p>
    <w:p w14:paraId="3A2BD00A" w14:textId="3693E913"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11</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27DF5E54"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lastRenderedPageBreak/>
        <w:t>nie będzie *</w:t>
      </w:r>
      <w:r w:rsidRPr="005F66C3">
        <w:rPr>
          <w:rFonts w:ascii="Times New Roman" w:hAnsi="Times New Roman" w:cs="Times New Roman"/>
        </w:rPr>
        <w:t>prowadził do powstania u Zamawiającego obowiązku podatkowego zgodnie  z przepisami ustawy z dnia 11 marca 2004 r. o podatku od towarów i usług (Dz. U. z 202</w:t>
      </w:r>
      <w:r w:rsidR="00213A6C">
        <w:rPr>
          <w:rFonts w:ascii="Times New Roman" w:hAnsi="Times New Roman" w:cs="Times New Roman"/>
        </w:rPr>
        <w:t>1</w:t>
      </w:r>
      <w:r w:rsidRPr="005F66C3">
        <w:rPr>
          <w:rFonts w:ascii="Times New Roman" w:hAnsi="Times New Roman" w:cs="Times New Roman"/>
        </w:rPr>
        <w:t xml:space="preserve"> r., poz. </w:t>
      </w:r>
      <w:r w:rsidR="00213A6C">
        <w:rPr>
          <w:rFonts w:ascii="Times New Roman" w:hAnsi="Times New Roman" w:cs="Times New Roman"/>
        </w:rPr>
        <w:t>685</w:t>
      </w:r>
      <w:r w:rsidRPr="005F66C3">
        <w:rPr>
          <w:rFonts w:ascii="Times New Roman" w:hAnsi="Times New Roman" w:cs="Times New Roman"/>
        </w:rPr>
        <w:t xml:space="preserve"> ze zm.)</w:t>
      </w:r>
    </w:p>
    <w:p w14:paraId="45C69586" w14:textId="77777777" w:rsidR="003533FE" w:rsidRPr="005F66C3" w:rsidRDefault="003533FE" w:rsidP="003533FE">
      <w:pPr>
        <w:adjustRightInd w:val="0"/>
        <w:jc w:val="both"/>
        <w:rPr>
          <w:rFonts w:ascii="Times New Roman" w:hAnsi="Times New Roman" w:cs="Times New Roman"/>
        </w:rPr>
      </w:pPr>
    </w:p>
    <w:p w14:paraId="6E631F40" w14:textId="3E925DFA"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 xml:space="preserve">prowadził do powstania u Zamawiającego obowiązku podatkowego zgodnie  z przepisami ustawy z dnia 11 marca 2004 r. o podatku od towarów i usług (Dz. U. z </w:t>
      </w:r>
      <w:r w:rsidR="00213A6C" w:rsidRPr="005F66C3">
        <w:rPr>
          <w:rFonts w:ascii="Times New Roman" w:hAnsi="Times New Roman" w:cs="Times New Roman"/>
        </w:rPr>
        <w:t>202</w:t>
      </w:r>
      <w:r w:rsidR="00213A6C">
        <w:rPr>
          <w:rFonts w:ascii="Times New Roman" w:hAnsi="Times New Roman" w:cs="Times New Roman"/>
        </w:rPr>
        <w:t>1</w:t>
      </w:r>
      <w:r w:rsidR="00213A6C" w:rsidRPr="005F66C3">
        <w:rPr>
          <w:rFonts w:ascii="Times New Roman" w:hAnsi="Times New Roman" w:cs="Times New Roman"/>
        </w:rPr>
        <w:t xml:space="preserve"> r., poz. </w:t>
      </w:r>
      <w:r w:rsidR="00213A6C">
        <w:rPr>
          <w:rFonts w:ascii="Times New Roman" w:hAnsi="Times New Roman" w:cs="Times New Roman"/>
        </w:rPr>
        <w:t>685</w:t>
      </w:r>
      <w:r w:rsidR="00213A6C" w:rsidRPr="005F66C3">
        <w:rPr>
          <w:rFonts w:ascii="Times New Roman" w:hAnsi="Times New Roman" w:cs="Times New Roman"/>
        </w:rPr>
        <w:t xml:space="preserve"> </w:t>
      </w:r>
      <w:r w:rsidRPr="005F66C3">
        <w:rPr>
          <w:rFonts w:ascii="Times New Roman" w:hAnsi="Times New Roman" w:cs="Times New Roman"/>
        </w:rPr>
        <w:t>ze zm.),</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25DDA350" w:rsidR="00736B22" w:rsidRDefault="003533FE" w:rsidP="00736B22">
      <w:pPr>
        <w:pStyle w:val="Default"/>
        <w:jc w:val="both"/>
        <w:rPr>
          <w:rFonts w:eastAsiaTheme="minorHAnsi"/>
          <w:sz w:val="22"/>
          <w:szCs w:val="22"/>
        </w:rPr>
      </w:pPr>
      <w:r w:rsidRPr="00736B22">
        <w:rPr>
          <w:b/>
          <w:bCs/>
          <w:sz w:val="22"/>
          <w:szCs w:val="22"/>
        </w:rPr>
        <w:t>1</w:t>
      </w:r>
      <w:r w:rsidR="00736B22">
        <w:rPr>
          <w:b/>
          <w:bCs/>
          <w:sz w:val="22"/>
          <w:szCs w:val="22"/>
        </w:rPr>
        <w:t>2</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19F6A3E1"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13.</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8722FB">
      <w:pPr>
        <w:widowControl/>
        <w:numPr>
          <w:ilvl w:val="0"/>
          <w:numId w:val="25"/>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893DE5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736B22">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32FA529A"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736B22">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7F0EA5C4"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23B27BF" w14:textId="77777777" w:rsidR="003533FE" w:rsidRPr="005F66C3" w:rsidRDefault="003533FE" w:rsidP="003533FE">
      <w:pPr>
        <w:rPr>
          <w:rFonts w:ascii="Times New Roman" w:hAnsi="Times New Roman" w:cs="Times New Roman"/>
        </w:rPr>
      </w:pPr>
    </w:p>
    <w:p w14:paraId="79EE0D7C" w14:textId="77777777" w:rsidR="003533FE" w:rsidRPr="005F66C3" w:rsidRDefault="003533FE" w:rsidP="003533FE">
      <w:pPr>
        <w:rPr>
          <w:rFonts w:ascii="Times New Roman" w:hAnsi="Times New Roman" w:cs="Times New Roman"/>
        </w:rPr>
      </w:pPr>
    </w:p>
    <w:p w14:paraId="4AB6C66F" w14:textId="77777777" w:rsidR="00736B22" w:rsidRDefault="00736B22" w:rsidP="003533FE">
      <w:pPr>
        <w:jc w:val="right"/>
        <w:rPr>
          <w:rFonts w:ascii="Times New Roman" w:hAnsi="Times New Roman" w:cs="Times New Roman"/>
        </w:rPr>
      </w:pPr>
    </w:p>
    <w:p w14:paraId="2AA6CA7F" w14:textId="77777777" w:rsidR="00736B22" w:rsidRDefault="00736B22" w:rsidP="003533FE">
      <w:pPr>
        <w:jc w:val="right"/>
        <w:rPr>
          <w:rFonts w:ascii="Times New Roman" w:hAnsi="Times New Roman" w:cs="Times New Roman"/>
        </w:rPr>
      </w:pPr>
    </w:p>
    <w:p w14:paraId="075A9E76" w14:textId="77777777" w:rsidR="00736B22" w:rsidRDefault="00736B22" w:rsidP="003533FE">
      <w:pPr>
        <w:jc w:val="right"/>
        <w:rPr>
          <w:rFonts w:ascii="Times New Roman" w:hAnsi="Times New Roman" w:cs="Times New Roman"/>
        </w:rPr>
      </w:pPr>
    </w:p>
    <w:p w14:paraId="7B7B3735" w14:textId="5BB34493"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2</w:t>
      </w:r>
    </w:p>
    <w:p w14:paraId="02E74A19" w14:textId="2BD6AF52"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A17242">
        <w:rPr>
          <w:rFonts w:ascii="Times New Roman" w:hAnsi="Times New Roman" w:cs="Times New Roman"/>
          <w:bCs/>
        </w:rPr>
        <w:t>2</w:t>
      </w:r>
      <w:r w:rsidR="00702AAF">
        <w:rPr>
          <w:rFonts w:ascii="Times New Roman" w:hAnsi="Times New Roman" w:cs="Times New Roman"/>
          <w:bCs/>
        </w:rPr>
        <w:t>2</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178281C6" w14:textId="77777777" w:rsidR="003533FE" w:rsidRPr="004862F1" w:rsidRDefault="003533FE" w:rsidP="003533FE">
      <w:pPr>
        <w:pStyle w:val="Standard"/>
        <w:jc w:val="center"/>
        <w:rPr>
          <w:sz w:val="22"/>
          <w:szCs w:val="22"/>
        </w:rPr>
      </w:pPr>
      <w:r w:rsidRPr="004862F1">
        <w:rPr>
          <w:b/>
          <w:sz w:val="22"/>
          <w:szCs w:val="22"/>
        </w:rPr>
        <w:t>składane na podstawie art. 125 ust. 1 ustawy z dnia 11 września 2019 r.</w:t>
      </w:r>
    </w:p>
    <w:p w14:paraId="04B95596" w14:textId="77777777" w:rsidR="003533FE" w:rsidRPr="004862F1" w:rsidRDefault="003533FE" w:rsidP="003533FE">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55150800" w14:textId="77777777" w:rsidR="003533FE" w:rsidRPr="004862F1" w:rsidRDefault="003533FE" w:rsidP="003533FE">
      <w:pPr>
        <w:pStyle w:val="Standard"/>
        <w:jc w:val="both"/>
        <w:rPr>
          <w:sz w:val="22"/>
          <w:szCs w:val="22"/>
        </w:rPr>
      </w:pPr>
    </w:p>
    <w:p w14:paraId="22E0BDCC" w14:textId="4AAB692A" w:rsidR="003533FE" w:rsidRPr="00702AAF" w:rsidRDefault="003533FE" w:rsidP="003533FE">
      <w:pPr>
        <w:pStyle w:val="Standard"/>
        <w:jc w:val="both"/>
        <w:rPr>
          <w:sz w:val="22"/>
          <w:szCs w:val="22"/>
        </w:rPr>
      </w:pPr>
      <w:r w:rsidRPr="00702AAF">
        <w:rPr>
          <w:sz w:val="22"/>
          <w:szCs w:val="22"/>
        </w:rPr>
        <w:t xml:space="preserve">Na potrzeby postępowania o udzielenie zamówienia publicznego pn. </w:t>
      </w:r>
      <w:r w:rsidRPr="00702AAF">
        <w:rPr>
          <w:i/>
          <w:iCs/>
          <w:sz w:val="22"/>
          <w:szCs w:val="22"/>
        </w:rPr>
        <w:t xml:space="preserve"> „</w:t>
      </w:r>
      <w:r w:rsidR="00702AAF" w:rsidRPr="00702AAF">
        <w:rPr>
          <w:rFonts w:eastAsia="Calibri"/>
          <w:bCs/>
          <w:i/>
          <w:iCs/>
          <w:sz w:val="22"/>
          <w:szCs w:val="22"/>
        </w:rPr>
        <w:t xml:space="preserve">Zagospodarowanie terenu celem utworzenia ogólnodostępnej infrastruktury społecznokulturalnej </w:t>
      </w:r>
      <w:r w:rsidR="00702AAF" w:rsidRPr="00702AAF">
        <w:rPr>
          <w:bCs/>
          <w:i/>
          <w:iCs/>
          <w:sz w:val="22"/>
          <w:szCs w:val="22"/>
        </w:rPr>
        <w:t>pn.: „Ogród aktywnego seniora miejscem rekreacji i aktywności fizycznej</w:t>
      </w:r>
      <w:r w:rsidRPr="00702AAF">
        <w:rPr>
          <w:i/>
          <w:iCs/>
          <w:color w:val="000000"/>
          <w:sz w:val="22"/>
          <w:szCs w:val="22"/>
        </w:rPr>
        <w:t>”</w:t>
      </w:r>
      <w:r w:rsidRPr="00702AAF">
        <w:rPr>
          <w:i/>
          <w:iCs/>
          <w:sz w:val="22"/>
          <w:szCs w:val="22"/>
        </w:rPr>
        <w:t>,</w:t>
      </w:r>
      <w:r w:rsidRPr="00702AAF">
        <w:rPr>
          <w:b/>
          <w:bCs/>
          <w:i/>
          <w:iCs/>
          <w:sz w:val="22"/>
          <w:szCs w:val="22"/>
        </w:rPr>
        <w:t xml:space="preserve"> </w:t>
      </w:r>
      <w:r w:rsidRPr="00702AAF">
        <w:rPr>
          <w:sz w:val="22"/>
          <w:szCs w:val="22"/>
        </w:rPr>
        <w:t>oświadczam, co następuje:</w:t>
      </w:r>
    </w:p>
    <w:p w14:paraId="22DDEDC3" w14:textId="77777777" w:rsidR="003533FE" w:rsidRPr="003533FE" w:rsidRDefault="003533FE" w:rsidP="003533FE">
      <w:pPr>
        <w:pStyle w:val="Standard"/>
        <w:jc w:val="both"/>
        <w:rPr>
          <w:sz w:val="21"/>
          <w:szCs w:val="21"/>
        </w:rPr>
      </w:pPr>
    </w:p>
    <w:p w14:paraId="36F72396" w14:textId="77777777" w:rsidR="003533FE" w:rsidRPr="003533FE" w:rsidRDefault="003533FE" w:rsidP="003533FE">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421D11DA" w14:textId="77777777" w:rsidR="003533FE" w:rsidRPr="003533FE" w:rsidRDefault="003533FE" w:rsidP="003533FE">
      <w:pPr>
        <w:pStyle w:val="Standard"/>
        <w:ind w:left="644"/>
        <w:jc w:val="both"/>
        <w:rPr>
          <w:sz w:val="21"/>
          <w:szCs w:val="21"/>
        </w:rPr>
      </w:pPr>
      <w:r w:rsidRPr="003533FE">
        <w:rPr>
          <w:rFonts w:eastAsia="Calibri"/>
          <w:sz w:val="21"/>
          <w:szCs w:val="21"/>
        </w:rPr>
        <w:t>„Z postępowania o udzielenie zamówienia wyklucza się wykonawcę:</w:t>
      </w:r>
    </w:p>
    <w:p w14:paraId="7042A24C" w14:textId="77777777" w:rsidR="003533FE" w:rsidRPr="003533FE" w:rsidRDefault="003533FE" w:rsidP="003533FE">
      <w:pPr>
        <w:pStyle w:val="Standard"/>
        <w:ind w:left="1276" w:hanging="142"/>
        <w:jc w:val="both"/>
        <w:rPr>
          <w:sz w:val="21"/>
          <w:szCs w:val="21"/>
        </w:rPr>
      </w:pPr>
      <w:r w:rsidRPr="003533FE">
        <w:rPr>
          <w:sz w:val="21"/>
          <w:szCs w:val="21"/>
        </w:rPr>
        <w:t>1) będącego osobą fizyczną, którego prawomocnie skazano za przestępstwo:</w:t>
      </w:r>
    </w:p>
    <w:p w14:paraId="4759301A" w14:textId="77777777" w:rsidR="003533FE" w:rsidRPr="003533FE" w:rsidRDefault="003533FE" w:rsidP="003533FE">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43971DE7" w14:textId="77777777" w:rsidR="003533FE" w:rsidRPr="003533FE" w:rsidRDefault="003533FE" w:rsidP="003533FE">
      <w:pPr>
        <w:pStyle w:val="Standard"/>
        <w:ind w:left="1701" w:hanging="283"/>
        <w:jc w:val="both"/>
        <w:rPr>
          <w:sz w:val="21"/>
          <w:szCs w:val="21"/>
        </w:rPr>
      </w:pPr>
      <w:r w:rsidRPr="003533FE">
        <w:rPr>
          <w:sz w:val="21"/>
          <w:szCs w:val="21"/>
        </w:rPr>
        <w:t>b) handlu ludźmi, o którym mowa w art. 189a Kodeksu karnego,</w:t>
      </w:r>
    </w:p>
    <w:p w14:paraId="1762F333" w14:textId="77777777" w:rsidR="003533FE" w:rsidRPr="003533FE" w:rsidRDefault="003533FE" w:rsidP="003533FE">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4A189B8E" w14:textId="77777777" w:rsidR="003533FE" w:rsidRPr="003533FE" w:rsidRDefault="003533FE" w:rsidP="003533FE">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1480FC" w14:textId="77777777" w:rsidR="003533FE" w:rsidRPr="003533FE" w:rsidRDefault="003533FE" w:rsidP="003533FE">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06A51AB1" w14:textId="77777777" w:rsidR="003533FE" w:rsidRPr="003533FE" w:rsidRDefault="003533FE" w:rsidP="003533FE">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xml:space="preserve">, o którym mowa w art. 9 ust. 2 ustawy z dnia 15 czerwca 2012 r. o skutkach powierzania wykonywania pracy </w:t>
      </w:r>
      <w:r w:rsidRPr="003533FE">
        <w:rPr>
          <w:sz w:val="21"/>
          <w:szCs w:val="21"/>
        </w:rPr>
        <w:lastRenderedPageBreak/>
        <w:t>cudzoziemcom przebywającym wbrew przepisom na terytorium Rzeczypospolitej Polskiej (Dz. U. poz. 769),</w:t>
      </w:r>
    </w:p>
    <w:p w14:paraId="06FDB54C" w14:textId="77777777" w:rsidR="003533FE" w:rsidRPr="003533FE" w:rsidRDefault="003533FE" w:rsidP="003533FE">
      <w:pPr>
        <w:pStyle w:val="Standard"/>
        <w:ind w:left="1701" w:hanging="283"/>
        <w:jc w:val="both"/>
        <w:rPr>
          <w:sz w:val="21"/>
          <w:szCs w:val="21"/>
        </w:rPr>
      </w:pPr>
      <w:r w:rsidRPr="003533FE">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0D28A" w14:textId="77777777" w:rsidR="003533FE" w:rsidRPr="003533FE" w:rsidRDefault="003533FE" w:rsidP="003533FE">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5C39DF3C" w14:textId="77777777" w:rsidR="003533FE" w:rsidRPr="003533FE" w:rsidRDefault="003533FE" w:rsidP="003533FE">
      <w:pPr>
        <w:pStyle w:val="Standard"/>
        <w:ind w:left="1418" w:hanging="283"/>
        <w:jc w:val="both"/>
        <w:rPr>
          <w:sz w:val="21"/>
          <w:szCs w:val="21"/>
        </w:rPr>
      </w:pPr>
      <w:r w:rsidRPr="003533FE">
        <w:rPr>
          <w:sz w:val="21"/>
          <w:szCs w:val="21"/>
        </w:rPr>
        <w:t>– lub za odpowiedni czyn zabroniony określony w przepisach prawa obcego;</w:t>
      </w:r>
    </w:p>
    <w:p w14:paraId="3335D83D" w14:textId="77777777" w:rsidR="003533FE" w:rsidRPr="003533FE" w:rsidRDefault="003533FE" w:rsidP="003533FE">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B57507" w14:textId="77777777" w:rsidR="003533FE" w:rsidRPr="003533FE" w:rsidRDefault="003533FE" w:rsidP="003533FE">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57515A" w14:textId="77777777" w:rsidR="003533FE" w:rsidRPr="003533FE" w:rsidRDefault="003533FE" w:rsidP="003533FE">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57D8D24B" w14:textId="77777777" w:rsidR="003533FE" w:rsidRPr="003533FE" w:rsidRDefault="003533FE" w:rsidP="003533FE">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876F7" w14:textId="77777777" w:rsidR="003533FE" w:rsidRPr="003533FE" w:rsidRDefault="003533FE" w:rsidP="003533FE">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C8B4E7" w14:textId="77777777" w:rsidR="003533FE" w:rsidRPr="003533FE" w:rsidRDefault="003533FE" w:rsidP="003533FE">
      <w:pPr>
        <w:pStyle w:val="Standard"/>
        <w:ind w:left="1418" w:hanging="284"/>
        <w:jc w:val="both"/>
        <w:rPr>
          <w:sz w:val="21"/>
          <w:szCs w:val="21"/>
        </w:rPr>
      </w:pPr>
    </w:p>
    <w:p w14:paraId="05D0CD3A" w14:textId="77777777" w:rsidR="003533FE" w:rsidRPr="003533FE" w:rsidRDefault="003533FE" w:rsidP="003533FE">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65DCC3D" w14:textId="77777777" w:rsidR="003533FE" w:rsidRPr="003533FE" w:rsidRDefault="003533FE" w:rsidP="003533FE">
      <w:pPr>
        <w:pStyle w:val="Standard"/>
        <w:ind w:left="644"/>
        <w:jc w:val="both"/>
        <w:rPr>
          <w:rFonts w:eastAsia="Calibri"/>
          <w:sz w:val="21"/>
          <w:szCs w:val="21"/>
        </w:rPr>
      </w:pPr>
    </w:p>
    <w:p w14:paraId="50B9F3FF" w14:textId="77777777" w:rsidR="003533FE" w:rsidRPr="003533FE" w:rsidRDefault="003533FE" w:rsidP="003533FE">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47711368" w14:textId="4FDF9DEA" w:rsidR="003533FE" w:rsidRPr="003533FE" w:rsidRDefault="003533FE" w:rsidP="003533FE">
      <w:pPr>
        <w:pStyle w:val="Standard"/>
        <w:ind w:left="644"/>
        <w:jc w:val="both"/>
        <w:rPr>
          <w:sz w:val="21"/>
          <w:szCs w:val="21"/>
        </w:rPr>
      </w:pPr>
      <w:r w:rsidRPr="003533FE">
        <w:rPr>
          <w:sz w:val="21"/>
          <w:szCs w:val="21"/>
        </w:rPr>
        <w:t>…………………………………………………………………………....……………………………………………………………………………………………………………………………</w:t>
      </w:r>
    </w:p>
    <w:p w14:paraId="58024F0D" w14:textId="77777777" w:rsidR="003533FE" w:rsidRPr="003533FE" w:rsidRDefault="003533FE" w:rsidP="003533FE">
      <w:pPr>
        <w:pStyle w:val="Standard"/>
        <w:spacing w:line="360" w:lineRule="auto"/>
        <w:ind w:right="28" w:firstLine="644"/>
        <w:jc w:val="both"/>
        <w:rPr>
          <w:sz w:val="21"/>
          <w:szCs w:val="21"/>
        </w:rPr>
      </w:pPr>
    </w:p>
    <w:p w14:paraId="6B9F907E"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772BC1"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1) ………………………………………………..</w:t>
      </w:r>
    </w:p>
    <w:p w14:paraId="6DD68039"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2) ………………………………………………..</w:t>
      </w:r>
    </w:p>
    <w:p w14:paraId="09500B0A" w14:textId="77777777" w:rsidR="003533FE" w:rsidRDefault="003533FE" w:rsidP="003533FE">
      <w:pPr>
        <w:rPr>
          <w:sz w:val="24"/>
        </w:rPr>
      </w:pPr>
    </w:p>
    <w:p w14:paraId="26226099" w14:textId="77777777" w:rsidR="003533FE" w:rsidRDefault="003533FE" w:rsidP="003533FE">
      <w:pPr>
        <w:rPr>
          <w:sz w:val="24"/>
        </w:rPr>
      </w:pPr>
    </w:p>
    <w:p w14:paraId="3602A8BF" w14:textId="77777777" w:rsidR="003533FE" w:rsidRDefault="003533FE" w:rsidP="003533FE">
      <w:pPr>
        <w:rPr>
          <w:sz w:val="24"/>
        </w:rPr>
      </w:pPr>
    </w:p>
    <w:p w14:paraId="6FFA42EA"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6E7037E" w14:textId="77777777" w:rsidR="003533FE" w:rsidRDefault="003533FE" w:rsidP="003533FE">
      <w:pPr>
        <w:rPr>
          <w:sz w:val="24"/>
        </w:rPr>
      </w:pPr>
    </w:p>
    <w:p w14:paraId="0739611C" w14:textId="77777777" w:rsidR="00736B22" w:rsidRDefault="00736B22" w:rsidP="003533FE">
      <w:pPr>
        <w:jc w:val="right"/>
        <w:rPr>
          <w:rFonts w:ascii="Times New Roman" w:hAnsi="Times New Roman" w:cs="Times New Roman"/>
        </w:rPr>
      </w:pPr>
    </w:p>
    <w:p w14:paraId="2698FA08" w14:textId="77777777" w:rsidR="00736B22" w:rsidRDefault="00736B22" w:rsidP="00A17242">
      <w:pPr>
        <w:jc w:val="center"/>
        <w:rPr>
          <w:rFonts w:ascii="Times New Roman" w:hAnsi="Times New Roman" w:cs="Times New Roman"/>
        </w:rPr>
      </w:pPr>
    </w:p>
    <w:p w14:paraId="0F3E5B8D" w14:textId="05F4A30A"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2ACAC9B2"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A17242">
        <w:rPr>
          <w:rFonts w:ascii="Times New Roman" w:hAnsi="Times New Roman" w:cs="Times New Roman"/>
          <w:bCs/>
        </w:rPr>
        <w:t>2</w:t>
      </w:r>
      <w:r w:rsidR="00702AAF">
        <w:rPr>
          <w:rFonts w:ascii="Times New Roman" w:hAnsi="Times New Roman" w:cs="Times New Roman"/>
          <w:bCs/>
        </w:rPr>
        <w:t>2</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1AC93EE3" w:rsidR="003533FE" w:rsidRDefault="003533FE" w:rsidP="003533FE">
      <w:pPr>
        <w:spacing w:before="194"/>
        <w:ind w:right="-8" w:firstLine="720"/>
        <w:jc w:val="both"/>
        <w:rPr>
          <w:rFonts w:ascii="Times New Roman" w:hAnsi="Times New Roman" w:cs="Times New Roman"/>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702AAF" w:rsidRPr="00702AAF">
        <w:rPr>
          <w:rFonts w:ascii="Times New Roman" w:eastAsia="Calibri" w:hAnsi="Times New Roman" w:cs="Times New Roman"/>
          <w:bCs/>
          <w:i/>
          <w:iCs/>
        </w:rPr>
        <w:t xml:space="preserve">Zagospodarowanie terenu celem utworzenia ogólnodostępnej infrastruktury społecznokulturalnej </w:t>
      </w:r>
      <w:r w:rsidR="00702AAF" w:rsidRPr="00702AAF">
        <w:rPr>
          <w:rFonts w:ascii="Times New Roman" w:hAnsi="Times New Roman" w:cs="Times New Roman"/>
          <w:bCs/>
          <w:i/>
          <w:iCs/>
        </w:rPr>
        <w:t>pn.: „Ogród aktywnego seniora miejscem rekreacji i aktywności fizycznej</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2D486654" w14:textId="77777777" w:rsidR="003533FE" w:rsidRDefault="003533FE" w:rsidP="003533FE">
      <w:pPr>
        <w:rPr>
          <w:sz w:val="24"/>
        </w:rPr>
      </w:pPr>
    </w:p>
    <w:p w14:paraId="50868FA0" w14:textId="77777777" w:rsidR="003533FE" w:rsidRDefault="003533FE" w:rsidP="003533FE">
      <w:pPr>
        <w:rPr>
          <w:sz w:val="24"/>
        </w:rPr>
      </w:pPr>
    </w:p>
    <w:p w14:paraId="30ADA873" w14:textId="77777777" w:rsidR="003533FE" w:rsidRDefault="003533FE" w:rsidP="003533FE">
      <w:pPr>
        <w:rPr>
          <w:sz w:val="24"/>
        </w:rPr>
      </w:pPr>
    </w:p>
    <w:p w14:paraId="2CD6DE85" w14:textId="77777777" w:rsidR="003533FE" w:rsidRDefault="003533FE" w:rsidP="003533FE">
      <w:pPr>
        <w:rPr>
          <w:sz w:val="24"/>
        </w:rPr>
      </w:pPr>
    </w:p>
    <w:p w14:paraId="3B514702" w14:textId="6055EE2D" w:rsidR="00736B22" w:rsidRDefault="00736B22" w:rsidP="00094CEF">
      <w:pPr>
        <w:rPr>
          <w:sz w:val="24"/>
        </w:rPr>
      </w:pPr>
    </w:p>
    <w:p w14:paraId="5B9F3140" w14:textId="05315C97" w:rsidR="00A17242" w:rsidRDefault="00A17242" w:rsidP="00094CEF">
      <w:pPr>
        <w:rPr>
          <w:sz w:val="24"/>
        </w:rPr>
      </w:pPr>
    </w:p>
    <w:p w14:paraId="51B9B564" w14:textId="77777777" w:rsidR="00A17242" w:rsidRDefault="00A17242" w:rsidP="00094CEF">
      <w:pPr>
        <w:rPr>
          <w:sz w:val="24"/>
        </w:rPr>
      </w:pPr>
    </w:p>
    <w:p w14:paraId="573AF2F8" w14:textId="77777777" w:rsidR="00094CEF" w:rsidRDefault="00094CEF" w:rsidP="00094CEF">
      <w:pPr>
        <w:rPr>
          <w:rFonts w:ascii="Times New Roman" w:hAnsi="Times New Roman" w:cs="Times New Roman"/>
        </w:rPr>
      </w:pPr>
    </w:p>
    <w:p w14:paraId="3CEF0B0E" w14:textId="36E2F156"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1690A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A17242">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A17242">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475C7A5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41CF77F0"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4F38FB77" w14:textId="475A5561" w:rsidR="00736B22" w:rsidRPr="00702AAF"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1. </w:t>
      </w:r>
      <w:r w:rsidRPr="00702AAF">
        <w:rPr>
          <w:rFonts w:ascii="Times New Roman" w:eastAsia="Calibri" w:hAnsi="Times New Roman" w:cs="Times New Roman"/>
          <w:bCs/>
          <w:sz w:val="20"/>
          <w:szCs w:val="20"/>
        </w:rPr>
        <w:t>Zamawiający powierza a Wykonawca przyjmuje do wykonania realizację zadania pod nazwą „</w:t>
      </w:r>
      <w:r w:rsidR="00702AAF" w:rsidRPr="00702AAF">
        <w:rPr>
          <w:rFonts w:ascii="Times New Roman" w:eastAsia="Calibri" w:hAnsi="Times New Roman" w:cs="Times New Roman"/>
          <w:bCs/>
          <w:sz w:val="20"/>
          <w:szCs w:val="20"/>
        </w:rPr>
        <w:t xml:space="preserve">Zagospodarowanie terenu celem utworzenia ogólnodostępnej infrastruktury społecznokulturalnej </w:t>
      </w:r>
      <w:r w:rsidR="00702AAF" w:rsidRPr="00702AAF">
        <w:rPr>
          <w:rFonts w:ascii="Times New Roman" w:hAnsi="Times New Roman" w:cs="Times New Roman"/>
          <w:bCs/>
          <w:sz w:val="20"/>
          <w:szCs w:val="20"/>
        </w:rPr>
        <w:t>pn.: „Ogród aktywnego seniora miejscem rekreacji i aktywności fizycznej</w:t>
      </w:r>
      <w:r w:rsidRPr="00702AAF">
        <w:rPr>
          <w:rFonts w:ascii="Times New Roman" w:hAnsi="Times New Roman" w:cs="Times New Roman"/>
          <w:sz w:val="20"/>
          <w:szCs w:val="20"/>
        </w:rPr>
        <w:t>”</w:t>
      </w:r>
      <w:r w:rsidRPr="00702AAF">
        <w:rPr>
          <w:rFonts w:ascii="Times New Roman" w:eastAsia="Calibri" w:hAnsi="Times New Roman" w:cs="Times New Roman"/>
          <w:bCs/>
          <w:sz w:val="20"/>
          <w:szCs w:val="20"/>
        </w:rPr>
        <w:t>.</w:t>
      </w:r>
    </w:p>
    <w:p w14:paraId="5813F6CB" w14:textId="583773BC" w:rsidR="00736B22" w:rsidRPr="0090761B"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2. </w:t>
      </w:r>
      <w:r w:rsidRPr="0090761B">
        <w:rPr>
          <w:rFonts w:ascii="Times New Roman" w:eastAsia="Calibri" w:hAnsi="Times New Roman" w:cs="Times New Roman"/>
          <w:sz w:val="20"/>
          <w:szCs w:val="20"/>
        </w:rPr>
        <w:t xml:space="preserve">Przedmiotem umowy </w:t>
      </w:r>
      <w:r w:rsidRPr="0090761B">
        <w:rPr>
          <w:rFonts w:ascii="Times New Roman" w:hAnsi="Times New Roman" w:cs="Times New Roman"/>
          <w:sz w:val="20"/>
          <w:szCs w:val="20"/>
        </w:rPr>
        <w:t>jest</w:t>
      </w:r>
      <w:r w:rsidR="0090761B" w:rsidRPr="0090761B">
        <w:rPr>
          <w:rFonts w:ascii="Times New Roman" w:hAnsi="Times New Roman" w:cs="Times New Roman"/>
          <w:bCs/>
          <w:iCs/>
          <w:sz w:val="20"/>
          <w:szCs w:val="20"/>
        </w:rPr>
        <w:t xml:space="preserve"> </w:t>
      </w:r>
      <w:r w:rsidR="0090761B" w:rsidRPr="0090761B">
        <w:rPr>
          <w:rFonts w:ascii="Times New Roman" w:hAnsi="Times New Roman" w:cs="Times New Roman"/>
          <w:bCs/>
          <w:color w:val="000000"/>
          <w:sz w:val="20"/>
          <w:szCs w:val="20"/>
        </w:rPr>
        <w:t>z</w:t>
      </w:r>
      <w:r w:rsidR="0090761B" w:rsidRPr="0090761B">
        <w:rPr>
          <w:rFonts w:ascii="Times New Roman" w:eastAsia="Calibri" w:hAnsi="Times New Roman" w:cs="Times New Roman"/>
          <w:bCs/>
          <w:sz w:val="20"/>
          <w:szCs w:val="20"/>
        </w:rPr>
        <w:t>agospodarowanie terenu celem utworzenia ogólnodostępnej infrastruktury społecznokulturalnej</w:t>
      </w:r>
      <w:r w:rsidR="0090761B" w:rsidRPr="0090761B">
        <w:rPr>
          <w:rFonts w:ascii="Times New Roman" w:hAnsi="Times New Roman" w:cs="Times New Roman"/>
          <w:bCs/>
          <w:iCs/>
          <w:sz w:val="20"/>
          <w:szCs w:val="20"/>
        </w:rPr>
        <w:t xml:space="preserve">, </w:t>
      </w:r>
      <w:r w:rsidR="0090761B" w:rsidRPr="0090761B">
        <w:rPr>
          <w:rFonts w:ascii="Times New Roman" w:eastAsia="Calibri" w:hAnsi="Times New Roman" w:cs="Times New Roman"/>
          <w:bCs/>
          <w:sz w:val="20"/>
          <w:szCs w:val="20"/>
        </w:rPr>
        <w:t xml:space="preserve">na terenie działek nr 182/4, 183/2 położonych w obrębie ewidencyjnym Słomkowo, </w:t>
      </w:r>
      <w:r w:rsidR="0090761B" w:rsidRPr="0090761B">
        <w:rPr>
          <w:rFonts w:ascii="Times New Roman" w:hAnsi="Times New Roman" w:cs="Times New Roman"/>
          <w:bCs/>
          <w:iCs/>
          <w:sz w:val="20"/>
          <w:szCs w:val="20"/>
        </w:rPr>
        <w:t xml:space="preserve">gmina Aleksandrów Kujawski w ramach projektu pn. </w:t>
      </w:r>
      <w:r w:rsidR="0090761B" w:rsidRPr="0090761B">
        <w:rPr>
          <w:rFonts w:ascii="Times New Roman" w:hAnsi="Times New Roman" w:cs="Times New Roman"/>
          <w:sz w:val="20"/>
          <w:szCs w:val="20"/>
        </w:rPr>
        <w:t>„Ogród aktywnego seniora miejscem rekreacji i aktywności fizycznej”</w:t>
      </w:r>
      <w:r w:rsidR="0090761B" w:rsidRPr="0090761B">
        <w:rPr>
          <w:rFonts w:ascii="Times New Roman" w:hAnsi="Times New Roman" w:cs="Times New Roman"/>
          <w:bCs/>
          <w:iCs/>
          <w:sz w:val="20"/>
          <w:szCs w:val="20"/>
        </w:rPr>
        <w:t xml:space="preserve"> </w:t>
      </w:r>
      <w:r w:rsidRPr="0090761B">
        <w:rPr>
          <w:rFonts w:ascii="Times New Roman" w:hAnsi="Times New Roman" w:cs="Times New Roman"/>
          <w:iCs/>
          <w:sz w:val="20"/>
          <w:szCs w:val="20"/>
        </w:rPr>
        <w:t>współfinansowanego</w:t>
      </w:r>
      <w:r w:rsidR="00A17242" w:rsidRPr="0090761B">
        <w:rPr>
          <w:rFonts w:ascii="Times New Roman" w:hAnsi="Times New Roman" w:cs="Times New Roman"/>
          <w:b/>
          <w:sz w:val="20"/>
          <w:szCs w:val="20"/>
        </w:rPr>
        <w:t xml:space="preserve"> </w:t>
      </w:r>
      <w:r w:rsidR="0090761B" w:rsidRPr="0090761B">
        <w:rPr>
          <w:rFonts w:ascii="Times New Roman" w:hAnsi="Times New Roman" w:cs="Times New Roman"/>
          <w:sz w:val="20"/>
          <w:szCs w:val="20"/>
        </w:rPr>
        <w:t>w ramach działania ,,Podstawowe usługi i odnowa wsi na obszarach wiejskich” objętego Programem Rozwoju Obszarów Wiejskich na lata 2014-2020</w:t>
      </w:r>
      <w:r w:rsidRPr="0090761B">
        <w:rPr>
          <w:rFonts w:ascii="Times New Roman" w:hAnsi="Times New Roman" w:cs="Times New Roman"/>
          <w:bCs/>
          <w:sz w:val="20"/>
          <w:szCs w:val="20"/>
        </w:rPr>
        <w:t>.</w:t>
      </w:r>
    </w:p>
    <w:p w14:paraId="19CE3531" w14:textId="5F114E2F" w:rsidR="00271097" w:rsidRPr="00271097" w:rsidRDefault="00736B22" w:rsidP="00271097">
      <w:pPr>
        <w:adjustRightInd w:val="0"/>
        <w:jc w:val="both"/>
        <w:rPr>
          <w:rFonts w:ascii="Times New Roman" w:eastAsia="Calibri" w:hAnsi="Times New Roman" w:cs="Times New Roman"/>
          <w:bCs/>
          <w:sz w:val="20"/>
        </w:rPr>
      </w:pPr>
      <w:r w:rsidRPr="00623A68">
        <w:rPr>
          <w:rFonts w:ascii="Times New Roman" w:eastAsia="Calibri" w:hAnsi="Times New Roman" w:cs="Times New Roman"/>
          <w:bCs/>
          <w:sz w:val="20"/>
          <w:szCs w:val="20"/>
        </w:rPr>
        <w:t xml:space="preserve">3. </w:t>
      </w:r>
      <w:r w:rsidR="00271097" w:rsidRPr="00271097">
        <w:rPr>
          <w:rFonts w:ascii="Times New Roman" w:eastAsia="Calibri" w:hAnsi="Times New Roman" w:cs="Times New Roman"/>
          <w:bCs/>
          <w:sz w:val="20"/>
        </w:rPr>
        <w:t xml:space="preserve">Wykonawca zobowiązuje się do oddania określonego w ust. 1 przedmiotu umowy wykonanego zgodnie z Specyfikacją Istotnych Warunków Zamówienia sygn. </w:t>
      </w:r>
      <w:r w:rsidR="00271097" w:rsidRPr="00271097">
        <w:rPr>
          <w:rFonts w:ascii="Times New Roman" w:hAnsi="Times New Roman" w:cs="Times New Roman"/>
          <w:bCs/>
          <w:color w:val="000000"/>
          <w:sz w:val="20"/>
        </w:rPr>
        <w:t>ZP.271.2</w:t>
      </w:r>
      <w:r w:rsidR="00702AAF">
        <w:rPr>
          <w:rFonts w:ascii="Times New Roman" w:hAnsi="Times New Roman" w:cs="Times New Roman"/>
          <w:bCs/>
          <w:color w:val="000000"/>
          <w:sz w:val="20"/>
        </w:rPr>
        <w:t>2</w:t>
      </w:r>
      <w:r w:rsidR="00271097" w:rsidRPr="00271097">
        <w:rPr>
          <w:rFonts w:ascii="Times New Roman" w:hAnsi="Times New Roman" w:cs="Times New Roman"/>
          <w:bCs/>
          <w:color w:val="000000"/>
          <w:sz w:val="20"/>
        </w:rPr>
        <w:t>.2020.EW</w:t>
      </w:r>
      <w:r w:rsidR="00271097" w:rsidRPr="00271097">
        <w:rPr>
          <w:rFonts w:ascii="Times New Roman" w:eastAsia="Calibri" w:hAnsi="Times New Roman" w:cs="Times New Roman"/>
          <w:bCs/>
          <w:sz w:val="20"/>
        </w:rPr>
        <w:t xml:space="preserve">, Ofertą Wykonawcy, dokumentacją </w:t>
      </w:r>
      <w:r w:rsidR="0090761B">
        <w:rPr>
          <w:rFonts w:ascii="Times New Roman" w:eastAsia="Calibri" w:hAnsi="Times New Roman" w:cs="Times New Roman"/>
          <w:bCs/>
          <w:sz w:val="20"/>
        </w:rPr>
        <w:t>projektową</w:t>
      </w:r>
      <w:r w:rsidR="00271097" w:rsidRPr="00271097">
        <w:rPr>
          <w:rFonts w:ascii="Times New Roman" w:eastAsia="Calibri" w:hAnsi="Times New Roman" w:cs="Times New Roman"/>
          <w:bCs/>
          <w:sz w:val="20"/>
        </w:rPr>
        <w:t xml:space="preserve"> stanowiącymi załącznik nr 1 do umowy. W przypadku wystąpienia kolizji zapisów pomiędzy wymienionymi w niniejszym punkcie dokumentami pierwszeństwo maja zapisy przedmiotowej umowy. </w:t>
      </w:r>
    </w:p>
    <w:p w14:paraId="16DB5D96" w14:textId="77777777" w:rsidR="00271097" w:rsidRPr="00271097" w:rsidRDefault="00271097" w:rsidP="00271097">
      <w:pPr>
        <w:adjustRightInd w:val="0"/>
        <w:jc w:val="both"/>
        <w:rPr>
          <w:rFonts w:ascii="Times New Roman" w:eastAsia="Calibri" w:hAnsi="Times New Roman" w:cs="Times New Roman"/>
          <w:bCs/>
          <w:sz w:val="20"/>
        </w:rPr>
      </w:pPr>
      <w:r w:rsidRPr="00271097">
        <w:rPr>
          <w:rFonts w:ascii="Times New Roman" w:eastAsia="Calibri" w:hAnsi="Times New Roman" w:cs="Times New Roman"/>
          <w:bCs/>
          <w:sz w:val="20"/>
        </w:rPr>
        <w:t>4. Wymienione w ust. 2 dokumenty są integralnymi składnikami niniejszej umowy.</w:t>
      </w:r>
    </w:p>
    <w:p w14:paraId="78A21396" w14:textId="77777777" w:rsidR="00271097" w:rsidRPr="00271097" w:rsidRDefault="00271097" w:rsidP="00271097">
      <w:pPr>
        <w:adjustRightInd w:val="0"/>
        <w:jc w:val="both"/>
        <w:rPr>
          <w:rFonts w:ascii="Times New Roman" w:eastAsia="Calibri" w:hAnsi="Times New Roman" w:cs="Times New Roman"/>
          <w:bCs/>
          <w:sz w:val="20"/>
        </w:rPr>
      </w:pPr>
      <w:r w:rsidRPr="00271097">
        <w:rPr>
          <w:rFonts w:ascii="Times New Roman" w:eastAsia="Calibri" w:hAnsi="Times New Roman" w:cs="Times New Roman"/>
          <w:bCs/>
          <w:sz w:val="20"/>
        </w:rPr>
        <w:t>5. Strony ustalają co następuje:</w:t>
      </w:r>
    </w:p>
    <w:p w14:paraId="7CD6685C" w14:textId="77777777" w:rsidR="00271097" w:rsidRPr="00271097" w:rsidRDefault="00271097" w:rsidP="00271097">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1)Wykonawca wykona własnymi siłami następujący zakres robót:</w:t>
      </w:r>
    </w:p>
    <w:p w14:paraId="486E8FD3" w14:textId="77777777" w:rsidR="00271097" w:rsidRPr="00271097" w:rsidRDefault="00271097" w:rsidP="00271097">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w:t>
      </w:r>
    </w:p>
    <w:p w14:paraId="54907BFA" w14:textId="77777777" w:rsidR="00271097" w:rsidRPr="00271097" w:rsidRDefault="00271097" w:rsidP="00271097">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2) Podwykonawcy wykonają następujący zakres robót:</w:t>
      </w:r>
    </w:p>
    <w:p w14:paraId="45F0F5FE" w14:textId="77777777" w:rsidR="00271097" w:rsidRPr="00271097" w:rsidRDefault="00271097" w:rsidP="00271097">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w:t>
      </w:r>
    </w:p>
    <w:p w14:paraId="5FEAD707" w14:textId="4819F8C0" w:rsidR="00736B22" w:rsidRPr="00623A68" w:rsidRDefault="00736B22" w:rsidP="00271097">
      <w:pPr>
        <w:adjustRightInd w:val="0"/>
        <w:jc w:val="both"/>
        <w:rPr>
          <w:rFonts w:ascii="Times New Roman" w:hAnsi="Times New Roman" w:cs="Times New Roman"/>
          <w:b/>
          <w:bCs/>
          <w:sz w:val="20"/>
          <w:szCs w:val="20"/>
        </w:rPr>
      </w:pPr>
    </w:p>
    <w:p w14:paraId="4F48085A"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19753240"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401574A7" w14:textId="21E0D70E" w:rsidR="00736B22" w:rsidRPr="00DE11B7" w:rsidRDefault="00736B22" w:rsidP="00736B22">
      <w:pPr>
        <w:pStyle w:val="WW-Normal"/>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1. Wymagany termin zakończenia robót do dnia </w:t>
      </w:r>
      <w:r w:rsidR="0090761B">
        <w:rPr>
          <w:rFonts w:ascii="Times New Roman" w:hAnsi="Times New Roman" w:cs="Times New Roman"/>
          <w:color w:val="auto"/>
          <w:sz w:val="20"/>
          <w:szCs w:val="20"/>
        </w:rPr>
        <w:t>30.04</w:t>
      </w:r>
      <w:r w:rsidR="000305A7">
        <w:rPr>
          <w:rFonts w:ascii="Times New Roman" w:hAnsi="Times New Roman" w:cs="Times New Roman"/>
          <w:color w:val="auto"/>
          <w:sz w:val="20"/>
          <w:szCs w:val="20"/>
        </w:rPr>
        <w:t>.2022</w:t>
      </w:r>
      <w:r w:rsidRPr="00DE11B7">
        <w:rPr>
          <w:rFonts w:ascii="Times New Roman" w:hAnsi="Times New Roman" w:cs="Times New Roman"/>
          <w:color w:val="auto"/>
          <w:sz w:val="20"/>
          <w:szCs w:val="20"/>
        </w:rPr>
        <w:t xml:space="preserve"> r.</w:t>
      </w:r>
    </w:p>
    <w:p w14:paraId="1EC1C86B" w14:textId="154BB39A" w:rsidR="000305A7" w:rsidRDefault="000305A7" w:rsidP="000305A7">
      <w:pPr>
        <w:pStyle w:val="WW-Normal"/>
        <w:jc w:val="both"/>
        <w:rPr>
          <w:rFonts w:ascii="Times New Roman" w:hAnsi="Times New Roman" w:cs="Times New Roman"/>
          <w:sz w:val="20"/>
          <w:szCs w:val="20"/>
        </w:rPr>
      </w:pPr>
      <w:r w:rsidRPr="003016EC">
        <w:rPr>
          <w:rFonts w:ascii="Times New Roman" w:hAnsi="Times New Roman" w:cs="Times New Roman"/>
          <w:sz w:val="20"/>
          <w:szCs w:val="20"/>
        </w:rPr>
        <w:t>2. Termin zakoń</w:t>
      </w:r>
      <w:r>
        <w:rPr>
          <w:rFonts w:ascii="Times New Roman" w:hAnsi="Times New Roman" w:cs="Times New Roman"/>
          <w:sz w:val="20"/>
          <w:szCs w:val="20"/>
        </w:rPr>
        <w:t xml:space="preserve">czenia robót, o którym mowa </w:t>
      </w:r>
      <w:r>
        <w:rPr>
          <w:rFonts w:ascii="Times New Roman" w:hAnsi="Times New Roman" w:cs="Times New Roman"/>
          <w:bCs/>
          <w:sz w:val="20"/>
          <w:szCs w:val="20"/>
        </w:rPr>
        <w:t xml:space="preserve">§ 2 ust. 1 uważać się będzie za zachowany, jeżeli w tym terminie Wykonawca zgłosi roboty do odbioru Zamawiającemu i w wyniku tego zgłoszenia zostanie dokonany odbiór </w:t>
      </w:r>
      <w:r>
        <w:rPr>
          <w:rFonts w:ascii="Times New Roman" w:hAnsi="Times New Roman" w:cs="Times New Roman"/>
          <w:bCs/>
          <w:sz w:val="20"/>
          <w:szCs w:val="20"/>
        </w:rPr>
        <w:br/>
        <w:t>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0B326E77" w14:textId="77777777" w:rsidR="000305A7" w:rsidRDefault="000305A7" w:rsidP="000305A7">
      <w:pPr>
        <w:pStyle w:val="WW-Normal"/>
        <w:jc w:val="both"/>
        <w:rPr>
          <w:rFonts w:ascii="Times New Roman" w:hAnsi="Times New Roman" w:cs="Times New Roman"/>
          <w:bCs/>
          <w:sz w:val="20"/>
          <w:szCs w:val="20"/>
        </w:rPr>
      </w:pPr>
      <w:r>
        <w:rPr>
          <w:rFonts w:ascii="Times New Roman" w:hAnsi="Times New Roman" w:cs="Times New Roman"/>
          <w:sz w:val="20"/>
          <w:szCs w:val="20"/>
        </w:rPr>
        <w:t xml:space="preserve">3. Termin określony w ust. 1 może ulec przedłużeniu na warunkach </w:t>
      </w:r>
      <w:r w:rsidRPr="00DF1CED">
        <w:rPr>
          <w:rFonts w:ascii="Times New Roman" w:hAnsi="Times New Roman" w:cs="Times New Roman"/>
          <w:sz w:val="20"/>
          <w:szCs w:val="20"/>
        </w:rPr>
        <w:t xml:space="preserve">określonych w </w:t>
      </w:r>
      <w:r w:rsidRPr="00DF1CED">
        <w:rPr>
          <w:rFonts w:ascii="Times New Roman" w:hAnsi="Times New Roman" w:cs="Times New Roman"/>
          <w:bCs/>
          <w:sz w:val="20"/>
          <w:szCs w:val="20"/>
        </w:rPr>
        <w:t>§ 13.</w:t>
      </w:r>
    </w:p>
    <w:p w14:paraId="28C48A8C" w14:textId="1D0C4325" w:rsidR="000305A7" w:rsidRDefault="000305A7" w:rsidP="000305A7">
      <w:pPr>
        <w:pStyle w:val="WW-Normal"/>
        <w:jc w:val="both"/>
        <w:rPr>
          <w:rFonts w:ascii="Times New Roman" w:hAnsi="Times New Roman" w:cs="Times New Roman"/>
          <w:sz w:val="20"/>
          <w:szCs w:val="20"/>
        </w:rPr>
      </w:pPr>
      <w:r>
        <w:rPr>
          <w:rFonts w:ascii="Times New Roman" w:hAnsi="Times New Roman" w:cs="Times New Roman"/>
          <w:bCs/>
          <w:sz w:val="20"/>
          <w:szCs w:val="20"/>
        </w:rPr>
        <w:t xml:space="preserve">4. </w:t>
      </w:r>
      <w:r>
        <w:rPr>
          <w:rFonts w:ascii="Times New Roman" w:hAnsi="Times New Roman" w:cs="Times New Roman"/>
          <w:sz w:val="20"/>
          <w:szCs w:val="20"/>
        </w:rPr>
        <w:t xml:space="preserve">W terminie 2 dni od daty zawarcia umowy, Wykonawca zobowiązany jest do przedłożenia Zamawiającemu zaakceptowanego przez inspektora nadzoru harmonogramu rzeczowo-finansowego robót, którego wzór stanowi załącznik nr 9 do </w:t>
      </w:r>
      <w:proofErr w:type="spellStart"/>
      <w:r>
        <w:rPr>
          <w:rFonts w:ascii="Times New Roman" w:hAnsi="Times New Roman" w:cs="Times New Roman"/>
          <w:sz w:val="20"/>
          <w:szCs w:val="20"/>
        </w:rPr>
        <w:t>swz</w:t>
      </w:r>
      <w:proofErr w:type="spellEnd"/>
      <w:r>
        <w:rPr>
          <w:rFonts w:ascii="Times New Roman" w:hAnsi="Times New Roman" w:cs="Times New Roman"/>
          <w:sz w:val="20"/>
          <w:szCs w:val="20"/>
        </w:rPr>
        <w:t xml:space="preserve">. Harmonogram rzeczowo-finansowy robót zostanie sporządzony przez Wykonawcę. </w:t>
      </w:r>
    </w:p>
    <w:p w14:paraId="1703E2FF" w14:textId="77777777" w:rsidR="000305A7" w:rsidRPr="002D5925" w:rsidRDefault="000305A7" w:rsidP="000305A7">
      <w:pPr>
        <w:pStyle w:val="WW-Normal"/>
        <w:jc w:val="both"/>
        <w:rPr>
          <w:rFonts w:ascii="Times New Roman" w:hAnsi="Times New Roman" w:cs="Times New Roman"/>
          <w:b/>
          <w:bCs/>
          <w:sz w:val="20"/>
          <w:szCs w:val="20"/>
        </w:rPr>
      </w:pPr>
      <w:r>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0B2804B7" w14:textId="77777777" w:rsidR="000305A7" w:rsidRDefault="000305A7" w:rsidP="000305A7">
      <w:pPr>
        <w:pStyle w:val="WW-Normal"/>
        <w:rPr>
          <w:rFonts w:ascii="Times New Roman" w:hAnsi="Times New Roman" w:cs="Times New Roman"/>
          <w:b/>
          <w:bCs/>
          <w:sz w:val="20"/>
          <w:szCs w:val="20"/>
        </w:rPr>
      </w:pPr>
    </w:p>
    <w:p w14:paraId="19499D2D" w14:textId="77777777" w:rsidR="000305A7" w:rsidRDefault="000305A7" w:rsidP="000305A7">
      <w:pPr>
        <w:pStyle w:val="WW-Normal"/>
        <w:jc w:val="center"/>
        <w:rPr>
          <w:rFonts w:ascii="Times New Roman" w:hAnsi="Times New Roman" w:cs="Times New Roman"/>
          <w:b/>
          <w:bCs/>
          <w:sz w:val="20"/>
          <w:szCs w:val="20"/>
        </w:rPr>
      </w:pPr>
      <w:r>
        <w:rPr>
          <w:rFonts w:ascii="Times New Roman" w:hAnsi="Times New Roman" w:cs="Times New Roman"/>
          <w:b/>
          <w:bCs/>
          <w:sz w:val="20"/>
          <w:szCs w:val="20"/>
        </w:rPr>
        <w:lastRenderedPageBreak/>
        <w:t>§ 3</w:t>
      </w:r>
    </w:p>
    <w:p w14:paraId="381F7FC5" w14:textId="77777777" w:rsidR="000305A7" w:rsidRDefault="000305A7" w:rsidP="000305A7">
      <w:pPr>
        <w:pStyle w:val="WW-Normal"/>
        <w:jc w:val="center"/>
        <w:rPr>
          <w:rFonts w:ascii="Times New Roman" w:hAnsi="Times New Roman" w:cs="Times New Roman"/>
          <w:sz w:val="20"/>
          <w:szCs w:val="20"/>
        </w:rPr>
      </w:pPr>
      <w:r>
        <w:rPr>
          <w:rFonts w:ascii="Times New Roman" w:hAnsi="Times New Roman" w:cs="Times New Roman"/>
          <w:b/>
          <w:bCs/>
          <w:sz w:val="20"/>
          <w:szCs w:val="20"/>
        </w:rPr>
        <w:t>Osoby odpowiedzialne za realizację przedmiotu umowy</w:t>
      </w:r>
    </w:p>
    <w:p w14:paraId="2B7579CA" w14:textId="77777777" w:rsidR="000305A7" w:rsidRDefault="000305A7" w:rsidP="000305A7">
      <w:pPr>
        <w:pStyle w:val="WW-Normal"/>
        <w:rPr>
          <w:rFonts w:ascii="Times New Roman" w:hAnsi="Times New Roman" w:cs="Times New Roman"/>
          <w:sz w:val="20"/>
          <w:szCs w:val="20"/>
        </w:rPr>
      </w:pPr>
      <w:r>
        <w:rPr>
          <w:rFonts w:ascii="Times New Roman" w:hAnsi="Times New Roman" w:cs="Times New Roman"/>
          <w:sz w:val="20"/>
          <w:szCs w:val="20"/>
        </w:rPr>
        <w:t>Osobą odpowiedzialną za prawidłową realizację przedmiotu zamówienia jest:</w:t>
      </w:r>
    </w:p>
    <w:p w14:paraId="54CE1053" w14:textId="77777777" w:rsidR="000305A7" w:rsidRDefault="000305A7" w:rsidP="000305A7">
      <w:pPr>
        <w:pStyle w:val="WW-Normal"/>
        <w:rPr>
          <w:rFonts w:ascii="Times New Roman" w:hAnsi="Times New Roman" w:cs="Times New Roman"/>
          <w:sz w:val="20"/>
          <w:szCs w:val="20"/>
        </w:rPr>
      </w:pPr>
      <w:r>
        <w:rPr>
          <w:rFonts w:ascii="Times New Roman" w:hAnsi="Times New Roman" w:cs="Times New Roman"/>
          <w:sz w:val="20"/>
          <w:szCs w:val="20"/>
        </w:rPr>
        <w:t>1) ze strony Zamawiającego: ………………………….</w:t>
      </w:r>
    </w:p>
    <w:p w14:paraId="0055271C" w14:textId="77777777" w:rsidR="000305A7" w:rsidRDefault="000305A7" w:rsidP="000305A7">
      <w:pPr>
        <w:pStyle w:val="WW-Normal"/>
        <w:rPr>
          <w:rFonts w:ascii="Times New Roman" w:hAnsi="Times New Roman" w:cs="Times New Roman"/>
          <w:b/>
          <w:bCs/>
          <w:sz w:val="20"/>
          <w:szCs w:val="20"/>
        </w:rPr>
      </w:pPr>
      <w:r>
        <w:rPr>
          <w:rFonts w:ascii="Times New Roman" w:hAnsi="Times New Roman" w:cs="Times New Roman"/>
          <w:sz w:val="20"/>
          <w:szCs w:val="20"/>
        </w:rPr>
        <w:t xml:space="preserve">2) ze strony Wykonawcy: …………………………….. </w:t>
      </w:r>
    </w:p>
    <w:p w14:paraId="33CF91D3" w14:textId="77777777" w:rsidR="00736B22" w:rsidRPr="00623A68" w:rsidRDefault="00736B22" w:rsidP="00736B22">
      <w:pPr>
        <w:pStyle w:val="WW-Normal"/>
        <w:rPr>
          <w:rFonts w:ascii="Times New Roman" w:hAnsi="Times New Roman" w:cs="Times New Roman"/>
          <w:b/>
          <w:bCs/>
          <w:sz w:val="20"/>
          <w:szCs w:val="20"/>
        </w:rPr>
      </w:pPr>
    </w:p>
    <w:p w14:paraId="3D1A1635"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2CD2BED4" w14:textId="77777777" w:rsidR="00736B22" w:rsidRPr="00623A68" w:rsidRDefault="00736B22" w:rsidP="00736B22">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7E053F2E" w14:textId="77777777" w:rsidR="004B77F6" w:rsidRPr="004B77F6" w:rsidRDefault="004B77F6" w:rsidP="004B77F6">
      <w:pPr>
        <w:adjustRightInd w:val="0"/>
        <w:rPr>
          <w:rFonts w:ascii="Times New Roman" w:hAnsi="Times New Roman" w:cs="Times New Roman"/>
          <w:sz w:val="20"/>
        </w:rPr>
      </w:pPr>
      <w:r w:rsidRPr="004B77F6">
        <w:rPr>
          <w:rFonts w:ascii="Times New Roman" w:hAnsi="Times New Roman" w:cs="Times New Roman"/>
          <w:sz w:val="20"/>
        </w:rPr>
        <w:t>Zamawiający zobowiązuje się do:</w:t>
      </w:r>
    </w:p>
    <w:p w14:paraId="2A55BD5A" w14:textId="2593B40E" w:rsidR="004B77F6" w:rsidRPr="004B77F6" w:rsidRDefault="004B77F6" w:rsidP="004B77F6">
      <w:pPr>
        <w:jc w:val="both"/>
        <w:rPr>
          <w:rFonts w:ascii="Times New Roman" w:hAnsi="Times New Roman" w:cs="Times New Roman"/>
          <w:sz w:val="20"/>
        </w:rPr>
      </w:pPr>
      <w:r w:rsidRPr="004B77F6">
        <w:rPr>
          <w:rFonts w:ascii="Times New Roman" w:eastAsia="Calibri" w:hAnsi="Times New Roman" w:cs="Times New Roman"/>
          <w:bCs/>
          <w:sz w:val="20"/>
        </w:rPr>
        <w:t xml:space="preserve">1) </w:t>
      </w:r>
      <w:r w:rsidRPr="004B77F6">
        <w:rPr>
          <w:rFonts w:ascii="Times New Roman" w:hAnsi="Times New Roman" w:cs="Times New Roman"/>
          <w:sz w:val="20"/>
        </w:rPr>
        <w:t xml:space="preserve">przekazania placu budowy w terminie </w:t>
      </w:r>
      <w:r>
        <w:rPr>
          <w:rFonts w:ascii="Times New Roman" w:hAnsi="Times New Roman" w:cs="Times New Roman"/>
          <w:sz w:val="20"/>
        </w:rPr>
        <w:t>7</w:t>
      </w:r>
      <w:r w:rsidRPr="004B77F6">
        <w:rPr>
          <w:rFonts w:ascii="Times New Roman" w:hAnsi="Times New Roman" w:cs="Times New Roman"/>
          <w:sz w:val="20"/>
        </w:rPr>
        <w:t xml:space="preserve"> dni od dnia podpisania niniejszej umowy. Z czynności przekazania placu budowy zostanie sporządzony protokół, do którego załącznikami będą kopia zaświadczenia potwierdzającego przyjęte milcząco zgłoszenie robót budowlanych, dokumentacja techniczna, dziennik budowy.</w:t>
      </w:r>
    </w:p>
    <w:p w14:paraId="364DE011" w14:textId="77777777" w:rsidR="004B77F6" w:rsidRPr="004B77F6" w:rsidRDefault="004B77F6" w:rsidP="004B77F6">
      <w:pPr>
        <w:adjustRightInd w:val="0"/>
        <w:rPr>
          <w:rFonts w:ascii="Times New Roman" w:eastAsia="Calibri" w:hAnsi="Times New Roman" w:cs="Times New Roman"/>
          <w:bCs/>
          <w:sz w:val="20"/>
        </w:rPr>
      </w:pPr>
      <w:r w:rsidRPr="004B77F6">
        <w:rPr>
          <w:rFonts w:ascii="Times New Roman" w:eastAsia="Calibri" w:hAnsi="Times New Roman" w:cs="Times New Roman"/>
          <w:bCs/>
          <w:sz w:val="20"/>
        </w:rPr>
        <w:t>2) zapewnienia nadzoru autorskiego,</w:t>
      </w:r>
    </w:p>
    <w:p w14:paraId="6499B2C2" w14:textId="77777777" w:rsidR="004B77F6" w:rsidRPr="004B77F6" w:rsidRDefault="004B77F6" w:rsidP="004B77F6">
      <w:pPr>
        <w:adjustRightInd w:val="0"/>
        <w:rPr>
          <w:rFonts w:ascii="Times New Roman" w:eastAsia="Calibri" w:hAnsi="Times New Roman" w:cs="Times New Roman"/>
          <w:bCs/>
          <w:sz w:val="20"/>
        </w:rPr>
      </w:pPr>
      <w:r w:rsidRPr="004B77F6">
        <w:rPr>
          <w:rFonts w:ascii="Times New Roman" w:eastAsia="Calibri" w:hAnsi="Times New Roman" w:cs="Times New Roman"/>
          <w:bCs/>
          <w:sz w:val="20"/>
        </w:rPr>
        <w:t xml:space="preserve">3) </w:t>
      </w:r>
      <w:r w:rsidRPr="004B77F6">
        <w:rPr>
          <w:rFonts w:ascii="Times New Roman" w:hAnsi="Times New Roman" w:cs="Times New Roman"/>
          <w:sz w:val="20"/>
        </w:rPr>
        <w:t>odbioru wykonanych robót stanowiących przedmiot niniejszej umowy zgodnie z § 6 niniejszej umowy.</w:t>
      </w:r>
      <w:r w:rsidRPr="004B77F6">
        <w:rPr>
          <w:rFonts w:ascii="Times New Roman" w:eastAsia="Calibri" w:hAnsi="Times New Roman" w:cs="Times New Roman"/>
          <w:bCs/>
          <w:sz w:val="20"/>
        </w:rPr>
        <w:t xml:space="preserve"> </w:t>
      </w:r>
    </w:p>
    <w:p w14:paraId="2FC3F231" w14:textId="77777777" w:rsidR="00736B22" w:rsidRPr="00623A68" w:rsidRDefault="00736B22" w:rsidP="00736B22">
      <w:pPr>
        <w:pStyle w:val="WW-Normal"/>
        <w:rPr>
          <w:rFonts w:ascii="Times New Roman" w:hAnsi="Times New Roman" w:cs="Times New Roman"/>
          <w:b/>
          <w:bCs/>
          <w:sz w:val="20"/>
          <w:szCs w:val="20"/>
        </w:rPr>
      </w:pPr>
    </w:p>
    <w:p w14:paraId="0B2F162C"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28725DB1"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4681229F"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631A0700"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zapewnia, że wszystkie osoby wyznaczone przez niego do realizacji niniejszej umowy będą posiadały odpowiednie kwalifikacje potwierdzone stosownymi uprawnieniami do obsługi maszyn i pojazdów wykorzystywanych przy realizacji zamówienia.</w:t>
      </w:r>
    </w:p>
    <w:p w14:paraId="788B71A6" w14:textId="1AB07988"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893E7AA" w14:textId="0F08F238"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(Dz. U. z 2020 r. poz. 1333</w:t>
      </w:r>
      <w:r w:rsidR="00623A68">
        <w:rPr>
          <w:rFonts w:ascii="Times New Roman" w:hAnsi="Times New Roman" w:cs="Times New Roman"/>
          <w:sz w:val="20"/>
          <w:szCs w:val="20"/>
        </w:rPr>
        <w:t xml:space="preserve"> ze zm.</w:t>
      </w:r>
      <w:r w:rsidRPr="00623A68">
        <w:rPr>
          <w:rFonts w:ascii="Times New Roman" w:hAnsi="Times New Roman" w:cs="Times New Roman"/>
          <w:sz w:val="20"/>
          <w:szCs w:val="20"/>
        </w:rPr>
        <w:t>), ustawie o wyrobach budowlanych z dnia 16 kwietnia 2004 r. (Dz. U. z 202</w:t>
      </w:r>
      <w:r w:rsidR="001E0DBC">
        <w:rPr>
          <w:rFonts w:ascii="Times New Roman" w:hAnsi="Times New Roman" w:cs="Times New Roman"/>
          <w:sz w:val="20"/>
          <w:szCs w:val="20"/>
        </w:rPr>
        <w:t>1</w:t>
      </w:r>
      <w:r w:rsidRPr="00623A68">
        <w:rPr>
          <w:rFonts w:ascii="Times New Roman" w:hAnsi="Times New Roman" w:cs="Times New Roman"/>
          <w:sz w:val="20"/>
          <w:szCs w:val="20"/>
        </w:rPr>
        <w:t xml:space="preserve"> r. poz. </w:t>
      </w:r>
      <w:r w:rsidR="001E0DBC">
        <w:rPr>
          <w:rFonts w:ascii="Times New Roman" w:hAnsi="Times New Roman" w:cs="Times New Roman"/>
          <w:sz w:val="20"/>
          <w:szCs w:val="20"/>
        </w:rPr>
        <w:t>1213</w:t>
      </w:r>
      <w:r w:rsidR="00623A68">
        <w:rPr>
          <w:rFonts w:ascii="Times New Roman" w:hAnsi="Times New Roman" w:cs="Times New Roman"/>
          <w:sz w:val="20"/>
          <w:szCs w:val="20"/>
        </w:rPr>
        <w:t xml:space="preserve"> ze zm.</w:t>
      </w:r>
      <w:r w:rsidRPr="00623A68">
        <w:rPr>
          <w:rFonts w:ascii="Times New Roman" w:hAnsi="Times New Roman" w:cs="Times New Roman"/>
          <w:sz w:val="20"/>
          <w:szCs w:val="20"/>
        </w:rPr>
        <w:t>).</w:t>
      </w:r>
    </w:p>
    <w:p w14:paraId="7D2B300F" w14:textId="032FCEF6"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dokonać oznakowania robót zgodnie z przepisami ustawy z dnia 7 lipca 1994 r. Prawo Budowlane (Dz. U. z 2020 r. poz. 1333</w:t>
      </w:r>
      <w:r w:rsidR="001E0DBC">
        <w:rPr>
          <w:rFonts w:ascii="Times New Roman" w:hAnsi="Times New Roman" w:cs="Times New Roman"/>
          <w:sz w:val="20"/>
          <w:szCs w:val="20"/>
        </w:rPr>
        <w:t xml:space="preserve"> ze zm.</w:t>
      </w:r>
      <w:r w:rsidRPr="00623A68">
        <w:rPr>
          <w:rFonts w:ascii="Times New Roman" w:hAnsi="Times New Roman" w:cs="Times New Roman"/>
          <w:sz w:val="20"/>
          <w:szCs w:val="20"/>
        </w:rPr>
        <w:t>).</w:t>
      </w:r>
    </w:p>
    <w:p w14:paraId="7CDF9E57" w14:textId="77777777" w:rsidR="00736B22" w:rsidRPr="004722F9" w:rsidRDefault="00736B22" w:rsidP="008722FB">
      <w:pPr>
        <w:pStyle w:val="WW-Normal"/>
        <w:numPr>
          <w:ilvl w:val="3"/>
          <w:numId w:val="32"/>
        </w:numPr>
        <w:tabs>
          <w:tab w:val="left" w:pos="426"/>
        </w:tabs>
        <w:ind w:left="426" w:hanging="426"/>
        <w:jc w:val="both"/>
        <w:rPr>
          <w:rFonts w:ascii="Times New Roman" w:hAnsi="Times New Roman" w:cs="Times New Roman"/>
          <w:color w:val="FF0000"/>
          <w:sz w:val="20"/>
          <w:szCs w:val="20"/>
        </w:rPr>
      </w:pPr>
      <w:r w:rsidRPr="000D53D0">
        <w:rPr>
          <w:rFonts w:ascii="Times New Roman" w:hAnsi="Times New Roman" w:cs="Times New Roman"/>
          <w:color w:val="auto"/>
          <w:sz w:val="20"/>
          <w:szCs w:val="20"/>
        </w:rPr>
        <w:t>Budowa podlega geodezyjnemu wyznaczeniu w terenie, a po jego wybudowaniu geodezyjnej inwentaryzacji powykonawczej.</w:t>
      </w:r>
    </w:p>
    <w:p w14:paraId="29CA6937" w14:textId="4522DECE"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0C2A9D">
        <w:rPr>
          <w:rFonts w:ascii="Times New Roman" w:hAnsi="Times New Roman" w:cs="Times New Roman"/>
          <w:color w:val="auto"/>
          <w:sz w:val="20"/>
          <w:szCs w:val="20"/>
        </w:rPr>
        <w:t xml:space="preserve">Wykonawca zobowiązany </w:t>
      </w:r>
      <w:r w:rsidRPr="00623A68">
        <w:rPr>
          <w:rFonts w:ascii="Times New Roman" w:hAnsi="Times New Roman" w:cs="Times New Roman"/>
          <w:sz w:val="20"/>
          <w:szCs w:val="20"/>
        </w:rPr>
        <w:t>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5333553" w14:textId="7DFB4B5A"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sidR="00623A68">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2891A2E5" w14:textId="2C86BDD9"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622FAB0" w14:textId="482DF4F0"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10 ust. 3.</w:t>
      </w:r>
    </w:p>
    <w:p w14:paraId="36F8276D" w14:textId="261A837D"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690D533E" w14:textId="5F4F6F44"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sidR="00623A68">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3F3F58C6"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5FC96C52" w14:textId="0EC603BE"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sidR="00623A68">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4D4D70B6"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5C03CE5B"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9104FFA" w14:textId="19FB187C" w:rsidR="00736B22"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2D45D8C9" w14:textId="77777777" w:rsidR="00EA6A2E" w:rsidRPr="0018023A" w:rsidRDefault="00EA6A2E" w:rsidP="00EA6A2E">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lastRenderedPageBreak/>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0E717AD" w14:textId="4071E881" w:rsidR="00EA6A2E" w:rsidRPr="0018023A" w:rsidRDefault="00EA6A2E" w:rsidP="00D734AC">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 xml:space="preserve"> jeżeli wystąpi konieczność uzyskania takich decyzji).</w:t>
      </w:r>
    </w:p>
    <w:p w14:paraId="21D8F846"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1BB94FBA" w14:textId="3F549CA1"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sidR="00623A68">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2F345230" w14:textId="77777777" w:rsidR="00736B22" w:rsidRPr="00623A68" w:rsidRDefault="00736B22" w:rsidP="00736B22">
      <w:pPr>
        <w:pStyle w:val="WW-Normal"/>
        <w:rPr>
          <w:rFonts w:ascii="Times New Roman" w:hAnsi="Times New Roman" w:cs="Times New Roman"/>
          <w:b/>
          <w:bCs/>
          <w:sz w:val="20"/>
          <w:szCs w:val="20"/>
        </w:rPr>
      </w:pPr>
    </w:p>
    <w:p w14:paraId="0541B716"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5196A95"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7B1ABAAE" w14:textId="4C4239A0"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terminie zakończenia przedmiotu umowy (§ 2) Wykonawca zakończy wszystkie roboty objęte umową, wykona próby i sprawdzenia z wynikiem pozytywnym oraz przygotuje dokumentację odbiorową w dwóch egzemplarzach w wersji papierowej i jeden egzemplarz w wersji elektronicznej w formacie PDF na płycie CD-R lub DVD-R.</w:t>
      </w:r>
    </w:p>
    <w:p w14:paraId="4B789C46" w14:textId="77777777" w:rsidR="00736B22" w:rsidRPr="00623A68" w:rsidRDefault="00736B22" w:rsidP="008857B0">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0299D130" w14:textId="77777777" w:rsidR="008857B0" w:rsidRDefault="008857B0" w:rsidP="008857B0">
      <w:pPr>
        <w:pStyle w:val="Akapitzlist"/>
        <w:numPr>
          <w:ilvl w:val="0"/>
          <w:numId w:val="55"/>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recepty i ustalenia technologiczne,</w:t>
      </w:r>
    </w:p>
    <w:p w14:paraId="11F87C44" w14:textId="77777777" w:rsidR="008857B0" w:rsidRDefault="008857B0" w:rsidP="008857B0">
      <w:pPr>
        <w:pStyle w:val="Akapitzlist"/>
        <w:numPr>
          <w:ilvl w:val="0"/>
          <w:numId w:val="55"/>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dzienniki budowy (oryginały),</w:t>
      </w:r>
    </w:p>
    <w:p w14:paraId="2D6EAD02" w14:textId="674F0B32" w:rsidR="008857B0" w:rsidRDefault="008857B0" w:rsidP="008857B0">
      <w:pPr>
        <w:pStyle w:val="Akapitzlist"/>
        <w:numPr>
          <w:ilvl w:val="0"/>
          <w:numId w:val="55"/>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 xml:space="preserve">deklaracje zgodności lub certyfikaty zgodności wbudowanych materiałów, zgodnie z </w:t>
      </w:r>
      <w:r w:rsidR="009B744B">
        <w:rPr>
          <w:rFonts w:ascii="Times New Roman" w:hAnsi="Times New Roman" w:cs="Times New Roman"/>
          <w:sz w:val="20"/>
          <w:szCs w:val="20"/>
        </w:rPr>
        <w:t>dokumentacją projektową</w:t>
      </w:r>
      <w:r w:rsidRPr="008857B0">
        <w:rPr>
          <w:rFonts w:ascii="Times New Roman" w:hAnsi="Times New Roman" w:cs="Times New Roman"/>
          <w:sz w:val="20"/>
          <w:szCs w:val="20"/>
        </w:rPr>
        <w:t>,</w:t>
      </w:r>
    </w:p>
    <w:p w14:paraId="05503956" w14:textId="77777777" w:rsidR="008857B0" w:rsidRDefault="008857B0" w:rsidP="008857B0">
      <w:pPr>
        <w:pStyle w:val="Akapitzlist"/>
        <w:numPr>
          <w:ilvl w:val="0"/>
          <w:numId w:val="55"/>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geodezyjną inwentaryzację powykonawczą robót i sieci uzbrojenia terenu,</w:t>
      </w:r>
    </w:p>
    <w:p w14:paraId="0857D051" w14:textId="7DE746D5" w:rsidR="008857B0" w:rsidRPr="009B744B" w:rsidRDefault="008857B0" w:rsidP="009B744B">
      <w:pPr>
        <w:pStyle w:val="Akapitzlist"/>
        <w:numPr>
          <w:ilvl w:val="0"/>
          <w:numId w:val="55"/>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oryginały mapy zasadniczej powstałej w wyniku geodezyjnej inwentaryzacji powykonawczej</w:t>
      </w:r>
      <w:r w:rsidR="009B744B">
        <w:rPr>
          <w:rFonts w:ascii="Times New Roman" w:hAnsi="Times New Roman" w:cs="Times New Roman"/>
          <w:sz w:val="20"/>
          <w:szCs w:val="20"/>
        </w:rPr>
        <w:t>.</w:t>
      </w:r>
    </w:p>
    <w:p w14:paraId="2A80AC82"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Odbiór końcowy przedmiotu umowy nastąpi w terminie 14 dni od dnia potwierdzenia przez inspektora nadzoru spełnienia przez Wykonawcę warunków określonych w ust. 1.</w:t>
      </w:r>
    </w:p>
    <w:p w14:paraId="2566CF92"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7435CD6E" w14:textId="40F18B8E"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4F16FA68"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F9154F4" w14:textId="77777777" w:rsidR="00736B22" w:rsidRPr="00623A68" w:rsidRDefault="00736B22" w:rsidP="00736B22">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4574E111" w14:textId="77777777" w:rsidR="00736B22" w:rsidRPr="00623A68" w:rsidRDefault="00736B22" w:rsidP="00736B22">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2FEB2D82" w14:textId="77777777" w:rsidR="00736B22" w:rsidRPr="00623A68" w:rsidRDefault="00736B22" w:rsidP="00736B22">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6C3D9004" w14:textId="77777777" w:rsidR="00736B22" w:rsidRPr="00623A68" w:rsidRDefault="00736B22" w:rsidP="00736B22">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10CAE7B6"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Wykonawca zobowiązany jest do zawiadomienia Zamawiającego o usunięciu wad oraz do żądania wyznaczenia kolejnego terminu na odbiór. </w:t>
      </w:r>
    </w:p>
    <w:p w14:paraId="5327E724"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3CDB287E"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3EAD5080" w14:textId="77777777" w:rsidR="00736B22" w:rsidRPr="00623A68" w:rsidRDefault="00736B22" w:rsidP="00736B22">
      <w:pPr>
        <w:pStyle w:val="WW-Normal"/>
        <w:jc w:val="center"/>
        <w:rPr>
          <w:rFonts w:ascii="Times New Roman" w:hAnsi="Times New Roman" w:cs="Times New Roman"/>
          <w:b/>
          <w:bCs/>
          <w:sz w:val="20"/>
          <w:szCs w:val="20"/>
        </w:rPr>
      </w:pPr>
    </w:p>
    <w:p w14:paraId="19F61977" w14:textId="77777777" w:rsidR="00736B22" w:rsidRPr="00475173" w:rsidRDefault="00736B22" w:rsidP="00736B22">
      <w:pPr>
        <w:pStyle w:val="WW-Normal"/>
        <w:jc w:val="center"/>
        <w:rPr>
          <w:rFonts w:ascii="Times New Roman" w:hAnsi="Times New Roman" w:cs="Times New Roman"/>
          <w:b/>
          <w:bCs/>
          <w:color w:val="auto"/>
          <w:sz w:val="20"/>
          <w:szCs w:val="20"/>
        </w:rPr>
      </w:pPr>
      <w:r w:rsidRPr="00475173">
        <w:rPr>
          <w:rFonts w:ascii="Times New Roman" w:hAnsi="Times New Roman" w:cs="Times New Roman"/>
          <w:b/>
          <w:bCs/>
          <w:color w:val="auto"/>
          <w:sz w:val="20"/>
          <w:szCs w:val="20"/>
        </w:rPr>
        <w:t>§ 7</w:t>
      </w:r>
    </w:p>
    <w:p w14:paraId="113BB157" w14:textId="77777777" w:rsidR="00736B22" w:rsidRPr="00623A68" w:rsidRDefault="00736B22" w:rsidP="00736B22">
      <w:pPr>
        <w:pStyle w:val="Standard"/>
        <w:jc w:val="center"/>
        <w:rPr>
          <w:b/>
          <w:sz w:val="20"/>
          <w:szCs w:val="20"/>
        </w:rPr>
      </w:pPr>
      <w:r w:rsidRPr="00623A68">
        <w:rPr>
          <w:b/>
          <w:sz w:val="20"/>
          <w:szCs w:val="20"/>
        </w:rPr>
        <w:t>Rozliczenie robót</w:t>
      </w:r>
    </w:p>
    <w:p w14:paraId="313E875A" w14:textId="77777777" w:rsidR="008857B0" w:rsidRPr="008857B0" w:rsidRDefault="008857B0" w:rsidP="008857B0">
      <w:pPr>
        <w:pStyle w:val="Standard"/>
        <w:widowControl w:val="0"/>
        <w:jc w:val="both"/>
        <w:rPr>
          <w:sz w:val="20"/>
          <w:szCs w:val="20"/>
        </w:rPr>
      </w:pPr>
      <w:r w:rsidRPr="008857B0">
        <w:rPr>
          <w:sz w:val="20"/>
          <w:szCs w:val="20"/>
        </w:rPr>
        <w:t>1. Podstawę rozliczenia robót wykonanych przez Wykonawcę, będzie stanowił potwierdzony przez inspektora nadzoru protokół wykonanych robót bez wad.</w:t>
      </w:r>
    </w:p>
    <w:p w14:paraId="46DB4AE8" w14:textId="77777777" w:rsidR="008857B0" w:rsidRPr="008857B0" w:rsidRDefault="008857B0" w:rsidP="008857B0">
      <w:pPr>
        <w:pStyle w:val="Standard"/>
        <w:widowControl w:val="0"/>
        <w:jc w:val="both"/>
        <w:rPr>
          <w:sz w:val="20"/>
          <w:szCs w:val="20"/>
        </w:rPr>
      </w:pPr>
      <w:r w:rsidRPr="008857B0">
        <w:rPr>
          <w:sz w:val="20"/>
          <w:szCs w:val="20"/>
        </w:rPr>
        <w:t>2. Podstawę rozliczenia prac wykonanych przez Podwykonawcę będą stanowiły protokoły wykonanych prac potwierdzone przez kierownika budowy Wykonawcy i inspektora nadzoru.</w:t>
      </w:r>
    </w:p>
    <w:p w14:paraId="65D57D7F" w14:textId="77777777" w:rsidR="008857B0" w:rsidRPr="008857B0" w:rsidRDefault="008857B0" w:rsidP="008857B0">
      <w:pPr>
        <w:pStyle w:val="Standard"/>
        <w:widowControl w:val="0"/>
        <w:jc w:val="both"/>
        <w:rPr>
          <w:sz w:val="20"/>
          <w:szCs w:val="20"/>
        </w:rPr>
      </w:pPr>
      <w:r w:rsidRPr="008857B0">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4A3C5B76" w14:textId="77777777" w:rsidR="008857B0" w:rsidRPr="008857B0" w:rsidRDefault="008857B0" w:rsidP="008857B0">
      <w:pPr>
        <w:pStyle w:val="Standard"/>
        <w:widowControl w:val="0"/>
        <w:jc w:val="both"/>
        <w:rPr>
          <w:sz w:val="20"/>
          <w:szCs w:val="20"/>
        </w:rPr>
      </w:pPr>
      <w:r w:rsidRPr="008857B0">
        <w:rPr>
          <w:sz w:val="20"/>
          <w:szCs w:val="20"/>
        </w:rPr>
        <w:t xml:space="preserve">4. Wynagrodzenie należne Wykonawcy, Podwykonawcy i Dalszemu Podwykonawcy, zostanie ujęte w fakturach końcowych wystawionych przez Wykonawcę po odbiorze końcowym przedmiotu umowy. Fakturę końcową Wykonawca wystawi nie wcześniej niż po upływie 28 dni od dnia zakończenia robót lub wcześniej – pod </w:t>
      </w:r>
      <w:r w:rsidRPr="008857B0">
        <w:rPr>
          <w:sz w:val="20"/>
          <w:szCs w:val="20"/>
        </w:rPr>
        <w:lastRenderedPageBreak/>
        <w:t>warunkiem dokonania odbioru końcowego. Do faktur Wykonawcy zostaną dołączone uwierzytelnione kopie faktur końcowych Podwykonawcy i Dalszego Podwykonawcy.</w:t>
      </w:r>
    </w:p>
    <w:p w14:paraId="088D8E0B" w14:textId="77777777" w:rsidR="008857B0" w:rsidRPr="008857B0" w:rsidRDefault="008857B0" w:rsidP="008857B0">
      <w:pPr>
        <w:pStyle w:val="Standard"/>
        <w:widowControl w:val="0"/>
        <w:jc w:val="both"/>
        <w:rPr>
          <w:sz w:val="20"/>
          <w:szCs w:val="20"/>
        </w:rPr>
      </w:pPr>
      <w:r w:rsidRPr="008857B0">
        <w:rPr>
          <w:sz w:val="20"/>
          <w:szCs w:val="20"/>
        </w:rPr>
        <w:t>5. Kopie faktury końcowej Podwykonawcy muszą być sprawdzone i zaakceptowane przez Wykonawcę, a faktury Dalszego Podwykonawcy przez Podwykonawcę i Wykonawcę.</w:t>
      </w:r>
    </w:p>
    <w:p w14:paraId="398EFD1C" w14:textId="77777777" w:rsidR="008857B0" w:rsidRPr="008857B0" w:rsidRDefault="008857B0" w:rsidP="008857B0">
      <w:pPr>
        <w:pStyle w:val="Standard"/>
        <w:widowControl w:val="0"/>
        <w:jc w:val="both"/>
        <w:rPr>
          <w:sz w:val="20"/>
          <w:szCs w:val="20"/>
        </w:rPr>
      </w:pPr>
      <w:r w:rsidRPr="008857B0">
        <w:rPr>
          <w:sz w:val="20"/>
          <w:szCs w:val="20"/>
        </w:rPr>
        <w:t>6. Wykonawca wystawi odrębne faktury na roboty wykonane przez Wykonawcę oraz na prace wykonane przez Podwykonawcę lub Dalszego Podwykonawcę.</w:t>
      </w:r>
    </w:p>
    <w:p w14:paraId="3D90EF18" w14:textId="77777777" w:rsidR="008857B0" w:rsidRPr="008857B0" w:rsidRDefault="008857B0" w:rsidP="008857B0">
      <w:pPr>
        <w:pStyle w:val="Standard"/>
        <w:widowControl w:val="0"/>
        <w:jc w:val="both"/>
        <w:rPr>
          <w:sz w:val="20"/>
          <w:szCs w:val="20"/>
        </w:rPr>
      </w:pPr>
      <w:r w:rsidRPr="008857B0">
        <w:rPr>
          <w:sz w:val="20"/>
          <w:szCs w:val="20"/>
        </w:rPr>
        <w:t>7. Zapłata należności Wykonawcy, Podwykonawcy i Dalszego Podwykonawcy wynikających z faktur końcowych nastąpi zgodnie z § 8 ust. 4, 5, 6, 8.</w:t>
      </w:r>
    </w:p>
    <w:p w14:paraId="7C312FFA" w14:textId="77777777" w:rsidR="008857B0" w:rsidRPr="008857B0" w:rsidRDefault="008857B0" w:rsidP="008857B0">
      <w:pPr>
        <w:pStyle w:val="Standard"/>
        <w:widowControl w:val="0"/>
        <w:jc w:val="both"/>
        <w:rPr>
          <w:sz w:val="20"/>
          <w:szCs w:val="20"/>
        </w:rPr>
      </w:pPr>
      <w:r w:rsidRPr="008857B0">
        <w:rPr>
          <w:sz w:val="20"/>
          <w:szCs w:val="20"/>
        </w:rPr>
        <w:t>8. Przez pojęcie „prace” użyte w postanowieniach niniejszego paragrafu oraz dalszych postanowieniach umowy, rozumie się roboty, dostawy i usługi, które są wykonywane na podstawie umowy o podwykonawstwo.</w:t>
      </w:r>
    </w:p>
    <w:p w14:paraId="51F4036F" w14:textId="77777777" w:rsidR="00736B22" w:rsidRPr="00623A68" w:rsidRDefault="00736B22" w:rsidP="00736B22">
      <w:pPr>
        <w:pStyle w:val="WW-Normal"/>
        <w:jc w:val="center"/>
        <w:rPr>
          <w:rFonts w:ascii="Times New Roman" w:hAnsi="Times New Roman" w:cs="Times New Roman"/>
          <w:b/>
          <w:bCs/>
          <w:sz w:val="20"/>
          <w:szCs w:val="20"/>
        </w:rPr>
      </w:pPr>
    </w:p>
    <w:p w14:paraId="193487ED"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4F5755" w14:textId="77777777" w:rsidR="00736B22" w:rsidRPr="00623A68" w:rsidRDefault="00736B22" w:rsidP="00736B22">
      <w:pPr>
        <w:pStyle w:val="Standard"/>
        <w:jc w:val="center"/>
        <w:rPr>
          <w:b/>
          <w:iCs/>
          <w:sz w:val="20"/>
          <w:szCs w:val="20"/>
        </w:rPr>
      </w:pPr>
      <w:r w:rsidRPr="00623A68">
        <w:rPr>
          <w:b/>
          <w:iCs/>
          <w:sz w:val="20"/>
          <w:szCs w:val="20"/>
        </w:rPr>
        <w:t>Warunki płatności</w:t>
      </w:r>
    </w:p>
    <w:p w14:paraId="43B2FEC0" w14:textId="77777777" w:rsidR="005E6492" w:rsidRPr="005E6492" w:rsidRDefault="005E6492" w:rsidP="005E6492">
      <w:pPr>
        <w:pStyle w:val="Standard"/>
        <w:widowControl w:val="0"/>
        <w:jc w:val="both"/>
        <w:rPr>
          <w:sz w:val="20"/>
          <w:szCs w:val="20"/>
        </w:rPr>
      </w:pPr>
      <w:r w:rsidRPr="005E6492">
        <w:rPr>
          <w:sz w:val="20"/>
          <w:szCs w:val="20"/>
        </w:rPr>
        <w:t>1. Zamawiający oświadcza, że posiada środki finansowe na realizację robót objętych umową.</w:t>
      </w:r>
    </w:p>
    <w:p w14:paraId="44E3EC1C" w14:textId="76D2E9B9" w:rsidR="005E6492" w:rsidRPr="005E6492" w:rsidRDefault="005E6492" w:rsidP="005E6492">
      <w:pPr>
        <w:pStyle w:val="Standard"/>
        <w:widowControl w:val="0"/>
        <w:jc w:val="both"/>
        <w:rPr>
          <w:sz w:val="20"/>
          <w:szCs w:val="20"/>
        </w:rPr>
      </w:pPr>
      <w:r w:rsidRPr="005E6492">
        <w:rPr>
          <w:sz w:val="20"/>
          <w:szCs w:val="20"/>
        </w:rPr>
        <w:t>2. Wykonawca będzie wystawiał fakturę na Gminę Aleksandrów Kujawski z siedzibą w Aleksandrowie Kujawskim,</w:t>
      </w:r>
      <w:r>
        <w:rPr>
          <w:sz w:val="20"/>
          <w:szCs w:val="20"/>
        </w:rPr>
        <w:t xml:space="preserve"> </w:t>
      </w:r>
      <w:r w:rsidRPr="005E6492">
        <w:rPr>
          <w:sz w:val="20"/>
          <w:szCs w:val="20"/>
        </w:rPr>
        <w:t>87-700 Aleksandrów Kujawski, przy ul. Słowackiego 12, NIP 8911560280.</w:t>
      </w:r>
    </w:p>
    <w:p w14:paraId="76E5B846" w14:textId="77777777" w:rsidR="005E6492" w:rsidRPr="005E6492" w:rsidRDefault="005E6492" w:rsidP="005E6492">
      <w:pPr>
        <w:pStyle w:val="Standard"/>
        <w:widowControl w:val="0"/>
        <w:jc w:val="both"/>
        <w:rPr>
          <w:sz w:val="20"/>
          <w:szCs w:val="20"/>
        </w:rPr>
      </w:pPr>
      <w:r w:rsidRPr="005E6492">
        <w:rPr>
          <w:sz w:val="20"/>
          <w:szCs w:val="20"/>
        </w:rPr>
        <w:t>3. Fakturę należy dostarczyć na adres Gminy Aleksandrów Kujawski celem jej sprawdzenia i zatwierdzenia do zapłaty.</w:t>
      </w:r>
    </w:p>
    <w:p w14:paraId="65DB47EB" w14:textId="77777777" w:rsidR="005E6492" w:rsidRPr="005E6492" w:rsidRDefault="005E6492" w:rsidP="005E6492">
      <w:pPr>
        <w:pStyle w:val="Standard"/>
        <w:widowControl w:val="0"/>
        <w:jc w:val="both"/>
        <w:rPr>
          <w:sz w:val="20"/>
          <w:szCs w:val="20"/>
        </w:rPr>
      </w:pPr>
      <w:r w:rsidRPr="005E6492">
        <w:rPr>
          <w:sz w:val="20"/>
          <w:szCs w:val="20"/>
        </w:rPr>
        <w:t>4. Należność za wykonane przez Wykonawcę roboty przekazana zostanie na jego konto podane w fakturze wystawionej przez Wykonawcę.</w:t>
      </w:r>
    </w:p>
    <w:p w14:paraId="2862F131" w14:textId="77777777" w:rsidR="005E6492" w:rsidRPr="005E6492" w:rsidRDefault="005E6492" w:rsidP="005E6492">
      <w:pPr>
        <w:pStyle w:val="Standard"/>
        <w:widowControl w:val="0"/>
        <w:jc w:val="both"/>
        <w:rPr>
          <w:sz w:val="20"/>
          <w:szCs w:val="20"/>
        </w:rPr>
      </w:pPr>
      <w:r w:rsidRPr="005E6492">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76CBB113" w14:textId="77777777" w:rsidR="005E6492" w:rsidRPr="005E6492" w:rsidRDefault="005E6492" w:rsidP="005E6492">
      <w:pPr>
        <w:pStyle w:val="Standard"/>
        <w:widowControl w:val="0"/>
        <w:jc w:val="both"/>
        <w:rPr>
          <w:sz w:val="20"/>
          <w:szCs w:val="20"/>
        </w:rPr>
      </w:pPr>
      <w:r w:rsidRPr="005E6492">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7F5522A8" w14:textId="77777777" w:rsidR="005E6492" w:rsidRPr="005E6492" w:rsidRDefault="005E6492" w:rsidP="005E6492">
      <w:pPr>
        <w:pStyle w:val="Standard"/>
        <w:widowControl w:val="0"/>
        <w:jc w:val="both"/>
        <w:rPr>
          <w:sz w:val="20"/>
          <w:szCs w:val="20"/>
        </w:rPr>
      </w:pPr>
      <w:r w:rsidRPr="005E6492">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001F7182" w14:textId="77777777" w:rsidR="005E6492" w:rsidRPr="005E6492" w:rsidRDefault="005E6492" w:rsidP="005E6492">
      <w:pPr>
        <w:pStyle w:val="Standard"/>
        <w:widowControl w:val="0"/>
        <w:jc w:val="both"/>
        <w:rPr>
          <w:sz w:val="20"/>
          <w:szCs w:val="20"/>
        </w:rPr>
      </w:pPr>
      <w:r w:rsidRPr="005E6492">
        <w:rPr>
          <w:sz w:val="20"/>
          <w:szCs w:val="20"/>
        </w:rPr>
        <w:t>8. Termin płatności faktury lub rachunku za wykonane roboty/prace wynosi do 30 dni od daty otrzymania przez Zamawiającego prawidłowo wystawionej faktury lub rachunku wraz z niezbędnymi załącznikami.</w:t>
      </w:r>
    </w:p>
    <w:p w14:paraId="5152400C" w14:textId="77777777" w:rsidR="005E6492" w:rsidRPr="005E6492" w:rsidRDefault="005E6492" w:rsidP="005E6492">
      <w:pPr>
        <w:pStyle w:val="Standard"/>
        <w:widowControl w:val="0"/>
        <w:jc w:val="both"/>
        <w:rPr>
          <w:sz w:val="20"/>
          <w:szCs w:val="20"/>
        </w:rPr>
      </w:pPr>
      <w:r w:rsidRPr="005E6492">
        <w:rPr>
          <w:sz w:val="20"/>
          <w:szCs w:val="20"/>
        </w:rPr>
        <w:t>9. W przypadku nieterminowej płatności faktury lub rachunku Wykonawcy przysługuje prawo dochodzenia odsetek w ustawowej wysokości za opóźnienie.</w:t>
      </w:r>
    </w:p>
    <w:p w14:paraId="5B6FF290" w14:textId="77777777" w:rsidR="005E6492" w:rsidRPr="005E6492" w:rsidRDefault="005E6492" w:rsidP="005E6492">
      <w:pPr>
        <w:pStyle w:val="Standard"/>
        <w:widowControl w:val="0"/>
        <w:jc w:val="both"/>
        <w:rPr>
          <w:sz w:val="20"/>
          <w:szCs w:val="20"/>
        </w:rPr>
      </w:pPr>
      <w:r w:rsidRPr="005E6492">
        <w:rPr>
          <w:sz w:val="20"/>
          <w:szCs w:val="20"/>
        </w:rPr>
        <w:t>10. 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70B95D3E" w14:textId="77777777" w:rsidR="005E6492" w:rsidRPr="005E6492" w:rsidRDefault="005E6492" w:rsidP="005E6492">
      <w:pPr>
        <w:pStyle w:val="Standard"/>
        <w:widowControl w:val="0"/>
        <w:jc w:val="both"/>
        <w:rPr>
          <w:sz w:val="20"/>
          <w:szCs w:val="20"/>
        </w:rPr>
      </w:pPr>
      <w:r w:rsidRPr="005E6492">
        <w:rPr>
          <w:sz w:val="20"/>
          <w:szCs w:val="20"/>
        </w:rPr>
        <w:t>11. Należność za wykonane przez Podwykonawcę prace, płatna będzie w drodze przekazu (art. 921</w:t>
      </w:r>
      <w:r w:rsidRPr="005E6492">
        <w:rPr>
          <w:sz w:val="20"/>
          <w:szCs w:val="20"/>
          <w:vertAlign w:val="superscript"/>
        </w:rPr>
        <w:t xml:space="preserve">1 </w:t>
      </w:r>
      <w:r w:rsidRPr="005E6492">
        <w:rPr>
          <w:sz w:val="20"/>
          <w:szCs w:val="20"/>
        </w:rPr>
        <w:t>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inspektora nadzoru oraz podpisany przez Wykonawcę przekaz sporządzony według wzoru stanowiącego załącznik nr 4 do umowy.</w:t>
      </w:r>
    </w:p>
    <w:p w14:paraId="123B190C" w14:textId="77777777" w:rsidR="005E6492" w:rsidRPr="005E6492" w:rsidRDefault="005E6492" w:rsidP="005E6492">
      <w:pPr>
        <w:pStyle w:val="Standard"/>
        <w:widowControl w:val="0"/>
        <w:jc w:val="both"/>
        <w:rPr>
          <w:sz w:val="20"/>
          <w:szCs w:val="20"/>
        </w:rPr>
      </w:pPr>
      <w:r w:rsidRPr="005E6492">
        <w:rPr>
          <w:sz w:val="20"/>
          <w:szCs w:val="20"/>
        </w:rPr>
        <w:t xml:space="preserve">12. W przypadku uchylania się przez Wykonawcę od obowiązku o jakim mowa w ust. 11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w:t>
      </w:r>
      <w:r w:rsidRPr="005E6492">
        <w:rPr>
          <w:sz w:val="20"/>
          <w:szCs w:val="20"/>
        </w:rPr>
        <w:lastRenderedPageBreak/>
        <w:t xml:space="preserve">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003CAF37" w14:textId="77777777" w:rsidR="005E6492" w:rsidRPr="005E6492" w:rsidRDefault="005E6492" w:rsidP="005E6492">
      <w:pPr>
        <w:pStyle w:val="Standard"/>
        <w:widowControl w:val="0"/>
        <w:jc w:val="both"/>
        <w:rPr>
          <w:sz w:val="20"/>
          <w:szCs w:val="20"/>
        </w:rPr>
      </w:pPr>
      <w:r w:rsidRPr="005E6492">
        <w:rPr>
          <w:sz w:val="20"/>
          <w:szCs w:val="20"/>
        </w:rPr>
        <w:t xml:space="preserve">13. Zapłata przez Zamawiającego wynagrodzenia Podwykonawcy w trybie określonym w ust. 11, zwalnia Zamawiającego w stosunku do Wykonawcy z zobowiązania o zapłatę wynagrodzenia za wykonane roboty w wysokości zapłaconej kwoty. </w:t>
      </w:r>
    </w:p>
    <w:p w14:paraId="331A79E4" w14:textId="77777777" w:rsidR="005E6492" w:rsidRPr="005E6492" w:rsidRDefault="005E6492" w:rsidP="005E6492">
      <w:pPr>
        <w:pStyle w:val="Standard"/>
        <w:widowControl w:val="0"/>
        <w:jc w:val="both"/>
        <w:rPr>
          <w:sz w:val="20"/>
          <w:szCs w:val="20"/>
        </w:rPr>
      </w:pPr>
      <w:r w:rsidRPr="005E6492">
        <w:rPr>
          <w:sz w:val="20"/>
          <w:szCs w:val="20"/>
        </w:rPr>
        <w:t>14. Przed dokonaniem bezpośredniej zapłaty Zamawiający informuje Wykonawcę o możliwości zgłaszania pisemnych uwag dotyczących zasadności zapłaty, w terminie 7 dni od doręczenia tej informacji.</w:t>
      </w:r>
    </w:p>
    <w:p w14:paraId="19C3006A" w14:textId="77777777" w:rsidR="005E6492" w:rsidRPr="005E6492" w:rsidRDefault="005E6492" w:rsidP="005E6492">
      <w:pPr>
        <w:pStyle w:val="Standard"/>
        <w:widowControl w:val="0"/>
        <w:jc w:val="both"/>
        <w:rPr>
          <w:sz w:val="20"/>
          <w:szCs w:val="20"/>
        </w:rPr>
      </w:pPr>
      <w:r w:rsidRPr="005E6492">
        <w:rPr>
          <w:sz w:val="20"/>
          <w:szCs w:val="20"/>
        </w:rPr>
        <w:t>15. W przypadku zgłoszenia uwag, Zamawiający może:</w:t>
      </w:r>
    </w:p>
    <w:p w14:paraId="68F3A98A" w14:textId="77777777" w:rsidR="005E6492" w:rsidRPr="005E6492" w:rsidRDefault="005E6492" w:rsidP="005E6492">
      <w:pPr>
        <w:pStyle w:val="Standard"/>
        <w:jc w:val="both"/>
        <w:rPr>
          <w:sz w:val="20"/>
          <w:szCs w:val="20"/>
        </w:rPr>
      </w:pPr>
      <w:r w:rsidRPr="005E6492">
        <w:rPr>
          <w:sz w:val="20"/>
          <w:szCs w:val="20"/>
        </w:rPr>
        <w:t>1) nie dokonać bezpośredniej zapłaty wynagrodzenia Podwykonawcy lub Dalszemu Podwykonawcy jeśli Wykonawca wykaże niezasadność takiej zapłaty, albo</w:t>
      </w:r>
    </w:p>
    <w:p w14:paraId="66BBF476" w14:textId="77777777" w:rsidR="005E6492" w:rsidRPr="005E6492" w:rsidRDefault="005E6492" w:rsidP="005E6492">
      <w:pPr>
        <w:pStyle w:val="Standard"/>
        <w:jc w:val="both"/>
        <w:rPr>
          <w:sz w:val="20"/>
          <w:szCs w:val="20"/>
        </w:rPr>
      </w:pPr>
      <w:r w:rsidRPr="005E6492">
        <w:rPr>
          <w:sz w:val="20"/>
          <w:szCs w:val="20"/>
        </w:rPr>
        <w:t>2) złożyć do depozytu sądowego kwotę potrzebną na pokrycie wynagrodzenia Podwykonawcy lub Dalszego Podwykonawcy w przypadku istnienia zasadniczej wątpliwości co do wysokości należnej kwoty lub podmiotu, któremu płatność się należy, albo</w:t>
      </w:r>
    </w:p>
    <w:p w14:paraId="539E5132" w14:textId="77777777" w:rsidR="005E6492" w:rsidRPr="005E6492" w:rsidRDefault="005E6492" w:rsidP="005E6492">
      <w:pPr>
        <w:pStyle w:val="Standard"/>
        <w:jc w:val="both"/>
        <w:rPr>
          <w:sz w:val="20"/>
          <w:szCs w:val="20"/>
        </w:rPr>
      </w:pPr>
      <w:r w:rsidRPr="005E6492">
        <w:rPr>
          <w:sz w:val="20"/>
          <w:szCs w:val="20"/>
        </w:rPr>
        <w:t>3) dokonać bezpośredniej zapłaty wynagrodzenia Podwykonawcy lub Dalszemu Podwykonawcy, jeżeli Podwykonawca lub Dalszy Podwykonawca wykaże zasadność takiej zapłaty.</w:t>
      </w:r>
    </w:p>
    <w:p w14:paraId="7B9DCE71" w14:textId="77777777" w:rsidR="005E6492" w:rsidRPr="005E6492" w:rsidRDefault="005E6492" w:rsidP="005E6492">
      <w:pPr>
        <w:pStyle w:val="Standard"/>
        <w:widowControl w:val="0"/>
        <w:jc w:val="both"/>
        <w:rPr>
          <w:sz w:val="20"/>
          <w:szCs w:val="20"/>
        </w:rPr>
      </w:pPr>
      <w:r w:rsidRPr="005E6492">
        <w:rPr>
          <w:sz w:val="20"/>
          <w:szCs w:val="20"/>
        </w:rPr>
        <w:t>16. W przypadku dokonania bezpośredniej zapłaty Podwykonawcy lub Dalszemu Podwykonawcy, o których mowa w ust. 10 Zamawiający potrąca kwotę wypłaconego wynagrodzenia z wynagrodzenia należnego Wykonawcy.</w:t>
      </w:r>
    </w:p>
    <w:p w14:paraId="4222D346" w14:textId="77777777" w:rsidR="00A303FD" w:rsidRPr="00A303FD" w:rsidRDefault="00A303FD" w:rsidP="00A303FD">
      <w:pPr>
        <w:pStyle w:val="WW-Normal"/>
        <w:rPr>
          <w:rFonts w:ascii="Times New Roman" w:hAnsi="Times New Roman" w:cs="Times New Roman"/>
          <w:b/>
          <w:bCs/>
          <w:sz w:val="20"/>
          <w:szCs w:val="20"/>
        </w:rPr>
      </w:pPr>
    </w:p>
    <w:p w14:paraId="5445D390"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15D21D79"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6D5D8160" w14:textId="77777777" w:rsidR="005E6492" w:rsidRDefault="005E6492" w:rsidP="005E6492">
      <w:pPr>
        <w:pStyle w:val="WW-Normal"/>
        <w:numPr>
          <w:ilvl w:val="6"/>
          <w:numId w:val="33"/>
        </w:numPr>
        <w:tabs>
          <w:tab w:val="left" w:pos="284"/>
        </w:tabs>
        <w:ind w:left="284"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Na wykonany przedmiot umowy, Wykonawca udziela Zamawiającemu </w:t>
      </w:r>
      <w:r>
        <w:rPr>
          <w:rFonts w:ascii="Times New Roman" w:hAnsi="Times New Roman" w:cs="Times New Roman"/>
          <w:bCs/>
          <w:color w:val="auto"/>
          <w:sz w:val="20"/>
          <w:szCs w:val="20"/>
        </w:rPr>
        <w:t>……………………. miesięcznej gwarancji jakości</w:t>
      </w:r>
      <w:r>
        <w:rPr>
          <w:rFonts w:ascii="Times New Roman" w:hAnsi="Times New Roman" w:cs="Times New Roman"/>
          <w:b/>
          <w:bCs/>
          <w:color w:val="auto"/>
          <w:sz w:val="20"/>
          <w:szCs w:val="20"/>
        </w:rPr>
        <w:t xml:space="preserve"> </w:t>
      </w:r>
      <w:r>
        <w:rPr>
          <w:rFonts w:ascii="Times New Roman" w:hAnsi="Times New Roman" w:cs="Times New Roman"/>
          <w:color w:val="auto"/>
          <w:sz w:val="20"/>
          <w:szCs w:val="20"/>
        </w:rPr>
        <w:t>licząc od daty odbioru końcowego przedmiotu umowy.</w:t>
      </w:r>
    </w:p>
    <w:p w14:paraId="22B6DDAA" w14:textId="77777777" w:rsidR="005E6492" w:rsidRDefault="005E6492" w:rsidP="005E6492">
      <w:pPr>
        <w:pStyle w:val="WW-Normal"/>
        <w:numPr>
          <w:ilvl w:val="6"/>
          <w:numId w:val="33"/>
        </w:numPr>
        <w:tabs>
          <w:tab w:val="left" w:pos="284"/>
        </w:tabs>
        <w:ind w:left="284" w:hanging="284"/>
        <w:jc w:val="both"/>
        <w:rPr>
          <w:rFonts w:ascii="Times New Roman" w:hAnsi="Times New Roman" w:cs="Times New Roman"/>
          <w:color w:val="auto"/>
          <w:sz w:val="20"/>
          <w:szCs w:val="20"/>
        </w:rPr>
      </w:pPr>
      <w:r w:rsidRPr="005E6492">
        <w:rPr>
          <w:rFonts w:ascii="Times New Roman" w:hAnsi="Times New Roman" w:cs="Times New Roman"/>
          <w:color w:val="auto"/>
          <w:sz w:val="20"/>
          <w:szCs w:val="20"/>
        </w:rPr>
        <w:t>W dniu odbioru końcowego przedmiotu umowy Wykonawca wystawi kartę gwarancyjną wg wzoru załącznik nr 5 do umowy.</w:t>
      </w:r>
    </w:p>
    <w:p w14:paraId="3C18A4F4" w14:textId="77777777" w:rsidR="005E6492" w:rsidRDefault="005E6492" w:rsidP="005E6492">
      <w:pPr>
        <w:pStyle w:val="WW-Normal"/>
        <w:numPr>
          <w:ilvl w:val="6"/>
          <w:numId w:val="33"/>
        </w:numPr>
        <w:tabs>
          <w:tab w:val="left" w:pos="284"/>
        </w:tabs>
        <w:ind w:left="284" w:hanging="284"/>
        <w:jc w:val="both"/>
        <w:rPr>
          <w:rFonts w:ascii="Times New Roman" w:hAnsi="Times New Roman" w:cs="Times New Roman"/>
          <w:color w:val="auto"/>
          <w:sz w:val="20"/>
          <w:szCs w:val="20"/>
        </w:rPr>
      </w:pPr>
      <w:r w:rsidRPr="005E6492">
        <w:rPr>
          <w:rFonts w:ascii="Times New Roman" w:hAnsi="Times New Roman" w:cs="Times New Roman"/>
          <w:color w:val="auto"/>
          <w:sz w:val="20"/>
          <w:szCs w:val="20"/>
        </w:rPr>
        <w:t>Na wykonany przedmiot umowy, Wykonawca udziela Zamawiającemu</w:t>
      </w:r>
      <w:r w:rsidRPr="005E6492">
        <w:rPr>
          <w:rFonts w:ascii="Times New Roman" w:hAnsi="Times New Roman" w:cs="Times New Roman"/>
          <w:sz w:val="20"/>
        </w:rPr>
        <w:t xml:space="preserve"> rękojmi w liczbie miesięcy równej liczbie miesięcy gwarancji jakości wynikającej z oferty Wykonawcy, </w:t>
      </w:r>
      <w:r w:rsidRPr="005E6492">
        <w:rPr>
          <w:rFonts w:ascii="Times New Roman" w:hAnsi="Times New Roman" w:cs="Times New Roman"/>
          <w:color w:val="auto"/>
          <w:sz w:val="20"/>
          <w:szCs w:val="20"/>
        </w:rPr>
        <w:t>licząc od daty odbioru końcowego przedmiotu umowy.</w:t>
      </w:r>
    </w:p>
    <w:p w14:paraId="4DBA76B2" w14:textId="77777777" w:rsidR="005E6492" w:rsidRDefault="005E6492" w:rsidP="005E6492">
      <w:pPr>
        <w:pStyle w:val="WW-Normal"/>
        <w:numPr>
          <w:ilvl w:val="6"/>
          <w:numId w:val="33"/>
        </w:numPr>
        <w:tabs>
          <w:tab w:val="left" w:pos="284"/>
        </w:tabs>
        <w:ind w:left="284" w:hanging="284"/>
        <w:jc w:val="both"/>
        <w:rPr>
          <w:rFonts w:ascii="Times New Roman" w:hAnsi="Times New Roman" w:cs="Times New Roman"/>
          <w:color w:val="auto"/>
          <w:sz w:val="20"/>
          <w:szCs w:val="20"/>
        </w:rPr>
      </w:pPr>
      <w:r w:rsidRPr="005E6492">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51717A39" w14:textId="71D68508" w:rsidR="005E6492" w:rsidRPr="005E6492" w:rsidRDefault="005E6492" w:rsidP="005E6492">
      <w:pPr>
        <w:pStyle w:val="WW-Normal"/>
        <w:numPr>
          <w:ilvl w:val="6"/>
          <w:numId w:val="33"/>
        </w:numPr>
        <w:tabs>
          <w:tab w:val="left" w:pos="284"/>
        </w:tabs>
        <w:ind w:left="284" w:hanging="284"/>
        <w:jc w:val="both"/>
        <w:rPr>
          <w:rFonts w:ascii="Times New Roman" w:hAnsi="Times New Roman" w:cs="Times New Roman"/>
          <w:color w:val="auto"/>
          <w:sz w:val="20"/>
          <w:szCs w:val="20"/>
        </w:rPr>
      </w:pPr>
      <w:r w:rsidRPr="005E6492">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5C0F8417" w14:textId="77777777" w:rsidR="00736B22" w:rsidRPr="00623A68" w:rsidRDefault="00736B22" w:rsidP="00736B22">
      <w:pPr>
        <w:pStyle w:val="WW-Normal"/>
        <w:rPr>
          <w:rFonts w:ascii="Times New Roman" w:hAnsi="Times New Roman" w:cs="Times New Roman"/>
          <w:b/>
          <w:bCs/>
          <w:sz w:val="20"/>
          <w:szCs w:val="20"/>
        </w:rPr>
      </w:pPr>
    </w:p>
    <w:p w14:paraId="5A4B3D45"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137A74E2"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3FC811F0" w14:textId="77777777" w:rsidR="005E6492" w:rsidRDefault="005E6492" w:rsidP="005E6492">
      <w:pPr>
        <w:pStyle w:val="WW-Normal"/>
        <w:numPr>
          <w:ilvl w:val="7"/>
          <w:numId w:val="33"/>
        </w:numPr>
        <w:tabs>
          <w:tab w:val="left" w:pos="426"/>
        </w:tabs>
        <w:ind w:left="426" w:hanging="426"/>
        <w:jc w:val="both"/>
        <w:rPr>
          <w:rFonts w:ascii="Times New Roman" w:hAnsi="Times New Roman" w:cs="Times New Roman"/>
          <w:sz w:val="20"/>
          <w:szCs w:val="20"/>
        </w:rPr>
      </w:pPr>
      <w:r>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b/>
          <w:bCs/>
          <w:sz w:val="20"/>
          <w:szCs w:val="20"/>
        </w:rPr>
        <w:t xml:space="preserve">wynagrodzenie ryczałtowe </w:t>
      </w:r>
      <w:r>
        <w:rPr>
          <w:rFonts w:ascii="Times New Roman" w:hAnsi="Times New Roman" w:cs="Times New Roman"/>
          <w:sz w:val="20"/>
          <w:szCs w:val="20"/>
        </w:rPr>
        <w:t>zgodnie z formularzem oferty w wysokości:</w:t>
      </w:r>
    </w:p>
    <w:p w14:paraId="7964F40F" w14:textId="77777777" w:rsidR="005E6492" w:rsidRDefault="005E6492" w:rsidP="005E6492">
      <w:pPr>
        <w:pStyle w:val="WW-Normal"/>
        <w:tabs>
          <w:tab w:val="left" w:pos="426"/>
        </w:tabs>
        <w:jc w:val="both"/>
        <w:rPr>
          <w:rFonts w:ascii="Times New Roman" w:hAnsi="Times New Roman" w:cs="Times New Roman"/>
          <w:sz w:val="20"/>
          <w:szCs w:val="20"/>
        </w:rPr>
      </w:pPr>
    </w:p>
    <w:p w14:paraId="30F3D56B" w14:textId="77777777" w:rsidR="005E6492" w:rsidRPr="00F73975" w:rsidRDefault="005E6492" w:rsidP="005E6492">
      <w:pPr>
        <w:pStyle w:val="WW-Normal"/>
        <w:numPr>
          <w:ilvl w:val="0"/>
          <w:numId w:val="36"/>
        </w:numPr>
        <w:tabs>
          <w:tab w:val="left" w:pos="426"/>
        </w:tabs>
        <w:jc w:val="both"/>
        <w:rPr>
          <w:rFonts w:ascii="Times New Roman" w:hAnsi="Times New Roman" w:cs="Times New Roman"/>
          <w:sz w:val="20"/>
          <w:szCs w:val="20"/>
        </w:rPr>
      </w:pPr>
      <w:r w:rsidRPr="00F73975">
        <w:rPr>
          <w:rFonts w:ascii="Times New Roman" w:hAnsi="Times New Roman" w:cs="Times New Roman"/>
          <w:sz w:val="20"/>
          <w:szCs w:val="20"/>
        </w:rPr>
        <w:t xml:space="preserve">brutto ………………………………………..….. zł </w:t>
      </w:r>
    </w:p>
    <w:p w14:paraId="154F27FD" w14:textId="0D2211A0" w:rsidR="005E6492" w:rsidRPr="0089405B" w:rsidRDefault="005E6492" w:rsidP="005E6492">
      <w:pPr>
        <w:pStyle w:val="WW-Normal"/>
        <w:tabs>
          <w:tab w:val="left" w:pos="426"/>
          <w:tab w:val="left" w:pos="709"/>
        </w:tabs>
        <w:ind w:left="708"/>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F73975">
        <w:rPr>
          <w:rFonts w:ascii="Times New Roman" w:hAnsi="Times New Roman" w:cs="Times New Roman"/>
          <w:sz w:val="20"/>
          <w:szCs w:val="20"/>
        </w:rPr>
        <w:t>(słownie: ……………………………………………………………</w:t>
      </w:r>
      <w:r>
        <w:rPr>
          <w:rFonts w:ascii="Times New Roman" w:hAnsi="Times New Roman" w:cs="Times New Roman"/>
          <w:sz w:val="20"/>
          <w:szCs w:val="20"/>
        </w:rPr>
        <w:t xml:space="preserve">…………………...…… ..../100 gr.)  </w:t>
      </w:r>
    </w:p>
    <w:p w14:paraId="18BDDEA4" w14:textId="77777777" w:rsidR="005E6492" w:rsidRDefault="005E6492" w:rsidP="005E6492">
      <w:pPr>
        <w:pStyle w:val="WW-Normal"/>
        <w:jc w:val="both"/>
        <w:rPr>
          <w:rFonts w:ascii="Times New Roman" w:hAnsi="Times New Roman" w:cs="Times New Roman"/>
          <w:color w:val="auto"/>
          <w:sz w:val="20"/>
          <w:szCs w:val="20"/>
        </w:rPr>
      </w:pPr>
    </w:p>
    <w:p w14:paraId="4713093A" w14:textId="77777777" w:rsidR="005E6492" w:rsidRPr="002717A4" w:rsidRDefault="005E6492" w:rsidP="005E6492">
      <w:pPr>
        <w:pStyle w:val="WW-Normal"/>
        <w:numPr>
          <w:ilvl w:val="7"/>
          <w:numId w:val="33"/>
        </w:numPr>
        <w:tabs>
          <w:tab w:val="left" w:pos="426"/>
        </w:tabs>
        <w:ind w:left="426" w:hanging="42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Ustalone wynagrodzenia stanowić będzie wynagrodzenie ostateczne i niezmienne z zastrzeżeniem postanowień </w:t>
      </w:r>
      <w:r>
        <w:rPr>
          <w:rFonts w:ascii="Times New Roman" w:hAnsi="Times New Roman" w:cs="Times New Roman"/>
          <w:bCs/>
          <w:color w:val="auto"/>
          <w:sz w:val="20"/>
          <w:szCs w:val="20"/>
        </w:rPr>
        <w:t>§ 13 umowy.</w:t>
      </w:r>
    </w:p>
    <w:p w14:paraId="4055D322" w14:textId="77777777" w:rsidR="005E6492" w:rsidRPr="008D57D6" w:rsidRDefault="005E6492" w:rsidP="005E6492">
      <w:pPr>
        <w:pStyle w:val="WW-Normal"/>
        <w:numPr>
          <w:ilvl w:val="7"/>
          <w:numId w:val="33"/>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379189C2" w14:textId="77777777" w:rsidR="005E6492" w:rsidRPr="008D57D6" w:rsidRDefault="005E6492" w:rsidP="005E6492">
      <w:pPr>
        <w:pStyle w:val="WW-Normal"/>
        <w:numPr>
          <w:ilvl w:val="7"/>
          <w:numId w:val="33"/>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color w:val="auto"/>
          <w:sz w:val="20"/>
          <w:szCs w:val="20"/>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655E991D" w14:textId="77777777" w:rsidR="005E6492" w:rsidRPr="008D57D6" w:rsidRDefault="005E6492" w:rsidP="005E6492">
      <w:pPr>
        <w:pStyle w:val="WW-Normal"/>
        <w:numPr>
          <w:ilvl w:val="7"/>
          <w:numId w:val="33"/>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sz w:val="20"/>
          <w:szCs w:val="20"/>
        </w:rPr>
        <w:t xml:space="preserve">W przypadku zmiany umowy skutkującej zmianą wynagrodzenia Wykonawcy (z zastrzeżeniem </w:t>
      </w:r>
      <w:r w:rsidRPr="008D57D6">
        <w:rPr>
          <w:rFonts w:ascii="Times New Roman" w:hAnsi="Times New Roman" w:cs="Times New Roman"/>
          <w:bCs/>
          <w:sz w:val="20"/>
        </w:rPr>
        <w:t xml:space="preserve">§ 10 </w:t>
      </w:r>
      <w:r w:rsidRPr="008D57D6">
        <w:rPr>
          <w:rFonts w:ascii="Times New Roman" w:hAnsi="Times New Roman" w:cs="Times New Roman"/>
          <w:sz w:val="20"/>
          <w:szCs w:val="20"/>
        </w:rPr>
        <w:t xml:space="preserve"> ust. 7), wynagrodzenie to ustalone zostanie na podstawie kosztorysu szczegółowego, przygotowanego przez Wykonawcę</w:t>
      </w:r>
      <w:r w:rsidRPr="008D57D6">
        <w:rPr>
          <w:rFonts w:ascii="Times New Roman" w:hAnsi="Times New Roman" w:cs="Times New Roman"/>
          <w:sz w:val="20"/>
          <w:szCs w:val="20"/>
        </w:rPr>
        <w:br/>
        <w:t>i zweryfikowanego przez Zamawiającego, z zastosowaniem następujących czynników cenotwórczych i wskazanego poniżej pierwszeństwa:</w:t>
      </w:r>
    </w:p>
    <w:p w14:paraId="7924CBDE" w14:textId="77777777" w:rsidR="005E6492" w:rsidRPr="008D57D6" w:rsidRDefault="005E6492" w:rsidP="005E6492">
      <w:pPr>
        <w:pStyle w:val="WW-Normal"/>
        <w:numPr>
          <w:ilvl w:val="0"/>
          <w:numId w:val="52"/>
        </w:numPr>
        <w:tabs>
          <w:tab w:val="left" w:pos="426"/>
        </w:tabs>
        <w:jc w:val="both"/>
        <w:rPr>
          <w:rFonts w:ascii="Times New Roman" w:hAnsi="Times New Roman" w:cs="Times New Roman"/>
          <w:color w:val="auto"/>
          <w:sz w:val="20"/>
          <w:szCs w:val="20"/>
        </w:rPr>
      </w:pPr>
      <w:r w:rsidRPr="008D57D6">
        <w:rPr>
          <w:rFonts w:ascii="Times New Roman" w:hAnsi="Times New Roman" w:cs="Times New Roman"/>
          <w:sz w:val="20"/>
          <w:szCs w:val="20"/>
        </w:rPr>
        <w:lastRenderedPageBreak/>
        <w:t>cen jednostkowych przedstawionych w kosztorysie ofertowym, w przypadku gdy Zamawiający postawił wymóg złożenia kosztorysu wraz z ofertą a Wykonawca załączył taki kosztorys do oferty, o ile dany rodzaj robót w nim występuje,</w:t>
      </w:r>
    </w:p>
    <w:p w14:paraId="13ADF7CA" w14:textId="77777777" w:rsidR="005E6492" w:rsidRPr="008D57D6" w:rsidRDefault="005E6492" w:rsidP="005E6492">
      <w:pPr>
        <w:pStyle w:val="WW-Normal"/>
        <w:numPr>
          <w:ilvl w:val="0"/>
          <w:numId w:val="52"/>
        </w:numPr>
        <w:tabs>
          <w:tab w:val="left" w:pos="426"/>
        </w:tabs>
        <w:jc w:val="both"/>
        <w:rPr>
          <w:rFonts w:ascii="Times New Roman" w:hAnsi="Times New Roman" w:cs="Times New Roman"/>
          <w:color w:val="auto"/>
          <w:sz w:val="20"/>
          <w:szCs w:val="20"/>
        </w:rPr>
      </w:pPr>
      <w:r w:rsidRPr="008D57D6">
        <w:rPr>
          <w:rFonts w:ascii="Times New Roman" w:hAnsi="Times New Roman" w:cs="Times New Roman"/>
          <w:sz w:val="20"/>
          <w:szCs w:val="20"/>
        </w:rPr>
        <w:t xml:space="preserve">stawek roboczogodziny na poziomie średnich cen </w:t>
      </w:r>
      <w:proofErr w:type="spellStart"/>
      <w:r w:rsidRPr="008D57D6">
        <w:rPr>
          <w:rFonts w:ascii="Times New Roman" w:hAnsi="Times New Roman" w:cs="Times New Roman"/>
          <w:sz w:val="20"/>
          <w:szCs w:val="20"/>
        </w:rPr>
        <w:t>Sekocenbud</w:t>
      </w:r>
      <w:proofErr w:type="spellEnd"/>
      <w:r w:rsidRPr="008D57D6">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8D57D6">
        <w:rPr>
          <w:rFonts w:ascii="Times New Roman" w:hAnsi="Times New Roman" w:cs="Times New Roman"/>
          <w:sz w:val="20"/>
          <w:szCs w:val="20"/>
        </w:rPr>
        <w:t>Sekocenbud</w:t>
      </w:r>
      <w:proofErr w:type="spellEnd"/>
      <w:r w:rsidRPr="008D57D6">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8D57D6">
        <w:rPr>
          <w:rFonts w:ascii="Times New Roman" w:hAnsi="Times New Roman" w:cs="Times New Roman"/>
          <w:sz w:val="20"/>
          <w:szCs w:val="20"/>
        </w:rPr>
        <w:t>Sekocenbudu</w:t>
      </w:r>
      <w:proofErr w:type="spellEnd"/>
      <w:r w:rsidRPr="008D57D6">
        <w:rPr>
          <w:rFonts w:ascii="Times New Roman" w:hAnsi="Times New Roman" w:cs="Times New Roman"/>
          <w:sz w:val="20"/>
          <w:szCs w:val="20"/>
        </w:rPr>
        <w:t xml:space="preserve"> na podstawie faktur lub ofert zakupu przedstawionych przez Wykonawcę.</w:t>
      </w:r>
    </w:p>
    <w:p w14:paraId="1407C8D7" w14:textId="77777777" w:rsidR="005E6492" w:rsidRPr="008D57D6" w:rsidRDefault="005E6492" w:rsidP="005E6492">
      <w:pPr>
        <w:pStyle w:val="WW-Normal"/>
        <w:numPr>
          <w:ilvl w:val="7"/>
          <w:numId w:val="33"/>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09B0AC63" w14:textId="77777777" w:rsidR="005E6492" w:rsidRPr="008D57D6" w:rsidRDefault="005E6492" w:rsidP="005E6492">
      <w:pPr>
        <w:pStyle w:val="WW-Normal"/>
        <w:numPr>
          <w:ilvl w:val="7"/>
          <w:numId w:val="33"/>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color w:val="auto"/>
          <w:sz w:val="20"/>
          <w:szCs w:val="20"/>
        </w:rPr>
        <w:t xml:space="preserve">W przypadku ograniczenia przez Zamawiającego zakresu robót, o których mowa w </w:t>
      </w:r>
      <w:r w:rsidRPr="008D57D6">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8D57D6">
        <w:rPr>
          <w:rFonts w:ascii="Times New Roman" w:hAnsi="Times New Roman" w:cs="Times New Roman"/>
          <w:sz w:val="20"/>
          <w:szCs w:val="20"/>
        </w:rPr>
        <w:t xml:space="preserve"> następujących czynników cenotwórczych i wskazanego poniżej pierwszeństwa</w:t>
      </w:r>
      <w:r w:rsidRPr="008D57D6">
        <w:rPr>
          <w:rFonts w:ascii="Times New Roman" w:hAnsi="Times New Roman" w:cs="Times New Roman"/>
          <w:bCs/>
          <w:sz w:val="20"/>
          <w:szCs w:val="20"/>
        </w:rPr>
        <w:t>:</w:t>
      </w:r>
    </w:p>
    <w:p w14:paraId="59D201FE" w14:textId="77777777" w:rsidR="005E6492" w:rsidRPr="008D57D6" w:rsidRDefault="005E6492" w:rsidP="005E6492">
      <w:pPr>
        <w:pStyle w:val="WW-Normal"/>
        <w:numPr>
          <w:ilvl w:val="0"/>
          <w:numId w:val="53"/>
        </w:numPr>
        <w:tabs>
          <w:tab w:val="left" w:pos="426"/>
        </w:tabs>
        <w:jc w:val="both"/>
        <w:rPr>
          <w:rFonts w:ascii="Times New Roman" w:hAnsi="Times New Roman" w:cs="Times New Roman"/>
          <w:color w:val="auto"/>
          <w:sz w:val="20"/>
          <w:szCs w:val="20"/>
        </w:rPr>
      </w:pPr>
      <w:r w:rsidRPr="008D57D6">
        <w:rPr>
          <w:rFonts w:ascii="Times New Roman" w:hAnsi="Times New Roman" w:cs="Times New Roman"/>
          <w:sz w:val="20"/>
          <w:szCs w:val="20"/>
        </w:rPr>
        <w:t>cen jednostkowych przedstawionych w kosztorysie ofertowym, w przypadku gdy Zamawiający postawił wymóg złożenia kosztorysu wraz z ofertą a Wykonawca załączył taki kosztorys do oferty, o ile dany rodzaj robót w nim występuje,</w:t>
      </w:r>
    </w:p>
    <w:p w14:paraId="68A357AB" w14:textId="77777777" w:rsidR="005E6492" w:rsidRPr="008D57D6" w:rsidRDefault="005E6492" w:rsidP="005E6492">
      <w:pPr>
        <w:pStyle w:val="WW-Normal"/>
        <w:numPr>
          <w:ilvl w:val="0"/>
          <w:numId w:val="53"/>
        </w:numPr>
        <w:tabs>
          <w:tab w:val="left" w:pos="426"/>
        </w:tabs>
        <w:jc w:val="both"/>
        <w:rPr>
          <w:rFonts w:ascii="Times New Roman" w:hAnsi="Times New Roman" w:cs="Times New Roman"/>
          <w:color w:val="auto"/>
          <w:sz w:val="20"/>
          <w:szCs w:val="20"/>
        </w:rPr>
      </w:pPr>
      <w:r w:rsidRPr="008D57D6">
        <w:rPr>
          <w:rFonts w:ascii="Times New Roman" w:hAnsi="Times New Roman" w:cs="Times New Roman"/>
          <w:bCs/>
          <w:sz w:val="20"/>
          <w:szCs w:val="20"/>
        </w:rPr>
        <w:t xml:space="preserve"> KNR (Katalogów Nakładów Rzeczowych) </w:t>
      </w:r>
      <w:r w:rsidRPr="008D57D6">
        <w:rPr>
          <w:rFonts w:ascii="Times New Roman" w:hAnsi="Times New Roman" w:cs="Times New Roman"/>
          <w:color w:val="auto"/>
          <w:sz w:val="20"/>
          <w:szCs w:val="20"/>
        </w:rPr>
        <w:t xml:space="preserve">z zastosowaniem czynników cenotwórczych (kosztów pośrednich, zysku i robocizny) nie niższych niż średnie ich wartości dla danego okresu wg </w:t>
      </w:r>
      <w:proofErr w:type="spellStart"/>
      <w:r w:rsidRPr="008D57D6">
        <w:rPr>
          <w:rFonts w:ascii="Times New Roman" w:hAnsi="Times New Roman" w:cs="Times New Roman"/>
          <w:color w:val="auto"/>
          <w:sz w:val="20"/>
          <w:szCs w:val="20"/>
        </w:rPr>
        <w:t>Sekocenbudu</w:t>
      </w:r>
      <w:proofErr w:type="spellEnd"/>
      <w:r w:rsidRPr="008D57D6">
        <w:rPr>
          <w:rFonts w:ascii="Times New Roman" w:hAnsi="Times New Roman" w:cs="Times New Roman"/>
          <w:color w:val="auto"/>
          <w:sz w:val="20"/>
          <w:szCs w:val="20"/>
        </w:rPr>
        <w:t xml:space="preserve"> dla regionu kujawsko-pomorskiego – województwo ogółem. Ceny materiałów i pracy sprzętu w wielkościach nie niższych niż średnie ceny krajowe w okresie realizacji – wg cenników </w:t>
      </w:r>
      <w:proofErr w:type="spellStart"/>
      <w:r w:rsidRPr="008D57D6">
        <w:rPr>
          <w:rFonts w:ascii="Times New Roman" w:hAnsi="Times New Roman" w:cs="Times New Roman"/>
          <w:color w:val="auto"/>
          <w:sz w:val="20"/>
          <w:szCs w:val="20"/>
        </w:rPr>
        <w:t>Sekocenbudu</w:t>
      </w:r>
      <w:proofErr w:type="spellEnd"/>
      <w:r w:rsidRPr="008D57D6">
        <w:rPr>
          <w:rFonts w:ascii="Times New Roman" w:hAnsi="Times New Roman" w:cs="Times New Roman"/>
          <w:color w:val="auto"/>
          <w:sz w:val="20"/>
          <w:szCs w:val="20"/>
        </w:rPr>
        <w:t>/</w:t>
      </w:r>
      <w:proofErr w:type="spellStart"/>
      <w:r w:rsidRPr="008D57D6">
        <w:rPr>
          <w:rFonts w:ascii="Times New Roman" w:hAnsi="Times New Roman" w:cs="Times New Roman"/>
          <w:color w:val="auto"/>
          <w:sz w:val="20"/>
          <w:szCs w:val="20"/>
        </w:rPr>
        <w:t>Orgbudu</w:t>
      </w:r>
      <w:proofErr w:type="spellEnd"/>
      <w:r w:rsidRPr="008D57D6">
        <w:rPr>
          <w:rFonts w:ascii="Times New Roman" w:hAnsi="Times New Roman" w:cs="Times New Roman"/>
          <w:color w:val="auto"/>
          <w:sz w:val="20"/>
          <w:szCs w:val="20"/>
        </w:rPr>
        <w:t xml:space="preserve"> (wg wyboru Zamawiającego) łącznie z kosztami zakupu oraz według faktur na materiały niewystępujące w cennikach po uprzedniej ich akceptacji przez Zamawiającego.</w:t>
      </w:r>
    </w:p>
    <w:p w14:paraId="5D6738A0" w14:textId="77777777" w:rsidR="005E6492" w:rsidRPr="002717A4" w:rsidRDefault="005E6492" w:rsidP="005E6492">
      <w:pPr>
        <w:pStyle w:val="WW-Normal"/>
        <w:tabs>
          <w:tab w:val="left" w:pos="426"/>
        </w:tabs>
        <w:jc w:val="both"/>
        <w:rPr>
          <w:rFonts w:ascii="Times New Roman" w:hAnsi="Times New Roman" w:cs="Times New Roman"/>
          <w:color w:val="auto"/>
          <w:sz w:val="20"/>
          <w:szCs w:val="20"/>
        </w:rPr>
      </w:pPr>
    </w:p>
    <w:p w14:paraId="441A95BB"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4AEF0B90"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F9B6AFA" w14:textId="77777777" w:rsidR="00736B22" w:rsidRPr="00623A68" w:rsidRDefault="00736B22" w:rsidP="00736B22">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1863E698" w14:textId="0026B23A" w:rsidR="00736B22" w:rsidRPr="00623A68" w:rsidRDefault="00736B22" w:rsidP="00736B22">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00D94C7F">
        <w:rPr>
          <w:sz w:val="20"/>
          <w:szCs w:val="20"/>
        </w:rPr>
        <w:t>0,5</w:t>
      </w:r>
      <w:r w:rsidRPr="00623A68">
        <w:rPr>
          <w:sz w:val="20"/>
          <w:szCs w:val="20"/>
        </w:rPr>
        <w:t xml:space="preserve"> % wynagrodzenia umownego brutto za każdy taki przypadek.</w:t>
      </w:r>
    </w:p>
    <w:p w14:paraId="4B920CAA" w14:textId="0B455E16" w:rsidR="00736B22" w:rsidRPr="00623A68" w:rsidRDefault="00736B22" w:rsidP="00736B22">
      <w:pPr>
        <w:pStyle w:val="Standard"/>
        <w:widowControl w:val="0"/>
        <w:jc w:val="both"/>
        <w:rPr>
          <w:sz w:val="20"/>
          <w:szCs w:val="20"/>
        </w:rPr>
      </w:pPr>
      <w:r w:rsidRPr="00623A68">
        <w:rPr>
          <w:sz w:val="20"/>
          <w:szCs w:val="20"/>
        </w:rPr>
        <w:t xml:space="preserve">3. Za nieprzedłożenie Zamawiającemu poświadczonej za zgodność z oryginałem kopii umowy o podwykonawstwo lub jej zmiany w terminie 7 dni od dnia zawarcia umowy o podwykonawstwo lub jej zmiany, Wykonawca zapłaci Zamawiającemu karę w wysokości </w:t>
      </w:r>
      <w:r w:rsidR="00D94C7F">
        <w:rPr>
          <w:sz w:val="20"/>
          <w:szCs w:val="20"/>
        </w:rPr>
        <w:t>0,2</w:t>
      </w:r>
      <w:r w:rsidRPr="00623A68">
        <w:rPr>
          <w:sz w:val="20"/>
          <w:szCs w:val="20"/>
        </w:rPr>
        <w:t xml:space="preserve"> % wynagrodzenia umownego brutto za każdy taki przypadek.</w:t>
      </w:r>
    </w:p>
    <w:p w14:paraId="3CFCBF7B" w14:textId="03D6F850" w:rsidR="00736B22" w:rsidRPr="00623A68" w:rsidRDefault="00736B22" w:rsidP="00736B22">
      <w:pPr>
        <w:pStyle w:val="Standard"/>
        <w:widowControl w:val="0"/>
        <w:jc w:val="both"/>
        <w:rPr>
          <w:sz w:val="20"/>
          <w:szCs w:val="20"/>
        </w:rPr>
      </w:pPr>
      <w:r w:rsidRPr="00623A68">
        <w:rPr>
          <w:sz w:val="20"/>
          <w:szCs w:val="20"/>
        </w:rPr>
        <w:t xml:space="preserve">4. Za brak zmiany umowy o podwykonawstwo w zakresie terminu zapłaty Wykonawca zapłaci Zamawiającemu karę w wysokości </w:t>
      </w:r>
      <w:r w:rsidR="00D94C7F">
        <w:rPr>
          <w:sz w:val="20"/>
          <w:szCs w:val="20"/>
        </w:rPr>
        <w:t>0,5</w:t>
      </w:r>
      <w:r w:rsidRPr="00623A68">
        <w:rPr>
          <w:sz w:val="20"/>
          <w:szCs w:val="20"/>
        </w:rPr>
        <w:t xml:space="preserve"> % wynagrodzenia umownego brutto za każdy taki przypadek.</w:t>
      </w:r>
    </w:p>
    <w:p w14:paraId="474AB6D6" w14:textId="77777777" w:rsidR="00736B22" w:rsidRPr="00623A68" w:rsidRDefault="00736B22" w:rsidP="00736B22">
      <w:pPr>
        <w:pStyle w:val="Standard"/>
        <w:widowControl w:val="0"/>
        <w:jc w:val="both"/>
        <w:rPr>
          <w:sz w:val="20"/>
          <w:szCs w:val="20"/>
        </w:rPr>
      </w:pPr>
      <w:r w:rsidRPr="00623A68">
        <w:rPr>
          <w:sz w:val="20"/>
          <w:szCs w:val="20"/>
        </w:rPr>
        <w:t>5. Za niedotrzymanie terminu zakończenia robót Wykonawca zapłaci Zamawiającemu karę w wysokości 0,2 % wynagrodzenia umownego brutto, za każdy dzień zwłoki.</w:t>
      </w:r>
    </w:p>
    <w:p w14:paraId="185511D3" w14:textId="77777777" w:rsidR="00736B22" w:rsidRPr="00623A68" w:rsidRDefault="00736B22" w:rsidP="00736B22">
      <w:pPr>
        <w:pStyle w:val="Standard"/>
        <w:widowControl w:val="0"/>
        <w:jc w:val="both"/>
        <w:rPr>
          <w:sz w:val="20"/>
          <w:szCs w:val="20"/>
        </w:rPr>
      </w:pPr>
      <w:r w:rsidRPr="00623A68">
        <w:rPr>
          <w:sz w:val="20"/>
          <w:szCs w:val="20"/>
        </w:rPr>
        <w:t>6. 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12999C94" w14:textId="77777777" w:rsidR="00736B22" w:rsidRPr="00623A68" w:rsidRDefault="00736B22" w:rsidP="00736B22">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2A1893D6" w14:textId="77777777" w:rsidR="00736B22" w:rsidRPr="00623A68" w:rsidRDefault="00736B22" w:rsidP="00736B22">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0BEC49D1" w14:textId="6EB3C0E3" w:rsidR="00736B22" w:rsidRPr="00623A68" w:rsidRDefault="00736B22" w:rsidP="00736B22">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02D89EF0" w14:textId="77777777" w:rsidR="00736B22" w:rsidRPr="00623A68" w:rsidRDefault="00736B22" w:rsidP="00736B22">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w:t>
      </w:r>
      <w:r w:rsidRPr="00623A68">
        <w:rPr>
          <w:rFonts w:eastAsia="Calibri"/>
          <w:color w:val="000000"/>
          <w:sz w:val="20"/>
          <w:szCs w:val="20"/>
        </w:rPr>
        <w:lastRenderedPageBreak/>
        <w:t>dzień zwłoki liczonej od upływu terminu, o którym mowa w § 2 ust. 4.</w:t>
      </w:r>
    </w:p>
    <w:p w14:paraId="4B55FFA7" w14:textId="77777777" w:rsidR="00736B22" w:rsidRPr="00623A68" w:rsidRDefault="00736B22" w:rsidP="00736B22">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 xml:space="preserve">harmonogramie rzeczowo-finansowym robót,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3D3D98CA"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7F1B562B"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56C5B930"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7A5E5328"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0FA914E1" w14:textId="77777777" w:rsidR="00736B22" w:rsidRPr="00623A68" w:rsidRDefault="00736B22" w:rsidP="00736B22">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6492AC37" w14:textId="77777777" w:rsidR="00736B22" w:rsidRPr="00623A68" w:rsidRDefault="00736B22" w:rsidP="00736B22">
      <w:pPr>
        <w:pStyle w:val="WW-Normal"/>
        <w:rPr>
          <w:rFonts w:ascii="Times New Roman" w:hAnsi="Times New Roman" w:cs="Times New Roman"/>
          <w:b/>
          <w:bCs/>
          <w:sz w:val="20"/>
          <w:szCs w:val="20"/>
        </w:rPr>
      </w:pPr>
    </w:p>
    <w:p w14:paraId="69E5A7D3"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2A642E6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60561790" w14:textId="77777777" w:rsidR="00736B22" w:rsidRPr="00623A68" w:rsidRDefault="00736B22" w:rsidP="00736B22">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61D2D4D7" w14:textId="77777777" w:rsidR="00736B22" w:rsidRPr="00623A68" w:rsidRDefault="00736B22" w:rsidP="00736B22">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703C1AAA" w14:textId="5D88CD57" w:rsidR="00736B22" w:rsidRPr="00623A68" w:rsidRDefault="00736B22" w:rsidP="00736B22">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4CD7CE70" w14:textId="77777777" w:rsidR="00736B22" w:rsidRPr="00623A68" w:rsidRDefault="00736B22" w:rsidP="00736B22">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0E178112" w14:textId="77777777" w:rsidR="00736B22" w:rsidRPr="00623A68" w:rsidRDefault="00736B22" w:rsidP="00736B22">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6BF55F9" w14:textId="73E7275A" w:rsidR="00736B22" w:rsidRPr="00623A68" w:rsidRDefault="00736B22" w:rsidP="00736B22">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9 do </w:t>
      </w:r>
      <w:proofErr w:type="spellStart"/>
      <w:r w:rsidRPr="00623A68">
        <w:rPr>
          <w:sz w:val="20"/>
          <w:szCs w:val="20"/>
        </w:rPr>
        <w:t>swz</w:t>
      </w:r>
      <w:proofErr w:type="spellEnd"/>
      <w:r w:rsidRPr="00623A68">
        <w:rPr>
          <w:sz w:val="20"/>
          <w:szCs w:val="20"/>
        </w:rPr>
        <w:t>,</w:t>
      </w:r>
    </w:p>
    <w:p w14:paraId="65520167" w14:textId="77777777" w:rsidR="00736B22" w:rsidRPr="00623A68" w:rsidRDefault="00736B22" w:rsidP="00736B22">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160CC55B" w14:textId="77777777" w:rsidR="00736B22" w:rsidRPr="00623A68" w:rsidRDefault="00736B22" w:rsidP="00736B22">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02FBEDFB" w14:textId="77777777" w:rsidR="00736B22" w:rsidRPr="00623A68" w:rsidRDefault="00736B22" w:rsidP="00736B22">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15E57952" w14:textId="77777777" w:rsidR="00736B22" w:rsidRPr="00623A68" w:rsidRDefault="00736B22" w:rsidP="00736B22">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1F6C0F0B" w14:textId="77777777" w:rsidR="00736B22" w:rsidRPr="00623A68" w:rsidRDefault="00736B22" w:rsidP="00736B22">
      <w:pPr>
        <w:pStyle w:val="WW-Normal"/>
        <w:jc w:val="both"/>
        <w:rPr>
          <w:rFonts w:ascii="Times New Roman" w:hAnsi="Times New Roman" w:cs="Times New Roman"/>
          <w:sz w:val="20"/>
          <w:szCs w:val="20"/>
        </w:rPr>
      </w:pPr>
    </w:p>
    <w:p w14:paraId="0F89D1B8"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353F4694"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57836139" w14:textId="5397D8E7" w:rsidR="00736B22" w:rsidRPr="00623A68" w:rsidRDefault="00736B22" w:rsidP="008722FB">
      <w:pPr>
        <w:pStyle w:val="Tekstpodstawowy"/>
        <w:widowControl/>
        <w:numPr>
          <w:ilvl w:val="0"/>
          <w:numId w:val="3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00623A68"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30ECAA9D" w14:textId="77777777" w:rsidR="00475173" w:rsidRPr="00475173" w:rsidRDefault="00475173" w:rsidP="00475173">
      <w:pPr>
        <w:pStyle w:val="Tekstpodstawowy"/>
        <w:widowControl/>
        <w:numPr>
          <w:ilvl w:val="4"/>
          <w:numId w:val="31"/>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terminów wykonania umowy:</w:t>
      </w:r>
    </w:p>
    <w:p w14:paraId="025A1C82" w14:textId="77777777" w:rsidR="00475173" w:rsidRPr="00475173" w:rsidRDefault="00475173" w:rsidP="00475173">
      <w:pPr>
        <w:pStyle w:val="Tekstpodstawowy"/>
        <w:widowControl/>
        <w:numPr>
          <w:ilvl w:val="1"/>
          <w:numId w:val="3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604680A" w14:textId="77777777" w:rsidR="00475173" w:rsidRPr="00475173" w:rsidRDefault="00475173" w:rsidP="00475173">
      <w:pPr>
        <w:pStyle w:val="Tekstpodstawowy"/>
        <w:widowControl/>
        <w:numPr>
          <w:ilvl w:val="0"/>
          <w:numId w:val="38"/>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klęsk żywiołowych,</w:t>
      </w:r>
    </w:p>
    <w:p w14:paraId="0218260D" w14:textId="77777777" w:rsidR="00475173" w:rsidRPr="00475173" w:rsidRDefault="00475173" w:rsidP="00475173">
      <w:pPr>
        <w:pStyle w:val="Tekstpodstawowy"/>
        <w:widowControl/>
        <w:numPr>
          <w:ilvl w:val="0"/>
          <w:numId w:val="38"/>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3785FBD" w14:textId="502F611B" w:rsidR="00475173" w:rsidRPr="00475173" w:rsidRDefault="00475173" w:rsidP="00475173">
      <w:pPr>
        <w:pStyle w:val="Tekstpodstawowy"/>
        <w:widowControl/>
        <w:numPr>
          <w:ilvl w:val="1"/>
          <w:numId w:val="3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 xml:space="preserve">zmiany spowodowane nieprzewidzianymi w </w:t>
      </w:r>
      <w:proofErr w:type="spellStart"/>
      <w:r w:rsidRPr="00475173">
        <w:rPr>
          <w:rFonts w:ascii="Times New Roman" w:hAnsi="Times New Roman" w:cs="Times New Roman"/>
          <w:bCs/>
          <w:sz w:val="20"/>
          <w:szCs w:val="20"/>
        </w:rPr>
        <w:t>swz</w:t>
      </w:r>
      <w:proofErr w:type="spellEnd"/>
      <w:r w:rsidRPr="00475173">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6BFDDD81" w14:textId="77777777" w:rsidR="00475173" w:rsidRPr="00475173" w:rsidRDefault="00475173" w:rsidP="00475173">
      <w:pPr>
        <w:pStyle w:val="Tekstpodstawowy"/>
        <w:widowControl/>
        <w:numPr>
          <w:ilvl w:val="0"/>
          <w:numId w:val="3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wystąpienie w trakcie prowadzenia robót klęsk żywiołowych,</w:t>
      </w:r>
    </w:p>
    <w:p w14:paraId="05279AC6" w14:textId="77777777" w:rsidR="00475173" w:rsidRPr="00475173" w:rsidRDefault="00475173" w:rsidP="00475173">
      <w:pPr>
        <w:pStyle w:val="Tekstpodstawowy"/>
        <w:widowControl/>
        <w:numPr>
          <w:ilvl w:val="0"/>
          <w:numId w:val="3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natrafienie w trakcie prowadzenia robót na niewypały i niewybuchy,</w:t>
      </w:r>
    </w:p>
    <w:p w14:paraId="5B69499D" w14:textId="77777777" w:rsidR="00475173" w:rsidRPr="00475173" w:rsidRDefault="00475173" w:rsidP="00475173">
      <w:pPr>
        <w:pStyle w:val="Tekstpodstawowy"/>
        <w:widowControl/>
        <w:numPr>
          <w:ilvl w:val="0"/>
          <w:numId w:val="3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wykonania wykopalisk archeologicznych,</w:t>
      </w:r>
    </w:p>
    <w:p w14:paraId="7139E1E6" w14:textId="77777777" w:rsidR="00475173" w:rsidRPr="00475173" w:rsidRDefault="00475173" w:rsidP="00475173">
      <w:pPr>
        <w:pStyle w:val="Tekstpodstawowy"/>
        <w:widowControl/>
        <w:numPr>
          <w:ilvl w:val="0"/>
          <w:numId w:val="3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wystąpienie odmiennych od przyjętych w dokumentacji projektowej warunków geologicznych,</w:t>
      </w:r>
    </w:p>
    <w:p w14:paraId="549C3AE6" w14:textId="44AD30A9" w:rsidR="00475173" w:rsidRPr="00475173" w:rsidRDefault="00475173" w:rsidP="00475173">
      <w:pPr>
        <w:pStyle w:val="Tekstpodstawowy"/>
        <w:widowControl/>
        <w:numPr>
          <w:ilvl w:val="0"/>
          <w:numId w:val="3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lastRenderedPageBreak/>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088C7D9F" w14:textId="77777777" w:rsidR="00475173" w:rsidRPr="00475173" w:rsidRDefault="00475173" w:rsidP="00475173">
      <w:pPr>
        <w:pStyle w:val="Tekstpodstawowy"/>
        <w:widowControl/>
        <w:numPr>
          <w:ilvl w:val="1"/>
          <w:numId w:val="3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10BBFE1A" w14:textId="77777777" w:rsidR="00475173" w:rsidRPr="00475173" w:rsidRDefault="00475173" w:rsidP="00475173">
      <w:pPr>
        <w:pStyle w:val="Tekstpodstawowy"/>
        <w:widowControl/>
        <w:numPr>
          <w:ilvl w:val="0"/>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wstrzymanie robót przez Zamawiającego,</w:t>
      </w:r>
    </w:p>
    <w:p w14:paraId="170FEDE9" w14:textId="77777777" w:rsidR="00475173" w:rsidRPr="00475173" w:rsidRDefault="00475173" w:rsidP="00475173">
      <w:pPr>
        <w:pStyle w:val="Tekstpodstawowy"/>
        <w:widowControl/>
        <w:numPr>
          <w:ilvl w:val="0"/>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usunięcia błędów lub wprowadzenia zmian w dokumentacji projektowej lub specyfikacji technicznej wykonania i odbioru robót,</w:t>
      </w:r>
    </w:p>
    <w:p w14:paraId="5926BB8A" w14:textId="77777777" w:rsidR="00475173" w:rsidRPr="00475173" w:rsidRDefault="00475173" w:rsidP="00475173">
      <w:pPr>
        <w:pStyle w:val="Tekstpodstawowy"/>
        <w:widowControl/>
        <w:numPr>
          <w:ilvl w:val="1"/>
          <w:numId w:val="3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wykonania robót zamiennych lub dodatkowych,</w:t>
      </w:r>
    </w:p>
    <w:p w14:paraId="3DF58A4E" w14:textId="433093CB" w:rsidR="00475173" w:rsidRPr="00475173" w:rsidRDefault="00475173" w:rsidP="00475173">
      <w:pPr>
        <w:pStyle w:val="Tekstpodstawowy"/>
        <w:widowControl/>
        <w:numPr>
          <w:ilvl w:val="1"/>
          <w:numId w:val="3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0FC79EC4" w14:textId="77777777" w:rsidR="00475173" w:rsidRPr="00475173" w:rsidRDefault="00475173" w:rsidP="00475173">
      <w:pPr>
        <w:pStyle w:val="Tekstpodstawowy"/>
        <w:widowControl/>
        <w:numPr>
          <w:ilvl w:val="0"/>
          <w:numId w:val="41"/>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7822832A" w14:textId="77777777" w:rsidR="00475173" w:rsidRPr="00475173" w:rsidRDefault="00475173" w:rsidP="00475173">
      <w:pPr>
        <w:pStyle w:val="Tekstpodstawowy"/>
        <w:widowControl/>
        <w:numPr>
          <w:ilvl w:val="0"/>
          <w:numId w:val="41"/>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5F0EEAC7" w14:textId="77777777" w:rsidR="00475173" w:rsidRPr="00475173" w:rsidRDefault="00475173" w:rsidP="00475173">
      <w:pPr>
        <w:pStyle w:val="Tekstpodstawowy"/>
        <w:widowControl/>
        <w:numPr>
          <w:ilvl w:val="0"/>
          <w:numId w:val="41"/>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5A51AC55" w14:textId="77777777" w:rsidR="00475173" w:rsidRPr="00475173" w:rsidRDefault="00475173" w:rsidP="00475173">
      <w:pPr>
        <w:pStyle w:val="Tekstpodstawowy"/>
        <w:widowControl/>
        <w:numPr>
          <w:ilvl w:val="1"/>
          <w:numId w:val="3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0A4D2321" w14:textId="77777777" w:rsidR="00475173" w:rsidRPr="00475173" w:rsidRDefault="00475173" w:rsidP="00475173">
      <w:pPr>
        <w:pStyle w:val="Tekstpodstawowy"/>
        <w:widowControl/>
        <w:numPr>
          <w:ilvl w:val="1"/>
          <w:numId w:val="3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C497231" w14:textId="77777777" w:rsidR="00475173" w:rsidRPr="00475173" w:rsidRDefault="00475173" w:rsidP="00475173">
      <w:pPr>
        <w:pStyle w:val="Tekstpodstawowy"/>
        <w:widowControl/>
        <w:numPr>
          <w:ilvl w:val="1"/>
          <w:numId w:val="3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 xml:space="preserve">w przypadku opóźnień w przebiegu procedury udzielania zamówienia, które są niezależne od Zamawiającego i powstały w szczególności na skutek złożenia przez wykonawców </w:t>
      </w:r>
      <w:proofErr w:type="spellStart"/>
      <w:r w:rsidRPr="00475173">
        <w:rPr>
          <w:rFonts w:ascii="Times New Roman" w:hAnsi="Times New Roman" w:cs="Times New Roman"/>
          <w:bCs/>
          <w:sz w:val="20"/>
          <w:szCs w:val="20"/>
        </w:rPr>
        <w:t>odwołań</w:t>
      </w:r>
      <w:proofErr w:type="spellEnd"/>
      <w:r w:rsidRPr="00475173">
        <w:rPr>
          <w:rFonts w:ascii="Times New Roman" w:hAnsi="Times New Roman" w:cs="Times New Roman"/>
          <w:bCs/>
          <w:sz w:val="20"/>
          <w:szCs w:val="20"/>
        </w:rPr>
        <w:t xml:space="preserve"> do Krajowej Izby Odwoławczej,</w:t>
      </w:r>
    </w:p>
    <w:p w14:paraId="38AEAD66" w14:textId="77777777" w:rsidR="00475173" w:rsidRPr="00475173" w:rsidRDefault="00475173" w:rsidP="00475173">
      <w:pPr>
        <w:pStyle w:val="Tekstpodstawowy"/>
        <w:widowControl/>
        <w:numPr>
          <w:ilvl w:val="1"/>
          <w:numId w:val="3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203EF59A" w14:textId="77777777" w:rsidR="00475173" w:rsidRPr="00475173" w:rsidRDefault="00475173" w:rsidP="00475173">
      <w:pPr>
        <w:pStyle w:val="Tekstpodstawowy"/>
        <w:ind w:left="360"/>
        <w:rPr>
          <w:rFonts w:ascii="Times New Roman" w:hAnsi="Times New Roman" w:cs="Times New Roman"/>
          <w:bCs/>
          <w:sz w:val="20"/>
          <w:szCs w:val="20"/>
        </w:rPr>
      </w:pPr>
    </w:p>
    <w:p w14:paraId="2A60DCBA" w14:textId="77777777" w:rsidR="00475173" w:rsidRPr="00475173" w:rsidRDefault="00475173" w:rsidP="00475173">
      <w:pPr>
        <w:pStyle w:val="Tekstpodstawowy"/>
        <w:ind w:left="360"/>
        <w:jc w:val="both"/>
        <w:rPr>
          <w:rFonts w:ascii="Times New Roman" w:hAnsi="Times New Roman" w:cs="Times New Roman"/>
          <w:bCs/>
          <w:sz w:val="20"/>
          <w:szCs w:val="20"/>
        </w:rPr>
      </w:pPr>
      <w:r w:rsidRPr="00475173">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6100A5DB" w14:textId="77777777" w:rsidR="00475173" w:rsidRPr="00475173" w:rsidRDefault="00475173" w:rsidP="00475173">
      <w:pPr>
        <w:pStyle w:val="Tekstpodstawowy"/>
        <w:ind w:left="360"/>
        <w:rPr>
          <w:rFonts w:ascii="Times New Roman" w:hAnsi="Times New Roman" w:cs="Times New Roman"/>
          <w:bCs/>
          <w:sz w:val="20"/>
          <w:szCs w:val="20"/>
        </w:rPr>
      </w:pPr>
    </w:p>
    <w:p w14:paraId="70E7BE0A" w14:textId="77777777" w:rsidR="00475173" w:rsidRPr="00475173" w:rsidRDefault="00475173" w:rsidP="00475173">
      <w:pPr>
        <w:pStyle w:val="Tekstpodstawowy"/>
        <w:widowControl/>
        <w:numPr>
          <w:ilvl w:val="4"/>
          <w:numId w:val="31"/>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sposobu spełnienia świadczenia:</w:t>
      </w:r>
    </w:p>
    <w:p w14:paraId="05726CAA" w14:textId="77777777" w:rsidR="00475173" w:rsidRPr="00475173" w:rsidRDefault="00475173" w:rsidP="00475173">
      <w:pPr>
        <w:pStyle w:val="Tekstpodstawowy"/>
        <w:ind w:left="1069"/>
        <w:rPr>
          <w:rFonts w:ascii="Times New Roman" w:hAnsi="Times New Roman" w:cs="Times New Roman"/>
          <w:bCs/>
          <w:sz w:val="20"/>
          <w:szCs w:val="20"/>
        </w:rPr>
      </w:pPr>
      <w:r w:rsidRPr="00475173">
        <w:rPr>
          <w:rFonts w:ascii="Times New Roman" w:hAnsi="Times New Roman" w:cs="Times New Roman"/>
          <w:bCs/>
          <w:sz w:val="20"/>
          <w:szCs w:val="20"/>
        </w:rPr>
        <w:t>2.1) zmiany technologiczne spowodowane w szczególności następującymi okolicznościami:</w:t>
      </w:r>
    </w:p>
    <w:p w14:paraId="11BF5FF2" w14:textId="77777777" w:rsidR="00475173" w:rsidRPr="00475173" w:rsidRDefault="00475173" w:rsidP="00475173">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75D08481" w14:textId="77777777" w:rsidR="00475173" w:rsidRPr="00475173" w:rsidRDefault="00475173" w:rsidP="00475173">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lastRenderedPageBreak/>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5B782E8A" w14:textId="77777777" w:rsidR="00475173" w:rsidRPr="00475173" w:rsidRDefault="00475173" w:rsidP="00475173">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C9E50B5" w14:textId="77777777" w:rsidR="00475173" w:rsidRPr="00475173" w:rsidRDefault="00475173" w:rsidP="00475173">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508AEACC" w14:textId="77777777" w:rsidR="00475173" w:rsidRPr="00475173" w:rsidRDefault="00475173" w:rsidP="00475173">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7C5E730A" w14:textId="77777777" w:rsidR="00475173" w:rsidRPr="00475173" w:rsidRDefault="00475173" w:rsidP="00475173">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4E704C28" w14:textId="77777777" w:rsidR="00475173" w:rsidRPr="00475173" w:rsidRDefault="00475173" w:rsidP="00475173">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5266862" w14:textId="77777777" w:rsidR="00475173" w:rsidRPr="00475173" w:rsidRDefault="00475173" w:rsidP="00475173">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decyzji, postanowień lub uzgodnień przez organy administracyjne i podmioty uzgadniające dokumentację projektową,</w:t>
      </w:r>
    </w:p>
    <w:p w14:paraId="6D7F46E0" w14:textId="77777777" w:rsidR="00475173" w:rsidRPr="00475173" w:rsidRDefault="00475173" w:rsidP="00475173">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46CEDFF5" w14:textId="77777777" w:rsidR="00475173" w:rsidRPr="00475173" w:rsidRDefault="00475173" w:rsidP="00475173">
      <w:pPr>
        <w:pStyle w:val="Tekstpodstawowy"/>
        <w:widowControl/>
        <w:numPr>
          <w:ilvl w:val="0"/>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9729917" w14:textId="77777777" w:rsidR="00475173" w:rsidRPr="00475173" w:rsidRDefault="00475173" w:rsidP="00475173">
      <w:pPr>
        <w:pStyle w:val="Tekstpodstawowy"/>
        <w:rPr>
          <w:rFonts w:ascii="Times New Roman" w:hAnsi="Times New Roman" w:cs="Times New Roman"/>
          <w:bCs/>
          <w:sz w:val="20"/>
          <w:szCs w:val="20"/>
        </w:rPr>
      </w:pPr>
    </w:p>
    <w:p w14:paraId="0C67CE17" w14:textId="77777777" w:rsidR="00475173" w:rsidRPr="00475173" w:rsidRDefault="00475173" w:rsidP="00475173">
      <w:pPr>
        <w:pStyle w:val="Tekstpodstawowy"/>
        <w:ind w:left="705"/>
        <w:jc w:val="both"/>
        <w:rPr>
          <w:rFonts w:ascii="Times New Roman" w:hAnsi="Times New Roman" w:cs="Times New Roman"/>
          <w:bCs/>
          <w:sz w:val="20"/>
          <w:szCs w:val="20"/>
        </w:rPr>
      </w:pPr>
      <w:r w:rsidRPr="00475173">
        <w:rPr>
          <w:rFonts w:ascii="Times New Roman" w:hAnsi="Times New Roman" w:cs="Times New Roman"/>
          <w:bCs/>
          <w:sz w:val="20"/>
          <w:szCs w:val="20"/>
        </w:rPr>
        <w:t xml:space="preserve">W przypadku wystąpienia którejkolwiek z okoliczności wymienionych w ust. 1 pkt 2) </w:t>
      </w:r>
      <w:proofErr w:type="spellStart"/>
      <w:r w:rsidRPr="00475173">
        <w:rPr>
          <w:rFonts w:ascii="Times New Roman" w:hAnsi="Times New Roman" w:cs="Times New Roman"/>
          <w:bCs/>
          <w:sz w:val="20"/>
          <w:szCs w:val="20"/>
        </w:rPr>
        <w:t>ppkt</w:t>
      </w:r>
      <w:proofErr w:type="spellEnd"/>
      <w:r w:rsidRPr="00475173">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055A0DD1" w14:textId="77777777" w:rsidR="00475173" w:rsidRPr="00475173" w:rsidRDefault="00475173" w:rsidP="00475173">
      <w:pPr>
        <w:pStyle w:val="Tekstpodstawowy"/>
        <w:jc w:val="both"/>
        <w:rPr>
          <w:rFonts w:ascii="Times New Roman" w:hAnsi="Times New Roman" w:cs="Times New Roman"/>
          <w:bCs/>
          <w:sz w:val="20"/>
          <w:szCs w:val="20"/>
        </w:rPr>
      </w:pPr>
    </w:p>
    <w:p w14:paraId="6AD0CD03" w14:textId="1293AE61" w:rsidR="00475173" w:rsidRPr="00475173" w:rsidRDefault="00475173" w:rsidP="00475173">
      <w:pPr>
        <w:pStyle w:val="Tekstpodstawowy"/>
        <w:ind w:left="1069"/>
        <w:jc w:val="both"/>
        <w:rPr>
          <w:rFonts w:ascii="Times New Roman" w:hAnsi="Times New Roman" w:cs="Times New Roman"/>
          <w:bCs/>
          <w:sz w:val="20"/>
          <w:szCs w:val="20"/>
        </w:rPr>
      </w:pPr>
      <w:r w:rsidRPr="00475173">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warunków zamówienia, według polityki kadrowej wykonawcy.</w:t>
      </w:r>
    </w:p>
    <w:p w14:paraId="6755CDDF" w14:textId="77777777" w:rsidR="00475173" w:rsidRPr="00475173" w:rsidRDefault="00475173" w:rsidP="00475173">
      <w:pPr>
        <w:pStyle w:val="Tekstpodstawowy"/>
        <w:rPr>
          <w:rFonts w:ascii="Times New Roman" w:hAnsi="Times New Roman" w:cs="Times New Roman"/>
          <w:bCs/>
          <w:sz w:val="20"/>
          <w:szCs w:val="20"/>
        </w:rPr>
      </w:pPr>
    </w:p>
    <w:p w14:paraId="61C7BF7F" w14:textId="77777777" w:rsidR="00475173" w:rsidRPr="00475173" w:rsidRDefault="00475173" w:rsidP="00475173">
      <w:pPr>
        <w:pStyle w:val="Tekstpodstawowy"/>
        <w:widowControl/>
        <w:numPr>
          <w:ilvl w:val="4"/>
          <w:numId w:val="31"/>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pozostałe zmiany spowodowane następującymi okolicznościami:</w:t>
      </w:r>
    </w:p>
    <w:p w14:paraId="470A6306" w14:textId="5FA964DC" w:rsidR="00475173" w:rsidRPr="00475173" w:rsidRDefault="00475173" w:rsidP="00475173">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 xml:space="preserve">siła wyższa uniemożliwiająca wykonanie przedmiotu umowy zgodnie z </w:t>
      </w:r>
      <w:proofErr w:type="spellStart"/>
      <w:r w:rsidRPr="00475173">
        <w:rPr>
          <w:rFonts w:ascii="Times New Roman" w:hAnsi="Times New Roman" w:cs="Times New Roman"/>
          <w:bCs/>
          <w:sz w:val="20"/>
          <w:szCs w:val="20"/>
        </w:rPr>
        <w:t>swz</w:t>
      </w:r>
      <w:proofErr w:type="spellEnd"/>
      <w:r w:rsidRPr="00475173">
        <w:rPr>
          <w:rFonts w:ascii="Times New Roman" w:hAnsi="Times New Roman" w:cs="Times New Roman"/>
          <w:bCs/>
          <w:sz w:val="20"/>
          <w:szCs w:val="20"/>
        </w:rPr>
        <w:t>,</w:t>
      </w:r>
    </w:p>
    <w:p w14:paraId="7485A8A1" w14:textId="77777777" w:rsidR="00475173" w:rsidRPr="00475173" w:rsidRDefault="00475173" w:rsidP="00475173">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obowiązującej stawki VAT,</w:t>
      </w:r>
    </w:p>
    <w:p w14:paraId="46A32552" w14:textId="77777777" w:rsidR="00475173" w:rsidRPr="00475173" w:rsidRDefault="00475173" w:rsidP="00475173">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 xml:space="preserve">zmiana przepisów podatkowych w zakresie wystawiania faktur, powstawania obowiązku podatkowego itp., </w:t>
      </w:r>
    </w:p>
    <w:p w14:paraId="7BDB85F0" w14:textId="77777777" w:rsidR="00475173" w:rsidRPr="00475173" w:rsidRDefault="00475173" w:rsidP="00475173">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2FAE4F82" w14:textId="77777777" w:rsidR="00475173" w:rsidRPr="00475173" w:rsidRDefault="00475173" w:rsidP="00475173">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4D2D09DD" w14:textId="008F3FEA" w:rsidR="00475173" w:rsidRPr="00475173" w:rsidRDefault="00475173" w:rsidP="00475173">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475173">
        <w:rPr>
          <w:rFonts w:ascii="Times New Roman" w:hAnsi="Times New Roman" w:cs="Times New Roman"/>
          <w:bCs/>
          <w:sz w:val="20"/>
          <w:szCs w:val="20"/>
        </w:rPr>
        <w:t>swz</w:t>
      </w:r>
      <w:proofErr w:type="spellEnd"/>
      <w:r w:rsidRPr="00475173">
        <w:rPr>
          <w:rFonts w:ascii="Times New Roman" w:hAnsi="Times New Roman" w:cs="Times New Roman"/>
          <w:bCs/>
          <w:sz w:val="20"/>
          <w:szCs w:val="20"/>
        </w:rPr>
        <w:t>,</w:t>
      </w:r>
    </w:p>
    <w:p w14:paraId="53E042BE" w14:textId="77777777" w:rsidR="00475173" w:rsidRPr="00475173" w:rsidRDefault="00475173" w:rsidP="00475173">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wprowadzenia lub zmiany podwykonawcy lub dalszego podwykonawcy robót lub usług lub dostaw,</w:t>
      </w:r>
    </w:p>
    <w:p w14:paraId="5D6D5C99" w14:textId="77777777" w:rsidR="00475173" w:rsidRPr="00475173" w:rsidRDefault="00475173" w:rsidP="00475173">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 w zakresie zasad rozliczeń i warunków płatności związanych z zawarciem umowy o podwykonawstwo lub dalsze podwykonawstwo.</w:t>
      </w:r>
    </w:p>
    <w:p w14:paraId="478630CC" w14:textId="77777777" w:rsidR="00475173" w:rsidRPr="00475173" w:rsidRDefault="00475173" w:rsidP="00475173">
      <w:pPr>
        <w:pStyle w:val="Tekstpodstawowy"/>
        <w:rPr>
          <w:rFonts w:ascii="Times New Roman" w:hAnsi="Times New Roman" w:cs="Times New Roman"/>
          <w:b/>
          <w:sz w:val="20"/>
          <w:szCs w:val="20"/>
        </w:rPr>
      </w:pPr>
    </w:p>
    <w:p w14:paraId="020AEC70" w14:textId="77777777" w:rsidR="00475173" w:rsidRPr="00475173" w:rsidRDefault="00475173" w:rsidP="00475173">
      <w:pPr>
        <w:pStyle w:val="Standard"/>
        <w:widowControl w:val="0"/>
        <w:numPr>
          <w:ilvl w:val="0"/>
          <w:numId w:val="35"/>
        </w:numPr>
        <w:jc w:val="both"/>
        <w:rPr>
          <w:sz w:val="20"/>
          <w:szCs w:val="20"/>
        </w:rPr>
      </w:pPr>
      <w:r w:rsidRPr="00475173">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781D2E7F" w14:textId="77777777" w:rsidR="00475173" w:rsidRPr="00475173" w:rsidRDefault="00475173" w:rsidP="00475173">
      <w:pPr>
        <w:pStyle w:val="Standard"/>
        <w:widowControl w:val="0"/>
        <w:numPr>
          <w:ilvl w:val="0"/>
          <w:numId w:val="35"/>
        </w:numPr>
        <w:jc w:val="both"/>
        <w:rPr>
          <w:sz w:val="20"/>
          <w:szCs w:val="20"/>
        </w:rPr>
      </w:pPr>
      <w:r w:rsidRPr="00475173">
        <w:rPr>
          <w:sz w:val="20"/>
          <w:szCs w:val="20"/>
        </w:rPr>
        <w:t>W przypadku określonym w ust. 1 pkt 3) lit. b) zmiana stawki VAT dotyczyć będzie wynagrodzenia umownego za prace wykonane po dacie podpisania aneksu do umowy.</w:t>
      </w:r>
    </w:p>
    <w:p w14:paraId="128DA59E" w14:textId="77777777" w:rsidR="00475173" w:rsidRPr="00475173" w:rsidRDefault="00475173" w:rsidP="00475173">
      <w:pPr>
        <w:pStyle w:val="Standard"/>
        <w:widowControl w:val="0"/>
        <w:numPr>
          <w:ilvl w:val="0"/>
          <w:numId w:val="35"/>
        </w:numPr>
        <w:jc w:val="both"/>
        <w:rPr>
          <w:sz w:val="20"/>
          <w:szCs w:val="20"/>
        </w:rPr>
      </w:pPr>
      <w:r w:rsidRPr="00475173">
        <w:rPr>
          <w:sz w:val="20"/>
          <w:szCs w:val="20"/>
        </w:rPr>
        <w:t xml:space="preserve">W przypadkach określonych w ust. 1 pkt 2) i 3) możliwa jest również, powiązana ze zmianą sposobu </w:t>
      </w:r>
      <w:r w:rsidRPr="00475173">
        <w:rPr>
          <w:sz w:val="20"/>
          <w:szCs w:val="20"/>
        </w:rPr>
        <w:lastRenderedPageBreak/>
        <w:t>zakresu świadczenia lub przepisów prawa, odpowiednia zmiana rozliczania lub zmiany wysokości wynagrodzenia.</w:t>
      </w:r>
    </w:p>
    <w:p w14:paraId="5F1762F5" w14:textId="77777777" w:rsidR="00475173" w:rsidRPr="00475173" w:rsidRDefault="00475173" w:rsidP="00475173">
      <w:pPr>
        <w:pStyle w:val="Standard"/>
        <w:widowControl w:val="0"/>
        <w:numPr>
          <w:ilvl w:val="0"/>
          <w:numId w:val="35"/>
        </w:numPr>
        <w:jc w:val="both"/>
        <w:rPr>
          <w:sz w:val="20"/>
          <w:szCs w:val="20"/>
        </w:rPr>
      </w:pPr>
      <w:r w:rsidRPr="00475173">
        <w:rPr>
          <w:sz w:val="20"/>
          <w:szCs w:val="20"/>
        </w:rPr>
        <w:t>Wszystkie powyższe postanowienia w ust. 1 pkt 1), 2) i 3) stanowią katalog zmian, na które Zamawiający może wyrazić zgodę. Nie stanowią jednocześnie zobowiązania do wyrażenia takiej zgody.</w:t>
      </w:r>
    </w:p>
    <w:p w14:paraId="1F3C3290" w14:textId="77777777" w:rsidR="00475173" w:rsidRPr="00475173" w:rsidRDefault="00475173" w:rsidP="00475173">
      <w:pPr>
        <w:pStyle w:val="Standard"/>
        <w:widowControl w:val="0"/>
        <w:numPr>
          <w:ilvl w:val="0"/>
          <w:numId w:val="35"/>
        </w:numPr>
        <w:jc w:val="both"/>
        <w:rPr>
          <w:sz w:val="20"/>
          <w:szCs w:val="20"/>
        </w:rPr>
      </w:pPr>
      <w:r w:rsidRPr="00475173">
        <w:rPr>
          <w:sz w:val="20"/>
          <w:szCs w:val="20"/>
        </w:rPr>
        <w:t>Zamawiający przewiduje również możliwość dokonywania nieistotnych zmian postanowień umowy, które nie dotyczą treści oferty, na podstawie której dokonano wyboru Wykonawcy.</w:t>
      </w:r>
    </w:p>
    <w:p w14:paraId="636C84D1" w14:textId="77777777" w:rsidR="00475173" w:rsidRPr="00475173" w:rsidRDefault="00475173" w:rsidP="00475173">
      <w:pPr>
        <w:pStyle w:val="Standard"/>
        <w:widowControl w:val="0"/>
        <w:numPr>
          <w:ilvl w:val="0"/>
          <w:numId w:val="35"/>
        </w:numPr>
        <w:jc w:val="both"/>
        <w:rPr>
          <w:sz w:val="20"/>
          <w:szCs w:val="20"/>
        </w:rPr>
      </w:pPr>
      <w:r w:rsidRPr="00475173">
        <w:rPr>
          <w:sz w:val="20"/>
          <w:szCs w:val="20"/>
        </w:rPr>
        <w:t>Nie stanowią zmiany umowy:</w:t>
      </w:r>
    </w:p>
    <w:p w14:paraId="55304334" w14:textId="77777777" w:rsidR="00475173" w:rsidRPr="00475173" w:rsidRDefault="00475173" w:rsidP="00475173">
      <w:pPr>
        <w:pStyle w:val="Standard"/>
        <w:widowControl w:val="0"/>
        <w:numPr>
          <w:ilvl w:val="0"/>
          <w:numId w:val="43"/>
        </w:numPr>
        <w:jc w:val="both"/>
        <w:rPr>
          <w:sz w:val="20"/>
          <w:szCs w:val="20"/>
        </w:rPr>
      </w:pPr>
      <w:r w:rsidRPr="00475173">
        <w:rPr>
          <w:sz w:val="20"/>
          <w:szCs w:val="20"/>
        </w:rPr>
        <w:t>zmiana danych związanych z obsługą organizacyjno-administracyjną umowy,</w:t>
      </w:r>
    </w:p>
    <w:p w14:paraId="378F16B4" w14:textId="77777777" w:rsidR="00475173" w:rsidRPr="00475173" w:rsidRDefault="00475173" w:rsidP="00475173">
      <w:pPr>
        <w:pStyle w:val="Standard"/>
        <w:widowControl w:val="0"/>
        <w:numPr>
          <w:ilvl w:val="0"/>
          <w:numId w:val="43"/>
        </w:numPr>
        <w:jc w:val="both"/>
        <w:rPr>
          <w:sz w:val="20"/>
          <w:szCs w:val="20"/>
        </w:rPr>
      </w:pPr>
      <w:r w:rsidRPr="00475173">
        <w:rPr>
          <w:sz w:val="20"/>
          <w:szCs w:val="20"/>
        </w:rPr>
        <w:t>zmiana danych teleadresowych.</w:t>
      </w:r>
    </w:p>
    <w:p w14:paraId="0766D80D" w14:textId="77777777" w:rsidR="00475173" w:rsidRPr="00475173" w:rsidRDefault="00475173" w:rsidP="00475173">
      <w:pPr>
        <w:pStyle w:val="Standard"/>
        <w:widowControl w:val="0"/>
        <w:numPr>
          <w:ilvl w:val="0"/>
          <w:numId w:val="35"/>
        </w:numPr>
        <w:jc w:val="both"/>
        <w:rPr>
          <w:sz w:val="20"/>
          <w:szCs w:val="20"/>
        </w:rPr>
      </w:pPr>
      <w:r w:rsidRPr="00475173">
        <w:rPr>
          <w:sz w:val="20"/>
          <w:szCs w:val="20"/>
        </w:rPr>
        <w:t>Strona występująca o zmianę postanowień zawartej umowy zobowiązana jest do udokumentowania zaistnienia okoliczności, o których mowa w ust. 1. Wniosek o zmianę postanowień umowy musi być wyrażony na piśmie.</w:t>
      </w:r>
    </w:p>
    <w:p w14:paraId="0F7B2A57" w14:textId="77777777" w:rsidR="00475173" w:rsidRPr="00475173" w:rsidRDefault="00475173" w:rsidP="00475173">
      <w:pPr>
        <w:widowControl/>
        <w:numPr>
          <w:ilvl w:val="0"/>
          <w:numId w:val="3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umowy może nastąpić wyłącznie w formie pisemnego aneksu pod rygorem nieważności.</w:t>
      </w:r>
    </w:p>
    <w:p w14:paraId="10725964" w14:textId="77777777" w:rsidR="00736B22" w:rsidRPr="00623A68" w:rsidRDefault="00736B22" w:rsidP="00736B22">
      <w:pPr>
        <w:pStyle w:val="WW-Normal"/>
        <w:jc w:val="center"/>
        <w:rPr>
          <w:rFonts w:ascii="Times New Roman" w:hAnsi="Times New Roman" w:cs="Times New Roman"/>
          <w:b/>
          <w:bCs/>
          <w:sz w:val="20"/>
          <w:szCs w:val="20"/>
        </w:rPr>
      </w:pPr>
    </w:p>
    <w:p w14:paraId="0DDC0C86"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4DD93730"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2127035B" w14:textId="77777777" w:rsidR="00736B22" w:rsidRPr="00623A68" w:rsidRDefault="00736B22" w:rsidP="004C0542">
      <w:pPr>
        <w:pStyle w:val="WW-Normal"/>
        <w:jc w:val="both"/>
        <w:rPr>
          <w:rFonts w:ascii="Times New Roman" w:hAnsi="Times New Roman" w:cs="Times New Roman"/>
          <w:sz w:val="20"/>
          <w:szCs w:val="20"/>
        </w:rPr>
      </w:pPr>
      <w:r w:rsidRPr="00623A68">
        <w:rPr>
          <w:rFonts w:ascii="Times New Roman" w:hAnsi="Times New Roman" w:cs="Times New Roman"/>
          <w:sz w:val="20"/>
          <w:szCs w:val="20"/>
        </w:rPr>
        <w:t>Spory między stronami mogące zaistnieć na tle stosowania niniejszej umowy będą rozstrzygane przez sąd powszechny właściwy miejscowo dla siedziby Zamawiającego.</w:t>
      </w:r>
    </w:p>
    <w:p w14:paraId="70B88882" w14:textId="77777777" w:rsidR="00736B22" w:rsidRPr="00623A68" w:rsidRDefault="00736B22" w:rsidP="00736B22">
      <w:pPr>
        <w:pStyle w:val="WW-Normal"/>
        <w:jc w:val="center"/>
        <w:rPr>
          <w:rFonts w:ascii="Times New Roman" w:hAnsi="Times New Roman" w:cs="Times New Roman"/>
          <w:b/>
          <w:bCs/>
          <w:sz w:val="20"/>
          <w:szCs w:val="20"/>
        </w:rPr>
      </w:pPr>
    </w:p>
    <w:p w14:paraId="7259C3E2"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78BC9B3A" w14:textId="77777777" w:rsidR="00736B22" w:rsidRPr="00623A68" w:rsidRDefault="00736B22" w:rsidP="00736B22">
      <w:pPr>
        <w:pStyle w:val="Standard"/>
        <w:jc w:val="center"/>
        <w:rPr>
          <w:b/>
          <w:bCs/>
          <w:sz w:val="20"/>
          <w:szCs w:val="20"/>
        </w:rPr>
      </w:pPr>
      <w:r w:rsidRPr="00623A68">
        <w:rPr>
          <w:b/>
          <w:bCs/>
          <w:sz w:val="20"/>
          <w:szCs w:val="20"/>
        </w:rPr>
        <w:t>Wymagania dotyczące umów o podwykonawstwo</w:t>
      </w:r>
    </w:p>
    <w:p w14:paraId="769BF016"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66B1C"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2957F966"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2F078AEF"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4F69B43C"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25345198"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632AE7FE" w14:textId="0C543968"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0012E8D3"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707A8931"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27EE12E4"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73578047" w14:textId="77777777" w:rsidR="00736B22" w:rsidRPr="00623A68" w:rsidRDefault="00736B22" w:rsidP="008722FB">
      <w:pPr>
        <w:pStyle w:val="WW-Normal"/>
        <w:numPr>
          <w:ilvl w:val="0"/>
          <w:numId w:val="4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7EE1209F" w14:textId="77777777" w:rsidR="00736B22" w:rsidRPr="00623A68" w:rsidRDefault="00736B22" w:rsidP="008722FB">
      <w:pPr>
        <w:pStyle w:val="WW-Normal"/>
        <w:numPr>
          <w:ilvl w:val="0"/>
          <w:numId w:val="4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1DAD6548"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201335D4"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1C04C21C" w14:textId="1030A79A"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7974CB">
        <w:rPr>
          <w:rFonts w:ascii="Times New Roman" w:hAnsi="Times New Roman" w:cs="Times New Roman"/>
          <w:sz w:val="20"/>
          <w:szCs w:val="20"/>
        </w:rPr>
        <w:t>1</w:t>
      </w:r>
      <w:r w:rsidRPr="00623A68">
        <w:rPr>
          <w:rFonts w:ascii="Times New Roman" w:hAnsi="Times New Roman" w:cs="Times New Roman"/>
          <w:sz w:val="20"/>
          <w:szCs w:val="20"/>
        </w:rPr>
        <w:t xml:space="preserve"> r. poz. </w:t>
      </w:r>
      <w:r w:rsidR="007974CB">
        <w:rPr>
          <w:rFonts w:ascii="Times New Roman" w:hAnsi="Times New Roman" w:cs="Times New Roman"/>
          <w:sz w:val="20"/>
          <w:szCs w:val="20"/>
        </w:rPr>
        <w:t>685</w:t>
      </w:r>
      <w:r w:rsidRPr="00623A68">
        <w:rPr>
          <w:rFonts w:ascii="Times New Roman" w:hAnsi="Times New Roman" w:cs="Times New Roman"/>
          <w:sz w:val="20"/>
          <w:szCs w:val="20"/>
        </w:rPr>
        <w:t xml:space="preserve"> ze zm.) Wykonawca (Podwykonawca) winien wskazać w umowie z Podwykonawcą (Dalszym Podwykonawcą) wysokość wynagrodzenia netto oraz wskazać kwotę podatku VAT, który w związku z art. 17 ust. 1 pkt. 8 i ust. 1 h ww. ustawy winien rozliczyć Wykonawca.</w:t>
      </w:r>
    </w:p>
    <w:p w14:paraId="7D977992" w14:textId="77777777" w:rsidR="00736B22" w:rsidRPr="00623A68" w:rsidRDefault="00736B22" w:rsidP="00736B22">
      <w:pPr>
        <w:pStyle w:val="WW-Normal"/>
        <w:rPr>
          <w:rFonts w:ascii="Times New Roman" w:hAnsi="Times New Roman" w:cs="Times New Roman"/>
          <w:b/>
          <w:bCs/>
          <w:sz w:val="20"/>
          <w:szCs w:val="20"/>
        </w:rPr>
      </w:pPr>
    </w:p>
    <w:p w14:paraId="371FC83B"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9515261" w14:textId="77777777" w:rsidR="00736B22" w:rsidRPr="00623A68" w:rsidRDefault="00736B22" w:rsidP="00736B22">
      <w:pPr>
        <w:pStyle w:val="Standard"/>
        <w:jc w:val="center"/>
        <w:rPr>
          <w:b/>
          <w:bCs/>
          <w:sz w:val="20"/>
          <w:szCs w:val="20"/>
        </w:rPr>
      </w:pPr>
      <w:r w:rsidRPr="00623A68">
        <w:rPr>
          <w:b/>
          <w:bCs/>
          <w:sz w:val="20"/>
          <w:szCs w:val="20"/>
        </w:rPr>
        <w:t>Zasady zawierania umów z Podwykonawcami lub Dalszymi Podwykonawcami</w:t>
      </w:r>
    </w:p>
    <w:p w14:paraId="1FD23000" w14:textId="77777777" w:rsidR="00736B22" w:rsidRPr="00623A68" w:rsidRDefault="00736B22" w:rsidP="008722FB">
      <w:pPr>
        <w:pStyle w:val="Standard"/>
        <w:widowControl w:val="0"/>
        <w:numPr>
          <w:ilvl w:val="0"/>
          <w:numId w:val="34"/>
        </w:numPr>
        <w:tabs>
          <w:tab w:val="left" w:pos="426"/>
        </w:tabs>
        <w:ind w:left="765" w:hanging="360"/>
        <w:jc w:val="both"/>
        <w:textAlignment w:val="auto"/>
        <w:rPr>
          <w:sz w:val="20"/>
          <w:szCs w:val="20"/>
        </w:rPr>
      </w:pPr>
      <w:r w:rsidRPr="00623A68">
        <w:rPr>
          <w:sz w:val="20"/>
          <w:szCs w:val="20"/>
        </w:rPr>
        <w:t xml:space="preserve">Wykonawca zamierzający zawrzeć z Podwykonawcą umowę o podwykonawstwo, której przedmiotem są roboty budowlane, zobowiązany jest przedłożyć Zamawiającemu projekt tej umowy a także projekt </w:t>
      </w:r>
      <w:r w:rsidRPr="00623A68">
        <w:rPr>
          <w:sz w:val="20"/>
          <w:szCs w:val="20"/>
        </w:rPr>
        <w:lastRenderedPageBreak/>
        <w:t>zmiany tej umowy, celem akceptacji.</w:t>
      </w:r>
    </w:p>
    <w:p w14:paraId="5D8844E4" w14:textId="469585D2" w:rsidR="00736B22" w:rsidRPr="00623A68" w:rsidRDefault="00736B22" w:rsidP="008722FB">
      <w:pPr>
        <w:pStyle w:val="Standard"/>
        <w:widowControl w:val="0"/>
        <w:numPr>
          <w:ilvl w:val="0"/>
          <w:numId w:val="34"/>
        </w:numPr>
        <w:tabs>
          <w:tab w:val="left" w:pos="426"/>
        </w:tabs>
        <w:ind w:left="765" w:hanging="360"/>
        <w:jc w:val="both"/>
        <w:textAlignment w:val="auto"/>
        <w:rPr>
          <w:sz w:val="20"/>
          <w:szCs w:val="20"/>
        </w:rPr>
      </w:pPr>
      <w:r w:rsidRPr="00623A68">
        <w:rPr>
          <w:sz w:val="20"/>
          <w:szCs w:val="20"/>
        </w:rPr>
        <w:t>Podwykonawca lub Dalszy Podwykonawca zamówienia na roboty budowlane zamierzający zawrzeć umowę o podwykonawstwo, której przedmiotem są roboty budowlane obowiązany jest:</w:t>
      </w:r>
    </w:p>
    <w:p w14:paraId="4FC7D750" w14:textId="162B024E" w:rsidR="00736B22" w:rsidRPr="00623A68" w:rsidRDefault="00736B22" w:rsidP="008722FB">
      <w:pPr>
        <w:pStyle w:val="Standard"/>
        <w:widowControl w:val="0"/>
        <w:numPr>
          <w:ilvl w:val="0"/>
          <w:numId w:val="47"/>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409BF4E6" w14:textId="77777777" w:rsidR="00736B22" w:rsidRPr="00623A68" w:rsidRDefault="00736B22" w:rsidP="008722FB">
      <w:pPr>
        <w:pStyle w:val="Standard"/>
        <w:widowControl w:val="0"/>
        <w:numPr>
          <w:ilvl w:val="0"/>
          <w:numId w:val="47"/>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3A0EF76B" w14:textId="77777777" w:rsidR="00736B22" w:rsidRPr="00623A68" w:rsidRDefault="00736B22" w:rsidP="008722FB">
      <w:pPr>
        <w:pStyle w:val="Standard"/>
        <w:widowControl w:val="0"/>
        <w:numPr>
          <w:ilvl w:val="0"/>
          <w:numId w:val="48"/>
        </w:numPr>
        <w:tabs>
          <w:tab w:val="left" w:pos="426"/>
        </w:tabs>
        <w:jc w:val="both"/>
        <w:textAlignment w:val="auto"/>
        <w:rPr>
          <w:sz w:val="20"/>
          <w:szCs w:val="20"/>
        </w:rPr>
      </w:pPr>
      <w:r w:rsidRPr="00623A68">
        <w:rPr>
          <w:sz w:val="20"/>
          <w:szCs w:val="20"/>
        </w:rPr>
        <w:t>przedmiotem umowy o podwykonawstwo są dostawy i usługi,</w:t>
      </w:r>
    </w:p>
    <w:p w14:paraId="6B3691DE" w14:textId="77777777" w:rsidR="00736B22" w:rsidRPr="00623A68" w:rsidRDefault="00736B22" w:rsidP="008722FB">
      <w:pPr>
        <w:pStyle w:val="Standard"/>
        <w:widowControl w:val="0"/>
        <w:numPr>
          <w:ilvl w:val="0"/>
          <w:numId w:val="48"/>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786F539" w14:textId="77777777" w:rsidR="00736B22" w:rsidRPr="00623A68" w:rsidRDefault="00736B22" w:rsidP="008722FB">
      <w:pPr>
        <w:pStyle w:val="Standard"/>
        <w:widowControl w:val="0"/>
        <w:numPr>
          <w:ilvl w:val="0"/>
          <w:numId w:val="34"/>
        </w:numPr>
        <w:ind w:left="765" w:hanging="405"/>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7F7A640B"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155D001F" w14:textId="4339F4C1"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2BDA5E22" w14:textId="40FC9466"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jeżeli jej wartość przekracza 0,2 % wartości umowy w sprawie zamówienia publicznego lub jeśli wartość umowy o podwykonawstwo jest większa niż 50 000,00 zł. W przypadku gdy zawarta umowa o podwykonawstwo jest nie zgodna z SWZ lub wymaganiami określonymi w § 15 umowy Zamawiający informuje o tym Wykonawcę i wzywa do doprowadzenia do zmiany tej umowy pod rygorem wystąpienia o zapłatę kary umownej.</w:t>
      </w:r>
    </w:p>
    <w:p w14:paraId="735A1305"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Postanowienia ust. 1-6 mają odpowiednie zastosowanie do zmian umowy o podwykonawstwo.</w:t>
      </w:r>
    </w:p>
    <w:p w14:paraId="61988A65"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4022DF7"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52AA3E70"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2A2321"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33929E07"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7AEC300F" w14:textId="70FFF454" w:rsidR="007974CB" w:rsidRPr="004C0542" w:rsidRDefault="00736B22" w:rsidP="0018023A">
      <w:pPr>
        <w:pStyle w:val="Standard"/>
        <w:widowControl w:val="0"/>
        <w:numPr>
          <w:ilvl w:val="0"/>
          <w:numId w:val="34"/>
        </w:numPr>
        <w:ind w:left="765" w:hanging="360"/>
        <w:jc w:val="both"/>
        <w:rPr>
          <w:sz w:val="20"/>
          <w:szCs w:val="20"/>
        </w:rPr>
      </w:pPr>
      <w:r w:rsidRPr="00623A68">
        <w:rPr>
          <w:sz w:val="20"/>
          <w:szCs w:val="20"/>
        </w:rPr>
        <w:t>Zapisy pkt 11 i 12 stosuje się wobec dalszych podwykonawców.</w:t>
      </w:r>
    </w:p>
    <w:p w14:paraId="62453585" w14:textId="77777777" w:rsidR="007974CB" w:rsidRDefault="007974CB" w:rsidP="0018023A">
      <w:pPr>
        <w:pStyle w:val="WW-Normal"/>
        <w:rPr>
          <w:rFonts w:ascii="Times New Roman" w:hAnsi="Times New Roman" w:cs="Times New Roman"/>
          <w:b/>
          <w:bCs/>
          <w:sz w:val="20"/>
          <w:szCs w:val="20"/>
        </w:rPr>
      </w:pPr>
    </w:p>
    <w:p w14:paraId="1D2BA250" w14:textId="606FDB90"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2DFE8705"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188E87E3" w14:textId="77777777" w:rsidR="00736B22" w:rsidRPr="00623A68" w:rsidRDefault="00736B22" w:rsidP="00736B22">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2EFFC45E"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251D06C4" w14:textId="77777777" w:rsidR="00736B22" w:rsidRPr="00623A68" w:rsidRDefault="00736B22" w:rsidP="00736B22">
      <w:pPr>
        <w:pStyle w:val="WW-Normal"/>
        <w:rPr>
          <w:rFonts w:ascii="Times New Roman" w:hAnsi="Times New Roman" w:cs="Times New Roman"/>
          <w:b/>
          <w:bCs/>
          <w:sz w:val="20"/>
          <w:szCs w:val="20"/>
        </w:rPr>
      </w:pPr>
    </w:p>
    <w:p w14:paraId="77DBC450" w14:textId="77777777" w:rsidR="004C0542" w:rsidRDefault="004C0542" w:rsidP="00736B22">
      <w:pPr>
        <w:pStyle w:val="WW-Normal"/>
        <w:jc w:val="center"/>
        <w:rPr>
          <w:rFonts w:ascii="Times New Roman" w:hAnsi="Times New Roman" w:cs="Times New Roman"/>
          <w:b/>
          <w:bCs/>
          <w:sz w:val="20"/>
          <w:szCs w:val="20"/>
        </w:rPr>
      </w:pPr>
    </w:p>
    <w:p w14:paraId="65996504" w14:textId="264D2045"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18</w:t>
      </w:r>
    </w:p>
    <w:p w14:paraId="48C54629"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53216876"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sz w:val="20"/>
          <w:szCs w:val="20"/>
        </w:rPr>
        <w:t>Dla zapewnienia należytego wykonania umowy Wykonawca wniósł zabezpieczenie należytego wykonania umowy w wysokości ………………… zł w formie …………………………</w:t>
      </w:r>
    </w:p>
    <w:p w14:paraId="43B16157"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06F024B8"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45BD5FB7"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D0DC427"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42AC962" w14:textId="0B0434AB"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587C9DCD" w14:textId="77777777" w:rsidR="00736B22" w:rsidRPr="00623A68" w:rsidRDefault="00736B22" w:rsidP="00736B22">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3FBE9C36" w14:textId="77777777" w:rsidR="00736B22" w:rsidRPr="00623A68" w:rsidRDefault="00736B22" w:rsidP="00736B22">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0E7B9C30" w14:textId="77777777" w:rsidR="00736B22" w:rsidRPr="00623A68" w:rsidRDefault="00736B22" w:rsidP="00736B22">
      <w:pPr>
        <w:jc w:val="both"/>
        <w:rPr>
          <w:rFonts w:ascii="Times New Roman" w:hAnsi="Times New Roman" w:cs="Times New Roman"/>
          <w:sz w:val="20"/>
          <w:szCs w:val="20"/>
        </w:rPr>
      </w:pPr>
      <w:r w:rsidRPr="00623A68">
        <w:rPr>
          <w:rFonts w:ascii="Times New Roman" w:hAnsi="Times New Roman" w:cs="Times New Roman"/>
          <w:sz w:val="20"/>
          <w:szCs w:val="20"/>
        </w:rPr>
        <w:t>1. Nadzór inwestorski ze strony Zamawiającego nad prowadzonymi robotami sprawować będzie inspektor nadzoru …………………………………</w:t>
      </w:r>
    </w:p>
    <w:p w14:paraId="37238560" w14:textId="77777777" w:rsidR="00736B22" w:rsidRPr="00623A68" w:rsidRDefault="00736B22" w:rsidP="00736B22">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ustanawia Pana …………………………………. </w:t>
      </w:r>
    </w:p>
    <w:p w14:paraId="68C08698" w14:textId="77777777" w:rsidR="00736B22" w:rsidRPr="00623A68" w:rsidRDefault="00736B22" w:rsidP="00736B22">
      <w:pPr>
        <w:jc w:val="both"/>
        <w:rPr>
          <w:rFonts w:ascii="Times New Roman" w:hAnsi="Times New Roman" w:cs="Times New Roman"/>
          <w:sz w:val="20"/>
          <w:szCs w:val="20"/>
        </w:rPr>
      </w:pPr>
      <w:r w:rsidRPr="00623A68">
        <w:rPr>
          <w:rFonts w:ascii="Times New Roman" w:hAnsi="Times New Roman" w:cs="Times New Roman"/>
          <w:sz w:val="20"/>
          <w:szCs w:val="20"/>
        </w:rPr>
        <w:t>3. Wykonawca we własnym zakresie zorganizuje czasowe zaplecze budowy. Koszty jego urządzenia obciążają Wykonawcę.</w:t>
      </w:r>
    </w:p>
    <w:p w14:paraId="3CF86370" w14:textId="77777777" w:rsidR="00736B22" w:rsidRPr="00623A68" w:rsidRDefault="00736B22" w:rsidP="00736B22">
      <w:pPr>
        <w:pStyle w:val="WW-Normal"/>
        <w:rPr>
          <w:rFonts w:ascii="Times New Roman" w:hAnsi="Times New Roman" w:cs="Times New Roman"/>
          <w:b/>
          <w:bCs/>
          <w:sz w:val="20"/>
          <w:szCs w:val="20"/>
        </w:rPr>
      </w:pPr>
    </w:p>
    <w:p w14:paraId="200BA0F2"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792A34E9"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Wymóg zatrudnienia na umowę o pracę</w:t>
      </w:r>
    </w:p>
    <w:p w14:paraId="633CB60B" w14:textId="20A723BF" w:rsidR="00736B22" w:rsidRPr="00623A68" w:rsidRDefault="00736B22" w:rsidP="008722FB">
      <w:pPr>
        <w:pStyle w:val="Standard"/>
        <w:widowControl w:val="0"/>
        <w:numPr>
          <w:ilvl w:val="0"/>
          <w:numId w:val="49"/>
        </w:numPr>
        <w:tabs>
          <w:tab w:val="left" w:pos="426"/>
        </w:tabs>
        <w:ind w:left="1080" w:hanging="360"/>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enione</w:t>
      </w:r>
      <w:r w:rsidR="007974CB">
        <w:rPr>
          <w:rFonts w:eastAsia="Calibri"/>
          <w:bCs/>
          <w:color w:val="000000"/>
          <w:sz w:val="20"/>
          <w:szCs w:val="20"/>
        </w:rPr>
        <w:t xml:space="preserve"> </w:t>
      </w:r>
      <w:r w:rsidRPr="00623A68">
        <w:rPr>
          <w:rFonts w:eastAsia="Calibri"/>
          <w:bCs/>
          <w:color w:val="000000"/>
          <w:sz w:val="20"/>
          <w:szCs w:val="20"/>
        </w:rPr>
        <w:t xml:space="preserve">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2B20B750" w14:textId="77777777" w:rsidR="00736B22" w:rsidRPr="00623A68" w:rsidRDefault="00736B22" w:rsidP="008722FB">
      <w:pPr>
        <w:pStyle w:val="Standard"/>
        <w:widowControl w:val="0"/>
        <w:numPr>
          <w:ilvl w:val="0"/>
          <w:numId w:val="49"/>
        </w:numPr>
        <w:tabs>
          <w:tab w:val="left" w:pos="426"/>
        </w:tabs>
        <w:ind w:left="1080" w:hanging="360"/>
        <w:jc w:val="both"/>
        <w:textAlignment w:val="auto"/>
        <w:rPr>
          <w:b/>
          <w:bCs/>
          <w:sz w:val="20"/>
          <w:szCs w:val="20"/>
        </w:rPr>
      </w:pPr>
      <w:r w:rsidRPr="00623A68">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21254072"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261AB9"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29DC05B9"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78D44DDD"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w:t>
      </w:r>
      <w:r w:rsidRPr="00623A68">
        <w:rPr>
          <w:rFonts w:ascii="Times New Roman" w:eastAsia="Calibri" w:hAnsi="Times New Roman" w:cs="Times New Roman"/>
          <w:bCs/>
          <w:color w:val="000000"/>
          <w:sz w:val="20"/>
          <w:szCs w:val="20"/>
        </w:rPr>
        <w:lastRenderedPageBreak/>
        <w:t xml:space="preserve">swobodnego przepływu takich danych oraz uchylenia dyrektywy 95/46/WE (ogólne rozporządzenie o ochronie danych). </w:t>
      </w:r>
    </w:p>
    <w:p w14:paraId="03BC1851" w14:textId="77777777" w:rsidR="00736B22" w:rsidRPr="00623A68" w:rsidRDefault="00736B22" w:rsidP="008722FB">
      <w:pPr>
        <w:widowControl/>
        <w:numPr>
          <w:ilvl w:val="0"/>
          <w:numId w:val="49"/>
        </w:numPr>
        <w:adjustRightInd w:val="0"/>
        <w:ind w:left="1080" w:hanging="36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61FD86CF" w14:textId="77777777" w:rsidR="00736B22" w:rsidRPr="00623A68" w:rsidRDefault="00736B22" w:rsidP="008722FB">
      <w:pPr>
        <w:widowControl/>
        <w:numPr>
          <w:ilvl w:val="0"/>
          <w:numId w:val="49"/>
        </w:numPr>
        <w:adjustRightInd w:val="0"/>
        <w:ind w:left="1080" w:hanging="36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623A68">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5629938E" w14:textId="77777777" w:rsidR="00736B22" w:rsidRPr="00623A68" w:rsidRDefault="00736B22" w:rsidP="008722FB">
      <w:pPr>
        <w:widowControl/>
        <w:numPr>
          <w:ilvl w:val="0"/>
          <w:numId w:val="49"/>
        </w:numPr>
        <w:adjustRightInd w:val="0"/>
        <w:ind w:left="1080" w:hanging="36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623A68">
        <w:rPr>
          <w:rFonts w:ascii="Times New Roman" w:eastAsia="Calibri" w:hAnsi="Times New Roman" w:cs="Times New Roman"/>
          <w:color w:val="000000"/>
          <w:sz w:val="20"/>
          <w:szCs w:val="20"/>
        </w:rPr>
        <w:t xml:space="preserve"> </w:t>
      </w:r>
    </w:p>
    <w:p w14:paraId="140E9F0E" w14:textId="77777777" w:rsidR="00736B22" w:rsidRPr="00623A68" w:rsidRDefault="00736B22" w:rsidP="00736B22">
      <w:pPr>
        <w:pStyle w:val="WW-Normal"/>
        <w:jc w:val="center"/>
        <w:rPr>
          <w:rFonts w:ascii="Times New Roman" w:hAnsi="Times New Roman" w:cs="Times New Roman"/>
          <w:b/>
          <w:bCs/>
          <w:sz w:val="20"/>
          <w:szCs w:val="20"/>
        </w:rPr>
      </w:pPr>
    </w:p>
    <w:p w14:paraId="0FF8A837"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21</w:t>
      </w:r>
    </w:p>
    <w:p w14:paraId="515A0E6F" w14:textId="77777777" w:rsidR="00736B22" w:rsidRPr="00623A68" w:rsidRDefault="00736B22" w:rsidP="00736B22">
      <w:pPr>
        <w:pStyle w:val="WW-Normal"/>
        <w:jc w:val="both"/>
        <w:rPr>
          <w:rFonts w:ascii="Times New Roman" w:hAnsi="Times New Roman" w:cs="Times New Roman"/>
          <w:bCs/>
          <w:sz w:val="20"/>
          <w:szCs w:val="20"/>
        </w:rPr>
      </w:pPr>
      <w:r w:rsidRPr="00623A68">
        <w:rPr>
          <w:rFonts w:ascii="Times New Roman" w:hAnsi="Times New Roman" w:cs="Times New Roman"/>
          <w:bCs/>
          <w:sz w:val="20"/>
          <w:szCs w:val="20"/>
        </w:rPr>
        <w:t>Żadna ze stron nie może bez zgody drugiej strony przenieść na osobę trzecią wierzytelności wynikającej z niniejszej umowy.</w:t>
      </w:r>
    </w:p>
    <w:p w14:paraId="06E8AAF8" w14:textId="77777777" w:rsidR="00736B22" w:rsidRPr="00623A68" w:rsidRDefault="00736B22" w:rsidP="00736B22">
      <w:pPr>
        <w:pStyle w:val="WW-Normal"/>
        <w:jc w:val="center"/>
        <w:rPr>
          <w:rFonts w:ascii="Times New Roman" w:hAnsi="Times New Roman" w:cs="Times New Roman"/>
          <w:b/>
          <w:bCs/>
          <w:sz w:val="20"/>
          <w:szCs w:val="20"/>
        </w:rPr>
      </w:pPr>
    </w:p>
    <w:p w14:paraId="26F39C20"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22</w:t>
      </w:r>
    </w:p>
    <w:p w14:paraId="6AB93BA8"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5F329989"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3390020"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2. Umowę sporządzono w języku polskim w czterech jednobrzmiących egzemplarzach, w tym jeden egzemplarz dla Wykonawcy i trzy egzemplarze dla Zamawiającego.</w:t>
      </w:r>
    </w:p>
    <w:p w14:paraId="5AF1E179" w14:textId="77777777" w:rsidR="00736B22" w:rsidRPr="00623A68" w:rsidRDefault="00736B22" w:rsidP="00736B22">
      <w:pPr>
        <w:pStyle w:val="WW-Normal"/>
        <w:rPr>
          <w:rFonts w:ascii="Times New Roman" w:hAnsi="Times New Roman" w:cs="Times New Roman"/>
          <w:sz w:val="20"/>
          <w:szCs w:val="20"/>
        </w:rPr>
      </w:pPr>
    </w:p>
    <w:p w14:paraId="0C63B667"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68593FEB" w14:textId="3626ADD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Projekt </w:t>
      </w:r>
      <w:r w:rsidRPr="00623A68">
        <w:rPr>
          <w:rFonts w:ascii="Times New Roman" w:eastAsia="Calibri" w:hAnsi="Times New Roman" w:cs="Times New Roman"/>
          <w:bCs/>
          <w:color w:val="auto"/>
          <w:sz w:val="20"/>
          <w:szCs w:val="20"/>
        </w:rPr>
        <w:t>budowlano - wykonawczy</w:t>
      </w:r>
      <w:r w:rsidRPr="00623A68">
        <w:rPr>
          <w:rFonts w:ascii="Times New Roman" w:eastAsia="Calibri" w:hAnsi="Times New Roman" w:cs="Times New Roman"/>
          <w:bCs/>
          <w:sz w:val="20"/>
          <w:szCs w:val="20"/>
        </w:rPr>
        <w:t>, Dokumentacja projektowa</w:t>
      </w:r>
    </w:p>
    <w:p w14:paraId="42F6048B"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73193118"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287D5570"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6B437CEE"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karty gwarancyjnej</w:t>
      </w:r>
    </w:p>
    <w:p w14:paraId="171CAF19"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p>
    <w:p w14:paraId="427616A4"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Wzór harmonogramu rzeczowo-finansowego robót</w:t>
      </w:r>
    </w:p>
    <w:p w14:paraId="474F7322"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Kosztorys ofertowy</w:t>
      </w:r>
    </w:p>
    <w:p w14:paraId="4E00CC39" w14:textId="77777777" w:rsidR="00736B22" w:rsidRPr="00623A68" w:rsidRDefault="00736B22" w:rsidP="00736B22">
      <w:pPr>
        <w:pStyle w:val="WW-Normal"/>
        <w:rPr>
          <w:rFonts w:ascii="Times New Roman" w:hAnsi="Times New Roman" w:cs="Times New Roman"/>
          <w:sz w:val="20"/>
          <w:szCs w:val="20"/>
        </w:rPr>
      </w:pPr>
    </w:p>
    <w:p w14:paraId="21F9B510" w14:textId="77777777" w:rsidR="00736B22" w:rsidRPr="00623A68" w:rsidRDefault="00736B22" w:rsidP="00736B22">
      <w:pPr>
        <w:ind w:firstLine="708"/>
        <w:jc w:val="center"/>
        <w:rPr>
          <w:rFonts w:ascii="Times New Roman" w:hAnsi="Times New Roman" w:cs="Times New Roman"/>
          <w:sz w:val="20"/>
          <w:szCs w:val="20"/>
        </w:rPr>
      </w:pPr>
    </w:p>
    <w:p w14:paraId="03A3E66E" w14:textId="77777777" w:rsidR="00736B22" w:rsidRPr="00623A68" w:rsidRDefault="00736B22" w:rsidP="00736B22">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41CBC59B" w14:textId="77777777" w:rsidR="00736B22" w:rsidRPr="00623A68" w:rsidRDefault="00736B22" w:rsidP="00736B22">
      <w:pPr>
        <w:rPr>
          <w:rFonts w:ascii="Times New Roman" w:hAnsi="Times New Roman" w:cs="Times New Roman"/>
          <w:b/>
          <w:sz w:val="20"/>
          <w:szCs w:val="20"/>
        </w:rPr>
      </w:pPr>
    </w:p>
    <w:p w14:paraId="41689543" w14:textId="77777777" w:rsidR="00736B22" w:rsidRPr="00623A68" w:rsidRDefault="00736B22" w:rsidP="00736B22">
      <w:pPr>
        <w:rPr>
          <w:rFonts w:ascii="Times New Roman" w:hAnsi="Times New Roman" w:cs="Times New Roman"/>
          <w:b/>
          <w:sz w:val="20"/>
          <w:szCs w:val="20"/>
        </w:rPr>
      </w:pPr>
    </w:p>
    <w:p w14:paraId="64330FE4" w14:textId="77777777" w:rsidR="00736B22" w:rsidRPr="00623A68" w:rsidRDefault="00736B22" w:rsidP="00736B22">
      <w:pPr>
        <w:rPr>
          <w:rFonts w:ascii="Times New Roman" w:hAnsi="Times New Roman" w:cs="Times New Roman"/>
          <w:b/>
          <w:sz w:val="20"/>
          <w:szCs w:val="20"/>
        </w:rPr>
      </w:pPr>
    </w:p>
    <w:p w14:paraId="15F594E4" w14:textId="77777777" w:rsidR="00736B22" w:rsidRPr="00623A68" w:rsidRDefault="00736B22" w:rsidP="00736B22">
      <w:pPr>
        <w:rPr>
          <w:rFonts w:ascii="Times New Roman" w:hAnsi="Times New Roman" w:cs="Times New Roman"/>
          <w:b/>
          <w:sz w:val="20"/>
          <w:szCs w:val="20"/>
        </w:rPr>
      </w:pPr>
    </w:p>
    <w:p w14:paraId="095DBA5C" w14:textId="77777777" w:rsidR="00736B22" w:rsidRPr="00623A68" w:rsidRDefault="00736B22" w:rsidP="00736B22">
      <w:pPr>
        <w:rPr>
          <w:rFonts w:ascii="Times New Roman" w:hAnsi="Times New Roman" w:cs="Times New Roman"/>
          <w:b/>
          <w:sz w:val="20"/>
          <w:szCs w:val="20"/>
        </w:rPr>
      </w:pPr>
      <w:r w:rsidRPr="00623A68">
        <w:rPr>
          <w:rFonts w:ascii="Times New Roman" w:hAnsi="Times New Roman" w:cs="Times New Roman"/>
          <w:b/>
          <w:sz w:val="20"/>
          <w:szCs w:val="20"/>
        </w:rPr>
        <w:t>…………………………………</w:t>
      </w:r>
    </w:p>
    <w:p w14:paraId="6BC3127E" w14:textId="77777777" w:rsidR="00736B22" w:rsidRPr="00623A68" w:rsidRDefault="00736B22" w:rsidP="00736B22">
      <w:pPr>
        <w:rPr>
          <w:rFonts w:ascii="Times New Roman" w:hAnsi="Times New Roman" w:cs="Times New Roman"/>
          <w:b/>
          <w:sz w:val="20"/>
          <w:szCs w:val="20"/>
        </w:rPr>
      </w:pPr>
    </w:p>
    <w:p w14:paraId="35A95905" w14:textId="77777777" w:rsidR="00736B22" w:rsidRPr="00623A68" w:rsidRDefault="00736B22" w:rsidP="00736B22">
      <w:pPr>
        <w:rPr>
          <w:rFonts w:ascii="Times New Roman" w:hAnsi="Times New Roman" w:cs="Times New Roman"/>
          <w:b/>
          <w:sz w:val="20"/>
          <w:szCs w:val="20"/>
        </w:rPr>
      </w:pPr>
    </w:p>
    <w:p w14:paraId="3CC8E85D" w14:textId="77777777" w:rsidR="00736B22" w:rsidRPr="00623A68" w:rsidRDefault="00736B22" w:rsidP="00736B22">
      <w:pPr>
        <w:rPr>
          <w:rFonts w:ascii="Times New Roman" w:hAnsi="Times New Roman" w:cs="Times New Roman"/>
          <w:b/>
          <w:sz w:val="20"/>
          <w:szCs w:val="20"/>
        </w:rPr>
      </w:pPr>
    </w:p>
    <w:p w14:paraId="0286FF92" w14:textId="77777777" w:rsidR="00736B22" w:rsidRPr="00623A68" w:rsidRDefault="00736B22" w:rsidP="00736B22">
      <w:pPr>
        <w:rPr>
          <w:rFonts w:ascii="Times New Roman" w:hAnsi="Times New Roman" w:cs="Times New Roman"/>
          <w:b/>
          <w:sz w:val="20"/>
          <w:szCs w:val="20"/>
        </w:rPr>
      </w:pPr>
      <w:r w:rsidRPr="00623A68">
        <w:rPr>
          <w:rFonts w:ascii="Times New Roman" w:hAnsi="Times New Roman" w:cs="Times New Roman"/>
          <w:b/>
          <w:sz w:val="20"/>
          <w:szCs w:val="20"/>
        </w:rPr>
        <w:t>…………………………………</w:t>
      </w:r>
    </w:p>
    <w:p w14:paraId="100737F8" w14:textId="77777777" w:rsidR="00736B22" w:rsidRPr="000B3462" w:rsidRDefault="00736B22" w:rsidP="00736B22">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164A85DB" w14:textId="45073BAE" w:rsidR="00736B22" w:rsidRDefault="00736B22" w:rsidP="00736B22">
      <w:pPr>
        <w:spacing w:line="360" w:lineRule="auto"/>
        <w:jc w:val="right"/>
        <w:rPr>
          <w:rFonts w:ascii="Times New Roman" w:hAnsi="Times New Roman" w:cs="Times New Roman"/>
          <w:b/>
          <w:sz w:val="20"/>
          <w:szCs w:val="20"/>
        </w:rPr>
      </w:pPr>
    </w:p>
    <w:p w14:paraId="41895D8C" w14:textId="4DD6ADCF" w:rsidR="004C0542" w:rsidRDefault="004C0542" w:rsidP="00736B22">
      <w:pPr>
        <w:spacing w:line="360" w:lineRule="auto"/>
        <w:jc w:val="right"/>
        <w:rPr>
          <w:rFonts w:ascii="Times New Roman" w:hAnsi="Times New Roman" w:cs="Times New Roman"/>
          <w:b/>
          <w:sz w:val="20"/>
          <w:szCs w:val="20"/>
        </w:rPr>
      </w:pPr>
    </w:p>
    <w:p w14:paraId="3FD6B1E5" w14:textId="2A7373E9" w:rsidR="004C0542" w:rsidRDefault="004C0542" w:rsidP="00736B22">
      <w:pPr>
        <w:spacing w:line="360" w:lineRule="auto"/>
        <w:jc w:val="right"/>
        <w:rPr>
          <w:rFonts w:ascii="Times New Roman" w:hAnsi="Times New Roman" w:cs="Times New Roman"/>
          <w:b/>
          <w:sz w:val="20"/>
          <w:szCs w:val="20"/>
        </w:rPr>
      </w:pPr>
    </w:p>
    <w:p w14:paraId="2A3283B1" w14:textId="6EF2F32B" w:rsidR="004C0542" w:rsidRDefault="004C0542" w:rsidP="00736B22">
      <w:pPr>
        <w:spacing w:line="360" w:lineRule="auto"/>
        <w:jc w:val="right"/>
        <w:rPr>
          <w:rFonts w:ascii="Times New Roman" w:hAnsi="Times New Roman" w:cs="Times New Roman"/>
          <w:b/>
          <w:sz w:val="20"/>
          <w:szCs w:val="20"/>
        </w:rPr>
      </w:pPr>
    </w:p>
    <w:p w14:paraId="7967989A" w14:textId="16564003" w:rsidR="004C0542" w:rsidRDefault="004C0542" w:rsidP="00736B22">
      <w:pPr>
        <w:spacing w:line="360" w:lineRule="auto"/>
        <w:jc w:val="right"/>
        <w:rPr>
          <w:rFonts w:ascii="Times New Roman" w:hAnsi="Times New Roman" w:cs="Times New Roman"/>
          <w:b/>
          <w:sz w:val="20"/>
          <w:szCs w:val="20"/>
        </w:rPr>
      </w:pPr>
    </w:p>
    <w:p w14:paraId="05E27482" w14:textId="77777777" w:rsidR="004C0542" w:rsidRPr="00623A68" w:rsidRDefault="004C0542" w:rsidP="00736B22">
      <w:pPr>
        <w:spacing w:line="360" w:lineRule="auto"/>
        <w:jc w:val="right"/>
        <w:rPr>
          <w:rFonts w:ascii="Times New Roman" w:hAnsi="Times New Roman" w:cs="Times New Roman"/>
          <w:b/>
          <w:sz w:val="20"/>
          <w:szCs w:val="20"/>
        </w:rPr>
      </w:pPr>
    </w:p>
    <w:p w14:paraId="5F56AA9F" w14:textId="77777777" w:rsidR="00736B22" w:rsidRPr="00736B22" w:rsidRDefault="00736B22" w:rsidP="00C82436">
      <w:pPr>
        <w:pStyle w:val="Standard"/>
        <w:rPr>
          <w:sz w:val="22"/>
          <w:szCs w:val="22"/>
        </w:rPr>
      </w:pPr>
    </w:p>
    <w:p w14:paraId="1ADC833C" w14:textId="77777777" w:rsidR="00736B22" w:rsidRPr="00736B22" w:rsidRDefault="00736B22" w:rsidP="00736B22">
      <w:pPr>
        <w:pStyle w:val="Standard"/>
        <w:jc w:val="right"/>
        <w:rPr>
          <w:sz w:val="22"/>
          <w:szCs w:val="22"/>
        </w:rPr>
      </w:pPr>
      <w:r w:rsidRPr="00736B22">
        <w:rPr>
          <w:sz w:val="22"/>
          <w:szCs w:val="22"/>
        </w:rPr>
        <w:lastRenderedPageBreak/>
        <w:t xml:space="preserve">  Załącznik nr 2 do umowy</w:t>
      </w:r>
    </w:p>
    <w:p w14:paraId="18A356BD" w14:textId="77777777" w:rsidR="00736B22" w:rsidRPr="00736B22" w:rsidRDefault="00736B22" w:rsidP="00736B22">
      <w:pPr>
        <w:pStyle w:val="Standard"/>
        <w:rPr>
          <w:sz w:val="22"/>
          <w:szCs w:val="22"/>
        </w:rPr>
      </w:pPr>
      <w:r w:rsidRPr="00736B22">
        <w:rPr>
          <w:sz w:val="22"/>
          <w:szCs w:val="22"/>
        </w:rPr>
        <w:t xml:space="preserve">   </w:t>
      </w:r>
    </w:p>
    <w:p w14:paraId="4D433E24" w14:textId="0DC230EF" w:rsidR="00736B22" w:rsidRPr="00C82436" w:rsidRDefault="00736B22" w:rsidP="00736B22">
      <w:pPr>
        <w:pStyle w:val="Standard"/>
        <w:rPr>
          <w:sz w:val="20"/>
          <w:szCs w:val="20"/>
        </w:rPr>
      </w:pPr>
      <w:r w:rsidRPr="00736B22">
        <w:rPr>
          <w:sz w:val="22"/>
          <w:szCs w:val="22"/>
        </w:rPr>
        <w:t xml:space="preserve">                                                                                        </w:t>
      </w:r>
      <w:r w:rsidRPr="00C82436">
        <w:rPr>
          <w:sz w:val="20"/>
          <w:szCs w:val="20"/>
        </w:rPr>
        <w:t>Aleksandrów Kujawski, dnia …...….......................</w:t>
      </w:r>
    </w:p>
    <w:p w14:paraId="27B3CEBC" w14:textId="77777777" w:rsidR="00736B22" w:rsidRPr="00C82436" w:rsidRDefault="00736B22" w:rsidP="00736B22">
      <w:pPr>
        <w:pStyle w:val="Standard"/>
        <w:rPr>
          <w:sz w:val="20"/>
          <w:szCs w:val="20"/>
        </w:rPr>
      </w:pPr>
    </w:p>
    <w:p w14:paraId="380ECC1A" w14:textId="77777777" w:rsidR="00736B22" w:rsidRPr="00C82436" w:rsidRDefault="00736B22" w:rsidP="00736B22">
      <w:pPr>
        <w:pStyle w:val="Standard"/>
        <w:rPr>
          <w:sz w:val="20"/>
          <w:szCs w:val="20"/>
        </w:rPr>
      </w:pPr>
    </w:p>
    <w:p w14:paraId="2AB8D810" w14:textId="77777777" w:rsidR="00736B22" w:rsidRPr="00C82436" w:rsidRDefault="00736B22" w:rsidP="00736B22">
      <w:pPr>
        <w:pStyle w:val="Standard"/>
        <w:rPr>
          <w:sz w:val="20"/>
          <w:szCs w:val="20"/>
        </w:rPr>
      </w:pPr>
      <w:r w:rsidRPr="00C82436">
        <w:rPr>
          <w:sz w:val="20"/>
          <w:szCs w:val="20"/>
        </w:rPr>
        <w:t>…..................................................</w:t>
      </w:r>
    </w:p>
    <w:p w14:paraId="1045B6C1" w14:textId="77777777" w:rsidR="00736B22" w:rsidRPr="00C82436" w:rsidRDefault="00736B22" w:rsidP="00736B22">
      <w:pPr>
        <w:pStyle w:val="Standard"/>
        <w:rPr>
          <w:sz w:val="20"/>
          <w:szCs w:val="20"/>
        </w:rPr>
      </w:pPr>
      <w:r w:rsidRPr="00C82436">
        <w:rPr>
          <w:sz w:val="20"/>
          <w:szCs w:val="20"/>
        </w:rPr>
        <w:t xml:space="preserve">          (PODWYKONAWCA)</w:t>
      </w:r>
    </w:p>
    <w:p w14:paraId="3274134F" w14:textId="77777777" w:rsidR="00736B22" w:rsidRPr="00C82436" w:rsidRDefault="00736B22" w:rsidP="00736B22">
      <w:pPr>
        <w:pStyle w:val="Standard"/>
        <w:rPr>
          <w:sz w:val="20"/>
          <w:szCs w:val="20"/>
        </w:rPr>
      </w:pPr>
    </w:p>
    <w:p w14:paraId="2A15876E" w14:textId="77777777" w:rsidR="00736B22" w:rsidRPr="00C82436" w:rsidRDefault="00736B22" w:rsidP="00736B22">
      <w:pPr>
        <w:pStyle w:val="Standard"/>
        <w:rPr>
          <w:sz w:val="20"/>
          <w:szCs w:val="20"/>
        </w:rPr>
      </w:pPr>
    </w:p>
    <w:p w14:paraId="16F9569D" w14:textId="77777777" w:rsidR="00736B22" w:rsidRPr="00C82436" w:rsidRDefault="00736B22" w:rsidP="00736B22">
      <w:pPr>
        <w:pStyle w:val="Standard"/>
        <w:jc w:val="center"/>
        <w:rPr>
          <w:b/>
          <w:bCs/>
          <w:sz w:val="20"/>
          <w:szCs w:val="20"/>
        </w:rPr>
      </w:pPr>
      <w:r w:rsidRPr="00C82436">
        <w:rPr>
          <w:b/>
          <w:bCs/>
          <w:sz w:val="20"/>
          <w:szCs w:val="20"/>
        </w:rPr>
        <w:t>O Ś W I A D C Z E N I E</w:t>
      </w:r>
    </w:p>
    <w:p w14:paraId="767C7BBB" w14:textId="77777777" w:rsidR="00736B22" w:rsidRPr="00C82436" w:rsidRDefault="00736B22" w:rsidP="00736B22">
      <w:pPr>
        <w:pStyle w:val="Standard"/>
        <w:jc w:val="center"/>
        <w:rPr>
          <w:sz w:val="20"/>
          <w:szCs w:val="20"/>
        </w:rPr>
      </w:pPr>
    </w:p>
    <w:p w14:paraId="20A3A5B4" w14:textId="77777777" w:rsidR="00736B22" w:rsidRPr="00C82436" w:rsidRDefault="00736B22" w:rsidP="00736B22">
      <w:pPr>
        <w:pStyle w:val="Standard"/>
        <w:jc w:val="both"/>
        <w:rPr>
          <w:sz w:val="20"/>
          <w:szCs w:val="20"/>
        </w:rPr>
      </w:pPr>
    </w:p>
    <w:p w14:paraId="4118AC1A" w14:textId="77777777" w:rsidR="00736B22" w:rsidRPr="00C82436" w:rsidRDefault="00736B22" w:rsidP="00736B22">
      <w:pPr>
        <w:pStyle w:val="Standard"/>
        <w:jc w:val="both"/>
        <w:rPr>
          <w:sz w:val="20"/>
          <w:szCs w:val="20"/>
        </w:rPr>
      </w:pPr>
      <w:r w:rsidRPr="00C82436">
        <w:rPr>
          <w:sz w:val="20"/>
          <w:szCs w:val="20"/>
        </w:rPr>
        <w:t>Reprezentując.........................................................................................................................................................</w:t>
      </w:r>
    </w:p>
    <w:p w14:paraId="6A8F46BF"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t>(NAZWA FIRMY PODWYKONAWCY – ADRES)</w:t>
      </w:r>
    </w:p>
    <w:p w14:paraId="1599FD68" w14:textId="77777777" w:rsidR="00736B22" w:rsidRPr="00C82436" w:rsidRDefault="00736B22" w:rsidP="00736B22">
      <w:pPr>
        <w:pStyle w:val="Standard"/>
        <w:jc w:val="both"/>
        <w:rPr>
          <w:sz w:val="20"/>
          <w:szCs w:val="20"/>
        </w:rPr>
      </w:pPr>
    </w:p>
    <w:p w14:paraId="4F9B4776" w14:textId="77777777" w:rsidR="00736B22" w:rsidRPr="00C82436" w:rsidRDefault="00736B22" w:rsidP="00736B22">
      <w:pPr>
        <w:pStyle w:val="Standard"/>
        <w:jc w:val="both"/>
        <w:rPr>
          <w:sz w:val="20"/>
          <w:szCs w:val="20"/>
        </w:rPr>
      </w:pPr>
      <w:r w:rsidRPr="00C82436">
        <w:rPr>
          <w:sz w:val="20"/>
          <w:szCs w:val="20"/>
        </w:rPr>
        <w:t>będącego Podwykonawcą …...................................................................................................................................</w:t>
      </w:r>
    </w:p>
    <w:p w14:paraId="13115B0D"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1BDECBC1" w14:textId="77777777" w:rsidR="00736B22" w:rsidRPr="00C82436" w:rsidRDefault="00736B22" w:rsidP="00736B22">
      <w:pPr>
        <w:pStyle w:val="Standard"/>
        <w:jc w:val="both"/>
        <w:rPr>
          <w:sz w:val="20"/>
          <w:szCs w:val="20"/>
        </w:rPr>
      </w:pPr>
      <w:r w:rsidRPr="00C82436">
        <w:rPr>
          <w:sz w:val="20"/>
          <w:szCs w:val="20"/>
        </w:rPr>
        <w:t>w zakresie...............................................................................................................................................................</w:t>
      </w:r>
    </w:p>
    <w:p w14:paraId="4D3B7046"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7C4EFA01" w14:textId="77777777" w:rsidR="00736B22" w:rsidRPr="00C82436" w:rsidRDefault="00736B22" w:rsidP="00736B22">
      <w:pPr>
        <w:pStyle w:val="Standard"/>
        <w:jc w:val="both"/>
        <w:rPr>
          <w:sz w:val="20"/>
          <w:szCs w:val="20"/>
        </w:rPr>
      </w:pPr>
    </w:p>
    <w:p w14:paraId="7CD9EAA0" w14:textId="77777777" w:rsidR="00736B22" w:rsidRPr="00C82436" w:rsidRDefault="00736B22" w:rsidP="00736B22">
      <w:pPr>
        <w:pStyle w:val="Standard"/>
        <w:jc w:val="both"/>
        <w:rPr>
          <w:sz w:val="20"/>
          <w:szCs w:val="20"/>
        </w:rPr>
      </w:pPr>
      <w:r w:rsidRPr="00C82436">
        <w:rPr>
          <w:sz w:val="20"/>
          <w:szCs w:val="20"/>
        </w:rPr>
        <w:t>na zadaniu …............................................................................................................................................................</w:t>
      </w:r>
    </w:p>
    <w:p w14:paraId="4F0AFC7A" w14:textId="77777777" w:rsidR="00736B22" w:rsidRPr="00C82436" w:rsidRDefault="00736B22" w:rsidP="00736B22">
      <w:pPr>
        <w:pStyle w:val="Standard"/>
        <w:jc w:val="both"/>
        <w:rPr>
          <w:sz w:val="20"/>
          <w:szCs w:val="20"/>
        </w:rPr>
      </w:pPr>
    </w:p>
    <w:p w14:paraId="7384B400" w14:textId="77777777" w:rsidR="00736B22" w:rsidRPr="00C82436" w:rsidRDefault="00736B22" w:rsidP="00736B22">
      <w:pPr>
        <w:pStyle w:val="Standard"/>
        <w:jc w:val="both"/>
        <w:rPr>
          <w:sz w:val="20"/>
          <w:szCs w:val="20"/>
        </w:rPr>
      </w:pPr>
      <w:r w:rsidRPr="00C82436">
        <w:rPr>
          <w:sz w:val="20"/>
          <w:szCs w:val="20"/>
        </w:rPr>
        <w:t>realizowanym w ramach umowy nr …............................................... z dnia ….......................................................</w:t>
      </w:r>
    </w:p>
    <w:p w14:paraId="44FA627B" w14:textId="77777777" w:rsidR="00736B22" w:rsidRPr="00C82436" w:rsidRDefault="00736B22" w:rsidP="00736B22">
      <w:pPr>
        <w:pStyle w:val="Standard"/>
        <w:jc w:val="both"/>
        <w:rPr>
          <w:sz w:val="20"/>
          <w:szCs w:val="20"/>
        </w:rPr>
      </w:pPr>
      <w:r w:rsidRPr="00C82436">
        <w:rPr>
          <w:sz w:val="20"/>
          <w:szCs w:val="20"/>
        </w:rPr>
        <w:t>zawartej przez Zamawiającego tj. Gminę Aleksandrów Kujawski z</w:t>
      </w:r>
    </w:p>
    <w:p w14:paraId="54A0D389" w14:textId="77777777" w:rsidR="00736B22" w:rsidRPr="00C82436" w:rsidRDefault="00736B22" w:rsidP="00736B22">
      <w:pPr>
        <w:pStyle w:val="Standard"/>
        <w:jc w:val="both"/>
        <w:rPr>
          <w:sz w:val="20"/>
          <w:szCs w:val="20"/>
        </w:rPr>
      </w:pPr>
    </w:p>
    <w:p w14:paraId="38E01A38" w14:textId="77777777" w:rsidR="00736B22" w:rsidRPr="00C82436" w:rsidRDefault="00736B22" w:rsidP="00736B22">
      <w:pPr>
        <w:pStyle w:val="Standard"/>
        <w:jc w:val="both"/>
        <w:rPr>
          <w:sz w:val="20"/>
          <w:szCs w:val="20"/>
        </w:rPr>
      </w:pPr>
      <w:r w:rsidRPr="00C82436">
        <w:rPr>
          <w:sz w:val="20"/>
          <w:szCs w:val="20"/>
        </w:rPr>
        <w:t>….............................................................................................................................................................................</w:t>
      </w:r>
    </w:p>
    <w:p w14:paraId="085A9BF5"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171DAFAB" w14:textId="77777777" w:rsidR="00736B22" w:rsidRPr="00C82436" w:rsidRDefault="00736B22" w:rsidP="00736B22">
      <w:pPr>
        <w:pStyle w:val="Standard"/>
        <w:jc w:val="both"/>
        <w:rPr>
          <w:sz w:val="20"/>
          <w:szCs w:val="20"/>
        </w:rPr>
      </w:pPr>
    </w:p>
    <w:p w14:paraId="68E8E64C" w14:textId="77777777" w:rsidR="00736B22" w:rsidRPr="00C82436" w:rsidRDefault="00736B22" w:rsidP="00736B22">
      <w:pPr>
        <w:pStyle w:val="Standard"/>
        <w:jc w:val="both"/>
        <w:rPr>
          <w:sz w:val="20"/>
          <w:szCs w:val="20"/>
        </w:rPr>
      </w:pPr>
      <w:r w:rsidRPr="00C82436">
        <w:rPr>
          <w:sz w:val="20"/>
          <w:szCs w:val="20"/>
        </w:rPr>
        <w:t>oświadczam, że otrzymałem należne wynagrodzenie od</w:t>
      </w:r>
    </w:p>
    <w:p w14:paraId="49D7CDC5" w14:textId="77777777" w:rsidR="00736B22" w:rsidRPr="00C82436" w:rsidRDefault="00736B22" w:rsidP="00736B22">
      <w:pPr>
        <w:pStyle w:val="Standard"/>
        <w:jc w:val="both"/>
        <w:rPr>
          <w:sz w:val="20"/>
          <w:szCs w:val="20"/>
        </w:rPr>
      </w:pPr>
    </w:p>
    <w:p w14:paraId="76FDE870" w14:textId="68F93EEC" w:rsidR="00736B22" w:rsidRPr="00C82436" w:rsidRDefault="00736B22" w:rsidP="00736B22">
      <w:pPr>
        <w:pStyle w:val="Standard"/>
        <w:rPr>
          <w:sz w:val="20"/>
          <w:szCs w:val="20"/>
        </w:rPr>
      </w:pPr>
      <w:r w:rsidRPr="00C82436">
        <w:rPr>
          <w:sz w:val="20"/>
          <w:szCs w:val="20"/>
        </w:rPr>
        <w:t xml:space="preserve">Wykonawcy …............................................................................................................................................................ </w:t>
      </w:r>
    </w:p>
    <w:p w14:paraId="05CB03C8" w14:textId="77777777" w:rsidR="00736B22" w:rsidRPr="00C82436" w:rsidRDefault="00736B22" w:rsidP="00736B22">
      <w:pPr>
        <w:pStyle w:val="Standard"/>
        <w:rPr>
          <w:sz w:val="20"/>
          <w:szCs w:val="20"/>
        </w:rPr>
      </w:pPr>
    </w:p>
    <w:p w14:paraId="585CC321" w14:textId="38D31725" w:rsidR="00736B22" w:rsidRPr="00C82436" w:rsidRDefault="00C82436" w:rsidP="00736B22">
      <w:pPr>
        <w:pStyle w:val="Standard"/>
        <w:rPr>
          <w:sz w:val="20"/>
          <w:szCs w:val="20"/>
        </w:rPr>
      </w:pPr>
      <w:r>
        <w:rPr>
          <w:sz w:val="20"/>
          <w:szCs w:val="20"/>
        </w:rPr>
        <w:t xml:space="preserve">w </w:t>
      </w:r>
      <w:r w:rsidR="00736B22" w:rsidRPr="00C82436">
        <w:rPr>
          <w:sz w:val="20"/>
          <w:szCs w:val="20"/>
        </w:rPr>
        <w:t>kwocie..................................................słownie:....................................................................................................</w:t>
      </w:r>
    </w:p>
    <w:p w14:paraId="79B6C105" w14:textId="77777777" w:rsidR="00736B22" w:rsidRPr="00C82436" w:rsidRDefault="00736B22" w:rsidP="00736B22">
      <w:pPr>
        <w:pStyle w:val="Standard"/>
        <w:rPr>
          <w:sz w:val="20"/>
          <w:szCs w:val="20"/>
        </w:rPr>
      </w:pPr>
    </w:p>
    <w:p w14:paraId="7317DC91" w14:textId="152BB62B" w:rsidR="00736B22" w:rsidRPr="00C82436" w:rsidRDefault="00736B22" w:rsidP="00736B22">
      <w:pPr>
        <w:pStyle w:val="Standard"/>
        <w:rPr>
          <w:sz w:val="20"/>
          <w:szCs w:val="20"/>
        </w:rPr>
      </w:pPr>
      <w:r w:rsidRPr="00C82436">
        <w:rPr>
          <w:sz w:val="20"/>
          <w:szCs w:val="20"/>
        </w:rPr>
        <w:t>….................................................................................................................................................................................</w:t>
      </w:r>
    </w:p>
    <w:p w14:paraId="75759B56" w14:textId="77777777" w:rsidR="00736B22" w:rsidRPr="00C82436" w:rsidRDefault="00736B22" w:rsidP="00736B22">
      <w:pPr>
        <w:pStyle w:val="Standard"/>
        <w:rPr>
          <w:sz w:val="20"/>
          <w:szCs w:val="20"/>
        </w:rPr>
      </w:pPr>
    </w:p>
    <w:p w14:paraId="3BD52B67" w14:textId="465680D9" w:rsidR="00736B22" w:rsidRPr="00C82436" w:rsidRDefault="00736B22" w:rsidP="00736B22">
      <w:pPr>
        <w:pStyle w:val="Standard"/>
        <w:rPr>
          <w:sz w:val="20"/>
          <w:szCs w:val="20"/>
        </w:rPr>
      </w:pPr>
      <w:r w:rsidRPr="00C82436">
        <w:rPr>
          <w:sz w:val="20"/>
          <w:szCs w:val="20"/>
        </w:rPr>
        <w:t>za roboty wykonane w okresie</w:t>
      </w:r>
      <w:r w:rsidR="00C82436">
        <w:rPr>
          <w:sz w:val="20"/>
          <w:szCs w:val="20"/>
        </w:rPr>
        <w:t xml:space="preserve"> </w:t>
      </w:r>
      <w:r w:rsidRPr="00C82436">
        <w:rPr>
          <w:sz w:val="20"/>
          <w:szCs w:val="20"/>
        </w:rPr>
        <w:t>od.............................................................do............................................................</w:t>
      </w:r>
    </w:p>
    <w:p w14:paraId="7BEEDD50" w14:textId="77777777" w:rsidR="00736B22" w:rsidRPr="00C82436" w:rsidRDefault="00736B22" w:rsidP="00736B22">
      <w:pPr>
        <w:pStyle w:val="Standard"/>
        <w:rPr>
          <w:sz w:val="20"/>
          <w:szCs w:val="20"/>
        </w:rPr>
      </w:pPr>
      <w:r w:rsidRPr="00C82436">
        <w:rPr>
          <w:sz w:val="20"/>
          <w:szCs w:val="20"/>
        </w:rPr>
        <w:t xml:space="preserve">                                                                      </w:t>
      </w:r>
    </w:p>
    <w:p w14:paraId="15AD5088"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34F73EA9" w14:textId="77777777" w:rsidR="00736B22" w:rsidRPr="00C82436" w:rsidRDefault="00736B22" w:rsidP="00736B22">
      <w:pPr>
        <w:pStyle w:val="Standard"/>
        <w:rPr>
          <w:sz w:val="20"/>
          <w:szCs w:val="20"/>
        </w:rPr>
      </w:pPr>
      <w:r w:rsidRPr="00C82436">
        <w:rPr>
          <w:sz w:val="20"/>
          <w:szCs w:val="20"/>
        </w:rPr>
        <w:t xml:space="preserve">                                                                      </w:t>
      </w:r>
    </w:p>
    <w:p w14:paraId="0C2B974A" w14:textId="28AB8E28" w:rsidR="00736B22" w:rsidRPr="00C82436" w:rsidRDefault="00736B22" w:rsidP="00C82436">
      <w:pPr>
        <w:pStyle w:val="Standard"/>
        <w:ind w:firstLine="708"/>
        <w:rPr>
          <w:sz w:val="20"/>
          <w:szCs w:val="20"/>
        </w:rPr>
      </w:pPr>
      <w:r w:rsidRPr="00C82436">
        <w:rPr>
          <w:sz w:val="20"/>
          <w:szCs w:val="20"/>
        </w:rPr>
        <w:t>podatek</w:t>
      </w:r>
      <w:r w:rsidR="00C82436">
        <w:rPr>
          <w:sz w:val="20"/>
          <w:szCs w:val="20"/>
        </w:rPr>
        <w:t xml:space="preserve"> </w:t>
      </w:r>
      <w:r w:rsidRPr="00C82436">
        <w:rPr>
          <w:sz w:val="20"/>
          <w:szCs w:val="20"/>
        </w:rPr>
        <w:t>VAT.....................................................................</w:t>
      </w:r>
    </w:p>
    <w:p w14:paraId="7F57A6B4" w14:textId="77777777" w:rsidR="00736B22" w:rsidRPr="00C82436" w:rsidRDefault="00736B22" w:rsidP="00736B22">
      <w:pPr>
        <w:pStyle w:val="Standard"/>
        <w:rPr>
          <w:sz w:val="20"/>
          <w:szCs w:val="20"/>
        </w:rPr>
      </w:pPr>
      <w:r w:rsidRPr="00C82436">
        <w:rPr>
          <w:sz w:val="20"/>
          <w:szCs w:val="20"/>
        </w:rPr>
        <w:t xml:space="preserve">                                                                      </w:t>
      </w:r>
    </w:p>
    <w:p w14:paraId="60A349C4" w14:textId="58795C3D" w:rsidR="00736B22"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2D4637B" w14:textId="77777777" w:rsidR="00C82436" w:rsidRPr="00C82436" w:rsidRDefault="00C82436" w:rsidP="00736B22">
      <w:pPr>
        <w:pStyle w:val="Standard"/>
        <w:rPr>
          <w:sz w:val="20"/>
          <w:szCs w:val="20"/>
        </w:rPr>
      </w:pPr>
    </w:p>
    <w:p w14:paraId="7351C023" w14:textId="77777777" w:rsidR="00736B22" w:rsidRPr="00C82436" w:rsidRDefault="00736B22" w:rsidP="00736B22">
      <w:pPr>
        <w:pStyle w:val="Standard"/>
        <w:rPr>
          <w:sz w:val="20"/>
          <w:szCs w:val="20"/>
        </w:rPr>
      </w:pPr>
    </w:p>
    <w:p w14:paraId="4B397799" w14:textId="2A75D80F" w:rsidR="00736B22" w:rsidRPr="00C82436" w:rsidRDefault="00736B22" w:rsidP="00C82436">
      <w:pPr>
        <w:pStyle w:val="Standard"/>
        <w:jc w:val="both"/>
        <w:rPr>
          <w:sz w:val="20"/>
          <w:szCs w:val="20"/>
        </w:rPr>
      </w:pPr>
      <w:r w:rsidRPr="00C82436">
        <w:rPr>
          <w:sz w:val="20"/>
          <w:szCs w:val="20"/>
        </w:rPr>
        <w:t>zgodnie z fakturą VAT/rachunkiem nr …...........................................................</w:t>
      </w:r>
      <w:r w:rsidR="00C82436">
        <w:rPr>
          <w:sz w:val="20"/>
          <w:szCs w:val="20"/>
        </w:rPr>
        <w:t xml:space="preserve"> </w:t>
      </w:r>
      <w:r w:rsidRPr="00C82436">
        <w:rPr>
          <w:sz w:val="20"/>
          <w:szCs w:val="20"/>
        </w:rPr>
        <w:t>z dnia</w:t>
      </w:r>
      <w:r w:rsidR="00C82436">
        <w:rPr>
          <w:sz w:val="20"/>
          <w:szCs w:val="20"/>
        </w:rPr>
        <w:t xml:space="preserve"> </w:t>
      </w:r>
      <w:r w:rsidRPr="00C82436">
        <w:rPr>
          <w:sz w:val="20"/>
          <w:szCs w:val="20"/>
        </w:rPr>
        <w:t>..............................................</w:t>
      </w:r>
      <w:r w:rsidR="00C82436">
        <w:rPr>
          <w:sz w:val="20"/>
          <w:szCs w:val="20"/>
        </w:rPr>
        <w:t xml:space="preserve"> </w:t>
      </w:r>
      <w:r w:rsidRPr="00C82436">
        <w:rPr>
          <w:sz w:val="20"/>
          <w:szCs w:val="20"/>
        </w:rPr>
        <w:t>oraz protokołem wykonanych robót, podpisanym przez Wykonawcę i Podwykonawcę. Odpis protokołu załączam.</w:t>
      </w:r>
    </w:p>
    <w:p w14:paraId="76AE0F3B" w14:textId="77777777" w:rsidR="00736B22" w:rsidRPr="00C82436" w:rsidRDefault="00736B22" w:rsidP="00736B22">
      <w:pPr>
        <w:pStyle w:val="Standard"/>
        <w:rPr>
          <w:sz w:val="20"/>
          <w:szCs w:val="20"/>
        </w:rPr>
      </w:pPr>
      <w:r w:rsidRPr="00C82436">
        <w:rPr>
          <w:sz w:val="20"/>
          <w:szCs w:val="20"/>
        </w:rPr>
        <w:t xml:space="preserve">                                                                    </w:t>
      </w:r>
    </w:p>
    <w:p w14:paraId="0E8B44CB" w14:textId="77777777" w:rsidR="00736B22" w:rsidRPr="00C82436" w:rsidRDefault="00736B22" w:rsidP="00736B22">
      <w:pPr>
        <w:pStyle w:val="Standard"/>
        <w:rPr>
          <w:sz w:val="20"/>
          <w:szCs w:val="20"/>
        </w:rPr>
      </w:pPr>
    </w:p>
    <w:p w14:paraId="0FDAEB0D" w14:textId="77777777" w:rsidR="00736B22" w:rsidRPr="00C82436" w:rsidRDefault="00736B22" w:rsidP="00736B22">
      <w:pPr>
        <w:pStyle w:val="Standard"/>
        <w:rPr>
          <w:sz w:val="20"/>
          <w:szCs w:val="20"/>
        </w:rPr>
      </w:pPr>
    </w:p>
    <w:p w14:paraId="5C781A40"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t xml:space="preserve"> …......................................................................</w:t>
      </w:r>
    </w:p>
    <w:p w14:paraId="069402DD"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773E8431" w14:textId="77777777" w:rsidR="00736B22" w:rsidRPr="00C82436" w:rsidRDefault="00736B22" w:rsidP="00736B22">
      <w:pPr>
        <w:pStyle w:val="Standard"/>
        <w:rPr>
          <w:sz w:val="20"/>
          <w:szCs w:val="20"/>
        </w:rPr>
      </w:pPr>
    </w:p>
    <w:p w14:paraId="17514F86" w14:textId="77777777" w:rsidR="00736B22" w:rsidRPr="00736B22" w:rsidRDefault="00736B22" w:rsidP="00736B22">
      <w:pPr>
        <w:pStyle w:val="Standard"/>
        <w:rPr>
          <w:sz w:val="22"/>
          <w:szCs w:val="22"/>
        </w:rPr>
      </w:pPr>
    </w:p>
    <w:p w14:paraId="25D77EFF" w14:textId="216F732C" w:rsidR="00736B22" w:rsidRDefault="00736B22" w:rsidP="00736B22">
      <w:pPr>
        <w:pStyle w:val="Standard"/>
        <w:rPr>
          <w:sz w:val="22"/>
          <w:szCs w:val="22"/>
        </w:rPr>
      </w:pPr>
    </w:p>
    <w:p w14:paraId="4BA21768" w14:textId="2468C201" w:rsidR="007974CB" w:rsidRDefault="007974CB" w:rsidP="00736B22">
      <w:pPr>
        <w:pStyle w:val="Standard"/>
        <w:rPr>
          <w:sz w:val="22"/>
          <w:szCs w:val="22"/>
        </w:rPr>
      </w:pPr>
    </w:p>
    <w:p w14:paraId="61E7764E" w14:textId="07B2754B" w:rsidR="007974CB" w:rsidRDefault="007974CB" w:rsidP="00736B22">
      <w:pPr>
        <w:pStyle w:val="Standard"/>
        <w:rPr>
          <w:sz w:val="22"/>
          <w:szCs w:val="22"/>
        </w:rPr>
      </w:pPr>
    </w:p>
    <w:p w14:paraId="644A6163" w14:textId="77777777" w:rsidR="007974CB" w:rsidRPr="00736B22" w:rsidRDefault="007974CB" w:rsidP="00736B22">
      <w:pPr>
        <w:pStyle w:val="Standard"/>
        <w:rPr>
          <w:sz w:val="22"/>
          <w:szCs w:val="22"/>
        </w:rPr>
      </w:pPr>
    </w:p>
    <w:p w14:paraId="572FC70A" w14:textId="77777777" w:rsidR="00736B22" w:rsidRPr="00736B22" w:rsidRDefault="00736B22" w:rsidP="00736B22">
      <w:pPr>
        <w:pStyle w:val="Standard"/>
        <w:jc w:val="right"/>
        <w:rPr>
          <w:sz w:val="22"/>
          <w:szCs w:val="22"/>
        </w:rPr>
      </w:pPr>
      <w:r w:rsidRPr="00736B22">
        <w:rPr>
          <w:sz w:val="22"/>
          <w:szCs w:val="22"/>
        </w:rPr>
        <w:lastRenderedPageBreak/>
        <w:t xml:space="preserve">                                                                                                                Załącznik nr 3 do umowy</w:t>
      </w:r>
    </w:p>
    <w:p w14:paraId="5EF3B2A2" w14:textId="77777777" w:rsidR="00736B22" w:rsidRPr="00736B22" w:rsidRDefault="00736B22" w:rsidP="00736B22">
      <w:pPr>
        <w:pStyle w:val="Standard"/>
        <w:rPr>
          <w:sz w:val="22"/>
          <w:szCs w:val="22"/>
        </w:rPr>
      </w:pPr>
      <w:r w:rsidRPr="00736B22">
        <w:rPr>
          <w:sz w:val="22"/>
          <w:szCs w:val="22"/>
        </w:rPr>
        <w:t xml:space="preserve">   </w:t>
      </w:r>
    </w:p>
    <w:p w14:paraId="4618CF30" w14:textId="6EC2836C" w:rsidR="00736B22" w:rsidRPr="00C82436" w:rsidRDefault="00736B22" w:rsidP="00736B22">
      <w:pPr>
        <w:pStyle w:val="Standard"/>
        <w:rPr>
          <w:sz w:val="20"/>
          <w:szCs w:val="20"/>
        </w:rPr>
      </w:pPr>
      <w:r w:rsidRPr="00736B22">
        <w:rPr>
          <w:sz w:val="22"/>
          <w:szCs w:val="22"/>
        </w:rPr>
        <w:t xml:space="preserve">                                                                               </w:t>
      </w:r>
      <w:r w:rsidRPr="00C82436">
        <w:rPr>
          <w:sz w:val="20"/>
          <w:szCs w:val="20"/>
        </w:rPr>
        <w:t>Aleksandrów Kujawski, dnia …...…………......................</w:t>
      </w:r>
    </w:p>
    <w:p w14:paraId="40D13237" w14:textId="77777777" w:rsidR="00736B22" w:rsidRPr="00C82436" w:rsidRDefault="00736B22" w:rsidP="00736B22">
      <w:pPr>
        <w:pStyle w:val="Standard"/>
        <w:rPr>
          <w:sz w:val="20"/>
          <w:szCs w:val="20"/>
        </w:rPr>
      </w:pPr>
    </w:p>
    <w:p w14:paraId="3480304A" w14:textId="77777777" w:rsidR="00736B22" w:rsidRPr="00C82436" w:rsidRDefault="00736B22" w:rsidP="00736B22">
      <w:pPr>
        <w:pStyle w:val="Standard"/>
        <w:rPr>
          <w:sz w:val="20"/>
          <w:szCs w:val="20"/>
        </w:rPr>
      </w:pPr>
    </w:p>
    <w:p w14:paraId="34C94539" w14:textId="77777777" w:rsidR="00736B22" w:rsidRPr="00C82436" w:rsidRDefault="00736B22" w:rsidP="00736B22">
      <w:pPr>
        <w:pStyle w:val="Standard"/>
        <w:rPr>
          <w:sz w:val="20"/>
          <w:szCs w:val="20"/>
        </w:rPr>
      </w:pPr>
      <w:r w:rsidRPr="00C82436">
        <w:rPr>
          <w:sz w:val="20"/>
          <w:szCs w:val="20"/>
        </w:rPr>
        <w:t>…..................................................</w:t>
      </w:r>
    </w:p>
    <w:p w14:paraId="246F4542" w14:textId="3ADF6B41" w:rsidR="00736B22" w:rsidRPr="00C82436" w:rsidRDefault="00736B22" w:rsidP="00736B22">
      <w:pPr>
        <w:pStyle w:val="Standard"/>
        <w:rPr>
          <w:sz w:val="20"/>
          <w:szCs w:val="20"/>
        </w:rPr>
      </w:pPr>
      <w:r w:rsidRPr="00C82436">
        <w:rPr>
          <w:sz w:val="20"/>
          <w:szCs w:val="20"/>
        </w:rPr>
        <w:t xml:space="preserve"> (DALSZY PODWYKONAWCA)</w:t>
      </w:r>
    </w:p>
    <w:p w14:paraId="09B1F451" w14:textId="77777777" w:rsidR="00736B22" w:rsidRPr="00C82436" w:rsidRDefault="00736B22" w:rsidP="00736B22">
      <w:pPr>
        <w:pStyle w:val="Standard"/>
        <w:rPr>
          <w:sz w:val="20"/>
          <w:szCs w:val="20"/>
        </w:rPr>
      </w:pPr>
    </w:p>
    <w:p w14:paraId="0AF6719D" w14:textId="77777777" w:rsidR="00736B22" w:rsidRPr="00C82436" w:rsidRDefault="00736B22" w:rsidP="00736B22">
      <w:pPr>
        <w:pStyle w:val="Standard"/>
        <w:rPr>
          <w:sz w:val="20"/>
          <w:szCs w:val="20"/>
        </w:rPr>
      </w:pPr>
      <w:r w:rsidRPr="00C82436">
        <w:rPr>
          <w:sz w:val="20"/>
          <w:szCs w:val="20"/>
        </w:rPr>
        <w:t xml:space="preserve">                  </w:t>
      </w:r>
    </w:p>
    <w:p w14:paraId="2B7151A1" w14:textId="77777777" w:rsidR="00736B22" w:rsidRPr="00C82436" w:rsidRDefault="00736B22" w:rsidP="00736B22">
      <w:pPr>
        <w:pStyle w:val="Standard"/>
        <w:jc w:val="center"/>
        <w:rPr>
          <w:b/>
          <w:bCs/>
          <w:sz w:val="20"/>
          <w:szCs w:val="20"/>
        </w:rPr>
      </w:pPr>
      <w:r w:rsidRPr="00C82436">
        <w:rPr>
          <w:b/>
          <w:bCs/>
          <w:sz w:val="20"/>
          <w:szCs w:val="20"/>
        </w:rPr>
        <w:t>O Ś W I A D C Z E N I E</w:t>
      </w:r>
    </w:p>
    <w:p w14:paraId="35554CCE" w14:textId="77777777" w:rsidR="00736B22" w:rsidRPr="00C82436" w:rsidRDefault="00736B22" w:rsidP="00736B22">
      <w:pPr>
        <w:pStyle w:val="Standard"/>
        <w:jc w:val="center"/>
        <w:rPr>
          <w:sz w:val="20"/>
          <w:szCs w:val="20"/>
        </w:rPr>
      </w:pPr>
    </w:p>
    <w:p w14:paraId="247040F9" w14:textId="77777777" w:rsidR="00736B22" w:rsidRPr="00C82436" w:rsidRDefault="00736B22" w:rsidP="00736B22">
      <w:pPr>
        <w:pStyle w:val="Standard"/>
        <w:jc w:val="both"/>
        <w:rPr>
          <w:sz w:val="20"/>
          <w:szCs w:val="20"/>
        </w:rPr>
      </w:pPr>
    </w:p>
    <w:p w14:paraId="01794489" w14:textId="77777777" w:rsidR="00736B22" w:rsidRPr="00C82436" w:rsidRDefault="00736B22" w:rsidP="00736B22">
      <w:pPr>
        <w:pStyle w:val="Standard"/>
        <w:jc w:val="both"/>
        <w:rPr>
          <w:sz w:val="20"/>
          <w:szCs w:val="20"/>
        </w:rPr>
      </w:pPr>
      <w:r w:rsidRPr="00C82436">
        <w:rPr>
          <w:sz w:val="20"/>
          <w:szCs w:val="20"/>
        </w:rPr>
        <w:t>Reprezentując....................................................................................................................................................</w:t>
      </w:r>
    </w:p>
    <w:p w14:paraId="2446F877" w14:textId="77777777" w:rsidR="00736B22" w:rsidRPr="00C82436" w:rsidRDefault="00736B22" w:rsidP="00736B22">
      <w:pPr>
        <w:pStyle w:val="Standard"/>
        <w:jc w:val="both"/>
        <w:rPr>
          <w:sz w:val="20"/>
          <w:szCs w:val="20"/>
        </w:rPr>
      </w:pPr>
      <w:r w:rsidRPr="00C82436">
        <w:rPr>
          <w:sz w:val="20"/>
          <w:szCs w:val="20"/>
        </w:rPr>
        <w:t xml:space="preserve">                                     (NAZWA FIRMY DALSZEGO PODWYKONAWCY – ADRES)</w:t>
      </w:r>
    </w:p>
    <w:p w14:paraId="51B6A5A7" w14:textId="77777777" w:rsidR="00736B22" w:rsidRPr="00C82436" w:rsidRDefault="00736B22" w:rsidP="00736B22">
      <w:pPr>
        <w:pStyle w:val="Standard"/>
        <w:jc w:val="both"/>
        <w:rPr>
          <w:sz w:val="20"/>
          <w:szCs w:val="20"/>
        </w:rPr>
      </w:pPr>
    </w:p>
    <w:p w14:paraId="66FDD464" w14:textId="77777777" w:rsidR="00736B22" w:rsidRPr="00C82436" w:rsidRDefault="00736B22" w:rsidP="00736B22">
      <w:pPr>
        <w:pStyle w:val="Standard"/>
        <w:jc w:val="both"/>
        <w:rPr>
          <w:sz w:val="20"/>
          <w:szCs w:val="20"/>
        </w:rPr>
      </w:pPr>
      <w:r w:rsidRPr="00C82436">
        <w:rPr>
          <w:sz w:val="20"/>
          <w:szCs w:val="20"/>
        </w:rPr>
        <w:t>będącego Dalszym Podwykonawcą</w:t>
      </w:r>
    </w:p>
    <w:p w14:paraId="32C9E4E2" w14:textId="77777777" w:rsidR="00736B22" w:rsidRPr="00C82436" w:rsidRDefault="00736B22" w:rsidP="00736B22">
      <w:pPr>
        <w:pStyle w:val="Standard"/>
        <w:jc w:val="both"/>
        <w:rPr>
          <w:sz w:val="20"/>
          <w:szCs w:val="20"/>
        </w:rPr>
      </w:pPr>
    </w:p>
    <w:p w14:paraId="065E82CE" w14:textId="77777777" w:rsidR="00736B22" w:rsidRPr="00C82436" w:rsidRDefault="00736B22" w:rsidP="00736B22">
      <w:pPr>
        <w:pStyle w:val="Standard"/>
        <w:jc w:val="both"/>
        <w:rPr>
          <w:sz w:val="20"/>
          <w:szCs w:val="20"/>
        </w:rPr>
      </w:pPr>
      <w:r w:rsidRPr="00C82436">
        <w:rPr>
          <w:sz w:val="20"/>
          <w:szCs w:val="20"/>
        </w:rPr>
        <w:t>….....................................................................................................................................................................</w:t>
      </w:r>
    </w:p>
    <w:p w14:paraId="72CCBDFF"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3A1E370" w14:textId="77777777" w:rsidR="00736B22" w:rsidRPr="00C82436" w:rsidRDefault="00736B22" w:rsidP="00736B22">
      <w:pPr>
        <w:pStyle w:val="Standard"/>
        <w:jc w:val="both"/>
        <w:rPr>
          <w:sz w:val="20"/>
          <w:szCs w:val="20"/>
        </w:rPr>
      </w:pPr>
    </w:p>
    <w:p w14:paraId="649F06A5" w14:textId="77777777" w:rsidR="00736B22" w:rsidRPr="00C82436" w:rsidRDefault="00736B22" w:rsidP="00736B22">
      <w:pPr>
        <w:pStyle w:val="Standard"/>
        <w:jc w:val="both"/>
        <w:rPr>
          <w:sz w:val="20"/>
          <w:szCs w:val="20"/>
        </w:rPr>
      </w:pPr>
      <w:r w:rsidRPr="00C82436">
        <w:rPr>
          <w:sz w:val="20"/>
          <w:szCs w:val="20"/>
        </w:rPr>
        <w:t>w zakresie........................................................................................................................................................</w:t>
      </w:r>
    </w:p>
    <w:p w14:paraId="43CEC24E"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E01066C" w14:textId="77777777" w:rsidR="00736B22" w:rsidRPr="00C82436" w:rsidRDefault="00736B22" w:rsidP="00736B22">
      <w:pPr>
        <w:pStyle w:val="Standard"/>
        <w:jc w:val="both"/>
        <w:rPr>
          <w:sz w:val="20"/>
          <w:szCs w:val="20"/>
        </w:rPr>
      </w:pPr>
    </w:p>
    <w:p w14:paraId="38604024" w14:textId="77777777" w:rsidR="00736B22" w:rsidRPr="00C82436" w:rsidRDefault="00736B22" w:rsidP="00736B22">
      <w:pPr>
        <w:pStyle w:val="Standard"/>
        <w:jc w:val="both"/>
        <w:rPr>
          <w:sz w:val="20"/>
          <w:szCs w:val="20"/>
        </w:rPr>
      </w:pPr>
      <w:r w:rsidRPr="00C82436">
        <w:rPr>
          <w:sz w:val="20"/>
          <w:szCs w:val="20"/>
        </w:rPr>
        <w:t>na zadaniu</w:t>
      </w:r>
    </w:p>
    <w:p w14:paraId="5F8975ED" w14:textId="77777777" w:rsidR="00736B22" w:rsidRPr="00C82436" w:rsidRDefault="00736B22" w:rsidP="00736B22">
      <w:pPr>
        <w:pStyle w:val="Standard"/>
        <w:jc w:val="both"/>
        <w:rPr>
          <w:sz w:val="20"/>
          <w:szCs w:val="20"/>
        </w:rPr>
      </w:pPr>
    </w:p>
    <w:p w14:paraId="377DDE90" w14:textId="77777777" w:rsidR="00736B22" w:rsidRPr="00C82436" w:rsidRDefault="00736B22" w:rsidP="00736B22">
      <w:pPr>
        <w:pStyle w:val="Standard"/>
        <w:jc w:val="both"/>
        <w:rPr>
          <w:sz w:val="20"/>
          <w:szCs w:val="20"/>
        </w:rPr>
      </w:pPr>
      <w:r w:rsidRPr="00C82436">
        <w:rPr>
          <w:sz w:val="20"/>
          <w:szCs w:val="20"/>
        </w:rPr>
        <w:t>…...................................................................................................................................................................</w:t>
      </w:r>
    </w:p>
    <w:p w14:paraId="72D00F81" w14:textId="77777777" w:rsidR="00736B22" w:rsidRPr="00C82436" w:rsidRDefault="00736B22" w:rsidP="00736B22">
      <w:pPr>
        <w:pStyle w:val="Standard"/>
        <w:jc w:val="both"/>
        <w:rPr>
          <w:sz w:val="20"/>
          <w:szCs w:val="20"/>
        </w:rPr>
      </w:pPr>
    </w:p>
    <w:p w14:paraId="32EFB5DC" w14:textId="77777777" w:rsidR="00736B22" w:rsidRPr="00C82436" w:rsidRDefault="00736B22" w:rsidP="00736B22">
      <w:pPr>
        <w:pStyle w:val="Standard"/>
        <w:jc w:val="both"/>
        <w:rPr>
          <w:sz w:val="20"/>
          <w:szCs w:val="20"/>
        </w:rPr>
      </w:pPr>
      <w:r w:rsidRPr="00C82436">
        <w:rPr>
          <w:sz w:val="20"/>
          <w:szCs w:val="20"/>
        </w:rPr>
        <w:t>realizowanym w ramach umowy nr …............................................... z dnia …............................................</w:t>
      </w:r>
    </w:p>
    <w:p w14:paraId="31208546" w14:textId="77777777" w:rsidR="00736B22" w:rsidRPr="00C82436" w:rsidRDefault="00736B22" w:rsidP="00736B22">
      <w:pPr>
        <w:pStyle w:val="Standard"/>
        <w:jc w:val="both"/>
        <w:rPr>
          <w:sz w:val="20"/>
          <w:szCs w:val="20"/>
        </w:rPr>
      </w:pPr>
      <w:r w:rsidRPr="00C82436">
        <w:rPr>
          <w:sz w:val="20"/>
          <w:szCs w:val="20"/>
        </w:rPr>
        <w:t>zawartej przez Zamawiającego tj. Gminę Aleksandrów Kujawski z</w:t>
      </w:r>
    </w:p>
    <w:p w14:paraId="47A5ABCA" w14:textId="77777777" w:rsidR="00736B22" w:rsidRPr="00C82436" w:rsidRDefault="00736B22" w:rsidP="00736B22">
      <w:pPr>
        <w:pStyle w:val="Standard"/>
        <w:jc w:val="both"/>
        <w:rPr>
          <w:sz w:val="20"/>
          <w:szCs w:val="20"/>
        </w:rPr>
      </w:pPr>
    </w:p>
    <w:p w14:paraId="39BC4AA9" w14:textId="77777777" w:rsidR="00736B22" w:rsidRPr="00C82436" w:rsidRDefault="00736B22" w:rsidP="00736B22">
      <w:pPr>
        <w:pStyle w:val="Standard"/>
        <w:jc w:val="both"/>
        <w:rPr>
          <w:sz w:val="20"/>
          <w:szCs w:val="20"/>
        </w:rPr>
      </w:pPr>
      <w:r w:rsidRPr="00C82436">
        <w:rPr>
          <w:sz w:val="20"/>
          <w:szCs w:val="20"/>
        </w:rPr>
        <w:t>…...................................................................................................................................................................</w:t>
      </w:r>
    </w:p>
    <w:p w14:paraId="07890CEA"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2FC1267B" w14:textId="77777777" w:rsidR="00736B22" w:rsidRPr="00C82436" w:rsidRDefault="00736B22" w:rsidP="00736B22">
      <w:pPr>
        <w:pStyle w:val="Standard"/>
        <w:jc w:val="both"/>
        <w:rPr>
          <w:sz w:val="20"/>
          <w:szCs w:val="20"/>
        </w:rPr>
      </w:pPr>
    </w:p>
    <w:p w14:paraId="1FEDFC60" w14:textId="77777777" w:rsidR="00736B22" w:rsidRPr="00C82436" w:rsidRDefault="00736B22" w:rsidP="00736B22">
      <w:pPr>
        <w:pStyle w:val="Standard"/>
        <w:jc w:val="both"/>
        <w:rPr>
          <w:sz w:val="20"/>
          <w:szCs w:val="20"/>
        </w:rPr>
      </w:pPr>
      <w:r w:rsidRPr="00C82436">
        <w:rPr>
          <w:sz w:val="20"/>
          <w:szCs w:val="20"/>
        </w:rPr>
        <w:t>oświadczam, że otrzymałem należne wynagrodzenie od</w:t>
      </w:r>
    </w:p>
    <w:p w14:paraId="07F7B17D" w14:textId="77777777" w:rsidR="00736B22" w:rsidRPr="00C82436" w:rsidRDefault="00736B22" w:rsidP="00736B22">
      <w:pPr>
        <w:pStyle w:val="Standard"/>
        <w:rPr>
          <w:sz w:val="20"/>
          <w:szCs w:val="20"/>
        </w:rPr>
      </w:pPr>
    </w:p>
    <w:p w14:paraId="4460CE3E" w14:textId="3738C144" w:rsidR="00736B22" w:rsidRPr="00C82436" w:rsidRDefault="00736B22" w:rsidP="00736B22">
      <w:pPr>
        <w:pStyle w:val="Standard"/>
        <w:rPr>
          <w:sz w:val="20"/>
          <w:szCs w:val="20"/>
        </w:rPr>
      </w:pPr>
      <w:r w:rsidRPr="00C82436">
        <w:rPr>
          <w:sz w:val="20"/>
          <w:szCs w:val="20"/>
        </w:rPr>
        <w:t xml:space="preserve">Podwykonawcy …...................................................................................................................................................... </w:t>
      </w:r>
    </w:p>
    <w:p w14:paraId="50D50573" w14:textId="77777777" w:rsidR="00736B22" w:rsidRPr="00C82436" w:rsidRDefault="00736B22" w:rsidP="00736B22">
      <w:pPr>
        <w:pStyle w:val="Standard"/>
        <w:rPr>
          <w:sz w:val="20"/>
          <w:szCs w:val="20"/>
        </w:rPr>
      </w:pPr>
    </w:p>
    <w:p w14:paraId="173F0052" w14:textId="77777777" w:rsidR="00736B22" w:rsidRPr="00C82436" w:rsidRDefault="00736B22" w:rsidP="00736B22">
      <w:pPr>
        <w:pStyle w:val="Standard"/>
        <w:rPr>
          <w:sz w:val="20"/>
          <w:szCs w:val="20"/>
        </w:rPr>
      </w:pPr>
      <w:r w:rsidRPr="00C82436">
        <w:rPr>
          <w:sz w:val="20"/>
          <w:szCs w:val="20"/>
        </w:rPr>
        <w:t xml:space="preserve">w kwocie...................................................słownie:..................................................................................................... </w:t>
      </w:r>
    </w:p>
    <w:p w14:paraId="66FC00B6" w14:textId="77777777" w:rsidR="00736B22" w:rsidRPr="00C82436" w:rsidRDefault="00736B22" w:rsidP="00736B22">
      <w:pPr>
        <w:pStyle w:val="Standard"/>
        <w:rPr>
          <w:sz w:val="20"/>
          <w:szCs w:val="20"/>
        </w:rPr>
      </w:pPr>
    </w:p>
    <w:p w14:paraId="6CB4256C" w14:textId="175B316F" w:rsidR="00736B22" w:rsidRPr="00C82436" w:rsidRDefault="00736B22" w:rsidP="00736B22">
      <w:pPr>
        <w:pStyle w:val="Standard"/>
        <w:rPr>
          <w:sz w:val="20"/>
          <w:szCs w:val="20"/>
        </w:rPr>
      </w:pPr>
      <w:r w:rsidRPr="00C82436">
        <w:rPr>
          <w:sz w:val="20"/>
          <w:szCs w:val="20"/>
        </w:rPr>
        <w:t>….................................................................................................................................................................................</w:t>
      </w:r>
    </w:p>
    <w:p w14:paraId="560CA23C" w14:textId="77777777" w:rsidR="00736B22" w:rsidRPr="00C82436" w:rsidRDefault="00736B22" w:rsidP="00736B22">
      <w:pPr>
        <w:pStyle w:val="Standard"/>
        <w:rPr>
          <w:sz w:val="20"/>
          <w:szCs w:val="20"/>
        </w:rPr>
      </w:pPr>
    </w:p>
    <w:p w14:paraId="3DB8B755" w14:textId="77777777" w:rsidR="00736B22" w:rsidRPr="00736B22" w:rsidRDefault="00736B22" w:rsidP="00736B22">
      <w:pPr>
        <w:pStyle w:val="Standard"/>
        <w:rPr>
          <w:sz w:val="22"/>
          <w:szCs w:val="22"/>
        </w:rPr>
      </w:pPr>
      <w:r w:rsidRPr="00736B22">
        <w:rPr>
          <w:sz w:val="22"/>
          <w:szCs w:val="22"/>
        </w:rPr>
        <w:t>za roboty wykonane w okresie od...............................................do............................................................................</w:t>
      </w:r>
    </w:p>
    <w:p w14:paraId="725E020E" w14:textId="77777777" w:rsidR="00736B22" w:rsidRPr="00736B22" w:rsidRDefault="00736B22" w:rsidP="00736B22">
      <w:pPr>
        <w:pStyle w:val="Standard"/>
        <w:rPr>
          <w:sz w:val="22"/>
          <w:szCs w:val="22"/>
        </w:rPr>
      </w:pPr>
      <w:r w:rsidRPr="00736B22">
        <w:rPr>
          <w:sz w:val="22"/>
          <w:szCs w:val="22"/>
        </w:rPr>
        <w:t xml:space="preserve">                                                                      </w:t>
      </w:r>
    </w:p>
    <w:p w14:paraId="1B81CC8C" w14:textId="77777777" w:rsidR="00736B22" w:rsidRPr="00736B22" w:rsidRDefault="00736B22" w:rsidP="00C82436">
      <w:pPr>
        <w:pStyle w:val="Standard"/>
        <w:ind w:left="3540" w:firstLine="708"/>
        <w:jc w:val="both"/>
        <w:rPr>
          <w:sz w:val="22"/>
          <w:szCs w:val="22"/>
        </w:rPr>
      </w:pPr>
      <w:r w:rsidRPr="00736B22">
        <w:rPr>
          <w:sz w:val="22"/>
          <w:szCs w:val="22"/>
        </w:rPr>
        <w:t xml:space="preserve"> netto......................................................................................</w:t>
      </w:r>
    </w:p>
    <w:p w14:paraId="5D90DB44" w14:textId="77777777" w:rsidR="00736B22" w:rsidRPr="00736B22" w:rsidRDefault="00736B22" w:rsidP="00C82436">
      <w:pPr>
        <w:pStyle w:val="Standard"/>
        <w:jc w:val="both"/>
        <w:rPr>
          <w:sz w:val="22"/>
          <w:szCs w:val="22"/>
        </w:rPr>
      </w:pPr>
      <w:r w:rsidRPr="00736B22">
        <w:rPr>
          <w:sz w:val="22"/>
          <w:szCs w:val="22"/>
        </w:rPr>
        <w:t xml:space="preserve">                                                                       </w:t>
      </w:r>
    </w:p>
    <w:p w14:paraId="1938B9B0" w14:textId="77777777" w:rsidR="00736B22" w:rsidRPr="00736B22" w:rsidRDefault="00736B22" w:rsidP="00C82436">
      <w:pPr>
        <w:pStyle w:val="Standard"/>
        <w:ind w:left="3540"/>
        <w:jc w:val="both"/>
        <w:rPr>
          <w:sz w:val="22"/>
          <w:szCs w:val="22"/>
        </w:rPr>
      </w:pPr>
      <w:r w:rsidRPr="00736B22">
        <w:rPr>
          <w:sz w:val="22"/>
          <w:szCs w:val="22"/>
        </w:rPr>
        <w:t>podatek VAT..........................................................................</w:t>
      </w:r>
    </w:p>
    <w:p w14:paraId="303863B0" w14:textId="77777777" w:rsidR="00736B22" w:rsidRPr="00736B22" w:rsidRDefault="00736B22" w:rsidP="00C82436">
      <w:pPr>
        <w:pStyle w:val="Standard"/>
        <w:jc w:val="both"/>
        <w:rPr>
          <w:sz w:val="22"/>
          <w:szCs w:val="22"/>
        </w:rPr>
      </w:pPr>
      <w:r w:rsidRPr="00736B22">
        <w:rPr>
          <w:sz w:val="22"/>
          <w:szCs w:val="22"/>
        </w:rPr>
        <w:t xml:space="preserve">                                                                      </w:t>
      </w:r>
    </w:p>
    <w:p w14:paraId="7E552D1A" w14:textId="77777777" w:rsidR="00736B22" w:rsidRPr="00736B22" w:rsidRDefault="00736B22" w:rsidP="00C82436">
      <w:pPr>
        <w:pStyle w:val="Standard"/>
        <w:ind w:left="3540"/>
        <w:jc w:val="both"/>
        <w:rPr>
          <w:sz w:val="22"/>
          <w:szCs w:val="22"/>
        </w:rPr>
      </w:pPr>
      <w:r w:rsidRPr="00736B22">
        <w:rPr>
          <w:sz w:val="22"/>
          <w:szCs w:val="22"/>
        </w:rPr>
        <w:t xml:space="preserve"> brutto....................................................................................</w:t>
      </w:r>
    </w:p>
    <w:p w14:paraId="24B03A4E" w14:textId="77777777" w:rsidR="00736B22" w:rsidRPr="00736B22" w:rsidRDefault="00736B22" w:rsidP="00C82436">
      <w:pPr>
        <w:pStyle w:val="Standard"/>
        <w:jc w:val="both"/>
        <w:rPr>
          <w:sz w:val="22"/>
          <w:szCs w:val="22"/>
        </w:rPr>
      </w:pPr>
    </w:p>
    <w:p w14:paraId="425F2D6C" w14:textId="4C1ACAB5" w:rsidR="00736B22" w:rsidRPr="00736B22" w:rsidRDefault="00736B22" w:rsidP="00C82436">
      <w:pPr>
        <w:pStyle w:val="Standard"/>
        <w:jc w:val="both"/>
        <w:rPr>
          <w:sz w:val="22"/>
          <w:szCs w:val="22"/>
        </w:rPr>
      </w:pPr>
      <w:r w:rsidRPr="00736B22">
        <w:rPr>
          <w:sz w:val="22"/>
          <w:szCs w:val="22"/>
        </w:rPr>
        <w:t>zgodnie z fakturą VAT/rachunkiem nr …....................................................... z dni</w:t>
      </w:r>
      <w:r w:rsidR="00C82436">
        <w:rPr>
          <w:sz w:val="22"/>
          <w:szCs w:val="22"/>
        </w:rPr>
        <w:t xml:space="preserve">a </w:t>
      </w:r>
      <w:r w:rsidRPr="00736B22">
        <w:rPr>
          <w:sz w:val="22"/>
          <w:szCs w:val="22"/>
        </w:rPr>
        <w:t>.................................</w:t>
      </w:r>
      <w:r w:rsidR="00C82436">
        <w:rPr>
          <w:sz w:val="22"/>
          <w:szCs w:val="22"/>
        </w:rPr>
        <w:t xml:space="preserve"> </w:t>
      </w:r>
      <w:r w:rsidRPr="00736B22">
        <w:rPr>
          <w:sz w:val="22"/>
          <w:szCs w:val="22"/>
        </w:rPr>
        <w:t>oraz protokołem wykonanych robót, podpisanym przez Wykonawcę i Podwykonawcę. Odpis protokołu załączam.</w:t>
      </w:r>
    </w:p>
    <w:p w14:paraId="3807C306" w14:textId="6EC61C93" w:rsidR="00736B22" w:rsidRPr="00736B22" w:rsidRDefault="00736B22" w:rsidP="00C82436">
      <w:pPr>
        <w:pStyle w:val="Standard"/>
        <w:jc w:val="both"/>
        <w:rPr>
          <w:sz w:val="22"/>
          <w:szCs w:val="22"/>
        </w:rPr>
      </w:pPr>
      <w:r w:rsidRPr="00736B22">
        <w:rPr>
          <w:sz w:val="22"/>
          <w:szCs w:val="22"/>
        </w:rPr>
        <w:t xml:space="preserve">                                                                    </w:t>
      </w:r>
    </w:p>
    <w:p w14:paraId="1CD18B7B" w14:textId="77777777" w:rsidR="00736B22" w:rsidRPr="00736B22" w:rsidRDefault="00736B22" w:rsidP="00736B22">
      <w:pPr>
        <w:pStyle w:val="Standard"/>
        <w:rPr>
          <w:sz w:val="22"/>
          <w:szCs w:val="22"/>
        </w:rPr>
      </w:pPr>
    </w:p>
    <w:p w14:paraId="2DE0C068" w14:textId="453C6644" w:rsidR="00736B22" w:rsidRPr="00736B22" w:rsidRDefault="00736B22" w:rsidP="00736B22">
      <w:pPr>
        <w:pStyle w:val="Standard"/>
        <w:ind w:left="4956" w:firstLine="708"/>
        <w:rPr>
          <w:sz w:val="22"/>
          <w:szCs w:val="22"/>
        </w:rPr>
      </w:pPr>
      <w:r w:rsidRPr="00736B22">
        <w:rPr>
          <w:sz w:val="22"/>
          <w:szCs w:val="22"/>
        </w:rPr>
        <w:t xml:space="preserve"> …........................................................</w:t>
      </w:r>
    </w:p>
    <w:p w14:paraId="0CCE15A9" w14:textId="46961BB8" w:rsidR="00736B22" w:rsidRPr="00736B22" w:rsidRDefault="00736B22" w:rsidP="00C82436">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p>
    <w:p w14:paraId="5921B9B4" w14:textId="77777777" w:rsidR="00736B22" w:rsidRPr="00736B22" w:rsidRDefault="00736B22" w:rsidP="00736B22">
      <w:pPr>
        <w:pStyle w:val="Standard"/>
        <w:jc w:val="right"/>
        <w:rPr>
          <w:sz w:val="22"/>
          <w:szCs w:val="22"/>
        </w:rPr>
      </w:pPr>
      <w:r w:rsidRPr="00736B22">
        <w:rPr>
          <w:sz w:val="22"/>
          <w:szCs w:val="22"/>
        </w:rPr>
        <w:lastRenderedPageBreak/>
        <w:t>Załącznik nr 4 do umowy</w:t>
      </w:r>
    </w:p>
    <w:p w14:paraId="7DDE08E7" w14:textId="77777777" w:rsidR="00736B22" w:rsidRPr="00736B22" w:rsidRDefault="00736B22" w:rsidP="00736B22">
      <w:pPr>
        <w:pStyle w:val="Standard"/>
        <w:rPr>
          <w:sz w:val="22"/>
          <w:szCs w:val="22"/>
        </w:rPr>
      </w:pPr>
    </w:p>
    <w:p w14:paraId="4A086FF1" w14:textId="4AB7A523" w:rsidR="00736B22" w:rsidRPr="00C82436" w:rsidRDefault="00736B22" w:rsidP="00C82436">
      <w:pPr>
        <w:pStyle w:val="Standard"/>
        <w:jc w:val="right"/>
        <w:rPr>
          <w:sz w:val="20"/>
          <w:szCs w:val="20"/>
        </w:rPr>
      </w:pPr>
      <w:r w:rsidRPr="00C82436">
        <w:rPr>
          <w:sz w:val="20"/>
          <w:szCs w:val="20"/>
        </w:rPr>
        <w:t xml:space="preserve">                                                                 Aleksandrów Kujawski, dnia.........................................r.</w:t>
      </w:r>
    </w:p>
    <w:p w14:paraId="40BB4B4A" w14:textId="77777777" w:rsidR="00736B22" w:rsidRPr="00C82436" w:rsidRDefault="00736B22" w:rsidP="00736B22">
      <w:pPr>
        <w:pStyle w:val="Standard"/>
        <w:rPr>
          <w:sz w:val="20"/>
          <w:szCs w:val="20"/>
        </w:rPr>
      </w:pPr>
    </w:p>
    <w:p w14:paraId="6C442E72" w14:textId="77777777" w:rsidR="00736B22" w:rsidRPr="00C82436" w:rsidRDefault="00736B22" w:rsidP="00736B22">
      <w:pPr>
        <w:pStyle w:val="Standard"/>
        <w:rPr>
          <w:sz w:val="20"/>
          <w:szCs w:val="20"/>
        </w:rPr>
      </w:pPr>
    </w:p>
    <w:p w14:paraId="13F39210" w14:textId="77777777" w:rsidR="00736B22" w:rsidRPr="00C82436" w:rsidRDefault="00736B22" w:rsidP="00736B22">
      <w:pPr>
        <w:pStyle w:val="Standard"/>
        <w:rPr>
          <w:sz w:val="20"/>
          <w:szCs w:val="20"/>
        </w:rPr>
      </w:pPr>
    </w:p>
    <w:p w14:paraId="02373EA4" w14:textId="77777777" w:rsidR="00736B22" w:rsidRPr="00C82436" w:rsidRDefault="00736B22" w:rsidP="00736B22">
      <w:pPr>
        <w:pStyle w:val="Standard"/>
        <w:rPr>
          <w:sz w:val="20"/>
          <w:szCs w:val="20"/>
        </w:rPr>
      </w:pPr>
      <w:r w:rsidRPr="00C82436">
        <w:rPr>
          <w:sz w:val="20"/>
          <w:szCs w:val="20"/>
        </w:rPr>
        <w:t xml:space="preserve">              </w:t>
      </w:r>
    </w:p>
    <w:p w14:paraId="1C6AD05A" w14:textId="77777777" w:rsidR="00736B22" w:rsidRPr="00C82436" w:rsidRDefault="00736B22" w:rsidP="00736B22">
      <w:pPr>
        <w:pStyle w:val="Standard"/>
        <w:jc w:val="center"/>
        <w:rPr>
          <w:sz w:val="20"/>
          <w:szCs w:val="20"/>
        </w:rPr>
      </w:pPr>
      <w:r w:rsidRPr="00C82436">
        <w:rPr>
          <w:b/>
          <w:bCs/>
          <w:sz w:val="20"/>
          <w:szCs w:val="20"/>
        </w:rPr>
        <w:t>P R Z E K A Z</w:t>
      </w:r>
    </w:p>
    <w:p w14:paraId="48C7DE12" w14:textId="77777777" w:rsidR="00736B22" w:rsidRPr="00C82436" w:rsidRDefault="00736B22" w:rsidP="00736B22">
      <w:pPr>
        <w:pStyle w:val="Standard"/>
        <w:jc w:val="both"/>
        <w:rPr>
          <w:sz w:val="20"/>
          <w:szCs w:val="20"/>
        </w:rPr>
      </w:pPr>
    </w:p>
    <w:p w14:paraId="13906E18" w14:textId="57390E90" w:rsidR="00736B22" w:rsidRPr="00C82436" w:rsidRDefault="00736B22" w:rsidP="00C82436">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sidR="00C82436">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26DC59CC" w14:textId="77777777" w:rsidR="00736B22" w:rsidRPr="00C82436" w:rsidRDefault="00736B22" w:rsidP="00736B22">
      <w:pPr>
        <w:pStyle w:val="Standard"/>
        <w:jc w:val="both"/>
        <w:rPr>
          <w:sz w:val="20"/>
          <w:szCs w:val="20"/>
        </w:rPr>
      </w:pPr>
    </w:p>
    <w:p w14:paraId="6E6DC119" w14:textId="77777777" w:rsidR="00736B22" w:rsidRPr="00C82436" w:rsidRDefault="00736B22" w:rsidP="00736B22">
      <w:pPr>
        <w:pStyle w:val="Standard"/>
        <w:jc w:val="both"/>
        <w:rPr>
          <w:sz w:val="20"/>
          <w:szCs w:val="20"/>
        </w:rPr>
      </w:pPr>
      <w:r w:rsidRPr="00C82436">
        <w:rPr>
          <w:sz w:val="20"/>
          <w:szCs w:val="20"/>
        </w:rPr>
        <w:t xml:space="preserve">a Gminą Aleksandrów Kujawski – </w:t>
      </w:r>
      <w:r w:rsidRPr="00C82436">
        <w:rPr>
          <w:b/>
          <w:bCs/>
          <w:sz w:val="20"/>
          <w:szCs w:val="20"/>
        </w:rPr>
        <w:t>Zamawiającym</w:t>
      </w:r>
      <w:r w:rsidRPr="00C82436">
        <w:rPr>
          <w:sz w:val="20"/>
          <w:szCs w:val="20"/>
        </w:rPr>
        <w:t xml:space="preserve"> o wykonanie</w:t>
      </w:r>
    </w:p>
    <w:p w14:paraId="0395BBB2" w14:textId="77777777" w:rsidR="00736B22" w:rsidRPr="00C82436" w:rsidRDefault="00736B22" w:rsidP="00736B22">
      <w:pPr>
        <w:pStyle w:val="Standard"/>
        <w:jc w:val="both"/>
        <w:rPr>
          <w:sz w:val="20"/>
          <w:szCs w:val="20"/>
        </w:rPr>
      </w:pPr>
    </w:p>
    <w:p w14:paraId="224E4673" w14:textId="77777777" w:rsidR="00736B22" w:rsidRPr="00C82436" w:rsidRDefault="00736B22" w:rsidP="00736B22">
      <w:pPr>
        <w:pStyle w:val="Standard"/>
        <w:jc w:val="both"/>
        <w:rPr>
          <w:sz w:val="20"/>
          <w:szCs w:val="20"/>
        </w:rPr>
      </w:pPr>
      <w:r w:rsidRPr="00C82436">
        <w:rPr>
          <w:sz w:val="20"/>
          <w:szCs w:val="20"/>
        </w:rPr>
        <w:t>…..............................................................................................................................................................................</w:t>
      </w:r>
    </w:p>
    <w:p w14:paraId="2FF178C1" w14:textId="77777777" w:rsidR="00736B22" w:rsidRPr="00C82436" w:rsidRDefault="00736B22" w:rsidP="00736B22">
      <w:pPr>
        <w:pStyle w:val="Standard"/>
        <w:jc w:val="both"/>
        <w:rPr>
          <w:b/>
          <w:bCs/>
          <w:sz w:val="20"/>
          <w:szCs w:val="20"/>
        </w:rPr>
      </w:pPr>
    </w:p>
    <w:p w14:paraId="5DB248D2" w14:textId="77777777" w:rsidR="00736B22" w:rsidRPr="00C82436" w:rsidRDefault="00736B22" w:rsidP="00736B22">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1BA08FC9" w14:textId="77777777" w:rsidR="00736B22" w:rsidRPr="00C82436" w:rsidRDefault="00736B22" w:rsidP="00736B22">
      <w:pPr>
        <w:pStyle w:val="Standard"/>
        <w:jc w:val="both"/>
        <w:rPr>
          <w:sz w:val="20"/>
          <w:szCs w:val="20"/>
        </w:rPr>
      </w:pPr>
    </w:p>
    <w:p w14:paraId="79B8D048" w14:textId="1C800462" w:rsidR="00736B22" w:rsidRPr="00C82436" w:rsidRDefault="00736B22" w:rsidP="00736B22">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421B5830" w14:textId="77777777" w:rsidR="00736B22" w:rsidRPr="00C82436" w:rsidRDefault="00736B22" w:rsidP="00736B22">
      <w:pPr>
        <w:pStyle w:val="Standard"/>
        <w:jc w:val="both"/>
        <w:rPr>
          <w:sz w:val="20"/>
          <w:szCs w:val="20"/>
        </w:rPr>
      </w:pPr>
    </w:p>
    <w:p w14:paraId="2E12F0FF" w14:textId="77777777" w:rsidR="00736B22" w:rsidRPr="00C82436" w:rsidRDefault="00736B22" w:rsidP="00736B22">
      <w:pPr>
        <w:pStyle w:val="Standard"/>
        <w:jc w:val="both"/>
        <w:rPr>
          <w:sz w:val="20"/>
          <w:szCs w:val="20"/>
        </w:rPr>
      </w:pPr>
      <w:r w:rsidRPr="00C82436">
        <w:rPr>
          <w:sz w:val="20"/>
          <w:szCs w:val="20"/>
        </w:rPr>
        <w:t>…...............................................................................................................................................................................</w:t>
      </w:r>
    </w:p>
    <w:p w14:paraId="27B42C06" w14:textId="77777777" w:rsidR="00736B22" w:rsidRPr="00C82436" w:rsidRDefault="00736B22" w:rsidP="00736B22">
      <w:pPr>
        <w:pStyle w:val="Standard"/>
        <w:jc w:val="both"/>
        <w:rPr>
          <w:sz w:val="20"/>
          <w:szCs w:val="20"/>
        </w:rPr>
      </w:pPr>
    </w:p>
    <w:p w14:paraId="46099D4C" w14:textId="77777777" w:rsidR="00736B22" w:rsidRPr="00C82436" w:rsidRDefault="00736B22" w:rsidP="00736B22">
      <w:pPr>
        <w:pStyle w:val="Standard"/>
        <w:jc w:val="both"/>
        <w:rPr>
          <w:sz w:val="20"/>
          <w:szCs w:val="20"/>
        </w:rPr>
      </w:pPr>
      <w:r w:rsidRPr="00C82436">
        <w:rPr>
          <w:sz w:val="20"/>
          <w:szCs w:val="20"/>
        </w:rPr>
        <w:t xml:space="preserve">kwoty.................................................(słownie:.......................................................................................................... </w:t>
      </w:r>
    </w:p>
    <w:p w14:paraId="79E45282" w14:textId="77777777" w:rsidR="00736B22" w:rsidRPr="00C82436" w:rsidRDefault="00736B22" w:rsidP="00736B22">
      <w:pPr>
        <w:pStyle w:val="Standard"/>
        <w:jc w:val="both"/>
        <w:rPr>
          <w:sz w:val="20"/>
          <w:szCs w:val="20"/>
        </w:rPr>
      </w:pPr>
    </w:p>
    <w:p w14:paraId="473E46A1" w14:textId="77777777" w:rsidR="00736B22" w:rsidRPr="00C82436" w:rsidRDefault="00736B22" w:rsidP="00736B22">
      <w:pPr>
        <w:pStyle w:val="Standard"/>
        <w:jc w:val="both"/>
        <w:rPr>
          <w:sz w:val="20"/>
          <w:szCs w:val="20"/>
        </w:rPr>
      </w:pPr>
      <w:r w:rsidRPr="00C82436">
        <w:rPr>
          <w:sz w:val="20"/>
          <w:szCs w:val="20"/>
        </w:rPr>
        <w:t>….............................................................................................................................................................................)</w:t>
      </w:r>
    </w:p>
    <w:p w14:paraId="3B285CA4" w14:textId="77777777" w:rsidR="00736B22" w:rsidRPr="00C82436" w:rsidRDefault="00736B22" w:rsidP="00736B22">
      <w:pPr>
        <w:pStyle w:val="Standard"/>
        <w:jc w:val="both"/>
        <w:rPr>
          <w:sz w:val="20"/>
          <w:szCs w:val="20"/>
        </w:rPr>
      </w:pPr>
    </w:p>
    <w:p w14:paraId="1676C45D" w14:textId="77777777" w:rsidR="00736B22" w:rsidRPr="00C82436" w:rsidRDefault="00736B22" w:rsidP="00736B22">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6557F3E2" w14:textId="77777777" w:rsidR="00736B22" w:rsidRPr="00C82436" w:rsidRDefault="00736B22" w:rsidP="00736B22">
      <w:pPr>
        <w:pStyle w:val="Standard"/>
        <w:jc w:val="both"/>
        <w:rPr>
          <w:sz w:val="20"/>
          <w:szCs w:val="20"/>
        </w:rPr>
      </w:pPr>
    </w:p>
    <w:p w14:paraId="7A34059B" w14:textId="77777777" w:rsidR="00736B22" w:rsidRPr="00C82436" w:rsidRDefault="00736B22" w:rsidP="00736B22">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38C809B7" w14:textId="77777777" w:rsidR="00736B22" w:rsidRPr="00C82436" w:rsidRDefault="00736B22" w:rsidP="00736B22">
      <w:pPr>
        <w:pStyle w:val="Standard"/>
        <w:jc w:val="both"/>
        <w:rPr>
          <w:sz w:val="20"/>
          <w:szCs w:val="20"/>
        </w:rPr>
      </w:pPr>
    </w:p>
    <w:p w14:paraId="6D297570" w14:textId="77777777" w:rsidR="00736B22" w:rsidRPr="00C82436" w:rsidRDefault="00736B22" w:rsidP="00736B22">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6A8B4039" w14:textId="77777777" w:rsidR="00736B22" w:rsidRPr="00C82436" w:rsidRDefault="00736B22" w:rsidP="00736B22">
      <w:pPr>
        <w:pStyle w:val="Standard"/>
        <w:jc w:val="both"/>
        <w:rPr>
          <w:sz w:val="20"/>
          <w:szCs w:val="20"/>
        </w:rPr>
      </w:pPr>
    </w:p>
    <w:p w14:paraId="7B2BB254" w14:textId="77777777" w:rsidR="00736B22" w:rsidRPr="00C82436" w:rsidRDefault="00736B22" w:rsidP="00736B22">
      <w:pPr>
        <w:pStyle w:val="Standard"/>
        <w:rPr>
          <w:sz w:val="20"/>
          <w:szCs w:val="20"/>
        </w:rPr>
      </w:pPr>
    </w:p>
    <w:p w14:paraId="566548BC" w14:textId="77777777" w:rsidR="00736B22" w:rsidRPr="00C82436" w:rsidRDefault="00736B22" w:rsidP="00736B22">
      <w:pPr>
        <w:pStyle w:val="Standard"/>
        <w:rPr>
          <w:sz w:val="20"/>
          <w:szCs w:val="20"/>
        </w:rPr>
      </w:pPr>
    </w:p>
    <w:p w14:paraId="06A436D5" w14:textId="77777777" w:rsidR="00736B22" w:rsidRPr="00C82436" w:rsidRDefault="00736B22" w:rsidP="00736B22">
      <w:pPr>
        <w:pStyle w:val="Standard"/>
        <w:rPr>
          <w:sz w:val="20"/>
          <w:szCs w:val="20"/>
        </w:rPr>
      </w:pPr>
    </w:p>
    <w:p w14:paraId="64D83762" w14:textId="77777777" w:rsidR="00736B22" w:rsidRPr="00C82436" w:rsidRDefault="00736B22" w:rsidP="00736B22">
      <w:pPr>
        <w:pStyle w:val="Standard"/>
        <w:rPr>
          <w:sz w:val="20"/>
          <w:szCs w:val="20"/>
        </w:rPr>
      </w:pPr>
    </w:p>
    <w:p w14:paraId="55D198AC" w14:textId="77777777" w:rsidR="00736B22" w:rsidRPr="00C82436" w:rsidRDefault="00736B22" w:rsidP="00736B22">
      <w:pPr>
        <w:pStyle w:val="Standard"/>
        <w:rPr>
          <w:sz w:val="20"/>
          <w:szCs w:val="20"/>
        </w:rPr>
      </w:pPr>
    </w:p>
    <w:p w14:paraId="64DAD1CD" w14:textId="77777777" w:rsidR="00736B22" w:rsidRPr="00C82436" w:rsidRDefault="00736B22" w:rsidP="00736B22">
      <w:pPr>
        <w:pStyle w:val="Standard"/>
        <w:rPr>
          <w:sz w:val="20"/>
          <w:szCs w:val="20"/>
        </w:rPr>
      </w:pPr>
    </w:p>
    <w:p w14:paraId="39AFA514" w14:textId="77777777" w:rsidR="00736B22" w:rsidRPr="00C82436" w:rsidRDefault="00736B22" w:rsidP="00736B22">
      <w:pPr>
        <w:pStyle w:val="Standard"/>
        <w:rPr>
          <w:sz w:val="20"/>
          <w:szCs w:val="20"/>
        </w:rPr>
      </w:pPr>
    </w:p>
    <w:p w14:paraId="225CB08E" w14:textId="77777777" w:rsidR="00736B22" w:rsidRPr="00C82436" w:rsidRDefault="00736B22" w:rsidP="00736B22">
      <w:pPr>
        <w:pStyle w:val="Standard"/>
        <w:rPr>
          <w:sz w:val="20"/>
          <w:szCs w:val="20"/>
        </w:rPr>
      </w:pPr>
    </w:p>
    <w:p w14:paraId="58EE0B94" w14:textId="77777777" w:rsidR="00736B22" w:rsidRPr="00736B22" w:rsidRDefault="00736B22" w:rsidP="00736B22">
      <w:pPr>
        <w:pStyle w:val="Standard"/>
        <w:rPr>
          <w:sz w:val="22"/>
          <w:szCs w:val="22"/>
        </w:rPr>
      </w:pPr>
    </w:p>
    <w:p w14:paraId="3F3F1E5B" w14:textId="77777777" w:rsidR="00736B22" w:rsidRPr="00736B22" w:rsidRDefault="00736B22" w:rsidP="00736B22">
      <w:pPr>
        <w:pStyle w:val="Standard"/>
        <w:rPr>
          <w:sz w:val="22"/>
          <w:szCs w:val="22"/>
        </w:rPr>
      </w:pPr>
    </w:p>
    <w:p w14:paraId="737C70FB" w14:textId="77777777" w:rsidR="00736B22" w:rsidRPr="00736B22" w:rsidRDefault="00736B22" w:rsidP="00736B22">
      <w:pPr>
        <w:pStyle w:val="Standard"/>
        <w:rPr>
          <w:sz w:val="22"/>
          <w:szCs w:val="22"/>
        </w:rPr>
      </w:pPr>
    </w:p>
    <w:p w14:paraId="08074AEB" w14:textId="77777777" w:rsidR="00736B22" w:rsidRPr="00736B22" w:rsidRDefault="00736B22" w:rsidP="00736B22">
      <w:pPr>
        <w:pStyle w:val="Standard"/>
        <w:rPr>
          <w:sz w:val="22"/>
          <w:szCs w:val="22"/>
        </w:rPr>
      </w:pPr>
    </w:p>
    <w:p w14:paraId="1AD1C50F" w14:textId="77777777" w:rsidR="00736B22" w:rsidRPr="00736B22" w:rsidRDefault="00736B22" w:rsidP="00736B22">
      <w:pPr>
        <w:pStyle w:val="Standard"/>
        <w:rPr>
          <w:sz w:val="22"/>
          <w:szCs w:val="22"/>
        </w:rPr>
      </w:pPr>
    </w:p>
    <w:p w14:paraId="7C817FF3" w14:textId="77777777" w:rsidR="00736B22" w:rsidRPr="00736B22" w:rsidRDefault="00736B22" w:rsidP="00736B22">
      <w:pPr>
        <w:pStyle w:val="Standard"/>
        <w:rPr>
          <w:sz w:val="22"/>
          <w:szCs w:val="22"/>
        </w:rPr>
      </w:pPr>
    </w:p>
    <w:p w14:paraId="0F1693A1" w14:textId="77777777" w:rsidR="00736B22" w:rsidRPr="00736B22" w:rsidRDefault="00736B22" w:rsidP="00736B22">
      <w:pPr>
        <w:pStyle w:val="Standard"/>
        <w:rPr>
          <w:sz w:val="22"/>
          <w:szCs w:val="22"/>
        </w:rPr>
      </w:pPr>
    </w:p>
    <w:p w14:paraId="702A2ED3" w14:textId="77777777" w:rsidR="00736B22" w:rsidRPr="00736B22" w:rsidRDefault="00736B22" w:rsidP="00736B22">
      <w:pPr>
        <w:pStyle w:val="Standard"/>
        <w:rPr>
          <w:sz w:val="22"/>
          <w:szCs w:val="22"/>
        </w:rPr>
      </w:pPr>
    </w:p>
    <w:p w14:paraId="1D533C5B" w14:textId="77777777" w:rsidR="00736B22" w:rsidRPr="00736B22" w:rsidRDefault="00736B22" w:rsidP="00736B22">
      <w:pPr>
        <w:pStyle w:val="Standard"/>
        <w:rPr>
          <w:sz w:val="22"/>
          <w:szCs w:val="22"/>
        </w:rPr>
      </w:pPr>
    </w:p>
    <w:p w14:paraId="1D3F3186" w14:textId="77777777" w:rsidR="00736B22" w:rsidRPr="00736B22" w:rsidRDefault="00736B22" w:rsidP="00736B22">
      <w:pPr>
        <w:pStyle w:val="Standard"/>
        <w:rPr>
          <w:sz w:val="22"/>
          <w:szCs w:val="22"/>
        </w:rPr>
      </w:pPr>
    </w:p>
    <w:p w14:paraId="1C5B9994" w14:textId="77777777" w:rsidR="00736B22" w:rsidRPr="00736B22" w:rsidRDefault="00736B22" w:rsidP="00736B22">
      <w:pPr>
        <w:pStyle w:val="Standard"/>
        <w:rPr>
          <w:sz w:val="22"/>
          <w:szCs w:val="22"/>
        </w:rPr>
      </w:pPr>
    </w:p>
    <w:p w14:paraId="011F8994" w14:textId="77777777" w:rsidR="00736B22" w:rsidRPr="00736B22" w:rsidRDefault="00736B22" w:rsidP="00736B22">
      <w:pPr>
        <w:pStyle w:val="Standard"/>
        <w:rPr>
          <w:sz w:val="22"/>
          <w:szCs w:val="22"/>
        </w:rPr>
      </w:pPr>
    </w:p>
    <w:p w14:paraId="1A2912AB" w14:textId="7634E8C2" w:rsidR="00736B22" w:rsidRDefault="00736B22" w:rsidP="00736B22">
      <w:pPr>
        <w:pStyle w:val="Standard"/>
        <w:rPr>
          <w:sz w:val="22"/>
          <w:szCs w:val="22"/>
        </w:rPr>
      </w:pPr>
    </w:p>
    <w:p w14:paraId="66D24D6A" w14:textId="77777777" w:rsidR="00C82436" w:rsidRPr="00736B22" w:rsidRDefault="00C82436" w:rsidP="00736B22">
      <w:pPr>
        <w:pStyle w:val="Standard"/>
        <w:rPr>
          <w:sz w:val="22"/>
          <w:szCs w:val="22"/>
        </w:rPr>
      </w:pPr>
    </w:p>
    <w:p w14:paraId="76CC2B92" w14:textId="4D26113A" w:rsidR="00736B22" w:rsidRPr="00C82436" w:rsidRDefault="00736B22" w:rsidP="00C82436">
      <w:pPr>
        <w:pStyle w:val="Standard"/>
        <w:jc w:val="right"/>
        <w:rPr>
          <w:sz w:val="22"/>
          <w:szCs w:val="22"/>
        </w:rPr>
      </w:pPr>
      <w:r w:rsidRPr="00736B22">
        <w:rPr>
          <w:sz w:val="22"/>
          <w:szCs w:val="22"/>
        </w:rPr>
        <w:lastRenderedPageBreak/>
        <w:t>Załącznik nr 5 do umowy</w:t>
      </w:r>
    </w:p>
    <w:p w14:paraId="11B0683B" w14:textId="77777777" w:rsidR="00736B22" w:rsidRPr="00736B22" w:rsidRDefault="00736B22" w:rsidP="00736B22">
      <w:pPr>
        <w:jc w:val="both"/>
        <w:rPr>
          <w:rFonts w:ascii="Times New Roman" w:hAnsi="Times New Roman" w:cs="Times New Roman"/>
          <w:b/>
        </w:rPr>
      </w:pPr>
    </w:p>
    <w:p w14:paraId="379B55C2" w14:textId="77777777" w:rsidR="00736B22" w:rsidRPr="00736B22" w:rsidRDefault="00736B22" w:rsidP="00736B22">
      <w:pPr>
        <w:pStyle w:val="Standard"/>
        <w:jc w:val="center"/>
        <w:rPr>
          <w:sz w:val="22"/>
          <w:szCs w:val="22"/>
        </w:rPr>
      </w:pPr>
      <w:r w:rsidRPr="00736B22">
        <w:rPr>
          <w:sz w:val="22"/>
          <w:szCs w:val="22"/>
        </w:rPr>
        <w:t>KARTA GWARANCYJNA</w:t>
      </w:r>
    </w:p>
    <w:p w14:paraId="5D35C167" w14:textId="77777777" w:rsidR="00736B22" w:rsidRPr="00736B22" w:rsidRDefault="00736B22" w:rsidP="00736B22">
      <w:pPr>
        <w:pStyle w:val="Standard"/>
        <w:jc w:val="center"/>
        <w:rPr>
          <w:sz w:val="22"/>
          <w:szCs w:val="22"/>
        </w:rPr>
      </w:pPr>
    </w:p>
    <w:p w14:paraId="724962A8" w14:textId="77777777" w:rsidR="00736B22" w:rsidRPr="004C0542" w:rsidRDefault="00736B22" w:rsidP="00736B22">
      <w:pPr>
        <w:pStyle w:val="Standard"/>
        <w:jc w:val="both"/>
        <w:rPr>
          <w:sz w:val="20"/>
          <w:szCs w:val="20"/>
        </w:rPr>
      </w:pPr>
      <w:r w:rsidRPr="004C0542">
        <w:rPr>
          <w:sz w:val="20"/>
          <w:szCs w:val="20"/>
        </w:rPr>
        <w:t>Dotyczy wykonanego w ramach umowy Nr …..................................z dnia........................................</w:t>
      </w:r>
    </w:p>
    <w:p w14:paraId="045AC9DC" w14:textId="0EAFCA26" w:rsidR="00736B22" w:rsidRPr="004C0542" w:rsidRDefault="00736B22" w:rsidP="00736B22">
      <w:pPr>
        <w:adjustRightInd w:val="0"/>
        <w:jc w:val="both"/>
        <w:rPr>
          <w:rFonts w:ascii="Times New Roman" w:eastAsia="Calibri" w:hAnsi="Times New Roman" w:cs="Times New Roman"/>
          <w:bCs/>
          <w:sz w:val="20"/>
          <w:szCs w:val="20"/>
        </w:rPr>
      </w:pPr>
      <w:r w:rsidRPr="004C0542">
        <w:rPr>
          <w:rFonts w:ascii="Times New Roman" w:hAnsi="Times New Roman" w:cs="Times New Roman"/>
          <w:sz w:val="20"/>
          <w:szCs w:val="20"/>
        </w:rPr>
        <w:t xml:space="preserve">zadania pn. </w:t>
      </w:r>
      <w:r w:rsidRPr="004C0542">
        <w:rPr>
          <w:rFonts w:ascii="Times New Roman" w:eastAsia="Calibri" w:hAnsi="Times New Roman" w:cs="Times New Roman"/>
          <w:bCs/>
          <w:sz w:val="20"/>
          <w:szCs w:val="20"/>
        </w:rPr>
        <w:t>„</w:t>
      </w:r>
      <w:r w:rsidR="004C0542" w:rsidRPr="004C0542">
        <w:rPr>
          <w:rFonts w:ascii="Times New Roman" w:eastAsia="Calibri" w:hAnsi="Times New Roman" w:cs="Times New Roman"/>
          <w:bCs/>
          <w:sz w:val="20"/>
          <w:szCs w:val="20"/>
        </w:rPr>
        <w:t xml:space="preserve">Zagospodarowanie terenu celem utworzenia ogólnodostępnej infrastruktury społecznokulturalnej </w:t>
      </w:r>
      <w:r w:rsidR="004C0542" w:rsidRPr="004C0542">
        <w:rPr>
          <w:rFonts w:ascii="Times New Roman" w:hAnsi="Times New Roman" w:cs="Times New Roman"/>
          <w:bCs/>
          <w:sz w:val="20"/>
          <w:szCs w:val="20"/>
        </w:rPr>
        <w:t>pn.: „Ogród aktywnego seniora miejscem rekreacji i aktywności fizycznej</w:t>
      </w:r>
      <w:r w:rsidRPr="004C0542">
        <w:rPr>
          <w:rFonts w:ascii="Times New Roman" w:hAnsi="Times New Roman" w:cs="Times New Roman"/>
          <w:sz w:val="20"/>
          <w:szCs w:val="20"/>
        </w:rPr>
        <w:t>”</w:t>
      </w:r>
      <w:r w:rsidRPr="004C0542">
        <w:rPr>
          <w:rFonts w:ascii="Times New Roman" w:eastAsia="Calibri" w:hAnsi="Times New Roman" w:cs="Times New Roman"/>
          <w:bCs/>
          <w:sz w:val="20"/>
          <w:szCs w:val="20"/>
        </w:rPr>
        <w:t>.</w:t>
      </w:r>
    </w:p>
    <w:p w14:paraId="29FEB618" w14:textId="77777777" w:rsidR="00736B22" w:rsidRPr="00C82436" w:rsidRDefault="00736B22" w:rsidP="00736B22">
      <w:pPr>
        <w:adjustRightInd w:val="0"/>
        <w:jc w:val="both"/>
        <w:rPr>
          <w:rFonts w:ascii="Times New Roman" w:eastAsia="Calibri" w:hAnsi="Times New Roman" w:cs="Times New Roman"/>
          <w:bCs/>
          <w:sz w:val="20"/>
          <w:szCs w:val="20"/>
        </w:rPr>
      </w:pPr>
    </w:p>
    <w:p w14:paraId="2B9C80E6" w14:textId="77777777" w:rsidR="00736B22" w:rsidRPr="00C82436" w:rsidRDefault="00736B22" w:rsidP="00736B22">
      <w:pPr>
        <w:pStyle w:val="Standard"/>
        <w:jc w:val="both"/>
        <w:rPr>
          <w:sz w:val="20"/>
          <w:szCs w:val="20"/>
        </w:rPr>
      </w:pPr>
    </w:p>
    <w:p w14:paraId="2E09CAA7" w14:textId="77777777" w:rsidR="00736B22" w:rsidRPr="00C82436" w:rsidRDefault="00736B22" w:rsidP="00736B22">
      <w:pPr>
        <w:pStyle w:val="Standard"/>
        <w:jc w:val="center"/>
        <w:rPr>
          <w:sz w:val="20"/>
          <w:szCs w:val="20"/>
        </w:rPr>
      </w:pPr>
      <w:r w:rsidRPr="00C82436">
        <w:rPr>
          <w:sz w:val="20"/>
          <w:szCs w:val="20"/>
        </w:rPr>
        <w:t>§ 1</w:t>
      </w:r>
    </w:p>
    <w:p w14:paraId="48B02D01" w14:textId="77777777" w:rsidR="00736B22" w:rsidRPr="00C82436" w:rsidRDefault="00736B22" w:rsidP="00736B22">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29BB4C04" w14:textId="77777777" w:rsidR="00736B22" w:rsidRPr="00C82436" w:rsidRDefault="00736B22" w:rsidP="00736B22">
      <w:pPr>
        <w:pStyle w:val="Standard"/>
        <w:jc w:val="both"/>
        <w:rPr>
          <w:sz w:val="20"/>
          <w:szCs w:val="20"/>
        </w:rPr>
      </w:pPr>
    </w:p>
    <w:p w14:paraId="11600854" w14:textId="77777777" w:rsidR="00736B22" w:rsidRPr="00C82436" w:rsidRDefault="00736B22" w:rsidP="00736B22">
      <w:pPr>
        <w:pStyle w:val="Standard"/>
        <w:jc w:val="center"/>
        <w:rPr>
          <w:sz w:val="20"/>
          <w:szCs w:val="20"/>
        </w:rPr>
      </w:pPr>
      <w:r w:rsidRPr="00C82436">
        <w:rPr>
          <w:sz w:val="20"/>
          <w:szCs w:val="20"/>
        </w:rPr>
        <w:t>§ 2</w:t>
      </w:r>
    </w:p>
    <w:p w14:paraId="2C2C2DF2" w14:textId="77777777" w:rsidR="00736B22" w:rsidRPr="00C82436" w:rsidRDefault="00736B22" w:rsidP="00736B22">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35EB75EE" w14:textId="77777777" w:rsidR="00736B22" w:rsidRPr="00C82436" w:rsidRDefault="00736B22" w:rsidP="00736B22">
      <w:pPr>
        <w:pStyle w:val="Standard"/>
        <w:jc w:val="both"/>
        <w:rPr>
          <w:sz w:val="20"/>
          <w:szCs w:val="20"/>
        </w:rPr>
      </w:pPr>
    </w:p>
    <w:p w14:paraId="2517FD36" w14:textId="77777777" w:rsidR="00736B22" w:rsidRPr="00C82436" w:rsidRDefault="00736B22" w:rsidP="00736B22">
      <w:pPr>
        <w:pStyle w:val="Standard"/>
        <w:jc w:val="center"/>
        <w:rPr>
          <w:sz w:val="20"/>
          <w:szCs w:val="20"/>
        </w:rPr>
      </w:pPr>
      <w:r w:rsidRPr="00C82436">
        <w:rPr>
          <w:sz w:val="20"/>
          <w:szCs w:val="20"/>
        </w:rPr>
        <w:t>§ 3</w:t>
      </w:r>
    </w:p>
    <w:p w14:paraId="2459BA9D" w14:textId="77777777" w:rsidR="00736B22" w:rsidRPr="00C82436" w:rsidRDefault="00736B22" w:rsidP="00736B22">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2158E324" w14:textId="77777777" w:rsidR="00736B22" w:rsidRPr="00C82436" w:rsidRDefault="00736B22" w:rsidP="00736B22">
      <w:pPr>
        <w:pStyle w:val="Standard"/>
        <w:jc w:val="both"/>
        <w:rPr>
          <w:sz w:val="20"/>
          <w:szCs w:val="20"/>
        </w:rPr>
      </w:pPr>
    </w:p>
    <w:p w14:paraId="6A0EA834" w14:textId="77777777" w:rsidR="00736B22" w:rsidRPr="00C82436" w:rsidRDefault="00736B22" w:rsidP="00736B22">
      <w:pPr>
        <w:pStyle w:val="Standard"/>
        <w:jc w:val="center"/>
        <w:rPr>
          <w:sz w:val="20"/>
          <w:szCs w:val="20"/>
        </w:rPr>
      </w:pPr>
      <w:r w:rsidRPr="00C82436">
        <w:rPr>
          <w:sz w:val="20"/>
          <w:szCs w:val="20"/>
        </w:rPr>
        <w:t>§ 4</w:t>
      </w:r>
    </w:p>
    <w:p w14:paraId="4F57C1B5" w14:textId="77777777" w:rsidR="00736B22" w:rsidRPr="00C82436" w:rsidRDefault="00736B22" w:rsidP="00736B22">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74AF2F64" w14:textId="77777777" w:rsidR="00736B22" w:rsidRPr="00C82436" w:rsidRDefault="00736B22" w:rsidP="00736B22">
      <w:pPr>
        <w:pStyle w:val="Standard"/>
        <w:jc w:val="both"/>
        <w:rPr>
          <w:sz w:val="20"/>
          <w:szCs w:val="20"/>
        </w:rPr>
      </w:pPr>
    </w:p>
    <w:p w14:paraId="7FBA0C15" w14:textId="77777777" w:rsidR="00736B22" w:rsidRPr="00C82436" w:rsidRDefault="00736B22" w:rsidP="00736B22">
      <w:pPr>
        <w:pStyle w:val="Standard"/>
        <w:jc w:val="center"/>
        <w:rPr>
          <w:sz w:val="20"/>
          <w:szCs w:val="20"/>
        </w:rPr>
      </w:pPr>
      <w:r w:rsidRPr="00C82436">
        <w:rPr>
          <w:sz w:val="20"/>
          <w:szCs w:val="20"/>
        </w:rPr>
        <w:t>§ 5</w:t>
      </w:r>
    </w:p>
    <w:p w14:paraId="1F6E6C1B" w14:textId="77777777" w:rsidR="00736B22" w:rsidRPr="00C82436" w:rsidRDefault="00736B22" w:rsidP="00736B22">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5FFA1" w14:textId="77777777" w:rsidR="00736B22" w:rsidRPr="00C82436" w:rsidRDefault="00736B22" w:rsidP="00736B22">
      <w:pPr>
        <w:pStyle w:val="Standard"/>
        <w:jc w:val="both"/>
        <w:rPr>
          <w:sz w:val="20"/>
          <w:szCs w:val="20"/>
        </w:rPr>
      </w:pPr>
    </w:p>
    <w:p w14:paraId="349CA9B1" w14:textId="77777777" w:rsidR="00736B22" w:rsidRPr="00C82436" w:rsidRDefault="00736B22" w:rsidP="00736B22">
      <w:pPr>
        <w:pStyle w:val="Standard"/>
        <w:jc w:val="center"/>
        <w:rPr>
          <w:sz w:val="20"/>
          <w:szCs w:val="20"/>
        </w:rPr>
      </w:pPr>
      <w:r w:rsidRPr="00C82436">
        <w:rPr>
          <w:sz w:val="20"/>
          <w:szCs w:val="20"/>
        </w:rPr>
        <w:t>§ 6</w:t>
      </w:r>
    </w:p>
    <w:p w14:paraId="7926BBD8" w14:textId="77777777" w:rsidR="00736B22" w:rsidRPr="00C82436" w:rsidRDefault="00736B22" w:rsidP="00736B22">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E0157C9" w14:textId="77777777" w:rsidR="00736B22" w:rsidRPr="00C82436" w:rsidRDefault="00736B22" w:rsidP="00736B22">
      <w:pPr>
        <w:pStyle w:val="Standard"/>
        <w:jc w:val="both"/>
        <w:rPr>
          <w:sz w:val="20"/>
          <w:szCs w:val="20"/>
        </w:rPr>
      </w:pPr>
    </w:p>
    <w:p w14:paraId="74919FD8" w14:textId="77777777" w:rsidR="00736B22" w:rsidRPr="00C82436" w:rsidRDefault="00736B22" w:rsidP="00736B22">
      <w:pPr>
        <w:pStyle w:val="Standard"/>
        <w:jc w:val="center"/>
        <w:rPr>
          <w:sz w:val="20"/>
          <w:szCs w:val="20"/>
        </w:rPr>
      </w:pPr>
      <w:r w:rsidRPr="00C82436">
        <w:rPr>
          <w:sz w:val="20"/>
          <w:szCs w:val="20"/>
        </w:rPr>
        <w:t>§ 7</w:t>
      </w:r>
    </w:p>
    <w:p w14:paraId="11AE1BE8" w14:textId="77777777" w:rsidR="00736B22" w:rsidRPr="00C82436" w:rsidRDefault="00736B22" w:rsidP="00736B22">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5F713F43" w14:textId="77777777" w:rsidR="00736B22" w:rsidRPr="00C82436" w:rsidRDefault="00736B22" w:rsidP="00736B22">
      <w:pPr>
        <w:pStyle w:val="Standard"/>
        <w:jc w:val="center"/>
        <w:rPr>
          <w:sz w:val="20"/>
          <w:szCs w:val="20"/>
        </w:rPr>
      </w:pPr>
    </w:p>
    <w:p w14:paraId="1694DF15" w14:textId="77777777" w:rsidR="00736B22" w:rsidRPr="00C82436" w:rsidRDefault="00736B22" w:rsidP="00736B22">
      <w:pPr>
        <w:pStyle w:val="Standard"/>
        <w:jc w:val="center"/>
        <w:rPr>
          <w:sz w:val="20"/>
          <w:szCs w:val="20"/>
        </w:rPr>
      </w:pPr>
      <w:r w:rsidRPr="00C82436">
        <w:rPr>
          <w:sz w:val="20"/>
          <w:szCs w:val="20"/>
        </w:rPr>
        <w:t>§ 8</w:t>
      </w:r>
    </w:p>
    <w:p w14:paraId="683EF820" w14:textId="77777777" w:rsidR="00736B22" w:rsidRPr="00C82436" w:rsidRDefault="00736B22" w:rsidP="00736B22">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52C1D91D" w14:textId="77777777" w:rsidR="00736B22" w:rsidRPr="00C82436" w:rsidRDefault="00736B22" w:rsidP="00736B22">
      <w:pPr>
        <w:pStyle w:val="Standard"/>
        <w:rPr>
          <w:sz w:val="20"/>
          <w:szCs w:val="20"/>
        </w:rPr>
      </w:pPr>
    </w:p>
    <w:p w14:paraId="71B3002E" w14:textId="77777777" w:rsidR="00736B22" w:rsidRPr="00C82436" w:rsidRDefault="00736B22" w:rsidP="00736B22">
      <w:pPr>
        <w:pStyle w:val="Standard"/>
        <w:jc w:val="center"/>
        <w:rPr>
          <w:sz w:val="20"/>
          <w:szCs w:val="20"/>
        </w:rPr>
      </w:pPr>
      <w:r w:rsidRPr="00C82436">
        <w:rPr>
          <w:sz w:val="20"/>
          <w:szCs w:val="20"/>
        </w:rPr>
        <w:t>§ 9</w:t>
      </w:r>
    </w:p>
    <w:p w14:paraId="7B1ACBF5" w14:textId="77777777" w:rsidR="00736B22" w:rsidRPr="00C82436" w:rsidRDefault="00736B22" w:rsidP="00736B22">
      <w:pPr>
        <w:pStyle w:val="Standard"/>
        <w:rPr>
          <w:sz w:val="20"/>
          <w:szCs w:val="20"/>
        </w:rPr>
      </w:pPr>
      <w:r w:rsidRPr="00C82436">
        <w:rPr>
          <w:sz w:val="20"/>
          <w:szCs w:val="20"/>
        </w:rPr>
        <w:t>Usunięcie wad powinno być stwierdzone protokołem.</w:t>
      </w:r>
    </w:p>
    <w:p w14:paraId="4E0F81E5" w14:textId="77777777" w:rsidR="00736B22" w:rsidRPr="00C82436" w:rsidRDefault="00736B22" w:rsidP="00736B22">
      <w:pPr>
        <w:pStyle w:val="Standard"/>
        <w:rPr>
          <w:sz w:val="20"/>
          <w:szCs w:val="20"/>
        </w:rPr>
      </w:pPr>
    </w:p>
    <w:p w14:paraId="43F70CD3" w14:textId="77777777" w:rsidR="00736B22" w:rsidRPr="00C82436" w:rsidRDefault="00736B22" w:rsidP="00736B22">
      <w:pPr>
        <w:pStyle w:val="Standard"/>
        <w:jc w:val="center"/>
        <w:rPr>
          <w:sz w:val="20"/>
          <w:szCs w:val="20"/>
        </w:rPr>
      </w:pPr>
      <w:r w:rsidRPr="00C82436">
        <w:rPr>
          <w:sz w:val="20"/>
          <w:szCs w:val="20"/>
        </w:rPr>
        <w:t>§ 10</w:t>
      </w:r>
    </w:p>
    <w:p w14:paraId="77B3E44C" w14:textId="77777777" w:rsidR="00736B22" w:rsidRPr="00C82436" w:rsidRDefault="00736B22" w:rsidP="00736B22">
      <w:pPr>
        <w:pStyle w:val="Standard"/>
        <w:rPr>
          <w:sz w:val="20"/>
          <w:szCs w:val="20"/>
        </w:rPr>
      </w:pPr>
      <w:r w:rsidRPr="00C82436">
        <w:rPr>
          <w:sz w:val="20"/>
          <w:szCs w:val="20"/>
        </w:rPr>
        <w:t>W ramach niniejszej gwarancji jakości Zamawiający może także domagać się usunięcia szkód, które wady spowodowały, a także szkód powstałych w trakcie usuwania wad.</w:t>
      </w:r>
    </w:p>
    <w:p w14:paraId="3F3D4061" w14:textId="77777777" w:rsidR="00736B22" w:rsidRPr="00736B22" w:rsidRDefault="00736B22" w:rsidP="00736B22">
      <w:pPr>
        <w:pStyle w:val="Standard"/>
        <w:rPr>
          <w:sz w:val="22"/>
          <w:szCs w:val="22"/>
        </w:rPr>
      </w:pPr>
    </w:p>
    <w:p w14:paraId="0D7A6941" w14:textId="77777777" w:rsidR="00C82436" w:rsidRDefault="00C82436" w:rsidP="00736B22">
      <w:pPr>
        <w:ind w:left="7090"/>
        <w:jc w:val="center"/>
        <w:rPr>
          <w:rFonts w:ascii="Times New Roman" w:hAnsi="Times New Roman" w:cs="Times New Roman"/>
        </w:rPr>
      </w:pPr>
    </w:p>
    <w:p w14:paraId="2BDBB151" w14:textId="1256E543" w:rsidR="00736B22" w:rsidRPr="00736B22" w:rsidRDefault="00736B22" w:rsidP="00736B22">
      <w:pPr>
        <w:ind w:left="7090"/>
        <w:jc w:val="center"/>
        <w:rPr>
          <w:rFonts w:ascii="Times New Roman" w:hAnsi="Times New Roman" w:cs="Times New Roman"/>
        </w:rPr>
      </w:pPr>
      <w:r w:rsidRPr="00736B22">
        <w:rPr>
          <w:rFonts w:ascii="Times New Roman" w:hAnsi="Times New Roman" w:cs="Times New Roman"/>
        </w:rPr>
        <w:t xml:space="preserve">ZAŁĄCZNIK Nr </w:t>
      </w:r>
      <w:r w:rsidR="00C82436">
        <w:rPr>
          <w:rFonts w:ascii="Times New Roman" w:hAnsi="Times New Roman" w:cs="Times New Roman"/>
        </w:rPr>
        <w:t>5</w:t>
      </w:r>
    </w:p>
    <w:p w14:paraId="262E2F5E" w14:textId="12CE7E3C"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4C0542">
        <w:rPr>
          <w:rFonts w:ascii="Times New Roman" w:hAnsi="Times New Roman" w:cs="Times New Roman"/>
          <w:bCs/>
          <w:color w:val="000000"/>
          <w:sz w:val="20"/>
          <w:szCs w:val="20"/>
        </w:rPr>
        <w:t>22</w:t>
      </w:r>
      <w:r w:rsidRPr="00C82436">
        <w:rPr>
          <w:rFonts w:ascii="Times New Roman" w:hAnsi="Times New Roman" w:cs="Times New Roman"/>
          <w:bCs/>
          <w:color w:val="000000"/>
          <w:sz w:val="20"/>
          <w:szCs w:val="20"/>
        </w:rPr>
        <w:t>.202</w:t>
      </w:r>
      <w:r w:rsidR="00C82436" w:rsidRPr="00C82436">
        <w:rPr>
          <w:rFonts w:ascii="Times New Roman" w:hAnsi="Times New Roman" w:cs="Times New Roman"/>
          <w:bCs/>
          <w:color w:val="000000"/>
          <w:sz w:val="20"/>
          <w:szCs w:val="20"/>
        </w:rPr>
        <w:t>1</w:t>
      </w:r>
      <w:r w:rsidRPr="00C8243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t>WZÓR</w:t>
      </w:r>
    </w:p>
    <w:p w14:paraId="54DBF2CD" w14:textId="77777777" w:rsidR="00736B22" w:rsidRPr="00C82436" w:rsidRDefault="00736B22" w:rsidP="00736B22">
      <w:pPr>
        <w:jc w:val="right"/>
        <w:rPr>
          <w:rFonts w:ascii="Times New Roman" w:hAnsi="Times New Roman" w:cs="Times New Roman"/>
          <w:sz w:val="20"/>
          <w:szCs w:val="20"/>
        </w:rPr>
      </w:pPr>
    </w:p>
    <w:p w14:paraId="14FE9185" w14:textId="77777777" w:rsidR="00736B22" w:rsidRPr="00C82436" w:rsidRDefault="00736B22" w:rsidP="00736B22">
      <w:pPr>
        <w:jc w:val="right"/>
        <w:rPr>
          <w:rFonts w:ascii="Times New Roman" w:hAnsi="Times New Roman" w:cs="Times New Roman"/>
          <w:sz w:val="20"/>
          <w:szCs w:val="20"/>
        </w:rPr>
      </w:pPr>
    </w:p>
    <w:p w14:paraId="05215624" w14:textId="77777777" w:rsidR="00736B22" w:rsidRPr="00C82436" w:rsidRDefault="00736B22" w:rsidP="00736B22">
      <w:pPr>
        <w:jc w:val="right"/>
        <w:rPr>
          <w:rFonts w:ascii="Times New Roman" w:hAnsi="Times New Roman" w:cs="Times New Roman"/>
          <w:sz w:val="20"/>
          <w:szCs w:val="20"/>
        </w:rPr>
      </w:pPr>
    </w:p>
    <w:p w14:paraId="6AF246BE" w14:textId="77777777" w:rsidR="00736B22" w:rsidRPr="00C82436" w:rsidRDefault="00736B22" w:rsidP="00736B22">
      <w:pPr>
        <w:jc w:val="right"/>
        <w:rPr>
          <w:rFonts w:ascii="Times New Roman" w:hAnsi="Times New Roman" w:cs="Times New Roman"/>
          <w:sz w:val="20"/>
          <w:szCs w:val="20"/>
        </w:rPr>
      </w:pPr>
    </w:p>
    <w:p w14:paraId="6B90D28B" w14:textId="77777777"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sz w:val="20"/>
          <w:szCs w:val="20"/>
        </w:rPr>
        <w:t>................................................................</w:t>
      </w:r>
    </w:p>
    <w:p w14:paraId="2DEA1183" w14:textId="77777777"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07AEA18A" w14:textId="77777777" w:rsidR="00736B22" w:rsidRPr="00C82436" w:rsidRDefault="00736B22" w:rsidP="00736B22">
      <w:pPr>
        <w:pStyle w:val="Standard"/>
        <w:rPr>
          <w:sz w:val="20"/>
          <w:szCs w:val="20"/>
        </w:rPr>
      </w:pPr>
    </w:p>
    <w:p w14:paraId="5177E188" w14:textId="77777777" w:rsidR="00736B22" w:rsidRPr="00C82436" w:rsidRDefault="00736B22" w:rsidP="00736B22">
      <w:pPr>
        <w:pStyle w:val="Standard"/>
        <w:rPr>
          <w:sz w:val="20"/>
          <w:szCs w:val="20"/>
        </w:rPr>
      </w:pPr>
    </w:p>
    <w:p w14:paraId="7F13F34C" w14:textId="77777777" w:rsidR="00736B22" w:rsidRPr="00C82436" w:rsidRDefault="00736B22" w:rsidP="00736B22">
      <w:pPr>
        <w:pStyle w:val="Standard"/>
        <w:rPr>
          <w:sz w:val="20"/>
          <w:szCs w:val="20"/>
        </w:rPr>
      </w:pPr>
    </w:p>
    <w:p w14:paraId="3B69A318" w14:textId="77777777" w:rsidR="00736B22" w:rsidRPr="00C82436" w:rsidRDefault="00736B22" w:rsidP="00736B22">
      <w:pPr>
        <w:pStyle w:val="Standard"/>
        <w:jc w:val="center"/>
        <w:rPr>
          <w:b/>
          <w:sz w:val="20"/>
          <w:szCs w:val="20"/>
        </w:rPr>
      </w:pPr>
      <w:r w:rsidRPr="00C82436">
        <w:rPr>
          <w:b/>
          <w:sz w:val="20"/>
          <w:szCs w:val="20"/>
        </w:rPr>
        <w:t xml:space="preserve">Harmonogram rzeczowo-finansowy </w:t>
      </w:r>
    </w:p>
    <w:p w14:paraId="5EA2AC8E" w14:textId="66E9419F" w:rsidR="00736B22" w:rsidRPr="007974CB" w:rsidRDefault="00736B22" w:rsidP="00736B22">
      <w:pPr>
        <w:adjustRightInd w:val="0"/>
        <w:jc w:val="both"/>
        <w:rPr>
          <w:rFonts w:ascii="Times New Roman" w:eastAsia="Calibri" w:hAnsi="Times New Roman" w:cs="Times New Roman"/>
          <w:b/>
          <w:sz w:val="20"/>
          <w:szCs w:val="20"/>
        </w:rPr>
      </w:pPr>
      <w:r w:rsidRPr="00C82436">
        <w:rPr>
          <w:rFonts w:ascii="Times New Roman" w:hAnsi="Times New Roman" w:cs="Times New Roman"/>
          <w:b/>
          <w:sz w:val="20"/>
          <w:szCs w:val="20"/>
        </w:rPr>
        <w:t xml:space="preserve">dotyczący </w:t>
      </w:r>
      <w:r w:rsidRPr="00C82436">
        <w:rPr>
          <w:rFonts w:ascii="Times New Roman" w:eastAsia="Calibri" w:hAnsi="Times New Roman" w:cs="Times New Roman"/>
          <w:b/>
          <w:sz w:val="20"/>
          <w:szCs w:val="20"/>
        </w:rPr>
        <w:t>„</w:t>
      </w:r>
      <w:r w:rsidR="004C0542" w:rsidRPr="004C0542">
        <w:rPr>
          <w:rFonts w:ascii="Times New Roman" w:eastAsia="Calibri" w:hAnsi="Times New Roman" w:cs="Times New Roman"/>
          <w:b/>
          <w:sz w:val="20"/>
          <w:szCs w:val="20"/>
        </w:rPr>
        <w:t xml:space="preserve">Zagospodarowanie terenu celem utworzenia ogólnodostępnej infrastruktury społecznokulturalnej </w:t>
      </w:r>
      <w:r w:rsidR="004C0542" w:rsidRPr="004C0542">
        <w:rPr>
          <w:rFonts w:ascii="Times New Roman" w:hAnsi="Times New Roman" w:cs="Times New Roman"/>
          <w:b/>
          <w:sz w:val="20"/>
          <w:szCs w:val="20"/>
        </w:rPr>
        <w:t>pn.: „Ogród aktywnego seniora miejscem rekreacji i aktywności fizycznej</w:t>
      </w:r>
      <w:r w:rsidRPr="007974CB">
        <w:rPr>
          <w:rFonts w:ascii="Times New Roman" w:hAnsi="Times New Roman" w:cs="Times New Roman"/>
          <w:b/>
          <w:sz w:val="20"/>
          <w:szCs w:val="20"/>
        </w:rPr>
        <w:t>”</w:t>
      </w:r>
    </w:p>
    <w:p w14:paraId="21C29F73" w14:textId="77777777" w:rsidR="00736B22" w:rsidRPr="00C82436" w:rsidRDefault="00736B22" w:rsidP="00736B22">
      <w:pPr>
        <w:pStyle w:val="Standard"/>
        <w:jc w:val="center"/>
        <w:rPr>
          <w:b/>
          <w:sz w:val="20"/>
          <w:szCs w:val="20"/>
        </w:rPr>
      </w:pPr>
    </w:p>
    <w:p w14:paraId="426BCCC7" w14:textId="77777777" w:rsidR="00736B22" w:rsidRPr="00C82436" w:rsidRDefault="00736B22" w:rsidP="00736B22">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736B22" w:rsidRPr="00C82436" w14:paraId="1A3B7BBD" w14:textId="77777777" w:rsidTr="0067439B">
        <w:tc>
          <w:tcPr>
            <w:tcW w:w="1387" w:type="dxa"/>
            <w:vMerge w:val="restart"/>
            <w:shd w:val="clear" w:color="auto" w:fill="auto"/>
          </w:tcPr>
          <w:p w14:paraId="3C9BCB81" w14:textId="77777777" w:rsidR="00736B22" w:rsidRPr="00C82436" w:rsidRDefault="00736B22" w:rsidP="0067439B">
            <w:pPr>
              <w:pStyle w:val="Standard"/>
              <w:jc w:val="center"/>
              <w:rPr>
                <w:sz w:val="20"/>
                <w:szCs w:val="20"/>
              </w:rPr>
            </w:pPr>
            <w:r w:rsidRPr="00C82436">
              <w:rPr>
                <w:sz w:val="20"/>
                <w:szCs w:val="20"/>
              </w:rPr>
              <w:t>Lp.</w:t>
            </w:r>
          </w:p>
          <w:p w14:paraId="3FDAEC34" w14:textId="77777777" w:rsidR="00736B22" w:rsidRPr="00C82436" w:rsidRDefault="00736B22" w:rsidP="0067439B">
            <w:pPr>
              <w:pStyle w:val="Standard"/>
              <w:jc w:val="center"/>
              <w:rPr>
                <w:sz w:val="20"/>
                <w:szCs w:val="20"/>
              </w:rPr>
            </w:pPr>
          </w:p>
        </w:tc>
        <w:tc>
          <w:tcPr>
            <w:tcW w:w="1670" w:type="dxa"/>
            <w:vMerge w:val="restart"/>
            <w:shd w:val="clear" w:color="auto" w:fill="auto"/>
          </w:tcPr>
          <w:p w14:paraId="4CA466A6" w14:textId="77777777" w:rsidR="00736B22" w:rsidRPr="00C82436" w:rsidRDefault="00736B22" w:rsidP="0067439B">
            <w:pPr>
              <w:pStyle w:val="Standard"/>
              <w:jc w:val="center"/>
              <w:rPr>
                <w:sz w:val="20"/>
                <w:szCs w:val="20"/>
              </w:rPr>
            </w:pPr>
            <w:r w:rsidRPr="00C82436">
              <w:rPr>
                <w:sz w:val="20"/>
                <w:szCs w:val="20"/>
              </w:rPr>
              <w:t>Wyszczególnienie</w:t>
            </w:r>
          </w:p>
        </w:tc>
        <w:tc>
          <w:tcPr>
            <w:tcW w:w="1402" w:type="dxa"/>
            <w:vMerge w:val="restart"/>
            <w:shd w:val="clear" w:color="auto" w:fill="auto"/>
          </w:tcPr>
          <w:p w14:paraId="5A02CD63" w14:textId="77777777" w:rsidR="00736B22" w:rsidRPr="00C82436" w:rsidRDefault="00736B22" w:rsidP="0067439B">
            <w:pPr>
              <w:pStyle w:val="Standard"/>
              <w:jc w:val="center"/>
              <w:rPr>
                <w:sz w:val="20"/>
                <w:szCs w:val="20"/>
              </w:rPr>
            </w:pPr>
            <w:r w:rsidRPr="00C82436">
              <w:rPr>
                <w:sz w:val="20"/>
                <w:szCs w:val="20"/>
              </w:rPr>
              <w:t>Termin</w:t>
            </w:r>
          </w:p>
          <w:p w14:paraId="388E3C10" w14:textId="77777777" w:rsidR="00736B22" w:rsidRPr="00C82436" w:rsidRDefault="00736B22" w:rsidP="0067439B">
            <w:pPr>
              <w:pStyle w:val="Standard"/>
              <w:jc w:val="center"/>
              <w:rPr>
                <w:sz w:val="20"/>
                <w:szCs w:val="20"/>
              </w:rPr>
            </w:pPr>
            <w:r w:rsidRPr="00C82436">
              <w:rPr>
                <w:sz w:val="20"/>
                <w:szCs w:val="20"/>
              </w:rPr>
              <w:t>realizacji</w:t>
            </w:r>
          </w:p>
        </w:tc>
        <w:tc>
          <w:tcPr>
            <w:tcW w:w="1399" w:type="dxa"/>
            <w:vMerge w:val="restart"/>
            <w:shd w:val="clear" w:color="auto" w:fill="auto"/>
          </w:tcPr>
          <w:p w14:paraId="43A2F745" w14:textId="77777777" w:rsidR="00736B22" w:rsidRPr="00C82436" w:rsidRDefault="00736B22" w:rsidP="0067439B">
            <w:pPr>
              <w:pStyle w:val="Standard"/>
              <w:jc w:val="center"/>
              <w:rPr>
                <w:sz w:val="20"/>
                <w:szCs w:val="20"/>
              </w:rPr>
            </w:pPr>
            <w:r w:rsidRPr="00C82436">
              <w:rPr>
                <w:sz w:val="20"/>
                <w:szCs w:val="20"/>
              </w:rPr>
              <w:t>Wartość</w:t>
            </w:r>
          </w:p>
        </w:tc>
        <w:tc>
          <w:tcPr>
            <w:tcW w:w="2759" w:type="dxa"/>
            <w:gridSpan w:val="2"/>
            <w:shd w:val="clear" w:color="auto" w:fill="auto"/>
          </w:tcPr>
          <w:p w14:paraId="5DF4FA84" w14:textId="77777777" w:rsidR="00736B22" w:rsidRPr="00C82436" w:rsidRDefault="00736B22" w:rsidP="0067439B">
            <w:pPr>
              <w:pStyle w:val="Standard"/>
              <w:rPr>
                <w:sz w:val="20"/>
                <w:szCs w:val="20"/>
              </w:rPr>
            </w:pPr>
            <w:r w:rsidRPr="00C82436">
              <w:rPr>
                <w:sz w:val="20"/>
                <w:szCs w:val="20"/>
              </w:rPr>
              <w:t>Wartości robót rozpisane na kolejne miesiące realizacji.</w:t>
            </w:r>
          </w:p>
        </w:tc>
      </w:tr>
      <w:tr w:rsidR="00736B22" w:rsidRPr="00C82436" w14:paraId="701127A4" w14:textId="77777777" w:rsidTr="0067439B">
        <w:tc>
          <w:tcPr>
            <w:tcW w:w="1387" w:type="dxa"/>
            <w:vMerge/>
            <w:shd w:val="clear" w:color="auto" w:fill="auto"/>
          </w:tcPr>
          <w:p w14:paraId="7706B6B5" w14:textId="77777777" w:rsidR="00736B22" w:rsidRPr="00C82436" w:rsidRDefault="00736B22" w:rsidP="0067439B">
            <w:pPr>
              <w:pStyle w:val="Standard"/>
              <w:rPr>
                <w:sz w:val="20"/>
                <w:szCs w:val="20"/>
              </w:rPr>
            </w:pPr>
          </w:p>
        </w:tc>
        <w:tc>
          <w:tcPr>
            <w:tcW w:w="1670" w:type="dxa"/>
            <w:vMerge/>
            <w:shd w:val="clear" w:color="auto" w:fill="auto"/>
          </w:tcPr>
          <w:p w14:paraId="579C2EAB" w14:textId="77777777" w:rsidR="00736B22" w:rsidRPr="00C82436" w:rsidRDefault="00736B22" w:rsidP="0067439B">
            <w:pPr>
              <w:pStyle w:val="Standard"/>
              <w:rPr>
                <w:sz w:val="20"/>
                <w:szCs w:val="20"/>
              </w:rPr>
            </w:pPr>
          </w:p>
        </w:tc>
        <w:tc>
          <w:tcPr>
            <w:tcW w:w="1402" w:type="dxa"/>
            <w:vMerge/>
            <w:shd w:val="clear" w:color="auto" w:fill="auto"/>
          </w:tcPr>
          <w:p w14:paraId="1DB74C23" w14:textId="77777777" w:rsidR="00736B22" w:rsidRPr="00C82436" w:rsidRDefault="00736B22" w:rsidP="0067439B">
            <w:pPr>
              <w:pStyle w:val="Standard"/>
              <w:rPr>
                <w:sz w:val="20"/>
                <w:szCs w:val="20"/>
              </w:rPr>
            </w:pPr>
          </w:p>
        </w:tc>
        <w:tc>
          <w:tcPr>
            <w:tcW w:w="1399" w:type="dxa"/>
            <w:vMerge/>
            <w:shd w:val="clear" w:color="auto" w:fill="auto"/>
          </w:tcPr>
          <w:p w14:paraId="1BF0916A" w14:textId="77777777" w:rsidR="00736B22" w:rsidRPr="00C82436" w:rsidRDefault="00736B22" w:rsidP="0067439B">
            <w:pPr>
              <w:pStyle w:val="Standard"/>
              <w:rPr>
                <w:sz w:val="20"/>
                <w:szCs w:val="20"/>
              </w:rPr>
            </w:pPr>
          </w:p>
        </w:tc>
        <w:tc>
          <w:tcPr>
            <w:tcW w:w="2759" w:type="dxa"/>
            <w:gridSpan w:val="2"/>
            <w:shd w:val="clear" w:color="auto" w:fill="auto"/>
          </w:tcPr>
          <w:p w14:paraId="770759E9" w14:textId="77777777" w:rsidR="00736B22" w:rsidRPr="00C82436" w:rsidRDefault="00736B22" w:rsidP="0067439B">
            <w:pPr>
              <w:pStyle w:val="Standard"/>
              <w:jc w:val="center"/>
              <w:rPr>
                <w:sz w:val="20"/>
                <w:szCs w:val="20"/>
              </w:rPr>
            </w:pPr>
            <w:r w:rsidRPr="00C82436">
              <w:rPr>
                <w:sz w:val="20"/>
                <w:szCs w:val="20"/>
              </w:rPr>
              <w:t>nazwa miesiąca/rok</w:t>
            </w:r>
          </w:p>
        </w:tc>
      </w:tr>
      <w:tr w:rsidR="00736B22" w:rsidRPr="00C82436" w14:paraId="1F2D7607" w14:textId="77777777" w:rsidTr="0067439B">
        <w:tc>
          <w:tcPr>
            <w:tcW w:w="1387" w:type="dxa"/>
            <w:vMerge/>
            <w:shd w:val="clear" w:color="auto" w:fill="auto"/>
          </w:tcPr>
          <w:p w14:paraId="5D2AC346" w14:textId="77777777" w:rsidR="00736B22" w:rsidRPr="00C82436" w:rsidRDefault="00736B22" w:rsidP="0067439B">
            <w:pPr>
              <w:pStyle w:val="Standard"/>
              <w:rPr>
                <w:sz w:val="20"/>
                <w:szCs w:val="20"/>
              </w:rPr>
            </w:pPr>
          </w:p>
        </w:tc>
        <w:tc>
          <w:tcPr>
            <w:tcW w:w="1670" w:type="dxa"/>
            <w:vMerge/>
            <w:shd w:val="clear" w:color="auto" w:fill="auto"/>
          </w:tcPr>
          <w:p w14:paraId="4C9248A5" w14:textId="77777777" w:rsidR="00736B22" w:rsidRPr="00C82436" w:rsidRDefault="00736B22" w:rsidP="0067439B">
            <w:pPr>
              <w:pStyle w:val="Standard"/>
              <w:rPr>
                <w:sz w:val="20"/>
                <w:szCs w:val="20"/>
              </w:rPr>
            </w:pPr>
          </w:p>
        </w:tc>
        <w:tc>
          <w:tcPr>
            <w:tcW w:w="1402" w:type="dxa"/>
            <w:vMerge/>
            <w:shd w:val="clear" w:color="auto" w:fill="auto"/>
          </w:tcPr>
          <w:p w14:paraId="22F9B138" w14:textId="77777777" w:rsidR="00736B22" w:rsidRPr="00C82436" w:rsidRDefault="00736B22" w:rsidP="0067439B">
            <w:pPr>
              <w:pStyle w:val="Standard"/>
              <w:rPr>
                <w:sz w:val="20"/>
                <w:szCs w:val="20"/>
              </w:rPr>
            </w:pPr>
          </w:p>
        </w:tc>
        <w:tc>
          <w:tcPr>
            <w:tcW w:w="1399" w:type="dxa"/>
            <w:vMerge/>
            <w:shd w:val="clear" w:color="auto" w:fill="auto"/>
          </w:tcPr>
          <w:p w14:paraId="60106B90" w14:textId="77777777" w:rsidR="00736B22" w:rsidRPr="00C82436" w:rsidRDefault="00736B22" w:rsidP="0067439B">
            <w:pPr>
              <w:pStyle w:val="Standard"/>
              <w:rPr>
                <w:sz w:val="20"/>
                <w:szCs w:val="20"/>
              </w:rPr>
            </w:pPr>
          </w:p>
        </w:tc>
        <w:tc>
          <w:tcPr>
            <w:tcW w:w="1379" w:type="dxa"/>
            <w:shd w:val="clear" w:color="auto" w:fill="auto"/>
          </w:tcPr>
          <w:p w14:paraId="70FB5252" w14:textId="77777777" w:rsidR="00736B22" w:rsidRPr="00C82436" w:rsidRDefault="00736B22" w:rsidP="0067439B">
            <w:pPr>
              <w:pStyle w:val="Standard"/>
              <w:jc w:val="center"/>
              <w:rPr>
                <w:sz w:val="20"/>
                <w:szCs w:val="20"/>
              </w:rPr>
            </w:pPr>
            <w:r w:rsidRPr="00C82436">
              <w:rPr>
                <w:sz w:val="20"/>
                <w:szCs w:val="20"/>
              </w:rPr>
              <w:t>……./…….</w:t>
            </w:r>
          </w:p>
        </w:tc>
        <w:tc>
          <w:tcPr>
            <w:tcW w:w="1380" w:type="dxa"/>
            <w:shd w:val="clear" w:color="auto" w:fill="auto"/>
          </w:tcPr>
          <w:p w14:paraId="7491F9EA" w14:textId="77777777" w:rsidR="00736B22" w:rsidRPr="00C82436" w:rsidRDefault="00736B22" w:rsidP="0067439B">
            <w:pPr>
              <w:pStyle w:val="Standard"/>
              <w:jc w:val="center"/>
              <w:rPr>
                <w:sz w:val="20"/>
                <w:szCs w:val="20"/>
              </w:rPr>
            </w:pPr>
            <w:r w:rsidRPr="00C82436">
              <w:rPr>
                <w:sz w:val="20"/>
                <w:szCs w:val="20"/>
              </w:rPr>
              <w:t>……/……</w:t>
            </w:r>
          </w:p>
        </w:tc>
      </w:tr>
      <w:tr w:rsidR="00736B22" w:rsidRPr="00C82436" w14:paraId="5BF1B299" w14:textId="77777777" w:rsidTr="0067439B">
        <w:tc>
          <w:tcPr>
            <w:tcW w:w="1387" w:type="dxa"/>
            <w:shd w:val="clear" w:color="auto" w:fill="auto"/>
          </w:tcPr>
          <w:p w14:paraId="2E15B34D" w14:textId="77777777" w:rsidR="00736B22" w:rsidRPr="00C82436" w:rsidRDefault="00736B22" w:rsidP="0067439B">
            <w:pPr>
              <w:pStyle w:val="Standard"/>
              <w:jc w:val="center"/>
              <w:rPr>
                <w:sz w:val="20"/>
                <w:szCs w:val="20"/>
              </w:rPr>
            </w:pPr>
            <w:r w:rsidRPr="00C82436">
              <w:rPr>
                <w:sz w:val="20"/>
                <w:szCs w:val="20"/>
              </w:rPr>
              <w:t>1</w:t>
            </w:r>
          </w:p>
        </w:tc>
        <w:tc>
          <w:tcPr>
            <w:tcW w:w="1670" w:type="dxa"/>
            <w:shd w:val="clear" w:color="auto" w:fill="auto"/>
          </w:tcPr>
          <w:p w14:paraId="118C52C3" w14:textId="77777777" w:rsidR="00736B22" w:rsidRPr="00C82436" w:rsidRDefault="00736B22" w:rsidP="0067439B">
            <w:pPr>
              <w:pStyle w:val="Standard"/>
              <w:jc w:val="center"/>
              <w:rPr>
                <w:sz w:val="20"/>
                <w:szCs w:val="20"/>
              </w:rPr>
            </w:pPr>
            <w:r w:rsidRPr="00C82436">
              <w:rPr>
                <w:sz w:val="20"/>
                <w:szCs w:val="20"/>
              </w:rPr>
              <w:t>2</w:t>
            </w:r>
          </w:p>
        </w:tc>
        <w:tc>
          <w:tcPr>
            <w:tcW w:w="1402" w:type="dxa"/>
            <w:shd w:val="clear" w:color="auto" w:fill="auto"/>
          </w:tcPr>
          <w:p w14:paraId="4F4FC8BF" w14:textId="77777777" w:rsidR="00736B22" w:rsidRPr="00C82436" w:rsidRDefault="00736B22" w:rsidP="0067439B">
            <w:pPr>
              <w:pStyle w:val="Standard"/>
              <w:jc w:val="center"/>
              <w:rPr>
                <w:sz w:val="20"/>
                <w:szCs w:val="20"/>
              </w:rPr>
            </w:pPr>
            <w:r w:rsidRPr="00C82436">
              <w:rPr>
                <w:sz w:val="20"/>
                <w:szCs w:val="20"/>
              </w:rPr>
              <w:t>3</w:t>
            </w:r>
          </w:p>
        </w:tc>
        <w:tc>
          <w:tcPr>
            <w:tcW w:w="1399" w:type="dxa"/>
            <w:shd w:val="clear" w:color="auto" w:fill="auto"/>
          </w:tcPr>
          <w:p w14:paraId="42D53349" w14:textId="77777777" w:rsidR="00736B22" w:rsidRPr="00C82436" w:rsidRDefault="00736B22" w:rsidP="0067439B">
            <w:pPr>
              <w:pStyle w:val="Standard"/>
              <w:jc w:val="center"/>
              <w:rPr>
                <w:sz w:val="20"/>
                <w:szCs w:val="20"/>
              </w:rPr>
            </w:pPr>
            <w:r w:rsidRPr="00C82436">
              <w:rPr>
                <w:sz w:val="20"/>
                <w:szCs w:val="20"/>
              </w:rPr>
              <w:t>4</w:t>
            </w:r>
          </w:p>
        </w:tc>
        <w:tc>
          <w:tcPr>
            <w:tcW w:w="1379" w:type="dxa"/>
            <w:shd w:val="clear" w:color="auto" w:fill="auto"/>
          </w:tcPr>
          <w:p w14:paraId="081D4094" w14:textId="77777777" w:rsidR="00736B22" w:rsidRPr="00C82436" w:rsidRDefault="00736B22" w:rsidP="0067439B">
            <w:pPr>
              <w:pStyle w:val="Standard"/>
              <w:jc w:val="center"/>
              <w:rPr>
                <w:sz w:val="20"/>
                <w:szCs w:val="20"/>
              </w:rPr>
            </w:pPr>
            <w:r w:rsidRPr="00C82436">
              <w:rPr>
                <w:sz w:val="20"/>
                <w:szCs w:val="20"/>
              </w:rPr>
              <w:t>5</w:t>
            </w:r>
          </w:p>
        </w:tc>
        <w:tc>
          <w:tcPr>
            <w:tcW w:w="1380" w:type="dxa"/>
            <w:shd w:val="clear" w:color="auto" w:fill="auto"/>
          </w:tcPr>
          <w:p w14:paraId="65432510" w14:textId="77777777" w:rsidR="00736B22" w:rsidRPr="00C82436" w:rsidRDefault="00736B22" w:rsidP="0067439B">
            <w:pPr>
              <w:pStyle w:val="Standard"/>
              <w:jc w:val="center"/>
              <w:rPr>
                <w:sz w:val="20"/>
                <w:szCs w:val="20"/>
              </w:rPr>
            </w:pPr>
            <w:r w:rsidRPr="00C82436">
              <w:rPr>
                <w:sz w:val="20"/>
                <w:szCs w:val="20"/>
              </w:rPr>
              <w:t>6</w:t>
            </w:r>
          </w:p>
        </w:tc>
      </w:tr>
      <w:tr w:rsidR="00736B22" w:rsidRPr="00C82436" w14:paraId="4A961C32" w14:textId="77777777" w:rsidTr="0067439B">
        <w:tc>
          <w:tcPr>
            <w:tcW w:w="1387" w:type="dxa"/>
            <w:shd w:val="clear" w:color="auto" w:fill="auto"/>
          </w:tcPr>
          <w:p w14:paraId="625D84FA" w14:textId="77777777" w:rsidR="00736B22" w:rsidRPr="00C82436" w:rsidRDefault="00736B22" w:rsidP="0067439B">
            <w:pPr>
              <w:pStyle w:val="Standard"/>
              <w:jc w:val="center"/>
              <w:rPr>
                <w:b/>
                <w:sz w:val="20"/>
                <w:szCs w:val="20"/>
              </w:rPr>
            </w:pPr>
          </w:p>
          <w:p w14:paraId="38C34C27" w14:textId="77777777" w:rsidR="00736B22" w:rsidRPr="00C82436" w:rsidRDefault="00736B22" w:rsidP="0067439B">
            <w:pPr>
              <w:pStyle w:val="Standard"/>
              <w:jc w:val="center"/>
              <w:rPr>
                <w:b/>
                <w:sz w:val="20"/>
                <w:szCs w:val="20"/>
              </w:rPr>
            </w:pPr>
            <w:r w:rsidRPr="00C82436">
              <w:rPr>
                <w:b/>
                <w:sz w:val="20"/>
                <w:szCs w:val="20"/>
              </w:rPr>
              <w:t>1.0</w:t>
            </w:r>
          </w:p>
        </w:tc>
        <w:tc>
          <w:tcPr>
            <w:tcW w:w="1670" w:type="dxa"/>
            <w:shd w:val="clear" w:color="auto" w:fill="auto"/>
          </w:tcPr>
          <w:p w14:paraId="374D4C22" w14:textId="77777777" w:rsidR="00736B22" w:rsidRPr="00C82436" w:rsidRDefault="00736B22" w:rsidP="0067439B">
            <w:pPr>
              <w:pStyle w:val="Standard"/>
              <w:rPr>
                <w:sz w:val="20"/>
                <w:szCs w:val="20"/>
              </w:rPr>
            </w:pPr>
          </w:p>
        </w:tc>
        <w:tc>
          <w:tcPr>
            <w:tcW w:w="1402" w:type="dxa"/>
            <w:shd w:val="clear" w:color="auto" w:fill="auto"/>
          </w:tcPr>
          <w:p w14:paraId="2B6E97A2" w14:textId="77777777" w:rsidR="00736B22" w:rsidRPr="00C82436" w:rsidRDefault="00736B22" w:rsidP="0067439B">
            <w:pPr>
              <w:pStyle w:val="Standard"/>
              <w:rPr>
                <w:sz w:val="20"/>
                <w:szCs w:val="20"/>
              </w:rPr>
            </w:pPr>
          </w:p>
        </w:tc>
        <w:tc>
          <w:tcPr>
            <w:tcW w:w="1399" w:type="dxa"/>
            <w:shd w:val="clear" w:color="auto" w:fill="auto"/>
          </w:tcPr>
          <w:p w14:paraId="4CBBEF2D" w14:textId="77777777" w:rsidR="00736B22" w:rsidRPr="00C82436" w:rsidRDefault="00736B22" w:rsidP="0067439B">
            <w:pPr>
              <w:pStyle w:val="Standard"/>
              <w:rPr>
                <w:sz w:val="20"/>
                <w:szCs w:val="20"/>
              </w:rPr>
            </w:pPr>
          </w:p>
        </w:tc>
        <w:tc>
          <w:tcPr>
            <w:tcW w:w="1379" w:type="dxa"/>
            <w:shd w:val="clear" w:color="auto" w:fill="auto"/>
          </w:tcPr>
          <w:p w14:paraId="60D37C92" w14:textId="77777777" w:rsidR="00736B22" w:rsidRPr="00C82436" w:rsidRDefault="00736B22" w:rsidP="0067439B">
            <w:pPr>
              <w:pStyle w:val="Standard"/>
              <w:rPr>
                <w:sz w:val="20"/>
                <w:szCs w:val="20"/>
              </w:rPr>
            </w:pPr>
          </w:p>
        </w:tc>
        <w:tc>
          <w:tcPr>
            <w:tcW w:w="1380" w:type="dxa"/>
            <w:shd w:val="clear" w:color="auto" w:fill="auto"/>
          </w:tcPr>
          <w:p w14:paraId="2C5EC41B" w14:textId="77777777" w:rsidR="00736B22" w:rsidRPr="00C82436" w:rsidRDefault="00736B22" w:rsidP="0067439B">
            <w:pPr>
              <w:pStyle w:val="Standard"/>
              <w:rPr>
                <w:sz w:val="20"/>
                <w:szCs w:val="20"/>
              </w:rPr>
            </w:pPr>
          </w:p>
        </w:tc>
      </w:tr>
      <w:tr w:rsidR="00736B22" w:rsidRPr="00C82436" w14:paraId="0C205E44" w14:textId="77777777" w:rsidTr="0067439B">
        <w:tc>
          <w:tcPr>
            <w:tcW w:w="1387" w:type="dxa"/>
            <w:shd w:val="clear" w:color="auto" w:fill="auto"/>
          </w:tcPr>
          <w:p w14:paraId="7BC48293" w14:textId="77777777" w:rsidR="00736B22" w:rsidRPr="00C82436" w:rsidRDefault="00736B22" w:rsidP="0067439B">
            <w:pPr>
              <w:pStyle w:val="Standard"/>
              <w:jc w:val="center"/>
              <w:rPr>
                <w:b/>
                <w:sz w:val="20"/>
                <w:szCs w:val="20"/>
              </w:rPr>
            </w:pPr>
          </w:p>
          <w:p w14:paraId="3CD24E7E" w14:textId="77777777" w:rsidR="00736B22" w:rsidRPr="00C82436" w:rsidRDefault="00736B22" w:rsidP="0067439B">
            <w:pPr>
              <w:pStyle w:val="Standard"/>
              <w:jc w:val="center"/>
              <w:rPr>
                <w:b/>
                <w:sz w:val="20"/>
                <w:szCs w:val="20"/>
              </w:rPr>
            </w:pPr>
            <w:r w:rsidRPr="00C82436">
              <w:rPr>
                <w:b/>
                <w:sz w:val="20"/>
                <w:szCs w:val="20"/>
              </w:rPr>
              <w:t>2.0</w:t>
            </w:r>
          </w:p>
        </w:tc>
        <w:tc>
          <w:tcPr>
            <w:tcW w:w="1670" w:type="dxa"/>
            <w:shd w:val="clear" w:color="auto" w:fill="auto"/>
          </w:tcPr>
          <w:p w14:paraId="6B1A12CF" w14:textId="77777777" w:rsidR="00736B22" w:rsidRPr="00C82436" w:rsidRDefault="00736B22" w:rsidP="0067439B">
            <w:pPr>
              <w:pStyle w:val="Standard"/>
              <w:rPr>
                <w:sz w:val="20"/>
                <w:szCs w:val="20"/>
              </w:rPr>
            </w:pPr>
          </w:p>
        </w:tc>
        <w:tc>
          <w:tcPr>
            <w:tcW w:w="1402" w:type="dxa"/>
            <w:shd w:val="clear" w:color="auto" w:fill="auto"/>
          </w:tcPr>
          <w:p w14:paraId="625083A3" w14:textId="77777777" w:rsidR="00736B22" w:rsidRPr="00C82436" w:rsidRDefault="00736B22" w:rsidP="0067439B">
            <w:pPr>
              <w:pStyle w:val="Standard"/>
              <w:rPr>
                <w:sz w:val="20"/>
                <w:szCs w:val="20"/>
              </w:rPr>
            </w:pPr>
          </w:p>
        </w:tc>
        <w:tc>
          <w:tcPr>
            <w:tcW w:w="1399" w:type="dxa"/>
            <w:shd w:val="clear" w:color="auto" w:fill="auto"/>
          </w:tcPr>
          <w:p w14:paraId="45D6E88B" w14:textId="77777777" w:rsidR="00736B22" w:rsidRPr="00C82436" w:rsidRDefault="00736B22" w:rsidP="0067439B">
            <w:pPr>
              <w:pStyle w:val="Standard"/>
              <w:rPr>
                <w:sz w:val="20"/>
                <w:szCs w:val="20"/>
              </w:rPr>
            </w:pPr>
          </w:p>
        </w:tc>
        <w:tc>
          <w:tcPr>
            <w:tcW w:w="1379" w:type="dxa"/>
            <w:shd w:val="clear" w:color="auto" w:fill="auto"/>
          </w:tcPr>
          <w:p w14:paraId="60A3FEA7" w14:textId="77777777" w:rsidR="00736B22" w:rsidRPr="00C82436" w:rsidRDefault="00736B22" w:rsidP="0067439B">
            <w:pPr>
              <w:pStyle w:val="Standard"/>
              <w:rPr>
                <w:sz w:val="20"/>
                <w:szCs w:val="20"/>
              </w:rPr>
            </w:pPr>
          </w:p>
        </w:tc>
        <w:tc>
          <w:tcPr>
            <w:tcW w:w="1380" w:type="dxa"/>
            <w:shd w:val="clear" w:color="auto" w:fill="auto"/>
          </w:tcPr>
          <w:p w14:paraId="0E6D2490" w14:textId="77777777" w:rsidR="00736B22" w:rsidRPr="00C82436" w:rsidRDefault="00736B22" w:rsidP="0067439B">
            <w:pPr>
              <w:pStyle w:val="Standard"/>
              <w:rPr>
                <w:sz w:val="20"/>
                <w:szCs w:val="20"/>
              </w:rPr>
            </w:pPr>
          </w:p>
        </w:tc>
      </w:tr>
      <w:tr w:rsidR="00736B22" w:rsidRPr="00C82436" w14:paraId="5F0A8DCA" w14:textId="77777777" w:rsidTr="0067439B">
        <w:tc>
          <w:tcPr>
            <w:tcW w:w="1387" w:type="dxa"/>
            <w:shd w:val="clear" w:color="auto" w:fill="auto"/>
          </w:tcPr>
          <w:p w14:paraId="50CD01C9" w14:textId="77777777" w:rsidR="00736B22" w:rsidRPr="00C82436" w:rsidRDefault="00736B22" w:rsidP="0067439B">
            <w:pPr>
              <w:pStyle w:val="Standard"/>
              <w:jc w:val="center"/>
              <w:rPr>
                <w:b/>
                <w:sz w:val="20"/>
                <w:szCs w:val="20"/>
              </w:rPr>
            </w:pPr>
          </w:p>
          <w:p w14:paraId="63CA66DE" w14:textId="77777777" w:rsidR="00736B22" w:rsidRPr="00C82436" w:rsidRDefault="00736B22" w:rsidP="0067439B">
            <w:pPr>
              <w:pStyle w:val="Standard"/>
              <w:jc w:val="center"/>
              <w:rPr>
                <w:b/>
                <w:sz w:val="20"/>
                <w:szCs w:val="20"/>
              </w:rPr>
            </w:pPr>
            <w:r w:rsidRPr="00C82436">
              <w:rPr>
                <w:b/>
                <w:sz w:val="20"/>
                <w:szCs w:val="20"/>
              </w:rPr>
              <w:t>3.0</w:t>
            </w:r>
          </w:p>
        </w:tc>
        <w:tc>
          <w:tcPr>
            <w:tcW w:w="1670" w:type="dxa"/>
            <w:shd w:val="clear" w:color="auto" w:fill="auto"/>
          </w:tcPr>
          <w:p w14:paraId="66D92D3C" w14:textId="77777777" w:rsidR="00736B22" w:rsidRPr="00C82436" w:rsidRDefault="00736B22" w:rsidP="0067439B">
            <w:pPr>
              <w:pStyle w:val="Standard"/>
              <w:rPr>
                <w:sz w:val="20"/>
                <w:szCs w:val="20"/>
              </w:rPr>
            </w:pPr>
          </w:p>
        </w:tc>
        <w:tc>
          <w:tcPr>
            <w:tcW w:w="1402" w:type="dxa"/>
            <w:shd w:val="clear" w:color="auto" w:fill="auto"/>
          </w:tcPr>
          <w:p w14:paraId="34A947CA" w14:textId="77777777" w:rsidR="00736B22" w:rsidRPr="00C82436" w:rsidRDefault="00736B22" w:rsidP="0067439B">
            <w:pPr>
              <w:pStyle w:val="Standard"/>
              <w:rPr>
                <w:sz w:val="20"/>
                <w:szCs w:val="20"/>
              </w:rPr>
            </w:pPr>
          </w:p>
        </w:tc>
        <w:tc>
          <w:tcPr>
            <w:tcW w:w="1399" w:type="dxa"/>
            <w:shd w:val="clear" w:color="auto" w:fill="auto"/>
          </w:tcPr>
          <w:p w14:paraId="5D33E6EC" w14:textId="77777777" w:rsidR="00736B22" w:rsidRPr="00C82436" w:rsidRDefault="00736B22" w:rsidP="0067439B">
            <w:pPr>
              <w:pStyle w:val="Standard"/>
              <w:rPr>
                <w:sz w:val="20"/>
                <w:szCs w:val="20"/>
              </w:rPr>
            </w:pPr>
          </w:p>
        </w:tc>
        <w:tc>
          <w:tcPr>
            <w:tcW w:w="1379" w:type="dxa"/>
            <w:shd w:val="clear" w:color="auto" w:fill="auto"/>
          </w:tcPr>
          <w:p w14:paraId="2B2EE412" w14:textId="77777777" w:rsidR="00736B22" w:rsidRPr="00C82436" w:rsidRDefault="00736B22" w:rsidP="0067439B">
            <w:pPr>
              <w:pStyle w:val="Standard"/>
              <w:rPr>
                <w:sz w:val="20"/>
                <w:szCs w:val="20"/>
              </w:rPr>
            </w:pPr>
          </w:p>
        </w:tc>
        <w:tc>
          <w:tcPr>
            <w:tcW w:w="1380" w:type="dxa"/>
            <w:shd w:val="clear" w:color="auto" w:fill="auto"/>
          </w:tcPr>
          <w:p w14:paraId="40F05570" w14:textId="77777777" w:rsidR="00736B22" w:rsidRPr="00C82436" w:rsidRDefault="00736B22" w:rsidP="0067439B">
            <w:pPr>
              <w:pStyle w:val="Standard"/>
              <w:rPr>
                <w:sz w:val="20"/>
                <w:szCs w:val="20"/>
              </w:rPr>
            </w:pPr>
          </w:p>
        </w:tc>
      </w:tr>
      <w:tr w:rsidR="00736B22" w:rsidRPr="00C82436" w14:paraId="5A5C744A" w14:textId="77777777" w:rsidTr="0067439B">
        <w:tc>
          <w:tcPr>
            <w:tcW w:w="3057" w:type="dxa"/>
            <w:gridSpan w:val="2"/>
            <w:shd w:val="clear" w:color="auto" w:fill="auto"/>
          </w:tcPr>
          <w:p w14:paraId="32EE7200" w14:textId="77777777" w:rsidR="00736B22" w:rsidRPr="00C82436" w:rsidRDefault="00736B22" w:rsidP="0067439B">
            <w:pPr>
              <w:pStyle w:val="Standard"/>
              <w:jc w:val="right"/>
              <w:rPr>
                <w:b/>
                <w:sz w:val="20"/>
                <w:szCs w:val="20"/>
              </w:rPr>
            </w:pPr>
          </w:p>
          <w:p w14:paraId="009827E5" w14:textId="77777777" w:rsidR="00736B22" w:rsidRPr="00C82436" w:rsidRDefault="00736B22" w:rsidP="0067439B">
            <w:pPr>
              <w:pStyle w:val="Standard"/>
              <w:jc w:val="right"/>
              <w:rPr>
                <w:b/>
                <w:sz w:val="20"/>
                <w:szCs w:val="20"/>
              </w:rPr>
            </w:pPr>
            <w:r w:rsidRPr="00C82436">
              <w:rPr>
                <w:b/>
                <w:sz w:val="20"/>
                <w:szCs w:val="20"/>
              </w:rPr>
              <w:t>WARTOŚĆ NETTO</w:t>
            </w:r>
          </w:p>
        </w:tc>
        <w:tc>
          <w:tcPr>
            <w:tcW w:w="1402" w:type="dxa"/>
            <w:shd w:val="clear" w:color="auto" w:fill="auto"/>
          </w:tcPr>
          <w:p w14:paraId="683F3104" w14:textId="77777777" w:rsidR="00736B22" w:rsidRPr="00C82436" w:rsidRDefault="00736B22" w:rsidP="0067439B">
            <w:pPr>
              <w:pStyle w:val="Standard"/>
              <w:rPr>
                <w:sz w:val="20"/>
                <w:szCs w:val="20"/>
              </w:rPr>
            </w:pPr>
          </w:p>
        </w:tc>
        <w:tc>
          <w:tcPr>
            <w:tcW w:w="1399" w:type="dxa"/>
            <w:shd w:val="clear" w:color="auto" w:fill="auto"/>
          </w:tcPr>
          <w:p w14:paraId="5B484277" w14:textId="77777777" w:rsidR="00736B22" w:rsidRPr="00C82436" w:rsidRDefault="00736B22" w:rsidP="0067439B">
            <w:pPr>
              <w:pStyle w:val="Standard"/>
              <w:jc w:val="center"/>
              <w:rPr>
                <w:sz w:val="20"/>
                <w:szCs w:val="20"/>
              </w:rPr>
            </w:pPr>
            <w:r w:rsidRPr="00C82436">
              <w:rPr>
                <w:sz w:val="20"/>
                <w:szCs w:val="20"/>
              </w:rPr>
              <w:t>(zł, gr)</w:t>
            </w:r>
          </w:p>
        </w:tc>
        <w:tc>
          <w:tcPr>
            <w:tcW w:w="1379" w:type="dxa"/>
            <w:shd w:val="clear" w:color="auto" w:fill="auto"/>
          </w:tcPr>
          <w:p w14:paraId="7E2AB6A1" w14:textId="77777777" w:rsidR="00736B22" w:rsidRPr="00C82436" w:rsidRDefault="00736B22" w:rsidP="0067439B">
            <w:pPr>
              <w:pStyle w:val="Standard"/>
              <w:jc w:val="center"/>
              <w:rPr>
                <w:sz w:val="20"/>
                <w:szCs w:val="20"/>
              </w:rPr>
            </w:pPr>
            <w:r w:rsidRPr="00C82436">
              <w:rPr>
                <w:sz w:val="20"/>
                <w:szCs w:val="20"/>
              </w:rPr>
              <w:t>(zł, gr)</w:t>
            </w:r>
          </w:p>
        </w:tc>
        <w:tc>
          <w:tcPr>
            <w:tcW w:w="1380" w:type="dxa"/>
            <w:shd w:val="clear" w:color="auto" w:fill="auto"/>
          </w:tcPr>
          <w:p w14:paraId="47AD31CE" w14:textId="77777777" w:rsidR="00736B22" w:rsidRPr="00C82436" w:rsidRDefault="00736B22" w:rsidP="0067439B">
            <w:pPr>
              <w:pStyle w:val="Standard"/>
              <w:jc w:val="center"/>
              <w:rPr>
                <w:sz w:val="20"/>
                <w:szCs w:val="20"/>
              </w:rPr>
            </w:pPr>
            <w:r w:rsidRPr="00C82436">
              <w:rPr>
                <w:sz w:val="20"/>
                <w:szCs w:val="20"/>
              </w:rPr>
              <w:t>(zł, gr)</w:t>
            </w:r>
          </w:p>
        </w:tc>
      </w:tr>
      <w:tr w:rsidR="00736B22" w:rsidRPr="00C82436" w14:paraId="5612D170" w14:textId="77777777" w:rsidTr="0067439B">
        <w:tc>
          <w:tcPr>
            <w:tcW w:w="3057" w:type="dxa"/>
            <w:gridSpan w:val="2"/>
            <w:shd w:val="clear" w:color="auto" w:fill="auto"/>
          </w:tcPr>
          <w:p w14:paraId="27E62D86" w14:textId="77777777" w:rsidR="00736B22" w:rsidRPr="00C82436" w:rsidRDefault="00736B22" w:rsidP="0067439B">
            <w:pPr>
              <w:pStyle w:val="Standard"/>
              <w:jc w:val="right"/>
              <w:rPr>
                <w:b/>
                <w:sz w:val="20"/>
                <w:szCs w:val="20"/>
              </w:rPr>
            </w:pPr>
          </w:p>
          <w:p w14:paraId="446D4412" w14:textId="77777777" w:rsidR="00736B22" w:rsidRPr="00C82436" w:rsidRDefault="00736B22" w:rsidP="0067439B">
            <w:pPr>
              <w:pStyle w:val="Standard"/>
              <w:jc w:val="right"/>
              <w:rPr>
                <w:b/>
                <w:sz w:val="20"/>
                <w:szCs w:val="20"/>
              </w:rPr>
            </w:pPr>
            <w:r w:rsidRPr="00C82436">
              <w:rPr>
                <w:b/>
                <w:sz w:val="20"/>
                <w:szCs w:val="20"/>
              </w:rPr>
              <w:t>VAT ………. %</w:t>
            </w:r>
          </w:p>
        </w:tc>
        <w:tc>
          <w:tcPr>
            <w:tcW w:w="1402" w:type="dxa"/>
            <w:shd w:val="clear" w:color="auto" w:fill="auto"/>
          </w:tcPr>
          <w:p w14:paraId="2ED950F0" w14:textId="77777777" w:rsidR="00736B22" w:rsidRPr="00C82436" w:rsidRDefault="00736B22" w:rsidP="0067439B">
            <w:pPr>
              <w:pStyle w:val="Standard"/>
              <w:rPr>
                <w:sz w:val="20"/>
                <w:szCs w:val="20"/>
              </w:rPr>
            </w:pPr>
          </w:p>
        </w:tc>
        <w:tc>
          <w:tcPr>
            <w:tcW w:w="1399" w:type="dxa"/>
            <w:shd w:val="clear" w:color="auto" w:fill="auto"/>
          </w:tcPr>
          <w:p w14:paraId="6202DE54" w14:textId="77777777" w:rsidR="00736B22" w:rsidRPr="00C82436" w:rsidRDefault="00736B22" w:rsidP="0067439B">
            <w:pPr>
              <w:pStyle w:val="Standard"/>
              <w:jc w:val="center"/>
              <w:rPr>
                <w:sz w:val="20"/>
                <w:szCs w:val="20"/>
              </w:rPr>
            </w:pPr>
            <w:r w:rsidRPr="00C82436">
              <w:rPr>
                <w:sz w:val="20"/>
                <w:szCs w:val="20"/>
              </w:rPr>
              <w:t>(zł, gr)</w:t>
            </w:r>
          </w:p>
        </w:tc>
        <w:tc>
          <w:tcPr>
            <w:tcW w:w="1379" w:type="dxa"/>
            <w:shd w:val="clear" w:color="auto" w:fill="auto"/>
          </w:tcPr>
          <w:p w14:paraId="23181FDF" w14:textId="77777777" w:rsidR="00736B22" w:rsidRPr="00C82436" w:rsidRDefault="00736B22" w:rsidP="0067439B">
            <w:pPr>
              <w:pStyle w:val="Standard"/>
              <w:jc w:val="center"/>
              <w:rPr>
                <w:sz w:val="20"/>
                <w:szCs w:val="20"/>
              </w:rPr>
            </w:pPr>
            <w:r w:rsidRPr="00C82436">
              <w:rPr>
                <w:sz w:val="20"/>
                <w:szCs w:val="20"/>
              </w:rPr>
              <w:t>(zł, gr)</w:t>
            </w:r>
          </w:p>
        </w:tc>
        <w:tc>
          <w:tcPr>
            <w:tcW w:w="1380" w:type="dxa"/>
            <w:shd w:val="clear" w:color="auto" w:fill="auto"/>
          </w:tcPr>
          <w:p w14:paraId="6F8B824E" w14:textId="77777777" w:rsidR="00736B22" w:rsidRPr="00C82436" w:rsidRDefault="00736B22" w:rsidP="0067439B">
            <w:pPr>
              <w:pStyle w:val="Standard"/>
              <w:jc w:val="center"/>
              <w:rPr>
                <w:sz w:val="20"/>
                <w:szCs w:val="20"/>
              </w:rPr>
            </w:pPr>
            <w:r w:rsidRPr="00C82436">
              <w:rPr>
                <w:sz w:val="20"/>
                <w:szCs w:val="20"/>
              </w:rPr>
              <w:t>(zł, gr)</w:t>
            </w:r>
          </w:p>
        </w:tc>
      </w:tr>
      <w:tr w:rsidR="00736B22" w:rsidRPr="00C82436" w14:paraId="655AB77C" w14:textId="77777777" w:rsidTr="0067439B">
        <w:tc>
          <w:tcPr>
            <w:tcW w:w="3057" w:type="dxa"/>
            <w:gridSpan w:val="2"/>
            <w:shd w:val="clear" w:color="auto" w:fill="auto"/>
          </w:tcPr>
          <w:p w14:paraId="2AF98D21" w14:textId="77777777" w:rsidR="00736B22" w:rsidRPr="00C82436" w:rsidRDefault="00736B22" w:rsidP="0067439B">
            <w:pPr>
              <w:pStyle w:val="Standard"/>
              <w:jc w:val="right"/>
              <w:rPr>
                <w:b/>
                <w:sz w:val="20"/>
                <w:szCs w:val="20"/>
              </w:rPr>
            </w:pPr>
          </w:p>
          <w:p w14:paraId="42A803DA" w14:textId="77777777" w:rsidR="00736B22" w:rsidRPr="00C82436" w:rsidRDefault="00736B22" w:rsidP="0067439B">
            <w:pPr>
              <w:pStyle w:val="Standard"/>
              <w:jc w:val="right"/>
              <w:rPr>
                <w:b/>
                <w:sz w:val="20"/>
                <w:szCs w:val="20"/>
              </w:rPr>
            </w:pPr>
            <w:r w:rsidRPr="00C82436">
              <w:rPr>
                <w:b/>
                <w:sz w:val="20"/>
                <w:szCs w:val="20"/>
              </w:rPr>
              <w:t>WARTOŚĆ BRUTTO</w:t>
            </w:r>
          </w:p>
        </w:tc>
        <w:tc>
          <w:tcPr>
            <w:tcW w:w="1402" w:type="dxa"/>
            <w:shd w:val="clear" w:color="auto" w:fill="auto"/>
          </w:tcPr>
          <w:p w14:paraId="42A8AC5E" w14:textId="77777777" w:rsidR="00736B22" w:rsidRPr="00C82436" w:rsidRDefault="00736B22" w:rsidP="0067439B">
            <w:pPr>
              <w:pStyle w:val="Standard"/>
              <w:rPr>
                <w:sz w:val="20"/>
                <w:szCs w:val="20"/>
              </w:rPr>
            </w:pPr>
          </w:p>
        </w:tc>
        <w:tc>
          <w:tcPr>
            <w:tcW w:w="1399" w:type="dxa"/>
            <w:shd w:val="clear" w:color="auto" w:fill="auto"/>
          </w:tcPr>
          <w:p w14:paraId="5BE97ABF" w14:textId="77777777" w:rsidR="00736B22" w:rsidRPr="00C82436" w:rsidRDefault="00736B22" w:rsidP="0067439B">
            <w:pPr>
              <w:pStyle w:val="Standard"/>
              <w:jc w:val="center"/>
              <w:rPr>
                <w:sz w:val="20"/>
                <w:szCs w:val="20"/>
              </w:rPr>
            </w:pPr>
            <w:r w:rsidRPr="00C82436">
              <w:rPr>
                <w:sz w:val="20"/>
                <w:szCs w:val="20"/>
              </w:rPr>
              <w:t>(zł, gr)</w:t>
            </w:r>
          </w:p>
        </w:tc>
        <w:tc>
          <w:tcPr>
            <w:tcW w:w="1379" w:type="dxa"/>
            <w:shd w:val="clear" w:color="auto" w:fill="auto"/>
          </w:tcPr>
          <w:p w14:paraId="2716E11B" w14:textId="77777777" w:rsidR="00736B22" w:rsidRPr="00C82436" w:rsidRDefault="00736B22" w:rsidP="0067439B">
            <w:pPr>
              <w:pStyle w:val="Standard"/>
              <w:jc w:val="center"/>
              <w:rPr>
                <w:sz w:val="20"/>
                <w:szCs w:val="20"/>
              </w:rPr>
            </w:pPr>
            <w:r w:rsidRPr="00C82436">
              <w:rPr>
                <w:sz w:val="20"/>
                <w:szCs w:val="20"/>
              </w:rPr>
              <w:t>(zł, gr)</w:t>
            </w:r>
          </w:p>
        </w:tc>
        <w:tc>
          <w:tcPr>
            <w:tcW w:w="1380" w:type="dxa"/>
            <w:shd w:val="clear" w:color="auto" w:fill="auto"/>
          </w:tcPr>
          <w:p w14:paraId="33C69BFB" w14:textId="77777777" w:rsidR="00736B22" w:rsidRPr="00C82436" w:rsidRDefault="00736B22" w:rsidP="0067439B">
            <w:pPr>
              <w:pStyle w:val="Standard"/>
              <w:jc w:val="center"/>
              <w:rPr>
                <w:sz w:val="20"/>
                <w:szCs w:val="20"/>
              </w:rPr>
            </w:pPr>
            <w:r w:rsidRPr="00C82436">
              <w:rPr>
                <w:sz w:val="20"/>
                <w:szCs w:val="20"/>
              </w:rPr>
              <w:t>(zł, gr)</w:t>
            </w:r>
          </w:p>
        </w:tc>
      </w:tr>
    </w:tbl>
    <w:p w14:paraId="643DFEF0" w14:textId="77777777" w:rsidR="00736B22" w:rsidRPr="00C82436" w:rsidRDefault="00736B22" w:rsidP="00736B22">
      <w:pPr>
        <w:pStyle w:val="Standard"/>
        <w:rPr>
          <w:sz w:val="20"/>
          <w:szCs w:val="20"/>
        </w:rPr>
      </w:pPr>
    </w:p>
    <w:p w14:paraId="396A36CC" w14:textId="77777777" w:rsidR="00736B22" w:rsidRPr="00C82436" w:rsidRDefault="00736B22" w:rsidP="00736B22">
      <w:pPr>
        <w:pStyle w:val="Standard"/>
        <w:rPr>
          <w:sz w:val="20"/>
          <w:szCs w:val="20"/>
        </w:rPr>
      </w:pPr>
    </w:p>
    <w:p w14:paraId="3AC50262" w14:textId="77777777" w:rsidR="00736B22" w:rsidRPr="00C82436" w:rsidRDefault="00736B22" w:rsidP="00736B22">
      <w:pPr>
        <w:pStyle w:val="Standard"/>
        <w:rPr>
          <w:sz w:val="20"/>
          <w:szCs w:val="20"/>
        </w:rPr>
      </w:pPr>
    </w:p>
    <w:p w14:paraId="32F92E03" w14:textId="77777777" w:rsidR="00736B22" w:rsidRPr="00C82436" w:rsidRDefault="00736B22" w:rsidP="00736B22">
      <w:pPr>
        <w:pStyle w:val="Standard"/>
        <w:rPr>
          <w:sz w:val="20"/>
          <w:szCs w:val="20"/>
        </w:rPr>
      </w:pPr>
    </w:p>
    <w:p w14:paraId="1C66FCB6" w14:textId="33F20FB1"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sz w:val="20"/>
          <w:szCs w:val="20"/>
        </w:rPr>
        <w:t>..........................., dnia ..................202</w:t>
      </w:r>
      <w:r w:rsidR="00094CEF">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35F9A0DE" w14:textId="77777777" w:rsidR="00736B22" w:rsidRPr="00C82436" w:rsidRDefault="00736B22" w:rsidP="00736B22">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449D3AD1" w14:textId="77777777" w:rsidR="00736B22" w:rsidRPr="00C82436" w:rsidRDefault="00736B22" w:rsidP="00736B22">
      <w:pPr>
        <w:rPr>
          <w:rFonts w:ascii="Times New Roman" w:hAnsi="Times New Roman" w:cs="Times New Roman"/>
          <w:i/>
          <w:sz w:val="20"/>
          <w:szCs w:val="20"/>
        </w:rPr>
      </w:pPr>
    </w:p>
    <w:p w14:paraId="5EE6396B" w14:textId="77777777" w:rsidR="00736B22" w:rsidRPr="00C82436" w:rsidRDefault="00736B22" w:rsidP="00736B22">
      <w:pPr>
        <w:rPr>
          <w:rFonts w:ascii="Times New Roman" w:hAnsi="Times New Roman" w:cs="Times New Roman"/>
          <w:i/>
          <w:sz w:val="20"/>
          <w:szCs w:val="20"/>
        </w:rPr>
      </w:pPr>
    </w:p>
    <w:p w14:paraId="4135A160" w14:textId="77777777" w:rsidR="00736B22" w:rsidRPr="00C82436" w:rsidRDefault="00736B22" w:rsidP="00736B22">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417CC21B" w14:textId="77777777" w:rsidR="00736B22" w:rsidRPr="00C82436" w:rsidRDefault="00736B22" w:rsidP="00736B22">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6A2F64AA" w14:textId="77777777" w:rsidR="00736B22" w:rsidRPr="00C82436" w:rsidRDefault="00736B22" w:rsidP="00736B22">
      <w:pPr>
        <w:ind w:left="4248" w:firstLine="708"/>
        <w:rPr>
          <w:rFonts w:ascii="Times New Roman" w:hAnsi="Times New Roman" w:cs="Times New Roman"/>
          <w:sz w:val="20"/>
          <w:szCs w:val="20"/>
        </w:rPr>
      </w:pPr>
    </w:p>
    <w:p w14:paraId="3735CC50" w14:textId="77777777" w:rsidR="00736B22" w:rsidRPr="00C82436" w:rsidRDefault="00736B22" w:rsidP="00736B22">
      <w:pPr>
        <w:rPr>
          <w:rFonts w:ascii="Times New Roman" w:hAnsi="Times New Roman" w:cs="Times New Roman"/>
          <w:sz w:val="20"/>
          <w:szCs w:val="20"/>
        </w:rPr>
      </w:pPr>
    </w:p>
    <w:p w14:paraId="25EBEAE3" w14:textId="77777777" w:rsidR="00736B22" w:rsidRPr="00C82436" w:rsidRDefault="00736B22" w:rsidP="00736B22">
      <w:pPr>
        <w:pStyle w:val="Standard"/>
        <w:rPr>
          <w:sz w:val="20"/>
          <w:szCs w:val="20"/>
        </w:rPr>
      </w:pPr>
      <w:r w:rsidRPr="00C82436">
        <w:rPr>
          <w:sz w:val="20"/>
          <w:szCs w:val="20"/>
        </w:rPr>
        <w:t>Uwagi!</w:t>
      </w:r>
    </w:p>
    <w:p w14:paraId="669EC76D" w14:textId="77777777" w:rsidR="00736B22" w:rsidRPr="00C82436" w:rsidRDefault="00736B22" w:rsidP="008722FB">
      <w:pPr>
        <w:pStyle w:val="Standard"/>
        <w:numPr>
          <w:ilvl w:val="3"/>
          <w:numId w:val="49"/>
        </w:numPr>
        <w:ind w:left="3240" w:hanging="360"/>
        <w:rPr>
          <w:sz w:val="20"/>
          <w:szCs w:val="20"/>
        </w:rPr>
      </w:pPr>
      <w:r w:rsidRPr="00C82436">
        <w:rPr>
          <w:sz w:val="20"/>
          <w:szCs w:val="20"/>
        </w:rPr>
        <w:t>Wybrany wykonawca sporządzi harmonogram z podziałem na wszystkie miesiące realizacji.</w:t>
      </w:r>
    </w:p>
    <w:p w14:paraId="74558CF1" w14:textId="2D3066A0" w:rsidR="00736B22" w:rsidRDefault="00736B22" w:rsidP="008722FB">
      <w:pPr>
        <w:pStyle w:val="Standard"/>
        <w:numPr>
          <w:ilvl w:val="3"/>
          <w:numId w:val="49"/>
        </w:numPr>
        <w:ind w:left="3022" w:hanging="360"/>
        <w:rPr>
          <w:sz w:val="20"/>
          <w:szCs w:val="20"/>
        </w:rPr>
      </w:pPr>
      <w:r w:rsidRPr="00C82436">
        <w:rPr>
          <w:sz w:val="20"/>
          <w:szCs w:val="20"/>
        </w:rPr>
        <w:t>W miesiącach należy wpisać planowane kwoty przerobów.</w:t>
      </w:r>
    </w:p>
    <w:p w14:paraId="34DDE27D" w14:textId="78419D89" w:rsidR="00C82436" w:rsidRDefault="00C82436" w:rsidP="00C82436">
      <w:pPr>
        <w:pStyle w:val="Standard"/>
        <w:rPr>
          <w:sz w:val="20"/>
          <w:szCs w:val="20"/>
        </w:rPr>
      </w:pPr>
    </w:p>
    <w:p w14:paraId="084590AD" w14:textId="6FCBF2B8" w:rsidR="00C82436" w:rsidRDefault="00C82436" w:rsidP="00C82436">
      <w:pPr>
        <w:pStyle w:val="Standard"/>
        <w:rPr>
          <w:sz w:val="20"/>
          <w:szCs w:val="20"/>
        </w:rPr>
      </w:pPr>
    </w:p>
    <w:p w14:paraId="7E2B6DAF" w14:textId="631BC1B1" w:rsidR="00C82436" w:rsidRDefault="00C82436" w:rsidP="00C82436">
      <w:pPr>
        <w:pStyle w:val="Standard"/>
        <w:rPr>
          <w:sz w:val="20"/>
          <w:szCs w:val="20"/>
        </w:rPr>
      </w:pPr>
    </w:p>
    <w:p w14:paraId="3AE28B87" w14:textId="200F86EC" w:rsidR="00C82436" w:rsidRDefault="00C82436" w:rsidP="00C82436">
      <w:pPr>
        <w:pStyle w:val="Standard"/>
        <w:rPr>
          <w:sz w:val="20"/>
          <w:szCs w:val="20"/>
        </w:rPr>
      </w:pPr>
    </w:p>
    <w:p w14:paraId="0EB7CD26" w14:textId="3C45F43C" w:rsidR="00C82436" w:rsidRDefault="00C82436" w:rsidP="00C82436">
      <w:pPr>
        <w:pStyle w:val="Standard"/>
        <w:rPr>
          <w:sz w:val="20"/>
          <w:szCs w:val="20"/>
        </w:rPr>
      </w:pPr>
    </w:p>
    <w:p w14:paraId="62B77BEF" w14:textId="341A6D5F" w:rsidR="00C82436" w:rsidRDefault="00C82436" w:rsidP="00C82436">
      <w:pPr>
        <w:pStyle w:val="Standard"/>
        <w:rPr>
          <w:sz w:val="20"/>
          <w:szCs w:val="20"/>
        </w:rPr>
      </w:pPr>
    </w:p>
    <w:p w14:paraId="74E29E6A" w14:textId="34E43E99" w:rsidR="00C82436" w:rsidRDefault="00C82436" w:rsidP="00C82436">
      <w:pPr>
        <w:pStyle w:val="Standard"/>
        <w:rPr>
          <w:sz w:val="20"/>
          <w:szCs w:val="20"/>
        </w:rPr>
      </w:pPr>
    </w:p>
    <w:p w14:paraId="33423140" w14:textId="0D682A89" w:rsidR="00C82436" w:rsidRDefault="00C82436" w:rsidP="00C82436">
      <w:pPr>
        <w:pStyle w:val="Standard"/>
        <w:rPr>
          <w:sz w:val="20"/>
          <w:szCs w:val="20"/>
        </w:rPr>
      </w:pPr>
    </w:p>
    <w:p w14:paraId="70348BC7" w14:textId="2AE35279" w:rsidR="00C82436" w:rsidRDefault="00C82436" w:rsidP="00C82436">
      <w:pPr>
        <w:pStyle w:val="Standard"/>
        <w:rPr>
          <w:sz w:val="20"/>
          <w:szCs w:val="20"/>
        </w:rPr>
      </w:pPr>
    </w:p>
    <w:p w14:paraId="6DDFA520" w14:textId="37CEAD2B" w:rsidR="00C82436" w:rsidRDefault="00C82436" w:rsidP="00C82436">
      <w:pPr>
        <w:pStyle w:val="Standard"/>
        <w:rPr>
          <w:sz w:val="20"/>
          <w:szCs w:val="20"/>
        </w:rPr>
      </w:pPr>
    </w:p>
    <w:p w14:paraId="7E449CA0" w14:textId="77777777" w:rsidR="00C82436" w:rsidRDefault="00C82436" w:rsidP="00C82436">
      <w:pPr>
        <w:rPr>
          <w:rFonts w:ascii="Times New Roman" w:hAnsi="Times New Roman" w:cs="Times New Roman"/>
        </w:rPr>
      </w:pPr>
    </w:p>
    <w:p w14:paraId="33411040" w14:textId="66E679E5" w:rsidR="00C82436" w:rsidRPr="00736B22" w:rsidRDefault="00C82436" w:rsidP="00C82436">
      <w:pPr>
        <w:jc w:val="right"/>
        <w:rPr>
          <w:rFonts w:ascii="Times New Roman" w:hAnsi="Times New Roman" w:cs="Times New Roman"/>
        </w:rPr>
      </w:pPr>
      <w:r w:rsidRPr="00736B22">
        <w:rPr>
          <w:rFonts w:ascii="Times New Roman" w:hAnsi="Times New Roman" w:cs="Times New Roman"/>
        </w:rPr>
        <w:t xml:space="preserve">ZAŁĄCZNIK Nr </w:t>
      </w:r>
      <w:r w:rsidR="00C70FFA">
        <w:rPr>
          <w:rFonts w:ascii="Times New Roman" w:hAnsi="Times New Roman" w:cs="Times New Roman"/>
        </w:rPr>
        <w:t>6</w:t>
      </w:r>
    </w:p>
    <w:p w14:paraId="18DB7F6B" w14:textId="77777777" w:rsidR="00C82436" w:rsidRPr="00C82436" w:rsidRDefault="00C82436" w:rsidP="00C82436">
      <w:pPr>
        <w:pStyle w:val="Standard"/>
        <w:rPr>
          <w:sz w:val="20"/>
          <w:szCs w:val="20"/>
        </w:rPr>
      </w:pPr>
    </w:p>
    <w:p w14:paraId="6DDC1F4B" w14:textId="39C69687" w:rsidR="009204B2" w:rsidRPr="00414E54" w:rsidRDefault="009204B2" w:rsidP="009204B2">
      <w:pPr>
        <w:rPr>
          <w:rFonts w:ascii="Times New Roman" w:hAnsi="Times New Roman" w:cs="Times New Roman"/>
          <w:sz w:val="20"/>
          <w:szCs w:val="20"/>
        </w:rPr>
      </w:pPr>
      <w:r w:rsidRPr="00414E54">
        <w:rPr>
          <w:rFonts w:ascii="Times New Roman" w:hAnsi="Times New Roman" w:cs="Times New Roman"/>
          <w:bCs/>
          <w:color w:val="000000"/>
          <w:sz w:val="20"/>
          <w:szCs w:val="20"/>
        </w:rPr>
        <w:t>ZP.271.</w:t>
      </w:r>
      <w:r w:rsidR="007974CB">
        <w:rPr>
          <w:rFonts w:ascii="Times New Roman" w:hAnsi="Times New Roman" w:cs="Times New Roman"/>
          <w:bCs/>
          <w:color w:val="000000"/>
          <w:sz w:val="20"/>
          <w:szCs w:val="20"/>
        </w:rPr>
        <w:t>2</w:t>
      </w:r>
      <w:r w:rsidR="004C0542">
        <w:rPr>
          <w:rFonts w:ascii="Times New Roman" w:hAnsi="Times New Roman" w:cs="Times New Roman"/>
          <w:bCs/>
          <w:color w:val="000000"/>
          <w:sz w:val="20"/>
          <w:szCs w:val="20"/>
        </w:rPr>
        <w:t>2</w:t>
      </w:r>
      <w:r w:rsidRPr="00414E54">
        <w:rPr>
          <w:rFonts w:ascii="Times New Roman" w:hAnsi="Times New Roman" w:cs="Times New Roman"/>
          <w:bCs/>
          <w:color w:val="000000"/>
          <w:sz w:val="20"/>
          <w:szCs w:val="20"/>
        </w:rPr>
        <w:t>.2021.EW</w:t>
      </w:r>
    </w:p>
    <w:p w14:paraId="110CEC6B" w14:textId="77777777" w:rsidR="00736B22" w:rsidRPr="00414E54" w:rsidRDefault="00736B22" w:rsidP="00736B22">
      <w:pPr>
        <w:rPr>
          <w:rFonts w:ascii="Times New Roman" w:hAnsi="Times New Roman" w:cs="Times New Roman"/>
          <w:sz w:val="20"/>
          <w:szCs w:val="20"/>
        </w:rPr>
      </w:pPr>
    </w:p>
    <w:p w14:paraId="37D689E2" w14:textId="77777777" w:rsidR="00736B22" w:rsidRPr="00414E54" w:rsidRDefault="00736B22" w:rsidP="00736B22">
      <w:pPr>
        <w:rPr>
          <w:rFonts w:ascii="Times New Roman" w:hAnsi="Times New Roman" w:cs="Times New Roman"/>
          <w:sz w:val="20"/>
          <w:szCs w:val="20"/>
        </w:rPr>
      </w:pPr>
    </w:p>
    <w:p w14:paraId="71E1C60C" w14:textId="77777777" w:rsidR="00C70FFA" w:rsidRPr="00414E54" w:rsidRDefault="00C70FFA" w:rsidP="00C70FFA">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D77A55B" w14:textId="15076883" w:rsidR="00C70FFA" w:rsidRPr="00414E54" w:rsidRDefault="00C70FFA" w:rsidP="00C70FFA">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572B48F4" w14:textId="77777777" w:rsidR="00C70FFA" w:rsidRPr="00C70FFA" w:rsidRDefault="00C70FFA" w:rsidP="00C70FFA">
      <w:pPr>
        <w:rPr>
          <w:rFonts w:ascii="Times New Roman" w:hAnsi="Times New Roman" w:cs="Times New Roman"/>
          <w:sz w:val="20"/>
          <w:szCs w:val="20"/>
        </w:rPr>
      </w:pPr>
    </w:p>
    <w:p w14:paraId="329A96FA" w14:textId="77777777" w:rsidR="00C70FFA" w:rsidRPr="00C70FFA" w:rsidRDefault="00C70FFA" w:rsidP="00C70FFA">
      <w:pPr>
        <w:rPr>
          <w:rFonts w:ascii="Times New Roman" w:hAnsi="Times New Roman" w:cs="Times New Roman"/>
          <w:sz w:val="20"/>
          <w:szCs w:val="20"/>
        </w:rPr>
      </w:pPr>
    </w:p>
    <w:p w14:paraId="6F9EC298" w14:textId="33B3B894" w:rsidR="00C70FFA" w:rsidRDefault="00C70FFA" w:rsidP="00C70FFA">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0BCE441" w14:textId="398D46F7" w:rsidR="00D7234C" w:rsidRDefault="00D7234C" w:rsidP="00C70FFA">
      <w:pPr>
        <w:jc w:val="center"/>
        <w:rPr>
          <w:rFonts w:ascii="Times New Roman" w:hAnsi="Times New Roman" w:cs="Times New Roman"/>
          <w:b/>
          <w:sz w:val="20"/>
          <w:szCs w:val="20"/>
        </w:rPr>
      </w:pPr>
    </w:p>
    <w:p w14:paraId="7BE831CA" w14:textId="15CB1E34" w:rsidR="00D7234C" w:rsidRDefault="00D7234C" w:rsidP="00C70FFA">
      <w:pPr>
        <w:jc w:val="center"/>
        <w:rPr>
          <w:rFonts w:ascii="Times New Roman" w:hAnsi="Times New Roman" w:cs="Times New Roman"/>
          <w:b/>
          <w:sz w:val="20"/>
          <w:szCs w:val="20"/>
        </w:rPr>
      </w:pPr>
    </w:p>
    <w:p w14:paraId="2C526245" w14:textId="77777777" w:rsidR="00D7234C" w:rsidRDefault="00D7234C" w:rsidP="00C70FFA">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D7234C" w:rsidRPr="00C70FFA" w14:paraId="21A6F3AE" w14:textId="77777777" w:rsidTr="006C1413">
        <w:trPr>
          <w:trHeight w:val="680"/>
        </w:trPr>
        <w:tc>
          <w:tcPr>
            <w:tcW w:w="497" w:type="dxa"/>
            <w:tcBorders>
              <w:top w:val="single" w:sz="4" w:space="0" w:color="auto"/>
              <w:left w:val="single" w:sz="4" w:space="0" w:color="auto"/>
              <w:bottom w:val="single" w:sz="4" w:space="0" w:color="auto"/>
              <w:right w:val="single" w:sz="4" w:space="0" w:color="auto"/>
            </w:tcBorders>
          </w:tcPr>
          <w:p w14:paraId="4CC7E6A8" w14:textId="77777777" w:rsidR="00D7234C" w:rsidRPr="00C70FFA" w:rsidRDefault="00D7234C" w:rsidP="006C1413">
            <w:pPr>
              <w:jc w:val="center"/>
              <w:rPr>
                <w:rFonts w:ascii="Times New Roman" w:hAnsi="Times New Roman" w:cs="Times New Roman"/>
                <w:b/>
                <w:sz w:val="20"/>
                <w:szCs w:val="20"/>
              </w:rPr>
            </w:pPr>
          </w:p>
          <w:p w14:paraId="2BE89A1E" w14:textId="77777777" w:rsidR="00D7234C" w:rsidRPr="00C70FFA" w:rsidRDefault="00D7234C" w:rsidP="006C1413">
            <w:pPr>
              <w:jc w:val="center"/>
              <w:rPr>
                <w:rFonts w:ascii="Times New Roman" w:hAnsi="Times New Roman" w:cs="Times New Roman"/>
                <w:b/>
                <w:sz w:val="20"/>
                <w:szCs w:val="20"/>
              </w:rPr>
            </w:pPr>
          </w:p>
          <w:p w14:paraId="156D37A2"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19FC0750" w14:textId="77777777" w:rsidR="00D7234C" w:rsidRPr="00C70FFA" w:rsidRDefault="00D7234C" w:rsidP="006C1413">
            <w:pPr>
              <w:ind w:right="-70"/>
              <w:jc w:val="center"/>
              <w:rPr>
                <w:rFonts w:ascii="Times New Roman" w:hAnsi="Times New Roman" w:cs="Times New Roman"/>
                <w:b/>
                <w:sz w:val="20"/>
                <w:szCs w:val="20"/>
              </w:rPr>
            </w:pPr>
          </w:p>
          <w:p w14:paraId="74B14A25" w14:textId="77777777" w:rsidR="00D7234C" w:rsidRPr="00C70FFA" w:rsidRDefault="00D7234C" w:rsidP="006C1413">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50767596" w14:textId="77777777" w:rsidR="00D7234C" w:rsidRPr="00C70FFA" w:rsidRDefault="00D7234C" w:rsidP="006C1413">
            <w:pPr>
              <w:jc w:val="center"/>
              <w:rPr>
                <w:rFonts w:ascii="Times New Roman" w:hAnsi="Times New Roman" w:cs="Times New Roman"/>
                <w:b/>
                <w:sz w:val="20"/>
                <w:szCs w:val="20"/>
              </w:rPr>
            </w:pPr>
          </w:p>
          <w:p w14:paraId="6B89D6FA"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22092CB5"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504E735" w14:textId="77777777" w:rsidR="00D7234C" w:rsidRPr="00C70FFA" w:rsidRDefault="00D7234C" w:rsidP="006C1413">
            <w:pPr>
              <w:jc w:val="center"/>
              <w:rPr>
                <w:rFonts w:ascii="Times New Roman" w:hAnsi="Times New Roman" w:cs="Times New Roman"/>
                <w:b/>
                <w:sz w:val="20"/>
                <w:szCs w:val="20"/>
              </w:rPr>
            </w:pPr>
          </w:p>
          <w:p w14:paraId="3826B2B9"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FA32E36" w14:textId="77777777" w:rsidR="00D7234C" w:rsidRPr="00C70FFA" w:rsidRDefault="00D7234C" w:rsidP="006C1413">
            <w:pPr>
              <w:jc w:val="center"/>
              <w:rPr>
                <w:rFonts w:ascii="Times New Roman" w:hAnsi="Times New Roman" w:cs="Times New Roman"/>
                <w:b/>
                <w:sz w:val="20"/>
                <w:szCs w:val="20"/>
              </w:rPr>
            </w:pPr>
          </w:p>
          <w:p w14:paraId="7230A0A3"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4E8F70F2"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ECC4C2" w14:textId="77777777" w:rsidR="00D7234C" w:rsidRPr="00C70FFA" w:rsidRDefault="00D7234C" w:rsidP="006C1413">
            <w:pPr>
              <w:jc w:val="center"/>
              <w:rPr>
                <w:rFonts w:ascii="Times New Roman" w:hAnsi="Times New Roman" w:cs="Times New Roman"/>
                <w:b/>
                <w:sz w:val="20"/>
                <w:szCs w:val="20"/>
              </w:rPr>
            </w:pPr>
          </w:p>
          <w:p w14:paraId="6945464D"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D7234C" w:rsidRPr="00C70FFA" w14:paraId="7D60F012" w14:textId="77777777" w:rsidTr="006C1413">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1CDF2FC8" w14:textId="77777777" w:rsidR="00D7234C" w:rsidRPr="00C70FFA" w:rsidRDefault="00D7234C" w:rsidP="006C1413">
            <w:pPr>
              <w:jc w:val="center"/>
              <w:rPr>
                <w:rFonts w:ascii="Times New Roman" w:hAnsi="Times New Roman" w:cs="Times New Roman"/>
                <w:sz w:val="20"/>
                <w:szCs w:val="20"/>
              </w:rPr>
            </w:pPr>
          </w:p>
          <w:p w14:paraId="3938CFC4" w14:textId="77777777" w:rsidR="00D7234C" w:rsidRPr="00C70FFA" w:rsidRDefault="00D7234C" w:rsidP="006C1413">
            <w:pPr>
              <w:jc w:val="center"/>
              <w:rPr>
                <w:rFonts w:ascii="Times New Roman" w:hAnsi="Times New Roman" w:cs="Times New Roman"/>
                <w:sz w:val="20"/>
                <w:szCs w:val="20"/>
              </w:rPr>
            </w:pPr>
          </w:p>
          <w:p w14:paraId="53877050" w14:textId="77777777" w:rsidR="00D7234C" w:rsidRPr="00C70FFA" w:rsidRDefault="00D7234C" w:rsidP="006C1413">
            <w:pPr>
              <w:jc w:val="center"/>
              <w:rPr>
                <w:rFonts w:ascii="Times New Roman" w:hAnsi="Times New Roman" w:cs="Times New Roman"/>
                <w:sz w:val="20"/>
                <w:szCs w:val="20"/>
              </w:rPr>
            </w:pPr>
          </w:p>
          <w:p w14:paraId="0DEC8C4D" w14:textId="77777777" w:rsidR="00D7234C" w:rsidRPr="00C70FFA" w:rsidRDefault="00D7234C" w:rsidP="006C1413">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46CF1447" w14:textId="77777777" w:rsidR="00D7234C" w:rsidRPr="00C70FFA" w:rsidRDefault="00D7234C" w:rsidP="006C1413">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149CB60" w14:textId="77777777" w:rsidR="00D7234C" w:rsidRPr="00C70FFA" w:rsidRDefault="00D7234C" w:rsidP="006C141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0BE4B6" w14:textId="77777777" w:rsidR="00D7234C" w:rsidRPr="00C70FFA" w:rsidRDefault="00D7234C" w:rsidP="006C141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51F4DA" w14:textId="77777777" w:rsidR="00D7234C" w:rsidRPr="00C70FFA" w:rsidRDefault="00D7234C" w:rsidP="006C141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92B4E20" w14:textId="77777777" w:rsidR="00D7234C" w:rsidRPr="00C70FFA" w:rsidRDefault="00D7234C" w:rsidP="006C1413">
            <w:pPr>
              <w:jc w:val="both"/>
              <w:rPr>
                <w:rFonts w:ascii="Times New Roman" w:hAnsi="Times New Roman" w:cs="Times New Roman"/>
                <w:sz w:val="20"/>
                <w:szCs w:val="20"/>
              </w:rPr>
            </w:pPr>
          </w:p>
        </w:tc>
      </w:tr>
      <w:tr w:rsidR="00D7234C" w:rsidRPr="00C70FFA" w14:paraId="6A679949" w14:textId="77777777" w:rsidTr="006C1413">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AE6E990" w14:textId="77777777" w:rsidR="00D7234C" w:rsidRPr="00C70FFA" w:rsidRDefault="00D7234C" w:rsidP="006C1413">
            <w:pPr>
              <w:jc w:val="center"/>
              <w:rPr>
                <w:rFonts w:ascii="Times New Roman" w:hAnsi="Times New Roman" w:cs="Times New Roman"/>
                <w:sz w:val="20"/>
                <w:szCs w:val="20"/>
              </w:rPr>
            </w:pPr>
          </w:p>
          <w:p w14:paraId="579AF913" w14:textId="77777777" w:rsidR="00D7234C" w:rsidRPr="00C70FFA" w:rsidRDefault="00D7234C" w:rsidP="006C1413">
            <w:pPr>
              <w:jc w:val="center"/>
              <w:rPr>
                <w:rFonts w:ascii="Times New Roman" w:hAnsi="Times New Roman" w:cs="Times New Roman"/>
                <w:sz w:val="20"/>
                <w:szCs w:val="20"/>
              </w:rPr>
            </w:pPr>
          </w:p>
          <w:p w14:paraId="6F523DD8" w14:textId="77777777" w:rsidR="00D7234C" w:rsidRPr="00C70FFA" w:rsidRDefault="00D7234C" w:rsidP="006C1413">
            <w:pPr>
              <w:jc w:val="center"/>
              <w:rPr>
                <w:rFonts w:ascii="Times New Roman" w:hAnsi="Times New Roman" w:cs="Times New Roman"/>
                <w:sz w:val="20"/>
                <w:szCs w:val="20"/>
              </w:rPr>
            </w:pPr>
          </w:p>
          <w:p w14:paraId="411B6F8B" w14:textId="77777777" w:rsidR="00D7234C" w:rsidRPr="00C70FFA" w:rsidRDefault="00D7234C" w:rsidP="006C1413">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54930CE0" w14:textId="77777777" w:rsidR="00D7234C" w:rsidRPr="00C70FFA" w:rsidRDefault="00D7234C" w:rsidP="006C1413">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861BE00" w14:textId="77777777" w:rsidR="00D7234C" w:rsidRPr="00C70FFA" w:rsidRDefault="00D7234C" w:rsidP="006C141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C2CA8F" w14:textId="77777777" w:rsidR="00D7234C" w:rsidRPr="00C70FFA" w:rsidRDefault="00D7234C" w:rsidP="006C141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E1B181" w14:textId="77777777" w:rsidR="00D7234C" w:rsidRPr="00C70FFA" w:rsidRDefault="00D7234C" w:rsidP="006C141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4638EBC" w14:textId="77777777" w:rsidR="00D7234C" w:rsidRPr="00C70FFA" w:rsidRDefault="00D7234C" w:rsidP="006C1413">
            <w:pPr>
              <w:jc w:val="both"/>
              <w:rPr>
                <w:rFonts w:ascii="Times New Roman" w:hAnsi="Times New Roman" w:cs="Times New Roman"/>
                <w:sz w:val="20"/>
                <w:szCs w:val="20"/>
              </w:rPr>
            </w:pPr>
          </w:p>
        </w:tc>
      </w:tr>
    </w:tbl>
    <w:p w14:paraId="2F18281F" w14:textId="77777777" w:rsidR="00D7234C" w:rsidRPr="00C70FFA" w:rsidRDefault="00D7234C" w:rsidP="00C70FFA">
      <w:pPr>
        <w:jc w:val="center"/>
        <w:rPr>
          <w:rFonts w:ascii="Times New Roman" w:hAnsi="Times New Roman" w:cs="Times New Roman"/>
          <w:b/>
          <w:sz w:val="20"/>
          <w:szCs w:val="20"/>
        </w:rPr>
      </w:pPr>
    </w:p>
    <w:p w14:paraId="389C2FE3" w14:textId="77777777" w:rsidR="00C70FFA" w:rsidRPr="00C70FFA" w:rsidRDefault="00C70FFA" w:rsidP="00C70FFA">
      <w:pPr>
        <w:jc w:val="both"/>
        <w:rPr>
          <w:rFonts w:ascii="Times New Roman" w:hAnsi="Times New Roman" w:cs="Times New Roman"/>
          <w:b/>
          <w:sz w:val="20"/>
          <w:szCs w:val="20"/>
        </w:rPr>
      </w:pPr>
    </w:p>
    <w:p w14:paraId="022AA7F3" w14:textId="77777777" w:rsidR="00C70FFA" w:rsidRPr="00C70FFA" w:rsidRDefault="00C70FFA" w:rsidP="00C70FFA">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979B7BF" w14:textId="77777777" w:rsidR="00C70FFA" w:rsidRPr="00C70FFA" w:rsidRDefault="00C70FFA" w:rsidP="00C70FFA">
      <w:pPr>
        <w:ind w:right="-143"/>
        <w:jc w:val="both"/>
        <w:rPr>
          <w:rFonts w:ascii="Times New Roman" w:hAnsi="Times New Roman" w:cs="Times New Roman"/>
          <w:b/>
          <w:color w:val="000000"/>
          <w:sz w:val="20"/>
          <w:szCs w:val="20"/>
        </w:rPr>
      </w:pPr>
    </w:p>
    <w:p w14:paraId="0D8AE326" w14:textId="77777777" w:rsidR="00C70FFA" w:rsidRPr="00C70FFA" w:rsidRDefault="00C70FFA" w:rsidP="00C70FFA">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2438DB3C" w14:textId="77777777" w:rsidR="00C70FFA" w:rsidRPr="00C70FFA" w:rsidRDefault="00C70FFA" w:rsidP="00C70FFA">
      <w:pPr>
        <w:rPr>
          <w:rFonts w:ascii="Times New Roman" w:hAnsi="Times New Roman" w:cs="Times New Roman"/>
          <w:sz w:val="20"/>
          <w:szCs w:val="20"/>
        </w:rPr>
      </w:pPr>
    </w:p>
    <w:p w14:paraId="343F49A4" w14:textId="77777777" w:rsidR="00C70FFA" w:rsidRPr="00C70FFA" w:rsidRDefault="00C70FFA" w:rsidP="00C70FFA">
      <w:pPr>
        <w:rPr>
          <w:rFonts w:ascii="Times New Roman" w:hAnsi="Times New Roman" w:cs="Times New Roman"/>
          <w:sz w:val="20"/>
          <w:szCs w:val="20"/>
        </w:rPr>
      </w:pPr>
    </w:p>
    <w:p w14:paraId="7AF8DEEF" w14:textId="1C2D95DF" w:rsidR="00C70FFA" w:rsidRPr="00C70FFA" w:rsidRDefault="00C70FFA" w:rsidP="00C70FFA">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1</w:t>
      </w:r>
      <w:r w:rsidRPr="00C70FFA">
        <w:rPr>
          <w:rFonts w:ascii="Times New Roman" w:hAnsi="Times New Roman" w:cs="Times New Roman"/>
          <w:sz w:val="20"/>
          <w:szCs w:val="20"/>
        </w:rPr>
        <w:t xml:space="preserve"> r.  </w:t>
      </w:r>
    </w:p>
    <w:p w14:paraId="388D662B" w14:textId="77777777" w:rsidR="00C70FFA" w:rsidRPr="00C70FFA" w:rsidRDefault="00C70FFA" w:rsidP="00C70FFA">
      <w:pPr>
        <w:ind w:left="5664"/>
        <w:rPr>
          <w:rFonts w:ascii="Times New Roman" w:hAnsi="Times New Roman" w:cs="Times New Roman"/>
          <w:i/>
          <w:sz w:val="20"/>
          <w:szCs w:val="20"/>
        </w:rPr>
      </w:pPr>
    </w:p>
    <w:p w14:paraId="23955677" w14:textId="77777777" w:rsidR="00C70FFA" w:rsidRPr="00C70FFA" w:rsidRDefault="00C70FFA" w:rsidP="00C70FFA">
      <w:pPr>
        <w:ind w:left="5664"/>
        <w:rPr>
          <w:rFonts w:ascii="Times New Roman" w:hAnsi="Times New Roman" w:cs="Times New Roman"/>
          <w:i/>
          <w:sz w:val="20"/>
          <w:szCs w:val="20"/>
        </w:rPr>
      </w:pPr>
    </w:p>
    <w:p w14:paraId="3322DAB7" w14:textId="77777777" w:rsidR="00C70FFA" w:rsidRPr="00C70FFA" w:rsidRDefault="00C70FFA" w:rsidP="00C70FFA">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B2D5CE5" w14:textId="6A0F1E8C" w:rsidR="00C70FFA" w:rsidRDefault="00C70FFA" w:rsidP="00C70FFA">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113E0D6" w14:textId="2FC9EA73" w:rsidR="00C70FFA" w:rsidRPr="00C70FFA" w:rsidRDefault="00C70FFA" w:rsidP="00C70FFA">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651A2CB" w14:textId="77777777" w:rsidR="00C70FFA" w:rsidRPr="00C70FFA" w:rsidRDefault="00C70FFA" w:rsidP="00C70FFA">
      <w:pPr>
        <w:jc w:val="right"/>
        <w:rPr>
          <w:rFonts w:ascii="Times New Roman" w:hAnsi="Times New Roman" w:cs="Times New Roman"/>
          <w:sz w:val="20"/>
          <w:szCs w:val="20"/>
        </w:rPr>
      </w:pPr>
    </w:p>
    <w:p w14:paraId="34DF2B46" w14:textId="77777777" w:rsidR="00C70FFA" w:rsidRPr="00C70FFA" w:rsidRDefault="00C70FFA" w:rsidP="00C70FFA">
      <w:pPr>
        <w:rPr>
          <w:rFonts w:ascii="Times New Roman" w:hAnsi="Times New Roman" w:cs="Times New Roman"/>
          <w:sz w:val="20"/>
          <w:szCs w:val="20"/>
        </w:rPr>
      </w:pPr>
    </w:p>
    <w:p w14:paraId="708BFB10" w14:textId="5F10852F" w:rsidR="00C70FFA" w:rsidRDefault="00C70FFA" w:rsidP="00C70FFA">
      <w:pPr>
        <w:rPr>
          <w:rFonts w:ascii="Times New Roman" w:hAnsi="Times New Roman" w:cs="Times New Roman"/>
          <w:sz w:val="20"/>
          <w:szCs w:val="20"/>
        </w:rPr>
      </w:pPr>
    </w:p>
    <w:p w14:paraId="17D2335E" w14:textId="76096813" w:rsidR="00414E54" w:rsidRDefault="00414E54" w:rsidP="00C70FFA">
      <w:pPr>
        <w:rPr>
          <w:rFonts w:ascii="Times New Roman" w:hAnsi="Times New Roman" w:cs="Times New Roman"/>
          <w:sz w:val="20"/>
          <w:szCs w:val="20"/>
        </w:rPr>
      </w:pPr>
    </w:p>
    <w:p w14:paraId="61EA9351" w14:textId="7F227259" w:rsidR="00414E54" w:rsidRDefault="00414E54" w:rsidP="00C70FFA">
      <w:pPr>
        <w:rPr>
          <w:rFonts w:ascii="Times New Roman" w:hAnsi="Times New Roman" w:cs="Times New Roman"/>
          <w:sz w:val="20"/>
          <w:szCs w:val="20"/>
        </w:rPr>
      </w:pPr>
    </w:p>
    <w:p w14:paraId="6789BE0F" w14:textId="2A4D3DDC" w:rsidR="00414E54" w:rsidRDefault="00414E54" w:rsidP="00C70FFA">
      <w:pPr>
        <w:rPr>
          <w:rFonts w:ascii="Times New Roman" w:hAnsi="Times New Roman" w:cs="Times New Roman"/>
          <w:sz w:val="20"/>
          <w:szCs w:val="20"/>
        </w:rPr>
      </w:pPr>
    </w:p>
    <w:p w14:paraId="704AF6C9" w14:textId="06EA835F" w:rsidR="00414E54" w:rsidRDefault="00414E54" w:rsidP="00C70FFA">
      <w:pPr>
        <w:rPr>
          <w:rFonts w:ascii="Times New Roman" w:hAnsi="Times New Roman" w:cs="Times New Roman"/>
          <w:sz w:val="20"/>
          <w:szCs w:val="20"/>
        </w:rPr>
      </w:pPr>
    </w:p>
    <w:p w14:paraId="6DBE7AD9" w14:textId="3F7BBE88" w:rsidR="00414E54" w:rsidRDefault="00414E54" w:rsidP="00C70FFA">
      <w:pPr>
        <w:rPr>
          <w:rFonts w:ascii="Times New Roman" w:hAnsi="Times New Roman" w:cs="Times New Roman"/>
          <w:sz w:val="20"/>
          <w:szCs w:val="20"/>
        </w:rPr>
      </w:pPr>
    </w:p>
    <w:p w14:paraId="0949503C" w14:textId="5C97C5B1" w:rsidR="00414E54" w:rsidRDefault="00414E54" w:rsidP="00C70FFA">
      <w:pPr>
        <w:rPr>
          <w:rFonts w:ascii="Times New Roman" w:hAnsi="Times New Roman" w:cs="Times New Roman"/>
          <w:sz w:val="20"/>
          <w:szCs w:val="20"/>
        </w:rPr>
      </w:pPr>
    </w:p>
    <w:p w14:paraId="45880479" w14:textId="0E206263" w:rsidR="00414E54" w:rsidRDefault="00414E54" w:rsidP="00C70FFA">
      <w:pPr>
        <w:rPr>
          <w:rFonts w:ascii="Times New Roman" w:hAnsi="Times New Roman" w:cs="Times New Roman"/>
          <w:sz w:val="20"/>
          <w:szCs w:val="20"/>
        </w:rPr>
      </w:pPr>
    </w:p>
    <w:p w14:paraId="0B6B2DEF" w14:textId="29CDE59E" w:rsidR="00414E54" w:rsidRDefault="00414E54" w:rsidP="00C70FFA">
      <w:pPr>
        <w:rPr>
          <w:rFonts w:ascii="Times New Roman" w:hAnsi="Times New Roman" w:cs="Times New Roman"/>
          <w:sz w:val="20"/>
          <w:szCs w:val="20"/>
        </w:rPr>
      </w:pPr>
    </w:p>
    <w:p w14:paraId="3FDADA03" w14:textId="6F90BF70" w:rsidR="00414E54" w:rsidRDefault="00414E54" w:rsidP="00414E54">
      <w:pPr>
        <w:jc w:val="right"/>
        <w:rPr>
          <w:rFonts w:ascii="Times New Roman" w:hAnsi="Times New Roman" w:cs="Times New Roman"/>
          <w:sz w:val="20"/>
          <w:szCs w:val="20"/>
        </w:rPr>
      </w:pPr>
    </w:p>
    <w:p w14:paraId="1F0D2BBE" w14:textId="77777777" w:rsidR="00D7234C" w:rsidRDefault="00D7234C" w:rsidP="00414E54">
      <w:pPr>
        <w:jc w:val="right"/>
        <w:rPr>
          <w:rFonts w:ascii="Times New Roman" w:hAnsi="Times New Roman" w:cs="Times New Roman"/>
        </w:rPr>
      </w:pPr>
    </w:p>
    <w:p w14:paraId="7B418311" w14:textId="3EC25244" w:rsidR="00414E54" w:rsidRPr="00736B22" w:rsidRDefault="00414E54" w:rsidP="00414E54">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7</w:t>
      </w:r>
    </w:p>
    <w:p w14:paraId="452B7E76" w14:textId="77777777" w:rsidR="00C70FFA" w:rsidRPr="00C70FFA" w:rsidRDefault="00C70FFA" w:rsidP="00C70FFA">
      <w:pPr>
        <w:rPr>
          <w:rFonts w:ascii="Times New Roman" w:hAnsi="Times New Roman" w:cs="Times New Roman"/>
          <w:sz w:val="20"/>
          <w:szCs w:val="20"/>
        </w:rPr>
      </w:pPr>
    </w:p>
    <w:p w14:paraId="49EA80BA" w14:textId="3FC3FD14" w:rsidR="00414E54" w:rsidRPr="009204B2" w:rsidRDefault="00414E54" w:rsidP="00414E54">
      <w:pPr>
        <w:rPr>
          <w:rFonts w:ascii="Times New Roman" w:hAnsi="Times New Roman" w:cs="Times New Roman"/>
        </w:rPr>
      </w:pPr>
      <w:r w:rsidRPr="009204B2">
        <w:rPr>
          <w:rFonts w:ascii="Times New Roman" w:hAnsi="Times New Roman" w:cs="Times New Roman"/>
          <w:bCs/>
          <w:color w:val="000000"/>
        </w:rPr>
        <w:t>ZP.271.</w:t>
      </w:r>
      <w:r w:rsidR="007974CB">
        <w:rPr>
          <w:rFonts w:ascii="Times New Roman" w:hAnsi="Times New Roman" w:cs="Times New Roman"/>
          <w:bCs/>
          <w:color w:val="000000"/>
        </w:rPr>
        <w:t>2</w:t>
      </w:r>
      <w:r w:rsidR="004C0542">
        <w:rPr>
          <w:rFonts w:ascii="Times New Roman" w:hAnsi="Times New Roman" w:cs="Times New Roman"/>
          <w:bCs/>
          <w:color w:val="000000"/>
        </w:rPr>
        <w:t>2</w:t>
      </w:r>
      <w:r w:rsidRPr="009204B2">
        <w:rPr>
          <w:rFonts w:ascii="Times New Roman" w:hAnsi="Times New Roman" w:cs="Times New Roman"/>
          <w:bCs/>
          <w:color w:val="000000"/>
        </w:rPr>
        <w:t>.2021.EW</w:t>
      </w:r>
    </w:p>
    <w:p w14:paraId="44593F07" w14:textId="77777777" w:rsidR="00414E54" w:rsidRPr="00C82436" w:rsidRDefault="00414E54" w:rsidP="00414E54">
      <w:pPr>
        <w:rPr>
          <w:rFonts w:ascii="Times New Roman" w:hAnsi="Times New Roman" w:cs="Times New Roman"/>
          <w:sz w:val="20"/>
          <w:szCs w:val="20"/>
        </w:rPr>
      </w:pPr>
    </w:p>
    <w:p w14:paraId="2ED3D91E" w14:textId="77777777" w:rsidR="00414E54" w:rsidRPr="00736B22" w:rsidRDefault="00414E54" w:rsidP="00414E54">
      <w:pPr>
        <w:rPr>
          <w:rFonts w:ascii="Times New Roman" w:hAnsi="Times New Roman" w:cs="Times New Roman"/>
        </w:rPr>
      </w:pPr>
    </w:p>
    <w:p w14:paraId="103D2B1E" w14:textId="77777777" w:rsidR="00414E54" w:rsidRPr="00C70FFA" w:rsidRDefault="00414E54" w:rsidP="00414E54">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15ABE1DC" w14:textId="77777777" w:rsidR="00414E54" w:rsidRPr="00C70FFA" w:rsidRDefault="00414E54" w:rsidP="00414E54">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2C65A8B" w14:textId="0A43C3B3" w:rsidR="00055DC2" w:rsidRDefault="00055DC2">
      <w:pPr>
        <w:rPr>
          <w:rFonts w:ascii="Times New Roman" w:hAnsi="Times New Roman" w:cs="Times New Roman"/>
          <w:sz w:val="20"/>
          <w:szCs w:val="20"/>
        </w:rPr>
      </w:pPr>
    </w:p>
    <w:p w14:paraId="68C1B896" w14:textId="77777777" w:rsidR="00414E54" w:rsidRPr="00414E54" w:rsidRDefault="00414E54" w:rsidP="00414E54">
      <w:pPr>
        <w:rPr>
          <w:rFonts w:ascii="Times New Roman" w:hAnsi="Times New Roman" w:cs="Times New Roman"/>
          <w:sz w:val="20"/>
        </w:rPr>
      </w:pPr>
    </w:p>
    <w:p w14:paraId="6AD33FCF" w14:textId="77777777" w:rsidR="00414E54" w:rsidRPr="00414E54" w:rsidRDefault="00414E54" w:rsidP="00414E54">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4543E8ED" w14:textId="77777777" w:rsidR="00414E54" w:rsidRPr="00414E54" w:rsidRDefault="00414E54" w:rsidP="00414E54">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594BA855" w14:textId="77777777" w:rsidR="00414E54" w:rsidRPr="00414E54" w:rsidRDefault="00414E54" w:rsidP="00414E54">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414E54" w:rsidRPr="00414E54" w14:paraId="5D0E80A5" w14:textId="77777777" w:rsidTr="0067439B">
        <w:trPr>
          <w:trHeight w:val="680"/>
        </w:trPr>
        <w:tc>
          <w:tcPr>
            <w:tcW w:w="497" w:type="dxa"/>
            <w:tcBorders>
              <w:top w:val="single" w:sz="4" w:space="0" w:color="auto"/>
              <w:left w:val="single" w:sz="4" w:space="0" w:color="auto"/>
              <w:bottom w:val="single" w:sz="4" w:space="0" w:color="auto"/>
              <w:right w:val="single" w:sz="4" w:space="0" w:color="auto"/>
            </w:tcBorders>
          </w:tcPr>
          <w:p w14:paraId="4685B5B9" w14:textId="77777777" w:rsidR="00414E54" w:rsidRPr="00414E54" w:rsidRDefault="00414E54" w:rsidP="0067439B">
            <w:pPr>
              <w:rPr>
                <w:rFonts w:ascii="Times New Roman" w:hAnsi="Times New Roman" w:cs="Times New Roman"/>
                <w:b/>
                <w:sz w:val="20"/>
              </w:rPr>
            </w:pPr>
          </w:p>
          <w:p w14:paraId="129942D1"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1CA4FFC7" w14:textId="77777777" w:rsidR="00414E54" w:rsidRPr="00414E54" w:rsidRDefault="00414E54" w:rsidP="0067439B">
            <w:pPr>
              <w:ind w:right="-70"/>
              <w:jc w:val="center"/>
              <w:rPr>
                <w:rFonts w:ascii="Times New Roman" w:hAnsi="Times New Roman" w:cs="Times New Roman"/>
                <w:b/>
                <w:sz w:val="20"/>
              </w:rPr>
            </w:pPr>
          </w:p>
          <w:p w14:paraId="00F54373" w14:textId="77777777" w:rsidR="00414E54" w:rsidRPr="00414E54" w:rsidRDefault="00414E54" w:rsidP="0067439B">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5C293132" w14:textId="77777777" w:rsidR="00414E54" w:rsidRPr="00414E54" w:rsidRDefault="00414E54" w:rsidP="0067439B">
            <w:pPr>
              <w:jc w:val="center"/>
              <w:rPr>
                <w:rFonts w:ascii="Times New Roman" w:hAnsi="Times New Roman" w:cs="Times New Roman"/>
                <w:b/>
                <w:sz w:val="20"/>
              </w:rPr>
            </w:pPr>
          </w:p>
          <w:p w14:paraId="335141A1"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F4F8319" w14:textId="77777777" w:rsidR="00414E54" w:rsidRPr="00414E54" w:rsidRDefault="00414E54" w:rsidP="0067439B">
            <w:pPr>
              <w:jc w:val="center"/>
              <w:rPr>
                <w:rFonts w:ascii="Times New Roman" w:hAnsi="Times New Roman" w:cs="Times New Roman"/>
                <w:b/>
                <w:sz w:val="20"/>
              </w:rPr>
            </w:pPr>
          </w:p>
          <w:p w14:paraId="2898206E" w14:textId="77777777" w:rsidR="000D53D0" w:rsidRDefault="000D53D0" w:rsidP="0067439B">
            <w:pPr>
              <w:jc w:val="center"/>
              <w:rPr>
                <w:rFonts w:ascii="Times New Roman" w:hAnsi="Times New Roman" w:cs="Times New Roman"/>
                <w:b/>
                <w:sz w:val="20"/>
              </w:rPr>
            </w:pPr>
            <w:r>
              <w:rPr>
                <w:rFonts w:ascii="Times New Roman" w:hAnsi="Times New Roman" w:cs="Times New Roman"/>
                <w:b/>
                <w:sz w:val="20"/>
              </w:rPr>
              <w:t>Rodzaj u</w:t>
            </w:r>
            <w:r w:rsidR="00414E54" w:rsidRPr="00414E54">
              <w:rPr>
                <w:rFonts w:ascii="Times New Roman" w:hAnsi="Times New Roman" w:cs="Times New Roman"/>
                <w:b/>
                <w:sz w:val="20"/>
              </w:rPr>
              <w:t>prawnie</w:t>
            </w:r>
            <w:r>
              <w:rPr>
                <w:rFonts w:ascii="Times New Roman" w:hAnsi="Times New Roman" w:cs="Times New Roman"/>
                <w:b/>
                <w:sz w:val="20"/>
              </w:rPr>
              <w:t xml:space="preserve">ń/ </w:t>
            </w:r>
          </w:p>
          <w:p w14:paraId="3865261B" w14:textId="0C580A84" w:rsidR="00414E54" w:rsidRPr="00414E54" w:rsidRDefault="000D53D0" w:rsidP="0067439B">
            <w:pPr>
              <w:jc w:val="center"/>
              <w:rPr>
                <w:rFonts w:ascii="Times New Roman" w:hAnsi="Times New Roman" w:cs="Times New Roman"/>
                <w:b/>
                <w:sz w:val="20"/>
              </w:rPr>
            </w:pPr>
            <w:r>
              <w:rPr>
                <w:rFonts w:ascii="Times New Roman" w:hAnsi="Times New Roman" w:cs="Times New Roman"/>
                <w:b/>
                <w:sz w:val="20"/>
              </w:rPr>
              <w:t>nr uprawnień</w:t>
            </w:r>
          </w:p>
        </w:tc>
        <w:tc>
          <w:tcPr>
            <w:tcW w:w="2835" w:type="dxa"/>
            <w:tcBorders>
              <w:top w:val="single" w:sz="4" w:space="0" w:color="auto"/>
              <w:left w:val="single" w:sz="4" w:space="0" w:color="auto"/>
              <w:bottom w:val="single" w:sz="4" w:space="0" w:color="auto"/>
              <w:right w:val="single" w:sz="4" w:space="0" w:color="auto"/>
            </w:tcBorders>
          </w:tcPr>
          <w:p w14:paraId="1B73B35A" w14:textId="77777777" w:rsidR="00414E54" w:rsidRPr="00414E54" w:rsidRDefault="00414E54" w:rsidP="0067439B">
            <w:pPr>
              <w:jc w:val="center"/>
              <w:rPr>
                <w:rFonts w:ascii="Times New Roman" w:hAnsi="Times New Roman" w:cs="Times New Roman"/>
                <w:b/>
                <w:sz w:val="20"/>
              </w:rPr>
            </w:pPr>
          </w:p>
          <w:p w14:paraId="40B4397E"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414E54" w:rsidRPr="00414E54" w14:paraId="6A48968E" w14:textId="77777777" w:rsidTr="0067439B">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106A2D09" w14:textId="77777777" w:rsidR="00414E54" w:rsidRPr="00414E54" w:rsidRDefault="00414E54" w:rsidP="0067439B">
            <w:pPr>
              <w:jc w:val="center"/>
              <w:rPr>
                <w:rFonts w:ascii="Times New Roman" w:hAnsi="Times New Roman" w:cs="Times New Roman"/>
                <w:sz w:val="20"/>
              </w:rPr>
            </w:pPr>
          </w:p>
          <w:p w14:paraId="544E65BF" w14:textId="77777777" w:rsidR="00414E54" w:rsidRPr="00414E54" w:rsidRDefault="00414E54" w:rsidP="0067439B">
            <w:pPr>
              <w:jc w:val="center"/>
              <w:rPr>
                <w:rFonts w:ascii="Times New Roman" w:hAnsi="Times New Roman" w:cs="Times New Roman"/>
                <w:sz w:val="20"/>
              </w:rPr>
            </w:pPr>
          </w:p>
          <w:p w14:paraId="5EA2220F" w14:textId="77777777" w:rsidR="00414E54" w:rsidRPr="00414E54" w:rsidRDefault="00414E54" w:rsidP="0067439B">
            <w:pPr>
              <w:jc w:val="center"/>
              <w:rPr>
                <w:rFonts w:ascii="Times New Roman" w:hAnsi="Times New Roman" w:cs="Times New Roman"/>
                <w:sz w:val="20"/>
              </w:rPr>
            </w:pPr>
          </w:p>
          <w:p w14:paraId="0D0172D8" w14:textId="77777777" w:rsidR="00414E54" w:rsidRPr="00414E54" w:rsidRDefault="00414E54" w:rsidP="0067439B">
            <w:pPr>
              <w:jc w:val="center"/>
              <w:rPr>
                <w:rFonts w:ascii="Times New Roman" w:hAnsi="Times New Roman" w:cs="Times New Roman"/>
                <w:sz w:val="20"/>
              </w:rPr>
            </w:pPr>
            <w:r w:rsidRPr="00414E54">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B9F7056" w14:textId="77777777" w:rsidR="00414E54" w:rsidRPr="00414E54" w:rsidRDefault="00414E54" w:rsidP="0067439B">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hideMark/>
          </w:tcPr>
          <w:p w14:paraId="7EA538A1" w14:textId="77777777" w:rsidR="00414E54" w:rsidRPr="00414E54" w:rsidRDefault="00414E54" w:rsidP="0067439B">
            <w:pPr>
              <w:jc w:val="both"/>
              <w:rPr>
                <w:rFonts w:ascii="Times New Roman" w:hAnsi="Times New Roman" w:cs="Times New Roman"/>
                <w:sz w:val="20"/>
              </w:rPr>
            </w:pPr>
          </w:p>
          <w:p w14:paraId="237A6AD5" w14:textId="77777777" w:rsidR="00414E54" w:rsidRPr="00414E54" w:rsidRDefault="00414E54" w:rsidP="0067439B">
            <w:pPr>
              <w:jc w:val="both"/>
              <w:rPr>
                <w:rFonts w:ascii="Times New Roman" w:hAnsi="Times New Roman" w:cs="Times New Roman"/>
                <w:sz w:val="20"/>
              </w:rPr>
            </w:pPr>
          </w:p>
          <w:p w14:paraId="2A61280D" w14:textId="77777777" w:rsidR="00414E54" w:rsidRPr="00414E54" w:rsidRDefault="00414E54" w:rsidP="0067439B">
            <w:pPr>
              <w:jc w:val="both"/>
              <w:rPr>
                <w:rFonts w:ascii="Times New Roman" w:hAnsi="Times New Roman" w:cs="Times New Roman"/>
                <w:sz w:val="20"/>
              </w:rPr>
            </w:pPr>
          </w:p>
          <w:p w14:paraId="6C4A36D0" w14:textId="77777777" w:rsidR="00414E54" w:rsidRPr="00414E54" w:rsidRDefault="00414E54" w:rsidP="0067439B">
            <w:pPr>
              <w:jc w:val="both"/>
              <w:rPr>
                <w:rFonts w:ascii="Times New Roman" w:hAnsi="Times New Roman" w:cs="Times New Roman"/>
                <w:sz w:val="20"/>
              </w:rPr>
            </w:pPr>
          </w:p>
          <w:p w14:paraId="7625BD53" w14:textId="77777777" w:rsidR="00414E54" w:rsidRPr="00414E54" w:rsidRDefault="00414E54" w:rsidP="0067439B">
            <w:pPr>
              <w:jc w:val="both"/>
              <w:rPr>
                <w:rFonts w:ascii="Times New Roman" w:hAnsi="Times New Roman" w:cs="Times New Roman"/>
                <w:sz w:val="20"/>
              </w:rPr>
            </w:pPr>
          </w:p>
          <w:p w14:paraId="20DD0B6C"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Kierownik budowy</w:t>
            </w:r>
          </w:p>
        </w:tc>
        <w:tc>
          <w:tcPr>
            <w:tcW w:w="2552" w:type="dxa"/>
            <w:tcBorders>
              <w:top w:val="single" w:sz="4" w:space="0" w:color="auto"/>
              <w:left w:val="single" w:sz="4" w:space="0" w:color="auto"/>
              <w:bottom w:val="single" w:sz="4" w:space="0" w:color="auto"/>
              <w:right w:val="single" w:sz="4" w:space="0" w:color="auto"/>
            </w:tcBorders>
            <w:hideMark/>
          </w:tcPr>
          <w:p w14:paraId="5B0BE1DC" w14:textId="77777777" w:rsidR="00414E54" w:rsidRPr="000D53D0" w:rsidRDefault="00414E54" w:rsidP="004C0542">
            <w:pPr>
              <w:rPr>
                <w:rFonts w:ascii="Times New Roman" w:hAnsi="Times New Roman" w:cs="Times New Roman"/>
                <w:sz w:val="20"/>
                <w:szCs w:val="20"/>
              </w:rPr>
            </w:pPr>
            <w:r w:rsidRPr="000D53D0">
              <w:rPr>
                <w:rFonts w:ascii="Times New Roman" w:hAnsi="Times New Roman" w:cs="Times New Roman"/>
                <w:sz w:val="20"/>
                <w:szCs w:val="20"/>
              </w:rPr>
              <w:t xml:space="preserve">Uprawnienia budowlane </w:t>
            </w:r>
          </w:p>
          <w:p w14:paraId="6922F68D" w14:textId="65DA18DA" w:rsidR="00414E54" w:rsidRPr="000D53D0" w:rsidRDefault="004C0542" w:rsidP="004C0542">
            <w:pPr>
              <w:rPr>
                <w:rFonts w:ascii="Times New Roman" w:hAnsi="Times New Roman" w:cs="Times New Roman"/>
                <w:sz w:val="20"/>
                <w:szCs w:val="20"/>
              </w:rPr>
            </w:pPr>
            <w:r w:rsidRPr="000D53D0">
              <w:rPr>
                <w:rFonts w:ascii="Times New Roman" w:hAnsi="Times New Roman" w:cs="Times New Roman"/>
                <w:bCs/>
                <w:sz w:val="20"/>
                <w:szCs w:val="20"/>
              </w:rPr>
              <w:t>do kierowania robotami budowlanymi w specjalności konstrukcyjno-budowlanej</w:t>
            </w:r>
          </w:p>
          <w:p w14:paraId="7D5974A2" w14:textId="6F20D175" w:rsidR="00414E54" w:rsidRDefault="00414E54" w:rsidP="0067439B">
            <w:pPr>
              <w:jc w:val="both"/>
              <w:rPr>
                <w:rFonts w:ascii="Times New Roman" w:hAnsi="Times New Roman" w:cs="Times New Roman"/>
                <w:sz w:val="20"/>
                <w:vertAlign w:val="superscript"/>
              </w:rPr>
            </w:pPr>
          </w:p>
          <w:p w14:paraId="591069DE" w14:textId="42833AB7" w:rsidR="000D53D0" w:rsidRPr="000D53D0" w:rsidRDefault="000D53D0" w:rsidP="0067439B">
            <w:pPr>
              <w:jc w:val="both"/>
              <w:rPr>
                <w:rFonts w:ascii="Times New Roman" w:hAnsi="Times New Roman" w:cs="Times New Roman"/>
                <w:sz w:val="20"/>
              </w:rPr>
            </w:pPr>
            <w:r w:rsidRPr="000D53D0">
              <w:rPr>
                <w:rFonts w:ascii="Times New Roman" w:hAnsi="Times New Roman" w:cs="Times New Roman"/>
                <w:sz w:val="20"/>
              </w:rPr>
              <w:t>Nr uprawnień</w:t>
            </w:r>
            <w:r>
              <w:rPr>
                <w:rFonts w:ascii="Times New Roman" w:hAnsi="Times New Roman" w:cs="Times New Roman"/>
                <w:sz w:val="20"/>
              </w:rPr>
              <w:t xml:space="preserve"> …………….*</w:t>
            </w:r>
          </w:p>
          <w:p w14:paraId="6BDC5CE4" w14:textId="77777777" w:rsidR="00414E54" w:rsidRPr="00414E54" w:rsidRDefault="00414E54" w:rsidP="0067439B">
            <w:pPr>
              <w:jc w:val="both"/>
              <w:rPr>
                <w:rFonts w:ascii="Times New Roman" w:hAnsi="Times New Roman" w:cs="Times New Roman"/>
                <w:sz w:val="20"/>
                <w:vertAlign w:val="superscript"/>
              </w:rPr>
            </w:pPr>
          </w:p>
          <w:p w14:paraId="7FE48259" w14:textId="77777777" w:rsidR="00414E54" w:rsidRPr="00414E54" w:rsidRDefault="00414E54" w:rsidP="0067439B">
            <w:pPr>
              <w:jc w:val="both"/>
              <w:rPr>
                <w:rFonts w:ascii="Times New Roman" w:hAnsi="Times New Roman" w:cs="Times New Roman"/>
                <w:sz w:val="20"/>
                <w:vertAlign w:val="superscript"/>
              </w:rPr>
            </w:pPr>
          </w:p>
        </w:tc>
        <w:tc>
          <w:tcPr>
            <w:tcW w:w="2835" w:type="dxa"/>
            <w:tcBorders>
              <w:top w:val="single" w:sz="4" w:space="0" w:color="auto"/>
              <w:left w:val="single" w:sz="4" w:space="0" w:color="auto"/>
              <w:bottom w:val="single" w:sz="4" w:space="0" w:color="auto"/>
              <w:right w:val="single" w:sz="4" w:space="0" w:color="auto"/>
            </w:tcBorders>
          </w:tcPr>
          <w:p w14:paraId="7C698358"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Samodzielnie na podstawie:</w:t>
            </w:r>
          </w:p>
          <w:p w14:paraId="76E0C046"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w:t>
            </w:r>
            <w:r w:rsidRPr="00414E54">
              <w:rPr>
                <w:rFonts w:ascii="Times New Roman" w:hAnsi="Times New Roman" w:cs="Times New Roman"/>
                <w:sz w:val="20"/>
                <w:vertAlign w:val="superscript"/>
              </w:rPr>
              <w:t>**</w:t>
            </w:r>
          </w:p>
          <w:p w14:paraId="273D40A2"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(należy wskazać rodzaj umowy np. umowa o podwykonawstwo, umowa cywilno-prawna itp.)</w:t>
            </w:r>
          </w:p>
          <w:p w14:paraId="73E53C6C" w14:textId="77777777" w:rsidR="00414E54" w:rsidRPr="00414E54" w:rsidRDefault="00414E54" w:rsidP="0067439B">
            <w:pPr>
              <w:jc w:val="center"/>
              <w:rPr>
                <w:rFonts w:ascii="Times New Roman" w:hAnsi="Times New Roman" w:cs="Times New Roman"/>
                <w:sz w:val="20"/>
              </w:rPr>
            </w:pPr>
            <w:r w:rsidRPr="00414E54">
              <w:rPr>
                <w:rFonts w:ascii="Times New Roman" w:hAnsi="Times New Roman" w:cs="Times New Roman"/>
                <w:sz w:val="20"/>
              </w:rPr>
              <w:t>/</w:t>
            </w:r>
          </w:p>
          <w:p w14:paraId="3C4BF691"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osoba zostanie udostępniona przez inny podmiot</w:t>
            </w:r>
            <w:r w:rsidRPr="00414E54">
              <w:rPr>
                <w:rFonts w:ascii="Times New Roman" w:hAnsi="Times New Roman" w:cs="Times New Roman"/>
                <w:sz w:val="20"/>
                <w:vertAlign w:val="superscript"/>
              </w:rPr>
              <w:t>**</w:t>
            </w:r>
          </w:p>
          <w:p w14:paraId="493EF1EA" w14:textId="77777777" w:rsidR="00414E54" w:rsidRPr="00414E54" w:rsidRDefault="00414E54" w:rsidP="0067439B">
            <w:pPr>
              <w:jc w:val="both"/>
              <w:rPr>
                <w:rFonts w:ascii="Times New Roman" w:hAnsi="Times New Roman" w:cs="Times New Roman"/>
                <w:sz w:val="20"/>
              </w:rPr>
            </w:pPr>
          </w:p>
          <w:p w14:paraId="0ED384AA" w14:textId="77777777" w:rsidR="00414E54" w:rsidRPr="00414E54" w:rsidRDefault="00414E54" w:rsidP="0067439B">
            <w:pPr>
              <w:jc w:val="both"/>
              <w:rPr>
                <w:rFonts w:ascii="Times New Roman" w:hAnsi="Times New Roman" w:cs="Times New Roman"/>
                <w:sz w:val="20"/>
              </w:rPr>
            </w:pPr>
          </w:p>
          <w:p w14:paraId="63951B63"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w:t>
            </w:r>
            <w:r w:rsidRPr="00414E54">
              <w:rPr>
                <w:rFonts w:ascii="Times New Roman" w:hAnsi="Times New Roman" w:cs="Times New Roman"/>
                <w:sz w:val="20"/>
                <w:vertAlign w:val="superscript"/>
              </w:rPr>
              <w:t>**</w:t>
            </w:r>
            <w:r w:rsidRPr="00414E54">
              <w:rPr>
                <w:rFonts w:ascii="Times New Roman" w:hAnsi="Times New Roman" w:cs="Times New Roman"/>
                <w:sz w:val="20"/>
              </w:rPr>
              <w:t>) niepotrzebne skreślić</w:t>
            </w:r>
          </w:p>
        </w:tc>
      </w:tr>
    </w:tbl>
    <w:p w14:paraId="7DC4AD82" w14:textId="77777777" w:rsidR="00414E54" w:rsidRDefault="00414E54" w:rsidP="00414E54">
      <w:pPr>
        <w:ind w:right="-143"/>
        <w:jc w:val="both"/>
        <w:rPr>
          <w:b/>
          <w:color w:val="000000"/>
          <w:sz w:val="20"/>
        </w:rPr>
      </w:pPr>
    </w:p>
    <w:p w14:paraId="7D4151F4" w14:textId="77777777" w:rsidR="00414E54" w:rsidRPr="00414E54" w:rsidRDefault="00414E54" w:rsidP="00414E54">
      <w:pPr>
        <w:rPr>
          <w:rFonts w:ascii="Times New Roman" w:hAnsi="Times New Roman" w:cs="Times New Roman"/>
          <w:sz w:val="20"/>
        </w:rPr>
      </w:pPr>
      <w:r w:rsidRPr="00414E54">
        <w:rPr>
          <w:rFonts w:ascii="Times New Roman" w:hAnsi="Times New Roman" w:cs="Times New Roman"/>
          <w:sz w:val="20"/>
        </w:rPr>
        <w:t>(*) należy wypełnić wykropkowane miejsca</w:t>
      </w:r>
    </w:p>
    <w:p w14:paraId="4DF1F60D" w14:textId="77777777" w:rsidR="00414E54" w:rsidRPr="00414E54" w:rsidRDefault="00414E54" w:rsidP="00414E54">
      <w:pPr>
        <w:rPr>
          <w:rFonts w:ascii="Times New Roman" w:hAnsi="Times New Roman" w:cs="Times New Roman"/>
          <w:sz w:val="20"/>
        </w:rPr>
      </w:pPr>
    </w:p>
    <w:p w14:paraId="625E1455" w14:textId="77777777" w:rsidR="00414E54" w:rsidRDefault="00414E54" w:rsidP="00414E54">
      <w:pPr>
        <w:rPr>
          <w:rFonts w:ascii="Times New Roman" w:hAnsi="Times New Roman" w:cs="Times New Roman"/>
          <w:sz w:val="20"/>
        </w:rPr>
      </w:pPr>
    </w:p>
    <w:p w14:paraId="5F7012F3" w14:textId="77777777" w:rsidR="00414E54" w:rsidRDefault="00414E54" w:rsidP="00414E54">
      <w:pPr>
        <w:rPr>
          <w:rFonts w:ascii="Times New Roman" w:hAnsi="Times New Roman" w:cs="Times New Roman"/>
          <w:sz w:val="20"/>
        </w:rPr>
      </w:pPr>
    </w:p>
    <w:p w14:paraId="68E968F4" w14:textId="77777777" w:rsidR="00414E54" w:rsidRDefault="00414E54" w:rsidP="00414E54">
      <w:pPr>
        <w:rPr>
          <w:rFonts w:ascii="Times New Roman" w:hAnsi="Times New Roman" w:cs="Times New Roman"/>
          <w:sz w:val="20"/>
        </w:rPr>
      </w:pPr>
    </w:p>
    <w:p w14:paraId="567926AA" w14:textId="21B10742" w:rsidR="00414E54" w:rsidRDefault="00414E54" w:rsidP="00414E54">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1</w:t>
      </w:r>
      <w:r w:rsidRPr="00414E54">
        <w:rPr>
          <w:rFonts w:ascii="Times New Roman" w:hAnsi="Times New Roman" w:cs="Times New Roman"/>
          <w:sz w:val="20"/>
        </w:rPr>
        <w:t xml:space="preserve"> r.  </w:t>
      </w:r>
    </w:p>
    <w:p w14:paraId="1F7044FF" w14:textId="3113B232" w:rsidR="00414E54" w:rsidRDefault="00414E54" w:rsidP="00414E54">
      <w:pPr>
        <w:rPr>
          <w:rFonts w:ascii="Times New Roman" w:hAnsi="Times New Roman" w:cs="Times New Roman"/>
          <w:sz w:val="20"/>
        </w:rPr>
      </w:pPr>
    </w:p>
    <w:p w14:paraId="5BA7ED8C" w14:textId="5450F557" w:rsidR="00414E54" w:rsidRDefault="00414E54" w:rsidP="00414E54">
      <w:pPr>
        <w:rPr>
          <w:rFonts w:ascii="Times New Roman" w:hAnsi="Times New Roman" w:cs="Times New Roman"/>
          <w:sz w:val="20"/>
        </w:rPr>
      </w:pPr>
    </w:p>
    <w:p w14:paraId="10778645" w14:textId="77777777" w:rsidR="00414E54" w:rsidRPr="00C70FFA" w:rsidRDefault="00414E54" w:rsidP="00414E54">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466ACC7" w14:textId="77777777" w:rsidR="00414E54" w:rsidRDefault="00414E54" w:rsidP="00414E54">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1FF327A" w14:textId="77777777" w:rsidR="00414E54" w:rsidRPr="00C70FFA" w:rsidRDefault="00414E54" w:rsidP="00414E54">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0E0F082" w14:textId="77777777" w:rsidR="00414E54" w:rsidRPr="00414E54" w:rsidRDefault="00414E54" w:rsidP="00414E54">
      <w:pPr>
        <w:rPr>
          <w:rFonts w:ascii="Times New Roman" w:hAnsi="Times New Roman" w:cs="Times New Roman"/>
          <w:sz w:val="20"/>
        </w:rPr>
      </w:pPr>
    </w:p>
    <w:p w14:paraId="00CD2EB7" w14:textId="77777777" w:rsidR="00414E54" w:rsidRDefault="00414E54" w:rsidP="00414E54">
      <w:pPr>
        <w:ind w:left="5664"/>
        <w:rPr>
          <w:i/>
          <w:sz w:val="20"/>
        </w:rPr>
      </w:pPr>
    </w:p>
    <w:p w14:paraId="64B75842" w14:textId="77777777" w:rsidR="00414E54" w:rsidRPr="00C70FFA" w:rsidRDefault="00414E54">
      <w:pPr>
        <w:rPr>
          <w:rFonts w:ascii="Times New Roman" w:hAnsi="Times New Roman" w:cs="Times New Roman"/>
          <w:sz w:val="20"/>
          <w:szCs w:val="20"/>
        </w:rPr>
      </w:pPr>
    </w:p>
    <w:sectPr w:rsidR="00414E54" w:rsidRPr="00C70FF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C036" w14:textId="77777777" w:rsidR="00571042" w:rsidRDefault="00571042" w:rsidP="003533FE">
      <w:r>
        <w:separator/>
      </w:r>
    </w:p>
  </w:endnote>
  <w:endnote w:type="continuationSeparator" w:id="0">
    <w:p w14:paraId="7A7A1D58" w14:textId="77777777" w:rsidR="00571042" w:rsidRDefault="00571042"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6821"/>
      <w:docPartObj>
        <w:docPartGallery w:val="Page Numbers (Bottom of Page)"/>
        <w:docPartUnique/>
      </w:docPartObj>
    </w:sdtPr>
    <w:sdtEndPr/>
    <w:sdtContent>
      <w:p w14:paraId="4EC15BC9" w14:textId="55FDF011" w:rsidR="008E724D" w:rsidRDefault="008E724D">
        <w:pPr>
          <w:pStyle w:val="Stopka"/>
          <w:jc w:val="right"/>
        </w:pPr>
        <w:r>
          <w:fldChar w:fldCharType="begin"/>
        </w:r>
        <w:r>
          <w:instrText>PAGE   \* MERGEFORMAT</w:instrText>
        </w:r>
        <w:r>
          <w:fldChar w:fldCharType="separate"/>
        </w:r>
        <w:r>
          <w:t>2</w:t>
        </w:r>
        <w:r>
          <w:fldChar w:fldCharType="end"/>
        </w:r>
      </w:p>
    </w:sdtContent>
  </w:sdt>
  <w:p w14:paraId="0845254E" w14:textId="77777777" w:rsidR="008E724D" w:rsidRDefault="008E72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EB5E" w14:textId="77777777" w:rsidR="00571042" w:rsidRDefault="00571042" w:rsidP="003533FE">
      <w:r>
        <w:separator/>
      </w:r>
    </w:p>
  </w:footnote>
  <w:footnote w:type="continuationSeparator" w:id="0">
    <w:p w14:paraId="74DDA3DF" w14:textId="77777777" w:rsidR="00571042" w:rsidRDefault="00571042"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0F0E922"/>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color w:val="auto"/>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0965D1"/>
    <w:multiLevelType w:val="hybridMultilevel"/>
    <w:tmpl w:val="7022577A"/>
    <w:lvl w:ilvl="0" w:tplc="2D3CE652">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3" w15:restartNumberingAfterBreak="0">
    <w:nsid w:val="13C2341C"/>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5" w15:restartNumberingAfterBreak="0">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5762173"/>
    <w:multiLevelType w:val="hybridMultilevel"/>
    <w:tmpl w:val="C3D2ED9C"/>
    <w:lvl w:ilvl="0" w:tplc="C7E29E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5D56427"/>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4" w15:restartNumberingAfterBreak="0">
    <w:nsid w:val="3B5F5D8D"/>
    <w:multiLevelType w:val="hybridMultilevel"/>
    <w:tmpl w:val="EA04598C"/>
    <w:lvl w:ilvl="0" w:tplc="A10007D4">
      <w:start w:val="1"/>
      <w:numFmt w:val="decimal"/>
      <w:lvlText w:val="%1."/>
      <w:lvlJc w:val="left"/>
      <w:pPr>
        <w:ind w:left="5889"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25"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751AC9"/>
    <w:multiLevelType w:val="hybridMultilevel"/>
    <w:tmpl w:val="92068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BE59D6"/>
    <w:multiLevelType w:val="hybridMultilevel"/>
    <w:tmpl w:val="788628C8"/>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C807E1F"/>
    <w:multiLevelType w:val="hybridMultilevel"/>
    <w:tmpl w:val="0B422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0BF6335"/>
    <w:multiLevelType w:val="hybridMultilevel"/>
    <w:tmpl w:val="24C4C4FA"/>
    <w:lvl w:ilvl="0" w:tplc="2B56F9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CB34CC"/>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2E0612"/>
    <w:multiLevelType w:val="hybridMultilevel"/>
    <w:tmpl w:val="4712F49C"/>
    <w:lvl w:ilvl="0" w:tplc="2BBAC5E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2C238E"/>
    <w:multiLevelType w:val="hybridMultilevel"/>
    <w:tmpl w:val="4B767348"/>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2E7764"/>
    <w:multiLevelType w:val="hybridMultilevel"/>
    <w:tmpl w:val="F14C7992"/>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7"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E580370"/>
    <w:multiLevelType w:val="hybridMultilevel"/>
    <w:tmpl w:val="28F0CC62"/>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52"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3"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5" w15:restartNumberingAfterBreak="0">
    <w:nsid w:val="7B6765FA"/>
    <w:multiLevelType w:val="hybridMultilevel"/>
    <w:tmpl w:val="16D688CE"/>
    <w:lvl w:ilvl="0" w:tplc="D3920D66">
      <w:start w:val="1"/>
      <w:numFmt w:val="decimal"/>
      <w:lvlText w:val="%1."/>
      <w:lvlJc w:val="left"/>
      <w:pPr>
        <w:tabs>
          <w:tab w:val="num" w:pos="720"/>
        </w:tabs>
        <w:ind w:left="720" w:hanging="360"/>
      </w:pPr>
      <w:rPr>
        <w:b/>
      </w:rPr>
    </w:lvl>
    <w:lvl w:ilvl="1" w:tplc="8E2EF73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F6B004E"/>
    <w:multiLevelType w:val="hybridMultilevel"/>
    <w:tmpl w:val="5C708B92"/>
    <w:lvl w:ilvl="0" w:tplc="E2268590">
      <w:start w:val="1"/>
      <w:numFmt w:val="upperLetter"/>
      <w:lvlText w:val="%1."/>
      <w:lvlJc w:val="left"/>
      <w:pPr>
        <w:ind w:left="765" w:hanging="405"/>
      </w:pPr>
      <w:rPr>
        <w:rFonts w:hint="default"/>
        <w:b/>
      </w:rPr>
    </w:lvl>
    <w:lvl w:ilvl="1" w:tplc="E8326070">
      <w:start w:val="2"/>
      <w:numFmt w:val="lowerLetter"/>
      <w:lvlText w:val="%2)"/>
      <w:lvlJc w:val="left"/>
      <w:pPr>
        <w:ind w:left="1440" w:hanging="360"/>
      </w:pPr>
      <w:rPr>
        <w:rFonts w:hint="default"/>
      </w:rPr>
    </w:lvl>
    <w:lvl w:ilvl="2" w:tplc="8F1CBEF2">
      <w:start w:val="2"/>
      <w:numFmt w:val="upperLetter"/>
      <w:lvlText w:val="%3)"/>
      <w:lvlJc w:val="left"/>
      <w:pPr>
        <w:ind w:left="2340" w:hanging="360"/>
      </w:pPr>
      <w:rPr>
        <w:rFonts w:hint="default"/>
      </w:rPr>
    </w:lvl>
    <w:lvl w:ilvl="3" w:tplc="0415000F">
      <w:start w:val="1"/>
      <w:numFmt w:val="decimal"/>
      <w:lvlText w:val="%4."/>
      <w:lvlJc w:val="left"/>
      <w:pPr>
        <w:ind w:left="785" w:hanging="360"/>
      </w:pPr>
    </w:lvl>
    <w:lvl w:ilvl="4" w:tplc="77E03276">
      <w:start w:val="1"/>
      <w:numFmt w:val="decimal"/>
      <w:lvlText w:val="%5)"/>
      <w:lvlJc w:val="left"/>
      <w:pPr>
        <w:ind w:left="1069"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8"/>
  </w:num>
  <w:num w:numId="3">
    <w:abstractNumId w:val="2"/>
  </w:num>
  <w:num w:numId="4">
    <w:abstractNumId w:val="53"/>
  </w:num>
  <w:num w:numId="5">
    <w:abstractNumId w:val="41"/>
  </w:num>
  <w:num w:numId="6">
    <w:abstractNumId w:val="33"/>
  </w:num>
  <w:num w:numId="7">
    <w:abstractNumId w:val="8"/>
  </w:num>
  <w:num w:numId="8">
    <w:abstractNumId w:val="30"/>
  </w:num>
  <w:num w:numId="9">
    <w:abstractNumId w:val="47"/>
  </w:num>
  <w:num w:numId="10">
    <w:abstractNumId w:val="48"/>
  </w:num>
  <w:num w:numId="11">
    <w:abstractNumId w:val="40"/>
  </w:num>
  <w:num w:numId="12">
    <w:abstractNumId w:val="26"/>
  </w:num>
  <w:num w:numId="13">
    <w:abstractNumId w:val="11"/>
  </w:num>
  <w:num w:numId="14">
    <w:abstractNumId w:val="25"/>
  </w:num>
  <w:num w:numId="15">
    <w:abstractNumId w:val="29"/>
  </w:num>
  <w:num w:numId="16">
    <w:abstractNumId w:val="36"/>
  </w:num>
  <w:num w:numId="17">
    <w:abstractNumId w:val="45"/>
  </w:num>
  <w:num w:numId="18">
    <w:abstractNumId w:val="3"/>
  </w:num>
  <w:num w:numId="19">
    <w:abstractNumId w:val="23"/>
  </w:num>
  <w:num w:numId="20">
    <w:abstractNumId w:val="39"/>
  </w:num>
  <w:num w:numId="21">
    <w:abstractNumId w:val="7"/>
  </w:num>
  <w:num w:numId="22">
    <w:abstractNumId w:val="12"/>
  </w:num>
  <w:num w:numId="23">
    <w:abstractNumId w:val="24"/>
  </w:num>
  <w:num w:numId="24">
    <w:abstractNumId w:val="44"/>
  </w:num>
  <w:num w:numId="25">
    <w:abstractNumId w:val="49"/>
  </w:num>
  <w:num w:numId="26">
    <w:abstractNumId w:val="37"/>
  </w:num>
  <w:num w:numId="27">
    <w:abstractNumId w:val="35"/>
  </w:num>
  <w:num w:numId="28">
    <w:abstractNumId w:val="38"/>
  </w:num>
  <w:num w:numId="29">
    <w:abstractNumId w:val="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32"/>
  </w:num>
  <w:num w:numId="37">
    <w:abstractNumId w:val="51"/>
  </w:num>
  <w:num w:numId="38">
    <w:abstractNumId w:val="14"/>
  </w:num>
  <w:num w:numId="39">
    <w:abstractNumId w:val="54"/>
  </w:num>
  <w:num w:numId="40">
    <w:abstractNumId w:val="6"/>
  </w:num>
  <w:num w:numId="41">
    <w:abstractNumId w:val="52"/>
  </w:num>
  <w:num w:numId="42">
    <w:abstractNumId w:val="19"/>
  </w:num>
  <w:num w:numId="43">
    <w:abstractNumId w:val="27"/>
  </w:num>
  <w:num w:numId="44">
    <w:abstractNumId w:val="15"/>
  </w:num>
  <w:num w:numId="45">
    <w:abstractNumId w:val="31"/>
  </w:num>
  <w:num w:numId="46">
    <w:abstractNumId w:val="50"/>
  </w:num>
  <w:num w:numId="47">
    <w:abstractNumId w:val="20"/>
  </w:num>
  <w:num w:numId="48">
    <w:abstractNumId w:val="17"/>
  </w:num>
  <w:num w:numId="49">
    <w:abstractNumId w:val="16"/>
  </w:num>
  <w:num w:numId="50">
    <w:abstractNumId w:val="5"/>
  </w:num>
  <w:num w:numId="51">
    <w:abstractNumId w:val="22"/>
  </w:num>
  <w:num w:numId="52">
    <w:abstractNumId w:val="10"/>
  </w:num>
  <w:num w:numId="53">
    <w:abstractNumId w:val="21"/>
  </w:num>
  <w:num w:numId="54">
    <w:abstractNumId w:val="34"/>
  </w:num>
  <w:num w:numId="55">
    <w:abstractNumId w:val="43"/>
  </w:num>
  <w:num w:numId="56">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FE"/>
    <w:rsid w:val="000305A7"/>
    <w:rsid w:val="00054318"/>
    <w:rsid w:val="00055DC2"/>
    <w:rsid w:val="000853E3"/>
    <w:rsid w:val="00091E07"/>
    <w:rsid w:val="00094CEF"/>
    <w:rsid w:val="000B3462"/>
    <w:rsid w:val="000B3D59"/>
    <w:rsid w:val="000C2A9D"/>
    <w:rsid w:val="000D53D0"/>
    <w:rsid w:val="000E190B"/>
    <w:rsid w:val="000E7AB9"/>
    <w:rsid w:val="00165F80"/>
    <w:rsid w:val="0016730A"/>
    <w:rsid w:val="001706A9"/>
    <w:rsid w:val="00172C3D"/>
    <w:rsid w:val="0018023A"/>
    <w:rsid w:val="001A2868"/>
    <w:rsid w:val="001B3E10"/>
    <w:rsid w:val="001D404A"/>
    <w:rsid w:val="001E0DBC"/>
    <w:rsid w:val="00213A6C"/>
    <w:rsid w:val="00265F5F"/>
    <w:rsid w:val="00271097"/>
    <w:rsid w:val="002C314D"/>
    <w:rsid w:val="002E2794"/>
    <w:rsid w:val="002F7BC3"/>
    <w:rsid w:val="00302B46"/>
    <w:rsid w:val="0034615B"/>
    <w:rsid w:val="003533FE"/>
    <w:rsid w:val="003813F5"/>
    <w:rsid w:val="00383059"/>
    <w:rsid w:val="003836F4"/>
    <w:rsid w:val="003A70A2"/>
    <w:rsid w:val="003B25D6"/>
    <w:rsid w:val="00414E54"/>
    <w:rsid w:val="00434532"/>
    <w:rsid w:val="004400FB"/>
    <w:rsid w:val="004645F1"/>
    <w:rsid w:val="0046670D"/>
    <w:rsid w:val="004722F9"/>
    <w:rsid w:val="004725AE"/>
    <w:rsid w:val="00472C28"/>
    <w:rsid w:val="00475173"/>
    <w:rsid w:val="004834BC"/>
    <w:rsid w:val="004B77F6"/>
    <w:rsid w:val="004C0542"/>
    <w:rsid w:val="004F122D"/>
    <w:rsid w:val="005205D8"/>
    <w:rsid w:val="00527939"/>
    <w:rsid w:val="00530FD7"/>
    <w:rsid w:val="00563EE2"/>
    <w:rsid w:val="00570895"/>
    <w:rsid w:val="00571042"/>
    <w:rsid w:val="0058242A"/>
    <w:rsid w:val="005834B6"/>
    <w:rsid w:val="005870AD"/>
    <w:rsid w:val="005E6492"/>
    <w:rsid w:val="00605BBE"/>
    <w:rsid w:val="00621CCD"/>
    <w:rsid w:val="00623A68"/>
    <w:rsid w:val="006709DF"/>
    <w:rsid w:val="00672C15"/>
    <w:rsid w:val="0067439B"/>
    <w:rsid w:val="006A22FC"/>
    <w:rsid w:val="006A47DF"/>
    <w:rsid w:val="006C1413"/>
    <w:rsid w:val="006D3766"/>
    <w:rsid w:val="006E2A2B"/>
    <w:rsid w:val="00702AAF"/>
    <w:rsid w:val="00710A28"/>
    <w:rsid w:val="00714423"/>
    <w:rsid w:val="00723F0D"/>
    <w:rsid w:val="00736B22"/>
    <w:rsid w:val="007974CB"/>
    <w:rsid w:val="007C0352"/>
    <w:rsid w:val="007C03AE"/>
    <w:rsid w:val="007E7510"/>
    <w:rsid w:val="00831277"/>
    <w:rsid w:val="0084451E"/>
    <w:rsid w:val="008722FB"/>
    <w:rsid w:val="00876DF4"/>
    <w:rsid w:val="00877324"/>
    <w:rsid w:val="0088317A"/>
    <w:rsid w:val="008857B0"/>
    <w:rsid w:val="008906F5"/>
    <w:rsid w:val="008A257B"/>
    <w:rsid w:val="008A6677"/>
    <w:rsid w:val="008E4B6D"/>
    <w:rsid w:val="008E724D"/>
    <w:rsid w:val="0090761B"/>
    <w:rsid w:val="009204B2"/>
    <w:rsid w:val="00964282"/>
    <w:rsid w:val="009710E9"/>
    <w:rsid w:val="009A63C6"/>
    <w:rsid w:val="009B744B"/>
    <w:rsid w:val="009C449D"/>
    <w:rsid w:val="009D4F6A"/>
    <w:rsid w:val="009E619B"/>
    <w:rsid w:val="00A17242"/>
    <w:rsid w:val="00A241EA"/>
    <w:rsid w:val="00A303FD"/>
    <w:rsid w:val="00A362C0"/>
    <w:rsid w:val="00A45ADB"/>
    <w:rsid w:val="00A725F7"/>
    <w:rsid w:val="00A80127"/>
    <w:rsid w:val="00A96873"/>
    <w:rsid w:val="00AA13F1"/>
    <w:rsid w:val="00AA3EEB"/>
    <w:rsid w:val="00AD2DB1"/>
    <w:rsid w:val="00AE10F4"/>
    <w:rsid w:val="00B21D9A"/>
    <w:rsid w:val="00B57209"/>
    <w:rsid w:val="00B70DA6"/>
    <w:rsid w:val="00BE0B23"/>
    <w:rsid w:val="00BE5515"/>
    <w:rsid w:val="00BF7800"/>
    <w:rsid w:val="00C125DB"/>
    <w:rsid w:val="00C170EF"/>
    <w:rsid w:val="00C3049D"/>
    <w:rsid w:val="00C41CEA"/>
    <w:rsid w:val="00C5305C"/>
    <w:rsid w:val="00C564C7"/>
    <w:rsid w:val="00C70B44"/>
    <w:rsid w:val="00C70FFA"/>
    <w:rsid w:val="00C82436"/>
    <w:rsid w:val="00C86347"/>
    <w:rsid w:val="00C9215E"/>
    <w:rsid w:val="00C95AA7"/>
    <w:rsid w:val="00CA1FF3"/>
    <w:rsid w:val="00CB0728"/>
    <w:rsid w:val="00CB24EA"/>
    <w:rsid w:val="00CC596E"/>
    <w:rsid w:val="00D53E01"/>
    <w:rsid w:val="00D7234C"/>
    <w:rsid w:val="00D734AC"/>
    <w:rsid w:val="00D91E0F"/>
    <w:rsid w:val="00D94C7F"/>
    <w:rsid w:val="00DA2A69"/>
    <w:rsid w:val="00DB4500"/>
    <w:rsid w:val="00DC56CC"/>
    <w:rsid w:val="00DE11B7"/>
    <w:rsid w:val="00DE56B3"/>
    <w:rsid w:val="00DF01F0"/>
    <w:rsid w:val="00E27430"/>
    <w:rsid w:val="00E434C9"/>
    <w:rsid w:val="00E62C95"/>
    <w:rsid w:val="00E70CC2"/>
    <w:rsid w:val="00EA6A2E"/>
    <w:rsid w:val="00EB6FA0"/>
    <w:rsid w:val="00EF333A"/>
    <w:rsid w:val="00F119BA"/>
    <w:rsid w:val="00F758AE"/>
    <w:rsid w:val="00F77EFF"/>
    <w:rsid w:val="00FA1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3533FE"/>
    <w:pPr>
      <w:spacing w:after="120" w:line="480" w:lineRule="auto"/>
    </w:pPr>
  </w:style>
  <w:style w:type="character" w:customStyle="1" w:styleId="Tekstpodstawowy2Znak">
    <w:name w:val="Tekst podstawowy 2 Znak"/>
    <w:basedOn w:val="Domylnaczcionkaakapitu"/>
    <w:link w:val="Tekstpodstawowy2"/>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nhideWhenUsed/>
    <w:rsid w:val="003533FE"/>
    <w:pPr>
      <w:tabs>
        <w:tab w:val="center" w:pos="4536"/>
        <w:tab w:val="right" w:pos="9072"/>
      </w:tabs>
    </w:pPr>
  </w:style>
  <w:style w:type="character" w:customStyle="1" w:styleId="StopkaZnak">
    <w:name w:val="Stopka Znak"/>
    <w:basedOn w:val="Domylnaczcionkaakapitu"/>
    <w:link w:val="Stopka"/>
    <w:rsid w:val="003533FE"/>
    <w:rPr>
      <w:rFonts w:ascii="Trebuchet MS" w:eastAsia="Trebuchet MS" w:hAnsi="Trebuchet MS" w:cs="Trebuchet MS"/>
    </w:rPr>
  </w:style>
  <w:style w:type="character" w:styleId="Nierozpoznanawzmianka">
    <w:name w:val="Unresolved Mention"/>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aleksandrowkujawski.pl" TargetMode="External"/><Relationship Id="rId13" Type="http://schemas.openxmlformats.org/officeDocument/2006/relationships/hyperlink" Target="mailto:sekretariat@gmina-aleksandrowkujawski.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gmina-aleksandrowkujawski.pl"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arcin.brzdek@gmina-aleksandrowkujaw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aleksandrowkujawski/proceedings" TargetMode="External"/><Relationship Id="rId5" Type="http://schemas.openxmlformats.org/officeDocument/2006/relationships/footnotes" Target="footnote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proceeding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gmina-aleksandrowkujawski" TargetMode="External"/><Relationship Id="rId14" Type="http://schemas.openxmlformats.org/officeDocument/2006/relationships/hyperlink" Target="https://platformazakupowa.pl/pn/gmina-aleksandrowkujawski/proceedin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46</Pages>
  <Words>22227</Words>
  <Characters>133368</Characters>
  <Application>Microsoft Office Word</Application>
  <DocSecurity>0</DocSecurity>
  <Lines>1111</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43</cp:revision>
  <cp:lastPrinted>2021-03-18T11:58:00Z</cp:lastPrinted>
  <dcterms:created xsi:type="dcterms:W3CDTF">2021-03-02T14:46:00Z</dcterms:created>
  <dcterms:modified xsi:type="dcterms:W3CDTF">2021-10-20T08:44:00Z</dcterms:modified>
</cp:coreProperties>
</file>