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6B339" w14:textId="77777777" w:rsidR="00AE50FA" w:rsidRPr="000D68F0" w:rsidRDefault="00AE50FA" w:rsidP="00AE50FA">
      <w:pPr>
        <w:widowControl/>
        <w:autoSpaceDN/>
        <w:ind w:left="6804"/>
        <w:jc w:val="both"/>
        <w:textAlignment w:val="auto"/>
        <w:rPr>
          <w:rFonts w:eastAsia="Times New Roman" w:cs="Times New Roman"/>
          <w:b/>
          <w:kern w:val="0"/>
          <w:lang w:eastAsia="ar-SA" w:bidi="ar-SA"/>
        </w:rPr>
      </w:pPr>
    </w:p>
    <w:tbl>
      <w:tblPr>
        <w:tblW w:w="10493" w:type="dxa"/>
        <w:jc w:val="center"/>
        <w:tblLayout w:type="fixed"/>
        <w:tblCellMar>
          <w:left w:w="0" w:type="dxa"/>
          <w:right w:w="0" w:type="dxa"/>
        </w:tblCellMar>
        <w:tblLook w:val="0000" w:firstRow="0" w:lastRow="0" w:firstColumn="0" w:lastColumn="0" w:noHBand="0" w:noVBand="0"/>
      </w:tblPr>
      <w:tblGrid>
        <w:gridCol w:w="85"/>
        <w:gridCol w:w="10309"/>
        <w:gridCol w:w="99"/>
      </w:tblGrid>
      <w:tr w:rsidR="00AE50FA" w:rsidRPr="000D68F0" w14:paraId="393ECA21" w14:textId="77777777" w:rsidTr="00AE50FA">
        <w:trPr>
          <w:trHeight w:val="680"/>
          <w:jc w:val="center"/>
        </w:trPr>
        <w:tc>
          <w:tcPr>
            <w:tcW w:w="85" w:type="dxa"/>
            <w:shd w:val="clear" w:color="auto" w:fill="auto"/>
          </w:tcPr>
          <w:p w14:paraId="18966C00" w14:textId="77777777" w:rsidR="00AE50FA" w:rsidRPr="000D68F0" w:rsidRDefault="00AE50FA" w:rsidP="00AE50FA">
            <w:pPr>
              <w:keepNext/>
              <w:tabs>
                <w:tab w:val="num" w:pos="0"/>
              </w:tabs>
              <w:autoSpaceDN/>
              <w:snapToGrid w:val="0"/>
              <w:ind w:left="432" w:hanging="432"/>
              <w:jc w:val="center"/>
              <w:textAlignment w:val="auto"/>
              <w:outlineLvl w:val="0"/>
              <w:rPr>
                <w:rFonts w:eastAsia="Times New Roman" w:cs="Times New Roman"/>
                <w:b/>
                <w:bCs/>
                <w:kern w:val="0"/>
                <w:lang w:eastAsia="ar-SA" w:bidi="ar-SA"/>
              </w:rPr>
            </w:pPr>
          </w:p>
        </w:tc>
        <w:tc>
          <w:tcPr>
            <w:tcW w:w="10309" w:type="dxa"/>
            <w:tcBorders>
              <w:top w:val="single" w:sz="4" w:space="0" w:color="000000"/>
              <w:left w:val="single" w:sz="4" w:space="0" w:color="000000"/>
              <w:bottom w:val="single" w:sz="4" w:space="0" w:color="000000"/>
            </w:tcBorders>
            <w:shd w:val="clear" w:color="auto" w:fill="C0C0C0"/>
            <w:vAlign w:val="center"/>
          </w:tcPr>
          <w:p w14:paraId="5DB9EAC1" w14:textId="77777777" w:rsidR="00AE50FA" w:rsidRPr="000D68F0" w:rsidRDefault="00AE50FA" w:rsidP="00AE50FA">
            <w:pPr>
              <w:keepNext/>
              <w:widowControl/>
              <w:autoSpaceDN/>
              <w:snapToGrid w:val="0"/>
              <w:jc w:val="center"/>
              <w:textAlignment w:val="auto"/>
              <w:rPr>
                <w:rFonts w:eastAsia="Times New Roman" w:cs="Times New Roman"/>
                <w:b/>
                <w:bCs/>
                <w:kern w:val="0"/>
                <w:lang w:eastAsia="ar-SA" w:bidi="ar-SA"/>
              </w:rPr>
            </w:pPr>
          </w:p>
          <w:p w14:paraId="37AC7C36" w14:textId="1C417889" w:rsidR="00AE50FA" w:rsidRPr="000D68F0" w:rsidRDefault="00AE50FA" w:rsidP="00BA3D73">
            <w:pPr>
              <w:tabs>
                <w:tab w:val="left" w:pos="3600"/>
              </w:tabs>
              <w:autoSpaceDN/>
              <w:spacing w:line="24" w:lineRule="atLeast"/>
              <w:ind w:left="161" w:hanging="19"/>
              <w:jc w:val="center"/>
              <w:textAlignment w:val="auto"/>
              <w:rPr>
                <w:rFonts w:eastAsia="Times New Roman" w:cs="Times New Roman"/>
                <w:b/>
                <w:kern w:val="0"/>
                <w:lang w:eastAsia="ar-SA" w:bidi="ar-SA"/>
              </w:rPr>
            </w:pPr>
            <w:r w:rsidRPr="000D68F0">
              <w:rPr>
                <w:rFonts w:eastAsia="Times New Roman" w:cs="Times New Roman"/>
                <w:b/>
                <w:kern w:val="0"/>
                <w:lang w:eastAsia="ar-SA" w:bidi="ar-SA"/>
              </w:rPr>
              <w:t xml:space="preserve">Opis przedmiotu </w:t>
            </w:r>
            <w:r w:rsidR="007F0ED4" w:rsidRPr="000D68F0">
              <w:rPr>
                <w:rFonts w:eastAsia="Times New Roman" w:cs="Times New Roman"/>
                <w:b/>
                <w:kern w:val="0"/>
                <w:lang w:eastAsia="ar-SA" w:bidi="ar-SA"/>
              </w:rPr>
              <w:t>zamówienia</w:t>
            </w:r>
          </w:p>
          <w:p w14:paraId="6F25E70D" w14:textId="6A748E95" w:rsidR="00AE50FA" w:rsidRPr="00CB2D5F" w:rsidRDefault="00CB2D5F" w:rsidP="00CB2D5F">
            <w:pPr>
              <w:widowControl/>
              <w:autoSpaceDN/>
              <w:jc w:val="both"/>
              <w:textAlignment w:val="auto"/>
              <w:rPr>
                <w:rFonts w:eastAsia="Times New Roman" w:cs="Times New Roman"/>
                <w:b/>
                <w:kern w:val="0"/>
                <w:sz w:val="20"/>
                <w:szCs w:val="20"/>
                <w:lang w:eastAsia="ar-SA" w:bidi="ar-SA"/>
              </w:rPr>
            </w:pPr>
            <w:r>
              <w:rPr>
                <w:rFonts w:eastAsia="Times New Roman" w:cs="Times New Roman"/>
                <w:b/>
                <w:kern w:val="0"/>
                <w:sz w:val="20"/>
                <w:szCs w:val="20"/>
                <w:lang w:eastAsia="ar-SA" w:bidi="ar-SA"/>
              </w:rPr>
              <w:t xml:space="preserve">                                                                                                                                                                   </w:t>
            </w:r>
            <w:r w:rsidR="00AE50FA" w:rsidRPr="00CB2D5F">
              <w:rPr>
                <w:rFonts w:eastAsia="Times New Roman" w:cs="Times New Roman"/>
                <w:b/>
                <w:kern w:val="0"/>
                <w:sz w:val="20"/>
                <w:szCs w:val="20"/>
                <w:lang w:eastAsia="ar-SA" w:bidi="ar-SA"/>
              </w:rPr>
              <w:t>Załącznik nr 8 do SWZ</w:t>
            </w:r>
          </w:p>
          <w:p w14:paraId="1C1DC9D9" w14:textId="30B9230B" w:rsidR="00AE50FA" w:rsidRPr="000D68F0" w:rsidRDefault="00CB2D5F" w:rsidP="00CB2D5F">
            <w:pPr>
              <w:keepNext/>
              <w:tabs>
                <w:tab w:val="num" w:pos="0"/>
              </w:tabs>
              <w:autoSpaceDN/>
              <w:textAlignment w:val="auto"/>
              <w:outlineLvl w:val="0"/>
              <w:rPr>
                <w:rFonts w:eastAsia="Times New Roman" w:cs="Times New Roman"/>
                <w:b/>
                <w:bCs/>
                <w:kern w:val="0"/>
                <w:lang w:eastAsia="ar-SA" w:bidi="ar-SA"/>
              </w:rPr>
            </w:pPr>
            <w:r>
              <w:rPr>
                <w:rFonts w:eastAsia="Times New Roman" w:cs="Times New Roman"/>
                <w:b/>
                <w:bCs/>
                <w:kern w:val="0"/>
                <w:sz w:val="20"/>
                <w:szCs w:val="20"/>
                <w:lang w:eastAsia="ar-SA" w:bidi="ar-SA"/>
              </w:rPr>
              <w:t xml:space="preserve">                                                                                                                                                                   </w:t>
            </w:r>
            <w:r w:rsidR="00AE50FA" w:rsidRPr="00CB2D5F">
              <w:rPr>
                <w:rFonts w:eastAsia="Times New Roman" w:cs="Times New Roman"/>
                <w:b/>
                <w:bCs/>
                <w:kern w:val="0"/>
                <w:sz w:val="20"/>
                <w:szCs w:val="20"/>
                <w:lang w:eastAsia="ar-SA" w:bidi="ar-SA"/>
              </w:rPr>
              <w:t xml:space="preserve">Sprawa </w:t>
            </w:r>
            <w:r w:rsidR="00DF3F90">
              <w:rPr>
                <w:rFonts w:eastAsia="Times New Roman" w:cs="Times New Roman"/>
                <w:b/>
                <w:bCs/>
                <w:kern w:val="0"/>
                <w:sz w:val="20"/>
                <w:szCs w:val="20"/>
                <w:lang w:eastAsia="ar-SA" w:bidi="ar-SA"/>
              </w:rPr>
              <w:t>n</w:t>
            </w:r>
            <w:r w:rsidR="00AE50FA" w:rsidRPr="00CB2D5F">
              <w:rPr>
                <w:rFonts w:eastAsia="Times New Roman" w:cs="Times New Roman"/>
                <w:b/>
                <w:bCs/>
                <w:kern w:val="0"/>
                <w:sz w:val="20"/>
                <w:szCs w:val="20"/>
                <w:lang w:eastAsia="ar-SA" w:bidi="ar-SA"/>
              </w:rPr>
              <w:t xml:space="preserve">r </w:t>
            </w:r>
            <w:r w:rsidR="00CB6B46" w:rsidRPr="00CB2D5F">
              <w:rPr>
                <w:rFonts w:eastAsia="Times New Roman" w:cs="Times New Roman"/>
                <w:b/>
                <w:bCs/>
                <w:kern w:val="0"/>
                <w:sz w:val="20"/>
                <w:szCs w:val="20"/>
                <w:lang w:eastAsia="ar-SA" w:bidi="ar-SA"/>
              </w:rPr>
              <w:t>19</w:t>
            </w:r>
            <w:r w:rsidR="002D15CA" w:rsidRPr="00CB2D5F">
              <w:rPr>
                <w:rFonts w:eastAsia="Times New Roman" w:cs="Times New Roman"/>
                <w:b/>
                <w:bCs/>
                <w:kern w:val="0"/>
                <w:sz w:val="20"/>
                <w:szCs w:val="20"/>
                <w:lang w:eastAsia="ar-SA" w:bidi="ar-SA"/>
              </w:rPr>
              <w:t>/</w:t>
            </w:r>
            <w:r w:rsidR="00AE50FA" w:rsidRPr="00CB2D5F">
              <w:rPr>
                <w:rFonts w:eastAsia="Times New Roman" w:cs="Times New Roman"/>
                <w:b/>
                <w:bCs/>
                <w:kern w:val="0"/>
                <w:sz w:val="20"/>
                <w:szCs w:val="20"/>
                <w:lang w:eastAsia="ar-SA" w:bidi="ar-SA"/>
              </w:rPr>
              <w:t>2</w:t>
            </w:r>
            <w:r w:rsidR="002D15CA" w:rsidRPr="00CB2D5F">
              <w:rPr>
                <w:rFonts w:eastAsia="Times New Roman" w:cs="Times New Roman"/>
                <w:b/>
                <w:bCs/>
                <w:kern w:val="0"/>
                <w:sz w:val="20"/>
                <w:szCs w:val="20"/>
                <w:lang w:eastAsia="ar-SA" w:bidi="ar-SA"/>
              </w:rPr>
              <w:t>4</w:t>
            </w:r>
            <w:r w:rsidR="00AE50FA" w:rsidRPr="00CB2D5F">
              <w:rPr>
                <w:rFonts w:eastAsia="Times New Roman" w:cs="Times New Roman"/>
                <w:b/>
                <w:bCs/>
                <w:kern w:val="0"/>
                <w:sz w:val="20"/>
                <w:szCs w:val="20"/>
                <w:lang w:eastAsia="ar-SA" w:bidi="ar-SA"/>
              </w:rPr>
              <w:t>/ZT</w:t>
            </w:r>
          </w:p>
        </w:tc>
        <w:tc>
          <w:tcPr>
            <w:tcW w:w="99" w:type="dxa"/>
            <w:tcBorders>
              <w:left w:val="single" w:sz="4" w:space="0" w:color="000000"/>
            </w:tcBorders>
            <w:shd w:val="clear" w:color="auto" w:fill="auto"/>
          </w:tcPr>
          <w:p w14:paraId="3DD54181" w14:textId="77777777" w:rsidR="00AE50FA" w:rsidRPr="000D68F0" w:rsidRDefault="00AE50FA" w:rsidP="00AE50FA">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14:paraId="38DD2CC7" w14:textId="77777777" w:rsidR="00AE50FA" w:rsidRPr="000D68F0" w:rsidRDefault="00AE50FA" w:rsidP="00AE50FA">
      <w:pPr>
        <w:autoSpaceDN/>
        <w:spacing w:line="100" w:lineRule="atLeast"/>
        <w:jc w:val="center"/>
        <w:textAlignment w:val="auto"/>
        <w:rPr>
          <w:rFonts w:eastAsia="Times New Roman" w:cs="Times New Roman"/>
          <w:b/>
          <w:kern w:val="0"/>
          <w:lang w:eastAsia="ar-SA" w:bidi="ar-SA"/>
        </w:rPr>
      </w:pPr>
    </w:p>
    <w:p w14:paraId="180BB180" w14:textId="77777777" w:rsidR="00AE50FA" w:rsidRPr="000D68F0" w:rsidRDefault="00AE50FA" w:rsidP="00AE50FA">
      <w:pPr>
        <w:autoSpaceDN/>
        <w:spacing w:line="100" w:lineRule="atLeast"/>
        <w:ind w:left="8214" w:firstLine="282"/>
        <w:textAlignment w:val="auto"/>
        <w:rPr>
          <w:rFonts w:eastAsia="Times New Roman" w:cs="Times New Roman"/>
          <w:kern w:val="0"/>
          <w:lang w:eastAsia="ar-SA" w:bidi="ar-SA"/>
        </w:rPr>
      </w:pPr>
    </w:p>
    <w:p w14:paraId="13A541DC" w14:textId="77777777" w:rsidR="00AE50FA" w:rsidRPr="000D68F0" w:rsidRDefault="00AE50FA" w:rsidP="00AE50FA">
      <w:pPr>
        <w:autoSpaceDN/>
        <w:spacing w:line="100" w:lineRule="atLeast"/>
        <w:ind w:left="567" w:hanging="567"/>
        <w:textAlignment w:val="auto"/>
        <w:rPr>
          <w:rFonts w:eastAsia="Times New Roman" w:cs="Times New Roman"/>
          <w:b/>
          <w:bCs/>
          <w:kern w:val="0"/>
          <w:lang w:eastAsia="ar-SA" w:bidi="ar-SA"/>
        </w:rPr>
      </w:pPr>
      <w:r w:rsidRPr="000D68F0">
        <w:rPr>
          <w:rFonts w:eastAsia="Times New Roman" w:cs="Times New Roman"/>
          <w:b/>
          <w:bCs/>
          <w:kern w:val="0"/>
          <w:lang w:eastAsia="ar-SA" w:bidi="ar-SA"/>
        </w:rPr>
        <w:t>I.</w:t>
      </w:r>
      <w:r w:rsidRPr="000D68F0">
        <w:rPr>
          <w:rFonts w:eastAsia="Times New Roman" w:cs="Times New Roman"/>
          <w:b/>
          <w:bCs/>
          <w:kern w:val="0"/>
          <w:lang w:eastAsia="ar-SA" w:bidi="ar-SA"/>
        </w:rPr>
        <w:tab/>
        <w:t>CHARAKTERYSTYKA WYROBU</w:t>
      </w:r>
    </w:p>
    <w:p w14:paraId="45DC5DE7" w14:textId="77777777" w:rsidR="00AE50FA" w:rsidRPr="000D68F0" w:rsidRDefault="00AE50FA" w:rsidP="00AE50FA">
      <w:pPr>
        <w:autoSpaceDN/>
        <w:spacing w:line="100" w:lineRule="atLeast"/>
        <w:ind w:hanging="567"/>
        <w:textAlignment w:val="auto"/>
        <w:rPr>
          <w:rFonts w:eastAsia="Times New Roman" w:cs="Times New Roman"/>
          <w:b/>
          <w:kern w:val="0"/>
          <w:lang w:eastAsia="ar-SA" w:bidi="ar-SA"/>
        </w:rPr>
      </w:pPr>
    </w:p>
    <w:p w14:paraId="78857B5A" w14:textId="28A5E86F" w:rsidR="00622426" w:rsidRPr="00622426" w:rsidRDefault="00622426" w:rsidP="00622426">
      <w:pPr>
        <w:keepNext/>
        <w:widowControl/>
        <w:suppressAutoHyphens w:val="0"/>
        <w:autoSpaceDN/>
        <w:textAlignment w:val="auto"/>
        <w:outlineLvl w:val="1"/>
        <w:rPr>
          <w:rFonts w:eastAsia="Times New Roman" w:cs="Times New Roman"/>
          <w:b/>
          <w:kern w:val="0"/>
          <w:sz w:val="22"/>
          <w:szCs w:val="22"/>
          <w:lang w:eastAsia="en-US" w:bidi="ar-SA"/>
        </w:rPr>
      </w:pPr>
    </w:p>
    <w:p w14:paraId="33DA186B" w14:textId="77777777" w:rsidR="00622426" w:rsidRPr="00622426" w:rsidRDefault="00622426" w:rsidP="0084016D">
      <w:pPr>
        <w:widowControl/>
        <w:suppressAutoHyphens w:val="0"/>
        <w:autoSpaceDN/>
        <w:ind w:left="57" w:firstLine="57"/>
        <w:jc w:val="both"/>
        <w:textAlignment w:val="auto"/>
        <w:rPr>
          <w:rFonts w:eastAsia="Times New Roman" w:cs="Times New Roman"/>
          <w:b/>
          <w:kern w:val="0"/>
          <w:lang w:eastAsia="en-US" w:bidi="ar-SA"/>
        </w:rPr>
      </w:pPr>
      <w:r w:rsidRPr="00622426">
        <w:rPr>
          <w:rFonts w:eastAsia="Times New Roman" w:cs="Times New Roman"/>
          <w:b/>
          <w:kern w:val="0"/>
          <w:lang w:eastAsia="en-US" w:bidi="ar-SA"/>
        </w:rPr>
        <w:t>Samochód ciężarowy o DMC powyżej 3,5 t, z zabudową skrzyniową i żurawiem hydraulicznym oraz przyczepą skrzyniową otwartą w policyjnej wersji „nieoznakowanej”.</w:t>
      </w:r>
    </w:p>
    <w:p w14:paraId="50E789ED" w14:textId="77777777" w:rsidR="00622426" w:rsidRPr="00622426" w:rsidRDefault="00622426" w:rsidP="00622426">
      <w:pPr>
        <w:widowControl/>
        <w:suppressAutoHyphens w:val="0"/>
        <w:autoSpaceDN/>
        <w:jc w:val="center"/>
        <w:textAlignment w:val="auto"/>
        <w:rPr>
          <w:rFonts w:eastAsia="Times New Roman" w:cs="Times New Roman"/>
          <w:b/>
          <w:kern w:val="0"/>
          <w:highlight w:val="yellow"/>
          <w:lang w:eastAsia="en-US" w:bidi="ar-SA"/>
        </w:rPr>
      </w:pPr>
      <w:r w:rsidRPr="00622426">
        <w:rPr>
          <w:rFonts w:eastAsia="Times New Roman" w:cs="Times New Roman"/>
          <w:b/>
          <w:kern w:val="0"/>
          <w:highlight w:val="yellow"/>
          <w:lang w:eastAsia="en-US" w:bidi="ar-SA"/>
        </w:rPr>
        <w:t xml:space="preserve"> </w:t>
      </w:r>
    </w:p>
    <w:p w14:paraId="7C7390A9" w14:textId="63A2ABAE" w:rsidR="00622426" w:rsidRPr="00067537" w:rsidRDefault="0074255F" w:rsidP="00622426">
      <w:pPr>
        <w:widowControl/>
        <w:suppressAutoHyphens w:val="0"/>
        <w:autoSpaceDN/>
        <w:textAlignment w:val="auto"/>
        <w:rPr>
          <w:rFonts w:eastAsia="Times New Roman" w:cs="Times New Roman"/>
          <w:kern w:val="0"/>
          <w:lang w:eastAsia="en-US" w:bidi="ar-SA"/>
        </w:rPr>
      </w:pPr>
      <w:r>
        <w:rPr>
          <w:rFonts w:eastAsia="Times New Roman" w:cs="Times New Roman"/>
          <w:b/>
          <w:kern w:val="0"/>
          <w:sz w:val="22"/>
          <w:szCs w:val="22"/>
          <w:lang w:eastAsia="en-US" w:bidi="ar-SA"/>
        </w:rPr>
        <w:t xml:space="preserve"> </w:t>
      </w:r>
    </w:p>
    <w:p w14:paraId="3BFF6C42" w14:textId="5E12418D" w:rsidR="00622426" w:rsidRPr="00067537" w:rsidRDefault="00622426" w:rsidP="00622426">
      <w:pPr>
        <w:widowControl/>
        <w:suppressAutoHyphens w:val="0"/>
        <w:autoSpaceDN/>
        <w:textAlignment w:val="auto"/>
        <w:rPr>
          <w:rFonts w:eastAsia="Times New Roman" w:cs="Times New Roman"/>
          <w:b/>
          <w:i/>
          <w:kern w:val="0"/>
          <w:lang w:eastAsia="en-US" w:bidi="ar-SA"/>
        </w:rPr>
      </w:pPr>
      <w:r w:rsidRPr="00067537">
        <w:rPr>
          <w:rFonts w:eastAsia="Times New Roman" w:cs="Times New Roman"/>
          <w:b/>
          <w:i/>
          <w:kern w:val="0"/>
          <w:lang w:eastAsia="en-US" w:bidi="ar-SA"/>
        </w:rPr>
        <w:t>A.</w:t>
      </w:r>
      <w:r w:rsidRPr="00067537">
        <w:rPr>
          <w:rFonts w:eastAsia="Times New Roman" w:cs="Times New Roman"/>
          <w:kern w:val="0"/>
          <w:lang w:eastAsia="en-US" w:bidi="ar-SA"/>
        </w:rPr>
        <w:t xml:space="preserve"> </w:t>
      </w:r>
      <w:r w:rsidRPr="00067537">
        <w:rPr>
          <w:rFonts w:eastAsia="Times New Roman" w:cs="Times New Roman"/>
          <w:b/>
          <w:i/>
          <w:kern w:val="0"/>
          <w:lang w:eastAsia="en-US" w:bidi="ar-SA"/>
        </w:rPr>
        <w:t>WYMAGANIA OGÓLNE.</w:t>
      </w:r>
    </w:p>
    <w:p w14:paraId="50E8E7C2" w14:textId="77777777" w:rsidR="00622426" w:rsidRPr="00067537" w:rsidRDefault="00622426" w:rsidP="00622426">
      <w:pPr>
        <w:widowControl/>
        <w:suppressAutoHyphens w:val="0"/>
        <w:autoSpaceDN/>
        <w:textAlignment w:val="auto"/>
        <w:rPr>
          <w:rFonts w:eastAsia="Times New Roman" w:cs="Times New Roman"/>
          <w:b/>
          <w:kern w:val="0"/>
          <w:lang w:eastAsia="en-US" w:bidi="ar-SA"/>
        </w:rPr>
      </w:pPr>
    </w:p>
    <w:p w14:paraId="120FD7C5" w14:textId="77777777" w:rsidR="00622426" w:rsidRPr="00067537" w:rsidRDefault="00622426" w:rsidP="000F6C73">
      <w:pPr>
        <w:widowControl/>
        <w:numPr>
          <w:ilvl w:val="0"/>
          <w:numId w:val="43"/>
        </w:numPr>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Przedmiot zamówienia.</w:t>
      </w:r>
    </w:p>
    <w:p w14:paraId="04D54F53"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p>
    <w:p w14:paraId="0650E3D2" w14:textId="77777777" w:rsidR="00622426" w:rsidRPr="00067537" w:rsidRDefault="00622426" w:rsidP="00622426">
      <w:pPr>
        <w:suppressAutoHyphens w:val="0"/>
        <w:autoSpaceDN/>
        <w:spacing w:line="100" w:lineRule="atLeast"/>
        <w:jc w:val="both"/>
        <w:textAlignment w:val="auto"/>
        <w:rPr>
          <w:rFonts w:eastAsia="Times New Roman" w:cs="Times New Roman"/>
          <w:color w:val="000000"/>
          <w:kern w:val="0"/>
          <w:lang w:eastAsia="pl-PL" w:bidi="ar-SA"/>
        </w:rPr>
      </w:pPr>
      <w:bookmarkStart w:id="0" w:name="_Hlk166495859"/>
      <w:r w:rsidRPr="00067537">
        <w:rPr>
          <w:rFonts w:eastAsia="Times New Roman" w:cs="Times New Roman"/>
          <w:kern w:val="0"/>
          <w:lang w:eastAsia="pl-PL" w:bidi="ar-SA"/>
        </w:rPr>
        <w:t xml:space="preserve">Samochód ciężarowy o DMC powyżej 3,5 t, </w:t>
      </w:r>
      <w:r w:rsidRPr="00067537">
        <w:rPr>
          <w:rFonts w:eastAsia="Times New Roman" w:cs="Times New Roman"/>
          <w:color w:val="000000"/>
          <w:kern w:val="0"/>
          <w:lang w:eastAsia="pl-PL" w:bidi="ar-SA"/>
        </w:rPr>
        <w:t>z zabudową skrzyniową i żurawiem hydraulicznym  – zwany dalej „pojazdem”.</w:t>
      </w:r>
    </w:p>
    <w:bookmarkEnd w:id="0"/>
    <w:p w14:paraId="68409966" w14:textId="77777777" w:rsidR="00622426" w:rsidRPr="00067537" w:rsidRDefault="00622426" w:rsidP="00622426">
      <w:pPr>
        <w:widowControl/>
        <w:tabs>
          <w:tab w:val="left" w:pos="709"/>
        </w:tabs>
        <w:suppressAutoHyphens w:val="0"/>
        <w:autoSpaceDN/>
        <w:jc w:val="both"/>
        <w:textAlignment w:val="auto"/>
        <w:rPr>
          <w:rFonts w:eastAsia="Times New Roman" w:cs="Times New Roman"/>
          <w:color w:val="000000"/>
          <w:kern w:val="0"/>
          <w:lang w:eastAsia="pl-PL" w:bidi="ar-SA"/>
        </w:rPr>
      </w:pPr>
    </w:p>
    <w:p w14:paraId="1149BB0B" w14:textId="77777777" w:rsidR="00622426" w:rsidRPr="00067537" w:rsidRDefault="00622426" w:rsidP="000F6C73">
      <w:pPr>
        <w:widowControl/>
        <w:numPr>
          <w:ilvl w:val="0"/>
          <w:numId w:val="43"/>
        </w:numPr>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Przeznaczenie pojazdu.</w:t>
      </w:r>
    </w:p>
    <w:p w14:paraId="5499586E"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Pojazd będzie wykorzystywany przez Policję do przewozu ładunków.</w:t>
      </w:r>
    </w:p>
    <w:p w14:paraId="19E26016"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p>
    <w:p w14:paraId="1C8CE397" w14:textId="77777777" w:rsidR="00622426" w:rsidRPr="00067537" w:rsidRDefault="00622426" w:rsidP="000F6C73">
      <w:pPr>
        <w:widowControl/>
        <w:numPr>
          <w:ilvl w:val="0"/>
          <w:numId w:val="43"/>
        </w:numPr>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Warunki eksploatacji.</w:t>
      </w:r>
    </w:p>
    <w:p w14:paraId="6403E927" w14:textId="77777777" w:rsidR="00622426" w:rsidRPr="00067537" w:rsidRDefault="00622426" w:rsidP="00622426">
      <w:pPr>
        <w:widowControl/>
        <w:tabs>
          <w:tab w:val="left" w:pos="709"/>
        </w:tabs>
        <w:suppressAutoHyphens w:val="0"/>
        <w:autoSpaceDN/>
        <w:textAlignment w:val="auto"/>
        <w:rPr>
          <w:rFonts w:eastAsia="Times New Roman" w:cs="Times New Roman"/>
          <w:kern w:val="0"/>
          <w:lang w:eastAsia="pl-PL" w:bidi="ar-SA"/>
        </w:rPr>
      </w:pPr>
      <w:r w:rsidRPr="00067537">
        <w:rPr>
          <w:rFonts w:eastAsia="Times New Roman" w:cs="Times New Roman"/>
          <w:kern w:val="0"/>
          <w:lang w:eastAsia="pl-PL" w:bidi="ar-SA"/>
        </w:rPr>
        <w:br/>
        <w:t xml:space="preserve"> Pojazd   musi być przystosowany do:</w:t>
      </w:r>
    </w:p>
    <w:p w14:paraId="05145A15" w14:textId="77777777" w:rsidR="00622426" w:rsidRPr="00067537" w:rsidRDefault="00622426" w:rsidP="000F6C73">
      <w:pPr>
        <w:widowControl/>
        <w:numPr>
          <w:ilvl w:val="0"/>
          <w:numId w:val="59"/>
        </w:numPr>
        <w:suppressAutoHyphens w:val="0"/>
        <w:autoSpaceDN/>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Eksploatacji we wszystkich porach roku i doby, w warunkach atmosferycznych spotykanych w polskiej strefie klimatycznej, w temperaturach otoczenia od -30</w:t>
      </w:r>
      <w:r w:rsidRPr="00067537">
        <w:rPr>
          <w:rFonts w:eastAsia="Times New Roman" w:cs="Times New Roman"/>
          <w:kern w:val="0"/>
          <w:vertAlign w:val="superscript"/>
          <w:lang w:eastAsia="pl-PL" w:bidi="ar-SA"/>
        </w:rPr>
        <w:t>o</w:t>
      </w:r>
      <w:r w:rsidRPr="00067537">
        <w:rPr>
          <w:rFonts w:eastAsia="Times New Roman" w:cs="Times New Roman"/>
          <w:kern w:val="0"/>
          <w:lang w:eastAsia="pl-PL" w:bidi="ar-SA"/>
        </w:rPr>
        <w:t>C do + 50</w:t>
      </w:r>
      <w:r w:rsidRPr="00067537">
        <w:rPr>
          <w:rFonts w:eastAsia="Times New Roman" w:cs="Times New Roman"/>
          <w:kern w:val="0"/>
          <w:vertAlign w:val="superscript"/>
          <w:lang w:eastAsia="pl-PL" w:bidi="ar-SA"/>
        </w:rPr>
        <w:t>o</w:t>
      </w:r>
      <w:r w:rsidRPr="00067537">
        <w:rPr>
          <w:rFonts w:eastAsia="Times New Roman" w:cs="Times New Roman"/>
          <w:kern w:val="0"/>
          <w:lang w:eastAsia="pl-PL" w:bidi="ar-SA"/>
        </w:rPr>
        <w:t>C.</w:t>
      </w:r>
    </w:p>
    <w:p w14:paraId="78D09418" w14:textId="77777777" w:rsidR="00622426" w:rsidRPr="00067537" w:rsidRDefault="00622426" w:rsidP="000F6C73">
      <w:pPr>
        <w:widowControl/>
        <w:numPr>
          <w:ilvl w:val="0"/>
          <w:numId w:val="59"/>
        </w:numPr>
        <w:suppressAutoHyphens w:val="0"/>
        <w:autoSpaceDN/>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Jazdy po drogach twardych i gruntowych.</w:t>
      </w:r>
    </w:p>
    <w:p w14:paraId="74CE4CF5" w14:textId="77777777" w:rsidR="00622426" w:rsidRPr="00067537" w:rsidRDefault="00622426" w:rsidP="000F6C73">
      <w:pPr>
        <w:widowControl/>
        <w:numPr>
          <w:ilvl w:val="0"/>
          <w:numId w:val="59"/>
        </w:numPr>
        <w:suppressAutoHyphens w:val="0"/>
        <w:autoSpaceDN/>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Przechowywania na wolnym powietrzu.</w:t>
      </w:r>
    </w:p>
    <w:p w14:paraId="296B571B"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p>
    <w:p w14:paraId="15F96347" w14:textId="77777777" w:rsidR="00622426" w:rsidRPr="00067537" w:rsidRDefault="00622426" w:rsidP="000F6C73">
      <w:pPr>
        <w:widowControl/>
        <w:numPr>
          <w:ilvl w:val="0"/>
          <w:numId w:val="43"/>
        </w:numPr>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Wymagania formalne.</w:t>
      </w:r>
    </w:p>
    <w:p w14:paraId="1B6264AD" w14:textId="77777777" w:rsidR="00622426" w:rsidRPr="00067537" w:rsidRDefault="00622426" w:rsidP="000F6C73">
      <w:pPr>
        <w:widowControl/>
        <w:numPr>
          <w:ilvl w:val="1"/>
          <w:numId w:val="43"/>
        </w:numPr>
        <w:suppressAutoHyphens w:val="0"/>
        <w:autoSpaceDN/>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Pojazd musi być budowany z wykorzystaniem pojazdu bazowego posiadającego homologację wystawioną zgodnie z  Ustawą z dnia 20 czerwca 1997 r. Prawo o ruchu drogowym lub Dyrektywą 2007/46/WE Parlamentu Europejskiego i Rady z dnia 5 września 2007 r., ustanawiającą ramy dla homologacji pojazdów silnikowych i ich przyczep oraz układów, części i oddzielnych zespołów technicznych przeznaczonych do tych pojazdów  (Dz. U L 263 z 9.10.2007, str. 1 z </w:t>
      </w:r>
      <w:proofErr w:type="spellStart"/>
      <w:r w:rsidRPr="00067537">
        <w:rPr>
          <w:rFonts w:eastAsia="Times New Roman" w:cs="Times New Roman"/>
          <w:kern w:val="0"/>
          <w:lang w:eastAsia="pl-PL" w:bidi="ar-SA"/>
        </w:rPr>
        <w:t>późn</w:t>
      </w:r>
      <w:proofErr w:type="spellEnd"/>
      <w:r w:rsidRPr="00067537">
        <w:rPr>
          <w:rFonts w:eastAsia="Times New Roman" w:cs="Times New Roman"/>
          <w:kern w:val="0"/>
          <w:lang w:eastAsia="pl-PL" w:bidi="ar-SA"/>
        </w:rPr>
        <w:t xml:space="preserve">. zm.). </w:t>
      </w:r>
      <w:r w:rsidRPr="00067537">
        <w:rPr>
          <w:rFonts w:eastAsia="Times New Roman" w:cs="Times New Roman"/>
          <w:i/>
          <w:kern w:val="0"/>
          <w:lang w:eastAsia="pl-PL" w:bidi="ar-SA"/>
        </w:rPr>
        <w:t>Dokument potwierdzający spełnienie wymogu (świadectwo zgodności WE pojazdu bazowego) musi być przedstawiony przez Wykonawcę w fazie składania oferty przetargowej</w:t>
      </w:r>
      <w:r w:rsidRPr="00067537">
        <w:rPr>
          <w:rFonts w:eastAsia="Times New Roman" w:cs="Times New Roman"/>
          <w:kern w:val="0"/>
          <w:lang w:eastAsia="pl-PL" w:bidi="ar-SA"/>
        </w:rPr>
        <w:t>.</w:t>
      </w:r>
    </w:p>
    <w:p w14:paraId="28BCF812" w14:textId="77777777" w:rsidR="00622426" w:rsidRPr="00067537" w:rsidRDefault="00622426" w:rsidP="000F6C73">
      <w:pPr>
        <w:widowControl/>
        <w:numPr>
          <w:ilvl w:val="1"/>
          <w:numId w:val="43"/>
        </w:numPr>
        <w:suppressAutoHyphens w:val="0"/>
        <w:autoSpaceDN/>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Pojazd musi być budowany i wyposażony zgodnie z Rozporządzenie Ministra Infrastruktury z dnia 31 grudnia 2002 r. w sprawie warunków technicznych pojazdów oraz ich niezbędnego wyposażenia.</w:t>
      </w:r>
    </w:p>
    <w:p w14:paraId="74859F5B" w14:textId="77777777" w:rsidR="00622426" w:rsidRPr="00067537" w:rsidRDefault="00622426" w:rsidP="000F6C73">
      <w:pPr>
        <w:widowControl/>
        <w:numPr>
          <w:ilvl w:val="1"/>
          <w:numId w:val="43"/>
        </w:numPr>
        <w:suppressAutoHyphens w:val="0"/>
        <w:autoSpaceDN/>
        <w:ind w:left="993" w:hanging="284"/>
        <w:jc w:val="both"/>
        <w:textAlignment w:val="auto"/>
        <w:rPr>
          <w:rFonts w:eastAsia="Times New Roman" w:cs="Times New Roman"/>
          <w:i/>
          <w:kern w:val="0"/>
          <w:lang w:eastAsia="pl-PL" w:bidi="ar-SA"/>
        </w:rPr>
      </w:pPr>
      <w:r w:rsidRPr="00067537">
        <w:rPr>
          <w:rFonts w:eastAsia="Times New Roman" w:cs="Times New Roman"/>
          <w:kern w:val="0"/>
          <w:lang w:eastAsia="pl-PL" w:bidi="ar-SA"/>
        </w:rPr>
        <w:t xml:space="preserve">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i uwzględnionych w homologacji pojazdu oraz sprzętu łączności. </w:t>
      </w:r>
      <w:r w:rsidRPr="00067537">
        <w:rPr>
          <w:rFonts w:eastAsia="Times New Roman" w:cs="Times New Roman"/>
          <w:i/>
          <w:kern w:val="0"/>
          <w:lang w:eastAsia="pl-PL" w:bidi="ar-SA"/>
        </w:rPr>
        <w:t xml:space="preserve">Dokument </w:t>
      </w:r>
      <w:r w:rsidRPr="00067537">
        <w:rPr>
          <w:rFonts w:eastAsia="Times New Roman" w:cs="Times New Roman"/>
          <w:i/>
          <w:kern w:val="0"/>
          <w:lang w:eastAsia="pl-PL" w:bidi="ar-SA"/>
        </w:rPr>
        <w:lastRenderedPageBreak/>
        <w:t>potwierdzający spełnienie wymogu musi być przedstawiony przez Wykonawcę w fazie oceny projektu modyfikacji pojazdu.</w:t>
      </w:r>
    </w:p>
    <w:p w14:paraId="453F5793" w14:textId="77777777" w:rsidR="00622426" w:rsidRPr="00067537" w:rsidRDefault="00622426" w:rsidP="000F6C73">
      <w:pPr>
        <w:widowControl/>
        <w:numPr>
          <w:ilvl w:val="1"/>
          <w:numId w:val="43"/>
        </w:numPr>
        <w:suppressAutoHyphens w:val="0"/>
        <w:autoSpaceDN/>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Pojazd bazowy musi być przystosowany do przewozu materiałów niebezpiecznych zgodnie z Ustawą z dnia 19 sierpnia 2011 r. o przewozie materiałów niebezpiecznych oraz Umową europejską dotyczącą międzynarodowego przewozu drogowego materiałów niebezpiecznych (ADR w klasie EX III). </w:t>
      </w:r>
      <w:r w:rsidRPr="00067537">
        <w:rPr>
          <w:rFonts w:eastAsia="Times New Roman" w:cs="Times New Roman"/>
          <w:i/>
          <w:kern w:val="0"/>
          <w:lang w:eastAsia="pl-PL" w:bidi="ar-SA"/>
        </w:rPr>
        <w:t>Dokument potwierdzający spełnienie wymogu musi być przedstawiony przez Wykonawcę w fazie odbioru pojazdu.</w:t>
      </w:r>
    </w:p>
    <w:p w14:paraId="2A0F8370" w14:textId="77777777" w:rsidR="00622426" w:rsidRPr="00067537" w:rsidRDefault="00622426" w:rsidP="000F6C73">
      <w:pPr>
        <w:widowControl/>
        <w:numPr>
          <w:ilvl w:val="1"/>
          <w:numId w:val="43"/>
        </w:numPr>
        <w:suppressAutoHyphens w:val="0"/>
        <w:autoSpaceDN/>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Pojazd musi posiadać certyfikat „Bezpieczny ładunek” (kod XL) PN EN 12642 – DEKRA. </w:t>
      </w:r>
      <w:r w:rsidRPr="00067537">
        <w:rPr>
          <w:rFonts w:eastAsia="Times New Roman" w:cs="Times New Roman"/>
          <w:i/>
          <w:kern w:val="0"/>
          <w:lang w:eastAsia="pl-PL" w:bidi="ar-SA"/>
        </w:rPr>
        <w:t>Dokument potwierdzający spełnienie wymogu musi być przedstawiony przez Wykonawcę w fazie odbioru pojazdu.</w:t>
      </w:r>
    </w:p>
    <w:p w14:paraId="30321BC8" w14:textId="77777777" w:rsidR="00622426" w:rsidRPr="00067537" w:rsidRDefault="00622426" w:rsidP="000F6C73">
      <w:pPr>
        <w:widowControl/>
        <w:numPr>
          <w:ilvl w:val="1"/>
          <w:numId w:val="43"/>
        </w:numPr>
        <w:suppressAutoHyphens w:val="0"/>
        <w:autoSpaceDN/>
        <w:ind w:left="993" w:hanging="284"/>
        <w:jc w:val="both"/>
        <w:textAlignment w:val="auto"/>
        <w:rPr>
          <w:rFonts w:eastAsia="Times New Roman" w:cs="Times New Roman"/>
          <w:i/>
          <w:kern w:val="0"/>
          <w:lang w:eastAsia="pl-PL" w:bidi="ar-SA"/>
        </w:rPr>
      </w:pPr>
      <w:r w:rsidRPr="00067537">
        <w:rPr>
          <w:rFonts w:eastAsia="Times New Roman" w:cs="Times New Roman"/>
          <w:kern w:val="0"/>
          <w:lang w:eastAsia="pl-PL" w:bidi="ar-SA"/>
        </w:rPr>
        <w:t xml:space="preserve">Pojazd musi posiadać homologację wydaną na zabudowę pojazdu bazowego przez firmę wykonującą zabudowę pojazdu. </w:t>
      </w:r>
      <w:r w:rsidRPr="00067537">
        <w:rPr>
          <w:rFonts w:eastAsia="Times New Roman" w:cs="Times New Roman"/>
          <w:i/>
          <w:kern w:val="0"/>
          <w:lang w:eastAsia="pl-PL" w:bidi="ar-SA"/>
        </w:rPr>
        <w:t>Dokument potwierdzający spełnienie wymogu musi być przedstawiony przez Wykonawcę w fazie odbioru pojazdu.</w:t>
      </w:r>
    </w:p>
    <w:p w14:paraId="0D609510" w14:textId="77777777" w:rsidR="00622426" w:rsidRPr="00067537" w:rsidRDefault="00622426" w:rsidP="000F6C73">
      <w:pPr>
        <w:widowControl/>
        <w:numPr>
          <w:ilvl w:val="1"/>
          <w:numId w:val="43"/>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Dostarczany pojazd musi mieć wykonane przez Wykonawcę i na jego koszt przegląd zerowy, co musi być potwierdzone w dokumentacji pojazdu. </w:t>
      </w:r>
    </w:p>
    <w:p w14:paraId="4D432C47" w14:textId="77777777" w:rsidR="00622426" w:rsidRPr="00067537" w:rsidRDefault="00622426" w:rsidP="000F6C73">
      <w:pPr>
        <w:widowControl/>
        <w:numPr>
          <w:ilvl w:val="1"/>
          <w:numId w:val="43"/>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Zmiany adaptacyjne pojazdu powstałe w trakcie jego eksploatacji, dotyczące montażu wyposażenia służbowego, nie mogą powodować utraty ani ograniczenia uprawnień wynikających z fabrycznej gwarancji. Stosowny zapis winien znaleźć w dokumentacji pojazdów.</w:t>
      </w:r>
    </w:p>
    <w:p w14:paraId="250672BE" w14:textId="77777777" w:rsidR="00622426" w:rsidRPr="00067537" w:rsidRDefault="00622426" w:rsidP="000F6C73">
      <w:pPr>
        <w:widowControl/>
        <w:numPr>
          <w:ilvl w:val="1"/>
          <w:numId w:val="43"/>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Wykonawca zobowiązuje się do udzielania konsultacji w zakresie możliwości zabudowania oraz zaleceń dotyczących montażu w pojeździe wyposażenia służbowego, a w szczególności:</w:t>
      </w:r>
    </w:p>
    <w:p w14:paraId="036C996D" w14:textId="0C4E9F6B" w:rsidR="00622426" w:rsidRPr="00067537" w:rsidRDefault="00642C4C" w:rsidP="00642C4C">
      <w:pPr>
        <w:widowControl/>
        <w:numPr>
          <w:ilvl w:val="2"/>
          <w:numId w:val="43"/>
        </w:numPr>
        <w:tabs>
          <w:tab w:val="clear" w:pos="2520"/>
          <w:tab w:val="left" w:pos="709"/>
        </w:tabs>
        <w:suppressAutoHyphens w:val="0"/>
        <w:autoSpaceDN/>
        <w:ind w:left="1134" w:firstLine="0"/>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 </w:t>
      </w:r>
      <w:r w:rsidR="00622426" w:rsidRPr="00067537">
        <w:rPr>
          <w:rFonts w:eastAsia="Times New Roman" w:cs="Times New Roman"/>
          <w:kern w:val="0"/>
          <w:lang w:eastAsia="pl-PL" w:bidi="ar-SA"/>
        </w:rPr>
        <w:t>instalacji zasilania urządzeń łączności radiowej,</w:t>
      </w:r>
    </w:p>
    <w:p w14:paraId="78469920" w14:textId="77777777" w:rsidR="00622426" w:rsidRPr="00067537" w:rsidRDefault="00622426" w:rsidP="00642C4C">
      <w:pPr>
        <w:widowControl/>
        <w:numPr>
          <w:ilvl w:val="2"/>
          <w:numId w:val="43"/>
        </w:numPr>
        <w:tabs>
          <w:tab w:val="clear" w:pos="2520"/>
          <w:tab w:val="left" w:pos="709"/>
        </w:tabs>
        <w:suppressAutoHyphens w:val="0"/>
        <w:autoSpaceDN/>
        <w:ind w:left="1134" w:firstLine="0"/>
        <w:jc w:val="both"/>
        <w:textAlignment w:val="auto"/>
        <w:rPr>
          <w:rFonts w:eastAsia="Times New Roman" w:cs="Times New Roman"/>
          <w:kern w:val="0"/>
          <w:lang w:eastAsia="pl-PL" w:bidi="ar-SA"/>
        </w:rPr>
      </w:pPr>
      <w:r w:rsidRPr="00067537">
        <w:rPr>
          <w:rFonts w:eastAsia="Times New Roman" w:cs="Times New Roman"/>
          <w:kern w:val="0"/>
          <w:lang w:eastAsia="pl-PL" w:bidi="ar-SA"/>
        </w:rPr>
        <w:t>instalacji antenowych,</w:t>
      </w:r>
    </w:p>
    <w:p w14:paraId="476D591C" w14:textId="43582AAC" w:rsidR="00622426" w:rsidRPr="00067537" w:rsidRDefault="00642C4C" w:rsidP="00642C4C">
      <w:pPr>
        <w:widowControl/>
        <w:numPr>
          <w:ilvl w:val="2"/>
          <w:numId w:val="43"/>
        </w:numPr>
        <w:tabs>
          <w:tab w:val="clear" w:pos="2520"/>
          <w:tab w:val="left" w:pos="709"/>
        </w:tabs>
        <w:suppressAutoHyphens w:val="0"/>
        <w:autoSpaceDN/>
        <w:ind w:left="1134" w:firstLine="0"/>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 </w:t>
      </w:r>
      <w:r w:rsidR="00622426" w:rsidRPr="00067537">
        <w:rPr>
          <w:rFonts w:eastAsia="Times New Roman" w:cs="Times New Roman"/>
          <w:kern w:val="0"/>
          <w:lang w:eastAsia="pl-PL" w:bidi="ar-SA"/>
        </w:rPr>
        <w:t xml:space="preserve">innego specjalistycznego sprzętu policyjnego, </w:t>
      </w:r>
    </w:p>
    <w:p w14:paraId="49006402" w14:textId="77777777" w:rsidR="00622426" w:rsidRPr="00067537" w:rsidRDefault="00622426" w:rsidP="000F6C73">
      <w:pPr>
        <w:widowControl/>
        <w:numPr>
          <w:ilvl w:val="1"/>
          <w:numId w:val="43"/>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Dostawca musi dostarczyć (wraz z pojazdem) katalog części zamiennych zabudowy  pojazdu (w formie elektronicznej). </w:t>
      </w:r>
    </w:p>
    <w:p w14:paraId="2F097C97" w14:textId="77777777" w:rsidR="00622426" w:rsidRPr="00067537" w:rsidRDefault="00622426" w:rsidP="000F6C73">
      <w:pPr>
        <w:widowControl/>
        <w:numPr>
          <w:ilvl w:val="1"/>
          <w:numId w:val="43"/>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W fazie oceny projektu modyfikacji pojazdu Wykonawca zobowiązany jest do konsultowania i uzyskania akceptacji przez Zamawiającego proponowanych do zastosowania w pojeździe rozwiązań konstrukcyjnych i funkcjonalnych dotyczących zabudowy pojazdu.</w:t>
      </w:r>
    </w:p>
    <w:p w14:paraId="19FD7ADC" w14:textId="77777777" w:rsidR="00622426" w:rsidRPr="00067537" w:rsidRDefault="00622426" w:rsidP="000F6C73">
      <w:pPr>
        <w:widowControl/>
        <w:numPr>
          <w:ilvl w:val="1"/>
          <w:numId w:val="43"/>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Wykonawca zobowiązany jest do skompletowania pojazdu bazowego w sposób co najmniej zgodny z handlową ofertą wyposażenia oferowaną dla odbiorców indywidualnych.</w:t>
      </w:r>
    </w:p>
    <w:p w14:paraId="2C5F00C5" w14:textId="77777777" w:rsidR="00622426" w:rsidRPr="00067537" w:rsidRDefault="00622426" w:rsidP="00622426">
      <w:pPr>
        <w:widowControl/>
        <w:tabs>
          <w:tab w:val="left" w:pos="1134"/>
        </w:tabs>
        <w:suppressAutoHyphens w:val="0"/>
        <w:autoSpaceDN/>
        <w:jc w:val="both"/>
        <w:textAlignment w:val="auto"/>
        <w:rPr>
          <w:rFonts w:eastAsia="Times New Roman" w:cs="Times New Roman"/>
          <w:kern w:val="0"/>
          <w:lang w:eastAsia="pl-PL" w:bidi="ar-SA"/>
        </w:rPr>
      </w:pPr>
    </w:p>
    <w:p w14:paraId="53AD5DE8" w14:textId="77777777" w:rsidR="00622426" w:rsidRPr="00067537" w:rsidRDefault="00622426" w:rsidP="00622426">
      <w:pPr>
        <w:widowControl/>
        <w:suppressAutoHyphens w:val="0"/>
        <w:autoSpaceDN/>
        <w:ind w:right="70"/>
        <w:jc w:val="both"/>
        <w:textAlignment w:val="auto"/>
        <w:rPr>
          <w:rFonts w:eastAsia="Times New Roman" w:cs="Times New Roman"/>
          <w:b/>
          <w:i/>
          <w:kern w:val="0"/>
          <w:lang w:eastAsia="en-US" w:bidi="ar-SA"/>
        </w:rPr>
      </w:pPr>
      <w:r w:rsidRPr="00067537">
        <w:rPr>
          <w:rFonts w:eastAsia="Times New Roman" w:cs="Times New Roman"/>
          <w:b/>
          <w:i/>
          <w:kern w:val="0"/>
          <w:lang w:eastAsia="en-US" w:bidi="ar-SA"/>
        </w:rPr>
        <w:t>B. WYMAGANIA TECHNICZNE DLA POJAZDU BAZOWEGO.</w:t>
      </w:r>
    </w:p>
    <w:p w14:paraId="3CF86D0A" w14:textId="77777777" w:rsidR="00622426" w:rsidRPr="00067537" w:rsidRDefault="00622426" w:rsidP="00622426">
      <w:pPr>
        <w:widowControl/>
        <w:suppressAutoHyphens w:val="0"/>
        <w:autoSpaceDN/>
        <w:ind w:right="70"/>
        <w:jc w:val="both"/>
        <w:textAlignment w:val="auto"/>
        <w:rPr>
          <w:rFonts w:eastAsia="Times New Roman" w:cs="Times New Roman"/>
          <w:b/>
          <w:kern w:val="0"/>
          <w:lang w:eastAsia="en-US" w:bidi="ar-SA"/>
        </w:rPr>
      </w:pPr>
      <w:r w:rsidRPr="00067537">
        <w:rPr>
          <w:rFonts w:eastAsia="Times New Roman" w:cs="Times New Roman"/>
          <w:kern w:val="0"/>
          <w:lang w:eastAsia="en-US" w:bidi="ar-SA"/>
        </w:rPr>
        <w:t xml:space="preserve"> </w:t>
      </w:r>
    </w:p>
    <w:p w14:paraId="217BF7B8" w14:textId="758A38A5" w:rsidR="00622426" w:rsidRPr="00067537" w:rsidRDefault="00DC0617" w:rsidP="000F6C73">
      <w:pPr>
        <w:widowControl/>
        <w:numPr>
          <w:ilvl w:val="0"/>
          <w:numId w:val="44"/>
        </w:numPr>
        <w:tabs>
          <w:tab w:val="left" w:pos="709"/>
        </w:tabs>
        <w:suppressAutoHyphens w:val="0"/>
        <w:autoSpaceDN/>
        <w:ind w:left="574"/>
        <w:jc w:val="both"/>
        <w:textAlignment w:val="auto"/>
        <w:rPr>
          <w:rFonts w:eastAsia="Times New Roman" w:cs="Times New Roman"/>
          <w:kern w:val="0"/>
          <w:lang w:eastAsia="pl-PL" w:bidi="ar-SA"/>
        </w:rPr>
      </w:pPr>
      <w:r>
        <w:rPr>
          <w:rFonts w:eastAsia="Times New Roman" w:cs="Times New Roman"/>
          <w:kern w:val="0"/>
          <w:lang w:eastAsia="pl-PL" w:bidi="ar-SA"/>
        </w:rPr>
        <w:t xml:space="preserve">    </w:t>
      </w:r>
      <w:r w:rsidR="00622426" w:rsidRPr="00067537">
        <w:rPr>
          <w:rFonts w:eastAsia="Times New Roman" w:cs="Times New Roman"/>
          <w:kern w:val="0"/>
          <w:lang w:eastAsia="pl-PL" w:bidi="ar-SA"/>
        </w:rPr>
        <w:t>Rok produkcji bieżący dla dostawy, fabrycznie nowy.</w:t>
      </w:r>
    </w:p>
    <w:p w14:paraId="2BDB1494" w14:textId="77777777" w:rsidR="00622426" w:rsidRPr="00067537" w:rsidRDefault="00622426" w:rsidP="000F6C73">
      <w:pPr>
        <w:widowControl/>
        <w:numPr>
          <w:ilvl w:val="0"/>
          <w:numId w:val="44"/>
        </w:numPr>
        <w:tabs>
          <w:tab w:val="left" w:pos="709"/>
        </w:tabs>
        <w:suppressAutoHyphens w:val="0"/>
        <w:autoSpaceDN/>
        <w:ind w:left="574"/>
        <w:jc w:val="both"/>
        <w:textAlignment w:val="auto"/>
        <w:rPr>
          <w:rFonts w:eastAsia="Times New Roman" w:cs="Times New Roman"/>
          <w:kern w:val="0"/>
          <w:lang w:eastAsia="pl-PL" w:bidi="ar-SA"/>
        </w:rPr>
      </w:pPr>
      <w:r w:rsidRPr="00067537">
        <w:rPr>
          <w:rFonts w:eastAsia="Times New Roman" w:cs="Times New Roman"/>
          <w:kern w:val="0"/>
          <w:lang w:eastAsia="pl-PL" w:bidi="ar-SA"/>
        </w:rPr>
        <w:t>Wymagania techniczne:</w:t>
      </w:r>
    </w:p>
    <w:p w14:paraId="0EB1373A"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Pojazd  </w:t>
      </w:r>
      <w:r w:rsidRPr="00067537">
        <w:rPr>
          <w:rFonts w:eastAsia="Times New Roman" w:cs="Times New Roman"/>
          <w:color w:val="000000"/>
          <w:kern w:val="0"/>
          <w:lang w:eastAsia="pl-PL" w:bidi="ar-SA"/>
        </w:rPr>
        <w:t>kategorii N</w:t>
      </w:r>
      <w:r w:rsidRPr="00067537">
        <w:rPr>
          <w:rFonts w:eastAsia="Times New Roman" w:cs="Times New Roman"/>
          <w:color w:val="000000"/>
          <w:kern w:val="0"/>
          <w:vertAlign w:val="subscript"/>
          <w:lang w:eastAsia="pl-PL" w:bidi="ar-SA"/>
        </w:rPr>
        <w:t>3</w:t>
      </w:r>
      <w:r w:rsidRPr="00067537">
        <w:rPr>
          <w:rFonts w:eastAsia="Times New Roman" w:cs="Times New Roman"/>
          <w:color w:val="000000"/>
          <w:kern w:val="0"/>
          <w:lang w:eastAsia="pl-PL" w:bidi="ar-SA"/>
        </w:rPr>
        <w:t>.</w:t>
      </w:r>
    </w:p>
    <w:p w14:paraId="08AED651" w14:textId="10F8C1A3" w:rsidR="00622426" w:rsidRPr="00067537" w:rsidRDefault="00622426" w:rsidP="00622426">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Pojazd musi być przystosowany do przewozu w jego wnętrzu 2 osób (z kierowcą). </w:t>
      </w:r>
    </w:p>
    <w:p w14:paraId="3660967A"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Wymiary pojazdu: rozstaw osi nie mniejszy </w:t>
      </w:r>
      <w:r w:rsidRPr="00067537">
        <w:rPr>
          <w:rFonts w:eastAsia="Times New Roman" w:cs="Times New Roman"/>
          <w:color w:val="000000"/>
          <w:kern w:val="0"/>
          <w:lang w:eastAsia="pl-PL" w:bidi="ar-SA"/>
        </w:rPr>
        <w:t>niż 4 500 mm i nie większy niż 5 200 mm</w:t>
      </w:r>
      <w:r w:rsidRPr="00067537">
        <w:rPr>
          <w:rFonts w:eastAsia="Times New Roman" w:cs="Times New Roman"/>
          <w:kern w:val="0"/>
          <w:lang w:eastAsia="pl-PL" w:bidi="ar-SA"/>
        </w:rPr>
        <w:t xml:space="preserve">  (według danych z pkt 4 świadectwa zgodności WE).</w:t>
      </w:r>
    </w:p>
    <w:p w14:paraId="327990E0"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Zabudowa skrzyniowa otwarta o </w:t>
      </w:r>
      <w:r w:rsidRPr="00067537">
        <w:rPr>
          <w:rFonts w:eastAsia="Times New Roman" w:cs="Times New Roman"/>
          <w:color w:val="000000"/>
          <w:kern w:val="0"/>
          <w:lang w:eastAsia="pl-PL" w:bidi="ar-SA"/>
        </w:rPr>
        <w:t>ładowności  min. 6 000 kg.</w:t>
      </w:r>
    </w:p>
    <w:p w14:paraId="7CB7B0F2"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Dopuszczalna masa całkowita (DMC) 16 000 DMC.</w:t>
      </w:r>
    </w:p>
    <w:p w14:paraId="2E0C305F"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Szybę przednią o obniżonej przepuszczalności świetlnej. </w:t>
      </w:r>
    </w:p>
    <w:p w14:paraId="24A87B1D"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Kolor kabiny zostanie określony z gamy oferowanej przez wykonawcę. </w:t>
      </w:r>
    </w:p>
    <w:p w14:paraId="6E87CFC3"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Kabina podnoszona hydraulicznie, zawieszona mechanicznie.</w:t>
      </w:r>
    </w:p>
    <w:p w14:paraId="6B3A6FF0"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Powietrzne niezależne ogrzewanie wnętrza kabiny,</w:t>
      </w:r>
    </w:p>
    <w:p w14:paraId="3BE52D05"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Kabina wyposażona w łóżko umożliwiające wypoczynek dla kierowcy,</w:t>
      </w:r>
    </w:p>
    <w:p w14:paraId="61FCE2C5" w14:textId="77777777" w:rsidR="00622426" w:rsidRPr="00067537" w:rsidRDefault="00622426" w:rsidP="000F6C73">
      <w:pPr>
        <w:widowControl/>
        <w:numPr>
          <w:ilvl w:val="1"/>
          <w:numId w:val="45"/>
        </w:numPr>
        <w:tabs>
          <w:tab w:val="left" w:pos="709"/>
        </w:tabs>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lastRenderedPageBreak/>
        <w:t xml:space="preserve">Podwozie wyposażone w sprzęg umożliwiający holowanie przyczepy </w:t>
      </w:r>
      <w:proofErr w:type="spellStart"/>
      <w:r w:rsidRPr="00067537">
        <w:rPr>
          <w:rFonts w:eastAsia="Times New Roman" w:cs="Times New Roman"/>
          <w:color w:val="000000"/>
          <w:kern w:val="0"/>
          <w:lang w:eastAsia="pl-PL" w:bidi="ar-SA"/>
        </w:rPr>
        <w:t>centralnoosiowej</w:t>
      </w:r>
      <w:proofErr w:type="spellEnd"/>
      <w:r w:rsidRPr="00067537">
        <w:rPr>
          <w:rFonts w:eastAsia="Times New Roman" w:cs="Times New Roman"/>
          <w:color w:val="000000"/>
          <w:kern w:val="0"/>
          <w:lang w:eastAsia="pl-PL" w:bidi="ar-SA"/>
        </w:rPr>
        <w:t xml:space="preserve"> o DMC nie większej niż 12 000 kg. </w:t>
      </w:r>
    </w:p>
    <w:p w14:paraId="3D94841F" w14:textId="77777777" w:rsidR="00622426" w:rsidRPr="00067537" w:rsidRDefault="00622426" w:rsidP="000F6C73">
      <w:pPr>
        <w:widowControl/>
        <w:numPr>
          <w:ilvl w:val="0"/>
          <w:numId w:val="50"/>
        </w:numPr>
        <w:tabs>
          <w:tab w:val="left" w:pos="709"/>
        </w:tabs>
        <w:suppressAutoHyphens w:val="0"/>
        <w:autoSpaceDN/>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 Wymagania techniczne dla silnika i układu zasilania:</w:t>
      </w:r>
    </w:p>
    <w:p w14:paraId="059D69F7" w14:textId="77777777" w:rsidR="00622426" w:rsidRPr="00067537" w:rsidRDefault="00622426" w:rsidP="000F6C73">
      <w:pPr>
        <w:widowControl/>
        <w:numPr>
          <w:ilvl w:val="1"/>
          <w:numId w:val="50"/>
        </w:numPr>
        <w:tabs>
          <w:tab w:val="left" w:pos="709"/>
        </w:tabs>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Silnik wysokoprężny chłodzony cieczą, emisja spalin EURO VI-E</w:t>
      </w:r>
    </w:p>
    <w:p w14:paraId="02F6CDE6" w14:textId="77777777" w:rsidR="00622426" w:rsidRPr="00067537" w:rsidRDefault="00622426" w:rsidP="000F6C73">
      <w:pPr>
        <w:widowControl/>
        <w:numPr>
          <w:ilvl w:val="1"/>
          <w:numId w:val="50"/>
        </w:numPr>
        <w:suppressAutoHyphens w:val="0"/>
        <w:autoSpaceDN/>
        <w:ind w:left="1134" w:hanging="425"/>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Maksymalna moc netto silnika nie mniejsza niż 200 </w:t>
      </w:r>
      <w:proofErr w:type="spellStart"/>
      <w:r w:rsidRPr="00067537">
        <w:rPr>
          <w:rFonts w:eastAsia="Times New Roman" w:cs="Times New Roman"/>
          <w:color w:val="000000"/>
          <w:kern w:val="0"/>
          <w:lang w:eastAsia="pl-PL" w:bidi="ar-SA"/>
        </w:rPr>
        <w:t>kW.</w:t>
      </w:r>
      <w:proofErr w:type="spellEnd"/>
      <w:r w:rsidRPr="00067537">
        <w:rPr>
          <w:rFonts w:eastAsia="Times New Roman" w:cs="Times New Roman"/>
          <w:color w:val="000000"/>
          <w:kern w:val="0"/>
          <w:lang w:eastAsia="pl-PL" w:bidi="ar-SA"/>
        </w:rPr>
        <w:t xml:space="preserve"> </w:t>
      </w:r>
    </w:p>
    <w:p w14:paraId="5145A7A0" w14:textId="77777777" w:rsidR="00622426" w:rsidRPr="00067537" w:rsidRDefault="00622426" w:rsidP="000F6C73">
      <w:pPr>
        <w:widowControl/>
        <w:numPr>
          <w:ilvl w:val="1"/>
          <w:numId w:val="50"/>
        </w:numPr>
        <w:tabs>
          <w:tab w:val="left" w:pos="709"/>
        </w:tabs>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Pojemność silnika nie mniejsza niż 7 000 cm</w:t>
      </w:r>
      <w:r w:rsidRPr="00067537">
        <w:rPr>
          <w:rFonts w:eastAsia="Times New Roman" w:cs="Times New Roman"/>
          <w:color w:val="000000"/>
          <w:kern w:val="0"/>
          <w:vertAlign w:val="superscript"/>
          <w:lang w:eastAsia="pl-PL" w:bidi="ar-SA"/>
        </w:rPr>
        <w:t>3</w:t>
      </w:r>
      <w:r w:rsidRPr="00067537">
        <w:rPr>
          <w:rFonts w:eastAsia="Times New Roman" w:cs="Times New Roman"/>
          <w:color w:val="000000"/>
          <w:kern w:val="0"/>
          <w:lang w:eastAsia="pl-PL" w:bidi="ar-SA"/>
        </w:rPr>
        <w:t>.</w:t>
      </w:r>
    </w:p>
    <w:p w14:paraId="783C925F" w14:textId="77777777" w:rsidR="00622426" w:rsidRPr="00067537" w:rsidRDefault="00622426" w:rsidP="000F6C73">
      <w:pPr>
        <w:widowControl/>
        <w:numPr>
          <w:ilvl w:val="1"/>
          <w:numId w:val="50"/>
        </w:numPr>
        <w:tabs>
          <w:tab w:val="left" w:pos="709"/>
        </w:tabs>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Pojemność zbiornika paliwa nie mniej niż 160 dm</w:t>
      </w:r>
      <w:r w:rsidRPr="00067537">
        <w:rPr>
          <w:rFonts w:eastAsia="Times New Roman" w:cs="Times New Roman"/>
          <w:color w:val="000000"/>
          <w:kern w:val="0"/>
          <w:vertAlign w:val="superscript"/>
          <w:lang w:eastAsia="pl-PL" w:bidi="ar-SA"/>
        </w:rPr>
        <w:t>3</w:t>
      </w:r>
      <w:r w:rsidRPr="00067537">
        <w:rPr>
          <w:rFonts w:eastAsia="Times New Roman" w:cs="Times New Roman"/>
          <w:color w:val="000000"/>
          <w:kern w:val="0"/>
          <w:lang w:eastAsia="pl-PL" w:bidi="ar-SA"/>
        </w:rPr>
        <w:t xml:space="preserve">, (wg deklaracji producenta). </w:t>
      </w:r>
    </w:p>
    <w:p w14:paraId="46C830E9" w14:textId="77777777" w:rsidR="00622426" w:rsidRPr="00067537" w:rsidRDefault="00622426" w:rsidP="000F6C73">
      <w:pPr>
        <w:widowControl/>
        <w:numPr>
          <w:ilvl w:val="1"/>
          <w:numId w:val="50"/>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color w:val="000000"/>
          <w:kern w:val="0"/>
          <w:lang w:eastAsia="pl-PL" w:bidi="ar-SA"/>
        </w:rPr>
        <w:t xml:space="preserve">Pojemność zbiornika </w:t>
      </w:r>
      <w:proofErr w:type="spellStart"/>
      <w:r w:rsidRPr="00067537">
        <w:rPr>
          <w:rFonts w:eastAsia="Times New Roman" w:cs="Times New Roman"/>
          <w:color w:val="000000"/>
          <w:kern w:val="0"/>
          <w:lang w:eastAsia="pl-PL" w:bidi="ar-SA"/>
        </w:rPr>
        <w:t>AdBlue</w:t>
      </w:r>
      <w:proofErr w:type="spellEnd"/>
      <w:r w:rsidRPr="00067537">
        <w:rPr>
          <w:rFonts w:eastAsia="Times New Roman" w:cs="Times New Roman"/>
          <w:color w:val="000000"/>
          <w:kern w:val="0"/>
          <w:lang w:eastAsia="pl-PL" w:bidi="ar-SA"/>
        </w:rPr>
        <w:t xml:space="preserve"> nie mniej niż 30 dm</w:t>
      </w:r>
      <w:r w:rsidRPr="00067537">
        <w:rPr>
          <w:rFonts w:eastAsia="Times New Roman" w:cs="Times New Roman"/>
          <w:color w:val="000000"/>
          <w:kern w:val="0"/>
          <w:vertAlign w:val="superscript"/>
          <w:lang w:eastAsia="pl-PL" w:bidi="ar-SA"/>
        </w:rPr>
        <w:t>3</w:t>
      </w:r>
      <w:r w:rsidRPr="00067537">
        <w:rPr>
          <w:rFonts w:eastAsia="Times New Roman" w:cs="Times New Roman"/>
          <w:kern w:val="0"/>
          <w:lang w:eastAsia="pl-PL" w:bidi="ar-SA"/>
        </w:rPr>
        <w:t xml:space="preserve">, (wg. deklaracji producenta).             </w:t>
      </w:r>
      <w:r w:rsidRPr="00067537">
        <w:rPr>
          <w:rFonts w:eastAsia="Times New Roman" w:cs="Times New Roman"/>
          <w:kern w:val="0"/>
          <w:lang w:eastAsia="pl-PL" w:bidi="ar-SA"/>
        </w:rPr>
        <w:br/>
        <w:t xml:space="preserve">W chwili odbioru pojazdów wskaźnik poziomu paliwa i </w:t>
      </w:r>
      <w:proofErr w:type="spellStart"/>
      <w:r w:rsidRPr="00067537">
        <w:rPr>
          <w:rFonts w:eastAsia="Times New Roman" w:cs="Times New Roman"/>
          <w:kern w:val="0"/>
          <w:lang w:eastAsia="pl-PL" w:bidi="ar-SA"/>
        </w:rPr>
        <w:t>AdBlue</w:t>
      </w:r>
      <w:proofErr w:type="spellEnd"/>
      <w:r w:rsidRPr="00067537">
        <w:rPr>
          <w:rFonts w:eastAsia="Times New Roman" w:cs="Times New Roman"/>
          <w:kern w:val="0"/>
          <w:lang w:eastAsia="pl-PL" w:bidi="ar-SA"/>
        </w:rPr>
        <w:t xml:space="preserve"> nie może wskazywać rezerwy.</w:t>
      </w:r>
    </w:p>
    <w:p w14:paraId="090931CA" w14:textId="77777777" w:rsidR="00622426" w:rsidRPr="00067537" w:rsidRDefault="00622426" w:rsidP="000F6C73">
      <w:pPr>
        <w:widowControl/>
        <w:numPr>
          <w:ilvl w:val="1"/>
          <w:numId w:val="50"/>
        </w:numPr>
        <w:tabs>
          <w:tab w:val="left" w:pos="709"/>
        </w:tabs>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kern w:val="0"/>
          <w:lang w:eastAsia="pl-PL" w:bidi="ar-SA"/>
        </w:rPr>
        <w:t>System wstępnego podgrzewania paliwa.</w:t>
      </w:r>
      <w:r w:rsidRPr="00067537">
        <w:rPr>
          <w:rFonts w:eastAsia="Times New Roman" w:cs="Times New Roman"/>
          <w:color w:val="FF0000"/>
          <w:kern w:val="0"/>
          <w:lang w:eastAsia="pl-PL" w:bidi="ar-SA"/>
        </w:rPr>
        <w:t xml:space="preserve"> </w:t>
      </w:r>
      <w:r w:rsidRPr="00067537">
        <w:rPr>
          <w:rFonts w:eastAsia="Times New Roman" w:cs="Times New Roman"/>
          <w:color w:val="000000"/>
          <w:kern w:val="0"/>
          <w:lang w:eastAsia="pl-PL" w:bidi="ar-SA"/>
        </w:rPr>
        <w:t>Filtr wstępny paliwa z podgrzewanym separatorem wody.</w:t>
      </w:r>
    </w:p>
    <w:p w14:paraId="40C7CF60" w14:textId="77777777" w:rsidR="00622426" w:rsidRPr="00067537" w:rsidRDefault="00622426" w:rsidP="000F6C73">
      <w:pPr>
        <w:widowControl/>
        <w:numPr>
          <w:ilvl w:val="0"/>
          <w:numId w:val="51"/>
        </w:numPr>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 Warunki techniczne dla układu hamulcowego:</w:t>
      </w:r>
    </w:p>
    <w:p w14:paraId="4C6B6A2B" w14:textId="77777777" w:rsidR="00622426" w:rsidRPr="00067537" w:rsidRDefault="00622426" w:rsidP="00DF4FDC">
      <w:pPr>
        <w:widowControl/>
        <w:numPr>
          <w:ilvl w:val="1"/>
          <w:numId w:val="46"/>
        </w:numPr>
        <w:tabs>
          <w:tab w:val="clear" w:pos="1800"/>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Układ hamulcowy pneumatyczny dwuobwodowy.</w:t>
      </w:r>
    </w:p>
    <w:p w14:paraId="4FD4DAB9" w14:textId="77777777" w:rsidR="00622426" w:rsidRPr="00067537" w:rsidRDefault="00622426" w:rsidP="00DF4FDC">
      <w:pPr>
        <w:widowControl/>
        <w:numPr>
          <w:ilvl w:val="1"/>
          <w:numId w:val="46"/>
        </w:numPr>
        <w:tabs>
          <w:tab w:val="clear" w:pos="1800"/>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Układ hamulcowy do przyczepy pneumatyczny dwuobwodowy</w:t>
      </w:r>
    </w:p>
    <w:p w14:paraId="33D7C2A6" w14:textId="77777777" w:rsidR="00622426" w:rsidRPr="00067537" w:rsidRDefault="00622426" w:rsidP="00DF4FDC">
      <w:pPr>
        <w:widowControl/>
        <w:numPr>
          <w:ilvl w:val="1"/>
          <w:numId w:val="46"/>
        </w:numPr>
        <w:tabs>
          <w:tab w:val="clear" w:pos="1800"/>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Hamulce tarczowe dla przedniej i tylnej osi.</w:t>
      </w:r>
    </w:p>
    <w:p w14:paraId="7753332B" w14:textId="77777777" w:rsidR="00622426" w:rsidRPr="00067537" w:rsidRDefault="00622426" w:rsidP="000F6C73">
      <w:pPr>
        <w:widowControl/>
        <w:numPr>
          <w:ilvl w:val="1"/>
          <w:numId w:val="46"/>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System zapobiegania poślizgowi kół podczas ruszania.</w:t>
      </w:r>
    </w:p>
    <w:p w14:paraId="4DDEE2CB" w14:textId="77777777" w:rsidR="00622426" w:rsidRPr="00067537" w:rsidRDefault="00622426" w:rsidP="000F6C73">
      <w:pPr>
        <w:widowControl/>
        <w:numPr>
          <w:ilvl w:val="1"/>
          <w:numId w:val="46"/>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System zapobiegający blokadzie kół podczas hamowania.</w:t>
      </w:r>
    </w:p>
    <w:p w14:paraId="7AAF6E6B" w14:textId="77777777" w:rsidR="00622426" w:rsidRPr="00067537" w:rsidRDefault="00622426" w:rsidP="000F6C73">
      <w:pPr>
        <w:widowControl/>
        <w:numPr>
          <w:ilvl w:val="1"/>
          <w:numId w:val="46"/>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Hamulec ręczny sterowany pneumatycznie.</w:t>
      </w:r>
    </w:p>
    <w:p w14:paraId="372BF58F" w14:textId="77777777" w:rsidR="00622426" w:rsidRPr="00067537" w:rsidRDefault="00622426" w:rsidP="000F6C73">
      <w:pPr>
        <w:widowControl/>
        <w:numPr>
          <w:ilvl w:val="1"/>
          <w:numId w:val="46"/>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Wzmocniony hamulec silnikowy o wysokiej mocy</w:t>
      </w:r>
      <w:r w:rsidRPr="00067537">
        <w:rPr>
          <w:rFonts w:eastAsia="Times New Roman" w:cs="Times New Roman"/>
          <w:color w:val="000000"/>
          <w:kern w:val="0"/>
          <w:lang w:eastAsia="pl-PL" w:bidi="ar-SA"/>
        </w:rPr>
        <w:t>.</w:t>
      </w:r>
    </w:p>
    <w:p w14:paraId="2C783E00" w14:textId="77777777" w:rsidR="00622426" w:rsidRPr="00067537" w:rsidRDefault="00622426" w:rsidP="000F6C73">
      <w:pPr>
        <w:widowControl/>
        <w:numPr>
          <w:ilvl w:val="0"/>
          <w:numId w:val="52"/>
        </w:numPr>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Wymagania techniczne dla układu kierowniczego:</w:t>
      </w:r>
    </w:p>
    <w:p w14:paraId="1BEF51AE" w14:textId="77777777" w:rsidR="00622426" w:rsidRPr="00067537" w:rsidRDefault="00622426" w:rsidP="000F6C73">
      <w:pPr>
        <w:widowControl/>
        <w:numPr>
          <w:ilvl w:val="1"/>
          <w:numId w:val="47"/>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Regulacja kolumny kierowniczej - w dwóch płaszczyznach,</w:t>
      </w:r>
    </w:p>
    <w:p w14:paraId="471D4538" w14:textId="77777777" w:rsidR="00622426" w:rsidRPr="00067537" w:rsidRDefault="00622426" w:rsidP="002E3FD7">
      <w:pPr>
        <w:widowControl/>
        <w:numPr>
          <w:ilvl w:val="1"/>
          <w:numId w:val="47"/>
        </w:numPr>
        <w:tabs>
          <w:tab w:val="clear" w:pos="1800"/>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Wspomaganie układu kierowniczego. </w:t>
      </w:r>
    </w:p>
    <w:p w14:paraId="48F55A59" w14:textId="77777777" w:rsidR="00622426" w:rsidRPr="00067537" w:rsidRDefault="00622426" w:rsidP="000F6C73">
      <w:pPr>
        <w:widowControl/>
        <w:numPr>
          <w:ilvl w:val="0"/>
          <w:numId w:val="53"/>
        </w:numPr>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ab/>
        <w:t>Wymagania techniczne dla układu napędowego:</w:t>
      </w:r>
    </w:p>
    <w:p w14:paraId="0797DC7B" w14:textId="77777777" w:rsidR="00622426" w:rsidRPr="00067537" w:rsidRDefault="00622426" w:rsidP="000F6C73">
      <w:pPr>
        <w:widowControl/>
        <w:numPr>
          <w:ilvl w:val="1"/>
          <w:numId w:val="52"/>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Skrzynia biegów automatyczna lub zautomatyzowana (bez pedału sprzęgła) wyposażona w nie mniej niż 6 biegów do przodu i jeden bieg wsteczny.</w:t>
      </w:r>
    </w:p>
    <w:p w14:paraId="67F20D7C" w14:textId="77777777" w:rsidR="00622426" w:rsidRPr="00067537" w:rsidRDefault="00622426" w:rsidP="000F6C73">
      <w:pPr>
        <w:widowControl/>
        <w:numPr>
          <w:ilvl w:val="1"/>
          <w:numId w:val="52"/>
        </w:numPr>
        <w:tabs>
          <w:tab w:val="left" w:pos="709"/>
        </w:tabs>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kern w:val="0"/>
          <w:lang w:eastAsia="pl-PL" w:bidi="ar-SA"/>
        </w:rPr>
        <w:t xml:space="preserve">Zawieszenie </w:t>
      </w:r>
      <w:r w:rsidRPr="00067537">
        <w:rPr>
          <w:rFonts w:eastAsia="Times New Roman" w:cs="Times New Roman"/>
          <w:color w:val="000000"/>
          <w:kern w:val="0"/>
          <w:lang w:eastAsia="pl-PL" w:bidi="ar-SA"/>
        </w:rPr>
        <w:t>tylnej osi pneumatyczne z możliwością regulacji z kabiny kierowcy.</w:t>
      </w:r>
    </w:p>
    <w:p w14:paraId="4BFC2DBB" w14:textId="77777777" w:rsidR="00622426" w:rsidRPr="00067537" w:rsidRDefault="00622426" w:rsidP="000F6C73">
      <w:pPr>
        <w:widowControl/>
        <w:numPr>
          <w:ilvl w:val="1"/>
          <w:numId w:val="52"/>
        </w:numPr>
        <w:tabs>
          <w:tab w:val="left" w:pos="709"/>
        </w:tabs>
        <w:suppressAutoHyphens w:val="0"/>
        <w:autoSpaceDN/>
        <w:ind w:left="1134" w:hanging="425"/>
        <w:jc w:val="both"/>
        <w:textAlignment w:val="auto"/>
        <w:rPr>
          <w:rFonts w:eastAsia="Times New Roman" w:cs="Times New Roman"/>
          <w:color w:val="FF0000"/>
          <w:kern w:val="0"/>
          <w:lang w:eastAsia="pl-PL" w:bidi="ar-SA"/>
        </w:rPr>
      </w:pPr>
      <w:r w:rsidRPr="00067537">
        <w:rPr>
          <w:rFonts w:eastAsia="Times New Roman" w:cs="Times New Roman"/>
          <w:kern w:val="0"/>
          <w:lang w:eastAsia="pl-PL" w:bidi="ar-SA"/>
        </w:rPr>
        <w:t>Tylna oś wyposażona w koła bliźniacze,</w:t>
      </w:r>
    </w:p>
    <w:p w14:paraId="2473370D" w14:textId="77777777" w:rsidR="00622426" w:rsidRPr="00067537" w:rsidRDefault="00622426" w:rsidP="000F6C73">
      <w:pPr>
        <w:widowControl/>
        <w:numPr>
          <w:ilvl w:val="1"/>
          <w:numId w:val="52"/>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Blokada mechanizmu różnicowego mostu napędowego.</w:t>
      </w:r>
    </w:p>
    <w:p w14:paraId="7313B893" w14:textId="77777777" w:rsidR="00622426" w:rsidRPr="00067537" w:rsidRDefault="00622426" w:rsidP="000F6C73">
      <w:pPr>
        <w:widowControl/>
        <w:numPr>
          <w:ilvl w:val="1"/>
          <w:numId w:val="52"/>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Fartuchy przeciw-błotne – komplet.</w:t>
      </w:r>
    </w:p>
    <w:p w14:paraId="569CCAD9" w14:textId="77777777" w:rsidR="00622426" w:rsidRPr="00067537" w:rsidRDefault="00622426" w:rsidP="000F6C73">
      <w:pPr>
        <w:widowControl/>
        <w:numPr>
          <w:ilvl w:val="0"/>
          <w:numId w:val="48"/>
        </w:numPr>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 Wymagania techniczne dla kół jezdnych:</w:t>
      </w:r>
    </w:p>
    <w:p w14:paraId="581ED2F4" w14:textId="77777777" w:rsidR="00622426" w:rsidRPr="00067537" w:rsidRDefault="00622426" w:rsidP="000F6C73">
      <w:pPr>
        <w:widowControl/>
        <w:numPr>
          <w:ilvl w:val="1"/>
          <w:numId w:val="49"/>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Tarcze kół stalowe z ogumieniem wielosezonowym z fabrycznej oferty producenta pojazdu, o średnicy 22,5 cala (sześć kół plus jedno koło zapasowe pełnowymiarowe na przednią oś).</w:t>
      </w:r>
    </w:p>
    <w:p w14:paraId="318FB89A" w14:textId="77777777" w:rsidR="00622426" w:rsidRPr="00067537" w:rsidRDefault="00622426" w:rsidP="000F6C73">
      <w:pPr>
        <w:widowControl/>
        <w:numPr>
          <w:ilvl w:val="1"/>
          <w:numId w:val="49"/>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Opony fabrycznie nowe, nie mogą być starsze niż 78 tygodnie licząc od dnia odbioru.</w:t>
      </w:r>
    </w:p>
    <w:p w14:paraId="71A9BD3D" w14:textId="77777777" w:rsidR="00622426" w:rsidRPr="00067537" w:rsidRDefault="00622426" w:rsidP="000F6C73">
      <w:pPr>
        <w:widowControl/>
        <w:numPr>
          <w:ilvl w:val="1"/>
          <w:numId w:val="49"/>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Pojazd musi być wyposażony w pełnowymiarowe koło zapasowe (identyczne jak w pkt1) oraz windę koła zapasowego.</w:t>
      </w:r>
    </w:p>
    <w:p w14:paraId="17CDD070" w14:textId="24065397" w:rsidR="00622426" w:rsidRPr="00067537" w:rsidRDefault="00986B03" w:rsidP="000F6C73">
      <w:pPr>
        <w:widowControl/>
        <w:numPr>
          <w:ilvl w:val="0"/>
          <w:numId w:val="54"/>
        </w:numPr>
        <w:tabs>
          <w:tab w:val="left" w:pos="0"/>
        </w:tabs>
        <w:suppressAutoHyphens w:val="0"/>
        <w:autoSpaceDN/>
        <w:ind w:left="851" w:hanging="567"/>
        <w:jc w:val="both"/>
        <w:textAlignment w:val="auto"/>
        <w:rPr>
          <w:rFonts w:eastAsia="Times New Roman" w:cs="Times New Roman"/>
          <w:kern w:val="0"/>
          <w:lang w:eastAsia="pl-PL" w:bidi="ar-SA"/>
        </w:rPr>
      </w:pPr>
      <w:r>
        <w:rPr>
          <w:rFonts w:eastAsia="Times New Roman" w:cs="Times New Roman"/>
          <w:kern w:val="0"/>
          <w:lang w:eastAsia="pl-PL" w:bidi="ar-SA"/>
        </w:rPr>
        <w:t xml:space="preserve"> </w:t>
      </w:r>
      <w:r w:rsidR="00622426" w:rsidRPr="00067537">
        <w:rPr>
          <w:rFonts w:eastAsia="Times New Roman" w:cs="Times New Roman"/>
          <w:kern w:val="0"/>
          <w:lang w:eastAsia="pl-PL" w:bidi="ar-SA"/>
        </w:rPr>
        <w:t>Wymagania techniczne dla instalacji elektrycznej:</w:t>
      </w:r>
    </w:p>
    <w:p w14:paraId="4DC21527" w14:textId="77777777" w:rsidR="00622426" w:rsidRPr="00067537" w:rsidRDefault="00622426" w:rsidP="004D0D3C">
      <w:pPr>
        <w:widowControl/>
        <w:numPr>
          <w:ilvl w:val="1"/>
          <w:numId w:val="54"/>
        </w:numPr>
        <w:tabs>
          <w:tab w:val="clear" w:pos="1800"/>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Instalacja elektryczna o napięciu znamionowym 24V DC („-” na masie).</w:t>
      </w:r>
    </w:p>
    <w:p w14:paraId="29B2696A" w14:textId="77777777" w:rsidR="00622426" w:rsidRPr="00067537" w:rsidRDefault="00622426" w:rsidP="000F6C73">
      <w:pPr>
        <w:widowControl/>
        <w:numPr>
          <w:ilvl w:val="1"/>
          <w:numId w:val="54"/>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Światła przeciwmgielne przednie (posiadające homologację), wbudowane w zderzak, spojler lub zintegrowane z lampami zespolonymi.</w:t>
      </w:r>
    </w:p>
    <w:p w14:paraId="3C82BEBB" w14:textId="77777777" w:rsidR="00622426" w:rsidRPr="00067537" w:rsidRDefault="00622426" w:rsidP="000F6C73">
      <w:pPr>
        <w:widowControl/>
        <w:numPr>
          <w:ilvl w:val="1"/>
          <w:numId w:val="54"/>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Światła do jazdy dziennej w technologii LED.</w:t>
      </w:r>
    </w:p>
    <w:p w14:paraId="7EDBE0C0" w14:textId="77777777" w:rsidR="00622426" w:rsidRPr="00067537" w:rsidRDefault="00622426" w:rsidP="000F6C73">
      <w:pPr>
        <w:widowControl/>
        <w:numPr>
          <w:ilvl w:val="1"/>
          <w:numId w:val="54"/>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Kratki ochronne na reflektorach, metalowe.</w:t>
      </w:r>
    </w:p>
    <w:p w14:paraId="544A1744" w14:textId="77777777" w:rsidR="00622426" w:rsidRPr="00067537" w:rsidRDefault="00622426" w:rsidP="000F6C73">
      <w:pPr>
        <w:widowControl/>
        <w:numPr>
          <w:ilvl w:val="1"/>
          <w:numId w:val="54"/>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Światła tylne, w technologii LED.</w:t>
      </w:r>
    </w:p>
    <w:p w14:paraId="396B6CBC" w14:textId="77777777" w:rsidR="00622426" w:rsidRPr="00067537" w:rsidRDefault="00622426" w:rsidP="000F6C73">
      <w:pPr>
        <w:widowControl/>
        <w:numPr>
          <w:ilvl w:val="1"/>
          <w:numId w:val="54"/>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Światła obrysowe w technologii LED.</w:t>
      </w:r>
    </w:p>
    <w:p w14:paraId="69374AC0" w14:textId="77777777" w:rsidR="00622426" w:rsidRPr="00067537" w:rsidRDefault="00622426" w:rsidP="000F6C73">
      <w:pPr>
        <w:widowControl/>
        <w:numPr>
          <w:ilvl w:val="1"/>
          <w:numId w:val="54"/>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Jeden reflektor roboczy LED zamontowany na tylnej ścianie u góry.</w:t>
      </w:r>
    </w:p>
    <w:p w14:paraId="093B9B85" w14:textId="77777777" w:rsidR="00622426" w:rsidRPr="00067537" w:rsidRDefault="00622426" w:rsidP="000F6C73">
      <w:pPr>
        <w:widowControl/>
        <w:numPr>
          <w:ilvl w:val="1"/>
          <w:numId w:val="54"/>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Lampka punktowa umożliwiająca czytanie, sporządzanie dokumentacji. </w:t>
      </w:r>
    </w:p>
    <w:p w14:paraId="4EC9E2C8" w14:textId="77777777" w:rsidR="00622426" w:rsidRPr="00067537" w:rsidRDefault="00622426" w:rsidP="000F6C73">
      <w:pPr>
        <w:widowControl/>
        <w:numPr>
          <w:ilvl w:val="1"/>
          <w:numId w:val="54"/>
        </w:numPr>
        <w:tabs>
          <w:tab w:val="left" w:pos="709"/>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Gniazdo przyczepy 24 V, 15-stykowe.</w:t>
      </w:r>
    </w:p>
    <w:p w14:paraId="320DE59A" w14:textId="21C185D3" w:rsidR="00622426" w:rsidRPr="00067537" w:rsidRDefault="00986B03" w:rsidP="000F6C73">
      <w:pPr>
        <w:widowControl/>
        <w:numPr>
          <w:ilvl w:val="0"/>
          <w:numId w:val="54"/>
        </w:numPr>
        <w:tabs>
          <w:tab w:val="left" w:pos="709"/>
        </w:tabs>
        <w:suppressAutoHyphens w:val="0"/>
        <w:autoSpaceDN/>
        <w:jc w:val="both"/>
        <w:textAlignment w:val="auto"/>
        <w:rPr>
          <w:rFonts w:eastAsia="Times New Roman" w:cs="Times New Roman"/>
          <w:kern w:val="0"/>
          <w:lang w:eastAsia="pl-PL" w:bidi="ar-SA"/>
        </w:rPr>
      </w:pPr>
      <w:r>
        <w:rPr>
          <w:rFonts w:eastAsia="Times New Roman" w:cs="Times New Roman"/>
          <w:kern w:val="0"/>
          <w:lang w:eastAsia="pl-PL" w:bidi="ar-SA"/>
        </w:rPr>
        <w:t xml:space="preserve">  </w:t>
      </w:r>
      <w:r w:rsidR="00622426" w:rsidRPr="00067537">
        <w:rPr>
          <w:rFonts w:eastAsia="Times New Roman" w:cs="Times New Roman"/>
          <w:kern w:val="0"/>
          <w:lang w:eastAsia="pl-PL" w:bidi="ar-SA"/>
        </w:rPr>
        <w:t>Wymagania techniczne dla wyposażenia fabrycznego pojazdu:</w:t>
      </w:r>
    </w:p>
    <w:p w14:paraId="5A2E21B5"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lastRenderedPageBreak/>
        <w:t>Trzypunktowe pasy bezpieczeństwa zintegrowane z fotelem kierowcy oraz fotelem pasażera,</w:t>
      </w:r>
    </w:p>
    <w:p w14:paraId="36CFF1A6"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Elektrycznie opuszczane i podnoszone szyby drzwi. </w:t>
      </w:r>
    </w:p>
    <w:p w14:paraId="62763F6D"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Lusterka zewnętrzne:</w:t>
      </w:r>
    </w:p>
    <w:p w14:paraId="6D6C156E" w14:textId="77777777" w:rsidR="00622426" w:rsidRPr="00067537" w:rsidRDefault="00622426" w:rsidP="00096856">
      <w:pPr>
        <w:widowControl/>
        <w:numPr>
          <w:ilvl w:val="2"/>
          <w:numId w:val="54"/>
        </w:numPr>
        <w:tabs>
          <w:tab w:val="left" w:pos="709"/>
        </w:tabs>
        <w:suppressAutoHyphens w:val="0"/>
        <w:autoSpaceDN/>
        <w:ind w:left="1418"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lusterko główne prawe i lewe elektrycznie regulowane i podgrzewane,</w:t>
      </w:r>
    </w:p>
    <w:p w14:paraId="667F1F2F" w14:textId="77777777" w:rsidR="00622426" w:rsidRPr="00067537" w:rsidRDefault="00622426" w:rsidP="00096856">
      <w:pPr>
        <w:widowControl/>
        <w:numPr>
          <w:ilvl w:val="2"/>
          <w:numId w:val="54"/>
        </w:numPr>
        <w:tabs>
          <w:tab w:val="left" w:pos="709"/>
        </w:tabs>
        <w:suppressAutoHyphens w:val="0"/>
        <w:autoSpaceDN/>
        <w:ind w:left="1418"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lusterko krawężnikowe prawe i lewe,</w:t>
      </w:r>
    </w:p>
    <w:p w14:paraId="35DC4297" w14:textId="77777777" w:rsidR="00622426" w:rsidRPr="00067537" w:rsidRDefault="00622426" w:rsidP="00096856">
      <w:pPr>
        <w:widowControl/>
        <w:numPr>
          <w:ilvl w:val="2"/>
          <w:numId w:val="54"/>
        </w:numPr>
        <w:tabs>
          <w:tab w:val="left" w:pos="709"/>
        </w:tabs>
        <w:suppressAutoHyphens w:val="0"/>
        <w:autoSpaceDN/>
        <w:ind w:left="1418"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lusterko przednie (zwiększające pole widzenia z przodu pojazdu).</w:t>
      </w:r>
    </w:p>
    <w:p w14:paraId="5DF35FA3"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Fotele:</w:t>
      </w:r>
    </w:p>
    <w:p w14:paraId="5CA8E6AD" w14:textId="77777777" w:rsidR="00622426" w:rsidRPr="00067537" w:rsidRDefault="00622426" w:rsidP="000F6C73">
      <w:pPr>
        <w:widowControl/>
        <w:numPr>
          <w:ilvl w:val="2"/>
          <w:numId w:val="54"/>
        </w:numPr>
        <w:tabs>
          <w:tab w:val="left" w:pos="1134"/>
        </w:tabs>
        <w:suppressAutoHyphens w:val="0"/>
        <w:autoSpaceDN/>
        <w:ind w:left="1418"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fotel kierowcy – na zawieszeniu pneumatycznym podgrzewany, regulowany co najmniej w dwóch płaszczyznach (przód – tył, góra- dół) oraz regulacją oparcia fotela w zakresie pochylenia, </w:t>
      </w:r>
    </w:p>
    <w:p w14:paraId="56A65B5B" w14:textId="77777777" w:rsidR="00622426" w:rsidRPr="00067537" w:rsidRDefault="00622426" w:rsidP="000F6C73">
      <w:pPr>
        <w:widowControl/>
        <w:numPr>
          <w:ilvl w:val="2"/>
          <w:numId w:val="54"/>
        </w:numPr>
        <w:tabs>
          <w:tab w:val="left" w:pos="1134"/>
        </w:tabs>
        <w:suppressAutoHyphens w:val="0"/>
        <w:autoSpaceDN/>
        <w:ind w:left="1418"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fotel pasażera na zawieszeniu pneumatycznym, </w:t>
      </w:r>
    </w:p>
    <w:p w14:paraId="470B8A19" w14:textId="77777777" w:rsidR="00622426" w:rsidRPr="00067537" w:rsidRDefault="00622426" w:rsidP="000F6C73">
      <w:pPr>
        <w:widowControl/>
        <w:numPr>
          <w:ilvl w:val="2"/>
          <w:numId w:val="54"/>
        </w:numPr>
        <w:tabs>
          <w:tab w:val="left" w:pos="1134"/>
        </w:tabs>
        <w:suppressAutoHyphens w:val="0"/>
        <w:autoSpaceDN/>
        <w:ind w:left="1418"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Tapicerka foteli i kanapy musi być wykonana z ciemnego materiału.</w:t>
      </w:r>
    </w:p>
    <w:p w14:paraId="20BDCB55" w14:textId="77777777" w:rsidR="00622426" w:rsidRPr="00067537" w:rsidRDefault="00622426" w:rsidP="000F6C73">
      <w:pPr>
        <w:widowControl/>
        <w:numPr>
          <w:ilvl w:val="2"/>
          <w:numId w:val="54"/>
        </w:numPr>
        <w:tabs>
          <w:tab w:val="left" w:pos="1134"/>
        </w:tabs>
        <w:suppressAutoHyphens w:val="0"/>
        <w:autoSpaceDN/>
        <w:ind w:left="1418"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Wszystkie fotele wyposażone w zagłówki. </w:t>
      </w:r>
    </w:p>
    <w:p w14:paraId="2C2E4516"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Tapicerka drzwi oraz podłogi wykonana z ciemnego materiału.</w:t>
      </w:r>
    </w:p>
    <w:p w14:paraId="061D223B"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Klimatyzacja fabryczna (sterowana manualnie lub elektronicznie) z regulacją temperatury  </w:t>
      </w:r>
      <w:r w:rsidRPr="00067537">
        <w:rPr>
          <w:rFonts w:eastAsia="Times New Roman" w:cs="Times New Roman"/>
          <w:kern w:val="0"/>
          <w:lang w:eastAsia="pl-PL" w:bidi="ar-SA"/>
        </w:rPr>
        <w:br/>
        <w:t>i intensywności nawiewu oraz możliwością pracy w obiegu zamkniętym.</w:t>
      </w:r>
    </w:p>
    <w:p w14:paraId="26B6DE9E"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Radioodbiornik z odtwarzaczem MP-3 z gniazdem USB oraz Bluetooth, wyposażony w co najmniej 2 głośniki.</w:t>
      </w:r>
    </w:p>
    <w:p w14:paraId="50871B2E"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Wlew paliwa zabezpieczony przed dostępem osób postronnych. </w:t>
      </w:r>
    </w:p>
    <w:p w14:paraId="6A2A8DFF"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Komplet fabrycznych dywaników gumowych,</w:t>
      </w:r>
    </w:p>
    <w:p w14:paraId="7D966B1D"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Kliny podjazdowe odpowiednie do  gabarytów pojazdu – 2 szt.</w:t>
      </w:r>
    </w:p>
    <w:p w14:paraId="0E9844EE"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Centralny zamek sterowany pilotem.</w:t>
      </w:r>
    </w:p>
    <w:p w14:paraId="029908A6"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Tachograf cyfrowy.</w:t>
      </w:r>
    </w:p>
    <w:p w14:paraId="43ED85E5"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Wyłącznik główny akumulatora.</w:t>
      </w:r>
    </w:p>
    <w:p w14:paraId="0A3687E0"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Kamera cofania lub czujniki cofania.</w:t>
      </w:r>
    </w:p>
    <w:p w14:paraId="69075325"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Akustyczny i świetlny ostrzegawczy sygnał cofania.</w:t>
      </w:r>
    </w:p>
    <w:p w14:paraId="590DAA2D"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Wywietrznik dachowy, luk dachowy.</w:t>
      </w:r>
    </w:p>
    <w:p w14:paraId="7C466439"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Tylna ściana kabiny z oknem.</w:t>
      </w:r>
    </w:p>
    <w:p w14:paraId="337FE3C8" w14:textId="77777777" w:rsidR="00622426" w:rsidRPr="00067537" w:rsidRDefault="00622426" w:rsidP="000F6C73">
      <w:pPr>
        <w:widowControl/>
        <w:numPr>
          <w:ilvl w:val="1"/>
          <w:numId w:val="54"/>
        </w:numPr>
        <w:suppressAutoHyphens w:val="0"/>
        <w:autoSpaceDN/>
        <w:ind w:left="1134"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Osłona zewnętrzna przeciwsłoneczna nad przednią szybą, przezroczysta.</w:t>
      </w:r>
    </w:p>
    <w:p w14:paraId="4C5239E9" w14:textId="77777777" w:rsidR="00622426" w:rsidRPr="00067537" w:rsidRDefault="00622426" w:rsidP="000F6C73">
      <w:pPr>
        <w:widowControl/>
        <w:numPr>
          <w:ilvl w:val="1"/>
          <w:numId w:val="54"/>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Minimum dwa komplety kluczyków do pojazdu. Kluczyk stacyjki musi otwierać co najmniej drzwi przednie lewe pojazdu.</w:t>
      </w:r>
    </w:p>
    <w:p w14:paraId="098479B6"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p>
    <w:p w14:paraId="3A3DFB55" w14:textId="77777777" w:rsidR="00622426" w:rsidRPr="00067537" w:rsidRDefault="00622426" w:rsidP="00622426">
      <w:pPr>
        <w:widowControl/>
        <w:suppressAutoHyphens w:val="0"/>
        <w:autoSpaceDN/>
        <w:textAlignment w:val="auto"/>
        <w:rPr>
          <w:rFonts w:eastAsia="Times New Roman" w:cs="Times New Roman"/>
          <w:b/>
          <w:i/>
          <w:kern w:val="0"/>
          <w:lang w:eastAsia="en-US" w:bidi="ar-SA"/>
        </w:rPr>
      </w:pPr>
      <w:r w:rsidRPr="00067537">
        <w:rPr>
          <w:rFonts w:eastAsia="Times New Roman" w:cs="Times New Roman"/>
          <w:b/>
          <w:i/>
          <w:kern w:val="0"/>
          <w:lang w:eastAsia="en-US" w:bidi="ar-SA"/>
        </w:rPr>
        <w:t>C.</w:t>
      </w:r>
      <w:r w:rsidRPr="00067537">
        <w:rPr>
          <w:rFonts w:eastAsia="Times New Roman" w:cs="Times New Roman"/>
          <w:kern w:val="0"/>
          <w:lang w:eastAsia="en-US" w:bidi="ar-SA"/>
        </w:rPr>
        <w:t xml:space="preserve"> </w:t>
      </w:r>
      <w:r w:rsidRPr="00067537">
        <w:rPr>
          <w:rFonts w:eastAsia="Times New Roman" w:cs="Times New Roman"/>
          <w:b/>
          <w:i/>
          <w:kern w:val="0"/>
          <w:lang w:eastAsia="en-US" w:bidi="ar-SA"/>
        </w:rPr>
        <w:t>ŻURAW HYDRAULICZNY.</w:t>
      </w:r>
    </w:p>
    <w:p w14:paraId="76DFB8E7" w14:textId="77777777" w:rsidR="00622426" w:rsidRPr="00067537" w:rsidRDefault="00622426" w:rsidP="00622426">
      <w:pPr>
        <w:widowControl/>
        <w:suppressAutoHyphens w:val="0"/>
        <w:autoSpaceDN/>
        <w:textAlignment w:val="auto"/>
        <w:rPr>
          <w:rFonts w:eastAsia="Times New Roman" w:cs="Times New Roman"/>
          <w:b/>
          <w:i/>
          <w:kern w:val="0"/>
          <w:lang w:eastAsia="en-US" w:bidi="ar-SA"/>
        </w:rPr>
      </w:pPr>
    </w:p>
    <w:p w14:paraId="7FC56BA0" w14:textId="77777777" w:rsidR="00622426" w:rsidRPr="00067537" w:rsidRDefault="00622426" w:rsidP="00622426">
      <w:pPr>
        <w:widowControl/>
        <w:suppressAutoHyphens w:val="0"/>
        <w:autoSpaceDN/>
        <w:textAlignment w:val="auto"/>
        <w:rPr>
          <w:rFonts w:eastAsia="Times New Roman" w:cs="Times New Roman"/>
          <w:kern w:val="0"/>
          <w:lang w:eastAsia="en-US" w:bidi="ar-SA"/>
        </w:rPr>
      </w:pPr>
      <w:r w:rsidRPr="00067537">
        <w:rPr>
          <w:rFonts w:eastAsia="Times New Roman" w:cs="Times New Roman"/>
          <w:kern w:val="0"/>
          <w:lang w:eastAsia="en-US" w:bidi="ar-SA"/>
        </w:rPr>
        <w:t>Żuraw hydrauliczny zamontowany za kabiną pojazdu bazowego,</w:t>
      </w:r>
    </w:p>
    <w:p w14:paraId="53BEE71D" w14:textId="77777777" w:rsidR="00622426" w:rsidRPr="00067537" w:rsidRDefault="00622426" w:rsidP="000F6C73">
      <w:pPr>
        <w:widowControl/>
        <w:numPr>
          <w:ilvl w:val="0"/>
          <w:numId w:val="61"/>
        </w:numPr>
        <w:suppressAutoHyphens w:val="0"/>
        <w:autoSpaceDN/>
        <w:jc w:val="both"/>
        <w:textAlignment w:val="auto"/>
        <w:rPr>
          <w:rFonts w:eastAsia="Times New Roman" w:cs="Times New Roman"/>
          <w:kern w:val="0"/>
          <w:lang w:eastAsia="en-US" w:bidi="ar-SA"/>
        </w:rPr>
      </w:pPr>
      <w:r w:rsidRPr="00067537">
        <w:rPr>
          <w:rFonts w:eastAsia="Times New Roman" w:cs="Times New Roman"/>
          <w:kern w:val="0"/>
          <w:lang w:eastAsia="en-US" w:bidi="ar-SA"/>
        </w:rPr>
        <w:t>Podstawowe dane techniczne:</w:t>
      </w:r>
    </w:p>
    <w:p w14:paraId="5DB52577" w14:textId="77777777" w:rsidR="00622426" w:rsidRPr="00067537" w:rsidRDefault="00622426" w:rsidP="000F6C73">
      <w:pPr>
        <w:widowControl/>
        <w:numPr>
          <w:ilvl w:val="0"/>
          <w:numId w:val="60"/>
        </w:numPr>
        <w:suppressAutoHyphens w:val="0"/>
        <w:autoSpaceDN/>
        <w:jc w:val="both"/>
        <w:textAlignment w:val="auto"/>
        <w:rPr>
          <w:rFonts w:eastAsia="Times New Roman" w:cs="Times New Roman"/>
          <w:kern w:val="0"/>
          <w:lang w:eastAsia="en-US" w:bidi="ar-SA"/>
        </w:rPr>
      </w:pPr>
      <w:r w:rsidRPr="00067537">
        <w:rPr>
          <w:rFonts w:eastAsia="Times New Roman" w:cs="Times New Roman"/>
          <w:kern w:val="0"/>
          <w:lang w:eastAsia="en-US" w:bidi="ar-SA"/>
        </w:rPr>
        <w:t>Minimalny wysięg hydrauliczny: 12 m.</w:t>
      </w:r>
    </w:p>
    <w:p w14:paraId="096B2F95" w14:textId="77777777" w:rsidR="00622426" w:rsidRPr="00067537" w:rsidRDefault="00622426" w:rsidP="000F6C73">
      <w:pPr>
        <w:widowControl/>
        <w:numPr>
          <w:ilvl w:val="0"/>
          <w:numId w:val="60"/>
        </w:numPr>
        <w:suppressAutoHyphens w:val="0"/>
        <w:autoSpaceDN/>
        <w:jc w:val="both"/>
        <w:textAlignment w:val="auto"/>
        <w:rPr>
          <w:rFonts w:eastAsia="Times New Roman" w:cs="Times New Roman"/>
          <w:kern w:val="0"/>
          <w:lang w:eastAsia="en-US" w:bidi="ar-SA"/>
        </w:rPr>
      </w:pPr>
      <w:r w:rsidRPr="00067537">
        <w:rPr>
          <w:rFonts w:eastAsia="Times New Roman" w:cs="Times New Roman"/>
          <w:kern w:val="0"/>
          <w:lang w:eastAsia="en-US" w:bidi="ar-SA"/>
        </w:rPr>
        <w:t>Minimalny udźwig na wysięgu 8 m nie mniejszy niż 1 000 kg,</w:t>
      </w:r>
    </w:p>
    <w:p w14:paraId="700D2970" w14:textId="77777777" w:rsidR="00622426" w:rsidRPr="00067537" w:rsidRDefault="00622426" w:rsidP="000F6C73">
      <w:pPr>
        <w:widowControl/>
        <w:numPr>
          <w:ilvl w:val="0"/>
          <w:numId w:val="60"/>
        </w:numPr>
        <w:suppressAutoHyphens w:val="0"/>
        <w:autoSpaceDN/>
        <w:jc w:val="both"/>
        <w:textAlignment w:val="auto"/>
        <w:rPr>
          <w:rFonts w:eastAsia="Times New Roman" w:cs="Times New Roman"/>
          <w:kern w:val="0"/>
          <w:lang w:eastAsia="en-US" w:bidi="ar-SA"/>
        </w:rPr>
      </w:pPr>
      <w:r w:rsidRPr="00067537">
        <w:rPr>
          <w:rFonts w:eastAsia="Times New Roman" w:cs="Times New Roman"/>
          <w:kern w:val="0"/>
          <w:lang w:eastAsia="en-US" w:bidi="ar-SA"/>
        </w:rPr>
        <w:t>Montaż żurawia z dokumentacją wymaganą przez UDT, rejestracja żurawia wraz z odbiorem UDT,</w:t>
      </w:r>
    </w:p>
    <w:p w14:paraId="43FBA460" w14:textId="77777777" w:rsidR="00622426" w:rsidRPr="00067537" w:rsidRDefault="00622426" w:rsidP="00622426">
      <w:pPr>
        <w:widowControl/>
        <w:suppressAutoHyphens w:val="0"/>
        <w:autoSpaceDN/>
        <w:textAlignment w:val="auto"/>
        <w:rPr>
          <w:rFonts w:eastAsia="Times New Roman" w:cs="Times New Roman"/>
          <w:kern w:val="0"/>
          <w:lang w:eastAsia="en-US" w:bidi="ar-SA"/>
        </w:rPr>
      </w:pPr>
    </w:p>
    <w:p w14:paraId="27DDC5ED" w14:textId="77777777" w:rsidR="00622426" w:rsidRPr="00067537" w:rsidRDefault="00622426" w:rsidP="000F6C73">
      <w:pPr>
        <w:widowControl/>
        <w:numPr>
          <w:ilvl w:val="0"/>
          <w:numId w:val="61"/>
        </w:numPr>
        <w:suppressAutoHyphens w:val="0"/>
        <w:autoSpaceDN/>
        <w:jc w:val="both"/>
        <w:textAlignment w:val="auto"/>
        <w:rPr>
          <w:rFonts w:eastAsia="Times New Roman" w:cs="Times New Roman"/>
          <w:kern w:val="0"/>
          <w:lang w:eastAsia="en-US" w:bidi="ar-SA"/>
        </w:rPr>
      </w:pPr>
      <w:r w:rsidRPr="00067537">
        <w:rPr>
          <w:rFonts w:eastAsia="Times New Roman" w:cs="Times New Roman"/>
          <w:kern w:val="0"/>
          <w:lang w:eastAsia="en-US" w:bidi="ar-SA"/>
        </w:rPr>
        <w:t>Charakterystyka żurawia:</w:t>
      </w:r>
    </w:p>
    <w:p w14:paraId="01FEE0C8"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Elektroniczny system zabezpieczenia przed przeciążeniem zawierający: </w:t>
      </w:r>
    </w:p>
    <w:p w14:paraId="2A01F74E" w14:textId="77777777" w:rsidR="00622426" w:rsidRPr="00067537" w:rsidRDefault="00622426" w:rsidP="000F6C73">
      <w:pPr>
        <w:widowControl/>
        <w:numPr>
          <w:ilvl w:val="0"/>
          <w:numId w:val="63"/>
        </w:numPr>
        <w:suppressAutoHyphens w:val="0"/>
        <w:autoSpaceDN/>
        <w:ind w:left="1276" w:hanging="28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system prowadzący statystkę pracy żurawia (czarna skrzynka), </w:t>
      </w:r>
    </w:p>
    <w:p w14:paraId="287929FB" w14:textId="77777777" w:rsidR="00622426" w:rsidRPr="00067537" w:rsidRDefault="00622426" w:rsidP="000F6C73">
      <w:pPr>
        <w:widowControl/>
        <w:numPr>
          <w:ilvl w:val="0"/>
          <w:numId w:val="63"/>
        </w:numPr>
        <w:suppressAutoHyphens w:val="0"/>
        <w:autoSpaceDN/>
        <w:ind w:left="1276" w:hanging="28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układ autodiagnostyki jednostki pozwalający na szybkie określenie powodu niepoprawnego funkcjonowania jednostki w postaci kodów błędów, </w:t>
      </w:r>
    </w:p>
    <w:p w14:paraId="4B4C46F8" w14:textId="77777777" w:rsidR="00622426" w:rsidRPr="00067537" w:rsidRDefault="00622426" w:rsidP="000F6C73">
      <w:pPr>
        <w:widowControl/>
        <w:numPr>
          <w:ilvl w:val="0"/>
          <w:numId w:val="63"/>
        </w:numPr>
        <w:suppressAutoHyphens w:val="0"/>
        <w:autoSpaceDN/>
        <w:ind w:left="1276" w:hanging="28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system ostrzegający operatora przed przeciążeniem żurawia oraz blokujący jego pracę w momencie przeciążenia, </w:t>
      </w:r>
    </w:p>
    <w:p w14:paraId="484B6831" w14:textId="77777777" w:rsidR="00622426" w:rsidRPr="00067537" w:rsidRDefault="00622426" w:rsidP="000F6C73">
      <w:pPr>
        <w:widowControl/>
        <w:numPr>
          <w:ilvl w:val="0"/>
          <w:numId w:val="63"/>
        </w:numPr>
        <w:suppressAutoHyphens w:val="0"/>
        <w:autoSpaceDN/>
        <w:ind w:left="1276" w:hanging="283"/>
        <w:jc w:val="both"/>
        <w:textAlignment w:val="auto"/>
        <w:rPr>
          <w:rFonts w:eastAsia="Times New Roman" w:cs="Times New Roman"/>
          <w:kern w:val="0"/>
          <w:lang w:eastAsia="en-US" w:bidi="ar-SA"/>
        </w:rPr>
      </w:pPr>
      <w:r w:rsidRPr="00067537">
        <w:rPr>
          <w:rFonts w:eastAsia="Times New Roman" w:cs="Times New Roman"/>
          <w:kern w:val="0"/>
          <w:lang w:eastAsia="en-US" w:bidi="ar-SA"/>
        </w:rPr>
        <w:lastRenderedPageBreak/>
        <w:t>wizualny sygnalizator procentowego wykorzystania możliwości urządzenia w postaci kolorowych diod LED,</w:t>
      </w:r>
    </w:p>
    <w:p w14:paraId="0FE90050" w14:textId="77777777" w:rsidR="00622426" w:rsidRPr="00067537" w:rsidRDefault="00622426" w:rsidP="000F6C73">
      <w:pPr>
        <w:widowControl/>
        <w:numPr>
          <w:ilvl w:val="0"/>
          <w:numId w:val="63"/>
        </w:numPr>
        <w:suppressAutoHyphens w:val="0"/>
        <w:autoSpaceDN/>
        <w:ind w:left="1276" w:hanging="28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wyświetlacz ciekłokrystaliczny informujący operatora o obciążeniu poszczególnych siłowników podnoszących w %, </w:t>
      </w:r>
    </w:p>
    <w:p w14:paraId="78BDAEBD" w14:textId="77777777" w:rsidR="00622426" w:rsidRPr="00067537" w:rsidRDefault="00622426" w:rsidP="000F6C73">
      <w:pPr>
        <w:widowControl/>
        <w:numPr>
          <w:ilvl w:val="0"/>
          <w:numId w:val="63"/>
        </w:numPr>
        <w:suppressAutoHyphens w:val="0"/>
        <w:autoSpaceDN/>
        <w:ind w:left="1276" w:hanging="283"/>
        <w:jc w:val="both"/>
        <w:textAlignment w:val="auto"/>
        <w:rPr>
          <w:rFonts w:eastAsia="Times New Roman" w:cs="Times New Roman"/>
          <w:kern w:val="0"/>
          <w:lang w:eastAsia="en-US" w:bidi="ar-SA"/>
        </w:rPr>
      </w:pPr>
      <w:r w:rsidRPr="00067537">
        <w:rPr>
          <w:rFonts w:eastAsia="Times New Roman" w:cs="Times New Roman"/>
          <w:kern w:val="0"/>
          <w:lang w:eastAsia="en-US" w:bidi="ar-SA"/>
        </w:rPr>
        <w:t>elektroniczny licznik roboczogodzin,</w:t>
      </w:r>
    </w:p>
    <w:p w14:paraId="1FE572E9"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Obrót realizowany na listwie zębatej, dolna cześć kolumny oraz jej podstawa wykonane z odlewu, umożliwiające przenoszenie większych </w:t>
      </w:r>
      <w:proofErr w:type="spellStart"/>
      <w:r w:rsidRPr="00067537">
        <w:rPr>
          <w:rFonts w:eastAsia="Times New Roman" w:cs="Times New Roman"/>
          <w:kern w:val="0"/>
          <w:lang w:eastAsia="en-US" w:bidi="ar-SA"/>
        </w:rPr>
        <w:t>naprężeń</w:t>
      </w:r>
      <w:proofErr w:type="spellEnd"/>
      <w:r w:rsidRPr="00067537">
        <w:rPr>
          <w:rFonts w:eastAsia="Times New Roman" w:cs="Times New Roman"/>
          <w:kern w:val="0"/>
          <w:lang w:eastAsia="en-US" w:bidi="ar-SA"/>
        </w:rPr>
        <w:t>,</w:t>
      </w:r>
    </w:p>
    <w:p w14:paraId="40761E00"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Ergonomiczne rozmieszczenie </w:t>
      </w:r>
      <w:proofErr w:type="spellStart"/>
      <w:r w:rsidRPr="00067537">
        <w:rPr>
          <w:rFonts w:eastAsia="Times New Roman" w:cs="Times New Roman"/>
          <w:kern w:val="0"/>
          <w:lang w:eastAsia="en-US" w:bidi="ar-SA"/>
        </w:rPr>
        <w:t>kalamitek</w:t>
      </w:r>
      <w:proofErr w:type="spellEnd"/>
      <w:r w:rsidRPr="00067537">
        <w:rPr>
          <w:rFonts w:eastAsia="Times New Roman" w:cs="Times New Roman"/>
          <w:kern w:val="0"/>
          <w:lang w:eastAsia="en-US" w:bidi="ar-SA"/>
        </w:rPr>
        <w:t xml:space="preserve"> umożliwiających smarowanie przegubów i łożysk,</w:t>
      </w:r>
    </w:p>
    <w:p w14:paraId="0E69B92C"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Poziomice na kieszeniach belek podporowych,</w:t>
      </w:r>
    </w:p>
    <w:p w14:paraId="08F1984A"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Pompa hydrauliczna o odpowiedniej wydajności,</w:t>
      </w:r>
    </w:p>
    <w:p w14:paraId="376C176A"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Nogi podporowe wysuwane, opuszczane i obracane hydraulicznie o 180 stopni o rozstawie odpowiednim do parametrów żurawia, </w:t>
      </w:r>
    </w:p>
    <w:p w14:paraId="48CB10C1"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Wielofunkcyjny rozdzielacz zwiększający szybkość i płynność pracy żurawia, przystosowany do dużych przepływów oleju, zamontowany przy podstawie żurawia,</w:t>
      </w:r>
    </w:p>
    <w:p w14:paraId="314E8E63"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Sterowanie radiowe o proporcjonalnym działaniu, prędkość pracy uzależniona jest od wychylenia manetki sterującej, </w:t>
      </w:r>
    </w:p>
    <w:p w14:paraId="2DB93060"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Kabel o długości 10 m do awaryjnego podłączenia sterowania radiowego</w:t>
      </w:r>
    </w:p>
    <w:p w14:paraId="3481A67F"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Ładowarka samochodowa do baterii, </w:t>
      </w:r>
    </w:p>
    <w:p w14:paraId="6CDD24E2"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Dwie baterie, </w:t>
      </w:r>
    </w:p>
    <w:p w14:paraId="7ADCEEA1"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Pas szyjny, </w:t>
      </w:r>
    </w:p>
    <w:p w14:paraId="08BB9280"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Pas biodrowy, </w:t>
      </w:r>
    </w:p>
    <w:p w14:paraId="1EEFDD4B"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 xml:space="preserve">Automatyczne przełączanie częstotliwości fal radiowych w przypadku zakłóceń, </w:t>
      </w:r>
    </w:p>
    <w:p w14:paraId="730940D6"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 xml:space="preserve">Funkcja włączenia i wyłączenia silnika pojazdu oraz regulacji obrotów silnika, </w:t>
      </w:r>
    </w:p>
    <w:p w14:paraId="45095398"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Przycisk awaryjnego wyłączenia żurawia „STOP”.</w:t>
      </w:r>
    </w:p>
    <w:p w14:paraId="11D8BFD2"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Hak nie mniejszy niż 5 T,</w:t>
      </w:r>
    </w:p>
    <w:p w14:paraId="43438759"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Zbiornik oleju wykonany z tworzywa odporny na korozję i uszkodzenia mechaniczne o pojemności min 60 litrów zamontowany na żurawiu,</w:t>
      </w:r>
    </w:p>
    <w:p w14:paraId="10AC33AE"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Katalog części zamiennych,</w:t>
      </w:r>
    </w:p>
    <w:p w14:paraId="39476597"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Oświetlenie LED zamontowane na ramieniu zewnętrznym w postaci jednej lampy LED o wysokim natężeniu światła. Aktywacja z panelu sterowania radiowego lub panelu sterowania z ziemi,</w:t>
      </w:r>
    </w:p>
    <w:p w14:paraId="0311215C"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Oświetlenie ostrzegawcze LED o barwie pomarańczowej zamontowane na podporach żurawia, </w:t>
      </w:r>
    </w:p>
    <w:p w14:paraId="43396F2F"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Rotator o udźwigu nie mniejszym niż 4 500 kg,</w:t>
      </w:r>
    </w:p>
    <w:p w14:paraId="0D6B30BA"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color w:val="FF0000"/>
          <w:kern w:val="0"/>
          <w:lang w:eastAsia="en-US" w:bidi="ar-SA"/>
        </w:rPr>
      </w:pPr>
      <w:r w:rsidRPr="00067537">
        <w:rPr>
          <w:rFonts w:eastAsia="Times New Roman" w:cs="Times New Roman"/>
          <w:color w:val="000000"/>
          <w:kern w:val="0"/>
          <w:lang w:eastAsia="en-US" w:bidi="ar-SA"/>
        </w:rPr>
        <w:t xml:space="preserve">Żuraw zaprojektowany, wyprodukowany i przetestowany zgodnie z obowiązującą normą jakości EN 12999 i oznaczony symbolem CE, zgodnie z wymogami stawianymi przez Unię Europejską. </w:t>
      </w:r>
      <w:r w:rsidRPr="00067537">
        <w:rPr>
          <w:rFonts w:eastAsia="Times New Roman" w:cs="Times New Roman"/>
          <w:i/>
          <w:color w:val="000000"/>
          <w:kern w:val="0"/>
          <w:lang w:eastAsia="en-US" w:bidi="ar-SA"/>
        </w:rPr>
        <w:t>Dokument potwierdzający spełnienie wymogu musi być przedstawiony przez Wykonawcę w fazie odbioru pojazdu.</w:t>
      </w:r>
    </w:p>
    <w:p w14:paraId="64390119" w14:textId="77777777" w:rsidR="00622426" w:rsidRPr="00067537" w:rsidRDefault="00622426" w:rsidP="000F6C73">
      <w:pPr>
        <w:widowControl/>
        <w:numPr>
          <w:ilvl w:val="0"/>
          <w:numId w:val="62"/>
        </w:numPr>
        <w:suppressAutoHyphens w:val="0"/>
        <w:autoSpaceDN/>
        <w:ind w:left="993" w:hanging="363"/>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 xml:space="preserve">Obliczenia wytrzymałościowe żurawia spełniające zalecenia normy natężenia pracy DIN 15018. </w:t>
      </w:r>
      <w:r w:rsidRPr="00067537">
        <w:rPr>
          <w:rFonts w:eastAsia="Times New Roman" w:cs="Times New Roman"/>
          <w:i/>
          <w:color w:val="000000"/>
          <w:kern w:val="0"/>
          <w:lang w:eastAsia="en-US" w:bidi="ar-SA"/>
        </w:rPr>
        <w:t>Dokument potwierdzający spełnienie wymogu musi być przedstawiony przez Wykonawcę w fazie odbioru pojazdu.</w:t>
      </w:r>
    </w:p>
    <w:p w14:paraId="79EBF864" w14:textId="77777777" w:rsidR="00622426" w:rsidRPr="00067537" w:rsidRDefault="00622426" w:rsidP="00622426">
      <w:pPr>
        <w:widowControl/>
        <w:suppressAutoHyphens w:val="0"/>
        <w:autoSpaceDN/>
        <w:jc w:val="both"/>
        <w:textAlignment w:val="auto"/>
        <w:rPr>
          <w:rFonts w:eastAsia="Times New Roman" w:cs="Times New Roman"/>
          <w:kern w:val="0"/>
          <w:lang w:eastAsia="en-US" w:bidi="ar-SA"/>
        </w:rPr>
      </w:pPr>
    </w:p>
    <w:p w14:paraId="6CA50C23" w14:textId="77777777" w:rsidR="00622426" w:rsidRPr="00067537" w:rsidRDefault="00622426" w:rsidP="000F6C73">
      <w:pPr>
        <w:widowControl/>
        <w:numPr>
          <w:ilvl w:val="0"/>
          <w:numId w:val="61"/>
        </w:numPr>
        <w:suppressAutoHyphens w:val="0"/>
        <w:autoSpaceDN/>
        <w:jc w:val="both"/>
        <w:textAlignment w:val="auto"/>
        <w:rPr>
          <w:rFonts w:eastAsia="Times New Roman" w:cs="Times New Roman"/>
          <w:kern w:val="0"/>
          <w:lang w:eastAsia="en-US" w:bidi="ar-SA"/>
        </w:rPr>
      </w:pPr>
      <w:r w:rsidRPr="00067537">
        <w:rPr>
          <w:rFonts w:eastAsia="Times New Roman" w:cs="Times New Roman"/>
          <w:b/>
          <w:i/>
          <w:kern w:val="0"/>
          <w:lang w:eastAsia="en-US" w:bidi="ar-SA"/>
        </w:rPr>
        <w:t>WYMAGANIA DLA WYPOSAŻENIA DODATKOWEGO ŻURAWIA</w:t>
      </w:r>
    </w:p>
    <w:p w14:paraId="12CF85A4" w14:textId="77777777" w:rsidR="00622426" w:rsidRPr="00067537" w:rsidRDefault="00622426" w:rsidP="000F6C73">
      <w:pPr>
        <w:widowControl/>
        <w:numPr>
          <w:ilvl w:val="1"/>
          <w:numId w:val="53"/>
        </w:numPr>
        <w:suppressAutoHyphens w:val="0"/>
        <w:autoSpaceDN/>
        <w:ind w:left="993" w:hanging="284"/>
        <w:jc w:val="both"/>
        <w:textAlignment w:val="auto"/>
        <w:rPr>
          <w:rFonts w:eastAsia="Times New Roman" w:cs="Times New Roman"/>
          <w:color w:val="000000"/>
          <w:kern w:val="0"/>
          <w:lang w:eastAsia="en-US" w:bidi="ar-SA"/>
        </w:rPr>
      </w:pPr>
      <w:proofErr w:type="spellStart"/>
      <w:r w:rsidRPr="00067537">
        <w:rPr>
          <w:rFonts w:eastAsia="Times New Roman" w:cs="Times New Roman"/>
          <w:color w:val="000000"/>
          <w:kern w:val="0"/>
          <w:lang w:eastAsia="en-US" w:bidi="ar-SA"/>
        </w:rPr>
        <w:t>Zawiesie</w:t>
      </w:r>
      <w:proofErr w:type="spellEnd"/>
      <w:r w:rsidRPr="00067537">
        <w:rPr>
          <w:rFonts w:eastAsia="Times New Roman" w:cs="Times New Roman"/>
          <w:color w:val="000000"/>
          <w:kern w:val="0"/>
          <w:lang w:eastAsia="en-US" w:bidi="ar-SA"/>
        </w:rPr>
        <w:t xml:space="preserve"> koliste o długości 2 m i udźwigu 4 000 kg – 10 szt. </w:t>
      </w:r>
    </w:p>
    <w:p w14:paraId="3E469FD9" w14:textId="77777777" w:rsidR="00622426" w:rsidRPr="00067537" w:rsidRDefault="00622426" w:rsidP="000F6C73">
      <w:pPr>
        <w:widowControl/>
        <w:numPr>
          <w:ilvl w:val="1"/>
          <w:numId w:val="53"/>
        </w:numPr>
        <w:suppressAutoHyphens w:val="0"/>
        <w:autoSpaceDN/>
        <w:ind w:left="993" w:hanging="284"/>
        <w:jc w:val="both"/>
        <w:textAlignment w:val="auto"/>
        <w:rPr>
          <w:rFonts w:eastAsia="Times New Roman" w:cs="Times New Roman"/>
          <w:color w:val="000000"/>
          <w:kern w:val="0"/>
          <w:lang w:eastAsia="en-US" w:bidi="ar-SA"/>
        </w:rPr>
      </w:pPr>
      <w:proofErr w:type="spellStart"/>
      <w:r w:rsidRPr="00067537">
        <w:rPr>
          <w:rFonts w:eastAsia="Times New Roman" w:cs="Times New Roman"/>
          <w:color w:val="000000"/>
          <w:kern w:val="0"/>
          <w:lang w:eastAsia="en-US" w:bidi="ar-SA"/>
        </w:rPr>
        <w:t>Zawiesie</w:t>
      </w:r>
      <w:proofErr w:type="spellEnd"/>
      <w:r w:rsidRPr="00067537">
        <w:rPr>
          <w:rFonts w:eastAsia="Times New Roman" w:cs="Times New Roman"/>
          <w:color w:val="000000"/>
          <w:kern w:val="0"/>
          <w:lang w:eastAsia="en-US" w:bidi="ar-SA"/>
        </w:rPr>
        <w:t xml:space="preserve"> koliste o długości 4 m i udźwigu 4 000 kg – 6 szt.</w:t>
      </w:r>
    </w:p>
    <w:p w14:paraId="366F154F" w14:textId="77777777" w:rsidR="00622426" w:rsidRPr="00067537" w:rsidRDefault="00622426" w:rsidP="000F6C73">
      <w:pPr>
        <w:widowControl/>
        <w:numPr>
          <w:ilvl w:val="1"/>
          <w:numId w:val="53"/>
        </w:numPr>
        <w:suppressAutoHyphens w:val="0"/>
        <w:autoSpaceDN/>
        <w:ind w:left="993" w:hanging="284"/>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 xml:space="preserve">Zestaw chwytaków do kół, szerokość opony do 355 mm, rozmiar koła do 19”, wykonane ze stali ocynkowanej o wysokiej jakości (w skład zestawu wchodzi: 4 chwytaki do kół, 4 </w:t>
      </w:r>
      <w:proofErr w:type="spellStart"/>
      <w:r w:rsidRPr="00067537">
        <w:rPr>
          <w:rFonts w:eastAsia="Times New Roman" w:cs="Times New Roman"/>
          <w:color w:val="000000"/>
          <w:kern w:val="0"/>
          <w:lang w:eastAsia="en-US" w:bidi="ar-SA"/>
        </w:rPr>
        <w:t>zawiesia</w:t>
      </w:r>
      <w:proofErr w:type="spellEnd"/>
      <w:r w:rsidRPr="00067537">
        <w:rPr>
          <w:rFonts w:eastAsia="Times New Roman" w:cs="Times New Roman"/>
          <w:color w:val="000000"/>
          <w:kern w:val="0"/>
          <w:lang w:eastAsia="en-US" w:bidi="ar-SA"/>
        </w:rPr>
        <w:t xml:space="preserve">), </w:t>
      </w:r>
    </w:p>
    <w:p w14:paraId="5E914A7E" w14:textId="77777777" w:rsidR="00622426" w:rsidRPr="00067537" w:rsidRDefault="00622426" w:rsidP="000F6C73">
      <w:pPr>
        <w:widowControl/>
        <w:numPr>
          <w:ilvl w:val="1"/>
          <w:numId w:val="53"/>
        </w:numPr>
        <w:suppressAutoHyphens w:val="0"/>
        <w:autoSpaceDN/>
        <w:ind w:left="993" w:hanging="284"/>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lastRenderedPageBreak/>
        <w:t>Trawers do podnoszenia typ HTA o udźwigu 3 5000 kg, waga max 80 kg (ocynkowany ogniowo, teleskopowe ramiona na końcach ułatwiające wyrównanie obciążenia podczas podnoszenia),</w:t>
      </w:r>
    </w:p>
    <w:p w14:paraId="06E3B8F7" w14:textId="77777777" w:rsidR="00622426" w:rsidRPr="00067537" w:rsidRDefault="00622426" w:rsidP="000F6C73">
      <w:pPr>
        <w:widowControl/>
        <w:numPr>
          <w:ilvl w:val="1"/>
          <w:numId w:val="53"/>
        </w:numPr>
        <w:suppressAutoHyphens w:val="0"/>
        <w:autoSpaceDN/>
        <w:ind w:left="993" w:hanging="284"/>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Gwarancja żurawia:</w:t>
      </w:r>
    </w:p>
    <w:p w14:paraId="693B9280" w14:textId="77777777" w:rsidR="00622426" w:rsidRPr="00067537" w:rsidRDefault="00622426" w:rsidP="00BB20A7">
      <w:pPr>
        <w:widowControl/>
        <w:suppressAutoHyphens w:val="0"/>
        <w:autoSpaceDN/>
        <w:ind w:firstLine="993"/>
        <w:jc w:val="both"/>
        <w:textAlignment w:val="auto"/>
        <w:rPr>
          <w:rFonts w:eastAsia="Times New Roman" w:cs="Times New Roman"/>
          <w:kern w:val="0"/>
          <w:lang w:eastAsia="en-US" w:bidi="ar-SA"/>
        </w:rPr>
      </w:pPr>
      <w:r w:rsidRPr="00067537">
        <w:rPr>
          <w:rFonts w:eastAsia="Times New Roman" w:cs="Times New Roman"/>
          <w:kern w:val="0"/>
          <w:lang w:eastAsia="en-US" w:bidi="ar-SA"/>
        </w:rPr>
        <w:t>- 24 miesiące na elementy konstrukcyjne żurawia,</w:t>
      </w:r>
    </w:p>
    <w:p w14:paraId="2D70303D" w14:textId="77777777" w:rsidR="00622426" w:rsidRPr="00067537" w:rsidRDefault="00622426" w:rsidP="00BB20A7">
      <w:pPr>
        <w:widowControl/>
        <w:suppressAutoHyphens w:val="0"/>
        <w:autoSpaceDN/>
        <w:ind w:firstLine="993"/>
        <w:jc w:val="both"/>
        <w:textAlignment w:val="auto"/>
        <w:rPr>
          <w:rFonts w:eastAsia="Times New Roman" w:cs="Times New Roman"/>
          <w:kern w:val="0"/>
          <w:lang w:eastAsia="en-US" w:bidi="ar-SA"/>
        </w:rPr>
      </w:pPr>
      <w:r w:rsidRPr="00067537">
        <w:rPr>
          <w:rFonts w:eastAsia="Times New Roman" w:cs="Times New Roman"/>
          <w:kern w:val="0"/>
          <w:lang w:eastAsia="en-US" w:bidi="ar-SA"/>
        </w:rPr>
        <w:t>- 12 miesięcy na pozostałe elementy żurawia, osprzęt i pompę hydrauliczną,</w:t>
      </w:r>
    </w:p>
    <w:p w14:paraId="43F751AD"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p>
    <w:p w14:paraId="02053890" w14:textId="77777777" w:rsidR="00622426" w:rsidRPr="00067537" w:rsidRDefault="00622426" w:rsidP="00622426">
      <w:pPr>
        <w:widowControl/>
        <w:suppressAutoHyphens w:val="0"/>
        <w:autoSpaceDN/>
        <w:textAlignment w:val="auto"/>
        <w:rPr>
          <w:rFonts w:eastAsia="Times New Roman" w:cs="Times New Roman"/>
          <w:b/>
          <w:i/>
          <w:kern w:val="0"/>
          <w:lang w:eastAsia="en-US" w:bidi="ar-SA"/>
        </w:rPr>
      </w:pPr>
      <w:r w:rsidRPr="00067537">
        <w:rPr>
          <w:rFonts w:eastAsia="Times New Roman" w:cs="Times New Roman"/>
          <w:b/>
          <w:i/>
          <w:kern w:val="0"/>
          <w:lang w:eastAsia="en-US" w:bidi="ar-SA"/>
        </w:rPr>
        <w:t>D.</w:t>
      </w:r>
      <w:r w:rsidRPr="00067537">
        <w:rPr>
          <w:rFonts w:eastAsia="Times New Roman" w:cs="Times New Roman"/>
          <w:kern w:val="0"/>
          <w:lang w:eastAsia="en-US" w:bidi="ar-SA"/>
        </w:rPr>
        <w:t xml:space="preserve"> </w:t>
      </w:r>
      <w:r w:rsidRPr="00067537">
        <w:rPr>
          <w:rFonts w:eastAsia="Times New Roman" w:cs="Times New Roman"/>
          <w:b/>
          <w:i/>
          <w:kern w:val="0"/>
          <w:lang w:eastAsia="en-US" w:bidi="ar-SA"/>
        </w:rPr>
        <w:t>NADWOZIE SKRZYNIOWE Z KONSTRUKCJĄ STALOWĄ</w:t>
      </w:r>
    </w:p>
    <w:p w14:paraId="1D579035" w14:textId="77777777" w:rsidR="00622426" w:rsidRPr="00067537" w:rsidRDefault="00622426" w:rsidP="00622426">
      <w:pPr>
        <w:widowControl/>
        <w:suppressAutoHyphens w:val="0"/>
        <w:autoSpaceDN/>
        <w:jc w:val="both"/>
        <w:textAlignment w:val="auto"/>
        <w:rPr>
          <w:rFonts w:eastAsia="Times New Roman" w:cs="Times New Roman"/>
          <w:kern w:val="0"/>
          <w:lang w:eastAsia="pl-PL" w:bidi="ar-SA"/>
        </w:rPr>
      </w:pPr>
    </w:p>
    <w:p w14:paraId="4343F4F5" w14:textId="7AD06E93" w:rsidR="00622426"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bookmarkStart w:id="1" w:name="_Hlk165297476"/>
      <w:r w:rsidRPr="00067537">
        <w:rPr>
          <w:rFonts w:ascii="Times New Roman" w:eastAsia="Times New Roman" w:hAnsi="Times New Roman" w:cs="Times New Roman"/>
          <w:sz w:val="24"/>
          <w:szCs w:val="24"/>
          <w:lang w:eastAsia="pl-PL"/>
        </w:rPr>
        <w:t>Długość wewnętrzna zabudowy min. 5 800 mm - max. 6 100 mm (+- 5 mm),</w:t>
      </w:r>
    </w:p>
    <w:p w14:paraId="21193239" w14:textId="6126D6E0" w:rsidR="00622426" w:rsidRPr="00067537" w:rsidRDefault="001D1CE1"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Szerokość wewnętrzna zabudowy min. 2 380 mm – max. 2 480 mm (+- 5 mm)</w:t>
      </w:r>
    </w:p>
    <w:p w14:paraId="4E30ED1E" w14:textId="77777777" w:rsidR="001D1CE1" w:rsidRPr="00067537" w:rsidRDefault="001D1CE1"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Rama pośrednia ze stali o zwiększonej wytrzymałości, piaskowana, cynkowana</w:t>
      </w:r>
      <w:bookmarkEnd w:id="1"/>
    </w:p>
    <w:p w14:paraId="2DECCFBB"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Burty boczne oraz tylna aluminiowe (anodowane, wys. 800 mm (+- 5 mm),</w:t>
      </w:r>
    </w:p>
    <w:p w14:paraId="09AFEB92"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color w:val="000000"/>
          <w:sz w:val="24"/>
          <w:szCs w:val="24"/>
          <w:lang w:eastAsia="pl-PL"/>
        </w:rPr>
        <w:t xml:space="preserve">Rama ściany przedniej, wzmocniona wykonana z profilu </w:t>
      </w:r>
      <w:proofErr w:type="spellStart"/>
      <w:r w:rsidRPr="00067537">
        <w:rPr>
          <w:rFonts w:ascii="Times New Roman" w:eastAsia="Times New Roman" w:hAnsi="Times New Roman" w:cs="Times New Roman"/>
          <w:color w:val="000000"/>
          <w:sz w:val="24"/>
          <w:szCs w:val="24"/>
          <w:lang w:eastAsia="pl-PL"/>
        </w:rPr>
        <w:t>zimnogiętego</w:t>
      </w:r>
      <w:proofErr w:type="spellEnd"/>
      <w:r w:rsidRPr="00067537">
        <w:rPr>
          <w:rFonts w:ascii="Times New Roman" w:eastAsia="Times New Roman" w:hAnsi="Times New Roman" w:cs="Times New Roman"/>
          <w:color w:val="000000"/>
          <w:sz w:val="24"/>
          <w:szCs w:val="24"/>
          <w:lang w:eastAsia="pl-PL"/>
        </w:rPr>
        <w:t xml:space="preserve"> o grubości nie mniejszej jak 3 mm wypełnionego listwami aluminiowymi, o odpowiedniej wysokości umożliwiającej bezproblemową obsługę żurawia – maksymalna wysokość ściany to 1 000 mm, </w:t>
      </w:r>
    </w:p>
    <w:p w14:paraId="16C28684"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Słupki boczne wypinane, demontowane,</w:t>
      </w:r>
    </w:p>
    <w:p w14:paraId="1B8D7441"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 xml:space="preserve">Nadwozie skrzyniowe otwarte,  </w:t>
      </w:r>
    </w:p>
    <w:p w14:paraId="6F66A6D4"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Rama pośrednia  wykonana ze stali o podwyższonej wytrzymałości mechanicznej cynkowana ogniowo lub rama piaskowana, cynkowana a następnie zabezpieczona antykorozyjnie,</w:t>
      </w:r>
    </w:p>
    <w:p w14:paraId="75550C11"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Podłoga wyłożona  blachą stalową ryflowaną, dodatkowo wzdłuż  dwa tory jazdy z blachy  LOHR 625 mm szer. (za wyjątkiem odcinka nad kołami osi tylnej), pod blachą LOHR tace ociekowe  z zaworem spustowym,</w:t>
      </w:r>
    </w:p>
    <w:p w14:paraId="64B7497B"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 xml:space="preserve">Uchwyty pasów transportowych ukryte w obrysie zabudowy pozwalają na szybkie   zabezpieczenie ładunku,     </w:t>
      </w:r>
    </w:p>
    <w:p w14:paraId="76560AC4"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 xml:space="preserve">Dodatkowo przy przedniej ścianie zwijana plandeka  na korbę, plandeka okrywająca zabudowę  zapinana na gumę i haczyki do burty, zapięcie gumowe pozwoli przykryć (zabezpieczyć) wystający towar 400 mm nad burtami, </w:t>
      </w:r>
    </w:p>
    <w:p w14:paraId="5CDA4518"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 xml:space="preserve">Obrys boczny nadwozia zabezpieczony przed uszkodzeniem mechanicznym odbojami z tworzywa sztucznego, </w:t>
      </w:r>
    </w:p>
    <w:p w14:paraId="4FEFDEAE"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 xml:space="preserve">Błotniki wyposażone w matę </w:t>
      </w:r>
      <w:proofErr w:type="spellStart"/>
      <w:r w:rsidRPr="00067537">
        <w:rPr>
          <w:rFonts w:ascii="Times New Roman" w:eastAsia="Times New Roman" w:hAnsi="Times New Roman" w:cs="Times New Roman"/>
          <w:sz w:val="24"/>
          <w:szCs w:val="24"/>
          <w:lang w:eastAsia="pl-PL"/>
        </w:rPr>
        <w:t>antyrozbryzgową</w:t>
      </w:r>
      <w:proofErr w:type="spellEnd"/>
      <w:r w:rsidRPr="00067537">
        <w:rPr>
          <w:rFonts w:ascii="Times New Roman" w:eastAsia="Times New Roman" w:hAnsi="Times New Roman" w:cs="Times New Roman"/>
          <w:sz w:val="24"/>
          <w:szCs w:val="24"/>
          <w:lang w:eastAsia="pl-PL"/>
        </w:rPr>
        <w:t>,</w:t>
      </w:r>
    </w:p>
    <w:p w14:paraId="67F359B4"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Aluminiowe zabezpieczenia boczne,</w:t>
      </w:r>
    </w:p>
    <w:p w14:paraId="37CB4B63"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 xml:space="preserve">Dwie skrzynki narzędziowe z tworzywa sztucznego zamykane na klucz, umiejscowione z lewej lub prawej strony pojazdu pod skrzynia załadunkową min. 100 l, </w:t>
      </w:r>
    </w:p>
    <w:p w14:paraId="542FE64E"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Stopień na tylnej burcie ułatwiający dostęp do przestrzeni ładunkowej,</w:t>
      </w:r>
    </w:p>
    <w:p w14:paraId="41F4A3E3"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oz</w:t>
      </w:r>
      <w:r w:rsidRPr="00067537">
        <w:rPr>
          <w:rFonts w:ascii="Times New Roman" w:eastAsia="Times New Roman" w:hAnsi="Times New Roman" w:cs="Times New Roman"/>
          <w:color w:val="000000"/>
          <w:sz w:val="24"/>
          <w:szCs w:val="24"/>
          <w:lang w:eastAsia="pl-PL"/>
        </w:rPr>
        <w:t>nakowanie konturowe i oświetlenie obrysowe zgodne obowiązującymi przepisami w tym zakresie,</w:t>
      </w:r>
    </w:p>
    <w:p w14:paraId="16E3A27D" w14:textId="77777777" w:rsidR="001D1CE1" w:rsidRPr="00067537"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067537">
        <w:rPr>
          <w:rFonts w:ascii="Times New Roman" w:eastAsia="Times New Roman" w:hAnsi="Times New Roman" w:cs="Times New Roman"/>
          <w:sz w:val="24"/>
          <w:szCs w:val="24"/>
          <w:lang w:eastAsia="pl-PL"/>
        </w:rPr>
        <w:t>Zewnętrzny zbiornik na wodę min. 30 l + dozownik na mydło,</w:t>
      </w:r>
    </w:p>
    <w:p w14:paraId="71F14ED1" w14:textId="636CE2F2" w:rsidR="00622426" w:rsidRPr="00F13790" w:rsidRDefault="00622426" w:rsidP="001D1CE1">
      <w:pPr>
        <w:pStyle w:val="Akapitzlist"/>
        <w:numPr>
          <w:ilvl w:val="2"/>
          <w:numId w:val="5"/>
        </w:numPr>
        <w:jc w:val="both"/>
        <w:rPr>
          <w:rFonts w:ascii="Times New Roman" w:eastAsia="Times New Roman" w:hAnsi="Times New Roman" w:cs="Times New Roman"/>
          <w:sz w:val="24"/>
          <w:szCs w:val="24"/>
          <w:lang w:eastAsia="pl-PL"/>
        </w:rPr>
      </w:pPr>
      <w:r w:rsidRPr="00F13790">
        <w:rPr>
          <w:rFonts w:ascii="Times New Roman" w:eastAsia="Times New Roman" w:hAnsi="Times New Roman" w:cs="Times New Roman"/>
          <w:sz w:val="24"/>
          <w:szCs w:val="24"/>
          <w:lang w:eastAsia="pl-PL"/>
        </w:rPr>
        <w:t>Zabudowa musi uwzględniać montaż żurawia o parametrach z punktu C za kabiną kierowcy</w:t>
      </w:r>
      <w:r w:rsidR="00F13790">
        <w:rPr>
          <w:rFonts w:ascii="Times New Roman" w:eastAsia="Times New Roman" w:hAnsi="Times New Roman" w:cs="Times New Roman"/>
          <w:sz w:val="24"/>
          <w:szCs w:val="24"/>
          <w:lang w:eastAsia="pl-PL"/>
        </w:rPr>
        <w:t>.</w:t>
      </w:r>
    </w:p>
    <w:p w14:paraId="51698955" w14:textId="1837AB73" w:rsidR="00622426" w:rsidRDefault="00622426" w:rsidP="00622426">
      <w:pPr>
        <w:widowControl/>
        <w:suppressAutoHyphens w:val="0"/>
        <w:autoSpaceDN/>
        <w:jc w:val="both"/>
        <w:textAlignment w:val="auto"/>
        <w:rPr>
          <w:rFonts w:eastAsia="Times New Roman" w:cs="Times New Roman"/>
          <w:kern w:val="0"/>
          <w:lang w:eastAsia="pl-PL" w:bidi="ar-SA"/>
        </w:rPr>
      </w:pPr>
    </w:p>
    <w:p w14:paraId="2AB90C4E" w14:textId="1819E8A6" w:rsidR="00986B03" w:rsidRDefault="00986B03" w:rsidP="00622426">
      <w:pPr>
        <w:widowControl/>
        <w:suppressAutoHyphens w:val="0"/>
        <w:autoSpaceDN/>
        <w:jc w:val="both"/>
        <w:textAlignment w:val="auto"/>
        <w:rPr>
          <w:rFonts w:eastAsia="Times New Roman" w:cs="Times New Roman"/>
          <w:kern w:val="0"/>
          <w:lang w:eastAsia="pl-PL" w:bidi="ar-SA"/>
        </w:rPr>
      </w:pPr>
    </w:p>
    <w:p w14:paraId="34FEF9C1" w14:textId="34C02599" w:rsidR="00986B03" w:rsidRDefault="00986B03" w:rsidP="00622426">
      <w:pPr>
        <w:widowControl/>
        <w:suppressAutoHyphens w:val="0"/>
        <w:autoSpaceDN/>
        <w:jc w:val="both"/>
        <w:textAlignment w:val="auto"/>
        <w:rPr>
          <w:rFonts w:eastAsia="Times New Roman" w:cs="Times New Roman"/>
          <w:kern w:val="0"/>
          <w:lang w:eastAsia="pl-PL" w:bidi="ar-SA"/>
        </w:rPr>
      </w:pPr>
    </w:p>
    <w:p w14:paraId="4A6F392C" w14:textId="77777777" w:rsidR="00986B03" w:rsidRPr="00067537" w:rsidRDefault="00986B03" w:rsidP="00622426">
      <w:pPr>
        <w:widowControl/>
        <w:suppressAutoHyphens w:val="0"/>
        <w:autoSpaceDN/>
        <w:jc w:val="both"/>
        <w:textAlignment w:val="auto"/>
        <w:rPr>
          <w:rFonts w:eastAsia="Times New Roman" w:cs="Times New Roman"/>
          <w:kern w:val="0"/>
          <w:lang w:eastAsia="pl-PL" w:bidi="ar-SA"/>
        </w:rPr>
      </w:pPr>
    </w:p>
    <w:p w14:paraId="58C660D0" w14:textId="77777777" w:rsidR="00622426" w:rsidRPr="00067537" w:rsidRDefault="00622426" w:rsidP="00622426">
      <w:pPr>
        <w:widowControl/>
        <w:tabs>
          <w:tab w:val="left" w:pos="709"/>
        </w:tabs>
        <w:suppressAutoHyphens w:val="0"/>
        <w:autoSpaceDN/>
        <w:textAlignment w:val="auto"/>
        <w:rPr>
          <w:rFonts w:eastAsia="Times New Roman" w:cs="Times New Roman"/>
          <w:b/>
          <w:i/>
          <w:kern w:val="0"/>
          <w:lang w:eastAsia="pl-PL" w:bidi="ar-SA"/>
        </w:rPr>
      </w:pPr>
      <w:r w:rsidRPr="00067537">
        <w:rPr>
          <w:rFonts w:eastAsia="Times New Roman" w:cs="Times New Roman"/>
          <w:b/>
          <w:i/>
          <w:kern w:val="0"/>
          <w:lang w:eastAsia="pl-PL" w:bidi="ar-SA"/>
        </w:rPr>
        <w:lastRenderedPageBreak/>
        <w:t xml:space="preserve">E.  WYMAGANIA DLA WYPOSAŻENIA DODATKOWEGO POJAZDU </w:t>
      </w:r>
    </w:p>
    <w:p w14:paraId="4D7CEAB9"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r w:rsidRPr="00067537">
        <w:rPr>
          <w:rFonts w:eastAsia="Times New Roman" w:cs="Times New Roman"/>
          <w:b/>
          <w:kern w:val="0"/>
          <w:lang w:eastAsia="pl-PL" w:bidi="ar-SA"/>
        </w:rPr>
        <w:tab/>
      </w:r>
      <w:r w:rsidRPr="00067537">
        <w:rPr>
          <w:rFonts w:eastAsia="Times New Roman" w:cs="Times New Roman"/>
          <w:kern w:val="0"/>
          <w:lang w:eastAsia="pl-PL" w:bidi="ar-SA"/>
        </w:rPr>
        <w:t>W skład wyposażenia pojazdu wchodzi:</w:t>
      </w:r>
    </w:p>
    <w:p w14:paraId="4C4588E8" w14:textId="77777777" w:rsidR="00622426" w:rsidRPr="00067537" w:rsidRDefault="00622426" w:rsidP="000F6C73">
      <w:pPr>
        <w:widowControl/>
        <w:numPr>
          <w:ilvl w:val="1"/>
          <w:numId w:val="56"/>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Gaśnica proszkowa typu samochodowego o masie środka gaśniczego 6 kg posiadająca odpowiedni certyfikat CNBOP - 2 szt. zamocowane w kabinie kierowcy, oraz na pojeździe, </w:t>
      </w:r>
      <w:r w:rsidRPr="00067537">
        <w:rPr>
          <w:rFonts w:eastAsia="Times New Roman" w:cs="Times New Roman"/>
          <w:i/>
          <w:kern w:val="0"/>
          <w:lang w:eastAsia="pl-PL" w:bidi="ar-SA"/>
        </w:rPr>
        <w:t>Dokument potwierdzający spełnienie wymogu musi być przedstawiony przez Wykonawcę w fazie oceny projektu modyfikacji pojazdu</w:t>
      </w:r>
      <w:r w:rsidRPr="00067537">
        <w:rPr>
          <w:rFonts w:eastAsia="Times New Roman" w:cs="Times New Roman"/>
          <w:kern w:val="0"/>
          <w:lang w:eastAsia="pl-PL" w:bidi="ar-SA"/>
        </w:rPr>
        <w:t>.</w:t>
      </w:r>
    </w:p>
    <w:p w14:paraId="22A213FC" w14:textId="77777777" w:rsidR="00622426" w:rsidRPr="00067537" w:rsidRDefault="00622426" w:rsidP="000F6C73">
      <w:pPr>
        <w:widowControl/>
        <w:numPr>
          <w:ilvl w:val="1"/>
          <w:numId w:val="56"/>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Koc gaśniczy, spełniający wymagania normy PN-EN 1869-1999. </w:t>
      </w:r>
      <w:r w:rsidRPr="00067537">
        <w:rPr>
          <w:rFonts w:eastAsia="Times New Roman" w:cs="Times New Roman"/>
          <w:i/>
          <w:kern w:val="0"/>
          <w:lang w:eastAsia="pl-PL" w:bidi="ar-SA"/>
        </w:rPr>
        <w:t>Dokument potwierdzający spełnienie wymogu musi być przedstawiony przez Wykonawcę w fazie oceny projektu modyfikacji pojazdu</w:t>
      </w:r>
      <w:r w:rsidRPr="00067537">
        <w:rPr>
          <w:rFonts w:eastAsia="Times New Roman" w:cs="Times New Roman"/>
          <w:kern w:val="0"/>
          <w:lang w:eastAsia="pl-PL" w:bidi="ar-SA"/>
        </w:rPr>
        <w:t>.</w:t>
      </w:r>
    </w:p>
    <w:p w14:paraId="3EE56D02" w14:textId="77777777" w:rsidR="00622426" w:rsidRPr="00067537" w:rsidRDefault="00622426" w:rsidP="000F6C73">
      <w:pPr>
        <w:widowControl/>
        <w:numPr>
          <w:ilvl w:val="1"/>
          <w:numId w:val="56"/>
        </w:numPr>
        <w:tabs>
          <w:tab w:val="left" w:pos="1134"/>
        </w:tabs>
        <w:suppressAutoHyphens w:val="0"/>
        <w:autoSpaceDN/>
        <w:ind w:left="1134"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Apteczka samochodowa , w której skład wchodzą, co najmniej:</w:t>
      </w:r>
    </w:p>
    <w:p w14:paraId="0293C3FE"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rękawice lateksowe - 3 pary,</w:t>
      </w:r>
    </w:p>
    <w:p w14:paraId="79D287B7"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nóż lub nożyce do przecięcia pasów bezpieczeństwa, ubrań - 1 sztuka,</w:t>
      </w:r>
    </w:p>
    <w:p w14:paraId="1CAD6A47"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opatrunki jałowe </w:t>
      </w:r>
      <w:smartTag w:uri="urn:schemas-microsoft-com:office:smarttags" w:element="metricconverter">
        <w:smartTagPr>
          <w:attr w:name="ProductID" w:val="7,5 cm"/>
        </w:smartTagPr>
        <w:r w:rsidRPr="00067537">
          <w:rPr>
            <w:rFonts w:eastAsia="Times New Roman" w:cs="Times New Roman"/>
            <w:kern w:val="0"/>
            <w:lang w:eastAsia="pl-PL" w:bidi="ar-SA"/>
          </w:rPr>
          <w:t>7,5 cm</w:t>
        </w:r>
      </w:smartTag>
      <w:r w:rsidRPr="00067537">
        <w:rPr>
          <w:rFonts w:eastAsia="Times New Roman" w:cs="Times New Roman"/>
          <w:kern w:val="0"/>
          <w:lang w:eastAsia="pl-PL" w:bidi="ar-SA"/>
        </w:rPr>
        <w:t xml:space="preserve"> x </w:t>
      </w:r>
      <w:smartTag w:uri="urn:schemas-microsoft-com:office:smarttags" w:element="metricconverter">
        <w:smartTagPr>
          <w:attr w:name="ProductID" w:val="7,5 cm"/>
        </w:smartTagPr>
        <w:r w:rsidRPr="00067537">
          <w:rPr>
            <w:rFonts w:eastAsia="Times New Roman" w:cs="Times New Roman"/>
            <w:kern w:val="0"/>
            <w:lang w:eastAsia="pl-PL" w:bidi="ar-SA"/>
          </w:rPr>
          <w:t>7,5 cm</w:t>
        </w:r>
      </w:smartTag>
      <w:r w:rsidRPr="00067537">
        <w:rPr>
          <w:rFonts w:eastAsia="Times New Roman" w:cs="Times New Roman"/>
          <w:kern w:val="0"/>
          <w:lang w:eastAsia="pl-PL" w:bidi="ar-SA"/>
        </w:rPr>
        <w:t>- 1 opakowanie (100 sztuk),</w:t>
      </w:r>
    </w:p>
    <w:p w14:paraId="43D2D479"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bandaże dziane </w:t>
      </w:r>
      <w:smartTag w:uri="urn:schemas-microsoft-com:office:smarttags" w:element="metricconverter">
        <w:smartTagPr>
          <w:attr w:name="ProductID" w:val="2 m"/>
        </w:smartTagPr>
        <w:r w:rsidRPr="00067537">
          <w:rPr>
            <w:rFonts w:eastAsia="Times New Roman" w:cs="Times New Roman"/>
            <w:kern w:val="0"/>
            <w:lang w:eastAsia="pl-PL" w:bidi="ar-SA"/>
          </w:rPr>
          <w:t>2 m</w:t>
        </w:r>
      </w:smartTag>
      <w:r w:rsidRPr="00067537">
        <w:rPr>
          <w:rFonts w:eastAsia="Times New Roman" w:cs="Times New Roman"/>
          <w:kern w:val="0"/>
          <w:lang w:eastAsia="pl-PL" w:bidi="ar-SA"/>
        </w:rPr>
        <w:t xml:space="preserve"> x </w:t>
      </w:r>
      <w:smartTag w:uri="urn:schemas-microsoft-com:office:smarttags" w:element="metricconverter">
        <w:smartTagPr>
          <w:attr w:name="ProductID" w:val="10 cm"/>
        </w:smartTagPr>
        <w:r w:rsidRPr="00067537">
          <w:rPr>
            <w:rFonts w:eastAsia="Times New Roman" w:cs="Times New Roman"/>
            <w:kern w:val="0"/>
            <w:lang w:eastAsia="pl-PL" w:bidi="ar-SA"/>
          </w:rPr>
          <w:t>10 cm</w:t>
        </w:r>
      </w:smartTag>
      <w:r w:rsidRPr="00067537">
        <w:rPr>
          <w:rFonts w:eastAsia="Times New Roman" w:cs="Times New Roman"/>
          <w:kern w:val="0"/>
          <w:lang w:eastAsia="pl-PL" w:bidi="ar-SA"/>
        </w:rPr>
        <w:tab/>
        <w:t>- 5 sztuk,</w:t>
      </w:r>
    </w:p>
    <w:p w14:paraId="0A2E0605"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bandaże elastyczne </w:t>
      </w:r>
      <w:smartTag w:uri="urn:schemas-microsoft-com:office:smarttags" w:element="metricconverter">
        <w:smartTagPr>
          <w:attr w:name="ProductID" w:val="3 m"/>
        </w:smartTagPr>
        <w:r w:rsidRPr="00067537">
          <w:rPr>
            <w:rFonts w:eastAsia="Times New Roman" w:cs="Times New Roman"/>
            <w:kern w:val="0"/>
            <w:lang w:eastAsia="pl-PL" w:bidi="ar-SA"/>
          </w:rPr>
          <w:t>3 m</w:t>
        </w:r>
      </w:smartTag>
      <w:r w:rsidRPr="00067537">
        <w:rPr>
          <w:rFonts w:eastAsia="Times New Roman" w:cs="Times New Roman"/>
          <w:kern w:val="0"/>
          <w:lang w:eastAsia="pl-PL" w:bidi="ar-SA"/>
        </w:rPr>
        <w:t xml:space="preserve"> x </w:t>
      </w:r>
      <w:smartTag w:uri="urn:schemas-microsoft-com:office:smarttags" w:element="metricconverter">
        <w:smartTagPr>
          <w:attr w:name="ProductID" w:val="15 cm"/>
        </w:smartTagPr>
        <w:r w:rsidRPr="00067537">
          <w:rPr>
            <w:rFonts w:eastAsia="Times New Roman" w:cs="Times New Roman"/>
            <w:kern w:val="0"/>
            <w:lang w:eastAsia="pl-PL" w:bidi="ar-SA"/>
          </w:rPr>
          <w:t>15 cm</w:t>
        </w:r>
      </w:smartTag>
      <w:r w:rsidRPr="00067537">
        <w:rPr>
          <w:rFonts w:eastAsia="Times New Roman" w:cs="Times New Roman"/>
          <w:kern w:val="0"/>
          <w:lang w:eastAsia="pl-PL" w:bidi="ar-SA"/>
        </w:rPr>
        <w:t>- 2 sztuki,</w:t>
      </w:r>
    </w:p>
    <w:p w14:paraId="22A99C0D"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woda utleniona (100 ml) - 1 flakon,</w:t>
      </w:r>
    </w:p>
    <w:p w14:paraId="5FD454F8"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folia termoizolacyjna - 1 sztuka,</w:t>
      </w:r>
    </w:p>
    <w:p w14:paraId="6FCC9B69"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opatrunki hydrożelowe - 3 sztuki,</w:t>
      </w:r>
    </w:p>
    <w:p w14:paraId="17730BE0"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rurka ustno-gardłowa (do sztucznego oddychania) - 1 sztuka,</w:t>
      </w:r>
    </w:p>
    <w:p w14:paraId="339B4640" w14:textId="77777777" w:rsidR="00622426" w:rsidRPr="00067537" w:rsidRDefault="00622426" w:rsidP="000F6C73">
      <w:pPr>
        <w:widowControl/>
        <w:numPr>
          <w:ilvl w:val="2"/>
          <w:numId w:val="55"/>
        </w:numPr>
        <w:tabs>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preparat dezynfekcyjny - 1 sztuka.</w:t>
      </w:r>
    </w:p>
    <w:p w14:paraId="66E2CFBA" w14:textId="77777777" w:rsidR="00622426" w:rsidRPr="00067537" w:rsidRDefault="00622426" w:rsidP="00986B03">
      <w:pPr>
        <w:widowControl/>
        <w:tabs>
          <w:tab w:val="left" w:pos="709"/>
        </w:tabs>
        <w:suppressAutoHyphens w:val="0"/>
        <w:autoSpaceDN/>
        <w:ind w:left="851"/>
        <w:jc w:val="both"/>
        <w:textAlignment w:val="auto"/>
        <w:rPr>
          <w:rFonts w:eastAsia="Times New Roman" w:cs="Times New Roman"/>
          <w:kern w:val="0"/>
          <w:lang w:eastAsia="pl-PL" w:bidi="ar-SA"/>
        </w:rPr>
      </w:pPr>
      <w:r w:rsidRPr="00067537">
        <w:rPr>
          <w:rFonts w:eastAsia="Times New Roman" w:cs="Times New Roman"/>
          <w:kern w:val="0"/>
          <w:lang w:eastAsia="pl-PL" w:bidi="ar-SA"/>
        </w:rPr>
        <w:t>Asortyment apteczki musi posiadać min. 12 miesięczny termin przydatności do użycia licząc od dnia podpisania protokołu odbioru pojazdu.</w:t>
      </w:r>
    </w:p>
    <w:p w14:paraId="2648018A" w14:textId="77777777" w:rsidR="00622426" w:rsidRPr="00067537" w:rsidRDefault="00622426" w:rsidP="000F6C73">
      <w:pPr>
        <w:widowControl/>
        <w:numPr>
          <w:ilvl w:val="1"/>
          <w:numId w:val="56"/>
        </w:numPr>
        <w:tabs>
          <w:tab w:val="left" w:pos="709"/>
        </w:tabs>
        <w:suppressAutoHyphens w:val="0"/>
        <w:autoSpaceDN/>
        <w:ind w:left="1080"/>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Trójkąt ostrzegawczy posiadający homologację zgodną z Regulaminem 27 EKG ONZ. </w:t>
      </w:r>
      <w:r w:rsidRPr="00067537">
        <w:rPr>
          <w:rFonts w:eastAsia="Times New Roman" w:cs="Times New Roman"/>
          <w:i/>
          <w:kern w:val="0"/>
          <w:lang w:eastAsia="pl-PL" w:bidi="ar-SA"/>
        </w:rPr>
        <w:t>Dokument potwierdzający spełnienie wymogu musi być przedstawiony przez Wykonawcę  oceny projektu modyfikacji pojazdu</w:t>
      </w:r>
      <w:r w:rsidRPr="00067537">
        <w:rPr>
          <w:rFonts w:eastAsia="Times New Roman" w:cs="Times New Roman"/>
          <w:kern w:val="0"/>
          <w:lang w:eastAsia="pl-PL" w:bidi="ar-SA"/>
        </w:rPr>
        <w:t>.</w:t>
      </w:r>
    </w:p>
    <w:p w14:paraId="336FE559"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Dwa młotki do rozbijania szyb z nożami do cięcia pasów bezpieczeństwa mocowane w zasięgu ręki kierowcy i dysponenta. Uchwyty młotków muszą być zamontowane w sposób trwały.  </w:t>
      </w:r>
    </w:p>
    <w:p w14:paraId="66BE557B"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Szperacz lub latarka  LED  wykonana z trwałego materiału, odporna na warunki atmosferyczne (stopień ochrony min IP 54), czas pracy min 3 godziny, z możliwością regulacji wiązki światła (oświetlenie punktowe i rozproszone), możliwość ładowania z instalacji elektrycznej samochodu (po włączonym zapłonie) poprzez dedykowany uchwyt. </w:t>
      </w:r>
    </w:p>
    <w:p w14:paraId="2EE23AD5"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Zestaw podręcznych narzędzi, w którego skład wchodzi, co najmniej:</w:t>
      </w:r>
    </w:p>
    <w:p w14:paraId="37F7CD7A" w14:textId="02A06ED7" w:rsidR="00622426" w:rsidRPr="00067537" w:rsidRDefault="008A4F3B" w:rsidP="008A4F3B">
      <w:pPr>
        <w:widowControl/>
        <w:numPr>
          <w:ilvl w:val="2"/>
          <w:numId w:val="56"/>
        </w:numPr>
        <w:tabs>
          <w:tab w:val="clear" w:pos="2520"/>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 </w:t>
      </w:r>
      <w:r w:rsidR="00622426" w:rsidRPr="00067537">
        <w:rPr>
          <w:rFonts w:eastAsia="Times New Roman" w:cs="Times New Roman"/>
          <w:kern w:val="0"/>
          <w:lang w:eastAsia="pl-PL" w:bidi="ar-SA"/>
        </w:rPr>
        <w:t xml:space="preserve">podnośnik samochodowy dostosowany do masy pojazdu, </w:t>
      </w:r>
    </w:p>
    <w:p w14:paraId="3892A1D4" w14:textId="77777777" w:rsidR="00622426" w:rsidRPr="00067537" w:rsidRDefault="00622426" w:rsidP="008A4F3B">
      <w:pPr>
        <w:widowControl/>
        <w:numPr>
          <w:ilvl w:val="2"/>
          <w:numId w:val="56"/>
        </w:numPr>
        <w:tabs>
          <w:tab w:val="clear" w:pos="2520"/>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klucz do kół, </w:t>
      </w:r>
    </w:p>
    <w:p w14:paraId="6C571A0E" w14:textId="7A04AABA" w:rsidR="00622426" w:rsidRPr="00067537" w:rsidRDefault="008A4F3B" w:rsidP="008A4F3B">
      <w:pPr>
        <w:widowControl/>
        <w:numPr>
          <w:ilvl w:val="2"/>
          <w:numId w:val="56"/>
        </w:numPr>
        <w:tabs>
          <w:tab w:val="clear" w:pos="2520"/>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 </w:t>
      </w:r>
      <w:r w:rsidR="00622426" w:rsidRPr="00067537">
        <w:rPr>
          <w:rFonts w:eastAsia="Times New Roman" w:cs="Times New Roman"/>
          <w:kern w:val="0"/>
          <w:lang w:eastAsia="pl-PL" w:bidi="ar-SA"/>
        </w:rPr>
        <w:t xml:space="preserve">wkrętak dwustronny dostosowany do wkrętów zastosowanych w pojeździe  (np. gwiazdkowy i płaski), </w:t>
      </w:r>
    </w:p>
    <w:p w14:paraId="648F7555" w14:textId="77777777" w:rsidR="00622426" w:rsidRPr="00067537" w:rsidRDefault="00622426" w:rsidP="008A4F3B">
      <w:pPr>
        <w:widowControl/>
        <w:numPr>
          <w:ilvl w:val="2"/>
          <w:numId w:val="56"/>
        </w:numPr>
        <w:tabs>
          <w:tab w:val="clear" w:pos="2520"/>
          <w:tab w:val="left" w:pos="709"/>
        </w:tabs>
        <w:suppressAutoHyphens w:val="0"/>
        <w:autoSpaceDN/>
        <w:ind w:left="1133" w:firstLine="1"/>
        <w:jc w:val="both"/>
        <w:textAlignment w:val="auto"/>
        <w:rPr>
          <w:rFonts w:eastAsia="Times New Roman" w:cs="Times New Roman"/>
          <w:kern w:val="0"/>
          <w:lang w:eastAsia="pl-PL" w:bidi="ar-SA"/>
        </w:rPr>
      </w:pPr>
      <w:r w:rsidRPr="00067537">
        <w:rPr>
          <w:rFonts w:eastAsia="Times New Roman" w:cs="Times New Roman"/>
          <w:kern w:val="0"/>
          <w:lang w:eastAsia="pl-PL" w:bidi="ar-SA"/>
        </w:rPr>
        <w:t>klucz umożliwiający odłączenie zacisków akumulatorów,</w:t>
      </w:r>
    </w:p>
    <w:p w14:paraId="6E952D98"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Kamizelka odblaskowa ostrzegawcza (zgodna z PN EN 471+A1:2008). </w:t>
      </w:r>
      <w:r w:rsidRPr="00067537">
        <w:rPr>
          <w:rFonts w:eastAsia="Times New Roman" w:cs="Times New Roman"/>
          <w:i/>
          <w:kern w:val="0"/>
          <w:lang w:eastAsia="pl-PL" w:bidi="ar-SA"/>
        </w:rPr>
        <w:t>Dokument potwierdzający spełnienie wymogu musi być przedstawiony przez Wykonawcę  w fazie oceny projektu modyfikacji pojazdu.</w:t>
      </w:r>
    </w:p>
    <w:p w14:paraId="6C0319C0"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Zabezpieczenie przed wjechaniem pod samochód ciężarowy (tylne i boczne).</w:t>
      </w:r>
    </w:p>
    <w:p w14:paraId="4DFFCC91"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Skrzynka ADR wraz z wyposażeniem.</w:t>
      </w:r>
    </w:p>
    <w:p w14:paraId="6957AD37"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Dwie ramki pod tablicę rejestracyjną zamontowane na pojeździe. Na ramkach nie mogą znajdować się żadne napisy. </w:t>
      </w:r>
    </w:p>
    <w:p w14:paraId="639D0F50"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Pasy mocujące na koła, trzypunktowe, do zabezpieczenia przewożonego pojazdu umożliwiający jego bezpieczny przewóz – 12 szt. Wszystkie pasy wykonane z poliestrowych taśm o dużej wytrzymałości (min 5 000 kg każdy). Pasy zgodnie z unijną normą EN 12195-2 c</w:t>
      </w:r>
    </w:p>
    <w:p w14:paraId="1B616554" w14:textId="77777777" w:rsidR="00622426" w:rsidRPr="00067537" w:rsidRDefault="00622426" w:rsidP="000F6C73">
      <w:pPr>
        <w:widowControl/>
        <w:numPr>
          <w:ilvl w:val="1"/>
          <w:numId w:val="56"/>
        </w:numPr>
        <w:tabs>
          <w:tab w:val="left" w:pos="709"/>
        </w:tabs>
        <w:suppressAutoHyphens w:val="0"/>
        <w:autoSpaceDN/>
        <w:ind w:left="1133" w:hanging="425"/>
        <w:jc w:val="both"/>
        <w:textAlignment w:val="auto"/>
        <w:rPr>
          <w:rFonts w:eastAsia="Times New Roman" w:cs="Times New Roman"/>
          <w:color w:val="000000"/>
          <w:kern w:val="0"/>
          <w:lang w:eastAsia="pl-PL" w:bidi="ar-SA"/>
        </w:rPr>
      </w:pPr>
      <w:bookmarkStart w:id="2" w:name="_Hlk165539441"/>
      <w:r w:rsidRPr="00067537">
        <w:rPr>
          <w:rFonts w:eastAsia="Times New Roman" w:cs="Times New Roman"/>
          <w:color w:val="000000"/>
          <w:kern w:val="0"/>
          <w:lang w:eastAsia="pl-PL" w:bidi="ar-SA"/>
        </w:rPr>
        <w:lastRenderedPageBreak/>
        <w:t>Atestowane pasy spinające o nośności min. 1 000 kg. z napinaczem do zabezpieczenia przewożonego ładunku:</w:t>
      </w:r>
    </w:p>
    <w:p w14:paraId="02790543" w14:textId="77777777" w:rsidR="00622426" w:rsidRPr="00067537" w:rsidRDefault="00622426" w:rsidP="000F6C73">
      <w:pPr>
        <w:widowControl/>
        <w:numPr>
          <w:ilvl w:val="0"/>
          <w:numId w:val="65"/>
        </w:numPr>
        <w:tabs>
          <w:tab w:val="left" w:pos="709"/>
        </w:tabs>
        <w:suppressAutoHyphens w:val="0"/>
        <w:autoSpaceDN/>
        <w:ind w:hanging="770"/>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o długości 2 m – 14 </w:t>
      </w:r>
      <w:proofErr w:type="spellStart"/>
      <w:r w:rsidRPr="00067537">
        <w:rPr>
          <w:rFonts w:eastAsia="Times New Roman" w:cs="Times New Roman"/>
          <w:color w:val="000000"/>
          <w:kern w:val="0"/>
          <w:lang w:eastAsia="pl-PL" w:bidi="ar-SA"/>
        </w:rPr>
        <w:t>kpl</w:t>
      </w:r>
      <w:proofErr w:type="spellEnd"/>
      <w:r w:rsidRPr="00067537">
        <w:rPr>
          <w:rFonts w:eastAsia="Times New Roman" w:cs="Times New Roman"/>
          <w:color w:val="000000"/>
          <w:kern w:val="0"/>
          <w:lang w:eastAsia="pl-PL" w:bidi="ar-SA"/>
        </w:rPr>
        <w:t>.</w:t>
      </w:r>
    </w:p>
    <w:p w14:paraId="77CB8239" w14:textId="77777777" w:rsidR="00622426" w:rsidRPr="00067537" w:rsidRDefault="00622426" w:rsidP="000F6C73">
      <w:pPr>
        <w:widowControl/>
        <w:numPr>
          <w:ilvl w:val="0"/>
          <w:numId w:val="65"/>
        </w:numPr>
        <w:tabs>
          <w:tab w:val="left" w:pos="709"/>
        </w:tabs>
        <w:suppressAutoHyphens w:val="0"/>
        <w:autoSpaceDN/>
        <w:ind w:hanging="770"/>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o długości 4 m – 8 </w:t>
      </w:r>
      <w:proofErr w:type="spellStart"/>
      <w:r w:rsidRPr="00067537">
        <w:rPr>
          <w:rFonts w:eastAsia="Times New Roman" w:cs="Times New Roman"/>
          <w:color w:val="000000"/>
          <w:kern w:val="0"/>
          <w:lang w:eastAsia="pl-PL" w:bidi="ar-SA"/>
        </w:rPr>
        <w:t>kpl</w:t>
      </w:r>
      <w:proofErr w:type="spellEnd"/>
      <w:r w:rsidRPr="00067537">
        <w:rPr>
          <w:rFonts w:eastAsia="Times New Roman" w:cs="Times New Roman"/>
          <w:color w:val="000000"/>
          <w:kern w:val="0"/>
          <w:lang w:eastAsia="pl-PL" w:bidi="ar-SA"/>
        </w:rPr>
        <w:t>.</w:t>
      </w:r>
    </w:p>
    <w:p w14:paraId="554FCF53" w14:textId="77777777" w:rsidR="00622426" w:rsidRPr="00067537" w:rsidRDefault="00622426" w:rsidP="000F6C73">
      <w:pPr>
        <w:widowControl/>
        <w:numPr>
          <w:ilvl w:val="0"/>
          <w:numId w:val="65"/>
        </w:numPr>
        <w:tabs>
          <w:tab w:val="left" w:pos="709"/>
        </w:tabs>
        <w:suppressAutoHyphens w:val="0"/>
        <w:autoSpaceDN/>
        <w:ind w:hanging="770"/>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o długości 6 m – 6 </w:t>
      </w:r>
      <w:proofErr w:type="spellStart"/>
      <w:r w:rsidRPr="00067537">
        <w:rPr>
          <w:rFonts w:eastAsia="Times New Roman" w:cs="Times New Roman"/>
          <w:color w:val="000000"/>
          <w:kern w:val="0"/>
          <w:lang w:eastAsia="pl-PL" w:bidi="ar-SA"/>
        </w:rPr>
        <w:t>kpl</w:t>
      </w:r>
      <w:proofErr w:type="spellEnd"/>
      <w:r w:rsidRPr="00067537">
        <w:rPr>
          <w:rFonts w:eastAsia="Times New Roman" w:cs="Times New Roman"/>
          <w:color w:val="000000"/>
          <w:kern w:val="0"/>
          <w:lang w:eastAsia="pl-PL" w:bidi="ar-SA"/>
        </w:rPr>
        <w:t xml:space="preserve">.  </w:t>
      </w:r>
    </w:p>
    <w:bookmarkEnd w:id="2"/>
    <w:p w14:paraId="71D1956A"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p>
    <w:p w14:paraId="105E03CA" w14:textId="77777777" w:rsidR="00622426" w:rsidRPr="00067537" w:rsidRDefault="00622426" w:rsidP="00622426">
      <w:pPr>
        <w:widowControl/>
        <w:suppressAutoHyphens w:val="0"/>
        <w:autoSpaceDN/>
        <w:ind w:right="70"/>
        <w:jc w:val="both"/>
        <w:textAlignment w:val="auto"/>
        <w:rPr>
          <w:rFonts w:eastAsia="Times New Roman" w:cs="Times New Roman"/>
          <w:b/>
          <w:i/>
          <w:kern w:val="0"/>
          <w:lang w:eastAsia="en-US" w:bidi="ar-SA"/>
        </w:rPr>
      </w:pPr>
      <w:r w:rsidRPr="00067537">
        <w:rPr>
          <w:rFonts w:eastAsia="Times New Roman" w:cs="Times New Roman"/>
          <w:b/>
          <w:i/>
          <w:kern w:val="0"/>
          <w:lang w:eastAsia="en-US" w:bidi="ar-SA"/>
        </w:rPr>
        <w:t>F.</w:t>
      </w:r>
      <w:r w:rsidRPr="00067537">
        <w:rPr>
          <w:rFonts w:eastAsia="Times New Roman" w:cs="Times New Roman"/>
          <w:b/>
          <w:i/>
          <w:kern w:val="0"/>
          <w:lang w:eastAsia="en-US" w:bidi="ar-SA"/>
        </w:rPr>
        <w:tab/>
        <w:t xml:space="preserve"> WYMAGANIA TECHNICZNE DOTYCZĄCE MONTAŻU ELEMENTÓW      SPECJALISTYCZNEJ ZABUDOWY</w:t>
      </w:r>
    </w:p>
    <w:p w14:paraId="01C40EAA"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Wszystkie stosowane przewody instalacji elektrycznej muszą spełniać wymogi określone w PN-74/E-90181 lub ISO 6722. Przewody muszą znajdować się w osłonie w kolorze czarnym lub szarym. Wszystkie przewody należy odpowiednio oznaczyć. Przy układaniu przewodów należy koniecznie uwzględnić minimalny promień zagięcia przewodu zgodny z wymaganiami producenta.</w:t>
      </w:r>
    </w:p>
    <w:p w14:paraId="59733EA9"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w:t>
      </w:r>
    </w:p>
    <w:p w14:paraId="3537CE5C"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Przewody antenowe urządzeń łączności radiowej nie mogą być układane razem z przewodami instalacji elektrycznej.</w:t>
      </w:r>
    </w:p>
    <w:p w14:paraId="38F47EA8"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W przypadku zmian kierunku ułożenia przewodu, przed i za łukiem należy przymocować uchwyty przewodowe; jeśli przewód prowadzony jest po linii prostej, trzeba przewidzieć dostateczną ilość uchwytów. Należy stosować uchwyty pierścieniowe z tworzywa sztucznego dopasowane do liczby i grubości układanych przewodów.</w:t>
      </w:r>
    </w:p>
    <w:p w14:paraId="16ABC7B4"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Wszystkie otwory i przewierty należy wygładzić i zabezpieczyć tulejkami ochronnymi krawędziowymi lub gumowymi prowadnicami.</w:t>
      </w:r>
    </w:p>
    <w:p w14:paraId="5719019B"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Każde miejsce ingerencji w metalowe elementy nadwozia pojazdu musi zostać dodatkowo zabezpieczone antykorozyjnie.</w:t>
      </w:r>
    </w:p>
    <w:p w14:paraId="755F8081"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Zamawiający dopuszcza jedynie stosowanie następujących technologii mocowania  elementów i podzespołów zabudowy do nadwozia pojazdu: nitowanie za pomocą nitów </w:t>
      </w:r>
      <w:proofErr w:type="spellStart"/>
      <w:r w:rsidRPr="00067537">
        <w:rPr>
          <w:rFonts w:eastAsia="Times New Roman" w:cs="Times New Roman"/>
          <w:kern w:val="0"/>
          <w:lang w:eastAsia="pl-PL" w:bidi="ar-SA"/>
        </w:rPr>
        <w:t>zrywalnych</w:t>
      </w:r>
      <w:proofErr w:type="spellEnd"/>
      <w:r w:rsidRPr="00067537">
        <w:rPr>
          <w:rFonts w:eastAsia="Times New Roman" w:cs="Times New Roman"/>
          <w:kern w:val="0"/>
          <w:lang w:eastAsia="pl-PL" w:bidi="ar-SA"/>
        </w:rPr>
        <w:t xml:space="preserve"> stalowych, łączenie za pomocą śrub, wkrętów, śrub i nitonakrętek sześciokątnych.</w:t>
      </w:r>
    </w:p>
    <w:p w14:paraId="6BD1D5F6" w14:textId="77777777" w:rsidR="00622426" w:rsidRPr="00067537" w:rsidRDefault="00622426" w:rsidP="000F6C73">
      <w:pPr>
        <w:widowControl/>
        <w:numPr>
          <w:ilvl w:val="0"/>
          <w:numId w:val="57"/>
        </w:numPr>
        <w:suppressAutoHyphens w:val="0"/>
        <w:autoSpaceDN/>
        <w:ind w:left="709" w:hanging="567"/>
        <w:jc w:val="both"/>
        <w:textAlignment w:val="auto"/>
        <w:rPr>
          <w:rFonts w:eastAsia="Times New Roman" w:cs="Times New Roman"/>
          <w:kern w:val="0"/>
          <w:lang w:eastAsia="pl-PL" w:bidi="ar-SA"/>
        </w:rPr>
      </w:pPr>
      <w:r w:rsidRPr="00067537">
        <w:rPr>
          <w:rFonts w:eastAsia="Times New Roman" w:cs="Times New Roman"/>
          <w:kern w:val="0"/>
          <w:lang w:eastAsia="pl-PL" w:bidi="ar-SA"/>
        </w:rPr>
        <w:t>Wszystkie zastosowane elementy zabudowy pojazdu wykonane z metalu oraz wszystkie   elementy łączące muszą być wykonane w technologii antykorozyjnej.</w:t>
      </w:r>
    </w:p>
    <w:p w14:paraId="6C0A3D5E"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Wszystkie elementy zabudowy należy umieścić w pojeździe w taki sposób, aby w przypadku uszkodzenia lub prac konserwacyjnych możliwe było ich jak najłatwiejsze wymontowanie i ponowne zamontowanie.</w:t>
      </w:r>
    </w:p>
    <w:p w14:paraId="5FE13ADA"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Wszystkie elementy zabudowy muszą być zamontowane w pojeździe zgodnie ze wskazówkami montażu podanymi przez producentów tych elementów.</w:t>
      </w:r>
    </w:p>
    <w:p w14:paraId="5E9BB933" w14:textId="77777777" w:rsidR="00622426" w:rsidRPr="00067537" w:rsidRDefault="00622426" w:rsidP="000F6C73">
      <w:pPr>
        <w:widowControl/>
        <w:numPr>
          <w:ilvl w:val="0"/>
          <w:numId w:val="57"/>
        </w:numPr>
        <w:tabs>
          <w:tab w:val="left" w:pos="709"/>
        </w:tabs>
        <w:suppressAutoHyphens w:val="0"/>
        <w:autoSpaceDN/>
        <w:ind w:left="709" w:hanging="494"/>
        <w:jc w:val="both"/>
        <w:textAlignment w:val="auto"/>
        <w:rPr>
          <w:rFonts w:eastAsia="Times New Roman" w:cs="Times New Roman"/>
          <w:kern w:val="0"/>
          <w:lang w:eastAsia="pl-PL" w:bidi="ar-SA"/>
        </w:rPr>
      </w:pPr>
      <w:r w:rsidRPr="00067537">
        <w:rPr>
          <w:rFonts w:eastAsia="Times New Roman" w:cs="Times New Roman"/>
          <w:kern w:val="0"/>
          <w:lang w:eastAsia="pl-PL" w:bidi="ar-SA"/>
        </w:rPr>
        <w:t>Wszystkie urządzenia zamontowane jako elementy zabudowy pojazdu muszą posiadać tabliczki znamionowe zawierające co najmniej następujące dane:</w:t>
      </w:r>
    </w:p>
    <w:p w14:paraId="171CCAF9" w14:textId="77777777" w:rsidR="00622426" w:rsidRPr="00067537" w:rsidRDefault="00622426" w:rsidP="008219D3">
      <w:pPr>
        <w:widowControl/>
        <w:numPr>
          <w:ilvl w:val="1"/>
          <w:numId w:val="58"/>
        </w:numPr>
        <w:tabs>
          <w:tab w:val="clear" w:pos="1800"/>
          <w:tab w:val="left" w:pos="709"/>
        </w:tabs>
        <w:suppressAutoHyphens w:val="0"/>
        <w:autoSpaceDN/>
        <w:ind w:left="1276" w:hanging="567"/>
        <w:jc w:val="both"/>
        <w:textAlignment w:val="auto"/>
        <w:rPr>
          <w:rFonts w:eastAsia="Times New Roman" w:cs="Times New Roman"/>
          <w:kern w:val="0"/>
          <w:lang w:eastAsia="pl-PL" w:bidi="ar-SA"/>
        </w:rPr>
      </w:pPr>
      <w:r w:rsidRPr="00067537">
        <w:rPr>
          <w:rFonts w:eastAsia="Times New Roman" w:cs="Times New Roman"/>
          <w:kern w:val="0"/>
          <w:lang w:eastAsia="pl-PL" w:bidi="ar-SA"/>
        </w:rPr>
        <w:t>symbol lub numer producenta.</w:t>
      </w:r>
    </w:p>
    <w:p w14:paraId="46A36615" w14:textId="77777777" w:rsidR="00622426" w:rsidRPr="00067537" w:rsidRDefault="00622426" w:rsidP="008219D3">
      <w:pPr>
        <w:widowControl/>
        <w:numPr>
          <w:ilvl w:val="1"/>
          <w:numId w:val="58"/>
        </w:numPr>
        <w:tabs>
          <w:tab w:val="clear" w:pos="1800"/>
          <w:tab w:val="left" w:pos="709"/>
        </w:tabs>
        <w:suppressAutoHyphens w:val="0"/>
        <w:autoSpaceDN/>
        <w:ind w:left="1276" w:hanging="567"/>
        <w:jc w:val="both"/>
        <w:textAlignment w:val="auto"/>
        <w:rPr>
          <w:rFonts w:eastAsia="Times New Roman" w:cs="Times New Roman"/>
          <w:kern w:val="0"/>
          <w:lang w:eastAsia="pl-PL" w:bidi="ar-SA"/>
        </w:rPr>
      </w:pPr>
      <w:r w:rsidRPr="00067537">
        <w:rPr>
          <w:rFonts w:eastAsia="Times New Roman" w:cs="Times New Roman"/>
          <w:kern w:val="0"/>
          <w:lang w:eastAsia="pl-PL" w:bidi="ar-SA"/>
        </w:rPr>
        <w:t>numer kolejny wyrobu.</w:t>
      </w:r>
    </w:p>
    <w:p w14:paraId="0590133E" w14:textId="77777777" w:rsidR="00622426" w:rsidRPr="00067537" w:rsidRDefault="00622426" w:rsidP="008219D3">
      <w:pPr>
        <w:widowControl/>
        <w:numPr>
          <w:ilvl w:val="1"/>
          <w:numId w:val="58"/>
        </w:numPr>
        <w:tabs>
          <w:tab w:val="clear" w:pos="1800"/>
          <w:tab w:val="left" w:pos="709"/>
        </w:tabs>
        <w:suppressAutoHyphens w:val="0"/>
        <w:autoSpaceDN/>
        <w:ind w:left="1276" w:hanging="567"/>
        <w:jc w:val="both"/>
        <w:textAlignment w:val="auto"/>
        <w:rPr>
          <w:rFonts w:eastAsia="Times New Roman" w:cs="Times New Roman"/>
          <w:kern w:val="0"/>
          <w:lang w:eastAsia="pl-PL" w:bidi="ar-SA"/>
        </w:rPr>
      </w:pPr>
      <w:r w:rsidRPr="00067537">
        <w:rPr>
          <w:rFonts w:eastAsia="Times New Roman" w:cs="Times New Roman"/>
          <w:kern w:val="0"/>
          <w:lang w:eastAsia="pl-PL" w:bidi="ar-SA"/>
        </w:rPr>
        <w:t>rok produkcji.</w:t>
      </w:r>
    </w:p>
    <w:p w14:paraId="24DCA14B" w14:textId="77777777" w:rsidR="00622426" w:rsidRPr="00067537" w:rsidRDefault="00622426" w:rsidP="00622426">
      <w:pPr>
        <w:widowControl/>
        <w:tabs>
          <w:tab w:val="left" w:pos="709"/>
        </w:tabs>
        <w:suppressAutoHyphens w:val="0"/>
        <w:autoSpaceDN/>
        <w:jc w:val="both"/>
        <w:textAlignment w:val="auto"/>
        <w:rPr>
          <w:rFonts w:eastAsia="Times New Roman" w:cs="Times New Roman"/>
          <w:kern w:val="0"/>
          <w:lang w:eastAsia="pl-PL" w:bidi="ar-SA"/>
        </w:rPr>
      </w:pPr>
    </w:p>
    <w:p w14:paraId="3F248194" w14:textId="77777777" w:rsidR="00622426" w:rsidRPr="00067537" w:rsidRDefault="00622426" w:rsidP="00622426">
      <w:pPr>
        <w:widowControl/>
        <w:suppressAutoHyphens w:val="0"/>
        <w:autoSpaceDN/>
        <w:textAlignment w:val="auto"/>
        <w:rPr>
          <w:rFonts w:eastAsia="Times New Roman" w:cs="Times New Roman"/>
          <w:b/>
          <w:i/>
          <w:kern w:val="0"/>
          <w:lang w:eastAsia="en-US" w:bidi="ar-SA"/>
        </w:rPr>
      </w:pPr>
      <w:r w:rsidRPr="00067537">
        <w:rPr>
          <w:rFonts w:eastAsia="Times New Roman" w:cs="Times New Roman"/>
          <w:b/>
          <w:i/>
          <w:kern w:val="0"/>
          <w:lang w:eastAsia="en-US" w:bidi="ar-SA"/>
        </w:rPr>
        <w:t>G.</w:t>
      </w:r>
      <w:r w:rsidRPr="00067537">
        <w:rPr>
          <w:rFonts w:eastAsia="Times New Roman" w:cs="Times New Roman"/>
          <w:kern w:val="0"/>
          <w:lang w:eastAsia="en-US" w:bidi="ar-SA"/>
        </w:rPr>
        <w:t xml:space="preserve"> </w:t>
      </w:r>
      <w:r w:rsidRPr="00067537">
        <w:rPr>
          <w:rFonts w:eastAsia="Times New Roman" w:cs="Times New Roman"/>
          <w:b/>
          <w:i/>
          <w:kern w:val="0"/>
          <w:lang w:eastAsia="en-US" w:bidi="ar-SA"/>
        </w:rPr>
        <w:t>WYMAGANIA OGÓLNE DLA PRZYCZEPY SKRZYNIOWEJ.</w:t>
      </w:r>
    </w:p>
    <w:p w14:paraId="768BE19B" w14:textId="77777777" w:rsidR="00622426" w:rsidRPr="00067537" w:rsidRDefault="00622426" w:rsidP="00622426">
      <w:pPr>
        <w:widowControl/>
        <w:suppressAutoHyphens w:val="0"/>
        <w:autoSpaceDN/>
        <w:textAlignment w:val="auto"/>
        <w:rPr>
          <w:rFonts w:eastAsia="Times New Roman" w:cs="Times New Roman"/>
          <w:b/>
          <w:kern w:val="0"/>
          <w:lang w:eastAsia="en-US" w:bidi="ar-SA"/>
        </w:rPr>
      </w:pPr>
    </w:p>
    <w:p w14:paraId="6F5AE527" w14:textId="77777777" w:rsidR="00622426" w:rsidRPr="00067537" w:rsidRDefault="00622426" w:rsidP="00622426">
      <w:pPr>
        <w:widowControl/>
        <w:suppressAutoHyphens w:val="0"/>
        <w:autoSpaceDN/>
        <w:textAlignment w:val="auto"/>
        <w:rPr>
          <w:rFonts w:eastAsia="Times New Roman" w:cs="Times New Roman"/>
          <w:kern w:val="0"/>
          <w:lang w:eastAsia="en-US" w:bidi="ar-SA"/>
        </w:rPr>
      </w:pPr>
      <w:r w:rsidRPr="00067537">
        <w:rPr>
          <w:rFonts w:eastAsia="Times New Roman" w:cs="Times New Roman"/>
          <w:kern w:val="0"/>
          <w:lang w:eastAsia="en-US" w:bidi="ar-SA"/>
        </w:rPr>
        <w:t>Przyczepa ciężarowa skrzyniowa otwarta nie przekraczająca 12 000 kg DMC.</w:t>
      </w:r>
    </w:p>
    <w:p w14:paraId="0D15EE1A" w14:textId="77777777" w:rsidR="00622426" w:rsidRPr="00067537" w:rsidRDefault="00622426" w:rsidP="00622426">
      <w:pPr>
        <w:widowControl/>
        <w:suppressAutoHyphens w:val="0"/>
        <w:autoSpaceDN/>
        <w:jc w:val="center"/>
        <w:textAlignment w:val="auto"/>
        <w:rPr>
          <w:rFonts w:eastAsia="Times New Roman" w:cs="Times New Roman"/>
          <w:b/>
          <w:kern w:val="0"/>
          <w:lang w:eastAsia="en-US" w:bidi="ar-SA"/>
        </w:rPr>
      </w:pPr>
    </w:p>
    <w:p w14:paraId="1D5C0256" w14:textId="77777777" w:rsidR="00622426" w:rsidRPr="00067537" w:rsidRDefault="00622426" w:rsidP="00622426">
      <w:pPr>
        <w:widowControl/>
        <w:suppressAutoHyphens w:val="0"/>
        <w:autoSpaceDN/>
        <w:spacing w:line="100" w:lineRule="atLeast"/>
        <w:textAlignment w:val="auto"/>
        <w:rPr>
          <w:rFonts w:eastAsia="Times New Roman" w:cs="Times New Roman"/>
          <w:b/>
          <w:bCs/>
          <w:kern w:val="0"/>
          <w:lang w:eastAsia="en-US" w:bidi="ar-SA"/>
        </w:rPr>
      </w:pPr>
      <w:r w:rsidRPr="00067537">
        <w:rPr>
          <w:rFonts w:eastAsia="Times New Roman" w:cs="Times New Roman"/>
          <w:b/>
          <w:bCs/>
          <w:kern w:val="0"/>
          <w:lang w:eastAsia="en-US" w:bidi="ar-SA"/>
        </w:rPr>
        <w:t>I. CHARAKTERYSTYKA WYROBU</w:t>
      </w:r>
    </w:p>
    <w:p w14:paraId="6DD25B21" w14:textId="77777777" w:rsidR="00622426" w:rsidRPr="00067537" w:rsidRDefault="00622426" w:rsidP="00622426">
      <w:pPr>
        <w:widowControl/>
        <w:suppressAutoHyphens w:val="0"/>
        <w:autoSpaceDN/>
        <w:spacing w:line="100" w:lineRule="atLeast"/>
        <w:textAlignment w:val="auto"/>
        <w:rPr>
          <w:rFonts w:eastAsia="Times New Roman" w:cs="Times New Roman"/>
          <w:b/>
          <w:kern w:val="0"/>
          <w:lang w:eastAsia="en-US" w:bidi="ar-SA"/>
        </w:rPr>
      </w:pPr>
    </w:p>
    <w:p w14:paraId="39FF028A" w14:textId="77777777" w:rsidR="00622426" w:rsidRPr="00067537" w:rsidRDefault="00622426" w:rsidP="00622426">
      <w:pPr>
        <w:suppressAutoHyphens w:val="0"/>
        <w:autoSpaceDN/>
        <w:spacing w:line="100" w:lineRule="atLeast"/>
        <w:jc w:val="both"/>
        <w:textAlignment w:val="auto"/>
        <w:rPr>
          <w:rFonts w:eastAsia="Times New Roman" w:cs="Times New Roman"/>
          <w:kern w:val="0"/>
          <w:lang w:eastAsia="pl-PL" w:bidi="ar-SA"/>
        </w:rPr>
      </w:pPr>
      <w:r w:rsidRPr="00067537">
        <w:rPr>
          <w:rFonts w:eastAsia="Times New Roman" w:cs="Times New Roman"/>
          <w:kern w:val="0"/>
          <w:lang w:eastAsia="pl-PL" w:bidi="ar-SA"/>
        </w:rPr>
        <w:t>Przedmiotem opracowania jest specyfikacja techniczna dla przyczepy ciężarowej skrzyniowej otwartej nie przekraczającej 12 000 kg DMC w policyjnej wersji nieoznakowanej. Przyjmuje się robocze oznaczenie przyczepy ciężarowej zwanej dalej „przyczepą”</w:t>
      </w:r>
      <w:r w:rsidRPr="00067537">
        <w:rPr>
          <w:rFonts w:eastAsia="Times New Roman" w:cs="Times New Roman"/>
          <w:color w:val="000000"/>
          <w:kern w:val="0"/>
          <w:lang w:eastAsia="pl-PL" w:bidi="ar-SA"/>
        </w:rPr>
        <w:t>.</w:t>
      </w:r>
    </w:p>
    <w:p w14:paraId="07114439" w14:textId="77777777" w:rsidR="00622426" w:rsidRPr="00067537" w:rsidRDefault="00622426" w:rsidP="00622426">
      <w:pPr>
        <w:suppressAutoHyphens w:val="0"/>
        <w:autoSpaceDN/>
        <w:spacing w:line="100" w:lineRule="atLeast"/>
        <w:jc w:val="both"/>
        <w:textAlignment w:val="auto"/>
        <w:rPr>
          <w:rFonts w:eastAsia="Times New Roman" w:cs="Times New Roman"/>
          <w:b/>
          <w:kern w:val="0"/>
          <w:lang w:eastAsia="pl-PL" w:bidi="ar-SA"/>
        </w:rPr>
      </w:pPr>
    </w:p>
    <w:p w14:paraId="3C72FB40" w14:textId="77777777" w:rsidR="00622426" w:rsidRPr="00067537" w:rsidRDefault="00622426" w:rsidP="00622426">
      <w:pPr>
        <w:suppressAutoHyphens w:val="0"/>
        <w:autoSpaceDN/>
        <w:spacing w:line="100" w:lineRule="atLeast"/>
        <w:jc w:val="both"/>
        <w:textAlignment w:val="auto"/>
        <w:rPr>
          <w:rFonts w:eastAsia="Times New Roman" w:cs="Times New Roman"/>
          <w:bCs/>
          <w:kern w:val="0"/>
          <w:lang w:eastAsia="pl-PL" w:bidi="ar-SA"/>
        </w:rPr>
      </w:pPr>
      <w:r w:rsidRPr="00067537">
        <w:rPr>
          <w:rFonts w:eastAsia="Times New Roman" w:cs="Times New Roman"/>
          <w:b/>
          <w:bCs/>
          <w:kern w:val="0"/>
          <w:lang w:eastAsia="pl-PL" w:bidi="ar-SA"/>
        </w:rPr>
        <w:t>II.</w:t>
      </w:r>
      <w:r w:rsidRPr="00067537">
        <w:rPr>
          <w:rFonts w:eastAsia="Times New Roman" w:cs="Times New Roman"/>
          <w:bCs/>
          <w:kern w:val="0"/>
          <w:lang w:eastAsia="pl-PL" w:bidi="ar-SA"/>
        </w:rPr>
        <w:t xml:space="preserve"> </w:t>
      </w:r>
      <w:r w:rsidRPr="00067537">
        <w:rPr>
          <w:rFonts w:eastAsia="Times New Roman" w:cs="Times New Roman"/>
          <w:b/>
          <w:bCs/>
          <w:kern w:val="0"/>
          <w:lang w:eastAsia="pl-PL" w:bidi="ar-SA"/>
        </w:rPr>
        <w:t>DOKUMENTY ODNIESIENIA</w:t>
      </w:r>
    </w:p>
    <w:p w14:paraId="221D971A" w14:textId="77777777" w:rsidR="00622426" w:rsidRPr="00067537" w:rsidRDefault="00622426" w:rsidP="00622426">
      <w:pPr>
        <w:widowControl/>
        <w:tabs>
          <w:tab w:val="left" w:pos="720"/>
          <w:tab w:val="left" w:pos="786"/>
          <w:tab w:val="left" w:pos="851"/>
        </w:tabs>
        <w:suppressAutoHyphens w:val="0"/>
        <w:autoSpaceDN/>
        <w:spacing w:line="100" w:lineRule="atLeast"/>
        <w:jc w:val="both"/>
        <w:textAlignment w:val="auto"/>
        <w:rPr>
          <w:rFonts w:eastAsia="Times New Roman" w:cs="Times New Roman"/>
          <w:kern w:val="0"/>
          <w:lang w:eastAsia="en-US" w:bidi="ar-SA"/>
        </w:rPr>
      </w:pPr>
    </w:p>
    <w:p w14:paraId="643A738B" w14:textId="77777777" w:rsidR="00622426" w:rsidRPr="00067537" w:rsidRDefault="00622426" w:rsidP="000F6C73">
      <w:pPr>
        <w:widowControl/>
        <w:numPr>
          <w:ilvl w:val="0"/>
          <w:numId w:val="66"/>
        </w:numPr>
        <w:tabs>
          <w:tab w:val="left" w:pos="426"/>
          <w:tab w:val="left" w:pos="851"/>
        </w:tabs>
        <w:suppressAutoHyphens w:val="0"/>
        <w:autoSpaceDN/>
        <w:ind w:left="425" w:hanging="425"/>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Ustawa z dnia 20 czerwca 1997 r. Prawo o ruchu drogowym (tekst jedn. w Dz. U. z 2023 r., poz. 1047 z </w:t>
      </w:r>
      <w:proofErr w:type="spellStart"/>
      <w:r w:rsidRPr="00067537">
        <w:rPr>
          <w:rFonts w:eastAsia="Times New Roman" w:cs="Times New Roman"/>
          <w:kern w:val="0"/>
          <w:lang w:eastAsia="en-US" w:bidi="ar-SA"/>
        </w:rPr>
        <w:t>późn</w:t>
      </w:r>
      <w:proofErr w:type="spellEnd"/>
      <w:r w:rsidRPr="00067537">
        <w:rPr>
          <w:rFonts w:eastAsia="Times New Roman" w:cs="Times New Roman"/>
          <w:kern w:val="0"/>
          <w:lang w:eastAsia="en-US" w:bidi="ar-SA"/>
        </w:rPr>
        <w:t>. zm.).</w:t>
      </w:r>
    </w:p>
    <w:p w14:paraId="316F970E" w14:textId="77777777" w:rsidR="00622426" w:rsidRPr="00067537" w:rsidRDefault="00622426" w:rsidP="000F6C73">
      <w:pPr>
        <w:widowControl/>
        <w:numPr>
          <w:ilvl w:val="0"/>
          <w:numId w:val="66"/>
        </w:numPr>
        <w:tabs>
          <w:tab w:val="left" w:pos="426"/>
          <w:tab w:val="left" w:pos="851"/>
        </w:tabs>
        <w:suppressAutoHyphens w:val="0"/>
        <w:autoSpaceDN/>
        <w:ind w:left="425" w:hanging="425"/>
        <w:jc w:val="both"/>
        <w:textAlignment w:val="auto"/>
        <w:rPr>
          <w:rFonts w:eastAsia="Times New Roman" w:cs="Times New Roman"/>
          <w:kern w:val="0"/>
          <w:lang w:eastAsia="en-US" w:bidi="ar-SA"/>
        </w:rPr>
      </w:pPr>
      <w:r w:rsidRPr="00067537">
        <w:rPr>
          <w:rFonts w:eastAsia="Times New Roman" w:cs="Times New Roman"/>
          <w:color w:val="000000"/>
          <w:kern w:val="0"/>
          <w:lang w:eastAsia="en-US" w:bidi="ar-SA"/>
        </w:rPr>
        <w:t>Rozporządzenie Ministra Infrastruktury z dnia 31 grudnia 2002 r. w sprawie warunków technicznych pojazdów oraz zakresu ich niezbędnego wyposażenia (Dz. U. z 2018 r., poz. 855).</w:t>
      </w:r>
    </w:p>
    <w:p w14:paraId="00E84E33" w14:textId="77777777" w:rsidR="00622426" w:rsidRPr="00067537" w:rsidRDefault="00622426" w:rsidP="00622426">
      <w:pPr>
        <w:widowControl/>
        <w:tabs>
          <w:tab w:val="left" w:pos="426"/>
          <w:tab w:val="left" w:pos="786"/>
          <w:tab w:val="left" w:pos="851"/>
          <w:tab w:val="left" w:pos="1175"/>
        </w:tabs>
        <w:suppressAutoHyphens w:val="0"/>
        <w:autoSpaceDN/>
        <w:spacing w:line="100" w:lineRule="atLeast"/>
        <w:jc w:val="both"/>
        <w:textAlignment w:val="auto"/>
        <w:rPr>
          <w:rFonts w:eastAsia="Times New Roman" w:cs="Times New Roman"/>
          <w:color w:val="000000"/>
          <w:kern w:val="0"/>
          <w:lang w:eastAsia="en-US" w:bidi="ar-SA"/>
        </w:rPr>
      </w:pPr>
    </w:p>
    <w:p w14:paraId="6B0CB186" w14:textId="77777777" w:rsidR="00622426" w:rsidRPr="00067537" w:rsidRDefault="00622426" w:rsidP="00622426">
      <w:pPr>
        <w:suppressAutoHyphens w:val="0"/>
        <w:autoSpaceDN/>
        <w:spacing w:line="100" w:lineRule="atLeast"/>
        <w:jc w:val="both"/>
        <w:textAlignment w:val="auto"/>
        <w:rPr>
          <w:rFonts w:eastAsia="Times New Roman" w:cs="Times New Roman"/>
          <w:bCs/>
          <w:kern w:val="0"/>
          <w:lang w:eastAsia="pl-PL" w:bidi="ar-SA"/>
        </w:rPr>
      </w:pPr>
      <w:r w:rsidRPr="00067537">
        <w:rPr>
          <w:rFonts w:eastAsia="Times New Roman" w:cs="Times New Roman"/>
          <w:b/>
          <w:bCs/>
          <w:kern w:val="0"/>
          <w:lang w:eastAsia="pl-PL" w:bidi="ar-SA"/>
        </w:rPr>
        <w:t>III.</w:t>
      </w:r>
      <w:r w:rsidRPr="00067537">
        <w:rPr>
          <w:rFonts w:eastAsia="Times New Roman" w:cs="Times New Roman"/>
          <w:bCs/>
          <w:kern w:val="0"/>
          <w:lang w:eastAsia="pl-PL" w:bidi="ar-SA"/>
        </w:rPr>
        <w:t xml:space="preserve"> </w:t>
      </w:r>
      <w:r w:rsidRPr="00067537">
        <w:rPr>
          <w:rFonts w:eastAsia="Times New Roman" w:cs="Times New Roman"/>
          <w:b/>
          <w:bCs/>
          <w:kern w:val="0"/>
          <w:lang w:eastAsia="pl-PL" w:bidi="ar-SA"/>
        </w:rPr>
        <w:t>WYMAGANIA STANDARDOWE</w:t>
      </w:r>
    </w:p>
    <w:p w14:paraId="610347F5" w14:textId="77777777" w:rsidR="00622426" w:rsidRPr="00067537" w:rsidRDefault="00622426" w:rsidP="00622426">
      <w:pPr>
        <w:suppressAutoHyphens w:val="0"/>
        <w:autoSpaceDN/>
        <w:spacing w:line="100" w:lineRule="atLeast"/>
        <w:jc w:val="both"/>
        <w:textAlignment w:val="auto"/>
        <w:rPr>
          <w:rFonts w:eastAsia="Times New Roman" w:cs="Times New Roman"/>
          <w:b/>
          <w:kern w:val="0"/>
          <w:lang w:eastAsia="pl-PL" w:bidi="ar-SA"/>
        </w:rPr>
      </w:pPr>
    </w:p>
    <w:p w14:paraId="55EC6522" w14:textId="77777777" w:rsidR="00622426" w:rsidRPr="00067537" w:rsidRDefault="00622426" w:rsidP="00622426">
      <w:pPr>
        <w:suppressAutoHyphens w:val="0"/>
        <w:autoSpaceDN/>
        <w:spacing w:line="100" w:lineRule="atLeast"/>
        <w:jc w:val="both"/>
        <w:textAlignment w:val="auto"/>
        <w:rPr>
          <w:rFonts w:eastAsia="Times New Roman" w:cs="Times New Roman"/>
          <w:bCs/>
          <w:kern w:val="0"/>
          <w:lang w:eastAsia="pl-PL" w:bidi="ar-SA"/>
        </w:rPr>
      </w:pPr>
      <w:r w:rsidRPr="00067537">
        <w:rPr>
          <w:rFonts w:eastAsia="Times New Roman" w:cs="Times New Roman"/>
          <w:b/>
          <w:bCs/>
          <w:kern w:val="0"/>
          <w:lang w:eastAsia="pl-PL" w:bidi="ar-SA"/>
        </w:rPr>
        <w:t>1.</w:t>
      </w:r>
      <w:r w:rsidRPr="00067537">
        <w:rPr>
          <w:rFonts w:eastAsia="Times New Roman" w:cs="Times New Roman"/>
          <w:bCs/>
          <w:kern w:val="0"/>
          <w:lang w:eastAsia="pl-PL" w:bidi="ar-SA"/>
        </w:rPr>
        <w:t xml:space="preserve"> </w:t>
      </w:r>
      <w:r w:rsidRPr="00067537">
        <w:rPr>
          <w:rFonts w:eastAsia="Times New Roman" w:cs="Times New Roman"/>
          <w:b/>
          <w:bCs/>
          <w:kern w:val="0"/>
          <w:lang w:eastAsia="pl-PL" w:bidi="ar-SA"/>
        </w:rPr>
        <w:t>WYMAGANIA TECHNICZNE</w:t>
      </w:r>
    </w:p>
    <w:p w14:paraId="68F0AF1A" w14:textId="77777777" w:rsidR="00622426" w:rsidRPr="00067537" w:rsidRDefault="00622426" w:rsidP="00622426">
      <w:pPr>
        <w:suppressAutoHyphens w:val="0"/>
        <w:autoSpaceDN/>
        <w:spacing w:line="100" w:lineRule="atLeast"/>
        <w:jc w:val="both"/>
        <w:textAlignment w:val="auto"/>
        <w:rPr>
          <w:rFonts w:eastAsia="Times New Roman" w:cs="Times New Roman"/>
          <w:bCs/>
          <w:kern w:val="0"/>
          <w:lang w:eastAsia="pl-PL" w:bidi="ar-SA"/>
        </w:rPr>
      </w:pPr>
    </w:p>
    <w:p w14:paraId="747A6BE8" w14:textId="77777777" w:rsidR="00622426" w:rsidRPr="00067537" w:rsidRDefault="00622426" w:rsidP="0009688B">
      <w:pPr>
        <w:tabs>
          <w:tab w:val="left" w:pos="284"/>
        </w:tabs>
        <w:suppressAutoHyphens w:val="0"/>
        <w:autoSpaceDN/>
        <w:spacing w:line="100" w:lineRule="atLeast"/>
        <w:jc w:val="both"/>
        <w:textAlignment w:val="auto"/>
        <w:rPr>
          <w:rFonts w:eastAsia="Times New Roman" w:cs="Times New Roman"/>
          <w:bCs/>
          <w:kern w:val="0"/>
          <w:lang w:eastAsia="pl-PL" w:bidi="ar-SA"/>
        </w:rPr>
      </w:pPr>
      <w:r w:rsidRPr="00067537">
        <w:rPr>
          <w:rFonts w:eastAsia="Times New Roman" w:cs="Times New Roman"/>
          <w:bCs/>
          <w:kern w:val="0"/>
          <w:lang w:eastAsia="pl-PL" w:bidi="ar-SA"/>
        </w:rPr>
        <w:t xml:space="preserve">1.1 Przeznaczenie </w:t>
      </w:r>
      <w:r w:rsidRPr="00067537">
        <w:rPr>
          <w:rFonts w:eastAsia="Times New Roman" w:cs="Times New Roman"/>
          <w:kern w:val="0"/>
          <w:lang w:eastAsia="pl-PL" w:bidi="ar-SA"/>
        </w:rPr>
        <w:t>przyczepy</w:t>
      </w:r>
    </w:p>
    <w:p w14:paraId="178A9FF7" w14:textId="3A7AFC96" w:rsidR="00622426" w:rsidRPr="00067537" w:rsidRDefault="0009688B" w:rsidP="0009688B">
      <w:pPr>
        <w:widowControl/>
        <w:autoSpaceDN/>
        <w:ind w:left="426" w:hanging="568"/>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00622426" w:rsidRPr="00067537">
        <w:rPr>
          <w:rFonts w:eastAsia="Times New Roman" w:cs="Times New Roman"/>
          <w:kern w:val="0"/>
          <w:lang w:eastAsia="ar-SA" w:bidi="ar-SA"/>
        </w:rPr>
        <w:t xml:space="preserve">Pojazd drogowy przeznaczony do bycia ciągnionym przez pojazd samochodowy transportowy, </w:t>
      </w:r>
      <w:r>
        <w:rPr>
          <w:rFonts w:eastAsia="Times New Roman" w:cs="Times New Roman"/>
          <w:kern w:val="0"/>
          <w:lang w:eastAsia="ar-SA" w:bidi="ar-SA"/>
        </w:rPr>
        <w:t xml:space="preserve"> </w:t>
      </w:r>
      <w:r w:rsidR="00622426" w:rsidRPr="00067537">
        <w:rPr>
          <w:rFonts w:eastAsia="Times New Roman" w:cs="Times New Roman"/>
          <w:kern w:val="0"/>
          <w:lang w:eastAsia="ar-SA" w:bidi="ar-SA"/>
        </w:rPr>
        <w:t>wykorzystywany będzie przez Policję do realizacji zadań służbowych.</w:t>
      </w:r>
    </w:p>
    <w:p w14:paraId="3C2783CC" w14:textId="77777777" w:rsidR="00622426" w:rsidRPr="00067537" w:rsidRDefault="00622426" w:rsidP="00622426">
      <w:pPr>
        <w:suppressAutoHyphens w:val="0"/>
        <w:autoSpaceDN/>
        <w:spacing w:line="100" w:lineRule="atLeast"/>
        <w:jc w:val="both"/>
        <w:textAlignment w:val="auto"/>
        <w:rPr>
          <w:rFonts w:eastAsia="Times New Roman" w:cs="Times New Roman"/>
          <w:bCs/>
          <w:kern w:val="0"/>
          <w:lang w:eastAsia="pl-PL" w:bidi="ar-SA"/>
        </w:rPr>
      </w:pPr>
    </w:p>
    <w:p w14:paraId="52F8045F" w14:textId="77777777" w:rsidR="00622426" w:rsidRPr="00067537" w:rsidRDefault="00622426" w:rsidP="00622426">
      <w:pPr>
        <w:suppressAutoHyphens w:val="0"/>
        <w:autoSpaceDN/>
        <w:spacing w:line="100" w:lineRule="atLeast"/>
        <w:jc w:val="both"/>
        <w:textAlignment w:val="auto"/>
        <w:rPr>
          <w:rFonts w:eastAsia="Times New Roman" w:cs="Times New Roman"/>
          <w:bCs/>
          <w:kern w:val="0"/>
          <w:lang w:eastAsia="pl-PL" w:bidi="ar-SA"/>
        </w:rPr>
      </w:pPr>
      <w:r w:rsidRPr="00067537">
        <w:rPr>
          <w:rFonts w:eastAsia="Times New Roman" w:cs="Times New Roman"/>
          <w:bCs/>
          <w:kern w:val="0"/>
          <w:lang w:eastAsia="pl-PL" w:bidi="ar-SA"/>
        </w:rPr>
        <w:t>1.2 Warunki eksploatacji</w:t>
      </w:r>
    </w:p>
    <w:p w14:paraId="0FCC937F" w14:textId="456F0DCB" w:rsidR="00622426" w:rsidRPr="00067537" w:rsidRDefault="001B7CE0" w:rsidP="00622426">
      <w:pPr>
        <w:suppressAutoHyphens w:val="0"/>
        <w:autoSpaceDN/>
        <w:spacing w:line="100" w:lineRule="atLeast"/>
        <w:jc w:val="both"/>
        <w:textAlignment w:val="auto"/>
        <w:rPr>
          <w:rFonts w:eastAsia="Times New Roman" w:cs="Times New Roman"/>
          <w:kern w:val="0"/>
          <w:lang w:eastAsia="pl-PL" w:bidi="ar-SA"/>
        </w:rPr>
      </w:pPr>
      <w:r>
        <w:rPr>
          <w:rFonts w:eastAsia="Times New Roman" w:cs="Times New Roman"/>
          <w:kern w:val="0"/>
          <w:lang w:eastAsia="pl-PL" w:bidi="ar-SA"/>
        </w:rPr>
        <w:t xml:space="preserve">        </w:t>
      </w:r>
      <w:r w:rsidR="00622426" w:rsidRPr="00067537">
        <w:rPr>
          <w:rFonts w:eastAsia="Times New Roman" w:cs="Times New Roman"/>
          <w:kern w:val="0"/>
          <w:lang w:eastAsia="pl-PL" w:bidi="ar-SA"/>
        </w:rPr>
        <w:t>Przyczepa musi być przystosowany do:</w:t>
      </w:r>
    </w:p>
    <w:p w14:paraId="36432097" w14:textId="4E290C57" w:rsidR="00622426" w:rsidRPr="00067537" w:rsidRDefault="00622426" w:rsidP="001B7CE0">
      <w:pPr>
        <w:widowControl/>
        <w:suppressAutoHyphens w:val="0"/>
        <w:autoSpaceDN/>
        <w:ind w:left="426" w:hanging="426"/>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1.2.1</w:t>
      </w:r>
      <w:r w:rsidRPr="00067537">
        <w:rPr>
          <w:rFonts w:eastAsia="Times New Roman" w:cs="Times New Roman"/>
          <w:color w:val="000000"/>
          <w:kern w:val="0"/>
          <w:lang w:eastAsia="en-US" w:bidi="ar-SA"/>
        </w:rPr>
        <w:tab/>
        <w:t xml:space="preserve">Eksploatacji we wszystkich porach roku i doby w warunkach atmosferycznych spotykanych </w:t>
      </w:r>
      <w:r w:rsidR="001B7CE0">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w polskiej strefie klimatycznej:</w:t>
      </w:r>
    </w:p>
    <w:p w14:paraId="48461633" w14:textId="77777777" w:rsidR="00622426" w:rsidRPr="00067537" w:rsidRDefault="00622426" w:rsidP="001B7CE0">
      <w:pPr>
        <w:widowControl/>
        <w:tabs>
          <w:tab w:val="left" w:pos="9441"/>
        </w:tabs>
        <w:suppressAutoHyphens w:val="0"/>
        <w:autoSpaceDN/>
        <w:ind w:firstLine="426"/>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a) w temperaturach otoczenia od -30</w:t>
      </w:r>
      <w:r w:rsidRPr="00067537">
        <w:rPr>
          <w:rFonts w:eastAsia="Times New Roman" w:cs="Times New Roman"/>
          <w:color w:val="000000"/>
          <w:kern w:val="0"/>
          <w:vertAlign w:val="superscript"/>
          <w:lang w:eastAsia="en-US" w:bidi="ar-SA"/>
        </w:rPr>
        <w:t>o</w:t>
      </w:r>
      <w:r w:rsidRPr="00067537">
        <w:rPr>
          <w:rFonts w:eastAsia="Times New Roman" w:cs="Times New Roman"/>
          <w:color w:val="000000"/>
          <w:kern w:val="0"/>
          <w:lang w:eastAsia="en-US" w:bidi="ar-SA"/>
        </w:rPr>
        <w:t>C do + 50</w:t>
      </w:r>
      <w:r w:rsidRPr="00067537">
        <w:rPr>
          <w:rFonts w:eastAsia="Times New Roman" w:cs="Times New Roman"/>
          <w:color w:val="000000"/>
          <w:kern w:val="0"/>
          <w:vertAlign w:val="superscript"/>
          <w:lang w:eastAsia="en-US" w:bidi="ar-SA"/>
        </w:rPr>
        <w:t>o</w:t>
      </w:r>
      <w:r w:rsidRPr="00067537">
        <w:rPr>
          <w:rFonts w:eastAsia="Times New Roman" w:cs="Times New Roman"/>
          <w:color w:val="000000"/>
          <w:kern w:val="0"/>
          <w:lang w:eastAsia="en-US" w:bidi="ar-SA"/>
        </w:rPr>
        <w:t>C,</w:t>
      </w:r>
    </w:p>
    <w:p w14:paraId="43CE7818" w14:textId="77777777" w:rsidR="00622426" w:rsidRPr="00067537" w:rsidRDefault="00622426" w:rsidP="001B7CE0">
      <w:pPr>
        <w:widowControl/>
        <w:tabs>
          <w:tab w:val="left" w:pos="9441"/>
        </w:tabs>
        <w:suppressAutoHyphens w:val="0"/>
        <w:autoSpaceDN/>
        <w:ind w:left="426"/>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b) przy zapyleniu powietrza do 1,0 g/m</w:t>
      </w:r>
      <w:r w:rsidRPr="00067537">
        <w:rPr>
          <w:rFonts w:eastAsia="Times New Roman" w:cs="Times New Roman"/>
          <w:color w:val="000000"/>
          <w:kern w:val="0"/>
          <w:vertAlign w:val="superscript"/>
          <w:lang w:eastAsia="en-US" w:bidi="ar-SA"/>
        </w:rPr>
        <w:t>3</w:t>
      </w:r>
      <w:r w:rsidRPr="00067537">
        <w:rPr>
          <w:rFonts w:eastAsia="Times New Roman" w:cs="Times New Roman"/>
          <w:color w:val="000000"/>
          <w:kern w:val="0"/>
          <w:lang w:eastAsia="en-US" w:bidi="ar-SA"/>
        </w:rPr>
        <w:t xml:space="preserve"> w czasie 5 godzin,</w:t>
      </w:r>
    </w:p>
    <w:p w14:paraId="62E21B31" w14:textId="77777777" w:rsidR="00622426" w:rsidRPr="00067537" w:rsidRDefault="00622426" w:rsidP="001B7CE0">
      <w:pPr>
        <w:widowControl/>
        <w:tabs>
          <w:tab w:val="left" w:pos="9441"/>
        </w:tabs>
        <w:suppressAutoHyphens w:val="0"/>
        <w:autoSpaceDN/>
        <w:ind w:firstLine="426"/>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c) przy prędkości wiatru do 20 m/s,</w:t>
      </w:r>
    </w:p>
    <w:p w14:paraId="173A04EA" w14:textId="77777777" w:rsidR="00622426" w:rsidRPr="00067537" w:rsidRDefault="00622426" w:rsidP="001B7CE0">
      <w:pPr>
        <w:widowControl/>
        <w:tabs>
          <w:tab w:val="left" w:pos="9441"/>
        </w:tabs>
        <w:suppressAutoHyphens w:val="0"/>
        <w:autoSpaceDN/>
        <w:ind w:left="284" w:firstLine="142"/>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d) przy wilgotności względnej powietrza do 98% ( przy temperaturze  +25</w:t>
      </w:r>
      <w:r w:rsidRPr="00067537">
        <w:rPr>
          <w:rFonts w:eastAsia="Times New Roman" w:cs="Times New Roman"/>
          <w:color w:val="000000"/>
          <w:kern w:val="0"/>
          <w:vertAlign w:val="superscript"/>
          <w:lang w:eastAsia="en-US" w:bidi="ar-SA"/>
        </w:rPr>
        <w:t>o</w:t>
      </w:r>
      <w:r w:rsidRPr="00067537">
        <w:rPr>
          <w:rFonts w:eastAsia="Times New Roman" w:cs="Times New Roman"/>
          <w:color w:val="000000"/>
          <w:kern w:val="0"/>
          <w:lang w:eastAsia="en-US" w:bidi="ar-SA"/>
        </w:rPr>
        <w:t>C ),</w:t>
      </w:r>
    </w:p>
    <w:p w14:paraId="27DB3DE1" w14:textId="77777777" w:rsidR="00622426" w:rsidRPr="00067537" w:rsidRDefault="00622426" w:rsidP="001B7CE0">
      <w:pPr>
        <w:widowControl/>
        <w:tabs>
          <w:tab w:val="left" w:pos="9441"/>
        </w:tabs>
        <w:suppressAutoHyphens w:val="0"/>
        <w:autoSpaceDN/>
        <w:ind w:firstLine="426"/>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e) intensywności deszczu do 180 mm/h trwającego 5 minut.</w:t>
      </w:r>
    </w:p>
    <w:p w14:paraId="20E1B569" w14:textId="77777777" w:rsidR="00622426" w:rsidRPr="00067537" w:rsidRDefault="00622426" w:rsidP="00622426">
      <w:pPr>
        <w:widowControl/>
        <w:suppressAutoHyphens w:val="0"/>
        <w:autoSpaceDN/>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1.2.2</w:t>
      </w:r>
      <w:r w:rsidRPr="00067537">
        <w:rPr>
          <w:rFonts w:eastAsia="Times New Roman" w:cs="Times New Roman"/>
          <w:color w:val="000000"/>
          <w:kern w:val="0"/>
          <w:lang w:eastAsia="en-US" w:bidi="ar-SA"/>
        </w:rPr>
        <w:tab/>
        <w:t>Jazdy po drogach twardych i gruntowych,</w:t>
      </w:r>
    </w:p>
    <w:p w14:paraId="0DF93A5D" w14:textId="4F159E7B" w:rsidR="00622426" w:rsidRPr="00067537" w:rsidRDefault="00622426" w:rsidP="00622426">
      <w:pPr>
        <w:widowControl/>
        <w:suppressAutoHyphens w:val="0"/>
        <w:autoSpaceDN/>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1.2.3 Przechowywania na wolnym powietrzu,</w:t>
      </w:r>
    </w:p>
    <w:p w14:paraId="2D40C49F" w14:textId="759BA47E" w:rsidR="00622426" w:rsidRPr="00067537" w:rsidRDefault="00622426" w:rsidP="00622426">
      <w:pPr>
        <w:widowControl/>
        <w:suppressAutoHyphens w:val="0"/>
        <w:autoSpaceDN/>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 xml:space="preserve">1.2.4 Mycia w myjniach automatycznych szczotkowych. </w:t>
      </w:r>
    </w:p>
    <w:p w14:paraId="28C3E280" w14:textId="6A467011" w:rsidR="00622426" w:rsidRPr="00067537" w:rsidRDefault="00622426" w:rsidP="00622426">
      <w:pPr>
        <w:widowControl/>
        <w:suppressAutoHyphens w:val="0"/>
        <w:autoSpaceDN/>
        <w:jc w:val="both"/>
        <w:textAlignment w:val="auto"/>
        <w:rPr>
          <w:rFonts w:eastAsia="Times New Roman" w:cs="Times New Roman"/>
          <w:color w:val="000000"/>
          <w:kern w:val="0"/>
          <w:highlight w:val="yellow"/>
          <w:lang w:eastAsia="en-US" w:bidi="ar-SA"/>
        </w:rPr>
      </w:pPr>
      <w:r w:rsidRPr="00067537">
        <w:rPr>
          <w:rFonts w:eastAsia="Times New Roman" w:cs="Times New Roman"/>
          <w:color w:val="000000"/>
          <w:kern w:val="0"/>
          <w:lang w:eastAsia="en-US" w:bidi="ar-SA"/>
        </w:rPr>
        <w:t>1.2.5</w:t>
      </w:r>
      <w:r w:rsidRPr="00067537">
        <w:rPr>
          <w:rFonts w:eastAsia="Times New Roman" w:cs="Times New Roman"/>
          <w:color w:val="000000"/>
          <w:kern w:val="0"/>
          <w:lang w:eastAsia="en-US" w:bidi="ar-SA"/>
        </w:rPr>
        <w:tab/>
        <w:t xml:space="preserve">Przystosowany do ciągnięcia przez samochód ciężarowy za pomocą dolnego dyszla </w:t>
      </w:r>
      <w:r w:rsidR="001B7CE0">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sztywnego.</w:t>
      </w:r>
    </w:p>
    <w:p w14:paraId="7DD52110" w14:textId="77777777" w:rsidR="00622426" w:rsidRPr="00067537" w:rsidRDefault="00622426" w:rsidP="00622426">
      <w:pPr>
        <w:suppressAutoHyphens w:val="0"/>
        <w:autoSpaceDN/>
        <w:spacing w:line="100" w:lineRule="atLeast"/>
        <w:jc w:val="both"/>
        <w:textAlignment w:val="auto"/>
        <w:rPr>
          <w:rFonts w:eastAsia="Times New Roman" w:cs="Times New Roman"/>
          <w:kern w:val="0"/>
          <w:highlight w:val="yellow"/>
          <w:lang w:eastAsia="pl-PL" w:bidi="ar-SA"/>
        </w:rPr>
      </w:pPr>
    </w:p>
    <w:p w14:paraId="74625779" w14:textId="67561360" w:rsidR="00622426" w:rsidRPr="00067537" w:rsidRDefault="00622426" w:rsidP="00622426">
      <w:pPr>
        <w:suppressAutoHyphens w:val="0"/>
        <w:autoSpaceDN/>
        <w:spacing w:line="100" w:lineRule="atLeast"/>
        <w:jc w:val="both"/>
        <w:textAlignment w:val="auto"/>
        <w:rPr>
          <w:rFonts w:eastAsia="Times New Roman" w:cs="Times New Roman"/>
          <w:kern w:val="0"/>
          <w:lang w:eastAsia="pl-PL" w:bidi="ar-SA"/>
        </w:rPr>
      </w:pPr>
      <w:r w:rsidRPr="00067537">
        <w:rPr>
          <w:rFonts w:eastAsia="Times New Roman" w:cs="Times New Roman"/>
          <w:kern w:val="0"/>
          <w:lang w:eastAsia="pl-PL" w:bidi="ar-SA"/>
        </w:rPr>
        <w:t>1.3</w:t>
      </w:r>
      <w:r w:rsidRPr="00067537">
        <w:rPr>
          <w:rFonts w:eastAsia="Times New Roman" w:cs="Times New Roman"/>
          <w:kern w:val="0"/>
          <w:lang w:eastAsia="pl-PL" w:bidi="ar-SA"/>
        </w:rPr>
        <w:tab/>
      </w:r>
      <w:r w:rsidR="001B7CE0">
        <w:rPr>
          <w:rFonts w:eastAsia="Times New Roman" w:cs="Times New Roman"/>
          <w:kern w:val="0"/>
          <w:lang w:eastAsia="pl-PL" w:bidi="ar-SA"/>
        </w:rPr>
        <w:t xml:space="preserve">   </w:t>
      </w:r>
      <w:r w:rsidRPr="00067537">
        <w:rPr>
          <w:rFonts w:eastAsia="Times New Roman" w:cs="Times New Roman"/>
          <w:b/>
          <w:kern w:val="0"/>
          <w:lang w:eastAsia="pl-PL" w:bidi="ar-SA"/>
        </w:rPr>
        <w:t>Wymagania formalne</w:t>
      </w:r>
    </w:p>
    <w:p w14:paraId="7BC2B61D" w14:textId="3B32C0ED" w:rsidR="00622426" w:rsidRPr="00067537" w:rsidRDefault="00622426" w:rsidP="001B7CE0">
      <w:pPr>
        <w:suppressAutoHyphens w:val="0"/>
        <w:autoSpaceDN/>
        <w:spacing w:line="100" w:lineRule="atLeast"/>
        <w:ind w:left="567" w:hanging="567"/>
        <w:jc w:val="both"/>
        <w:textAlignment w:val="auto"/>
        <w:rPr>
          <w:rFonts w:eastAsia="Times New Roman" w:cs="Times New Roman"/>
          <w:i/>
          <w:color w:val="000000"/>
          <w:kern w:val="0"/>
          <w:lang w:eastAsia="pl-PL" w:bidi="ar-SA"/>
        </w:rPr>
      </w:pPr>
      <w:r w:rsidRPr="00067537">
        <w:rPr>
          <w:rFonts w:eastAsia="Times New Roman" w:cs="Times New Roman"/>
          <w:kern w:val="0"/>
          <w:lang w:eastAsia="pl-PL" w:bidi="ar-SA"/>
        </w:rPr>
        <w:t>1.3.1</w:t>
      </w:r>
      <w:r w:rsidRPr="00067537">
        <w:rPr>
          <w:rFonts w:eastAsia="Times New Roman" w:cs="Times New Roman"/>
          <w:b/>
          <w:kern w:val="0"/>
          <w:lang w:eastAsia="pl-PL" w:bidi="ar-SA"/>
        </w:rPr>
        <w:t xml:space="preserve"> </w:t>
      </w:r>
      <w:r w:rsidRPr="00067537">
        <w:rPr>
          <w:rFonts w:eastAsia="Times New Roman" w:cs="Times New Roman"/>
          <w:b/>
          <w:kern w:val="0"/>
          <w:lang w:eastAsia="pl-PL" w:bidi="ar-SA"/>
        </w:rPr>
        <w:tab/>
      </w:r>
      <w:r w:rsidRPr="00067537">
        <w:rPr>
          <w:rFonts w:eastAsia="Times New Roman" w:cs="Times New Roman"/>
          <w:kern w:val="0"/>
          <w:lang w:eastAsia="pl-PL" w:bidi="ar-SA"/>
        </w:rPr>
        <w:t xml:space="preserve">Przyczepa musi posiadać homologację dla pojazdu kategorii </w:t>
      </w:r>
      <w:r w:rsidRPr="00067537">
        <w:rPr>
          <w:rFonts w:eastAsia="Times New Roman" w:cs="Times New Roman"/>
          <w:color w:val="000000"/>
          <w:kern w:val="0"/>
          <w:lang w:eastAsia="pl-PL" w:bidi="ar-SA"/>
        </w:rPr>
        <w:t>O</w:t>
      </w:r>
      <w:r w:rsidRPr="00067537">
        <w:rPr>
          <w:rFonts w:eastAsia="Times New Roman" w:cs="Times New Roman"/>
          <w:color w:val="000000"/>
          <w:kern w:val="0"/>
          <w:vertAlign w:val="subscript"/>
          <w:lang w:eastAsia="pl-PL" w:bidi="ar-SA"/>
        </w:rPr>
        <w:t>4</w:t>
      </w:r>
      <w:r w:rsidRPr="00067537">
        <w:rPr>
          <w:rFonts w:eastAsia="Times New Roman" w:cs="Times New Roman"/>
          <w:kern w:val="0"/>
          <w:lang w:eastAsia="pl-PL" w:bidi="ar-SA"/>
        </w:rPr>
        <w:t xml:space="preserve"> wystawioną zgodnie z Ustawą </w:t>
      </w:r>
      <w:r w:rsidR="008219D3">
        <w:rPr>
          <w:rFonts w:eastAsia="Times New Roman" w:cs="Times New Roman"/>
          <w:kern w:val="0"/>
          <w:lang w:eastAsia="pl-PL" w:bidi="ar-SA"/>
        </w:rPr>
        <w:t xml:space="preserve"> </w:t>
      </w:r>
      <w:r w:rsidRPr="00067537">
        <w:rPr>
          <w:rFonts w:eastAsia="Times New Roman" w:cs="Times New Roman"/>
          <w:kern w:val="0"/>
          <w:lang w:eastAsia="pl-PL" w:bidi="ar-SA"/>
        </w:rPr>
        <w:t xml:space="preserve">z dnia 20 czerwca 1997 r. Prawo  o ruchu drogowym lub Dyrektywą 2007/46/WE Parlamentu Europejskiego i Rady  z dnia 5 września 2007 r., ustanawiającą ramy dla homologacji pojazdów silnikowych i ich przyczep oraz układów, części i oddzielnych zespołów technicznych przeznaczonych do tych pojazdów (Dz. U L 263 z 9.10.2007, str. 1 z </w:t>
      </w:r>
      <w:proofErr w:type="spellStart"/>
      <w:r w:rsidRPr="00067537">
        <w:rPr>
          <w:rFonts w:eastAsia="Times New Roman" w:cs="Times New Roman"/>
          <w:kern w:val="0"/>
          <w:lang w:eastAsia="pl-PL" w:bidi="ar-SA"/>
        </w:rPr>
        <w:t>późn</w:t>
      </w:r>
      <w:proofErr w:type="spellEnd"/>
      <w:r w:rsidRPr="00067537">
        <w:rPr>
          <w:rFonts w:eastAsia="Times New Roman" w:cs="Times New Roman"/>
          <w:kern w:val="0"/>
          <w:lang w:eastAsia="pl-PL" w:bidi="ar-SA"/>
        </w:rPr>
        <w:t xml:space="preserve">. zm.). </w:t>
      </w:r>
    </w:p>
    <w:p w14:paraId="77D16BCB" w14:textId="47266517" w:rsidR="00622426" w:rsidRPr="00067537" w:rsidRDefault="00191B10" w:rsidP="001B7CE0">
      <w:pPr>
        <w:widowControl/>
        <w:tabs>
          <w:tab w:val="left" w:pos="1500"/>
        </w:tabs>
        <w:suppressAutoHyphens w:val="0"/>
        <w:autoSpaceDN/>
        <w:spacing w:line="100" w:lineRule="atLeast"/>
        <w:ind w:left="567" w:hanging="567"/>
        <w:jc w:val="both"/>
        <w:textAlignment w:val="auto"/>
        <w:rPr>
          <w:rFonts w:eastAsia="Times New Roman" w:cs="Times New Roman"/>
          <w:color w:val="000000"/>
          <w:kern w:val="0"/>
          <w:lang w:eastAsia="pl-PL" w:bidi="ar-SA"/>
        </w:rPr>
      </w:pPr>
      <w:r w:rsidRPr="00067537">
        <w:rPr>
          <w:rFonts w:eastAsia="Times New Roman" w:cs="Times New Roman"/>
          <w:kern w:val="0"/>
          <w:lang w:eastAsia="pl-PL" w:bidi="ar-SA"/>
        </w:rPr>
        <w:t xml:space="preserve">1.3.5 </w:t>
      </w:r>
      <w:r w:rsidR="00622426" w:rsidRPr="00067537">
        <w:rPr>
          <w:rFonts w:eastAsia="Times New Roman" w:cs="Times New Roman"/>
          <w:color w:val="000000"/>
          <w:kern w:val="0"/>
          <w:lang w:eastAsia="pl-PL" w:bidi="ar-SA"/>
        </w:rPr>
        <w:t xml:space="preserve">W celu potwierdzenia spełnienia przez </w:t>
      </w:r>
      <w:proofErr w:type="spellStart"/>
      <w:r w:rsidR="00622426" w:rsidRPr="00067537">
        <w:rPr>
          <w:rFonts w:eastAsia="Times New Roman" w:cs="Times New Roman"/>
          <w:color w:val="000000"/>
          <w:kern w:val="0"/>
          <w:lang w:eastAsia="pl-PL" w:bidi="ar-SA"/>
        </w:rPr>
        <w:t>oferową</w:t>
      </w:r>
      <w:proofErr w:type="spellEnd"/>
      <w:r w:rsidR="00622426" w:rsidRPr="00067537">
        <w:rPr>
          <w:rFonts w:eastAsia="Times New Roman" w:cs="Times New Roman"/>
          <w:color w:val="000000"/>
          <w:kern w:val="0"/>
          <w:lang w:eastAsia="pl-PL" w:bidi="ar-SA"/>
        </w:rPr>
        <w:t xml:space="preserve"> przyczepę poszczególnych punktów </w:t>
      </w:r>
      <w:r w:rsidR="001B7CE0">
        <w:rPr>
          <w:rFonts w:eastAsia="Times New Roman" w:cs="Times New Roman"/>
          <w:color w:val="000000"/>
          <w:kern w:val="0"/>
          <w:lang w:eastAsia="pl-PL" w:bidi="ar-SA"/>
        </w:rPr>
        <w:t xml:space="preserve">     </w:t>
      </w:r>
      <w:r w:rsidR="00622426" w:rsidRPr="00067537">
        <w:rPr>
          <w:rFonts w:eastAsia="Times New Roman" w:cs="Times New Roman"/>
          <w:color w:val="000000"/>
          <w:kern w:val="0"/>
          <w:lang w:eastAsia="pl-PL" w:bidi="ar-SA"/>
        </w:rPr>
        <w:t>specyfikacji technicznej Zamawiający zastrzega sobie prawo do żądania przedstawienia przez Wykonawcę niezbędnych dokumentów, w szczególności dokumentacji technicznej przyczepy i wyników badań laboratoryjnych (w tym np. protokołów z badań).</w:t>
      </w:r>
    </w:p>
    <w:p w14:paraId="3821554A" w14:textId="5B653291" w:rsidR="00622426" w:rsidRPr="00067537" w:rsidRDefault="00191B10" w:rsidP="001B7CE0">
      <w:pPr>
        <w:widowControl/>
        <w:tabs>
          <w:tab w:val="left" w:pos="993"/>
        </w:tabs>
        <w:suppressAutoHyphens w:val="0"/>
        <w:autoSpaceDN/>
        <w:ind w:left="567" w:right="-15" w:hanging="567"/>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1.3.6 </w:t>
      </w:r>
      <w:r w:rsidR="00622426" w:rsidRPr="00067537">
        <w:rPr>
          <w:rFonts w:eastAsia="Times New Roman" w:cs="Times New Roman"/>
          <w:kern w:val="0"/>
          <w:lang w:eastAsia="en-US" w:bidi="ar-SA"/>
        </w:rPr>
        <w:t xml:space="preserve">Wykonawca zobowiązany jest do skompletowania </w:t>
      </w:r>
      <w:r w:rsidR="00622426" w:rsidRPr="00067537">
        <w:rPr>
          <w:rFonts w:eastAsia="Times New Roman" w:cs="Times New Roman"/>
          <w:color w:val="000000"/>
          <w:kern w:val="0"/>
          <w:lang w:eastAsia="en-US" w:bidi="ar-SA"/>
        </w:rPr>
        <w:t>przyczepy</w:t>
      </w:r>
      <w:r w:rsidR="00622426" w:rsidRPr="00067537">
        <w:rPr>
          <w:rFonts w:eastAsia="Times New Roman" w:cs="Times New Roman"/>
          <w:kern w:val="0"/>
          <w:lang w:eastAsia="en-US" w:bidi="ar-SA"/>
        </w:rPr>
        <w:t xml:space="preserve"> w sposób co najmniej zgodny </w:t>
      </w:r>
      <w:r w:rsidR="001B7CE0">
        <w:rPr>
          <w:rFonts w:eastAsia="Times New Roman" w:cs="Times New Roman"/>
          <w:kern w:val="0"/>
          <w:lang w:eastAsia="en-US" w:bidi="ar-SA"/>
        </w:rPr>
        <w:t xml:space="preserve">                 </w:t>
      </w:r>
      <w:r w:rsidR="00622426" w:rsidRPr="00067537">
        <w:rPr>
          <w:rFonts w:eastAsia="Times New Roman" w:cs="Times New Roman"/>
          <w:kern w:val="0"/>
          <w:lang w:eastAsia="en-US" w:bidi="ar-SA"/>
        </w:rPr>
        <w:t>z handlową ofertą wyposażenia oferowaną dla odbiorców indywidualnych.</w:t>
      </w:r>
    </w:p>
    <w:p w14:paraId="71D1CC2D" w14:textId="77777777" w:rsidR="00622426" w:rsidRPr="00067537" w:rsidRDefault="00622426" w:rsidP="001B7CE0">
      <w:pPr>
        <w:widowControl/>
        <w:suppressAutoHyphens w:val="0"/>
        <w:autoSpaceDN/>
        <w:ind w:left="709" w:right="-17" w:hanging="709"/>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1.3.7   </w:t>
      </w:r>
      <w:r w:rsidRPr="00067537">
        <w:rPr>
          <w:rFonts w:eastAsia="Times New Roman" w:cs="Times New Roman"/>
          <w:kern w:val="0"/>
          <w:lang w:eastAsia="en-US" w:bidi="ar-SA"/>
        </w:rPr>
        <w:tab/>
        <w:t xml:space="preserve">Rok produkcji </w:t>
      </w:r>
      <w:r w:rsidRPr="00067537">
        <w:rPr>
          <w:rFonts w:eastAsia="Times New Roman" w:cs="Times New Roman"/>
          <w:color w:val="000000"/>
          <w:kern w:val="0"/>
          <w:lang w:eastAsia="en-US" w:bidi="ar-SA"/>
        </w:rPr>
        <w:t>przyczepy</w:t>
      </w:r>
      <w:r w:rsidRPr="00067537">
        <w:rPr>
          <w:rFonts w:eastAsia="Times New Roman" w:cs="Times New Roman"/>
          <w:kern w:val="0"/>
          <w:lang w:eastAsia="en-US" w:bidi="ar-SA"/>
        </w:rPr>
        <w:t>: musi być fabrycznie nowy, kompletny, wolny od wad konstrukcyjnych, materiałowych, wykonawczych i prawnych, wyprodukowany w 2024 r.</w:t>
      </w:r>
    </w:p>
    <w:p w14:paraId="1892C174" w14:textId="7E4A712D" w:rsidR="00622426" w:rsidRPr="00067537" w:rsidRDefault="00622426" w:rsidP="00C72F3F">
      <w:pPr>
        <w:widowControl/>
        <w:suppressAutoHyphens w:val="0"/>
        <w:autoSpaceDN/>
        <w:ind w:right="-15"/>
        <w:jc w:val="both"/>
        <w:textAlignment w:val="auto"/>
        <w:rPr>
          <w:rFonts w:eastAsia="Times New Roman" w:cs="Times New Roman"/>
          <w:b/>
          <w:bCs/>
          <w:i/>
          <w:iCs/>
          <w:kern w:val="0"/>
          <w:u w:val="single"/>
          <w:lang w:eastAsia="en-US" w:bidi="ar-SA"/>
        </w:rPr>
      </w:pPr>
      <w:r w:rsidRPr="00067537">
        <w:rPr>
          <w:rFonts w:eastAsia="Times New Roman" w:cs="Times New Roman"/>
          <w:bCs/>
          <w:iCs/>
          <w:kern w:val="0"/>
          <w:lang w:eastAsia="en-US" w:bidi="ar-SA"/>
        </w:rPr>
        <w:lastRenderedPageBreak/>
        <w:t xml:space="preserve">1.3.8 </w:t>
      </w:r>
      <w:r w:rsidRPr="00067537">
        <w:rPr>
          <w:rFonts w:eastAsia="Times New Roman" w:cs="Times New Roman"/>
          <w:bCs/>
          <w:iCs/>
          <w:kern w:val="0"/>
          <w:lang w:eastAsia="en-US" w:bidi="ar-SA"/>
        </w:rPr>
        <w:tab/>
      </w:r>
      <w:r w:rsidRPr="00067537">
        <w:rPr>
          <w:rFonts w:eastAsia="Times New Roman" w:cs="Times New Roman"/>
          <w:kern w:val="0"/>
          <w:lang w:eastAsia="en-US" w:bidi="ar-SA"/>
        </w:rPr>
        <w:t xml:space="preserve">Wykonawca musi potwierdzić spełnienie wszystkich wymagań technicznych dla </w:t>
      </w:r>
      <w:r w:rsidRPr="00067537">
        <w:rPr>
          <w:rFonts w:eastAsia="Times New Roman" w:cs="Times New Roman"/>
          <w:color w:val="000000"/>
          <w:kern w:val="0"/>
          <w:lang w:eastAsia="en-US" w:bidi="ar-SA"/>
        </w:rPr>
        <w:t>przyczepy</w:t>
      </w:r>
      <w:r w:rsidRPr="00067537">
        <w:rPr>
          <w:rFonts w:eastAsia="Times New Roman" w:cs="Times New Roman"/>
          <w:kern w:val="0"/>
          <w:lang w:eastAsia="en-US" w:bidi="ar-SA"/>
        </w:rPr>
        <w:t xml:space="preserve"> </w:t>
      </w:r>
      <w:r w:rsidR="00C72F3F">
        <w:rPr>
          <w:rFonts w:eastAsia="Times New Roman" w:cs="Times New Roman"/>
          <w:kern w:val="0"/>
          <w:lang w:eastAsia="en-US" w:bidi="ar-SA"/>
        </w:rPr>
        <w:t xml:space="preserve">           </w:t>
      </w:r>
      <w:r w:rsidRPr="00067537">
        <w:rPr>
          <w:rFonts w:eastAsia="Times New Roman" w:cs="Times New Roman"/>
          <w:kern w:val="0"/>
          <w:lang w:eastAsia="en-US" w:bidi="ar-SA"/>
        </w:rPr>
        <w:t xml:space="preserve">w formie oświadczenia. </w:t>
      </w:r>
    </w:p>
    <w:p w14:paraId="51143038" w14:textId="34F13220" w:rsidR="00622426" w:rsidRPr="00067537" w:rsidRDefault="00622426" w:rsidP="001B7CE0">
      <w:pPr>
        <w:widowControl/>
        <w:tabs>
          <w:tab w:val="left" w:pos="709"/>
        </w:tabs>
        <w:suppressAutoHyphens w:val="0"/>
        <w:autoSpaceDN/>
        <w:ind w:left="709" w:right="-15" w:hanging="709"/>
        <w:jc w:val="both"/>
        <w:textAlignment w:val="auto"/>
        <w:rPr>
          <w:rFonts w:eastAsia="Times New Roman" w:cs="Times New Roman"/>
          <w:bCs/>
          <w:iCs/>
          <w:kern w:val="0"/>
          <w:lang w:eastAsia="en-US" w:bidi="ar-SA"/>
        </w:rPr>
      </w:pPr>
      <w:r w:rsidRPr="00067537">
        <w:rPr>
          <w:rFonts w:eastAsia="Times New Roman" w:cs="Times New Roman"/>
          <w:bCs/>
          <w:iCs/>
          <w:kern w:val="0"/>
          <w:lang w:eastAsia="en-US" w:bidi="ar-SA"/>
        </w:rPr>
        <w:t xml:space="preserve">1.3.9 Wykonawca zobowiązany jest do konsultowania i uzyskania akceptacji przez Zamawiającego proponowanych do zastosowania w </w:t>
      </w:r>
      <w:r w:rsidRPr="00067537">
        <w:rPr>
          <w:rFonts w:eastAsia="Times New Roman" w:cs="Times New Roman"/>
          <w:color w:val="000000"/>
          <w:kern w:val="0"/>
          <w:lang w:eastAsia="en-US" w:bidi="ar-SA"/>
        </w:rPr>
        <w:t>przyczepie</w:t>
      </w:r>
      <w:r w:rsidRPr="00067537">
        <w:rPr>
          <w:rFonts w:eastAsia="Times New Roman" w:cs="Times New Roman"/>
          <w:bCs/>
          <w:iCs/>
          <w:kern w:val="0"/>
          <w:lang w:eastAsia="en-US" w:bidi="ar-SA"/>
        </w:rPr>
        <w:t xml:space="preserve"> rozwiązań konstrukcyjnych i funkcjonalnych.</w:t>
      </w:r>
    </w:p>
    <w:p w14:paraId="0E8AAD36" w14:textId="77777777" w:rsidR="00622426" w:rsidRPr="00067537" w:rsidRDefault="00622426" w:rsidP="00622426">
      <w:pPr>
        <w:widowControl/>
        <w:suppressAutoHyphens w:val="0"/>
        <w:autoSpaceDN/>
        <w:spacing w:line="100" w:lineRule="atLeast"/>
        <w:textAlignment w:val="auto"/>
        <w:rPr>
          <w:rFonts w:eastAsia="Times New Roman" w:cs="Times New Roman"/>
          <w:kern w:val="0"/>
          <w:lang w:eastAsia="pl-PL" w:bidi="ar-SA"/>
        </w:rPr>
      </w:pPr>
    </w:p>
    <w:p w14:paraId="7923B46D" w14:textId="77777777" w:rsidR="00622426" w:rsidRPr="00067537" w:rsidRDefault="00622426" w:rsidP="00622426">
      <w:pPr>
        <w:suppressAutoHyphens w:val="0"/>
        <w:autoSpaceDN/>
        <w:spacing w:line="100" w:lineRule="atLeast"/>
        <w:jc w:val="both"/>
        <w:textAlignment w:val="auto"/>
        <w:rPr>
          <w:rFonts w:eastAsia="Times New Roman" w:cs="Times New Roman"/>
          <w:bCs/>
          <w:kern w:val="0"/>
          <w:u w:val="single"/>
          <w:lang w:eastAsia="pl-PL" w:bidi="ar-SA"/>
        </w:rPr>
      </w:pPr>
      <w:r w:rsidRPr="00F13790">
        <w:rPr>
          <w:rFonts w:eastAsia="Times New Roman" w:cs="Times New Roman"/>
          <w:b/>
          <w:bCs/>
          <w:kern w:val="0"/>
          <w:lang w:eastAsia="pl-PL" w:bidi="ar-SA"/>
        </w:rPr>
        <w:t>IV</w:t>
      </w:r>
      <w:r w:rsidRPr="00067537">
        <w:rPr>
          <w:rFonts w:eastAsia="Times New Roman" w:cs="Times New Roman"/>
          <w:bCs/>
          <w:kern w:val="0"/>
          <w:lang w:eastAsia="pl-PL" w:bidi="ar-SA"/>
        </w:rPr>
        <w:t>.</w:t>
      </w:r>
      <w:r w:rsidRPr="00067537">
        <w:rPr>
          <w:rFonts w:eastAsia="Times New Roman" w:cs="Times New Roman"/>
          <w:bCs/>
          <w:kern w:val="0"/>
          <w:lang w:eastAsia="pl-PL" w:bidi="ar-SA"/>
        </w:rPr>
        <w:tab/>
      </w:r>
      <w:r w:rsidRPr="00067537">
        <w:rPr>
          <w:rFonts w:eastAsia="Times New Roman" w:cs="Times New Roman"/>
          <w:b/>
          <w:bCs/>
          <w:kern w:val="0"/>
          <w:lang w:eastAsia="pl-PL" w:bidi="ar-SA"/>
        </w:rPr>
        <w:t>Wymagania techniczne dla</w:t>
      </w:r>
      <w:r w:rsidRPr="00067537">
        <w:rPr>
          <w:rFonts w:eastAsia="Times New Roman" w:cs="Times New Roman"/>
          <w:color w:val="000000"/>
          <w:kern w:val="0"/>
          <w:lang w:eastAsia="pl-PL" w:bidi="ar-SA"/>
        </w:rPr>
        <w:t xml:space="preserve"> </w:t>
      </w:r>
      <w:r w:rsidRPr="00067537">
        <w:rPr>
          <w:rFonts w:eastAsia="Times New Roman" w:cs="Times New Roman"/>
          <w:b/>
          <w:color w:val="000000"/>
          <w:kern w:val="0"/>
          <w:lang w:eastAsia="pl-PL" w:bidi="ar-SA"/>
        </w:rPr>
        <w:t>przyczepy</w:t>
      </w:r>
      <w:r w:rsidRPr="00067537">
        <w:rPr>
          <w:rFonts w:eastAsia="Times New Roman" w:cs="Times New Roman"/>
          <w:b/>
          <w:bCs/>
          <w:kern w:val="0"/>
          <w:lang w:eastAsia="pl-PL" w:bidi="ar-SA"/>
        </w:rPr>
        <w:t>.</w:t>
      </w:r>
    </w:p>
    <w:p w14:paraId="69CDA232" w14:textId="77777777" w:rsidR="00622426" w:rsidRPr="00067537" w:rsidRDefault="00622426" w:rsidP="00622426">
      <w:pPr>
        <w:widowControl/>
        <w:suppressAutoHyphens w:val="0"/>
        <w:autoSpaceDN/>
        <w:spacing w:line="100" w:lineRule="atLeast"/>
        <w:textAlignment w:val="auto"/>
        <w:rPr>
          <w:rFonts w:eastAsia="Times New Roman" w:cs="Times New Roman"/>
          <w:kern w:val="0"/>
          <w:lang w:eastAsia="pl-PL" w:bidi="ar-SA"/>
        </w:rPr>
      </w:pPr>
    </w:p>
    <w:p w14:paraId="10D447E3" w14:textId="77777777" w:rsidR="00622426" w:rsidRPr="00067537" w:rsidRDefault="00622426" w:rsidP="000F6C73">
      <w:pPr>
        <w:widowControl/>
        <w:numPr>
          <w:ilvl w:val="0"/>
          <w:numId w:val="70"/>
        </w:numPr>
        <w:tabs>
          <w:tab w:val="left" w:pos="709"/>
        </w:tabs>
        <w:suppressAutoHyphens w:val="0"/>
        <w:autoSpaceDN/>
        <w:spacing w:line="100" w:lineRule="atLeast"/>
        <w:jc w:val="both"/>
        <w:textAlignment w:val="auto"/>
        <w:rPr>
          <w:rFonts w:eastAsia="Times New Roman" w:cs="Times New Roman"/>
          <w:b/>
          <w:bCs/>
          <w:kern w:val="0"/>
          <w:lang w:eastAsia="pl-PL" w:bidi="ar-SA"/>
        </w:rPr>
      </w:pPr>
      <w:r w:rsidRPr="00067537">
        <w:rPr>
          <w:rFonts w:eastAsia="Times New Roman" w:cs="Times New Roman"/>
          <w:b/>
          <w:bCs/>
          <w:kern w:val="0"/>
          <w:lang w:eastAsia="pl-PL" w:bidi="ar-SA"/>
        </w:rPr>
        <w:t xml:space="preserve">Wymagania techniczne dla podwozia </w:t>
      </w:r>
      <w:r w:rsidRPr="00067537">
        <w:rPr>
          <w:rFonts w:eastAsia="Times New Roman" w:cs="Times New Roman"/>
          <w:b/>
          <w:color w:val="000000"/>
          <w:kern w:val="0"/>
          <w:lang w:eastAsia="pl-PL" w:bidi="ar-SA"/>
        </w:rPr>
        <w:t>przyczepy</w:t>
      </w:r>
      <w:r w:rsidRPr="00067537">
        <w:rPr>
          <w:rFonts w:eastAsia="Times New Roman" w:cs="Times New Roman"/>
          <w:b/>
          <w:bCs/>
          <w:kern w:val="0"/>
          <w:lang w:eastAsia="pl-PL" w:bidi="ar-SA"/>
        </w:rPr>
        <w:t>:</w:t>
      </w:r>
    </w:p>
    <w:p w14:paraId="3AD67C46" w14:textId="77777777" w:rsidR="00622426" w:rsidRPr="00067537" w:rsidRDefault="00622426" w:rsidP="000F6C73">
      <w:pPr>
        <w:widowControl/>
        <w:numPr>
          <w:ilvl w:val="1"/>
          <w:numId w:val="70"/>
        </w:numPr>
        <w:tabs>
          <w:tab w:val="left" w:pos="709"/>
        </w:tabs>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color w:val="000000"/>
          <w:kern w:val="0"/>
          <w:lang w:eastAsia="en-US" w:bidi="ar-SA"/>
        </w:rPr>
        <w:t>Przyczepa</w:t>
      </w:r>
      <w:r w:rsidRPr="00067537">
        <w:rPr>
          <w:rFonts w:eastAsia="Times New Roman" w:cs="Times New Roman"/>
          <w:kern w:val="0"/>
          <w:lang w:eastAsia="en-US" w:bidi="ar-SA"/>
        </w:rPr>
        <w:t xml:space="preserve"> kategorii </w:t>
      </w:r>
      <w:r w:rsidRPr="00067537">
        <w:rPr>
          <w:rFonts w:eastAsia="Times New Roman" w:cs="Times New Roman"/>
          <w:color w:val="000000"/>
          <w:kern w:val="0"/>
          <w:lang w:eastAsia="en-US" w:bidi="ar-SA"/>
        </w:rPr>
        <w:t>O</w:t>
      </w:r>
      <w:r w:rsidRPr="00067537">
        <w:rPr>
          <w:rFonts w:eastAsia="Times New Roman" w:cs="Times New Roman"/>
          <w:color w:val="000000"/>
          <w:kern w:val="0"/>
          <w:vertAlign w:val="subscript"/>
          <w:lang w:eastAsia="en-US" w:bidi="ar-SA"/>
        </w:rPr>
        <w:t>4</w:t>
      </w:r>
      <w:r w:rsidRPr="00067537">
        <w:rPr>
          <w:rFonts w:eastAsia="Times New Roman" w:cs="Times New Roman"/>
          <w:kern w:val="0"/>
          <w:lang w:eastAsia="en-US" w:bidi="ar-SA"/>
        </w:rPr>
        <w:t xml:space="preserve"> przystosowana do przewozu ładunku w zabudowie skrzyniowej. </w:t>
      </w:r>
    </w:p>
    <w:p w14:paraId="516A54BB"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Długość wewnętrzna zabudowy min. 5800 mm - max. 6 100 mm (+- 5 mm). (według danych z pkt. 6.1 wyciągu świadectwa homologacji typu pojazdu lub według danych z 5 pkt. świadectwa zgodności WE).</w:t>
      </w:r>
    </w:p>
    <w:p w14:paraId="774178D3"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Szerokość wewnętrzna zabudowy min. 2380 mm – max. 2480 mm (+- 5 mm).</w:t>
      </w:r>
    </w:p>
    <w:p w14:paraId="25C53043"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 (według danych z pkt. 6.1 wyciągu świadectwa homologacji typu pojazdu lub według danych z 5 pkt. świadectwa zgodności WE).</w:t>
      </w:r>
    </w:p>
    <w:p w14:paraId="18D94CB0"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DMC nie przekraczające 12 000 kg umożlwiającej przewóz ładunku netto o masie ładunku min 6 000 kg.</w:t>
      </w:r>
    </w:p>
    <w:p w14:paraId="635FC750"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Rama przyczepy musi być stalowa o podwyższonej wytrzymałości, piaskowana, ocynkowana a następnie zabezpieczona antykorozyjnie.</w:t>
      </w:r>
    </w:p>
    <w:p w14:paraId="6C6E3DEC"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 xml:space="preserve">Tylna i boczne belki </w:t>
      </w:r>
      <w:proofErr w:type="spellStart"/>
      <w:r w:rsidRPr="00067537">
        <w:rPr>
          <w:rFonts w:eastAsia="Times New Roman" w:cs="Times New Roman"/>
          <w:kern w:val="0"/>
          <w:lang w:eastAsia="en-US" w:bidi="ar-SA"/>
        </w:rPr>
        <w:t>przeciwwjazdowe</w:t>
      </w:r>
      <w:proofErr w:type="spellEnd"/>
      <w:r w:rsidRPr="00067537">
        <w:rPr>
          <w:rFonts w:eastAsia="Times New Roman" w:cs="Times New Roman"/>
          <w:kern w:val="0"/>
          <w:lang w:eastAsia="en-US" w:bidi="ar-SA"/>
        </w:rPr>
        <w:t xml:space="preserve"> zgodna z ECE.</w:t>
      </w:r>
    </w:p>
    <w:p w14:paraId="5C4A7C38"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Dyszel sztywny umożliwiający współpracę przyczepy z pojazdem bazowym wraz z zabudową skrzyniową o parametrach określonych w punkcie A.</w:t>
      </w:r>
    </w:p>
    <w:p w14:paraId="308C695B"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color w:val="000000"/>
          <w:kern w:val="0"/>
          <w:lang w:eastAsia="en-US" w:bidi="ar-SA"/>
        </w:rPr>
      </w:pPr>
      <w:r w:rsidRPr="00067537">
        <w:rPr>
          <w:rFonts w:eastAsia="Times New Roman" w:cs="Times New Roman"/>
          <w:kern w:val="0"/>
          <w:lang w:eastAsia="en-US" w:bidi="ar-SA"/>
        </w:rPr>
        <w:t xml:space="preserve">Dwie kompletne osie z zawieszeniem </w:t>
      </w:r>
      <w:r w:rsidRPr="00067537">
        <w:rPr>
          <w:rFonts w:eastAsia="Times New Roman" w:cs="Times New Roman"/>
          <w:color w:val="000000"/>
          <w:kern w:val="0"/>
          <w:lang w:eastAsia="en-US" w:bidi="ar-SA"/>
        </w:rPr>
        <w:t>BPW (min. 2 x 5 000 kg na oś).</w:t>
      </w:r>
    </w:p>
    <w:p w14:paraId="15B288F3"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Pneumatyczny układ zawieszenia z zaworem podnoszenia i opuszczania platformy,</w:t>
      </w:r>
    </w:p>
    <w:p w14:paraId="7D3C914A" w14:textId="77777777" w:rsidR="00622426" w:rsidRPr="00067537" w:rsidRDefault="00622426" w:rsidP="000F6C73">
      <w:pPr>
        <w:widowControl/>
        <w:numPr>
          <w:ilvl w:val="1"/>
          <w:numId w:val="70"/>
        </w:numPr>
        <w:suppressAutoHyphens w:val="0"/>
        <w:autoSpaceDN/>
        <w:spacing w:line="100" w:lineRule="atLeast"/>
        <w:ind w:right="-15"/>
        <w:jc w:val="both"/>
        <w:textAlignment w:val="auto"/>
        <w:rPr>
          <w:rFonts w:eastAsia="Times New Roman" w:cs="Times New Roman"/>
          <w:kern w:val="0"/>
          <w:lang w:eastAsia="en-US" w:bidi="ar-SA"/>
        </w:rPr>
      </w:pPr>
      <w:r w:rsidRPr="00067537">
        <w:rPr>
          <w:rFonts w:eastAsia="Times New Roman" w:cs="Times New Roman"/>
          <w:kern w:val="0"/>
          <w:lang w:eastAsia="en-US" w:bidi="ar-SA"/>
        </w:rPr>
        <w:t>Wyprowadzenie przewodów odpowiednie umożliwiające spięcie zestawu (pojazd bazowy wraz z zabudową i przyczepą skrzyniową otwartą).</w:t>
      </w:r>
    </w:p>
    <w:p w14:paraId="179EBADF" w14:textId="77777777" w:rsidR="00622426" w:rsidRPr="00067537" w:rsidRDefault="00622426" w:rsidP="00622426">
      <w:pPr>
        <w:widowControl/>
        <w:suppressAutoHyphens w:val="0"/>
        <w:autoSpaceDN/>
        <w:spacing w:line="100" w:lineRule="atLeast"/>
        <w:jc w:val="both"/>
        <w:textAlignment w:val="auto"/>
        <w:rPr>
          <w:rFonts w:eastAsia="Times New Roman" w:cs="Times New Roman"/>
          <w:b/>
          <w:bCs/>
          <w:kern w:val="0"/>
          <w:lang w:eastAsia="pl-PL" w:bidi="ar-SA"/>
        </w:rPr>
      </w:pPr>
    </w:p>
    <w:p w14:paraId="3F73C192" w14:textId="77777777" w:rsidR="00622426" w:rsidRPr="00067537" w:rsidRDefault="00622426" w:rsidP="000F6C73">
      <w:pPr>
        <w:widowControl/>
        <w:numPr>
          <w:ilvl w:val="0"/>
          <w:numId w:val="71"/>
        </w:numPr>
        <w:shd w:val="clear" w:color="auto" w:fill="FFFFFF"/>
        <w:suppressAutoHyphens w:val="0"/>
        <w:autoSpaceDN/>
        <w:spacing w:line="100" w:lineRule="atLeast"/>
        <w:ind w:hanging="720"/>
        <w:jc w:val="both"/>
        <w:textAlignment w:val="auto"/>
        <w:rPr>
          <w:rFonts w:eastAsia="Times New Roman" w:cs="Times New Roman"/>
          <w:b/>
          <w:bCs/>
          <w:kern w:val="0"/>
          <w:lang w:eastAsia="pl-PL" w:bidi="ar-SA"/>
        </w:rPr>
      </w:pPr>
      <w:r w:rsidRPr="00067537">
        <w:rPr>
          <w:rFonts w:eastAsia="Times New Roman" w:cs="Times New Roman"/>
          <w:b/>
          <w:bCs/>
          <w:kern w:val="0"/>
          <w:lang w:eastAsia="pl-PL" w:bidi="ar-SA"/>
        </w:rPr>
        <w:t xml:space="preserve">Warunki techniczne dla układu hamulcowego </w:t>
      </w:r>
      <w:r w:rsidRPr="00067537">
        <w:rPr>
          <w:rFonts w:eastAsia="Times New Roman" w:cs="Times New Roman"/>
          <w:b/>
          <w:color w:val="000000"/>
          <w:kern w:val="0"/>
          <w:lang w:eastAsia="pl-PL" w:bidi="ar-SA"/>
        </w:rPr>
        <w:t>przyczepy</w:t>
      </w:r>
      <w:r w:rsidRPr="00067537">
        <w:rPr>
          <w:rFonts w:eastAsia="Times New Roman" w:cs="Times New Roman"/>
          <w:b/>
          <w:bCs/>
          <w:kern w:val="0"/>
          <w:lang w:eastAsia="pl-PL" w:bidi="ar-SA"/>
        </w:rPr>
        <w:t>:</w:t>
      </w:r>
    </w:p>
    <w:p w14:paraId="56D5DF98" w14:textId="77777777" w:rsidR="00622426" w:rsidRPr="00067537" w:rsidRDefault="00622426" w:rsidP="000F6C73">
      <w:pPr>
        <w:widowControl/>
        <w:numPr>
          <w:ilvl w:val="1"/>
          <w:numId w:val="71"/>
        </w:numPr>
        <w:shd w:val="clear" w:color="auto" w:fill="FFFFFF"/>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Układ hamulcowy musi być wyposażony w układ zapobiegający blokowaniu kół </w:t>
      </w:r>
      <w:r w:rsidRPr="00067537">
        <w:rPr>
          <w:rFonts w:eastAsia="Times New Roman" w:cs="Times New Roman"/>
          <w:color w:val="000000"/>
          <w:kern w:val="0"/>
          <w:lang w:eastAsia="pl-PL" w:bidi="ar-SA"/>
        </w:rPr>
        <w:t>przyczepy</w:t>
      </w:r>
      <w:r w:rsidRPr="00067537">
        <w:rPr>
          <w:rFonts w:eastAsia="Times New Roman" w:cs="Times New Roman"/>
          <w:kern w:val="0"/>
          <w:lang w:eastAsia="pl-PL" w:bidi="ar-SA"/>
        </w:rPr>
        <w:t xml:space="preserve"> podczas hamowania (ABS/EBS),</w:t>
      </w:r>
    </w:p>
    <w:p w14:paraId="65EFB716" w14:textId="77777777" w:rsidR="00622426" w:rsidRPr="00067537" w:rsidRDefault="00622426" w:rsidP="000F6C73">
      <w:pPr>
        <w:widowControl/>
        <w:numPr>
          <w:ilvl w:val="1"/>
          <w:numId w:val="71"/>
        </w:numPr>
        <w:shd w:val="clear" w:color="auto" w:fill="FFFFFF"/>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Stabilizacja toru jazdy (TRS/RSS), </w:t>
      </w:r>
    </w:p>
    <w:p w14:paraId="384FC446" w14:textId="77777777" w:rsidR="00622426" w:rsidRPr="00067537" w:rsidRDefault="00622426" w:rsidP="000F6C73">
      <w:pPr>
        <w:widowControl/>
        <w:numPr>
          <w:ilvl w:val="1"/>
          <w:numId w:val="71"/>
        </w:numPr>
        <w:shd w:val="clear" w:color="auto" w:fill="FFFFFF"/>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Hamulec postojowy pneumatyczny.</w:t>
      </w:r>
    </w:p>
    <w:p w14:paraId="67297FE1" w14:textId="77777777" w:rsidR="00622426" w:rsidRPr="00067537" w:rsidRDefault="00622426" w:rsidP="000F6C73">
      <w:pPr>
        <w:widowControl/>
        <w:numPr>
          <w:ilvl w:val="1"/>
          <w:numId w:val="71"/>
        </w:numPr>
        <w:shd w:val="clear" w:color="auto" w:fill="FFFFFF"/>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Hamulce tarczowe na osiach z automatyczną regulacją siły hamowania.</w:t>
      </w:r>
    </w:p>
    <w:p w14:paraId="3E1BBB65" w14:textId="77777777" w:rsidR="00622426" w:rsidRPr="00067537" w:rsidRDefault="00622426" w:rsidP="000F6C73">
      <w:pPr>
        <w:widowControl/>
        <w:numPr>
          <w:ilvl w:val="1"/>
          <w:numId w:val="71"/>
        </w:numPr>
        <w:shd w:val="clear" w:color="auto" w:fill="FFFFFF"/>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Dwuprzewodowy pneumatyczny system hamulcowy,</w:t>
      </w:r>
    </w:p>
    <w:p w14:paraId="48F0F7AB" w14:textId="77777777" w:rsidR="00622426" w:rsidRPr="00067537" w:rsidRDefault="00622426" w:rsidP="00622426">
      <w:pPr>
        <w:tabs>
          <w:tab w:val="left" w:pos="851"/>
        </w:tabs>
        <w:autoSpaceDN/>
        <w:spacing w:line="100" w:lineRule="atLeast"/>
        <w:jc w:val="both"/>
        <w:textAlignment w:val="auto"/>
        <w:rPr>
          <w:rFonts w:eastAsia="Times New Roman" w:cs="Times New Roman"/>
          <w:b/>
          <w:bCs/>
          <w:kern w:val="0"/>
          <w:highlight w:val="yellow"/>
          <w:lang w:eastAsia="pl-PL" w:bidi="ar-SA"/>
        </w:rPr>
      </w:pPr>
    </w:p>
    <w:p w14:paraId="5F5A3D20" w14:textId="77777777" w:rsidR="00622426" w:rsidRPr="00067537" w:rsidRDefault="00622426" w:rsidP="000F6C73">
      <w:pPr>
        <w:widowControl/>
        <w:numPr>
          <w:ilvl w:val="0"/>
          <w:numId w:val="71"/>
        </w:numPr>
        <w:tabs>
          <w:tab w:val="left" w:pos="851"/>
        </w:tabs>
        <w:suppressAutoHyphens w:val="0"/>
        <w:autoSpaceDN/>
        <w:spacing w:line="100" w:lineRule="atLeast"/>
        <w:ind w:hanging="720"/>
        <w:jc w:val="both"/>
        <w:textAlignment w:val="auto"/>
        <w:rPr>
          <w:rFonts w:eastAsia="Times New Roman" w:cs="Times New Roman"/>
          <w:b/>
          <w:bCs/>
          <w:kern w:val="0"/>
          <w:lang w:eastAsia="pl-PL" w:bidi="ar-SA"/>
        </w:rPr>
      </w:pPr>
      <w:r w:rsidRPr="00067537">
        <w:rPr>
          <w:rFonts w:eastAsia="Times New Roman" w:cs="Times New Roman"/>
          <w:b/>
          <w:bCs/>
          <w:kern w:val="0"/>
          <w:lang w:eastAsia="pl-PL" w:bidi="ar-SA"/>
        </w:rPr>
        <w:t>Wymagania techniczne dla układu napędowego przyczepy:</w:t>
      </w:r>
    </w:p>
    <w:p w14:paraId="23E7E4F2" w14:textId="68970D6B" w:rsidR="00622426" w:rsidRPr="00067537" w:rsidRDefault="00C72F3F" w:rsidP="000F6C73">
      <w:pPr>
        <w:widowControl/>
        <w:numPr>
          <w:ilvl w:val="1"/>
          <w:numId w:val="71"/>
        </w:numPr>
        <w:tabs>
          <w:tab w:val="left" w:pos="851"/>
        </w:tabs>
        <w:suppressAutoHyphens w:val="0"/>
        <w:autoSpaceDN/>
        <w:spacing w:line="100" w:lineRule="atLeast"/>
        <w:ind w:right="-15" w:hanging="720"/>
        <w:jc w:val="both"/>
        <w:textAlignment w:val="auto"/>
        <w:rPr>
          <w:rFonts w:eastAsia="Times New Roman" w:cs="Times New Roman"/>
          <w:color w:val="000000"/>
          <w:kern w:val="0"/>
          <w:lang w:eastAsia="en-US" w:bidi="ar-SA"/>
        </w:rPr>
      </w:pPr>
      <w:r>
        <w:rPr>
          <w:rFonts w:eastAsia="Times New Roman" w:cs="Times New Roman"/>
          <w:kern w:val="0"/>
          <w:lang w:eastAsia="en-US" w:bidi="ar-SA"/>
        </w:rPr>
        <w:t xml:space="preserve">  </w:t>
      </w:r>
      <w:r w:rsidR="00622426" w:rsidRPr="00067537">
        <w:rPr>
          <w:rFonts w:eastAsia="Times New Roman" w:cs="Times New Roman"/>
          <w:kern w:val="0"/>
          <w:lang w:eastAsia="en-US" w:bidi="ar-SA"/>
        </w:rPr>
        <w:t>Osie przyczepy zawieszone pneumatyczne,</w:t>
      </w:r>
    </w:p>
    <w:p w14:paraId="1246D61C" w14:textId="77777777" w:rsidR="00622426" w:rsidRPr="00067537" w:rsidRDefault="00622426" w:rsidP="000F6C73">
      <w:pPr>
        <w:widowControl/>
        <w:numPr>
          <w:ilvl w:val="1"/>
          <w:numId w:val="71"/>
        </w:numPr>
        <w:tabs>
          <w:tab w:val="left" w:pos="851"/>
        </w:tabs>
        <w:suppressAutoHyphens w:val="0"/>
        <w:autoSpaceDN/>
        <w:spacing w:line="100" w:lineRule="atLeast"/>
        <w:ind w:left="851" w:right="-15" w:hanging="851"/>
        <w:jc w:val="both"/>
        <w:textAlignment w:val="auto"/>
        <w:rPr>
          <w:rFonts w:eastAsia="Times New Roman" w:cs="Times New Roman"/>
          <w:color w:val="FF0000"/>
          <w:kern w:val="0"/>
          <w:lang w:eastAsia="en-US" w:bidi="ar-SA"/>
        </w:rPr>
      </w:pPr>
      <w:r w:rsidRPr="00067537">
        <w:rPr>
          <w:rFonts w:eastAsia="Times New Roman" w:cs="Times New Roman"/>
          <w:color w:val="000000"/>
          <w:kern w:val="0"/>
          <w:lang w:eastAsia="en-US" w:bidi="ar-SA"/>
        </w:rPr>
        <w:t>Nośność osi przyczepy musi wynosić min. 5 000 kg,</w:t>
      </w:r>
      <w:r w:rsidRPr="00067537">
        <w:rPr>
          <w:rFonts w:eastAsia="Times New Roman" w:cs="Times New Roman"/>
          <w:color w:val="FF0000"/>
          <w:kern w:val="0"/>
          <w:lang w:eastAsia="en-US" w:bidi="ar-SA"/>
        </w:rPr>
        <w:t xml:space="preserve">  </w:t>
      </w:r>
    </w:p>
    <w:p w14:paraId="42909A82" w14:textId="77777777" w:rsidR="00622426" w:rsidRPr="00067537" w:rsidRDefault="00622426" w:rsidP="000F6C73">
      <w:pPr>
        <w:widowControl/>
        <w:numPr>
          <w:ilvl w:val="1"/>
          <w:numId w:val="71"/>
        </w:numPr>
        <w:tabs>
          <w:tab w:val="left" w:pos="851"/>
        </w:tabs>
        <w:suppressAutoHyphens w:val="0"/>
        <w:autoSpaceDN/>
        <w:spacing w:line="100" w:lineRule="atLeast"/>
        <w:ind w:left="851" w:right="-15" w:hanging="851"/>
        <w:jc w:val="both"/>
        <w:textAlignment w:val="auto"/>
        <w:rPr>
          <w:rFonts w:eastAsia="Times New Roman" w:cs="Times New Roman"/>
          <w:color w:val="000000"/>
          <w:kern w:val="0"/>
          <w:lang w:eastAsia="en-US" w:bidi="ar-SA"/>
        </w:rPr>
      </w:pPr>
      <w:r w:rsidRPr="00067537">
        <w:rPr>
          <w:rFonts w:eastAsia="Times New Roman" w:cs="Times New Roman"/>
          <w:kern w:val="0"/>
          <w:lang w:eastAsia="en-US" w:bidi="ar-SA"/>
        </w:rPr>
        <w:t>Przyczepa musi być wyposażona w dwie osie umieszczone centralnie.</w:t>
      </w:r>
    </w:p>
    <w:p w14:paraId="408438C1" w14:textId="77777777" w:rsidR="00622426" w:rsidRPr="00067537" w:rsidRDefault="00622426" w:rsidP="00622426">
      <w:pPr>
        <w:widowControl/>
        <w:tabs>
          <w:tab w:val="left" w:pos="851"/>
        </w:tabs>
        <w:suppressAutoHyphens w:val="0"/>
        <w:autoSpaceDN/>
        <w:spacing w:line="100" w:lineRule="atLeast"/>
        <w:ind w:right="-15"/>
        <w:jc w:val="both"/>
        <w:textAlignment w:val="auto"/>
        <w:rPr>
          <w:rFonts w:eastAsia="Times New Roman" w:cs="Times New Roman"/>
          <w:kern w:val="0"/>
          <w:highlight w:val="yellow"/>
          <w:lang w:eastAsia="en-US" w:bidi="ar-SA"/>
        </w:rPr>
      </w:pPr>
    </w:p>
    <w:p w14:paraId="2B82218D" w14:textId="17C59FDD" w:rsidR="00622426" w:rsidRPr="00067537" w:rsidRDefault="00622426" w:rsidP="000F6C73">
      <w:pPr>
        <w:widowControl/>
        <w:numPr>
          <w:ilvl w:val="0"/>
          <w:numId w:val="71"/>
        </w:numPr>
        <w:suppressAutoHyphens w:val="0"/>
        <w:autoSpaceDN/>
        <w:spacing w:line="100" w:lineRule="atLeast"/>
        <w:ind w:left="851" w:hanging="851"/>
        <w:jc w:val="both"/>
        <w:textAlignment w:val="auto"/>
        <w:rPr>
          <w:rFonts w:eastAsia="Times New Roman" w:cs="Times New Roman"/>
          <w:b/>
          <w:bCs/>
          <w:kern w:val="0"/>
          <w:lang w:eastAsia="pl-PL" w:bidi="ar-SA"/>
        </w:rPr>
      </w:pPr>
      <w:r w:rsidRPr="00067537">
        <w:rPr>
          <w:rFonts w:eastAsia="Times New Roman" w:cs="Times New Roman"/>
          <w:b/>
          <w:bCs/>
          <w:kern w:val="0"/>
          <w:lang w:eastAsia="pl-PL" w:bidi="ar-SA"/>
        </w:rPr>
        <w:t xml:space="preserve">Wymagania techniczne dla kół jezdnych </w:t>
      </w:r>
      <w:r w:rsidRPr="00067537">
        <w:rPr>
          <w:rFonts w:eastAsia="Times New Roman" w:cs="Times New Roman"/>
          <w:b/>
          <w:color w:val="000000"/>
          <w:kern w:val="0"/>
          <w:lang w:eastAsia="pl-PL" w:bidi="ar-SA"/>
        </w:rPr>
        <w:t>przyczepy</w:t>
      </w:r>
      <w:r w:rsidRPr="00067537">
        <w:rPr>
          <w:rFonts w:eastAsia="Times New Roman" w:cs="Times New Roman"/>
          <w:b/>
          <w:bCs/>
          <w:kern w:val="0"/>
          <w:lang w:eastAsia="pl-PL" w:bidi="ar-SA"/>
        </w:rPr>
        <w:t>:</w:t>
      </w:r>
    </w:p>
    <w:p w14:paraId="3A4DE51B" w14:textId="77777777" w:rsidR="00622426" w:rsidRPr="00067537" w:rsidRDefault="00622426" w:rsidP="00C72F3F">
      <w:pPr>
        <w:widowControl/>
        <w:numPr>
          <w:ilvl w:val="1"/>
          <w:numId w:val="71"/>
        </w:numPr>
        <w:tabs>
          <w:tab w:val="left" w:pos="851"/>
        </w:tabs>
        <w:suppressAutoHyphens w:val="0"/>
        <w:autoSpaceDN/>
        <w:spacing w:line="100" w:lineRule="atLeast"/>
        <w:ind w:left="851" w:hanging="851"/>
        <w:jc w:val="both"/>
        <w:textAlignment w:val="auto"/>
        <w:rPr>
          <w:rFonts w:eastAsia="Times New Roman" w:cs="Times New Roman"/>
          <w:kern w:val="0"/>
          <w:lang w:eastAsia="pl-PL" w:bidi="ar-SA"/>
        </w:rPr>
      </w:pPr>
      <w:r w:rsidRPr="00067537">
        <w:rPr>
          <w:rFonts w:eastAsia="Times New Roman" w:cs="Times New Roman"/>
          <w:kern w:val="0"/>
          <w:lang w:eastAsia="pl-PL" w:bidi="ar-SA"/>
        </w:rPr>
        <w:t>Koła jezdne na poszczególnych osiach z ogumieniem bezdętkowym.</w:t>
      </w:r>
    </w:p>
    <w:p w14:paraId="595B1034" w14:textId="77777777" w:rsidR="00622426" w:rsidRPr="00067537" w:rsidRDefault="00622426" w:rsidP="000F6C73">
      <w:pPr>
        <w:widowControl/>
        <w:numPr>
          <w:ilvl w:val="1"/>
          <w:numId w:val="71"/>
        </w:numPr>
        <w:tabs>
          <w:tab w:val="left" w:pos="851"/>
        </w:tabs>
        <w:suppressAutoHyphens w:val="0"/>
        <w:autoSpaceDN/>
        <w:spacing w:line="100" w:lineRule="atLeast"/>
        <w:ind w:left="851" w:hanging="851"/>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Komplet 5 kół z felgami ze stopów lekkich – stalowe z ogumieniem o rozmiarze 235/75,      R 17,5 cala. </w:t>
      </w:r>
    </w:p>
    <w:p w14:paraId="15897B1A" w14:textId="77777777" w:rsidR="00622426" w:rsidRPr="00067537" w:rsidRDefault="00622426" w:rsidP="000F6C73">
      <w:pPr>
        <w:widowControl/>
        <w:numPr>
          <w:ilvl w:val="1"/>
          <w:numId w:val="71"/>
        </w:numPr>
        <w:tabs>
          <w:tab w:val="left" w:pos="851"/>
        </w:tabs>
        <w:suppressAutoHyphens w:val="0"/>
        <w:autoSpaceDN/>
        <w:spacing w:line="100" w:lineRule="atLeast"/>
        <w:ind w:left="851" w:hanging="851"/>
        <w:jc w:val="both"/>
        <w:textAlignment w:val="auto"/>
        <w:rPr>
          <w:rFonts w:eastAsia="Times New Roman" w:cs="Times New Roman"/>
          <w:kern w:val="0"/>
          <w:lang w:eastAsia="pl-PL" w:bidi="ar-SA"/>
        </w:rPr>
      </w:pPr>
      <w:r w:rsidRPr="00067537">
        <w:rPr>
          <w:rFonts w:eastAsia="Times New Roman" w:cs="Times New Roman"/>
          <w:color w:val="000000"/>
          <w:kern w:val="0"/>
          <w:lang w:eastAsia="pl-PL" w:bidi="ar-SA"/>
        </w:rPr>
        <w:t>Przyczepa</w:t>
      </w:r>
      <w:r w:rsidRPr="00067537">
        <w:rPr>
          <w:rFonts w:eastAsia="Times New Roman" w:cs="Times New Roman"/>
          <w:kern w:val="0"/>
          <w:lang w:eastAsia="pl-PL" w:bidi="ar-SA"/>
        </w:rPr>
        <w:t xml:space="preserve"> musi być wyposażona w pełnowymiarowe koło zapasowe identyczne </w:t>
      </w:r>
      <w:r w:rsidRPr="00067537">
        <w:rPr>
          <w:rFonts w:eastAsia="Times New Roman" w:cs="Times New Roman"/>
          <w:kern w:val="0"/>
          <w:lang w:eastAsia="pl-PL" w:bidi="ar-SA"/>
        </w:rPr>
        <w:br/>
        <w:t xml:space="preserve">z kołami (obręcz + opona) opisanymi w pkt 4.2 w ilości 1 sztuki. </w:t>
      </w:r>
    </w:p>
    <w:p w14:paraId="5644509D" w14:textId="77777777" w:rsidR="00622426" w:rsidRPr="00067537" w:rsidRDefault="00622426" w:rsidP="000F6C73">
      <w:pPr>
        <w:widowControl/>
        <w:numPr>
          <w:ilvl w:val="1"/>
          <w:numId w:val="71"/>
        </w:numPr>
        <w:tabs>
          <w:tab w:val="left" w:pos="851"/>
        </w:tabs>
        <w:suppressAutoHyphens w:val="0"/>
        <w:autoSpaceDN/>
        <w:spacing w:line="100" w:lineRule="atLeast"/>
        <w:ind w:left="851" w:hanging="851"/>
        <w:jc w:val="both"/>
        <w:textAlignment w:val="auto"/>
        <w:rPr>
          <w:rFonts w:eastAsia="Times New Roman" w:cs="Times New Roman"/>
          <w:kern w:val="0"/>
          <w:lang w:eastAsia="pl-PL" w:bidi="ar-SA"/>
        </w:rPr>
      </w:pPr>
      <w:r w:rsidRPr="00067537">
        <w:rPr>
          <w:rFonts w:eastAsia="Times New Roman" w:cs="Times New Roman"/>
          <w:color w:val="000000"/>
          <w:kern w:val="0"/>
          <w:lang w:eastAsia="pl-PL" w:bidi="ar-SA"/>
        </w:rPr>
        <w:t xml:space="preserve">Zastosowane zespoły opona/koło na poszczególnych osiach przyczepy opisane </w:t>
      </w:r>
      <w:r w:rsidRPr="00067537">
        <w:rPr>
          <w:rFonts w:eastAsia="Times New Roman" w:cs="Times New Roman"/>
          <w:color w:val="000000"/>
          <w:kern w:val="0"/>
          <w:lang w:eastAsia="pl-PL" w:bidi="ar-SA"/>
        </w:rPr>
        <w:br/>
        <w:t>w pkt 4.2 muszą być zgodne z danymi z pkt 35 świadectwa zgodności WE.</w:t>
      </w:r>
    </w:p>
    <w:p w14:paraId="15D56B68" w14:textId="77777777" w:rsidR="00622426" w:rsidRPr="00067537" w:rsidRDefault="00622426" w:rsidP="000F6C73">
      <w:pPr>
        <w:widowControl/>
        <w:numPr>
          <w:ilvl w:val="1"/>
          <w:numId w:val="71"/>
        </w:numPr>
        <w:tabs>
          <w:tab w:val="left" w:pos="851"/>
        </w:tabs>
        <w:suppressAutoHyphens w:val="0"/>
        <w:autoSpaceDN/>
        <w:spacing w:line="100" w:lineRule="atLeast"/>
        <w:ind w:left="851" w:hanging="851"/>
        <w:jc w:val="both"/>
        <w:textAlignment w:val="auto"/>
        <w:rPr>
          <w:rFonts w:eastAsia="Times New Roman" w:cs="Times New Roman"/>
          <w:kern w:val="0"/>
          <w:lang w:eastAsia="pl-PL" w:bidi="ar-SA"/>
        </w:rPr>
      </w:pPr>
      <w:r w:rsidRPr="00067537">
        <w:rPr>
          <w:rFonts w:eastAsia="Times New Roman" w:cs="Times New Roman"/>
          <w:color w:val="000000"/>
          <w:kern w:val="0"/>
          <w:lang w:eastAsia="pl-PL" w:bidi="ar-SA"/>
        </w:rPr>
        <w:t>Opony nie mogą być starsze niż 78 tygodni licząc od końcowego terminu realizacji umowy.</w:t>
      </w:r>
    </w:p>
    <w:p w14:paraId="37863C7D" w14:textId="77777777" w:rsidR="00622426" w:rsidRPr="00067537" w:rsidRDefault="00622426" w:rsidP="000F6C73">
      <w:pPr>
        <w:widowControl/>
        <w:numPr>
          <w:ilvl w:val="1"/>
          <w:numId w:val="71"/>
        </w:numPr>
        <w:tabs>
          <w:tab w:val="left" w:pos="851"/>
        </w:tabs>
        <w:suppressAutoHyphens w:val="0"/>
        <w:autoSpaceDN/>
        <w:spacing w:line="100" w:lineRule="atLeast"/>
        <w:ind w:left="851" w:hanging="851"/>
        <w:jc w:val="both"/>
        <w:textAlignment w:val="auto"/>
        <w:rPr>
          <w:rFonts w:eastAsia="Times New Roman" w:cs="Times New Roman"/>
          <w:kern w:val="0"/>
          <w:lang w:eastAsia="pl-PL" w:bidi="ar-SA"/>
        </w:rPr>
      </w:pPr>
      <w:r w:rsidRPr="00067537">
        <w:rPr>
          <w:rFonts w:eastAsia="Times New Roman" w:cs="Times New Roman"/>
          <w:color w:val="000000"/>
          <w:kern w:val="0"/>
          <w:lang w:eastAsia="pl-PL" w:bidi="ar-SA"/>
        </w:rPr>
        <w:lastRenderedPageBreak/>
        <w:t xml:space="preserve">Opony muszą być fabrycznie nowe i homologowane. Zamawiający nie  dopuszcza opon bieżnikowanych. </w:t>
      </w:r>
    </w:p>
    <w:p w14:paraId="33CB5ABB" w14:textId="77777777" w:rsidR="00622426" w:rsidRPr="00067537" w:rsidRDefault="00622426" w:rsidP="000F6C73">
      <w:pPr>
        <w:widowControl/>
        <w:numPr>
          <w:ilvl w:val="1"/>
          <w:numId w:val="71"/>
        </w:numPr>
        <w:tabs>
          <w:tab w:val="left" w:pos="851"/>
        </w:tabs>
        <w:suppressAutoHyphens w:val="0"/>
        <w:autoSpaceDN/>
        <w:spacing w:line="100" w:lineRule="atLeast"/>
        <w:ind w:left="851" w:hanging="851"/>
        <w:jc w:val="both"/>
        <w:textAlignment w:val="auto"/>
        <w:rPr>
          <w:rFonts w:eastAsia="Times New Roman" w:cs="Times New Roman"/>
          <w:kern w:val="0"/>
          <w:lang w:eastAsia="pl-PL" w:bidi="ar-SA"/>
        </w:rPr>
      </w:pPr>
      <w:r w:rsidRPr="00067537">
        <w:rPr>
          <w:rFonts w:eastAsia="Times New Roman" w:cs="Times New Roman"/>
          <w:color w:val="000000"/>
          <w:kern w:val="0"/>
          <w:lang w:eastAsia="pl-PL" w:bidi="ar-SA"/>
        </w:rPr>
        <w:t>Koło zapasowe musi być zamontowane do uchwytu, a uchwyt do ramy/ zabudowy przyczepy.</w:t>
      </w:r>
    </w:p>
    <w:p w14:paraId="7C222BA2" w14:textId="77777777" w:rsidR="00622426" w:rsidRPr="00067537" w:rsidRDefault="00622426" w:rsidP="00622426">
      <w:pPr>
        <w:widowControl/>
        <w:tabs>
          <w:tab w:val="left" w:pos="1860"/>
        </w:tabs>
        <w:suppressAutoHyphens w:val="0"/>
        <w:autoSpaceDN/>
        <w:spacing w:line="100" w:lineRule="atLeast"/>
        <w:jc w:val="both"/>
        <w:textAlignment w:val="auto"/>
        <w:rPr>
          <w:rFonts w:eastAsia="Times New Roman" w:cs="Times New Roman"/>
          <w:bCs/>
          <w:color w:val="000000"/>
          <w:kern w:val="0"/>
          <w:highlight w:val="yellow"/>
          <w:lang w:eastAsia="pl-PL" w:bidi="ar-SA"/>
        </w:rPr>
      </w:pPr>
    </w:p>
    <w:p w14:paraId="45F0E036" w14:textId="77777777" w:rsidR="00622426" w:rsidRPr="00067537" w:rsidRDefault="00622426" w:rsidP="000F6C73">
      <w:pPr>
        <w:widowControl/>
        <w:numPr>
          <w:ilvl w:val="0"/>
          <w:numId w:val="71"/>
        </w:numPr>
        <w:tabs>
          <w:tab w:val="left" w:pos="709"/>
        </w:tabs>
        <w:suppressAutoHyphens w:val="0"/>
        <w:autoSpaceDN/>
        <w:spacing w:line="100" w:lineRule="atLeast"/>
        <w:ind w:hanging="720"/>
        <w:jc w:val="both"/>
        <w:textAlignment w:val="auto"/>
        <w:rPr>
          <w:rFonts w:eastAsia="Times New Roman" w:cs="Times New Roman"/>
          <w:b/>
          <w:bCs/>
          <w:color w:val="000000"/>
          <w:kern w:val="0"/>
          <w:lang w:eastAsia="pl-PL" w:bidi="ar-SA"/>
        </w:rPr>
      </w:pPr>
      <w:r w:rsidRPr="00067537">
        <w:rPr>
          <w:rFonts w:eastAsia="Times New Roman" w:cs="Times New Roman"/>
          <w:b/>
          <w:bCs/>
          <w:color w:val="000000"/>
          <w:kern w:val="0"/>
          <w:lang w:eastAsia="pl-PL" w:bidi="ar-SA"/>
        </w:rPr>
        <w:t>Wymagania techniczne dla instalacji elektrycznej przyczepy:</w:t>
      </w:r>
    </w:p>
    <w:p w14:paraId="44D642EC" w14:textId="77777777" w:rsidR="00622426" w:rsidRPr="00067537" w:rsidRDefault="00622426" w:rsidP="000F6C73">
      <w:pPr>
        <w:widowControl/>
        <w:numPr>
          <w:ilvl w:val="0"/>
          <w:numId w:val="69"/>
        </w:numPr>
        <w:suppressAutoHyphens w:val="0"/>
        <w:autoSpaceDN/>
        <w:spacing w:line="100" w:lineRule="atLeast"/>
        <w:jc w:val="both"/>
        <w:textAlignment w:val="auto"/>
        <w:rPr>
          <w:rFonts w:eastAsia="Times New Roman" w:cs="Times New Roman"/>
          <w:vanish/>
          <w:color w:val="000000"/>
          <w:kern w:val="0"/>
          <w:lang w:eastAsia="ar-SA" w:bidi="ar-SA"/>
        </w:rPr>
      </w:pPr>
    </w:p>
    <w:p w14:paraId="6AD22043" w14:textId="77777777" w:rsidR="00622426" w:rsidRPr="00067537" w:rsidRDefault="00622426" w:rsidP="008219D3">
      <w:pPr>
        <w:widowControl/>
        <w:numPr>
          <w:ilvl w:val="1"/>
          <w:numId w:val="71"/>
        </w:numPr>
        <w:suppressAutoHyphens w:val="0"/>
        <w:autoSpaceDN/>
        <w:spacing w:line="100" w:lineRule="atLeast"/>
        <w:ind w:left="709" w:hanging="709"/>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Napięcie znamionowe instalacji elektrycznej 24V DC („-” na masie).</w:t>
      </w:r>
    </w:p>
    <w:p w14:paraId="1A2CA3F3" w14:textId="77777777" w:rsidR="00622426" w:rsidRPr="00067537" w:rsidRDefault="00622426" w:rsidP="008219D3">
      <w:pPr>
        <w:widowControl/>
        <w:numPr>
          <w:ilvl w:val="1"/>
          <w:numId w:val="71"/>
        </w:numPr>
        <w:suppressAutoHyphens w:val="0"/>
        <w:autoSpaceDN/>
        <w:spacing w:line="100" w:lineRule="atLeast"/>
        <w:ind w:left="709" w:hanging="709"/>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Boczne światła obrysowe LED,</w:t>
      </w:r>
    </w:p>
    <w:p w14:paraId="3D9A73A0" w14:textId="77777777" w:rsidR="00622426" w:rsidRPr="00067537" w:rsidRDefault="00622426" w:rsidP="008219D3">
      <w:pPr>
        <w:widowControl/>
        <w:numPr>
          <w:ilvl w:val="1"/>
          <w:numId w:val="71"/>
        </w:numPr>
        <w:suppressAutoHyphens w:val="0"/>
        <w:autoSpaceDN/>
        <w:spacing w:line="100" w:lineRule="atLeast"/>
        <w:ind w:left="709" w:hanging="709"/>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Wykonanie instalacji zgodnie z przepisami w tym zakresie, </w:t>
      </w:r>
    </w:p>
    <w:p w14:paraId="69528C80" w14:textId="77777777" w:rsidR="00622426" w:rsidRPr="00067537" w:rsidRDefault="00622426" w:rsidP="008219D3">
      <w:pPr>
        <w:widowControl/>
        <w:numPr>
          <w:ilvl w:val="1"/>
          <w:numId w:val="71"/>
        </w:numPr>
        <w:suppressAutoHyphens w:val="0"/>
        <w:autoSpaceDN/>
        <w:spacing w:line="100" w:lineRule="atLeast"/>
        <w:ind w:left="709" w:hanging="709"/>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Wtyczka przyczepy 24V, 15 stykowe,</w:t>
      </w:r>
    </w:p>
    <w:p w14:paraId="1EE5005D" w14:textId="77777777" w:rsidR="00622426" w:rsidRPr="00067537" w:rsidRDefault="00622426" w:rsidP="000F6C73">
      <w:pPr>
        <w:widowControl/>
        <w:numPr>
          <w:ilvl w:val="1"/>
          <w:numId w:val="71"/>
        </w:numPr>
        <w:suppressAutoHyphens w:val="0"/>
        <w:autoSpaceDN/>
        <w:spacing w:line="100" w:lineRule="atLeast"/>
        <w:ind w:left="709" w:hanging="709"/>
        <w:jc w:val="both"/>
        <w:textAlignment w:val="auto"/>
        <w:rPr>
          <w:rFonts w:eastAsia="Times New Roman" w:cs="Times New Roman"/>
          <w:color w:val="000000"/>
          <w:kern w:val="0"/>
          <w:lang w:eastAsia="pl-PL" w:bidi="ar-SA"/>
        </w:rPr>
      </w:pPr>
      <w:r w:rsidRPr="00067537">
        <w:rPr>
          <w:rFonts w:eastAsia="Times New Roman" w:cs="Times New Roman"/>
          <w:bCs/>
          <w:kern w:val="0"/>
          <w:lang w:eastAsia="pl-PL" w:bidi="ar-SA"/>
        </w:rPr>
        <w:t>Oświetlenie tylnej tablicy rejestracyjnej i oświetlenie obrysowe LED, światła tylne zespolone w technologii LED.</w:t>
      </w:r>
    </w:p>
    <w:p w14:paraId="524BBEE9" w14:textId="77777777" w:rsidR="00622426" w:rsidRPr="00067537" w:rsidRDefault="00622426" w:rsidP="00622426">
      <w:pPr>
        <w:widowControl/>
        <w:suppressAutoHyphens w:val="0"/>
        <w:autoSpaceDN/>
        <w:spacing w:line="100" w:lineRule="atLeast"/>
        <w:jc w:val="both"/>
        <w:textAlignment w:val="auto"/>
        <w:rPr>
          <w:rFonts w:eastAsia="Times New Roman" w:cs="Times New Roman"/>
          <w:color w:val="000000"/>
          <w:kern w:val="0"/>
          <w:lang w:eastAsia="pl-PL" w:bidi="ar-SA"/>
        </w:rPr>
      </w:pPr>
    </w:p>
    <w:p w14:paraId="3EE7C34A" w14:textId="77777777" w:rsidR="00622426" w:rsidRPr="00067537" w:rsidRDefault="00622426" w:rsidP="000F6C73">
      <w:pPr>
        <w:widowControl/>
        <w:numPr>
          <w:ilvl w:val="0"/>
          <w:numId w:val="71"/>
        </w:numPr>
        <w:tabs>
          <w:tab w:val="left" w:pos="709"/>
        </w:tabs>
        <w:suppressAutoHyphens w:val="0"/>
        <w:autoSpaceDN/>
        <w:spacing w:line="100" w:lineRule="atLeast"/>
        <w:ind w:hanging="720"/>
        <w:jc w:val="both"/>
        <w:textAlignment w:val="auto"/>
        <w:rPr>
          <w:rFonts w:eastAsia="Times New Roman" w:cs="Times New Roman"/>
          <w:b/>
          <w:bCs/>
          <w:color w:val="000000"/>
          <w:kern w:val="0"/>
          <w:lang w:eastAsia="pl-PL" w:bidi="ar-SA"/>
        </w:rPr>
      </w:pPr>
      <w:r w:rsidRPr="00067537">
        <w:rPr>
          <w:rFonts w:eastAsia="Times New Roman" w:cs="Times New Roman"/>
          <w:b/>
          <w:bCs/>
          <w:color w:val="000000"/>
          <w:kern w:val="0"/>
          <w:lang w:eastAsia="pl-PL" w:bidi="ar-SA"/>
        </w:rPr>
        <w:t>Wymagania techniczne dla wyposażenia przyczepy:</w:t>
      </w:r>
    </w:p>
    <w:p w14:paraId="5C3BD522" w14:textId="77777777" w:rsidR="00622426" w:rsidRPr="00067537" w:rsidRDefault="00622426" w:rsidP="000F6C73">
      <w:pPr>
        <w:widowControl/>
        <w:numPr>
          <w:ilvl w:val="1"/>
          <w:numId w:val="71"/>
        </w:numPr>
        <w:suppressAutoHyphens w:val="0"/>
        <w:autoSpaceDN/>
        <w:spacing w:line="100" w:lineRule="atLeast"/>
        <w:ind w:left="709" w:hanging="709"/>
        <w:jc w:val="both"/>
        <w:textAlignment w:val="auto"/>
        <w:rPr>
          <w:rFonts w:eastAsia="Times New Roman" w:cs="Times New Roman"/>
          <w:kern w:val="0"/>
          <w:lang w:eastAsia="pl-PL" w:bidi="ar-SA"/>
        </w:rPr>
      </w:pPr>
      <w:r w:rsidRPr="00067537">
        <w:rPr>
          <w:rFonts w:eastAsia="Times New Roman" w:cs="Times New Roman"/>
          <w:color w:val="000000"/>
          <w:kern w:val="0"/>
          <w:lang w:eastAsia="pl-PL" w:bidi="ar-SA"/>
        </w:rPr>
        <w:t>Ramka pod tablicę rejestracyjną zamontowana na pojeździe. Na ramce nie mogą znajdować się żadne napisy.</w:t>
      </w:r>
    </w:p>
    <w:p w14:paraId="7E6C5EBA" w14:textId="77777777" w:rsidR="00622426" w:rsidRPr="00067537" w:rsidRDefault="00622426" w:rsidP="000F6C73">
      <w:pPr>
        <w:widowControl/>
        <w:numPr>
          <w:ilvl w:val="1"/>
          <w:numId w:val="71"/>
        </w:numPr>
        <w:suppressAutoHyphens w:val="0"/>
        <w:autoSpaceDN/>
        <w:spacing w:line="100" w:lineRule="atLeast"/>
        <w:ind w:left="709" w:hanging="709"/>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Fartuchy lub osłony przeciw błotne dla tylnych błotników </w:t>
      </w:r>
      <w:r w:rsidRPr="00067537">
        <w:rPr>
          <w:rFonts w:eastAsia="Times New Roman" w:cs="Times New Roman"/>
          <w:color w:val="000000"/>
          <w:kern w:val="0"/>
          <w:lang w:eastAsia="pl-PL" w:bidi="ar-SA"/>
        </w:rPr>
        <w:t>przyczepy</w:t>
      </w:r>
      <w:r w:rsidRPr="00067537">
        <w:rPr>
          <w:rFonts w:eastAsia="Times New Roman" w:cs="Times New Roman"/>
          <w:kern w:val="0"/>
          <w:lang w:eastAsia="pl-PL" w:bidi="ar-SA"/>
        </w:rPr>
        <w:t>.</w:t>
      </w:r>
    </w:p>
    <w:p w14:paraId="1E7AFC8F" w14:textId="77777777" w:rsidR="00622426" w:rsidRPr="00067537" w:rsidRDefault="00622426" w:rsidP="000F6C73">
      <w:pPr>
        <w:widowControl/>
        <w:numPr>
          <w:ilvl w:val="1"/>
          <w:numId w:val="71"/>
        </w:numPr>
        <w:suppressAutoHyphens w:val="0"/>
        <w:autoSpaceDN/>
        <w:spacing w:line="100" w:lineRule="atLeast"/>
        <w:ind w:left="709" w:hanging="709"/>
        <w:jc w:val="both"/>
        <w:textAlignment w:val="auto"/>
        <w:rPr>
          <w:rFonts w:eastAsia="Times New Roman" w:cs="Times New Roman"/>
          <w:kern w:val="0"/>
          <w:lang w:eastAsia="pl-PL" w:bidi="ar-SA"/>
        </w:rPr>
      </w:pPr>
      <w:r w:rsidRPr="00067537">
        <w:rPr>
          <w:rFonts w:eastAsia="Times New Roman" w:cs="Times New Roman"/>
          <w:kern w:val="0"/>
          <w:lang w:eastAsia="pl-PL" w:bidi="ar-SA"/>
        </w:rPr>
        <w:t>Złącze elektryczne przyczepy.</w:t>
      </w:r>
    </w:p>
    <w:p w14:paraId="6F37BE82" w14:textId="77777777" w:rsidR="00622426" w:rsidRPr="00067537" w:rsidRDefault="00622426" w:rsidP="000F6C73">
      <w:pPr>
        <w:widowControl/>
        <w:numPr>
          <w:ilvl w:val="1"/>
          <w:numId w:val="71"/>
        </w:numPr>
        <w:suppressAutoHyphens w:val="0"/>
        <w:autoSpaceDN/>
        <w:spacing w:line="100" w:lineRule="atLeast"/>
        <w:ind w:left="709" w:hanging="709"/>
        <w:jc w:val="both"/>
        <w:textAlignment w:val="auto"/>
        <w:rPr>
          <w:rFonts w:eastAsia="Times New Roman" w:cs="Times New Roman"/>
          <w:kern w:val="0"/>
          <w:lang w:eastAsia="pl-PL" w:bidi="ar-SA"/>
        </w:rPr>
      </w:pPr>
      <w:r w:rsidRPr="00067537">
        <w:rPr>
          <w:rFonts w:eastAsia="Times New Roman" w:cs="Times New Roman"/>
          <w:kern w:val="0"/>
          <w:lang w:eastAsia="pl-PL" w:bidi="ar-SA"/>
        </w:rPr>
        <w:t>Złącze pneumatyczne przyczepy.</w:t>
      </w:r>
    </w:p>
    <w:p w14:paraId="489462C8" w14:textId="77777777" w:rsidR="00622426" w:rsidRPr="00067537" w:rsidRDefault="00622426" w:rsidP="000F6C73">
      <w:pPr>
        <w:widowControl/>
        <w:numPr>
          <w:ilvl w:val="1"/>
          <w:numId w:val="71"/>
        </w:numPr>
        <w:suppressAutoHyphens w:val="0"/>
        <w:autoSpaceDN/>
        <w:spacing w:line="100" w:lineRule="atLeast"/>
        <w:ind w:left="709" w:hanging="709"/>
        <w:jc w:val="both"/>
        <w:textAlignment w:val="auto"/>
        <w:rPr>
          <w:rFonts w:eastAsia="Times New Roman" w:cs="Times New Roman"/>
          <w:color w:val="000000"/>
          <w:kern w:val="0"/>
          <w:lang w:eastAsia="pl-PL" w:bidi="ar-SA"/>
        </w:rPr>
      </w:pPr>
      <w:r w:rsidRPr="00067537">
        <w:rPr>
          <w:rFonts w:eastAsia="Times New Roman" w:cs="Times New Roman"/>
          <w:bCs/>
          <w:color w:val="000000"/>
          <w:kern w:val="0"/>
          <w:lang w:eastAsia="pl-PL" w:bidi="ar-SA"/>
        </w:rPr>
        <w:t xml:space="preserve">Tylna belka świateł aluminiowa, anodowana posiadająca homologację, </w:t>
      </w:r>
    </w:p>
    <w:p w14:paraId="7F9E7FAC" w14:textId="77777777" w:rsidR="00622426" w:rsidRPr="00067537" w:rsidRDefault="00622426" w:rsidP="000F6C73">
      <w:pPr>
        <w:widowControl/>
        <w:numPr>
          <w:ilvl w:val="1"/>
          <w:numId w:val="71"/>
        </w:numPr>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Dwie gaśnice proszkowe typu samochodowego o masie środka gaśniczego minimum 6 kg posiadająca odpowiedni certyfikat CNBOP kat ABC i umieszczone mają być w skrzynkach koloru czerwonego  wykonanego z polipropylenu zamontowane do ramy lub zabudowy.</w:t>
      </w:r>
    </w:p>
    <w:p w14:paraId="7E94F4B3" w14:textId="77777777" w:rsidR="00622426" w:rsidRPr="00067537" w:rsidRDefault="00622426" w:rsidP="000F6C73">
      <w:pPr>
        <w:widowControl/>
        <w:numPr>
          <w:ilvl w:val="1"/>
          <w:numId w:val="71"/>
        </w:numPr>
        <w:suppressAutoHyphens w:val="0"/>
        <w:autoSpaceDN/>
        <w:spacing w:line="100" w:lineRule="atLeast"/>
        <w:ind w:left="709" w:hanging="709"/>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Należy zamontować minimum dwie skrzynię narzędziowe pod zabudową lub do ramy </w:t>
      </w:r>
      <w:r w:rsidRPr="00067537">
        <w:rPr>
          <w:rFonts w:eastAsia="Times New Roman" w:cs="Times New Roman"/>
          <w:color w:val="000000"/>
          <w:kern w:val="0"/>
          <w:lang w:eastAsia="pl-PL" w:bidi="ar-SA"/>
        </w:rPr>
        <w:t>przyczepy</w:t>
      </w:r>
      <w:r w:rsidRPr="00067537">
        <w:rPr>
          <w:rFonts w:eastAsia="Times New Roman" w:cs="Times New Roman"/>
          <w:kern w:val="0"/>
          <w:lang w:eastAsia="pl-PL" w:bidi="ar-SA"/>
        </w:rPr>
        <w:t xml:space="preserve"> na pasy zabezpieczające przewożony ładunek w ilości 20 sztuk.</w:t>
      </w:r>
    </w:p>
    <w:p w14:paraId="337C63C0" w14:textId="77777777" w:rsidR="00622426" w:rsidRPr="00067537" w:rsidRDefault="00622426" w:rsidP="000F6C73">
      <w:pPr>
        <w:widowControl/>
        <w:numPr>
          <w:ilvl w:val="1"/>
          <w:numId w:val="71"/>
        </w:numPr>
        <w:suppressAutoHyphens w:val="0"/>
        <w:autoSpaceDN/>
        <w:spacing w:line="100" w:lineRule="atLeast"/>
        <w:ind w:left="709" w:hanging="709"/>
        <w:jc w:val="both"/>
        <w:textAlignment w:val="auto"/>
        <w:rPr>
          <w:rFonts w:eastAsia="Times New Roman" w:cs="Times New Roman"/>
          <w:kern w:val="0"/>
          <w:lang w:eastAsia="pl-PL" w:bidi="ar-SA"/>
        </w:rPr>
      </w:pPr>
      <w:r w:rsidRPr="00067537">
        <w:rPr>
          <w:rFonts w:eastAsia="Times New Roman" w:cs="Times New Roman"/>
          <w:kern w:val="0"/>
          <w:lang w:eastAsia="pl-PL" w:bidi="ar-SA"/>
        </w:rPr>
        <w:t>Atestowane pasy spinające o nośności min. 1 000 kg. z napinaczem do zabezpieczenia przewożonego ładunku:</w:t>
      </w:r>
    </w:p>
    <w:p w14:paraId="460B85CE" w14:textId="77777777" w:rsidR="00622426" w:rsidRPr="00067537" w:rsidRDefault="00622426" w:rsidP="000F6C73">
      <w:pPr>
        <w:widowControl/>
        <w:numPr>
          <w:ilvl w:val="0"/>
          <w:numId w:val="79"/>
        </w:numPr>
        <w:suppressAutoHyphens w:val="0"/>
        <w:autoSpaceDN/>
        <w:spacing w:line="100" w:lineRule="atLeast"/>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o długości 2 m – 10 </w:t>
      </w:r>
      <w:proofErr w:type="spellStart"/>
      <w:r w:rsidRPr="00067537">
        <w:rPr>
          <w:rFonts w:eastAsia="Times New Roman" w:cs="Times New Roman"/>
          <w:kern w:val="0"/>
          <w:lang w:eastAsia="pl-PL" w:bidi="ar-SA"/>
        </w:rPr>
        <w:t>kpl</w:t>
      </w:r>
      <w:proofErr w:type="spellEnd"/>
      <w:r w:rsidRPr="00067537">
        <w:rPr>
          <w:rFonts w:eastAsia="Times New Roman" w:cs="Times New Roman"/>
          <w:kern w:val="0"/>
          <w:lang w:eastAsia="pl-PL" w:bidi="ar-SA"/>
        </w:rPr>
        <w:t>.</w:t>
      </w:r>
    </w:p>
    <w:p w14:paraId="43190D7F" w14:textId="77777777" w:rsidR="00622426" w:rsidRPr="00067537" w:rsidRDefault="00622426" w:rsidP="000F6C73">
      <w:pPr>
        <w:widowControl/>
        <w:numPr>
          <w:ilvl w:val="0"/>
          <w:numId w:val="79"/>
        </w:numPr>
        <w:suppressAutoHyphens w:val="0"/>
        <w:autoSpaceDN/>
        <w:spacing w:line="100" w:lineRule="atLeast"/>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o długości 4 m – 6 </w:t>
      </w:r>
      <w:proofErr w:type="spellStart"/>
      <w:r w:rsidRPr="00067537">
        <w:rPr>
          <w:rFonts w:eastAsia="Times New Roman" w:cs="Times New Roman"/>
          <w:kern w:val="0"/>
          <w:lang w:eastAsia="pl-PL" w:bidi="ar-SA"/>
        </w:rPr>
        <w:t>kpl</w:t>
      </w:r>
      <w:proofErr w:type="spellEnd"/>
      <w:r w:rsidRPr="00067537">
        <w:rPr>
          <w:rFonts w:eastAsia="Times New Roman" w:cs="Times New Roman"/>
          <w:kern w:val="0"/>
          <w:lang w:eastAsia="pl-PL" w:bidi="ar-SA"/>
        </w:rPr>
        <w:t>.</w:t>
      </w:r>
    </w:p>
    <w:p w14:paraId="33279CED" w14:textId="77777777" w:rsidR="00622426" w:rsidRPr="00067537" w:rsidRDefault="00622426" w:rsidP="000F6C73">
      <w:pPr>
        <w:widowControl/>
        <w:numPr>
          <w:ilvl w:val="0"/>
          <w:numId w:val="79"/>
        </w:numPr>
        <w:suppressAutoHyphens w:val="0"/>
        <w:autoSpaceDN/>
        <w:spacing w:line="100" w:lineRule="atLeast"/>
        <w:ind w:left="993" w:hanging="284"/>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o długości 6 m – 4 </w:t>
      </w:r>
      <w:proofErr w:type="spellStart"/>
      <w:r w:rsidRPr="00067537">
        <w:rPr>
          <w:rFonts w:eastAsia="Times New Roman" w:cs="Times New Roman"/>
          <w:kern w:val="0"/>
          <w:lang w:eastAsia="pl-PL" w:bidi="ar-SA"/>
        </w:rPr>
        <w:t>kpl</w:t>
      </w:r>
      <w:proofErr w:type="spellEnd"/>
      <w:r w:rsidRPr="00067537">
        <w:rPr>
          <w:rFonts w:eastAsia="Times New Roman" w:cs="Times New Roman"/>
          <w:kern w:val="0"/>
          <w:lang w:eastAsia="pl-PL" w:bidi="ar-SA"/>
        </w:rPr>
        <w:t xml:space="preserve">.  </w:t>
      </w:r>
    </w:p>
    <w:p w14:paraId="11BBF722" w14:textId="77777777" w:rsidR="00622426" w:rsidRPr="00067537" w:rsidRDefault="00622426" w:rsidP="000F6C73">
      <w:pPr>
        <w:widowControl/>
        <w:numPr>
          <w:ilvl w:val="1"/>
          <w:numId w:val="71"/>
        </w:numPr>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Klucz do kół.</w:t>
      </w:r>
    </w:p>
    <w:p w14:paraId="73048E51" w14:textId="77777777" w:rsidR="00622426" w:rsidRPr="00067537" w:rsidRDefault="00622426" w:rsidP="000F6C73">
      <w:pPr>
        <w:widowControl/>
        <w:numPr>
          <w:ilvl w:val="1"/>
          <w:numId w:val="71"/>
        </w:numPr>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Dwa podnośniki umożliwiające wymianę kół w pojeździe.</w:t>
      </w:r>
    </w:p>
    <w:p w14:paraId="10D4B7C2" w14:textId="77777777" w:rsidR="00622426" w:rsidRPr="00067537" w:rsidRDefault="00622426" w:rsidP="000F6C73">
      <w:pPr>
        <w:widowControl/>
        <w:numPr>
          <w:ilvl w:val="1"/>
          <w:numId w:val="71"/>
        </w:numPr>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Trójkąt ostrzegawczy – 2 sztuki.</w:t>
      </w:r>
    </w:p>
    <w:p w14:paraId="4B9A4A8B" w14:textId="77777777" w:rsidR="00622426" w:rsidRPr="00067537" w:rsidRDefault="00622426" w:rsidP="000F6C73">
      <w:pPr>
        <w:widowControl/>
        <w:numPr>
          <w:ilvl w:val="1"/>
          <w:numId w:val="71"/>
        </w:numPr>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Zestaw kluczy płaskich od rozmiaru 8  - </w:t>
      </w:r>
      <w:smartTag w:uri="urn:schemas-microsoft-com:office:smarttags" w:element="metricconverter">
        <w:smartTagPr>
          <w:attr w:name="ProductID" w:val="36 mm"/>
        </w:smartTagPr>
        <w:r w:rsidRPr="00067537">
          <w:rPr>
            <w:rFonts w:eastAsia="Times New Roman" w:cs="Times New Roman"/>
            <w:kern w:val="0"/>
            <w:lang w:eastAsia="pl-PL" w:bidi="ar-SA"/>
          </w:rPr>
          <w:t>36 mm</w:t>
        </w:r>
      </w:smartTag>
      <w:r w:rsidRPr="00067537">
        <w:rPr>
          <w:rFonts w:eastAsia="Times New Roman" w:cs="Times New Roman"/>
          <w:kern w:val="0"/>
          <w:lang w:eastAsia="pl-PL" w:bidi="ar-SA"/>
        </w:rPr>
        <w:t xml:space="preserve"> w etui.</w:t>
      </w:r>
    </w:p>
    <w:p w14:paraId="792A91C1" w14:textId="77777777" w:rsidR="00622426" w:rsidRPr="00067537" w:rsidRDefault="00622426" w:rsidP="000F6C73">
      <w:pPr>
        <w:widowControl/>
        <w:numPr>
          <w:ilvl w:val="1"/>
          <w:numId w:val="71"/>
        </w:numPr>
        <w:suppressAutoHyphens w:val="0"/>
        <w:autoSpaceDN/>
        <w:spacing w:line="100" w:lineRule="atLeast"/>
        <w:ind w:hanging="720"/>
        <w:jc w:val="both"/>
        <w:textAlignment w:val="auto"/>
        <w:rPr>
          <w:rFonts w:eastAsia="Times New Roman" w:cs="Times New Roman"/>
          <w:kern w:val="0"/>
          <w:lang w:eastAsia="pl-PL" w:bidi="ar-SA"/>
        </w:rPr>
      </w:pPr>
      <w:r w:rsidRPr="00067537">
        <w:rPr>
          <w:rFonts w:eastAsia="Times New Roman" w:cs="Times New Roman"/>
          <w:kern w:val="0"/>
          <w:lang w:eastAsia="pl-PL" w:bidi="ar-SA"/>
        </w:rPr>
        <w:t xml:space="preserve">Wyposażenie wymienione w pkt. 6.8, 6.9, 6.10 i 6.11 należy umieścić w skrzynce narzędziowej wykonanej z tworzywa zamontowanej do ramy /zabudowy </w:t>
      </w:r>
      <w:r w:rsidRPr="00067537">
        <w:rPr>
          <w:rFonts w:eastAsia="Times New Roman" w:cs="Times New Roman"/>
          <w:color w:val="000000"/>
          <w:kern w:val="0"/>
          <w:lang w:eastAsia="pl-PL" w:bidi="ar-SA"/>
        </w:rPr>
        <w:t>przyczepy</w:t>
      </w:r>
      <w:r w:rsidRPr="00067537">
        <w:rPr>
          <w:rFonts w:eastAsia="Times New Roman" w:cs="Times New Roman"/>
          <w:kern w:val="0"/>
          <w:lang w:eastAsia="pl-PL" w:bidi="ar-SA"/>
        </w:rPr>
        <w:t xml:space="preserve"> zamykanej na klucz.</w:t>
      </w:r>
    </w:p>
    <w:p w14:paraId="7126A274" w14:textId="77777777" w:rsidR="00622426" w:rsidRPr="00067537" w:rsidRDefault="00622426" w:rsidP="00622426">
      <w:pPr>
        <w:widowControl/>
        <w:suppressAutoHyphens w:val="0"/>
        <w:autoSpaceDN/>
        <w:spacing w:line="100" w:lineRule="atLeast"/>
        <w:jc w:val="both"/>
        <w:textAlignment w:val="auto"/>
        <w:rPr>
          <w:rFonts w:eastAsia="Times New Roman" w:cs="Times New Roman"/>
          <w:kern w:val="0"/>
          <w:lang w:eastAsia="pl-PL" w:bidi="ar-SA"/>
        </w:rPr>
      </w:pPr>
    </w:p>
    <w:p w14:paraId="72333A64" w14:textId="77777777" w:rsidR="00622426" w:rsidRPr="00067537" w:rsidRDefault="00622426" w:rsidP="00622426">
      <w:pPr>
        <w:suppressAutoHyphens w:val="0"/>
        <w:autoSpaceDN/>
        <w:spacing w:line="100" w:lineRule="atLeast"/>
        <w:jc w:val="both"/>
        <w:textAlignment w:val="auto"/>
        <w:rPr>
          <w:rFonts w:eastAsia="Times New Roman" w:cs="Times New Roman"/>
          <w:b/>
          <w:bCs/>
          <w:kern w:val="0"/>
          <w:u w:val="single"/>
          <w:lang w:eastAsia="pl-PL" w:bidi="ar-SA"/>
        </w:rPr>
      </w:pPr>
      <w:r w:rsidRPr="00067537">
        <w:rPr>
          <w:rFonts w:eastAsia="Times New Roman" w:cs="Times New Roman"/>
          <w:b/>
          <w:bCs/>
          <w:kern w:val="0"/>
          <w:lang w:eastAsia="pl-PL" w:bidi="ar-SA"/>
        </w:rPr>
        <w:t>V.</w:t>
      </w:r>
      <w:r w:rsidRPr="00067537">
        <w:rPr>
          <w:rFonts w:eastAsia="Times New Roman" w:cs="Times New Roman"/>
          <w:bCs/>
          <w:kern w:val="0"/>
          <w:lang w:eastAsia="pl-PL" w:bidi="ar-SA"/>
        </w:rPr>
        <w:t xml:space="preserve"> </w:t>
      </w:r>
      <w:r w:rsidRPr="00067537">
        <w:rPr>
          <w:rFonts w:eastAsia="Times New Roman" w:cs="Times New Roman"/>
          <w:bCs/>
          <w:kern w:val="0"/>
          <w:lang w:eastAsia="pl-PL" w:bidi="ar-SA"/>
        </w:rPr>
        <w:tab/>
      </w:r>
      <w:r w:rsidRPr="00067537">
        <w:rPr>
          <w:rFonts w:eastAsia="Times New Roman" w:cs="Times New Roman"/>
          <w:b/>
          <w:bCs/>
          <w:kern w:val="0"/>
          <w:lang w:eastAsia="pl-PL" w:bidi="ar-SA"/>
        </w:rPr>
        <w:t xml:space="preserve">Wymagania techniczne dla zabudowy </w:t>
      </w:r>
      <w:r w:rsidRPr="00067537">
        <w:rPr>
          <w:rFonts w:eastAsia="Times New Roman" w:cs="Times New Roman"/>
          <w:b/>
          <w:color w:val="000000"/>
          <w:kern w:val="0"/>
          <w:lang w:eastAsia="pl-PL" w:bidi="ar-SA"/>
        </w:rPr>
        <w:t>przyczepy.</w:t>
      </w:r>
    </w:p>
    <w:p w14:paraId="32541114" w14:textId="77777777" w:rsidR="00622426" w:rsidRPr="00067537" w:rsidRDefault="00622426" w:rsidP="00622426">
      <w:pPr>
        <w:tabs>
          <w:tab w:val="left" w:pos="851"/>
        </w:tabs>
        <w:suppressAutoHyphens w:val="0"/>
        <w:autoSpaceDN/>
        <w:spacing w:line="100" w:lineRule="atLeast"/>
        <w:jc w:val="both"/>
        <w:textAlignment w:val="auto"/>
        <w:rPr>
          <w:rFonts w:eastAsia="Times New Roman" w:cs="Times New Roman"/>
          <w:b/>
          <w:bCs/>
          <w:kern w:val="0"/>
          <w:lang w:eastAsia="pl-PL" w:bidi="ar-SA"/>
        </w:rPr>
      </w:pPr>
    </w:p>
    <w:p w14:paraId="5E2004C1" w14:textId="77777777" w:rsidR="00622426" w:rsidRPr="00067537" w:rsidRDefault="00622426" w:rsidP="000F6C73">
      <w:pPr>
        <w:widowControl/>
        <w:numPr>
          <w:ilvl w:val="0"/>
          <w:numId w:val="78"/>
        </w:numPr>
        <w:tabs>
          <w:tab w:val="left" w:pos="709"/>
        </w:tabs>
        <w:suppressAutoHyphens w:val="0"/>
        <w:autoSpaceDN/>
        <w:spacing w:line="100" w:lineRule="atLeast"/>
        <w:ind w:hanging="720"/>
        <w:jc w:val="both"/>
        <w:textAlignment w:val="auto"/>
        <w:rPr>
          <w:rFonts w:eastAsia="Times New Roman" w:cs="Times New Roman"/>
          <w:bCs/>
          <w:kern w:val="0"/>
          <w:lang w:eastAsia="pl-PL" w:bidi="ar-SA"/>
        </w:rPr>
      </w:pPr>
      <w:r w:rsidRPr="00067537">
        <w:rPr>
          <w:rFonts w:eastAsia="Times New Roman" w:cs="Times New Roman"/>
          <w:bCs/>
          <w:kern w:val="0"/>
          <w:lang w:eastAsia="pl-PL" w:bidi="ar-SA"/>
        </w:rPr>
        <w:t xml:space="preserve">Długość wewnętrzna zabudowy min. 5 800 mm - max. 6 000 mm </w:t>
      </w:r>
      <w:r w:rsidRPr="00067537">
        <w:rPr>
          <w:rFonts w:eastAsia="Times New Roman" w:cs="Times New Roman"/>
          <w:kern w:val="0"/>
          <w:lang w:eastAsia="pl-PL" w:bidi="ar-SA"/>
        </w:rPr>
        <w:t>(+- 5 mm),</w:t>
      </w:r>
      <w:r w:rsidRPr="00067537">
        <w:rPr>
          <w:rFonts w:eastAsia="Times New Roman" w:cs="Times New Roman"/>
          <w:bCs/>
          <w:kern w:val="0"/>
          <w:lang w:eastAsia="pl-PL" w:bidi="ar-SA"/>
        </w:rPr>
        <w:t xml:space="preserve"> (według danych z pkt. 6.1 wyciągu świadectwa homologacji typu pojazdu lub według danych z 5 pkt. świadectwa zgodności WE).</w:t>
      </w:r>
    </w:p>
    <w:p w14:paraId="0D634DD0" w14:textId="77777777" w:rsidR="00622426" w:rsidRPr="00067537" w:rsidRDefault="00622426" w:rsidP="000F6C73">
      <w:pPr>
        <w:widowControl/>
        <w:numPr>
          <w:ilvl w:val="1"/>
          <w:numId w:val="78"/>
        </w:numPr>
        <w:tabs>
          <w:tab w:val="left" w:pos="709"/>
        </w:tabs>
        <w:suppressAutoHyphens w:val="0"/>
        <w:autoSpaceDN/>
        <w:spacing w:line="100" w:lineRule="atLeast"/>
        <w:ind w:hanging="720"/>
        <w:jc w:val="both"/>
        <w:textAlignment w:val="auto"/>
        <w:rPr>
          <w:rFonts w:eastAsia="Times New Roman" w:cs="Times New Roman"/>
          <w:bCs/>
          <w:kern w:val="0"/>
          <w:lang w:eastAsia="pl-PL" w:bidi="ar-SA"/>
        </w:rPr>
      </w:pPr>
      <w:r w:rsidRPr="00067537">
        <w:rPr>
          <w:rFonts w:eastAsia="Times New Roman" w:cs="Times New Roman"/>
          <w:bCs/>
          <w:kern w:val="0"/>
          <w:lang w:eastAsia="pl-PL" w:bidi="ar-SA"/>
        </w:rPr>
        <w:t xml:space="preserve">Szerokość wewnętrzna zabudowy min. 2 380 mm – max. 2 480 mm </w:t>
      </w:r>
      <w:r w:rsidRPr="00067537">
        <w:rPr>
          <w:rFonts w:eastAsia="Times New Roman" w:cs="Times New Roman"/>
          <w:kern w:val="0"/>
          <w:lang w:eastAsia="pl-PL" w:bidi="ar-SA"/>
        </w:rPr>
        <w:t>(+- 5 mm),</w:t>
      </w:r>
      <w:r w:rsidRPr="00067537">
        <w:rPr>
          <w:rFonts w:eastAsia="Times New Roman" w:cs="Times New Roman"/>
          <w:bCs/>
          <w:kern w:val="0"/>
          <w:lang w:eastAsia="pl-PL" w:bidi="ar-SA"/>
        </w:rPr>
        <w:t xml:space="preserve"> (według danych z pkt. 6.1 wyciągu świadectwa homologacji typu pojazdu lub według danych z 5 pkt. świadectwa zgodności WE).</w:t>
      </w:r>
    </w:p>
    <w:p w14:paraId="35ACD50B" w14:textId="77777777" w:rsidR="00622426" w:rsidRPr="00067537" w:rsidRDefault="00622426" w:rsidP="000F6C73">
      <w:pPr>
        <w:widowControl/>
        <w:numPr>
          <w:ilvl w:val="1"/>
          <w:numId w:val="78"/>
        </w:numPr>
        <w:tabs>
          <w:tab w:val="left" w:pos="709"/>
        </w:tabs>
        <w:suppressAutoHyphens w:val="0"/>
        <w:autoSpaceDN/>
        <w:spacing w:line="100" w:lineRule="atLeast"/>
        <w:ind w:hanging="720"/>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Przednia ściana, burta aluminiowa, anodowana wys. 1 000 mm,</w:t>
      </w:r>
    </w:p>
    <w:p w14:paraId="4275CE7A" w14:textId="77777777" w:rsidR="00622426" w:rsidRPr="00067537" w:rsidRDefault="00622426" w:rsidP="000F6C73">
      <w:pPr>
        <w:widowControl/>
        <w:numPr>
          <w:ilvl w:val="1"/>
          <w:numId w:val="78"/>
        </w:numPr>
        <w:tabs>
          <w:tab w:val="left" w:pos="709"/>
        </w:tabs>
        <w:suppressAutoHyphens w:val="0"/>
        <w:autoSpaceDN/>
        <w:spacing w:line="100" w:lineRule="atLeast"/>
        <w:ind w:hanging="720"/>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 xml:space="preserve">Trzy burty (pozostałe) aluminiowe, anodowane, wys. 800 mm, </w:t>
      </w:r>
    </w:p>
    <w:p w14:paraId="3C7F0319" w14:textId="77777777" w:rsidR="00622426" w:rsidRPr="00067537" w:rsidRDefault="00622426" w:rsidP="000F6C73">
      <w:pPr>
        <w:widowControl/>
        <w:numPr>
          <w:ilvl w:val="1"/>
          <w:numId w:val="80"/>
        </w:numPr>
        <w:tabs>
          <w:tab w:val="left" w:pos="709"/>
        </w:tabs>
        <w:suppressAutoHyphens w:val="0"/>
        <w:autoSpaceDN/>
        <w:spacing w:line="100" w:lineRule="atLeast"/>
        <w:ind w:hanging="720"/>
        <w:jc w:val="both"/>
        <w:textAlignment w:val="auto"/>
        <w:rPr>
          <w:rFonts w:eastAsia="Times New Roman" w:cs="Times New Roman"/>
          <w:bCs/>
          <w:kern w:val="0"/>
          <w:lang w:eastAsia="pl-PL" w:bidi="ar-SA"/>
        </w:rPr>
      </w:pPr>
      <w:r w:rsidRPr="00067537">
        <w:rPr>
          <w:rFonts w:eastAsia="Times New Roman" w:cs="Times New Roman"/>
          <w:bCs/>
          <w:kern w:val="0"/>
          <w:lang w:eastAsia="pl-PL" w:bidi="ar-SA"/>
        </w:rPr>
        <w:t xml:space="preserve">Słupki boczne wypinane, </w:t>
      </w:r>
      <w:proofErr w:type="spellStart"/>
      <w:r w:rsidRPr="00067537">
        <w:rPr>
          <w:rFonts w:eastAsia="Times New Roman" w:cs="Times New Roman"/>
          <w:bCs/>
          <w:kern w:val="0"/>
          <w:lang w:eastAsia="pl-PL" w:bidi="ar-SA"/>
        </w:rPr>
        <w:t>demontowalne</w:t>
      </w:r>
      <w:proofErr w:type="spellEnd"/>
      <w:r w:rsidRPr="00067537">
        <w:rPr>
          <w:rFonts w:eastAsia="Times New Roman" w:cs="Times New Roman"/>
          <w:bCs/>
          <w:kern w:val="0"/>
          <w:lang w:eastAsia="pl-PL" w:bidi="ar-SA"/>
        </w:rPr>
        <w:t>,</w:t>
      </w:r>
    </w:p>
    <w:p w14:paraId="6FA6BBAF" w14:textId="77777777" w:rsidR="00622426" w:rsidRPr="00067537" w:rsidRDefault="00622426" w:rsidP="000F6C73">
      <w:pPr>
        <w:widowControl/>
        <w:numPr>
          <w:ilvl w:val="1"/>
          <w:numId w:val="80"/>
        </w:numPr>
        <w:tabs>
          <w:tab w:val="left" w:pos="709"/>
        </w:tabs>
        <w:suppressAutoHyphens w:val="0"/>
        <w:autoSpaceDN/>
        <w:spacing w:line="100" w:lineRule="atLeast"/>
        <w:ind w:hanging="720"/>
        <w:jc w:val="both"/>
        <w:textAlignment w:val="auto"/>
        <w:rPr>
          <w:rFonts w:eastAsia="Times New Roman" w:cs="Times New Roman"/>
          <w:bCs/>
          <w:kern w:val="0"/>
          <w:lang w:eastAsia="pl-PL" w:bidi="ar-SA"/>
        </w:rPr>
      </w:pPr>
      <w:r w:rsidRPr="00067537">
        <w:rPr>
          <w:rFonts w:eastAsia="Times New Roman" w:cs="Times New Roman"/>
          <w:bCs/>
          <w:kern w:val="0"/>
          <w:lang w:eastAsia="pl-PL" w:bidi="ar-SA"/>
        </w:rPr>
        <w:lastRenderedPageBreak/>
        <w:t>Rama pośrednia wykonana ze stali o podwyższonej wytrzymałości mechanicznej cynkowana ogniowo lub rama piaskowana, cynkowana,</w:t>
      </w:r>
    </w:p>
    <w:p w14:paraId="6A7B0E1A" w14:textId="77777777" w:rsidR="00622426" w:rsidRPr="00067537" w:rsidRDefault="00622426" w:rsidP="000F6C73">
      <w:pPr>
        <w:widowControl/>
        <w:numPr>
          <w:ilvl w:val="1"/>
          <w:numId w:val="80"/>
        </w:numPr>
        <w:suppressAutoHyphens w:val="0"/>
        <w:autoSpaceDN/>
        <w:spacing w:line="100" w:lineRule="atLeast"/>
        <w:ind w:left="709" w:hanging="709"/>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Podłoga wyłożona  blachą stalową ryflowaną, dodatkowo wzdłuż  dwa tory jazdy z blachy LOHR 625 mm szer. (za wyjątkiem odcinka nad kołami osi tylnej), pod blachą LOHR tace ociekowe  z zaworem spustowym,</w:t>
      </w:r>
    </w:p>
    <w:p w14:paraId="0DD8DA15" w14:textId="77777777" w:rsidR="00622426" w:rsidRPr="00067537" w:rsidRDefault="00622426" w:rsidP="000F6C73">
      <w:pPr>
        <w:widowControl/>
        <w:numPr>
          <w:ilvl w:val="1"/>
          <w:numId w:val="80"/>
        </w:numPr>
        <w:suppressAutoHyphens w:val="0"/>
        <w:autoSpaceDN/>
        <w:spacing w:line="100" w:lineRule="atLeast"/>
        <w:ind w:left="709" w:hanging="709"/>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Uchwyty pasów transportowych ukryte w obrysie zabudowy pozwalają na szybkie zabezpieczenie ładunku,</w:t>
      </w:r>
    </w:p>
    <w:p w14:paraId="53331AEA" w14:textId="77777777" w:rsidR="00622426" w:rsidRPr="00067537" w:rsidRDefault="00622426" w:rsidP="000F6C73">
      <w:pPr>
        <w:widowControl/>
        <w:numPr>
          <w:ilvl w:val="1"/>
          <w:numId w:val="80"/>
        </w:numPr>
        <w:suppressAutoHyphens w:val="0"/>
        <w:autoSpaceDN/>
        <w:spacing w:line="100" w:lineRule="atLeast"/>
        <w:ind w:left="709" w:hanging="709"/>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 xml:space="preserve">Dodatkowo przy przedniej ścianie zwijana plandeka na korbę, plandeka okrywająca zabudowę  zapinana na gumę i haczyki do burty, zapięcie gumowe pozwoli przykryć (zabezpieczyć) wystający towar 400 mm nad burtami, </w:t>
      </w:r>
    </w:p>
    <w:p w14:paraId="6A9C6131" w14:textId="77777777" w:rsidR="00622426" w:rsidRPr="00067537" w:rsidRDefault="00622426" w:rsidP="000F6C73">
      <w:pPr>
        <w:widowControl/>
        <w:numPr>
          <w:ilvl w:val="1"/>
          <w:numId w:val="80"/>
        </w:numPr>
        <w:suppressAutoHyphens w:val="0"/>
        <w:autoSpaceDN/>
        <w:spacing w:line="100" w:lineRule="atLeast"/>
        <w:ind w:left="709" w:hanging="709"/>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 xml:space="preserve">Obrys boczny nadwozia zabezpieczony przed uszkodzeniem mechanicznym odbojami z tworzywa sztucznego, </w:t>
      </w:r>
    </w:p>
    <w:p w14:paraId="0C497B02" w14:textId="77777777" w:rsidR="00622426" w:rsidRPr="00067537" w:rsidRDefault="00622426" w:rsidP="000F6C73">
      <w:pPr>
        <w:widowControl/>
        <w:numPr>
          <w:ilvl w:val="1"/>
          <w:numId w:val="80"/>
        </w:numPr>
        <w:suppressAutoHyphens w:val="0"/>
        <w:autoSpaceDN/>
        <w:spacing w:line="100" w:lineRule="atLeast"/>
        <w:ind w:left="851" w:hanging="851"/>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Aluminiowe zabezpieczenia boczne,</w:t>
      </w:r>
    </w:p>
    <w:p w14:paraId="7A00A5E8" w14:textId="77777777" w:rsidR="00622426" w:rsidRPr="00067537" w:rsidRDefault="00622426" w:rsidP="000F6C73">
      <w:pPr>
        <w:widowControl/>
        <w:numPr>
          <w:ilvl w:val="1"/>
          <w:numId w:val="80"/>
        </w:numPr>
        <w:suppressAutoHyphens w:val="0"/>
        <w:autoSpaceDN/>
        <w:spacing w:line="100" w:lineRule="atLeast"/>
        <w:ind w:left="851" w:hanging="851"/>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Stopień na tylnej burcie ułatwiający dostęp do przestrzeni ładunkowej,</w:t>
      </w:r>
    </w:p>
    <w:p w14:paraId="05E9BF9A" w14:textId="77777777" w:rsidR="00622426" w:rsidRPr="00067537" w:rsidRDefault="00622426" w:rsidP="000F6C73">
      <w:pPr>
        <w:widowControl/>
        <w:numPr>
          <w:ilvl w:val="1"/>
          <w:numId w:val="80"/>
        </w:numPr>
        <w:suppressAutoHyphens w:val="0"/>
        <w:autoSpaceDN/>
        <w:spacing w:line="100" w:lineRule="atLeast"/>
        <w:ind w:left="851" w:hanging="851"/>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Oznakowanie konturowe i oświetlenie obrysowe w technologii LED.</w:t>
      </w:r>
    </w:p>
    <w:p w14:paraId="73683668" w14:textId="77777777" w:rsidR="00622426" w:rsidRPr="00067537" w:rsidRDefault="00622426" w:rsidP="000F6C73">
      <w:pPr>
        <w:widowControl/>
        <w:numPr>
          <w:ilvl w:val="1"/>
          <w:numId w:val="80"/>
        </w:numPr>
        <w:suppressAutoHyphens w:val="0"/>
        <w:autoSpaceDN/>
        <w:spacing w:line="100" w:lineRule="atLeast"/>
        <w:ind w:left="709" w:hanging="709"/>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Wyposażenie przyczepy musi umożliwiać współpracę z pojazdem bazowym wraz z zabudową.</w:t>
      </w:r>
    </w:p>
    <w:p w14:paraId="7FFC2E36" w14:textId="77777777" w:rsidR="00622426" w:rsidRPr="00067537" w:rsidRDefault="00622426" w:rsidP="000F6C73">
      <w:pPr>
        <w:widowControl/>
        <w:numPr>
          <w:ilvl w:val="1"/>
          <w:numId w:val="80"/>
        </w:numPr>
        <w:suppressAutoHyphens w:val="0"/>
        <w:autoSpaceDN/>
        <w:spacing w:line="100" w:lineRule="atLeast"/>
        <w:ind w:left="709" w:hanging="709"/>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Nogi podporowe pionowe teleskopowe zabezpieczane sworzniem, jedna przednia oraz dwie tylnie.</w:t>
      </w:r>
    </w:p>
    <w:p w14:paraId="0885C655" w14:textId="77777777" w:rsidR="00622426" w:rsidRPr="00067537" w:rsidRDefault="00622426" w:rsidP="000F6C73">
      <w:pPr>
        <w:widowControl/>
        <w:numPr>
          <w:ilvl w:val="1"/>
          <w:numId w:val="80"/>
        </w:numPr>
        <w:suppressAutoHyphens w:val="0"/>
        <w:autoSpaceDN/>
        <w:spacing w:line="100" w:lineRule="atLeast"/>
        <w:ind w:left="851" w:hanging="851"/>
        <w:jc w:val="both"/>
        <w:textAlignment w:val="auto"/>
        <w:rPr>
          <w:rFonts w:eastAsia="Times New Roman" w:cs="Times New Roman"/>
          <w:bCs/>
          <w:color w:val="000000"/>
          <w:kern w:val="0"/>
          <w:lang w:eastAsia="pl-PL" w:bidi="ar-SA"/>
        </w:rPr>
      </w:pPr>
      <w:r w:rsidRPr="00067537">
        <w:rPr>
          <w:rFonts w:eastAsia="Times New Roman" w:cs="Times New Roman"/>
          <w:bCs/>
          <w:color w:val="000000"/>
          <w:kern w:val="0"/>
          <w:lang w:eastAsia="pl-PL" w:bidi="ar-SA"/>
        </w:rPr>
        <w:t>Minimum dwie skrzynki narzędziowe z tworzywa sztucznego o pojemności min. 120 litrów</w:t>
      </w:r>
    </w:p>
    <w:p w14:paraId="0F164FF9" w14:textId="77777777" w:rsidR="00622426" w:rsidRPr="00067537" w:rsidRDefault="00622426" w:rsidP="000F6C73">
      <w:pPr>
        <w:widowControl/>
        <w:numPr>
          <w:ilvl w:val="1"/>
          <w:numId w:val="80"/>
        </w:numPr>
        <w:suppressAutoHyphens w:val="0"/>
        <w:autoSpaceDN/>
        <w:spacing w:line="100" w:lineRule="atLeast"/>
        <w:ind w:left="851" w:hanging="851"/>
        <w:jc w:val="both"/>
        <w:textAlignment w:val="auto"/>
        <w:rPr>
          <w:rFonts w:eastAsia="Times New Roman" w:cs="Times New Roman"/>
          <w:bCs/>
          <w:color w:val="000000"/>
          <w:kern w:val="0"/>
          <w:lang w:eastAsia="pl-PL" w:bidi="ar-SA"/>
        </w:rPr>
      </w:pPr>
      <w:r w:rsidRPr="00067537">
        <w:rPr>
          <w:rFonts w:eastAsia="Times New Roman" w:cs="Times New Roman"/>
          <w:color w:val="000000"/>
          <w:kern w:val="0"/>
          <w:lang w:eastAsia="pl-PL" w:bidi="ar-SA"/>
        </w:rPr>
        <w:t>Kliny podjazdowe odpowiednie do  gabarytów pojazdu – 2 szt.</w:t>
      </w:r>
    </w:p>
    <w:p w14:paraId="6606B38F" w14:textId="77777777" w:rsidR="00622426" w:rsidRPr="00067537" w:rsidRDefault="00622426" w:rsidP="00622426">
      <w:pPr>
        <w:widowControl/>
        <w:suppressAutoHyphens w:val="0"/>
        <w:autoSpaceDN/>
        <w:spacing w:line="100" w:lineRule="atLeast"/>
        <w:jc w:val="both"/>
        <w:textAlignment w:val="auto"/>
        <w:rPr>
          <w:rFonts w:eastAsia="Times New Roman" w:cs="Times New Roman"/>
          <w:bCs/>
          <w:kern w:val="0"/>
          <w:lang w:eastAsia="pl-PL" w:bidi="ar-SA"/>
        </w:rPr>
      </w:pPr>
    </w:p>
    <w:p w14:paraId="2A236651" w14:textId="77777777" w:rsidR="00622426" w:rsidRPr="00067537" w:rsidRDefault="00622426" w:rsidP="000F6C73">
      <w:pPr>
        <w:widowControl/>
        <w:numPr>
          <w:ilvl w:val="0"/>
          <w:numId w:val="75"/>
        </w:numPr>
        <w:suppressAutoHyphens w:val="0"/>
        <w:autoSpaceDN/>
        <w:spacing w:line="100" w:lineRule="atLeast"/>
        <w:jc w:val="both"/>
        <w:textAlignment w:val="auto"/>
        <w:rPr>
          <w:rFonts w:eastAsia="Times New Roman" w:cs="Times New Roman"/>
          <w:b/>
          <w:bCs/>
          <w:kern w:val="0"/>
          <w:lang w:eastAsia="pl-PL" w:bidi="ar-SA"/>
        </w:rPr>
      </w:pPr>
      <w:r w:rsidRPr="00067537">
        <w:rPr>
          <w:rFonts w:eastAsia="Times New Roman" w:cs="Times New Roman"/>
          <w:b/>
          <w:bCs/>
          <w:kern w:val="0"/>
          <w:lang w:eastAsia="pl-PL" w:bidi="ar-SA"/>
        </w:rPr>
        <w:t>Wymagania techniczne dla instalacji elektrycznej dla pojazdu:</w:t>
      </w:r>
    </w:p>
    <w:p w14:paraId="2B190473" w14:textId="77777777" w:rsidR="00622426" w:rsidRPr="00067537" w:rsidRDefault="00622426" w:rsidP="00C72F3F">
      <w:pPr>
        <w:widowControl/>
        <w:suppressAutoHyphens w:val="0"/>
        <w:autoSpaceDN/>
        <w:spacing w:line="100" w:lineRule="atLeast"/>
        <w:ind w:left="709"/>
        <w:textAlignment w:val="auto"/>
        <w:rPr>
          <w:rFonts w:eastAsia="Times New Roman" w:cs="Times New Roman"/>
          <w:kern w:val="0"/>
          <w:lang w:eastAsia="pl-PL" w:bidi="ar-SA"/>
        </w:rPr>
      </w:pPr>
      <w:r w:rsidRPr="00067537">
        <w:rPr>
          <w:rFonts w:eastAsia="Times New Roman" w:cs="Times New Roman"/>
          <w:kern w:val="0"/>
          <w:lang w:eastAsia="pl-PL" w:bidi="ar-SA"/>
        </w:rPr>
        <w:t>Wyposażenie elektryczne i elektroniczne pojazdu wymienione w poszczególnych punktach niniejszej specyfikacji technicznej musi poprawnie współpracować  z wyposażeniem pojazdu bazowego oraz zapewniać wymaganą jakość i odpowiedni poziom bezpieczeństwa.</w:t>
      </w:r>
    </w:p>
    <w:p w14:paraId="79CC6D24" w14:textId="77777777" w:rsidR="00622426" w:rsidRPr="00067537" w:rsidRDefault="00622426" w:rsidP="00622426">
      <w:pPr>
        <w:widowControl/>
        <w:suppressAutoHyphens w:val="0"/>
        <w:autoSpaceDN/>
        <w:spacing w:line="100" w:lineRule="atLeast"/>
        <w:textAlignment w:val="auto"/>
        <w:rPr>
          <w:rFonts w:eastAsia="Times New Roman" w:cs="Times New Roman"/>
          <w:kern w:val="0"/>
          <w:lang w:eastAsia="pl-PL" w:bidi="ar-SA"/>
        </w:rPr>
      </w:pPr>
    </w:p>
    <w:p w14:paraId="3283F537" w14:textId="77777777" w:rsidR="00622426" w:rsidRPr="00067537" w:rsidRDefault="00622426" w:rsidP="000F6C73">
      <w:pPr>
        <w:widowControl/>
        <w:numPr>
          <w:ilvl w:val="0"/>
          <w:numId w:val="75"/>
        </w:numPr>
        <w:suppressAutoHyphens w:val="0"/>
        <w:autoSpaceDN/>
        <w:spacing w:line="100" w:lineRule="atLeast"/>
        <w:jc w:val="both"/>
        <w:textAlignment w:val="auto"/>
        <w:rPr>
          <w:rFonts w:eastAsia="Times New Roman" w:cs="Times New Roman"/>
          <w:b/>
          <w:bCs/>
          <w:kern w:val="0"/>
          <w:lang w:eastAsia="pl-PL" w:bidi="ar-SA"/>
        </w:rPr>
      </w:pPr>
      <w:r w:rsidRPr="00067537">
        <w:rPr>
          <w:rFonts w:eastAsia="Times New Roman" w:cs="Times New Roman"/>
          <w:b/>
          <w:bCs/>
          <w:kern w:val="0"/>
          <w:lang w:eastAsia="pl-PL" w:bidi="ar-SA"/>
        </w:rPr>
        <w:t>Wymagania techniczne dla uprzywilejowania w ruchu</w:t>
      </w:r>
    </w:p>
    <w:p w14:paraId="0B6311A1" w14:textId="77777777" w:rsidR="00622426" w:rsidRPr="00067537" w:rsidRDefault="00622426" w:rsidP="00622426">
      <w:pPr>
        <w:widowControl/>
        <w:tabs>
          <w:tab w:val="left" w:pos="1860"/>
        </w:tabs>
        <w:suppressAutoHyphens w:val="0"/>
        <w:autoSpaceDN/>
        <w:spacing w:line="100" w:lineRule="atLeast"/>
        <w:jc w:val="both"/>
        <w:textAlignment w:val="auto"/>
        <w:rPr>
          <w:rFonts w:eastAsia="Times New Roman" w:cs="Times New Roman"/>
          <w:b/>
          <w:bCs/>
          <w:kern w:val="0"/>
          <w:lang w:eastAsia="pl-PL" w:bidi="ar-SA"/>
        </w:rPr>
      </w:pPr>
    </w:p>
    <w:p w14:paraId="72A80E60" w14:textId="77777777" w:rsidR="00622426" w:rsidRPr="00067537" w:rsidRDefault="00622426" w:rsidP="00C72F3F">
      <w:pPr>
        <w:widowControl/>
        <w:suppressAutoHyphens w:val="0"/>
        <w:autoSpaceDN/>
        <w:spacing w:line="100" w:lineRule="atLeast"/>
        <w:ind w:left="709"/>
        <w:jc w:val="both"/>
        <w:textAlignment w:val="auto"/>
        <w:rPr>
          <w:rFonts w:eastAsia="Times New Roman" w:cs="Times New Roman"/>
          <w:kern w:val="0"/>
          <w:lang w:eastAsia="pl-PL" w:bidi="ar-SA"/>
        </w:rPr>
      </w:pPr>
      <w:r w:rsidRPr="00067537">
        <w:rPr>
          <w:rFonts w:eastAsia="Times New Roman" w:cs="Times New Roman"/>
          <w:color w:val="000000"/>
          <w:kern w:val="0"/>
          <w:lang w:eastAsia="pl-PL" w:bidi="ar-SA"/>
        </w:rPr>
        <w:t>Przyczepa</w:t>
      </w:r>
      <w:r w:rsidRPr="00067537">
        <w:rPr>
          <w:rFonts w:eastAsia="Times New Roman" w:cs="Times New Roman"/>
          <w:kern w:val="0"/>
          <w:lang w:eastAsia="pl-PL" w:bidi="ar-SA"/>
        </w:rPr>
        <w:t xml:space="preserve"> nie posiada instalacji i urządzeń służących uprzywilejowania pojazdu w ruchu drogowym.</w:t>
      </w:r>
    </w:p>
    <w:p w14:paraId="343C5E41" w14:textId="77777777" w:rsidR="00622426" w:rsidRPr="00067537" w:rsidRDefault="00622426" w:rsidP="00622426">
      <w:pPr>
        <w:widowControl/>
        <w:suppressAutoHyphens w:val="0"/>
        <w:autoSpaceDN/>
        <w:spacing w:line="100" w:lineRule="atLeast"/>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 </w:t>
      </w:r>
    </w:p>
    <w:p w14:paraId="0AF8B451" w14:textId="77777777" w:rsidR="00622426" w:rsidRPr="00067537" w:rsidRDefault="00622426" w:rsidP="000F6C73">
      <w:pPr>
        <w:widowControl/>
        <w:numPr>
          <w:ilvl w:val="0"/>
          <w:numId w:val="75"/>
        </w:numPr>
        <w:suppressAutoHyphens w:val="0"/>
        <w:autoSpaceDN/>
        <w:textAlignment w:val="auto"/>
        <w:rPr>
          <w:rFonts w:eastAsia="Times New Roman" w:cs="Times New Roman"/>
          <w:b/>
          <w:color w:val="000000"/>
          <w:kern w:val="0"/>
          <w:lang w:eastAsia="en-US" w:bidi="ar-SA"/>
        </w:rPr>
      </w:pPr>
      <w:r w:rsidRPr="00067537">
        <w:rPr>
          <w:rFonts w:eastAsia="Times New Roman" w:cs="Times New Roman"/>
          <w:b/>
          <w:color w:val="000000"/>
          <w:kern w:val="0"/>
          <w:lang w:eastAsia="en-US" w:bidi="ar-SA"/>
        </w:rPr>
        <w:t>Wymagania konstrukcyjne:</w:t>
      </w:r>
    </w:p>
    <w:p w14:paraId="022A2C98" w14:textId="77777777" w:rsidR="00622426" w:rsidRPr="00067537" w:rsidRDefault="00622426" w:rsidP="00622426">
      <w:pPr>
        <w:widowControl/>
        <w:suppressAutoHyphens w:val="0"/>
        <w:autoSpaceDN/>
        <w:textAlignment w:val="auto"/>
        <w:rPr>
          <w:rFonts w:eastAsia="Times New Roman" w:cs="Times New Roman"/>
          <w:b/>
          <w:color w:val="000000"/>
          <w:kern w:val="0"/>
          <w:lang w:eastAsia="en-US" w:bidi="ar-SA"/>
        </w:rPr>
      </w:pPr>
    </w:p>
    <w:p w14:paraId="26FD7A4B" w14:textId="77777777" w:rsidR="00622426" w:rsidRPr="00067537" w:rsidRDefault="00622426" w:rsidP="000F6C73">
      <w:pPr>
        <w:widowControl/>
        <w:numPr>
          <w:ilvl w:val="0"/>
          <w:numId w:val="72"/>
        </w:numPr>
        <w:suppressAutoHyphens w:val="0"/>
        <w:autoSpaceDN/>
        <w:ind w:hanging="578"/>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Konstrukcja przyczepy oraz wyposażenie musi być oparte na dostępnych na rynku krajowym zespołach, podzespołach i elementach oraz materiałach.</w:t>
      </w:r>
    </w:p>
    <w:p w14:paraId="65495621" w14:textId="77777777" w:rsidR="00622426" w:rsidRPr="00067537" w:rsidRDefault="00622426" w:rsidP="000F6C73">
      <w:pPr>
        <w:widowControl/>
        <w:numPr>
          <w:ilvl w:val="0"/>
          <w:numId w:val="72"/>
        </w:numPr>
        <w:suppressAutoHyphens w:val="0"/>
        <w:autoSpaceDN/>
        <w:ind w:hanging="578"/>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Wszystkie zastosowane w konstrukcji przyczepy oraz wyposażeniu powłoki ochronne (np. cynkowanie, powłoki lakiernicze i z tworzyw sztucznych) muszą zapewniać skuteczną ochronę antykorozyjną.</w:t>
      </w:r>
    </w:p>
    <w:p w14:paraId="497A1A63" w14:textId="77777777" w:rsidR="00622426" w:rsidRPr="00067537" w:rsidRDefault="00622426" w:rsidP="000F6C73">
      <w:pPr>
        <w:widowControl/>
        <w:numPr>
          <w:ilvl w:val="0"/>
          <w:numId w:val="72"/>
        </w:numPr>
        <w:suppressAutoHyphens w:val="0"/>
        <w:autoSpaceDN/>
        <w:ind w:hanging="578"/>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Wszystkie urządzenia przyczepy muszą mieć budowę blokowo-modułową i być zamocowane w przyczepie w sposób nie utrudniający dostępu do innych zespołów  i urządzeń.</w:t>
      </w:r>
    </w:p>
    <w:p w14:paraId="6C531F1B" w14:textId="77777777" w:rsidR="00622426" w:rsidRPr="00067537" w:rsidRDefault="00622426" w:rsidP="000F6C73">
      <w:pPr>
        <w:widowControl/>
        <w:numPr>
          <w:ilvl w:val="0"/>
          <w:numId w:val="72"/>
        </w:numPr>
        <w:suppressAutoHyphens w:val="0"/>
        <w:autoSpaceDN/>
        <w:ind w:hanging="578"/>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Wszystkie urządzenia przyczepy muszą mieć zwartą budowę i uwzględniać zdobycze techniki w zakresie miniaturyzacji.</w:t>
      </w:r>
    </w:p>
    <w:p w14:paraId="4BDD322A" w14:textId="77777777" w:rsidR="00622426" w:rsidRPr="00067537" w:rsidRDefault="00622426" w:rsidP="00622426">
      <w:pPr>
        <w:widowControl/>
        <w:tabs>
          <w:tab w:val="left" w:pos="14040"/>
        </w:tabs>
        <w:suppressAutoHyphens w:val="0"/>
        <w:autoSpaceDN/>
        <w:spacing w:line="100" w:lineRule="atLeast"/>
        <w:jc w:val="both"/>
        <w:textAlignment w:val="auto"/>
        <w:rPr>
          <w:rFonts w:eastAsia="Times New Roman" w:cs="Times New Roman"/>
          <w:color w:val="000000"/>
          <w:kern w:val="0"/>
          <w:shd w:val="clear" w:color="auto" w:fill="C0C0C0"/>
          <w:lang w:eastAsia="en-US" w:bidi="ar-SA"/>
        </w:rPr>
      </w:pPr>
    </w:p>
    <w:p w14:paraId="7FDA49B3" w14:textId="77777777" w:rsidR="00622426" w:rsidRPr="00067537" w:rsidRDefault="00622426" w:rsidP="00622426">
      <w:pPr>
        <w:widowControl/>
        <w:suppressAutoHyphens w:val="0"/>
        <w:autoSpaceDN/>
        <w:textAlignment w:val="auto"/>
        <w:rPr>
          <w:rFonts w:eastAsia="Times New Roman" w:cs="Times New Roman"/>
          <w:b/>
          <w:color w:val="000000"/>
          <w:kern w:val="0"/>
          <w:lang w:eastAsia="en-US" w:bidi="ar-SA"/>
        </w:rPr>
      </w:pPr>
      <w:r w:rsidRPr="00067537">
        <w:rPr>
          <w:rFonts w:eastAsia="Times New Roman" w:cs="Times New Roman"/>
          <w:b/>
          <w:color w:val="000000"/>
          <w:kern w:val="0"/>
          <w:lang w:eastAsia="en-US" w:bidi="ar-SA"/>
        </w:rPr>
        <w:t>IX.</w:t>
      </w:r>
      <w:r w:rsidRPr="00067537">
        <w:rPr>
          <w:rFonts w:eastAsia="Times New Roman" w:cs="Times New Roman"/>
          <w:b/>
          <w:color w:val="000000"/>
          <w:kern w:val="0"/>
          <w:lang w:eastAsia="en-US" w:bidi="ar-SA"/>
        </w:rPr>
        <w:tab/>
        <w:t>Wymagania odnośnie oznaczania i znakowania</w:t>
      </w:r>
    </w:p>
    <w:p w14:paraId="744A4D10" w14:textId="77777777" w:rsidR="00622426" w:rsidRPr="00067537" w:rsidRDefault="00622426" w:rsidP="00C72F3F">
      <w:pPr>
        <w:widowControl/>
        <w:tabs>
          <w:tab w:val="left" w:pos="15998"/>
        </w:tabs>
        <w:suppressAutoHyphens w:val="0"/>
        <w:autoSpaceDN/>
        <w:spacing w:line="100" w:lineRule="atLeast"/>
        <w:ind w:firstLine="709"/>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Przyczepa musi posiadać trwale umieszczone w miejscu łatwo dostępnym:</w:t>
      </w:r>
    </w:p>
    <w:p w14:paraId="617B5486" w14:textId="2F0A73B4" w:rsidR="00622426" w:rsidRPr="00067537" w:rsidRDefault="00622426" w:rsidP="00C72F3F">
      <w:pPr>
        <w:widowControl/>
        <w:tabs>
          <w:tab w:val="left" w:pos="22113"/>
        </w:tabs>
        <w:suppressAutoHyphens w:val="0"/>
        <w:autoSpaceDN/>
        <w:spacing w:line="100" w:lineRule="atLeast"/>
        <w:ind w:left="709" w:hanging="283"/>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a)</w:t>
      </w:r>
      <w:r w:rsidR="00067537">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 xml:space="preserve">tabliczkę zawierającą naniesione w sposób trwały co najmniej dane o producencie, typie, roku </w:t>
      </w:r>
      <w:r w:rsidR="00C72F3F">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produkcji oraz numerze identyfikacyjnym pojazdu (VIN) lub numerze nadwozia, podwozia lub ramy.</w:t>
      </w:r>
    </w:p>
    <w:p w14:paraId="5366804E" w14:textId="0D031E74" w:rsidR="00622426" w:rsidRPr="00067537" w:rsidRDefault="00622426" w:rsidP="00C72F3F">
      <w:pPr>
        <w:widowControl/>
        <w:tabs>
          <w:tab w:val="left" w:pos="22113"/>
        </w:tabs>
        <w:suppressAutoHyphens w:val="0"/>
        <w:autoSpaceDN/>
        <w:spacing w:line="100" w:lineRule="atLeast"/>
        <w:ind w:firstLine="426"/>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b)</w:t>
      </w:r>
      <w:r w:rsidR="00067537">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tabliczkę / naklejkę gdzie znajduje się gaśnica</w:t>
      </w:r>
      <w:r w:rsidR="00AA4238">
        <w:rPr>
          <w:rFonts w:eastAsia="Times New Roman" w:cs="Times New Roman"/>
          <w:color w:val="000000"/>
          <w:kern w:val="0"/>
          <w:lang w:eastAsia="en-US" w:bidi="ar-SA"/>
        </w:rPr>
        <w:t>.</w:t>
      </w:r>
    </w:p>
    <w:p w14:paraId="1E551232" w14:textId="77777777" w:rsidR="00622426" w:rsidRPr="00067537" w:rsidRDefault="00622426" w:rsidP="00622426">
      <w:pPr>
        <w:widowControl/>
        <w:tabs>
          <w:tab w:val="left" w:pos="1080"/>
        </w:tabs>
        <w:suppressAutoHyphens w:val="0"/>
        <w:autoSpaceDN/>
        <w:spacing w:line="100" w:lineRule="atLeast"/>
        <w:jc w:val="both"/>
        <w:textAlignment w:val="auto"/>
        <w:rPr>
          <w:rFonts w:eastAsia="Times New Roman" w:cs="Times New Roman"/>
          <w:color w:val="000000"/>
          <w:kern w:val="0"/>
          <w:shd w:val="clear" w:color="auto" w:fill="C0C0C0"/>
          <w:lang w:eastAsia="en-US" w:bidi="ar-SA"/>
        </w:rPr>
      </w:pPr>
    </w:p>
    <w:p w14:paraId="40A7C42F" w14:textId="77777777" w:rsidR="00622426" w:rsidRPr="00067537" w:rsidRDefault="00622426" w:rsidP="00622426">
      <w:pPr>
        <w:widowControl/>
        <w:suppressAutoHyphens w:val="0"/>
        <w:autoSpaceDN/>
        <w:textAlignment w:val="auto"/>
        <w:rPr>
          <w:rFonts w:eastAsia="Times New Roman" w:cs="Times New Roman"/>
          <w:b/>
          <w:bCs/>
          <w:color w:val="000000"/>
          <w:kern w:val="0"/>
          <w:lang w:eastAsia="en-US" w:bidi="ar-SA"/>
        </w:rPr>
      </w:pPr>
      <w:r w:rsidRPr="00067537">
        <w:rPr>
          <w:rFonts w:eastAsia="Times New Roman" w:cs="Times New Roman"/>
          <w:b/>
          <w:bCs/>
          <w:color w:val="000000"/>
          <w:kern w:val="0"/>
          <w:lang w:eastAsia="en-US" w:bidi="ar-SA"/>
        </w:rPr>
        <w:t>X.</w:t>
      </w:r>
      <w:r w:rsidRPr="00067537">
        <w:rPr>
          <w:rFonts w:eastAsia="Times New Roman" w:cs="Times New Roman"/>
          <w:b/>
          <w:bCs/>
          <w:color w:val="000000"/>
          <w:kern w:val="0"/>
          <w:lang w:eastAsia="en-US" w:bidi="ar-SA"/>
        </w:rPr>
        <w:tab/>
        <w:t>Wymagania dotyczące pakowania, przechowywania, transportu:</w:t>
      </w:r>
    </w:p>
    <w:p w14:paraId="7F1E0581" w14:textId="2D1FF6D8" w:rsidR="00622426" w:rsidRPr="00067537" w:rsidRDefault="00622426" w:rsidP="00622426">
      <w:pPr>
        <w:widowControl/>
        <w:tabs>
          <w:tab w:val="left" w:pos="709"/>
          <w:tab w:val="left" w:pos="15890"/>
        </w:tabs>
        <w:suppressAutoHyphens w:val="0"/>
        <w:autoSpaceDN/>
        <w:spacing w:line="100" w:lineRule="atLeast"/>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 xml:space="preserve">1. </w:t>
      </w:r>
      <w:r w:rsidR="00C3373F">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Przyczepa nie wymaga pakowania i po przekazaniu Zamawiającemu musi być gotowa do użycia.</w:t>
      </w:r>
    </w:p>
    <w:p w14:paraId="3DC61C2D" w14:textId="41DF49F8" w:rsidR="00622426" w:rsidRPr="00067537" w:rsidRDefault="00622426" w:rsidP="00C3373F">
      <w:pPr>
        <w:widowControl/>
        <w:tabs>
          <w:tab w:val="left" w:pos="709"/>
          <w:tab w:val="left" w:pos="15890"/>
        </w:tabs>
        <w:suppressAutoHyphens w:val="0"/>
        <w:autoSpaceDN/>
        <w:spacing w:line="100" w:lineRule="atLeast"/>
        <w:ind w:left="426" w:hanging="426"/>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2.</w:t>
      </w:r>
      <w:r w:rsidR="00067537">
        <w:rPr>
          <w:rFonts w:eastAsia="Times New Roman" w:cs="Times New Roman"/>
          <w:color w:val="000000"/>
          <w:kern w:val="0"/>
          <w:lang w:eastAsia="en-US" w:bidi="ar-SA"/>
        </w:rPr>
        <w:t xml:space="preserve"> </w:t>
      </w:r>
      <w:r w:rsidR="00C3373F">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 xml:space="preserve">Przyczepa wraz z wyposażeniem musi być przystosowana do przechowywania na wolnym </w:t>
      </w:r>
      <w:r w:rsidR="00C3373F">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 xml:space="preserve">powietrzu w niezadaszonych parkach sprzętu transportowego  w warunkach atmosferycznych spotykanych w polskiej strefie klimatycznej opisanych w rozdziale III  pkt 1.2.1. </w:t>
      </w:r>
    </w:p>
    <w:p w14:paraId="7433BCFE" w14:textId="56150763" w:rsidR="00622426" w:rsidRPr="00067537" w:rsidRDefault="00622426" w:rsidP="00622426">
      <w:pPr>
        <w:widowControl/>
        <w:tabs>
          <w:tab w:val="left" w:pos="2006"/>
        </w:tabs>
        <w:suppressAutoHyphens w:val="0"/>
        <w:autoSpaceDN/>
        <w:spacing w:line="100" w:lineRule="atLeast"/>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3.</w:t>
      </w:r>
      <w:r w:rsidR="000179A7">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 xml:space="preserve">Przyczepa musi być przystosowana do transportu środkami transportu kołowego. Załadunek </w:t>
      </w:r>
      <w:r w:rsidR="00C3373F">
        <w:rPr>
          <w:rFonts w:eastAsia="Times New Roman" w:cs="Times New Roman"/>
          <w:color w:val="000000"/>
          <w:kern w:val="0"/>
          <w:lang w:eastAsia="en-US" w:bidi="ar-SA"/>
        </w:rPr>
        <w:t xml:space="preserve">      </w:t>
      </w:r>
      <w:r w:rsidR="001A210C">
        <w:rPr>
          <w:rFonts w:eastAsia="Times New Roman" w:cs="Times New Roman"/>
          <w:color w:val="000000"/>
          <w:kern w:val="0"/>
          <w:lang w:eastAsia="en-US" w:bidi="ar-SA"/>
        </w:rPr>
        <w:t xml:space="preserve">  </w:t>
      </w:r>
      <w:r w:rsidRPr="00067537">
        <w:rPr>
          <w:rFonts w:eastAsia="Times New Roman" w:cs="Times New Roman"/>
          <w:color w:val="000000"/>
          <w:kern w:val="0"/>
          <w:lang w:eastAsia="en-US" w:bidi="ar-SA"/>
        </w:rPr>
        <w:t>pojazdu musi odbywać się samodzielnie (na kołach).</w:t>
      </w:r>
    </w:p>
    <w:p w14:paraId="3FB95135" w14:textId="77777777" w:rsidR="00622426" w:rsidRPr="00067537" w:rsidRDefault="00622426" w:rsidP="00622426">
      <w:pPr>
        <w:widowControl/>
        <w:suppressAutoHyphens w:val="0"/>
        <w:autoSpaceDN/>
        <w:spacing w:line="100" w:lineRule="atLeast"/>
        <w:jc w:val="both"/>
        <w:textAlignment w:val="auto"/>
        <w:rPr>
          <w:rFonts w:eastAsia="Times New Roman" w:cs="Times New Roman"/>
          <w:b/>
          <w:bCs/>
          <w:color w:val="000000"/>
          <w:kern w:val="0"/>
          <w:lang w:eastAsia="pl-PL" w:bidi="ar-SA"/>
        </w:rPr>
      </w:pPr>
    </w:p>
    <w:p w14:paraId="436D3CE3" w14:textId="77777777" w:rsidR="00622426" w:rsidRPr="00067537" w:rsidRDefault="00622426" w:rsidP="00067537">
      <w:pPr>
        <w:widowControl/>
        <w:numPr>
          <w:ilvl w:val="0"/>
          <w:numId w:val="77"/>
        </w:numPr>
        <w:tabs>
          <w:tab w:val="clear" w:pos="1080"/>
        </w:tabs>
        <w:suppressAutoHyphens w:val="0"/>
        <w:autoSpaceDN/>
        <w:spacing w:line="100" w:lineRule="atLeast"/>
        <w:ind w:left="709" w:hanging="709"/>
        <w:jc w:val="both"/>
        <w:textAlignment w:val="auto"/>
        <w:rPr>
          <w:rFonts w:eastAsia="Times New Roman" w:cs="Times New Roman"/>
          <w:b/>
          <w:bCs/>
          <w:color w:val="000000"/>
          <w:kern w:val="0"/>
          <w:lang w:eastAsia="pl-PL" w:bidi="ar-SA"/>
        </w:rPr>
      </w:pPr>
      <w:r w:rsidRPr="00067537">
        <w:rPr>
          <w:rFonts w:eastAsia="Times New Roman" w:cs="Times New Roman"/>
          <w:b/>
          <w:bCs/>
          <w:color w:val="000000"/>
          <w:kern w:val="0"/>
          <w:lang w:eastAsia="pl-PL" w:bidi="ar-SA"/>
        </w:rPr>
        <w:t>WYMAGANIA JAKOŚCIOWE:</w:t>
      </w:r>
    </w:p>
    <w:p w14:paraId="50C5BA1D" w14:textId="77777777" w:rsidR="00622426" w:rsidRPr="00067537" w:rsidRDefault="00622426" w:rsidP="00622426">
      <w:pPr>
        <w:widowControl/>
        <w:suppressAutoHyphens w:val="0"/>
        <w:autoSpaceDN/>
        <w:spacing w:line="100" w:lineRule="atLeast"/>
        <w:jc w:val="both"/>
        <w:textAlignment w:val="auto"/>
        <w:rPr>
          <w:rFonts w:eastAsia="Times New Roman" w:cs="Times New Roman"/>
          <w:b/>
          <w:bCs/>
          <w:color w:val="000000"/>
          <w:kern w:val="0"/>
          <w:lang w:eastAsia="pl-PL" w:bidi="ar-SA"/>
        </w:rPr>
      </w:pPr>
    </w:p>
    <w:p w14:paraId="4C81C8B8" w14:textId="77777777" w:rsidR="00622426" w:rsidRPr="00067537" w:rsidRDefault="00622426" w:rsidP="000F6C73">
      <w:pPr>
        <w:widowControl/>
        <w:numPr>
          <w:ilvl w:val="0"/>
          <w:numId w:val="73"/>
        </w:numPr>
        <w:suppressAutoHyphens w:val="0"/>
        <w:autoSpaceDN/>
        <w:spacing w:line="100" w:lineRule="atLeast"/>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Przyczepa musi być wykonana zgodnie z zasadami wiedzy technicznej, powszechnie obowiązującymi w tym zakresie normami i standardami z uwzględnieniem obowiązujących przepisów.</w:t>
      </w:r>
    </w:p>
    <w:p w14:paraId="29FE210C" w14:textId="77777777" w:rsidR="00622426" w:rsidRPr="00067537" w:rsidRDefault="00622426" w:rsidP="000F6C73">
      <w:pPr>
        <w:widowControl/>
        <w:numPr>
          <w:ilvl w:val="0"/>
          <w:numId w:val="73"/>
        </w:numPr>
        <w:suppressAutoHyphens w:val="0"/>
        <w:autoSpaceDN/>
        <w:spacing w:line="100" w:lineRule="atLeast"/>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Zamawiający nie przewiduje przeprowadzania badań odbiorczych.</w:t>
      </w:r>
    </w:p>
    <w:p w14:paraId="154699E9" w14:textId="77777777" w:rsidR="00622426" w:rsidRPr="00067537" w:rsidRDefault="00622426" w:rsidP="00622426">
      <w:pPr>
        <w:widowControl/>
        <w:suppressAutoHyphens w:val="0"/>
        <w:autoSpaceDN/>
        <w:spacing w:line="100" w:lineRule="atLeast"/>
        <w:jc w:val="both"/>
        <w:textAlignment w:val="auto"/>
        <w:rPr>
          <w:rFonts w:eastAsia="Times New Roman" w:cs="Times New Roman"/>
          <w:color w:val="000000"/>
          <w:kern w:val="0"/>
          <w:lang w:eastAsia="pl-PL" w:bidi="ar-SA"/>
        </w:rPr>
      </w:pPr>
    </w:p>
    <w:p w14:paraId="508B3D3C" w14:textId="77777777" w:rsidR="00622426" w:rsidRPr="00067537" w:rsidRDefault="00622426" w:rsidP="000F6C73">
      <w:pPr>
        <w:widowControl/>
        <w:numPr>
          <w:ilvl w:val="0"/>
          <w:numId w:val="77"/>
        </w:numPr>
        <w:suppressAutoHyphens w:val="0"/>
        <w:autoSpaceDN/>
        <w:spacing w:line="100" w:lineRule="atLeast"/>
        <w:ind w:left="709" w:hanging="709"/>
        <w:jc w:val="both"/>
        <w:textAlignment w:val="auto"/>
        <w:rPr>
          <w:rFonts w:eastAsia="Times New Roman" w:cs="Times New Roman"/>
          <w:b/>
          <w:bCs/>
          <w:i/>
          <w:color w:val="000000"/>
          <w:kern w:val="0"/>
          <w:lang w:eastAsia="pl-PL" w:bidi="ar-SA"/>
        </w:rPr>
      </w:pPr>
      <w:r w:rsidRPr="00067537">
        <w:rPr>
          <w:rFonts w:eastAsia="Times New Roman" w:cs="Times New Roman"/>
          <w:b/>
          <w:bCs/>
          <w:i/>
          <w:color w:val="000000"/>
          <w:kern w:val="0"/>
          <w:lang w:eastAsia="pl-PL" w:bidi="ar-SA"/>
        </w:rPr>
        <w:t>WYMAGANIA DOTYCZĄCE BEZPIECZEŃSTWA UŻYTKOWANIA POJAZU BAZOWEGO WRAZ Z ZABUDOWĄ I ŻURAWIEM HUDRAULICZNYM ORAZ PRZYCZEPĄ SKRZYNIOWĄ OTWARTĄ – ZESTAW POJAZDÓW:</w:t>
      </w:r>
    </w:p>
    <w:p w14:paraId="08B90C7A" w14:textId="77777777" w:rsidR="00622426" w:rsidRPr="00067537" w:rsidRDefault="00622426" w:rsidP="00622426">
      <w:pPr>
        <w:widowControl/>
        <w:suppressAutoHyphens w:val="0"/>
        <w:autoSpaceDN/>
        <w:spacing w:line="100" w:lineRule="atLeast"/>
        <w:jc w:val="both"/>
        <w:textAlignment w:val="auto"/>
        <w:rPr>
          <w:rFonts w:eastAsia="Times New Roman" w:cs="Times New Roman"/>
          <w:b/>
          <w:bCs/>
          <w:color w:val="000000"/>
          <w:kern w:val="0"/>
          <w:lang w:eastAsia="pl-PL" w:bidi="ar-SA"/>
        </w:rPr>
      </w:pPr>
    </w:p>
    <w:p w14:paraId="3E206A74" w14:textId="77777777" w:rsidR="00622426" w:rsidRPr="00067537" w:rsidRDefault="00622426" w:rsidP="000F6C73">
      <w:pPr>
        <w:widowControl/>
        <w:numPr>
          <w:ilvl w:val="0"/>
          <w:numId w:val="74"/>
        </w:numPr>
        <w:suppressAutoHyphens w:val="0"/>
        <w:autoSpaceDN/>
        <w:spacing w:line="100" w:lineRule="atLeast"/>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Instrukcja obsługi zestawu pojazdów musi zawierać zapisy dotyczące bezpiecznego użytkowania i jej obsługi.</w:t>
      </w:r>
    </w:p>
    <w:p w14:paraId="7CA0BE93" w14:textId="77777777" w:rsidR="00622426" w:rsidRPr="00067537" w:rsidRDefault="00622426" w:rsidP="000F6C73">
      <w:pPr>
        <w:widowControl/>
        <w:numPr>
          <w:ilvl w:val="0"/>
          <w:numId w:val="74"/>
        </w:numPr>
        <w:suppressAutoHyphens w:val="0"/>
        <w:autoSpaceDN/>
        <w:spacing w:line="100" w:lineRule="atLeast"/>
        <w:ind w:hanging="356"/>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Rozwiązania konstrukcyjne muszą spełniać wymagania BHP.</w:t>
      </w:r>
    </w:p>
    <w:p w14:paraId="3DBC16D2" w14:textId="77777777" w:rsidR="00622426" w:rsidRPr="00067537" w:rsidRDefault="00622426" w:rsidP="000F6C73">
      <w:pPr>
        <w:widowControl/>
        <w:numPr>
          <w:ilvl w:val="0"/>
          <w:numId w:val="74"/>
        </w:numPr>
        <w:suppressAutoHyphens w:val="0"/>
        <w:autoSpaceDN/>
        <w:spacing w:line="100" w:lineRule="atLeast"/>
        <w:ind w:hanging="356"/>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Niezbędne ostrzeżenia w zakresie BHP muszą być umieszczone w sposób trwały    w widocznych miejscach.</w:t>
      </w:r>
    </w:p>
    <w:p w14:paraId="73C45538" w14:textId="77777777" w:rsidR="00622426" w:rsidRPr="00067537" w:rsidRDefault="00622426" w:rsidP="000F6C73">
      <w:pPr>
        <w:widowControl/>
        <w:numPr>
          <w:ilvl w:val="0"/>
          <w:numId w:val="74"/>
        </w:numPr>
        <w:suppressAutoHyphens w:val="0"/>
        <w:autoSpaceDN/>
        <w:spacing w:line="100" w:lineRule="atLeast"/>
        <w:ind w:hanging="356"/>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Wnętrze zestawu pojazdów nie może posiadać ostrych krawędzi, które mogłyby powodować zranienia i kontuzje osób podczas jej użytkowania.</w:t>
      </w:r>
    </w:p>
    <w:p w14:paraId="4E064ADE" w14:textId="77777777" w:rsidR="00622426" w:rsidRPr="00067537" w:rsidRDefault="00622426" w:rsidP="000F6C73">
      <w:pPr>
        <w:widowControl/>
        <w:numPr>
          <w:ilvl w:val="0"/>
          <w:numId w:val="74"/>
        </w:numPr>
        <w:suppressAutoHyphens w:val="0"/>
        <w:autoSpaceDN/>
        <w:spacing w:line="100" w:lineRule="atLeast"/>
        <w:ind w:hanging="356"/>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Konstrukcja zestawu pojazdów musi zapewniać bezpieczeństwo pożarowe.</w:t>
      </w:r>
    </w:p>
    <w:p w14:paraId="6272F47F" w14:textId="77777777" w:rsidR="00622426" w:rsidRPr="00067537" w:rsidRDefault="00622426" w:rsidP="000F6C73">
      <w:pPr>
        <w:widowControl/>
        <w:numPr>
          <w:ilvl w:val="0"/>
          <w:numId w:val="74"/>
        </w:numPr>
        <w:suppressAutoHyphens w:val="0"/>
        <w:autoSpaceDN/>
        <w:spacing w:line="100" w:lineRule="atLeast"/>
        <w:ind w:hanging="356"/>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Zabudowa zestawu pojazdów nie może utrudniać dostępu do elementów i wyposażenia związanych z bezpieczeństwem użytkowania.</w:t>
      </w:r>
    </w:p>
    <w:p w14:paraId="6F1AA1C6" w14:textId="602FC5B9" w:rsidR="00622426" w:rsidRPr="00067537" w:rsidRDefault="00622426" w:rsidP="00622426">
      <w:pPr>
        <w:widowControl/>
        <w:tabs>
          <w:tab w:val="left" w:pos="14696"/>
        </w:tabs>
        <w:suppressAutoHyphens w:val="0"/>
        <w:autoSpaceDN/>
        <w:spacing w:line="100" w:lineRule="atLeast"/>
        <w:jc w:val="both"/>
        <w:textAlignment w:val="auto"/>
        <w:rPr>
          <w:rFonts w:eastAsia="Times New Roman" w:cs="Times New Roman"/>
          <w:b/>
          <w:bCs/>
          <w:i/>
          <w:iCs/>
          <w:color w:val="FF0000"/>
          <w:kern w:val="0"/>
          <w:highlight w:val="yellow"/>
          <w:lang w:eastAsia="en-US" w:bidi="ar-SA"/>
        </w:rPr>
      </w:pPr>
      <w:r w:rsidRPr="00067537">
        <w:rPr>
          <w:rFonts w:eastAsia="Times New Roman" w:cs="Times New Roman"/>
          <w:b/>
          <w:bCs/>
          <w:i/>
          <w:iCs/>
          <w:kern w:val="0"/>
          <w:lang w:eastAsia="en-US" w:bidi="ar-SA"/>
        </w:rPr>
        <w:tab/>
      </w:r>
    </w:p>
    <w:p w14:paraId="6BBD0983" w14:textId="77777777" w:rsidR="00622426" w:rsidRPr="00067537" w:rsidRDefault="00622426" w:rsidP="00622426">
      <w:pPr>
        <w:autoSpaceDN/>
        <w:spacing w:line="100" w:lineRule="atLeast"/>
        <w:jc w:val="both"/>
        <w:textAlignment w:val="auto"/>
        <w:rPr>
          <w:rFonts w:eastAsia="Times New Roman" w:cs="Times New Roman"/>
          <w:b/>
          <w:bCs/>
          <w:color w:val="000000"/>
          <w:kern w:val="0"/>
          <w:lang w:eastAsia="pl-PL" w:bidi="ar-SA"/>
        </w:rPr>
      </w:pPr>
      <w:r w:rsidRPr="00067537">
        <w:rPr>
          <w:rFonts w:eastAsia="Times New Roman" w:cs="Times New Roman"/>
          <w:b/>
          <w:bCs/>
          <w:kern w:val="0"/>
          <w:lang w:eastAsia="pl-PL" w:bidi="ar-SA"/>
        </w:rPr>
        <w:t>XIII.</w:t>
      </w:r>
      <w:r w:rsidRPr="00067537">
        <w:rPr>
          <w:rFonts w:eastAsia="Times New Roman" w:cs="Times New Roman"/>
          <w:b/>
          <w:bCs/>
          <w:kern w:val="0"/>
          <w:lang w:eastAsia="pl-PL" w:bidi="ar-SA"/>
        </w:rPr>
        <w:tab/>
      </w:r>
      <w:r w:rsidRPr="00067537">
        <w:rPr>
          <w:rFonts w:eastAsia="Times New Roman" w:cs="Times New Roman"/>
          <w:b/>
          <w:color w:val="000000"/>
          <w:kern w:val="0"/>
          <w:lang w:eastAsia="pl-PL" w:bidi="ar-SA"/>
        </w:rPr>
        <w:t xml:space="preserve">WYMAGANE DOKUMENTY POTWIERDZAJĄCE SPEŁNIENIE WYMAGAŃ SPECYFIKACJI TECHNICZNEJ </w:t>
      </w:r>
      <w:r w:rsidRPr="00067537">
        <w:rPr>
          <w:rFonts w:eastAsia="Times New Roman" w:cs="Times New Roman"/>
          <w:b/>
          <w:bCs/>
          <w:color w:val="000000"/>
          <w:kern w:val="0"/>
          <w:lang w:eastAsia="pl-PL" w:bidi="ar-SA"/>
        </w:rPr>
        <w:t>POJAZU BAZOWEGO WRAZ Z ZABUDOWĄ I ŻURAWIEM HUDRAULICZNYM ORAZ PRZYCZEPĄ SKRZYNIOWĄ OTWARTĄ – ZESTAW POJAZDÓW:</w:t>
      </w:r>
    </w:p>
    <w:p w14:paraId="4E22C5AC" w14:textId="77777777" w:rsidR="00622426" w:rsidRPr="00067537" w:rsidRDefault="00622426" w:rsidP="00622426">
      <w:pPr>
        <w:widowControl/>
        <w:suppressAutoHyphens w:val="0"/>
        <w:autoSpaceDN/>
        <w:spacing w:line="100" w:lineRule="atLeast"/>
        <w:jc w:val="both"/>
        <w:textAlignment w:val="auto"/>
        <w:rPr>
          <w:rFonts w:eastAsia="Times New Roman" w:cs="Times New Roman"/>
          <w:b/>
          <w:color w:val="000000"/>
          <w:kern w:val="0"/>
          <w:lang w:eastAsia="pl-PL" w:bidi="ar-SA"/>
        </w:rPr>
      </w:pPr>
    </w:p>
    <w:p w14:paraId="270644A8" w14:textId="77777777" w:rsidR="00622426" w:rsidRPr="00067537" w:rsidRDefault="00622426" w:rsidP="00622426">
      <w:pPr>
        <w:widowControl/>
        <w:suppressAutoHyphens w:val="0"/>
        <w:autoSpaceDN/>
        <w:spacing w:line="100" w:lineRule="atLeast"/>
        <w:jc w:val="both"/>
        <w:textAlignment w:val="auto"/>
        <w:rPr>
          <w:rFonts w:eastAsia="Times New Roman" w:cs="Times New Roman"/>
          <w:b/>
          <w:bCs/>
          <w:color w:val="000000"/>
          <w:kern w:val="0"/>
          <w:lang w:eastAsia="pl-PL" w:bidi="ar-SA"/>
        </w:rPr>
      </w:pPr>
      <w:r w:rsidRPr="00067537">
        <w:rPr>
          <w:rFonts w:eastAsia="Times New Roman" w:cs="Times New Roman"/>
          <w:b/>
          <w:bCs/>
          <w:color w:val="000000"/>
          <w:kern w:val="0"/>
          <w:lang w:eastAsia="pl-PL" w:bidi="ar-SA"/>
        </w:rPr>
        <w:t>1.1</w:t>
      </w:r>
      <w:r w:rsidRPr="00067537">
        <w:rPr>
          <w:rFonts w:eastAsia="Times New Roman" w:cs="Times New Roman"/>
          <w:b/>
          <w:bCs/>
          <w:color w:val="000000"/>
          <w:kern w:val="0"/>
          <w:lang w:eastAsia="pl-PL" w:bidi="ar-SA"/>
        </w:rPr>
        <w:tab/>
        <w:t>Dokumenty wymagane w fazie odbioru.</w:t>
      </w:r>
    </w:p>
    <w:p w14:paraId="3684AD76" w14:textId="77777777" w:rsidR="00622426" w:rsidRPr="00067537" w:rsidRDefault="00622426" w:rsidP="00622426">
      <w:pPr>
        <w:widowControl/>
        <w:suppressAutoHyphens w:val="0"/>
        <w:autoSpaceDN/>
        <w:spacing w:line="100" w:lineRule="atLeast"/>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1.1.1 </w:t>
      </w:r>
      <w:r w:rsidRPr="00067537">
        <w:rPr>
          <w:rFonts w:eastAsia="Times New Roman" w:cs="Times New Roman"/>
          <w:color w:val="000000"/>
          <w:kern w:val="0"/>
          <w:lang w:eastAsia="pl-PL" w:bidi="ar-SA"/>
        </w:rPr>
        <w:tab/>
        <w:t>Dokumenty określone w specyfikacji technicznej.</w:t>
      </w:r>
    </w:p>
    <w:p w14:paraId="1AFF45D6" w14:textId="77777777" w:rsidR="00622426" w:rsidRPr="00067537" w:rsidRDefault="00622426" w:rsidP="00622426">
      <w:pPr>
        <w:widowControl/>
        <w:suppressAutoHyphens w:val="0"/>
        <w:autoSpaceDN/>
        <w:spacing w:line="100" w:lineRule="atLeast"/>
        <w:jc w:val="both"/>
        <w:textAlignment w:val="auto"/>
        <w:rPr>
          <w:rFonts w:eastAsia="Times New Roman" w:cs="Times New Roman"/>
          <w:color w:val="000000"/>
          <w:kern w:val="0"/>
          <w:lang w:eastAsia="pl-PL" w:bidi="ar-SA"/>
        </w:rPr>
      </w:pPr>
      <w:r w:rsidRPr="00067537">
        <w:rPr>
          <w:rFonts w:eastAsia="Times New Roman" w:cs="Times New Roman"/>
          <w:color w:val="000000"/>
          <w:kern w:val="0"/>
          <w:lang w:eastAsia="pl-PL" w:bidi="ar-SA"/>
        </w:rPr>
        <w:t xml:space="preserve">1.1.2 </w:t>
      </w:r>
      <w:r w:rsidRPr="00067537">
        <w:rPr>
          <w:rFonts w:eastAsia="Times New Roman" w:cs="Times New Roman"/>
          <w:color w:val="000000"/>
          <w:kern w:val="0"/>
          <w:lang w:eastAsia="pl-PL" w:bidi="ar-SA"/>
        </w:rPr>
        <w:tab/>
        <w:t>Do wydawanego zestawu pojazdów Wykonawca musi dołączyć w języku polskim następujące dokumenty:</w:t>
      </w:r>
      <w:r w:rsidRPr="00067537">
        <w:rPr>
          <w:rFonts w:eastAsia="Times New Roman" w:cs="Times New Roman"/>
          <w:color w:val="000000"/>
          <w:kern w:val="0"/>
          <w:lang w:eastAsia="pl-PL" w:bidi="ar-SA"/>
        </w:rPr>
        <w:tab/>
      </w:r>
    </w:p>
    <w:p w14:paraId="4E26DE89" w14:textId="77777777" w:rsidR="00622426" w:rsidRPr="00067537" w:rsidRDefault="00622426" w:rsidP="000F6C73">
      <w:pPr>
        <w:widowControl/>
        <w:numPr>
          <w:ilvl w:val="0"/>
          <w:numId w:val="68"/>
        </w:numPr>
        <w:tabs>
          <w:tab w:val="left" w:pos="1134"/>
          <w:tab w:val="left" w:pos="16002"/>
          <w:tab w:val="left" w:pos="19044"/>
        </w:tabs>
        <w:suppressAutoHyphens w:val="0"/>
        <w:autoSpaceDN/>
        <w:ind w:left="1134" w:hanging="425"/>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książkę gwarancyjną,</w:t>
      </w:r>
    </w:p>
    <w:p w14:paraId="443405A9" w14:textId="77777777" w:rsidR="00622426" w:rsidRPr="00067537" w:rsidRDefault="00622426" w:rsidP="000F6C73">
      <w:pPr>
        <w:widowControl/>
        <w:numPr>
          <w:ilvl w:val="0"/>
          <w:numId w:val="68"/>
        </w:numPr>
        <w:tabs>
          <w:tab w:val="left" w:pos="1134"/>
          <w:tab w:val="left" w:pos="16002"/>
          <w:tab w:val="left" w:pos="19044"/>
        </w:tabs>
        <w:suppressAutoHyphens w:val="0"/>
        <w:autoSpaceDN/>
        <w:ind w:left="1134" w:hanging="425"/>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wykaz wyposażenia,</w:t>
      </w:r>
    </w:p>
    <w:p w14:paraId="1ACA00B5" w14:textId="77777777" w:rsidR="00622426" w:rsidRPr="00067537" w:rsidRDefault="00622426" w:rsidP="000F6C73">
      <w:pPr>
        <w:widowControl/>
        <w:numPr>
          <w:ilvl w:val="0"/>
          <w:numId w:val="68"/>
        </w:numPr>
        <w:tabs>
          <w:tab w:val="left" w:pos="1134"/>
          <w:tab w:val="left" w:pos="16002"/>
          <w:tab w:val="left" w:pos="19044"/>
        </w:tabs>
        <w:suppressAutoHyphens w:val="0"/>
        <w:autoSpaceDN/>
        <w:ind w:left="1134" w:hanging="425"/>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instrukcję obsługi i wyposażenia, która musi zawierać (w postaci opisów, schematów, rysunków i zdjęć) zagadnienia związane z:</w:t>
      </w:r>
    </w:p>
    <w:p w14:paraId="5289F133" w14:textId="77777777" w:rsidR="00622426" w:rsidRPr="00067537" w:rsidRDefault="00622426" w:rsidP="00576072">
      <w:pPr>
        <w:widowControl/>
        <w:tabs>
          <w:tab w:val="left" w:pos="1418"/>
          <w:tab w:val="left" w:pos="16002"/>
          <w:tab w:val="left" w:pos="19044"/>
        </w:tabs>
        <w:suppressAutoHyphens w:val="0"/>
        <w:autoSpaceDN/>
        <w:ind w:firstLine="709"/>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 konstrukcją, obsługa i serwisem,</w:t>
      </w:r>
    </w:p>
    <w:p w14:paraId="10F71C61" w14:textId="77777777" w:rsidR="00622426" w:rsidRPr="00067537" w:rsidRDefault="00622426" w:rsidP="00576072">
      <w:pPr>
        <w:widowControl/>
        <w:tabs>
          <w:tab w:val="left" w:pos="1418"/>
          <w:tab w:val="left" w:pos="17901"/>
          <w:tab w:val="left" w:pos="21423"/>
        </w:tabs>
        <w:suppressAutoHyphens w:val="0"/>
        <w:autoSpaceDN/>
        <w:ind w:firstLine="709"/>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 xml:space="preserve">- bezpiecznym użytkowaniem i obsługą. </w:t>
      </w:r>
    </w:p>
    <w:p w14:paraId="73086976" w14:textId="77777777" w:rsidR="00622426" w:rsidRPr="00067537" w:rsidRDefault="00622426" w:rsidP="000F6C73">
      <w:pPr>
        <w:widowControl/>
        <w:numPr>
          <w:ilvl w:val="0"/>
          <w:numId w:val="68"/>
        </w:numPr>
        <w:tabs>
          <w:tab w:val="left" w:pos="1134"/>
          <w:tab w:val="left" w:pos="16002"/>
          <w:tab w:val="left" w:pos="19044"/>
        </w:tabs>
        <w:suppressAutoHyphens w:val="0"/>
        <w:autoSpaceDN/>
        <w:ind w:left="1134" w:hanging="425"/>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książkę przeglądów serwisowych,</w:t>
      </w:r>
    </w:p>
    <w:p w14:paraId="24C2C4DC" w14:textId="77777777" w:rsidR="00622426" w:rsidRPr="00067537" w:rsidRDefault="00622426" w:rsidP="000F6C73">
      <w:pPr>
        <w:widowControl/>
        <w:numPr>
          <w:ilvl w:val="0"/>
          <w:numId w:val="68"/>
        </w:numPr>
        <w:tabs>
          <w:tab w:val="left" w:pos="1134"/>
          <w:tab w:val="left" w:pos="16002"/>
          <w:tab w:val="left" w:pos="19044"/>
        </w:tabs>
        <w:suppressAutoHyphens w:val="0"/>
        <w:autoSpaceDN/>
        <w:ind w:left="1134" w:hanging="425"/>
        <w:jc w:val="both"/>
        <w:textAlignment w:val="auto"/>
        <w:rPr>
          <w:rFonts w:eastAsia="Times New Roman" w:cs="Times New Roman"/>
          <w:color w:val="000000"/>
          <w:kern w:val="0"/>
          <w:lang w:eastAsia="en-US" w:bidi="ar-SA"/>
        </w:rPr>
      </w:pPr>
      <w:r w:rsidRPr="00067537">
        <w:rPr>
          <w:rFonts w:eastAsia="Times New Roman" w:cs="Times New Roman"/>
          <w:color w:val="000000"/>
          <w:kern w:val="0"/>
          <w:lang w:eastAsia="en-US" w:bidi="ar-SA"/>
        </w:rPr>
        <w:t>certyfikat „Bezpieczny ładunek” (kod XL) PN EN 12642 – DEKRA dla zabudowy przyczepy.</w:t>
      </w:r>
      <w:r w:rsidRPr="00067537">
        <w:rPr>
          <w:rFonts w:eastAsia="Times New Roman" w:cs="Times New Roman"/>
          <w:i/>
          <w:kern w:val="0"/>
          <w:lang w:eastAsia="en-US" w:bidi="ar-SA"/>
        </w:rPr>
        <w:t xml:space="preserve"> Dokument potwierdzający spełnienie wymogu musi być przedstawiony przez Wykonawcę w fazie odbioru przyczepy.</w:t>
      </w:r>
      <w:r w:rsidRPr="00067537">
        <w:rPr>
          <w:rFonts w:eastAsia="Times New Roman" w:cs="Times New Roman"/>
          <w:color w:val="000000"/>
          <w:kern w:val="0"/>
          <w:lang w:eastAsia="en-US" w:bidi="ar-SA"/>
        </w:rPr>
        <w:t xml:space="preserve"> </w:t>
      </w:r>
    </w:p>
    <w:p w14:paraId="5F070276" w14:textId="77777777" w:rsidR="00622426" w:rsidRPr="00067537" w:rsidRDefault="00622426" w:rsidP="000F6C73">
      <w:pPr>
        <w:widowControl/>
        <w:numPr>
          <w:ilvl w:val="0"/>
          <w:numId w:val="68"/>
        </w:numPr>
        <w:tabs>
          <w:tab w:val="left" w:pos="1134"/>
          <w:tab w:val="left" w:pos="16002"/>
          <w:tab w:val="left" w:pos="19044"/>
        </w:tabs>
        <w:suppressAutoHyphens w:val="0"/>
        <w:autoSpaceDN/>
        <w:ind w:left="1134" w:hanging="425"/>
        <w:jc w:val="both"/>
        <w:textAlignment w:val="auto"/>
        <w:rPr>
          <w:rFonts w:eastAsia="Times New Roman" w:cs="Times New Roman"/>
          <w:color w:val="000000"/>
          <w:kern w:val="0"/>
          <w:lang w:eastAsia="en-US" w:bidi="ar-SA"/>
        </w:rPr>
      </w:pPr>
      <w:r w:rsidRPr="00067537">
        <w:rPr>
          <w:rFonts w:eastAsia="Times New Roman" w:cs="Times New Roman"/>
          <w:kern w:val="0"/>
          <w:lang w:eastAsia="en-US" w:bidi="ar-SA"/>
        </w:rPr>
        <w:lastRenderedPageBreak/>
        <w:t>wszystkie inne pozostałe dokumenty dotyczące</w:t>
      </w:r>
      <w:r w:rsidRPr="00067537">
        <w:rPr>
          <w:rFonts w:eastAsia="Times New Roman" w:cs="Times New Roman"/>
          <w:color w:val="000000"/>
          <w:kern w:val="0"/>
          <w:lang w:eastAsia="en-US" w:bidi="ar-SA"/>
        </w:rPr>
        <w:t xml:space="preserve"> zestawu pojazdów</w:t>
      </w:r>
      <w:r w:rsidRPr="00067537">
        <w:rPr>
          <w:rFonts w:eastAsia="Times New Roman" w:cs="Times New Roman"/>
          <w:kern w:val="0"/>
          <w:lang w:eastAsia="en-US" w:bidi="ar-SA"/>
        </w:rPr>
        <w:t xml:space="preserve"> jak i zabudowy wymagane innymi przepisami.</w:t>
      </w:r>
    </w:p>
    <w:p w14:paraId="2AF66134" w14:textId="77777777" w:rsidR="00622426" w:rsidRPr="00067537" w:rsidRDefault="00622426" w:rsidP="000F6C73">
      <w:pPr>
        <w:widowControl/>
        <w:numPr>
          <w:ilvl w:val="0"/>
          <w:numId w:val="68"/>
        </w:numPr>
        <w:tabs>
          <w:tab w:val="left" w:pos="1134"/>
          <w:tab w:val="left" w:pos="16002"/>
          <w:tab w:val="left" w:pos="19044"/>
        </w:tabs>
        <w:suppressAutoHyphens w:val="0"/>
        <w:autoSpaceDN/>
        <w:ind w:left="1134" w:hanging="425"/>
        <w:jc w:val="both"/>
        <w:textAlignment w:val="auto"/>
        <w:rPr>
          <w:rFonts w:eastAsia="Times New Roman" w:cs="Times New Roman"/>
          <w:color w:val="000000"/>
          <w:kern w:val="0"/>
          <w:lang w:eastAsia="en-US" w:bidi="ar-SA"/>
        </w:rPr>
      </w:pPr>
      <w:r w:rsidRPr="00067537">
        <w:rPr>
          <w:rFonts w:eastAsia="Times New Roman" w:cs="Times New Roman"/>
          <w:kern w:val="0"/>
          <w:lang w:eastAsia="en-US" w:bidi="ar-SA"/>
        </w:rPr>
        <w:t xml:space="preserve">wykonany przez Wykonawcę i na jego koszt przegląd zerowy, co musi być potwierdzone w dokumentacji pojazdów. </w:t>
      </w:r>
    </w:p>
    <w:p w14:paraId="48FBD6CA" w14:textId="77777777" w:rsidR="00622426" w:rsidRPr="00067537" w:rsidRDefault="00622426" w:rsidP="000F6C73">
      <w:pPr>
        <w:widowControl/>
        <w:numPr>
          <w:ilvl w:val="0"/>
          <w:numId w:val="68"/>
        </w:numPr>
        <w:tabs>
          <w:tab w:val="left" w:pos="1134"/>
          <w:tab w:val="left" w:pos="16002"/>
          <w:tab w:val="left" w:pos="19044"/>
        </w:tabs>
        <w:suppressAutoHyphens w:val="0"/>
        <w:autoSpaceDN/>
        <w:ind w:left="1134" w:hanging="425"/>
        <w:jc w:val="both"/>
        <w:textAlignment w:val="auto"/>
        <w:rPr>
          <w:rFonts w:eastAsia="Times New Roman" w:cs="Times New Roman"/>
          <w:color w:val="000000"/>
          <w:kern w:val="0"/>
          <w:lang w:eastAsia="en-US" w:bidi="ar-SA"/>
        </w:rPr>
      </w:pPr>
      <w:r w:rsidRPr="00067537">
        <w:rPr>
          <w:rFonts w:eastAsia="Times New Roman" w:cs="Times New Roman"/>
          <w:kern w:val="0"/>
          <w:lang w:eastAsia="en-US" w:bidi="ar-SA"/>
        </w:rPr>
        <w:t>powyższe dokumenty zostaną wpięte do segregatora formatu A4, oznaczonego nr VIN pojazdu.</w:t>
      </w:r>
    </w:p>
    <w:p w14:paraId="006BE77E" w14:textId="77777777" w:rsidR="00622426" w:rsidRPr="00067537" w:rsidRDefault="00622426" w:rsidP="00622426">
      <w:pPr>
        <w:widowControl/>
        <w:tabs>
          <w:tab w:val="left" w:pos="3870"/>
        </w:tabs>
        <w:suppressAutoHyphens w:val="0"/>
        <w:autoSpaceDE w:val="0"/>
        <w:adjustRightInd w:val="0"/>
        <w:jc w:val="center"/>
        <w:textAlignment w:val="auto"/>
        <w:rPr>
          <w:rFonts w:eastAsia="Arial Unicode MS" w:cs="Times New Roman"/>
          <w:b/>
          <w:color w:val="000000"/>
          <w:kern w:val="0"/>
          <w:lang w:eastAsia="pl-PL" w:bidi="ar-SA"/>
        </w:rPr>
      </w:pPr>
    </w:p>
    <w:p w14:paraId="469C73A9" w14:textId="77777777" w:rsidR="00622426" w:rsidRPr="00067537" w:rsidRDefault="00622426" w:rsidP="00622426">
      <w:pPr>
        <w:widowControl/>
        <w:suppressAutoHyphens w:val="0"/>
        <w:autoSpaceDN/>
        <w:spacing w:line="100" w:lineRule="atLeast"/>
        <w:jc w:val="both"/>
        <w:textAlignment w:val="auto"/>
        <w:rPr>
          <w:rFonts w:eastAsia="Times New Roman" w:cs="Times New Roman"/>
          <w:b/>
          <w:bCs/>
          <w:i/>
          <w:color w:val="000000"/>
          <w:kern w:val="0"/>
          <w:lang w:eastAsia="pl-PL" w:bidi="ar-SA"/>
        </w:rPr>
      </w:pPr>
      <w:r w:rsidRPr="00067537">
        <w:rPr>
          <w:rFonts w:eastAsia="Times New Roman" w:cs="Times New Roman"/>
          <w:b/>
          <w:bCs/>
          <w:i/>
          <w:color w:val="000000"/>
          <w:kern w:val="0"/>
          <w:lang w:eastAsia="pl-PL" w:bidi="ar-SA"/>
        </w:rPr>
        <w:t xml:space="preserve">H. GWARANCJA WYKONAWCY UDZIELONA NA POJAZD BAZOWY WRAZ Z ZABUDOWĄ I ŻURAWIEM HUDRAULICZNYM ORAZ PRZYCZEPĄ SKRZYNIOWĄ OTWARTĄ – ZESTAW POJAZDÓW. </w:t>
      </w:r>
    </w:p>
    <w:p w14:paraId="7B0DFEA5" w14:textId="77777777" w:rsidR="00622426" w:rsidRPr="00067537" w:rsidRDefault="00622426" w:rsidP="000F6C73">
      <w:pPr>
        <w:widowControl/>
        <w:numPr>
          <w:ilvl w:val="3"/>
          <w:numId w:val="67"/>
        </w:numPr>
        <w:suppressAutoHyphens w:val="0"/>
        <w:autoSpaceDN/>
        <w:ind w:left="709" w:hanging="425"/>
        <w:jc w:val="both"/>
        <w:textAlignment w:val="auto"/>
        <w:rPr>
          <w:rFonts w:eastAsia="Calibri" w:cs="Times New Roman"/>
          <w:color w:val="000000"/>
          <w:kern w:val="0"/>
          <w:lang w:eastAsia="en-US" w:bidi="ar-SA"/>
        </w:rPr>
      </w:pPr>
      <w:r w:rsidRPr="00067537">
        <w:rPr>
          <w:rFonts w:eastAsia="Calibri" w:cs="Times New Roman"/>
          <w:color w:val="000000"/>
          <w:kern w:val="0"/>
          <w:lang w:eastAsia="en-US" w:bidi="ar-SA"/>
        </w:rPr>
        <w:t>Zestaw pojazdów musi być wolny od wad oraz spełniać warunki, o których mowa w ustawie Prawo o ruchu drogowym oraz przepisach wydanych na jej podstawie.</w:t>
      </w:r>
    </w:p>
    <w:p w14:paraId="62EF0CF4" w14:textId="77777777" w:rsidR="00622426" w:rsidRPr="00067537" w:rsidRDefault="00622426" w:rsidP="000F6C73">
      <w:pPr>
        <w:widowControl/>
        <w:numPr>
          <w:ilvl w:val="3"/>
          <w:numId w:val="67"/>
        </w:numPr>
        <w:suppressAutoHyphens w:val="0"/>
        <w:autoSpaceDN/>
        <w:ind w:left="709" w:hanging="425"/>
        <w:jc w:val="both"/>
        <w:textAlignment w:val="auto"/>
        <w:rPr>
          <w:rFonts w:eastAsia="Calibri" w:cs="Times New Roman"/>
          <w:color w:val="000000"/>
          <w:kern w:val="0"/>
          <w:lang w:eastAsia="en-US" w:bidi="ar-SA"/>
        </w:rPr>
      </w:pPr>
      <w:r w:rsidRPr="00067537">
        <w:rPr>
          <w:rFonts w:eastAsia="Calibri" w:cs="Times New Roman"/>
          <w:color w:val="000000"/>
          <w:kern w:val="0"/>
          <w:lang w:eastAsia="en-US" w:bidi="ar-SA"/>
        </w:rPr>
        <w:t>Zestaw pojazdów musi być objęty gwarancją na okres:</w:t>
      </w:r>
    </w:p>
    <w:p w14:paraId="07D0E727" w14:textId="77777777" w:rsidR="00622426" w:rsidRPr="00067537" w:rsidRDefault="00622426" w:rsidP="000F6C73">
      <w:pPr>
        <w:widowControl/>
        <w:numPr>
          <w:ilvl w:val="0"/>
          <w:numId w:val="76"/>
        </w:numPr>
        <w:suppressAutoHyphens w:val="0"/>
        <w:autoSpaceDN/>
        <w:ind w:left="993" w:hanging="284"/>
        <w:jc w:val="both"/>
        <w:textAlignment w:val="auto"/>
        <w:rPr>
          <w:rFonts w:eastAsia="Calibri" w:cs="Times New Roman"/>
          <w:color w:val="000000"/>
          <w:kern w:val="0"/>
          <w:lang w:eastAsia="en-US" w:bidi="ar-SA"/>
        </w:rPr>
      </w:pPr>
      <w:r w:rsidRPr="00067537">
        <w:rPr>
          <w:rFonts w:eastAsia="Calibri" w:cs="Times New Roman"/>
          <w:color w:val="000000"/>
          <w:kern w:val="0"/>
          <w:lang w:eastAsia="en-US" w:bidi="ar-SA"/>
        </w:rPr>
        <w:t>minimum 24 miesięcy – gwarancja na pojazd bazowy, przeglądy okresowe i naprawy w ramach gwarancji realizowane będą bezpłatnie na koszt Wykonawcy. Przeglądy eksploatacyjne – okresowe (techniczne) w ramach udzielonej gwarancji producenta pojazdu będą wykonywane bezpłatnie łącznie z materiałami eksploatacyjnymi. Za materiały eksploatacyjne uważa się elementy wymieniane podczas okresowych przeglądów technicznych, w szczególności: oleje, inne płyny eksploatacyjne – przy założeniu rocznego przebiegu nie przekraczającego 30 000 km.</w:t>
      </w:r>
    </w:p>
    <w:p w14:paraId="744075F7" w14:textId="77777777" w:rsidR="00622426" w:rsidRPr="00067537" w:rsidRDefault="00622426" w:rsidP="000F6C73">
      <w:pPr>
        <w:widowControl/>
        <w:numPr>
          <w:ilvl w:val="0"/>
          <w:numId w:val="76"/>
        </w:numPr>
        <w:suppressAutoHyphens w:val="0"/>
        <w:autoSpaceDN/>
        <w:ind w:left="993" w:hanging="284"/>
        <w:jc w:val="both"/>
        <w:textAlignment w:val="auto"/>
        <w:rPr>
          <w:rFonts w:eastAsia="Calibri" w:cs="Times New Roman"/>
          <w:color w:val="000000"/>
          <w:kern w:val="0"/>
          <w:lang w:eastAsia="en-US" w:bidi="ar-SA"/>
        </w:rPr>
      </w:pPr>
      <w:r w:rsidRPr="00067537">
        <w:rPr>
          <w:rFonts w:eastAsia="Calibri" w:cs="Times New Roman"/>
          <w:color w:val="000000"/>
          <w:kern w:val="0"/>
          <w:lang w:eastAsia="en-US" w:bidi="ar-SA"/>
        </w:rPr>
        <w:t>minimum 24 miesięcy – gwarancja na podzespoły mechaniczne, elektryczne i elektroniczne,</w:t>
      </w:r>
    </w:p>
    <w:p w14:paraId="67FA8AC6" w14:textId="77777777" w:rsidR="00622426" w:rsidRPr="00067537" w:rsidRDefault="00622426" w:rsidP="000F6C73">
      <w:pPr>
        <w:widowControl/>
        <w:numPr>
          <w:ilvl w:val="0"/>
          <w:numId w:val="76"/>
        </w:numPr>
        <w:suppressAutoHyphens w:val="0"/>
        <w:autoSpaceDN/>
        <w:ind w:left="993" w:hanging="284"/>
        <w:jc w:val="both"/>
        <w:textAlignment w:val="auto"/>
        <w:rPr>
          <w:rFonts w:eastAsia="Calibri" w:cs="Times New Roman"/>
          <w:color w:val="000000"/>
          <w:kern w:val="0"/>
          <w:lang w:eastAsia="en-US" w:bidi="ar-SA"/>
        </w:rPr>
      </w:pPr>
      <w:r w:rsidRPr="00067537">
        <w:rPr>
          <w:rFonts w:eastAsia="Calibri" w:cs="Times New Roman"/>
          <w:color w:val="000000"/>
          <w:kern w:val="0"/>
          <w:lang w:eastAsia="en-US" w:bidi="ar-SA"/>
        </w:rPr>
        <w:t>minimum 24 miesięcy – gwarancja na powłokę lakierniczą,</w:t>
      </w:r>
    </w:p>
    <w:p w14:paraId="11AACC7D" w14:textId="77777777" w:rsidR="00622426" w:rsidRPr="00067537" w:rsidRDefault="00622426" w:rsidP="000F6C73">
      <w:pPr>
        <w:widowControl/>
        <w:numPr>
          <w:ilvl w:val="0"/>
          <w:numId w:val="76"/>
        </w:numPr>
        <w:suppressAutoHyphens w:val="0"/>
        <w:autoSpaceDN/>
        <w:ind w:left="993" w:hanging="284"/>
        <w:jc w:val="both"/>
        <w:textAlignment w:val="auto"/>
        <w:rPr>
          <w:rFonts w:eastAsia="Calibri" w:cs="Times New Roman"/>
          <w:color w:val="000000"/>
          <w:kern w:val="0"/>
          <w:lang w:eastAsia="en-US" w:bidi="ar-SA"/>
        </w:rPr>
      </w:pPr>
      <w:r w:rsidRPr="00067537">
        <w:rPr>
          <w:rFonts w:eastAsia="Calibri" w:cs="Times New Roman"/>
          <w:color w:val="000000"/>
          <w:kern w:val="0"/>
          <w:lang w:eastAsia="en-US" w:bidi="ar-SA"/>
        </w:rPr>
        <w:t>minimum 24 miesięcy – gwarancja na perforację elementów nadwozia,</w:t>
      </w:r>
    </w:p>
    <w:p w14:paraId="607382DE" w14:textId="14671F2E" w:rsidR="00622426" w:rsidRPr="00067537" w:rsidRDefault="00622426" w:rsidP="000F6C73">
      <w:pPr>
        <w:widowControl/>
        <w:numPr>
          <w:ilvl w:val="0"/>
          <w:numId w:val="76"/>
        </w:numPr>
        <w:suppressAutoHyphens w:val="0"/>
        <w:autoSpaceDN/>
        <w:ind w:left="993" w:hanging="284"/>
        <w:jc w:val="both"/>
        <w:textAlignment w:val="auto"/>
        <w:rPr>
          <w:rFonts w:eastAsia="Calibri" w:cs="Times New Roman"/>
          <w:color w:val="000000"/>
          <w:kern w:val="0"/>
          <w:lang w:eastAsia="en-US" w:bidi="ar-SA"/>
        </w:rPr>
      </w:pPr>
      <w:r w:rsidRPr="00067537">
        <w:rPr>
          <w:rFonts w:eastAsia="Calibri" w:cs="Times New Roman"/>
          <w:color w:val="000000"/>
          <w:kern w:val="0"/>
          <w:lang w:eastAsia="en-US" w:bidi="ar-SA"/>
        </w:rPr>
        <w:t>minimum 24 miesięcy – gwarancja na zabudowę i wyposażenie dodatkowe niebędące wyposażeniem pojazdu.</w:t>
      </w:r>
    </w:p>
    <w:p w14:paraId="4A7065F9" w14:textId="77777777" w:rsidR="00622426" w:rsidRPr="00067537" w:rsidRDefault="00622426" w:rsidP="000F6C73">
      <w:pPr>
        <w:widowControl/>
        <w:numPr>
          <w:ilvl w:val="0"/>
          <w:numId w:val="76"/>
        </w:numPr>
        <w:suppressAutoHyphens w:val="0"/>
        <w:autoSpaceDN/>
        <w:ind w:left="993" w:hanging="284"/>
        <w:jc w:val="both"/>
        <w:textAlignment w:val="auto"/>
        <w:rPr>
          <w:rFonts w:eastAsia="Calibri" w:cs="Times New Roman"/>
          <w:color w:val="000000"/>
          <w:kern w:val="0"/>
          <w:lang w:eastAsia="en-US" w:bidi="ar-SA"/>
        </w:rPr>
      </w:pPr>
      <w:r w:rsidRPr="00067537">
        <w:rPr>
          <w:rFonts w:eastAsia="Times New Roman" w:cs="Times New Roman"/>
          <w:color w:val="000000"/>
          <w:kern w:val="0"/>
          <w:lang w:eastAsia="en-US" w:bidi="ar-SA"/>
        </w:rPr>
        <w:t>Gwarancja żurawia hydraulicznego:</w:t>
      </w:r>
    </w:p>
    <w:p w14:paraId="5504EDCD" w14:textId="77777777" w:rsidR="00622426" w:rsidRPr="00067537" w:rsidRDefault="00622426" w:rsidP="000F6C73">
      <w:pPr>
        <w:widowControl/>
        <w:numPr>
          <w:ilvl w:val="0"/>
          <w:numId w:val="81"/>
        </w:numPr>
        <w:suppressAutoHyphens w:val="0"/>
        <w:autoSpaceDN/>
        <w:ind w:left="1276" w:hanging="283"/>
        <w:jc w:val="both"/>
        <w:textAlignment w:val="auto"/>
        <w:rPr>
          <w:rFonts w:eastAsia="Times New Roman" w:cs="Times New Roman"/>
          <w:kern w:val="0"/>
          <w:lang w:eastAsia="en-US" w:bidi="ar-SA"/>
        </w:rPr>
      </w:pPr>
      <w:r w:rsidRPr="00067537">
        <w:rPr>
          <w:rFonts w:eastAsia="Calibri" w:cs="Times New Roman"/>
          <w:color w:val="000000"/>
          <w:kern w:val="0"/>
          <w:lang w:eastAsia="en-US" w:bidi="ar-SA"/>
        </w:rPr>
        <w:t>minimum</w:t>
      </w:r>
      <w:r w:rsidRPr="00067537">
        <w:rPr>
          <w:rFonts w:eastAsia="Times New Roman" w:cs="Times New Roman"/>
          <w:kern w:val="0"/>
          <w:lang w:eastAsia="en-US" w:bidi="ar-SA"/>
        </w:rPr>
        <w:t xml:space="preserve"> 24 miesiące na elementy konstrukcyjne żurawia,</w:t>
      </w:r>
    </w:p>
    <w:p w14:paraId="42CA4E4A" w14:textId="4F905F57" w:rsidR="0056486F" w:rsidRPr="00067537" w:rsidRDefault="00622426" w:rsidP="001A1A13">
      <w:pPr>
        <w:widowControl/>
        <w:numPr>
          <w:ilvl w:val="0"/>
          <w:numId w:val="81"/>
        </w:numPr>
        <w:suppressAutoHyphens w:val="0"/>
        <w:autoSpaceDN/>
        <w:ind w:left="1276" w:hanging="283"/>
        <w:jc w:val="both"/>
        <w:textAlignment w:val="auto"/>
        <w:rPr>
          <w:rFonts w:eastAsia="Times New Roman" w:cs="Times New Roman"/>
          <w:kern w:val="0"/>
          <w:lang w:eastAsia="en-US" w:bidi="ar-SA"/>
        </w:rPr>
      </w:pPr>
      <w:r w:rsidRPr="00067537">
        <w:rPr>
          <w:rFonts w:eastAsia="Calibri" w:cs="Times New Roman"/>
          <w:color w:val="000000"/>
          <w:kern w:val="0"/>
          <w:lang w:eastAsia="en-US" w:bidi="ar-SA"/>
        </w:rPr>
        <w:t>minimum</w:t>
      </w:r>
      <w:r w:rsidRPr="00067537">
        <w:rPr>
          <w:rFonts w:eastAsia="Times New Roman" w:cs="Times New Roman"/>
          <w:kern w:val="0"/>
          <w:lang w:eastAsia="en-US" w:bidi="ar-SA"/>
        </w:rPr>
        <w:t xml:space="preserve"> 12 miesięcy na pozostałe elementy żurawia, osprzęt i pompę hydrauliczną.</w:t>
      </w:r>
    </w:p>
    <w:p w14:paraId="15B64188" w14:textId="4FDD3C5E" w:rsidR="006011DA" w:rsidRDefault="006011DA" w:rsidP="00DF3F90">
      <w:pPr>
        <w:widowControl/>
        <w:autoSpaceDN/>
        <w:jc w:val="both"/>
        <w:textAlignment w:val="auto"/>
        <w:rPr>
          <w:rFonts w:eastAsia="Times New Roman" w:cs="Times New Roman"/>
          <w:b/>
          <w:kern w:val="0"/>
          <w:lang w:eastAsia="ar-SA" w:bidi="ar-SA"/>
        </w:rPr>
      </w:pPr>
    </w:p>
    <w:p w14:paraId="7561BD09" w14:textId="419DE8C6" w:rsidR="00067537" w:rsidRDefault="00067537" w:rsidP="00DF3F90">
      <w:pPr>
        <w:widowControl/>
        <w:autoSpaceDN/>
        <w:jc w:val="both"/>
        <w:textAlignment w:val="auto"/>
        <w:rPr>
          <w:rFonts w:eastAsia="Times New Roman" w:cs="Times New Roman"/>
          <w:b/>
          <w:kern w:val="0"/>
          <w:lang w:eastAsia="ar-SA" w:bidi="ar-SA"/>
        </w:rPr>
      </w:pPr>
    </w:p>
    <w:p w14:paraId="61F7B9FC" w14:textId="77A6F261" w:rsidR="00067537" w:rsidRDefault="00067537" w:rsidP="00DF3F90">
      <w:pPr>
        <w:widowControl/>
        <w:autoSpaceDN/>
        <w:jc w:val="both"/>
        <w:textAlignment w:val="auto"/>
        <w:rPr>
          <w:rFonts w:eastAsia="Times New Roman" w:cs="Times New Roman"/>
          <w:b/>
          <w:kern w:val="0"/>
          <w:lang w:eastAsia="ar-SA" w:bidi="ar-SA"/>
        </w:rPr>
      </w:pPr>
    </w:p>
    <w:p w14:paraId="5AAD5A6A" w14:textId="6A250CD2" w:rsidR="00067537" w:rsidRDefault="00067537" w:rsidP="00DF3F90">
      <w:pPr>
        <w:widowControl/>
        <w:autoSpaceDN/>
        <w:jc w:val="both"/>
        <w:textAlignment w:val="auto"/>
        <w:rPr>
          <w:rFonts w:eastAsia="Times New Roman" w:cs="Times New Roman"/>
          <w:b/>
          <w:kern w:val="0"/>
          <w:lang w:eastAsia="ar-SA" w:bidi="ar-SA"/>
        </w:rPr>
      </w:pPr>
    </w:p>
    <w:p w14:paraId="2A69D026" w14:textId="3862FEF2" w:rsidR="00195902" w:rsidRDefault="00195902" w:rsidP="00DF3F90">
      <w:pPr>
        <w:widowControl/>
        <w:autoSpaceDN/>
        <w:jc w:val="both"/>
        <w:textAlignment w:val="auto"/>
        <w:rPr>
          <w:rFonts w:eastAsia="Times New Roman" w:cs="Times New Roman"/>
          <w:b/>
          <w:kern w:val="0"/>
          <w:lang w:eastAsia="ar-SA" w:bidi="ar-SA"/>
        </w:rPr>
      </w:pPr>
    </w:p>
    <w:p w14:paraId="48DB6C25" w14:textId="24D0A64D" w:rsidR="00195902" w:rsidRDefault="00195902" w:rsidP="00DF3F90">
      <w:pPr>
        <w:widowControl/>
        <w:autoSpaceDN/>
        <w:jc w:val="both"/>
        <w:textAlignment w:val="auto"/>
        <w:rPr>
          <w:rFonts w:eastAsia="Times New Roman" w:cs="Times New Roman"/>
          <w:b/>
          <w:kern w:val="0"/>
          <w:lang w:eastAsia="ar-SA" w:bidi="ar-SA"/>
        </w:rPr>
      </w:pPr>
    </w:p>
    <w:p w14:paraId="7388B029" w14:textId="5DDB0D14" w:rsidR="00195902" w:rsidRDefault="00195902" w:rsidP="00DF3F90">
      <w:pPr>
        <w:widowControl/>
        <w:autoSpaceDN/>
        <w:jc w:val="both"/>
        <w:textAlignment w:val="auto"/>
        <w:rPr>
          <w:rFonts w:eastAsia="Times New Roman" w:cs="Times New Roman"/>
          <w:b/>
          <w:kern w:val="0"/>
          <w:lang w:eastAsia="ar-SA" w:bidi="ar-SA"/>
        </w:rPr>
      </w:pPr>
    </w:p>
    <w:p w14:paraId="37919F98" w14:textId="68A45033" w:rsidR="00195902" w:rsidRDefault="00195902" w:rsidP="00DF3F90">
      <w:pPr>
        <w:widowControl/>
        <w:autoSpaceDN/>
        <w:jc w:val="both"/>
        <w:textAlignment w:val="auto"/>
        <w:rPr>
          <w:rFonts w:eastAsia="Times New Roman" w:cs="Times New Roman"/>
          <w:b/>
          <w:kern w:val="0"/>
          <w:lang w:eastAsia="ar-SA" w:bidi="ar-SA"/>
        </w:rPr>
      </w:pPr>
    </w:p>
    <w:p w14:paraId="02A5A765" w14:textId="4A38E525" w:rsidR="00195902" w:rsidRDefault="00195902" w:rsidP="00DF3F90">
      <w:pPr>
        <w:widowControl/>
        <w:autoSpaceDN/>
        <w:jc w:val="both"/>
        <w:textAlignment w:val="auto"/>
        <w:rPr>
          <w:rFonts w:eastAsia="Times New Roman" w:cs="Times New Roman"/>
          <w:b/>
          <w:kern w:val="0"/>
          <w:lang w:eastAsia="ar-SA" w:bidi="ar-SA"/>
        </w:rPr>
      </w:pPr>
    </w:p>
    <w:p w14:paraId="03BB9802" w14:textId="4EC336DA" w:rsidR="00DC0617" w:rsidRDefault="00DC0617" w:rsidP="00DF3F90">
      <w:pPr>
        <w:widowControl/>
        <w:autoSpaceDN/>
        <w:jc w:val="both"/>
        <w:textAlignment w:val="auto"/>
        <w:rPr>
          <w:rFonts w:eastAsia="Times New Roman" w:cs="Times New Roman"/>
          <w:b/>
          <w:kern w:val="0"/>
          <w:lang w:eastAsia="ar-SA" w:bidi="ar-SA"/>
        </w:rPr>
      </w:pPr>
    </w:p>
    <w:p w14:paraId="321C36E4" w14:textId="77777777" w:rsidR="00DC0617" w:rsidRDefault="00DC0617" w:rsidP="00DF3F90">
      <w:pPr>
        <w:widowControl/>
        <w:autoSpaceDN/>
        <w:jc w:val="both"/>
        <w:textAlignment w:val="auto"/>
        <w:rPr>
          <w:rFonts w:eastAsia="Times New Roman" w:cs="Times New Roman"/>
          <w:b/>
          <w:kern w:val="0"/>
          <w:lang w:eastAsia="ar-SA" w:bidi="ar-SA"/>
        </w:rPr>
      </w:pPr>
    </w:p>
    <w:p w14:paraId="0CB255FD" w14:textId="39EB1A08" w:rsidR="00067537" w:rsidRDefault="00067537" w:rsidP="00DF3F90">
      <w:pPr>
        <w:widowControl/>
        <w:autoSpaceDN/>
        <w:jc w:val="both"/>
        <w:textAlignment w:val="auto"/>
        <w:rPr>
          <w:rFonts w:eastAsia="Times New Roman" w:cs="Times New Roman"/>
          <w:b/>
          <w:kern w:val="0"/>
          <w:lang w:eastAsia="ar-SA" w:bidi="ar-SA"/>
        </w:rPr>
      </w:pPr>
    </w:p>
    <w:p w14:paraId="0B52686C" w14:textId="737C9D98" w:rsidR="001A210C" w:rsidRDefault="001A210C" w:rsidP="00DF3F90">
      <w:pPr>
        <w:widowControl/>
        <w:autoSpaceDN/>
        <w:jc w:val="both"/>
        <w:textAlignment w:val="auto"/>
        <w:rPr>
          <w:rFonts w:eastAsia="Times New Roman" w:cs="Times New Roman"/>
          <w:b/>
          <w:kern w:val="0"/>
          <w:lang w:eastAsia="ar-SA" w:bidi="ar-SA"/>
        </w:rPr>
      </w:pPr>
    </w:p>
    <w:p w14:paraId="0EB6D06D" w14:textId="166690FC" w:rsidR="001A210C" w:rsidRDefault="001A210C" w:rsidP="00DF3F90">
      <w:pPr>
        <w:widowControl/>
        <w:autoSpaceDN/>
        <w:jc w:val="both"/>
        <w:textAlignment w:val="auto"/>
        <w:rPr>
          <w:rFonts w:eastAsia="Times New Roman" w:cs="Times New Roman"/>
          <w:b/>
          <w:kern w:val="0"/>
          <w:lang w:eastAsia="ar-SA" w:bidi="ar-SA"/>
        </w:rPr>
      </w:pPr>
    </w:p>
    <w:p w14:paraId="77D4CD8A" w14:textId="39DE179A" w:rsidR="001A210C" w:rsidRDefault="001A210C" w:rsidP="00DF3F90">
      <w:pPr>
        <w:widowControl/>
        <w:autoSpaceDN/>
        <w:jc w:val="both"/>
        <w:textAlignment w:val="auto"/>
        <w:rPr>
          <w:rFonts w:eastAsia="Times New Roman" w:cs="Times New Roman"/>
          <w:b/>
          <w:kern w:val="0"/>
          <w:lang w:eastAsia="ar-SA" w:bidi="ar-SA"/>
        </w:rPr>
      </w:pPr>
    </w:p>
    <w:p w14:paraId="183C3B26" w14:textId="77777777" w:rsidR="001A210C" w:rsidRDefault="001A210C" w:rsidP="00DF3F90">
      <w:pPr>
        <w:widowControl/>
        <w:autoSpaceDN/>
        <w:jc w:val="both"/>
        <w:textAlignment w:val="auto"/>
        <w:rPr>
          <w:rFonts w:eastAsia="Times New Roman" w:cs="Times New Roman"/>
          <w:b/>
          <w:kern w:val="0"/>
          <w:lang w:eastAsia="ar-SA" w:bidi="ar-SA"/>
        </w:rPr>
      </w:pPr>
    </w:p>
    <w:p w14:paraId="7876E5C8" w14:textId="77777777" w:rsidR="00860226" w:rsidRDefault="00860226" w:rsidP="00860226">
      <w:pPr>
        <w:widowControl/>
        <w:tabs>
          <w:tab w:val="left" w:pos="1978"/>
          <w:tab w:val="left" w:pos="3828"/>
          <w:tab w:val="center" w:pos="4677"/>
        </w:tabs>
        <w:rPr>
          <w:rFonts w:eastAsia="Arial" w:cs="Times New Roman"/>
          <w:b/>
          <w:i/>
          <w:kern w:val="2"/>
        </w:rPr>
      </w:pPr>
      <w:r>
        <w:rPr>
          <w:rFonts w:eastAsia="Arial" w:cs="Times New Roman"/>
          <w:b/>
          <w:i/>
          <w:kern w:val="2"/>
        </w:rPr>
        <w:t xml:space="preserve">Dokument należy wypełnić i podpisać kwalifikowanym podpisem elektronicznym </w:t>
      </w:r>
      <w:r>
        <w:rPr>
          <w:rFonts w:eastAsia="Arial" w:cs="Times New Roman"/>
          <w:b/>
          <w:i/>
          <w:kern w:val="2"/>
        </w:rPr>
        <w:br/>
        <w:t>lub podpisem zaufanym lub podpisem osobistym.</w:t>
      </w:r>
    </w:p>
    <w:p w14:paraId="045A146F" w14:textId="77777777" w:rsidR="00860226" w:rsidRDefault="00860226" w:rsidP="00860226">
      <w:pPr>
        <w:widowControl/>
        <w:tabs>
          <w:tab w:val="left" w:pos="1978"/>
          <w:tab w:val="left" w:pos="3828"/>
          <w:tab w:val="center" w:pos="4677"/>
        </w:tabs>
        <w:rPr>
          <w:rFonts w:eastAsia="Times New Roman" w:cs="Times New Roman"/>
          <w:b/>
          <w:kern w:val="0"/>
          <w:lang w:eastAsia="pl-PL" w:bidi="ar-SA"/>
        </w:rPr>
      </w:pPr>
      <w:r>
        <w:rPr>
          <w:rFonts w:eastAsia="Arial" w:cs="Times New Roman"/>
          <w:b/>
          <w:i/>
          <w:kern w:val="2"/>
        </w:rPr>
        <w:t>Zamawiający zaleca zapisanie dokumentu w formacie PDF.</w:t>
      </w:r>
    </w:p>
    <w:p w14:paraId="0ECE93A9" w14:textId="77777777" w:rsidR="00860226" w:rsidRDefault="00860226" w:rsidP="00860226">
      <w:pPr>
        <w:widowControl/>
        <w:jc w:val="both"/>
        <w:rPr>
          <w:rFonts w:eastAsia="Times New Roman" w:cs="Times New Roman"/>
          <w:b/>
          <w:kern w:val="0"/>
          <w:lang w:eastAsia="ar-SA" w:bidi="ar-SA"/>
        </w:rPr>
      </w:pPr>
    </w:p>
    <w:p w14:paraId="0D7557EA" w14:textId="77777777" w:rsidR="00067537" w:rsidRPr="00067537" w:rsidRDefault="00067537" w:rsidP="00DF3F90">
      <w:pPr>
        <w:widowControl/>
        <w:autoSpaceDN/>
        <w:jc w:val="both"/>
        <w:textAlignment w:val="auto"/>
        <w:rPr>
          <w:rFonts w:eastAsia="Times New Roman" w:cs="Times New Roman"/>
          <w:b/>
          <w:kern w:val="0"/>
          <w:lang w:eastAsia="ar-SA" w:bidi="ar-SA"/>
        </w:rPr>
      </w:pPr>
      <w:bookmarkStart w:id="3" w:name="_GoBack"/>
      <w:bookmarkEnd w:id="3"/>
    </w:p>
    <w:p w14:paraId="39BBCE30" w14:textId="7C697177" w:rsidR="00766A3E" w:rsidRPr="003E1FC6" w:rsidRDefault="00AE50FA" w:rsidP="003E1FC6">
      <w:pPr>
        <w:widowControl/>
        <w:tabs>
          <w:tab w:val="left" w:pos="1978"/>
          <w:tab w:val="left" w:pos="3828"/>
          <w:tab w:val="center" w:pos="4677"/>
        </w:tabs>
        <w:autoSpaceDN/>
        <w:rPr>
          <w:rFonts w:cs="Times New Roman"/>
        </w:rPr>
      </w:pPr>
      <w:r w:rsidRPr="000D68F0">
        <w:rPr>
          <w:rFonts w:eastAsia="Arial" w:cs="Times New Roman"/>
          <w:b/>
          <w:i/>
          <w:kern w:val="1"/>
        </w:rPr>
        <w:lastRenderedPageBreak/>
        <w:t xml:space="preserve"> </w:t>
      </w:r>
    </w:p>
    <w:sectPr w:rsidR="00766A3E" w:rsidRPr="003E1FC6" w:rsidSect="00C72F3F">
      <w:foot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542D0" w14:textId="77777777" w:rsidR="002C2E5E" w:rsidRDefault="002C2E5E" w:rsidP="000F1D63">
      <w:r>
        <w:separator/>
      </w:r>
    </w:p>
  </w:endnote>
  <w:endnote w:type="continuationSeparator" w:id="0">
    <w:p w14:paraId="7A039220" w14:textId="77777777" w:rsidR="002C2E5E" w:rsidRDefault="002C2E5E"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StarSymbol">
    <w:altName w:val="MS Gothic"/>
    <w:charset w:val="EE"/>
    <w:family w:val="auto"/>
    <w:pitch w:val="default"/>
    <w:sig w:usb0="00000005" w:usb1="00000000" w:usb2="00000000" w:usb3="00000000" w:csb0="00000002" w:csb1="00000000"/>
  </w:font>
  <w:font w:name="Thorndale">
    <w:altName w:val="Times New Roman"/>
    <w:charset w:val="00"/>
    <w:family w:val="roman"/>
    <w:pitch w:val="variable"/>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3F6B" w14:textId="296C1DB4" w:rsidR="00A27C82" w:rsidRPr="006470DE" w:rsidRDefault="00A27C82">
    <w:pPr>
      <w:pStyle w:val="Standard"/>
      <w:jc w:val="center"/>
      <w:rPr>
        <w:rFonts w:ascii="Century Gothic" w:hAnsi="Century Gothic"/>
        <w:sz w:val="18"/>
        <w:szCs w:val="18"/>
      </w:rPr>
    </w:pPr>
    <w:r w:rsidRPr="006470DE">
      <w:rPr>
        <w:rFonts w:ascii="Century Gothic" w:hAnsi="Century Gothic"/>
        <w:sz w:val="18"/>
        <w:szCs w:val="18"/>
      </w:rPr>
      <w:fldChar w:fldCharType="begin"/>
    </w:r>
    <w:r w:rsidRPr="006470DE">
      <w:rPr>
        <w:rFonts w:ascii="Century Gothic" w:hAnsi="Century Gothic"/>
        <w:sz w:val="18"/>
        <w:szCs w:val="18"/>
      </w:rPr>
      <w:instrText xml:space="preserve"> PAGE </w:instrText>
    </w:r>
    <w:r w:rsidRPr="006470DE">
      <w:rPr>
        <w:rFonts w:ascii="Century Gothic" w:hAnsi="Century Gothic"/>
        <w:sz w:val="18"/>
        <w:szCs w:val="18"/>
      </w:rPr>
      <w:fldChar w:fldCharType="separate"/>
    </w:r>
    <w:r>
      <w:rPr>
        <w:rFonts w:ascii="Century Gothic" w:hAnsi="Century Gothic"/>
        <w:noProof/>
        <w:sz w:val="18"/>
        <w:szCs w:val="18"/>
      </w:rPr>
      <w:t>88</w:t>
    </w:r>
    <w:r w:rsidRPr="006470DE">
      <w:rPr>
        <w:rFonts w:ascii="Century Gothic" w:hAnsi="Century Gothi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C4AF0" w14:textId="77777777" w:rsidR="002C2E5E" w:rsidRDefault="002C2E5E" w:rsidP="000F1D63">
      <w:r>
        <w:separator/>
      </w:r>
    </w:p>
  </w:footnote>
  <w:footnote w:type="continuationSeparator" w:id="0">
    <w:p w14:paraId="43452C9A" w14:textId="77777777" w:rsidR="002C2E5E" w:rsidRDefault="002C2E5E" w:rsidP="000F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4821362"/>
    <w:lvl w:ilvl="0">
      <w:start w:val="1"/>
      <w:numFmt w:val="decimal"/>
      <w:pStyle w:val="Listanumerowana"/>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15:restartNumberingAfterBreak="0">
    <w:nsid w:val="00000006"/>
    <w:multiLevelType w:val="multilevel"/>
    <w:tmpl w:val="7E30766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8"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1"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2"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3" w15:restartNumberingAfterBreak="0">
    <w:nsid w:val="0000001A"/>
    <w:multiLevelType w:val="multilevel"/>
    <w:tmpl w:val="1228FF52"/>
    <w:name w:val="WW8Num31"/>
    <w:styleLink w:val="WW8Num22"/>
    <w:lvl w:ilvl="0">
      <w:start w:val="1"/>
      <w:numFmt w:val="decimal"/>
      <w:lvlText w:val="%1."/>
      <w:lvlJc w:val="left"/>
      <w:pPr>
        <w:tabs>
          <w:tab w:val="num" w:pos="720"/>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5"/>
    <w:multiLevelType w:val="multilevel"/>
    <w:tmpl w:val="DF322D00"/>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353"/>
        </w:tabs>
        <w:ind w:left="1353" w:hanging="360"/>
      </w:pPr>
      <w:rPr>
        <w:rFonts w:ascii="Times New Roman" w:hAnsi="Times New Roman" w:cs="Times New Roman" w:hint="default"/>
        <w:sz w:val="22"/>
        <w:szCs w:val="22"/>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6"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7" w15:restartNumberingAfterBreak="0">
    <w:nsid w:val="040B56D1"/>
    <w:multiLevelType w:val="multilevel"/>
    <w:tmpl w:val="BA04AC3A"/>
    <w:lvl w:ilvl="0">
      <w:start w:val="1"/>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val="0"/>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5897AB5"/>
    <w:multiLevelType w:val="hybridMultilevel"/>
    <w:tmpl w:val="68AE4D1A"/>
    <w:name w:val="WW8Num22222"/>
    <w:lvl w:ilvl="0" w:tplc="B698742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BA59E5"/>
    <w:multiLevelType w:val="multilevel"/>
    <w:tmpl w:val="BA04AC3A"/>
    <w:lvl w:ilvl="0">
      <w:start w:val="1"/>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val="0"/>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07E17BA0"/>
    <w:multiLevelType w:val="hybridMultilevel"/>
    <w:tmpl w:val="9FE493C8"/>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230B1C"/>
    <w:multiLevelType w:val="hybridMultilevel"/>
    <w:tmpl w:val="D218774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A435545"/>
    <w:multiLevelType w:val="hybridMultilevel"/>
    <w:tmpl w:val="A21ED170"/>
    <w:styleLink w:val="WW8Num2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pStyle w:val="Nagwek9"/>
      <w:lvlText w:val="%9."/>
      <w:lvlJc w:val="right"/>
      <w:pPr>
        <w:ind w:left="6688" w:hanging="180"/>
      </w:pPr>
    </w:lvl>
  </w:abstractNum>
  <w:abstractNum w:abstractNumId="24" w15:restartNumberingAfterBreak="0">
    <w:nsid w:val="13F43EB9"/>
    <w:multiLevelType w:val="multilevel"/>
    <w:tmpl w:val="BB12531C"/>
    <w:lvl w:ilvl="0">
      <w:start w:val="3"/>
      <w:numFmt w:val="upperRoman"/>
      <w:lvlText w:val="%1."/>
      <w:lvlJc w:val="left"/>
      <w:pPr>
        <w:tabs>
          <w:tab w:val="num" w:pos="359"/>
        </w:tabs>
        <w:ind w:left="359" w:hanging="359"/>
      </w:pPr>
      <w:rPr>
        <w:rFonts w:hint="default"/>
        <w:b/>
        <w:i w:val="0"/>
        <w:sz w:val="22"/>
        <w:szCs w:val="22"/>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A7069F5"/>
    <w:multiLevelType w:val="multilevel"/>
    <w:tmpl w:val="67DE456A"/>
    <w:styleLink w:val="WW8Num8"/>
    <w:lvl w:ilvl="0">
      <w:start w:val="1"/>
      <w:numFmt w:val="decimal"/>
      <w:lvlText w:val="%1."/>
      <w:lvlJc w:val="left"/>
      <w:pPr>
        <w:ind w:left="1920" w:hanging="360"/>
      </w:pPr>
      <w:rPr>
        <w:rFonts w:ascii="Times New Roman" w:hAnsi="Times New Roman" w:cs="Symbol"/>
        <w:b w:val="0"/>
        <w:bCs w:val="0"/>
        <w:iCs/>
      </w:rPr>
    </w:lvl>
    <w:lvl w:ilvl="1">
      <w:start w:val="1"/>
      <w:numFmt w:val="decimal"/>
      <w:lvlText w:val="%2."/>
      <w:lvlJc w:val="left"/>
      <w:pPr>
        <w:ind w:left="1920" w:hanging="360"/>
      </w:pPr>
      <w:rPr>
        <w:rFonts w:ascii="Times New Roman" w:hAnsi="Times New Roman" w:cs="Courier New"/>
        <w:b w:val="0"/>
        <w:bCs w:val="0"/>
      </w:rPr>
    </w:lvl>
    <w:lvl w:ilvl="2">
      <w:start w:val="1"/>
      <w:numFmt w:val="decimal"/>
      <w:lvlText w:val="%1.%2.%3."/>
      <w:lvlJc w:val="left"/>
      <w:pPr>
        <w:ind w:left="2280" w:hanging="720"/>
      </w:pPr>
      <w:rPr>
        <w:rFonts w:ascii="Wingdings" w:hAnsi="Wingdings" w:cs="Wingdings"/>
      </w:rPr>
    </w:lvl>
    <w:lvl w:ilvl="3">
      <w:start w:val="1"/>
      <w:numFmt w:val="decimal"/>
      <w:lvlText w:val="%4)"/>
      <w:lvlJc w:val="left"/>
      <w:pPr>
        <w:ind w:left="1920" w:hanging="360"/>
      </w:pPr>
    </w:lvl>
    <w:lvl w:ilvl="4">
      <w:start w:val="1"/>
      <w:numFmt w:val="decimal"/>
      <w:lvlText w:val="%1.%2.%3.%4.%5."/>
      <w:lvlJc w:val="left"/>
      <w:pPr>
        <w:ind w:left="2640" w:hanging="1080"/>
      </w:pPr>
      <w:rPr>
        <w:rFonts w:ascii="Wingdings" w:hAnsi="Wingdings" w:cs="Wingdings"/>
      </w:rPr>
    </w:lvl>
    <w:lvl w:ilvl="5">
      <w:start w:val="1"/>
      <w:numFmt w:val="decimal"/>
      <w:lvlText w:val="%1.%2.%3.%4.%5.%6."/>
      <w:lvlJc w:val="left"/>
      <w:pPr>
        <w:ind w:left="2640" w:hanging="1080"/>
      </w:pPr>
      <w:rPr>
        <w:rFonts w:ascii="Wingdings" w:hAnsi="Wingdings" w:cs="Wingdings"/>
      </w:rPr>
    </w:lvl>
    <w:lvl w:ilvl="6">
      <w:start w:val="1"/>
      <w:numFmt w:val="decimal"/>
      <w:lvlText w:val="%1.%2.%3.%4.%5.%6.%7."/>
      <w:lvlJc w:val="left"/>
      <w:pPr>
        <w:ind w:left="3000" w:hanging="1440"/>
      </w:pPr>
      <w:rPr>
        <w:rFonts w:ascii="Wingdings" w:hAnsi="Wingdings" w:cs="Wingdings"/>
      </w:rPr>
    </w:lvl>
    <w:lvl w:ilvl="7">
      <w:start w:val="1"/>
      <w:numFmt w:val="decimal"/>
      <w:lvlText w:val="%1.%2.%3.%4.%5.%6.%7.%8."/>
      <w:lvlJc w:val="left"/>
      <w:pPr>
        <w:ind w:left="3000" w:hanging="1440"/>
      </w:pPr>
      <w:rPr>
        <w:rFonts w:ascii="Wingdings" w:hAnsi="Wingdings" w:cs="Wingdings"/>
      </w:rPr>
    </w:lvl>
    <w:lvl w:ilvl="8">
      <w:start w:val="1"/>
      <w:numFmt w:val="decimal"/>
      <w:lvlText w:val="%1.%2.%3.%4.%5.%6.%7.%8.%9."/>
      <w:lvlJc w:val="left"/>
      <w:pPr>
        <w:ind w:left="3360" w:hanging="1800"/>
      </w:pPr>
      <w:rPr>
        <w:rFonts w:ascii="Wingdings" w:hAnsi="Wingdings" w:cs="Wingdings"/>
      </w:rPr>
    </w:lvl>
  </w:abstractNum>
  <w:abstractNum w:abstractNumId="26"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B6A5CD4"/>
    <w:multiLevelType w:val="multilevel"/>
    <w:tmpl w:val="075473EA"/>
    <w:lvl w:ilvl="0">
      <w:start w:val="3"/>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1D575A40"/>
    <w:multiLevelType w:val="multilevel"/>
    <w:tmpl w:val="43BCF356"/>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DD364C9"/>
    <w:multiLevelType w:val="hybridMultilevel"/>
    <w:tmpl w:val="7496FFDC"/>
    <w:name w:val="WW8Num24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FB23759"/>
    <w:multiLevelType w:val="hybridMultilevel"/>
    <w:tmpl w:val="07E67854"/>
    <w:lvl w:ilvl="0" w:tplc="0415000F">
      <w:start w:val="1"/>
      <w:numFmt w:val="decimal"/>
      <w:lvlText w:val="%1."/>
      <w:lvlJc w:val="left"/>
      <w:pPr>
        <w:ind w:left="935" w:hanging="360"/>
      </w:pPr>
    </w:lvl>
    <w:lvl w:ilvl="1" w:tplc="04150019" w:tentative="1">
      <w:start w:val="1"/>
      <w:numFmt w:val="lowerLetter"/>
      <w:lvlText w:val="%2."/>
      <w:lvlJc w:val="left"/>
      <w:pPr>
        <w:ind w:left="1655" w:hanging="360"/>
      </w:pPr>
    </w:lvl>
    <w:lvl w:ilvl="2" w:tplc="0415001B" w:tentative="1">
      <w:start w:val="1"/>
      <w:numFmt w:val="lowerRoman"/>
      <w:lvlText w:val="%3."/>
      <w:lvlJc w:val="right"/>
      <w:pPr>
        <w:ind w:left="2375" w:hanging="180"/>
      </w:pPr>
    </w:lvl>
    <w:lvl w:ilvl="3" w:tplc="0415000F" w:tentative="1">
      <w:start w:val="1"/>
      <w:numFmt w:val="decimal"/>
      <w:lvlText w:val="%4."/>
      <w:lvlJc w:val="left"/>
      <w:pPr>
        <w:ind w:left="3095" w:hanging="360"/>
      </w:pPr>
    </w:lvl>
    <w:lvl w:ilvl="4" w:tplc="04150019" w:tentative="1">
      <w:start w:val="1"/>
      <w:numFmt w:val="lowerLetter"/>
      <w:lvlText w:val="%5."/>
      <w:lvlJc w:val="left"/>
      <w:pPr>
        <w:ind w:left="3815" w:hanging="360"/>
      </w:pPr>
    </w:lvl>
    <w:lvl w:ilvl="5" w:tplc="0415001B" w:tentative="1">
      <w:start w:val="1"/>
      <w:numFmt w:val="lowerRoman"/>
      <w:lvlText w:val="%6."/>
      <w:lvlJc w:val="right"/>
      <w:pPr>
        <w:ind w:left="4535" w:hanging="180"/>
      </w:pPr>
    </w:lvl>
    <w:lvl w:ilvl="6" w:tplc="0415000F" w:tentative="1">
      <w:start w:val="1"/>
      <w:numFmt w:val="decimal"/>
      <w:lvlText w:val="%7."/>
      <w:lvlJc w:val="left"/>
      <w:pPr>
        <w:ind w:left="5255" w:hanging="360"/>
      </w:pPr>
    </w:lvl>
    <w:lvl w:ilvl="7" w:tplc="04150019" w:tentative="1">
      <w:start w:val="1"/>
      <w:numFmt w:val="lowerLetter"/>
      <w:lvlText w:val="%8."/>
      <w:lvlJc w:val="left"/>
      <w:pPr>
        <w:ind w:left="5975" w:hanging="360"/>
      </w:pPr>
    </w:lvl>
    <w:lvl w:ilvl="8" w:tplc="0415001B" w:tentative="1">
      <w:start w:val="1"/>
      <w:numFmt w:val="lowerRoman"/>
      <w:lvlText w:val="%9."/>
      <w:lvlJc w:val="right"/>
      <w:pPr>
        <w:ind w:left="6695" w:hanging="180"/>
      </w:pPr>
    </w:lvl>
  </w:abstractNum>
  <w:abstractNum w:abstractNumId="32" w15:restartNumberingAfterBreak="0">
    <w:nsid w:val="1FB64801"/>
    <w:multiLevelType w:val="multilevel"/>
    <w:tmpl w:val="22EE47DC"/>
    <w:lvl w:ilvl="0">
      <w:start w:val="8"/>
      <w:numFmt w:val="upperRoman"/>
      <w:lvlText w:val="%1."/>
      <w:lvlJc w:val="left"/>
      <w:pPr>
        <w:tabs>
          <w:tab w:val="num" w:pos="574"/>
        </w:tabs>
        <w:ind w:left="574" w:hanging="359"/>
      </w:pPr>
      <w:rPr>
        <w:rFonts w:hint="default"/>
        <w:b/>
        <w:i w:val="0"/>
        <w:sz w:val="24"/>
        <w:szCs w:val="28"/>
      </w:rPr>
    </w:lvl>
    <w:lvl w:ilvl="1">
      <w:start w:val="3"/>
      <w:numFmt w:val="decimal"/>
      <w:lvlText w:val="%2."/>
      <w:lvlJc w:val="left"/>
      <w:pPr>
        <w:tabs>
          <w:tab w:val="num" w:pos="1800"/>
        </w:tabs>
        <w:ind w:left="1800" w:hanging="360"/>
      </w:pPr>
      <w:rPr>
        <w:rFonts w:hint="default"/>
        <w:b/>
        <w:i w:val="0"/>
      </w:rPr>
    </w:lvl>
    <w:lvl w:ilvl="2">
      <w:start w:val="1"/>
      <w:numFmt w:val="lowerLetter"/>
      <w:lvlText w:val="%3)"/>
      <w:lvlJc w:val="left"/>
      <w:pPr>
        <w:tabs>
          <w:tab w:val="num" w:pos="1614"/>
        </w:tabs>
        <w:ind w:left="1532" w:hanging="397"/>
      </w:pPr>
      <w:rPr>
        <w:rFonts w:hint="default"/>
        <w:b w:val="0"/>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1225C03"/>
    <w:multiLevelType w:val="multilevel"/>
    <w:tmpl w:val="3D38DE92"/>
    <w:lvl w:ilvl="0">
      <w:start w:val="1"/>
      <w:numFmt w:val="decimal"/>
      <w:lvlText w:val="%1."/>
      <w:lvlJc w:val="left"/>
      <w:pPr>
        <w:tabs>
          <w:tab w:val="num" w:pos="574"/>
        </w:tabs>
        <w:ind w:left="574" w:hanging="359"/>
      </w:pPr>
      <w:rPr>
        <w:rFonts w:ascii="Times New Roman" w:eastAsia="Times New Roman" w:hAnsi="Times New Roman" w:cs="Times New Roman"/>
        <w:b/>
        <w:i w:val="0"/>
        <w:sz w:val="24"/>
        <w:szCs w:val="28"/>
      </w:rPr>
    </w:lvl>
    <w:lvl w:ilvl="1">
      <w:start w:val="1"/>
      <w:numFmt w:val="decimal"/>
      <w:lvlText w:val="%2."/>
      <w:lvlJc w:val="left"/>
      <w:pPr>
        <w:tabs>
          <w:tab w:val="num" w:pos="1800"/>
        </w:tabs>
        <w:ind w:left="1800" w:hanging="360"/>
      </w:pPr>
      <w:rPr>
        <w:rFonts w:ascii="Times New Roman" w:eastAsia="Times New Roman" w:hAnsi="Times New Roman" w:cs="Times New Roman"/>
        <w:b w:val="0"/>
        <w:i w:val="0"/>
        <w:color w:val="00000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21FE40B6"/>
    <w:multiLevelType w:val="multilevel"/>
    <w:tmpl w:val="A452897E"/>
    <w:lvl w:ilvl="0">
      <w:start w:val="4"/>
      <w:numFmt w:val="upperRoman"/>
      <w:lvlText w:val="%1."/>
      <w:lvlJc w:val="left"/>
      <w:pPr>
        <w:tabs>
          <w:tab w:val="num" w:pos="574"/>
        </w:tabs>
        <w:ind w:left="574" w:hanging="359"/>
      </w:pPr>
      <w:rPr>
        <w:rFonts w:hint="default"/>
        <w:b/>
        <w:i w:val="0"/>
        <w:sz w:val="24"/>
        <w:szCs w:val="28"/>
      </w:rPr>
    </w:lvl>
    <w:lvl w:ilvl="1">
      <w:start w:val="10"/>
      <w:numFmt w:val="decimal"/>
      <w:lvlText w:val="%2."/>
      <w:lvlJc w:val="left"/>
      <w:pPr>
        <w:tabs>
          <w:tab w:val="num" w:pos="1800"/>
        </w:tabs>
        <w:ind w:left="1800" w:hanging="360"/>
      </w:pPr>
      <w:rPr>
        <w:rFonts w:hint="default"/>
        <w:b/>
        <w:i w:val="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4B13FF"/>
    <w:multiLevelType w:val="hybridMultilevel"/>
    <w:tmpl w:val="539AD4FA"/>
    <w:lvl w:ilvl="0" w:tplc="FBAA3346">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9" w15:restartNumberingAfterBreak="0">
    <w:nsid w:val="26C8781D"/>
    <w:multiLevelType w:val="hybridMultilevel"/>
    <w:tmpl w:val="6AACB2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6260DB"/>
    <w:multiLevelType w:val="multilevel"/>
    <w:tmpl w:val="10FA82AA"/>
    <w:name w:val="WW8Num75"/>
    <w:lvl w:ilvl="0">
      <w:start w:val="1"/>
      <w:numFmt w:val="bullet"/>
      <w:pStyle w:val="Legenda"/>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28FA30D9"/>
    <w:multiLevelType w:val="multilevel"/>
    <w:tmpl w:val="0E4A796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9BD0050"/>
    <w:multiLevelType w:val="hybridMultilevel"/>
    <w:tmpl w:val="4E68680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3" w15:restartNumberingAfterBreak="0">
    <w:nsid w:val="2F644FAE"/>
    <w:multiLevelType w:val="multilevel"/>
    <w:tmpl w:val="1A824DC6"/>
    <w:lvl w:ilvl="0">
      <w:start w:val="1"/>
      <w:numFmt w:val="none"/>
      <w:lvlRestart w:val="0"/>
      <w:pStyle w:val="CNTitle"/>
      <w:suff w:val="nothing"/>
      <w:lvlText w:val=""/>
      <w:lvlJc w:val="left"/>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pStyle w:val="CNHead3"/>
      <w:lvlText w:val="%2.%3.%4"/>
      <w:lvlJc w:val="left"/>
      <w:pPr>
        <w:tabs>
          <w:tab w:val="num" w:pos="720"/>
        </w:tabs>
        <w:ind w:left="720" w:hanging="720"/>
      </w:p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44" w15:restartNumberingAfterBreak="0">
    <w:nsid w:val="306F44A2"/>
    <w:multiLevelType w:val="hybridMultilevel"/>
    <w:tmpl w:val="93F49C80"/>
    <w:lvl w:ilvl="0" w:tplc="749AA2D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AF1A6E"/>
    <w:multiLevelType w:val="hybridMultilevel"/>
    <w:tmpl w:val="BC0CC68E"/>
    <w:lvl w:ilvl="0" w:tplc="C0DC536C">
      <w:start w:val="1"/>
      <w:numFmt w:val="decimal"/>
      <w:lvlText w:val="%1."/>
      <w:lvlJc w:val="left"/>
      <w:pPr>
        <w:ind w:left="360" w:hanging="360"/>
      </w:pPr>
      <w:rPr>
        <w:color w:val="000000"/>
      </w:rPr>
    </w:lvl>
    <w:lvl w:ilvl="1" w:tplc="04150019">
      <w:start w:val="1"/>
      <w:numFmt w:val="lowerLetter"/>
      <w:lvlText w:val="%2."/>
      <w:lvlJc w:val="left"/>
      <w:pPr>
        <w:ind w:left="1655" w:hanging="360"/>
      </w:pPr>
    </w:lvl>
    <w:lvl w:ilvl="2" w:tplc="0415001B" w:tentative="1">
      <w:start w:val="1"/>
      <w:numFmt w:val="lowerRoman"/>
      <w:lvlText w:val="%3."/>
      <w:lvlJc w:val="right"/>
      <w:pPr>
        <w:ind w:left="2375" w:hanging="180"/>
      </w:pPr>
    </w:lvl>
    <w:lvl w:ilvl="3" w:tplc="0415000F" w:tentative="1">
      <w:start w:val="1"/>
      <w:numFmt w:val="decimal"/>
      <w:lvlText w:val="%4."/>
      <w:lvlJc w:val="left"/>
      <w:pPr>
        <w:ind w:left="3095" w:hanging="360"/>
      </w:pPr>
    </w:lvl>
    <w:lvl w:ilvl="4" w:tplc="04150019" w:tentative="1">
      <w:start w:val="1"/>
      <w:numFmt w:val="lowerLetter"/>
      <w:lvlText w:val="%5."/>
      <w:lvlJc w:val="left"/>
      <w:pPr>
        <w:ind w:left="3815" w:hanging="360"/>
      </w:pPr>
    </w:lvl>
    <w:lvl w:ilvl="5" w:tplc="0415001B" w:tentative="1">
      <w:start w:val="1"/>
      <w:numFmt w:val="lowerRoman"/>
      <w:lvlText w:val="%6."/>
      <w:lvlJc w:val="right"/>
      <w:pPr>
        <w:ind w:left="4535" w:hanging="180"/>
      </w:pPr>
    </w:lvl>
    <w:lvl w:ilvl="6" w:tplc="0415000F" w:tentative="1">
      <w:start w:val="1"/>
      <w:numFmt w:val="decimal"/>
      <w:lvlText w:val="%7."/>
      <w:lvlJc w:val="left"/>
      <w:pPr>
        <w:ind w:left="5255" w:hanging="360"/>
      </w:pPr>
    </w:lvl>
    <w:lvl w:ilvl="7" w:tplc="04150019" w:tentative="1">
      <w:start w:val="1"/>
      <w:numFmt w:val="lowerLetter"/>
      <w:lvlText w:val="%8."/>
      <w:lvlJc w:val="left"/>
      <w:pPr>
        <w:ind w:left="5975" w:hanging="360"/>
      </w:pPr>
    </w:lvl>
    <w:lvl w:ilvl="8" w:tplc="0415001B" w:tentative="1">
      <w:start w:val="1"/>
      <w:numFmt w:val="lowerRoman"/>
      <w:lvlText w:val="%9."/>
      <w:lvlJc w:val="right"/>
      <w:pPr>
        <w:ind w:left="6695" w:hanging="180"/>
      </w:pPr>
    </w:lvl>
  </w:abstractNum>
  <w:abstractNum w:abstractNumId="48"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88B5F27"/>
    <w:multiLevelType w:val="hybridMultilevel"/>
    <w:tmpl w:val="427CF846"/>
    <w:lvl w:ilvl="0" w:tplc="218418FE">
      <w:start w:val="1"/>
      <w:numFmt w:val="upperRoman"/>
      <w:lvlText w:val="%1."/>
      <w:lvlJc w:val="left"/>
      <w:pPr>
        <w:ind w:left="935" w:hanging="720"/>
      </w:pPr>
      <w:rPr>
        <w:rFonts w:hint="default"/>
        <w:b/>
        <w:sz w:val="24"/>
      </w:rPr>
    </w:lvl>
    <w:lvl w:ilvl="1" w:tplc="04150019" w:tentative="1">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50" w15:restartNumberingAfterBreak="0">
    <w:nsid w:val="38C05763"/>
    <w:multiLevelType w:val="multilevel"/>
    <w:tmpl w:val="75908B12"/>
    <w:lvl w:ilvl="0">
      <w:start w:val="5"/>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color w:val="00000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A0D3FBB"/>
    <w:multiLevelType w:val="multilevel"/>
    <w:tmpl w:val="BA04AC3A"/>
    <w:lvl w:ilvl="0">
      <w:start w:val="1"/>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val="0"/>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3DFE753F"/>
    <w:multiLevelType w:val="hybridMultilevel"/>
    <w:tmpl w:val="B8B6C7CA"/>
    <w:lvl w:ilvl="0" w:tplc="07E41E36">
      <w:start w:val="1"/>
      <w:numFmt w:val="decimal"/>
      <w:pStyle w:val="Listapunktowana4"/>
      <w:lvlText w:val="%1)"/>
      <w:lvlJc w:val="left"/>
      <w:pPr>
        <w:tabs>
          <w:tab w:val="num" w:pos="1531"/>
        </w:tabs>
        <w:ind w:left="1531" w:hanging="45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7E41E3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54" w15:restartNumberingAfterBreak="0">
    <w:nsid w:val="3FF55298"/>
    <w:multiLevelType w:val="multilevel"/>
    <w:tmpl w:val="7D1ABA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41981536"/>
    <w:multiLevelType w:val="hybridMultilevel"/>
    <w:tmpl w:val="2FB809D0"/>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6"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323466E"/>
    <w:multiLevelType w:val="multilevel"/>
    <w:tmpl w:val="A5F081B0"/>
    <w:lvl w:ilvl="0">
      <w:start w:val="4"/>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val="0"/>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443848ED"/>
    <w:multiLevelType w:val="multilevel"/>
    <w:tmpl w:val="86CCA08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5034A9E"/>
    <w:multiLevelType w:val="multilevel"/>
    <w:tmpl w:val="98B4DB78"/>
    <w:lvl w:ilvl="0">
      <w:start w:val="1"/>
      <w:numFmt w:val="upperRoman"/>
      <w:lvlText w:val="%1."/>
      <w:lvlJc w:val="left"/>
      <w:pPr>
        <w:tabs>
          <w:tab w:val="num" w:pos="359"/>
        </w:tabs>
        <w:ind w:left="359" w:hanging="359"/>
      </w:pPr>
      <w:rPr>
        <w:rFonts w:hint="default"/>
        <w:b/>
        <w:i w:val="0"/>
        <w:sz w:val="22"/>
        <w:szCs w:val="22"/>
      </w:rPr>
    </w:lvl>
    <w:lvl w:ilvl="1">
      <w:start w:val="10"/>
      <w:numFmt w:val="decimal"/>
      <w:lvlText w:val="%2."/>
      <w:lvlJc w:val="left"/>
      <w:pPr>
        <w:tabs>
          <w:tab w:val="num" w:pos="1800"/>
        </w:tabs>
        <w:ind w:left="1800" w:hanging="360"/>
      </w:pPr>
      <w:rPr>
        <w:rFonts w:hint="default"/>
        <w:b/>
        <w:i w:val="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45D40B3E"/>
    <w:multiLevelType w:val="multilevel"/>
    <w:tmpl w:val="0C7C3CAC"/>
    <w:lvl w:ilvl="0">
      <w:start w:val="8"/>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val="0"/>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46C82EF7"/>
    <w:multiLevelType w:val="multilevel"/>
    <w:tmpl w:val="BA04AC3A"/>
    <w:lvl w:ilvl="0">
      <w:start w:val="1"/>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val="0"/>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48C44EFC"/>
    <w:multiLevelType w:val="multilevel"/>
    <w:tmpl w:val="A6C08820"/>
    <w:lvl w:ilvl="0">
      <w:start w:val="1"/>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B7917ED"/>
    <w:multiLevelType w:val="hybridMultilevel"/>
    <w:tmpl w:val="3B92B560"/>
    <w:lvl w:ilvl="0" w:tplc="A8F401A6">
      <w:start w:val="6"/>
      <w:numFmt w:val="upperRoman"/>
      <w:lvlText w:val="%1."/>
      <w:lvlJc w:val="left"/>
      <w:pPr>
        <w:ind w:left="73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B708AF"/>
    <w:multiLevelType w:val="multilevel"/>
    <w:tmpl w:val="229C09A2"/>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51085C0F"/>
    <w:multiLevelType w:val="multilevel"/>
    <w:tmpl w:val="8B7217E2"/>
    <w:styleLink w:val="WW8Num2"/>
    <w:lvl w:ilvl="0">
      <w:start w:val="4"/>
      <w:numFmt w:val="decimal"/>
      <w:lvlText w:val="%1."/>
      <w:lvlJc w:val="left"/>
      <w:pPr>
        <w:ind w:left="720" w:hanging="360"/>
      </w:pPr>
      <w:rPr>
        <w:rFonts w:ascii="Symbol" w:hAnsi="Symbol" w:cs="Symbol"/>
        <w:b/>
        <w:bCs/>
        <w:color w:val="000000"/>
        <w:spacing w:val="0"/>
        <w:szCs w:val="24"/>
      </w:rPr>
    </w:lvl>
    <w:lvl w:ilvl="1">
      <w:start w:val="1"/>
      <w:numFmt w:val="decimal"/>
      <w:lvlText w:val="%2."/>
      <w:lvlJc w:val="left"/>
      <w:pPr>
        <w:ind w:left="1080" w:hanging="360"/>
      </w:pPr>
    </w:lvl>
    <w:lvl w:ilvl="2">
      <w:start w:val="1"/>
      <w:numFmt w:val="lowerLetter"/>
      <w:lvlText w:val="%3)"/>
      <w:lvlJc w:val="right"/>
      <w:pPr>
        <w:ind w:left="1004" w:hanging="284"/>
      </w:pPr>
    </w:lvl>
    <w:lvl w:ilvl="3">
      <w:start w:val="1"/>
      <w:numFmt w:val="upperLetter"/>
      <w:lvlText w:val="%4."/>
      <w:lvlJc w:val="left"/>
      <w:pPr>
        <w:ind w:left="1134" w:hanging="17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1B4221A"/>
    <w:multiLevelType w:val="hybridMultilevel"/>
    <w:tmpl w:val="14F8F35A"/>
    <w:lvl w:ilvl="0" w:tplc="04150017">
      <w:start w:val="1"/>
      <w:numFmt w:val="lowerLetter"/>
      <w:lvlText w:val="%1)"/>
      <w:lvlJc w:val="left"/>
      <w:pPr>
        <w:ind w:left="1904" w:hanging="360"/>
      </w:pPr>
    </w:lvl>
    <w:lvl w:ilvl="1" w:tplc="04150019" w:tentative="1">
      <w:start w:val="1"/>
      <w:numFmt w:val="lowerLetter"/>
      <w:lvlText w:val="%2."/>
      <w:lvlJc w:val="left"/>
      <w:pPr>
        <w:ind w:left="2624" w:hanging="360"/>
      </w:pPr>
    </w:lvl>
    <w:lvl w:ilvl="2" w:tplc="0415001B" w:tentative="1">
      <w:start w:val="1"/>
      <w:numFmt w:val="lowerRoman"/>
      <w:lvlText w:val="%3."/>
      <w:lvlJc w:val="right"/>
      <w:pPr>
        <w:ind w:left="3344" w:hanging="180"/>
      </w:pPr>
    </w:lvl>
    <w:lvl w:ilvl="3" w:tplc="0415000F" w:tentative="1">
      <w:start w:val="1"/>
      <w:numFmt w:val="decimal"/>
      <w:lvlText w:val="%4."/>
      <w:lvlJc w:val="left"/>
      <w:pPr>
        <w:ind w:left="4064" w:hanging="360"/>
      </w:pPr>
    </w:lvl>
    <w:lvl w:ilvl="4" w:tplc="04150019" w:tentative="1">
      <w:start w:val="1"/>
      <w:numFmt w:val="lowerLetter"/>
      <w:lvlText w:val="%5."/>
      <w:lvlJc w:val="left"/>
      <w:pPr>
        <w:ind w:left="4784" w:hanging="360"/>
      </w:pPr>
    </w:lvl>
    <w:lvl w:ilvl="5" w:tplc="0415001B" w:tentative="1">
      <w:start w:val="1"/>
      <w:numFmt w:val="lowerRoman"/>
      <w:lvlText w:val="%6."/>
      <w:lvlJc w:val="right"/>
      <w:pPr>
        <w:ind w:left="5504" w:hanging="180"/>
      </w:pPr>
    </w:lvl>
    <w:lvl w:ilvl="6" w:tplc="0415000F" w:tentative="1">
      <w:start w:val="1"/>
      <w:numFmt w:val="decimal"/>
      <w:lvlText w:val="%7."/>
      <w:lvlJc w:val="left"/>
      <w:pPr>
        <w:ind w:left="6224" w:hanging="360"/>
      </w:pPr>
    </w:lvl>
    <w:lvl w:ilvl="7" w:tplc="04150019" w:tentative="1">
      <w:start w:val="1"/>
      <w:numFmt w:val="lowerLetter"/>
      <w:lvlText w:val="%8."/>
      <w:lvlJc w:val="left"/>
      <w:pPr>
        <w:ind w:left="6944" w:hanging="360"/>
      </w:pPr>
    </w:lvl>
    <w:lvl w:ilvl="8" w:tplc="0415001B" w:tentative="1">
      <w:start w:val="1"/>
      <w:numFmt w:val="lowerRoman"/>
      <w:lvlText w:val="%9."/>
      <w:lvlJc w:val="right"/>
      <w:pPr>
        <w:ind w:left="7664" w:hanging="180"/>
      </w:pPr>
    </w:lvl>
  </w:abstractNum>
  <w:abstractNum w:abstractNumId="68"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69" w15:restartNumberingAfterBreak="0">
    <w:nsid w:val="52A55A60"/>
    <w:multiLevelType w:val="hybridMultilevel"/>
    <w:tmpl w:val="B9E8AC4C"/>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491E9A"/>
    <w:multiLevelType w:val="hybridMultilevel"/>
    <w:tmpl w:val="669867C8"/>
    <w:lvl w:ilvl="0" w:tplc="D4B0EB7A">
      <w:start w:val="1"/>
      <w:numFmt w:val="decimal"/>
      <w:pStyle w:val="Spistreci4"/>
      <w:lvlText w:val="%1)"/>
      <w:lvlJc w:val="left"/>
      <w:pPr>
        <w:ind w:left="720" w:hanging="360"/>
      </w:pPr>
    </w:lvl>
    <w:lvl w:ilvl="1" w:tplc="659C8326">
      <w:start w:val="1"/>
      <w:numFmt w:val="bullet"/>
      <w:lvlText w:val=""/>
      <w:lvlJc w:val="left"/>
      <w:pPr>
        <w:tabs>
          <w:tab w:val="num" w:pos="1440"/>
        </w:tabs>
        <w:ind w:left="1440" w:hanging="360"/>
      </w:pPr>
      <w:rPr>
        <w:rFonts w:ascii="Symbol" w:hAnsi="Symbol" w:hint="default"/>
      </w:rPr>
    </w:lvl>
    <w:lvl w:ilvl="2" w:tplc="E6A60198">
      <w:start w:val="1"/>
      <w:numFmt w:val="decimal"/>
      <w:lvlText w:val="%3."/>
      <w:lvlJc w:val="left"/>
      <w:pPr>
        <w:tabs>
          <w:tab w:val="num" w:pos="2340"/>
        </w:tabs>
        <w:ind w:left="2340" w:hanging="360"/>
      </w:pPr>
    </w:lvl>
    <w:lvl w:ilvl="3" w:tplc="65CE0D7C" w:tentative="1">
      <w:start w:val="1"/>
      <w:numFmt w:val="decimal"/>
      <w:lvlText w:val="%4."/>
      <w:lvlJc w:val="left"/>
      <w:pPr>
        <w:ind w:left="2880" w:hanging="360"/>
      </w:pPr>
    </w:lvl>
    <w:lvl w:ilvl="4" w:tplc="AD96F7B6" w:tentative="1">
      <w:start w:val="1"/>
      <w:numFmt w:val="lowerLetter"/>
      <w:lvlText w:val="%5."/>
      <w:lvlJc w:val="left"/>
      <w:pPr>
        <w:ind w:left="3600" w:hanging="360"/>
      </w:pPr>
    </w:lvl>
    <w:lvl w:ilvl="5" w:tplc="98928550" w:tentative="1">
      <w:start w:val="1"/>
      <w:numFmt w:val="lowerRoman"/>
      <w:lvlText w:val="%6."/>
      <w:lvlJc w:val="right"/>
      <w:pPr>
        <w:ind w:left="4320" w:hanging="180"/>
      </w:pPr>
    </w:lvl>
    <w:lvl w:ilvl="6" w:tplc="EEF4BC02" w:tentative="1">
      <w:start w:val="1"/>
      <w:numFmt w:val="decimal"/>
      <w:lvlText w:val="%7."/>
      <w:lvlJc w:val="left"/>
      <w:pPr>
        <w:ind w:left="5040" w:hanging="360"/>
      </w:pPr>
    </w:lvl>
    <w:lvl w:ilvl="7" w:tplc="2E56E296" w:tentative="1">
      <w:start w:val="1"/>
      <w:numFmt w:val="lowerLetter"/>
      <w:lvlText w:val="%8."/>
      <w:lvlJc w:val="left"/>
      <w:pPr>
        <w:ind w:left="5760" w:hanging="360"/>
      </w:pPr>
    </w:lvl>
    <w:lvl w:ilvl="8" w:tplc="4830DF04" w:tentative="1">
      <w:start w:val="1"/>
      <w:numFmt w:val="lowerRoman"/>
      <w:lvlText w:val="%9."/>
      <w:lvlJc w:val="right"/>
      <w:pPr>
        <w:ind w:left="6480" w:hanging="180"/>
      </w:pPr>
    </w:lvl>
  </w:abstractNum>
  <w:abstractNum w:abstractNumId="72" w15:restartNumberingAfterBreak="0">
    <w:nsid w:val="5D6D7520"/>
    <w:multiLevelType w:val="multilevel"/>
    <w:tmpl w:val="82B00AC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DAB3426"/>
    <w:multiLevelType w:val="hybridMultilevel"/>
    <w:tmpl w:val="3AA43584"/>
    <w:lvl w:ilvl="0" w:tplc="82D245CC">
      <w:start w:val="1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75" w15:restartNumberingAfterBreak="0">
    <w:nsid w:val="60AE502D"/>
    <w:multiLevelType w:val="multilevel"/>
    <w:tmpl w:val="0410156A"/>
    <w:lvl w:ilvl="0">
      <w:start w:val="1"/>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1080"/>
        </w:tabs>
        <w:ind w:left="1080" w:hanging="360"/>
      </w:pPr>
      <w:rPr>
        <w:rFonts w:hint="default"/>
        <w:color w:val="auto"/>
        <w:sz w:val="24"/>
        <w:szCs w:val="24"/>
      </w:rPr>
    </w:lvl>
    <w:lvl w:ilvl="2">
      <w:start w:val="1"/>
      <w:numFmt w:val="bullet"/>
      <w:lvlText w:val=""/>
      <w:lvlJc w:val="left"/>
      <w:pPr>
        <w:tabs>
          <w:tab w:val="num" w:pos="1983"/>
        </w:tabs>
        <w:ind w:left="1983" w:hanging="363"/>
      </w:pPr>
      <w:rPr>
        <w:rFonts w:ascii="Symbol" w:hAnsi="Symbol" w:hint="default"/>
        <w:color w:val="auto"/>
        <w:sz w:val="24"/>
        <w:szCs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color w:val="auto"/>
        <w:sz w:val="24"/>
        <w:szCs w:val="24"/>
      </w:rPr>
    </w:lvl>
    <w:lvl w:ilvl="5">
      <w:start w:val="1"/>
      <w:numFmt w:val="lowerRoman"/>
      <w:lvlText w:val="%6."/>
      <w:lvlJc w:val="right"/>
      <w:pPr>
        <w:tabs>
          <w:tab w:val="num" w:pos="3960"/>
        </w:tabs>
        <w:ind w:left="3960" w:hanging="180"/>
      </w:pPr>
      <w:rPr>
        <w:rFonts w:hint="default"/>
      </w:rPr>
    </w:lvl>
    <w:lvl w:ilvl="6">
      <w:start w:val="1"/>
      <w:numFmt w:val="upp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627B4750"/>
    <w:multiLevelType w:val="multilevel"/>
    <w:tmpl w:val="7D1ABA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78" w15:restartNumberingAfterBreak="0">
    <w:nsid w:val="66146023"/>
    <w:multiLevelType w:val="multilevel"/>
    <w:tmpl w:val="6B7601D0"/>
    <w:lvl w:ilvl="0">
      <w:start w:val="1"/>
      <w:numFmt w:val="upperRoman"/>
      <w:lvlText w:val="%1."/>
      <w:lvlJc w:val="left"/>
      <w:pPr>
        <w:tabs>
          <w:tab w:val="num" w:pos="574"/>
        </w:tabs>
        <w:ind w:left="574" w:hanging="359"/>
      </w:pPr>
      <w:rPr>
        <w:rFonts w:hint="default"/>
        <w:b/>
        <w:i w:val="0"/>
        <w:sz w:val="24"/>
        <w:szCs w:val="28"/>
      </w:rPr>
    </w:lvl>
    <w:lvl w:ilvl="1">
      <w:start w:val="10"/>
      <w:numFmt w:val="decimal"/>
      <w:lvlText w:val="%2."/>
      <w:lvlJc w:val="left"/>
      <w:pPr>
        <w:tabs>
          <w:tab w:val="num" w:pos="1800"/>
        </w:tabs>
        <w:ind w:left="1800" w:hanging="360"/>
      </w:pPr>
      <w:rPr>
        <w:rFonts w:hint="default"/>
        <w:b/>
        <w:i w:val="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68C06827"/>
    <w:multiLevelType w:val="multilevel"/>
    <w:tmpl w:val="C3D08C6E"/>
    <w:lvl w:ilvl="0">
      <w:start w:val="1"/>
      <w:numFmt w:val="decimal"/>
      <w:lvlText w:val="%1."/>
      <w:lvlJc w:val="left"/>
      <w:pPr>
        <w:ind w:left="720" w:hanging="360"/>
      </w:pPr>
    </w:lvl>
    <w:lvl w:ilvl="1">
      <w:start w:val="6"/>
      <w:numFmt w:val="decimal"/>
      <w:isLgl/>
      <w:lvlText w:val="%1.%2"/>
      <w:lvlJc w:val="left"/>
      <w:pPr>
        <w:ind w:left="1060" w:hanging="7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B9337C3"/>
    <w:multiLevelType w:val="hybridMultilevel"/>
    <w:tmpl w:val="03B8E2C0"/>
    <w:name w:val="WW8Num2622222"/>
    <w:lvl w:ilvl="0" w:tplc="6C489EEE">
      <w:start w:val="1"/>
      <w:numFmt w:val="lowerLetter"/>
      <w:lvlText w:val="%1)"/>
      <w:lvlJc w:val="left"/>
      <w:pPr>
        <w:ind w:left="1211" w:hanging="360"/>
      </w:pPr>
      <w:rPr>
        <w:rFonts w:hint="default"/>
        <w:b w:val="0"/>
        <w:i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1" w15:restartNumberingAfterBreak="0">
    <w:nsid w:val="6B9D4238"/>
    <w:multiLevelType w:val="multilevel"/>
    <w:tmpl w:val="6A2C8E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i w:val="0"/>
        <w:color w:val="auto"/>
        <w:sz w:val="24"/>
        <w:szCs w:val="24"/>
      </w:rPr>
    </w:lvl>
    <w:lvl w:ilvl="2">
      <w:start w:val="1"/>
      <w:numFmt w:val="decimal"/>
      <w:isLgl/>
      <w:lvlText w:val="%1.%2.%3."/>
      <w:lvlJc w:val="left"/>
      <w:pPr>
        <w:ind w:left="720" w:hanging="720"/>
      </w:pPr>
      <w:rPr>
        <w:rFonts w:hint="default"/>
      </w:rPr>
    </w:lvl>
    <w:lvl w:ilvl="3">
      <w:start w:val="1"/>
      <w:numFmt w:val="decimal"/>
      <w:lvlText w:val="%4)"/>
      <w:lvlJc w:val="left"/>
      <w:pPr>
        <w:tabs>
          <w:tab w:val="num" w:pos="360"/>
        </w:tabs>
        <w:ind w:left="360" w:hanging="36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6CD33C6F"/>
    <w:multiLevelType w:val="hybridMultilevel"/>
    <w:tmpl w:val="2938D3F2"/>
    <w:lvl w:ilvl="0" w:tplc="62862026">
      <w:start w:val="1"/>
      <w:numFmt w:val="decimal"/>
      <w:lvlText w:val="%1."/>
      <w:lvlJc w:val="left"/>
      <w:pPr>
        <w:tabs>
          <w:tab w:val="num" w:pos="360"/>
        </w:tabs>
        <w:ind w:left="36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6ED8191E"/>
    <w:multiLevelType w:val="multilevel"/>
    <w:tmpl w:val="3C44862E"/>
    <w:lvl w:ilvl="0">
      <w:start w:val="7"/>
      <w:numFmt w:val="upperRoman"/>
      <w:lvlText w:val="%1."/>
      <w:lvlJc w:val="left"/>
      <w:pPr>
        <w:tabs>
          <w:tab w:val="num" w:pos="574"/>
        </w:tabs>
        <w:ind w:left="574" w:hanging="359"/>
      </w:pPr>
      <w:rPr>
        <w:rFonts w:hint="default"/>
        <w:b/>
        <w:i w:val="0"/>
        <w:sz w:val="24"/>
        <w:szCs w:val="28"/>
      </w:rPr>
    </w:lvl>
    <w:lvl w:ilvl="1">
      <w:start w:val="2"/>
      <w:numFmt w:val="decimal"/>
      <w:lvlText w:val="%2."/>
      <w:lvlJc w:val="left"/>
      <w:pPr>
        <w:tabs>
          <w:tab w:val="num" w:pos="1800"/>
        </w:tabs>
        <w:ind w:left="1800" w:hanging="360"/>
      </w:pPr>
      <w:rPr>
        <w:rFonts w:ascii="Times New Roman" w:eastAsia="Times New Roman" w:hAnsi="Times New Roman" w:cs="Times New Roman"/>
        <w:b/>
        <w:i w:val="0"/>
        <w:sz w:val="22"/>
        <w:szCs w:val="22"/>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6F2071D5"/>
    <w:multiLevelType w:val="hybridMultilevel"/>
    <w:tmpl w:val="972E6356"/>
    <w:name w:val="WW8Num102"/>
    <w:lvl w:ilvl="0" w:tplc="8582330A">
      <w:start w:val="8"/>
      <w:numFmt w:val="decimal"/>
      <w:pStyle w:val="Style1"/>
      <w:lvlText w:val="%1."/>
      <w:lvlJc w:val="left"/>
      <w:pPr>
        <w:tabs>
          <w:tab w:val="num" w:pos="720"/>
        </w:tabs>
        <w:ind w:left="720" w:hanging="360"/>
      </w:pPr>
      <w:rPr>
        <w:rFonts w:hint="default"/>
      </w:rPr>
    </w:lvl>
    <w:lvl w:ilvl="1" w:tplc="7A28DEE0" w:tentative="1">
      <w:start w:val="1"/>
      <w:numFmt w:val="lowerLetter"/>
      <w:lvlText w:val="%2."/>
      <w:lvlJc w:val="left"/>
      <w:pPr>
        <w:tabs>
          <w:tab w:val="num" w:pos="1440"/>
        </w:tabs>
        <w:ind w:left="1440" w:hanging="360"/>
      </w:pPr>
    </w:lvl>
    <w:lvl w:ilvl="2" w:tplc="B8785AEA" w:tentative="1">
      <w:start w:val="1"/>
      <w:numFmt w:val="lowerRoman"/>
      <w:lvlText w:val="%3."/>
      <w:lvlJc w:val="right"/>
      <w:pPr>
        <w:tabs>
          <w:tab w:val="num" w:pos="2160"/>
        </w:tabs>
        <w:ind w:left="2160" w:hanging="180"/>
      </w:pPr>
    </w:lvl>
    <w:lvl w:ilvl="3" w:tplc="38EAD71E" w:tentative="1">
      <w:start w:val="1"/>
      <w:numFmt w:val="decimal"/>
      <w:lvlText w:val="%4."/>
      <w:lvlJc w:val="left"/>
      <w:pPr>
        <w:tabs>
          <w:tab w:val="num" w:pos="2880"/>
        </w:tabs>
        <w:ind w:left="2880" w:hanging="360"/>
      </w:pPr>
    </w:lvl>
    <w:lvl w:ilvl="4" w:tplc="581A44B4" w:tentative="1">
      <w:start w:val="1"/>
      <w:numFmt w:val="lowerLetter"/>
      <w:lvlText w:val="%5."/>
      <w:lvlJc w:val="left"/>
      <w:pPr>
        <w:tabs>
          <w:tab w:val="num" w:pos="3600"/>
        </w:tabs>
        <w:ind w:left="3600" w:hanging="360"/>
      </w:pPr>
    </w:lvl>
    <w:lvl w:ilvl="5" w:tplc="FBDA8B36" w:tentative="1">
      <w:start w:val="1"/>
      <w:numFmt w:val="lowerRoman"/>
      <w:lvlText w:val="%6."/>
      <w:lvlJc w:val="right"/>
      <w:pPr>
        <w:tabs>
          <w:tab w:val="num" w:pos="4320"/>
        </w:tabs>
        <w:ind w:left="4320" w:hanging="180"/>
      </w:pPr>
    </w:lvl>
    <w:lvl w:ilvl="6" w:tplc="31F020CA" w:tentative="1">
      <w:start w:val="1"/>
      <w:numFmt w:val="decimal"/>
      <w:lvlText w:val="%7."/>
      <w:lvlJc w:val="left"/>
      <w:pPr>
        <w:tabs>
          <w:tab w:val="num" w:pos="5040"/>
        </w:tabs>
        <w:ind w:left="5040" w:hanging="360"/>
      </w:pPr>
    </w:lvl>
    <w:lvl w:ilvl="7" w:tplc="41F483C6" w:tentative="1">
      <w:start w:val="1"/>
      <w:numFmt w:val="lowerLetter"/>
      <w:lvlText w:val="%8."/>
      <w:lvlJc w:val="left"/>
      <w:pPr>
        <w:tabs>
          <w:tab w:val="num" w:pos="5760"/>
        </w:tabs>
        <w:ind w:left="5760" w:hanging="360"/>
      </w:pPr>
    </w:lvl>
    <w:lvl w:ilvl="8" w:tplc="A664D79E" w:tentative="1">
      <w:start w:val="1"/>
      <w:numFmt w:val="lowerRoman"/>
      <w:lvlText w:val="%9."/>
      <w:lvlJc w:val="right"/>
      <w:pPr>
        <w:tabs>
          <w:tab w:val="num" w:pos="6480"/>
        </w:tabs>
        <w:ind w:left="6480" w:hanging="180"/>
      </w:pPr>
    </w:lvl>
  </w:abstractNum>
  <w:abstractNum w:abstractNumId="85" w15:restartNumberingAfterBreak="0">
    <w:nsid w:val="70177716"/>
    <w:multiLevelType w:val="multilevel"/>
    <w:tmpl w:val="0FDA6ABA"/>
    <w:lvl w:ilvl="0">
      <w:start w:val="11"/>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C8525D"/>
    <w:multiLevelType w:val="multilevel"/>
    <w:tmpl w:val="CC50A352"/>
    <w:lvl w:ilvl="0">
      <w:start w:val="6"/>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val="0"/>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D61A34"/>
    <w:multiLevelType w:val="hybridMultilevel"/>
    <w:tmpl w:val="F3C431F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788E4016"/>
    <w:multiLevelType w:val="multilevel"/>
    <w:tmpl w:val="7706A016"/>
    <w:lvl w:ilvl="0">
      <w:start w:val="1"/>
      <w:numFmt w:val="decimal"/>
      <w:lvlText w:val="%1."/>
      <w:lvlJc w:val="left"/>
      <w:pPr>
        <w:ind w:left="780" w:hanging="780"/>
      </w:pPr>
      <w:rPr>
        <w:rFonts w:hint="default"/>
      </w:rPr>
    </w:lvl>
    <w:lvl w:ilvl="1">
      <w:start w:val="5"/>
      <w:numFmt w:val="none"/>
      <w:lvlText w:val="7.1."/>
      <w:lvlJc w:val="left"/>
      <w:pPr>
        <w:ind w:left="783" w:hanging="780"/>
      </w:pPr>
      <w:rPr>
        <w:rFonts w:hint="default"/>
      </w:rPr>
    </w:lvl>
    <w:lvl w:ilvl="2">
      <w:start w:val="4"/>
      <w:numFmt w:val="decimal"/>
      <w:lvlText w:val="%1.%2.%3."/>
      <w:lvlJc w:val="left"/>
      <w:pPr>
        <w:ind w:left="786" w:hanging="780"/>
      </w:pPr>
      <w:rPr>
        <w:rFonts w:hint="default"/>
      </w:rPr>
    </w:lvl>
    <w:lvl w:ilvl="3">
      <w:start w:val="1"/>
      <w:numFmt w:val="decimal"/>
      <w:lvlText w:val="%1.%2.%3.%4."/>
      <w:lvlJc w:val="left"/>
      <w:pPr>
        <w:ind w:left="1089" w:hanging="1080"/>
      </w:pPr>
      <w:rPr>
        <w:rFonts w:hint="default"/>
        <w:color w:val="auto"/>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2184" w:hanging="2160"/>
      </w:pPr>
      <w:rPr>
        <w:rFonts w:hint="default"/>
      </w:rPr>
    </w:lvl>
  </w:abstractNum>
  <w:abstractNum w:abstractNumId="91" w15:restartNumberingAfterBreak="0">
    <w:nsid w:val="79AA4373"/>
    <w:multiLevelType w:val="hybridMultilevel"/>
    <w:tmpl w:val="AB4C380E"/>
    <w:lvl w:ilvl="0" w:tplc="C9DA44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2C9E4">
      <w:start w:val="1"/>
      <w:numFmt w:val="bullet"/>
      <w:lvlText w:val="-"/>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542032">
      <w:start w:val="1"/>
      <w:numFmt w:val="bullet"/>
      <w:lvlText w:val="▪"/>
      <w:lvlJc w:val="left"/>
      <w:pPr>
        <w:ind w:left="2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3CF124">
      <w:start w:val="1"/>
      <w:numFmt w:val="bullet"/>
      <w:lvlText w:val="•"/>
      <w:lvlJc w:val="left"/>
      <w:pPr>
        <w:ind w:left="2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8B7C0">
      <w:start w:val="1"/>
      <w:numFmt w:val="bullet"/>
      <w:lvlText w:val="o"/>
      <w:lvlJc w:val="left"/>
      <w:pPr>
        <w:ind w:left="3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3A6C8A">
      <w:start w:val="1"/>
      <w:numFmt w:val="bullet"/>
      <w:lvlText w:val="▪"/>
      <w:lvlJc w:val="left"/>
      <w:pPr>
        <w:ind w:left="4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701EC0">
      <w:start w:val="1"/>
      <w:numFmt w:val="bullet"/>
      <w:lvlText w:val="•"/>
      <w:lvlJc w:val="left"/>
      <w:pPr>
        <w:ind w:left="4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C6E2E">
      <w:start w:val="1"/>
      <w:numFmt w:val="bullet"/>
      <w:lvlText w:val="o"/>
      <w:lvlJc w:val="left"/>
      <w:pPr>
        <w:ind w:left="5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828E02">
      <w:start w:val="1"/>
      <w:numFmt w:val="bullet"/>
      <w:lvlText w:val="▪"/>
      <w:lvlJc w:val="left"/>
      <w:pPr>
        <w:ind w:left="6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BB947E9"/>
    <w:multiLevelType w:val="multilevel"/>
    <w:tmpl w:val="296694CC"/>
    <w:lvl w:ilvl="0">
      <w:start w:val="6"/>
      <w:numFmt w:val="upperRoman"/>
      <w:lvlText w:val="%1."/>
      <w:lvlJc w:val="left"/>
      <w:pPr>
        <w:tabs>
          <w:tab w:val="num" w:pos="574"/>
        </w:tabs>
        <w:ind w:left="574" w:hanging="359"/>
      </w:pPr>
      <w:rPr>
        <w:rFonts w:hint="default"/>
        <w:b/>
        <w:i w:val="0"/>
        <w:sz w:val="24"/>
        <w:szCs w:val="28"/>
      </w:rPr>
    </w:lvl>
    <w:lvl w:ilvl="1">
      <w:start w:val="1"/>
      <w:numFmt w:val="decimal"/>
      <w:lvlText w:val="%2."/>
      <w:lvlJc w:val="left"/>
      <w:pPr>
        <w:tabs>
          <w:tab w:val="num" w:pos="1800"/>
        </w:tabs>
        <w:ind w:left="1800" w:hanging="360"/>
      </w:pPr>
      <w:rPr>
        <w:rFonts w:hint="default"/>
        <w:b w:val="0"/>
        <w:i w:val="0"/>
      </w:rPr>
    </w:lvl>
    <w:lvl w:ilvl="2">
      <w:start w:val="1"/>
      <w:numFmt w:val="lowerLetter"/>
      <w:lvlText w:val="%3)"/>
      <w:lvlJc w:val="left"/>
      <w:pPr>
        <w:tabs>
          <w:tab w:val="num" w:pos="2520"/>
        </w:tabs>
        <w:ind w:left="2438" w:hanging="397"/>
      </w:pPr>
      <w:rPr>
        <w:rFonts w:hint="default"/>
        <w:b/>
        <w:i w:val="0"/>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3" w15:restartNumberingAfterBreak="0">
    <w:nsid w:val="7BF35A93"/>
    <w:multiLevelType w:val="multilevel"/>
    <w:tmpl w:val="0CC43F0A"/>
    <w:lvl w:ilvl="0">
      <w:start w:val="1"/>
      <w:numFmt w:val="decimal"/>
      <w:lvlText w:val="%1."/>
      <w:lvlJc w:val="left"/>
      <w:pPr>
        <w:ind w:left="720" w:hanging="360"/>
      </w:pPr>
    </w:lvl>
    <w:lvl w:ilvl="1">
      <w:start w:val="1"/>
      <w:numFmt w:val="decimal"/>
      <w:isLgl/>
      <w:lvlText w:val="%1.%2"/>
      <w:lvlJc w:val="left"/>
      <w:pPr>
        <w:ind w:left="1210" w:hanging="850"/>
      </w:pPr>
      <w:rPr>
        <w:rFonts w:hint="default"/>
      </w:rPr>
    </w:lvl>
    <w:lvl w:ilvl="2">
      <w:start w:val="1"/>
      <w:numFmt w:val="decimal"/>
      <w:isLgl/>
      <w:lvlText w:val="%1.%2.%3"/>
      <w:lvlJc w:val="left"/>
      <w:pPr>
        <w:ind w:left="1210" w:hanging="8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C040576"/>
    <w:multiLevelType w:val="hybridMultilevel"/>
    <w:tmpl w:val="E8047B24"/>
    <w:lvl w:ilvl="0" w:tplc="5E5682E4">
      <w:start w:val="1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5" w15:restartNumberingAfterBreak="0">
    <w:nsid w:val="7D947AE0"/>
    <w:multiLevelType w:val="hybridMultilevel"/>
    <w:tmpl w:val="6FA8D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3"/>
    <w:lvlOverride w:ilvl="0">
      <w:lvl w:ilvl="0">
        <w:start w:val="1"/>
        <w:numFmt w:val="decimal"/>
        <w:lvlText w:val="%1."/>
        <w:lvlJc w:val="left"/>
        <w:pPr>
          <w:tabs>
            <w:tab w:val="num" w:pos="720"/>
          </w:tabs>
          <w:ind w:left="720" w:hanging="360"/>
        </w:pPr>
        <w:rPr>
          <w:rFonts w:ascii="Century Gothic" w:hAnsi="Century Gothic" w:cs="Times New Roman" w:hint="default"/>
          <w:b w:val="0"/>
          <w:i w:val="0"/>
          <w:sz w:val="20"/>
          <w:szCs w:val="20"/>
          <w:u w:val="none"/>
        </w:rPr>
      </w:lvl>
    </w:lvlOverride>
  </w:num>
  <w:num w:numId="3">
    <w:abstractNumId w:val="4"/>
    <w:lvlOverride w:ilvl="6">
      <w:lvl w:ilvl="6">
        <w:start w:val="1"/>
        <w:numFmt w:val="decimal"/>
        <w:lvlText w:val="%7."/>
        <w:lvlJc w:val="left"/>
        <w:pPr>
          <w:tabs>
            <w:tab w:val="num" w:pos="709"/>
          </w:tabs>
          <w:ind w:left="5040" w:hanging="360"/>
        </w:pPr>
        <w:rPr>
          <w:rFonts w:ascii="Century Gothic" w:hAnsi="Century Gothic" w:cs="Symbol" w:hint="default"/>
        </w:rPr>
      </w:lvl>
    </w:lvlOverride>
  </w:num>
  <w:num w:numId="4">
    <w:abstractNumId w:val="6"/>
  </w:num>
  <w:num w:numId="5">
    <w:abstractNumId w:val="15"/>
  </w:num>
  <w:num w:numId="6">
    <w:abstractNumId w:val="37"/>
  </w:num>
  <w:num w:numId="7">
    <w:abstractNumId w:val="63"/>
  </w:num>
  <w:num w:numId="8">
    <w:abstractNumId w:val="65"/>
    <w:lvlOverride w:ilvl="0">
      <w:lvl w:ilvl="0">
        <w:start w:val="1"/>
        <w:numFmt w:val="decimal"/>
        <w:lvlText w:val="%1."/>
        <w:lvlJc w:val="left"/>
        <w:pPr>
          <w:ind w:left="360" w:hanging="360"/>
        </w:pPr>
        <w:rPr>
          <w:rFonts w:ascii="Century Gothic" w:hAnsi="Century Gothic" w:cs="Symbol" w:hint="default"/>
          <w:b w:val="0"/>
          <w:bCs w:val="0"/>
          <w:i w:val="0"/>
          <w:iCs w:val="0"/>
          <w:spacing w:val="0"/>
          <w:szCs w:val="24"/>
        </w:rPr>
      </w:lvl>
    </w:lvlOverride>
  </w:num>
  <w:num w:numId="9">
    <w:abstractNumId w:val="65"/>
    <w:lvlOverride w:ilvl="0">
      <w:startOverride w:val="1"/>
      <w:lvl w:ilvl="0">
        <w:start w:val="1"/>
        <w:numFmt w:val="decimal"/>
        <w:lvlText w:val="%1."/>
        <w:lvlJc w:val="left"/>
        <w:pPr>
          <w:ind w:left="360" w:hanging="360"/>
        </w:pPr>
        <w:rPr>
          <w:rFonts w:ascii="Century Gothic" w:hAnsi="Century Gothic" w:cs="Symbol" w:hint="default"/>
          <w:b w:val="0"/>
          <w:bCs w:val="0"/>
          <w:i w:val="0"/>
          <w:iCs w:val="0"/>
          <w:spacing w:val="0"/>
          <w:szCs w:val="24"/>
        </w:rPr>
      </w:lvl>
    </w:lvlOverride>
  </w:num>
  <w:num w:numId="10">
    <w:abstractNumId w:val="88"/>
  </w:num>
  <w:num w:numId="11">
    <w:abstractNumId w:val="14"/>
  </w:num>
  <w:num w:numId="12">
    <w:abstractNumId w:val="53"/>
  </w:num>
  <w:num w:numId="13">
    <w:abstractNumId w:val="77"/>
  </w:num>
  <w:num w:numId="14">
    <w:abstractNumId w:val="25"/>
  </w:num>
  <w:num w:numId="15">
    <w:abstractNumId w:val="56"/>
  </w:num>
  <w:num w:numId="16">
    <w:abstractNumId w:val="38"/>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55"/>
  </w:num>
  <w:num w:numId="21">
    <w:abstractNumId w:val="75"/>
  </w:num>
  <w:num w:numId="22">
    <w:abstractNumId w:val="81"/>
  </w:num>
  <w:num w:numId="23">
    <w:abstractNumId w:val="66"/>
  </w:num>
  <w:num w:numId="24">
    <w:abstractNumId w:val="26"/>
  </w:num>
  <w:num w:numId="25">
    <w:abstractNumId w:val="35"/>
  </w:num>
  <w:num w:numId="26">
    <w:abstractNumId w:val="21"/>
  </w:num>
  <w:num w:numId="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84"/>
  </w:num>
  <w:num w:numId="3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52"/>
  </w:num>
  <w:num w:numId="35">
    <w:abstractNumId w:val="71"/>
  </w:num>
  <w:num w:numId="36">
    <w:abstractNumId w:val="43"/>
  </w:num>
  <w:num w:numId="37">
    <w:abstractNumId w:val="91"/>
  </w:num>
  <w:num w:numId="38">
    <w:abstractNumId w:val="4"/>
  </w:num>
  <w:num w:numId="39">
    <w:abstractNumId w:val="82"/>
  </w:num>
  <w:num w:numId="40">
    <w:abstractNumId w:val="94"/>
  </w:num>
  <w:num w:numId="41">
    <w:abstractNumId w:val="65"/>
  </w:num>
  <w:num w:numId="42">
    <w:abstractNumId w:val="74"/>
  </w:num>
  <w:num w:numId="43">
    <w:abstractNumId w:val="19"/>
  </w:num>
  <w:num w:numId="44">
    <w:abstractNumId w:val="59"/>
  </w:num>
  <w:num w:numId="45">
    <w:abstractNumId w:val="62"/>
  </w:num>
  <w:num w:numId="46">
    <w:abstractNumId w:val="27"/>
  </w:num>
  <w:num w:numId="47">
    <w:abstractNumId w:val="24"/>
  </w:num>
  <w:num w:numId="48">
    <w:abstractNumId w:val="83"/>
  </w:num>
  <w:num w:numId="49">
    <w:abstractNumId w:val="92"/>
  </w:num>
  <w:num w:numId="50">
    <w:abstractNumId w:val="33"/>
  </w:num>
  <w:num w:numId="51">
    <w:abstractNumId w:val="34"/>
  </w:num>
  <w:num w:numId="52">
    <w:abstractNumId w:val="50"/>
  </w:num>
  <w:num w:numId="53">
    <w:abstractNumId w:val="87"/>
  </w:num>
  <w:num w:numId="54">
    <w:abstractNumId w:val="60"/>
  </w:num>
  <w:num w:numId="55">
    <w:abstractNumId w:val="32"/>
  </w:num>
  <w:num w:numId="56">
    <w:abstractNumId w:val="57"/>
  </w:num>
  <w:num w:numId="57">
    <w:abstractNumId w:val="78"/>
  </w:num>
  <w:num w:numId="58">
    <w:abstractNumId w:val="85"/>
  </w:num>
  <w:num w:numId="59">
    <w:abstractNumId w:val="89"/>
  </w:num>
  <w:num w:numId="60">
    <w:abstractNumId w:val="31"/>
  </w:num>
  <w:num w:numId="61">
    <w:abstractNumId w:val="49"/>
  </w:num>
  <w:num w:numId="62">
    <w:abstractNumId w:val="47"/>
  </w:num>
  <w:num w:numId="63">
    <w:abstractNumId w:val="42"/>
  </w:num>
  <w:num w:numId="64">
    <w:abstractNumId w:val="39"/>
  </w:num>
  <w:num w:numId="65">
    <w:abstractNumId w:val="67"/>
  </w:num>
  <w:num w:numId="66">
    <w:abstractNumId w:val="93"/>
  </w:num>
  <w:num w:numId="67">
    <w:abstractNumId w:val="46"/>
  </w:num>
  <w:num w:numId="68">
    <w:abstractNumId w:val="80"/>
  </w:num>
  <w:num w:numId="69">
    <w:abstractNumId w:val="90"/>
  </w:num>
  <w:num w:numId="70">
    <w:abstractNumId w:val="58"/>
  </w:num>
  <w:num w:numId="71">
    <w:abstractNumId w:val="72"/>
  </w:num>
  <w:num w:numId="72">
    <w:abstractNumId w:val="79"/>
  </w:num>
  <w:num w:numId="73">
    <w:abstractNumId w:val="41"/>
  </w:num>
  <w:num w:numId="74">
    <w:abstractNumId w:val="29"/>
  </w:num>
  <w:num w:numId="75">
    <w:abstractNumId w:val="64"/>
  </w:num>
  <w:num w:numId="76">
    <w:abstractNumId w:val="69"/>
  </w:num>
  <w:num w:numId="77">
    <w:abstractNumId w:val="73"/>
  </w:num>
  <w:num w:numId="78">
    <w:abstractNumId w:val="54"/>
  </w:num>
  <w:num w:numId="79">
    <w:abstractNumId w:val="95"/>
  </w:num>
  <w:num w:numId="80">
    <w:abstractNumId w:val="76"/>
  </w:num>
  <w:num w:numId="81">
    <w:abstractNumId w:val="44"/>
  </w:num>
  <w:num w:numId="82">
    <w:abstractNumId w:val="18"/>
  </w:num>
  <w:num w:numId="83">
    <w:abstractNumId w:val="51"/>
  </w:num>
  <w:num w:numId="84">
    <w:abstractNumId w:val="61"/>
  </w:num>
  <w:num w:numId="85">
    <w:abstractNumId w:val="1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de-DE" w:vendorID="64" w:dllVersion="6" w:nlCheck="1" w:checkStyle="0"/>
  <w:proofState w:spelling="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12E2"/>
    <w:rsid w:val="000019A1"/>
    <w:rsid w:val="00001C32"/>
    <w:rsid w:val="00001FD7"/>
    <w:rsid w:val="00002F37"/>
    <w:rsid w:val="00003B8D"/>
    <w:rsid w:val="000040CF"/>
    <w:rsid w:val="000043EE"/>
    <w:rsid w:val="00004B2D"/>
    <w:rsid w:val="00005EC4"/>
    <w:rsid w:val="00005EE0"/>
    <w:rsid w:val="00006AAC"/>
    <w:rsid w:val="00007213"/>
    <w:rsid w:val="000115A3"/>
    <w:rsid w:val="00012B05"/>
    <w:rsid w:val="000153F0"/>
    <w:rsid w:val="0001665A"/>
    <w:rsid w:val="00017888"/>
    <w:rsid w:val="000179A7"/>
    <w:rsid w:val="000206B1"/>
    <w:rsid w:val="00021599"/>
    <w:rsid w:val="00022041"/>
    <w:rsid w:val="0002214D"/>
    <w:rsid w:val="0002261C"/>
    <w:rsid w:val="00022FDA"/>
    <w:rsid w:val="0002369D"/>
    <w:rsid w:val="000237FF"/>
    <w:rsid w:val="0003044C"/>
    <w:rsid w:val="00030C5F"/>
    <w:rsid w:val="0003168D"/>
    <w:rsid w:val="00034B25"/>
    <w:rsid w:val="00043C1C"/>
    <w:rsid w:val="00046C24"/>
    <w:rsid w:val="00047EE8"/>
    <w:rsid w:val="00050EF4"/>
    <w:rsid w:val="000525A7"/>
    <w:rsid w:val="000528AB"/>
    <w:rsid w:val="00053150"/>
    <w:rsid w:val="00054A55"/>
    <w:rsid w:val="00054F4F"/>
    <w:rsid w:val="00055569"/>
    <w:rsid w:val="00057604"/>
    <w:rsid w:val="00057A50"/>
    <w:rsid w:val="00057CB6"/>
    <w:rsid w:val="00060089"/>
    <w:rsid w:val="00060762"/>
    <w:rsid w:val="00060AA2"/>
    <w:rsid w:val="00062EE7"/>
    <w:rsid w:val="00063295"/>
    <w:rsid w:val="00064388"/>
    <w:rsid w:val="000652D1"/>
    <w:rsid w:val="000669D9"/>
    <w:rsid w:val="00067537"/>
    <w:rsid w:val="00067B0F"/>
    <w:rsid w:val="000706E1"/>
    <w:rsid w:val="0007149C"/>
    <w:rsid w:val="0007195D"/>
    <w:rsid w:val="0007403C"/>
    <w:rsid w:val="00074D7A"/>
    <w:rsid w:val="00075290"/>
    <w:rsid w:val="00075C95"/>
    <w:rsid w:val="00075FE8"/>
    <w:rsid w:val="0007740D"/>
    <w:rsid w:val="00077694"/>
    <w:rsid w:val="0008117B"/>
    <w:rsid w:val="000822A9"/>
    <w:rsid w:val="00083464"/>
    <w:rsid w:val="00083530"/>
    <w:rsid w:val="00083541"/>
    <w:rsid w:val="00084548"/>
    <w:rsid w:val="00085B0A"/>
    <w:rsid w:val="00085D73"/>
    <w:rsid w:val="00085EE9"/>
    <w:rsid w:val="00085FE4"/>
    <w:rsid w:val="000902A7"/>
    <w:rsid w:val="00096441"/>
    <w:rsid w:val="00096856"/>
    <w:rsid w:val="0009688B"/>
    <w:rsid w:val="00097F30"/>
    <w:rsid w:val="000A03C0"/>
    <w:rsid w:val="000A18A1"/>
    <w:rsid w:val="000A2D9B"/>
    <w:rsid w:val="000A4553"/>
    <w:rsid w:val="000A7B15"/>
    <w:rsid w:val="000B15AE"/>
    <w:rsid w:val="000B1756"/>
    <w:rsid w:val="000B26FD"/>
    <w:rsid w:val="000B2E3A"/>
    <w:rsid w:val="000B3C38"/>
    <w:rsid w:val="000B4243"/>
    <w:rsid w:val="000B4C51"/>
    <w:rsid w:val="000B6958"/>
    <w:rsid w:val="000B6DCC"/>
    <w:rsid w:val="000B7660"/>
    <w:rsid w:val="000B7770"/>
    <w:rsid w:val="000C2851"/>
    <w:rsid w:val="000C2CF6"/>
    <w:rsid w:val="000C32DE"/>
    <w:rsid w:val="000C3821"/>
    <w:rsid w:val="000C391E"/>
    <w:rsid w:val="000C3E67"/>
    <w:rsid w:val="000C4BEF"/>
    <w:rsid w:val="000C4DC6"/>
    <w:rsid w:val="000D02FA"/>
    <w:rsid w:val="000D12EF"/>
    <w:rsid w:val="000D2C39"/>
    <w:rsid w:val="000D2FDD"/>
    <w:rsid w:val="000D3E16"/>
    <w:rsid w:val="000D42DF"/>
    <w:rsid w:val="000D68F0"/>
    <w:rsid w:val="000D70F3"/>
    <w:rsid w:val="000E29A0"/>
    <w:rsid w:val="000E2BA9"/>
    <w:rsid w:val="000E3679"/>
    <w:rsid w:val="000E3ED9"/>
    <w:rsid w:val="000E52C3"/>
    <w:rsid w:val="000E5CC0"/>
    <w:rsid w:val="000E6D70"/>
    <w:rsid w:val="000F0130"/>
    <w:rsid w:val="000F07ED"/>
    <w:rsid w:val="000F1D63"/>
    <w:rsid w:val="000F3B07"/>
    <w:rsid w:val="000F4F88"/>
    <w:rsid w:val="000F5371"/>
    <w:rsid w:val="000F66C5"/>
    <w:rsid w:val="000F6C73"/>
    <w:rsid w:val="00100D9C"/>
    <w:rsid w:val="00100F4D"/>
    <w:rsid w:val="0010148D"/>
    <w:rsid w:val="00101FC9"/>
    <w:rsid w:val="00102063"/>
    <w:rsid w:val="0010351A"/>
    <w:rsid w:val="00104949"/>
    <w:rsid w:val="001061C1"/>
    <w:rsid w:val="001115A6"/>
    <w:rsid w:val="001118C6"/>
    <w:rsid w:val="001122F5"/>
    <w:rsid w:val="00112D38"/>
    <w:rsid w:val="00113287"/>
    <w:rsid w:val="00113C6D"/>
    <w:rsid w:val="00114FC9"/>
    <w:rsid w:val="00116E8F"/>
    <w:rsid w:val="001174C5"/>
    <w:rsid w:val="00117940"/>
    <w:rsid w:val="00117FFC"/>
    <w:rsid w:val="001220D7"/>
    <w:rsid w:val="00122179"/>
    <w:rsid w:val="001221FF"/>
    <w:rsid w:val="00122466"/>
    <w:rsid w:val="00122A4E"/>
    <w:rsid w:val="00123B61"/>
    <w:rsid w:val="0012738F"/>
    <w:rsid w:val="0012760D"/>
    <w:rsid w:val="00127B56"/>
    <w:rsid w:val="001301A3"/>
    <w:rsid w:val="0013169D"/>
    <w:rsid w:val="001319D0"/>
    <w:rsid w:val="00133212"/>
    <w:rsid w:val="00133672"/>
    <w:rsid w:val="00134084"/>
    <w:rsid w:val="00134FC3"/>
    <w:rsid w:val="00135454"/>
    <w:rsid w:val="00135960"/>
    <w:rsid w:val="00136D87"/>
    <w:rsid w:val="001372BC"/>
    <w:rsid w:val="00142ACA"/>
    <w:rsid w:val="00142F90"/>
    <w:rsid w:val="001451D0"/>
    <w:rsid w:val="00145F62"/>
    <w:rsid w:val="00147B2A"/>
    <w:rsid w:val="00150240"/>
    <w:rsid w:val="001553E0"/>
    <w:rsid w:val="001576BA"/>
    <w:rsid w:val="00160E4E"/>
    <w:rsid w:val="00160F24"/>
    <w:rsid w:val="00161C55"/>
    <w:rsid w:val="001629D9"/>
    <w:rsid w:val="001632F1"/>
    <w:rsid w:val="00164685"/>
    <w:rsid w:val="001672FF"/>
    <w:rsid w:val="00167C66"/>
    <w:rsid w:val="00170878"/>
    <w:rsid w:val="00172011"/>
    <w:rsid w:val="00172120"/>
    <w:rsid w:val="0017736F"/>
    <w:rsid w:val="00177B2F"/>
    <w:rsid w:val="0018040C"/>
    <w:rsid w:val="00180D75"/>
    <w:rsid w:val="00181309"/>
    <w:rsid w:val="00181449"/>
    <w:rsid w:val="00181870"/>
    <w:rsid w:val="001849BD"/>
    <w:rsid w:val="0018513D"/>
    <w:rsid w:val="001867F0"/>
    <w:rsid w:val="001868CD"/>
    <w:rsid w:val="00187D45"/>
    <w:rsid w:val="00190778"/>
    <w:rsid w:val="00191B10"/>
    <w:rsid w:val="001945AC"/>
    <w:rsid w:val="00195142"/>
    <w:rsid w:val="00195902"/>
    <w:rsid w:val="00196AC1"/>
    <w:rsid w:val="001971DE"/>
    <w:rsid w:val="00197E73"/>
    <w:rsid w:val="001A1A13"/>
    <w:rsid w:val="001A210C"/>
    <w:rsid w:val="001A2D46"/>
    <w:rsid w:val="001A446D"/>
    <w:rsid w:val="001A484C"/>
    <w:rsid w:val="001A5E7D"/>
    <w:rsid w:val="001A5F35"/>
    <w:rsid w:val="001A6C7E"/>
    <w:rsid w:val="001B0652"/>
    <w:rsid w:val="001B152E"/>
    <w:rsid w:val="001B3412"/>
    <w:rsid w:val="001B4299"/>
    <w:rsid w:val="001B5565"/>
    <w:rsid w:val="001B663D"/>
    <w:rsid w:val="001B7CE0"/>
    <w:rsid w:val="001C1E24"/>
    <w:rsid w:val="001C1E4A"/>
    <w:rsid w:val="001C5232"/>
    <w:rsid w:val="001C5F64"/>
    <w:rsid w:val="001D1CE1"/>
    <w:rsid w:val="001D4B6A"/>
    <w:rsid w:val="001D57A3"/>
    <w:rsid w:val="001D5F36"/>
    <w:rsid w:val="001E1F17"/>
    <w:rsid w:val="001E7919"/>
    <w:rsid w:val="001F1222"/>
    <w:rsid w:val="001F1349"/>
    <w:rsid w:val="001F1504"/>
    <w:rsid w:val="001F15E8"/>
    <w:rsid w:val="001F4629"/>
    <w:rsid w:val="001F46FC"/>
    <w:rsid w:val="001F5616"/>
    <w:rsid w:val="001F703A"/>
    <w:rsid w:val="001F7221"/>
    <w:rsid w:val="001F7DA4"/>
    <w:rsid w:val="002002FA"/>
    <w:rsid w:val="00201C11"/>
    <w:rsid w:val="00201D7C"/>
    <w:rsid w:val="002023B9"/>
    <w:rsid w:val="0020283E"/>
    <w:rsid w:val="00202E23"/>
    <w:rsid w:val="00204576"/>
    <w:rsid w:val="002107D0"/>
    <w:rsid w:val="002116C1"/>
    <w:rsid w:val="002128CA"/>
    <w:rsid w:val="002130ED"/>
    <w:rsid w:val="002132E1"/>
    <w:rsid w:val="00213DF6"/>
    <w:rsid w:val="00213E14"/>
    <w:rsid w:val="002157B7"/>
    <w:rsid w:val="00215E73"/>
    <w:rsid w:val="0021767D"/>
    <w:rsid w:val="00220599"/>
    <w:rsid w:val="00222EEC"/>
    <w:rsid w:val="00223F6A"/>
    <w:rsid w:val="002244B0"/>
    <w:rsid w:val="00225057"/>
    <w:rsid w:val="00226129"/>
    <w:rsid w:val="00226BA3"/>
    <w:rsid w:val="00227BF7"/>
    <w:rsid w:val="00231E65"/>
    <w:rsid w:val="00231EC8"/>
    <w:rsid w:val="0023324F"/>
    <w:rsid w:val="002334AD"/>
    <w:rsid w:val="0023688A"/>
    <w:rsid w:val="00236E5E"/>
    <w:rsid w:val="00241D51"/>
    <w:rsid w:val="002423AD"/>
    <w:rsid w:val="00243DB1"/>
    <w:rsid w:val="002460BE"/>
    <w:rsid w:val="00251EDB"/>
    <w:rsid w:val="00252BC1"/>
    <w:rsid w:val="0025369C"/>
    <w:rsid w:val="00255A81"/>
    <w:rsid w:val="00256192"/>
    <w:rsid w:val="00257746"/>
    <w:rsid w:val="002579DE"/>
    <w:rsid w:val="0026040F"/>
    <w:rsid w:val="00260834"/>
    <w:rsid w:val="00264162"/>
    <w:rsid w:val="00264402"/>
    <w:rsid w:val="00264DB5"/>
    <w:rsid w:val="002651B4"/>
    <w:rsid w:val="002655FB"/>
    <w:rsid w:val="00265BF0"/>
    <w:rsid w:val="00267555"/>
    <w:rsid w:val="00271775"/>
    <w:rsid w:val="00271D0E"/>
    <w:rsid w:val="0027210A"/>
    <w:rsid w:val="00272A8D"/>
    <w:rsid w:val="002730D9"/>
    <w:rsid w:val="0027520C"/>
    <w:rsid w:val="00275A35"/>
    <w:rsid w:val="0027697D"/>
    <w:rsid w:val="00277480"/>
    <w:rsid w:val="0028078E"/>
    <w:rsid w:val="00283545"/>
    <w:rsid w:val="00291078"/>
    <w:rsid w:val="00291A35"/>
    <w:rsid w:val="002931A5"/>
    <w:rsid w:val="0029571E"/>
    <w:rsid w:val="0029584F"/>
    <w:rsid w:val="00297EDC"/>
    <w:rsid w:val="002A0CD7"/>
    <w:rsid w:val="002A2320"/>
    <w:rsid w:val="002A2E0A"/>
    <w:rsid w:val="002A2F77"/>
    <w:rsid w:val="002A7087"/>
    <w:rsid w:val="002B090F"/>
    <w:rsid w:val="002B11D3"/>
    <w:rsid w:val="002B1A7D"/>
    <w:rsid w:val="002B1C01"/>
    <w:rsid w:val="002B3128"/>
    <w:rsid w:val="002B564F"/>
    <w:rsid w:val="002B597B"/>
    <w:rsid w:val="002B607C"/>
    <w:rsid w:val="002B6D12"/>
    <w:rsid w:val="002B6D58"/>
    <w:rsid w:val="002B77E3"/>
    <w:rsid w:val="002C1D23"/>
    <w:rsid w:val="002C1FCA"/>
    <w:rsid w:val="002C26A5"/>
    <w:rsid w:val="002C28B5"/>
    <w:rsid w:val="002C2E5E"/>
    <w:rsid w:val="002C3A49"/>
    <w:rsid w:val="002C4B49"/>
    <w:rsid w:val="002C4F25"/>
    <w:rsid w:val="002C5504"/>
    <w:rsid w:val="002C571E"/>
    <w:rsid w:val="002C7EBF"/>
    <w:rsid w:val="002D0CDD"/>
    <w:rsid w:val="002D15CA"/>
    <w:rsid w:val="002D1A64"/>
    <w:rsid w:val="002D1D4C"/>
    <w:rsid w:val="002D292F"/>
    <w:rsid w:val="002D2D1B"/>
    <w:rsid w:val="002D42CF"/>
    <w:rsid w:val="002D58C8"/>
    <w:rsid w:val="002D6CF6"/>
    <w:rsid w:val="002E07EF"/>
    <w:rsid w:val="002E1478"/>
    <w:rsid w:val="002E3FD7"/>
    <w:rsid w:val="002E4290"/>
    <w:rsid w:val="002E7869"/>
    <w:rsid w:val="002F07BD"/>
    <w:rsid w:val="002F09D2"/>
    <w:rsid w:val="002F1D13"/>
    <w:rsid w:val="002F2550"/>
    <w:rsid w:val="002F25A9"/>
    <w:rsid w:val="002F29A8"/>
    <w:rsid w:val="002F3064"/>
    <w:rsid w:val="002F3771"/>
    <w:rsid w:val="002F540E"/>
    <w:rsid w:val="00302D5A"/>
    <w:rsid w:val="003035F7"/>
    <w:rsid w:val="00304456"/>
    <w:rsid w:val="00305C05"/>
    <w:rsid w:val="00306460"/>
    <w:rsid w:val="0030723C"/>
    <w:rsid w:val="003076B2"/>
    <w:rsid w:val="00307C3B"/>
    <w:rsid w:val="00307DB4"/>
    <w:rsid w:val="00310614"/>
    <w:rsid w:val="00310BB1"/>
    <w:rsid w:val="0031100C"/>
    <w:rsid w:val="003118E1"/>
    <w:rsid w:val="003121EF"/>
    <w:rsid w:val="0031321A"/>
    <w:rsid w:val="003139FF"/>
    <w:rsid w:val="00314104"/>
    <w:rsid w:val="00314DF2"/>
    <w:rsid w:val="0031539B"/>
    <w:rsid w:val="00315DFB"/>
    <w:rsid w:val="00316DA2"/>
    <w:rsid w:val="003174F4"/>
    <w:rsid w:val="00317828"/>
    <w:rsid w:val="00321F14"/>
    <w:rsid w:val="00323D8B"/>
    <w:rsid w:val="00324C54"/>
    <w:rsid w:val="00324DE3"/>
    <w:rsid w:val="0032778B"/>
    <w:rsid w:val="00335A73"/>
    <w:rsid w:val="00340912"/>
    <w:rsid w:val="00340AF1"/>
    <w:rsid w:val="00341206"/>
    <w:rsid w:val="00341593"/>
    <w:rsid w:val="00341DD9"/>
    <w:rsid w:val="00341FC5"/>
    <w:rsid w:val="00342A6C"/>
    <w:rsid w:val="0034379B"/>
    <w:rsid w:val="0034429D"/>
    <w:rsid w:val="0034496F"/>
    <w:rsid w:val="00345A15"/>
    <w:rsid w:val="00345EB7"/>
    <w:rsid w:val="00351F00"/>
    <w:rsid w:val="00351FAB"/>
    <w:rsid w:val="003524F5"/>
    <w:rsid w:val="003544F4"/>
    <w:rsid w:val="003551BC"/>
    <w:rsid w:val="003561D2"/>
    <w:rsid w:val="00357454"/>
    <w:rsid w:val="00360E31"/>
    <w:rsid w:val="003631F2"/>
    <w:rsid w:val="00363CC0"/>
    <w:rsid w:val="003656A1"/>
    <w:rsid w:val="00366FAA"/>
    <w:rsid w:val="00367399"/>
    <w:rsid w:val="0037379E"/>
    <w:rsid w:val="00373F29"/>
    <w:rsid w:val="00374B4D"/>
    <w:rsid w:val="00374C13"/>
    <w:rsid w:val="0038060E"/>
    <w:rsid w:val="0038268A"/>
    <w:rsid w:val="00384EC9"/>
    <w:rsid w:val="00385881"/>
    <w:rsid w:val="00385944"/>
    <w:rsid w:val="00386790"/>
    <w:rsid w:val="00386EB5"/>
    <w:rsid w:val="003879B3"/>
    <w:rsid w:val="003900EE"/>
    <w:rsid w:val="00391762"/>
    <w:rsid w:val="00395AEE"/>
    <w:rsid w:val="00397055"/>
    <w:rsid w:val="003975E2"/>
    <w:rsid w:val="003A06FC"/>
    <w:rsid w:val="003A2C98"/>
    <w:rsid w:val="003A4152"/>
    <w:rsid w:val="003A481E"/>
    <w:rsid w:val="003A4970"/>
    <w:rsid w:val="003A7329"/>
    <w:rsid w:val="003A762B"/>
    <w:rsid w:val="003A7E3E"/>
    <w:rsid w:val="003B0ADC"/>
    <w:rsid w:val="003B2093"/>
    <w:rsid w:val="003B270B"/>
    <w:rsid w:val="003B39A5"/>
    <w:rsid w:val="003B3CBD"/>
    <w:rsid w:val="003B4F47"/>
    <w:rsid w:val="003B5EAF"/>
    <w:rsid w:val="003B740F"/>
    <w:rsid w:val="003B790D"/>
    <w:rsid w:val="003C065A"/>
    <w:rsid w:val="003C19DC"/>
    <w:rsid w:val="003C1E78"/>
    <w:rsid w:val="003C3618"/>
    <w:rsid w:val="003C378F"/>
    <w:rsid w:val="003C7006"/>
    <w:rsid w:val="003D02F0"/>
    <w:rsid w:val="003D0B3A"/>
    <w:rsid w:val="003D1E82"/>
    <w:rsid w:val="003D2703"/>
    <w:rsid w:val="003D3D6F"/>
    <w:rsid w:val="003D7393"/>
    <w:rsid w:val="003E082F"/>
    <w:rsid w:val="003E1FC6"/>
    <w:rsid w:val="003E2C34"/>
    <w:rsid w:val="003E3736"/>
    <w:rsid w:val="003E4225"/>
    <w:rsid w:val="003E4495"/>
    <w:rsid w:val="003E595F"/>
    <w:rsid w:val="003E7DB1"/>
    <w:rsid w:val="003F05C7"/>
    <w:rsid w:val="003F0A92"/>
    <w:rsid w:val="003F0AF7"/>
    <w:rsid w:val="003F201A"/>
    <w:rsid w:val="003F28EE"/>
    <w:rsid w:val="003F2E7F"/>
    <w:rsid w:val="003F325F"/>
    <w:rsid w:val="003F352B"/>
    <w:rsid w:val="003F48C4"/>
    <w:rsid w:val="003F6478"/>
    <w:rsid w:val="00400D85"/>
    <w:rsid w:val="004013D0"/>
    <w:rsid w:val="004021DD"/>
    <w:rsid w:val="004026A3"/>
    <w:rsid w:val="00403204"/>
    <w:rsid w:val="0040375B"/>
    <w:rsid w:val="00404CD3"/>
    <w:rsid w:val="00406CC8"/>
    <w:rsid w:val="00407F6C"/>
    <w:rsid w:val="00410F3A"/>
    <w:rsid w:val="0041246F"/>
    <w:rsid w:val="004146D9"/>
    <w:rsid w:val="00414BD8"/>
    <w:rsid w:val="00414DED"/>
    <w:rsid w:val="00416A49"/>
    <w:rsid w:val="004170A4"/>
    <w:rsid w:val="004178BB"/>
    <w:rsid w:val="00420140"/>
    <w:rsid w:val="00420D1F"/>
    <w:rsid w:val="00420FF8"/>
    <w:rsid w:val="00421787"/>
    <w:rsid w:val="00423C70"/>
    <w:rsid w:val="00425036"/>
    <w:rsid w:val="0042689B"/>
    <w:rsid w:val="004270A1"/>
    <w:rsid w:val="00427BCC"/>
    <w:rsid w:val="0043065C"/>
    <w:rsid w:val="00430863"/>
    <w:rsid w:val="004314B2"/>
    <w:rsid w:val="0043162D"/>
    <w:rsid w:val="00431968"/>
    <w:rsid w:val="00432135"/>
    <w:rsid w:val="00432B83"/>
    <w:rsid w:val="00433D01"/>
    <w:rsid w:val="00436944"/>
    <w:rsid w:val="004372E9"/>
    <w:rsid w:val="00441158"/>
    <w:rsid w:val="00442B47"/>
    <w:rsid w:val="004433D7"/>
    <w:rsid w:val="00445498"/>
    <w:rsid w:val="004519F5"/>
    <w:rsid w:val="00451AB3"/>
    <w:rsid w:val="004523E4"/>
    <w:rsid w:val="0045276F"/>
    <w:rsid w:val="00452A23"/>
    <w:rsid w:val="00456B42"/>
    <w:rsid w:val="00456FBD"/>
    <w:rsid w:val="004602ED"/>
    <w:rsid w:val="00462941"/>
    <w:rsid w:val="00463C36"/>
    <w:rsid w:val="0046433A"/>
    <w:rsid w:val="00466B1C"/>
    <w:rsid w:val="00470CBA"/>
    <w:rsid w:val="00471D2E"/>
    <w:rsid w:val="004720ED"/>
    <w:rsid w:val="00473D32"/>
    <w:rsid w:val="00474B03"/>
    <w:rsid w:val="00474D02"/>
    <w:rsid w:val="0047604A"/>
    <w:rsid w:val="00476B14"/>
    <w:rsid w:val="00476B5B"/>
    <w:rsid w:val="00477DCF"/>
    <w:rsid w:val="00482BC0"/>
    <w:rsid w:val="004861E1"/>
    <w:rsid w:val="00486397"/>
    <w:rsid w:val="00486CAF"/>
    <w:rsid w:val="00492273"/>
    <w:rsid w:val="00493306"/>
    <w:rsid w:val="00493998"/>
    <w:rsid w:val="004940AA"/>
    <w:rsid w:val="004940E1"/>
    <w:rsid w:val="004944C4"/>
    <w:rsid w:val="0049677F"/>
    <w:rsid w:val="004A04FB"/>
    <w:rsid w:val="004A1903"/>
    <w:rsid w:val="004A3223"/>
    <w:rsid w:val="004A54FC"/>
    <w:rsid w:val="004A561A"/>
    <w:rsid w:val="004A5BF6"/>
    <w:rsid w:val="004A611A"/>
    <w:rsid w:val="004B0E93"/>
    <w:rsid w:val="004B1319"/>
    <w:rsid w:val="004B15D2"/>
    <w:rsid w:val="004B2D44"/>
    <w:rsid w:val="004B409E"/>
    <w:rsid w:val="004B693F"/>
    <w:rsid w:val="004C021D"/>
    <w:rsid w:val="004C040E"/>
    <w:rsid w:val="004C0749"/>
    <w:rsid w:val="004C2A03"/>
    <w:rsid w:val="004C2C76"/>
    <w:rsid w:val="004C3A27"/>
    <w:rsid w:val="004C5221"/>
    <w:rsid w:val="004C5B7C"/>
    <w:rsid w:val="004C5E4A"/>
    <w:rsid w:val="004C7042"/>
    <w:rsid w:val="004D0D3C"/>
    <w:rsid w:val="004D1E15"/>
    <w:rsid w:val="004D2DD1"/>
    <w:rsid w:val="004D4B17"/>
    <w:rsid w:val="004D509E"/>
    <w:rsid w:val="004D799A"/>
    <w:rsid w:val="004E0C09"/>
    <w:rsid w:val="004E1C94"/>
    <w:rsid w:val="004E316D"/>
    <w:rsid w:val="004E3BA7"/>
    <w:rsid w:val="004E4845"/>
    <w:rsid w:val="004E6302"/>
    <w:rsid w:val="004E72BE"/>
    <w:rsid w:val="004F3F6A"/>
    <w:rsid w:val="004F5FC0"/>
    <w:rsid w:val="004F5FE5"/>
    <w:rsid w:val="004F6ABB"/>
    <w:rsid w:val="004F6F5A"/>
    <w:rsid w:val="004F7449"/>
    <w:rsid w:val="0050029B"/>
    <w:rsid w:val="0050496E"/>
    <w:rsid w:val="00511873"/>
    <w:rsid w:val="00512903"/>
    <w:rsid w:val="00512B61"/>
    <w:rsid w:val="00515E95"/>
    <w:rsid w:val="005173EB"/>
    <w:rsid w:val="00520980"/>
    <w:rsid w:val="005232DA"/>
    <w:rsid w:val="0052517C"/>
    <w:rsid w:val="00525B14"/>
    <w:rsid w:val="00525BE7"/>
    <w:rsid w:val="00525D4B"/>
    <w:rsid w:val="00525FDF"/>
    <w:rsid w:val="00530E9A"/>
    <w:rsid w:val="00532937"/>
    <w:rsid w:val="00533188"/>
    <w:rsid w:val="00534E10"/>
    <w:rsid w:val="00535162"/>
    <w:rsid w:val="00536DE6"/>
    <w:rsid w:val="00541C3C"/>
    <w:rsid w:val="00545C5E"/>
    <w:rsid w:val="0054616B"/>
    <w:rsid w:val="00547FE2"/>
    <w:rsid w:val="005501D0"/>
    <w:rsid w:val="0055035C"/>
    <w:rsid w:val="0055040C"/>
    <w:rsid w:val="00550BB0"/>
    <w:rsid w:val="00551507"/>
    <w:rsid w:val="00551CA3"/>
    <w:rsid w:val="00553045"/>
    <w:rsid w:val="005530D8"/>
    <w:rsid w:val="005536D3"/>
    <w:rsid w:val="00553956"/>
    <w:rsid w:val="00553D59"/>
    <w:rsid w:val="00553FE5"/>
    <w:rsid w:val="00556092"/>
    <w:rsid w:val="00557449"/>
    <w:rsid w:val="00561C13"/>
    <w:rsid w:val="0056235E"/>
    <w:rsid w:val="0056486F"/>
    <w:rsid w:val="00565097"/>
    <w:rsid w:val="005739C5"/>
    <w:rsid w:val="00574B1D"/>
    <w:rsid w:val="0057566A"/>
    <w:rsid w:val="00576072"/>
    <w:rsid w:val="00576284"/>
    <w:rsid w:val="00577F23"/>
    <w:rsid w:val="00577FCD"/>
    <w:rsid w:val="0058007B"/>
    <w:rsid w:val="00580D7E"/>
    <w:rsid w:val="00582BC5"/>
    <w:rsid w:val="00582D7F"/>
    <w:rsid w:val="00583CDE"/>
    <w:rsid w:val="0058431E"/>
    <w:rsid w:val="0058449C"/>
    <w:rsid w:val="00584530"/>
    <w:rsid w:val="00585CE8"/>
    <w:rsid w:val="005907FD"/>
    <w:rsid w:val="005922F9"/>
    <w:rsid w:val="005942E7"/>
    <w:rsid w:val="0059690C"/>
    <w:rsid w:val="00597205"/>
    <w:rsid w:val="00597399"/>
    <w:rsid w:val="0059769D"/>
    <w:rsid w:val="005A0514"/>
    <w:rsid w:val="005A12E3"/>
    <w:rsid w:val="005A2723"/>
    <w:rsid w:val="005A5955"/>
    <w:rsid w:val="005A59CE"/>
    <w:rsid w:val="005A75F6"/>
    <w:rsid w:val="005B1138"/>
    <w:rsid w:val="005B2054"/>
    <w:rsid w:val="005B2F2E"/>
    <w:rsid w:val="005B45A1"/>
    <w:rsid w:val="005B4E85"/>
    <w:rsid w:val="005B571B"/>
    <w:rsid w:val="005B5BF9"/>
    <w:rsid w:val="005B62C3"/>
    <w:rsid w:val="005B69C4"/>
    <w:rsid w:val="005B6CA6"/>
    <w:rsid w:val="005C0995"/>
    <w:rsid w:val="005C40D7"/>
    <w:rsid w:val="005C5B5C"/>
    <w:rsid w:val="005C5F1F"/>
    <w:rsid w:val="005C68E9"/>
    <w:rsid w:val="005C6E90"/>
    <w:rsid w:val="005C7EAE"/>
    <w:rsid w:val="005D20D3"/>
    <w:rsid w:val="005D2CB1"/>
    <w:rsid w:val="005D387A"/>
    <w:rsid w:val="005D4247"/>
    <w:rsid w:val="005D4E61"/>
    <w:rsid w:val="005D5C4E"/>
    <w:rsid w:val="005D6098"/>
    <w:rsid w:val="005D6E37"/>
    <w:rsid w:val="005D7172"/>
    <w:rsid w:val="005E0544"/>
    <w:rsid w:val="005E19EF"/>
    <w:rsid w:val="005E2E6D"/>
    <w:rsid w:val="005E49A5"/>
    <w:rsid w:val="005E4FFF"/>
    <w:rsid w:val="005E549A"/>
    <w:rsid w:val="005F02CA"/>
    <w:rsid w:val="005F13A8"/>
    <w:rsid w:val="005F17F9"/>
    <w:rsid w:val="005F1E91"/>
    <w:rsid w:val="005F3173"/>
    <w:rsid w:val="005F3CA3"/>
    <w:rsid w:val="005F3D4A"/>
    <w:rsid w:val="005F3E3F"/>
    <w:rsid w:val="005F410C"/>
    <w:rsid w:val="005F4514"/>
    <w:rsid w:val="005F500A"/>
    <w:rsid w:val="005F66A8"/>
    <w:rsid w:val="006011DA"/>
    <w:rsid w:val="0060443D"/>
    <w:rsid w:val="00604B06"/>
    <w:rsid w:val="006057BB"/>
    <w:rsid w:val="00606265"/>
    <w:rsid w:val="006078CA"/>
    <w:rsid w:val="006124CB"/>
    <w:rsid w:val="00613A49"/>
    <w:rsid w:val="00613B5F"/>
    <w:rsid w:val="00613DAE"/>
    <w:rsid w:val="006172E8"/>
    <w:rsid w:val="00617812"/>
    <w:rsid w:val="006178B5"/>
    <w:rsid w:val="0062150A"/>
    <w:rsid w:val="00622426"/>
    <w:rsid w:val="00622E53"/>
    <w:rsid w:val="006235DA"/>
    <w:rsid w:val="00624061"/>
    <w:rsid w:val="00625E85"/>
    <w:rsid w:val="006271D2"/>
    <w:rsid w:val="00627959"/>
    <w:rsid w:val="00630B93"/>
    <w:rsid w:val="00632305"/>
    <w:rsid w:val="00633B95"/>
    <w:rsid w:val="0063422F"/>
    <w:rsid w:val="0063513A"/>
    <w:rsid w:val="00636A24"/>
    <w:rsid w:val="00637046"/>
    <w:rsid w:val="006412BF"/>
    <w:rsid w:val="00641E8E"/>
    <w:rsid w:val="00642682"/>
    <w:rsid w:val="00642C4C"/>
    <w:rsid w:val="006434BC"/>
    <w:rsid w:val="006468EB"/>
    <w:rsid w:val="006470DE"/>
    <w:rsid w:val="00650077"/>
    <w:rsid w:val="0065166A"/>
    <w:rsid w:val="00655753"/>
    <w:rsid w:val="00655F0F"/>
    <w:rsid w:val="00656108"/>
    <w:rsid w:val="00660087"/>
    <w:rsid w:val="00660599"/>
    <w:rsid w:val="0066654C"/>
    <w:rsid w:val="00667151"/>
    <w:rsid w:val="006709B4"/>
    <w:rsid w:val="0067112A"/>
    <w:rsid w:val="00671857"/>
    <w:rsid w:val="00671DB9"/>
    <w:rsid w:val="006730DD"/>
    <w:rsid w:val="00675885"/>
    <w:rsid w:val="00677E28"/>
    <w:rsid w:val="0068041C"/>
    <w:rsid w:val="00680B9A"/>
    <w:rsid w:val="00681D9C"/>
    <w:rsid w:val="006820A0"/>
    <w:rsid w:val="00682B74"/>
    <w:rsid w:val="00685ED2"/>
    <w:rsid w:val="006875E8"/>
    <w:rsid w:val="00694BEC"/>
    <w:rsid w:val="00695B8F"/>
    <w:rsid w:val="00696C4B"/>
    <w:rsid w:val="00696C86"/>
    <w:rsid w:val="00696E8C"/>
    <w:rsid w:val="00697C06"/>
    <w:rsid w:val="00697CFA"/>
    <w:rsid w:val="006A0226"/>
    <w:rsid w:val="006A0963"/>
    <w:rsid w:val="006A1CA1"/>
    <w:rsid w:val="006A283E"/>
    <w:rsid w:val="006A3CF3"/>
    <w:rsid w:val="006A4E6C"/>
    <w:rsid w:val="006A540C"/>
    <w:rsid w:val="006A5BD8"/>
    <w:rsid w:val="006A5CB1"/>
    <w:rsid w:val="006A66E6"/>
    <w:rsid w:val="006B000D"/>
    <w:rsid w:val="006B043D"/>
    <w:rsid w:val="006B0C27"/>
    <w:rsid w:val="006B2E47"/>
    <w:rsid w:val="006B2F00"/>
    <w:rsid w:val="006B349D"/>
    <w:rsid w:val="006B34EF"/>
    <w:rsid w:val="006B46B2"/>
    <w:rsid w:val="006B49D4"/>
    <w:rsid w:val="006B64E9"/>
    <w:rsid w:val="006B6614"/>
    <w:rsid w:val="006C03C4"/>
    <w:rsid w:val="006C0AF0"/>
    <w:rsid w:val="006C3BF0"/>
    <w:rsid w:val="006C4C38"/>
    <w:rsid w:val="006C559C"/>
    <w:rsid w:val="006C5D44"/>
    <w:rsid w:val="006D3485"/>
    <w:rsid w:val="006D3AF5"/>
    <w:rsid w:val="006D4F18"/>
    <w:rsid w:val="006D5B28"/>
    <w:rsid w:val="006D5ED7"/>
    <w:rsid w:val="006D6727"/>
    <w:rsid w:val="006D69B2"/>
    <w:rsid w:val="006D69B8"/>
    <w:rsid w:val="006D7D5B"/>
    <w:rsid w:val="006E0807"/>
    <w:rsid w:val="006E0881"/>
    <w:rsid w:val="006E2DF3"/>
    <w:rsid w:val="006E4CB4"/>
    <w:rsid w:val="006F1B7C"/>
    <w:rsid w:val="006F2288"/>
    <w:rsid w:val="006F6525"/>
    <w:rsid w:val="007005D5"/>
    <w:rsid w:val="0070149C"/>
    <w:rsid w:val="00702B12"/>
    <w:rsid w:val="00702CF6"/>
    <w:rsid w:val="007044B7"/>
    <w:rsid w:val="00704A08"/>
    <w:rsid w:val="00705E52"/>
    <w:rsid w:val="00706113"/>
    <w:rsid w:val="007063F0"/>
    <w:rsid w:val="00707FD7"/>
    <w:rsid w:val="00711909"/>
    <w:rsid w:val="00711F40"/>
    <w:rsid w:val="00714A31"/>
    <w:rsid w:val="00714D7C"/>
    <w:rsid w:val="0072171A"/>
    <w:rsid w:val="007218B1"/>
    <w:rsid w:val="00723E5D"/>
    <w:rsid w:val="0072435E"/>
    <w:rsid w:val="007243F3"/>
    <w:rsid w:val="00724662"/>
    <w:rsid w:val="0072579A"/>
    <w:rsid w:val="007263B3"/>
    <w:rsid w:val="0073001E"/>
    <w:rsid w:val="00731D27"/>
    <w:rsid w:val="00732069"/>
    <w:rsid w:val="007355FF"/>
    <w:rsid w:val="00735A29"/>
    <w:rsid w:val="00735F31"/>
    <w:rsid w:val="00736F69"/>
    <w:rsid w:val="00737574"/>
    <w:rsid w:val="007415B0"/>
    <w:rsid w:val="007416EF"/>
    <w:rsid w:val="007420C5"/>
    <w:rsid w:val="0074255F"/>
    <w:rsid w:val="0074300B"/>
    <w:rsid w:val="007438C1"/>
    <w:rsid w:val="007439C9"/>
    <w:rsid w:val="00745D49"/>
    <w:rsid w:val="00746390"/>
    <w:rsid w:val="007468BF"/>
    <w:rsid w:val="0074789E"/>
    <w:rsid w:val="00752E74"/>
    <w:rsid w:val="00755581"/>
    <w:rsid w:val="00757485"/>
    <w:rsid w:val="0075775F"/>
    <w:rsid w:val="00757DBA"/>
    <w:rsid w:val="007603DF"/>
    <w:rsid w:val="00762A8E"/>
    <w:rsid w:val="00766509"/>
    <w:rsid w:val="00766A3E"/>
    <w:rsid w:val="00766F7D"/>
    <w:rsid w:val="00767F47"/>
    <w:rsid w:val="00770CC1"/>
    <w:rsid w:val="00772DF2"/>
    <w:rsid w:val="007770C7"/>
    <w:rsid w:val="00782199"/>
    <w:rsid w:val="00782C4F"/>
    <w:rsid w:val="00784408"/>
    <w:rsid w:val="007847D4"/>
    <w:rsid w:val="00785A32"/>
    <w:rsid w:val="0078604C"/>
    <w:rsid w:val="007916DA"/>
    <w:rsid w:val="00792270"/>
    <w:rsid w:val="00792AF0"/>
    <w:rsid w:val="00792BBF"/>
    <w:rsid w:val="00792CC8"/>
    <w:rsid w:val="00794330"/>
    <w:rsid w:val="007948A1"/>
    <w:rsid w:val="00794E8A"/>
    <w:rsid w:val="00797176"/>
    <w:rsid w:val="00797745"/>
    <w:rsid w:val="007A0FD7"/>
    <w:rsid w:val="007A1D84"/>
    <w:rsid w:val="007A2BD9"/>
    <w:rsid w:val="007A5E25"/>
    <w:rsid w:val="007A69DD"/>
    <w:rsid w:val="007A74A0"/>
    <w:rsid w:val="007B21AF"/>
    <w:rsid w:val="007B32A1"/>
    <w:rsid w:val="007B526A"/>
    <w:rsid w:val="007B5704"/>
    <w:rsid w:val="007C00F0"/>
    <w:rsid w:val="007C1D51"/>
    <w:rsid w:val="007C26C3"/>
    <w:rsid w:val="007C4D6B"/>
    <w:rsid w:val="007C50E7"/>
    <w:rsid w:val="007C6D09"/>
    <w:rsid w:val="007C7919"/>
    <w:rsid w:val="007C7F7F"/>
    <w:rsid w:val="007D0FA4"/>
    <w:rsid w:val="007D11F3"/>
    <w:rsid w:val="007D1D82"/>
    <w:rsid w:val="007D2956"/>
    <w:rsid w:val="007D3C53"/>
    <w:rsid w:val="007D415D"/>
    <w:rsid w:val="007E0B0C"/>
    <w:rsid w:val="007E2084"/>
    <w:rsid w:val="007E2C93"/>
    <w:rsid w:val="007E3290"/>
    <w:rsid w:val="007E413A"/>
    <w:rsid w:val="007E74B8"/>
    <w:rsid w:val="007E7CF0"/>
    <w:rsid w:val="007F040A"/>
    <w:rsid w:val="007F0614"/>
    <w:rsid w:val="007F0ED4"/>
    <w:rsid w:val="007F7912"/>
    <w:rsid w:val="00801AF6"/>
    <w:rsid w:val="00804471"/>
    <w:rsid w:val="00805C97"/>
    <w:rsid w:val="0080616C"/>
    <w:rsid w:val="008062AC"/>
    <w:rsid w:val="008072BA"/>
    <w:rsid w:val="00807455"/>
    <w:rsid w:val="00807617"/>
    <w:rsid w:val="00807637"/>
    <w:rsid w:val="0081082E"/>
    <w:rsid w:val="00810C8E"/>
    <w:rsid w:val="0081240D"/>
    <w:rsid w:val="00813D81"/>
    <w:rsid w:val="00814725"/>
    <w:rsid w:val="00814D7F"/>
    <w:rsid w:val="008174B7"/>
    <w:rsid w:val="0082053C"/>
    <w:rsid w:val="00820F7D"/>
    <w:rsid w:val="0082114C"/>
    <w:rsid w:val="008219D3"/>
    <w:rsid w:val="00821C61"/>
    <w:rsid w:val="008249E6"/>
    <w:rsid w:val="0082563C"/>
    <w:rsid w:val="00825B60"/>
    <w:rsid w:val="00826AA9"/>
    <w:rsid w:val="00827E74"/>
    <w:rsid w:val="00830872"/>
    <w:rsid w:val="00831421"/>
    <w:rsid w:val="00831851"/>
    <w:rsid w:val="00832488"/>
    <w:rsid w:val="008359E6"/>
    <w:rsid w:val="00836133"/>
    <w:rsid w:val="00836414"/>
    <w:rsid w:val="00836CCF"/>
    <w:rsid w:val="0084016D"/>
    <w:rsid w:val="00840C2B"/>
    <w:rsid w:val="00841D67"/>
    <w:rsid w:val="00847D0A"/>
    <w:rsid w:val="008509E2"/>
    <w:rsid w:val="00850B46"/>
    <w:rsid w:val="00851945"/>
    <w:rsid w:val="00852F24"/>
    <w:rsid w:val="00852F29"/>
    <w:rsid w:val="008536DD"/>
    <w:rsid w:val="00853885"/>
    <w:rsid w:val="0085583B"/>
    <w:rsid w:val="0085749A"/>
    <w:rsid w:val="00860226"/>
    <w:rsid w:val="00863CE9"/>
    <w:rsid w:val="00865DD1"/>
    <w:rsid w:val="00866679"/>
    <w:rsid w:val="008702B9"/>
    <w:rsid w:val="00871376"/>
    <w:rsid w:val="008731A1"/>
    <w:rsid w:val="00874119"/>
    <w:rsid w:val="0087519F"/>
    <w:rsid w:val="00875A8E"/>
    <w:rsid w:val="00875F6A"/>
    <w:rsid w:val="00880D25"/>
    <w:rsid w:val="008811AA"/>
    <w:rsid w:val="00881C0A"/>
    <w:rsid w:val="00881E82"/>
    <w:rsid w:val="00882271"/>
    <w:rsid w:val="008822CA"/>
    <w:rsid w:val="00883FBB"/>
    <w:rsid w:val="00886F41"/>
    <w:rsid w:val="00890A69"/>
    <w:rsid w:val="008913D8"/>
    <w:rsid w:val="00893628"/>
    <w:rsid w:val="00893C42"/>
    <w:rsid w:val="008948EA"/>
    <w:rsid w:val="00894AA6"/>
    <w:rsid w:val="00895624"/>
    <w:rsid w:val="00896210"/>
    <w:rsid w:val="008A0980"/>
    <w:rsid w:val="008A09CD"/>
    <w:rsid w:val="008A0BAB"/>
    <w:rsid w:val="008A1097"/>
    <w:rsid w:val="008A1ED1"/>
    <w:rsid w:val="008A310C"/>
    <w:rsid w:val="008A36D2"/>
    <w:rsid w:val="008A3F67"/>
    <w:rsid w:val="008A4DC5"/>
    <w:rsid w:val="008A4F3B"/>
    <w:rsid w:val="008A5275"/>
    <w:rsid w:val="008B1185"/>
    <w:rsid w:val="008B186A"/>
    <w:rsid w:val="008B3CB5"/>
    <w:rsid w:val="008B4B23"/>
    <w:rsid w:val="008B4E9C"/>
    <w:rsid w:val="008C1415"/>
    <w:rsid w:val="008C1BC6"/>
    <w:rsid w:val="008C301A"/>
    <w:rsid w:val="008C309C"/>
    <w:rsid w:val="008C37F0"/>
    <w:rsid w:val="008C480E"/>
    <w:rsid w:val="008C4C44"/>
    <w:rsid w:val="008C50D7"/>
    <w:rsid w:val="008C50F5"/>
    <w:rsid w:val="008C578C"/>
    <w:rsid w:val="008D0265"/>
    <w:rsid w:val="008D2AC4"/>
    <w:rsid w:val="008D2B99"/>
    <w:rsid w:val="008D302A"/>
    <w:rsid w:val="008D312C"/>
    <w:rsid w:val="008D408B"/>
    <w:rsid w:val="008D6AE3"/>
    <w:rsid w:val="008D7546"/>
    <w:rsid w:val="008D76EC"/>
    <w:rsid w:val="008E2A6E"/>
    <w:rsid w:val="008E33EF"/>
    <w:rsid w:val="008E3C29"/>
    <w:rsid w:val="008E435D"/>
    <w:rsid w:val="008E54F0"/>
    <w:rsid w:val="008E57B8"/>
    <w:rsid w:val="008E5F94"/>
    <w:rsid w:val="008E6784"/>
    <w:rsid w:val="008E6EBE"/>
    <w:rsid w:val="008F0554"/>
    <w:rsid w:val="008F08C5"/>
    <w:rsid w:val="008F1F03"/>
    <w:rsid w:val="008F28A6"/>
    <w:rsid w:val="008F2A42"/>
    <w:rsid w:val="008F3239"/>
    <w:rsid w:val="008F336C"/>
    <w:rsid w:val="008F3A75"/>
    <w:rsid w:val="008F65F5"/>
    <w:rsid w:val="00901ED2"/>
    <w:rsid w:val="009021C9"/>
    <w:rsid w:val="00906DB4"/>
    <w:rsid w:val="009100C7"/>
    <w:rsid w:val="0091075C"/>
    <w:rsid w:val="009119A4"/>
    <w:rsid w:val="0091230B"/>
    <w:rsid w:val="0091357B"/>
    <w:rsid w:val="00913C9D"/>
    <w:rsid w:val="00913F8C"/>
    <w:rsid w:val="00922BB2"/>
    <w:rsid w:val="0092343D"/>
    <w:rsid w:val="00923497"/>
    <w:rsid w:val="00923EFD"/>
    <w:rsid w:val="00924C6C"/>
    <w:rsid w:val="00925127"/>
    <w:rsid w:val="00925D64"/>
    <w:rsid w:val="00926CB9"/>
    <w:rsid w:val="00927E99"/>
    <w:rsid w:val="00931264"/>
    <w:rsid w:val="00932745"/>
    <w:rsid w:val="00932B92"/>
    <w:rsid w:val="00933163"/>
    <w:rsid w:val="009346C4"/>
    <w:rsid w:val="00934937"/>
    <w:rsid w:val="0093520F"/>
    <w:rsid w:val="009404BD"/>
    <w:rsid w:val="0094179C"/>
    <w:rsid w:val="009418F3"/>
    <w:rsid w:val="0094521E"/>
    <w:rsid w:val="00945326"/>
    <w:rsid w:val="00945621"/>
    <w:rsid w:val="009469BC"/>
    <w:rsid w:val="00951001"/>
    <w:rsid w:val="009530D6"/>
    <w:rsid w:val="00954BE5"/>
    <w:rsid w:val="00956AFC"/>
    <w:rsid w:val="00960CD9"/>
    <w:rsid w:val="009615F3"/>
    <w:rsid w:val="00964A90"/>
    <w:rsid w:val="00964ACA"/>
    <w:rsid w:val="00965938"/>
    <w:rsid w:val="0096681D"/>
    <w:rsid w:val="009668D6"/>
    <w:rsid w:val="009708A9"/>
    <w:rsid w:val="00970C4F"/>
    <w:rsid w:val="00970D94"/>
    <w:rsid w:val="0097174C"/>
    <w:rsid w:val="0097394D"/>
    <w:rsid w:val="00974EB6"/>
    <w:rsid w:val="00975325"/>
    <w:rsid w:val="00975D10"/>
    <w:rsid w:val="00982075"/>
    <w:rsid w:val="00982342"/>
    <w:rsid w:val="00983A2D"/>
    <w:rsid w:val="00986B03"/>
    <w:rsid w:val="009871EF"/>
    <w:rsid w:val="00987E28"/>
    <w:rsid w:val="00991280"/>
    <w:rsid w:val="00991956"/>
    <w:rsid w:val="00991D58"/>
    <w:rsid w:val="00992470"/>
    <w:rsid w:val="0099291B"/>
    <w:rsid w:val="00992D3A"/>
    <w:rsid w:val="00996C43"/>
    <w:rsid w:val="00996E2B"/>
    <w:rsid w:val="009A022C"/>
    <w:rsid w:val="009A15ED"/>
    <w:rsid w:val="009A3FD9"/>
    <w:rsid w:val="009A62AB"/>
    <w:rsid w:val="009A76FB"/>
    <w:rsid w:val="009B20F9"/>
    <w:rsid w:val="009B37D0"/>
    <w:rsid w:val="009B402B"/>
    <w:rsid w:val="009B4315"/>
    <w:rsid w:val="009B514A"/>
    <w:rsid w:val="009B54D7"/>
    <w:rsid w:val="009B6492"/>
    <w:rsid w:val="009B73AD"/>
    <w:rsid w:val="009B78E8"/>
    <w:rsid w:val="009C01A6"/>
    <w:rsid w:val="009C052A"/>
    <w:rsid w:val="009C2887"/>
    <w:rsid w:val="009C5DA0"/>
    <w:rsid w:val="009C76B2"/>
    <w:rsid w:val="009D0E04"/>
    <w:rsid w:val="009D106E"/>
    <w:rsid w:val="009D116C"/>
    <w:rsid w:val="009D1316"/>
    <w:rsid w:val="009D40D5"/>
    <w:rsid w:val="009D4644"/>
    <w:rsid w:val="009D49E5"/>
    <w:rsid w:val="009D4A38"/>
    <w:rsid w:val="009D5C30"/>
    <w:rsid w:val="009D7C04"/>
    <w:rsid w:val="009E2A02"/>
    <w:rsid w:val="009E2ABA"/>
    <w:rsid w:val="009E35E0"/>
    <w:rsid w:val="009E447B"/>
    <w:rsid w:val="009E49E1"/>
    <w:rsid w:val="009E4CB4"/>
    <w:rsid w:val="009E537D"/>
    <w:rsid w:val="009E56E3"/>
    <w:rsid w:val="009E5E78"/>
    <w:rsid w:val="009E6CC2"/>
    <w:rsid w:val="009E789E"/>
    <w:rsid w:val="009E79BC"/>
    <w:rsid w:val="009F0EE6"/>
    <w:rsid w:val="009F105B"/>
    <w:rsid w:val="009F225A"/>
    <w:rsid w:val="009F610E"/>
    <w:rsid w:val="00A00CE1"/>
    <w:rsid w:val="00A0149C"/>
    <w:rsid w:val="00A01982"/>
    <w:rsid w:val="00A02C12"/>
    <w:rsid w:val="00A02CE0"/>
    <w:rsid w:val="00A0485F"/>
    <w:rsid w:val="00A04C8A"/>
    <w:rsid w:val="00A10783"/>
    <w:rsid w:val="00A10A61"/>
    <w:rsid w:val="00A11337"/>
    <w:rsid w:val="00A1148A"/>
    <w:rsid w:val="00A120E2"/>
    <w:rsid w:val="00A15866"/>
    <w:rsid w:val="00A15EEB"/>
    <w:rsid w:val="00A20E4F"/>
    <w:rsid w:val="00A21518"/>
    <w:rsid w:val="00A23193"/>
    <w:rsid w:val="00A23772"/>
    <w:rsid w:val="00A27C82"/>
    <w:rsid w:val="00A30D01"/>
    <w:rsid w:val="00A31320"/>
    <w:rsid w:val="00A31E0F"/>
    <w:rsid w:val="00A32615"/>
    <w:rsid w:val="00A354F8"/>
    <w:rsid w:val="00A3645B"/>
    <w:rsid w:val="00A36465"/>
    <w:rsid w:val="00A37FC9"/>
    <w:rsid w:val="00A37FEC"/>
    <w:rsid w:val="00A41AD5"/>
    <w:rsid w:val="00A444E2"/>
    <w:rsid w:val="00A44BBC"/>
    <w:rsid w:val="00A47A26"/>
    <w:rsid w:val="00A47C15"/>
    <w:rsid w:val="00A47F55"/>
    <w:rsid w:val="00A47FE6"/>
    <w:rsid w:val="00A50D3D"/>
    <w:rsid w:val="00A50FD4"/>
    <w:rsid w:val="00A5113A"/>
    <w:rsid w:val="00A5312E"/>
    <w:rsid w:val="00A541F6"/>
    <w:rsid w:val="00A54789"/>
    <w:rsid w:val="00A54EB7"/>
    <w:rsid w:val="00A551DB"/>
    <w:rsid w:val="00A55E06"/>
    <w:rsid w:val="00A60005"/>
    <w:rsid w:val="00A6049A"/>
    <w:rsid w:val="00A604C8"/>
    <w:rsid w:val="00A60F84"/>
    <w:rsid w:val="00A6279C"/>
    <w:rsid w:val="00A63DC5"/>
    <w:rsid w:val="00A6472A"/>
    <w:rsid w:val="00A66E2F"/>
    <w:rsid w:val="00A71011"/>
    <w:rsid w:val="00A7105C"/>
    <w:rsid w:val="00A7166E"/>
    <w:rsid w:val="00A750EB"/>
    <w:rsid w:val="00A75B7F"/>
    <w:rsid w:val="00A7760A"/>
    <w:rsid w:val="00A81536"/>
    <w:rsid w:val="00A8176D"/>
    <w:rsid w:val="00A82AA0"/>
    <w:rsid w:val="00A83CEE"/>
    <w:rsid w:val="00A85A1A"/>
    <w:rsid w:val="00A87B38"/>
    <w:rsid w:val="00A90424"/>
    <w:rsid w:val="00A9059D"/>
    <w:rsid w:val="00A90962"/>
    <w:rsid w:val="00A922F5"/>
    <w:rsid w:val="00A924B1"/>
    <w:rsid w:val="00A93004"/>
    <w:rsid w:val="00A949DF"/>
    <w:rsid w:val="00A952BB"/>
    <w:rsid w:val="00A95381"/>
    <w:rsid w:val="00A96562"/>
    <w:rsid w:val="00A9719E"/>
    <w:rsid w:val="00AA0515"/>
    <w:rsid w:val="00AA0757"/>
    <w:rsid w:val="00AA4238"/>
    <w:rsid w:val="00AA5B3F"/>
    <w:rsid w:val="00AB683C"/>
    <w:rsid w:val="00AB6F8C"/>
    <w:rsid w:val="00AB7E70"/>
    <w:rsid w:val="00AC0F2B"/>
    <w:rsid w:val="00AC2666"/>
    <w:rsid w:val="00AC3AEC"/>
    <w:rsid w:val="00AC4201"/>
    <w:rsid w:val="00AC5792"/>
    <w:rsid w:val="00AC641E"/>
    <w:rsid w:val="00AD0D7F"/>
    <w:rsid w:val="00AD1AD4"/>
    <w:rsid w:val="00AD34DA"/>
    <w:rsid w:val="00AD370F"/>
    <w:rsid w:val="00AD4000"/>
    <w:rsid w:val="00AD4377"/>
    <w:rsid w:val="00AD454F"/>
    <w:rsid w:val="00AD7792"/>
    <w:rsid w:val="00AE2445"/>
    <w:rsid w:val="00AE476A"/>
    <w:rsid w:val="00AE4799"/>
    <w:rsid w:val="00AE50FA"/>
    <w:rsid w:val="00AE5A35"/>
    <w:rsid w:val="00AE6854"/>
    <w:rsid w:val="00AE7E4E"/>
    <w:rsid w:val="00AE7E87"/>
    <w:rsid w:val="00AF17B9"/>
    <w:rsid w:val="00AF2725"/>
    <w:rsid w:val="00AF3409"/>
    <w:rsid w:val="00AF3BCE"/>
    <w:rsid w:val="00AF48B5"/>
    <w:rsid w:val="00B00A85"/>
    <w:rsid w:val="00B00F2D"/>
    <w:rsid w:val="00B01CDB"/>
    <w:rsid w:val="00B05A43"/>
    <w:rsid w:val="00B06AF0"/>
    <w:rsid w:val="00B07B27"/>
    <w:rsid w:val="00B07E48"/>
    <w:rsid w:val="00B1041D"/>
    <w:rsid w:val="00B10834"/>
    <w:rsid w:val="00B11BC7"/>
    <w:rsid w:val="00B134B1"/>
    <w:rsid w:val="00B15DB2"/>
    <w:rsid w:val="00B15E1A"/>
    <w:rsid w:val="00B210C2"/>
    <w:rsid w:val="00B235FE"/>
    <w:rsid w:val="00B253DF"/>
    <w:rsid w:val="00B256AB"/>
    <w:rsid w:val="00B25CD5"/>
    <w:rsid w:val="00B26491"/>
    <w:rsid w:val="00B27230"/>
    <w:rsid w:val="00B278AD"/>
    <w:rsid w:val="00B3046E"/>
    <w:rsid w:val="00B30C33"/>
    <w:rsid w:val="00B31911"/>
    <w:rsid w:val="00B31AF1"/>
    <w:rsid w:val="00B31E8B"/>
    <w:rsid w:val="00B33C35"/>
    <w:rsid w:val="00B34052"/>
    <w:rsid w:val="00B341FB"/>
    <w:rsid w:val="00B35AC5"/>
    <w:rsid w:val="00B373D4"/>
    <w:rsid w:val="00B37933"/>
    <w:rsid w:val="00B40904"/>
    <w:rsid w:val="00B421D6"/>
    <w:rsid w:val="00B434D8"/>
    <w:rsid w:val="00B437B4"/>
    <w:rsid w:val="00B439F8"/>
    <w:rsid w:val="00B43B5A"/>
    <w:rsid w:val="00B43C3B"/>
    <w:rsid w:val="00B445D0"/>
    <w:rsid w:val="00B4482E"/>
    <w:rsid w:val="00B46B48"/>
    <w:rsid w:val="00B50682"/>
    <w:rsid w:val="00B506E5"/>
    <w:rsid w:val="00B51465"/>
    <w:rsid w:val="00B604E2"/>
    <w:rsid w:val="00B605AC"/>
    <w:rsid w:val="00B60B33"/>
    <w:rsid w:val="00B6157B"/>
    <w:rsid w:val="00B615DA"/>
    <w:rsid w:val="00B61ABA"/>
    <w:rsid w:val="00B6407C"/>
    <w:rsid w:val="00B64C59"/>
    <w:rsid w:val="00B662CD"/>
    <w:rsid w:val="00B7209C"/>
    <w:rsid w:val="00B72361"/>
    <w:rsid w:val="00B72A09"/>
    <w:rsid w:val="00B76648"/>
    <w:rsid w:val="00B8014A"/>
    <w:rsid w:val="00B824F2"/>
    <w:rsid w:val="00B8620B"/>
    <w:rsid w:val="00B86648"/>
    <w:rsid w:val="00B86A77"/>
    <w:rsid w:val="00B90882"/>
    <w:rsid w:val="00B94371"/>
    <w:rsid w:val="00B949F5"/>
    <w:rsid w:val="00B95CB8"/>
    <w:rsid w:val="00BA08F0"/>
    <w:rsid w:val="00BA2B86"/>
    <w:rsid w:val="00BA2DD2"/>
    <w:rsid w:val="00BA3049"/>
    <w:rsid w:val="00BA3D73"/>
    <w:rsid w:val="00BA4AEA"/>
    <w:rsid w:val="00BA6692"/>
    <w:rsid w:val="00BA721E"/>
    <w:rsid w:val="00BA739C"/>
    <w:rsid w:val="00BA7AC2"/>
    <w:rsid w:val="00BB20A7"/>
    <w:rsid w:val="00BB46E7"/>
    <w:rsid w:val="00BB78A8"/>
    <w:rsid w:val="00BC0157"/>
    <w:rsid w:val="00BC0198"/>
    <w:rsid w:val="00BC0F9A"/>
    <w:rsid w:val="00BC1739"/>
    <w:rsid w:val="00BC33C0"/>
    <w:rsid w:val="00BC3E92"/>
    <w:rsid w:val="00BC451C"/>
    <w:rsid w:val="00BD0BF5"/>
    <w:rsid w:val="00BD307B"/>
    <w:rsid w:val="00BD368A"/>
    <w:rsid w:val="00BD3CF9"/>
    <w:rsid w:val="00BD4BC5"/>
    <w:rsid w:val="00BD50C2"/>
    <w:rsid w:val="00BD58D4"/>
    <w:rsid w:val="00BD6E21"/>
    <w:rsid w:val="00BE0A82"/>
    <w:rsid w:val="00BE11C1"/>
    <w:rsid w:val="00BE1227"/>
    <w:rsid w:val="00BE22EE"/>
    <w:rsid w:val="00BE2EDE"/>
    <w:rsid w:val="00BE2F5D"/>
    <w:rsid w:val="00BE36D9"/>
    <w:rsid w:val="00BE4592"/>
    <w:rsid w:val="00BE46DB"/>
    <w:rsid w:val="00BE6549"/>
    <w:rsid w:val="00BF0174"/>
    <w:rsid w:val="00BF4248"/>
    <w:rsid w:val="00BF4C82"/>
    <w:rsid w:val="00BF7A99"/>
    <w:rsid w:val="00C03C37"/>
    <w:rsid w:val="00C055EF"/>
    <w:rsid w:val="00C06080"/>
    <w:rsid w:val="00C0730D"/>
    <w:rsid w:val="00C11418"/>
    <w:rsid w:val="00C11917"/>
    <w:rsid w:val="00C11DE8"/>
    <w:rsid w:val="00C1343B"/>
    <w:rsid w:val="00C144DF"/>
    <w:rsid w:val="00C17567"/>
    <w:rsid w:val="00C17B10"/>
    <w:rsid w:val="00C20E8A"/>
    <w:rsid w:val="00C20F70"/>
    <w:rsid w:val="00C229E4"/>
    <w:rsid w:val="00C22D9A"/>
    <w:rsid w:val="00C22E75"/>
    <w:rsid w:val="00C2356E"/>
    <w:rsid w:val="00C257C2"/>
    <w:rsid w:val="00C26F3A"/>
    <w:rsid w:val="00C2720F"/>
    <w:rsid w:val="00C274E2"/>
    <w:rsid w:val="00C275CD"/>
    <w:rsid w:val="00C276D2"/>
    <w:rsid w:val="00C30030"/>
    <w:rsid w:val="00C31A4D"/>
    <w:rsid w:val="00C32DBC"/>
    <w:rsid w:val="00C3373F"/>
    <w:rsid w:val="00C34FFC"/>
    <w:rsid w:val="00C3527F"/>
    <w:rsid w:val="00C366EE"/>
    <w:rsid w:val="00C36B30"/>
    <w:rsid w:val="00C36E09"/>
    <w:rsid w:val="00C37325"/>
    <w:rsid w:val="00C37DD4"/>
    <w:rsid w:val="00C4038A"/>
    <w:rsid w:val="00C40D4B"/>
    <w:rsid w:val="00C41C10"/>
    <w:rsid w:val="00C4219C"/>
    <w:rsid w:val="00C42C85"/>
    <w:rsid w:val="00C456D3"/>
    <w:rsid w:val="00C4769F"/>
    <w:rsid w:val="00C47719"/>
    <w:rsid w:val="00C500FB"/>
    <w:rsid w:val="00C50F43"/>
    <w:rsid w:val="00C52359"/>
    <w:rsid w:val="00C5294F"/>
    <w:rsid w:val="00C54004"/>
    <w:rsid w:val="00C54340"/>
    <w:rsid w:val="00C5513D"/>
    <w:rsid w:val="00C55887"/>
    <w:rsid w:val="00C561D8"/>
    <w:rsid w:val="00C5666B"/>
    <w:rsid w:val="00C56B0A"/>
    <w:rsid w:val="00C60775"/>
    <w:rsid w:val="00C61A2B"/>
    <w:rsid w:val="00C61CCE"/>
    <w:rsid w:val="00C640D7"/>
    <w:rsid w:val="00C642EF"/>
    <w:rsid w:val="00C65751"/>
    <w:rsid w:val="00C67BCA"/>
    <w:rsid w:val="00C70DD5"/>
    <w:rsid w:val="00C71435"/>
    <w:rsid w:val="00C71584"/>
    <w:rsid w:val="00C72F3F"/>
    <w:rsid w:val="00C7394E"/>
    <w:rsid w:val="00C73C5D"/>
    <w:rsid w:val="00C73CBE"/>
    <w:rsid w:val="00C75C8E"/>
    <w:rsid w:val="00C75D35"/>
    <w:rsid w:val="00C77AD7"/>
    <w:rsid w:val="00C77E04"/>
    <w:rsid w:val="00C83F83"/>
    <w:rsid w:val="00C840B0"/>
    <w:rsid w:val="00C84550"/>
    <w:rsid w:val="00C86CD6"/>
    <w:rsid w:val="00C90F06"/>
    <w:rsid w:val="00C93180"/>
    <w:rsid w:val="00C93712"/>
    <w:rsid w:val="00C94D30"/>
    <w:rsid w:val="00C94E6F"/>
    <w:rsid w:val="00C95A86"/>
    <w:rsid w:val="00C96D88"/>
    <w:rsid w:val="00CA0D5B"/>
    <w:rsid w:val="00CA15AB"/>
    <w:rsid w:val="00CA16D1"/>
    <w:rsid w:val="00CA2305"/>
    <w:rsid w:val="00CA3C96"/>
    <w:rsid w:val="00CA53E1"/>
    <w:rsid w:val="00CA5DC9"/>
    <w:rsid w:val="00CA65A8"/>
    <w:rsid w:val="00CA7808"/>
    <w:rsid w:val="00CB0609"/>
    <w:rsid w:val="00CB0A43"/>
    <w:rsid w:val="00CB2152"/>
    <w:rsid w:val="00CB21F3"/>
    <w:rsid w:val="00CB2D5F"/>
    <w:rsid w:val="00CB3074"/>
    <w:rsid w:val="00CB45EA"/>
    <w:rsid w:val="00CB6874"/>
    <w:rsid w:val="00CB6B46"/>
    <w:rsid w:val="00CC177A"/>
    <w:rsid w:val="00CC1DEE"/>
    <w:rsid w:val="00CC25CE"/>
    <w:rsid w:val="00CC3235"/>
    <w:rsid w:val="00CC454C"/>
    <w:rsid w:val="00CC4D04"/>
    <w:rsid w:val="00CC5126"/>
    <w:rsid w:val="00CC5478"/>
    <w:rsid w:val="00CC7701"/>
    <w:rsid w:val="00CC7982"/>
    <w:rsid w:val="00CD022A"/>
    <w:rsid w:val="00CD039A"/>
    <w:rsid w:val="00CD1057"/>
    <w:rsid w:val="00CD18BC"/>
    <w:rsid w:val="00CD20E5"/>
    <w:rsid w:val="00CD2699"/>
    <w:rsid w:val="00CD3946"/>
    <w:rsid w:val="00CD4A24"/>
    <w:rsid w:val="00CD79CA"/>
    <w:rsid w:val="00CE628D"/>
    <w:rsid w:val="00CF02FE"/>
    <w:rsid w:val="00CF090C"/>
    <w:rsid w:val="00CF1241"/>
    <w:rsid w:val="00CF1B3E"/>
    <w:rsid w:val="00CF1E72"/>
    <w:rsid w:val="00CF3477"/>
    <w:rsid w:val="00CF376E"/>
    <w:rsid w:val="00CF65E9"/>
    <w:rsid w:val="00CF6645"/>
    <w:rsid w:val="00CF6882"/>
    <w:rsid w:val="00D001FE"/>
    <w:rsid w:val="00D0028B"/>
    <w:rsid w:val="00D00BEC"/>
    <w:rsid w:val="00D00D26"/>
    <w:rsid w:val="00D011D9"/>
    <w:rsid w:val="00D0124F"/>
    <w:rsid w:val="00D033D2"/>
    <w:rsid w:val="00D0393A"/>
    <w:rsid w:val="00D04541"/>
    <w:rsid w:val="00D050A5"/>
    <w:rsid w:val="00D05356"/>
    <w:rsid w:val="00D06AFF"/>
    <w:rsid w:val="00D07D71"/>
    <w:rsid w:val="00D10B1F"/>
    <w:rsid w:val="00D114E3"/>
    <w:rsid w:val="00D127CA"/>
    <w:rsid w:val="00D12AB0"/>
    <w:rsid w:val="00D1304E"/>
    <w:rsid w:val="00D146EF"/>
    <w:rsid w:val="00D1791B"/>
    <w:rsid w:val="00D20CD5"/>
    <w:rsid w:val="00D216C6"/>
    <w:rsid w:val="00D22288"/>
    <w:rsid w:val="00D2387F"/>
    <w:rsid w:val="00D25654"/>
    <w:rsid w:val="00D25B32"/>
    <w:rsid w:val="00D25D25"/>
    <w:rsid w:val="00D26EFE"/>
    <w:rsid w:val="00D27274"/>
    <w:rsid w:val="00D31122"/>
    <w:rsid w:val="00D3149D"/>
    <w:rsid w:val="00D322F6"/>
    <w:rsid w:val="00D328A6"/>
    <w:rsid w:val="00D33E8E"/>
    <w:rsid w:val="00D3426A"/>
    <w:rsid w:val="00D343EC"/>
    <w:rsid w:val="00D3448D"/>
    <w:rsid w:val="00D34639"/>
    <w:rsid w:val="00D35058"/>
    <w:rsid w:val="00D35163"/>
    <w:rsid w:val="00D36F78"/>
    <w:rsid w:val="00D37079"/>
    <w:rsid w:val="00D44730"/>
    <w:rsid w:val="00D46633"/>
    <w:rsid w:val="00D516EA"/>
    <w:rsid w:val="00D525D5"/>
    <w:rsid w:val="00D53255"/>
    <w:rsid w:val="00D53850"/>
    <w:rsid w:val="00D55139"/>
    <w:rsid w:val="00D638DD"/>
    <w:rsid w:val="00D63AAE"/>
    <w:rsid w:val="00D64843"/>
    <w:rsid w:val="00D726AB"/>
    <w:rsid w:val="00D741B2"/>
    <w:rsid w:val="00D74E8B"/>
    <w:rsid w:val="00D764DB"/>
    <w:rsid w:val="00D774C8"/>
    <w:rsid w:val="00D7753F"/>
    <w:rsid w:val="00D77EEB"/>
    <w:rsid w:val="00D81483"/>
    <w:rsid w:val="00D81583"/>
    <w:rsid w:val="00D84977"/>
    <w:rsid w:val="00D8525F"/>
    <w:rsid w:val="00D87D6A"/>
    <w:rsid w:val="00D87D81"/>
    <w:rsid w:val="00D904DC"/>
    <w:rsid w:val="00D9090C"/>
    <w:rsid w:val="00D9094A"/>
    <w:rsid w:val="00D9147D"/>
    <w:rsid w:val="00D91928"/>
    <w:rsid w:val="00D92B71"/>
    <w:rsid w:val="00D92BE2"/>
    <w:rsid w:val="00D93927"/>
    <w:rsid w:val="00D93C76"/>
    <w:rsid w:val="00D945FA"/>
    <w:rsid w:val="00D94D70"/>
    <w:rsid w:val="00D96190"/>
    <w:rsid w:val="00D96BD6"/>
    <w:rsid w:val="00D97B14"/>
    <w:rsid w:val="00DA10A1"/>
    <w:rsid w:val="00DA208F"/>
    <w:rsid w:val="00DA3324"/>
    <w:rsid w:val="00DA6114"/>
    <w:rsid w:val="00DA6356"/>
    <w:rsid w:val="00DA65B3"/>
    <w:rsid w:val="00DA7AA3"/>
    <w:rsid w:val="00DB0252"/>
    <w:rsid w:val="00DB115F"/>
    <w:rsid w:val="00DB1D0D"/>
    <w:rsid w:val="00DB20E5"/>
    <w:rsid w:val="00DB2ABF"/>
    <w:rsid w:val="00DB378D"/>
    <w:rsid w:val="00DB4072"/>
    <w:rsid w:val="00DB408D"/>
    <w:rsid w:val="00DB475B"/>
    <w:rsid w:val="00DB64CC"/>
    <w:rsid w:val="00DB6C7D"/>
    <w:rsid w:val="00DC02D5"/>
    <w:rsid w:val="00DC0617"/>
    <w:rsid w:val="00DC2742"/>
    <w:rsid w:val="00DC3120"/>
    <w:rsid w:val="00DC3ADE"/>
    <w:rsid w:val="00DC5A5B"/>
    <w:rsid w:val="00DC5B4F"/>
    <w:rsid w:val="00DD0F26"/>
    <w:rsid w:val="00DD16B3"/>
    <w:rsid w:val="00DD424C"/>
    <w:rsid w:val="00DD443F"/>
    <w:rsid w:val="00DD4D2A"/>
    <w:rsid w:val="00DD5949"/>
    <w:rsid w:val="00DD6996"/>
    <w:rsid w:val="00DE0B55"/>
    <w:rsid w:val="00DE1096"/>
    <w:rsid w:val="00DE29A3"/>
    <w:rsid w:val="00DE4D0F"/>
    <w:rsid w:val="00DE5894"/>
    <w:rsid w:val="00DE623A"/>
    <w:rsid w:val="00DF080D"/>
    <w:rsid w:val="00DF0B58"/>
    <w:rsid w:val="00DF3F90"/>
    <w:rsid w:val="00DF4819"/>
    <w:rsid w:val="00DF49AE"/>
    <w:rsid w:val="00DF4FDC"/>
    <w:rsid w:val="00DF6C3B"/>
    <w:rsid w:val="00DF78DA"/>
    <w:rsid w:val="00DF7B9D"/>
    <w:rsid w:val="00E01601"/>
    <w:rsid w:val="00E0392B"/>
    <w:rsid w:val="00E03D1D"/>
    <w:rsid w:val="00E054D4"/>
    <w:rsid w:val="00E076FE"/>
    <w:rsid w:val="00E077D4"/>
    <w:rsid w:val="00E103FC"/>
    <w:rsid w:val="00E12896"/>
    <w:rsid w:val="00E12934"/>
    <w:rsid w:val="00E13261"/>
    <w:rsid w:val="00E155A2"/>
    <w:rsid w:val="00E15D4A"/>
    <w:rsid w:val="00E17178"/>
    <w:rsid w:val="00E17C8E"/>
    <w:rsid w:val="00E204F1"/>
    <w:rsid w:val="00E24C2F"/>
    <w:rsid w:val="00E25C5F"/>
    <w:rsid w:val="00E26C68"/>
    <w:rsid w:val="00E27426"/>
    <w:rsid w:val="00E30B5B"/>
    <w:rsid w:val="00E31764"/>
    <w:rsid w:val="00E34E1A"/>
    <w:rsid w:val="00E36321"/>
    <w:rsid w:val="00E36846"/>
    <w:rsid w:val="00E36D3C"/>
    <w:rsid w:val="00E413C5"/>
    <w:rsid w:val="00E437F8"/>
    <w:rsid w:val="00E44410"/>
    <w:rsid w:val="00E46E09"/>
    <w:rsid w:val="00E46E81"/>
    <w:rsid w:val="00E50D52"/>
    <w:rsid w:val="00E50DE0"/>
    <w:rsid w:val="00E54140"/>
    <w:rsid w:val="00E54587"/>
    <w:rsid w:val="00E60CB7"/>
    <w:rsid w:val="00E610E8"/>
    <w:rsid w:val="00E63638"/>
    <w:rsid w:val="00E648B2"/>
    <w:rsid w:val="00E65355"/>
    <w:rsid w:val="00E66D8E"/>
    <w:rsid w:val="00E6707D"/>
    <w:rsid w:val="00E673AD"/>
    <w:rsid w:val="00E673F0"/>
    <w:rsid w:val="00E70128"/>
    <w:rsid w:val="00E70564"/>
    <w:rsid w:val="00E70735"/>
    <w:rsid w:val="00E71312"/>
    <w:rsid w:val="00E7217D"/>
    <w:rsid w:val="00E72DF7"/>
    <w:rsid w:val="00E7376A"/>
    <w:rsid w:val="00E74993"/>
    <w:rsid w:val="00E7512F"/>
    <w:rsid w:val="00E75884"/>
    <w:rsid w:val="00E75A86"/>
    <w:rsid w:val="00E761C3"/>
    <w:rsid w:val="00E77963"/>
    <w:rsid w:val="00E779FB"/>
    <w:rsid w:val="00E77A02"/>
    <w:rsid w:val="00E81CF8"/>
    <w:rsid w:val="00E82BA0"/>
    <w:rsid w:val="00E86D10"/>
    <w:rsid w:val="00E86D6F"/>
    <w:rsid w:val="00E86DF1"/>
    <w:rsid w:val="00E877D8"/>
    <w:rsid w:val="00E91068"/>
    <w:rsid w:val="00E910E4"/>
    <w:rsid w:val="00E91148"/>
    <w:rsid w:val="00E93E83"/>
    <w:rsid w:val="00E94E5D"/>
    <w:rsid w:val="00E96F50"/>
    <w:rsid w:val="00EA124C"/>
    <w:rsid w:val="00EA1DB9"/>
    <w:rsid w:val="00EA2267"/>
    <w:rsid w:val="00EA2294"/>
    <w:rsid w:val="00EA2665"/>
    <w:rsid w:val="00EA29F6"/>
    <w:rsid w:val="00EA5910"/>
    <w:rsid w:val="00EA65C7"/>
    <w:rsid w:val="00EA6F1C"/>
    <w:rsid w:val="00EB1567"/>
    <w:rsid w:val="00EB3ED2"/>
    <w:rsid w:val="00EB455B"/>
    <w:rsid w:val="00EB45F6"/>
    <w:rsid w:val="00EB5425"/>
    <w:rsid w:val="00EB7006"/>
    <w:rsid w:val="00EB7F05"/>
    <w:rsid w:val="00EC4EC5"/>
    <w:rsid w:val="00EC6509"/>
    <w:rsid w:val="00EC6824"/>
    <w:rsid w:val="00EC7268"/>
    <w:rsid w:val="00ED05CB"/>
    <w:rsid w:val="00ED289E"/>
    <w:rsid w:val="00ED3319"/>
    <w:rsid w:val="00ED3C03"/>
    <w:rsid w:val="00ED4D6E"/>
    <w:rsid w:val="00ED5108"/>
    <w:rsid w:val="00ED5A16"/>
    <w:rsid w:val="00ED661C"/>
    <w:rsid w:val="00ED7DEE"/>
    <w:rsid w:val="00EE186A"/>
    <w:rsid w:val="00EE1BA3"/>
    <w:rsid w:val="00EE1F1C"/>
    <w:rsid w:val="00EF3274"/>
    <w:rsid w:val="00EF4396"/>
    <w:rsid w:val="00EF543F"/>
    <w:rsid w:val="00F024D3"/>
    <w:rsid w:val="00F06C58"/>
    <w:rsid w:val="00F06D85"/>
    <w:rsid w:val="00F06E82"/>
    <w:rsid w:val="00F12B33"/>
    <w:rsid w:val="00F13790"/>
    <w:rsid w:val="00F14240"/>
    <w:rsid w:val="00F147D3"/>
    <w:rsid w:val="00F14935"/>
    <w:rsid w:val="00F15853"/>
    <w:rsid w:val="00F15EFE"/>
    <w:rsid w:val="00F22155"/>
    <w:rsid w:val="00F23F2F"/>
    <w:rsid w:val="00F25806"/>
    <w:rsid w:val="00F25BB0"/>
    <w:rsid w:val="00F30DF8"/>
    <w:rsid w:val="00F323D9"/>
    <w:rsid w:val="00F32B9E"/>
    <w:rsid w:val="00F33AAB"/>
    <w:rsid w:val="00F3452F"/>
    <w:rsid w:val="00F37C1E"/>
    <w:rsid w:val="00F37F6C"/>
    <w:rsid w:val="00F4118A"/>
    <w:rsid w:val="00F41826"/>
    <w:rsid w:val="00F41C98"/>
    <w:rsid w:val="00F41D2C"/>
    <w:rsid w:val="00F41D42"/>
    <w:rsid w:val="00F41EC9"/>
    <w:rsid w:val="00F424B1"/>
    <w:rsid w:val="00F42872"/>
    <w:rsid w:val="00F42E67"/>
    <w:rsid w:val="00F4331F"/>
    <w:rsid w:val="00F439B8"/>
    <w:rsid w:val="00F451C7"/>
    <w:rsid w:val="00F45CFA"/>
    <w:rsid w:val="00F47075"/>
    <w:rsid w:val="00F50796"/>
    <w:rsid w:val="00F50B84"/>
    <w:rsid w:val="00F51096"/>
    <w:rsid w:val="00F51ECA"/>
    <w:rsid w:val="00F52183"/>
    <w:rsid w:val="00F53ABE"/>
    <w:rsid w:val="00F53DAC"/>
    <w:rsid w:val="00F54BC9"/>
    <w:rsid w:val="00F55105"/>
    <w:rsid w:val="00F55AF3"/>
    <w:rsid w:val="00F56698"/>
    <w:rsid w:val="00F56CF7"/>
    <w:rsid w:val="00F57649"/>
    <w:rsid w:val="00F577AD"/>
    <w:rsid w:val="00F62743"/>
    <w:rsid w:val="00F627E5"/>
    <w:rsid w:val="00F63E48"/>
    <w:rsid w:val="00F655F1"/>
    <w:rsid w:val="00F6657F"/>
    <w:rsid w:val="00F67B59"/>
    <w:rsid w:val="00F71CE4"/>
    <w:rsid w:val="00F7430F"/>
    <w:rsid w:val="00F74F7F"/>
    <w:rsid w:val="00F75615"/>
    <w:rsid w:val="00F773B8"/>
    <w:rsid w:val="00F809B0"/>
    <w:rsid w:val="00F8193C"/>
    <w:rsid w:val="00F82B4E"/>
    <w:rsid w:val="00F82C22"/>
    <w:rsid w:val="00F831C4"/>
    <w:rsid w:val="00F83A2D"/>
    <w:rsid w:val="00F85A7D"/>
    <w:rsid w:val="00F91C02"/>
    <w:rsid w:val="00F92C58"/>
    <w:rsid w:val="00F92D1E"/>
    <w:rsid w:val="00F92E08"/>
    <w:rsid w:val="00F956B5"/>
    <w:rsid w:val="00FA15B3"/>
    <w:rsid w:val="00FA1792"/>
    <w:rsid w:val="00FA2AE9"/>
    <w:rsid w:val="00FA2DEF"/>
    <w:rsid w:val="00FA2E08"/>
    <w:rsid w:val="00FA2FF0"/>
    <w:rsid w:val="00FA314A"/>
    <w:rsid w:val="00FA3A27"/>
    <w:rsid w:val="00FA3CFF"/>
    <w:rsid w:val="00FA4679"/>
    <w:rsid w:val="00FA7051"/>
    <w:rsid w:val="00FA77FE"/>
    <w:rsid w:val="00FA79ED"/>
    <w:rsid w:val="00FB02D5"/>
    <w:rsid w:val="00FB0CCF"/>
    <w:rsid w:val="00FB2BB7"/>
    <w:rsid w:val="00FB40AD"/>
    <w:rsid w:val="00FB4438"/>
    <w:rsid w:val="00FB5135"/>
    <w:rsid w:val="00FB6546"/>
    <w:rsid w:val="00FB6C01"/>
    <w:rsid w:val="00FB7365"/>
    <w:rsid w:val="00FB736D"/>
    <w:rsid w:val="00FC0312"/>
    <w:rsid w:val="00FC05D5"/>
    <w:rsid w:val="00FC0C08"/>
    <w:rsid w:val="00FC1945"/>
    <w:rsid w:val="00FC27D5"/>
    <w:rsid w:val="00FC2C1F"/>
    <w:rsid w:val="00FC4499"/>
    <w:rsid w:val="00FC45AC"/>
    <w:rsid w:val="00FC5838"/>
    <w:rsid w:val="00FC5F1E"/>
    <w:rsid w:val="00FC7F3E"/>
    <w:rsid w:val="00FD2310"/>
    <w:rsid w:val="00FD31E4"/>
    <w:rsid w:val="00FD49F9"/>
    <w:rsid w:val="00FD4B0D"/>
    <w:rsid w:val="00FD5A4B"/>
    <w:rsid w:val="00FE0EAE"/>
    <w:rsid w:val="00FE4327"/>
    <w:rsid w:val="00FE4AAA"/>
    <w:rsid w:val="00FE6EEE"/>
    <w:rsid w:val="00FE7158"/>
    <w:rsid w:val="00FE73C0"/>
    <w:rsid w:val="00FF1852"/>
    <w:rsid w:val="00FF196A"/>
    <w:rsid w:val="00FF3EAF"/>
    <w:rsid w:val="00FF4627"/>
    <w:rsid w:val="00FF4692"/>
    <w:rsid w:val="00FF4DE9"/>
    <w:rsid w:val="00FF674D"/>
    <w:rsid w:val="00FF6845"/>
    <w:rsid w:val="00FF6E43"/>
    <w:rsid w:val="00FF7A80"/>
    <w:rsid w:val="00FF7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450A0C"/>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FE0EA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aliases w:val="H3-Heading 3,3,l3.3,h3,l3,list 3,Naglówek 3,Topic Sub Heading,H3,L3,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6">
    <w:name w:val="heading 6"/>
    <w:basedOn w:val="Normalny"/>
    <w:next w:val="Normalny"/>
    <w:link w:val="Nagwek6Znak"/>
    <w:qFormat/>
    <w:rsid w:val="00F45CFA"/>
    <w:pPr>
      <w:keepNext/>
      <w:widowControl/>
      <w:tabs>
        <w:tab w:val="num" w:pos="0"/>
      </w:tabs>
      <w:autoSpaceDN/>
      <w:spacing w:line="320" w:lineRule="exact"/>
      <w:ind w:left="6372" w:firstLine="708"/>
      <w:textAlignment w:val="auto"/>
      <w:outlineLvl w:val="5"/>
    </w:pPr>
    <w:rPr>
      <w:rFonts w:eastAsia="Times New Roman" w:cs="Times New Roman"/>
      <w:b/>
      <w:bCs/>
      <w:kern w:val="0"/>
      <w:sz w:val="20"/>
      <w:lang w:val="x-none" w:eastAsia="ar-SA" w:bidi="ar-SA"/>
    </w:rPr>
  </w:style>
  <w:style w:type="paragraph" w:styleId="Nagwek7">
    <w:name w:val="heading 7"/>
    <w:basedOn w:val="Normalny"/>
    <w:next w:val="Normalny"/>
    <w:link w:val="Nagwek7Znak"/>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qFormat/>
    <w:rsid w:val="00BC0F9A"/>
    <w:pPr>
      <w:widowControl/>
      <w:numPr>
        <w:ilvl w:val="8"/>
        <w:numId w:val="1"/>
      </w:numPr>
      <w:autoSpaceDN/>
      <w:spacing w:before="240" w:after="60"/>
      <w:textAlignment w:val="auto"/>
      <w:outlineLvl w:val="8"/>
    </w:pPr>
    <w:rPr>
      <w:rFonts w:ascii="Arial" w:eastAsia="Times New Roman" w:hAnsi="Arial" w:cs="Arial"/>
      <w:kern w:val="0"/>
      <w:sz w:val="22"/>
      <w:szCs w:val="22"/>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807455"/>
    <w:rPr>
      <w:rFonts w:ascii="Times New Roman" w:eastAsia="Times New Roman" w:hAnsi="Times New Roman" w:cs="Times New Roman"/>
      <w:b/>
      <w:bCs/>
      <w:sz w:val="36"/>
      <w:szCs w:val="36"/>
      <w:lang w:eastAsia="pl-PL"/>
    </w:rPr>
  </w:style>
  <w:style w:type="character" w:customStyle="1" w:styleId="Nagwek3Znak">
    <w:name w:val="Nagłówek 3 Znak"/>
    <w:aliases w:val="H3-Heading 3 Znak1,3 Znak1,l3.3 Znak1,h3 Znak1,l3 Znak1,list 3 Znak1,Naglówek 3 Znak1,Topic Sub Heading Znak1,H3 Znak1,L3 Znak1,Heading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nhideWhenUsed/>
    <w:rsid w:val="00807455"/>
    <w:rPr>
      <w:color w:val="0000FF"/>
      <w:u w:val="single"/>
    </w:rPr>
  </w:style>
  <w:style w:type="character" w:styleId="UyteHipercze">
    <w:name w:val="FollowedHyperlink"/>
    <w:basedOn w:val="Domylnaczcionkaakapitu"/>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semiHidden/>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nhideWhenUsed/>
    <w:rsid w:val="00F147D3"/>
    <w:rPr>
      <w:rFonts w:ascii="Segoe UI" w:hAnsi="Segoe UI" w:cs="Segoe UI"/>
      <w:sz w:val="18"/>
      <w:szCs w:val="18"/>
    </w:rPr>
  </w:style>
  <w:style w:type="character" w:customStyle="1" w:styleId="TekstdymkaZnak">
    <w:name w:val="Tekst dymka Znak"/>
    <w:basedOn w:val="Domylnaczcionkaakapitu"/>
    <w:link w:val="Tekstdymka"/>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semiHidden/>
    <w:unhideWhenUsed/>
    <w:rsid w:val="009B4315"/>
    <w:rPr>
      <w:sz w:val="16"/>
      <w:szCs w:val="16"/>
    </w:rPr>
  </w:style>
  <w:style w:type="paragraph" w:styleId="Tekstkomentarza">
    <w:name w:val="annotation text"/>
    <w:basedOn w:val="Normalny"/>
    <w:link w:val="TekstkomentarzaZnak"/>
    <w:semiHidden/>
    <w:unhideWhenUsed/>
    <w:rsid w:val="009B4315"/>
    <w:rPr>
      <w:rFonts w:cs="Mangal"/>
      <w:sz w:val="20"/>
      <w:szCs w:val="18"/>
    </w:rPr>
  </w:style>
  <w:style w:type="character" w:customStyle="1" w:styleId="TekstkomentarzaZnak">
    <w:name w:val="Tekst komentarza Znak"/>
    <w:basedOn w:val="Domylnaczcionkaakapitu"/>
    <w:link w:val="Tekstkomentarza"/>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nhideWhenUsed/>
    <w:rsid w:val="009B4315"/>
    <w:rPr>
      <w:b/>
      <w:bCs/>
    </w:rPr>
  </w:style>
  <w:style w:type="character" w:customStyle="1" w:styleId="TematkomentarzaZnak">
    <w:name w:val="Temat komentarza Znak"/>
    <w:basedOn w:val="TekstkomentarzaZnak"/>
    <w:link w:val="Tematkomentarza"/>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aliases w:val="Znak3"/>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aliases w:val="Znak3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7"/>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41"/>
      </w:numPr>
    </w:pPr>
  </w:style>
  <w:style w:type="numbering" w:customStyle="1" w:styleId="WW8Num481">
    <w:name w:val="WW8Num481"/>
    <w:basedOn w:val="Bezlisty"/>
    <w:rsid w:val="00160F24"/>
  </w:style>
  <w:style w:type="paragraph" w:styleId="Tekstprzypisukocowego">
    <w:name w:val="endnote text"/>
    <w:basedOn w:val="Normalny"/>
    <w:link w:val="TekstprzypisukocowegoZnak"/>
    <w:unhideWhenUsed/>
    <w:rsid w:val="00D8525F"/>
    <w:rPr>
      <w:rFonts w:cs="Mangal"/>
      <w:sz w:val="20"/>
      <w:szCs w:val="18"/>
    </w:rPr>
  </w:style>
  <w:style w:type="character" w:customStyle="1" w:styleId="TekstprzypisukocowegoZnak">
    <w:name w:val="Tekst przypisu końcowego Znak"/>
    <w:basedOn w:val="Domylnaczcionkaakapitu"/>
    <w:link w:val="Tekstprzypisukocowego"/>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nhideWhenUsed/>
    <w:rsid w:val="00D8525F"/>
    <w:rPr>
      <w:vertAlign w:val="superscript"/>
    </w:rPr>
  </w:style>
  <w:style w:type="numbering" w:customStyle="1" w:styleId="WW8Num482">
    <w:name w:val="WW8Num482"/>
    <w:basedOn w:val="Bezlisty"/>
    <w:rsid w:val="00850B46"/>
    <w:pPr>
      <w:numPr>
        <w:numId w:val="38"/>
      </w:numPr>
    </w:pPr>
  </w:style>
  <w:style w:type="numbering" w:customStyle="1" w:styleId="WW8Num201">
    <w:name w:val="WW8Num201"/>
    <w:basedOn w:val="Bezlisty"/>
    <w:rsid w:val="00850B46"/>
    <w:pPr>
      <w:numPr>
        <w:numId w:val="4"/>
      </w:numPr>
    </w:pPr>
  </w:style>
  <w:style w:type="numbering" w:customStyle="1" w:styleId="WW8Num13">
    <w:name w:val="WW8Num13"/>
    <w:basedOn w:val="Bezlisty"/>
    <w:rsid w:val="000C4DC6"/>
    <w:pPr>
      <w:numPr>
        <w:numId w:val="12"/>
      </w:numPr>
    </w:pPr>
  </w:style>
  <w:style w:type="numbering" w:customStyle="1" w:styleId="WW8Num6">
    <w:name w:val="WW8Num6"/>
    <w:basedOn w:val="Bezlisty"/>
    <w:rsid w:val="00C366EE"/>
    <w:pPr>
      <w:numPr>
        <w:numId w:val="13"/>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4"/>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5"/>
      </w:numPr>
    </w:pPr>
  </w:style>
  <w:style w:type="numbering" w:customStyle="1" w:styleId="WW8Num131">
    <w:name w:val="WW8Num131"/>
    <w:basedOn w:val="Bezlisty"/>
    <w:rsid w:val="002B597B"/>
    <w:pPr>
      <w:numPr>
        <w:numId w:val="16"/>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character" w:customStyle="1" w:styleId="Nagwek9Znak">
    <w:name w:val="Nagłówek 9 Znak"/>
    <w:basedOn w:val="Domylnaczcionkaakapitu"/>
    <w:link w:val="Nagwek9"/>
    <w:rsid w:val="00BC0F9A"/>
    <w:rPr>
      <w:rFonts w:ascii="Arial" w:eastAsia="Times New Roman" w:hAnsi="Arial" w:cs="Arial"/>
      <w:lang w:eastAsia="ar-SA"/>
    </w:rPr>
  </w:style>
  <w:style w:type="numbering" w:customStyle="1" w:styleId="Bezlisty3">
    <w:name w:val="Bez listy3"/>
    <w:next w:val="Bezlisty"/>
    <w:uiPriority w:val="99"/>
    <w:semiHidden/>
    <w:unhideWhenUsed/>
    <w:rsid w:val="00BC0F9A"/>
  </w:style>
  <w:style w:type="character" w:customStyle="1" w:styleId="WW8Num2z0">
    <w:name w:val="WW8Num2z0"/>
    <w:rsid w:val="00BC0F9A"/>
    <w:rPr>
      <w:b/>
      <w:i w:val="0"/>
      <w:sz w:val="28"/>
    </w:rPr>
  </w:style>
  <w:style w:type="character" w:customStyle="1" w:styleId="WW8Num4z1">
    <w:name w:val="WW8Num4z1"/>
    <w:rsid w:val="00BC0F9A"/>
    <w:rPr>
      <w:b w:val="0"/>
      <w:i w:val="0"/>
      <w:sz w:val="24"/>
      <w:u w:val="none"/>
    </w:rPr>
  </w:style>
  <w:style w:type="character" w:customStyle="1" w:styleId="WW8Num5z1">
    <w:name w:val="WW8Num5z1"/>
    <w:rsid w:val="00BC0F9A"/>
    <w:rPr>
      <w:b w:val="0"/>
      <w:i w:val="0"/>
      <w:sz w:val="24"/>
      <w:u w:val="none"/>
    </w:rPr>
  </w:style>
  <w:style w:type="character" w:customStyle="1" w:styleId="WW8Num5z2">
    <w:name w:val="WW8Num5z2"/>
    <w:rsid w:val="00BC0F9A"/>
    <w:rPr>
      <w:color w:val="auto"/>
    </w:rPr>
  </w:style>
  <w:style w:type="character" w:customStyle="1" w:styleId="WW8Num8z1">
    <w:name w:val="WW8Num8z1"/>
    <w:rsid w:val="00BC0F9A"/>
    <w:rPr>
      <w:b w:val="0"/>
      <w:i w:val="0"/>
      <w:sz w:val="24"/>
      <w:u w:val="none"/>
    </w:rPr>
  </w:style>
  <w:style w:type="character" w:customStyle="1" w:styleId="WW8Num9z0">
    <w:name w:val="WW8Num9z0"/>
    <w:rsid w:val="00BC0F9A"/>
    <w:rPr>
      <w:sz w:val="24"/>
      <w:szCs w:val="24"/>
    </w:rPr>
  </w:style>
  <w:style w:type="character" w:customStyle="1" w:styleId="WW8Num10z0">
    <w:name w:val="WW8Num10z0"/>
    <w:rsid w:val="00BC0F9A"/>
    <w:rPr>
      <w:rFonts w:ascii="Times New Roman" w:eastAsia="Times New Roman" w:hAnsi="Times New Roman" w:cs="Times New Roman"/>
    </w:rPr>
  </w:style>
  <w:style w:type="character" w:customStyle="1" w:styleId="WW8Num10z1">
    <w:name w:val="WW8Num10z1"/>
    <w:rsid w:val="00BC0F9A"/>
    <w:rPr>
      <w:rFonts w:ascii="Courier New" w:hAnsi="Courier New" w:cs="Courier New"/>
    </w:rPr>
  </w:style>
  <w:style w:type="character" w:customStyle="1" w:styleId="WW8Num10z2">
    <w:name w:val="WW8Num10z2"/>
    <w:rsid w:val="00BC0F9A"/>
    <w:rPr>
      <w:rFonts w:ascii="Wingdings" w:hAnsi="Wingdings" w:cs="Wingdings"/>
    </w:rPr>
  </w:style>
  <w:style w:type="character" w:customStyle="1" w:styleId="WW8Num10z3">
    <w:name w:val="WW8Num10z3"/>
    <w:rsid w:val="00BC0F9A"/>
    <w:rPr>
      <w:rFonts w:ascii="Symbol" w:hAnsi="Symbol" w:cs="Symbol"/>
    </w:rPr>
  </w:style>
  <w:style w:type="character" w:customStyle="1" w:styleId="WW8Num11z1">
    <w:name w:val="WW8Num11z1"/>
    <w:rsid w:val="00BC0F9A"/>
    <w:rPr>
      <w:b w:val="0"/>
      <w:i w:val="0"/>
      <w:sz w:val="24"/>
      <w:u w:val="none"/>
    </w:rPr>
  </w:style>
  <w:style w:type="character" w:customStyle="1" w:styleId="WW8Num12z0">
    <w:name w:val="WW8Num12z0"/>
    <w:rsid w:val="00BC0F9A"/>
    <w:rPr>
      <w:rFonts w:ascii="Times New Roman" w:eastAsia="Times New Roman" w:hAnsi="Times New Roman" w:cs="Times New Roman"/>
    </w:rPr>
  </w:style>
  <w:style w:type="character" w:customStyle="1" w:styleId="WW8Num12z1">
    <w:name w:val="WW8Num12z1"/>
    <w:rsid w:val="00BC0F9A"/>
    <w:rPr>
      <w:rFonts w:ascii="Courier New" w:hAnsi="Courier New" w:cs="Courier New"/>
    </w:rPr>
  </w:style>
  <w:style w:type="character" w:customStyle="1" w:styleId="WW8Num12z2">
    <w:name w:val="WW8Num12z2"/>
    <w:rsid w:val="00BC0F9A"/>
    <w:rPr>
      <w:rFonts w:ascii="Wingdings" w:hAnsi="Wingdings" w:cs="Wingdings"/>
    </w:rPr>
  </w:style>
  <w:style w:type="character" w:customStyle="1" w:styleId="WW8Num12z3">
    <w:name w:val="WW8Num12z3"/>
    <w:rsid w:val="00BC0F9A"/>
    <w:rPr>
      <w:rFonts w:ascii="Symbol" w:hAnsi="Symbol" w:cs="Symbol"/>
    </w:rPr>
  </w:style>
  <w:style w:type="character" w:customStyle="1" w:styleId="WW8Num14z0">
    <w:name w:val="WW8Num14z0"/>
    <w:rsid w:val="00BC0F9A"/>
    <w:rPr>
      <w:rFonts w:ascii="Times New Roman" w:eastAsia="Times New Roman" w:hAnsi="Times New Roman" w:cs="Times New Roman"/>
    </w:rPr>
  </w:style>
  <w:style w:type="character" w:customStyle="1" w:styleId="WW8Num14z1">
    <w:name w:val="WW8Num14z1"/>
    <w:rsid w:val="00BC0F9A"/>
    <w:rPr>
      <w:rFonts w:ascii="Courier New" w:hAnsi="Courier New" w:cs="Courier New"/>
    </w:rPr>
  </w:style>
  <w:style w:type="character" w:customStyle="1" w:styleId="WW8Num14z2">
    <w:name w:val="WW8Num14z2"/>
    <w:rsid w:val="00BC0F9A"/>
    <w:rPr>
      <w:rFonts w:ascii="Wingdings" w:hAnsi="Wingdings" w:cs="Wingdings"/>
    </w:rPr>
  </w:style>
  <w:style w:type="character" w:customStyle="1" w:styleId="WW8Num14z3">
    <w:name w:val="WW8Num14z3"/>
    <w:rsid w:val="00BC0F9A"/>
    <w:rPr>
      <w:rFonts w:ascii="Symbol" w:hAnsi="Symbol" w:cs="Symbol"/>
    </w:rPr>
  </w:style>
  <w:style w:type="character" w:customStyle="1" w:styleId="WW8Num16z1">
    <w:name w:val="WW8Num16z1"/>
    <w:rsid w:val="00BC0F9A"/>
    <w:rPr>
      <w:b w:val="0"/>
      <w:i w:val="0"/>
      <w:sz w:val="24"/>
      <w:u w:val="none"/>
    </w:rPr>
  </w:style>
  <w:style w:type="character" w:customStyle="1" w:styleId="WW8Num16z2">
    <w:name w:val="WW8Num16z2"/>
    <w:rsid w:val="00BC0F9A"/>
    <w:rPr>
      <w:color w:val="auto"/>
    </w:rPr>
  </w:style>
  <w:style w:type="character" w:customStyle="1" w:styleId="WW8Num17z1">
    <w:name w:val="WW8Num17z1"/>
    <w:rsid w:val="00BC0F9A"/>
    <w:rPr>
      <w:b w:val="0"/>
      <w:i w:val="0"/>
      <w:sz w:val="24"/>
      <w:u w:val="none"/>
    </w:rPr>
  </w:style>
  <w:style w:type="character" w:customStyle="1" w:styleId="WW8Num19z0">
    <w:name w:val="WW8Num19z0"/>
    <w:rsid w:val="00BC0F9A"/>
    <w:rPr>
      <w:rFonts w:ascii="Symbol" w:hAnsi="Symbol" w:cs="Symbol"/>
    </w:rPr>
  </w:style>
  <w:style w:type="character" w:customStyle="1" w:styleId="WW8Num19z1">
    <w:name w:val="WW8Num19z1"/>
    <w:rsid w:val="00BC0F9A"/>
    <w:rPr>
      <w:rFonts w:ascii="Courier New" w:hAnsi="Courier New" w:cs="Courier New"/>
    </w:rPr>
  </w:style>
  <w:style w:type="character" w:customStyle="1" w:styleId="WW8Num19z2">
    <w:name w:val="WW8Num19z2"/>
    <w:rsid w:val="00BC0F9A"/>
    <w:rPr>
      <w:rFonts w:ascii="Wingdings" w:hAnsi="Wingdings" w:cs="Wingdings"/>
    </w:rPr>
  </w:style>
  <w:style w:type="character" w:customStyle="1" w:styleId="WW8Num21z1">
    <w:name w:val="WW8Num21z1"/>
    <w:rsid w:val="00BC0F9A"/>
    <w:rPr>
      <w:b w:val="0"/>
      <w:i w:val="0"/>
      <w:sz w:val="24"/>
      <w:u w:val="none"/>
    </w:rPr>
  </w:style>
  <w:style w:type="character" w:customStyle="1" w:styleId="WW8Num23z1">
    <w:name w:val="WW8Num23z1"/>
    <w:rsid w:val="00BC0F9A"/>
    <w:rPr>
      <w:b w:val="0"/>
      <w:i w:val="0"/>
      <w:sz w:val="24"/>
      <w:u w:val="none"/>
    </w:rPr>
  </w:style>
  <w:style w:type="character" w:customStyle="1" w:styleId="WW8Num24z0">
    <w:name w:val="WW8Num24z0"/>
    <w:rsid w:val="00BC0F9A"/>
    <w:rPr>
      <w:rFonts w:ascii="Times New Roman" w:eastAsia="Times New Roman" w:hAnsi="Times New Roman" w:cs="Times New Roman"/>
    </w:rPr>
  </w:style>
  <w:style w:type="character" w:customStyle="1" w:styleId="WW8Num24z1">
    <w:name w:val="WW8Num24z1"/>
    <w:rsid w:val="00BC0F9A"/>
    <w:rPr>
      <w:rFonts w:ascii="Courier New" w:hAnsi="Courier New" w:cs="Courier New"/>
    </w:rPr>
  </w:style>
  <w:style w:type="character" w:customStyle="1" w:styleId="WW8Num24z2">
    <w:name w:val="WW8Num24z2"/>
    <w:rsid w:val="00BC0F9A"/>
    <w:rPr>
      <w:rFonts w:ascii="Wingdings" w:hAnsi="Wingdings" w:cs="Wingdings"/>
    </w:rPr>
  </w:style>
  <w:style w:type="character" w:customStyle="1" w:styleId="WW8Num24z3">
    <w:name w:val="WW8Num24z3"/>
    <w:rsid w:val="00BC0F9A"/>
    <w:rPr>
      <w:rFonts w:ascii="Symbol" w:hAnsi="Symbol" w:cs="Symbol"/>
    </w:rPr>
  </w:style>
  <w:style w:type="character" w:customStyle="1" w:styleId="WW8Num25z0">
    <w:name w:val="WW8Num25z0"/>
    <w:rsid w:val="00BC0F9A"/>
    <w:rPr>
      <w:rFonts w:ascii="Times New Roman" w:eastAsia="Times New Roman" w:hAnsi="Times New Roman" w:cs="Times New Roman"/>
    </w:rPr>
  </w:style>
  <w:style w:type="character" w:customStyle="1" w:styleId="WW8Num25z1">
    <w:name w:val="WW8Num25z1"/>
    <w:rsid w:val="00BC0F9A"/>
    <w:rPr>
      <w:rFonts w:ascii="Symbol" w:hAnsi="Symbol" w:cs="Symbol"/>
      <w:color w:val="auto"/>
    </w:rPr>
  </w:style>
  <w:style w:type="character" w:customStyle="1" w:styleId="WW8Num25z2">
    <w:name w:val="WW8Num25z2"/>
    <w:rsid w:val="00BC0F9A"/>
    <w:rPr>
      <w:rFonts w:ascii="Wingdings" w:hAnsi="Wingdings" w:cs="Wingdings"/>
    </w:rPr>
  </w:style>
  <w:style w:type="character" w:customStyle="1" w:styleId="WW8Num25z3">
    <w:name w:val="WW8Num25z3"/>
    <w:rsid w:val="00BC0F9A"/>
    <w:rPr>
      <w:rFonts w:ascii="Symbol" w:hAnsi="Symbol" w:cs="Symbol"/>
    </w:rPr>
  </w:style>
  <w:style w:type="character" w:customStyle="1" w:styleId="WW8Num25z4">
    <w:name w:val="WW8Num25z4"/>
    <w:rsid w:val="00BC0F9A"/>
    <w:rPr>
      <w:rFonts w:ascii="Courier New" w:hAnsi="Courier New" w:cs="Courier New"/>
    </w:rPr>
  </w:style>
  <w:style w:type="character" w:customStyle="1" w:styleId="WW8Num26z0">
    <w:name w:val="WW8Num26z0"/>
    <w:rsid w:val="00BC0F9A"/>
    <w:rPr>
      <w:rFonts w:ascii="Times New Roman" w:eastAsia="Times New Roman" w:hAnsi="Times New Roman" w:cs="Times New Roman"/>
    </w:rPr>
  </w:style>
  <w:style w:type="character" w:customStyle="1" w:styleId="WW8Num26z2">
    <w:name w:val="WW8Num26z2"/>
    <w:rsid w:val="00BC0F9A"/>
    <w:rPr>
      <w:rFonts w:ascii="Wingdings" w:hAnsi="Wingdings" w:cs="Wingdings"/>
    </w:rPr>
  </w:style>
  <w:style w:type="character" w:customStyle="1" w:styleId="WW8Num26z3">
    <w:name w:val="WW8Num26z3"/>
    <w:rsid w:val="00BC0F9A"/>
    <w:rPr>
      <w:rFonts w:ascii="Symbol" w:hAnsi="Symbol" w:cs="Symbol"/>
    </w:rPr>
  </w:style>
  <w:style w:type="character" w:customStyle="1" w:styleId="WW8Num26z4">
    <w:name w:val="WW8Num26z4"/>
    <w:rsid w:val="00BC0F9A"/>
    <w:rPr>
      <w:rFonts w:ascii="Courier New" w:hAnsi="Courier New" w:cs="Courier New"/>
    </w:rPr>
  </w:style>
  <w:style w:type="character" w:customStyle="1" w:styleId="Domylnaczcionkaakapitu1">
    <w:name w:val="Domyślna czcionka akapitu1"/>
    <w:rsid w:val="00BC0F9A"/>
  </w:style>
  <w:style w:type="character" w:customStyle="1" w:styleId="Znakiprzypiswdolnych">
    <w:name w:val="Znaki przypisów dolnych"/>
    <w:rsid w:val="00BC0F9A"/>
    <w:rPr>
      <w:vertAlign w:val="superscript"/>
    </w:rPr>
  </w:style>
  <w:style w:type="character" w:customStyle="1" w:styleId="Znakiprzypiswkocowych">
    <w:name w:val="Znaki przypisów końcowych"/>
    <w:rsid w:val="00BC0F9A"/>
    <w:rPr>
      <w:vertAlign w:val="superscript"/>
    </w:rPr>
  </w:style>
  <w:style w:type="character" w:styleId="Numerstrony">
    <w:name w:val="page number"/>
    <w:basedOn w:val="Domylnaczcionkaakapitu1"/>
    <w:rsid w:val="00BC0F9A"/>
  </w:style>
  <w:style w:type="paragraph" w:customStyle="1" w:styleId="Nagwek10">
    <w:name w:val="Nagłówek1"/>
    <w:basedOn w:val="Normalny"/>
    <w:next w:val="Tekstpodstawowy"/>
    <w:rsid w:val="00BC0F9A"/>
    <w:pPr>
      <w:keepNext/>
      <w:widowControl/>
      <w:autoSpaceDN/>
      <w:spacing w:before="240" w:after="120"/>
      <w:textAlignment w:val="auto"/>
    </w:pPr>
    <w:rPr>
      <w:rFonts w:ascii="Arial" w:eastAsia="Microsoft YaHei" w:hAnsi="Arial" w:cs="Mangal"/>
      <w:kern w:val="0"/>
      <w:sz w:val="28"/>
      <w:szCs w:val="28"/>
      <w:lang w:eastAsia="ar-SA" w:bidi="ar-SA"/>
    </w:rPr>
  </w:style>
  <w:style w:type="paragraph" w:styleId="Tekstpodstawowy">
    <w:name w:val="Body Text"/>
    <w:aliases w:val="(F2),(F2) Znak Znak"/>
    <w:basedOn w:val="Normalny"/>
    <w:link w:val="TekstpodstawowyZnak"/>
    <w:rsid w:val="00BC0F9A"/>
    <w:pPr>
      <w:widowControl/>
      <w:autoSpaceDN/>
      <w:spacing w:after="120"/>
      <w:textAlignment w:val="auto"/>
    </w:pPr>
    <w:rPr>
      <w:rFonts w:eastAsia="Times New Roman" w:cs="Times New Roman"/>
      <w:kern w:val="0"/>
      <w:lang w:eastAsia="ar-SA" w:bidi="ar-SA"/>
    </w:rPr>
  </w:style>
  <w:style w:type="character" w:customStyle="1" w:styleId="TekstpodstawowyZnak">
    <w:name w:val="Tekst podstawowy Znak"/>
    <w:aliases w:val="(F2) Znak,(F2) Znak Znak Znak"/>
    <w:basedOn w:val="Domylnaczcionkaakapitu"/>
    <w:link w:val="Tekstpodstawowy"/>
    <w:rsid w:val="00BC0F9A"/>
    <w:rPr>
      <w:rFonts w:ascii="Times New Roman" w:eastAsia="Times New Roman" w:hAnsi="Times New Roman" w:cs="Times New Roman"/>
      <w:sz w:val="24"/>
      <w:szCs w:val="24"/>
      <w:lang w:eastAsia="ar-SA"/>
    </w:rPr>
  </w:style>
  <w:style w:type="paragraph" w:styleId="Lista">
    <w:name w:val="List"/>
    <w:basedOn w:val="Tekstpodstawowy"/>
    <w:rsid w:val="00BC0F9A"/>
    <w:rPr>
      <w:rFonts w:cs="Mangal"/>
    </w:rPr>
  </w:style>
  <w:style w:type="paragraph" w:customStyle="1" w:styleId="Indeks">
    <w:name w:val="Indeks"/>
    <w:basedOn w:val="Normalny"/>
    <w:rsid w:val="00BC0F9A"/>
    <w:pPr>
      <w:widowControl/>
      <w:suppressLineNumbers/>
      <w:autoSpaceDN/>
      <w:textAlignment w:val="auto"/>
    </w:pPr>
    <w:rPr>
      <w:rFonts w:eastAsia="Times New Roman" w:cs="Mangal"/>
      <w:kern w:val="0"/>
      <w:lang w:eastAsia="ar-SA" w:bidi="ar-SA"/>
    </w:rPr>
  </w:style>
  <w:style w:type="paragraph" w:customStyle="1" w:styleId="Styl1">
    <w:name w:val="Styl1"/>
    <w:basedOn w:val="Normalny"/>
    <w:rsid w:val="00BC0F9A"/>
    <w:pPr>
      <w:autoSpaceDN/>
      <w:spacing w:before="240"/>
      <w:jc w:val="both"/>
      <w:textAlignment w:val="auto"/>
    </w:pPr>
    <w:rPr>
      <w:rFonts w:ascii="Arial" w:eastAsia="Times New Roman" w:hAnsi="Arial" w:cs="Arial"/>
      <w:kern w:val="0"/>
      <w:lang w:eastAsia="ar-SA" w:bidi="ar-SA"/>
    </w:rPr>
  </w:style>
  <w:style w:type="paragraph" w:customStyle="1" w:styleId="Naglwek1">
    <w:name w:val="Naglówek 1"/>
    <w:basedOn w:val="Normalny"/>
    <w:next w:val="Normalny"/>
    <w:rsid w:val="00BC0F9A"/>
    <w:pPr>
      <w:keepNext/>
      <w:autoSpaceDN/>
      <w:jc w:val="center"/>
      <w:textAlignment w:val="auto"/>
    </w:pPr>
    <w:rPr>
      <w:rFonts w:ascii="Arial" w:eastAsia="Times New Roman" w:hAnsi="Arial" w:cs="Arial"/>
      <w:b/>
      <w:bCs/>
      <w:kern w:val="0"/>
      <w:lang w:eastAsia="ar-SA" w:bidi="ar-SA"/>
    </w:rPr>
  </w:style>
  <w:style w:type="paragraph" w:customStyle="1" w:styleId="BodyText21">
    <w:name w:val="Body Text 21"/>
    <w:basedOn w:val="Normalny"/>
    <w:rsid w:val="00BC0F9A"/>
    <w:pPr>
      <w:autoSpaceDN/>
      <w:ind w:left="227" w:hanging="227"/>
      <w:jc w:val="center"/>
      <w:textAlignment w:val="auto"/>
    </w:pPr>
    <w:rPr>
      <w:rFonts w:ascii="Arial" w:eastAsia="Times New Roman" w:hAnsi="Arial" w:cs="Arial"/>
      <w:b/>
      <w:bCs/>
      <w:kern w:val="0"/>
      <w:lang w:eastAsia="ar-SA" w:bidi="ar-SA"/>
    </w:rPr>
  </w:style>
  <w:style w:type="paragraph" w:customStyle="1" w:styleId="Tekstpodstawowywcity21">
    <w:name w:val="Tekst podstawowy wcięty 21"/>
    <w:basedOn w:val="Normalny"/>
    <w:rsid w:val="00BC0F9A"/>
    <w:pPr>
      <w:widowControl/>
      <w:autoSpaceDN/>
      <w:ind w:left="720" w:hanging="360"/>
      <w:jc w:val="both"/>
      <w:textAlignment w:val="auto"/>
    </w:pPr>
    <w:rPr>
      <w:rFonts w:eastAsia="Times New Roman" w:cs="Times New Roman"/>
      <w:spacing w:val="-3"/>
      <w:kern w:val="0"/>
      <w:szCs w:val="20"/>
      <w:lang w:eastAsia="ar-SA" w:bidi="ar-SA"/>
    </w:rPr>
  </w:style>
  <w:style w:type="paragraph" w:customStyle="1" w:styleId="p7">
    <w:name w:val="p7"/>
    <w:basedOn w:val="Normalny"/>
    <w:rsid w:val="00BC0F9A"/>
    <w:pPr>
      <w:autoSpaceDN/>
      <w:snapToGrid w:val="0"/>
      <w:spacing w:line="240" w:lineRule="atLeast"/>
      <w:textAlignment w:val="auto"/>
    </w:pPr>
    <w:rPr>
      <w:rFonts w:eastAsia="Times New Roman" w:cs="Times New Roman"/>
      <w:kern w:val="0"/>
      <w:szCs w:val="20"/>
      <w:lang w:eastAsia="ar-SA" w:bidi="ar-SA"/>
    </w:rPr>
  </w:style>
  <w:style w:type="paragraph" w:customStyle="1" w:styleId="FR1">
    <w:name w:val="FR1"/>
    <w:rsid w:val="00BC0F9A"/>
    <w:pPr>
      <w:widowControl w:val="0"/>
      <w:suppressAutoHyphens/>
      <w:snapToGrid w:val="0"/>
      <w:spacing w:before="1440" w:after="780" w:line="300" w:lineRule="auto"/>
      <w:ind w:left="1640" w:right="1000"/>
      <w:jc w:val="both"/>
    </w:pPr>
    <w:rPr>
      <w:rFonts w:ascii="Times New Roman" w:eastAsia="Times New Roman" w:hAnsi="Times New Roman" w:cs="Times New Roman"/>
      <w:b/>
      <w:sz w:val="28"/>
      <w:szCs w:val="20"/>
      <w:lang w:eastAsia="ar-SA"/>
    </w:rPr>
  </w:style>
  <w:style w:type="paragraph" w:customStyle="1" w:styleId="Zawartotabeli">
    <w:name w:val="Zawartość tabeli"/>
    <w:basedOn w:val="Normalny"/>
    <w:rsid w:val="00BC0F9A"/>
    <w:pPr>
      <w:widowControl/>
      <w:suppressLineNumbers/>
      <w:autoSpaceDN/>
      <w:textAlignment w:val="auto"/>
    </w:pPr>
    <w:rPr>
      <w:rFonts w:eastAsia="Times New Roman" w:cs="Times New Roman"/>
      <w:kern w:val="0"/>
      <w:lang w:eastAsia="ar-SA" w:bidi="ar-SA"/>
    </w:rPr>
  </w:style>
  <w:style w:type="paragraph" w:customStyle="1" w:styleId="Nagwektabeli">
    <w:name w:val="Nagłówek tabeli"/>
    <w:basedOn w:val="Zawartotabeli"/>
    <w:rsid w:val="00BC0F9A"/>
    <w:pPr>
      <w:jc w:val="center"/>
    </w:pPr>
    <w:rPr>
      <w:b/>
      <w:bCs/>
    </w:rPr>
  </w:style>
  <w:style w:type="numbering" w:customStyle="1" w:styleId="WW8Num483">
    <w:name w:val="WW8Num483"/>
    <w:basedOn w:val="Bezlisty"/>
    <w:rsid w:val="00E77963"/>
  </w:style>
  <w:style w:type="numbering" w:customStyle="1" w:styleId="WW8Num484">
    <w:name w:val="WW8Num484"/>
    <w:basedOn w:val="Bezlisty"/>
    <w:rsid w:val="00F45CFA"/>
  </w:style>
  <w:style w:type="character" w:customStyle="1" w:styleId="Nagwek6Znak">
    <w:name w:val="Nagłówek 6 Znak"/>
    <w:basedOn w:val="Domylnaczcionkaakapitu"/>
    <w:link w:val="Nagwek6"/>
    <w:rsid w:val="00F45CFA"/>
    <w:rPr>
      <w:rFonts w:ascii="Times New Roman" w:eastAsia="Times New Roman" w:hAnsi="Times New Roman" w:cs="Times New Roman"/>
      <w:b/>
      <w:bCs/>
      <w:sz w:val="20"/>
      <w:szCs w:val="24"/>
      <w:lang w:val="x-none" w:eastAsia="ar-SA"/>
    </w:rPr>
  </w:style>
  <w:style w:type="numbering" w:customStyle="1" w:styleId="WW8Num2">
    <w:name w:val="WW8Num2"/>
    <w:basedOn w:val="Bezlisty"/>
    <w:rsid w:val="00441158"/>
    <w:pPr>
      <w:numPr>
        <w:numId w:val="23"/>
      </w:numPr>
    </w:pPr>
  </w:style>
  <w:style w:type="numbering" w:customStyle="1" w:styleId="WW8Num21">
    <w:name w:val="WW8Num21"/>
    <w:basedOn w:val="Bezlisty"/>
    <w:rsid w:val="008F3239"/>
    <w:pPr>
      <w:numPr>
        <w:numId w:val="1"/>
      </w:numPr>
    </w:pPr>
  </w:style>
  <w:style w:type="numbering" w:customStyle="1" w:styleId="WW8Num22">
    <w:name w:val="WW8Num22"/>
    <w:basedOn w:val="Bezlisty"/>
    <w:rsid w:val="00762A8E"/>
    <w:pPr>
      <w:numPr>
        <w:numId w:val="30"/>
      </w:numPr>
    </w:pPr>
  </w:style>
  <w:style w:type="character" w:customStyle="1" w:styleId="Nierozpoznanawzmianka1">
    <w:name w:val="Nierozpoznana wzmianka1"/>
    <w:basedOn w:val="Domylnaczcionkaakapitu"/>
    <w:uiPriority w:val="99"/>
    <w:semiHidden/>
    <w:unhideWhenUsed/>
    <w:rsid w:val="009E49E1"/>
    <w:rPr>
      <w:color w:val="605E5C"/>
      <w:shd w:val="clear" w:color="auto" w:fill="E1DFDD"/>
    </w:rPr>
  </w:style>
  <w:style w:type="numbering" w:customStyle="1" w:styleId="Bezlisty4">
    <w:name w:val="Bez listy4"/>
    <w:next w:val="Bezlisty"/>
    <w:uiPriority w:val="99"/>
    <w:semiHidden/>
    <w:unhideWhenUsed/>
    <w:rsid w:val="00AE50FA"/>
  </w:style>
  <w:style w:type="character" w:customStyle="1" w:styleId="WW8Num3z0">
    <w:name w:val="WW8Num3z0"/>
    <w:rsid w:val="00AE50FA"/>
    <w:rPr>
      <w:b w:val="0"/>
      <w:i w:val="0"/>
    </w:rPr>
  </w:style>
  <w:style w:type="character" w:customStyle="1" w:styleId="WW8Num4z0">
    <w:name w:val="WW8Num4z0"/>
    <w:rsid w:val="00AE50FA"/>
    <w:rPr>
      <w:rFonts w:ascii="Wingdings" w:hAnsi="Wingdings"/>
    </w:rPr>
  </w:style>
  <w:style w:type="character" w:customStyle="1" w:styleId="WW8Num7z0">
    <w:name w:val="WW8Num7z0"/>
    <w:rsid w:val="00AE50FA"/>
    <w:rPr>
      <w:rFonts w:ascii="Times New Roman" w:hAnsi="Times New Roman"/>
    </w:rPr>
  </w:style>
  <w:style w:type="character" w:customStyle="1" w:styleId="WW8Num8z0">
    <w:name w:val="WW8Num8z0"/>
    <w:rsid w:val="00AE50FA"/>
    <w:rPr>
      <w:rFonts w:ascii="StarSymbol" w:hAnsi="StarSymbol"/>
    </w:rPr>
  </w:style>
  <w:style w:type="character" w:customStyle="1" w:styleId="WW8Num11z0">
    <w:name w:val="WW8Num11z0"/>
    <w:rsid w:val="00AE50FA"/>
    <w:rPr>
      <w:color w:val="auto"/>
    </w:rPr>
  </w:style>
  <w:style w:type="character" w:customStyle="1" w:styleId="WW8Num16z0">
    <w:name w:val="WW8Num16z0"/>
    <w:rsid w:val="00AE50FA"/>
    <w:rPr>
      <w:sz w:val="20"/>
      <w:u w:val="none"/>
    </w:rPr>
  </w:style>
  <w:style w:type="character" w:customStyle="1" w:styleId="WW8Num18z1">
    <w:name w:val="WW8Num18z1"/>
    <w:rsid w:val="00AE50FA"/>
    <w:rPr>
      <w:b w:val="0"/>
      <w:i w:val="0"/>
    </w:rPr>
  </w:style>
  <w:style w:type="character" w:customStyle="1" w:styleId="WW-Absatz-Standardschriftart">
    <w:name w:val="WW-Absatz-Standardschriftart"/>
    <w:rsid w:val="00AE50FA"/>
  </w:style>
  <w:style w:type="character" w:customStyle="1" w:styleId="WW8Num6z0">
    <w:name w:val="WW8Num6z0"/>
    <w:rsid w:val="00AE50FA"/>
    <w:rPr>
      <w:rFonts w:ascii="Times New Roman" w:hAnsi="Times New Roman"/>
      <w:b/>
      <w:sz w:val="24"/>
    </w:rPr>
  </w:style>
  <w:style w:type="character" w:customStyle="1" w:styleId="WW-WW8Num7z0">
    <w:name w:val="WW-WW8Num7z0"/>
    <w:rsid w:val="00AE50FA"/>
    <w:rPr>
      <w:b w:val="0"/>
      <w:i w:val="0"/>
    </w:rPr>
  </w:style>
  <w:style w:type="character" w:customStyle="1" w:styleId="WW-WW8Num11z0">
    <w:name w:val="WW-WW8Num11z0"/>
    <w:rsid w:val="00AE50FA"/>
    <w:rPr>
      <w:rFonts w:ascii="Wingdings" w:hAnsi="Wingdings"/>
    </w:rPr>
  </w:style>
  <w:style w:type="character" w:customStyle="1" w:styleId="WW8Num11z3">
    <w:name w:val="WW8Num11z3"/>
    <w:rsid w:val="00AE50FA"/>
    <w:rPr>
      <w:rFonts w:ascii="Symbol" w:hAnsi="Symbol"/>
    </w:rPr>
  </w:style>
  <w:style w:type="character" w:customStyle="1" w:styleId="WW8Num15z2">
    <w:name w:val="WW8Num15z2"/>
    <w:rsid w:val="00AE50FA"/>
    <w:rPr>
      <w:rFonts w:ascii="Times New Roman" w:eastAsia="Times New Roman" w:hAnsi="Times New Roman" w:cs="Times New Roman"/>
      <w:b w:val="0"/>
      <w:i w:val="0"/>
    </w:rPr>
  </w:style>
  <w:style w:type="character" w:customStyle="1" w:styleId="WW-WW8Num16z0">
    <w:name w:val="WW-WW8Num16z0"/>
    <w:rsid w:val="00AE50FA"/>
    <w:rPr>
      <w:rFonts w:ascii="Times New Roman" w:hAnsi="Times New Roman"/>
    </w:rPr>
  </w:style>
  <w:style w:type="character" w:customStyle="1" w:styleId="WW8Num21z0">
    <w:name w:val="WW8Num21z0"/>
    <w:rsid w:val="00AE50FA"/>
    <w:rPr>
      <w:b w:val="0"/>
      <w:i w:val="0"/>
      <w:color w:val="auto"/>
    </w:rPr>
  </w:style>
  <w:style w:type="character" w:customStyle="1" w:styleId="WW8Num29z0">
    <w:name w:val="WW8Num29z0"/>
    <w:rsid w:val="00AE50FA"/>
    <w:rPr>
      <w:color w:val="auto"/>
    </w:rPr>
  </w:style>
  <w:style w:type="character" w:customStyle="1" w:styleId="WW8Num30z1">
    <w:name w:val="WW8Num30z1"/>
    <w:rsid w:val="00AE50FA"/>
    <w:rPr>
      <w:b w:val="0"/>
      <w:i w:val="0"/>
    </w:rPr>
  </w:style>
  <w:style w:type="character" w:customStyle="1" w:styleId="WW8Num32z0">
    <w:name w:val="WW8Num32z0"/>
    <w:rsid w:val="00AE50FA"/>
    <w:rPr>
      <w:color w:val="auto"/>
    </w:rPr>
  </w:style>
  <w:style w:type="character" w:customStyle="1" w:styleId="WW8Num33z0">
    <w:name w:val="WW8Num33z0"/>
    <w:rsid w:val="00AE50FA"/>
    <w:rPr>
      <w:b w:val="0"/>
      <w:i w:val="0"/>
      <w:color w:val="auto"/>
    </w:rPr>
  </w:style>
  <w:style w:type="character" w:customStyle="1" w:styleId="WW8Num34z0">
    <w:name w:val="WW8Num34z0"/>
    <w:rsid w:val="00AE50FA"/>
    <w:rPr>
      <w:color w:val="auto"/>
    </w:rPr>
  </w:style>
  <w:style w:type="character" w:customStyle="1" w:styleId="WW8Num38z0">
    <w:name w:val="WW8Num38z0"/>
    <w:rsid w:val="00AE50FA"/>
    <w:rPr>
      <w:sz w:val="20"/>
      <w:u w:val="none"/>
    </w:rPr>
  </w:style>
  <w:style w:type="character" w:customStyle="1" w:styleId="WW8Num40z0">
    <w:name w:val="WW8Num40z0"/>
    <w:rsid w:val="00AE50FA"/>
    <w:rPr>
      <w:color w:val="000000"/>
    </w:rPr>
  </w:style>
  <w:style w:type="character" w:customStyle="1" w:styleId="WW8Num41z0">
    <w:name w:val="WW8Num41z0"/>
    <w:rsid w:val="00AE50FA"/>
    <w:rPr>
      <w:rFonts w:ascii="Wingdings" w:hAnsi="Wingdings"/>
      <w:color w:val="000000"/>
    </w:rPr>
  </w:style>
  <w:style w:type="character" w:customStyle="1" w:styleId="WW-Domylnaczcionkaakapitu">
    <w:name w:val="WW-Domyślna czcionka akapitu"/>
    <w:rsid w:val="00AE50FA"/>
  </w:style>
  <w:style w:type="character" w:customStyle="1" w:styleId="WW-Znakiprzypiswdolnych">
    <w:name w:val="WW-Znaki przypisów dolnych"/>
    <w:rsid w:val="00AE50FA"/>
    <w:rPr>
      <w:vertAlign w:val="superscript"/>
    </w:rPr>
  </w:style>
  <w:style w:type="paragraph" w:styleId="Podpis">
    <w:name w:val="Signature"/>
    <w:basedOn w:val="Normalny"/>
    <w:link w:val="PodpisZnak"/>
    <w:semiHidden/>
    <w:rsid w:val="00AE50FA"/>
    <w:pPr>
      <w:suppressLineNumbers/>
      <w:autoSpaceDN/>
      <w:spacing w:before="120" w:after="120"/>
      <w:textAlignment w:val="auto"/>
    </w:pPr>
    <w:rPr>
      <w:rFonts w:eastAsia="Times New Roman" w:cs="Courier New"/>
      <w:i/>
      <w:iCs/>
      <w:kern w:val="0"/>
      <w:sz w:val="20"/>
      <w:szCs w:val="20"/>
      <w:lang w:eastAsia="ar-SA" w:bidi="ar-SA"/>
    </w:rPr>
  </w:style>
  <w:style w:type="character" w:customStyle="1" w:styleId="PodpisZnak">
    <w:name w:val="Podpis Znak"/>
    <w:basedOn w:val="Domylnaczcionkaakapitu"/>
    <w:link w:val="Podpis"/>
    <w:semiHidden/>
    <w:rsid w:val="00AE50FA"/>
    <w:rPr>
      <w:rFonts w:ascii="Times New Roman" w:eastAsia="Times New Roman" w:hAnsi="Times New Roman" w:cs="Courier New"/>
      <w:i/>
      <w:iCs/>
      <w:sz w:val="20"/>
      <w:szCs w:val="20"/>
      <w:lang w:eastAsia="ar-SA"/>
    </w:rPr>
  </w:style>
  <w:style w:type="paragraph" w:customStyle="1" w:styleId="WW-Podpis">
    <w:name w:val="WW-Podpis"/>
    <w:basedOn w:val="Normalny"/>
    <w:rsid w:val="00AE50FA"/>
    <w:pPr>
      <w:suppressLineNumbers/>
      <w:autoSpaceDN/>
      <w:spacing w:before="120" w:after="120"/>
      <w:textAlignment w:val="auto"/>
    </w:pPr>
    <w:rPr>
      <w:rFonts w:eastAsia="Times New Roman" w:cs="Courier New"/>
      <w:i/>
      <w:iCs/>
      <w:kern w:val="0"/>
      <w:sz w:val="20"/>
      <w:szCs w:val="20"/>
      <w:lang w:eastAsia="ar-SA" w:bidi="ar-SA"/>
    </w:rPr>
  </w:style>
  <w:style w:type="paragraph" w:customStyle="1" w:styleId="WW-Indeks">
    <w:name w:val="WW-Indeks"/>
    <w:basedOn w:val="Normalny"/>
    <w:rsid w:val="00AE50FA"/>
    <w:pPr>
      <w:suppressLineNumbers/>
      <w:autoSpaceDN/>
      <w:textAlignment w:val="auto"/>
    </w:pPr>
    <w:rPr>
      <w:rFonts w:eastAsia="Times New Roman" w:cs="Courier New"/>
      <w:kern w:val="0"/>
      <w:szCs w:val="20"/>
      <w:lang w:eastAsia="ar-SA" w:bidi="ar-SA"/>
    </w:rPr>
  </w:style>
  <w:style w:type="paragraph" w:customStyle="1" w:styleId="WW-Nagwek">
    <w:name w:val="WW-Nagłówek"/>
    <w:basedOn w:val="Normalny"/>
    <w:next w:val="Tekstpodstawowy"/>
    <w:rsid w:val="00AE50FA"/>
    <w:pPr>
      <w:keepNext/>
      <w:autoSpaceDN/>
      <w:spacing w:before="240" w:after="120"/>
      <w:textAlignment w:val="auto"/>
    </w:pPr>
    <w:rPr>
      <w:rFonts w:ascii="Arial" w:eastAsia="Lucida Sans Unicode" w:hAnsi="Arial" w:cs="Lucida Sans Unicode"/>
      <w:kern w:val="0"/>
      <w:sz w:val="28"/>
      <w:szCs w:val="28"/>
      <w:lang w:eastAsia="ar-SA" w:bidi="ar-SA"/>
    </w:rPr>
  </w:style>
  <w:style w:type="paragraph" w:customStyle="1" w:styleId="WW-Tekstpodstawowy2">
    <w:name w:val="WW-Tekst podstawowy 2"/>
    <w:basedOn w:val="Normalny"/>
    <w:rsid w:val="00AE50FA"/>
    <w:pPr>
      <w:pBdr>
        <w:top w:val="single" w:sz="1" w:space="1" w:color="000000"/>
        <w:left w:val="single" w:sz="1" w:space="1" w:color="000000"/>
        <w:bottom w:val="single" w:sz="1" w:space="0" w:color="000000"/>
        <w:right w:val="single" w:sz="1" w:space="3" w:color="000000"/>
      </w:pBdr>
      <w:autoSpaceDN/>
      <w:spacing w:line="480" w:lineRule="auto"/>
      <w:jc w:val="center"/>
      <w:textAlignment w:val="auto"/>
    </w:pPr>
    <w:rPr>
      <w:rFonts w:ascii="Arial" w:eastAsia="Times New Roman" w:hAnsi="Arial" w:cs="Times New Roman"/>
      <w:kern w:val="0"/>
      <w:sz w:val="22"/>
      <w:szCs w:val="20"/>
      <w:lang w:eastAsia="ar-SA" w:bidi="ar-SA"/>
    </w:rPr>
  </w:style>
  <w:style w:type="paragraph" w:customStyle="1" w:styleId="WW-Tekstpodstawowywcity2">
    <w:name w:val="WW-Tekst podstawowy wcięty 2"/>
    <w:basedOn w:val="Normalny"/>
    <w:rsid w:val="00AE50FA"/>
    <w:pPr>
      <w:autoSpaceDN/>
      <w:ind w:left="360"/>
      <w:jc w:val="both"/>
      <w:textAlignment w:val="auto"/>
    </w:pPr>
    <w:rPr>
      <w:rFonts w:ascii="Arial" w:eastAsia="Times New Roman" w:hAnsi="Arial" w:cs="Times New Roman"/>
      <w:kern w:val="0"/>
      <w:szCs w:val="20"/>
      <w:lang w:eastAsia="ar-SA" w:bidi="ar-SA"/>
    </w:rPr>
  </w:style>
  <w:style w:type="paragraph" w:customStyle="1" w:styleId="ProPublico">
    <w:name w:val="ProPublico"/>
    <w:rsid w:val="00AE50FA"/>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AE50FA"/>
    <w:pPr>
      <w:autoSpaceDN/>
      <w:jc w:val="both"/>
      <w:textAlignment w:val="auto"/>
    </w:pPr>
    <w:rPr>
      <w:rFonts w:eastAsia="Times New Roman" w:cs="Times New Roman"/>
      <w:b/>
      <w:kern w:val="0"/>
      <w:szCs w:val="20"/>
      <w:lang w:eastAsia="ar-SA" w:bidi="ar-SA"/>
    </w:rPr>
  </w:style>
  <w:style w:type="paragraph" w:customStyle="1" w:styleId="WW-Tekstpodstawowywcity3">
    <w:name w:val="WW-Tekst podstawowy wcięty 3"/>
    <w:basedOn w:val="Normalny"/>
    <w:rsid w:val="00AE50FA"/>
    <w:pPr>
      <w:autoSpaceDN/>
      <w:spacing w:before="60"/>
      <w:ind w:left="284"/>
      <w:jc w:val="both"/>
      <w:textAlignment w:val="auto"/>
    </w:pPr>
    <w:rPr>
      <w:rFonts w:eastAsia="Times New Roman" w:cs="Times New Roman"/>
      <w:color w:val="000000"/>
      <w:kern w:val="0"/>
      <w:sz w:val="22"/>
      <w:szCs w:val="20"/>
      <w:lang w:eastAsia="ar-SA" w:bidi="ar-SA"/>
    </w:rPr>
  </w:style>
  <w:style w:type="paragraph" w:customStyle="1" w:styleId="Normalny2">
    <w:name w:val="Normalny2"/>
    <w:rsid w:val="00AE50FA"/>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AE50FA"/>
    <w:pPr>
      <w:autoSpaceDN/>
      <w:spacing w:line="360" w:lineRule="atLeast"/>
      <w:ind w:firstLine="709"/>
      <w:jc w:val="both"/>
      <w:textAlignment w:val="auto"/>
    </w:pPr>
    <w:rPr>
      <w:rFonts w:ascii="Arial" w:eastAsia="Times New Roman" w:hAnsi="Arial" w:cs="Times New Roman"/>
      <w:kern w:val="0"/>
      <w:szCs w:val="20"/>
      <w:lang w:eastAsia="ar-SA" w:bidi="ar-SA"/>
    </w:rPr>
  </w:style>
  <w:style w:type="paragraph" w:customStyle="1" w:styleId="leszek">
    <w:name w:val="leszek"/>
    <w:basedOn w:val="Normalny"/>
    <w:rsid w:val="00AE50FA"/>
    <w:pPr>
      <w:autoSpaceDN/>
      <w:jc w:val="both"/>
      <w:textAlignment w:val="auto"/>
    </w:pPr>
    <w:rPr>
      <w:rFonts w:eastAsia="Times New Roman" w:cs="Times New Roman"/>
      <w:kern w:val="0"/>
      <w:szCs w:val="20"/>
      <w:lang w:eastAsia="ar-SA" w:bidi="ar-SA"/>
    </w:rPr>
  </w:style>
  <w:style w:type="paragraph" w:customStyle="1" w:styleId="ust">
    <w:name w:val="ust"/>
    <w:rsid w:val="00AE50F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AE50FA"/>
    <w:pPr>
      <w:autoSpaceDN/>
      <w:spacing w:before="60" w:after="60"/>
      <w:ind w:left="850" w:hanging="425"/>
      <w:jc w:val="both"/>
      <w:textAlignment w:val="auto"/>
    </w:pPr>
    <w:rPr>
      <w:rFonts w:eastAsia="Times New Roman" w:cs="Times New Roman"/>
      <w:kern w:val="0"/>
      <w:szCs w:val="20"/>
      <w:lang w:eastAsia="ar-SA" w:bidi="ar-SA"/>
    </w:rPr>
  </w:style>
  <w:style w:type="paragraph" w:customStyle="1" w:styleId="Standardowy1">
    <w:name w:val="Standardowy1"/>
    <w:rsid w:val="00AE50FA"/>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AE50FA"/>
    <w:pPr>
      <w:autoSpaceDN/>
      <w:spacing w:before="60" w:after="60"/>
      <w:ind w:left="851" w:hanging="295"/>
      <w:jc w:val="both"/>
      <w:textAlignment w:val="auto"/>
    </w:pPr>
    <w:rPr>
      <w:rFonts w:eastAsia="Times New Roman" w:cs="Times New Roman"/>
      <w:kern w:val="0"/>
      <w:szCs w:val="20"/>
      <w:lang w:eastAsia="ar-SA" w:bidi="ar-SA"/>
    </w:rPr>
  </w:style>
  <w:style w:type="paragraph" w:customStyle="1" w:styleId="Wojtek">
    <w:name w:val="Wojtek"/>
    <w:basedOn w:val="Normalny"/>
    <w:rsid w:val="00AE50FA"/>
    <w:pPr>
      <w:autoSpaceDN/>
      <w:textAlignment w:val="auto"/>
    </w:pPr>
    <w:rPr>
      <w:rFonts w:ascii="Arial" w:eastAsia="Times New Roman" w:hAnsi="Arial" w:cs="Times New Roman"/>
      <w:kern w:val="0"/>
      <w:szCs w:val="20"/>
      <w:lang w:eastAsia="ar-SA" w:bidi="ar-SA"/>
    </w:rPr>
  </w:style>
  <w:style w:type="paragraph" w:customStyle="1" w:styleId="Mario">
    <w:name w:val="Mario"/>
    <w:basedOn w:val="Normalny"/>
    <w:rsid w:val="00AE50FA"/>
    <w:pPr>
      <w:autoSpaceDN/>
      <w:spacing w:line="360" w:lineRule="auto"/>
      <w:jc w:val="both"/>
      <w:textAlignment w:val="auto"/>
    </w:pPr>
    <w:rPr>
      <w:rFonts w:ascii="Arial" w:eastAsia="Times New Roman" w:hAnsi="Arial" w:cs="Times New Roman"/>
      <w:kern w:val="0"/>
      <w:szCs w:val="20"/>
      <w:lang w:eastAsia="ar-SA" w:bidi="ar-SA"/>
    </w:rPr>
  </w:style>
  <w:style w:type="paragraph" w:styleId="Tytu">
    <w:name w:val="Title"/>
    <w:basedOn w:val="Normalny"/>
    <w:next w:val="Podtytu"/>
    <w:link w:val="TytuZnak"/>
    <w:qFormat/>
    <w:rsid w:val="00AE50FA"/>
    <w:pPr>
      <w:autoSpaceDN/>
      <w:jc w:val="center"/>
      <w:textAlignment w:val="auto"/>
    </w:pPr>
    <w:rPr>
      <w:rFonts w:eastAsia="Times New Roman" w:cs="Times New Roman"/>
      <w:b/>
      <w:kern w:val="0"/>
      <w:szCs w:val="20"/>
      <w:lang w:eastAsia="ar-SA" w:bidi="ar-SA"/>
    </w:rPr>
  </w:style>
  <w:style w:type="character" w:customStyle="1" w:styleId="TytuZnak">
    <w:name w:val="Tytuł Znak"/>
    <w:basedOn w:val="Domylnaczcionkaakapitu"/>
    <w:link w:val="Tytu"/>
    <w:rsid w:val="00AE50FA"/>
    <w:rPr>
      <w:rFonts w:ascii="Times New Roman" w:eastAsia="Times New Roman" w:hAnsi="Times New Roman" w:cs="Times New Roman"/>
      <w:b/>
      <w:sz w:val="24"/>
      <w:szCs w:val="20"/>
      <w:lang w:eastAsia="ar-SA"/>
    </w:rPr>
  </w:style>
  <w:style w:type="paragraph" w:styleId="Podtytu">
    <w:name w:val="Subtitle"/>
    <w:basedOn w:val="WW-Nagwek"/>
    <w:next w:val="Tekstpodstawowy"/>
    <w:link w:val="PodtytuZnak"/>
    <w:qFormat/>
    <w:rsid w:val="00AE50FA"/>
    <w:pPr>
      <w:jc w:val="center"/>
    </w:pPr>
    <w:rPr>
      <w:i/>
      <w:iCs/>
    </w:rPr>
  </w:style>
  <w:style w:type="character" w:customStyle="1" w:styleId="PodtytuZnak">
    <w:name w:val="Podtytuł Znak"/>
    <w:basedOn w:val="Domylnaczcionkaakapitu"/>
    <w:link w:val="Podtytu"/>
    <w:rsid w:val="00AE50FA"/>
    <w:rPr>
      <w:rFonts w:ascii="Arial" w:eastAsia="Lucida Sans Unicode" w:hAnsi="Arial" w:cs="Lucida Sans Unicode"/>
      <w:i/>
      <w:iCs/>
      <w:sz w:val="28"/>
      <w:szCs w:val="28"/>
      <w:lang w:eastAsia="ar-SA"/>
    </w:rPr>
  </w:style>
  <w:style w:type="paragraph" w:customStyle="1" w:styleId="WW-Zwykytekst">
    <w:name w:val="WW-Zwykły tekst"/>
    <w:basedOn w:val="Normalny"/>
    <w:rsid w:val="00AE50FA"/>
    <w:pPr>
      <w:autoSpaceDN/>
      <w:textAlignment w:val="auto"/>
    </w:pPr>
    <w:rPr>
      <w:rFonts w:ascii="Courier New" w:eastAsia="Times New Roman" w:hAnsi="Courier New" w:cs="Times New Roman"/>
      <w:kern w:val="0"/>
      <w:szCs w:val="20"/>
      <w:lang w:eastAsia="ar-SA" w:bidi="ar-SA"/>
    </w:rPr>
  </w:style>
  <w:style w:type="paragraph" w:customStyle="1" w:styleId="WW-Plandokumentu">
    <w:name w:val="WW-Plan dokumentu"/>
    <w:basedOn w:val="Normalny"/>
    <w:rsid w:val="00AE50FA"/>
    <w:pPr>
      <w:shd w:val="clear" w:color="auto" w:fill="000080"/>
      <w:autoSpaceDN/>
      <w:textAlignment w:val="auto"/>
    </w:pPr>
    <w:rPr>
      <w:rFonts w:ascii="Tahoma" w:eastAsia="Times New Roman" w:hAnsi="Tahoma" w:cs="Times New Roman"/>
      <w:kern w:val="0"/>
      <w:szCs w:val="20"/>
      <w:lang w:eastAsia="ar-SA" w:bidi="ar-SA"/>
    </w:rPr>
  </w:style>
  <w:style w:type="paragraph" w:customStyle="1" w:styleId="WW-Zawartotabeli">
    <w:name w:val="WW-Zawartość tabeli"/>
    <w:basedOn w:val="Tekstpodstawowy"/>
    <w:rsid w:val="00AE50FA"/>
    <w:pPr>
      <w:widowControl w:val="0"/>
      <w:suppressLineNumbers/>
      <w:spacing w:before="120" w:after="0"/>
      <w:jc w:val="both"/>
    </w:pPr>
    <w:rPr>
      <w:rFonts w:ascii="Arial" w:hAnsi="Arial"/>
      <w:szCs w:val="20"/>
    </w:rPr>
  </w:style>
  <w:style w:type="paragraph" w:customStyle="1" w:styleId="WW-Nagwektabeli">
    <w:name w:val="WW-Nagłówek tabeli"/>
    <w:basedOn w:val="WW-Zawartotabeli"/>
    <w:rsid w:val="00AE50FA"/>
    <w:pPr>
      <w:jc w:val="center"/>
    </w:pPr>
    <w:rPr>
      <w:b/>
      <w:bCs/>
      <w:i/>
      <w:iCs/>
    </w:rPr>
  </w:style>
  <w:style w:type="paragraph" w:styleId="Tekstpodstawowy2">
    <w:name w:val="Body Text 2"/>
    <w:basedOn w:val="Normalny"/>
    <w:link w:val="Tekstpodstawowy2Znak"/>
    <w:semiHidden/>
    <w:rsid w:val="00AE50FA"/>
    <w:pPr>
      <w:autoSpaceDN/>
      <w:jc w:val="both"/>
      <w:textAlignment w:val="auto"/>
    </w:pPr>
    <w:rPr>
      <w:rFonts w:ascii="Arial" w:eastAsia="Times New Roman" w:hAnsi="Arial" w:cs="Times New Roman"/>
      <w:kern w:val="0"/>
      <w:sz w:val="22"/>
      <w:szCs w:val="20"/>
      <w:lang w:eastAsia="ar-SA" w:bidi="ar-SA"/>
    </w:rPr>
  </w:style>
  <w:style w:type="character" w:customStyle="1" w:styleId="Tekstpodstawowy2Znak">
    <w:name w:val="Tekst podstawowy 2 Znak"/>
    <w:basedOn w:val="Domylnaczcionkaakapitu"/>
    <w:link w:val="Tekstpodstawowy2"/>
    <w:semiHidden/>
    <w:rsid w:val="00AE50FA"/>
    <w:rPr>
      <w:rFonts w:ascii="Arial" w:eastAsia="Times New Roman" w:hAnsi="Arial" w:cs="Times New Roman"/>
      <w:szCs w:val="20"/>
      <w:lang w:eastAsia="ar-SA"/>
    </w:rPr>
  </w:style>
  <w:style w:type="paragraph" w:styleId="Tekstpodstawowywcity2">
    <w:name w:val="Body Text Indent 2"/>
    <w:basedOn w:val="Normalny"/>
    <w:link w:val="Tekstpodstawowywcity2Znak"/>
    <w:semiHidden/>
    <w:rsid w:val="00AE50FA"/>
    <w:pPr>
      <w:autoSpaceDN/>
      <w:ind w:left="3261" w:hanging="3260"/>
      <w:textAlignment w:val="auto"/>
    </w:pPr>
    <w:rPr>
      <w:rFonts w:eastAsia="Times New Roman" w:cs="Times New Roman"/>
      <w:b/>
      <w:i/>
      <w:kern w:val="0"/>
      <w:sz w:val="16"/>
      <w:szCs w:val="20"/>
      <w:lang w:eastAsia="ar-SA" w:bidi="ar-SA"/>
    </w:rPr>
  </w:style>
  <w:style w:type="character" w:customStyle="1" w:styleId="Tekstpodstawowywcity2Znak">
    <w:name w:val="Tekst podstawowy wcięty 2 Znak"/>
    <w:basedOn w:val="Domylnaczcionkaakapitu"/>
    <w:link w:val="Tekstpodstawowywcity2"/>
    <w:semiHidden/>
    <w:rsid w:val="00AE50FA"/>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AE50FA"/>
    <w:pPr>
      <w:suppressLineNumbers/>
      <w:autoSpaceDN/>
      <w:textAlignment w:val="auto"/>
    </w:pPr>
    <w:rPr>
      <w:rFonts w:eastAsia="Lucida Sans Unicode" w:cs="Times New Roman"/>
      <w:kern w:val="0"/>
      <w:szCs w:val="20"/>
      <w:lang w:eastAsia="ar-SA" w:bidi="ar-SA"/>
    </w:rPr>
  </w:style>
  <w:style w:type="paragraph" w:styleId="Tekstpodstawowywcity3">
    <w:name w:val="Body Text Indent 3"/>
    <w:basedOn w:val="Normalny"/>
    <w:link w:val="Tekstpodstawowywcity3Znak"/>
    <w:semiHidden/>
    <w:rsid w:val="00AE50FA"/>
    <w:pPr>
      <w:tabs>
        <w:tab w:val="left" w:pos="1276"/>
      </w:tabs>
      <w:autoSpaceDN/>
      <w:ind w:left="284" w:hanging="284"/>
      <w:jc w:val="both"/>
      <w:textAlignment w:val="auto"/>
    </w:pPr>
    <w:rPr>
      <w:rFonts w:ascii="Arial" w:eastAsia="Times New Roman" w:hAnsi="Arial" w:cs="Times New Roman"/>
      <w:kern w:val="0"/>
      <w:sz w:val="22"/>
      <w:szCs w:val="20"/>
      <w:lang w:eastAsia="ar-SA" w:bidi="ar-SA"/>
    </w:rPr>
  </w:style>
  <w:style w:type="character" w:customStyle="1" w:styleId="Tekstpodstawowywcity3Znak">
    <w:name w:val="Tekst podstawowy wcięty 3 Znak"/>
    <w:basedOn w:val="Domylnaczcionkaakapitu"/>
    <w:link w:val="Tekstpodstawowywcity3"/>
    <w:semiHidden/>
    <w:rsid w:val="00AE50FA"/>
    <w:rPr>
      <w:rFonts w:ascii="Arial" w:eastAsia="Times New Roman" w:hAnsi="Arial" w:cs="Times New Roman"/>
      <w:szCs w:val="20"/>
      <w:lang w:eastAsia="ar-SA"/>
    </w:rPr>
  </w:style>
  <w:style w:type="paragraph" w:customStyle="1" w:styleId="StandardowyNormalny1">
    <w:name w:val="Standardowy.Normalny1"/>
    <w:rsid w:val="00AE50FA"/>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AE50FA"/>
    <w:pPr>
      <w:autoSpaceDN/>
      <w:jc w:val="both"/>
      <w:textAlignment w:val="auto"/>
    </w:pPr>
    <w:rPr>
      <w:rFonts w:ascii="Arial" w:eastAsia="Times New Roman" w:hAnsi="Arial" w:cs="Times New Roman"/>
      <w:color w:val="FF0000"/>
      <w:kern w:val="0"/>
      <w:sz w:val="22"/>
      <w:szCs w:val="20"/>
      <w:lang w:eastAsia="ar-SA" w:bidi="ar-SA"/>
    </w:rPr>
  </w:style>
  <w:style w:type="character" w:customStyle="1" w:styleId="Tekstpodstawowy3Znak">
    <w:name w:val="Tekst podstawowy 3 Znak"/>
    <w:basedOn w:val="Domylnaczcionkaakapitu"/>
    <w:link w:val="Tekstpodstawowy3"/>
    <w:semiHidden/>
    <w:rsid w:val="00AE50FA"/>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AE50FA"/>
    <w:pPr>
      <w:widowControl/>
      <w:suppressAutoHyphens w:val="0"/>
      <w:autoSpaceDN/>
      <w:jc w:val="both"/>
      <w:textAlignment w:val="auto"/>
    </w:pPr>
    <w:rPr>
      <w:rFonts w:ascii="Arial" w:eastAsia="Times New Roman" w:hAnsi="Arial" w:cs="Times New Roman"/>
      <w:kern w:val="0"/>
      <w:sz w:val="22"/>
      <w:szCs w:val="20"/>
      <w:lang w:eastAsia="ar-SA" w:bidi="ar-SA"/>
    </w:rPr>
  </w:style>
  <w:style w:type="character" w:customStyle="1" w:styleId="WW8Num46z0">
    <w:name w:val="WW8Num46z0"/>
    <w:rsid w:val="00AE50FA"/>
    <w:rPr>
      <w:rFonts w:ascii="Symbol" w:hAnsi="Symbol"/>
    </w:rPr>
  </w:style>
  <w:style w:type="paragraph" w:customStyle="1" w:styleId="FR2">
    <w:name w:val="FR2"/>
    <w:rsid w:val="00AE50FA"/>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AE50FA"/>
    <w:pPr>
      <w:widowControl/>
      <w:pBdr>
        <w:left w:val="single" w:sz="4" w:space="0" w:color="auto"/>
        <w:bottom w:val="single" w:sz="4" w:space="0" w:color="auto"/>
        <w:right w:val="single" w:sz="4" w:space="0" w:color="auto"/>
      </w:pBdr>
      <w:suppressAutoHyphens w:val="0"/>
      <w:autoSpaceDN/>
      <w:spacing w:before="100" w:after="100"/>
      <w:jc w:val="center"/>
      <w:textAlignment w:val="auto"/>
    </w:pPr>
    <w:rPr>
      <w:rFonts w:eastAsia="Times New Roman" w:cs="Times New Roman"/>
      <w:b/>
      <w:kern w:val="0"/>
      <w:szCs w:val="20"/>
      <w:lang w:eastAsia="pl-PL" w:bidi="ar-SA"/>
    </w:rPr>
  </w:style>
  <w:style w:type="paragraph" w:customStyle="1" w:styleId="Style1">
    <w:name w:val="Style1"/>
    <w:basedOn w:val="Normalny"/>
    <w:rsid w:val="00AE50FA"/>
    <w:pPr>
      <w:numPr>
        <w:numId w:val="31"/>
      </w:numPr>
      <w:autoSpaceDN/>
      <w:textAlignment w:val="auto"/>
    </w:pPr>
    <w:rPr>
      <w:rFonts w:eastAsia="Times New Roman" w:cs="Times New Roman"/>
      <w:kern w:val="0"/>
      <w:szCs w:val="20"/>
      <w:lang w:eastAsia="ar-SA" w:bidi="ar-SA"/>
    </w:rPr>
  </w:style>
  <w:style w:type="paragraph" w:customStyle="1" w:styleId="ZnakZnakZnakZnakZnakZnakZnakZnakZnakZnakZnakZnakZnakZnakZnak1ZnakZnakZnakZnak">
    <w:name w:val="Znak Znak Znak Znak Znak Znak Znak Znak Znak Znak Znak Znak Znak Znak Znak1 Znak Znak Znak Znak"/>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H5A">
    <w:name w:val="H5 A"/>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Tekstpodstawowy31">
    <w:name w:val="Tekst podstawowy 31"/>
    <w:basedOn w:val="Normalny"/>
    <w:rsid w:val="00AE50FA"/>
    <w:pPr>
      <w:widowControl/>
      <w:overflowPunct w:val="0"/>
      <w:autoSpaceDE w:val="0"/>
      <w:autoSpaceDN/>
      <w:jc w:val="both"/>
    </w:pPr>
    <w:rPr>
      <w:rFonts w:ascii="Arial" w:eastAsia="Times New Roman" w:hAnsi="Arial" w:cs="Arial"/>
      <w:kern w:val="0"/>
      <w:szCs w:val="20"/>
      <w:lang w:eastAsia="ar-SA" w:bidi="ar-SA"/>
    </w:rPr>
  </w:style>
  <w:style w:type="paragraph" w:customStyle="1" w:styleId="Tekstpodstawowywcity31">
    <w:name w:val="Tekst podstawowy wcięty 31"/>
    <w:basedOn w:val="Normalny"/>
    <w:rsid w:val="00AE50FA"/>
    <w:pPr>
      <w:widowControl/>
      <w:overflowPunct w:val="0"/>
      <w:autoSpaceDE w:val="0"/>
      <w:autoSpaceDN/>
      <w:ind w:left="284" w:hanging="284"/>
      <w:jc w:val="both"/>
    </w:pPr>
    <w:rPr>
      <w:rFonts w:ascii="Arial" w:eastAsia="Times New Roman" w:hAnsi="Arial" w:cs="Arial"/>
      <w:kern w:val="0"/>
      <w:szCs w:val="20"/>
      <w:lang w:eastAsia="ar-SA" w:bidi="ar-SA"/>
    </w:rPr>
  </w:style>
  <w:style w:type="paragraph" w:customStyle="1" w:styleId="Kropki">
    <w:name w:val="Kropki"/>
    <w:basedOn w:val="Normalny"/>
    <w:rsid w:val="00AE50FA"/>
    <w:pPr>
      <w:widowControl/>
      <w:tabs>
        <w:tab w:val="left" w:leader="dot" w:pos="9072"/>
      </w:tabs>
      <w:suppressAutoHyphens w:val="0"/>
      <w:autoSpaceDN/>
      <w:spacing w:line="360" w:lineRule="auto"/>
      <w:jc w:val="right"/>
      <w:textAlignment w:val="auto"/>
    </w:pPr>
    <w:rPr>
      <w:rFonts w:ascii="Arial" w:eastAsia="Times New Roman" w:hAnsi="Arial" w:cs="Times New Roman"/>
      <w:noProof/>
      <w:kern w:val="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Tekstpodstawowy211">
    <w:name w:val="Tekst podstawowy 211"/>
    <w:basedOn w:val="Normalny"/>
    <w:rsid w:val="00AE50FA"/>
    <w:pPr>
      <w:widowControl/>
      <w:autoSpaceDN/>
      <w:jc w:val="both"/>
      <w:textAlignment w:val="auto"/>
    </w:pPr>
    <w:rPr>
      <w:rFonts w:ascii="Arial" w:eastAsia="Times New Roman" w:hAnsi="Arial" w:cs="Arial"/>
      <w:kern w:val="0"/>
      <w:lang w:eastAsia="ar-SA" w:bidi="ar-SA"/>
    </w:rPr>
  </w:style>
  <w:style w:type="paragraph" w:customStyle="1" w:styleId="ZnakZnakZnakZnak">
    <w:name w:val="Znak Znak Znak Znak"/>
    <w:basedOn w:val="Normalny"/>
    <w:rsid w:val="00AE50FA"/>
    <w:pPr>
      <w:widowControl/>
      <w:suppressAutoHyphens w:val="0"/>
      <w:autoSpaceDN/>
      <w:textAlignment w:val="auto"/>
    </w:pPr>
    <w:rPr>
      <w:rFonts w:eastAsia="Times New Roman" w:cs="Times New Roman"/>
      <w:kern w:val="0"/>
      <w:lang w:eastAsia="pl-PL" w:bidi="ar-SA"/>
    </w:rPr>
  </w:style>
  <w:style w:type="paragraph" w:styleId="Mapadokumentu">
    <w:name w:val="Document Map"/>
    <w:basedOn w:val="Normalny"/>
    <w:link w:val="MapadokumentuZnak"/>
    <w:semiHidden/>
    <w:rsid w:val="00AE50FA"/>
    <w:pPr>
      <w:shd w:val="clear" w:color="auto" w:fill="000080"/>
      <w:autoSpaceDN/>
      <w:textAlignment w:val="auto"/>
    </w:pPr>
    <w:rPr>
      <w:rFonts w:ascii="Tahoma" w:eastAsia="Times New Roman" w:hAnsi="Tahoma" w:cs="Times New Roman"/>
      <w:kern w:val="0"/>
      <w:szCs w:val="20"/>
      <w:lang w:eastAsia="ar-SA" w:bidi="ar-SA"/>
    </w:rPr>
  </w:style>
  <w:style w:type="character" w:customStyle="1" w:styleId="MapadokumentuZnak">
    <w:name w:val="Mapa dokumentu Znak"/>
    <w:basedOn w:val="Domylnaczcionkaakapitu"/>
    <w:link w:val="Mapadokumentu"/>
    <w:semiHidden/>
    <w:rsid w:val="00AE50FA"/>
    <w:rPr>
      <w:rFonts w:ascii="Tahoma" w:eastAsia="Times New Roman" w:hAnsi="Tahoma" w:cs="Times New Roman"/>
      <w:sz w:val="24"/>
      <w:szCs w:val="20"/>
      <w:shd w:val="clear" w:color="auto" w:fill="000080"/>
      <w:lang w:eastAsia="ar-SA"/>
    </w:rPr>
  </w:style>
  <w:style w:type="paragraph" w:styleId="Zwykytekst">
    <w:name w:val="Plain Text"/>
    <w:basedOn w:val="Normalny"/>
    <w:link w:val="ZwykytekstZnak"/>
    <w:semiHidden/>
    <w:rsid w:val="00AE50FA"/>
    <w:pPr>
      <w:widowControl/>
      <w:suppressAutoHyphens w:val="0"/>
      <w:autoSpaceDN/>
      <w:textAlignment w:val="auto"/>
    </w:pPr>
    <w:rPr>
      <w:rFonts w:ascii="Courier New" w:eastAsia="Times New Roman" w:hAnsi="Courier New" w:cs="Times New Roman"/>
      <w:kern w:val="0"/>
      <w:sz w:val="20"/>
      <w:szCs w:val="20"/>
      <w:lang w:eastAsia="ar-SA" w:bidi="ar-SA"/>
    </w:rPr>
  </w:style>
  <w:style w:type="character" w:customStyle="1" w:styleId="ZwykytekstZnak">
    <w:name w:val="Zwykły tekst Znak"/>
    <w:basedOn w:val="Domylnaczcionkaakapitu"/>
    <w:link w:val="Zwykytekst"/>
    <w:semiHidden/>
    <w:rsid w:val="00AE50FA"/>
    <w:rPr>
      <w:rFonts w:ascii="Courier New" w:eastAsia="Times New Roman" w:hAnsi="Courier New" w:cs="Times New Roman"/>
      <w:sz w:val="20"/>
      <w:szCs w:val="20"/>
      <w:lang w:eastAsia="ar-SA"/>
    </w:rPr>
  </w:style>
  <w:style w:type="paragraph" w:customStyle="1" w:styleId="Tytutabeli">
    <w:name w:val="Tytuł tabeli"/>
    <w:basedOn w:val="Zawartotabeli"/>
    <w:rsid w:val="00AE50FA"/>
    <w:pPr>
      <w:widowControl w:val="0"/>
      <w:spacing w:after="120"/>
      <w:jc w:val="center"/>
    </w:pPr>
    <w:rPr>
      <w:rFonts w:ascii="Thorndale" w:eastAsia="HG Mincho Light J" w:hAnsi="Thorndale"/>
      <w:b/>
      <w:i/>
      <w:color w:val="000000"/>
      <w:szCs w:val="20"/>
    </w:rPr>
  </w:style>
  <w:style w:type="paragraph" w:styleId="Wcicienormalne">
    <w:name w:val="Normal Indent"/>
    <w:basedOn w:val="Normalny"/>
    <w:semiHidden/>
    <w:rsid w:val="00AE50FA"/>
    <w:pPr>
      <w:widowControl/>
      <w:suppressAutoHyphens w:val="0"/>
      <w:autoSpaceDN/>
      <w:ind w:left="1134" w:hanging="397"/>
      <w:textAlignment w:val="auto"/>
    </w:pPr>
    <w:rPr>
      <w:rFonts w:eastAsia="Times New Roman" w:cs="Times New Roman"/>
      <w:kern w:val="0"/>
      <w:sz w:val="22"/>
      <w:szCs w:val="20"/>
      <w:lang w:eastAsia="ar-SA" w:bidi="ar-SA"/>
    </w:rPr>
  </w:style>
  <w:style w:type="paragraph" w:customStyle="1" w:styleId="Akapit">
    <w:name w:val="Akapit"/>
    <w:basedOn w:val="Normalny"/>
    <w:rsid w:val="00AE50FA"/>
    <w:pPr>
      <w:widowControl/>
      <w:suppressAutoHyphens w:val="0"/>
      <w:autoSpaceDN/>
      <w:spacing w:after="120"/>
      <w:jc w:val="both"/>
      <w:textAlignment w:val="auto"/>
    </w:pPr>
    <w:rPr>
      <w:rFonts w:eastAsia="Times New Roman" w:cs="Times New Roman"/>
      <w:kern w:val="0"/>
      <w:szCs w:val="20"/>
      <w:lang w:eastAsia="ar-SA" w:bidi="ar-SA"/>
    </w:rPr>
  </w:style>
  <w:style w:type="paragraph" w:styleId="Listapunktowana4">
    <w:name w:val="List Bullet 4"/>
    <w:basedOn w:val="Normalny"/>
    <w:autoRedefine/>
    <w:semiHidden/>
    <w:rsid w:val="00AE50FA"/>
    <w:pPr>
      <w:widowControl/>
      <w:numPr>
        <w:numId w:val="34"/>
      </w:numPr>
      <w:suppressAutoHyphens w:val="0"/>
      <w:autoSpaceDN/>
      <w:spacing w:before="60" w:after="60"/>
      <w:jc w:val="both"/>
      <w:textAlignment w:val="auto"/>
    </w:pPr>
    <w:rPr>
      <w:rFonts w:eastAsia="Times New Roman" w:cs="Times New Roman"/>
      <w:kern w:val="0"/>
      <w:lang w:eastAsia="pl-PL" w:bidi="ar-SA"/>
    </w:rPr>
  </w:style>
  <w:style w:type="character" w:customStyle="1" w:styleId="akapitustep1">
    <w:name w:val="akapitustep1"/>
    <w:basedOn w:val="Domylnaczcionkaakapitu"/>
    <w:rsid w:val="00AE50FA"/>
  </w:style>
  <w:style w:type="character" w:customStyle="1" w:styleId="paraintropara">
    <w:name w:val="para_intropara"/>
    <w:basedOn w:val="Domylnaczcionkaakapitu"/>
    <w:rsid w:val="00AE50FA"/>
  </w:style>
  <w:style w:type="paragraph" w:styleId="Spistreci1">
    <w:name w:val="toc 1"/>
    <w:basedOn w:val="Normalny"/>
    <w:next w:val="Normalny"/>
    <w:autoRedefine/>
    <w:semiHidden/>
    <w:rsid w:val="00AE50FA"/>
    <w:pPr>
      <w:widowControl/>
      <w:suppressAutoHyphens w:val="0"/>
      <w:autoSpaceDN/>
      <w:spacing w:after="200" w:line="276" w:lineRule="auto"/>
      <w:textAlignment w:val="auto"/>
    </w:pPr>
    <w:rPr>
      <w:rFonts w:ascii="Arial" w:eastAsia="Times New Roman" w:hAnsi="Arial" w:cs="Times New Roman"/>
      <w:kern w:val="0"/>
      <w:sz w:val="22"/>
      <w:szCs w:val="22"/>
      <w:lang w:val="en-US" w:eastAsia="en-US" w:bidi="en-US"/>
    </w:rPr>
  </w:style>
  <w:style w:type="paragraph" w:styleId="HTML-wstpniesformatowany">
    <w:name w:val="HTML Preformatted"/>
    <w:basedOn w:val="Normalny"/>
    <w:link w:val="HTML-wstpniesformatowanyZnak"/>
    <w:semiHidden/>
    <w:unhideWhenUsed/>
    <w:rsid w:val="00AE5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textAlignment w:val="auto"/>
    </w:pPr>
    <w:rPr>
      <w:rFonts w:ascii="Courier New" w:eastAsia="Times New Roman" w:hAnsi="Courier New" w:cs="Courier New"/>
      <w:kern w:val="0"/>
      <w:sz w:val="20"/>
      <w:szCs w:val="20"/>
      <w:lang w:val="en-US" w:eastAsia="en-US" w:bidi="en-US"/>
    </w:rPr>
  </w:style>
  <w:style w:type="character" w:customStyle="1" w:styleId="HTML-wstpniesformatowanyZnak">
    <w:name w:val="HTML - wstępnie sformatowany Znak"/>
    <w:basedOn w:val="Domylnaczcionkaakapitu"/>
    <w:link w:val="HTML-wstpniesformatowany"/>
    <w:semiHidden/>
    <w:rsid w:val="00AE50FA"/>
    <w:rPr>
      <w:rFonts w:ascii="Courier New" w:eastAsia="Times New Roman" w:hAnsi="Courier New" w:cs="Courier New"/>
      <w:sz w:val="20"/>
      <w:szCs w:val="20"/>
      <w:lang w:val="en-US" w:bidi="en-US"/>
    </w:rPr>
  </w:style>
  <w:style w:type="character" w:customStyle="1" w:styleId="ZnakZnak">
    <w:name w:val="Znak Znak"/>
    <w:rsid w:val="00AE50FA"/>
    <w:rPr>
      <w:rFonts w:ascii="Courier New" w:hAnsi="Courier New" w:cs="Courier New"/>
      <w:lang w:val="en-US" w:eastAsia="en-US" w:bidi="en-US"/>
    </w:rPr>
  </w:style>
  <w:style w:type="character" w:customStyle="1" w:styleId="ZnakZnak3">
    <w:name w:val="Znak Znak3"/>
    <w:semiHidden/>
    <w:rsid w:val="00AE50FA"/>
    <w:rPr>
      <w:rFonts w:ascii="Arial" w:hAnsi="Arial"/>
      <w:sz w:val="22"/>
      <w:lang w:val="pl-PL" w:eastAsia="ar-SA" w:bidi="ar-SA"/>
    </w:rPr>
  </w:style>
  <w:style w:type="character" w:customStyle="1" w:styleId="ZnakZnak7">
    <w:name w:val="Znak Znak7"/>
    <w:rsid w:val="00AE50FA"/>
    <w:rPr>
      <w:rFonts w:ascii="Arial" w:hAnsi="Arial" w:cs="Arial"/>
      <w:b/>
      <w:i/>
      <w:lang w:eastAsia="ar-SA"/>
    </w:rPr>
  </w:style>
  <w:style w:type="character" w:styleId="Pogrubienie">
    <w:name w:val="Strong"/>
    <w:qFormat/>
    <w:rsid w:val="00AE50FA"/>
    <w:rPr>
      <w:b/>
      <w:bCs/>
    </w:rPr>
  </w:style>
  <w:style w:type="paragraph" w:customStyle="1" w:styleId="Tekstpodstawowywcity211">
    <w:name w:val="Tekst podstawowy wcięty 211"/>
    <w:basedOn w:val="Normalny"/>
    <w:rsid w:val="00AE50FA"/>
    <w:pPr>
      <w:autoSpaceDN/>
      <w:spacing w:after="200" w:line="216" w:lineRule="auto"/>
      <w:ind w:left="284" w:hanging="284"/>
      <w:textAlignment w:val="auto"/>
    </w:pPr>
    <w:rPr>
      <w:rFonts w:ascii="Arial" w:eastAsia="Times New Roman" w:hAnsi="Arial" w:cs="Times New Roman"/>
      <w:kern w:val="0"/>
      <w:sz w:val="22"/>
      <w:szCs w:val="20"/>
      <w:lang w:val="en-US" w:eastAsia="ar-SA" w:bidi="en-US"/>
    </w:rPr>
  </w:style>
  <w:style w:type="character" w:customStyle="1" w:styleId="ZnakZnak11">
    <w:name w:val="Znak Znak11"/>
    <w:semiHidden/>
    <w:rsid w:val="00AE50FA"/>
    <w:rPr>
      <w:b/>
      <w:sz w:val="24"/>
      <w:u w:val="single"/>
      <w:lang w:val="pl-PL" w:eastAsia="ar-SA" w:bidi="ar-SA"/>
    </w:rPr>
  </w:style>
  <w:style w:type="character" w:customStyle="1" w:styleId="ZnakZnak2">
    <w:name w:val="Znak Znak2"/>
    <w:rsid w:val="00AE50FA"/>
    <w:rPr>
      <w:rFonts w:ascii="Courier New" w:hAnsi="Courier New"/>
      <w:lang w:val="pl-PL" w:eastAsia="ar-SA" w:bidi="ar-SA"/>
    </w:rPr>
  </w:style>
  <w:style w:type="character" w:customStyle="1" w:styleId="ZnakZnak4">
    <w:name w:val="Znak Znak4"/>
    <w:semiHidden/>
    <w:rsid w:val="00AE50FA"/>
    <w:rPr>
      <w:sz w:val="24"/>
      <w:lang w:val="pl-PL" w:eastAsia="ar-SA" w:bidi="ar-SA"/>
    </w:rPr>
  </w:style>
  <w:style w:type="character" w:customStyle="1" w:styleId="cechykoment">
    <w:name w:val="cechy_koment"/>
    <w:basedOn w:val="Domylnaczcionkaakapitu"/>
    <w:rsid w:val="00AE50FA"/>
  </w:style>
  <w:style w:type="character" w:customStyle="1" w:styleId="ZnakZnak16">
    <w:name w:val="Znak Znak16"/>
    <w:rsid w:val="00AE50FA"/>
    <w:rPr>
      <w:rFonts w:ascii="Arial" w:hAnsi="Arial"/>
      <w:b/>
      <w:kern w:val="1"/>
      <w:sz w:val="28"/>
      <w:lang w:val="pl-PL" w:eastAsia="ar-SA" w:bidi="ar-SA"/>
    </w:rPr>
  </w:style>
  <w:style w:type="character" w:customStyle="1" w:styleId="ZnakZnak15">
    <w:name w:val="Znak Znak15"/>
    <w:rsid w:val="00AE50FA"/>
    <w:rPr>
      <w:sz w:val="24"/>
      <w:lang w:val="pl-PL" w:eastAsia="ar-SA" w:bidi="ar-SA"/>
    </w:rPr>
  </w:style>
  <w:style w:type="character" w:customStyle="1" w:styleId="H3-Heading3Znak">
    <w:name w:val="H3-Heading 3 Znak"/>
    <w:aliases w:val="3 Znak,l3.3 Znak,h3 Znak,l3 Znak,list 3 Znak,Naglówek 3 Znak,Topic Sub Heading Znak,H3 Znak,L3 Znak,Heading 3. Znak Znak"/>
    <w:rsid w:val="00AE50FA"/>
    <w:rPr>
      <w:rFonts w:ascii="Arial" w:hAnsi="Arial"/>
      <w:b/>
      <w:smallCaps/>
      <w:sz w:val="22"/>
      <w:lang w:val="pl-PL" w:eastAsia="ar-SA" w:bidi="ar-SA"/>
    </w:rPr>
  </w:style>
  <w:style w:type="character" w:customStyle="1" w:styleId="ZnakZnak14">
    <w:name w:val="Znak Znak14"/>
    <w:rsid w:val="00AE50FA"/>
    <w:rPr>
      <w:rFonts w:ascii="Arial" w:hAnsi="Arial"/>
      <w:b/>
      <w:sz w:val="24"/>
      <w:lang w:val="pl-PL" w:eastAsia="ar-SA" w:bidi="ar-SA"/>
    </w:rPr>
  </w:style>
  <w:style w:type="character" w:customStyle="1" w:styleId="ZnakZnak13">
    <w:name w:val="Znak Znak13"/>
    <w:rsid w:val="00AE50FA"/>
    <w:rPr>
      <w:rFonts w:ascii="Arial" w:hAnsi="Arial"/>
      <w:b/>
      <w:color w:val="000000"/>
      <w:sz w:val="22"/>
      <w:lang w:val="pl-PL" w:eastAsia="ar-SA" w:bidi="ar-SA"/>
    </w:rPr>
  </w:style>
  <w:style w:type="character" w:customStyle="1" w:styleId="ZnakZnak12">
    <w:name w:val="Znak Znak12"/>
    <w:rsid w:val="00AE50FA"/>
    <w:rPr>
      <w:b/>
      <w:sz w:val="24"/>
      <w:lang w:val="pl-PL" w:eastAsia="ar-SA" w:bidi="ar-SA"/>
    </w:rPr>
  </w:style>
  <w:style w:type="character" w:customStyle="1" w:styleId="ZnakZnak10">
    <w:name w:val="Znak Znak10"/>
    <w:rsid w:val="00AE50FA"/>
    <w:rPr>
      <w:b/>
      <w:sz w:val="24"/>
      <w:lang w:val="pl-PL" w:eastAsia="ar-SA" w:bidi="ar-SA"/>
    </w:rPr>
  </w:style>
  <w:style w:type="character" w:customStyle="1" w:styleId="ZnakZnak9">
    <w:name w:val="Znak Znak9"/>
    <w:semiHidden/>
    <w:rsid w:val="00AE50FA"/>
    <w:rPr>
      <w:rFonts w:ascii="Arial" w:hAnsi="Arial"/>
      <w:b/>
      <w:sz w:val="22"/>
      <w:lang w:val="pl-PL" w:eastAsia="ar-SA" w:bidi="ar-SA"/>
    </w:rPr>
  </w:style>
  <w:style w:type="character" w:customStyle="1" w:styleId="ZnakZnak6">
    <w:name w:val="Znak Znak6"/>
    <w:rsid w:val="00AE50FA"/>
    <w:rPr>
      <w:b/>
      <w:sz w:val="24"/>
      <w:lang w:val="pl-PL" w:eastAsia="ar-SA" w:bidi="ar-SA"/>
    </w:rPr>
  </w:style>
  <w:style w:type="character" w:customStyle="1" w:styleId="ZnakZnak5">
    <w:name w:val="Znak Znak5"/>
    <w:rsid w:val="00AE50FA"/>
    <w:rPr>
      <w:rFonts w:ascii="Arial" w:eastAsia="Lucida Sans Unicode" w:hAnsi="Arial" w:cs="Lucida Sans Unicode"/>
      <w:i/>
      <w:iCs/>
      <w:sz w:val="28"/>
      <w:szCs w:val="28"/>
      <w:lang w:val="pl-PL" w:eastAsia="ar-SA" w:bidi="ar-SA"/>
    </w:rPr>
  </w:style>
  <w:style w:type="character" w:styleId="Uwydatnienie">
    <w:name w:val="Emphasis"/>
    <w:qFormat/>
    <w:rsid w:val="00AE50FA"/>
    <w:rPr>
      <w:b/>
      <w:bCs/>
      <w:i/>
      <w:iCs/>
      <w:spacing w:val="10"/>
    </w:rPr>
  </w:style>
  <w:style w:type="paragraph" w:styleId="Bezodstpw">
    <w:name w:val="No Spacing"/>
    <w:basedOn w:val="Normalny"/>
    <w:qFormat/>
    <w:rsid w:val="00AE50FA"/>
    <w:pPr>
      <w:widowControl/>
      <w:suppressAutoHyphens w:val="0"/>
      <w:autoSpaceDN/>
      <w:textAlignment w:val="auto"/>
    </w:pPr>
    <w:rPr>
      <w:rFonts w:ascii="Cambria" w:eastAsia="Times New Roman" w:hAnsi="Cambria" w:cs="Times New Roman"/>
      <w:kern w:val="0"/>
      <w:sz w:val="22"/>
      <w:szCs w:val="22"/>
      <w:lang w:val="en-US" w:eastAsia="en-US" w:bidi="en-US"/>
    </w:rPr>
  </w:style>
  <w:style w:type="paragraph" w:styleId="Cytat">
    <w:name w:val="Quote"/>
    <w:basedOn w:val="Normalny"/>
    <w:next w:val="Normalny"/>
    <w:link w:val="CytatZnak"/>
    <w:qFormat/>
    <w:rsid w:val="00AE50FA"/>
    <w:pPr>
      <w:widowControl/>
      <w:suppressAutoHyphens w:val="0"/>
      <w:autoSpaceDN/>
      <w:spacing w:after="200" w:line="276" w:lineRule="auto"/>
      <w:textAlignment w:val="auto"/>
    </w:pPr>
    <w:rPr>
      <w:rFonts w:ascii="Cambria" w:eastAsia="Times New Roman" w:hAnsi="Cambria" w:cs="Times New Roman"/>
      <w:i/>
      <w:iCs/>
      <w:kern w:val="0"/>
      <w:sz w:val="22"/>
      <w:szCs w:val="22"/>
      <w:lang w:val="en-US" w:eastAsia="en-US" w:bidi="en-US"/>
    </w:rPr>
  </w:style>
  <w:style w:type="character" w:customStyle="1" w:styleId="CytatZnak">
    <w:name w:val="Cytat Znak"/>
    <w:basedOn w:val="Domylnaczcionkaakapitu"/>
    <w:link w:val="Cytat"/>
    <w:rsid w:val="00AE50FA"/>
    <w:rPr>
      <w:rFonts w:ascii="Cambria" w:eastAsia="Times New Roman" w:hAnsi="Cambria" w:cs="Times New Roman"/>
      <w:i/>
      <w:iCs/>
      <w:lang w:val="en-US" w:bidi="en-US"/>
    </w:rPr>
  </w:style>
  <w:style w:type="paragraph" w:styleId="Cytatintensywny">
    <w:name w:val="Intense Quote"/>
    <w:basedOn w:val="Normalny"/>
    <w:next w:val="Normalny"/>
    <w:link w:val="CytatintensywnyZnak"/>
    <w:qFormat/>
    <w:rsid w:val="00AE50FA"/>
    <w:pPr>
      <w:widowControl/>
      <w:pBdr>
        <w:top w:val="single" w:sz="4" w:space="10" w:color="auto"/>
        <w:bottom w:val="single" w:sz="4" w:space="10" w:color="auto"/>
      </w:pBdr>
      <w:suppressAutoHyphens w:val="0"/>
      <w:autoSpaceDN/>
      <w:spacing w:before="240" w:after="240" w:line="300" w:lineRule="auto"/>
      <w:ind w:left="1152" w:right="1152"/>
      <w:jc w:val="both"/>
      <w:textAlignment w:val="auto"/>
    </w:pPr>
    <w:rPr>
      <w:rFonts w:ascii="Cambria" w:eastAsia="Times New Roman" w:hAnsi="Cambria" w:cs="Times New Roman"/>
      <w:i/>
      <w:iCs/>
      <w:kern w:val="0"/>
      <w:sz w:val="22"/>
      <w:szCs w:val="22"/>
      <w:lang w:val="en-US" w:eastAsia="en-US" w:bidi="en-US"/>
    </w:rPr>
  </w:style>
  <w:style w:type="character" w:customStyle="1" w:styleId="CytatintensywnyZnak">
    <w:name w:val="Cytat intensywny Znak"/>
    <w:basedOn w:val="Domylnaczcionkaakapitu"/>
    <w:link w:val="Cytatintensywny"/>
    <w:rsid w:val="00AE50FA"/>
    <w:rPr>
      <w:rFonts w:ascii="Cambria" w:eastAsia="Times New Roman" w:hAnsi="Cambria" w:cs="Times New Roman"/>
      <w:i/>
      <w:iCs/>
      <w:lang w:val="en-US" w:bidi="en-US"/>
    </w:rPr>
  </w:style>
  <w:style w:type="character" w:styleId="Wyrnieniedelikatne">
    <w:name w:val="Subtle Emphasis"/>
    <w:qFormat/>
    <w:rsid w:val="00AE50FA"/>
    <w:rPr>
      <w:i/>
      <w:iCs/>
    </w:rPr>
  </w:style>
  <w:style w:type="character" w:styleId="Wyrnienieintensywne">
    <w:name w:val="Intense Emphasis"/>
    <w:qFormat/>
    <w:rsid w:val="00AE50FA"/>
    <w:rPr>
      <w:b/>
      <w:bCs/>
      <w:i/>
      <w:iCs/>
    </w:rPr>
  </w:style>
  <w:style w:type="character" w:styleId="Odwoaniedelikatne">
    <w:name w:val="Subtle Reference"/>
    <w:qFormat/>
    <w:rsid w:val="00AE50FA"/>
    <w:rPr>
      <w:smallCaps/>
    </w:rPr>
  </w:style>
  <w:style w:type="character" w:styleId="Odwoanieintensywne">
    <w:name w:val="Intense Reference"/>
    <w:qFormat/>
    <w:rsid w:val="00AE50FA"/>
    <w:rPr>
      <w:b/>
      <w:bCs/>
      <w:smallCaps/>
    </w:rPr>
  </w:style>
  <w:style w:type="character" w:styleId="Tytuksiki">
    <w:name w:val="Book Title"/>
    <w:qFormat/>
    <w:rsid w:val="00AE50FA"/>
    <w:rPr>
      <w:i/>
      <w:iCs/>
      <w:smallCaps/>
      <w:spacing w:val="5"/>
    </w:rPr>
  </w:style>
  <w:style w:type="paragraph" w:styleId="Nagwekspisutreci">
    <w:name w:val="TOC Heading"/>
    <w:basedOn w:val="Nagwek1"/>
    <w:next w:val="Normalny"/>
    <w:qFormat/>
    <w:rsid w:val="00AE50FA"/>
    <w:pPr>
      <w:keepNext w:val="0"/>
      <w:spacing w:before="480" w:beforeAutospacing="0" w:after="0" w:afterAutospacing="0" w:line="276" w:lineRule="auto"/>
      <w:contextualSpacing/>
      <w:jc w:val="left"/>
      <w:outlineLvl w:val="9"/>
    </w:pPr>
    <w:rPr>
      <w:rFonts w:ascii="Cambria" w:hAnsi="Cambria"/>
      <w:b w:val="0"/>
      <w:bCs w:val="0"/>
      <w:smallCaps/>
      <w:spacing w:val="5"/>
      <w:kern w:val="0"/>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styleId="Lista3">
    <w:name w:val="List 3"/>
    <w:basedOn w:val="Normalny"/>
    <w:semiHidden/>
    <w:rsid w:val="00AE50FA"/>
    <w:pPr>
      <w:autoSpaceDN/>
      <w:ind w:left="849" w:hanging="283"/>
      <w:contextualSpacing/>
      <w:textAlignment w:val="auto"/>
    </w:pPr>
    <w:rPr>
      <w:rFonts w:eastAsia="Times New Roman" w:cs="Times New Roman"/>
      <w:kern w:val="0"/>
      <w:szCs w:val="20"/>
      <w:lang w:eastAsia="ar-SA" w:bidi="ar-SA"/>
    </w:rPr>
  </w:style>
  <w:style w:type="character" w:customStyle="1" w:styleId="ZnakZnak1">
    <w:name w:val="Znak Znak1"/>
    <w:semiHidden/>
    <w:rsid w:val="00AE50FA"/>
    <w:rPr>
      <w:lang w:eastAsia="ar-SA"/>
    </w:rPr>
  </w:style>
  <w:style w:type="paragraph" w:styleId="Legenda">
    <w:name w:val="caption"/>
    <w:basedOn w:val="Normalny"/>
    <w:next w:val="Normalny"/>
    <w:qFormat/>
    <w:rsid w:val="00AE50FA"/>
    <w:pPr>
      <w:widowControl/>
      <w:numPr>
        <w:numId w:val="32"/>
      </w:numPr>
      <w:suppressAutoHyphens w:val="0"/>
      <w:autoSpaceDN/>
      <w:textAlignment w:val="auto"/>
    </w:pPr>
    <w:rPr>
      <w:rFonts w:ascii="Arial" w:eastAsia="Times New Roman" w:hAnsi="Arial" w:cs="Times New Roman"/>
      <w:b/>
      <w:bCs/>
      <w:kern w:val="0"/>
      <w:sz w:val="20"/>
      <w:szCs w:val="20"/>
      <w:lang w:eastAsia="pl-PL" w:bidi="ar-SA"/>
    </w:rPr>
  </w:style>
  <w:style w:type="paragraph" w:styleId="Listanumerowana">
    <w:name w:val="List Number"/>
    <w:basedOn w:val="Normalny"/>
    <w:rsid w:val="00AE50FA"/>
    <w:pPr>
      <w:numPr>
        <w:numId w:val="33"/>
      </w:numPr>
      <w:autoSpaceDN/>
      <w:contextualSpacing/>
      <w:textAlignment w:val="auto"/>
    </w:pPr>
    <w:rPr>
      <w:rFonts w:eastAsia="Times New Roman" w:cs="Times New Roman"/>
      <w:kern w:val="0"/>
      <w:szCs w:val="20"/>
      <w:lang w:eastAsia="ar-SA" w:bidi="ar-SA"/>
    </w:rPr>
  </w:style>
  <w:style w:type="paragraph" w:styleId="Lista-kontynuacja">
    <w:name w:val="List Continue"/>
    <w:basedOn w:val="Normalny"/>
    <w:semiHidden/>
    <w:rsid w:val="00AE50FA"/>
    <w:pPr>
      <w:autoSpaceDN/>
      <w:spacing w:after="120"/>
      <w:ind w:left="283"/>
      <w:contextualSpacing/>
      <w:textAlignment w:val="auto"/>
    </w:pPr>
    <w:rPr>
      <w:rFonts w:eastAsia="Times New Roman" w:cs="Times New Roman"/>
      <w:kern w:val="0"/>
      <w:szCs w:val="20"/>
      <w:lang w:eastAsia="ar-SA" w:bidi="ar-SA"/>
    </w:rPr>
  </w:style>
  <w:style w:type="character" w:customStyle="1" w:styleId="ZnakZnak8">
    <w:name w:val="Znak Znak8"/>
    <w:rsid w:val="00AE50FA"/>
    <w:rPr>
      <w:sz w:val="24"/>
      <w:lang w:eastAsia="ar-SA"/>
    </w:rPr>
  </w:style>
  <w:style w:type="character" w:customStyle="1" w:styleId="FontStyle105">
    <w:name w:val="Font Style105"/>
    <w:rsid w:val="00AE50FA"/>
    <w:rPr>
      <w:rFonts w:ascii="Book Antiqua" w:hAnsi="Book Antiqua" w:cs="Book Antiqua"/>
      <w:b/>
      <w:bCs/>
      <w:sz w:val="18"/>
      <w:szCs w:val="18"/>
    </w:rPr>
  </w:style>
  <w:style w:type="character" w:customStyle="1" w:styleId="Odwoaniedokomentarza1">
    <w:name w:val="Odwołanie do komentarza1"/>
    <w:rsid w:val="00AE50FA"/>
    <w:rPr>
      <w:sz w:val="16"/>
      <w:szCs w:val="16"/>
    </w:rPr>
  </w:style>
  <w:style w:type="character" w:customStyle="1" w:styleId="WW8Num4z2">
    <w:name w:val="WW8Num4z2"/>
    <w:rsid w:val="00AE50FA"/>
    <w:rPr>
      <w:rFonts w:ascii="Symbol" w:hAnsi="Symbol"/>
    </w:rPr>
  </w:style>
  <w:style w:type="paragraph" w:styleId="Spistreci4">
    <w:name w:val="toc 4"/>
    <w:basedOn w:val="Normalny"/>
    <w:next w:val="Normalny"/>
    <w:autoRedefine/>
    <w:semiHidden/>
    <w:rsid w:val="00AE50FA"/>
    <w:pPr>
      <w:widowControl/>
      <w:numPr>
        <w:numId w:val="35"/>
      </w:numPr>
      <w:tabs>
        <w:tab w:val="left" w:pos="709"/>
      </w:tabs>
      <w:autoSpaceDN/>
      <w:spacing w:line="360" w:lineRule="auto"/>
      <w:jc w:val="both"/>
      <w:textAlignment w:val="auto"/>
    </w:pPr>
    <w:rPr>
      <w:rFonts w:eastAsia="Times New Roman" w:cs="Times New Roman"/>
      <w:kern w:val="0"/>
      <w:szCs w:val="18"/>
      <w:lang w:eastAsia="pl-PL" w:bidi="ar-SA"/>
    </w:rPr>
  </w:style>
  <w:style w:type="paragraph" w:customStyle="1" w:styleId="Tekstpodstawowy22">
    <w:name w:val="Tekst podstawowy 22"/>
    <w:basedOn w:val="Normalny"/>
    <w:rsid w:val="00AE50FA"/>
    <w:pPr>
      <w:widowControl/>
      <w:autoSpaceDN/>
      <w:jc w:val="both"/>
      <w:textAlignment w:val="auto"/>
    </w:pPr>
    <w:rPr>
      <w:rFonts w:eastAsia="Times New Roman" w:cs="Times New Roman"/>
      <w:kern w:val="0"/>
      <w:sz w:val="28"/>
      <w:szCs w:val="20"/>
      <w:lang w:eastAsia="ar-SA" w:bidi="ar-SA"/>
    </w:rPr>
  </w:style>
  <w:style w:type="character" w:customStyle="1" w:styleId="BezodstpwZnak">
    <w:name w:val="Bez odstępów Znak"/>
    <w:rsid w:val="00AE50FA"/>
    <w:rPr>
      <w:rFonts w:ascii="Cambria" w:hAnsi="Cambria"/>
      <w:sz w:val="22"/>
      <w:szCs w:val="22"/>
      <w:lang w:val="en-US" w:eastAsia="en-US" w:bidi="en-US"/>
    </w:rPr>
  </w:style>
  <w:style w:type="paragraph" w:customStyle="1" w:styleId="BMKIndent1">
    <w:name w:val="BMK Indent 1"/>
    <w:basedOn w:val="Normalny"/>
    <w:rsid w:val="00AE50FA"/>
    <w:pPr>
      <w:widowControl/>
      <w:suppressAutoHyphens w:val="0"/>
      <w:autoSpaceDE w:val="0"/>
      <w:adjustRightInd w:val="0"/>
      <w:spacing w:after="240"/>
      <w:jc w:val="both"/>
      <w:textAlignment w:val="auto"/>
    </w:pPr>
    <w:rPr>
      <w:rFonts w:eastAsia="Batang" w:cs="Times New Roman"/>
      <w:kern w:val="0"/>
      <w:sz w:val="22"/>
      <w:szCs w:val="20"/>
      <w:lang w:val="en-GB" w:eastAsia="ko-KR" w:bidi="ar-SA"/>
    </w:rPr>
  </w:style>
  <w:style w:type="character" w:customStyle="1" w:styleId="FontStyle63">
    <w:name w:val="Font Style63"/>
    <w:rsid w:val="00AE50FA"/>
    <w:rPr>
      <w:rFonts w:ascii="Times New Roman" w:hAnsi="Times New Roman" w:cs="Times New Roman"/>
      <w:color w:val="000000"/>
      <w:sz w:val="22"/>
      <w:szCs w:val="22"/>
    </w:rPr>
  </w:style>
  <w:style w:type="character" w:customStyle="1" w:styleId="FontStyle79">
    <w:name w:val="Font Style79"/>
    <w:rsid w:val="00AE50FA"/>
    <w:rPr>
      <w:rFonts w:ascii="Arial" w:hAnsi="Arial" w:cs="Arial"/>
      <w:b/>
      <w:bCs/>
      <w:color w:val="000000"/>
      <w:sz w:val="30"/>
      <w:szCs w:val="30"/>
    </w:rPr>
  </w:style>
  <w:style w:type="paragraph" w:customStyle="1" w:styleId="Style3">
    <w:name w:val="Style3"/>
    <w:basedOn w:val="Normalny"/>
    <w:rsid w:val="00AE50FA"/>
    <w:pPr>
      <w:autoSpaceDE w:val="0"/>
      <w:autoSpaceDN/>
      <w:jc w:val="center"/>
      <w:textAlignment w:val="auto"/>
    </w:pPr>
    <w:rPr>
      <w:rFonts w:eastAsia="Batang" w:cs="Times New Roman"/>
      <w:kern w:val="0"/>
      <w:lang w:eastAsia="ar-SA" w:bidi="ar-SA"/>
    </w:rPr>
  </w:style>
  <w:style w:type="paragraph" w:customStyle="1" w:styleId="NormalnyWeb1">
    <w:name w:val="Normalny (Web)1"/>
    <w:rsid w:val="00AE50FA"/>
    <w:pPr>
      <w:widowControl w:val="0"/>
      <w:suppressAutoHyphens/>
      <w:spacing w:before="100" w:after="119" w:line="240" w:lineRule="auto"/>
    </w:pPr>
    <w:rPr>
      <w:rFonts w:ascii="Times New Roman" w:eastAsia="Arial" w:hAnsi="Times New Roman" w:cs="Times New Roman"/>
      <w:kern w:val="1"/>
      <w:sz w:val="20"/>
      <w:szCs w:val="20"/>
      <w:lang w:eastAsia="ar-SA"/>
    </w:rPr>
  </w:style>
  <w:style w:type="character" w:customStyle="1" w:styleId="WW8Num2z2">
    <w:name w:val="WW8Num2z2"/>
    <w:rsid w:val="00AE50FA"/>
    <w:rPr>
      <w:rFonts w:ascii="Symbol" w:hAnsi="Symbol"/>
    </w:rPr>
  </w:style>
  <w:style w:type="character" w:customStyle="1" w:styleId="WW8Num5z0">
    <w:name w:val="WW8Num5z0"/>
    <w:rsid w:val="00AE50FA"/>
    <w:rPr>
      <w:rFonts w:ascii="Times New Roman" w:hAnsi="Times New Roman"/>
      <w:b w:val="0"/>
      <w:i w:val="0"/>
      <w:caps w:val="0"/>
      <w:smallCaps w:val="0"/>
      <w:strike w:val="0"/>
      <w:dstrike w:val="0"/>
      <w:outline w:val="0"/>
      <w:shadow w:val="0"/>
      <w:color w:val="auto"/>
      <w:position w:val="0"/>
      <w:sz w:val="20"/>
      <w:szCs w:val="20"/>
      <w:u w:val="none"/>
      <w:vertAlign w:val="baseline"/>
    </w:rPr>
  </w:style>
  <w:style w:type="character" w:customStyle="1" w:styleId="WW8Num13z0">
    <w:name w:val="WW8Num13z0"/>
    <w:rsid w:val="00AE50FA"/>
    <w:rPr>
      <w:color w:val="auto"/>
      <w:szCs w:val="22"/>
    </w:rPr>
  </w:style>
  <w:style w:type="character" w:customStyle="1" w:styleId="WW8Num15z0">
    <w:name w:val="WW8Num15z0"/>
    <w:rsid w:val="00AE50FA"/>
    <w:rPr>
      <w:b w:val="0"/>
    </w:rPr>
  </w:style>
  <w:style w:type="character" w:customStyle="1" w:styleId="WW8Num18z0">
    <w:name w:val="WW8Num18z0"/>
    <w:rsid w:val="00AE50FA"/>
    <w:rPr>
      <w:b w:val="0"/>
    </w:rPr>
  </w:style>
  <w:style w:type="character" w:customStyle="1" w:styleId="WW8Num28z0">
    <w:name w:val="WW8Num28z0"/>
    <w:rsid w:val="00AE50FA"/>
    <w:rPr>
      <w:rFonts w:ascii="Times New Roman" w:hAnsi="Times New Roman"/>
      <w:b w:val="0"/>
      <w:i w:val="0"/>
      <w:caps w:val="0"/>
      <w:smallCaps w:val="0"/>
      <w:strike w:val="0"/>
      <w:dstrike w:val="0"/>
      <w:outline w:val="0"/>
      <w:shadow w:val="0"/>
      <w:color w:val="auto"/>
      <w:position w:val="0"/>
      <w:sz w:val="20"/>
      <w:szCs w:val="20"/>
      <w:u w:val="none"/>
      <w:vertAlign w:val="baseline"/>
    </w:rPr>
  </w:style>
  <w:style w:type="character" w:customStyle="1" w:styleId="WW8Num30z0">
    <w:name w:val="WW8Num30z0"/>
    <w:rsid w:val="00AE50FA"/>
    <w:rPr>
      <w:rFonts w:ascii="Courier New" w:hAnsi="Courier New"/>
    </w:rPr>
  </w:style>
  <w:style w:type="character" w:customStyle="1" w:styleId="WW8Num31z0">
    <w:name w:val="WW8Num31z0"/>
    <w:rsid w:val="00AE50FA"/>
    <w:rPr>
      <w:rFonts w:ascii="Times New Roman" w:hAnsi="Times New Roman"/>
      <w:b/>
    </w:rPr>
  </w:style>
  <w:style w:type="character" w:customStyle="1" w:styleId="Absatz-Standardschriftart">
    <w:name w:val="Absatz-Standardschriftart"/>
    <w:rsid w:val="00AE50FA"/>
  </w:style>
  <w:style w:type="character" w:customStyle="1" w:styleId="WW8Num4z3">
    <w:name w:val="WW8Num4z3"/>
    <w:rsid w:val="00AE50FA"/>
    <w:rPr>
      <w:rFonts w:ascii="Symbol" w:hAnsi="Symbol"/>
    </w:rPr>
  </w:style>
  <w:style w:type="character" w:customStyle="1" w:styleId="WW8Num11z2">
    <w:name w:val="WW8Num11z2"/>
    <w:rsid w:val="00AE50FA"/>
    <w:rPr>
      <w:rFonts w:ascii="Wingdings" w:hAnsi="Wingdings"/>
    </w:rPr>
  </w:style>
  <w:style w:type="character" w:customStyle="1" w:styleId="WW8Num20z0">
    <w:name w:val="WW8Num20z0"/>
    <w:rsid w:val="00AE50FA"/>
    <w:rPr>
      <w:b w:val="0"/>
      <w:i w:val="0"/>
      <w:sz w:val="22"/>
    </w:rPr>
  </w:style>
  <w:style w:type="character" w:customStyle="1" w:styleId="WW8Num23z0">
    <w:name w:val="WW8Num23z0"/>
    <w:rsid w:val="00AE50FA"/>
    <w:rPr>
      <w:b w:val="0"/>
    </w:rPr>
  </w:style>
  <w:style w:type="character" w:customStyle="1" w:styleId="WW8Num30z2">
    <w:name w:val="WW8Num30z2"/>
    <w:rsid w:val="00AE50FA"/>
    <w:rPr>
      <w:rFonts w:ascii="Wingdings" w:hAnsi="Wingdings"/>
    </w:rPr>
  </w:style>
  <w:style w:type="character" w:customStyle="1" w:styleId="WW8Num30z3">
    <w:name w:val="WW8Num30z3"/>
    <w:rsid w:val="00AE50FA"/>
    <w:rPr>
      <w:rFonts w:ascii="Symbol" w:hAnsi="Symbol"/>
    </w:rPr>
  </w:style>
  <w:style w:type="character" w:customStyle="1" w:styleId="WW8Num30z4">
    <w:name w:val="WW8Num30z4"/>
    <w:rsid w:val="00AE50FA"/>
    <w:rPr>
      <w:rFonts w:ascii="Courier New" w:hAnsi="Courier New" w:cs="Courier New"/>
    </w:rPr>
  </w:style>
  <w:style w:type="character" w:customStyle="1" w:styleId="WW8Num33z1">
    <w:name w:val="WW8Num33z1"/>
    <w:rsid w:val="00AE50FA"/>
    <w:rPr>
      <w:b w:val="0"/>
      <w:i w:val="0"/>
      <w:sz w:val="24"/>
    </w:rPr>
  </w:style>
  <w:style w:type="character" w:customStyle="1" w:styleId="WW8Num36z0">
    <w:name w:val="WW8Num36z0"/>
    <w:rsid w:val="00AE50FA"/>
    <w:rPr>
      <w:b w:val="0"/>
    </w:rPr>
  </w:style>
  <w:style w:type="character" w:customStyle="1" w:styleId="WW8Num39z0">
    <w:name w:val="WW8Num39z0"/>
    <w:rsid w:val="00AE50FA"/>
    <w:rPr>
      <w:rFonts w:ascii="Times New Roman" w:hAnsi="Times New Roman"/>
      <w:b w:val="0"/>
      <w:i w:val="0"/>
      <w:caps w:val="0"/>
      <w:smallCaps w:val="0"/>
      <w:strike w:val="0"/>
      <w:dstrike w:val="0"/>
      <w:outline w:val="0"/>
      <w:shadow w:val="0"/>
      <w:color w:val="auto"/>
      <w:position w:val="0"/>
      <w:sz w:val="20"/>
      <w:szCs w:val="20"/>
      <w:u w:val="none"/>
      <w:vertAlign w:val="baseline"/>
    </w:rPr>
  </w:style>
  <w:style w:type="character" w:customStyle="1" w:styleId="WW8Num42z0">
    <w:name w:val="WW8Num42z0"/>
    <w:rsid w:val="00AE50FA"/>
    <w:rPr>
      <w:b w:val="0"/>
      <w:szCs w:val="22"/>
    </w:rPr>
  </w:style>
  <w:style w:type="character" w:customStyle="1" w:styleId="WW8Num43z0">
    <w:name w:val="WW8Num43z0"/>
    <w:rsid w:val="00AE50FA"/>
    <w:rPr>
      <w:rFonts w:ascii="Times New Roman" w:hAnsi="Times New Roman"/>
      <w:b/>
    </w:rPr>
  </w:style>
  <w:style w:type="character" w:customStyle="1" w:styleId="WW8NumSt30z0">
    <w:name w:val="WW8NumSt30z0"/>
    <w:rsid w:val="00AE50FA"/>
    <w:rPr>
      <w:rFonts w:ascii="Times New Roman" w:hAnsi="Times New Roman"/>
      <w:b w:val="0"/>
      <w:i w:val="0"/>
      <w:sz w:val="24"/>
    </w:rPr>
  </w:style>
  <w:style w:type="character" w:customStyle="1" w:styleId="WW8NumSt40z0">
    <w:name w:val="WW8NumSt40z0"/>
    <w:rsid w:val="00AE50FA"/>
    <w:rPr>
      <w:rFonts w:ascii="Times New Roman" w:hAnsi="Times New Roman" w:cs="Times New Roman"/>
    </w:rPr>
  </w:style>
  <w:style w:type="character" w:customStyle="1" w:styleId="WW8NumSt41z0">
    <w:name w:val="WW8NumSt41z0"/>
    <w:rsid w:val="00AE50FA"/>
    <w:rPr>
      <w:rFonts w:ascii="Times New Roman" w:hAnsi="Times New Roman" w:cs="Times New Roman"/>
    </w:rPr>
  </w:style>
  <w:style w:type="character" w:customStyle="1" w:styleId="tw4winTerm">
    <w:name w:val="tw4winTerm"/>
    <w:rsid w:val="00AE50FA"/>
    <w:rPr>
      <w:color w:val="0000FF"/>
    </w:rPr>
  </w:style>
  <w:style w:type="character" w:customStyle="1" w:styleId="ZnakZnak51">
    <w:name w:val="Znak Znak51"/>
    <w:rsid w:val="00AE50FA"/>
    <w:rPr>
      <w:rFonts w:ascii="Calibri" w:eastAsia="Times New Roman" w:hAnsi="Calibri" w:cs="Times New Roman"/>
      <w:b/>
      <w:bCs/>
      <w:sz w:val="22"/>
      <w:szCs w:val="22"/>
    </w:rPr>
  </w:style>
  <w:style w:type="character" w:customStyle="1" w:styleId="ZnakZnak31">
    <w:name w:val="Znak Znak31"/>
    <w:rsid w:val="00AE50FA"/>
    <w:rPr>
      <w:rFonts w:ascii="Cambria" w:eastAsia="Times New Roman" w:hAnsi="Cambria" w:cs="Times New Roman"/>
      <w:sz w:val="22"/>
      <w:szCs w:val="22"/>
    </w:rPr>
  </w:style>
  <w:style w:type="character" w:customStyle="1" w:styleId="ZnakZnak18">
    <w:name w:val="Znak Znak18"/>
    <w:basedOn w:val="Domylnaczcionkaakapitu1"/>
    <w:rsid w:val="00AE50FA"/>
  </w:style>
  <w:style w:type="character" w:customStyle="1" w:styleId="ZnakZnak17">
    <w:name w:val="Znak Znak17"/>
    <w:rsid w:val="00AE50FA"/>
    <w:rPr>
      <w:sz w:val="24"/>
    </w:rPr>
  </w:style>
  <w:style w:type="character" w:customStyle="1" w:styleId="ZnakZnak41">
    <w:name w:val="Znak Znak41"/>
    <w:rsid w:val="00AE50FA"/>
    <w:rPr>
      <w:rFonts w:ascii="Calibri" w:eastAsia="Times New Roman" w:hAnsi="Calibri" w:cs="Times New Roman"/>
      <w:sz w:val="24"/>
      <w:szCs w:val="24"/>
    </w:rPr>
  </w:style>
  <w:style w:type="character" w:customStyle="1" w:styleId="ZnakZnak21">
    <w:name w:val="Znak Znak21"/>
    <w:rsid w:val="00AE50FA"/>
    <w:rPr>
      <w:b/>
    </w:rPr>
  </w:style>
  <w:style w:type="character" w:customStyle="1" w:styleId="Symbolewypunktowania">
    <w:name w:val="Symbole wypunktowania"/>
    <w:rsid w:val="00AE50FA"/>
    <w:rPr>
      <w:rFonts w:ascii="StarSymbol" w:eastAsia="StarSymbol" w:hAnsi="StarSymbol" w:cs="StarSymbol"/>
      <w:sz w:val="18"/>
      <w:szCs w:val="18"/>
    </w:rPr>
  </w:style>
  <w:style w:type="paragraph" w:customStyle="1" w:styleId="Zwykytekst1">
    <w:name w:val="Zwykły tekst1"/>
    <w:basedOn w:val="Normalny"/>
    <w:rsid w:val="00AE50FA"/>
    <w:pPr>
      <w:widowControl/>
      <w:autoSpaceDN/>
      <w:textAlignment w:val="auto"/>
    </w:pPr>
    <w:rPr>
      <w:rFonts w:ascii="Courier New" w:eastAsia="Times New Roman" w:hAnsi="Courier New" w:cs="Times New Roman"/>
      <w:kern w:val="0"/>
      <w:sz w:val="20"/>
      <w:szCs w:val="20"/>
      <w:lang w:eastAsia="ar-SA" w:bidi="ar-SA"/>
    </w:rPr>
  </w:style>
  <w:style w:type="paragraph" w:customStyle="1" w:styleId="Tekstkomentarza1">
    <w:name w:val="Tekst komentarza1"/>
    <w:basedOn w:val="Normalny"/>
    <w:rsid w:val="00AE50FA"/>
    <w:pPr>
      <w:widowControl/>
      <w:autoSpaceDN/>
      <w:textAlignment w:val="auto"/>
    </w:pPr>
    <w:rPr>
      <w:rFonts w:eastAsia="Times New Roman" w:cs="Times New Roman"/>
      <w:kern w:val="0"/>
      <w:sz w:val="20"/>
      <w:szCs w:val="20"/>
      <w:lang w:eastAsia="ar-SA" w:bidi="ar-SA"/>
    </w:rPr>
  </w:style>
  <w:style w:type="paragraph" w:customStyle="1" w:styleId="Tekstpodstawowywcity22">
    <w:name w:val="Tekst podstawowy wcięty 22"/>
    <w:basedOn w:val="Normalny"/>
    <w:rsid w:val="00AE50FA"/>
    <w:pPr>
      <w:widowControl/>
      <w:autoSpaceDN/>
      <w:spacing w:after="120" w:line="480" w:lineRule="auto"/>
      <w:ind w:left="283"/>
      <w:textAlignment w:val="auto"/>
    </w:pPr>
    <w:rPr>
      <w:rFonts w:eastAsia="Times New Roman" w:cs="Times New Roman"/>
      <w:kern w:val="0"/>
      <w:sz w:val="20"/>
      <w:szCs w:val="20"/>
      <w:lang w:eastAsia="ar-SA" w:bidi="ar-SA"/>
    </w:rPr>
  </w:style>
  <w:style w:type="paragraph" w:customStyle="1" w:styleId="DefaultText">
    <w:name w:val="Default Text"/>
    <w:basedOn w:val="Normalny"/>
    <w:rsid w:val="00AE50FA"/>
    <w:pPr>
      <w:widowControl/>
      <w:overflowPunct w:val="0"/>
      <w:autoSpaceDE w:val="0"/>
      <w:autoSpaceDN/>
      <w:spacing w:after="28"/>
    </w:pPr>
    <w:rPr>
      <w:rFonts w:ascii="Helvetica" w:eastAsia="Times New Roman" w:hAnsi="Helvetica" w:cs="Helvetica"/>
      <w:kern w:val="0"/>
      <w:sz w:val="18"/>
      <w:szCs w:val="18"/>
      <w:lang w:eastAsia="ar-SA" w:bidi="ar-SA"/>
    </w:rPr>
  </w:style>
  <w:style w:type="paragraph" w:customStyle="1" w:styleId="Znak2">
    <w:name w:val="Znak2"/>
    <w:basedOn w:val="Normalny"/>
    <w:rsid w:val="00AE50FA"/>
    <w:pPr>
      <w:widowControl/>
      <w:suppressAutoHyphens w:val="0"/>
      <w:autoSpaceDN/>
      <w:textAlignment w:val="auto"/>
    </w:pPr>
    <w:rPr>
      <w:rFonts w:eastAsia="Times New Roman" w:cs="Times New Roman"/>
      <w:kern w:val="0"/>
      <w:lang w:eastAsia="pl-PL" w:bidi="ar-SA"/>
    </w:rPr>
  </w:style>
  <w:style w:type="paragraph" w:styleId="Poprawka">
    <w:name w:val="Revision"/>
    <w:hidden/>
    <w:semiHidden/>
    <w:rsid w:val="00AE50FA"/>
    <w:pPr>
      <w:spacing w:after="0" w:line="240" w:lineRule="auto"/>
    </w:pPr>
    <w:rPr>
      <w:rFonts w:ascii="Times New Roman" w:eastAsia="Times New Roman" w:hAnsi="Times New Roman" w:cs="Times New Roman"/>
      <w:sz w:val="24"/>
      <w:szCs w:val="24"/>
      <w:lang w:eastAsia="ar-SA"/>
    </w:rPr>
  </w:style>
  <w:style w:type="paragraph" w:customStyle="1" w:styleId="Zwykytekst2">
    <w:name w:val="Zwykły tekst2"/>
    <w:basedOn w:val="Normalny"/>
    <w:rsid w:val="00AE50FA"/>
    <w:pPr>
      <w:widowControl/>
      <w:suppressAutoHyphens w:val="0"/>
      <w:autoSpaceDN/>
      <w:textAlignment w:val="auto"/>
    </w:pPr>
    <w:rPr>
      <w:rFonts w:ascii="Courier New" w:eastAsia="Times New Roman" w:hAnsi="Courier New" w:cs="Calibri"/>
      <w:kern w:val="0"/>
      <w:sz w:val="20"/>
      <w:szCs w:val="20"/>
      <w:lang w:eastAsia="ar-SA" w:bidi="ar-SA"/>
    </w:rPr>
  </w:style>
  <w:style w:type="paragraph" w:customStyle="1" w:styleId="CNHead1">
    <w:name w:val="CN Head 1"/>
    <w:basedOn w:val="Normalny"/>
    <w:next w:val="Normalny"/>
    <w:rsid w:val="00AE50FA"/>
    <w:pPr>
      <w:keepNext/>
      <w:keepLines/>
      <w:widowControl/>
      <w:numPr>
        <w:ilvl w:val="1"/>
        <w:numId w:val="36"/>
      </w:numPr>
      <w:suppressAutoHyphens w:val="0"/>
      <w:autoSpaceDN/>
      <w:spacing w:before="80" w:after="80"/>
      <w:textAlignment w:val="auto"/>
      <w:outlineLvl w:val="0"/>
    </w:pPr>
    <w:rPr>
      <w:rFonts w:ascii="Arial" w:eastAsia="Times New Roman" w:hAnsi="Arial" w:cs="Arial"/>
      <w:b/>
      <w:bCs/>
      <w:kern w:val="0"/>
      <w:lang w:val="en-US" w:eastAsia="en-US" w:bidi="ar-SA"/>
    </w:rPr>
  </w:style>
  <w:style w:type="paragraph" w:customStyle="1" w:styleId="CNHead2">
    <w:name w:val="CN Head 2"/>
    <w:basedOn w:val="Normalny"/>
    <w:next w:val="Normalny"/>
    <w:rsid w:val="00AE50FA"/>
    <w:pPr>
      <w:keepNext/>
      <w:keepLines/>
      <w:widowControl/>
      <w:numPr>
        <w:ilvl w:val="2"/>
        <w:numId w:val="36"/>
      </w:numPr>
      <w:suppressAutoHyphens w:val="0"/>
      <w:autoSpaceDN/>
      <w:spacing w:before="80" w:after="80"/>
      <w:textAlignment w:val="auto"/>
      <w:outlineLvl w:val="1"/>
    </w:pPr>
    <w:rPr>
      <w:rFonts w:ascii="Arial" w:eastAsia="Times New Roman" w:hAnsi="Arial" w:cs="Arial"/>
      <w:b/>
      <w:bCs/>
      <w:kern w:val="0"/>
      <w:sz w:val="22"/>
      <w:szCs w:val="22"/>
      <w:lang w:val="en-US" w:eastAsia="en-US" w:bidi="ar-SA"/>
    </w:rPr>
  </w:style>
  <w:style w:type="paragraph" w:customStyle="1" w:styleId="CNHead3">
    <w:name w:val="CN Head 3"/>
    <w:basedOn w:val="Normalny"/>
    <w:next w:val="Normalny"/>
    <w:rsid w:val="00AE50FA"/>
    <w:pPr>
      <w:keepNext/>
      <w:keepLines/>
      <w:widowControl/>
      <w:numPr>
        <w:ilvl w:val="3"/>
        <w:numId w:val="36"/>
      </w:numPr>
      <w:suppressAutoHyphens w:val="0"/>
      <w:autoSpaceDN/>
      <w:spacing w:before="80" w:after="80"/>
      <w:textAlignment w:val="auto"/>
    </w:pPr>
    <w:rPr>
      <w:rFonts w:ascii="Arial" w:eastAsia="Times New Roman" w:hAnsi="Arial" w:cs="Arial"/>
      <w:b/>
      <w:bCs/>
      <w:kern w:val="0"/>
      <w:sz w:val="20"/>
      <w:szCs w:val="20"/>
      <w:lang w:val="en-US" w:eastAsia="en-US" w:bidi="ar-SA"/>
    </w:rPr>
  </w:style>
  <w:style w:type="paragraph" w:customStyle="1" w:styleId="CNLevel1List">
    <w:name w:val="CN Level 1 List"/>
    <w:basedOn w:val="Normalny"/>
    <w:rsid w:val="00AE50FA"/>
    <w:pPr>
      <w:widowControl/>
      <w:numPr>
        <w:ilvl w:val="4"/>
        <w:numId w:val="3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2List">
    <w:name w:val="CN Level 2 List"/>
    <w:basedOn w:val="Normalny"/>
    <w:rsid w:val="00AE50FA"/>
    <w:pPr>
      <w:widowControl/>
      <w:numPr>
        <w:ilvl w:val="5"/>
        <w:numId w:val="3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3List">
    <w:name w:val="CN Level 3 List"/>
    <w:basedOn w:val="Normalny"/>
    <w:rsid w:val="00AE50FA"/>
    <w:pPr>
      <w:widowControl/>
      <w:numPr>
        <w:ilvl w:val="6"/>
        <w:numId w:val="3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4List">
    <w:name w:val="CN Level 4 List"/>
    <w:basedOn w:val="Normalny"/>
    <w:rsid w:val="00AE50FA"/>
    <w:pPr>
      <w:widowControl/>
      <w:numPr>
        <w:ilvl w:val="7"/>
        <w:numId w:val="3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5List">
    <w:name w:val="CN Level 5 List"/>
    <w:basedOn w:val="Normalny"/>
    <w:rsid w:val="00AE50FA"/>
    <w:pPr>
      <w:widowControl/>
      <w:numPr>
        <w:ilvl w:val="8"/>
        <w:numId w:val="3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Title">
    <w:name w:val="CN Title"/>
    <w:basedOn w:val="Normalny"/>
    <w:rsid w:val="00AE50FA"/>
    <w:pPr>
      <w:keepNext/>
      <w:keepLines/>
      <w:widowControl/>
      <w:numPr>
        <w:numId w:val="36"/>
      </w:numPr>
      <w:suppressAutoHyphens w:val="0"/>
      <w:autoSpaceDN/>
      <w:spacing w:before="80" w:after="160"/>
      <w:jc w:val="center"/>
      <w:textAlignment w:val="auto"/>
    </w:pPr>
    <w:rPr>
      <w:rFonts w:ascii="Arial" w:eastAsia="Times New Roman" w:hAnsi="Arial" w:cs="Arial"/>
      <w:b/>
      <w:bCs/>
      <w:kern w:val="0"/>
      <w:sz w:val="28"/>
      <w:szCs w:val="28"/>
      <w:lang w:val="en-US" w:eastAsia="en-US" w:bidi="ar-SA"/>
    </w:rPr>
  </w:style>
  <w:style w:type="character" w:customStyle="1" w:styleId="body1">
    <w:name w:val="body1"/>
    <w:rsid w:val="00AE50FA"/>
    <w:rPr>
      <w:sz w:val="20"/>
      <w:szCs w:val="20"/>
    </w:rPr>
  </w:style>
  <w:style w:type="character" w:customStyle="1" w:styleId="WW8Num56z0">
    <w:name w:val="WW8Num56z0"/>
    <w:rsid w:val="00AE50FA"/>
    <w:rPr>
      <w:strike w:val="0"/>
      <w:dstrike w:val="0"/>
    </w:rPr>
  </w:style>
  <w:style w:type="paragraph" w:customStyle="1" w:styleId="Tekstpodstawowy23">
    <w:name w:val="Tekst podstawowy 23"/>
    <w:basedOn w:val="Normalny"/>
    <w:rsid w:val="00AE50FA"/>
    <w:pPr>
      <w:autoSpaceDN/>
      <w:spacing w:line="360" w:lineRule="auto"/>
      <w:jc w:val="center"/>
      <w:textAlignment w:val="auto"/>
    </w:pPr>
    <w:rPr>
      <w:rFonts w:eastAsia="Lucida Sans Unicode" w:cs="Times New Roman"/>
      <w:b/>
      <w:kern w:val="1"/>
      <w:lang w:eastAsia="ar-SA" w:bidi="ar-SA"/>
    </w:rPr>
  </w:style>
  <w:style w:type="paragraph" w:customStyle="1" w:styleId="Standardowy2">
    <w:name w:val="Standardowy2"/>
    <w:rsid w:val="00AE50FA"/>
    <w:pPr>
      <w:suppressAutoHyphens/>
      <w:spacing w:after="0" w:line="240" w:lineRule="auto"/>
    </w:pPr>
    <w:rPr>
      <w:rFonts w:ascii="Times New Roman" w:eastAsia="Arial" w:hAnsi="Times New Roman" w:cs="Times New Roman"/>
      <w:kern w:val="1"/>
      <w:sz w:val="24"/>
      <w:szCs w:val="20"/>
      <w:lang w:eastAsia="ar-SA"/>
    </w:rPr>
  </w:style>
  <w:style w:type="paragraph" w:customStyle="1" w:styleId="Tekstpodstawowywcity32">
    <w:name w:val="Tekst podstawowy wcięty 32"/>
    <w:basedOn w:val="Normalny"/>
    <w:rsid w:val="00AE50FA"/>
    <w:pPr>
      <w:autoSpaceDN/>
      <w:spacing w:line="360" w:lineRule="auto"/>
      <w:ind w:left="426"/>
      <w:jc w:val="both"/>
      <w:textAlignment w:val="auto"/>
    </w:pPr>
    <w:rPr>
      <w:rFonts w:eastAsia="Lucida Sans Unicode" w:cs="Times New Roman"/>
      <w:kern w:val="1"/>
      <w:szCs w:val="20"/>
      <w:lang w:eastAsia="ar-SA" w:bidi="ar-SA"/>
    </w:rPr>
  </w:style>
  <w:style w:type="paragraph" w:customStyle="1" w:styleId="unicomtekst">
    <w:name w:val="unicom_tekst"/>
    <w:basedOn w:val="Normalny"/>
    <w:rsid w:val="00AE50FA"/>
    <w:pPr>
      <w:widowControl/>
      <w:suppressAutoHyphens w:val="0"/>
      <w:autoSpaceDN/>
      <w:spacing w:line="360" w:lineRule="auto"/>
      <w:jc w:val="both"/>
      <w:textAlignment w:val="auto"/>
    </w:pPr>
    <w:rPr>
      <w:rFonts w:eastAsia="Times New Roman" w:cs="Times New Roman"/>
      <w:kern w:val="0"/>
      <w:sz w:val="20"/>
      <w:lang w:eastAsia="en-US" w:bidi="ar-SA"/>
    </w:rPr>
  </w:style>
  <w:style w:type="paragraph" w:customStyle="1" w:styleId="1">
    <w:name w:val="1"/>
    <w:basedOn w:val="Tekstpodstawowywcity"/>
    <w:rsid w:val="00AE50FA"/>
    <w:pPr>
      <w:suppressAutoHyphens w:val="0"/>
      <w:spacing w:after="0" w:line="240" w:lineRule="auto"/>
      <w:ind w:left="0"/>
      <w:jc w:val="both"/>
    </w:pPr>
    <w:rPr>
      <w:rFonts w:ascii="Arial" w:eastAsia="Times New Roman" w:hAnsi="Arial" w:cs="Times New Roman"/>
      <w:b/>
      <w:szCs w:val="20"/>
      <w:u w:val="single"/>
      <w:lang w:val="x-none" w:eastAsia="pl-PL"/>
    </w:rPr>
  </w:style>
  <w:style w:type="paragraph" w:customStyle="1" w:styleId="Standardowy3">
    <w:name w:val="Standardowy3"/>
    <w:rsid w:val="00AE50FA"/>
    <w:pPr>
      <w:suppressAutoHyphens/>
      <w:spacing w:after="0" w:line="240" w:lineRule="auto"/>
    </w:pPr>
    <w:rPr>
      <w:rFonts w:ascii="Times New Roman" w:eastAsia="Times New Roman" w:hAnsi="Times New Roman" w:cs="Times New Roman"/>
      <w:sz w:val="24"/>
      <w:szCs w:val="20"/>
      <w:lang w:eastAsia="ar-SA"/>
    </w:rPr>
  </w:style>
  <w:style w:type="numbering" w:customStyle="1" w:styleId="WW8Num202">
    <w:name w:val="WW8Num202"/>
    <w:basedOn w:val="Bezlisty"/>
    <w:rsid w:val="00B434D8"/>
  </w:style>
  <w:style w:type="numbering" w:customStyle="1" w:styleId="WW8Num23">
    <w:name w:val="WW8Num23"/>
    <w:basedOn w:val="Bezlisty"/>
    <w:rsid w:val="00B434D8"/>
  </w:style>
  <w:style w:type="numbering" w:customStyle="1" w:styleId="Bezlisty5">
    <w:name w:val="Bez listy5"/>
    <w:next w:val="Bezlisty"/>
    <w:semiHidden/>
    <w:rsid w:val="00622426"/>
  </w:style>
  <w:style w:type="paragraph" w:customStyle="1" w:styleId="Tekstpodstawowy24">
    <w:name w:val="Tekst podstawowy 24"/>
    <w:basedOn w:val="Normalny"/>
    <w:rsid w:val="00622426"/>
    <w:pPr>
      <w:suppressAutoHyphens w:val="0"/>
      <w:autoSpaceDN/>
      <w:spacing w:line="480" w:lineRule="auto"/>
      <w:ind w:left="426" w:hanging="426"/>
      <w:textAlignment w:val="auto"/>
    </w:pPr>
    <w:rPr>
      <w:rFonts w:eastAsia="Times New Roman" w:cs="Times New Roman"/>
      <w:kern w:val="0"/>
      <w:szCs w:val="20"/>
      <w:lang w:eastAsia="pl-PL" w:bidi="ar-SA"/>
    </w:rPr>
  </w:style>
  <w:style w:type="paragraph" w:customStyle="1" w:styleId="Standardowy4">
    <w:name w:val="Standardowy4"/>
    <w:rsid w:val="00622426"/>
    <w:pPr>
      <w:suppressAutoHyphens/>
      <w:spacing w:after="0" w:line="240" w:lineRule="auto"/>
    </w:pPr>
    <w:rPr>
      <w:rFonts w:ascii="Times New Roman" w:eastAsia="Times New Roman" w:hAnsi="Times New Roman" w:cs="Times New Roman"/>
      <w:sz w:val="24"/>
      <w:szCs w:val="20"/>
      <w:lang w:eastAsia="ar-SA"/>
    </w:rPr>
  </w:style>
  <w:style w:type="character" w:customStyle="1" w:styleId="FontStyle117">
    <w:name w:val="Font Style117"/>
    <w:rsid w:val="00622426"/>
    <w:rPr>
      <w:rFonts w:ascii="Times New Roman" w:hAnsi="Times New Roman" w:cs="Times New Roman"/>
      <w:color w:val="000000"/>
      <w:sz w:val="22"/>
      <w:szCs w:val="22"/>
    </w:rPr>
  </w:style>
  <w:style w:type="paragraph" w:customStyle="1" w:styleId="Style40">
    <w:name w:val="Style40"/>
    <w:basedOn w:val="Normalny"/>
    <w:rsid w:val="00622426"/>
    <w:pPr>
      <w:suppressAutoHyphens w:val="0"/>
      <w:autoSpaceDE w:val="0"/>
      <w:adjustRightInd w:val="0"/>
      <w:spacing w:line="274" w:lineRule="exact"/>
      <w:ind w:hanging="350"/>
      <w:jc w:val="both"/>
      <w:textAlignment w:val="auto"/>
    </w:pPr>
    <w:rPr>
      <w:rFonts w:ascii="Arial Unicode MS" w:eastAsia="Arial Unicode MS" w:cs="Times New Roman"/>
      <w:kern w:val="0"/>
      <w:lang w:eastAsia="pl-PL" w:bidi="ar-SA"/>
    </w:rPr>
  </w:style>
  <w:style w:type="paragraph" w:customStyle="1" w:styleId="Standardowy5">
    <w:name w:val="Standardowy5"/>
    <w:rsid w:val="002A0CD7"/>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7A26"/>
    <w:pPr>
      <w:suppressAutoHyphens w:val="0"/>
      <w:autoSpaceDN/>
      <w:spacing w:line="480" w:lineRule="auto"/>
      <w:ind w:left="426" w:hanging="426"/>
      <w:textAlignment w:val="auto"/>
    </w:pPr>
    <w:rPr>
      <w:rFonts w:eastAsia="Times New Roman" w:cs="Times New Roman"/>
      <w:kern w:val="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90069246">
      <w:bodyDiv w:val="1"/>
      <w:marLeft w:val="0"/>
      <w:marRight w:val="0"/>
      <w:marTop w:val="0"/>
      <w:marBottom w:val="0"/>
      <w:divBdr>
        <w:top w:val="none" w:sz="0" w:space="0" w:color="auto"/>
        <w:left w:val="none" w:sz="0" w:space="0" w:color="auto"/>
        <w:bottom w:val="none" w:sz="0" w:space="0" w:color="auto"/>
        <w:right w:val="none" w:sz="0" w:space="0" w:color="auto"/>
      </w:divBdr>
    </w:div>
    <w:div w:id="63302722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8443651">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256262">
      <w:bodyDiv w:val="1"/>
      <w:marLeft w:val="0"/>
      <w:marRight w:val="0"/>
      <w:marTop w:val="0"/>
      <w:marBottom w:val="0"/>
      <w:divBdr>
        <w:top w:val="none" w:sz="0" w:space="0" w:color="auto"/>
        <w:left w:val="none" w:sz="0" w:space="0" w:color="auto"/>
        <w:bottom w:val="none" w:sz="0" w:space="0" w:color="auto"/>
        <w:right w:val="none" w:sz="0" w:space="0" w:color="auto"/>
      </w:divBdr>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441180">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9D590-77F1-41B3-BF20-A67ACCC6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5093</Words>
  <Characters>30561</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A91222</cp:lastModifiedBy>
  <cp:revision>5</cp:revision>
  <cp:lastPrinted>2024-06-05T08:00:00Z</cp:lastPrinted>
  <dcterms:created xsi:type="dcterms:W3CDTF">2024-06-06T08:41:00Z</dcterms:created>
  <dcterms:modified xsi:type="dcterms:W3CDTF">2024-06-07T10:55:00Z</dcterms:modified>
</cp:coreProperties>
</file>