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2F85D517" w:rsidR="00CA09E5" w:rsidRPr="000D52E1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Theme="minorHAnsi" w:eastAsia="Calibri" w:hAnsiTheme="minorHAnsi" w:cstheme="minorHAnsi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color w:val="000000"/>
          <w:kern w:val="2"/>
          <w:lang w:eastAsia="hi-IN" w:bidi="hi-IN"/>
        </w:rPr>
        <w:t xml:space="preserve">Kraków, </w:t>
      </w:r>
      <w:r w:rsidRP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dnia </w:t>
      </w:r>
      <w:r w:rsidR="00B52F98">
        <w:rPr>
          <w:rFonts w:asciiTheme="minorHAnsi" w:eastAsia="Calibri" w:hAnsiTheme="minorHAnsi" w:cstheme="minorHAnsi"/>
          <w:kern w:val="2"/>
          <w:lang w:eastAsia="hi-IN" w:bidi="hi-IN"/>
        </w:rPr>
        <w:t>7 czerwiec</w:t>
      </w:r>
      <w:r w:rsid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 </w:t>
      </w:r>
      <w:r w:rsidR="00116FF2" w:rsidRPr="000D52E1">
        <w:rPr>
          <w:rFonts w:asciiTheme="minorHAnsi" w:eastAsia="Calibri" w:hAnsiTheme="minorHAnsi" w:cstheme="minorHAnsi"/>
          <w:kern w:val="2"/>
          <w:lang w:eastAsia="hi-IN" w:bidi="hi-IN"/>
        </w:rPr>
        <w:t>2021 r.</w:t>
      </w:r>
    </w:p>
    <w:p w14:paraId="0599914A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64F209DB" w14:textId="613D5DE2" w:rsidR="000D52E1" w:rsidRPr="000D52E1" w:rsidRDefault="000D52E1" w:rsidP="000D52E1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SZP-271-</w:t>
      </w:r>
      <w:r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P</w:t>
      </w:r>
      <w:r w:rsidR="005D083C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N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-</w:t>
      </w:r>
      <w:r w:rsidR="00B52F98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4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/2021</w:t>
      </w:r>
    </w:p>
    <w:p w14:paraId="6F677B07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1036C017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3DA39E46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6FE7AFC1" w14:textId="0E726902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WSZYSCY</w:t>
      </w:r>
      <w:r w:rsid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,</w:t>
      </w: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 xml:space="preserve"> KOGO TO DOTYCZY</w:t>
      </w:r>
    </w:p>
    <w:p w14:paraId="264E74D4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kern w:val="2"/>
          <w:lang w:eastAsia="hi-IN" w:bidi="hi-IN"/>
        </w:rPr>
      </w:pPr>
    </w:p>
    <w:p w14:paraId="216547A7" w14:textId="77777777" w:rsidR="00CA09E5" w:rsidRPr="000D52E1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5B117470" w14:textId="15DE4A3F" w:rsidR="00CA09E5" w:rsidRPr="000D52E1" w:rsidRDefault="000D52E1" w:rsidP="00CA09E5">
      <w:pPr>
        <w:pStyle w:val="Nagwek1"/>
        <w:spacing w:line="276" w:lineRule="auto"/>
        <w:jc w:val="both"/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Zamawiający 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informuj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e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, że w 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postępowaniu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 pn.: </w:t>
      </w:r>
      <w:r w:rsidR="00B52F98" w:rsidRPr="00B52F98">
        <w:rPr>
          <w:rFonts w:asciiTheme="minorHAnsi" w:hAnsiTheme="minorHAnsi" w:cstheme="minorHAnsi"/>
          <w:bCs w:val="0"/>
          <w:color w:val="000000"/>
          <w:sz w:val="22"/>
          <w:szCs w:val="22"/>
        </w:rPr>
        <w:t>Modernizacja instalacji transportu oraz separacji żużla znajdującego się w Zakładzie Termicznego Przekształcania Odpadów w Krakowie</w:t>
      </w:r>
      <w:r w:rsidR="00B52F98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do terminu składania ofert, tj. do dnia </w:t>
      </w:r>
      <w:r w:rsidR="00B52F98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7.06</w:t>
      </w:r>
      <w:r w:rsidR="00D34AEA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.2021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 r. do godz. </w:t>
      </w:r>
      <w:r w:rsidR="00116FF2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9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:00 wpłynęły oferty.  </w:t>
      </w:r>
    </w:p>
    <w:p w14:paraId="7BE122C3" w14:textId="60AB1BA1" w:rsidR="00CA09E5" w:rsidRPr="000D52E1" w:rsidRDefault="00CA09E5" w:rsidP="007F1F9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/>
        </w:rPr>
      </w:pP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Zestawienie z niniejszego otwarcia zostaje przedstawione poniżej, zgodnie z art. 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222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ust. 5 ustawy PZP (Dz. U z 2019 r.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2019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ze zm.). </w:t>
      </w:r>
    </w:p>
    <w:p w14:paraId="06FF821D" w14:textId="77777777" w:rsidR="00CA09E5" w:rsidRPr="000D52E1" w:rsidRDefault="00CA09E5" w:rsidP="00CA09E5">
      <w:pPr>
        <w:rPr>
          <w:rFonts w:asciiTheme="minorHAnsi" w:hAnsiTheme="minorHAnsi" w:cstheme="minorHAnsi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7F1F9C" w:rsidRPr="000D52E1" w14:paraId="4B05B9D7" w14:textId="77777777" w:rsidTr="000D52E1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132F3BF9" w14:textId="42A6249C" w:rsidR="007F1F9C" w:rsidRPr="000D52E1" w:rsidRDefault="000D52E1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L</w:t>
            </w:r>
            <w:r w:rsidR="007F1F9C" w:rsidRPr="000D52E1">
              <w:rPr>
                <w:rFonts w:asciiTheme="minorHAnsi" w:hAnsiTheme="minorHAnsi" w:cstheme="minorHAnsi"/>
                <w:b/>
                <w:lang w:eastAsia="pl-PL"/>
              </w:rPr>
              <w:t>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61C8418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F044EE1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Cena brutto</w:t>
            </w:r>
          </w:p>
        </w:tc>
      </w:tr>
      <w:tr w:rsidR="007F1F9C" w:rsidRPr="000D52E1" w14:paraId="6050FDE0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35B754F5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52E1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70C1FA72" w14:textId="77777777" w:rsidR="00B52F98" w:rsidRPr="00B52F98" w:rsidRDefault="00B52F98" w:rsidP="00B52F98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KONSORCJUM FIRM:</w:t>
            </w:r>
          </w:p>
          <w:p w14:paraId="5CB1EA76" w14:textId="77777777" w:rsidR="00B52F98" w:rsidRPr="00B52F98" w:rsidRDefault="00B52F98" w:rsidP="00B52F98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PPUH EKO-ENERGIA Sp. z o.o. – LIDER KONSORCJUM</w:t>
            </w:r>
          </w:p>
          <w:p w14:paraId="5D6E8348" w14:textId="73AF40E9" w:rsidR="007F1F9C" w:rsidRDefault="00B52F98" w:rsidP="00B52F98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Ujastek</w:t>
            </w:r>
            <w:proofErr w:type="spellEnd"/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 31-752 Kraków</w:t>
            </w:r>
          </w:p>
          <w:p w14:paraId="20CE51AC" w14:textId="77777777" w:rsidR="00B52F98" w:rsidRPr="00B52F98" w:rsidRDefault="00B52F98" w:rsidP="00B52F98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PBSR Tech Sp. z o.o. – CZŁONEK KONSORCJUM</w:t>
            </w:r>
          </w:p>
          <w:p w14:paraId="08194470" w14:textId="310EBB7D" w:rsidR="00B52F98" w:rsidRPr="000D52E1" w:rsidRDefault="00B52F98" w:rsidP="00B52F98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52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Kamienna 10 31-403 Kraków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C63443E" w14:textId="5E288D66" w:rsidR="007F1F9C" w:rsidRPr="000D52E1" w:rsidRDefault="00B52F98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52F98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  <w:r w:rsidRPr="00B52F98">
              <w:rPr>
                <w:rFonts w:asciiTheme="minorHAnsi" w:hAnsiTheme="minorHAnsi" w:cstheme="minorHAnsi"/>
                <w:color w:val="000000"/>
                <w:lang w:eastAsia="pl-PL"/>
              </w:rPr>
              <w:t>784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B52F98">
              <w:rPr>
                <w:rFonts w:asciiTheme="minorHAnsi" w:hAnsiTheme="minorHAnsi" w:cstheme="minorHAnsi"/>
                <w:color w:val="000000"/>
                <w:lang w:eastAsia="pl-PL"/>
              </w:rPr>
              <w:t>700,0</w:t>
            </w:r>
            <w:r w:rsidR="004813AF" w:rsidRPr="004813AF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  <w:r w:rsidR="004813A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zł</w:t>
            </w:r>
          </w:p>
        </w:tc>
      </w:tr>
    </w:tbl>
    <w:p w14:paraId="1032E59E" w14:textId="77777777" w:rsidR="00CA09E5" w:rsidRPr="000D52E1" w:rsidRDefault="00CA09E5" w:rsidP="00CA09E5">
      <w:pPr>
        <w:rPr>
          <w:rFonts w:asciiTheme="minorHAnsi" w:hAnsiTheme="minorHAnsi" w:cstheme="minorHAnsi"/>
          <w:b/>
          <w:bCs/>
          <w:lang w:eastAsia="pl-PL"/>
        </w:rPr>
      </w:pPr>
    </w:p>
    <w:sectPr w:rsidR="00CA09E5" w:rsidRPr="000D52E1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0D52E1"/>
    <w:rsid w:val="00100338"/>
    <w:rsid w:val="00116FF2"/>
    <w:rsid w:val="001246BB"/>
    <w:rsid w:val="00160A20"/>
    <w:rsid w:val="00167763"/>
    <w:rsid w:val="001732D2"/>
    <w:rsid w:val="00192539"/>
    <w:rsid w:val="00194C6C"/>
    <w:rsid w:val="001A7C63"/>
    <w:rsid w:val="001B08E0"/>
    <w:rsid w:val="001D7406"/>
    <w:rsid w:val="001D7D5C"/>
    <w:rsid w:val="001E1E1D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13AF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083C"/>
    <w:rsid w:val="005D1223"/>
    <w:rsid w:val="005E5F3F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7F1F9C"/>
    <w:rsid w:val="0080565C"/>
    <w:rsid w:val="00827851"/>
    <w:rsid w:val="00832D2D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2F98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Elżbieta Kurek</cp:lastModifiedBy>
  <cp:revision>2</cp:revision>
  <cp:lastPrinted>2020-10-09T10:06:00Z</cp:lastPrinted>
  <dcterms:created xsi:type="dcterms:W3CDTF">2021-06-07T07:20:00Z</dcterms:created>
  <dcterms:modified xsi:type="dcterms:W3CDTF">2021-06-07T07:20:00Z</dcterms:modified>
</cp:coreProperties>
</file>