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4111"/>
      </w:tblGrid>
      <w:tr w:rsidR="0072044A" w:rsidRPr="00D25430" w:rsidTr="003A3F0F">
        <w:tc>
          <w:tcPr>
            <w:tcW w:w="675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     Lp.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Nazwa </w:t>
            </w:r>
            <w:r w:rsidR="003A3F0F">
              <w:rPr>
                <w:rFonts w:ascii="Times New Roman" w:hAnsi="Times New Roman" w:cs="Times New Roman"/>
              </w:rPr>
              <w:t>– zdjęcie poglądowe</w:t>
            </w:r>
          </w:p>
        </w:tc>
        <w:tc>
          <w:tcPr>
            <w:tcW w:w="1134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4111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Opis </w:t>
            </w:r>
          </w:p>
        </w:tc>
      </w:tr>
      <w:tr w:rsidR="0072044A" w:rsidRPr="00D25430" w:rsidTr="003A3F0F">
        <w:tc>
          <w:tcPr>
            <w:tcW w:w="675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Kontener do biurka -  szufladkowy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9FB6B57" wp14:editId="3D51D939">
                  <wp:extent cx="1514475" cy="1514475"/>
                  <wp:effectExtent l="0" t="0" r="0" b="9525"/>
                  <wp:docPr id="2" name="Obraz 2" descr="https://encrypted-tbn2.gstatic.com/shopping?q=tbn:ANd9GcRmv9bxsOwY8P4nhQJpFygWDJg91af83OSMMJQikIZJqeA4WUdjUJeWDFD2syvP2ItH_eeEQUDPmy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shopping?q=tbn:ANd9GcRmv9bxsOwY8P4nhQJpFygWDJg91af83OSMMJQikIZJqeA4WUdjUJeWDFD2syvP2ItH_eeEQUDPmy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Kontener na kółkach z trzema szufladami. zamykanymi na kluczyk. Wysokość – 57 cm, szerokość 41 cm, głębokość 46 cm. </w:t>
            </w:r>
          </w:p>
          <w:p w:rsidR="0072044A" w:rsidRPr="00D25430" w:rsidRDefault="0072044A" w:rsidP="00CC6AB7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Kolor  - calvados</w:t>
            </w:r>
          </w:p>
          <w:p w:rsidR="000B7DA4" w:rsidRPr="00D25430" w:rsidRDefault="000B7DA4" w:rsidP="00CC6AB7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c>
          <w:tcPr>
            <w:tcW w:w="675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Komoda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8948DB" wp14:editId="7FBCEB25">
                  <wp:extent cx="1009650" cy="1796241"/>
                  <wp:effectExtent l="0" t="0" r="0" b="0"/>
                  <wp:docPr id="3" name="Obraz 3" descr="Szafa z zamkiem na kluczyk w kolorze olchy Svenbox H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afa z zamkiem na kluczyk w kolorze olchy Svenbox H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98" cy="17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2044A" w:rsidRPr="00D25430" w:rsidRDefault="0072044A" w:rsidP="001E5E0D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Komoda z jedną półką na segregatory. Wymiary wysokość  80 cm , szerokość  80, głębokość  42 cm. Drzwiczki zamykane na    kluczyk. Kolor calvados</w:t>
            </w:r>
          </w:p>
          <w:p w:rsidR="000B7DA4" w:rsidRPr="00D25430" w:rsidRDefault="000B7DA4" w:rsidP="001E5E0D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c>
          <w:tcPr>
            <w:tcW w:w="675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Szafa z nadstawką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57BB09D" wp14:editId="65334F26">
                  <wp:extent cx="1800225" cy="1350169"/>
                  <wp:effectExtent l="0" t="0" r="0" b="2540"/>
                  <wp:docPr id="5" name="Obraz 5" descr="Znalezione obrazy dla zapytania szafa biurowa zamykana na kl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szafa biurowa zamykana na kl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90" cy="135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Szafa z nadstawką – wzmocniona na segregatory. W szafie 4 półki zaś w nadstawce jedna. Wysokość szafy 180, szer. 80 cm, gł. 38 cm. Nadstawka wysokość 74 cmx szer. 80 cm, gł. 38 cm. Półki Kolor buk </w:t>
            </w:r>
          </w:p>
          <w:p w:rsidR="000B7DA4" w:rsidRPr="00D25430" w:rsidRDefault="000B7DA4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rPr>
          <w:trHeight w:val="70"/>
        </w:trPr>
        <w:tc>
          <w:tcPr>
            <w:tcW w:w="675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Fotel  ergonomiczny  do biurka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color w:val="222222"/>
                <w:lang w:eastAsia="pl-PL"/>
              </w:rPr>
              <w:drawing>
                <wp:inline distT="0" distB="0" distL="0" distR="0" wp14:anchorId="485781C6" wp14:editId="601A6551">
                  <wp:extent cx="1239747" cy="1685925"/>
                  <wp:effectExtent l="0" t="0" r="0" b="0"/>
                  <wp:docPr id="12" name="Obraz 12" descr="https://domatorgroupcdn.imgix.net/v-master/grey/master-side1-b-grey.jpg?auto=compress,format&amp;w=638&amp;q=85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matorgroupcdn.imgix.net/v-master/grey/master-side1-b-grey.jpg?auto=compress,format&amp;w=638&amp;q=85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93" cy="16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·  regulowany zagłówek, stabilizuje kark i wspiera szyjny odcinek kręgosłupa;</w:t>
            </w:r>
          </w:p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·  siedzisko z regulacją (góra-dół i przód-tył), która pozwala szybko dopasować wysokość i odchylenie siedziska do wzrostu i wysokości biurka;</w:t>
            </w:r>
          </w:p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· regulacja siedziska dodatkowo umożliwia odchylenie samego oparcia lub oparcia razem z siedziskiem;</w:t>
            </w:r>
          </w:p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·  regulacja oparcia pozwala dopasować kąt nachylenia do indywidualnych preferencji;</w:t>
            </w:r>
          </w:p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·  regulowane podłokietniki (prawo-lewo, góra-dół, przód-tył) zapewniają przedramionom solidną podstawę i stabilizują sylwetkę w ergonomicznej pozycji;</w:t>
            </w:r>
          </w:p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·  podnóżek pozwala odpocząć nogom i stopom podczas wielogodzinnej pracy. Kolor czarno –szary. Max. Obciążenie do </w:t>
            </w:r>
            <w:r w:rsidRPr="00D25430">
              <w:rPr>
                <w:rFonts w:ascii="Times New Roman" w:hAnsi="Times New Roman" w:cs="Times New Roman"/>
              </w:rPr>
              <w:lastRenderedPageBreak/>
              <w:t>120 kg</w:t>
            </w:r>
          </w:p>
          <w:p w:rsidR="0072044A" w:rsidRPr="00D25430" w:rsidRDefault="0072044A" w:rsidP="00C91893">
            <w:pPr>
              <w:rPr>
                <w:rFonts w:ascii="Times New Roman" w:hAnsi="Times New Roman" w:cs="Times New Roman"/>
              </w:rPr>
            </w:pP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c>
          <w:tcPr>
            <w:tcW w:w="675" w:type="dxa"/>
          </w:tcPr>
          <w:p w:rsidR="0072044A" w:rsidRPr="00D25430" w:rsidRDefault="00FC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Fotel  ergonomiczny  do biurka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94D48DF" wp14:editId="04F170D3">
                  <wp:extent cx="962025" cy="1425509"/>
                  <wp:effectExtent l="0" t="0" r="0" b="3810"/>
                  <wp:docPr id="13" name="Obraz 13" descr="https://static.meblobranie.pl/userFiles/shop/items/img/8766/fotel-biurowy-chester-extra-fotel-biurowy-chester-extra-z-drewnianymi-nakladkami-22117-x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eblobranie.pl/userFiles/shop/items/img/8766/fotel-biurowy-chester-extra-fotel-biurowy-chester-extra-z-drewnianymi-nakladkami-22117-x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28" cy="142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52AB2" w:rsidRPr="00D25430" w:rsidRDefault="00752AB2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52AB2" w:rsidRPr="00D25430" w:rsidRDefault="00752AB2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52AB2" w:rsidRPr="00D25430" w:rsidRDefault="00752AB2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52AB2" w:rsidRPr="00D25430" w:rsidRDefault="00752AB2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52AB2" w:rsidRPr="00D25430" w:rsidRDefault="00752AB2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C173A1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2044A" w:rsidRPr="00D25430" w:rsidRDefault="0072044A" w:rsidP="00220F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Fotel gabinetowy z mechanizmem </w:t>
            </w:r>
            <w:proofErr w:type="spellStart"/>
            <w:r w:rsidRPr="00D25430">
              <w:rPr>
                <w:rFonts w:ascii="Times New Roman" w:hAnsi="Times New Roman" w:cs="Times New Roman"/>
              </w:rPr>
              <w:t>Epron</w:t>
            </w:r>
            <w:proofErr w:type="spellEnd"/>
            <w:r w:rsidRPr="00D2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430">
              <w:rPr>
                <w:rFonts w:ascii="Times New Roman" w:hAnsi="Times New Roman" w:cs="Times New Roman"/>
              </w:rPr>
              <w:t>Syncron</w:t>
            </w:r>
            <w:proofErr w:type="spellEnd"/>
            <w:r w:rsidRPr="00D25430">
              <w:rPr>
                <w:rFonts w:ascii="Times New Roman" w:hAnsi="Times New Roman" w:cs="Times New Roman"/>
              </w:rPr>
              <w:t>. Posiada szerokie, komfortowe siedzisko oraz ergonomicznie wyprofilowane oparcie, tapicerowane z obydwu stron. Fotel wyposażony jest ponadto w podłokietniki z regulowanymi, drewnianymi nakładkami oraz regulację siły oporu oparcia.</w:t>
            </w:r>
          </w:p>
          <w:p w:rsidR="0072044A" w:rsidRPr="00D25430" w:rsidRDefault="0072044A" w:rsidP="00D2543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Szer.53, wys. 113, podnośnik pneumatyczny, waga do 120 kg, wykończenie tapicerka skóra. Kolor </w:t>
            </w:r>
            <w:r w:rsidR="008C00B2" w:rsidRPr="00D25430">
              <w:rPr>
                <w:rFonts w:ascii="Times New Roman" w:hAnsi="Times New Roman" w:cs="Times New Roman"/>
              </w:rPr>
              <w:t>–</w:t>
            </w:r>
            <w:r w:rsidRPr="00D2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430">
              <w:rPr>
                <w:rFonts w:ascii="Times New Roman" w:hAnsi="Times New Roman" w:cs="Times New Roman"/>
              </w:rPr>
              <w:t>ecry</w:t>
            </w:r>
            <w:proofErr w:type="spellEnd"/>
            <w:r w:rsidR="008C00B2" w:rsidRPr="00D25430">
              <w:rPr>
                <w:rFonts w:ascii="Times New Roman" w:hAnsi="Times New Roman" w:cs="Times New Roman"/>
              </w:rPr>
              <w:t xml:space="preserve">- 1 </w:t>
            </w:r>
            <w:r w:rsidR="00D25430" w:rsidRPr="00D25430">
              <w:rPr>
                <w:rFonts w:ascii="Times New Roman" w:hAnsi="Times New Roman" w:cs="Times New Roman"/>
              </w:rPr>
              <w:t>sztuka.</w:t>
            </w:r>
          </w:p>
        </w:tc>
      </w:tr>
      <w:tr w:rsidR="0072044A" w:rsidRPr="00D25430" w:rsidTr="003A3F0F">
        <w:trPr>
          <w:trHeight w:val="3384"/>
        </w:trPr>
        <w:tc>
          <w:tcPr>
            <w:tcW w:w="675" w:type="dxa"/>
          </w:tcPr>
          <w:p w:rsidR="0072044A" w:rsidRPr="00D25430" w:rsidRDefault="00FC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Taboret okrągły dla pacjenta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D5EFCCC" wp14:editId="2014F361">
                  <wp:extent cx="1247775" cy="1409700"/>
                  <wp:effectExtent l="0" t="0" r="9525" b="0"/>
                  <wp:docPr id="7" name="Obraz 7" descr="Taboret L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boret L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Taboret okrągły w kolorze tapicerki czerwonym. Na kółkach, regulowana wysokość.  Min. wysokość: 650 mm</w:t>
            </w:r>
          </w:p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 Max. wysokość: 900 mm</w:t>
            </w:r>
          </w:p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 Średnica siedziska: 390 mm</w:t>
            </w:r>
          </w:p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Grubość siedziska: 100 mm</w:t>
            </w:r>
          </w:p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Średnica podstawy: 640 mm</w:t>
            </w:r>
          </w:p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rPr>
          <w:trHeight w:val="2708"/>
        </w:trPr>
        <w:tc>
          <w:tcPr>
            <w:tcW w:w="675" w:type="dxa"/>
          </w:tcPr>
          <w:p w:rsidR="0072044A" w:rsidRPr="00D25430" w:rsidRDefault="00FC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Krzesło drewniane </w:t>
            </w:r>
            <w:r w:rsidR="000E3A37">
              <w:rPr>
                <w:rFonts w:ascii="Times New Roman" w:hAnsi="Times New Roman" w:cs="Times New Roman"/>
              </w:rPr>
              <w:t>dla pacjenta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CDB3D16" wp14:editId="51C33E45">
                  <wp:extent cx="1153295" cy="1562100"/>
                  <wp:effectExtent l="0" t="0" r="8890" b="0"/>
                  <wp:docPr id="11" name="Obraz 11" descr="drewniane krzesło sid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e krzesło si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41" cy="156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921F4D" w:rsidP="003A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Siedzisko drewniane / stelaż drewno, kolor: dąb, wymiary </w:t>
            </w:r>
            <w:r w:rsidRPr="00D25430">
              <w:rPr>
                <w:rFonts w:ascii="Times New Roman" w:hAnsi="Times New Roman" w:cs="Times New Roman"/>
              </w:rPr>
              <w:br/>
              <w:t>wys. 76/45</w:t>
            </w:r>
            <w:bookmarkStart w:id="0" w:name="_GoBack"/>
            <w:bookmarkEnd w:id="0"/>
            <w:r w:rsidRPr="00D25430">
              <w:rPr>
                <w:rFonts w:ascii="Times New Roman" w:hAnsi="Times New Roman" w:cs="Times New Roman"/>
              </w:rPr>
              <w:br/>
              <w:t>szer. 43-46</w:t>
            </w:r>
            <w:r w:rsidRPr="00D25430">
              <w:rPr>
                <w:rFonts w:ascii="Times New Roman" w:hAnsi="Times New Roman" w:cs="Times New Roman"/>
              </w:rPr>
              <w:br/>
              <w:t>gł. 44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rPr>
          <w:trHeight w:val="3527"/>
        </w:trPr>
        <w:tc>
          <w:tcPr>
            <w:tcW w:w="675" w:type="dxa"/>
          </w:tcPr>
          <w:p w:rsidR="0072044A" w:rsidRPr="00D25430" w:rsidRDefault="00FC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72044A" w:rsidRPr="00D25430" w:rsidRDefault="0072044A" w:rsidP="003A3F0F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 xml:space="preserve">Krzesło </w:t>
            </w:r>
            <w:r w:rsidR="003A3F0F">
              <w:rPr>
                <w:rFonts w:ascii="Times New Roman" w:hAnsi="Times New Roman" w:cs="Times New Roman"/>
              </w:rPr>
              <w:t>przy wirówce</w:t>
            </w:r>
            <w:r w:rsidR="003A3F0F" w:rsidRPr="00D25430">
              <w:rPr>
                <w:rFonts w:ascii="Times New Roman" w:hAnsi="Times New Roman" w:cs="Times New Roman"/>
              </w:rPr>
              <w:t xml:space="preserve"> na </w:t>
            </w:r>
            <w:r w:rsidR="003A3F0F">
              <w:rPr>
                <w:rFonts w:ascii="Times New Roman" w:hAnsi="Times New Roman" w:cs="Times New Roman"/>
              </w:rPr>
              <w:t xml:space="preserve">nogi </w:t>
            </w:r>
            <w:r w:rsidR="003A3F0F"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EE96506" wp14:editId="4AD5610F">
                  <wp:extent cx="1762125" cy="1733550"/>
                  <wp:effectExtent l="0" t="0" r="9525" b="0"/>
                  <wp:docPr id="4" name="Obraz 4" descr="Znalezione obrazy dla zapytania krzesło  wysokość 6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rzesło  wysokość 6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921F4D" w:rsidP="003A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2044A" w:rsidRPr="00D25430" w:rsidRDefault="0072044A" w:rsidP="001D6C22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Krzesło z regulowaną wysokością do 60 cm siedzisko. Na stabilnej nodze metalowej. Siedzisko plastikowe w kolorze białym Wymiary całkowite: 48 x 53,5 x (79-95) cm (szer. x gł. x wys.) Szerokość siedziska: 48 cm Głębokość siedziska: 43 cm Wysokość siedziska nad ziemią: 44 - 60 cm Wysokość oparcia: 35 cm Średnica podstawy: 45 cm Możliwość obrotu o 360 stopni</w:t>
            </w:r>
          </w:p>
        </w:tc>
      </w:tr>
      <w:tr w:rsidR="0072044A" w:rsidRPr="00D25430" w:rsidTr="003A3F0F">
        <w:trPr>
          <w:trHeight w:val="1558"/>
        </w:trPr>
        <w:tc>
          <w:tcPr>
            <w:tcW w:w="675" w:type="dxa"/>
          </w:tcPr>
          <w:p w:rsidR="0072044A" w:rsidRPr="00D25430" w:rsidRDefault="00FC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Biurko</w:t>
            </w:r>
            <w:r w:rsidR="000159A5">
              <w:rPr>
                <w:rFonts w:ascii="Times New Roman" w:hAnsi="Times New Roman" w:cs="Times New Roman"/>
              </w:rPr>
              <w:t xml:space="preserve">/stół </w:t>
            </w:r>
            <w:r w:rsidRPr="00D25430">
              <w:rPr>
                <w:rFonts w:ascii="Times New Roman" w:hAnsi="Times New Roman" w:cs="Times New Roman"/>
              </w:rPr>
              <w:t xml:space="preserve"> z kontenerem 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98D0A64" wp14:editId="32D48BF3">
                  <wp:extent cx="1187004" cy="9048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10" cy="905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F09B93A" wp14:editId="5313B8A4">
                  <wp:extent cx="975360" cy="1231265"/>
                  <wp:effectExtent l="0" t="0" r="0" b="698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2044A" w:rsidRPr="00D25430" w:rsidRDefault="000159A5" w:rsidP="005210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Wymiar 140 x 5</w:t>
            </w:r>
            <w:r w:rsidR="0072044A" w:rsidRPr="00D25430">
              <w:rPr>
                <w:rFonts w:ascii="Times New Roman" w:hAnsi="Times New Roman" w:cs="Times New Roman"/>
                <w:bCs/>
                <w:color w:val="000000"/>
              </w:rPr>
              <w:t>0 cm</w:t>
            </w:r>
          </w:p>
          <w:p w:rsidR="0072044A" w:rsidRPr="00D25430" w:rsidRDefault="0072044A" w:rsidP="005210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5430">
              <w:rPr>
                <w:rFonts w:ascii="Times New Roman" w:hAnsi="Times New Roman" w:cs="Times New Roman"/>
                <w:bCs/>
                <w:color w:val="000000"/>
              </w:rPr>
              <w:t xml:space="preserve">Biurko proste na okrągłych nogach,  </w:t>
            </w:r>
          </w:p>
          <w:p w:rsidR="0072044A" w:rsidRPr="00D25430" w:rsidRDefault="0072044A" w:rsidP="005210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5430">
              <w:rPr>
                <w:rFonts w:ascii="Times New Roman" w:hAnsi="Times New Roman" w:cs="Times New Roman"/>
                <w:bCs/>
                <w:color w:val="000000"/>
              </w:rPr>
              <w:t>Kontener z</w:t>
            </w:r>
          </w:p>
          <w:p w:rsidR="0072044A" w:rsidRPr="00D25430" w:rsidRDefault="0072044A" w:rsidP="005210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5430">
              <w:rPr>
                <w:rFonts w:ascii="Times New Roman" w:hAnsi="Times New Roman" w:cs="Times New Roman"/>
                <w:bCs/>
                <w:color w:val="000000"/>
              </w:rPr>
              <w:t xml:space="preserve"> szufladami zamykanymi </w:t>
            </w:r>
          </w:p>
          <w:p w:rsidR="0072044A" w:rsidRPr="00D25430" w:rsidRDefault="0072044A" w:rsidP="005210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25430">
              <w:rPr>
                <w:rFonts w:ascii="Times New Roman" w:hAnsi="Times New Roman" w:cs="Times New Roman"/>
                <w:bCs/>
                <w:color w:val="000000"/>
              </w:rPr>
              <w:t>na  kluczyk dopasowany do biurka z możliwością wstawienia pod blat biurka, na kółkach, kolor calvados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</w:p>
        </w:tc>
      </w:tr>
      <w:tr w:rsidR="0072044A" w:rsidRPr="00D25430" w:rsidTr="003A3F0F">
        <w:trPr>
          <w:trHeight w:val="1113"/>
        </w:trPr>
        <w:tc>
          <w:tcPr>
            <w:tcW w:w="675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Szafa suwana zamykana na kluczyk</w:t>
            </w:r>
          </w:p>
          <w:p w:rsidR="0072044A" w:rsidRPr="00D25430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D75D47A" wp14:editId="5C652DCD">
                  <wp:extent cx="1958497" cy="1809750"/>
                  <wp:effectExtent l="0" t="0" r="3810" b="0"/>
                  <wp:docPr id="6" name="Obraz 6" descr="Szafa przesuwna Mirelli A+, 800 x 400 x 1200 mm, or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Szafa przesuwna Mirelli A+, 800 x 400 x 1200 mm, orz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82" cy="181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</w:p>
          <w:p w:rsidR="0072044A" w:rsidRPr="00D25430" w:rsidRDefault="0072044A" w:rsidP="003A3F0F">
            <w:pPr>
              <w:jc w:val="center"/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2044A" w:rsidRDefault="0072044A">
            <w:pPr>
              <w:rPr>
                <w:rFonts w:ascii="Times New Roman" w:hAnsi="Times New Roman" w:cs="Times New Roman"/>
              </w:rPr>
            </w:pPr>
            <w:r w:rsidRPr="00D25430">
              <w:rPr>
                <w:rFonts w:ascii="Times New Roman" w:hAnsi="Times New Roman" w:cs="Times New Roman"/>
              </w:rPr>
              <w:t>Szafa na segregatory ze  wzmocnio</w:t>
            </w:r>
            <w:r w:rsidR="00654656">
              <w:rPr>
                <w:rFonts w:ascii="Times New Roman" w:hAnsi="Times New Roman" w:cs="Times New Roman"/>
              </w:rPr>
              <w:t>nymi  4  półkami na segregatory, wysokość miedzy półkami 38 cm</w:t>
            </w:r>
            <w:r w:rsidRPr="00D25430">
              <w:rPr>
                <w:rFonts w:ascii="Times New Roman" w:hAnsi="Times New Roman" w:cs="Times New Roman"/>
              </w:rPr>
              <w:t>(obciążenie  półki do 100 kg ). Drzwi suwane z uchwytami z</w:t>
            </w:r>
            <w:r w:rsidR="00654656">
              <w:rPr>
                <w:rFonts w:ascii="Times New Roman" w:hAnsi="Times New Roman" w:cs="Times New Roman"/>
              </w:rPr>
              <w:t xml:space="preserve">amykane na kluczyk Wysokość  182 cm x szer. 123 cm x gł. 41 cm . Kolor orzech </w:t>
            </w:r>
            <w:proofErr w:type="spellStart"/>
            <w:r w:rsidR="00654656">
              <w:rPr>
                <w:rFonts w:ascii="Times New Roman" w:hAnsi="Times New Roman" w:cs="Times New Roman"/>
              </w:rPr>
              <w:t>dijon</w:t>
            </w:r>
            <w:proofErr w:type="spellEnd"/>
            <w:r w:rsidR="00654656">
              <w:rPr>
                <w:rFonts w:ascii="Times New Roman" w:hAnsi="Times New Roman" w:cs="Times New Roman"/>
              </w:rPr>
              <w:t xml:space="preserve">. </w:t>
            </w:r>
          </w:p>
          <w:p w:rsidR="00654656" w:rsidRPr="00D25430" w:rsidRDefault="0065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dopasowana do obecnej zabudowy. </w:t>
            </w:r>
          </w:p>
        </w:tc>
      </w:tr>
    </w:tbl>
    <w:p w:rsidR="00434081" w:rsidRPr="00D25430" w:rsidRDefault="00434081">
      <w:pPr>
        <w:rPr>
          <w:rFonts w:ascii="Times New Roman" w:hAnsi="Times New Roman" w:cs="Times New Roman"/>
        </w:rPr>
      </w:pPr>
    </w:p>
    <w:p w:rsidR="00434081" w:rsidRPr="00D25430" w:rsidRDefault="00434081" w:rsidP="00434081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</w:rPr>
      </w:pPr>
      <w:r w:rsidRPr="00D25430">
        <w:rPr>
          <w:rFonts w:ascii="Times New Roman" w:hAnsi="Times New Roman" w:cs="Times New Roman"/>
        </w:rPr>
        <w:t>Opis ogólny do zakupu mebli</w:t>
      </w:r>
    </w:p>
    <w:p w:rsidR="00434081" w:rsidRPr="00D25430" w:rsidRDefault="00434081" w:rsidP="0043408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434081" w:rsidRPr="00D25430" w:rsidRDefault="00434081" w:rsidP="008C5107">
      <w:pPr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5430">
        <w:rPr>
          <w:rFonts w:ascii="Times New Roman" w:eastAsia="Times New Roman" w:hAnsi="Times New Roman" w:cs="Times New Roman"/>
          <w:lang w:eastAsia="pl-PL"/>
        </w:rPr>
        <w:t>Meble muszą być wykonane zgodnie z obowiązującymi normami w zakresie produkcji mebli oraz zgodnie z Rozporządzeniem Ministra pracy Polityki Społecznej z 1 grudnia 1998 r. Użyte komponenty do produkcji mebli muszą posiadać odpowiednie atesty oraz certyfikaty</w:t>
      </w:r>
      <w:r w:rsidR="0052103F" w:rsidRPr="00D254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43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2227D" w:rsidRPr="00D25430">
        <w:rPr>
          <w:rFonts w:ascii="Times New Roman" w:eastAsia="Times New Roman" w:hAnsi="Times New Roman" w:cs="Times New Roman"/>
          <w:lang w:eastAsia="pl-PL"/>
        </w:rPr>
        <w:t>Krzesła biurowe obrotowe muszą posiadać pozytywną  opinię w zakresie spełniania normy</w:t>
      </w:r>
      <w:r w:rsidR="008C5107" w:rsidRPr="00D25430">
        <w:rPr>
          <w:rFonts w:ascii="Times New Roman" w:hAnsi="Times New Roman" w:cs="Times New Roman"/>
        </w:rPr>
        <w:t xml:space="preserve"> </w:t>
      </w:r>
      <w:r w:rsidR="008C5107" w:rsidRPr="00D25430">
        <w:rPr>
          <w:rFonts w:ascii="Times New Roman" w:eastAsia="Times New Roman" w:hAnsi="Times New Roman" w:cs="Times New Roman"/>
          <w:lang w:eastAsia="pl-PL"/>
        </w:rPr>
        <w:t>PN-EN 1335-1:2004, PN-EN 1335-2:2009, PN-EN 1335-3:2009, PN-EN 1022:2007</w:t>
      </w:r>
      <w:r w:rsidR="003F6CBB" w:rsidRPr="00D25430">
        <w:rPr>
          <w:rFonts w:ascii="Times New Roman" w:eastAsia="Times New Roman" w:hAnsi="Times New Roman" w:cs="Times New Roman"/>
          <w:b/>
          <w:lang w:eastAsia="pl-PL"/>
        </w:rPr>
        <w:t>.</w:t>
      </w:r>
      <w:r w:rsidR="008C5107" w:rsidRPr="00D254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227D" w:rsidRPr="00D25430">
        <w:rPr>
          <w:rFonts w:ascii="Times New Roman" w:eastAsia="Times New Roman" w:hAnsi="Times New Roman" w:cs="Times New Roman"/>
          <w:lang w:eastAsia="pl-PL"/>
        </w:rPr>
        <w:t>Szafy biurowe muszą spełniać wymagania zawarte w: PN-EN 14073-2:2006, PN-EN 14749:2007, PN-F-06001-1:1994, biurka, stoły, kontenery muszą spełniać wymagania zawarte w: PN-EN 5271:2004, PN-EN 527-2:2004, PN-EN 14073-2:2, PN-EN 14749:2007.</w:t>
      </w:r>
    </w:p>
    <w:p w:rsidR="00434081" w:rsidRPr="000B7BB7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 xml:space="preserve">Wykonawca może zaproponować meble równoważne o takich samych lub lepszych parametrach jednak jego obowiązkiem jest wykazanie co najmniej równoważności. </w:t>
      </w:r>
      <w:r w:rsidR="003F6CBB" w:rsidRPr="000B7BB7">
        <w:rPr>
          <w:rFonts w:ascii="Times New Roman" w:hAnsi="Times New Roman" w:cs="Times New Roman"/>
        </w:rPr>
        <w:t xml:space="preserve">Przedstawione zdjęcia są jedynie poglądowe. 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Zamawiający dopuszcza tolerancję wymiarów w zakresie +/-10%.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Zamawiający wymaga aby Wykonawca załączył do oferty katalog/foldery przedstawiające proponowane meble.</w:t>
      </w:r>
    </w:p>
    <w:p w:rsidR="00B2227D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 xml:space="preserve">PŁYTA  - wiórowa dwustronnie </w:t>
      </w:r>
      <w:proofErr w:type="spellStart"/>
      <w:r w:rsidRPr="00D25430">
        <w:rPr>
          <w:rFonts w:ascii="Times New Roman" w:hAnsi="Times New Roman" w:cs="Times New Roman"/>
        </w:rPr>
        <w:t>melaminowana</w:t>
      </w:r>
      <w:proofErr w:type="spellEnd"/>
      <w:r w:rsidRPr="00D25430">
        <w:rPr>
          <w:rFonts w:ascii="Times New Roman" w:hAnsi="Times New Roman" w:cs="Times New Roman"/>
        </w:rPr>
        <w:t xml:space="preserve"> </w:t>
      </w:r>
    </w:p>
    <w:p w:rsidR="00B2227D" w:rsidRPr="00D25430" w:rsidRDefault="00B2227D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Uchwyty meblowe metalowe, dwupunktowe.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 xml:space="preserve">Korpusy, fronty i półki mają być wykonane z płyty meblowej wiórowej obustronnie </w:t>
      </w:r>
      <w:proofErr w:type="spellStart"/>
      <w:r w:rsidRPr="00D25430">
        <w:rPr>
          <w:rFonts w:ascii="Times New Roman" w:hAnsi="Times New Roman" w:cs="Times New Roman"/>
        </w:rPr>
        <w:t>melaminowanej</w:t>
      </w:r>
      <w:proofErr w:type="spellEnd"/>
      <w:r w:rsidRPr="00D25430">
        <w:rPr>
          <w:rFonts w:ascii="Times New Roman" w:hAnsi="Times New Roman" w:cs="Times New Roman"/>
        </w:rPr>
        <w:t xml:space="preserve"> o grubości 18 mm. Półki, fronty zabezpieczone są okleiną o grubości 0,6mm. Boki korpusu wykończone są okleiną 2mm.</w:t>
      </w:r>
    </w:p>
    <w:p w:rsidR="00434081" w:rsidRPr="00D25430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Blat biurka</w:t>
      </w:r>
      <w:r w:rsidR="00434081" w:rsidRPr="00D25430">
        <w:rPr>
          <w:rFonts w:ascii="Times New Roman" w:hAnsi="Times New Roman" w:cs="Times New Roman"/>
        </w:rPr>
        <w:t xml:space="preserve"> i wieńce szafek wykonane z płyty meblowej wiórowej obustronnie </w:t>
      </w:r>
      <w:proofErr w:type="spellStart"/>
      <w:r w:rsidR="00434081" w:rsidRPr="00D25430">
        <w:rPr>
          <w:rFonts w:ascii="Times New Roman" w:hAnsi="Times New Roman" w:cs="Times New Roman"/>
        </w:rPr>
        <w:t>melaminowanej</w:t>
      </w:r>
      <w:proofErr w:type="spellEnd"/>
      <w:r w:rsidRPr="00D25430">
        <w:rPr>
          <w:rFonts w:ascii="Times New Roman" w:hAnsi="Times New Roman" w:cs="Times New Roman"/>
        </w:rPr>
        <w:t xml:space="preserve"> o grubości 25 mm, zabezpieczony</w:t>
      </w:r>
      <w:r w:rsidR="00434081" w:rsidRPr="00D25430">
        <w:rPr>
          <w:rFonts w:ascii="Times New Roman" w:hAnsi="Times New Roman" w:cs="Times New Roman"/>
        </w:rPr>
        <w:t xml:space="preserve"> okleiną PCV o grubości </w:t>
      </w:r>
      <w:r w:rsidR="00EA4D3F" w:rsidRPr="00D25430">
        <w:rPr>
          <w:rFonts w:ascii="Times New Roman" w:hAnsi="Times New Roman" w:cs="Times New Roman"/>
        </w:rPr>
        <w:t xml:space="preserve"> </w:t>
      </w:r>
      <w:r w:rsidR="00434081" w:rsidRPr="00D25430">
        <w:rPr>
          <w:rFonts w:ascii="Times New Roman" w:hAnsi="Times New Roman" w:cs="Times New Roman"/>
        </w:rPr>
        <w:t xml:space="preserve">2 mm. </w:t>
      </w:r>
    </w:p>
    <w:p w:rsidR="00434081" w:rsidRPr="00D25430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Powierzchnia biur</w:t>
      </w:r>
      <w:r w:rsidR="00434081" w:rsidRPr="00D25430">
        <w:rPr>
          <w:rFonts w:ascii="Times New Roman" w:hAnsi="Times New Roman" w:cs="Times New Roman"/>
        </w:rPr>
        <w:t>k</w:t>
      </w:r>
      <w:r w:rsidRPr="00D25430">
        <w:rPr>
          <w:rFonts w:ascii="Times New Roman" w:hAnsi="Times New Roman" w:cs="Times New Roman"/>
        </w:rPr>
        <w:t>a</w:t>
      </w:r>
      <w:r w:rsidR="00434081" w:rsidRPr="00D25430">
        <w:rPr>
          <w:rFonts w:ascii="Times New Roman" w:hAnsi="Times New Roman" w:cs="Times New Roman"/>
        </w:rPr>
        <w:t xml:space="preserve"> powinna być gładka, pozbawiona porów i posiadać właściwości antyrefleksyjne. Laminat odporny na działanie wysokich temperatur oraz nie ulegający przebarwieniu pod działaniem substancji zewnętrznych.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lastRenderedPageBreak/>
        <w:t>Plecy mebli wykonane z płyty HDF w kolorze mebli.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Szafy, szafki zamykane na zamki patentowe.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W kontenerach zestawy szuflad zamykane na tzw. centralne zamki z wkładką patentową, blokującą jednocześnie wszystkie szuflady.</w:t>
      </w:r>
    </w:p>
    <w:p w:rsidR="00434081" w:rsidRPr="00D25430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Biurko powinno</w:t>
      </w:r>
      <w:r w:rsidR="00434081" w:rsidRPr="00D25430">
        <w:rPr>
          <w:rFonts w:ascii="Times New Roman" w:hAnsi="Times New Roman" w:cs="Times New Roman"/>
        </w:rPr>
        <w:t xml:space="preserve"> posiadać w wybranych miejscach otwory na doprowadzenie przewodów do komputera tzw. przelotki (odpowiednio do rodzaju biurka prawe/ lewe). </w:t>
      </w:r>
    </w:p>
    <w:p w:rsidR="00434081" w:rsidRPr="00D25430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Stelaż metalowy biur</w:t>
      </w:r>
      <w:r w:rsidR="00434081" w:rsidRPr="00D25430">
        <w:rPr>
          <w:rFonts w:ascii="Times New Roman" w:hAnsi="Times New Roman" w:cs="Times New Roman"/>
        </w:rPr>
        <w:t>k</w:t>
      </w:r>
      <w:r w:rsidRPr="00D25430">
        <w:rPr>
          <w:rFonts w:ascii="Times New Roman" w:hAnsi="Times New Roman" w:cs="Times New Roman"/>
        </w:rPr>
        <w:t>a</w:t>
      </w:r>
      <w:r w:rsidR="00434081" w:rsidRPr="00D25430">
        <w:rPr>
          <w:rFonts w:ascii="Times New Roman" w:hAnsi="Times New Roman" w:cs="Times New Roman"/>
        </w:rPr>
        <w:t xml:space="preserve"> oraz krzeseł </w:t>
      </w:r>
      <w:r w:rsidRPr="00D25430">
        <w:rPr>
          <w:rFonts w:ascii="Times New Roman" w:hAnsi="Times New Roman" w:cs="Times New Roman"/>
        </w:rPr>
        <w:t xml:space="preserve"> winien być lakierowany</w:t>
      </w:r>
      <w:r w:rsidR="00434081" w:rsidRPr="00D25430">
        <w:rPr>
          <w:rFonts w:ascii="Times New Roman" w:hAnsi="Times New Roman" w:cs="Times New Roman"/>
        </w:rPr>
        <w:t xml:space="preserve"> proszkowo – RAL 9006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Klasa higieny E1</w:t>
      </w:r>
    </w:p>
    <w:p w:rsidR="00434081" w:rsidRPr="00D25430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Meble powinny być wykonane w technologii zapewniającej długoletnią trwałość w warunkach intensywnej eksploatacji w obiektach użyteczności publicznej.</w:t>
      </w:r>
    </w:p>
    <w:p w:rsidR="001759D2" w:rsidRPr="001759D2" w:rsidRDefault="00B2227D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25430">
        <w:rPr>
          <w:rFonts w:ascii="Times New Roman" w:hAnsi="Times New Roman" w:cs="Times New Roman"/>
        </w:rPr>
        <w:t>Wszystkie meble powinny być złożone i wniesione na kondygnacje wskazaną przez Zamawiającego.</w:t>
      </w:r>
    </w:p>
    <w:p w:rsidR="00B2227D" w:rsidRPr="000B7BB7" w:rsidRDefault="00B2227D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7BB7">
        <w:rPr>
          <w:rFonts w:ascii="Times New Roman" w:hAnsi="Times New Roman" w:cs="Times New Roman"/>
        </w:rPr>
        <w:t>Zamawiający wymaga aby meble były fabrycznie nowe, rok produkcji –</w:t>
      </w:r>
      <w:r w:rsidR="00377468" w:rsidRPr="000B7BB7">
        <w:rPr>
          <w:rFonts w:ascii="Times New Roman" w:hAnsi="Times New Roman" w:cs="Times New Roman"/>
        </w:rPr>
        <w:t xml:space="preserve"> </w:t>
      </w:r>
      <w:r w:rsidRPr="000B7BB7">
        <w:rPr>
          <w:rFonts w:ascii="Times New Roman" w:hAnsi="Times New Roman" w:cs="Times New Roman"/>
        </w:rPr>
        <w:t xml:space="preserve"> 2020 r. </w:t>
      </w:r>
    </w:p>
    <w:p w:rsidR="00434081" w:rsidRPr="000B7BB7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7BB7">
        <w:rPr>
          <w:rFonts w:ascii="Times New Roman" w:hAnsi="Times New Roman" w:cs="Times New Roman"/>
        </w:rPr>
        <w:t xml:space="preserve">Gwarancja </w:t>
      </w:r>
      <w:r w:rsidR="00387B6F" w:rsidRPr="000B7BB7">
        <w:rPr>
          <w:rFonts w:ascii="Times New Roman" w:hAnsi="Times New Roman" w:cs="Times New Roman"/>
        </w:rPr>
        <w:t>–</w:t>
      </w:r>
      <w:r w:rsidR="00B61A78" w:rsidRPr="000B7BB7">
        <w:rPr>
          <w:rFonts w:ascii="Times New Roman" w:hAnsi="Times New Roman" w:cs="Times New Roman"/>
        </w:rPr>
        <w:t xml:space="preserve"> </w:t>
      </w:r>
      <w:r w:rsidR="00387B6F" w:rsidRPr="000B7BB7">
        <w:rPr>
          <w:rFonts w:ascii="Times New Roman" w:hAnsi="Times New Roman" w:cs="Times New Roman"/>
        </w:rPr>
        <w:t xml:space="preserve">min. 24 miesiące </w:t>
      </w:r>
    </w:p>
    <w:p w:rsidR="00D53544" w:rsidRPr="000B7BB7" w:rsidRDefault="00D53544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7BB7">
        <w:rPr>
          <w:rFonts w:ascii="Times New Roman" w:hAnsi="Times New Roman" w:cs="Times New Roman"/>
        </w:rPr>
        <w:t xml:space="preserve">Dostawa – max do 4 tygodni. </w:t>
      </w:r>
    </w:p>
    <w:p w:rsidR="00434081" w:rsidRDefault="00434081" w:rsidP="00EA4D3F">
      <w:pPr>
        <w:jc w:val="both"/>
        <w:rPr>
          <w:rFonts w:ascii="Times New Roman" w:hAnsi="Times New Roman" w:cs="Times New Roman"/>
        </w:rPr>
      </w:pPr>
    </w:p>
    <w:p w:rsidR="009961F3" w:rsidRDefault="009961F3" w:rsidP="00EA4D3F">
      <w:pPr>
        <w:jc w:val="both"/>
        <w:rPr>
          <w:rFonts w:ascii="Times New Roman" w:hAnsi="Times New Roman" w:cs="Times New Roman"/>
        </w:rPr>
      </w:pPr>
    </w:p>
    <w:p w:rsidR="009961F3" w:rsidRPr="000B7BB7" w:rsidRDefault="009961F3" w:rsidP="00EA4D3F">
      <w:pPr>
        <w:jc w:val="both"/>
        <w:rPr>
          <w:rFonts w:ascii="Times New Roman" w:hAnsi="Times New Roman" w:cs="Times New Roman"/>
        </w:rPr>
      </w:pPr>
    </w:p>
    <w:p w:rsidR="009961F3" w:rsidRDefault="009961F3" w:rsidP="009961F3">
      <w:pPr>
        <w:framePr w:wrap="around" w:vAnchor="text" w:hAnchor="page" w:x="1366" w:y="1"/>
        <w:spacing w:line="360" w:lineRule="auto"/>
        <w:ind w:right="360"/>
        <w:rPr>
          <w:rFonts w:ascii="Tahoma" w:hAnsi="Tahoma" w:cs="Tahoma"/>
          <w:sz w:val="16"/>
          <w:szCs w:val="16"/>
        </w:rPr>
      </w:pPr>
    </w:p>
    <w:p w:rsidR="009961F3" w:rsidRDefault="009961F3" w:rsidP="009961F3">
      <w:pPr>
        <w:framePr w:wrap="around" w:vAnchor="text" w:hAnchor="page" w:x="1366" w:y="1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……………………….dn. ……………………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…………………..……………………………………………………………</w:t>
      </w:r>
    </w:p>
    <w:p w:rsidR="009961F3" w:rsidRDefault="009961F3" w:rsidP="009961F3">
      <w:pPr>
        <w:framePr w:wrap="around" w:vAnchor="text" w:hAnchor="page" w:x="1366" w:y="1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(podpis i pieczątka upełnomocnionego przedstawiciela Wykonawcy)</w:t>
      </w:r>
    </w:p>
    <w:p w:rsidR="009961F3" w:rsidRDefault="009961F3" w:rsidP="009961F3">
      <w:pPr>
        <w:pStyle w:val="Stopka"/>
        <w:framePr w:wrap="around" w:vAnchor="text" w:hAnchor="page" w:x="1366" w:y="1"/>
        <w:rPr>
          <w:rStyle w:val="Numerstrony"/>
        </w:rPr>
      </w:pPr>
    </w:p>
    <w:p w:rsidR="004065C4" w:rsidRPr="00D25430" w:rsidRDefault="004065C4" w:rsidP="009961F3">
      <w:pPr>
        <w:jc w:val="both"/>
        <w:rPr>
          <w:rFonts w:ascii="Times New Roman" w:hAnsi="Times New Roman" w:cs="Times New Roman"/>
        </w:rPr>
      </w:pPr>
    </w:p>
    <w:sectPr w:rsidR="004065C4" w:rsidRPr="00D25430" w:rsidSect="00B61A78">
      <w:headerReference w:type="default" r:id="rId20"/>
      <w:pgSz w:w="11906" w:h="16838"/>
      <w:pgMar w:top="18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4C" w:rsidRDefault="003C5A4C" w:rsidP="00D25430">
      <w:pPr>
        <w:spacing w:after="0" w:line="240" w:lineRule="auto"/>
      </w:pPr>
      <w:r>
        <w:separator/>
      </w:r>
    </w:p>
  </w:endnote>
  <w:endnote w:type="continuationSeparator" w:id="0">
    <w:p w:rsidR="003C5A4C" w:rsidRDefault="003C5A4C" w:rsidP="00D2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4C" w:rsidRDefault="003C5A4C" w:rsidP="00D25430">
      <w:pPr>
        <w:spacing w:after="0" w:line="240" w:lineRule="auto"/>
      </w:pPr>
      <w:r>
        <w:separator/>
      </w:r>
    </w:p>
  </w:footnote>
  <w:footnote w:type="continuationSeparator" w:id="0">
    <w:p w:rsidR="003C5A4C" w:rsidRDefault="003C5A4C" w:rsidP="00D2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78" w:rsidRPr="00B61A78" w:rsidRDefault="00B61A78" w:rsidP="00B61A78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  <w:r w:rsidRPr="00B61A78">
      <w:rPr>
        <w:rFonts w:ascii="Tahoma" w:eastAsia="Times New Roman" w:hAnsi="Tahoma" w:cs="Tahoma"/>
        <w:sz w:val="18"/>
        <w:szCs w:val="18"/>
        <w:lang w:eastAsia="pl-PL"/>
      </w:rPr>
      <w:t>Znak Sprawy: ZP.264.19.2020</w:t>
    </w:r>
  </w:p>
  <w:p w:rsidR="00D25430" w:rsidRDefault="00B61A78" w:rsidP="00B61A78">
    <w:pPr>
      <w:pStyle w:val="Nagwek"/>
      <w:jc w:val="right"/>
    </w:pPr>
    <w:r>
      <w:t>Załącznik Nr 1</w:t>
    </w:r>
  </w:p>
  <w:p w:rsidR="00B61A78" w:rsidRPr="00B61A78" w:rsidRDefault="00B61A78" w:rsidP="00B61A78">
    <w:pPr>
      <w:pStyle w:val="Nagwek"/>
      <w:jc w:val="center"/>
      <w:rPr>
        <w:b/>
      </w:rPr>
    </w:pPr>
    <w:r w:rsidRPr="00B61A78">
      <w:rPr>
        <w:b/>
      </w:rPr>
      <w:t>Opis przedmiotu zamówienia – meble dla potrzeb MWOMP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E1"/>
    <w:multiLevelType w:val="hybridMultilevel"/>
    <w:tmpl w:val="4D8A3692"/>
    <w:lvl w:ilvl="0" w:tplc="CA861F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36420"/>
    <w:multiLevelType w:val="hybridMultilevel"/>
    <w:tmpl w:val="EE3AD9D2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802"/>
    <w:multiLevelType w:val="hybridMultilevel"/>
    <w:tmpl w:val="161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0BA"/>
    <w:multiLevelType w:val="hybridMultilevel"/>
    <w:tmpl w:val="4B1251C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37001B"/>
    <w:multiLevelType w:val="hybridMultilevel"/>
    <w:tmpl w:val="78921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F50"/>
    <w:multiLevelType w:val="hybridMultilevel"/>
    <w:tmpl w:val="4754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3"/>
    <w:rsid w:val="000159A5"/>
    <w:rsid w:val="000B7BB7"/>
    <w:rsid w:val="000B7DA4"/>
    <w:rsid w:val="000E3A37"/>
    <w:rsid w:val="000E5559"/>
    <w:rsid w:val="00144D8E"/>
    <w:rsid w:val="001759D2"/>
    <w:rsid w:val="00181671"/>
    <w:rsid w:val="001D6C22"/>
    <w:rsid w:val="001E5E0D"/>
    <w:rsid w:val="001F519D"/>
    <w:rsid w:val="00220F79"/>
    <w:rsid w:val="003114BB"/>
    <w:rsid w:val="00330ACA"/>
    <w:rsid w:val="00373955"/>
    <w:rsid w:val="00377468"/>
    <w:rsid w:val="00387B6F"/>
    <w:rsid w:val="003A3F0F"/>
    <w:rsid w:val="003C5A4C"/>
    <w:rsid w:val="003F6CBB"/>
    <w:rsid w:val="004065C4"/>
    <w:rsid w:val="00420707"/>
    <w:rsid w:val="00434081"/>
    <w:rsid w:val="00440694"/>
    <w:rsid w:val="004814AD"/>
    <w:rsid w:val="0052103F"/>
    <w:rsid w:val="00654656"/>
    <w:rsid w:val="006901F1"/>
    <w:rsid w:val="006D7221"/>
    <w:rsid w:val="00702C63"/>
    <w:rsid w:val="007132D5"/>
    <w:rsid w:val="0072044A"/>
    <w:rsid w:val="00752AB2"/>
    <w:rsid w:val="00757F04"/>
    <w:rsid w:val="007A2DD8"/>
    <w:rsid w:val="007C65BF"/>
    <w:rsid w:val="007F76EA"/>
    <w:rsid w:val="008025E9"/>
    <w:rsid w:val="008C00B2"/>
    <w:rsid w:val="008C5107"/>
    <w:rsid w:val="008E6E40"/>
    <w:rsid w:val="00921F4D"/>
    <w:rsid w:val="00963EBC"/>
    <w:rsid w:val="009961F3"/>
    <w:rsid w:val="009A266C"/>
    <w:rsid w:val="009D0A8B"/>
    <w:rsid w:val="009E7112"/>
    <w:rsid w:val="00A15AD3"/>
    <w:rsid w:val="00A31CFC"/>
    <w:rsid w:val="00A75F0B"/>
    <w:rsid w:val="00A916C5"/>
    <w:rsid w:val="00AA4754"/>
    <w:rsid w:val="00B2227D"/>
    <w:rsid w:val="00B340C6"/>
    <w:rsid w:val="00B61A78"/>
    <w:rsid w:val="00B77D31"/>
    <w:rsid w:val="00B956B0"/>
    <w:rsid w:val="00C173A1"/>
    <w:rsid w:val="00C2688F"/>
    <w:rsid w:val="00C72B1E"/>
    <w:rsid w:val="00C91893"/>
    <w:rsid w:val="00C968EC"/>
    <w:rsid w:val="00CA6673"/>
    <w:rsid w:val="00CC6AB7"/>
    <w:rsid w:val="00D02B30"/>
    <w:rsid w:val="00D25430"/>
    <w:rsid w:val="00D27E42"/>
    <w:rsid w:val="00D53544"/>
    <w:rsid w:val="00DA58E6"/>
    <w:rsid w:val="00DB4740"/>
    <w:rsid w:val="00DC57C3"/>
    <w:rsid w:val="00EA243A"/>
    <w:rsid w:val="00EA4D3F"/>
    <w:rsid w:val="00F14379"/>
    <w:rsid w:val="00F57C05"/>
    <w:rsid w:val="00FA1C77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30"/>
  </w:style>
  <w:style w:type="paragraph" w:styleId="Stopka">
    <w:name w:val="footer"/>
    <w:basedOn w:val="Normalny"/>
    <w:link w:val="StopkaZnak"/>
    <w:unhideWhenUsed/>
    <w:rsid w:val="00D2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5430"/>
  </w:style>
  <w:style w:type="character" w:styleId="Numerstrony">
    <w:name w:val="page number"/>
    <w:basedOn w:val="Domylnaczcionkaakapitu"/>
    <w:semiHidden/>
    <w:unhideWhenUsed/>
    <w:rsid w:val="0099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30"/>
  </w:style>
  <w:style w:type="paragraph" w:styleId="Stopka">
    <w:name w:val="footer"/>
    <w:basedOn w:val="Normalny"/>
    <w:link w:val="StopkaZnak"/>
    <w:unhideWhenUsed/>
    <w:rsid w:val="00D2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5430"/>
  </w:style>
  <w:style w:type="character" w:styleId="Numerstrony">
    <w:name w:val="page number"/>
    <w:basedOn w:val="Domylnaczcionkaakapitu"/>
    <w:semiHidden/>
    <w:unhideWhenUsed/>
    <w:rsid w:val="0099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F930-AB31-4FF4-9465-6DF26360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60</cp:revision>
  <cp:lastPrinted>2020-08-11T08:56:00Z</cp:lastPrinted>
  <dcterms:created xsi:type="dcterms:W3CDTF">2020-01-15T12:07:00Z</dcterms:created>
  <dcterms:modified xsi:type="dcterms:W3CDTF">2020-09-04T08:30:00Z</dcterms:modified>
</cp:coreProperties>
</file>