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760A5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760A50">
        <w:rPr>
          <w:rFonts w:asciiTheme="minorHAnsi" w:hAnsiTheme="minorHAnsi"/>
          <w:b/>
        </w:rPr>
        <w:t>ach oceny ofert, oświadczam, że </w:t>
      </w:r>
      <w:bookmarkStart w:id="0" w:name="_GoBack"/>
      <w:bookmarkEnd w:id="0"/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  <w:sz w:val="18"/>
          <w:szCs w:val="18"/>
        </w:rPr>
      </w:r>
      <w:r w:rsidR="0001706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  <w:sz w:val="18"/>
          <w:szCs w:val="18"/>
        </w:rPr>
      </w:r>
      <w:r w:rsidR="0001706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  <w:sz w:val="18"/>
          <w:szCs w:val="18"/>
        </w:rPr>
      </w:r>
      <w:r w:rsidR="0001706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</w:rPr>
      </w:r>
      <w:r w:rsidR="0001706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</w:rPr>
      </w:r>
      <w:r w:rsidR="0001706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</w:rPr>
      </w:r>
      <w:r w:rsidR="0001706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</w:rPr>
      </w:r>
      <w:r w:rsidR="0001706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</w:rPr>
      </w:r>
      <w:r w:rsidR="0001706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17069">
        <w:rPr>
          <w:rFonts w:asciiTheme="minorHAnsi" w:eastAsia="Arial Unicode MS" w:hAnsiTheme="minorHAnsi" w:cs="Arial"/>
          <w:b/>
        </w:rPr>
      </w:r>
      <w:r w:rsidR="0001706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17069">
        <w:rPr>
          <w:rFonts w:cs="Arial"/>
          <w:b/>
          <w:bCs/>
        </w:rPr>
      </w:r>
      <w:r w:rsidR="0001706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17069">
        <w:rPr>
          <w:rFonts w:cs="Arial"/>
          <w:b/>
          <w:bCs/>
        </w:rPr>
      </w:r>
      <w:r w:rsidR="0001706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965FFD" w:rsidRDefault="00712F38" w:rsidP="00965FFD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965FFD" w:rsidRPr="00965FFD" w:rsidRDefault="00965FFD" w:rsidP="00965FFD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69" w:rsidRDefault="00017069" w:rsidP="002B2DEB">
      <w:pPr>
        <w:spacing w:after="0" w:line="240" w:lineRule="auto"/>
      </w:pPr>
      <w:r>
        <w:separator/>
      </w:r>
    </w:p>
  </w:endnote>
  <w:endnote w:type="continuationSeparator" w:id="0">
    <w:p w:rsidR="00017069" w:rsidRDefault="0001706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69" w:rsidRDefault="00017069" w:rsidP="002B2DEB">
      <w:pPr>
        <w:spacing w:after="0" w:line="240" w:lineRule="auto"/>
      </w:pPr>
      <w:r>
        <w:separator/>
      </w:r>
    </w:p>
  </w:footnote>
  <w:footnote w:type="continuationSeparator" w:id="0">
    <w:p w:rsidR="00017069" w:rsidRDefault="00017069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CF5B37">
      <w:rPr>
        <w:rFonts w:cs="Times New Roman"/>
        <w:b/>
      </w:rPr>
      <w:t>15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CF5B37" w:rsidRPr="00CF5B37">
      <w:rPr>
        <w:rFonts w:asciiTheme="minorHAnsi" w:hAnsiTheme="minorHAnsi"/>
        <w:b/>
        <w:i w:val="0"/>
        <w:sz w:val="22"/>
        <w:szCs w:val="22"/>
      </w:rPr>
      <w:t>Przebudowa drogi wewnętrznej wraz z budową kanalizacji deszczowej w m. Trzebusz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017069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7069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0C18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60A50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5FFD"/>
    <w:rsid w:val="009667B8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5B37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44D0-A762-44EB-9972-CA023885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85</cp:revision>
  <cp:lastPrinted>2021-12-08T07:40:00Z</cp:lastPrinted>
  <dcterms:created xsi:type="dcterms:W3CDTF">2021-01-14T12:10:00Z</dcterms:created>
  <dcterms:modified xsi:type="dcterms:W3CDTF">2022-07-26T06:30:00Z</dcterms:modified>
</cp:coreProperties>
</file>