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6332" w14:textId="53099911" w:rsidR="00576F1B" w:rsidRPr="003639CD" w:rsidRDefault="00576F1B" w:rsidP="00576F1B">
      <w:pPr>
        <w:spacing w:after="0" w:line="240" w:lineRule="auto"/>
        <w:rPr>
          <w:rFonts w:ascii="Times New Roman" w:hAnsi="Times New Roman" w:cs="Times New Roman"/>
        </w:rPr>
      </w:pPr>
      <w:r w:rsidRPr="003639CD">
        <w:rPr>
          <w:rFonts w:ascii="Times New Roman" w:hAnsi="Times New Roman" w:cs="Times New Roman"/>
          <w:b/>
          <w:bCs/>
        </w:rPr>
        <w:t>Centrum Usług Wspólnych</w:t>
      </w:r>
      <w:r w:rsidRPr="003639CD">
        <w:rPr>
          <w:rFonts w:ascii="Times New Roman" w:hAnsi="Times New Roman" w:cs="Times New Roman"/>
        </w:rPr>
        <w:tab/>
      </w:r>
      <w:r w:rsidRPr="003639CD">
        <w:rPr>
          <w:rFonts w:ascii="Times New Roman" w:hAnsi="Times New Roman" w:cs="Times New Roman"/>
        </w:rPr>
        <w:tab/>
      </w:r>
      <w:r w:rsidRPr="003639CD">
        <w:rPr>
          <w:rFonts w:ascii="Times New Roman" w:hAnsi="Times New Roman" w:cs="Times New Roman"/>
        </w:rPr>
        <w:tab/>
      </w:r>
      <w:r w:rsidRPr="003639CD">
        <w:rPr>
          <w:rFonts w:ascii="Times New Roman" w:hAnsi="Times New Roman" w:cs="Times New Roman"/>
        </w:rPr>
        <w:tab/>
        <w:t xml:space="preserve">               Poznań, dnia </w:t>
      </w:r>
      <w:r>
        <w:rPr>
          <w:rFonts w:ascii="Times New Roman" w:hAnsi="Times New Roman" w:cs="Times New Roman"/>
        </w:rPr>
        <w:t>13 września</w:t>
      </w:r>
      <w:r w:rsidRPr="003639CD">
        <w:rPr>
          <w:rFonts w:ascii="Times New Roman" w:hAnsi="Times New Roman" w:cs="Times New Roman"/>
        </w:rPr>
        <w:t xml:space="preserve"> 2021r.</w:t>
      </w:r>
    </w:p>
    <w:p w14:paraId="60C83719" w14:textId="77777777" w:rsidR="00576F1B" w:rsidRPr="003639CD" w:rsidRDefault="00576F1B" w:rsidP="00576F1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39CD">
        <w:rPr>
          <w:rFonts w:ascii="Times New Roman" w:hAnsi="Times New Roman" w:cs="Times New Roman"/>
        </w:rPr>
        <w:t xml:space="preserve">           </w:t>
      </w:r>
      <w:r w:rsidRPr="003639CD">
        <w:rPr>
          <w:rFonts w:ascii="Times New Roman" w:hAnsi="Times New Roman" w:cs="Times New Roman"/>
          <w:b/>
          <w:bCs/>
        </w:rPr>
        <w:t xml:space="preserve">w Poznaniu </w:t>
      </w:r>
      <w:r w:rsidRPr="003639CD">
        <w:rPr>
          <w:rFonts w:ascii="Times New Roman" w:hAnsi="Times New Roman" w:cs="Times New Roman"/>
          <w:b/>
          <w:bCs/>
        </w:rPr>
        <w:tab/>
      </w:r>
      <w:r w:rsidRPr="003639CD">
        <w:rPr>
          <w:rFonts w:ascii="Times New Roman" w:hAnsi="Times New Roman" w:cs="Times New Roman"/>
          <w:b/>
          <w:bCs/>
        </w:rPr>
        <w:tab/>
      </w:r>
      <w:r w:rsidRPr="003639CD">
        <w:rPr>
          <w:rFonts w:ascii="Times New Roman" w:hAnsi="Times New Roman" w:cs="Times New Roman"/>
          <w:b/>
          <w:bCs/>
        </w:rPr>
        <w:tab/>
      </w:r>
      <w:r w:rsidRPr="003639CD">
        <w:rPr>
          <w:rFonts w:ascii="Times New Roman" w:hAnsi="Times New Roman" w:cs="Times New Roman"/>
          <w:b/>
          <w:bCs/>
        </w:rPr>
        <w:tab/>
      </w:r>
      <w:r w:rsidRPr="003639CD">
        <w:rPr>
          <w:rFonts w:ascii="Times New Roman" w:hAnsi="Times New Roman" w:cs="Times New Roman"/>
          <w:b/>
          <w:bCs/>
        </w:rPr>
        <w:tab/>
      </w:r>
      <w:r w:rsidRPr="003639CD">
        <w:rPr>
          <w:rFonts w:ascii="Times New Roman" w:hAnsi="Times New Roman" w:cs="Times New Roman"/>
          <w:b/>
          <w:bCs/>
        </w:rPr>
        <w:tab/>
      </w:r>
      <w:r w:rsidRPr="003639CD">
        <w:rPr>
          <w:rFonts w:ascii="Times New Roman" w:hAnsi="Times New Roman" w:cs="Times New Roman"/>
          <w:b/>
          <w:bCs/>
        </w:rPr>
        <w:tab/>
      </w:r>
    </w:p>
    <w:p w14:paraId="7BF6B449" w14:textId="77777777" w:rsidR="00576F1B" w:rsidRPr="003639CD" w:rsidRDefault="00576F1B" w:rsidP="00576F1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39CD">
        <w:rPr>
          <w:rFonts w:ascii="Times New Roman" w:hAnsi="Times New Roman" w:cs="Times New Roman"/>
          <w:b/>
          <w:bCs/>
        </w:rPr>
        <w:t xml:space="preserve">    Al. Niepodległości 27</w:t>
      </w:r>
    </w:p>
    <w:p w14:paraId="426F5E8A" w14:textId="77777777" w:rsidR="00576F1B" w:rsidRPr="003639CD" w:rsidRDefault="00576F1B" w:rsidP="00576F1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639CD">
        <w:rPr>
          <w:rFonts w:ascii="Times New Roman" w:hAnsi="Times New Roman" w:cs="Times New Roman"/>
          <w:b/>
          <w:bCs/>
        </w:rPr>
        <w:t xml:space="preserve">         61-714 Poznań</w:t>
      </w:r>
    </w:p>
    <w:p w14:paraId="71DF968B" w14:textId="77777777" w:rsidR="00576F1B" w:rsidRPr="003639CD" w:rsidRDefault="00576F1B" w:rsidP="00576F1B">
      <w:pPr>
        <w:spacing w:line="240" w:lineRule="auto"/>
        <w:rPr>
          <w:rFonts w:ascii="Times New Roman" w:hAnsi="Times New Roman" w:cs="Times New Roman"/>
          <w:i/>
          <w:iCs/>
        </w:rPr>
      </w:pPr>
      <w:r w:rsidRPr="003639CD">
        <w:rPr>
          <w:rFonts w:ascii="Times New Roman" w:hAnsi="Times New Roman" w:cs="Times New Roman"/>
          <w:i/>
          <w:iCs/>
        </w:rPr>
        <w:t>sposób doręczenia – e-mail</w:t>
      </w:r>
    </w:p>
    <w:p w14:paraId="299F498F" w14:textId="26CF0B12" w:rsidR="00576F1B" w:rsidRPr="003639CD" w:rsidRDefault="00576F1B" w:rsidP="00576F1B">
      <w:pPr>
        <w:spacing w:after="0" w:line="240" w:lineRule="auto"/>
        <w:rPr>
          <w:rFonts w:ascii="Times New Roman" w:hAnsi="Times New Roman"/>
        </w:rPr>
      </w:pPr>
      <w:r w:rsidRPr="003639CD">
        <w:rPr>
          <w:rFonts w:ascii="Times New Roman" w:hAnsi="Times New Roman"/>
        </w:rPr>
        <w:t>CUW-SAZ.</w:t>
      </w:r>
      <w:r>
        <w:rPr>
          <w:rFonts w:ascii="Times New Roman" w:hAnsi="Times New Roman"/>
        </w:rPr>
        <w:t>4441</w:t>
      </w:r>
      <w:r w:rsidRPr="003639CD">
        <w:rPr>
          <w:rFonts w:ascii="Times New Roman" w:hAnsi="Times New Roman"/>
        </w:rPr>
        <w:t>.</w:t>
      </w:r>
      <w:r>
        <w:rPr>
          <w:rFonts w:ascii="Times New Roman" w:hAnsi="Times New Roman"/>
        </w:rPr>
        <w:t>17</w:t>
      </w:r>
      <w:r w:rsidRPr="003639CD">
        <w:rPr>
          <w:rFonts w:ascii="Times New Roman" w:hAnsi="Times New Roman"/>
        </w:rPr>
        <w:t>.2021</w:t>
      </w:r>
    </w:p>
    <w:p w14:paraId="5ED5BE8D" w14:textId="77777777" w:rsidR="00576F1B" w:rsidRPr="003639CD" w:rsidRDefault="00576F1B" w:rsidP="00576F1B">
      <w:pPr>
        <w:spacing w:after="0" w:line="240" w:lineRule="auto"/>
        <w:rPr>
          <w:rFonts w:ascii="Times New Roman" w:eastAsia="Calibri" w:hAnsi="Times New Roman" w:cs="Times New Roman"/>
          <w:b/>
          <w:bCs/>
          <w:shd w:val="clear" w:color="auto" w:fill="FFFFFF"/>
        </w:rPr>
      </w:pP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ab/>
      </w: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ab/>
      </w: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ab/>
      </w: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ab/>
      </w: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ab/>
      </w: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ab/>
      </w: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ab/>
      </w:r>
    </w:p>
    <w:p w14:paraId="48FC0BA0" w14:textId="77777777" w:rsidR="00576F1B" w:rsidRPr="003639CD" w:rsidRDefault="00576F1B" w:rsidP="00576F1B">
      <w:pPr>
        <w:spacing w:after="0" w:line="240" w:lineRule="auto"/>
        <w:rPr>
          <w:rFonts w:ascii="Times New Roman" w:eastAsia="Calibri" w:hAnsi="Times New Roman" w:cs="Times New Roman"/>
          <w:b/>
          <w:bCs/>
          <w:shd w:val="clear" w:color="auto" w:fill="FFFFFF"/>
        </w:rPr>
      </w:pPr>
    </w:p>
    <w:p w14:paraId="0856E241" w14:textId="77777777" w:rsidR="00576F1B" w:rsidRPr="003639CD" w:rsidRDefault="00576F1B" w:rsidP="00576F1B">
      <w:pPr>
        <w:spacing w:after="0" w:line="240" w:lineRule="auto"/>
        <w:ind w:left="4254" w:firstLine="709"/>
        <w:rPr>
          <w:rFonts w:hint="eastAsia"/>
        </w:rPr>
      </w:pP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           </w:t>
      </w:r>
      <w:r>
        <w:rPr>
          <w:rFonts w:ascii="Times New Roman" w:eastAsia="Calibri" w:hAnsi="Times New Roman" w:cs="Times New Roman"/>
          <w:b/>
          <w:bCs/>
          <w:shd w:val="clear" w:color="auto" w:fill="FFFFFF"/>
        </w:rPr>
        <w:t>Wszyscy</w:t>
      </w:r>
      <w:r w:rsidRPr="003639CD">
        <w:rPr>
          <w:rFonts w:ascii="Times New Roman" w:eastAsia="Calibri" w:hAnsi="Times New Roman" w:cs="Times New Roman"/>
          <w:b/>
          <w:bCs/>
          <w:shd w:val="clear" w:color="auto" w:fill="FFFFFF"/>
        </w:rPr>
        <w:t xml:space="preserve"> Wykonawcy</w:t>
      </w:r>
    </w:p>
    <w:p w14:paraId="08328506" w14:textId="77777777" w:rsidR="00576F1B" w:rsidRPr="001B7BA4" w:rsidRDefault="00576F1B" w:rsidP="00576F1B">
      <w:pPr>
        <w:spacing w:after="0" w:line="240" w:lineRule="auto"/>
        <w:rPr>
          <w:rFonts w:hint="eastAsia"/>
          <w:i/>
          <w:iCs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>
        <w:rPr>
          <w:rFonts w:ascii="Times New Roman" w:eastAsia="Calibri" w:hAnsi="Times New Roman" w:cs="Times New Roman"/>
          <w:b/>
          <w:bCs/>
          <w:color w:val="000000" w:themeColor="text1"/>
          <w:shd w:val="clear" w:color="auto" w:fill="FFFFFF"/>
        </w:rPr>
        <w:tab/>
      </w:r>
      <w:r w:rsidRPr="001B7BA4">
        <w:rPr>
          <w:rFonts w:ascii="Times New Roman" w:eastAsia="Calibri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</w:p>
    <w:p w14:paraId="1525ED81" w14:textId="77777777" w:rsidR="00576F1B" w:rsidRDefault="00576F1B" w:rsidP="00576F1B">
      <w:pPr>
        <w:pStyle w:val="Tekstpodstawowy"/>
        <w:spacing w:line="240" w:lineRule="auto"/>
        <w:jc w:val="both"/>
        <w:rPr>
          <w:rFonts w:ascii="Times New Roman" w:hAnsi="Times New Roman"/>
          <w:color w:val="000000"/>
        </w:rPr>
      </w:pPr>
    </w:p>
    <w:p w14:paraId="6B153BC9" w14:textId="5DD81F36" w:rsidR="00576F1B" w:rsidRDefault="00576F1B" w:rsidP="00576F1B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pytaniami do zapytania ofertowego na  dostawę nowego lub używanego samochodu dostawczo-osobowego przekazuję odpowiedzi:</w:t>
      </w:r>
    </w:p>
    <w:p w14:paraId="28A38AA1" w14:textId="77777777" w:rsidR="00576F1B" w:rsidRDefault="00576F1B" w:rsidP="00576F1B">
      <w:pPr>
        <w:pStyle w:val="Textbody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B55E085" w14:textId="1C68432A" w:rsidR="00576F1B" w:rsidRDefault="00576F1B" w:rsidP="00576F1B">
      <w:pPr>
        <w:pStyle w:val="Textbody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B037F2">
        <w:rPr>
          <w:rFonts w:ascii="Times New Roman" w:hAnsi="Times New Roman" w:cs="Times New Roman"/>
          <w:b/>
          <w:bCs/>
        </w:rPr>
        <w:t>Pytanie:</w:t>
      </w:r>
      <w:r>
        <w:rPr>
          <w:rFonts w:ascii="Times New Roman" w:hAnsi="Times New Roman" w:cs="Times New Roman"/>
        </w:rPr>
        <w:t xml:space="preserve"> </w:t>
      </w:r>
      <w:r w:rsidRPr="00576F1B">
        <w:rPr>
          <w:rFonts w:ascii="Times New Roman" w:hAnsi="Times New Roman" w:cs="Times New Roman"/>
          <w:i/>
          <w:iCs/>
        </w:rPr>
        <w:t xml:space="preserve">Czy Zamawiający dopuści pojazd używany z homologacją osobową? </w:t>
      </w:r>
    </w:p>
    <w:p w14:paraId="66E55668" w14:textId="332A3676" w:rsidR="00576F1B" w:rsidRPr="00576F1B" w:rsidRDefault="00576F1B" w:rsidP="00576F1B">
      <w:pPr>
        <w:pStyle w:val="Textbody"/>
        <w:spacing w:after="0" w:line="360" w:lineRule="auto"/>
        <w:jc w:val="both"/>
        <w:rPr>
          <w:rFonts w:ascii="Times New Roman" w:hAnsi="Times New Roman" w:cs="Times New Roman"/>
        </w:rPr>
      </w:pPr>
      <w:r w:rsidRPr="00576F1B">
        <w:rPr>
          <w:rFonts w:ascii="Times New Roman" w:hAnsi="Times New Roman" w:cs="Times New Roman"/>
          <w:b/>
          <w:bCs/>
        </w:rPr>
        <w:t>Odpowiedź:</w:t>
      </w:r>
      <w:r>
        <w:rPr>
          <w:rFonts w:ascii="Times New Roman" w:hAnsi="Times New Roman" w:cs="Times New Roman"/>
        </w:rPr>
        <w:t xml:space="preserve"> nie</w:t>
      </w:r>
    </w:p>
    <w:p w14:paraId="18930D1C" w14:textId="3BB8999E" w:rsidR="00576F1B" w:rsidRDefault="00576F1B" w:rsidP="00576F1B">
      <w:pPr>
        <w:pStyle w:val="Textbody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B037F2">
        <w:rPr>
          <w:rFonts w:ascii="Times New Roman" w:hAnsi="Times New Roman" w:cs="Times New Roman"/>
          <w:b/>
          <w:bCs/>
        </w:rPr>
        <w:t>Pytanie:</w:t>
      </w:r>
      <w:r>
        <w:rPr>
          <w:rFonts w:ascii="Times New Roman" w:hAnsi="Times New Roman" w:cs="Times New Roman"/>
          <w:b/>
          <w:bCs/>
        </w:rPr>
        <w:t xml:space="preserve"> </w:t>
      </w:r>
      <w:r w:rsidRPr="00576F1B">
        <w:rPr>
          <w:rFonts w:ascii="Times New Roman" w:hAnsi="Times New Roman" w:cs="Times New Roman"/>
          <w:i/>
          <w:iCs/>
        </w:rPr>
        <w:t xml:space="preserve">Czy dla podstawowej przestrzeni ładunkowej (przed złożeniem lub demontażem tylnego rzędu siedzeń) litraż ma być liczony do półki, czy może być do sufitu? </w:t>
      </w:r>
    </w:p>
    <w:p w14:paraId="33EA0E74" w14:textId="00388C10" w:rsidR="00576F1B" w:rsidRPr="00576F1B" w:rsidRDefault="00576F1B" w:rsidP="00576F1B">
      <w:pPr>
        <w:pStyle w:val="Textbody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576F1B">
        <w:rPr>
          <w:rFonts w:ascii="Times New Roman" w:hAnsi="Times New Roman" w:cs="Times New Roman"/>
          <w:b/>
          <w:bCs/>
        </w:rPr>
        <w:t>Odpowiedź:</w:t>
      </w:r>
      <w:r>
        <w:rPr>
          <w:rFonts w:ascii="Times New Roman" w:hAnsi="Times New Roman" w:cs="Times New Roman"/>
          <w:b/>
          <w:bCs/>
        </w:rPr>
        <w:t xml:space="preserve"> </w:t>
      </w:r>
      <w:r w:rsidR="00F06A5A">
        <w:rPr>
          <w:rFonts w:ascii="Times New Roman" w:hAnsi="Times New Roman" w:cs="Times New Roman"/>
        </w:rPr>
        <w:t>litraż ma być liczony</w:t>
      </w:r>
      <w:r w:rsidRPr="00576F1B">
        <w:rPr>
          <w:rFonts w:ascii="Times New Roman" w:hAnsi="Times New Roman" w:cs="Times New Roman"/>
        </w:rPr>
        <w:t xml:space="preserve"> do półki</w:t>
      </w:r>
    </w:p>
    <w:p w14:paraId="5C6AA6E3" w14:textId="2B281662" w:rsidR="00576F1B" w:rsidRDefault="00576F1B" w:rsidP="00576F1B">
      <w:pPr>
        <w:pStyle w:val="Textbody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B037F2">
        <w:rPr>
          <w:rFonts w:ascii="Times New Roman" w:hAnsi="Times New Roman" w:cs="Times New Roman"/>
          <w:b/>
          <w:bCs/>
        </w:rPr>
        <w:t>Pytanie:</w:t>
      </w:r>
      <w:r>
        <w:rPr>
          <w:rFonts w:ascii="Times New Roman" w:hAnsi="Times New Roman" w:cs="Times New Roman"/>
          <w:b/>
          <w:bCs/>
        </w:rPr>
        <w:t xml:space="preserve"> </w:t>
      </w:r>
      <w:r w:rsidRPr="00576F1B">
        <w:rPr>
          <w:rFonts w:ascii="Times New Roman" w:hAnsi="Times New Roman" w:cs="Times New Roman"/>
          <w:i/>
          <w:iCs/>
        </w:rPr>
        <w:t xml:space="preserve">W przypadku homologacji osobowej w homologacji nie informacji odnośnie ładowności pojazdu. Czy Zamawiający dopuści pojazd bez informacji o ładowności pojazdu w dokumentach homologacyjnych? </w:t>
      </w:r>
    </w:p>
    <w:p w14:paraId="6F64A5E2" w14:textId="7C665134" w:rsidR="00576F1B" w:rsidRPr="00576F1B" w:rsidRDefault="00576F1B" w:rsidP="00576F1B">
      <w:pPr>
        <w:pStyle w:val="Textbody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576F1B">
        <w:rPr>
          <w:rFonts w:ascii="Times New Roman" w:hAnsi="Times New Roman" w:cs="Times New Roman"/>
          <w:b/>
          <w:bCs/>
        </w:rPr>
        <w:t>Odpowiedź: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nie</w:t>
      </w:r>
    </w:p>
    <w:p w14:paraId="029149C1" w14:textId="7C462C8D" w:rsidR="00576F1B" w:rsidRDefault="00576F1B" w:rsidP="00576F1B">
      <w:pPr>
        <w:pStyle w:val="Textbody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B037F2">
        <w:rPr>
          <w:rFonts w:ascii="Times New Roman" w:hAnsi="Times New Roman" w:cs="Times New Roman"/>
          <w:b/>
          <w:bCs/>
        </w:rPr>
        <w:t>Pytanie:</w:t>
      </w:r>
      <w:r>
        <w:rPr>
          <w:rFonts w:ascii="Times New Roman" w:hAnsi="Times New Roman" w:cs="Times New Roman"/>
          <w:b/>
          <w:bCs/>
        </w:rPr>
        <w:t xml:space="preserve"> </w:t>
      </w:r>
      <w:r w:rsidRPr="00576F1B">
        <w:rPr>
          <w:rFonts w:ascii="Times New Roman" w:hAnsi="Times New Roman" w:cs="Times New Roman"/>
          <w:i/>
          <w:iCs/>
        </w:rPr>
        <w:t xml:space="preserve">Czy Zamawiający dopuści pojazd z silnikiem diesla? </w:t>
      </w:r>
    </w:p>
    <w:p w14:paraId="4E571B9A" w14:textId="5128895E" w:rsidR="00576F1B" w:rsidRPr="00576F1B" w:rsidRDefault="00576F1B" w:rsidP="00576F1B">
      <w:pPr>
        <w:pStyle w:val="Textbody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576F1B">
        <w:rPr>
          <w:rFonts w:ascii="Times New Roman" w:hAnsi="Times New Roman" w:cs="Times New Roman"/>
          <w:b/>
          <w:bCs/>
        </w:rPr>
        <w:t>Odpowiedź: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nie</w:t>
      </w:r>
    </w:p>
    <w:p w14:paraId="1AC72B2F" w14:textId="46148FA5" w:rsidR="00576F1B" w:rsidRDefault="00576F1B" w:rsidP="00576F1B">
      <w:pPr>
        <w:pStyle w:val="Textbody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B037F2">
        <w:rPr>
          <w:rFonts w:ascii="Times New Roman" w:hAnsi="Times New Roman" w:cs="Times New Roman"/>
          <w:b/>
          <w:bCs/>
        </w:rPr>
        <w:t>Pytanie:</w:t>
      </w:r>
      <w:r>
        <w:rPr>
          <w:rFonts w:ascii="Times New Roman" w:hAnsi="Times New Roman" w:cs="Times New Roman"/>
          <w:b/>
          <w:bCs/>
        </w:rPr>
        <w:t xml:space="preserve"> </w:t>
      </w:r>
      <w:r w:rsidRPr="00576F1B">
        <w:rPr>
          <w:rFonts w:ascii="Times New Roman" w:hAnsi="Times New Roman" w:cs="Times New Roman"/>
          <w:i/>
          <w:iCs/>
        </w:rPr>
        <w:t>Pojazd z homologacją osob</w:t>
      </w:r>
      <w:r w:rsidR="00F06A5A">
        <w:rPr>
          <w:rFonts w:ascii="Times New Roman" w:hAnsi="Times New Roman" w:cs="Times New Roman"/>
          <w:i/>
          <w:iCs/>
        </w:rPr>
        <w:t>ow</w:t>
      </w:r>
      <w:r w:rsidRPr="00576F1B">
        <w:rPr>
          <w:rFonts w:ascii="Times New Roman" w:hAnsi="Times New Roman" w:cs="Times New Roman"/>
          <w:i/>
          <w:iCs/>
        </w:rPr>
        <w:t xml:space="preserve">ą nie posiada osłony tylnej ściany kabiny. </w:t>
      </w:r>
      <w:r w:rsidR="00F06A5A">
        <w:rPr>
          <w:rFonts w:ascii="Times New Roman" w:hAnsi="Times New Roman" w:cs="Times New Roman"/>
          <w:i/>
          <w:iCs/>
        </w:rPr>
        <w:br/>
      </w:r>
      <w:r w:rsidRPr="00576F1B">
        <w:rPr>
          <w:rFonts w:ascii="Times New Roman" w:hAnsi="Times New Roman" w:cs="Times New Roman"/>
          <w:i/>
          <w:iCs/>
        </w:rPr>
        <w:t xml:space="preserve">Czy Zamawiający dopuści pojazd bez ramowej kratownicy lub siatki stalowej w ramie? </w:t>
      </w:r>
    </w:p>
    <w:p w14:paraId="456854C9" w14:textId="654864F2" w:rsidR="00576F1B" w:rsidRPr="00576F1B" w:rsidRDefault="00576F1B" w:rsidP="00576F1B">
      <w:pPr>
        <w:pStyle w:val="Textbody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576F1B">
        <w:rPr>
          <w:rFonts w:ascii="Times New Roman" w:hAnsi="Times New Roman" w:cs="Times New Roman"/>
          <w:b/>
          <w:bCs/>
        </w:rPr>
        <w:t>Odpowiedź: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nie</w:t>
      </w:r>
    </w:p>
    <w:p w14:paraId="65D07B26" w14:textId="4E897FDB" w:rsidR="00576F1B" w:rsidRDefault="00576F1B" w:rsidP="00576F1B">
      <w:pPr>
        <w:pStyle w:val="Textbody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B037F2">
        <w:rPr>
          <w:rFonts w:ascii="Times New Roman" w:hAnsi="Times New Roman" w:cs="Times New Roman"/>
          <w:b/>
          <w:bCs/>
        </w:rPr>
        <w:t>Pytanie:</w:t>
      </w:r>
      <w:r w:rsidRPr="00576F1B">
        <w:rPr>
          <w:rFonts w:ascii="Times New Roman" w:hAnsi="Times New Roman" w:cs="Times New Roman"/>
          <w:i/>
          <w:iCs/>
        </w:rPr>
        <w:t xml:space="preserve"> Zamawiający wymaga ładowarki standard i ładowarki szybkiej. Są to elementy wyposażenia dla pojazdu z silnikiem elektrycznym. Czy Zamawiający dopuści pojazd bez ładowarek? </w:t>
      </w:r>
    </w:p>
    <w:p w14:paraId="0BFAD06D" w14:textId="62AA7EEA" w:rsidR="00576F1B" w:rsidRPr="00576F1B" w:rsidRDefault="00576F1B" w:rsidP="00576F1B">
      <w:pPr>
        <w:pStyle w:val="Textbody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576F1B">
        <w:rPr>
          <w:rFonts w:ascii="Times New Roman" w:hAnsi="Times New Roman" w:cs="Times New Roman"/>
          <w:b/>
          <w:bCs/>
        </w:rPr>
        <w:t>Odpowiedź: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tak</w:t>
      </w:r>
    </w:p>
    <w:p w14:paraId="0A113FD1" w14:textId="301A8D3C" w:rsidR="00576F1B" w:rsidRDefault="00576F1B" w:rsidP="00576F1B">
      <w:pPr>
        <w:pStyle w:val="Textbody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B037F2">
        <w:rPr>
          <w:rFonts w:ascii="Times New Roman" w:hAnsi="Times New Roman" w:cs="Times New Roman"/>
          <w:b/>
          <w:bCs/>
        </w:rPr>
        <w:t>Pytanie:</w:t>
      </w:r>
      <w:r w:rsidRPr="00576F1B">
        <w:rPr>
          <w:rFonts w:ascii="Times New Roman" w:hAnsi="Times New Roman" w:cs="Times New Roman"/>
          <w:i/>
          <w:iCs/>
        </w:rPr>
        <w:t xml:space="preserve"> Czy hamulcowe mają być tarczowe lub bębnowe, czy ręczny bębnowy, a zwykły tarczowy? </w:t>
      </w:r>
    </w:p>
    <w:p w14:paraId="05A91403" w14:textId="4FDF7A9F" w:rsidR="00576F1B" w:rsidRPr="00576F1B" w:rsidRDefault="00576F1B" w:rsidP="00576F1B">
      <w:pPr>
        <w:pStyle w:val="Textbody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576F1B">
        <w:rPr>
          <w:rFonts w:ascii="Times New Roman" w:hAnsi="Times New Roman" w:cs="Times New Roman"/>
          <w:b/>
          <w:bCs/>
        </w:rPr>
        <w:t>Odpowiedź: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nie ma znaczenia</w:t>
      </w:r>
    </w:p>
    <w:p w14:paraId="763CFFE8" w14:textId="3445B15A" w:rsidR="00576F1B" w:rsidRDefault="00576F1B" w:rsidP="00576F1B">
      <w:pPr>
        <w:pStyle w:val="Textbody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B037F2">
        <w:rPr>
          <w:rFonts w:ascii="Times New Roman" w:hAnsi="Times New Roman" w:cs="Times New Roman"/>
          <w:b/>
          <w:bCs/>
        </w:rPr>
        <w:lastRenderedPageBreak/>
        <w:t>Pytanie:</w:t>
      </w:r>
      <w:r>
        <w:rPr>
          <w:rFonts w:ascii="Times New Roman" w:hAnsi="Times New Roman" w:cs="Times New Roman"/>
          <w:b/>
          <w:bCs/>
        </w:rPr>
        <w:t xml:space="preserve"> </w:t>
      </w:r>
      <w:r w:rsidRPr="00576F1B">
        <w:rPr>
          <w:rFonts w:ascii="Times New Roman" w:hAnsi="Times New Roman" w:cs="Times New Roman"/>
          <w:i/>
          <w:iCs/>
        </w:rPr>
        <w:t>Czy Zamawiający dopuści pojazd bez napinaczy i regulacji dla tylnych pasów bezpieczeństwa?</w:t>
      </w:r>
    </w:p>
    <w:p w14:paraId="1B323D52" w14:textId="4DD30A79" w:rsidR="00576F1B" w:rsidRPr="00576F1B" w:rsidRDefault="00576F1B" w:rsidP="00576F1B">
      <w:pPr>
        <w:pStyle w:val="Textbody"/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 w:rsidRPr="00576F1B">
        <w:rPr>
          <w:rFonts w:ascii="Times New Roman" w:hAnsi="Times New Roman" w:cs="Times New Roman"/>
          <w:b/>
          <w:bCs/>
        </w:rPr>
        <w:t>Odpowiedź: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nie</w:t>
      </w:r>
    </w:p>
    <w:p w14:paraId="1D6DEAE0" w14:textId="77777777" w:rsidR="00576F1B" w:rsidRDefault="00576F1B" w:rsidP="00576F1B">
      <w:pPr>
        <w:pStyle w:val="Textbody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B79774F" w14:textId="77777777" w:rsidR="00576F1B" w:rsidRPr="00B037F2" w:rsidRDefault="00576F1B" w:rsidP="00576F1B">
      <w:pPr>
        <w:pStyle w:val="Textbody"/>
        <w:spacing w:after="0" w:line="360" w:lineRule="auto"/>
        <w:rPr>
          <w:rFonts w:hint="eastAsia"/>
        </w:rPr>
      </w:pPr>
    </w:p>
    <w:p w14:paraId="4DE2C2ED" w14:textId="77777777" w:rsidR="00576F1B" w:rsidRDefault="00576F1B" w:rsidP="00576F1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</w:p>
    <w:p w14:paraId="0F5CE4E7" w14:textId="77777777" w:rsidR="00576F1B" w:rsidRDefault="00576F1B" w:rsidP="00576F1B">
      <w:pPr>
        <w:spacing w:after="0" w:line="240" w:lineRule="auto"/>
        <w:jc w:val="both"/>
        <w:rPr>
          <w:rFonts w:ascii="Times New Roman" w:hAnsi="Times New Roman" w:cs="Times New Roman"/>
          <w:highlight w:val="white"/>
        </w:rPr>
      </w:pPr>
    </w:p>
    <w:p w14:paraId="79C62D7C" w14:textId="77777777" w:rsidR="00576F1B" w:rsidRDefault="00576F1B" w:rsidP="00576F1B">
      <w:pPr>
        <w:spacing w:after="0" w:line="360" w:lineRule="auto"/>
        <w:ind w:left="4247" w:firstLine="7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</w:rPr>
        <w:t xml:space="preserve">         Katarzyna Kruk-</w:t>
      </w:r>
      <w:proofErr w:type="spellStart"/>
      <w:r>
        <w:rPr>
          <w:rFonts w:ascii="Times New Roman" w:eastAsia="Calibri" w:hAnsi="Times New Roman" w:cs="Times New Roman"/>
          <w:b/>
        </w:rPr>
        <w:t>Choniawko</w:t>
      </w:r>
      <w:proofErr w:type="spellEnd"/>
    </w:p>
    <w:p w14:paraId="42CBD765" w14:textId="77777777" w:rsidR="00576F1B" w:rsidRDefault="00576F1B" w:rsidP="00576F1B">
      <w:pPr>
        <w:spacing w:after="0" w:line="336" w:lineRule="auto"/>
        <w:ind w:left="4248" w:firstLine="708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Cs/>
        </w:rPr>
        <w:t xml:space="preserve">       Zastępca dyrektora</w:t>
      </w:r>
    </w:p>
    <w:p w14:paraId="21132685" w14:textId="77777777" w:rsidR="00576F1B" w:rsidRDefault="00576F1B" w:rsidP="00576F1B">
      <w:pPr>
        <w:spacing w:after="0" w:line="336" w:lineRule="auto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Cs/>
        </w:rPr>
        <w:t xml:space="preserve">                                                                            Centrum Usług Wspólnych w Poznaniu</w:t>
      </w:r>
    </w:p>
    <w:p w14:paraId="76B97436" w14:textId="77777777" w:rsidR="00576F1B" w:rsidRDefault="00576F1B" w:rsidP="00576F1B">
      <w:pPr>
        <w:spacing w:after="0" w:line="360" w:lineRule="auto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i/>
          <w:iCs/>
        </w:rPr>
        <w:t xml:space="preserve">                        /dokument podpisany elektronicznie/</w:t>
      </w:r>
    </w:p>
    <w:p w14:paraId="43AC28CA" w14:textId="77777777" w:rsidR="00576F1B" w:rsidRDefault="00576F1B" w:rsidP="00576F1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3EA599E3" w14:textId="77777777" w:rsidR="00576F1B" w:rsidRDefault="00576F1B" w:rsidP="00576F1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</w:p>
    <w:p w14:paraId="720D5E65" w14:textId="77777777" w:rsidR="00576F1B" w:rsidRDefault="00576F1B" w:rsidP="00576F1B">
      <w:pPr>
        <w:spacing w:after="0" w:line="240" w:lineRule="auto"/>
        <w:jc w:val="both"/>
        <w:rPr>
          <w:rFonts w:hint="eastAsia"/>
        </w:rPr>
      </w:pPr>
    </w:p>
    <w:p w14:paraId="05EB4D18" w14:textId="77777777" w:rsidR="00576F1B" w:rsidRDefault="00576F1B" w:rsidP="00576F1B">
      <w:pPr>
        <w:rPr>
          <w:rFonts w:hint="eastAsia"/>
        </w:rPr>
      </w:pPr>
    </w:p>
    <w:p w14:paraId="1E26C0F3" w14:textId="77777777" w:rsidR="009276C2" w:rsidRDefault="009276C2">
      <w:pPr>
        <w:rPr>
          <w:rFonts w:hint="eastAsia"/>
        </w:rPr>
      </w:pPr>
    </w:p>
    <w:sectPr w:rsidR="009276C2">
      <w:footerReference w:type="default" r:id="rId6"/>
      <w:pgSz w:w="11906" w:h="16838"/>
      <w:pgMar w:top="1417" w:right="1417" w:bottom="2126" w:left="1417" w:header="0" w:footer="141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AA6F" w14:textId="77777777" w:rsidR="00914A1C" w:rsidRDefault="00914A1C" w:rsidP="00576F1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0590248" w14:textId="77777777" w:rsidR="00914A1C" w:rsidRDefault="00914A1C" w:rsidP="00576F1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43B3" w14:textId="77777777" w:rsidR="00B97F4F" w:rsidRPr="00B97F4F" w:rsidRDefault="00576F1B">
    <w:pPr>
      <w:pStyle w:val="Stopka"/>
      <w:rPr>
        <w:rFonts w:ascii="Times New Roman" w:hAnsi="Times New Roman" w:cs="Times New Roman"/>
        <w:i/>
        <w:iCs/>
        <w:sz w:val="20"/>
        <w:szCs w:val="20"/>
      </w:rPr>
    </w:pPr>
    <w:r w:rsidRPr="003C1D35">
      <w:rPr>
        <w:rFonts w:ascii="Times New Roman" w:hAnsi="Times New Roman" w:cs="Times New Roman"/>
        <w:i/>
        <w:iCs/>
        <w:sz w:val="20"/>
        <w:szCs w:val="20"/>
      </w:rPr>
      <w:t xml:space="preserve">Sprawę prowadzi: </w:t>
    </w:r>
    <w:r>
      <w:rPr>
        <w:rFonts w:ascii="Times New Roman" w:hAnsi="Times New Roman" w:cs="Times New Roman"/>
        <w:i/>
        <w:iCs/>
        <w:sz w:val="20"/>
        <w:szCs w:val="20"/>
      </w:rPr>
      <w:t xml:space="preserve">Anna </w:t>
    </w:r>
    <w:proofErr w:type="spellStart"/>
    <w:r>
      <w:rPr>
        <w:rFonts w:ascii="Times New Roman" w:hAnsi="Times New Roman" w:cs="Times New Roman"/>
        <w:i/>
        <w:iCs/>
        <w:sz w:val="20"/>
        <w:szCs w:val="20"/>
      </w:rPr>
      <w:t>Demidów</w:t>
    </w:r>
    <w:proofErr w:type="spellEnd"/>
    <w:r w:rsidRPr="003C1D35">
      <w:rPr>
        <w:rFonts w:ascii="Times New Roman" w:hAnsi="Times New Roman" w:cs="Times New Roman"/>
        <w:i/>
        <w:iCs/>
        <w:sz w:val="20"/>
        <w:szCs w:val="20"/>
      </w:rPr>
      <w:t xml:space="preserve">, tel. </w:t>
    </w:r>
    <w:r>
      <w:rPr>
        <w:rFonts w:ascii="Times New Roman" w:hAnsi="Times New Roman" w:cs="Times New Roman"/>
        <w:i/>
        <w:iCs/>
        <w:sz w:val="20"/>
        <w:szCs w:val="20"/>
      </w:rPr>
      <w:t>61 1021 715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461C" w14:textId="77777777" w:rsidR="00914A1C" w:rsidRDefault="00914A1C" w:rsidP="00576F1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E4A367C" w14:textId="77777777" w:rsidR="00914A1C" w:rsidRDefault="00914A1C" w:rsidP="00576F1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47"/>
    <w:rsid w:val="00576F1B"/>
    <w:rsid w:val="00914A1C"/>
    <w:rsid w:val="009276C2"/>
    <w:rsid w:val="00C45147"/>
    <w:rsid w:val="00F0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46B4"/>
  <w15:chartTrackingRefBased/>
  <w15:docId w15:val="{8F27796B-43F0-4708-A47D-A89CF676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F1B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576F1B"/>
  </w:style>
  <w:style w:type="paragraph" w:styleId="Tekstpodstawowy">
    <w:name w:val="Body Text"/>
    <w:basedOn w:val="Normalny"/>
    <w:link w:val="TekstpodstawowyZnak"/>
    <w:rsid w:val="00576F1B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76F1B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76F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1">
    <w:name w:val="Stopka Znak1"/>
    <w:basedOn w:val="Domylnaczcionkaakapitu"/>
    <w:uiPriority w:val="99"/>
    <w:semiHidden/>
    <w:rsid w:val="00576F1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Textbody">
    <w:name w:val="Text body"/>
    <w:basedOn w:val="Normalny"/>
    <w:qFormat/>
    <w:rsid w:val="00576F1B"/>
    <w:pPr>
      <w:suppressAutoHyphens/>
      <w:spacing w:after="140" w:line="288" w:lineRule="auto"/>
    </w:pPr>
    <w:rPr>
      <w:rFonts w:eastAsia="SimSu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6F1B"/>
    <w:pPr>
      <w:spacing w:after="0"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6F1B"/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6F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ADemidow</dc:creator>
  <cp:keywords/>
  <dc:description/>
  <cp:lastModifiedBy>CUW Poznań</cp:lastModifiedBy>
  <cp:revision>4</cp:revision>
  <dcterms:created xsi:type="dcterms:W3CDTF">2021-09-13T11:38:00Z</dcterms:created>
  <dcterms:modified xsi:type="dcterms:W3CDTF">2021-09-13T13:15:00Z</dcterms:modified>
</cp:coreProperties>
</file>