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  <w:bookmarkStart w:id="0" w:name="_GoBack"/>
      <w:bookmarkEnd w:id="0"/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47AE0332" w:rsidR="00A03643" w:rsidRPr="0073450B" w:rsidRDefault="00155E7F" w:rsidP="0073450B">
      <w:pPr>
        <w:spacing w:before="240"/>
        <w:jc w:val="center"/>
        <w:rPr>
          <w:rFonts w:ascii="Calibri" w:hAnsi="Calibri" w:cs="Calibri"/>
          <w:b/>
          <w:kern w:val="28"/>
          <w:sz w:val="28"/>
          <w:szCs w:val="28"/>
        </w:rPr>
      </w:pPr>
      <w:bookmarkStart w:id="1" w:name="_Hlk511725713"/>
      <w:bookmarkStart w:id="2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3" w:name="_Hlk62554536"/>
      <w:r w:rsidR="0073450B" w:rsidRPr="00CC0F65">
        <w:rPr>
          <w:rFonts w:ascii="Calibri" w:hAnsi="Calibri" w:cs="Calibri"/>
          <w:b/>
          <w:kern w:val="28"/>
          <w:sz w:val="28"/>
          <w:szCs w:val="28"/>
        </w:rPr>
        <w:t>„Remont budynku (wymiana okien i parapetów zewnętrznych) przy ul. Kazimierza Wielkiego 16”</w:t>
      </w:r>
    </w:p>
    <w:p w14:paraId="5C4F61D8" w14:textId="30BFBE5F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8B78E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</w:t>
      </w:r>
      <w:r w:rsidR="0073450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4/TP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</w:t>
      </w:r>
      <w:r w:rsidR="0073450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8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1"/>
    <w:bookmarkEnd w:id="2"/>
    <w:bookmarkEnd w:id="3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8BABC36" w14:textId="177DF655" w:rsidR="00C00387" w:rsidRPr="0002134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2134B">
        <w:rPr>
          <w:rFonts w:asciiTheme="minorHAnsi" w:hAnsiTheme="minorHAnsi" w:cstheme="minorHAnsi"/>
          <w:bCs/>
          <w:sz w:val="24"/>
          <w:szCs w:val="24"/>
        </w:rPr>
        <w:t>Zakres przedmiotu zamówienia wykonam/y*</w:t>
      </w:r>
      <w:r w:rsidR="0002134B" w:rsidRPr="0002134B">
        <w:rPr>
          <w:rFonts w:asciiTheme="minorHAnsi" w:hAnsiTheme="minorHAnsi" w:cstheme="minorHAnsi"/>
          <w:bCs/>
          <w:sz w:val="24"/>
          <w:szCs w:val="24"/>
        </w:rPr>
        <w:t xml:space="preserve">w terminie </w:t>
      </w:r>
      <w:r w:rsidR="0002134B" w:rsidRPr="0002134B">
        <w:rPr>
          <w:rFonts w:cs="Calibri"/>
          <w:sz w:val="24"/>
          <w:szCs w:val="24"/>
        </w:rPr>
        <w:t>8 tygodni od dnia podpisania umowy.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33D2B25D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02134B">
        <w:rPr>
          <w:rFonts w:asciiTheme="minorHAnsi" w:hAnsiTheme="minorHAnsi" w:cstheme="minorHAnsi"/>
          <w:bCs/>
          <w:sz w:val="24"/>
          <w:szCs w:val="24"/>
          <w:lang w:eastAsia="x-none"/>
        </w:rPr>
        <w:t>-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A1D5D48" w14:textId="77777777" w:rsidR="0055355D" w:rsidRPr="008B78EB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5B88879" w14:textId="6C42CEB4" w:rsidR="0055355D" w:rsidRPr="008B78EB" w:rsidRDefault="0055355D" w:rsidP="008B78EB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4501CBCC" w:rsidR="0002134B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5E029304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5539B725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3CDC488F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2F2B8B38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7C8C68B8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06877102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4B306E73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48E258C5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3DE5BE00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4EF57571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62DB9536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78699050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1269A159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61D49895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604E38C6" w14:textId="77777777" w:rsidR="0002134B" w:rsidRPr="0002134B" w:rsidRDefault="0002134B" w:rsidP="0002134B">
      <w:pPr>
        <w:rPr>
          <w:rFonts w:asciiTheme="minorHAnsi" w:hAnsiTheme="minorHAnsi" w:cstheme="minorHAnsi"/>
        </w:rPr>
      </w:pPr>
    </w:p>
    <w:p w14:paraId="70F439C8" w14:textId="33EE8417" w:rsidR="00FF4AC1" w:rsidRPr="0002134B" w:rsidRDefault="00FF4AC1" w:rsidP="0002134B">
      <w:pPr>
        <w:jc w:val="center"/>
        <w:rPr>
          <w:rFonts w:asciiTheme="minorHAnsi" w:hAnsiTheme="minorHAnsi" w:cstheme="minorHAnsi"/>
        </w:rPr>
      </w:pPr>
    </w:p>
    <w:sectPr w:rsidR="00FF4AC1" w:rsidRPr="0002134B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DF9A" w14:textId="77777777" w:rsidR="00F85DA6" w:rsidRDefault="00F85DA6">
      <w:r>
        <w:separator/>
      </w:r>
    </w:p>
  </w:endnote>
  <w:endnote w:type="continuationSeparator" w:id="0">
    <w:p w14:paraId="57C3749B" w14:textId="77777777" w:rsidR="00F85DA6" w:rsidRDefault="00F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EDA07BB" w:rsidR="00C740AC" w:rsidRPr="0002134B" w:rsidRDefault="0002134B" w:rsidP="0002134B">
    <w:pPr>
      <w:spacing w:before="240"/>
      <w:jc w:val="center"/>
      <w:rPr>
        <w:rFonts w:ascii="Calibri" w:hAnsi="Calibri" w:cs="Calibri"/>
        <w:kern w:val="28"/>
        <w:sz w:val="16"/>
        <w:szCs w:val="16"/>
      </w:rPr>
    </w:pPr>
    <w:r w:rsidRPr="00CC0F65">
      <w:rPr>
        <w:rFonts w:ascii="Calibri" w:hAnsi="Calibri" w:cs="Calibri"/>
        <w:kern w:val="28"/>
        <w:sz w:val="16"/>
        <w:szCs w:val="16"/>
      </w:rPr>
      <w:t>„Remont budynku (wymiana okien i parapetów zewnętrznych) pr</w:t>
    </w:r>
    <w:r>
      <w:rPr>
        <w:rFonts w:ascii="Calibri" w:hAnsi="Calibri" w:cs="Calibri"/>
        <w:kern w:val="28"/>
        <w:sz w:val="16"/>
        <w:szCs w:val="16"/>
      </w:rPr>
      <w:t>zy ul. Kazimierza Wielkiego 16”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EECFF0F" w:rsidR="00DA0727" w:rsidRPr="0002134B" w:rsidRDefault="0002134B" w:rsidP="0002134B">
    <w:pPr>
      <w:spacing w:before="240"/>
      <w:jc w:val="center"/>
      <w:rPr>
        <w:rFonts w:ascii="Calibri" w:hAnsi="Calibri" w:cs="Calibri"/>
        <w:kern w:val="28"/>
        <w:sz w:val="16"/>
        <w:szCs w:val="16"/>
      </w:rPr>
    </w:pPr>
    <w:r w:rsidRPr="00CC0F65">
      <w:rPr>
        <w:rFonts w:ascii="Calibri" w:hAnsi="Calibri" w:cs="Calibri"/>
        <w:kern w:val="28"/>
        <w:sz w:val="16"/>
        <w:szCs w:val="16"/>
      </w:rPr>
      <w:t>„Remont budynku (wymiana okien i parapetów zewnętrznych) pr</w:t>
    </w:r>
    <w:r>
      <w:rPr>
        <w:rFonts w:ascii="Calibri" w:hAnsi="Calibri" w:cs="Calibri"/>
        <w:kern w:val="28"/>
        <w:sz w:val="16"/>
        <w:szCs w:val="16"/>
      </w:rPr>
      <w:t>zy ul. Kazimierza Wielkiego 16”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86A2" w14:textId="77777777" w:rsidR="00F85DA6" w:rsidRDefault="00F85DA6">
      <w:r>
        <w:separator/>
      </w:r>
    </w:p>
  </w:footnote>
  <w:footnote w:type="continuationSeparator" w:id="0">
    <w:p w14:paraId="52641F60" w14:textId="77777777" w:rsidR="00F85DA6" w:rsidRDefault="00F8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3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34B"/>
    <w:rsid w:val="00021CFD"/>
    <w:rsid w:val="00031327"/>
    <w:rsid w:val="00036AEA"/>
    <w:rsid w:val="00036BCF"/>
    <w:rsid w:val="00040E2B"/>
    <w:rsid w:val="000447D9"/>
    <w:rsid w:val="000477F6"/>
    <w:rsid w:val="000550CA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37AD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58C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B6F75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3450B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85DA6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49</cp:revision>
  <cp:lastPrinted>2021-04-13T06:47:00Z</cp:lastPrinted>
  <dcterms:created xsi:type="dcterms:W3CDTF">2021-02-03T08:39:00Z</dcterms:created>
  <dcterms:modified xsi:type="dcterms:W3CDTF">2023-10-24T10:33:00Z</dcterms:modified>
</cp:coreProperties>
</file>