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1711" w14:textId="30D0F3AA" w:rsidR="00823520" w:rsidRPr="00DE2786" w:rsidRDefault="00823520" w:rsidP="00823520">
      <w:pPr>
        <w:pStyle w:val="Domylnie"/>
        <w:ind w:left="4956" w:firstLine="708"/>
        <w:rPr>
          <w:szCs w:val="24"/>
        </w:rPr>
      </w:pPr>
      <w:r w:rsidRPr="00DE2786">
        <w:rPr>
          <w:szCs w:val="24"/>
        </w:rPr>
        <w:t xml:space="preserve">Górowo Iławeckie </w:t>
      </w:r>
      <w:r w:rsidR="00382B06" w:rsidRPr="00DE2786">
        <w:rPr>
          <w:szCs w:val="24"/>
        </w:rPr>
        <w:t>10.06</w:t>
      </w:r>
      <w:r w:rsidRPr="00DE2786">
        <w:rPr>
          <w:szCs w:val="24"/>
        </w:rPr>
        <w:t>.2021 r.</w:t>
      </w:r>
    </w:p>
    <w:p w14:paraId="4704D4A5" w14:textId="08CCDFD1" w:rsidR="00823520" w:rsidRPr="00DE2786" w:rsidRDefault="00823520" w:rsidP="00823520">
      <w:pPr>
        <w:pStyle w:val="Domylnie"/>
        <w:rPr>
          <w:szCs w:val="24"/>
        </w:rPr>
      </w:pPr>
      <w:r w:rsidRPr="00DE2786">
        <w:rPr>
          <w:szCs w:val="24"/>
        </w:rPr>
        <w:t>RIZ.271.1.7.</w:t>
      </w:r>
      <w:r w:rsidR="00382B06" w:rsidRPr="00DE2786">
        <w:rPr>
          <w:szCs w:val="24"/>
        </w:rPr>
        <w:t>2.</w:t>
      </w:r>
      <w:r w:rsidRPr="00DE2786">
        <w:rPr>
          <w:szCs w:val="24"/>
        </w:rPr>
        <w:t>2021</w:t>
      </w:r>
    </w:p>
    <w:p w14:paraId="1F5EA63E" w14:textId="77777777" w:rsidR="00823520" w:rsidRPr="00DE2786" w:rsidRDefault="00823520" w:rsidP="00823520">
      <w:pPr>
        <w:pStyle w:val="Domylnie"/>
        <w:jc w:val="center"/>
        <w:rPr>
          <w:szCs w:val="24"/>
        </w:rPr>
      </w:pPr>
    </w:p>
    <w:p w14:paraId="0D1C6C5F" w14:textId="77777777" w:rsidR="00823520" w:rsidRPr="00DE2786" w:rsidRDefault="00823520" w:rsidP="00823520">
      <w:pPr>
        <w:pStyle w:val="Domylnie"/>
        <w:jc w:val="center"/>
        <w:rPr>
          <w:b/>
          <w:bCs/>
          <w:szCs w:val="24"/>
        </w:rPr>
      </w:pPr>
      <w:r w:rsidRPr="00DE2786">
        <w:rPr>
          <w:szCs w:val="24"/>
        </w:rPr>
        <w:t>Odpowiedzi na zapytania</w:t>
      </w:r>
    </w:p>
    <w:p w14:paraId="167635CE" w14:textId="77777777" w:rsidR="00823520" w:rsidRPr="00DE2786" w:rsidRDefault="00823520" w:rsidP="00823520">
      <w:pPr>
        <w:jc w:val="right"/>
      </w:pPr>
    </w:p>
    <w:p w14:paraId="67E20F31" w14:textId="1F1DD632" w:rsidR="00823520" w:rsidRPr="00DE2786" w:rsidRDefault="00823520" w:rsidP="00823520">
      <w:pPr>
        <w:pStyle w:val="Nagwek3"/>
        <w:jc w:val="both"/>
        <w:rPr>
          <w:sz w:val="24"/>
          <w:szCs w:val="24"/>
        </w:rPr>
      </w:pPr>
      <w:r w:rsidRPr="00DE2786">
        <w:rPr>
          <w:b w:val="0"/>
          <w:sz w:val="24"/>
          <w:szCs w:val="24"/>
        </w:rPr>
        <w:t>Dotyczy: postępowania o udzielenie zamówienia publicznego prowadzonego w trybie przetargu nieograniczonego pn</w:t>
      </w:r>
      <w:r w:rsidRPr="00DE2786">
        <w:rPr>
          <w:sz w:val="24"/>
          <w:szCs w:val="24"/>
        </w:rPr>
        <w:t>. „Dostawa kruszyw na remonty dróg na terenie gminy Górowo Iławeckie”</w:t>
      </w:r>
    </w:p>
    <w:p w14:paraId="19C4BB08" w14:textId="0A6F9952" w:rsidR="00823520" w:rsidRPr="00DE2786" w:rsidRDefault="00823520" w:rsidP="00823520">
      <w:pPr>
        <w:autoSpaceDE w:val="0"/>
        <w:autoSpaceDN w:val="0"/>
        <w:adjustRightInd w:val="0"/>
        <w:jc w:val="both"/>
        <w:rPr>
          <w:u w:val="single"/>
        </w:rPr>
      </w:pPr>
      <w:r w:rsidRPr="00DE2786">
        <w:rPr>
          <w:b/>
          <w:bCs/>
          <w:u w:val="single"/>
        </w:rPr>
        <w:t>Pytanie nr 1.</w:t>
      </w:r>
      <w:r w:rsidRPr="00DE2786">
        <w:rPr>
          <w:u w:val="single"/>
        </w:rPr>
        <w:t xml:space="preserve">  </w:t>
      </w:r>
    </w:p>
    <w:p w14:paraId="1CEF3897" w14:textId="44101E3C" w:rsidR="00823520" w:rsidRPr="00DE2786" w:rsidRDefault="00382B06" w:rsidP="00823520">
      <w:pPr>
        <w:jc w:val="both"/>
        <w:rPr>
          <w:b/>
          <w:bCs/>
          <w:u w:val="single"/>
        </w:rPr>
      </w:pPr>
      <w:r w:rsidRPr="00DE2786">
        <w:t xml:space="preserve">Czy Zamawiający potwierdza wymóg zawartości 90% kwarcu w piasku, </w:t>
      </w:r>
      <w:proofErr w:type="spellStart"/>
      <w:r w:rsidRPr="00DE2786">
        <w:t>tzn</w:t>
      </w:r>
      <w:proofErr w:type="spellEnd"/>
      <w:r w:rsidRPr="00DE2786">
        <w:t xml:space="preserve"> czy Zamawiający potwierdza, że zamierza nabyć do remontów dróg piasek służący do produkcji szkła? </w:t>
      </w:r>
      <w:r w:rsidR="00823520" w:rsidRPr="00DE2786">
        <w:rPr>
          <w:b/>
          <w:bCs/>
          <w:u w:val="single"/>
        </w:rPr>
        <w:t>Odpowiedź 1.</w:t>
      </w:r>
    </w:p>
    <w:p w14:paraId="77E74364" w14:textId="0E7C3027" w:rsidR="00BF0EE0" w:rsidRPr="00DE2786" w:rsidRDefault="00BF0EE0" w:rsidP="00BF0EE0">
      <w:pPr>
        <w:pStyle w:val="11"/>
        <w:tabs>
          <w:tab w:val="clear" w:pos="624"/>
          <w:tab w:val="left" w:pos="360"/>
        </w:tabs>
        <w:spacing w:line="266" w:lineRule="atLeast"/>
        <w:ind w:left="0" w:firstLine="0"/>
        <w:rPr>
          <w:rFonts w:ascii="Times New Roman" w:hAnsi="Times New Roman"/>
          <w:sz w:val="24"/>
          <w:szCs w:val="24"/>
        </w:rPr>
      </w:pPr>
      <w:r w:rsidRPr="00DE2786">
        <w:rPr>
          <w:rFonts w:ascii="Times New Roman" w:hAnsi="Times New Roman"/>
          <w:sz w:val="24"/>
          <w:szCs w:val="24"/>
        </w:rPr>
        <w:t>Zamawiający informuje iż zapis: „- zawartości kwarcu min. 90 %” nie obowiązuje.</w:t>
      </w:r>
    </w:p>
    <w:p w14:paraId="74EC0FB6" w14:textId="628A8A44" w:rsidR="00F42668" w:rsidRPr="00DE2786" w:rsidRDefault="00382B06" w:rsidP="00F42668">
      <w:pPr>
        <w:pStyle w:val="11"/>
        <w:tabs>
          <w:tab w:val="clear" w:pos="624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2786">
        <w:rPr>
          <w:rFonts w:ascii="Times New Roman" w:hAnsi="Times New Roman"/>
          <w:sz w:val="24"/>
          <w:szCs w:val="24"/>
        </w:rPr>
        <w:t>Piasek o frakcji 0 – 4 mm musi odpowiadać poniższym wytycznym</w:t>
      </w:r>
      <w:r w:rsidR="00F42668" w:rsidRPr="00DE2786">
        <w:rPr>
          <w:rFonts w:ascii="Times New Roman" w:hAnsi="Times New Roman"/>
          <w:sz w:val="24"/>
          <w:szCs w:val="24"/>
        </w:rPr>
        <w:t>:</w:t>
      </w:r>
    </w:p>
    <w:p w14:paraId="712E73C8" w14:textId="1F23A2EB" w:rsidR="00382B06" w:rsidRPr="00DE2786" w:rsidRDefault="00F42668" w:rsidP="00F42668">
      <w:pPr>
        <w:pStyle w:val="11"/>
        <w:tabs>
          <w:tab w:val="clear" w:pos="624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2786">
        <w:rPr>
          <w:rFonts w:ascii="Times New Roman" w:hAnsi="Times New Roman"/>
          <w:sz w:val="24"/>
          <w:szCs w:val="24"/>
        </w:rPr>
        <w:t>k</w:t>
      </w:r>
      <w:r w:rsidR="00382B06" w:rsidRPr="00DE2786">
        <w:rPr>
          <w:rFonts w:ascii="Times New Roman" w:eastAsia="Symbol" w:hAnsi="Times New Roman"/>
          <w:sz w:val="24"/>
          <w:szCs w:val="24"/>
        </w:rPr>
        <w:t xml:space="preserve">ategoria uziarnienia wg </w:t>
      </w:r>
      <w:r w:rsidR="00382B06" w:rsidRPr="00DE2786">
        <w:rPr>
          <w:rFonts w:ascii="Times New Roman" w:eastAsiaTheme="minorHAnsi" w:hAnsi="Times New Roman"/>
          <w:sz w:val="24"/>
          <w:szCs w:val="24"/>
          <w:lang w:eastAsia="en-US"/>
        </w:rPr>
        <w:t>PN-EN 933-1:</w:t>
      </w:r>
      <w:r w:rsidR="00382B06" w:rsidRPr="00DE278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G</w:t>
      </w:r>
      <w:r w:rsidR="00382B06" w:rsidRPr="00DE2786">
        <w:rPr>
          <w:rFonts w:ascii="Times New Roman" w:eastAsiaTheme="minorHAnsi" w:hAnsi="Times New Roman"/>
          <w:sz w:val="24"/>
          <w:szCs w:val="24"/>
          <w:lang w:eastAsia="en-US"/>
        </w:rPr>
        <w:t xml:space="preserve">F85 lub </w:t>
      </w:r>
      <w:r w:rsidR="00382B06" w:rsidRPr="00DE278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G</w:t>
      </w:r>
      <w:r w:rsidR="00382B06" w:rsidRPr="00DE2786">
        <w:rPr>
          <w:rFonts w:ascii="Times New Roman" w:eastAsiaTheme="minorHAnsi" w:hAnsi="Times New Roman"/>
          <w:sz w:val="24"/>
          <w:szCs w:val="24"/>
          <w:lang w:eastAsia="en-US"/>
        </w:rPr>
        <w:t>A85</w:t>
      </w:r>
      <w:r w:rsidR="00382B06" w:rsidRPr="00DE2786">
        <w:rPr>
          <w:rFonts w:ascii="Times New Roman" w:eastAsia="Symbol" w:hAnsi="Times New Roman"/>
          <w:sz w:val="24"/>
          <w:szCs w:val="24"/>
        </w:rPr>
        <w:t xml:space="preserve">– o uziarnieniu do 4,00 mm przez sito górne </w:t>
      </w:r>
      <w:r w:rsidR="00382B06" w:rsidRPr="00DE2786">
        <w:rPr>
          <w:rFonts w:ascii="Times New Roman" w:eastAsia="Symbol" w:hAnsi="Times New Roman"/>
          <w:i/>
          <w:sz w:val="24"/>
          <w:szCs w:val="24"/>
        </w:rPr>
        <w:t>D</w:t>
      </w:r>
      <w:r w:rsidR="00382B06" w:rsidRPr="00DE2786">
        <w:rPr>
          <w:rFonts w:ascii="Times New Roman" w:eastAsia="Symbol" w:hAnsi="Times New Roman"/>
          <w:sz w:val="24"/>
          <w:szCs w:val="24"/>
        </w:rPr>
        <w:t xml:space="preserve"> powinno przejść co najmniej 85% kruszywa.</w:t>
      </w:r>
    </w:p>
    <w:p w14:paraId="3C5AA4A8" w14:textId="79DE03B7" w:rsidR="00823520" w:rsidRPr="00DE2786" w:rsidRDefault="00823520" w:rsidP="00B6450C">
      <w:pPr>
        <w:autoSpaceDE w:val="0"/>
        <w:autoSpaceDN w:val="0"/>
        <w:adjustRightInd w:val="0"/>
      </w:pPr>
    </w:p>
    <w:p w14:paraId="55416FE7" w14:textId="4A6EC476" w:rsidR="00465421" w:rsidRDefault="00465421" w:rsidP="00B645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09FFE6" w14:textId="77777777" w:rsidR="00465421" w:rsidRPr="00823520" w:rsidRDefault="00465421" w:rsidP="00465421">
      <w:pPr>
        <w:ind w:left="5664" w:firstLine="708"/>
        <w:rPr>
          <w:rFonts w:ascii="Arial" w:hAnsi="Arial" w:cs="Arial"/>
          <w:sz w:val="22"/>
          <w:szCs w:val="22"/>
        </w:rPr>
      </w:pPr>
      <w:r w:rsidRPr="00823520">
        <w:rPr>
          <w:rFonts w:ascii="Arial" w:hAnsi="Arial" w:cs="Arial"/>
          <w:sz w:val="22"/>
          <w:szCs w:val="22"/>
        </w:rPr>
        <w:t xml:space="preserve">Wójt gminy </w:t>
      </w:r>
    </w:p>
    <w:p w14:paraId="47AAD05A" w14:textId="77777777" w:rsidR="00465421" w:rsidRPr="00823520" w:rsidRDefault="00465421" w:rsidP="00465421">
      <w:pPr>
        <w:ind w:left="4956" w:firstLine="708"/>
        <w:rPr>
          <w:rFonts w:ascii="Arial" w:hAnsi="Arial" w:cs="Arial"/>
          <w:sz w:val="22"/>
          <w:szCs w:val="22"/>
        </w:rPr>
      </w:pPr>
      <w:r w:rsidRPr="00823520">
        <w:rPr>
          <w:rFonts w:ascii="Arial" w:hAnsi="Arial" w:cs="Arial"/>
          <w:sz w:val="22"/>
          <w:szCs w:val="22"/>
        </w:rPr>
        <w:t>Bożena Olszewska - Świtaj</w:t>
      </w:r>
    </w:p>
    <w:p w14:paraId="7F07F691" w14:textId="77777777" w:rsidR="00465421" w:rsidRPr="00823520" w:rsidRDefault="00465421" w:rsidP="00465421">
      <w:pPr>
        <w:rPr>
          <w:rFonts w:ascii="Arial" w:hAnsi="Arial" w:cs="Arial"/>
          <w:sz w:val="22"/>
          <w:szCs w:val="22"/>
        </w:rPr>
      </w:pPr>
    </w:p>
    <w:p w14:paraId="6F8B0BC3" w14:textId="77777777" w:rsidR="00465421" w:rsidRPr="00823520" w:rsidRDefault="00465421" w:rsidP="00465421">
      <w:pPr>
        <w:rPr>
          <w:rFonts w:ascii="Arial" w:hAnsi="Arial" w:cs="Arial"/>
          <w:sz w:val="22"/>
          <w:szCs w:val="22"/>
        </w:rPr>
      </w:pPr>
    </w:p>
    <w:p w14:paraId="1673D104" w14:textId="74263A60" w:rsidR="00465421" w:rsidRDefault="00465421" w:rsidP="00B645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9A705B" w14:textId="77777777" w:rsidR="00465421" w:rsidRPr="00B6450C" w:rsidRDefault="00465421" w:rsidP="00B645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6B922D" w14:textId="77777777" w:rsidR="00823520" w:rsidRPr="00823520" w:rsidRDefault="00823520" w:rsidP="00823520">
      <w:pPr>
        <w:rPr>
          <w:rFonts w:ascii="Arial" w:hAnsi="Arial" w:cs="Arial"/>
          <w:sz w:val="22"/>
          <w:szCs w:val="22"/>
        </w:rPr>
      </w:pPr>
    </w:p>
    <w:p w14:paraId="7083E22C" w14:textId="77777777" w:rsidR="00823520" w:rsidRPr="00823520" w:rsidRDefault="00823520" w:rsidP="00823520">
      <w:pPr>
        <w:rPr>
          <w:rFonts w:ascii="Arial" w:hAnsi="Arial" w:cs="Arial"/>
          <w:sz w:val="22"/>
          <w:szCs w:val="22"/>
        </w:rPr>
      </w:pPr>
    </w:p>
    <w:p w14:paraId="0E88B4BD" w14:textId="77777777" w:rsidR="00823520" w:rsidRPr="00823520" w:rsidRDefault="00823520" w:rsidP="00823520">
      <w:pPr>
        <w:rPr>
          <w:rFonts w:ascii="Arial" w:hAnsi="Arial" w:cs="Arial"/>
          <w:sz w:val="22"/>
          <w:szCs w:val="22"/>
        </w:rPr>
      </w:pPr>
    </w:p>
    <w:p w14:paraId="2D8A68CA" w14:textId="77777777" w:rsidR="00823520" w:rsidRPr="00823520" w:rsidRDefault="00823520" w:rsidP="00823520">
      <w:pPr>
        <w:rPr>
          <w:rFonts w:ascii="Arial" w:hAnsi="Arial" w:cs="Arial"/>
          <w:sz w:val="22"/>
          <w:szCs w:val="22"/>
          <w:lang w:val="cs-CZ"/>
        </w:rPr>
      </w:pPr>
    </w:p>
    <w:p w14:paraId="31E2D4B7" w14:textId="77777777" w:rsidR="005B20E7" w:rsidRPr="00823520" w:rsidRDefault="005B20E7">
      <w:pPr>
        <w:rPr>
          <w:rFonts w:ascii="Arial" w:hAnsi="Arial" w:cs="Arial"/>
          <w:sz w:val="22"/>
          <w:szCs w:val="22"/>
        </w:rPr>
      </w:pPr>
    </w:p>
    <w:sectPr w:rsidR="005B20E7" w:rsidRPr="008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20"/>
    <w:rsid w:val="00382B06"/>
    <w:rsid w:val="00465421"/>
    <w:rsid w:val="005B20E7"/>
    <w:rsid w:val="00823520"/>
    <w:rsid w:val="00B6450C"/>
    <w:rsid w:val="00BF0EE0"/>
    <w:rsid w:val="00C5524A"/>
    <w:rsid w:val="00DE2786"/>
    <w:rsid w:val="00E20202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8916"/>
  <w15:chartTrackingRefBased/>
  <w15:docId w15:val="{AD5D79AA-859D-495B-8288-9BCAFE9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235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omylnie">
    <w:name w:val="Domyślnie"/>
    <w:rsid w:val="0082352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11">
    <w:name w:val="11)"/>
    <w:basedOn w:val="Normalny"/>
    <w:rsid w:val="00382B0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11</cp:revision>
  <cp:lastPrinted>2021-06-10T07:11:00Z</cp:lastPrinted>
  <dcterms:created xsi:type="dcterms:W3CDTF">2021-05-19T11:54:00Z</dcterms:created>
  <dcterms:modified xsi:type="dcterms:W3CDTF">2021-06-10T07:28:00Z</dcterms:modified>
</cp:coreProperties>
</file>