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3C617" w14:textId="77777777" w:rsidR="001675E2" w:rsidRPr="00443E1F" w:rsidRDefault="001675E2" w:rsidP="001675E2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B6324B1" w14:textId="3E7FF97D" w:rsidR="001675E2" w:rsidRPr="00443E1F" w:rsidRDefault="00C24E96" w:rsidP="00C24E96">
      <w:pPr>
        <w:spacing w:after="0" w:line="259" w:lineRule="auto"/>
        <w:ind w:left="4395" w:firstLine="425"/>
        <w:rPr>
          <w:rFonts w:eastAsia="Calibri" w:cs="Tahoma"/>
          <w:b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 </w:t>
      </w:r>
      <w:r w:rsidR="001675E2" w:rsidRPr="00443E1F">
        <w:rPr>
          <w:rFonts w:eastAsia="Calibri" w:cs="Arial"/>
          <w:color w:val="auto"/>
          <w:spacing w:val="0"/>
          <w:szCs w:val="20"/>
        </w:rPr>
        <w:t>Nr sprawy:</w:t>
      </w:r>
      <w:r w:rsidR="00136875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SPZP</w:t>
      </w:r>
      <w:r w:rsidR="00136875">
        <w:rPr>
          <w:rFonts w:eastAsia="Calibri" w:cs="Tahoma"/>
          <w:b/>
          <w:color w:val="auto"/>
          <w:spacing w:val="0"/>
          <w:szCs w:val="20"/>
        </w:rPr>
        <w:t>.271.6</w:t>
      </w:r>
      <w:r w:rsidR="00DE5C5F">
        <w:rPr>
          <w:rFonts w:eastAsia="Calibri" w:cs="Tahoma"/>
          <w:b/>
          <w:color w:val="auto"/>
          <w:spacing w:val="0"/>
          <w:szCs w:val="20"/>
        </w:rPr>
        <w:t>3</w:t>
      </w:r>
      <w:r w:rsidR="001675E2"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793996">
        <w:rPr>
          <w:rFonts w:eastAsia="Calibri" w:cs="Tahoma"/>
          <w:b/>
          <w:color w:val="auto"/>
          <w:spacing w:val="0"/>
          <w:szCs w:val="20"/>
        </w:rPr>
        <w:t>4</w:t>
      </w:r>
    </w:p>
    <w:p w14:paraId="458366F4" w14:textId="77777777" w:rsidR="001675E2" w:rsidRPr="00443E1F" w:rsidRDefault="001675E2" w:rsidP="001675E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D117183" w14:textId="77777777" w:rsidR="001675E2" w:rsidRPr="00443E1F" w:rsidRDefault="001675E2" w:rsidP="001675E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013C8463" w14:textId="01B16310" w:rsidR="001675E2" w:rsidRPr="00443E1F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09AF7C9F" w14:textId="4775A2B5" w:rsidR="001675E2" w:rsidRPr="00C035DC" w:rsidRDefault="00DE5C5F" w:rsidP="00DE5C5F">
      <w:pPr>
        <w:spacing w:before="120" w:after="120" w:line="240" w:lineRule="auto"/>
        <w:jc w:val="center"/>
        <w:rPr>
          <w:b/>
        </w:rPr>
      </w:pPr>
      <w:r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„</w:t>
      </w:r>
      <w:r w:rsidRPr="00DE5C5F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Sukcesywna usługa syntezy spulowanych oligonukle</w:t>
      </w:r>
      <w:r w:rsidR="00014ACC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o</w:t>
      </w:r>
      <w:r w:rsidRPr="00DE5C5F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tydów i sond TaqMan na potrzeby realizacji projektu przez Grupę Badawczą Wirusologii Ilościowej</w:t>
      </w:r>
      <w:r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”</w:t>
      </w:r>
    </w:p>
    <w:p w14:paraId="2C4C8B26" w14:textId="77777777" w:rsidR="001675E2" w:rsidRPr="00443E1F" w:rsidRDefault="001675E2" w:rsidP="001675E2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82F64E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2E2FC0BA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9016C1B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69D49C6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1B23F9D6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E345677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48E5F742" w14:textId="77777777" w:rsidR="001675E2" w:rsidRPr="00443E1F" w:rsidRDefault="001675E2" w:rsidP="001675E2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394B8BA0" w14:textId="77777777" w:rsidR="001675E2" w:rsidRDefault="001675E2" w:rsidP="001675E2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22383B24" w14:textId="77777777" w:rsidR="001675E2" w:rsidRPr="00443E1F" w:rsidRDefault="001675E2" w:rsidP="001675E2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62418887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071F8295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oświadczam, że w związku z ww. okolicznością, na podstawie art. 110 ust. 2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</w:p>
    <w:p w14:paraId="5EE131F1" w14:textId="77777777" w:rsidR="001675E2" w:rsidRDefault="001675E2" w:rsidP="001675E2">
      <w:pPr>
        <w:spacing w:after="0" w:line="276" w:lineRule="auto"/>
        <w:jc w:val="right"/>
      </w:pPr>
      <w:r w:rsidRPr="00CF7B08">
        <w:rPr>
          <w:i/>
          <w:iCs/>
        </w:rPr>
        <w:t>(opisać wyczerpująco okoliczności, o których mowa w art. 110 ust. 2 Pzp</w:t>
      </w:r>
      <w:r>
        <w:t>)</w:t>
      </w:r>
    </w:p>
    <w:p w14:paraId="0045E404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14490B6D" w14:textId="55E53AFC" w:rsidR="001675E2" w:rsidRPr="00F22FE8" w:rsidRDefault="001675E2" w:rsidP="001675E2">
      <w:pPr>
        <w:spacing w:after="0" w:line="240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2.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</w:t>
      </w:r>
      <w:r w:rsidR="009209C2" w:rsidRPr="009209C2">
        <w:rPr>
          <w:rFonts w:eastAsia="Calibri" w:cs="Arial"/>
          <w:color w:val="auto"/>
          <w:spacing w:val="0"/>
          <w:szCs w:val="20"/>
        </w:rPr>
        <w:t>t.j. Dz.U. 2023 poz. 1497</w:t>
      </w:r>
      <w:r w:rsidRPr="00F22FE8">
        <w:rPr>
          <w:rFonts w:eastAsia="Calibri" w:cs="Arial"/>
          <w:color w:val="auto"/>
          <w:spacing w:val="0"/>
          <w:szCs w:val="20"/>
        </w:rPr>
        <w:t>):</w:t>
      </w:r>
    </w:p>
    <w:p w14:paraId="51482140" w14:textId="6454AEF5" w:rsidR="001675E2" w:rsidRPr="00F22FE8" w:rsidRDefault="001675E2" w:rsidP="001675E2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209C2" w:rsidRPr="009209C2">
        <w:rPr>
          <w:rFonts w:eastAsia="Calibri" w:cs="Arial"/>
          <w:color w:val="auto"/>
          <w:spacing w:val="0"/>
          <w:szCs w:val="20"/>
        </w:rPr>
        <w:t>t.j. Dz.U. 2023 poz. 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5730757D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9181546" w14:textId="77777777" w:rsidR="001675E2" w:rsidRPr="00F1260C" w:rsidRDefault="001675E2" w:rsidP="001675E2">
      <w:pPr>
        <w:spacing w:after="0" w:line="276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lastRenderedPageBreak/>
        <w:t>3.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F1260C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Pr="00BF7B14">
          <w:rPr>
            <w:rStyle w:val="Hipercze"/>
          </w:rPr>
          <w:t>https://prod.ceidg.gov.pl/CEIDG/CEIDG.Public.UI/Search.aspx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F1260C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 Informacji o Działalności Gospodarczej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* lub innego właściwego rejestru pod adresem: http//: ……………………………………………………..……………….………. </w:t>
      </w:r>
      <w:r w:rsidRPr="00F1260C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BF5089B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7257E49E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30EA7816" w14:textId="77777777" w:rsidR="001675E2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E0DB30B" w14:textId="77777777" w:rsidR="001675E2" w:rsidRPr="000705AB" w:rsidRDefault="001675E2" w:rsidP="001675E2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1675E2"/>
    <w:sectPr w:rsidR="00A357A3" w:rsidRPr="001675E2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0BE808D1" w:rsidR="002C5CFA" w:rsidRPr="00C459EF" w:rsidRDefault="00793996">
            <w:pPr>
              <w:pStyle w:val="Stopka"/>
              <w:rPr>
                <w:b w:val="0"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A6F771" wp14:editId="236F88C3">
                  <wp:extent cx="4572000" cy="400050"/>
                  <wp:effectExtent l="0" t="0" r="0" b="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AF9C9" w14:textId="77777777" w:rsidR="00DE5C5F" w:rsidRDefault="00DE5C5F" w:rsidP="00DE5C5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81D6FF6" w14:textId="77777777" w:rsidR="00DE5C5F" w:rsidRDefault="00DE5C5F" w:rsidP="00DE5C5F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3C5CDEF9" w14:textId="77777777" w:rsidR="00DE5C5F" w:rsidRDefault="00DE5C5F" w:rsidP="00DE5C5F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10FBD69" w14:textId="51E2CF8C" w:rsidR="00DA52A1" w:rsidRPr="00ED7972" w:rsidRDefault="00DE5C5F" w:rsidP="00DE5C5F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80AF9C9" w14:textId="77777777" w:rsidR="00DE5C5F" w:rsidRDefault="00DE5C5F" w:rsidP="00DE5C5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81D6FF6" w14:textId="77777777" w:rsidR="00DE5C5F" w:rsidRDefault="00DE5C5F" w:rsidP="00DE5C5F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3C5CDEF9" w14:textId="77777777" w:rsidR="00DE5C5F" w:rsidRDefault="00DE5C5F" w:rsidP="00DE5C5F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10FBD69" w14:textId="51E2CF8C" w:rsidR="00DA52A1" w:rsidRPr="00ED7972" w:rsidRDefault="00DE5C5F" w:rsidP="00DE5C5F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B5ADE" w14:textId="38808C62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3B683EBE">
          <wp:simplePos x="0" y="0"/>
          <wp:positionH relativeFrom="column">
            <wp:posOffset>-1080135</wp:posOffset>
          </wp:positionH>
          <wp:positionV relativeFrom="page">
            <wp:posOffset>799465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50198302">
    <w:abstractNumId w:val="9"/>
  </w:num>
  <w:num w:numId="2" w16cid:durableId="50926650">
    <w:abstractNumId w:val="8"/>
  </w:num>
  <w:num w:numId="3" w16cid:durableId="290282199">
    <w:abstractNumId w:val="3"/>
  </w:num>
  <w:num w:numId="4" w16cid:durableId="105202059">
    <w:abstractNumId w:val="2"/>
  </w:num>
  <w:num w:numId="5" w16cid:durableId="1404061699">
    <w:abstractNumId w:val="1"/>
  </w:num>
  <w:num w:numId="6" w16cid:durableId="1055396534">
    <w:abstractNumId w:val="0"/>
  </w:num>
  <w:num w:numId="7" w16cid:durableId="1179198480">
    <w:abstractNumId w:val="7"/>
  </w:num>
  <w:num w:numId="8" w16cid:durableId="557015427">
    <w:abstractNumId w:val="6"/>
  </w:num>
  <w:num w:numId="9" w16cid:durableId="385376570">
    <w:abstractNumId w:val="5"/>
  </w:num>
  <w:num w:numId="10" w16cid:durableId="943419836">
    <w:abstractNumId w:val="4"/>
  </w:num>
  <w:num w:numId="11" w16cid:durableId="198110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4ACC"/>
    <w:rsid w:val="00070438"/>
    <w:rsid w:val="00077647"/>
    <w:rsid w:val="000D2F0F"/>
    <w:rsid w:val="00132380"/>
    <w:rsid w:val="00134929"/>
    <w:rsid w:val="00136875"/>
    <w:rsid w:val="001675E2"/>
    <w:rsid w:val="00184FC2"/>
    <w:rsid w:val="001A0BD2"/>
    <w:rsid w:val="00231524"/>
    <w:rsid w:val="00256BDE"/>
    <w:rsid w:val="002C5CFA"/>
    <w:rsid w:val="002D48BE"/>
    <w:rsid w:val="002F4540"/>
    <w:rsid w:val="0031106E"/>
    <w:rsid w:val="003317CA"/>
    <w:rsid w:val="00335F9F"/>
    <w:rsid w:val="00346C00"/>
    <w:rsid w:val="00354A18"/>
    <w:rsid w:val="003F4BA3"/>
    <w:rsid w:val="004820DB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3996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209C2"/>
    <w:rsid w:val="0099379C"/>
    <w:rsid w:val="009D4C4D"/>
    <w:rsid w:val="00A357A3"/>
    <w:rsid w:val="00A36F46"/>
    <w:rsid w:val="00A4666C"/>
    <w:rsid w:val="00A52C29"/>
    <w:rsid w:val="00AC4E53"/>
    <w:rsid w:val="00AE66EF"/>
    <w:rsid w:val="00B61F8A"/>
    <w:rsid w:val="00B80C1F"/>
    <w:rsid w:val="00C137EA"/>
    <w:rsid w:val="00C24E96"/>
    <w:rsid w:val="00C459EF"/>
    <w:rsid w:val="00C736D5"/>
    <w:rsid w:val="00D005B3"/>
    <w:rsid w:val="00D06D36"/>
    <w:rsid w:val="00D40690"/>
    <w:rsid w:val="00DA52A1"/>
    <w:rsid w:val="00DE5C5F"/>
    <w:rsid w:val="00ED7972"/>
    <w:rsid w:val="00EE493C"/>
    <w:rsid w:val="00FA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10</cp:revision>
  <cp:lastPrinted>2020-02-10T12:13:00Z</cp:lastPrinted>
  <dcterms:created xsi:type="dcterms:W3CDTF">2023-10-02T05:43:00Z</dcterms:created>
  <dcterms:modified xsi:type="dcterms:W3CDTF">2024-05-21T11:22:00Z</dcterms:modified>
</cp:coreProperties>
</file>