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A2CA" w14:textId="18F7191A" w:rsidR="002C077C" w:rsidRPr="00CF5B09" w:rsidRDefault="00D177E7" w:rsidP="00C44691">
      <w:pPr>
        <w:spacing w:after="0"/>
        <w:ind w:left="567" w:hanging="567"/>
        <w:jc w:val="right"/>
        <w:rPr>
          <w:rFonts w:ascii="Arial" w:hAnsi="Arial" w:cs="Arial"/>
          <w:sz w:val="24"/>
          <w:szCs w:val="24"/>
        </w:rPr>
      </w:pPr>
      <w:r w:rsidRPr="00CF5B09">
        <w:rPr>
          <w:rFonts w:ascii="Arial" w:hAnsi="Arial" w:cs="Arial"/>
          <w:sz w:val="24"/>
          <w:szCs w:val="24"/>
        </w:rPr>
        <w:t xml:space="preserve">Załącznik Nr </w:t>
      </w:r>
      <w:r w:rsidR="009B7C46" w:rsidRPr="00CF5B09">
        <w:rPr>
          <w:rFonts w:ascii="Arial" w:hAnsi="Arial" w:cs="Arial"/>
          <w:sz w:val="24"/>
          <w:szCs w:val="24"/>
        </w:rPr>
        <w:t>11</w:t>
      </w:r>
      <w:r w:rsidRPr="00CF5B09">
        <w:rPr>
          <w:rFonts w:ascii="Arial" w:hAnsi="Arial" w:cs="Arial"/>
          <w:sz w:val="24"/>
          <w:szCs w:val="24"/>
        </w:rPr>
        <w:t xml:space="preserve"> do SWZ</w:t>
      </w:r>
    </w:p>
    <w:p w14:paraId="0E0D220F" w14:textId="177159B0" w:rsidR="00D177E7" w:rsidRPr="00CF5B09" w:rsidRDefault="00D177E7" w:rsidP="00C44691">
      <w:pPr>
        <w:spacing w:after="0"/>
        <w:ind w:left="567" w:hanging="567"/>
        <w:jc w:val="right"/>
        <w:rPr>
          <w:rFonts w:ascii="Arial" w:hAnsi="Arial" w:cs="Arial"/>
          <w:sz w:val="24"/>
          <w:szCs w:val="24"/>
        </w:rPr>
      </w:pPr>
    </w:p>
    <w:p w14:paraId="1FEE556B" w14:textId="77777777" w:rsidR="00D40A1C" w:rsidRPr="00CF5B09" w:rsidRDefault="00D40A1C" w:rsidP="00C44691">
      <w:pPr>
        <w:spacing w:after="0"/>
        <w:ind w:left="567" w:hanging="567"/>
        <w:jc w:val="right"/>
        <w:rPr>
          <w:rFonts w:ascii="Arial" w:hAnsi="Arial" w:cs="Arial"/>
          <w:sz w:val="24"/>
          <w:szCs w:val="24"/>
        </w:rPr>
      </w:pPr>
    </w:p>
    <w:p w14:paraId="3E4457E6" w14:textId="1A1B38A3" w:rsidR="00D40A1C" w:rsidRPr="00CF5B09" w:rsidRDefault="00D40A1C" w:rsidP="00D40A1C">
      <w:pPr>
        <w:spacing w:after="0"/>
        <w:ind w:left="567" w:hanging="567"/>
        <w:jc w:val="center"/>
        <w:rPr>
          <w:rFonts w:ascii="Arial" w:hAnsi="Arial" w:cs="Arial"/>
          <w:b/>
          <w:bCs/>
          <w:sz w:val="24"/>
          <w:szCs w:val="24"/>
        </w:rPr>
      </w:pPr>
      <w:r w:rsidRPr="00CF5B09">
        <w:rPr>
          <w:rFonts w:ascii="Arial" w:hAnsi="Arial" w:cs="Arial"/>
          <w:b/>
          <w:bCs/>
          <w:sz w:val="24"/>
          <w:szCs w:val="24"/>
        </w:rPr>
        <w:t xml:space="preserve">Projektowane </w:t>
      </w:r>
      <w:r w:rsidR="00DF672C" w:rsidRPr="00CF5B09">
        <w:rPr>
          <w:rFonts w:ascii="Arial" w:hAnsi="Arial" w:cs="Arial"/>
          <w:b/>
          <w:bCs/>
          <w:sz w:val="24"/>
          <w:szCs w:val="24"/>
        </w:rPr>
        <w:t>postanowienia umowy</w:t>
      </w:r>
    </w:p>
    <w:p w14:paraId="5AFD52A6" w14:textId="77777777" w:rsidR="00ED47C0" w:rsidRPr="00CF5B09" w:rsidRDefault="00ED47C0" w:rsidP="00D40A1C">
      <w:pPr>
        <w:spacing w:after="0"/>
        <w:ind w:left="567" w:hanging="567"/>
        <w:jc w:val="center"/>
        <w:rPr>
          <w:rFonts w:ascii="Arial" w:hAnsi="Arial" w:cs="Arial"/>
          <w:b/>
          <w:bCs/>
          <w:sz w:val="24"/>
          <w:szCs w:val="24"/>
        </w:rPr>
      </w:pPr>
    </w:p>
    <w:p w14:paraId="2D878A66" w14:textId="3168257E" w:rsidR="002C077C" w:rsidRPr="00CF5B09" w:rsidRDefault="002C077C" w:rsidP="005417D1">
      <w:pPr>
        <w:spacing w:after="0"/>
        <w:ind w:left="567" w:hanging="567"/>
        <w:jc w:val="center"/>
        <w:rPr>
          <w:rFonts w:ascii="Arial" w:hAnsi="Arial" w:cs="Arial"/>
          <w:b/>
          <w:bCs/>
          <w:sz w:val="24"/>
          <w:szCs w:val="24"/>
        </w:rPr>
      </w:pPr>
      <w:r w:rsidRPr="00CF5B09">
        <w:rPr>
          <w:rFonts w:ascii="Arial" w:hAnsi="Arial" w:cs="Arial"/>
          <w:b/>
          <w:bCs/>
          <w:sz w:val="24"/>
          <w:szCs w:val="24"/>
        </w:rPr>
        <w:t>UMOWA NR ………………</w:t>
      </w:r>
    </w:p>
    <w:p w14:paraId="0D25D197" w14:textId="2FAD4FA1" w:rsidR="000C1F92" w:rsidRPr="00CF5B09" w:rsidRDefault="002C077C" w:rsidP="00670621">
      <w:pPr>
        <w:spacing w:after="0"/>
        <w:jc w:val="both"/>
        <w:rPr>
          <w:rFonts w:ascii="Arial" w:hAnsi="Arial" w:cs="Arial"/>
          <w:sz w:val="24"/>
          <w:szCs w:val="24"/>
        </w:rPr>
      </w:pPr>
      <w:r w:rsidRPr="00CF5B09">
        <w:rPr>
          <w:rFonts w:ascii="Arial" w:hAnsi="Arial" w:cs="Arial"/>
          <w:sz w:val="24"/>
          <w:szCs w:val="24"/>
        </w:rPr>
        <w:t>zawarta w dniu ………</w:t>
      </w:r>
      <w:r w:rsidR="00ED47C0" w:rsidRPr="00CF5B09">
        <w:rPr>
          <w:rFonts w:ascii="Arial" w:hAnsi="Arial" w:cs="Arial"/>
          <w:sz w:val="24"/>
          <w:szCs w:val="24"/>
        </w:rPr>
        <w:t>r.</w:t>
      </w:r>
      <w:r w:rsidRPr="00CF5B09">
        <w:rPr>
          <w:rFonts w:ascii="Arial" w:hAnsi="Arial" w:cs="Arial"/>
          <w:sz w:val="24"/>
          <w:szCs w:val="24"/>
        </w:rPr>
        <w:t xml:space="preserve"> w Kurowie</w:t>
      </w:r>
      <w:r w:rsidR="00670621" w:rsidRPr="00CF5B09">
        <w:rPr>
          <w:rFonts w:ascii="Arial" w:hAnsi="Arial" w:cs="Arial"/>
          <w:sz w:val="24"/>
          <w:szCs w:val="24"/>
        </w:rPr>
        <w:t>/umowa została zawarta w momencie złożenia ostatniego z podpisów elektronicznych</w:t>
      </w:r>
      <w:r w:rsidR="00666A4D" w:rsidRPr="00CF5B09">
        <w:rPr>
          <w:rStyle w:val="Odwoanieprzypisudolnego"/>
          <w:rFonts w:ascii="Arial" w:hAnsi="Arial" w:cs="Arial"/>
          <w:sz w:val="24"/>
          <w:szCs w:val="24"/>
        </w:rPr>
        <w:footnoteReference w:id="1"/>
      </w:r>
      <w:r w:rsidR="00670621" w:rsidRPr="00CF5B09">
        <w:rPr>
          <w:rFonts w:ascii="Arial" w:hAnsi="Arial" w:cs="Arial"/>
          <w:sz w:val="24"/>
          <w:szCs w:val="24"/>
        </w:rPr>
        <w:t>,</w:t>
      </w:r>
      <w:r w:rsidRPr="00CF5B09">
        <w:rPr>
          <w:rFonts w:ascii="Arial" w:hAnsi="Arial" w:cs="Arial"/>
          <w:sz w:val="24"/>
          <w:szCs w:val="24"/>
        </w:rPr>
        <w:t xml:space="preserve"> pomiędzy</w:t>
      </w:r>
      <w:r w:rsidR="000C1F92" w:rsidRPr="00CF5B09">
        <w:rPr>
          <w:rFonts w:ascii="Arial" w:hAnsi="Arial" w:cs="Arial"/>
          <w:sz w:val="24"/>
          <w:szCs w:val="24"/>
        </w:rPr>
        <w:t>:</w:t>
      </w:r>
    </w:p>
    <w:p w14:paraId="5673A621" w14:textId="7A93DECA" w:rsidR="00670621" w:rsidRPr="00CF5B09" w:rsidRDefault="00670621" w:rsidP="005417D1">
      <w:pPr>
        <w:spacing w:after="0"/>
        <w:ind w:left="567" w:hanging="567"/>
        <w:jc w:val="both"/>
        <w:rPr>
          <w:rFonts w:ascii="Arial" w:hAnsi="Arial" w:cs="Arial"/>
          <w:sz w:val="24"/>
          <w:szCs w:val="24"/>
        </w:rPr>
      </w:pPr>
    </w:p>
    <w:p w14:paraId="4E45B441" w14:textId="3A024D3B" w:rsidR="000C1F92" w:rsidRPr="00CF5B09" w:rsidRDefault="000C1F92" w:rsidP="005417D1">
      <w:pPr>
        <w:spacing w:after="0"/>
        <w:jc w:val="both"/>
        <w:rPr>
          <w:rFonts w:ascii="Arial" w:hAnsi="Arial" w:cs="Arial"/>
          <w:sz w:val="24"/>
          <w:szCs w:val="24"/>
        </w:rPr>
      </w:pPr>
      <w:r w:rsidRPr="00CF5B09">
        <w:rPr>
          <w:rFonts w:ascii="Arial" w:hAnsi="Arial" w:cs="Arial"/>
          <w:sz w:val="24"/>
          <w:szCs w:val="24"/>
        </w:rPr>
        <w:t>Zakładem Usług Komunalnych Sp. z o.o., mającą siedzibę w Kurowie przy ul. Bartosza Głowackiego 43, kod pocztowy 24-170 Kurów, zwaną dalej w treści umowy „</w:t>
      </w:r>
      <w:r w:rsidRPr="00CF5B09">
        <w:rPr>
          <w:rFonts w:ascii="Arial" w:hAnsi="Arial" w:cs="Arial"/>
          <w:b/>
          <w:bCs/>
          <w:sz w:val="24"/>
          <w:szCs w:val="24"/>
        </w:rPr>
        <w:t>Zamawiającym</w:t>
      </w:r>
      <w:r w:rsidRPr="00CF5B09">
        <w:rPr>
          <w:rFonts w:ascii="Arial" w:hAnsi="Arial" w:cs="Arial"/>
          <w:sz w:val="24"/>
          <w:szCs w:val="24"/>
        </w:rPr>
        <w:t xml:space="preserve">”, zarejestrowaną w Sądzie Rejonowym Lublin- Wschód w Lublinie </w:t>
      </w:r>
      <w:r w:rsidR="005417D1" w:rsidRPr="00CF5B09">
        <w:rPr>
          <w:rFonts w:ascii="Arial" w:hAnsi="Arial" w:cs="Arial"/>
          <w:sz w:val="24"/>
          <w:szCs w:val="24"/>
        </w:rPr>
        <w:br/>
      </w:r>
      <w:r w:rsidRPr="00CF5B09">
        <w:rPr>
          <w:rFonts w:ascii="Arial" w:hAnsi="Arial" w:cs="Arial"/>
          <w:sz w:val="24"/>
          <w:szCs w:val="24"/>
        </w:rPr>
        <w:t xml:space="preserve">z siedzibą w Świdniku, VI Wydział Gospodarczy Krajowego Rejestru Sądowego pod </w:t>
      </w:r>
      <w:r w:rsidR="005417D1" w:rsidRPr="00CF5B09">
        <w:rPr>
          <w:rFonts w:ascii="Arial" w:hAnsi="Arial" w:cs="Arial"/>
          <w:sz w:val="24"/>
          <w:szCs w:val="24"/>
        </w:rPr>
        <w:br/>
      </w:r>
      <w:r w:rsidRPr="00CF5B09">
        <w:rPr>
          <w:rFonts w:ascii="Arial" w:hAnsi="Arial" w:cs="Arial"/>
          <w:sz w:val="24"/>
          <w:szCs w:val="24"/>
        </w:rPr>
        <w:t>Nr 0000500543, NIP 7162814972, REGON 061641562, reprezentowaną pr</w:t>
      </w:r>
      <w:r w:rsidR="00FB4363" w:rsidRPr="00CF5B09">
        <w:rPr>
          <w:rFonts w:ascii="Arial" w:hAnsi="Arial" w:cs="Arial"/>
          <w:sz w:val="24"/>
          <w:szCs w:val="24"/>
        </w:rPr>
        <w:t>zez</w:t>
      </w:r>
      <w:r w:rsidRPr="00CF5B09">
        <w:rPr>
          <w:rFonts w:ascii="Arial" w:hAnsi="Arial" w:cs="Arial"/>
          <w:sz w:val="24"/>
          <w:szCs w:val="24"/>
        </w:rPr>
        <w:t>:</w:t>
      </w:r>
    </w:p>
    <w:p w14:paraId="6353C0D1" w14:textId="5F15D590" w:rsidR="000C1F92" w:rsidRPr="00CF5B09" w:rsidRDefault="000C1F92" w:rsidP="005417D1">
      <w:pPr>
        <w:spacing w:after="0"/>
        <w:jc w:val="both"/>
        <w:rPr>
          <w:rFonts w:ascii="Arial" w:hAnsi="Arial" w:cs="Arial"/>
          <w:b/>
          <w:bCs/>
          <w:sz w:val="24"/>
          <w:szCs w:val="24"/>
        </w:rPr>
      </w:pPr>
      <w:r w:rsidRPr="00CF5B09">
        <w:rPr>
          <w:rFonts w:ascii="Arial" w:hAnsi="Arial" w:cs="Arial"/>
          <w:b/>
          <w:bCs/>
          <w:sz w:val="24"/>
          <w:szCs w:val="24"/>
        </w:rPr>
        <w:t>Pan Tomasz Siw</w:t>
      </w:r>
      <w:r w:rsidR="0069290A" w:rsidRPr="00CF5B09">
        <w:rPr>
          <w:rFonts w:ascii="Arial" w:hAnsi="Arial" w:cs="Arial"/>
          <w:b/>
          <w:bCs/>
          <w:sz w:val="24"/>
          <w:szCs w:val="24"/>
        </w:rPr>
        <w:t>iec</w:t>
      </w:r>
      <w:r w:rsidRPr="00CF5B09">
        <w:rPr>
          <w:rFonts w:ascii="Arial" w:hAnsi="Arial" w:cs="Arial"/>
          <w:b/>
          <w:bCs/>
          <w:sz w:val="24"/>
          <w:szCs w:val="24"/>
        </w:rPr>
        <w:t>- Prezes Zarzą</w:t>
      </w:r>
      <w:r w:rsidR="006546ED" w:rsidRPr="00CF5B09">
        <w:rPr>
          <w:rFonts w:ascii="Arial" w:hAnsi="Arial" w:cs="Arial"/>
          <w:b/>
          <w:bCs/>
          <w:sz w:val="24"/>
          <w:szCs w:val="24"/>
        </w:rPr>
        <w:t>du</w:t>
      </w:r>
    </w:p>
    <w:p w14:paraId="2210F996" w14:textId="77777777" w:rsidR="00BF5DDF" w:rsidRPr="00CF5B09" w:rsidRDefault="002C077C" w:rsidP="00C44691">
      <w:pPr>
        <w:spacing w:after="0"/>
        <w:jc w:val="both"/>
        <w:rPr>
          <w:rFonts w:ascii="Arial" w:hAnsi="Arial" w:cs="Arial"/>
          <w:sz w:val="24"/>
          <w:szCs w:val="24"/>
        </w:rPr>
      </w:pPr>
      <w:r w:rsidRPr="00CF5B09">
        <w:rPr>
          <w:rFonts w:ascii="Arial" w:hAnsi="Arial" w:cs="Arial"/>
          <w:sz w:val="24"/>
          <w:szCs w:val="24"/>
        </w:rPr>
        <w:t xml:space="preserve">a </w:t>
      </w:r>
    </w:p>
    <w:p w14:paraId="675E7324" w14:textId="012FCE7B" w:rsidR="00C44691" w:rsidRPr="00CF5B09" w:rsidRDefault="002C077C" w:rsidP="00C44691">
      <w:pPr>
        <w:spacing w:after="0"/>
        <w:jc w:val="both"/>
        <w:rPr>
          <w:rFonts w:ascii="Arial" w:hAnsi="Arial" w:cs="Arial"/>
          <w:sz w:val="24"/>
          <w:szCs w:val="24"/>
        </w:rPr>
      </w:pPr>
      <w:r w:rsidRPr="00CF5B09">
        <w:rPr>
          <w:rFonts w:ascii="Arial" w:hAnsi="Arial" w:cs="Arial"/>
          <w:sz w:val="24"/>
          <w:szCs w:val="24"/>
        </w:rPr>
        <w:t>…………………</w:t>
      </w:r>
      <w:r w:rsidR="000C1F92" w:rsidRPr="00CF5B09">
        <w:rPr>
          <w:rFonts w:ascii="Arial" w:hAnsi="Arial" w:cs="Arial"/>
          <w:sz w:val="24"/>
          <w:szCs w:val="24"/>
        </w:rPr>
        <w:t xml:space="preserve">, </w:t>
      </w:r>
      <w:r w:rsidRPr="00CF5B09">
        <w:rPr>
          <w:rFonts w:ascii="Arial" w:hAnsi="Arial" w:cs="Arial"/>
          <w:sz w:val="24"/>
          <w:szCs w:val="24"/>
        </w:rPr>
        <w:t>prowadząc</w:t>
      </w:r>
      <w:r w:rsidR="00713E20" w:rsidRPr="00CF5B09">
        <w:rPr>
          <w:rFonts w:ascii="Arial" w:hAnsi="Arial" w:cs="Arial"/>
          <w:sz w:val="24"/>
          <w:szCs w:val="24"/>
        </w:rPr>
        <w:t>ym</w:t>
      </w:r>
      <w:r w:rsidRPr="00CF5B09">
        <w:rPr>
          <w:rFonts w:ascii="Arial" w:hAnsi="Arial" w:cs="Arial"/>
          <w:sz w:val="24"/>
          <w:szCs w:val="24"/>
        </w:rPr>
        <w:t xml:space="preserve"> działalność gospodarczą pod firmą ……………………………………z siedzibą w …………… przy ……………, wpisaną do Centralnej Ewidencji i Informacji o Działalności Gospodarczej, NIP …………….., REGON ……………</w:t>
      </w:r>
      <w:r w:rsidR="00C44691" w:rsidRPr="00CF5B09">
        <w:rPr>
          <w:rFonts w:ascii="Arial" w:hAnsi="Arial" w:cs="Arial"/>
          <w:sz w:val="24"/>
          <w:szCs w:val="24"/>
        </w:rPr>
        <w:t xml:space="preserve">/ ………………. mającą siedzibę w …….przy ul……….., kod pocztowy …….. zarejestrowaną w Sądzie ………… Krajowego Rejestru Sądowego pod </w:t>
      </w:r>
      <w:r w:rsidR="00C44691" w:rsidRPr="00CF5B09">
        <w:rPr>
          <w:rFonts w:ascii="Arial" w:hAnsi="Arial" w:cs="Arial"/>
          <w:sz w:val="24"/>
          <w:szCs w:val="24"/>
        </w:rPr>
        <w:br/>
        <w:t>Nr ……., NIP …………., REGON ……………., reprezentowaną przez:</w:t>
      </w:r>
    </w:p>
    <w:p w14:paraId="2D741DE5" w14:textId="64AD2950" w:rsidR="00C44691" w:rsidRPr="00CF5B09" w:rsidRDefault="00C44691" w:rsidP="00C44691">
      <w:pPr>
        <w:spacing w:after="0"/>
        <w:jc w:val="both"/>
        <w:rPr>
          <w:rFonts w:ascii="Arial" w:hAnsi="Arial" w:cs="Arial"/>
          <w:b/>
          <w:bCs/>
          <w:sz w:val="24"/>
          <w:szCs w:val="24"/>
        </w:rPr>
      </w:pPr>
      <w:r w:rsidRPr="00CF5B09">
        <w:rPr>
          <w:rFonts w:ascii="Arial" w:hAnsi="Arial" w:cs="Arial"/>
          <w:b/>
          <w:bCs/>
          <w:sz w:val="24"/>
          <w:szCs w:val="24"/>
        </w:rPr>
        <w:t xml:space="preserve">………………..- …………………. </w:t>
      </w:r>
    </w:p>
    <w:p w14:paraId="0B829AD7" w14:textId="476A709B" w:rsidR="00713E20" w:rsidRPr="00CF5B09" w:rsidRDefault="002C077C" w:rsidP="00345704">
      <w:pPr>
        <w:spacing w:after="0"/>
        <w:jc w:val="both"/>
        <w:rPr>
          <w:rFonts w:ascii="Arial" w:hAnsi="Arial" w:cs="Arial"/>
          <w:sz w:val="24"/>
          <w:szCs w:val="24"/>
        </w:rPr>
      </w:pPr>
      <w:r w:rsidRPr="00CF5B09">
        <w:rPr>
          <w:rFonts w:ascii="Arial" w:hAnsi="Arial" w:cs="Arial"/>
          <w:sz w:val="24"/>
          <w:szCs w:val="24"/>
        </w:rPr>
        <w:t>zwanym dalej „Wykonawcą”,</w:t>
      </w:r>
    </w:p>
    <w:p w14:paraId="49F0A7CC" w14:textId="3C31FFE9" w:rsidR="000C1F92" w:rsidRPr="00CF5B09" w:rsidRDefault="002C077C" w:rsidP="005417D1">
      <w:pPr>
        <w:spacing w:after="0"/>
        <w:jc w:val="both"/>
        <w:rPr>
          <w:rFonts w:ascii="Arial" w:hAnsi="Arial" w:cs="Arial"/>
          <w:sz w:val="24"/>
          <w:szCs w:val="24"/>
        </w:rPr>
      </w:pPr>
      <w:r w:rsidRPr="00CF5B09">
        <w:rPr>
          <w:rFonts w:ascii="Arial" w:hAnsi="Arial" w:cs="Arial"/>
          <w:sz w:val="24"/>
          <w:szCs w:val="24"/>
        </w:rPr>
        <w:t>łącznie zwanymi - „Stronami Umowy”, została zawarta umowa następującej treści (zwana w dalszej części „Umow</w:t>
      </w:r>
      <w:r w:rsidR="007C5A29" w:rsidRPr="00CF5B09">
        <w:rPr>
          <w:rFonts w:ascii="Arial" w:hAnsi="Arial" w:cs="Arial"/>
          <w:sz w:val="24"/>
          <w:szCs w:val="24"/>
        </w:rPr>
        <w:t>ą</w:t>
      </w:r>
      <w:r w:rsidRPr="00CF5B09">
        <w:rPr>
          <w:rFonts w:ascii="Arial" w:hAnsi="Arial" w:cs="Arial"/>
          <w:sz w:val="24"/>
          <w:szCs w:val="24"/>
        </w:rPr>
        <w:t xml:space="preserve">”): </w:t>
      </w:r>
    </w:p>
    <w:p w14:paraId="3C0371E0" w14:textId="77777777" w:rsidR="000C1F92" w:rsidRPr="00CF5B09" w:rsidRDefault="000C1F92" w:rsidP="005417D1">
      <w:pPr>
        <w:spacing w:after="0"/>
        <w:ind w:left="567" w:hanging="567"/>
        <w:jc w:val="both"/>
        <w:rPr>
          <w:rFonts w:ascii="Arial" w:hAnsi="Arial" w:cs="Arial"/>
          <w:sz w:val="24"/>
          <w:szCs w:val="24"/>
        </w:rPr>
      </w:pPr>
    </w:p>
    <w:p w14:paraId="48D28657" w14:textId="22F26001" w:rsidR="00713E20" w:rsidRPr="00CF5B09" w:rsidRDefault="002C077C" w:rsidP="00FB5364">
      <w:pPr>
        <w:spacing w:after="0" w:line="240" w:lineRule="auto"/>
        <w:jc w:val="both"/>
        <w:rPr>
          <w:rFonts w:ascii="Arial" w:hAnsi="Arial" w:cs="Arial"/>
          <w:sz w:val="24"/>
          <w:szCs w:val="24"/>
        </w:rPr>
      </w:pPr>
      <w:r w:rsidRPr="00CF5B09">
        <w:rPr>
          <w:rFonts w:ascii="Arial" w:hAnsi="Arial" w:cs="Arial"/>
          <w:sz w:val="24"/>
          <w:szCs w:val="24"/>
        </w:rPr>
        <w:t xml:space="preserve">Umowa zostaje zawarta w wyniku przeprowadzonego na podstawie art. </w:t>
      </w:r>
      <w:r w:rsidR="003841D9" w:rsidRPr="00CF5B09">
        <w:rPr>
          <w:rFonts w:ascii="Arial" w:hAnsi="Arial" w:cs="Arial"/>
          <w:sz w:val="24"/>
          <w:szCs w:val="24"/>
        </w:rPr>
        <w:t>132</w:t>
      </w:r>
      <w:r w:rsidRPr="00CF5B09">
        <w:rPr>
          <w:rFonts w:ascii="Arial" w:hAnsi="Arial" w:cs="Arial"/>
          <w:sz w:val="24"/>
          <w:szCs w:val="24"/>
        </w:rPr>
        <w:t xml:space="preserve"> ustawy </w:t>
      </w:r>
      <w:r w:rsidR="003841D9" w:rsidRPr="00CF5B09">
        <w:rPr>
          <w:rFonts w:ascii="Arial" w:hAnsi="Arial" w:cs="Arial"/>
          <w:sz w:val="24"/>
          <w:szCs w:val="24"/>
        </w:rPr>
        <w:br/>
      </w:r>
      <w:r w:rsidRPr="00CF5B09">
        <w:rPr>
          <w:rFonts w:ascii="Arial" w:hAnsi="Arial" w:cs="Arial"/>
          <w:sz w:val="24"/>
          <w:szCs w:val="24"/>
        </w:rPr>
        <w:t>z dnia 11 września 2019 - Prawo zamówień publicznych (Dz. U. Nr 20</w:t>
      </w:r>
      <w:r w:rsidR="005F7560" w:rsidRPr="00CF5B09">
        <w:rPr>
          <w:rFonts w:ascii="Arial" w:hAnsi="Arial" w:cs="Arial"/>
          <w:sz w:val="24"/>
          <w:szCs w:val="24"/>
        </w:rPr>
        <w:t>2</w:t>
      </w:r>
      <w:r w:rsidR="003841D9" w:rsidRPr="00CF5B09">
        <w:rPr>
          <w:rFonts w:ascii="Arial" w:hAnsi="Arial" w:cs="Arial"/>
          <w:sz w:val="24"/>
          <w:szCs w:val="24"/>
        </w:rPr>
        <w:t>2</w:t>
      </w:r>
      <w:r w:rsidRPr="00CF5B09">
        <w:rPr>
          <w:rFonts w:ascii="Arial" w:hAnsi="Arial" w:cs="Arial"/>
          <w:sz w:val="24"/>
          <w:szCs w:val="24"/>
        </w:rPr>
        <w:t xml:space="preserve">, poz. </w:t>
      </w:r>
      <w:r w:rsidR="005F7560" w:rsidRPr="00CF5B09">
        <w:rPr>
          <w:rFonts w:ascii="Arial" w:hAnsi="Arial" w:cs="Arial"/>
          <w:sz w:val="24"/>
          <w:szCs w:val="24"/>
        </w:rPr>
        <w:t>1</w:t>
      </w:r>
      <w:r w:rsidR="003841D9" w:rsidRPr="00CF5B09">
        <w:rPr>
          <w:rFonts w:ascii="Arial" w:hAnsi="Arial" w:cs="Arial"/>
          <w:sz w:val="24"/>
          <w:szCs w:val="24"/>
        </w:rPr>
        <w:t>710</w:t>
      </w:r>
      <w:r w:rsidR="005F7560" w:rsidRPr="00CF5B09">
        <w:rPr>
          <w:rFonts w:ascii="Arial" w:hAnsi="Arial" w:cs="Arial"/>
          <w:sz w:val="24"/>
          <w:szCs w:val="24"/>
        </w:rPr>
        <w:t xml:space="preserve"> ze zm.</w:t>
      </w:r>
      <w:r w:rsidRPr="00CF5B09">
        <w:rPr>
          <w:rFonts w:ascii="Arial" w:hAnsi="Arial" w:cs="Arial"/>
          <w:sz w:val="24"/>
          <w:szCs w:val="24"/>
        </w:rPr>
        <w:t xml:space="preserve">) postępowania o udzielenie zamówienia </w:t>
      </w:r>
      <w:r w:rsidR="005A454F" w:rsidRPr="00CF5B09">
        <w:rPr>
          <w:rFonts w:ascii="Arial" w:hAnsi="Arial" w:cs="Arial"/>
          <w:sz w:val="24"/>
          <w:szCs w:val="24"/>
        </w:rPr>
        <w:t>publicznego</w:t>
      </w:r>
      <w:r w:rsidR="00B14EBE" w:rsidRPr="00CF5B09">
        <w:rPr>
          <w:rFonts w:ascii="Arial" w:hAnsi="Arial" w:cs="Arial"/>
          <w:sz w:val="24"/>
          <w:szCs w:val="24"/>
        </w:rPr>
        <w:t>,</w:t>
      </w:r>
      <w:r w:rsidR="005A454F" w:rsidRPr="00CF5B09">
        <w:rPr>
          <w:rFonts w:ascii="Arial" w:hAnsi="Arial" w:cs="Arial"/>
          <w:sz w:val="24"/>
          <w:szCs w:val="24"/>
        </w:rPr>
        <w:t xml:space="preserve"> w trybie p</w:t>
      </w:r>
      <w:r w:rsidR="003841D9" w:rsidRPr="00CF5B09">
        <w:rPr>
          <w:rFonts w:ascii="Arial" w:hAnsi="Arial" w:cs="Arial"/>
          <w:sz w:val="24"/>
          <w:szCs w:val="24"/>
        </w:rPr>
        <w:t>rzetargu nieograniczonego</w:t>
      </w:r>
      <w:r w:rsidR="00B36BF0" w:rsidRPr="00CF5B09">
        <w:rPr>
          <w:rFonts w:ascii="Arial" w:hAnsi="Arial" w:cs="Arial"/>
          <w:sz w:val="24"/>
          <w:szCs w:val="24"/>
        </w:rPr>
        <w:t xml:space="preserve"> klasycznego o wartości równej lub przekraczającej progi unijne</w:t>
      </w:r>
      <w:r w:rsidR="003841D9" w:rsidRPr="00CF5B09">
        <w:rPr>
          <w:rFonts w:ascii="Arial" w:hAnsi="Arial" w:cs="Arial"/>
          <w:sz w:val="24"/>
          <w:szCs w:val="24"/>
        </w:rPr>
        <w:t>.</w:t>
      </w:r>
    </w:p>
    <w:p w14:paraId="40EDE204" w14:textId="66F0838E" w:rsidR="00713E20" w:rsidRPr="00CF5B09" w:rsidRDefault="002C077C" w:rsidP="005417D1">
      <w:pPr>
        <w:spacing w:after="0"/>
        <w:ind w:left="567" w:hanging="567"/>
        <w:jc w:val="center"/>
        <w:rPr>
          <w:rFonts w:ascii="Arial" w:hAnsi="Arial" w:cs="Arial"/>
          <w:b/>
          <w:bCs/>
          <w:sz w:val="24"/>
          <w:szCs w:val="24"/>
        </w:rPr>
      </w:pPr>
      <w:r w:rsidRPr="00CF5B09">
        <w:rPr>
          <w:rFonts w:ascii="Arial" w:hAnsi="Arial" w:cs="Arial"/>
          <w:b/>
          <w:bCs/>
          <w:sz w:val="24"/>
          <w:szCs w:val="24"/>
        </w:rPr>
        <w:t>§1</w:t>
      </w:r>
    </w:p>
    <w:p w14:paraId="33F3BA13" w14:textId="4C57B094" w:rsidR="00713E20" w:rsidRPr="00CF5B09" w:rsidRDefault="00713E20" w:rsidP="005417D1">
      <w:pPr>
        <w:spacing w:after="0"/>
        <w:ind w:left="567" w:hanging="567"/>
        <w:jc w:val="center"/>
        <w:rPr>
          <w:rFonts w:ascii="Arial" w:hAnsi="Arial" w:cs="Arial"/>
          <w:b/>
          <w:bCs/>
          <w:sz w:val="24"/>
          <w:szCs w:val="24"/>
        </w:rPr>
      </w:pPr>
      <w:r w:rsidRPr="00CF5B09">
        <w:rPr>
          <w:rFonts w:ascii="Arial" w:hAnsi="Arial" w:cs="Arial"/>
          <w:b/>
          <w:bCs/>
          <w:sz w:val="24"/>
          <w:szCs w:val="24"/>
        </w:rPr>
        <w:t>Przedmiot umowy</w:t>
      </w:r>
      <w:r w:rsidR="00C6722E" w:rsidRPr="00CF5B09">
        <w:rPr>
          <w:rFonts w:ascii="Arial" w:hAnsi="Arial" w:cs="Arial"/>
          <w:b/>
          <w:bCs/>
          <w:sz w:val="24"/>
          <w:szCs w:val="24"/>
        </w:rPr>
        <w:t>, obowiązki stron</w:t>
      </w:r>
    </w:p>
    <w:p w14:paraId="4C9E102A" w14:textId="7BFBC39A" w:rsidR="009F0F92" w:rsidRPr="00CF5B09" w:rsidRDefault="00511F6A" w:rsidP="00666A4D">
      <w:pPr>
        <w:pStyle w:val="Default"/>
        <w:spacing w:after="17"/>
        <w:ind w:left="426" w:hanging="426"/>
        <w:jc w:val="both"/>
        <w:rPr>
          <w:rFonts w:ascii="Arial" w:hAnsi="Arial" w:cs="Arial"/>
          <w:color w:val="FF0000"/>
        </w:rPr>
      </w:pPr>
      <w:r w:rsidRPr="00CF5B09">
        <w:rPr>
          <w:rFonts w:ascii="Arial" w:hAnsi="Arial" w:cs="Arial"/>
        </w:rPr>
        <w:t>1.</w:t>
      </w:r>
      <w:r w:rsidRPr="00CF5B09">
        <w:rPr>
          <w:rFonts w:ascii="Arial" w:hAnsi="Arial" w:cs="Arial"/>
        </w:rPr>
        <w:tab/>
      </w:r>
      <w:r w:rsidR="002C077C" w:rsidRPr="00CF5B09">
        <w:rPr>
          <w:rFonts w:ascii="Arial" w:hAnsi="Arial" w:cs="Arial"/>
        </w:rPr>
        <w:t xml:space="preserve">Zgodnie z ofertą Wykonawcy z dnia </w:t>
      </w:r>
      <w:r w:rsidR="002C077C" w:rsidRPr="008D2378">
        <w:rPr>
          <w:rFonts w:ascii="Arial" w:hAnsi="Arial" w:cs="Arial"/>
          <w:color w:val="auto"/>
        </w:rPr>
        <w:t>………</w:t>
      </w:r>
      <w:r w:rsidR="008D2378">
        <w:rPr>
          <w:rFonts w:ascii="Arial" w:hAnsi="Arial" w:cs="Arial"/>
          <w:color w:val="auto"/>
        </w:rPr>
        <w:t>.</w:t>
      </w:r>
      <w:r w:rsidR="002C077C" w:rsidRPr="008D2378">
        <w:rPr>
          <w:rFonts w:ascii="Arial" w:hAnsi="Arial" w:cs="Arial"/>
          <w:color w:val="auto"/>
        </w:rPr>
        <w:t xml:space="preserve">r. </w:t>
      </w:r>
      <w:r w:rsidR="002C077C" w:rsidRPr="00CF5B09">
        <w:rPr>
          <w:rFonts w:ascii="Arial" w:hAnsi="Arial" w:cs="Arial"/>
        </w:rPr>
        <w:t xml:space="preserve">Zamawiający zleca, </w:t>
      </w:r>
      <w:r w:rsidR="00C935E3" w:rsidRPr="00CF5B09">
        <w:rPr>
          <w:rFonts w:ascii="Arial" w:hAnsi="Arial" w:cs="Arial"/>
        </w:rPr>
        <w:br/>
      </w:r>
      <w:r w:rsidR="002C077C" w:rsidRPr="00CF5B09">
        <w:rPr>
          <w:rFonts w:ascii="Arial" w:hAnsi="Arial" w:cs="Arial"/>
        </w:rPr>
        <w:t xml:space="preserve">a Wykonawca przyjmuje do realizacji </w:t>
      </w:r>
      <w:r w:rsidR="003841D9" w:rsidRPr="00CF5B09">
        <w:rPr>
          <w:rFonts w:ascii="Arial" w:hAnsi="Arial" w:cs="Arial"/>
        </w:rPr>
        <w:t>usługę polegającą na zagospodarowaniu odpadów komunalnych</w:t>
      </w:r>
      <w:r w:rsidR="006079A6" w:rsidRPr="00CF5B09">
        <w:rPr>
          <w:rFonts w:ascii="Arial" w:hAnsi="Arial" w:cs="Arial"/>
        </w:rPr>
        <w:t>,</w:t>
      </w:r>
      <w:r w:rsidR="003841D9" w:rsidRPr="00CF5B09">
        <w:rPr>
          <w:rFonts w:ascii="Arial" w:hAnsi="Arial" w:cs="Arial"/>
        </w:rPr>
        <w:t xml:space="preserve"> pochodzących od właścicieli nieruchomości niezamieszkałych i zamieszkałych położonych na terenie </w:t>
      </w:r>
      <w:r w:rsidR="00AE7D30" w:rsidRPr="008D2378">
        <w:rPr>
          <w:rFonts w:ascii="Arial" w:hAnsi="Arial" w:cs="Arial"/>
        </w:rPr>
        <w:t>gmin</w:t>
      </w:r>
      <w:r w:rsidR="000146BB" w:rsidRPr="008D2378">
        <w:rPr>
          <w:rFonts w:ascii="Arial" w:hAnsi="Arial" w:cs="Arial"/>
        </w:rPr>
        <w:t xml:space="preserve"> obsługiwanych przez Zamawiającego</w:t>
      </w:r>
      <w:r w:rsidR="00681226" w:rsidRPr="008D2378">
        <w:rPr>
          <w:rFonts w:ascii="Arial" w:hAnsi="Arial" w:cs="Arial"/>
          <w:color w:val="auto"/>
        </w:rPr>
        <w:t>,</w:t>
      </w:r>
      <w:r w:rsidR="009F0F92" w:rsidRPr="008D2378">
        <w:rPr>
          <w:rFonts w:ascii="Arial" w:hAnsi="Arial" w:cs="Arial"/>
          <w:color w:val="auto"/>
        </w:rPr>
        <w:t xml:space="preserve"> zgodnie z</w:t>
      </w:r>
      <w:r w:rsidR="00C7069A" w:rsidRPr="008D2378">
        <w:rPr>
          <w:rFonts w:ascii="Arial" w:hAnsi="Arial" w:cs="Arial"/>
          <w:color w:val="auto"/>
        </w:rPr>
        <w:t xml:space="preserve"> cenami określonymi w formularzu</w:t>
      </w:r>
      <w:r w:rsidR="00C7069A" w:rsidRPr="00CF5B09">
        <w:rPr>
          <w:rFonts w:ascii="Arial" w:hAnsi="Arial" w:cs="Arial"/>
          <w:color w:val="auto"/>
        </w:rPr>
        <w:t xml:space="preserve"> oferty- stanowiącym zał. Nr 1 do umowy oraz </w:t>
      </w:r>
      <w:r w:rsidR="009F0F92" w:rsidRPr="00CF5B09">
        <w:rPr>
          <w:rFonts w:ascii="Arial" w:hAnsi="Arial" w:cs="Arial"/>
          <w:color w:val="auto"/>
        </w:rPr>
        <w:t>opisem przedmiotu zamówienia</w:t>
      </w:r>
      <w:r w:rsidR="00C7069A" w:rsidRPr="00CF5B09">
        <w:rPr>
          <w:rFonts w:ascii="Arial" w:hAnsi="Arial" w:cs="Arial"/>
          <w:color w:val="auto"/>
        </w:rPr>
        <w:t>- zał. Nr</w:t>
      </w:r>
      <w:r w:rsidR="009F0F92" w:rsidRPr="00CF5B09">
        <w:rPr>
          <w:rFonts w:ascii="Arial" w:hAnsi="Arial" w:cs="Arial"/>
          <w:color w:val="auto"/>
        </w:rPr>
        <w:t xml:space="preserve"> </w:t>
      </w:r>
      <w:r w:rsidR="00305F10">
        <w:rPr>
          <w:rFonts w:ascii="Arial" w:hAnsi="Arial" w:cs="Arial"/>
          <w:color w:val="auto"/>
        </w:rPr>
        <w:t>3</w:t>
      </w:r>
      <w:r w:rsidR="009F0F92" w:rsidRPr="00CF5B09">
        <w:rPr>
          <w:rFonts w:ascii="Arial" w:hAnsi="Arial" w:cs="Arial"/>
          <w:color w:val="auto"/>
        </w:rPr>
        <w:t xml:space="preserve"> do umowy. </w:t>
      </w:r>
    </w:p>
    <w:p w14:paraId="254EB5D6" w14:textId="7ECF60E3" w:rsidR="003841D9" w:rsidRPr="00CF5B09" w:rsidRDefault="003841D9" w:rsidP="00666A4D">
      <w:pPr>
        <w:pStyle w:val="Default"/>
        <w:spacing w:after="17"/>
        <w:ind w:left="426" w:hanging="426"/>
        <w:jc w:val="both"/>
        <w:rPr>
          <w:rFonts w:ascii="Arial" w:hAnsi="Arial" w:cs="Arial"/>
          <w:color w:val="auto"/>
        </w:rPr>
      </w:pPr>
      <w:r w:rsidRPr="00CF5B09">
        <w:rPr>
          <w:rFonts w:ascii="Arial" w:hAnsi="Arial" w:cs="Arial"/>
          <w:color w:val="auto"/>
        </w:rPr>
        <w:t xml:space="preserve">2. </w:t>
      </w:r>
      <w:r w:rsidR="00CC419B" w:rsidRPr="00CF5B09">
        <w:rPr>
          <w:rFonts w:ascii="Arial" w:hAnsi="Arial" w:cs="Arial"/>
          <w:color w:val="auto"/>
        </w:rPr>
        <w:tab/>
      </w:r>
      <w:r w:rsidRPr="00CF5B09">
        <w:rPr>
          <w:rFonts w:ascii="Arial" w:hAnsi="Arial" w:cs="Arial"/>
          <w:color w:val="auto"/>
        </w:rPr>
        <w:t xml:space="preserve">Oferowany sposób zagospodarowania musi być przeprowadzony </w:t>
      </w:r>
      <w:r w:rsidR="0072645A" w:rsidRPr="00CF5B09">
        <w:rPr>
          <w:rFonts w:ascii="Arial" w:hAnsi="Arial" w:cs="Arial"/>
          <w:color w:val="auto"/>
        </w:rPr>
        <w:t>według kolejności</w:t>
      </w:r>
      <w:r w:rsidRPr="00CF5B09">
        <w:rPr>
          <w:rFonts w:ascii="Arial" w:hAnsi="Arial" w:cs="Arial"/>
          <w:color w:val="auto"/>
        </w:rPr>
        <w:t xml:space="preserve"> postępowania z odpadami, w szczególności z opisanymi w załącznikach nr 1 i nr 2 do ustawy z 14 grudnia 2012 r. o odpadach (tekst jednolity: Dz. U. z 2022 r. poz. 699 ze zm.), procesami odzysku lub unieszkodliwiania. </w:t>
      </w:r>
    </w:p>
    <w:p w14:paraId="57A29D98" w14:textId="194AE2D5" w:rsidR="003841D9" w:rsidRPr="00CF5B09" w:rsidRDefault="003841D9" w:rsidP="00CC419B">
      <w:pPr>
        <w:pStyle w:val="Default"/>
        <w:ind w:left="426" w:hanging="426"/>
        <w:jc w:val="both"/>
        <w:rPr>
          <w:rFonts w:ascii="Arial" w:hAnsi="Arial" w:cs="Arial"/>
          <w:color w:val="auto"/>
        </w:rPr>
      </w:pPr>
      <w:r w:rsidRPr="00CF5B09">
        <w:rPr>
          <w:rFonts w:ascii="Arial" w:hAnsi="Arial" w:cs="Arial"/>
          <w:color w:val="auto"/>
        </w:rPr>
        <w:t xml:space="preserve">3. </w:t>
      </w:r>
      <w:r w:rsidR="00CC419B" w:rsidRPr="00CF5B09">
        <w:rPr>
          <w:rFonts w:ascii="Arial" w:hAnsi="Arial" w:cs="Arial"/>
          <w:color w:val="auto"/>
        </w:rPr>
        <w:tab/>
      </w:r>
      <w:r w:rsidRPr="00CF5B09">
        <w:rPr>
          <w:rFonts w:ascii="Arial" w:hAnsi="Arial" w:cs="Arial"/>
          <w:color w:val="auto"/>
        </w:rPr>
        <w:t xml:space="preserve">Wykonawca zobowiązany będzie do przyjęcia i zagospodarowania następujących frakcji odpadów: </w:t>
      </w:r>
    </w:p>
    <w:p w14:paraId="13EFF2F0" w14:textId="19D51175" w:rsidR="003841D9" w:rsidRPr="00CF5B09" w:rsidRDefault="003841D9" w:rsidP="00910564">
      <w:pPr>
        <w:pStyle w:val="Default"/>
        <w:ind w:firstLine="426"/>
        <w:rPr>
          <w:rFonts w:ascii="Arial" w:hAnsi="Arial" w:cs="Arial"/>
          <w:b/>
          <w:bCs/>
          <w:color w:val="auto"/>
        </w:rPr>
      </w:pPr>
      <w:r w:rsidRPr="00CF5B09">
        <w:rPr>
          <w:rFonts w:ascii="Arial" w:hAnsi="Arial" w:cs="Arial"/>
          <w:b/>
          <w:bCs/>
          <w:color w:val="auto"/>
        </w:rPr>
        <w:t xml:space="preserve">Część nr </w:t>
      </w:r>
      <w:r w:rsidR="00910564" w:rsidRPr="00CF5B09">
        <w:rPr>
          <w:rFonts w:ascii="Arial" w:hAnsi="Arial" w:cs="Arial"/>
          <w:b/>
          <w:bCs/>
          <w:color w:val="auto"/>
        </w:rPr>
        <w:t>….</w:t>
      </w:r>
      <w:r w:rsidRPr="00CF5B09">
        <w:rPr>
          <w:rFonts w:ascii="Arial" w:hAnsi="Arial" w:cs="Arial"/>
          <w:b/>
          <w:bCs/>
          <w:color w:val="auto"/>
        </w:rPr>
        <w:t xml:space="preserve">: </w:t>
      </w:r>
    </w:p>
    <w:p w14:paraId="77478A65" w14:textId="4DCAED28" w:rsidR="003841D9" w:rsidRPr="00CF5B09" w:rsidRDefault="003841D9" w:rsidP="00443E00">
      <w:pPr>
        <w:pStyle w:val="Default"/>
        <w:ind w:left="426" w:hanging="426"/>
        <w:rPr>
          <w:rFonts w:ascii="Arial" w:hAnsi="Arial" w:cs="Arial"/>
          <w:color w:val="auto"/>
        </w:rPr>
      </w:pPr>
      <w:r w:rsidRPr="00CF5B09">
        <w:rPr>
          <w:rFonts w:ascii="Arial" w:hAnsi="Arial" w:cs="Arial"/>
          <w:color w:val="auto"/>
        </w:rPr>
        <w:t>4.</w:t>
      </w:r>
      <w:r w:rsidR="00666A4D" w:rsidRPr="00CF5B09">
        <w:rPr>
          <w:rFonts w:ascii="Arial" w:hAnsi="Arial" w:cs="Arial"/>
          <w:color w:val="auto"/>
        </w:rPr>
        <w:tab/>
      </w:r>
      <w:r w:rsidRPr="00CF5B09">
        <w:rPr>
          <w:rFonts w:ascii="Arial" w:hAnsi="Arial" w:cs="Arial"/>
          <w:color w:val="auto"/>
        </w:rPr>
        <w:t xml:space="preserve">Miejsce zagospodarowania odpadów objętych przedmiotem umowy: </w:t>
      </w:r>
    </w:p>
    <w:p w14:paraId="0E954127" w14:textId="77777777" w:rsidR="003841D9" w:rsidRPr="00CF5B09" w:rsidRDefault="003841D9" w:rsidP="003841D9">
      <w:pPr>
        <w:pStyle w:val="Default"/>
        <w:rPr>
          <w:rFonts w:ascii="Arial" w:hAnsi="Arial" w:cs="Arial"/>
          <w:color w:val="auto"/>
        </w:rPr>
      </w:pPr>
    </w:p>
    <w:p w14:paraId="0EF11D68" w14:textId="5DC3FC65" w:rsidR="003841D9" w:rsidRPr="00CF5B09" w:rsidRDefault="003841D9" w:rsidP="00760333">
      <w:pPr>
        <w:pStyle w:val="Default"/>
        <w:ind w:left="426"/>
        <w:rPr>
          <w:rFonts w:ascii="Arial" w:hAnsi="Arial" w:cs="Arial"/>
          <w:color w:val="auto"/>
        </w:rPr>
      </w:pPr>
      <w:r w:rsidRPr="00CF5B09">
        <w:rPr>
          <w:rFonts w:ascii="Arial" w:hAnsi="Arial" w:cs="Arial"/>
          <w:color w:val="auto"/>
        </w:rPr>
        <w:t xml:space="preserve">……………………………………………………………………………………………. </w:t>
      </w:r>
    </w:p>
    <w:p w14:paraId="5301E703" w14:textId="54B00154" w:rsidR="003841D9" w:rsidRPr="00CF5B09" w:rsidRDefault="003841D9" w:rsidP="00760333">
      <w:pPr>
        <w:pStyle w:val="Default"/>
        <w:ind w:left="426"/>
        <w:jc w:val="both"/>
        <w:rPr>
          <w:rFonts w:ascii="Arial" w:hAnsi="Arial" w:cs="Arial"/>
          <w:color w:val="auto"/>
        </w:rPr>
      </w:pPr>
      <w:r w:rsidRPr="00CF5B09">
        <w:rPr>
          <w:rFonts w:ascii="Arial" w:hAnsi="Arial" w:cs="Arial"/>
          <w:color w:val="auto"/>
        </w:rPr>
        <w:t>(Nazwa i adres instalacji komunalnej lub miejsca prowadzenia działalności przetwarzającego odpady objęte przedmiotem umowy zgodnie z posiadaną decyzją administracyjną)</w:t>
      </w:r>
      <w:r w:rsidR="001C64CD">
        <w:rPr>
          <w:rFonts w:ascii="Arial" w:hAnsi="Arial" w:cs="Arial"/>
          <w:color w:val="auto"/>
        </w:rPr>
        <w:t>.</w:t>
      </w:r>
    </w:p>
    <w:p w14:paraId="0DF67932" w14:textId="212BBB32" w:rsidR="003841D9" w:rsidRPr="00CF5B09" w:rsidRDefault="003841D9" w:rsidP="00443E00">
      <w:pPr>
        <w:pStyle w:val="Default"/>
        <w:ind w:left="426" w:hanging="426"/>
        <w:jc w:val="both"/>
        <w:rPr>
          <w:rFonts w:ascii="Arial" w:hAnsi="Arial" w:cs="Arial"/>
          <w:color w:val="auto"/>
        </w:rPr>
      </w:pPr>
      <w:r w:rsidRPr="00CF5B09">
        <w:rPr>
          <w:rFonts w:ascii="Arial" w:hAnsi="Arial" w:cs="Arial"/>
          <w:color w:val="auto"/>
        </w:rPr>
        <w:t xml:space="preserve">5. </w:t>
      </w:r>
      <w:r w:rsidR="00CB55CA" w:rsidRPr="00CF5B09">
        <w:rPr>
          <w:rFonts w:ascii="Arial" w:hAnsi="Arial" w:cs="Arial"/>
          <w:color w:val="auto"/>
        </w:rPr>
        <w:tab/>
      </w:r>
      <w:r w:rsidRPr="00CF5B09">
        <w:rPr>
          <w:rFonts w:ascii="Arial" w:hAnsi="Arial" w:cs="Arial"/>
          <w:color w:val="auto"/>
        </w:rPr>
        <w:t xml:space="preserve">Wykonawca, przez cały okres realizacji </w:t>
      </w:r>
      <w:r w:rsidR="00E5123E" w:rsidRPr="00CF5B09">
        <w:rPr>
          <w:rFonts w:ascii="Arial" w:hAnsi="Arial" w:cs="Arial"/>
          <w:color w:val="auto"/>
        </w:rPr>
        <w:t>u</w:t>
      </w:r>
      <w:r w:rsidRPr="00CF5B09">
        <w:rPr>
          <w:rFonts w:ascii="Arial" w:hAnsi="Arial" w:cs="Arial"/>
          <w:color w:val="auto"/>
        </w:rPr>
        <w:t>mowy, zobowiązany jest do posiadania uprawnień niezbędnych do realizacji przedmiotu umowy</w:t>
      </w:r>
      <w:r w:rsidR="00292A63" w:rsidRPr="00CF5B09">
        <w:rPr>
          <w:rFonts w:ascii="Arial" w:hAnsi="Arial" w:cs="Arial"/>
          <w:color w:val="auto"/>
        </w:rPr>
        <w:t>,</w:t>
      </w:r>
      <w:r w:rsidRPr="00CF5B09">
        <w:rPr>
          <w:rFonts w:ascii="Arial" w:hAnsi="Arial" w:cs="Arial"/>
          <w:color w:val="auto"/>
        </w:rPr>
        <w:t xml:space="preserve"> zgodnie </w:t>
      </w:r>
      <w:r w:rsidR="00977376" w:rsidRPr="00CF5B09">
        <w:rPr>
          <w:rFonts w:ascii="Arial" w:hAnsi="Arial" w:cs="Arial"/>
          <w:color w:val="auto"/>
        </w:rPr>
        <w:br/>
      </w:r>
      <w:r w:rsidRPr="00CF5B09">
        <w:rPr>
          <w:rFonts w:ascii="Arial" w:hAnsi="Arial" w:cs="Arial"/>
          <w:color w:val="auto"/>
        </w:rPr>
        <w:t xml:space="preserve">z obowiązującymi przepisami prawa. Wykonawca na wezwanie Zamawiającego </w:t>
      </w:r>
      <w:r w:rsidR="00977376" w:rsidRPr="00CF5B09">
        <w:rPr>
          <w:rFonts w:ascii="Arial" w:hAnsi="Arial" w:cs="Arial"/>
          <w:color w:val="auto"/>
        </w:rPr>
        <w:br/>
      </w:r>
      <w:r w:rsidRPr="00CF5B09">
        <w:rPr>
          <w:rFonts w:ascii="Arial" w:hAnsi="Arial" w:cs="Arial"/>
          <w:color w:val="auto"/>
        </w:rPr>
        <w:t>i w terminie przez niego wskazanym, zobowiązany jest do przedstawienia dokumentów potwierdzających posiadanie uprawnień</w:t>
      </w:r>
      <w:r w:rsidR="00292A63" w:rsidRPr="00CF5B09">
        <w:rPr>
          <w:rFonts w:ascii="Arial" w:hAnsi="Arial" w:cs="Arial"/>
          <w:color w:val="auto"/>
        </w:rPr>
        <w:t>,</w:t>
      </w:r>
      <w:r w:rsidRPr="00CF5B09">
        <w:rPr>
          <w:rFonts w:ascii="Arial" w:hAnsi="Arial" w:cs="Arial"/>
          <w:color w:val="auto"/>
        </w:rPr>
        <w:t xml:space="preserve"> niezbędnych do realizacji przedmiotu umowy zgodnie z obowiązującymi przepisami prawa. </w:t>
      </w:r>
    </w:p>
    <w:p w14:paraId="43941B7A" w14:textId="120C024F" w:rsidR="003841D9" w:rsidRPr="00CF5B09" w:rsidRDefault="003841D9" w:rsidP="00443E00">
      <w:pPr>
        <w:pStyle w:val="Default"/>
        <w:spacing w:after="15"/>
        <w:ind w:left="426" w:hanging="426"/>
        <w:jc w:val="both"/>
        <w:rPr>
          <w:rFonts w:ascii="Arial" w:hAnsi="Arial" w:cs="Arial"/>
          <w:color w:val="auto"/>
        </w:rPr>
      </w:pPr>
      <w:r w:rsidRPr="00CF5B09">
        <w:rPr>
          <w:rFonts w:ascii="Arial" w:hAnsi="Arial" w:cs="Arial"/>
          <w:color w:val="auto"/>
        </w:rPr>
        <w:t>6.</w:t>
      </w:r>
      <w:r w:rsidR="00CB55CA" w:rsidRPr="00CF5B09">
        <w:rPr>
          <w:rFonts w:ascii="Arial" w:hAnsi="Arial" w:cs="Arial"/>
          <w:color w:val="auto"/>
        </w:rPr>
        <w:tab/>
      </w:r>
      <w:r w:rsidRPr="00CF5B09">
        <w:rPr>
          <w:rFonts w:ascii="Arial" w:hAnsi="Arial" w:cs="Arial"/>
          <w:color w:val="auto"/>
        </w:rPr>
        <w:t xml:space="preserve">Wykonawca oświadcza, że posiada niezbędne uprawnienia oraz potencjał techniczny i osobowy gwarantujący terminowe wykonywanie </w:t>
      </w:r>
      <w:r w:rsidR="00292A63" w:rsidRPr="00CF5B09">
        <w:rPr>
          <w:rFonts w:ascii="Arial" w:hAnsi="Arial" w:cs="Arial"/>
          <w:color w:val="auto"/>
        </w:rPr>
        <w:t>przedmiotu umowy.</w:t>
      </w:r>
      <w:r w:rsidRPr="00CF5B09">
        <w:rPr>
          <w:rFonts w:ascii="Arial" w:hAnsi="Arial" w:cs="Arial"/>
          <w:color w:val="auto"/>
        </w:rPr>
        <w:t xml:space="preserve"> </w:t>
      </w:r>
    </w:p>
    <w:p w14:paraId="23EEE686" w14:textId="0B603E0E" w:rsidR="003841D9" w:rsidRPr="00CF5B09" w:rsidRDefault="003841D9" w:rsidP="00443E00">
      <w:pPr>
        <w:pStyle w:val="Default"/>
        <w:spacing w:after="15"/>
        <w:ind w:left="426" w:hanging="426"/>
        <w:jc w:val="both"/>
        <w:rPr>
          <w:rFonts w:ascii="Arial" w:hAnsi="Arial" w:cs="Arial"/>
          <w:color w:val="auto"/>
        </w:rPr>
      </w:pPr>
      <w:r w:rsidRPr="00CF5B09">
        <w:rPr>
          <w:rFonts w:ascii="Arial" w:hAnsi="Arial" w:cs="Arial"/>
          <w:color w:val="auto"/>
        </w:rPr>
        <w:t xml:space="preserve">7. </w:t>
      </w:r>
      <w:r w:rsidR="00443E00" w:rsidRPr="00CF5B09">
        <w:rPr>
          <w:rFonts w:ascii="Arial" w:hAnsi="Arial" w:cs="Arial"/>
          <w:color w:val="auto"/>
        </w:rPr>
        <w:tab/>
      </w:r>
      <w:r w:rsidRPr="00CF5B09">
        <w:rPr>
          <w:rFonts w:ascii="Arial" w:hAnsi="Arial" w:cs="Arial"/>
          <w:color w:val="auto"/>
        </w:rPr>
        <w:t xml:space="preserve">W przypadku, gdy </w:t>
      </w:r>
      <w:r w:rsidR="00C61F38" w:rsidRPr="00CF5B09">
        <w:rPr>
          <w:rFonts w:ascii="Arial" w:hAnsi="Arial" w:cs="Arial"/>
          <w:color w:val="auto"/>
        </w:rPr>
        <w:t xml:space="preserve">posiadane </w:t>
      </w:r>
      <w:r w:rsidRPr="00CF5B09">
        <w:rPr>
          <w:rFonts w:ascii="Arial" w:hAnsi="Arial" w:cs="Arial"/>
          <w:color w:val="auto"/>
        </w:rPr>
        <w:t xml:space="preserve">zezwolenia </w:t>
      </w:r>
      <w:r w:rsidR="00CB55CA" w:rsidRPr="00CF5B09">
        <w:rPr>
          <w:rFonts w:ascii="Arial" w:hAnsi="Arial" w:cs="Arial"/>
          <w:color w:val="auto"/>
        </w:rPr>
        <w:t>utracą</w:t>
      </w:r>
      <w:r w:rsidRPr="00CF5B09">
        <w:rPr>
          <w:rFonts w:ascii="Arial" w:hAnsi="Arial" w:cs="Arial"/>
          <w:color w:val="auto"/>
        </w:rPr>
        <w:t xml:space="preserve"> moc Wykonawca </w:t>
      </w:r>
      <w:r w:rsidR="00884A71" w:rsidRPr="00CF5B09">
        <w:rPr>
          <w:rFonts w:ascii="Arial" w:hAnsi="Arial" w:cs="Arial"/>
          <w:color w:val="auto"/>
        </w:rPr>
        <w:t>z</w:t>
      </w:r>
      <w:r w:rsidRPr="00CF5B09">
        <w:rPr>
          <w:rFonts w:ascii="Arial" w:hAnsi="Arial" w:cs="Arial"/>
          <w:color w:val="auto"/>
        </w:rPr>
        <w:t>obowiązany jest do uzyskania nowych zezwoleń oraz przekazania</w:t>
      </w:r>
      <w:r w:rsidR="00C61F38" w:rsidRPr="00CF5B09">
        <w:rPr>
          <w:rFonts w:ascii="Arial" w:hAnsi="Arial" w:cs="Arial"/>
          <w:color w:val="auto"/>
        </w:rPr>
        <w:t xml:space="preserve"> niezwłocznie</w:t>
      </w:r>
      <w:r w:rsidRPr="00CF5B09">
        <w:rPr>
          <w:rFonts w:ascii="Arial" w:hAnsi="Arial" w:cs="Arial"/>
          <w:color w:val="auto"/>
        </w:rPr>
        <w:t xml:space="preserve"> kopii tych dokumentów Zamawiającemu, pod rygorem odstąpienia od umowy przez Zamawiającego. </w:t>
      </w:r>
    </w:p>
    <w:p w14:paraId="1F0E55EF" w14:textId="206BA558" w:rsidR="003841D9" w:rsidRPr="00CF5B09" w:rsidRDefault="003841D9" w:rsidP="00443E00">
      <w:pPr>
        <w:pStyle w:val="Default"/>
        <w:spacing w:after="15"/>
        <w:ind w:left="426" w:hanging="426"/>
        <w:jc w:val="both"/>
        <w:rPr>
          <w:rFonts w:ascii="Arial" w:hAnsi="Arial" w:cs="Arial"/>
          <w:color w:val="auto"/>
        </w:rPr>
      </w:pPr>
      <w:r w:rsidRPr="00CF5B09">
        <w:rPr>
          <w:rFonts w:ascii="Arial" w:hAnsi="Arial" w:cs="Arial"/>
          <w:color w:val="auto"/>
        </w:rPr>
        <w:t>8.</w:t>
      </w:r>
      <w:r w:rsidR="00884A71" w:rsidRPr="00CF5B09">
        <w:rPr>
          <w:rFonts w:ascii="Arial" w:hAnsi="Arial" w:cs="Arial"/>
          <w:color w:val="auto"/>
        </w:rPr>
        <w:tab/>
      </w:r>
      <w:r w:rsidRPr="00CF5B09">
        <w:rPr>
          <w:rFonts w:ascii="Arial" w:hAnsi="Arial" w:cs="Arial"/>
          <w:color w:val="auto"/>
        </w:rPr>
        <w:t>Zagospodarowanie odpadów komunalnych powinno odbywać się zgodnie z niniejszą umową, postanowieniami Specyfikacji Warunków Zamówienia</w:t>
      </w:r>
      <w:r w:rsidR="003779B7" w:rsidRPr="00CF5B09">
        <w:rPr>
          <w:rFonts w:ascii="Arial" w:hAnsi="Arial" w:cs="Arial"/>
          <w:color w:val="auto"/>
        </w:rPr>
        <w:t>, załącznikami do niej, w szczególności w opisie przedmiotu zamówienia</w:t>
      </w:r>
      <w:r w:rsidRPr="00CF5B09">
        <w:rPr>
          <w:rFonts w:ascii="Arial" w:hAnsi="Arial" w:cs="Arial"/>
          <w:color w:val="auto"/>
        </w:rPr>
        <w:t xml:space="preserve"> oraz obowiązującymi przepisami prawa, w tym </w:t>
      </w:r>
      <w:r w:rsidRPr="00CF5B09">
        <w:rPr>
          <w:rFonts w:ascii="Arial" w:hAnsi="Arial" w:cs="Arial"/>
          <w:color w:val="000000" w:themeColor="text1"/>
        </w:rPr>
        <w:t>m.in.: z ustawą z dnia 13 września 1996r. o utrzymaniu czystości i porządku w gminach (t</w:t>
      </w:r>
      <w:r w:rsidR="00C61F38" w:rsidRPr="00CF5B09">
        <w:rPr>
          <w:rFonts w:ascii="Arial" w:hAnsi="Arial" w:cs="Arial"/>
          <w:color w:val="000000" w:themeColor="text1"/>
        </w:rPr>
        <w:t>j.</w:t>
      </w:r>
      <w:r w:rsidRPr="00CF5B09">
        <w:rPr>
          <w:rFonts w:ascii="Arial" w:hAnsi="Arial" w:cs="Arial"/>
          <w:color w:val="000000" w:themeColor="text1"/>
        </w:rPr>
        <w:t>: Dz.U. z 2022 r. poz. 1297 ze zm.), ustawą z dnia 14 grudnia 2012 r. o odpadach (t</w:t>
      </w:r>
      <w:r w:rsidR="00C61F38" w:rsidRPr="00CF5B09">
        <w:rPr>
          <w:rFonts w:ascii="Arial" w:hAnsi="Arial" w:cs="Arial"/>
          <w:color w:val="000000" w:themeColor="text1"/>
        </w:rPr>
        <w:t>j.</w:t>
      </w:r>
      <w:r w:rsidRPr="00CF5B09">
        <w:rPr>
          <w:rFonts w:ascii="Arial" w:hAnsi="Arial" w:cs="Arial"/>
          <w:color w:val="000000" w:themeColor="text1"/>
        </w:rPr>
        <w:t xml:space="preserve">: Dz. U. z 2022 r. poz. 699 ze zm.), rozporządzeniem Ministra Środowiska z dnia 16 czerwca 2009 r. w sprawie bezpieczeństwa i higieny pracy przy gospodarowaniu odpadami komunalnymi (Dz.U. z 2009 r., Nr 104, poz. 868), aktami wykonawczymi, a także zgodnie z przepisami prawa miejscowego obowiązującymi w okresie wykonywania usługi. </w:t>
      </w:r>
    </w:p>
    <w:p w14:paraId="04036E98" w14:textId="146F03FF" w:rsidR="003841D9" w:rsidRPr="00CF5B09" w:rsidRDefault="003841D9" w:rsidP="00443E00">
      <w:pPr>
        <w:pStyle w:val="Default"/>
        <w:spacing w:after="15"/>
        <w:ind w:left="426" w:hanging="426"/>
        <w:jc w:val="both"/>
        <w:rPr>
          <w:rFonts w:ascii="Arial" w:hAnsi="Arial" w:cs="Arial"/>
          <w:color w:val="auto"/>
        </w:rPr>
      </w:pPr>
      <w:r w:rsidRPr="00CF5B09">
        <w:rPr>
          <w:rFonts w:ascii="Arial" w:hAnsi="Arial" w:cs="Arial"/>
          <w:color w:val="auto"/>
        </w:rPr>
        <w:t>9.</w:t>
      </w:r>
      <w:r w:rsidR="0072645A" w:rsidRPr="00CF5B09">
        <w:rPr>
          <w:rFonts w:ascii="Arial" w:hAnsi="Arial" w:cs="Arial"/>
          <w:color w:val="auto"/>
        </w:rPr>
        <w:tab/>
      </w:r>
      <w:r w:rsidRPr="00CF5B09">
        <w:rPr>
          <w:rFonts w:ascii="Arial" w:hAnsi="Arial" w:cs="Arial"/>
          <w:color w:val="auto"/>
        </w:rPr>
        <w:t xml:space="preserve">Wykonawca zobowiązany jest </w:t>
      </w:r>
      <w:r w:rsidR="0072645A" w:rsidRPr="00CF5B09">
        <w:rPr>
          <w:rFonts w:ascii="Arial" w:hAnsi="Arial" w:cs="Arial"/>
          <w:color w:val="auto"/>
        </w:rPr>
        <w:t>realizować</w:t>
      </w:r>
      <w:r w:rsidRPr="00CF5B09">
        <w:rPr>
          <w:rFonts w:ascii="Arial" w:hAnsi="Arial" w:cs="Arial"/>
          <w:color w:val="auto"/>
        </w:rPr>
        <w:t xml:space="preserve">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t>
      </w:r>
      <w:r w:rsidR="00617286" w:rsidRPr="00CF5B09">
        <w:rPr>
          <w:rFonts w:ascii="Arial" w:hAnsi="Arial" w:cs="Arial"/>
          <w:color w:val="auto"/>
        </w:rPr>
        <w:t>wymaganiami prawa.</w:t>
      </w:r>
      <w:r w:rsidRPr="00CF5B09">
        <w:rPr>
          <w:rFonts w:ascii="Arial" w:hAnsi="Arial" w:cs="Arial"/>
          <w:color w:val="auto"/>
        </w:rPr>
        <w:t xml:space="preserve"> </w:t>
      </w:r>
    </w:p>
    <w:p w14:paraId="7DD739C5" w14:textId="2BA4ABD5" w:rsidR="003841D9" w:rsidRPr="00CF5B09" w:rsidRDefault="0009062F" w:rsidP="00443E00">
      <w:pPr>
        <w:pStyle w:val="Default"/>
        <w:ind w:left="426" w:hanging="426"/>
        <w:jc w:val="both"/>
        <w:rPr>
          <w:rFonts w:ascii="Arial" w:hAnsi="Arial" w:cs="Arial"/>
          <w:color w:val="auto"/>
        </w:rPr>
      </w:pPr>
      <w:r w:rsidRPr="00CF5B09">
        <w:rPr>
          <w:rFonts w:ascii="Arial" w:hAnsi="Arial" w:cs="Arial"/>
          <w:color w:val="auto"/>
        </w:rPr>
        <w:t>10</w:t>
      </w:r>
      <w:r w:rsidR="003841D9" w:rsidRPr="00CF5B09">
        <w:rPr>
          <w:rFonts w:ascii="Arial" w:hAnsi="Arial" w:cs="Arial"/>
          <w:color w:val="auto"/>
        </w:rPr>
        <w:t>. Wykonawca przystępując do czynności związanych z przyjęciem odpadów staje się ich posiadaczem i ponosi pełną odpowiedzialność za dalsze gospodarowanie odpadami</w:t>
      </w:r>
      <w:r w:rsidR="00C61F38" w:rsidRPr="00CF5B09">
        <w:rPr>
          <w:rFonts w:ascii="Arial" w:hAnsi="Arial" w:cs="Arial"/>
          <w:color w:val="auto"/>
        </w:rPr>
        <w:t>.</w:t>
      </w:r>
    </w:p>
    <w:p w14:paraId="54F43509" w14:textId="7A9EFF4E" w:rsidR="00C2509A" w:rsidRPr="00CF5B09" w:rsidRDefault="00C2509A"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§2</w:t>
      </w:r>
    </w:p>
    <w:p w14:paraId="40B540CE" w14:textId="68A9EAE7" w:rsidR="00443E00" w:rsidRPr="00CF5B09" w:rsidRDefault="00443E00"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Prawo opcji</w:t>
      </w:r>
    </w:p>
    <w:p w14:paraId="42D498A5" w14:textId="422A3C47" w:rsidR="00443E00" w:rsidRPr="00CF5B09" w:rsidRDefault="00122036" w:rsidP="00122036">
      <w:pPr>
        <w:autoSpaceDE w:val="0"/>
        <w:autoSpaceDN w:val="0"/>
        <w:adjustRightInd w:val="0"/>
        <w:spacing w:after="17"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1. </w:t>
      </w:r>
      <w:r w:rsidRPr="00CF5B09">
        <w:rPr>
          <w:rFonts w:ascii="Arial" w:hAnsi="Arial" w:cs="Arial"/>
          <w:color w:val="000000"/>
          <w:sz w:val="24"/>
          <w:szCs w:val="24"/>
        </w:rPr>
        <w:tab/>
      </w:r>
      <w:r w:rsidR="00443E00" w:rsidRPr="00CF5B09">
        <w:rPr>
          <w:rFonts w:ascii="Arial" w:hAnsi="Arial" w:cs="Arial"/>
          <w:color w:val="000000"/>
          <w:sz w:val="24"/>
          <w:szCs w:val="24"/>
        </w:rPr>
        <w:t xml:space="preserve">Zamawiający zastrzega sobie możliwość skorzystania z prawa opcji określonego w art. 441 ust. 1 ustawy </w:t>
      </w:r>
      <w:proofErr w:type="spellStart"/>
      <w:r w:rsidR="00443E00" w:rsidRPr="00CF5B09">
        <w:rPr>
          <w:rFonts w:ascii="Arial" w:hAnsi="Arial" w:cs="Arial"/>
          <w:color w:val="000000"/>
          <w:sz w:val="24"/>
          <w:szCs w:val="24"/>
        </w:rPr>
        <w:t>Pzp</w:t>
      </w:r>
      <w:proofErr w:type="spellEnd"/>
      <w:r w:rsidR="00443E00" w:rsidRPr="00CF5B09">
        <w:rPr>
          <w:rFonts w:ascii="Arial" w:hAnsi="Arial" w:cs="Arial"/>
          <w:color w:val="000000"/>
          <w:sz w:val="24"/>
          <w:szCs w:val="24"/>
        </w:rPr>
        <w:t xml:space="preserve"> (dotyczy wszystkich </w:t>
      </w:r>
      <w:r w:rsidR="00D12AFE">
        <w:rPr>
          <w:rFonts w:ascii="Arial" w:hAnsi="Arial" w:cs="Arial"/>
          <w:color w:val="000000"/>
          <w:sz w:val="24"/>
          <w:szCs w:val="24"/>
        </w:rPr>
        <w:t>części zamówienia</w:t>
      </w:r>
      <w:r w:rsidR="00443E00" w:rsidRPr="00CF5B09">
        <w:rPr>
          <w:rFonts w:ascii="Arial" w:hAnsi="Arial" w:cs="Arial"/>
          <w:color w:val="000000"/>
          <w:sz w:val="24"/>
          <w:szCs w:val="24"/>
        </w:rPr>
        <w:t xml:space="preserve">). </w:t>
      </w:r>
    </w:p>
    <w:p w14:paraId="70F0BD64" w14:textId="3EC1F0A6" w:rsidR="00443E00" w:rsidRPr="00CF5B09" w:rsidRDefault="00443E00" w:rsidP="00C25CB3">
      <w:pPr>
        <w:autoSpaceDE w:val="0"/>
        <w:autoSpaceDN w:val="0"/>
        <w:adjustRightInd w:val="0"/>
        <w:spacing w:after="0"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2. </w:t>
      </w:r>
      <w:r w:rsidR="00C25CB3" w:rsidRPr="00CF5B09">
        <w:rPr>
          <w:rFonts w:ascii="Arial" w:hAnsi="Arial" w:cs="Arial"/>
          <w:color w:val="000000"/>
          <w:sz w:val="24"/>
          <w:szCs w:val="24"/>
        </w:rPr>
        <w:tab/>
      </w:r>
      <w:r w:rsidR="00D01C6B" w:rsidRPr="00CF5B09">
        <w:rPr>
          <w:rFonts w:ascii="Arial" w:hAnsi="Arial" w:cs="Arial"/>
          <w:color w:val="000000"/>
          <w:sz w:val="24"/>
          <w:szCs w:val="24"/>
        </w:rPr>
        <w:t>W ramach zamówienia podstawowego Zamawiający gwarantuje realizację niniejszej umowy w</w:t>
      </w:r>
      <w:r w:rsidRPr="00CF5B09">
        <w:rPr>
          <w:rFonts w:ascii="Arial" w:hAnsi="Arial" w:cs="Arial"/>
          <w:color w:val="000000"/>
          <w:sz w:val="24"/>
          <w:szCs w:val="24"/>
        </w:rPr>
        <w:t xml:space="preserve"> </w:t>
      </w:r>
      <w:r w:rsidR="00C25CB3" w:rsidRPr="00CF5B09">
        <w:rPr>
          <w:rFonts w:ascii="Arial" w:hAnsi="Arial" w:cs="Arial"/>
          <w:color w:val="000000"/>
          <w:sz w:val="24"/>
          <w:szCs w:val="24"/>
        </w:rPr>
        <w:t xml:space="preserve">n/w </w:t>
      </w:r>
      <w:r w:rsidRPr="00CF5B09">
        <w:rPr>
          <w:rFonts w:ascii="Arial" w:hAnsi="Arial" w:cs="Arial"/>
          <w:color w:val="000000"/>
          <w:sz w:val="24"/>
          <w:szCs w:val="24"/>
        </w:rPr>
        <w:t>zakresie</w:t>
      </w:r>
      <w:r w:rsidR="00C25CB3" w:rsidRPr="00CF5B09">
        <w:rPr>
          <w:rFonts w:ascii="Arial" w:hAnsi="Arial" w:cs="Arial"/>
          <w:color w:val="000000"/>
          <w:sz w:val="24"/>
          <w:szCs w:val="24"/>
        </w:rPr>
        <w:t>:</w:t>
      </w:r>
      <w:r w:rsidRPr="00CF5B09">
        <w:rPr>
          <w:rFonts w:ascii="Arial" w:hAnsi="Arial" w:cs="Arial"/>
          <w:color w:val="000000"/>
          <w:sz w:val="24"/>
          <w:szCs w:val="24"/>
        </w:rPr>
        <w:t xml:space="preserve"> </w:t>
      </w:r>
    </w:p>
    <w:p w14:paraId="552DF7E0" w14:textId="55A5D620" w:rsidR="00443E00" w:rsidRPr="00CF5B09" w:rsidRDefault="00443E00" w:rsidP="00946ADD">
      <w:pPr>
        <w:autoSpaceDE w:val="0"/>
        <w:autoSpaceDN w:val="0"/>
        <w:adjustRightInd w:val="0"/>
        <w:spacing w:after="0" w:line="240" w:lineRule="auto"/>
        <w:ind w:firstLine="426"/>
        <w:rPr>
          <w:rFonts w:ascii="Arial" w:hAnsi="Arial" w:cs="Arial"/>
          <w:sz w:val="24"/>
          <w:szCs w:val="24"/>
        </w:rPr>
      </w:pPr>
      <w:r w:rsidRPr="00CF5B09">
        <w:rPr>
          <w:rFonts w:ascii="Arial" w:hAnsi="Arial" w:cs="Arial"/>
          <w:sz w:val="24"/>
          <w:szCs w:val="24"/>
        </w:rPr>
        <w:t xml:space="preserve">Część </w:t>
      </w:r>
      <w:r w:rsidR="005B0B14" w:rsidRPr="00CF5B09">
        <w:rPr>
          <w:rFonts w:ascii="Arial" w:hAnsi="Arial" w:cs="Arial"/>
          <w:sz w:val="24"/>
          <w:szCs w:val="24"/>
        </w:rPr>
        <w:t>…</w:t>
      </w:r>
      <w:r w:rsidRPr="00CF5B09">
        <w:rPr>
          <w:rFonts w:ascii="Arial" w:hAnsi="Arial" w:cs="Arial"/>
          <w:sz w:val="24"/>
          <w:szCs w:val="24"/>
        </w:rPr>
        <w:t xml:space="preserve">: </w:t>
      </w:r>
      <w:r w:rsidR="00946ADD">
        <w:rPr>
          <w:rFonts w:ascii="Arial" w:hAnsi="Arial" w:cs="Arial"/>
          <w:sz w:val="24"/>
          <w:szCs w:val="24"/>
        </w:rPr>
        <w:t>…</w:t>
      </w:r>
    </w:p>
    <w:p w14:paraId="5F8B2264" w14:textId="4443938E" w:rsidR="00443E00" w:rsidRPr="00CF5B09" w:rsidRDefault="00443E00" w:rsidP="00191A9A">
      <w:pPr>
        <w:autoSpaceDE w:val="0"/>
        <w:autoSpaceDN w:val="0"/>
        <w:adjustRightInd w:val="0"/>
        <w:spacing w:after="0" w:line="240" w:lineRule="auto"/>
        <w:ind w:left="426" w:hanging="426"/>
        <w:jc w:val="both"/>
        <w:rPr>
          <w:rFonts w:ascii="Arial" w:hAnsi="Arial" w:cs="Arial"/>
          <w:sz w:val="24"/>
          <w:szCs w:val="24"/>
        </w:rPr>
      </w:pPr>
      <w:r w:rsidRPr="00CF5B09">
        <w:rPr>
          <w:rFonts w:ascii="Arial" w:hAnsi="Arial" w:cs="Arial"/>
          <w:sz w:val="24"/>
          <w:szCs w:val="24"/>
        </w:rPr>
        <w:t xml:space="preserve">3. </w:t>
      </w:r>
      <w:r w:rsidR="00191A9A" w:rsidRPr="00CF5B09">
        <w:rPr>
          <w:rFonts w:ascii="Arial" w:hAnsi="Arial" w:cs="Arial"/>
          <w:sz w:val="24"/>
          <w:szCs w:val="24"/>
        </w:rPr>
        <w:tab/>
      </w:r>
      <w:r w:rsidRPr="00CF5B09">
        <w:rPr>
          <w:rFonts w:ascii="Arial" w:hAnsi="Arial" w:cs="Arial"/>
          <w:sz w:val="24"/>
          <w:szCs w:val="24"/>
        </w:rPr>
        <w:t xml:space="preserve">Zamawiający zastrzega sobie prawo do realizacji, na zasadach prawa opcji, pozostałej ilości (bez zamówienia podstawowego), tj.: </w:t>
      </w:r>
    </w:p>
    <w:p w14:paraId="66926EB4" w14:textId="79D75E84" w:rsidR="00443E00" w:rsidRPr="00CF5B09" w:rsidRDefault="00443E00" w:rsidP="00946ADD">
      <w:pPr>
        <w:autoSpaceDE w:val="0"/>
        <w:autoSpaceDN w:val="0"/>
        <w:adjustRightInd w:val="0"/>
        <w:spacing w:after="0" w:line="240" w:lineRule="auto"/>
        <w:ind w:left="426"/>
        <w:jc w:val="both"/>
        <w:rPr>
          <w:rFonts w:ascii="Arial" w:hAnsi="Arial" w:cs="Arial"/>
          <w:sz w:val="24"/>
          <w:szCs w:val="24"/>
        </w:rPr>
      </w:pPr>
      <w:r w:rsidRPr="00CF5B09">
        <w:rPr>
          <w:rFonts w:ascii="Arial" w:hAnsi="Arial" w:cs="Arial"/>
          <w:sz w:val="24"/>
          <w:szCs w:val="24"/>
        </w:rPr>
        <w:t xml:space="preserve">Część </w:t>
      </w:r>
      <w:r w:rsidR="005B0B14" w:rsidRPr="00CF5B09">
        <w:rPr>
          <w:rFonts w:ascii="Arial" w:hAnsi="Arial" w:cs="Arial"/>
          <w:sz w:val="24"/>
          <w:szCs w:val="24"/>
        </w:rPr>
        <w:t>…</w:t>
      </w:r>
      <w:r w:rsidRPr="00CF5B09">
        <w:rPr>
          <w:rFonts w:ascii="Arial" w:hAnsi="Arial" w:cs="Arial"/>
          <w:sz w:val="24"/>
          <w:szCs w:val="24"/>
        </w:rPr>
        <w:t xml:space="preserve">: </w:t>
      </w:r>
      <w:r w:rsidR="00C30FD2" w:rsidRPr="00CF5B09">
        <w:rPr>
          <w:rFonts w:ascii="Arial" w:hAnsi="Arial" w:cs="Arial"/>
          <w:sz w:val="24"/>
          <w:szCs w:val="24"/>
        </w:rPr>
        <w:t>- …</w:t>
      </w:r>
      <w:r w:rsidRPr="00CF5B09">
        <w:rPr>
          <w:rFonts w:ascii="Arial" w:hAnsi="Arial" w:cs="Arial"/>
          <w:sz w:val="24"/>
          <w:szCs w:val="24"/>
        </w:rPr>
        <w:t xml:space="preserve"> Mg. </w:t>
      </w:r>
    </w:p>
    <w:p w14:paraId="39C85C46" w14:textId="1648919B" w:rsidR="00443E00" w:rsidRPr="00CF5B09" w:rsidRDefault="00443E00" w:rsidP="007D19D7">
      <w:pPr>
        <w:autoSpaceDE w:val="0"/>
        <w:autoSpaceDN w:val="0"/>
        <w:adjustRightInd w:val="0"/>
        <w:spacing w:after="14" w:line="240" w:lineRule="auto"/>
        <w:ind w:left="426" w:hanging="426"/>
        <w:jc w:val="both"/>
        <w:rPr>
          <w:rFonts w:ascii="Arial" w:hAnsi="Arial" w:cs="Arial"/>
          <w:sz w:val="24"/>
          <w:szCs w:val="24"/>
        </w:rPr>
      </w:pPr>
      <w:r w:rsidRPr="00CF5B09">
        <w:rPr>
          <w:rFonts w:ascii="Arial" w:hAnsi="Arial" w:cs="Arial"/>
          <w:sz w:val="24"/>
          <w:szCs w:val="24"/>
        </w:rPr>
        <w:t xml:space="preserve">4. </w:t>
      </w:r>
      <w:r w:rsidR="006443A3" w:rsidRPr="00CF5B09">
        <w:rPr>
          <w:rFonts w:ascii="Arial" w:hAnsi="Arial" w:cs="Arial"/>
          <w:sz w:val="24"/>
          <w:szCs w:val="24"/>
        </w:rPr>
        <w:tab/>
      </w:r>
      <w:r w:rsidR="00977376" w:rsidRPr="00CF5B09">
        <w:rPr>
          <w:rFonts w:ascii="Arial" w:hAnsi="Arial" w:cs="Arial"/>
          <w:sz w:val="24"/>
          <w:szCs w:val="24"/>
        </w:rPr>
        <w:t xml:space="preserve">W przypadku uruchomienia prawa opcji, </w:t>
      </w:r>
      <w:r w:rsidRPr="00CF5B09">
        <w:rPr>
          <w:rFonts w:ascii="Arial" w:hAnsi="Arial" w:cs="Arial"/>
          <w:sz w:val="24"/>
          <w:szCs w:val="24"/>
        </w:rPr>
        <w:t xml:space="preserve">Wykonawca </w:t>
      </w:r>
      <w:r w:rsidR="00977376" w:rsidRPr="00CF5B09">
        <w:rPr>
          <w:rFonts w:ascii="Arial" w:hAnsi="Arial" w:cs="Arial"/>
          <w:sz w:val="24"/>
          <w:szCs w:val="24"/>
        </w:rPr>
        <w:t xml:space="preserve">zobowiązuje się do jego realizacji, </w:t>
      </w:r>
      <w:r w:rsidRPr="00CF5B09">
        <w:rPr>
          <w:rFonts w:ascii="Arial" w:hAnsi="Arial" w:cs="Arial"/>
          <w:sz w:val="24"/>
          <w:szCs w:val="24"/>
        </w:rPr>
        <w:t xml:space="preserve">z zastrzeżeniem, </w:t>
      </w:r>
      <w:r w:rsidR="002D6BAC" w:rsidRPr="00CF5B09">
        <w:rPr>
          <w:rFonts w:ascii="Arial" w:hAnsi="Arial" w:cs="Arial"/>
          <w:sz w:val="24"/>
          <w:szCs w:val="24"/>
        </w:rPr>
        <w:t>że</w:t>
      </w:r>
      <w:r w:rsidRPr="00CF5B09">
        <w:rPr>
          <w:rFonts w:ascii="Arial" w:hAnsi="Arial" w:cs="Arial"/>
          <w:sz w:val="24"/>
          <w:szCs w:val="24"/>
        </w:rPr>
        <w:t xml:space="preserve"> zostało ono uruchomione w terminach przewidzianych w niniejszej umowie. Odmowa realizacji zamówienia z prawa opcji uruchomionego w terminie skutkuje częściowym odstąpieniem od umowy </w:t>
      </w:r>
      <w:r w:rsidR="00977376" w:rsidRPr="00CF5B09">
        <w:rPr>
          <w:rFonts w:ascii="Arial" w:hAnsi="Arial" w:cs="Arial"/>
          <w:sz w:val="24"/>
          <w:szCs w:val="24"/>
        </w:rPr>
        <w:br/>
      </w:r>
      <w:r w:rsidRPr="00CF5B09">
        <w:rPr>
          <w:rFonts w:ascii="Arial" w:hAnsi="Arial" w:cs="Arial"/>
          <w:sz w:val="24"/>
          <w:szCs w:val="24"/>
        </w:rPr>
        <w:t xml:space="preserve">i naliczeniem kar umownych. </w:t>
      </w:r>
    </w:p>
    <w:p w14:paraId="5688C9F0" w14:textId="467F6E5B" w:rsidR="00443E00" w:rsidRPr="00CF5B09" w:rsidRDefault="00443E00" w:rsidP="007D19D7">
      <w:pPr>
        <w:autoSpaceDE w:val="0"/>
        <w:autoSpaceDN w:val="0"/>
        <w:adjustRightInd w:val="0"/>
        <w:spacing w:after="14" w:line="240" w:lineRule="auto"/>
        <w:ind w:left="426" w:hanging="426"/>
        <w:jc w:val="both"/>
        <w:rPr>
          <w:rFonts w:ascii="Arial" w:hAnsi="Arial" w:cs="Arial"/>
          <w:sz w:val="24"/>
          <w:szCs w:val="24"/>
        </w:rPr>
      </w:pPr>
      <w:r w:rsidRPr="00CF5B09">
        <w:rPr>
          <w:rFonts w:ascii="Arial" w:hAnsi="Arial" w:cs="Arial"/>
          <w:sz w:val="24"/>
          <w:szCs w:val="24"/>
        </w:rPr>
        <w:t xml:space="preserve">5. </w:t>
      </w:r>
      <w:r w:rsidR="007D19D7" w:rsidRPr="00CF5B09">
        <w:rPr>
          <w:rFonts w:ascii="Arial" w:hAnsi="Arial" w:cs="Arial"/>
          <w:sz w:val="24"/>
          <w:szCs w:val="24"/>
        </w:rPr>
        <w:tab/>
      </w:r>
      <w:r w:rsidRPr="00CF5B09">
        <w:rPr>
          <w:rFonts w:ascii="Arial" w:hAnsi="Arial" w:cs="Arial"/>
          <w:sz w:val="24"/>
          <w:szCs w:val="24"/>
        </w:rPr>
        <w:t xml:space="preserve">Prawo opcji jest uprawnieniem, a nie obowiązkiem Zamawiającego, z którego będzie mógł skorzystać w ramach realizacji umowy. </w:t>
      </w:r>
    </w:p>
    <w:p w14:paraId="58B7D43A" w14:textId="28736E23" w:rsidR="00443E00" w:rsidRPr="00CF5B09" w:rsidRDefault="00443E00" w:rsidP="007D19D7">
      <w:pPr>
        <w:autoSpaceDE w:val="0"/>
        <w:autoSpaceDN w:val="0"/>
        <w:adjustRightInd w:val="0"/>
        <w:spacing w:after="14" w:line="240" w:lineRule="auto"/>
        <w:ind w:left="426" w:hanging="426"/>
        <w:jc w:val="both"/>
        <w:rPr>
          <w:rFonts w:ascii="Arial" w:hAnsi="Arial" w:cs="Arial"/>
          <w:sz w:val="24"/>
          <w:szCs w:val="24"/>
        </w:rPr>
      </w:pPr>
      <w:r w:rsidRPr="00CF5B09">
        <w:rPr>
          <w:rFonts w:ascii="Arial" w:hAnsi="Arial" w:cs="Arial"/>
          <w:sz w:val="24"/>
          <w:szCs w:val="24"/>
        </w:rPr>
        <w:lastRenderedPageBreak/>
        <w:t xml:space="preserve">6. </w:t>
      </w:r>
      <w:r w:rsidR="007D19D7" w:rsidRPr="00CF5B09">
        <w:rPr>
          <w:rFonts w:ascii="Arial" w:hAnsi="Arial" w:cs="Arial"/>
          <w:sz w:val="24"/>
          <w:szCs w:val="24"/>
        </w:rPr>
        <w:tab/>
      </w:r>
      <w:r w:rsidRPr="00CF5B09">
        <w:rPr>
          <w:rFonts w:ascii="Arial" w:hAnsi="Arial" w:cs="Arial"/>
          <w:sz w:val="24"/>
          <w:szCs w:val="24"/>
        </w:rPr>
        <w:t xml:space="preserve">Zamówienie objęte prawem opcji będzie realizowane na zasadach określonych </w:t>
      </w:r>
      <w:r w:rsidR="002D6BAC" w:rsidRPr="00CF5B09">
        <w:rPr>
          <w:rFonts w:ascii="Arial" w:hAnsi="Arial" w:cs="Arial"/>
          <w:sz w:val="24"/>
          <w:szCs w:val="24"/>
        </w:rPr>
        <w:br/>
      </w:r>
      <w:r w:rsidRPr="00CF5B09">
        <w:rPr>
          <w:rFonts w:ascii="Arial" w:hAnsi="Arial" w:cs="Arial"/>
          <w:sz w:val="24"/>
          <w:szCs w:val="24"/>
        </w:rPr>
        <w:t xml:space="preserve">w niniejszej umowie, stosując odpowiednio postanowienia, jak dla zamówienia podstawowego (gwarantowanego). </w:t>
      </w:r>
    </w:p>
    <w:p w14:paraId="1F559F52" w14:textId="1E9B59C0" w:rsidR="00443E00" w:rsidRPr="00CF5B09" w:rsidRDefault="00443E00" w:rsidP="007D19D7">
      <w:pPr>
        <w:autoSpaceDE w:val="0"/>
        <w:autoSpaceDN w:val="0"/>
        <w:adjustRightInd w:val="0"/>
        <w:spacing w:after="14" w:line="240" w:lineRule="auto"/>
        <w:ind w:left="426" w:hanging="426"/>
        <w:jc w:val="both"/>
        <w:rPr>
          <w:rFonts w:ascii="Arial" w:hAnsi="Arial" w:cs="Arial"/>
          <w:sz w:val="24"/>
          <w:szCs w:val="24"/>
        </w:rPr>
      </w:pPr>
      <w:r w:rsidRPr="00CF5B09">
        <w:rPr>
          <w:rFonts w:ascii="Arial" w:hAnsi="Arial" w:cs="Arial"/>
          <w:sz w:val="24"/>
          <w:szCs w:val="24"/>
        </w:rPr>
        <w:t xml:space="preserve">7. </w:t>
      </w:r>
      <w:r w:rsidR="007D19D7" w:rsidRPr="00CF5B09">
        <w:rPr>
          <w:rFonts w:ascii="Arial" w:hAnsi="Arial" w:cs="Arial"/>
          <w:sz w:val="24"/>
          <w:szCs w:val="24"/>
        </w:rPr>
        <w:tab/>
      </w:r>
      <w:r w:rsidRPr="00CF5B09">
        <w:rPr>
          <w:rFonts w:ascii="Arial" w:hAnsi="Arial" w:cs="Arial"/>
          <w:sz w:val="24"/>
          <w:szCs w:val="24"/>
        </w:rPr>
        <w:t>Wykonawcy nie będą przysługiwały żadne roszczenia z tytułu nieskorzystania przez Zamawiającego z prawa opcji albo skorzystania w zakresie mniejszym niż maksymalna ilość określona w ust. 3</w:t>
      </w:r>
      <w:r w:rsidR="002D6BAC" w:rsidRPr="00CF5B09">
        <w:rPr>
          <w:rFonts w:ascii="Arial" w:hAnsi="Arial" w:cs="Arial"/>
          <w:sz w:val="24"/>
          <w:szCs w:val="24"/>
        </w:rPr>
        <w:t xml:space="preserve"> niniejszego paragrafu</w:t>
      </w:r>
      <w:r w:rsidRPr="00CF5B09">
        <w:rPr>
          <w:rFonts w:ascii="Arial" w:hAnsi="Arial" w:cs="Arial"/>
          <w:sz w:val="24"/>
          <w:szCs w:val="24"/>
        </w:rPr>
        <w:t xml:space="preserve">. </w:t>
      </w:r>
    </w:p>
    <w:p w14:paraId="32CDD5FF" w14:textId="6AAE378B" w:rsidR="00443E00" w:rsidRPr="00CF5B09" w:rsidRDefault="00443E00" w:rsidP="007D19D7">
      <w:pPr>
        <w:autoSpaceDE w:val="0"/>
        <w:autoSpaceDN w:val="0"/>
        <w:adjustRightInd w:val="0"/>
        <w:spacing w:after="0" w:line="240" w:lineRule="auto"/>
        <w:ind w:left="426" w:hanging="426"/>
        <w:jc w:val="both"/>
        <w:rPr>
          <w:rFonts w:ascii="Arial" w:hAnsi="Arial" w:cs="Arial"/>
          <w:sz w:val="24"/>
          <w:szCs w:val="24"/>
        </w:rPr>
      </w:pPr>
      <w:r w:rsidRPr="00CF5B09">
        <w:rPr>
          <w:rFonts w:ascii="Arial" w:hAnsi="Arial" w:cs="Arial"/>
          <w:sz w:val="24"/>
          <w:szCs w:val="24"/>
        </w:rPr>
        <w:t xml:space="preserve">8. </w:t>
      </w:r>
      <w:r w:rsidR="007D19D7" w:rsidRPr="00CF5B09">
        <w:rPr>
          <w:rFonts w:ascii="Arial" w:hAnsi="Arial" w:cs="Arial"/>
          <w:sz w:val="24"/>
          <w:szCs w:val="24"/>
        </w:rPr>
        <w:tab/>
      </w:r>
      <w:r w:rsidRPr="00CF5B09">
        <w:rPr>
          <w:rFonts w:ascii="Arial" w:hAnsi="Arial" w:cs="Arial"/>
          <w:sz w:val="24"/>
          <w:szCs w:val="24"/>
        </w:rPr>
        <w:t xml:space="preserve">Uruchomienie zamówienia w ramach prawa opcji nastąpi poprzez </w:t>
      </w:r>
      <w:r w:rsidR="00977376" w:rsidRPr="00CF5B09">
        <w:rPr>
          <w:rFonts w:ascii="Arial" w:hAnsi="Arial" w:cs="Arial"/>
          <w:sz w:val="24"/>
          <w:szCs w:val="24"/>
        </w:rPr>
        <w:t>przekazanie</w:t>
      </w:r>
      <w:r w:rsidRPr="00CF5B09">
        <w:rPr>
          <w:rFonts w:ascii="Arial" w:hAnsi="Arial" w:cs="Arial"/>
          <w:sz w:val="24"/>
          <w:szCs w:val="24"/>
        </w:rPr>
        <w:t xml:space="preserve"> Wykonawcy pisma/oświadczenia w terminie nie krótszym niż 3 dni robocze (tj. od poniedziałku do piątku z wyjątkiem przypadających w tych dniach dni ustawowo wolnych od pracy) od dnia zamiaru skorzystania z p</w:t>
      </w:r>
      <w:r w:rsidR="000F4F88" w:rsidRPr="00CF5B09">
        <w:rPr>
          <w:rFonts w:ascii="Arial" w:hAnsi="Arial" w:cs="Arial"/>
          <w:sz w:val="24"/>
          <w:szCs w:val="24"/>
        </w:rPr>
        <w:t>rawa opcji</w:t>
      </w:r>
      <w:r w:rsidR="005E5009" w:rsidRPr="00CF5B09">
        <w:rPr>
          <w:rFonts w:ascii="Arial" w:hAnsi="Arial" w:cs="Arial"/>
          <w:sz w:val="24"/>
          <w:szCs w:val="24"/>
        </w:rPr>
        <w:t>.</w:t>
      </w:r>
    </w:p>
    <w:p w14:paraId="2AD07E2E" w14:textId="69C28358" w:rsidR="00594BFD" w:rsidRPr="00CF5B09" w:rsidRDefault="00594BFD" w:rsidP="00594BFD">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§3</w:t>
      </w:r>
    </w:p>
    <w:p w14:paraId="37A36C3E" w14:textId="384926D9" w:rsidR="00C2509A" w:rsidRPr="00CF5B09" w:rsidRDefault="005F3DA3" w:rsidP="005417D1">
      <w:pPr>
        <w:pStyle w:val="Akapitzlist"/>
        <w:spacing w:after="0"/>
        <w:ind w:left="567" w:hanging="567"/>
        <w:jc w:val="center"/>
        <w:rPr>
          <w:rFonts w:ascii="Arial" w:hAnsi="Arial" w:cs="Arial"/>
          <w:b/>
          <w:bCs/>
          <w:color w:val="000000" w:themeColor="text1"/>
          <w:sz w:val="24"/>
          <w:szCs w:val="24"/>
        </w:rPr>
      </w:pPr>
      <w:r w:rsidRPr="00CF5B09">
        <w:rPr>
          <w:rFonts w:ascii="Arial" w:hAnsi="Arial" w:cs="Arial"/>
          <w:b/>
          <w:bCs/>
          <w:color w:val="000000" w:themeColor="text1"/>
          <w:sz w:val="24"/>
          <w:szCs w:val="24"/>
        </w:rPr>
        <w:t>T</w:t>
      </w:r>
      <w:r w:rsidR="001E4D8B" w:rsidRPr="00CF5B09">
        <w:rPr>
          <w:rFonts w:ascii="Arial" w:hAnsi="Arial" w:cs="Arial"/>
          <w:b/>
          <w:bCs/>
          <w:color w:val="000000" w:themeColor="text1"/>
          <w:sz w:val="24"/>
          <w:szCs w:val="24"/>
        </w:rPr>
        <w:t xml:space="preserve">ermin </w:t>
      </w:r>
      <w:r w:rsidR="00611EA5" w:rsidRPr="00CF5B09">
        <w:rPr>
          <w:rFonts w:ascii="Arial" w:hAnsi="Arial" w:cs="Arial"/>
          <w:b/>
          <w:bCs/>
          <w:color w:val="000000" w:themeColor="text1"/>
          <w:sz w:val="24"/>
          <w:szCs w:val="24"/>
        </w:rPr>
        <w:t>realizacji umowy</w:t>
      </w:r>
    </w:p>
    <w:p w14:paraId="466379F1" w14:textId="57AF3CAD" w:rsidR="004563EA" w:rsidRPr="00CF5B09" w:rsidRDefault="00A25E6E" w:rsidP="00C77A51">
      <w:pPr>
        <w:numPr>
          <w:ilvl w:val="0"/>
          <w:numId w:val="24"/>
        </w:numPr>
        <w:spacing w:after="0" w:line="24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Termin realizacji umowy- </w:t>
      </w:r>
      <w:r w:rsidR="00D836A8">
        <w:rPr>
          <w:rFonts w:ascii="Arial" w:hAnsi="Arial" w:cs="Arial"/>
          <w:color w:val="000000" w:themeColor="text1"/>
          <w:sz w:val="24"/>
          <w:szCs w:val="24"/>
        </w:rPr>
        <w:t>od dnia podpisania umowy do 31.12.2023r.</w:t>
      </w:r>
      <w:r w:rsidR="007B237C" w:rsidRPr="00CF5B09">
        <w:rPr>
          <w:rFonts w:ascii="Arial" w:hAnsi="Arial" w:cs="Arial"/>
          <w:color w:val="000000" w:themeColor="text1"/>
          <w:sz w:val="24"/>
          <w:szCs w:val="24"/>
        </w:rPr>
        <w:t>, z zastrzeżeniem ust. 2 niniejszego paragrafu.</w:t>
      </w:r>
    </w:p>
    <w:p w14:paraId="5273DE2D" w14:textId="4C7DBD21" w:rsidR="007B237C" w:rsidRPr="00CF5B09" w:rsidRDefault="00980A86" w:rsidP="00980A86">
      <w:pPr>
        <w:spacing w:after="0" w:line="240" w:lineRule="auto"/>
        <w:ind w:left="426" w:hanging="426"/>
        <w:jc w:val="both"/>
        <w:rPr>
          <w:rFonts w:ascii="Arial" w:hAnsi="Arial" w:cs="Arial"/>
          <w:color w:val="FF0000"/>
          <w:sz w:val="24"/>
          <w:szCs w:val="24"/>
        </w:rPr>
      </w:pPr>
      <w:r w:rsidRPr="00CF5B09">
        <w:rPr>
          <w:rFonts w:ascii="Arial" w:hAnsi="Arial" w:cs="Arial"/>
          <w:color w:val="000000" w:themeColor="text1"/>
          <w:sz w:val="24"/>
          <w:szCs w:val="24"/>
        </w:rPr>
        <w:t>2.</w:t>
      </w:r>
      <w:r w:rsidR="00505984" w:rsidRPr="00CF5B09">
        <w:rPr>
          <w:rFonts w:ascii="Arial" w:hAnsi="Arial" w:cs="Arial"/>
          <w:color w:val="000000" w:themeColor="text1"/>
          <w:sz w:val="24"/>
          <w:szCs w:val="24"/>
        </w:rPr>
        <w:tab/>
        <w:t xml:space="preserve">Niniejsza umowa zostanie rozwiązana w </w:t>
      </w:r>
      <w:r w:rsidR="00505984" w:rsidRPr="00CF5B09">
        <w:rPr>
          <w:rFonts w:ascii="Arial" w:hAnsi="Arial" w:cs="Arial"/>
          <w:sz w:val="24"/>
          <w:szCs w:val="24"/>
        </w:rPr>
        <w:t>przypadku, gdy wartość łącznego maksymalnego wynagrodzenia Wykonawcy</w:t>
      </w:r>
      <w:r w:rsidR="00D836A8">
        <w:rPr>
          <w:rFonts w:ascii="Arial" w:hAnsi="Arial" w:cs="Arial"/>
          <w:sz w:val="24"/>
          <w:szCs w:val="24"/>
        </w:rPr>
        <w:t xml:space="preserve"> (zamówienie podstawowe z prawem opcji)</w:t>
      </w:r>
      <w:r w:rsidR="00505984" w:rsidRPr="00CF5B09">
        <w:rPr>
          <w:rFonts w:ascii="Arial" w:hAnsi="Arial" w:cs="Arial"/>
          <w:sz w:val="24"/>
          <w:szCs w:val="24"/>
        </w:rPr>
        <w:t xml:space="preserve">, określona w § </w:t>
      </w:r>
      <w:r w:rsidR="00F124DC" w:rsidRPr="00CF5B09">
        <w:rPr>
          <w:rFonts w:ascii="Arial" w:hAnsi="Arial" w:cs="Arial"/>
          <w:sz w:val="24"/>
          <w:szCs w:val="24"/>
        </w:rPr>
        <w:t>4</w:t>
      </w:r>
      <w:r w:rsidR="00505984" w:rsidRPr="00CF5B09">
        <w:rPr>
          <w:rFonts w:ascii="Arial" w:hAnsi="Arial" w:cs="Arial"/>
          <w:sz w:val="24"/>
          <w:szCs w:val="24"/>
        </w:rPr>
        <w:t xml:space="preserve"> </w:t>
      </w:r>
      <w:r w:rsidR="00F124DC" w:rsidRPr="00CF5B09">
        <w:rPr>
          <w:rFonts w:ascii="Arial" w:hAnsi="Arial" w:cs="Arial"/>
          <w:sz w:val="24"/>
          <w:szCs w:val="24"/>
        </w:rPr>
        <w:t>u</w:t>
      </w:r>
      <w:r w:rsidR="00505984" w:rsidRPr="00CF5B09">
        <w:rPr>
          <w:rFonts w:ascii="Arial" w:hAnsi="Arial" w:cs="Arial"/>
          <w:sz w:val="24"/>
          <w:szCs w:val="24"/>
        </w:rPr>
        <w:t>mowy wraz ze z</w:t>
      </w:r>
      <w:r w:rsidR="00F124DC" w:rsidRPr="00CF5B09">
        <w:rPr>
          <w:rFonts w:ascii="Arial" w:hAnsi="Arial" w:cs="Arial"/>
          <w:sz w:val="24"/>
          <w:szCs w:val="24"/>
        </w:rPr>
        <w:t>mianą</w:t>
      </w:r>
      <w:r w:rsidR="00505984" w:rsidRPr="00CF5B09">
        <w:rPr>
          <w:rFonts w:ascii="Arial" w:hAnsi="Arial" w:cs="Arial"/>
          <w:sz w:val="24"/>
          <w:szCs w:val="24"/>
        </w:rPr>
        <w:t>, o któr</w:t>
      </w:r>
      <w:r w:rsidR="00A25E6E">
        <w:rPr>
          <w:rFonts w:ascii="Arial" w:hAnsi="Arial" w:cs="Arial"/>
          <w:sz w:val="24"/>
          <w:szCs w:val="24"/>
        </w:rPr>
        <w:t>ej</w:t>
      </w:r>
      <w:r w:rsidR="00505984" w:rsidRPr="00CF5B09">
        <w:rPr>
          <w:rFonts w:ascii="Arial" w:hAnsi="Arial" w:cs="Arial"/>
          <w:sz w:val="24"/>
          <w:szCs w:val="24"/>
        </w:rPr>
        <w:t xml:space="preserve"> mowa w art. 455 ust. 2 ustawy </w:t>
      </w:r>
      <w:proofErr w:type="spellStart"/>
      <w:r w:rsidR="00505984" w:rsidRPr="00CF5B09">
        <w:rPr>
          <w:rFonts w:ascii="Arial" w:hAnsi="Arial" w:cs="Arial"/>
          <w:sz w:val="24"/>
          <w:szCs w:val="24"/>
        </w:rPr>
        <w:t>Pzp</w:t>
      </w:r>
      <w:proofErr w:type="spellEnd"/>
      <w:r w:rsidR="00EE66FF" w:rsidRPr="00CF5B09">
        <w:rPr>
          <w:rFonts w:ascii="Arial" w:hAnsi="Arial" w:cs="Arial"/>
          <w:sz w:val="24"/>
          <w:szCs w:val="24"/>
        </w:rPr>
        <w:t xml:space="preserve"> (zmiany umowy bez przeprowadzania nowego postępowania)</w:t>
      </w:r>
      <w:r w:rsidR="00505984" w:rsidRPr="00CF5B09">
        <w:rPr>
          <w:rFonts w:ascii="Arial" w:hAnsi="Arial" w:cs="Arial"/>
          <w:sz w:val="24"/>
          <w:szCs w:val="24"/>
        </w:rPr>
        <w:t xml:space="preserve"> zostanie w całości wykorzystana przed terminem wskazanym w </w:t>
      </w:r>
      <w:r w:rsidR="00D94F82" w:rsidRPr="00CF5B09">
        <w:rPr>
          <w:rFonts w:ascii="Arial" w:hAnsi="Arial" w:cs="Arial"/>
          <w:sz w:val="24"/>
          <w:szCs w:val="24"/>
        </w:rPr>
        <w:t>ust. 1</w:t>
      </w:r>
      <w:r w:rsidR="00F124DC" w:rsidRPr="00CF5B09">
        <w:rPr>
          <w:rFonts w:ascii="Arial" w:hAnsi="Arial" w:cs="Arial"/>
          <w:sz w:val="24"/>
          <w:szCs w:val="24"/>
        </w:rPr>
        <w:t xml:space="preserve"> </w:t>
      </w:r>
      <w:r w:rsidR="00870783" w:rsidRPr="00CF5B09">
        <w:rPr>
          <w:rFonts w:ascii="Arial" w:hAnsi="Arial" w:cs="Arial"/>
          <w:sz w:val="24"/>
          <w:szCs w:val="24"/>
        </w:rPr>
        <w:t>niniejszego paragrafu.</w:t>
      </w:r>
    </w:p>
    <w:p w14:paraId="33C6E9F4" w14:textId="4E30957B" w:rsidR="00920B0F" w:rsidRPr="00CF5B09" w:rsidRDefault="002C077C" w:rsidP="00FC79AD">
      <w:pPr>
        <w:spacing w:after="0"/>
        <w:jc w:val="center"/>
        <w:rPr>
          <w:rFonts w:ascii="Arial" w:hAnsi="Arial" w:cs="Arial"/>
          <w:b/>
          <w:bCs/>
          <w:sz w:val="24"/>
          <w:szCs w:val="24"/>
        </w:rPr>
      </w:pPr>
      <w:r w:rsidRPr="00CF5B09">
        <w:rPr>
          <w:rFonts w:ascii="Arial" w:hAnsi="Arial" w:cs="Arial"/>
          <w:b/>
          <w:bCs/>
          <w:sz w:val="24"/>
          <w:szCs w:val="24"/>
        </w:rPr>
        <w:t>§</w:t>
      </w:r>
      <w:r w:rsidR="007E71C8" w:rsidRPr="00CF5B09">
        <w:rPr>
          <w:rFonts w:ascii="Arial" w:hAnsi="Arial" w:cs="Arial"/>
          <w:b/>
          <w:bCs/>
          <w:sz w:val="24"/>
          <w:szCs w:val="24"/>
        </w:rPr>
        <w:t>4</w:t>
      </w:r>
    </w:p>
    <w:p w14:paraId="06C7C87F" w14:textId="75CB7781" w:rsidR="00D06322" w:rsidRPr="00CF5B09" w:rsidRDefault="00D06322"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Wynagrodzenie</w:t>
      </w:r>
      <w:r w:rsidR="00E2540B" w:rsidRPr="00CF5B09">
        <w:rPr>
          <w:rFonts w:ascii="Arial" w:hAnsi="Arial" w:cs="Arial"/>
          <w:b/>
          <w:bCs/>
          <w:sz w:val="24"/>
          <w:szCs w:val="24"/>
        </w:rPr>
        <w:t xml:space="preserve"> i </w:t>
      </w:r>
      <w:r w:rsidR="00087698">
        <w:rPr>
          <w:rFonts w:ascii="Arial" w:hAnsi="Arial" w:cs="Arial"/>
          <w:b/>
          <w:bCs/>
          <w:sz w:val="24"/>
          <w:szCs w:val="24"/>
        </w:rPr>
        <w:t>warunki płatności</w:t>
      </w:r>
    </w:p>
    <w:p w14:paraId="5019BFF7" w14:textId="490B7AD4" w:rsidR="00452F06" w:rsidRPr="00CF5B09" w:rsidRDefault="00D636CD" w:rsidP="00452F06">
      <w:pPr>
        <w:spacing w:after="0"/>
        <w:ind w:left="567" w:hanging="567"/>
        <w:jc w:val="both"/>
        <w:rPr>
          <w:rFonts w:ascii="Arial" w:hAnsi="Arial" w:cs="Arial"/>
          <w:sz w:val="24"/>
          <w:szCs w:val="24"/>
        </w:rPr>
      </w:pPr>
      <w:r w:rsidRPr="00CF5B09">
        <w:rPr>
          <w:rFonts w:ascii="Arial" w:hAnsi="Arial" w:cs="Arial"/>
          <w:sz w:val="24"/>
          <w:szCs w:val="24"/>
        </w:rPr>
        <w:t>1</w:t>
      </w:r>
      <w:r w:rsidR="006D7FBB" w:rsidRPr="00CF5B09">
        <w:rPr>
          <w:rFonts w:ascii="Arial" w:hAnsi="Arial" w:cs="Arial"/>
          <w:sz w:val="24"/>
          <w:szCs w:val="24"/>
        </w:rPr>
        <w:t xml:space="preserve">. </w:t>
      </w:r>
      <w:r w:rsidR="00452F06" w:rsidRPr="00CF5B09">
        <w:rPr>
          <w:rFonts w:ascii="Arial" w:hAnsi="Arial" w:cs="Arial"/>
          <w:sz w:val="24"/>
          <w:szCs w:val="24"/>
        </w:rPr>
        <w:tab/>
        <w:t xml:space="preserve">Maksymalne łączne wynagrodzenie Wykonawcy z tytułu realizacji przedmiotu umowy nie przekroczy kwoty netto ……… zł (słownie: ….. złotych) oraz brutto …. zł (słownie: …. </w:t>
      </w:r>
      <w:r w:rsidR="0099249A" w:rsidRPr="00CF5B09">
        <w:rPr>
          <w:rFonts w:ascii="Arial" w:hAnsi="Arial" w:cs="Arial"/>
          <w:sz w:val="24"/>
          <w:szCs w:val="24"/>
        </w:rPr>
        <w:t>z</w:t>
      </w:r>
      <w:r w:rsidR="00452F06" w:rsidRPr="00CF5B09">
        <w:rPr>
          <w:rFonts w:ascii="Arial" w:hAnsi="Arial" w:cs="Arial"/>
          <w:sz w:val="24"/>
          <w:szCs w:val="24"/>
        </w:rPr>
        <w:t>łotych)</w:t>
      </w:r>
      <w:r w:rsidR="0099249A" w:rsidRPr="00CF5B09">
        <w:rPr>
          <w:rFonts w:ascii="Arial" w:hAnsi="Arial" w:cs="Arial"/>
          <w:sz w:val="24"/>
          <w:szCs w:val="24"/>
        </w:rPr>
        <w:t>, zgodnie z ofertą z dnia …….</w:t>
      </w:r>
    </w:p>
    <w:p w14:paraId="358DAEED" w14:textId="423E3E32" w:rsidR="00D06322" w:rsidRPr="00CF5B09" w:rsidRDefault="00E748F4" w:rsidP="0073348B">
      <w:pPr>
        <w:spacing w:after="0"/>
        <w:ind w:left="567" w:hanging="567"/>
        <w:jc w:val="both"/>
        <w:rPr>
          <w:rFonts w:ascii="Arial" w:hAnsi="Arial" w:cs="Arial"/>
          <w:sz w:val="24"/>
          <w:szCs w:val="24"/>
        </w:rPr>
      </w:pPr>
      <w:r w:rsidRPr="00CF5B09">
        <w:rPr>
          <w:rFonts w:ascii="Arial" w:hAnsi="Arial" w:cs="Arial"/>
          <w:sz w:val="24"/>
          <w:szCs w:val="24"/>
        </w:rPr>
        <w:t xml:space="preserve">2. </w:t>
      </w:r>
      <w:r w:rsidRPr="00CF5B09">
        <w:rPr>
          <w:rFonts w:ascii="Arial" w:hAnsi="Arial" w:cs="Arial"/>
          <w:sz w:val="24"/>
          <w:szCs w:val="24"/>
        </w:rPr>
        <w:tab/>
      </w:r>
      <w:r w:rsidR="0073348B" w:rsidRPr="00CF5B09">
        <w:rPr>
          <w:rFonts w:ascii="Arial" w:hAnsi="Arial" w:cs="Arial"/>
          <w:sz w:val="24"/>
          <w:szCs w:val="24"/>
        </w:rPr>
        <w:t>Kwo</w:t>
      </w:r>
      <w:r w:rsidR="00074C6F" w:rsidRPr="00CF5B09">
        <w:rPr>
          <w:rFonts w:ascii="Arial" w:hAnsi="Arial" w:cs="Arial"/>
          <w:sz w:val="24"/>
          <w:szCs w:val="24"/>
        </w:rPr>
        <w:t>t</w:t>
      </w:r>
      <w:r w:rsidR="0073348B" w:rsidRPr="00CF5B09">
        <w:rPr>
          <w:rFonts w:ascii="Arial" w:hAnsi="Arial" w:cs="Arial"/>
          <w:sz w:val="24"/>
          <w:szCs w:val="24"/>
        </w:rPr>
        <w:t>a</w:t>
      </w:r>
      <w:r w:rsidR="00074C6F" w:rsidRPr="00CF5B09">
        <w:rPr>
          <w:rFonts w:ascii="Arial" w:hAnsi="Arial" w:cs="Arial"/>
          <w:sz w:val="24"/>
          <w:szCs w:val="24"/>
        </w:rPr>
        <w:t>, o któr</w:t>
      </w:r>
      <w:r w:rsidR="0073348B" w:rsidRPr="00CF5B09">
        <w:rPr>
          <w:rFonts w:ascii="Arial" w:hAnsi="Arial" w:cs="Arial"/>
          <w:sz w:val="24"/>
          <w:szCs w:val="24"/>
        </w:rPr>
        <w:t>ej</w:t>
      </w:r>
      <w:r w:rsidR="00074C6F" w:rsidRPr="00CF5B09">
        <w:rPr>
          <w:rFonts w:ascii="Arial" w:hAnsi="Arial" w:cs="Arial"/>
          <w:sz w:val="24"/>
          <w:szCs w:val="24"/>
        </w:rPr>
        <w:t xml:space="preserve"> mowa w </w:t>
      </w:r>
      <w:r w:rsidR="0073348B" w:rsidRPr="00CF5B09">
        <w:rPr>
          <w:rFonts w:ascii="Arial" w:hAnsi="Arial" w:cs="Arial"/>
          <w:sz w:val="24"/>
          <w:szCs w:val="24"/>
        </w:rPr>
        <w:t>ust.</w:t>
      </w:r>
      <w:r w:rsidR="00074C6F" w:rsidRPr="00CF5B09">
        <w:rPr>
          <w:rFonts w:ascii="Arial" w:hAnsi="Arial" w:cs="Arial"/>
          <w:sz w:val="24"/>
          <w:szCs w:val="24"/>
        </w:rPr>
        <w:t xml:space="preserve"> 1 niniejszego paragrafu zawiera wszelkie koszty niezbędne do prawidłowej </w:t>
      </w:r>
      <w:r w:rsidR="00A514D3" w:rsidRPr="00CF5B09">
        <w:rPr>
          <w:rFonts w:ascii="Arial" w:hAnsi="Arial" w:cs="Arial"/>
          <w:sz w:val="24"/>
          <w:szCs w:val="24"/>
        </w:rPr>
        <w:t>realizacji przedmiotu umowy.</w:t>
      </w:r>
    </w:p>
    <w:p w14:paraId="2D233849" w14:textId="39356B3E" w:rsidR="0094702F" w:rsidRPr="00CF5B09" w:rsidRDefault="00672995" w:rsidP="0094702F">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Powyższe wynagrodzenie zostało odpowiednio powiększone o podatek od towarów i usług (VAT), wynikającą ze stosownych przepisów obowiązujących </w:t>
      </w:r>
      <w:r w:rsidR="003B08ED" w:rsidRPr="00CF5B09">
        <w:rPr>
          <w:rFonts w:ascii="Arial" w:hAnsi="Arial" w:cs="Arial"/>
          <w:sz w:val="24"/>
          <w:szCs w:val="24"/>
        </w:rPr>
        <w:br/>
      </w:r>
      <w:r w:rsidRPr="00CF5B09">
        <w:rPr>
          <w:rFonts w:ascii="Arial" w:hAnsi="Arial" w:cs="Arial"/>
          <w:sz w:val="24"/>
          <w:szCs w:val="24"/>
        </w:rPr>
        <w:t xml:space="preserve">w dniu powstania </w:t>
      </w:r>
      <w:r w:rsidR="00037FEB" w:rsidRPr="00CF5B09">
        <w:rPr>
          <w:rFonts w:ascii="Arial" w:hAnsi="Arial" w:cs="Arial"/>
          <w:sz w:val="24"/>
          <w:szCs w:val="24"/>
        </w:rPr>
        <w:t>obowiązku podatkowego</w:t>
      </w:r>
      <w:r w:rsidR="00D201D5" w:rsidRPr="00CF5B09">
        <w:rPr>
          <w:rFonts w:ascii="Arial" w:hAnsi="Arial" w:cs="Arial"/>
          <w:sz w:val="24"/>
          <w:szCs w:val="24"/>
        </w:rPr>
        <w:t>.</w:t>
      </w:r>
    </w:p>
    <w:p w14:paraId="515FF3DA" w14:textId="22FDD3BF" w:rsidR="00CE1CD1" w:rsidRPr="00CF5B09" w:rsidRDefault="00B933C1" w:rsidP="0094702F">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Na w</w:t>
      </w:r>
      <w:r w:rsidR="00CE1CD1" w:rsidRPr="00CF5B09">
        <w:rPr>
          <w:rFonts w:ascii="Arial" w:hAnsi="Arial" w:cs="Arial"/>
          <w:sz w:val="24"/>
          <w:szCs w:val="24"/>
        </w:rPr>
        <w:t>ynagrodzenie, o którym mowa w ust. 1 niniejszego paragrafu</w:t>
      </w:r>
      <w:r w:rsidRPr="00CF5B09">
        <w:rPr>
          <w:rFonts w:ascii="Arial" w:hAnsi="Arial" w:cs="Arial"/>
          <w:sz w:val="24"/>
          <w:szCs w:val="24"/>
        </w:rPr>
        <w:t xml:space="preserve"> składa się wynagrodzenie</w:t>
      </w:r>
      <w:r w:rsidR="005E7F53" w:rsidRPr="00CF5B09">
        <w:rPr>
          <w:rFonts w:ascii="Arial" w:hAnsi="Arial" w:cs="Arial"/>
          <w:sz w:val="24"/>
          <w:szCs w:val="24"/>
        </w:rPr>
        <w:t>:</w:t>
      </w:r>
    </w:p>
    <w:p w14:paraId="0C96660C" w14:textId="2E318B4A" w:rsidR="00B933C1" w:rsidRPr="00CF5B09" w:rsidRDefault="00B933C1" w:rsidP="005D66FE">
      <w:pPr>
        <w:pStyle w:val="Akapitzlist"/>
        <w:spacing w:after="0"/>
        <w:ind w:left="993" w:hanging="426"/>
        <w:jc w:val="both"/>
        <w:rPr>
          <w:rFonts w:ascii="Arial" w:hAnsi="Arial" w:cs="Arial"/>
          <w:sz w:val="24"/>
          <w:szCs w:val="24"/>
        </w:rPr>
      </w:pPr>
      <w:r w:rsidRPr="00CF5B09">
        <w:rPr>
          <w:rFonts w:ascii="Arial" w:hAnsi="Arial" w:cs="Arial"/>
          <w:sz w:val="24"/>
          <w:szCs w:val="24"/>
        </w:rPr>
        <w:t xml:space="preserve">a) </w:t>
      </w:r>
      <w:r w:rsidR="005D66FE" w:rsidRPr="00CF5B09">
        <w:rPr>
          <w:rFonts w:ascii="Arial" w:hAnsi="Arial" w:cs="Arial"/>
          <w:sz w:val="24"/>
          <w:szCs w:val="24"/>
        </w:rPr>
        <w:tab/>
      </w:r>
      <w:r w:rsidRPr="00CF5B09">
        <w:rPr>
          <w:rFonts w:ascii="Arial" w:hAnsi="Arial" w:cs="Arial"/>
          <w:sz w:val="24"/>
          <w:szCs w:val="24"/>
        </w:rPr>
        <w:t>za wykonanie zamówienia podstawowego (gwarantowanego) w wysokości netto … zł oraz …. brutto zł,</w:t>
      </w:r>
    </w:p>
    <w:p w14:paraId="0D652097" w14:textId="4F9E73EC" w:rsidR="00B933C1" w:rsidRPr="00CF5B09" w:rsidRDefault="00B933C1" w:rsidP="005D66FE">
      <w:pPr>
        <w:pStyle w:val="Akapitzlist"/>
        <w:spacing w:after="0"/>
        <w:ind w:left="993" w:hanging="426"/>
        <w:jc w:val="both"/>
        <w:rPr>
          <w:rFonts w:ascii="Arial" w:hAnsi="Arial" w:cs="Arial"/>
          <w:sz w:val="24"/>
          <w:szCs w:val="24"/>
        </w:rPr>
      </w:pPr>
      <w:r w:rsidRPr="00CF5B09">
        <w:rPr>
          <w:rFonts w:ascii="Arial" w:hAnsi="Arial" w:cs="Arial"/>
          <w:sz w:val="24"/>
          <w:szCs w:val="24"/>
        </w:rPr>
        <w:t xml:space="preserve">b) </w:t>
      </w:r>
      <w:r w:rsidR="005D66FE" w:rsidRPr="00CF5B09">
        <w:rPr>
          <w:rFonts w:ascii="Arial" w:hAnsi="Arial" w:cs="Arial"/>
          <w:sz w:val="24"/>
          <w:szCs w:val="24"/>
        </w:rPr>
        <w:tab/>
      </w:r>
      <w:r w:rsidRPr="00CF5B09">
        <w:rPr>
          <w:rFonts w:ascii="Arial" w:hAnsi="Arial" w:cs="Arial"/>
          <w:sz w:val="24"/>
          <w:szCs w:val="24"/>
        </w:rPr>
        <w:t>za wykonanie zamówienia w ramach prawa opcji w wysokości netto … zł oraz …. brutto zł,</w:t>
      </w:r>
    </w:p>
    <w:p w14:paraId="0CD1FAAE" w14:textId="2B542589" w:rsidR="001E77B1" w:rsidRPr="00CF5B09" w:rsidRDefault="001E77B1" w:rsidP="005D66FE">
      <w:pPr>
        <w:pStyle w:val="Akapitzlist"/>
        <w:spacing w:after="0"/>
        <w:ind w:left="993" w:hanging="426"/>
        <w:jc w:val="both"/>
        <w:rPr>
          <w:rFonts w:ascii="Arial" w:hAnsi="Arial" w:cs="Arial"/>
          <w:sz w:val="24"/>
          <w:szCs w:val="24"/>
        </w:rPr>
      </w:pPr>
      <w:r w:rsidRPr="00CF5B09">
        <w:rPr>
          <w:rFonts w:ascii="Arial" w:hAnsi="Arial" w:cs="Arial"/>
          <w:sz w:val="24"/>
          <w:szCs w:val="24"/>
        </w:rPr>
        <w:t>zgodnie ze złożoną ofertą.</w:t>
      </w:r>
    </w:p>
    <w:p w14:paraId="5630B8D5" w14:textId="3C5C23FF" w:rsidR="00B41685" w:rsidRPr="00CF5B09" w:rsidRDefault="00B41685" w:rsidP="00B41685">
      <w:pPr>
        <w:spacing w:after="0"/>
        <w:ind w:left="567" w:hanging="567"/>
        <w:jc w:val="both"/>
        <w:rPr>
          <w:rFonts w:ascii="Arial" w:hAnsi="Arial" w:cs="Arial"/>
          <w:sz w:val="24"/>
          <w:szCs w:val="24"/>
        </w:rPr>
      </w:pPr>
      <w:r w:rsidRPr="00CF5B09">
        <w:rPr>
          <w:rFonts w:ascii="Arial" w:hAnsi="Arial" w:cs="Arial"/>
          <w:sz w:val="24"/>
          <w:szCs w:val="24"/>
        </w:rPr>
        <w:t>6.</w:t>
      </w:r>
      <w:r w:rsidRPr="00CF5B09">
        <w:rPr>
          <w:rFonts w:ascii="Arial" w:hAnsi="Arial" w:cs="Arial"/>
          <w:sz w:val="24"/>
          <w:szCs w:val="24"/>
        </w:rPr>
        <w:tab/>
        <w:t>Za realizację przedmiotu zamówienia ustala się miesięczne okresy rozliczeniowe.</w:t>
      </w:r>
    </w:p>
    <w:p w14:paraId="35DDC3BB" w14:textId="56D3C5E6" w:rsidR="006113B8" w:rsidRPr="00CF5B09" w:rsidRDefault="006113B8" w:rsidP="00B41685">
      <w:pPr>
        <w:spacing w:after="0"/>
        <w:ind w:left="567" w:hanging="567"/>
        <w:jc w:val="both"/>
        <w:rPr>
          <w:rFonts w:ascii="Arial" w:hAnsi="Arial" w:cs="Arial"/>
          <w:sz w:val="24"/>
          <w:szCs w:val="24"/>
        </w:rPr>
      </w:pPr>
      <w:r w:rsidRPr="00BE4963">
        <w:rPr>
          <w:rFonts w:ascii="Arial" w:hAnsi="Arial" w:cs="Arial"/>
          <w:sz w:val="24"/>
          <w:szCs w:val="24"/>
        </w:rPr>
        <w:t>7.</w:t>
      </w:r>
      <w:r w:rsidRPr="00BE4963">
        <w:rPr>
          <w:rFonts w:ascii="Arial" w:hAnsi="Arial" w:cs="Arial"/>
          <w:sz w:val="24"/>
          <w:szCs w:val="24"/>
        </w:rPr>
        <w:tab/>
        <w:t>Miesięczne wynagrodzenie z tytułu realizacji umowy będzie stanowiło iloczyn cen jednostkowych za 1 Mg</w:t>
      </w:r>
      <w:r w:rsidR="00BE4963" w:rsidRPr="00BE4963">
        <w:rPr>
          <w:rFonts w:ascii="Arial" w:hAnsi="Arial" w:cs="Arial"/>
          <w:sz w:val="24"/>
          <w:szCs w:val="24"/>
        </w:rPr>
        <w:t>,</w:t>
      </w:r>
      <w:r w:rsidRPr="00BE4963">
        <w:rPr>
          <w:rFonts w:ascii="Arial" w:hAnsi="Arial" w:cs="Arial"/>
          <w:sz w:val="24"/>
          <w:szCs w:val="24"/>
        </w:rPr>
        <w:t xml:space="preserve"> określonych w formularzu oferty- załącznik Nr </w:t>
      </w:r>
      <w:r w:rsidRPr="00CF5B09">
        <w:rPr>
          <w:rFonts w:ascii="Arial" w:hAnsi="Arial" w:cs="Arial"/>
          <w:sz w:val="24"/>
          <w:szCs w:val="24"/>
        </w:rPr>
        <w:t>1 do umowy oraz faktycznej ilości zagospodarowanych odpadów.</w:t>
      </w:r>
    </w:p>
    <w:p w14:paraId="461CFA51" w14:textId="7F623417" w:rsidR="006869A0" w:rsidRPr="00CF5B09" w:rsidRDefault="00E2540B" w:rsidP="00474977">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Wynagrodzenie wskazane</w:t>
      </w:r>
      <w:r w:rsidR="00474977" w:rsidRPr="00CF5B09">
        <w:rPr>
          <w:rFonts w:ascii="Arial" w:hAnsi="Arial" w:cs="Arial"/>
          <w:sz w:val="24"/>
          <w:szCs w:val="24"/>
        </w:rPr>
        <w:t xml:space="preserve"> w ust. 1 niniejszego paragrafu jest wielkością stałą i niezmienną do końca </w:t>
      </w:r>
      <w:r w:rsidR="00087698">
        <w:rPr>
          <w:rFonts w:ascii="Arial" w:hAnsi="Arial" w:cs="Arial"/>
          <w:sz w:val="24"/>
          <w:szCs w:val="24"/>
        </w:rPr>
        <w:t>realizacji przedmiotu umowy</w:t>
      </w:r>
      <w:r w:rsidR="00A514D3" w:rsidRPr="00CF5B09">
        <w:rPr>
          <w:rFonts w:ascii="Arial" w:hAnsi="Arial" w:cs="Arial"/>
          <w:sz w:val="24"/>
          <w:szCs w:val="24"/>
        </w:rPr>
        <w:t>.</w:t>
      </w:r>
    </w:p>
    <w:p w14:paraId="08B99007" w14:textId="74FF99C8" w:rsidR="006869A0" w:rsidRPr="00CF5B09" w:rsidRDefault="006869A0" w:rsidP="00474977">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Wykonawca oświadcza, że jest zarejestrowany jako czynny podatnik podatku od towarów i usług (VAT). </w:t>
      </w:r>
    </w:p>
    <w:p w14:paraId="51D722E7" w14:textId="402CCAEB"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Wykonawca oświadcza, że numer rachunku rozliczeniowego wskazany na fakturze, która będzie wystawiona w jego imieniu, jest rachunkiem dla którego zgodnie z Rozdziałem 3a ustawy z dnia 29 sierpnia 1997 r. - Prawo Bankowe (Dz. U. 2020 poz. 1896 </w:t>
      </w:r>
      <w:proofErr w:type="spellStart"/>
      <w:r w:rsidRPr="00CF5B09">
        <w:rPr>
          <w:rFonts w:ascii="Arial" w:hAnsi="Arial" w:cs="Arial"/>
          <w:sz w:val="24"/>
          <w:szCs w:val="24"/>
        </w:rPr>
        <w:t>t.j</w:t>
      </w:r>
      <w:proofErr w:type="spellEnd"/>
      <w:r w:rsidRPr="00CF5B09">
        <w:rPr>
          <w:rFonts w:ascii="Arial" w:hAnsi="Arial" w:cs="Arial"/>
          <w:sz w:val="24"/>
          <w:szCs w:val="24"/>
        </w:rPr>
        <w:t xml:space="preserve">) prowadzony jest rachunek VAT i jest on wskazany </w:t>
      </w:r>
      <w:r w:rsidR="008A7543" w:rsidRPr="00CF5B09">
        <w:rPr>
          <w:rFonts w:ascii="Arial" w:hAnsi="Arial" w:cs="Arial"/>
          <w:sz w:val="24"/>
          <w:szCs w:val="24"/>
        </w:rPr>
        <w:br/>
      </w:r>
      <w:r w:rsidRPr="00CF5B09">
        <w:rPr>
          <w:rFonts w:ascii="Arial" w:hAnsi="Arial" w:cs="Arial"/>
          <w:sz w:val="24"/>
          <w:szCs w:val="24"/>
        </w:rPr>
        <w:lastRenderedPageBreak/>
        <w:t>w zgłoszeniu identyfikacyjnym lub aktualizacyjnym i potwierdzony przy wykorzystaniu STIR, zgodnie z art. 96b ust. 3 pkt 13 ustawy o VAT.</w:t>
      </w:r>
    </w:p>
    <w:p w14:paraId="4562D7E4" w14:textId="21B6E46C"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Wykonawca oświadcza, że wyraża zgodę na dokonywanie przez Zamawiającego płatności z zastosowaniem mechanizmu </w:t>
      </w:r>
      <w:r w:rsidR="007968F2" w:rsidRPr="00CF5B09">
        <w:rPr>
          <w:rFonts w:ascii="Arial" w:hAnsi="Arial" w:cs="Arial"/>
          <w:sz w:val="24"/>
          <w:szCs w:val="24"/>
        </w:rPr>
        <w:t>podzielonej płatności.</w:t>
      </w:r>
      <w:r w:rsidRPr="00CF5B09">
        <w:rPr>
          <w:rFonts w:ascii="Arial" w:hAnsi="Arial" w:cs="Arial"/>
          <w:sz w:val="24"/>
          <w:szCs w:val="24"/>
        </w:rPr>
        <w:t xml:space="preserve"> </w:t>
      </w:r>
    </w:p>
    <w:p w14:paraId="7C012A87" w14:textId="77777777"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t>
      </w:r>
    </w:p>
    <w:p w14:paraId="53C9820A" w14:textId="77777777"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Wykonawca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t>
      </w:r>
      <w:r w:rsidRPr="00CF5B09">
        <w:rPr>
          <w:rFonts w:ascii="Arial" w:hAnsi="Arial" w:cs="Arial"/>
          <w:sz w:val="24"/>
          <w:szCs w:val="24"/>
        </w:rPr>
        <w:br/>
        <w:t xml:space="preserve">W przypadku uznania przez administrację podatkową, że z tytułu przedmiotowych transakcji Wykonawca nie wykonał prawidłowo zobowiązań podatkowych, a także Zamawiający nie wykonał prawidłowo zobowiązań podatkowych leżących po stronie Wykonawcy, Wykonawca zobowiązuje się do poniesienia obciążeń nałożonych na Zamawiającego przez administrację podatkową. </w:t>
      </w:r>
    </w:p>
    <w:p w14:paraId="748EA35B" w14:textId="14BAEF12" w:rsidR="006869A0" w:rsidRPr="00CF5B09" w:rsidRDefault="006869A0" w:rsidP="008A7543">
      <w:pPr>
        <w:pStyle w:val="Akapitzlist"/>
        <w:numPr>
          <w:ilvl w:val="0"/>
          <w:numId w:val="35"/>
        </w:numPr>
        <w:spacing w:after="0"/>
        <w:ind w:left="567" w:hanging="567"/>
        <w:jc w:val="both"/>
        <w:rPr>
          <w:rFonts w:ascii="Arial" w:hAnsi="Arial" w:cs="Arial"/>
          <w:color w:val="FF0000"/>
          <w:sz w:val="24"/>
          <w:szCs w:val="24"/>
        </w:rPr>
      </w:pPr>
      <w:r w:rsidRPr="00CF5B09">
        <w:rPr>
          <w:rFonts w:ascii="Arial" w:hAnsi="Arial" w:cs="Arial"/>
          <w:sz w:val="24"/>
          <w:szCs w:val="24"/>
        </w:rPr>
        <w:t xml:space="preserve">Zamawiający jest podatnikiem podatku od towarów i usług (VAT) </w:t>
      </w:r>
      <w:r w:rsidRPr="00CF5B09">
        <w:rPr>
          <w:rFonts w:ascii="Arial" w:hAnsi="Arial" w:cs="Arial"/>
          <w:sz w:val="24"/>
          <w:szCs w:val="24"/>
        </w:rPr>
        <w:br/>
        <w:t>nr NIP 716-28-14-972. Zapłata wynagrodzenia</w:t>
      </w:r>
      <w:r w:rsidR="00655B02" w:rsidRPr="00CF5B09">
        <w:rPr>
          <w:rFonts w:ascii="Arial" w:hAnsi="Arial" w:cs="Arial"/>
          <w:sz w:val="24"/>
          <w:szCs w:val="24"/>
        </w:rPr>
        <w:t xml:space="preserve"> </w:t>
      </w:r>
      <w:r w:rsidR="00330CA6" w:rsidRPr="00CF5B09">
        <w:rPr>
          <w:rFonts w:ascii="Arial" w:hAnsi="Arial" w:cs="Arial"/>
          <w:sz w:val="24"/>
          <w:szCs w:val="24"/>
        </w:rPr>
        <w:t xml:space="preserve"> </w:t>
      </w:r>
      <w:r w:rsidRPr="00CF5B09">
        <w:rPr>
          <w:rFonts w:ascii="Arial" w:hAnsi="Arial" w:cs="Arial"/>
          <w:sz w:val="24"/>
          <w:szCs w:val="24"/>
        </w:rPr>
        <w:t xml:space="preserve">wskazanego </w:t>
      </w:r>
      <w:r w:rsidR="00412AC9" w:rsidRPr="00CF5B09">
        <w:rPr>
          <w:rFonts w:ascii="Arial" w:hAnsi="Arial" w:cs="Arial"/>
          <w:sz w:val="24"/>
          <w:szCs w:val="24"/>
        </w:rPr>
        <w:t>w niniejszym</w:t>
      </w:r>
      <w:r w:rsidR="00655B02" w:rsidRPr="00CF5B09">
        <w:rPr>
          <w:rFonts w:ascii="Arial" w:hAnsi="Arial" w:cs="Arial"/>
          <w:sz w:val="24"/>
          <w:szCs w:val="24"/>
        </w:rPr>
        <w:t xml:space="preserve"> paragraf</w:t>
      </w:r>
      <w:r w:rsidR="00412AC9" w:rsidRPr="00CF5B09">
        <w:rPr>
          <w:rFonts w:ascii="Arial" w:hAnsi="Arial" w:cs="Arial"/>
          <w:sz w:val="24"/>
          <w:szCs w:val="24"/>
        </w:rPr>
        <w:t>ie</w:t>
      </w:r>
      <w:r w:rsidR="00972837" w:rsidRPr="00CF5B09">
        <w:rPr>
          <w:rFonts w:ascii="Arial" w:hAnsi="Arial" w:cs="Arial"/>
          <w:sz w:val="24"/>
          <w:szCs w:val="24"/>
        </w:rPr>
        <w:t xml:space="preserve"> </w:t>
      </w:r>
      <w:r w:rsidRPr="00CF5B09">
        <w:rPr>
          <w:rFonts w:ascii="Arial" w:hAnsi="Arial" w:cs="Arial"/>
          <w:sz w:val="24"/>
          <w:szCs w:val="24"/>
        </w:rPr>
        <w:t xml:space="preserve">odbędzie się na podstawie faktury na wskazany w niej rachunek bankowy, w terminie </w:t>
      </w:r>
      <w:r w:rsidR="00407099" w:rsidRPr="00CF5B09">
        <w:rPr>
          <w:rFonts w:ascii="Arial" w:hAnsi="Arial" w:cs="Arial"/>
          <w:sz w:val="24"/>
          <w:szCs w:val="24"/>
        </w:rPr>
        <w:t>21</w:t>
      </w:r>
      <w:r w:rsidRPr="00CF5B09">
        <w:rPr>
          <w:rFonts w:ascii="Arial" w:hAnsi="Arial" w:cs="Arial"/>
          <w:sz w:val="24"/>
          <w:szCs w:val="24"/>
        </w:rPr>
        <w:t xml:space="preserve"> dni od dostarczenia </w:t>
      </w:r>
      <w:r w:rsidR="00117331" w:rsidRPr="00CF5B09">
        <w:rPr>
          <w:rFonts w:ascii="Arial" w:hAnsi="Arial" w:cs="Arial"/>
          <w:sz w:val="24"/>
          <w:szCs w:val="24"/>
        </w:rPr>
        <w:t xml:space="preserve">prawidłowo wystawionej </w:t>
      </w:r>
      <w:r w:rsidRPr="00CF5B09">
        <w:rPr>
          <w:rFonts w:ascii="Arial" w:hAnsi="Arial" w:cs="Arial"/>
          <w:sz w:val="24"/>
          <w:szCs w:val="24"/>
        </w:rPr>
        <w:t xml:space="preserve">faktury, przy czym Wykonawca poda na fakturze pełny adres Zamawiającego, </w:t>
      </w:r>
      <w:proofErr w:type="spellStart"/>
      <w:r w:rsidRPr="00CF5B09">
        <w:rPr>
          <w:rFonts w:ascii="Arial" w:hAnsi="Arial" w:cs="Arial"/>
          <w:sz w:val="24"/>
          <w:szCs w:val="24"/>
        </w:rPr>
        <w:t>tj</w:t>
      </w:r>
      <w:proofErr w:type="spellEnd"/>
      <w:r w:rsidRPr="00CF5B09">
        <w:rPr>
          <w:rFonts w:ascii="Arial" w:hAnsi="Arial" w:cs="Arial"/>
          <w:sz w:val="24"/>
          <w:szCs w:val="24"/>
        </w:rPr>
        <w:t>: Zakład Usług Komunalnych Sp. z o.o., 24-170 Kurów ul. Bartosza Głowackiego 43, NIP: 716-28-14-972. Za dzień zapłaty uważa się dzień obciążenia rachunku bankowego Zamawiającego.</w:t>
      </w:r>
    </w:p>
    <w:p w14:paraId="741FCFB0" w14:textId="150FED35"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Zamawiający oświadcza, iż wyraża zgodę na wystawianie, wysyłanie </w:t>
      </w:r>
      <w:r w:rsidRPr="00CF5B09">
        <w:rPr>
          <w:rFonts w:ascii="Arial" w:hAnsi="Arial" w:cs="Arial"/>
          <w:sz w:val="24"/>
          <w:szCs w:val="24"/>
        </w:rPr>
        <w:br/>
        <w:t>i udostępnianie faktur, korekt oraz duplikatów faktur w formie elektronicznej. Wykonawca zobowiązany jest do wystawiania, przesyłania i udostępniania faktury w formie elektronicznej w sposób gwarantujący autentyczność ich pochodzenia, czytelność oraz integralność ich treści utworzone w formacie elektronicznym „pdf” (</w:t>
      </w:r>
      <w:proofErr w:type="spellStart"/>
      <w:r w:rsidRPr="00CF5B09">
        <w:rPr>
          <w:rFonts w:ascii="Arial" w:hAnsi="Arial" w:cs="Arial"/>
          <w:sz w:val="24"/>
          <w:szCs w:val="24"/>
        </w:rPr>
        <w:t>Portable</w:t>
      </w:r>
      <w:proofErr w:type="spellEnd"/>
      <w:r w:rsidRPr="00CF5B09">
        <w:rPr>
          <w:rFonts w:ascii="Arial" w:hAnsi="Arial" w:cs="Arial"/>
          <w:sz w:val="24"/>
          <w:szCs w:val="24"/>
        </w:rPr>
        <w:t xml:space="preserve"> </w:t>
      </w:r>
      <w:proofErr w:type="spellStart"/>
      <w:r w:rsidRPr="00CF5B09">
        <w:rPr>
          <w:rFonts w:ascii="Arial" w:hAnsi="Arial" w:cs="Arial"/>
          <w:sz w:val="24"/>
          <w:szCs w:val="24"/>
        </w:rPr>
        <w:t>Document</w:t>
      </w:r>
      <w:proofErr w:type="spellEnd"/>
      <w:r w:rsidRPr="00CF5B09">
        <w:rPr>
          <w:rFonts w:ascii="Arial" w:hAnsi="Arial" w:cs="Arial"/>
          <w:sz w:val="24"/>
          <w:szCs w:val="24"/>
        </w:rPr>
        <w:t xml:space="preserve"> Format)</w:t>
      </w:r>
      <w:r w:rsidR="000A68C8" w:rsidRPr="00CF5B09">
        <w:rPr>
          <w:rFonts w:ascii="Arial" w:hAnsi="Arial" w:cs="Arial"/>
          <w:sz w:val="24"/>
          <w:szCs w:val="24"/>
        </w:rPr>
        <w:t>.</w:t>
      </w:r>
    </w:p>
    <w:p w14:paraId="036F917F" w14:textId="24CD2962"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 xml:space="preserve">Faktury przesyłane drogą elektroniczną będą wysyłane z adresu Wykonawcy:……….. na adres Zamawiającego: </w:t>
      </w:r>
      <w:hyperlink r:id="rId8" w:history="1">
        <w:r w:rsidRPr="00CF5B09">
          <w:rPr>
            <w:rStyle w:val="Hipercze"/>
            <w:rFonts w:ascii="Arial" w:hAnsi="Arial" w:cs="Arial"/>
            <w:sz w:val="24"/>
            <w:szCs w:val="24"/>
          </w:rPr>
          <w:t>aszymanska@zuk-kurow.pl</w:t>
        </w:r>
      </w:hyperlink>
      <w:r w:rsidRPr="00CF5B09">
        <w:rPr>
          <w:rFonts w:ascii="Arial" w:hAnsi="Arial" w:cs="Arial"/>
          <w:sz w:val="24"/>
          <w:szCs w:val="24"/>
        </w:rPr>
        <w:t xml:space="preserve">. </w:t>
      </w:r>
    </w:p>
    <w:p w14:paraId="6A2D60AB" w14:textId="77777777"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Zamawiający obowiązany jest do utrzymywania aktywnego adresu e-mail.</w:t>
      </w:r>
    </w:p>
    <w:p w14:paraId="69E26E6A" w14:textId="26E93F12"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W przypadku zmiany adresu poczty elektronicznej, na który wysyłane są faktury elektroniczne, Zamawiający jest obowiązany do niezwłocznego poinformowania o tym Wykonawcy drogą elekt</w:t>
      </w:r>
      <w:r w:rsidR="000A68C8" w:rsidRPr="00CF5B09">
        <w:rPr>
          <w:rFonts w:ascii="Arial" w:hAnsi="Arial" w:cs="Arial"/>
          <w:sz w:val="24"/>
          <w:szCs w:val="24"/>
        </w:rPr>
        <w:t>roniczną.</w:t>
      </w:r>
    </w:p>
    <w:p w14:paraId="2EB2C0BC" w14:textId="77777777" w:rsidR="006869A0" w:rsidRPr="00CF5B09" w:rsidRDefault="006869A0" w:rsidP="008A754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W przypadku przeszkód o charakterze technicznym lub formalnym uniemożliwiających wystawianie, wysyłanie i udostępnianie faktur w formie elektronicznej, Wykonawca jest uprawniony do wystawiania, wysyłania i udostępniania dokumentów w wersji papierowej na adres siedziby Zamawiającego.</w:t>
      </w:r>
    </w:p>
    <w:p w14:paraId="1A98B92D" w14:textId="7AC14A7C" w:rsidR="006869A0" w:rsidRPr="00CF5B09" w:rsidRDefault="006869A0" w:rsidP="00860FD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Za datę otrzymania faktury elektronicznej, w formacie PDF, uznaje się datę odnotowanego wpływu faktury, w formacie PDF, do skrzynki odbiorczej wskazanej w ust. 1</w:t>
      </w:r>
      <w:r w:rsidR="006F2CC0" w:rsidRPr="00CF5B09">
        <w:rPr>
          <w:rFonts w:ascii="Arial" w:hAnsi="Arial" w:cs="Arial"/>
          <w:sz w:val="24"/>
          <w:szCs w:val="24"/>
        </w:rPr>
        <w:t>3</w:t>
      </w:r>
      <w:r w:rsidRPr="00CF5B09">
        <w:rPr>
          <w:rFonts w:ascii="Arial" w:hAnsi="Arial" w:cs="Arial"/>
          <w:sz w:val="24"/>
          <w:szCs w:val="24"/>
        </w:rPr>
        <w:t xml:space="preserve"> niniejszego paragrafu.</w:t>
      </w:r>
    </w:p>
    <w:p w14:paraId="645375E6" w14:textId="297748C3" w:rsidR="00EA30BD" w:rsidRPr="00CF5B09" w:rsidRDefault="00EA30BD" w:rsidP="00860FD3">
      <w:pPr>
        <w:pStyle w:val="Akapitzlist"/>
        <w:numPr>
          <w:ilvl w:val="0"/>
          <w:numId w:val="35"/>
        </w:numPr>
        <w:spacing w:after="0"/>
        <w:ind w:left="567" w:hanging="567"/>
        <w:jc w:val="both"/>
        <w:rPr>
          <w:rFonts w:ascii="Arial" w:hAnsi="Arial" w:cs="Arial"/>
          <w:sz w:val="24"/>
          <w:szCs w:val="24"/>
        </w:rPr>
      </w:pPr>
      <w:r w:rsidRPr="00CF5B09">
        <w:rPr>
          <w:rFonts w:ascii="Arial" w:hAnsi="Arial" w:cs="Arial"/>
          <w:sz w:val="24"/>
          <w:szCs w:val="24"/>
        </w:rPr>
        <w:t>W przypadku powierzenia przez Wykonawcę realizacji części zamówienia Podwykonawcy, Wykonawca jest zobowiązany do</w:t>
      </w:r>
      <w:r w:rsidR="00A157FB" w:rsidRPr="00CF5B09">
        <w:rPr>
          <w:rFonts w:ascii="Arial" w:hAnsi="Arial" w:cs="Arial"/>
          <w:sz w:val="24"/>
          <w:szCs w:val="24"/>
        </w:rPr>
        <w:t xml:space="preserve"> dokonania we własnym </w:t>
      </w:r>
      <w:r w:rsidR="00A157FB" w:rsidRPr="00CF5B09">
        <w:rPr>
          <w:rFonts w:ascii="Arial" w:hAnsi="Arial" w:cs="Arial"/>
          <w:sz w:val="24"/>
          <w:szCs w:val="24"/>
        </w:rPr>
        <w:lastRenderedPageBreak/>
        <w:t>zakresie zapłaty wynagrodzenia należnego Podwykonawcy z zachowaniem terminów płatności określonych w umowie z Podwykonawcą.</w:t>
      </w:r>
    </w:p>
    <w:p w14:paraId="6C0C61F9" w14:textId="09A71096" w:rsidR="008240DE" w:rsidRPr="00CF5B09" w:rsidRDefault="008240DE" w:rsidP="008240DE">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w:t>
      </w:r>
      <w:r w:rsidR="007E71C8" w:rsidRPr="00CF5B09">
        <w:rPr>
          <w:rFonts w:ascii="Arial" w:hAnsi="Arial" w:cs="Arial"/>
          <w:b/>
          <w:bCs/>
          <w:sz w:val="24"/>
          <w:szCs w:val="24"/>
        </w:rPr>
        <w:t>5</w:t>
      </w:r>
    </w:p>
    <w:p w14:paraId="3E28C27D" w14:textId="4432F911" w:rsidR="0013362C" w:rsidRPr="00CF5B09" w:rsidRDefault="0013362C" w:rsidP="008240DE">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 xml:space="preserve">Warunki realizacji umowy, zatrudnianie na </w:t>
      </w:r>
      <w:r w:rsidR="00087698">
        <w:rPr>
          <w:rFonts w:ascii="Arial" w:hAnsi="Arial" w:cs="Arial"/>
          <w:b/>
          <w:bCs/>
          <w:sz w:val="24"/>
          <w:szCs w:val="24"/>
        </w:rPr>
        <w:t>umowę o pracę</w:t>
      </w:r>
    </w:p>
    <w:p w14:paraId="60E22F26" w14:textId="797EB2E3" w:rsidR="009961E1" w:rsidRPr="00CF5B09" w:rsidRDefault="0013362C" w:rsidP="001C759E">
      <w:p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1.</w:t>
      </w:r>
      <w:r w:rsidRPr="00CF5B09">
        <w:rPr>
          <w:rFonts w:ascii="Arial" w:hAnsi="Arial" w:cs="Arial"/>
          <w:color w:val="000000"/>
          <w:sz w:val="24"/>
          <w:szCs w:val="24"/>
        </w:rPr>
        <w:tab/>
      </w:r>
      <w:r w:rsidR="009961E1" w:rsidRPr="00CF5B09">
        <w:rPr>
          <w:rFonts w:ascii="Arial" w:hAnsi="Arial" w:cs="Arial"/>
          <w:color w:val="000000"/>
          <w:sz w:val="24"/>
          <w:szCs w:val="24"/>
        </w:rPr>
        <w:t>Wykonawca zobowiązuje się do wykonania umowy z zachowaniem należytej staranności wynikającej z zawodowego charakteru prowadzonej działalności, zgodnie z zasadami wiedzy technicznej i obowiązującymi przepisami prawa, wymogami Specyfikacji Warunków Zamówienia warunkami zawartymi w ofercie</w:t>
      </w:r>
      <w:r w:rsidRPr="00CF5B09">
        <w:rPr>
          <w:rFonts w:ascii="Arial" w:hAnsi="Arial" w:cs="Arial"/>
          <w:color w:val="000000"/>
          <w:sz w:val="24"/>
          <w:szCs w:val="24"/>
        </w:rPr>
        <w:t>.</w:t>
      </w:r>
    </w:p>
    <w:p w14:paraId="6037A1F0" w14:textId="489920CF" w:rsidR="009961E1" w:rsidRPr="00CF5B09" w:rsidRDefault="009961E1" w:rsidP="001C759E">
      <w:p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 xml:space="preserve">2. </w:t>
      </w:r>
      <w:r w:rsidR="001C759E" w:rsidRPr="00CF5B09">
        <w:rPr>
          <w:rFonts w:ascii="Arial" w:hAnsi="Arial" w:cs="Arial"/>
          <w:color w:val="000000"/>
          <w:sz w:val="24"/>
          <w:szCs w:val="24"/>
        </w:rPr>
        <w:tab/>
      </w:r>
      <w:r w:rsidRPr="00CF5B09">
        <w:rPr>
          <w:rFonts w:ascii="Arial" w:hAnsi="Arial" w:cs="Arial"/>
          <w:color w:val="000000"/>
          <w:sz w:val="24"/>
          <w:szCs w:val="24"/>
        </w:rPr>
        <w:t>Wykonawca zobowiązuje się do realizacji wszystkich obowiązków opisanych w opisie przedmiotu zamówienia stanowiącym załącznik</w:t>
      </w:r>
      <w:r w:rsidR="00134E16">
        <w:rPr>
          <w:rFonts w:ascii="Arial" w:hAnsi="Arial" w:cs="Arial"/>
          <w:color w:val="000000"/>
          <w:sz w:val="24"/>
          <w:szCs w:val="24"/>
        </w:rPr>
        <w:t xml:space="preserve"> Nr 3</w:t>
      </w:r>
      <w:r w:rsidRPr="00CF5B09">
        <w:rPr>
          <w:rFonts w:ascii="Arial" w:hAnsi="Arial" w:cs="Arial"/>
          <w:color w:val="000000"/>
          <w:sz w:val="24"/>
          <w:szCs w:val="24"/>
        </w:rPr>
        <w:t xml:space="preserve"> do umowy. </w:t>
      </w:r>
    </w:p>
    <w:p w14:paraId="514C6BEC" w14:textId="0C9F9206" w:rsidR="009961E1" w:rsidRPr="00CF5B09" w:rsidRDefault="009961E1" w:rsidP="001C759E">
      <w:pPr>
        <w:autoSpaceDE w:val="0"/>
        <w:autoSpaceDN w:val="0"/>
        <w:adjustRightInd w:val="0"/>
        <w:spacing w:after="14" w:line="240" w:lineRule="auto"/>
        <w:ind w:left="567" w:hanging="567"/>
        <w:jc w:val="both"/>
        <w:rPr>
          <w:rFonts w:ascii="Arial" w:hAnsi="Arial" w:cs="Arial"/>
          <w:sz w:val="24"/>
          <w:szCs w:val="24"/>
        </w:rPr>
      </w:pPr>
      <w:r w:rsidRPr="00CF5B09">
        <w:rPr>
          <w:rFonts w:ascii="Arial" w:hAnsi="Arial" w:cs="Arial"/>
          <w:sz w:val="24"/>
          <w:szCs w:val="24"/>
        </w:rPr>
        <w:t xml:space="preserve">3. </w:t>
      </w:r>
      <w:r w:rsidR="001C759E" w:rsidRPr="00CF5B09">
        <w:rPr>
          <w:rFonts w:ascii="Arial" w:hAnsi="Arial" w:cs="Arial"/>
          <w:sz w:val="24"/>
          <w:szCs w:val="24"/>
        </w:rPr>
        <w:tab/>
      </w:r>
      <w:r w:rsidRPr="00CF5B09">
        <w:rPr>
          <w:rFonts w:ascii="Arial" w:hAnsi="Arial" w:cs="Arial"/>
          <w:sz w:val="24"/>
          <w:szCs w:val="24"/>
        </w:rPr>
        <w:t xml:space="preserve">Wykonawca zobowiązuje się do przekazywania niezwłocznie informacji dotyczących realizacji przedmiotu umowy na każde żądanie Zamawiającego, jednak nie później niż w terminie 3 dni roboczych (tj. od poniedziałku do piątku z wyjątkiem przypadających w tych dniach dni ustawowo wolnych od pracy) od dnia otrzymania zapytania. </w:t>
      </w:r>
    </w:p>
    <w:p w14:paraId="3A5105BF" w14:textId="1C83B750" w:rsidR="009961E1" w:rsidRPr="00CF5B09" w:rsidRDefault="009961E1" w:rsidP="001C759E">
      <w:pPr>
        <w:autoSpaceDE w:val="0"/>
        <w:autoSpaceDN w:val="0"/>
        <w:adjustRightInd w:val="0"/>
        <w:spacing w:after="14" w:line="240" w:lineRule="auto"/>
        <w:ind w:left="567" w:hanging="567"/>
        <w:jc w:val="both"/>
        <w:rPr>
          <w:rFonts w:ascii="Arial" w:hAnsi="Arial" w:cs="Arial"/>
          <w:color w:val="FF0000"/>
          <w:sz w:val="24"/>
          <w:szCs w:val="24"/>
        </w:rPr>
      </w:pPr>
      <w:r w:rsidRPr="00CF5B09">
        <w:rPr>
          <w:rFonts w:ascii="Arial" w:hAnsi="Arial" w:cs="Arial"/>
          <w:sz w:val="24"/>
          <w:szCs w:val="24"/>
        </w:rPr>
        <w:t xml:space="preserve">4. </w:t>
      </w:r>
      <w:r w:rsidR="006C7E32" w:rsidRPr="00CF5B09">
        <w:rPr>
          <w:rFonts w:ascii="Arial" w:hAnsi="Arial" w:cs="Arial"/>
          <w:sz w:val="24"/>
          <w:szCs w:val="24"/>
        </w:rPr>
        <w:tab/>
      </w:r>
      <w:r w:rsidR="00F268F3" w:rsidRPr="00CF5B09">
        <w:rPr>
          <w:rFonts w:ascii="Arial" w:hAnsi="Arial" w:cs="Arial"/>
          <w:sz w:val="24"/>
          <w:szCs w:val="24"/>
        </w:rPr>
        <w:t>Za nadzór nad realizacją umowy</w:t>
      </w:r>
      <w:r w:rsidRPr="00CF5B09">
        <w:rPr>
          <w:rFonts w:ascii="Arial" w:hAnsi="Arial" w:cs="Arial"/>
          <w:sz w:val="24"/>
          <w:szCs w:val="24"/>
        </w:rPr>
        <w:t xml:space="preserve"> ze strony Zamawiającego</w:t>
      </w:r>
      <w:r w:rsidR="005105F4" w:rsidRPr="00CF5B09">
        <w:rPr>
          <w:rFonts w:ascii="Arial" w:hAnsi="Arial" w:cs="Arial"/>
          <w:sz w:val="24"/>
          <w:szCs w:val="24"/>
        </w:rPr>
        <w:t xml:space="preserve"> odpowiedzialny jest</w:t>
      </w:r>
      <w:r w:rsidR="00F268F3" w:rsidRPr="00CF5B09">
        <w:rPr>
          <w:rFonts w:ascii="Arial" w:hAnsi="Arial" w:cs="Arial"/>
          <w:sz w:val="24"/>
          <w:szCs w:val="24"/>
        </w:rPr>
        <w:t xml:space="preserve"> Pan Piotr Kobus, </w:t>
      </w:r>
      <w:r w:rsidRPr="00CF5B09">
        <w:rPr>
          <w:rFonts w:ascii="Arial" w:hAnsi="Arial" w:cs="Arial"/>
          <w:sz w:val="24"/>
          <w:szCs w:val="24"/>
        </w:rPr>
        <w:t xml:space="preserve">tel. </w:t>
      </w:r>
      <w:r w:rsidR="00F268F3" w:rsidRPr="00CF5B09">
        <w:rPr>
          <w:rFonts w:ascii="Arial" w:hAnsi="Arial" w:cs="Arial"/>
          <w:sz w:val="24"/>
          <w:szCs w:val="24"/>
        </w:rPr>
        <w:t>696-429-116</w:t>
      </w:r>
      <w:r w:rsidRPr="00CF5B09">
        <w:rPr>
          <w:rFonts w:ascii="Arial" w:hAnsi="Arial" w:cs="Arial"/>
          <w:sz w:val="24"/>
          <w:szCs w:val="24"/>
        </w:rPr>
        <w:t xml:space="preserve"> e-mail: </w:t>
      </w:r>
      <w:hyperlink r:id="rId9" w:history="1">
        <w:r w:rsidR="00F268F3" w:rsidRPr="00CF5B09">
          <w:rPr>
            <w:rStyle w:val="Hipercze"/>
            <w:rFonts w:ascii="Arial" w:hAnsi="Arial" w:cs="Arial"/>
            <w:sz w:val="24"/>
            <w:szCs w:val="24"/>
          </w:rPr>
          <w:t>pkobus@zuk-kurow.pl</w:t>
        </w:r>
      </w:hyperlink>
      <w:r w:rsidR="00F268F3" w:rsidRPr="00CF5B09">
        <w:rPr>
          <w:rFonts w:ascii="Arial" w:hAnsi="Arial" w:cs="Arial"/>
          <w:sz w:val="24"/>
          <w:szCs w:val="24"/>
        </w:rPr>
        <w:t>.</w:t>
      </w:r>
      <w:r w:rsidRPr="00CF5B09">
        <w:rPr>
          <w:rFonts w:ascii="Arial" w:hAnsi="Arial" w:cs="Arial"/>
          <w:sz w:val="24"/>
          <w:szCs w:val="24"/>
        </w:rPr>
        <w:t xml:space="preserve"> </w:t>
      </w:r>
    </w:p>
    <w:p w14:paraId="51719D27" w14:textId="1111BB2F" w:rsidR="009961E1" w:rsidRPr="00CF5B09" w:rsidRDefault="009961E1" w:rsidP="001C759E">
      <w:pPr>
        <w:autoSpaceDE w:val="0"/>
        <w:autoSpaceDN w:val="0"/>
        <w:adjustRightInd w:val="0"/>
        <w:spacing w:after="14" w:line="240" w:lineRule="auto"/>
        <w:ind w:left="567" w:hanging="567"/>
        <w:jc w:val="both"/>
        <w:rPr>
          <w:rFonts w:ascii="Arial" w:hAnsi="Arial" w:cs="Arial"/>
          <w:sz w:val="24"/>
          <w:szCs w:val="24"/>
        </w:rPr>
      </w:pPr>
      <w:r w:rsidRPr="00CF5B09">
        <w:rPr>
          <w:rFonts w:ascii="Arial" w:hAnsi="Arial" w:cs="Arial"/>
          <w:sz w:val="24"/>
          <w:szCs w:val="24"/>
        </w:rPr>
        <w:t xml:space="preserve">5. </w:t>
      </w:r>
      <w:r w:rsidR="005105F4" w:rsidRPr="00CF5B09">
        <w:rPr>
          <w:rFonts w:ascii="Arial" w:hAnsi="Arial" w:cs="Arial"/>
          <w:sz w:val="24"/>
          <w:szCs w:val="24"/>
        </w:rPr>
        <w:tab/>
      </w:r>
      <w:r w:rsidR="00F268F3" w:rsidRPr="00CF5B09">
        <w:rPr>
          <w:rFonts w:ascii="Arial" w:hAnsi="Arial" w:cs="Arial"/>
          <w:sz w:val="24"/>
          <w:szCs w:val="24"/>
        </w:rPr>
        <w:t>Za nadzór nad realizacją</w:t>
      </w:r>
      <w:r w:rsidRPr="00CF5B09">
        <w:rPr>
          <w:rFonts w:ascii="Arial" w:hAnsi="Arial" w:cs="Arial"/>
          <w:sz w:val="24"/>
          <w:szCs w:val="24"/>
        </w:rPr>
        <w:t xml:space="preserve"> umowy ze strony Wykonawcy </w:t>
      </w:r>
      <w:r w:rsidR="005105F4" w:rsidRPr="00CF5B09">
        <w:rPr>
          <w:rFonts w:ascii="Arial" w:hAnsi="Arial" w:cs="Arial"/>
          <w:sz w:val="24"/>
          <w:szCs w:val="24"/>
        </w:rPr>
        <w:t xml:space="preserve">odpowiedzialny jest </w:t>
      </w:r>
      <w:r w:rsidRPr="00CF5B09">
        <w:rPr>
          <w:rFonts w:ascii="Arial" w:hAnsi="Arial" w:cs="Arial"/>
          <w:sz w:val="24"/>
          <w:szCs w:val="24"/>
        </w:rPr>
        <w:t xml:space="preserve">…………….., tel. …………………, e-mail: ………………………, </w:t>
      </w:r>
    </w:p>
    <w:p w14:paraId="515D520D" w14:textId="3938D850" w:rsidR="009961E1" w:rsidRPr="00CF5B09" w:rsidRDefault="009961E1" w:rsidP="001C759E">
      <w:pPr>
        <w:autoSpaceDE w:val="0"/>
        <w:autoSpaceDN w:val="0"/>
        <w:adjustRightInd w:val="0"/>
        <w:spacing w:after="14" w:line="240" w:lineRule="auto"/>
        <w:ind w:left="567" w:hanging="567"/>
        <w:jc w:val="both"/>
        <w:rPr>
          <w:rFonts w:ascii="Arial" w:hAnsi="Arial" w:cs="Arial"/>
          <w:sz w:val="24"/>
          <w:szCs w:val="24"/>
        </w:rPr>
      </w:pPr>
      <w:r w:rsidRPr="00CF5B09">
        <w:rPr>
          <w:rFonts w:ascii="Arial" w:hAnsi="Arial" w:cs="Arial"/>
          <w:sz w:val="24"/>
          <w:szCs w:val="24"/>
        </w:rPr>
        <w:t xml:space="preserve">6. </w:t>
      </w:r>
      <w:r w:rsidR="006C7E32" w:rsidRPr="00CF5B09">
        <w:rPr>
          <w:rFonts w:ascii="Arial" w:hAnsi="Arial" w:cs="Arial"/>
          <w:sz w:val="24"/>
          <w:szCs w:val="24"/>
        </w:rPr>
        <w:tab/>
      </w:r>
      <w:r w:rsidRPr="00CF5B09">
        <w:rPr>
          <w:rFonts w:ascii="Arial" w:hAnsi="Arial" w:cs="Arial"/>
          <w:sz w:val="24"/>
          <w:szCs w:val="24"/>
        </w:rPr>
        <w:t xml:space="preserve">Kontakt z </w:t>
      </w:r>
      <w:r w:rsidR="005302C0" w:rsidRPr="00CF5B09">
        <w:rPr>
          <w:rFonts w:ascii="Arial" w:hAnsi="Arial" w:cs="Arial"/>
          <w:sz w:val="24"/>
          <w:szCs w:val="24"/>
        </w:rPr>
        <w:t>osobą odpowiedzialną za nadzór</w:t>
      </w:r>
      <w:r w:rsidRPr="00CF5B09">
        <w:rPr>
          <w:rFonts w:ascii="Arial" w:hAnsi="Arial" w:cs="Arial"/>
          <w:sz w:val="24"/>
          <w:szCs w:val="24"/>
        </w:rPr>
        <w:t xml:space="preserve"> umowy będzie odbywał się w dni robocze (tj. od poniedziałku do piątku z wyjątkiem przypadających w tych dniach dni ustawowo wolnych od pracy) w godz. 7:00 – 15:00. </w:t>
      </w:r>
    </w:p>
    <w:p w14:paraId="042197FD" w14:textId="041C4817" w:rsidR="009961E1" w:rsidRPr="00CF5B09" w:rsidRDefault="009961E1" w:rsidP="001C759E">
      <w:pPr>
        <w:autoSpaceDE w:val="0"/>
        <w:autoSpaceDN w:val="0"/>
        <w:adjustRightInd w:val="0"/>
        <w:spacing w:after="14" w:line="240" w:lineRule="auto"/>
        <w:ind w:left="567" w:hanging="567"/>
        <w:jc w:val="both"/>
        <w:rPr>
          <w:rFonts w:ascii="Arial" w:hAnsi="Arial" w:cs="Arial"/>
          <w:sz w:val="24"/>
          <w:szCs w:val="24"/>
        </w:rPr>
      </w:pPr>
      <w:r w:rsidRPr="00CF5B09">
        <w:rPr>
          <w:rFonts w:ascii="Arial" w:hAnsi="Arial" w:cs="Arial"/>
          <w:sz w:val="24"/>
          <w:szCs w:val="24"/>
        </w:rPr>
        <w:t xml:space="preserve">7. </w:t>
      </w:r>
      <w:r w:rsidR="006C7E32" w:rsidRPr="00CF5B09">
        <w:rPr>
          <w:rFonts w:ascii="Arial" w:hAnsi="Arial" w:cs="Arial"/>
          <w:sz w:val="24"/>
          <w:szCs w:val="24"/>
        </w:rPr>
        <w:tab/>
      </w:r>
      <w:r w:rsidRPr="00CF5B09">
        <w:rPr>
          <w:rFonts w:ascii="Arial" w:hAnsi="Arial" w:cs="Arial"/>
          <w:sz w:val="24"/>
          <w:szCs w:val="24"/>
        </w:rPr>
        <w:t xml:space="preserve">Zmiana </w:t>
      </w:r>
      <w:r w:rsidR="005302C0" w:rsidRPr="00CF5B09">
        <w:rPr>
          <w:rFonts w:ascii="Arial" w:hAnsi="Arial" w:cs="Arial"/>
          <w:sz w:val="24"/>
          <w:szCs w:val="24"/>
        </w:rPr>
        <w:t>osoby wskazanej w ust. 4 i 5 niniejszego paragrafu</w:t>
      </w:r>
      <w:r w:rsidRPr="00CF5B09">
        <w:rPr>
          <w:rFonts w:ascii="Arial" w:hAnsi="Arial" w:cs="Arial"/>
          <w:sz w:val="24"/>
          <w:szCs w:val="24"/>
        </w:rPr>
        <w:t xml:space="preserve"> umowy nie stanowi </w:t>
      </w:r>
      <w:r w:rsidR="005302C0" w:rsidRPr="00CF5B09">
        <w:rPr>
          <w:rFonts w:ascii="Arial" w:hAnsi="Arial" w:cs="Arial"/>
          <w:sz w:val="24"/>
          <w:szCs w:val="24"/>
        </w:rPr>
        <w:t xml:space="preserve">jej </w:t>
      </w:r>
      <w:r w:rsidRPr="00CF5B09">
        <w:rPr>
          <w:rFonts w:ascii="Arial" w:hAnsi="Arial" w:cs="Arial"/>
          <w:sz w:val="24"/>
          <w:szCs w:val="24"/>
        </w:rPr>
        <w:t>zmiany i nie wymaga aneksu do umowy, a tylko powiadomienia (pisemnie lub drogą mailową) drugiej strony o zmianie i podania danych nowe</w:t>
      </w:r>
      <w:r w:rsidR="005302C0" w:rsidRPr="00CF5B09">
        <w:rPr>
          <w:rFonts w:ascii="Arial" w:hAnsi="Arial" w:cs="Arial"/>
          <w:sz w:val="24"/>
          <w:szCs w:val="24"/>
        </w:rPr>
        <w:t>j osoby odpowiedzialnej za nadzór</w:t>
      </w:r>
      <w:r w:rsidRPr="00CF5B09">
        <w:rPr>
          <w:rFonts w:ascii="Arial" w:hAnsi="Arial" w:cs="Arial"/>
          <w:sz w:val="24"/>
          <w:szCs w:val="24"/>
        </w:rPr>
        <w:t xml:space="preserve">. </w:t>
      </w:r>
    </w:p>
    <w:p w14:paraId="17D08188" w14:textId="2631F4DB" w:rsidR="009961E1" w:rsidRPr="00CF5B09" w:rsidRDefault="009961E1" w:rsidP="001C759E">
      <w:pPr>
        <w:autoSpaceDE w:val="0"/>
        <w:autoSpaceDN w:val="0"/>
        <w:adjustRightInd w:val="0"/>
        <w:spacing w:after="14" w:line="240" w:lineRule="auto"/>
        <w:ind w:left="567" w:hanging="567"/>
        <w:jc w:val="both"/>
        <w:rPr>
          <w:rFonts w:ascii="Arial" w:hAnsi="Arial" w:cs="Arial"/>
          <w:sz w:val="24"/>
          <w:szCs w:val="24"/>
        </w:rPr>
      </w:pPr>
      <w:r w:rsidRPr="00CF5B09">
        <w:rPr>
          <w:rFonts w:ascii="Arial" w:hAnsi="Arial" w:cs="Arial"/>
          <w:sz w:val="24"/>
          <w:szCs w:val="24"/>
        </w:rPr>
        <w:t xml:space="preserve">8. </w:t>
      </w:r>
      <w:r w:rsidR="006C7E32" w:rsidRPr="00CF5B09">
        <w:rPr>
          <w:rFonts w:ascii="Arial" w:hAnsi="Arial" w:cs="Arial"/>
          <w:sz w:val="24"/>
          <w:szCs w:val="24"/>
        </w:rPr>
        <w:tab/>
      </w:r>
      <w:r w:rsidRPr="00CF5B09">
        <w:rPr>
          <w:rFonts w:ascii="Arial" w:hAnsi="Arial" w:cs="Arial"/>
          <w:sz w:val="24"/>
          <w:szCs w:val="24"/>
        </w:rPr>
        <w:t xml:space="preserve">Zamawiający zgodnie z art. 95 ust 1 ustawy </w:t>
      </w:r>
      <w:proofErr w:type="spellStart"/>
      <w:r w:rsidRPr="00CF5B09">
        <w:rPr>
          <w:rFonts w:ascii="Arial" w:hAnsi="Arial" w:cs="Arial"/>
          <w:sz w:val="24"/>
          <w:szCs w:val="24"/>
        </w:rPr>
        <w:t>Pzp</w:t>
      </w:r>
      <w:proofErr w:type="spellEnd"/>
      <w:r w:rsidRPr="00CF5B09">
        <w:rPr>
          <w:rFonts w:ascii="Arial" w:hAnsi="Arial" w:cs="Arial"/>
          <w:sz w:val="24"/>
          <w:szCs w:val="24"/>
        </w:rPr>
        <w:t>, wymaga zatrudnienia przez Wykonawcę lub Podwykonawcę na podstawie stosunku pracy osób wykonujących czynności w zakresie realizacji zamówienia, jeżeli wykonanie tych czynności polega na wykonywaniu pracy w sposób określony w art. 22 §1 ustawy z dnia 26 czerwca 1974 r. – Kodeks pracy (tekst jednolity: Dz. U. z 2022 r. poz. 1510 ze zm.), w tym w szczególności wszystkich pracowników fizycznych wykonując</w:t>
      </w:r>
      <w:r w:rsidR="00930D47" w:rsidRPr="00CF5B09">
        <w:rPr>
          <w:rFonts w:ascii="Arial" w:hAnsi="Arial" w:cs="Arial"/>
          <w:sz w:val="24"/>
          <w:szCs w:val="24"/>
        </w:rPr>
        <w:t xml:space="preserve">ych </w:t>
      </w:r>
      <w:r w:rsidRPr="00CF5B09">
        <w:rPr>
          <w:rFonts w:ascii="Arial" w:hAnsi="Arial" w:cs="Arial"/>
          <w:sz w:val="24"/>
          <w:szCs w:val="24"/>
        </w:rPr>
        <w:t xml:space="preserve">usługę zagospodarowania odpadów, obsługujących urządzenia instalacji przetwarzania odpadów, wykonujących czynności sortowania odpadów, kierowców oraz ładowaczy odpadów biorących udział w realizacji przedmiotu umowy. </w:t>
      </w:r>
    </w:p>
    <w:p w14:paraId="78C9FF3D" w14:textId="26FF7460" w:rsidR="009961E1" w:rsidRPr="00CF5B09" w:rsidRDefault="009961E1" w:rsidP="001C759E">
      <w:pPr>
        <w:autoSpaceDE w:val="0"/>
        <w:autoSpaceDN w:val="0"/>
        <w:adjustRightInd w:val="0"/>
        <w:spacing w:after="0" w:line="240" w:lineRule="auto"/>
        <w:ind w:left="567" w:hanging="567"/>
        <w:jc w:val="both"/>
        <w:rPr>
          <w:rFonts w:ascii="Arial" w:hAnsi="Arial" w:cs="Arial"/>
          <w:sz w:val="24"/>
          <w:szCs w:val="24"/>
        </w:rPr>
      </w:pPr>
      <w:r w:rsidRPr="00CF5B09">
        <w:rPr>
          <w:rFonts w:ascii="Arial" w:hAnsi="Arial" w:cs="Arial"/>
          <w:sz w:val="24"/>
          <w:szCs w:val="24"/>
        </w:rPr>
        <w:t xml:space="preserve">9. </w:t>
      </w:r>
      <w:r w:rsidR="003F0F85" w:rsidRPr="00CF5B09">
        <w:rPr>
          <w:rFonts w:ascii="Arial" w:hAnsi="Arial" w:cs="Arial"/>
          <w:sz w:val="24"/>
          <w:szCs w:val="24"/>
        </w:rPr>
        <w:tab/>
      </w:r>
      <w:r w:rsidRPr="00CF5B09">
        <w:rPr>
          <w:rFonts w:ascii="Arial" w:hAnsi="Arial" w:cs="Arial"/>
          <w:sz w:val="24"/>
          <w:szCs w:val="24"/>
        </w:rPr>
        <w:t>W trakcie realizacji przedmiotu umowy</w:t>
      </w:r>
      <w:r w:rsidR="00C312ED" w:rsidRPr="00CF5B09">
        <w:rPr>
          <w:rFonts w:ascii="Arial" w:hAnsi="Arial" w:cs="Arial"/>
          <w:sz w:val="24"/>
          <w:szCs w:val="24"/>
        </w:rPr>
        <w:t>,</w:t>
      </w:r>
      <w:r w:rsidRPr="00CF5B09">
        <w:rPr>
          <w:rFonts w:ascii="Arial" w:hAnsi="Arial" w:cs="Arial"/>
          <w:sz w:val="24"/>
          <w:szCs w:val="24"/>
        </w:rPr>
        <w:t xml:space="preserve"> Zamawiający uprawniony jest do wykonywania czynności kontrolnych wobec Wykonawcy</w:t>
      </w:r>
      <w:r w:rsidR="00C312ED" w:rsidRPr="00CF5B09">
        <w:rPr>
          <w:rFonts w:ascii="Arial" w:hAnsi="Arial" w:cs="Arial"/>
          <w:sz w:val="24"/>
          <w:szCs w:val="24"/>
        </w:rPr>
        <w:t>,</w:t>
      </w:r>
      <w:r w:rsidRPr="00CF5B09">
        <w:rPr>
          <w:rFonts w:ascii="Arial" w:hAnsi="Arial" w:cs="Arial"/>
          <w:sz w:val="24"/>
          <w:szCs w:val="24"/>
        </w:rPr>
        <w:t xml:space="preserve"> </w:t>
      </w:r>
      <w:r w:rsidR="008E1C39" w:rsidRPr="00CF5B09">
        <w:rPr>
          <w:rFonts w:ascii="Arial" w:hAnsi="Arial" w:cs="Arial"/>
          <w:sz w:val="24"/>
          <w:szCs w:val="24"/>
        </w:rPr>
        <w:t>w zakresie</w:t>
      </w:r>
      <w:r w:rsidRPr="00CF5B09">
        <w:rPr>
          <w:rFonts w:ascii="Arial" w:hAnsi="Arial" w:cs="Arial"/>
          <w:sz w:val="24"/>
          <w:szCs w:val="24"/>
        </w:rPr>
        <w:t xml:space="preserve"> spełniania przez Wykonawcę lub Podwykonawcę wymogu zatrudnienia na podstawie stosunku pracy osób wykonujących</w:t>
      </w:r>
      <w:r w:rsidR="00C312ED" w:rsidRPr="00CF5B09">
        <w:rPr>
          <w:rFonts w:ascii="Arial" w:hAnsi="Arial" w:cs="Arial"/>
          <w:sz w:val="24"/>
          <w:szCs w:val="24"/>
        </w:rPr>
        <w:t>,</w:t>
      </w:r>
      <w:r w:rsidRPr="00CF5B09">
        <w:rPr>
          <w:rFonts w:ascii="Arial" w:hAnsi="Arial" w:cs="Arial"/>
          <w:sz w:val="24"/>
          <w:szCs w:val="24"/>
        </w:rPr>
        <w:t xml:space="preserve"> wskazane w ust. 8</w:t>
      </w:r>
      <w:r w:rsidR="008E1C39" w:rsidRPr="00CF5B09">
        <w:rPr>
          <w:rFonts w:ascii="Arial" w:hAnsi="Arial" w:cs="Arial"/>
          <w:sz w:val="24"/>
          <w:szCs w:val="24"/>
        </w:rPr>
        <w:t xml:space="preserve"> niniejszego paragrafu</w:t>
      </w:r>
      <w:r w:rsidR="00C312ED" w:rsidRPr="00CF5B09">
        <w:rPr>
          <w:rFonts w:ascii="Arial" w:hAnsi="Arial" w:cs="Arial"/>
          <w:sz w:val="24"/>
          <w:szCs w:val="24"/>
        </w:rPr>
        <w:t>,</w:t>
      </w:r>
      <w:r w:rsidRPr="00CF5B09">
        <w:rPr>
          <w:rFonts w:ascii="Arial" w:hAnsi="Arial" w:cs="Arial"/>
          <w:sz w:val="24"/>
          <w:szCs w:val="24"/>
        </w:rPr>
        <w:t xml:space="preserve"> czynności. Zamawiający uprawniony jest w szczególności do: </w:t>
      </w:r>
    </w:p>
    <w:p w14:paraId="7851CCC1" w14:textId="0D15E6F1"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t xml:space="preserve">1) </w:t>
      </w:r>
      <w:r w:rsidR="0049578E" w:rsidRPr="00CF5B09">
        <w:rPr>
          <w:rFonts w:ascii="Arial" w:hAnsi="Arial" w:cs="Arial"/>
          <w:sz w:val="24"/>
          <w:szCs w:val="24"/>
        </w:rPr>
        <w:tab/>
      </w:r>
      <w:r w:rsidRPr="00CF5B09">
        <w:rPr>
          <w:rFonts w:ascii="Arial" w:hAnsi="Arial" w:cs="Arial"/>
          <w:sz w:val="24"/>
          <w:szCs w:val="24"/>
        </w:rPr>
        <w:t xml:space="preserve">żądania oświadczeń i dokumentów w zakresie potwierdzenia spełniania ww. wymogów i dokonywania ich oceny, </w:t>
      </w:r>
    </w:p>
    <w:p w14:paraId="75290338" w14:textId="5983D20E"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t xml:space="preserve">2) </w:t>
      </w:r>
      <w:r w:rsidR="0049578E" w:rsidRPr="00CF5B09">
        <w:rPr>
          <w:rFonts w:ascii="Arial" w:hAnsi="Arial" w:cs="Arial"/>
          <w:sz w:val="24"/>
          <w:szCs w:val="24"/>
        </w:rPr>
        <w:tab/>
      </w:r>
      <w:r w:rsidRPr="00CF5B09">
        <w:rPr>
          <w:rFonts w:ascii="Arial" w:hAnsi="Arial" w:cs="Arial"/>
          <w:sz w:val="24"/>
          <w:szCs w:val="24"/>
        </w:rPr>
        <w:t xml:space="preserve">żądania wyjaśnień w przypadku wątpliwości w zakresie potwierdzenia spełniania ww. wymogów, </w:t>
      </w:r>
    </w:p>
    <w:p w14:paraId="416D65F8" w14:textId="1A0DA1C7"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t xml:space="preserve">3) </w:t>
      </w:r>
      <w:r w:rsidR="0049578E" w:rsidRPr="00CF5B09">
        <w:rPr>
          <w:rFonts w:ascii="Arial" w:hAnsi="Arial" w:cs="Arial"/>
          <w:sz w:val="24"/>
          <w:szCs w:val="24"/>
        </w:rPr>
        <w:tab/>
      </w:r>
      <w:r w:rsidRPr="00CF5B09">
        <w:rPr>
          <w:rFonts w:ascii="Arial" w:hAnsi="Arial" w:cs="Arial"/>
          <w:sz w:val="24"/>
          <w:szCs w:val="24"/>
        </w:rPr>
        <w:t xml:space="preserve">przeprowadzania kontroli na miejscu wykonywania świadczenia. </w:t>
      </w:r>
    </w:p>
    <w:p w14:paraId="1CEDA0DB" w14:textId="597326F8" w:rsidR="009961E1" w:rsidRPr="00CF5B09" w:rsidRDefault="009961E1" w:rsidP="003F0F85">
      <w:pPr>
        <w:autoSpaceDE w:val="0"/>
        <w:autoSpaceDN w:val="0"/>
        <w:adjustRightInd w:val="0"/>
        <w:spacing w:after="15" w:line="240" w:lineRule="auto"/>
        <w:ind w:left="567" w:hanging="567"/>
        <w:jc w:val="both"/>
        <w:rPr>
          <w:rFonts w:ascii="Arial" w:hAnsi="Arial" w:cs="Arial"/>
          <w:color w:val="FF0000"/>
          <w:sz w:val="24"/>
          <w:szCs w:val="24"/>
        </w:rPr>
      </w:pPr>
      <w:r w:rsidRPr="00CF5B09">
        <w:rPr>
          <w:rFonts w:ascii="Arial" w:hAnsi="Arial" w:cs="Arial"/>
          <w:sz w:val="24"/>
          <w:szCs w:val="24"/>
        </w:rPr>
        <w:t xml:space="preserve">10. W trakcie realizacji zamówienia, na każde wezwanie Zamawiającego, </w:t>
      </w:r>
      <w:r w:rsidR="00574467" w:rsidRPr="00CF5B09">
        <w:rPr>
          <w:rFonts w:ascii="Arial" w:hAnsi="Arial" w:cs="Arial"/>
          <w:sz w:val="24"/>
          <w:szCs w:val="24"/>
        </w:rPr>
        <w:br/>
      </w:r>
      <w:r w:rsidRPr="00CF5B09">
        <w:rPr>
          <w:rFonts w:ascii="Arial" w:hAnsi="Arial" w:cs="Arial"/>
          <w:sz w:val="24"/>
          <w:szCs w:val="24"/>
        </w:rPr>
        <w:t>w wyznaczonym w tym wezwaniu terminie Wykonawca przedłoży Zamawiającemu wskazane w wezwaniu dowody</w:t>
      </w:r>
      <w:r w:rsidR="00B34302" w:rsidRPr="00CF5B09">
        <w:rPr>
          <w:rFonts w:ascii="Arial" w:hAnsi="Arial" w:cs="Arial"/>
          <w:sz w:val="24"/>
          <w:szCs w:val="24"/>
        </w:rPr>
        <w:t>,</w:t>
      </w:r>
      <w:r w:rsidRPr="00CF5B09">
        <w:rPr>
          <w:rFonts w:ascii="Arial" w:hAnsi="Arial" w:cs="Arial"/>
          <w:sz w:val="24"/>
          <w:szCs w:val="24"/>
        </w:rPr>
        <w:t xml:space="preserve"> cel</w:t>
      </w:r>
      <w:r w:rsidR="00B34302" w:rsidRPr="00CF5B09">
        <w:rPr>
          <w:rFonts w:ascii="Arial" w:hAnsi="Arial" w:cs="Arial"/>
          <w:sz w:val="24"/>
          <w:szCs w:val="24"/>
        </w:rPr>
        <w:t>em</w:t>
      </w:r>
      <w:r w:rsidRPr="00CF5B09">
        <w:rPr>
          <w:rFonts w:ascii="Arial" w:hAnsi="Arial" w:cs="Arial"/>
          <w:sz w:val="24"/>
          <w:szCs w:val="24"/>
        </w:rPr>
        <w:t xml:space="preserve"> potwierdzenia spełnienia wymogu zatrudnienia, na podstawie stosunku pracy przez Wykonawcę lub Podwykonawcę, osób wykonujących wskazane w ust. 8</w:t>
      </w:r>
      <w:r w:rsidR="00B34302" w:rsidRPr="00CF5B09">
        <w:rPr>
          <w:rFonts w:ascii="Arial" w:hAnsi="Arial" w:cs="Arial"/>
          <w:sz w:val="24"/>
          <w:szCs w:val="24"/>
        </w:rPr>
        <w:t xml:space="preserve"> niniejszego paragrafu</w:t>
      </w:r>
      <w:r w:rsidRPr="00CF5B09">
        <w:rPr>
          <w:rFonts w:ascii="Arial" w:hAnsi="Arial" w:cs="Arial"/>
          <w:sz w:val="24"/>
          <w:szCs w:val="24"/>
        </w:rPr>
        <w:t xml:space="preserve"> czynności w trakcie realizacji zamówienia. Zamawiający może żądać poniższych dowodów: </w:t>
      </w:r>
    </w:p>
    <w:p w14:paraId="6340A927" w14:textId="4089515B"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lastRenderedPageBreak/>
        <w:t xml:space="preserve">1) </w:t>
      </w:r>
      <w:r w:rsidR="003F0F85" w:rsidRPr="00CF5B09">
        <w:rPr>
          <w:rFonts w:ascii="Arial" w:hAnsi="Arial" w:cs="Arial"/>
          <w:sz w:val="24"/>
          <w:szCs w:val="24"/>
        </w:rPr>
        <w:tab/>
      </w:r>
      <w:r w:rsidRPr="00CF5B09">
        <w:rPr>
          <w:rFonts w:ascii="Arial" w:hAnsi="Arial" w:cs="Arial"/>
          <w:sz w:val="24"/>
          <w:szCs w:val="24"/>
        </w:rPr>
        <w:t xml:space="preserve">oświadczenia zatrudnionego pracownika, </w:t>
      </w:r>
    </w:p>
    <w:p w14:paraId="42A634D4" w14:textId="6F02D9EF"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t xml:space="preserve">2) </w:t>
      </w:r>
      <w:r w:rsidR="003F0F85" w:rsidRPr="00CF5B09">
        <w:rPr>
          <w:rFonts w:ascii="Arial" w:hAnsi="Arial" w:cs="Arial"/>
          <w:sz w:val="24"/>
          <w:szCs w:val="24"/>
        </w:rPr>
        <w:tab/>
      </w:r>
      <w:r w:rsidRPr="00CF5B09">
        <w:rPr>
          <w:rFonts w:ascii="Arial" w:hAnsi="Arial" w:cs="Arial"/>
          <w:sz w:val="24"/>
          <w:szCs w:val="24"/>
        </w:rPr>
        <w:t xml:space="preserve">oświadczenia Wykonawcy lub Podwykonawcy o zatrudnieniu pracownika na podstawie umowy o pracę, </w:t>
      </w:r>
    </w:p>
    <w:p w14:paraId="7D4585EC" w14:textId="5B6FA9C6" w:rsidR="009961E1" w:rsidRPr="00CF5B09" w:rsidRDefault="009961E1" w:rsidP="003F0F85">
      <w:pPr>
        <w:autoSpaceDE w:val="0"/>
        <w:autoSpaceDN w:val="0"/>
        <w:adjustRightInd w:val="0"/>
        <w:spacing w:after="15" w:line="240" w:lineRule="auto"/>
        <w:ind w:left="993" w:hanging="426"/>
        <w:jc w:val="both"/>
        <w:rPr>
          <w:rFonts w:ascii="Arial" w:hAnsi="Arial" w:cs="Arial"/>
          <w:sz w:val="24"/>
          <w:szCs w:val="24"/>
        </w:rPr>
      </w:pPr>
      <w:r w:rsidRPr="00CF5B09">
        <w:rPr>
          <w:rFonts w:ascii="Arial" w:hAnsi="Arial" w:cs="Arial"/>
          <w:sz w:val="24"/>
          <w:szCs w:val="24"/>
        </w:rPr>
        <w:t xml:space="preserve">3) </w:t>
      </w:r>
      <w:r w:rsidR="003F0F85" w:rsidRPr="00CF5B09">
        <w:rPr>
          <w:rFonts w:ascii="Arial" w:hAnsi="Arial" w:cs="Arial"/>
          <w:sz w:val="24"/>
          <w:szCs w:val="24"/>
        </w:rPr>
        <w:tab/>
      </w:r>
      <w:r w:rsidRPr="00CF5B09">
        <w:rPr>
          <w:rFonts w:ascii="Arial" w:hAnsi="Arial" w:cs="Arial"/>
          <w:sz w:val="24"/>
          <w:szCs w:val="24"/>
        </w:rPr>
        <w:t xml:space="preserve">poświadczonej za zgodność z oryginałem kopii umowy o pracę zatrudnionego pracownika, </w:t>
      </w:r>
    </w:p>
    <w:p w14:paraId="6F2FB7ED" w14:textId="77777777" w:rsidR="009961E1" w:rsidRPr="00CF5B09" w:rsidRDefault="009961E1" w:rsidP="006B7244">
      <w:pPr>
        <w:autoSpaceDE w:val="0"/>
        <w:autoSpaceDN w:val="0"/>
        <w:adjustRightInd w:val="0"/>
        <w:spacing w:after="15" w:line="240" w:lineRule="auto"/>
        <w:ind w:left="567"/>
        <w:jc w:val="both"/>
        <w:rPr>
          <w:rFonts w:ascii="Arial" w:hAnsi="Arial" w:cs="Arial"/>
          <w:sz w:val="24"/>
          <w:szCs w:val="24"/>
        </w:rPr>
      </w:pPr>
      <w:r w:rsidRPr="00CF5B09">
        <w:rPr>
          <w:rFonts w:ascii="Arial" w:hAnsi="Arial" w:cs="Arial"/>
          <w:sz w:val="24"/>
          <w:szCs w:val="24"/>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4AFEF6B" w14:textId="4C6D9E2A" w:rsidR="009961E1" w:rsidRPr="00CF5B09" w:rsidRDefault="009961E1" w:rsidP="006B7244">
      <w:pPr>
        <w:autoSpaceDE w:val="0"/>
        <w:autoSpaceDN w:val="0"/>
        <w:adjustRightInd w:val="0"/>
        <w:spacing w:after="15" w:line="240" w:lineRule="auto"/>
        <w:ind w:left="567" w:hanging="567"/>
        <w:jc w:val="both"/>
        <w:rPr>
          <w:rFonts w:ascii="Arial" w:hAnsi="Arial" w:cs="Arial"/>
          <w:sz w:val="24"/>
          <w:szCs w:val="24"/>
        </w:rPr>
      </w:pPr>
      <w:r w:rsidRPr="00CF5B09">
        <w:rPr>
          <w:rFonts w:ascii="Arial" w:hAnsi="Arial" w:cs="Arial"/>
          <w:sz w:val="24"/>
          <w:szCs w:val="24"/>
        </w:rPr>
        <w:t xml:space="preserve">11. </w:t>
      </w:r>
      <w:r w:rsidR="006B7244" w:rsidRPr="00CF5B09">
        <w:rPr>
          <w:rFonts w:ascii="Arial" w:hAnsi="Arial" w:cs="Arial"/>
          <w:sz w:val="24"/>
          <w:szCs w:val="24"/>
        </w:rPr>
        <w:tab/>
      </w:r>
      <w:r w:rsidRPr="00CF5B09">
        <w:rPr>
          <w:rFonts w:ascii="Arial" w:hAnsi="Arial" w:cs="Arial"/>
          <w:sz w:val="24"/>
          <w:szCs w:val="24"/>
        </w:rPr>
        <w:t>Z tytułu niespełnienia przez Wykonawcę lub Podwykonawcę wymogu zatrudnienia na podstawie stosunku pracy osób wykonujących</w:t>
      </w:r>
      <w:r w:rsidR="008F406E" w:rsidRPr="00CF5B09">
        <w:rPr>
          <w:rFonts w:ascii="Arial" w:hAnsi="Arial" w:cs="Arial"/>
          <w:sz w:val="24"/>
          <w:szCs w:val="24"/>
        </w:rPr>
        <w:t>,</w:t>
      </w:r>
      <w:r w:rsidRPr="00CF5B09">
        <w:rPr>
          <w:rFonts w:ascii="Arial" w:hAnsi="Arial" w:cs="Arial"/>
          <w:sz w:val="24"/>
          <w:szCs w:val="24"/>
        </w:rPr>
        <w:t xml:space="preserve"> wskazane </w:t>
      </w:r>
      <w:r w:rsidR="008F406E" w:rsidRPr="00CF5B09">
        <w:rPr>
          <w:rFonts w:ascii="Arial" w:hAnsi="Arial" w:cs="Arial"/>
          <w:sz w:val="24"/>
          <w:szCs w:val="24"/>
        </w:rPr>
        <w:br/>
      </w:r>
      <w:r w:rsidRPr="00CF5B09">
        <w:rPr>
          <w:rFonts w:ascii="Arial" w:hAnsi="Arial" w:cs="Arial"/>
          <w:sz w:val="24"/>
          <w:szCs w:val="24"/>
        </w:rPr>
        <w:t xml:space="preserve">w ust. 8 </w:t>
      </w:r>
      <w:r w:rsidR="0089280A" w:rsidRPr="00CF5B09">
        <w:rPr>
          <w:rFonts w:ascii="Arial" w:hAnsi="Arial" w:cs="Arial"/>
          <w:sz w:val="24"/>
          <w:szCs w:val="24"/>
        </w:rPr>
        <w:t xml:space="preserve">niniejszego paragrafu </w:t>
      </w:r>
      <w:r w:rsidRPr="00CF5B09">
        <w:rPr>
          <w:rFonts w:ascii="Arial" w:hAnsi="Arial" w:cs="Arial"/>
          <w:sz w:val="24"/>
          <w:szCs w:val="24"/>
        </w:rPr>
        <w:t>umowy czynności</w:t>
      </w:r>
      <w:r w:rsidR="008F406E" w:rsidRPr="00CF5B09">
        <w:rPr>
          <w:rFonts w:ascii="Arial" w:hAnsi="Arial" w:cs="Arial"/>
          <w:sz w:val="24"/>
          <w:szCs w:val="24"/>
        </w:rPr>
        <w:t>,</w:t>
      </w:r>
      <w:r w:rsidRPr="00CF5B09">
        <w:rPr>
          <w:rFonts w:ascii="Arial" w:hAnsi="Arial" w:cs="Arial"/>
          <w:sz w:val="24"/>
          <w:szCs w:val="24"/>
        </w:rPr>
        <w:t xml:space="preserve"> Zamawiający przewiduje sankcję w postaci obowiązku zapłaty przez Wykonawcę kary umownej w wysokości określonej w § 8 ust. 1 pkt 7) umowy. Niezłożenie przez Wykonawcę lub Podwykonawcę w wyznaczonym przez Zamawiającego terminie żądanego przez Zamawiającego dowodu</w:t>
      </w:r>
      <w:r w:rsidR="00BB2380" w:rsidRPr="00CF5B09">
        <w:rPr>
          <w:rFonts w:ascii="Arial" w:hAnsi="Arial" w:cs="Arial"/>
          <w:sz w:val="24"/>
          <w:szCs w:val="24"/>
        </w:rPr>
        <w:t>,</w:t>
      </w:r>
      <w:r w:rsidRPr="00CF5B09">
        <w:rPr>
          <w:rFonts w:ascii="Arial" w:hAnsi="Arial" w:cs="Arial"/>
          <w:sz w:val="24"/>
          <w:szCs w:val="24"/>
        </w:rPr>
        <w:t xml:space="preserve"> w celu potwierdzenia spełnienia przez Wykonawcę lub Podwykonawcę wymogu zatrudnienia na podstawie stosunku pracy</w:t>
      </w:r>
      <w:r w:rsidR="00BB2380" w:rsidRPr="00CF5B09">
        <w:rPr>
          <w:rFonts w:ascii="Arial" w:hAnsi="Arial" w:cs="Arial"/>
          <w:sz w:val="24"/>
          <w:szCs w:val="24"/>
        </w:rPr>
        <w:t>,</w:t>
      </w:r>
      <w:r w:rsidRPr="00CF5B09">
        <w:rPr>
          <w:rFonts w:ascii="Arial" w:hAnsi="Arial" w:cs="Arial"/>
          <w:sz w:val="24"/>
          <w:szCs w:val="24"/>
        </w:rPr>
        <w:t xml:space="preserve"> traktowane będzie jako niespełnienie przez Wykonawcę lub Podwykonawcę wymogu zatrudnienia na podstawie stosunku pracy osób wykonujących opisane w ust. 8 czynności w trakcie realizacji zamówienia.</w:t>
      </w:r>
    </w:p>
    <w:p w14:paraId="5EFC8F41" w14:textId="1820E337" w:rsidR="004F13FE" w:rsidRPr="00CF5B09" w:rsidRDefault="009961E1" w:rsidP="004F13FE">
      <w:pPr>
        <w:autoSpaceDE w:val="0"/>
        <w:autoSpaceDN w:val="0"/>
        <w:adjustRightInd w:val="0"/>
        <w:spacing w:after="17" w:line="240" w:lineRule="auto"/>
        <w:ind w:left="426" w:hanging="426"/>
        <w:jc w:val="both"/>
        <w:rPr>
          <w:rFonts w:ascii="Arial" w:hAnsi="Arial" w:cs="Arial"/>
          <w:sz w:val="24"/>
          <w:szCs w:val="24"/>
        </w:rPr>
      </w:pPr>
      <w:r w:rsidRPr="00CF5B09">
        <w:rPr>
          <w:rFonts w:ascii="Arial" w:hAnsi="Arial" w:cs="Arial"/>
          <w:sz w:val="24"/>
          <w:szCs w:val="24"/>
        </w:rPr>
        <w:t xml:space="preserve">12. Wykonawca w ramach niniejszej umowy zobowiązany jest do: </w:t>
      </w:r>
    </w:p>
    <w:p w14:paraId="3C809A23" w14:textId="2706DC6A" w:rsidR="009961E1" w:rsidRPr="00CF5B09" w:rsidRDefault="009961E1" w:rsidP="00910564">
      <w:pPr>
        <w:autoSpaceDE w:val="0"/>
        <w:autoSpaceDN w:val="0"/>
        <w:adjustRightInd w:val="0"/>
        <w:spacing w:after="17"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a)</w:t>
      </w:r>
      <w:r w:rsidR="00910564" w:rsidRPr="00CF5B09">
        <w:rPr>
          <w:rFonts w:ascii="Arial" w:hAnsi="Arial" w:cs="Arial"/>
          <w:color w:val="000000" w:themeColor="text1"/>
          <w:sz w:val="24"/>
          <w:szCs w:val="24"/>
        </w:rPr>
        <w:tab/>
      </w:r>
      <w:r w:rsidRPr="00CF5B09">
        <w:rPr>
          <w:rFonts w:ascii="Arial" w:hAnsi="Arial" w:cs="Arial"/>
          <w:color w:val="000000" w:themeColor="text1"/>
          <w:sz w:val="24"/>
          <w:szCs w:val="24"/>
        </w:rPr>
        <w:t>ważenia, odrębnie dla każdej frakcji odebranych odpadów, na legalizowanej wadze w punkcie wagowym zlokalizowanym w miejscu przekazywania odpadów do przet</w:t>
      </w:r>
      <w:r w:rsidR="00D26215" w:rsidRPr="00CF5B09">
        <w:rPr>
          <w:rFonts w:ascii="Arial" w:hAnsi="Arial" w:cs="Arial"/>
          <w:color w:val="000000" w:themeColor="text1"/>
          <w:sz w:val="24"/>
          <w:szCs w:val="24"/>
        </w:rPr>
        <w:t>w</w:t>
      </w:r>
      <w:r w:rsidRPr="00CF5B09">
        <w:rPr>
          <w:rFonts w:ascii="Arial" w:hAnsi="Arial" w:cs="Arial"/>
          <w:color w:val="000000" w:themeColor="text1"/>
          <w:sz w:val="24"/>
          <w:szCs w:val="24"/>
        </w:rPr>
        <w:t xml:space="preserve">arzania, ważenie musi być potwierdzone wystawieniem kwitu wagowego, </w:t>
      </w:r>
    </w:p>
    <w:p w14:paraId="2CA60862" w14:textId="2C5E0CCF" w:rsidR="009961E1" w:rsidRPr="00CF5B09" w:rsidRDefault="009961E1" w:rsidP="00910564">
      <w:pPr>
        <w:autoSpaceDE w:val="0"/>
        <w:autoSpaceDN w:val="0"/>
        <w:adjustRightInd w:val="0"/>
        <w:spacing w:after="17"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b)</w:t>
      </w:r>
      <w:r w:rsidR="004F13FE" w:rsidRPr="00CF5B09">
        <w:rPr>
          <w:rFonts w:ascii="Arial" w:hAnsi="Arial" w:cs="Arial"/>
          <w:color w:val="000000" w:themeColor="text1"/>
          <w:sz w:val="24"/>
          <w:szCs w:val="24"/>
        </w:rPr>
        <w:tab/>
      </w:r>
      <w:r w:rsidRPr="00CF5B09">
        <w:rPr>
          <w:rFonts w:ascii="Arial" w:hAnsi="Arial" w:cs="Arial"/>
          <w:color w:val="000000" w:themeColor="text1"/>
          <w:sz w:val="24"/>
          <w:szCs w:val="24"/>
        </w:rPr>
        <w:t>zarejestrowania i potwierdzenia dokumentem zawierającym datę przywozu,</w:t>
      </w:r>
      <w:r w:rsidR="003F4009" w:rsidRPr="00CF5B09">
        <w:rPr>
          <w:rFonts w:ascii="Arial" w:hAnsi="Arial" w:cs="Arial"/>
          <w:color w:val="000000" w:themeColor="text1"/>
          <w:sz w:val="24"/>
          <w:szCs w:val="24"/>
        </w:rPr>
        <w:t xml:space="preserve"> rejon pochodzenia odpadu (gminę), </w:t>
      </w:r>
      <w:r w:rsidRPr="00CF5B09">
        <w:rPr>
          <w:rFonts w:ascii="Arial" w:hAnsi="Arial" w:cs="Arial"/>
          <w:color w:val="000000" w:themeColor="text1"/>
          <w:sz w:val="24"/>
          <w:szCs w:val="24"/>
        </w:rPr>
        <w:t>rodzaj, kod i wagę odpadu oraz nr rejestracyjny pojazdu każdej dostawy odpadów</w:t>
      </w:r>
      <w:r w:rsidR="003F4009" w:rsidRPr="00CF5B09">
        <w:rPr>
          <w:rFonts w:ascii="Arial" w:hAnsi="Arial" w:cs="Arial"/>
          <w:color w:val="000000" w:themeColor="text1"/>
          <w:sz w:val="24"/>
          <w:szCs w:val="24"/>
        </w:rPr>
        <w:t xml:space="preserve"> (kwit wagowy)</w:t>
      </w:r>
    </w:p>
    <w:p w14:paraId="789C5F01" w14:textId="0E3BF2CC" w:rsidR="009961E1" w:rsidRPr="00CF5B09" w:rsidRDefault="009961E1" w:rsidP="00910564">
      <w:pPr>
        <w:autoSpaceDE w:val="0"/>
        <w:autoSpaceDN w:val="0"/>
        <w:adjustRightInd w:val="0"/>
        <w:spacing w:after="17"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c)</w:t>
      </w:r>
      <w:r w:rsidR="00910564"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przekazania kopii dokumentu, o którym mowa w </w:t>
      </w:r>
      <w:proofErr w:type="spellStart"/>
      <w:r w:rsidRPr="00CF5B09">
        <w:rPr>
          <w:rFonts w:ascii="Arial" w:hAnsi="Arial" w:cs="Arial"/>
          <w:color w:val="000000" w:themeColor="text1"/>
          <w:sz w:val="24"/>
          <w:szCs w:val="24"/>
        </w:rPr>
        <w:t>ppkt</w:t>
      </w:r>
      <w:proofErr w:type="spellEnd"/>
      <w:r w:rsidRPr="00CF5B09">
        <w:rPr>
          <w:rFonts w:ascii="Arial" w:hAnsi="Arial" w:cs="Arial"/>
          <w:color w:val="000000" w:themeColor="text1"/>
          <w:sz w:val="24"/>
          <w:szCs w:val="24"/>
        </w:rPr>
        <w:t xml:space="preserve"> b) kierowcy Zamawiającego podczas dostawy każdej partii odpadów</w:t>
      </w:r>
      <w:r w:rsidR="00A10A45" w:rsidRPr="00CF5B09">
        <w:rPr>
          <w:rFonts w:ascii="Arial" w:hAnsi="Arial" w:cs="Arial"/>
          <w:color w:val="000000" w:themeColor="text1"/>
          <w:sz w:val="24"/>
          <w:szCs w:val="24"/>
        </w:rPr>
        <w:t>,</w:t>
      </w:r>
    </w:p>
    <w:p w14:paraId="21F5AD8A" w14:textId="603AF691" w:rsidR="009961E1" w:rsidRPr="00CF5B09" w:rsidRDefault="009961E1" w:rsidP="00910564">
      <w:pPr>
        <w:autoSpaceDE w:val="0"/>
        <w:autoSpaceDN w:val="0"/>
        <w:adjustRightInd w:val="0"/>
        <w:spacing w:after="17"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 xml:space="preserve">d) </w:t>
      </w:r>
      <w:r w:rsidR="004F13FE" w:rsidRPr="00CF5B09">
        <w:rPr>
          <w:rFonts w:ascii="Arial" w:hAnsi="Arial" w:cs="Arial"/>
          <w:color w:val="000000" w:themeColor="text1"/>
          <w:sz w:val="24"/>
          <w:szCs w:val="24"/>
        </w:rPr>
        <w:tab/>
      </w:r>
      <w:r w:rsidRPr="00CF5B09">
        <w:rPr>
          <w:rFonts w:ascii="Arial" w:hAnsi="Arial" w:cs="Arial"/>
          <w:color w:val="000000" w:themeColor="text1"/>
          <w:sz w:val="24"/>
          <w:szCs w:val="24"/>
        </w:rPr>
        <w:t>dostarczenia Zamawiającemu</w:t>
      </w:r>
      <w:r w:rsidR="003F4009" w:rsidRPr="00CF5B09">
        <w:rPr>
          <w:rFonts w:ascii="Arial" w:hAnsi="Arial" w:cs="Arial"/>
          <w:color w:val="000000" w:themeColor="text1"/>
          <w:sz w:val="24"/>
          <w:szCs w:val="24"/>
        </w:rPr>
        <w:t xml:space="preserve"> miesięcznego</w:t>
      </w:r>
      <w:r w:rsidR="005B06DF" w:rsidRPr="00CF5B09">
        <w:rPr>
          <w:rFonts w:ascii="Arial" w:hAnsi="Arial" w:cs="Arial"/>
          <w:color w:val="000000" w:themeColor="text1"/>
          <w:sz w:val="24"/>
          <w:szCs w:val="24"/>
        </w:rPr>
        <w:t xml:space="preserve"> sumarycznego</w:t>
      </w:r>
      <w:r w:rsidRPr="00CF5B09">
        <w:rPr>
          <w:rFonts w:ascii="Arial" w:hAnsi="Arial" w:cs="Arial"/>
          <w:color w:val="000000" w:themeColor="text1"/>
          <w:sz w:val="24"/>
          <w:szCs w:val="24"/>
        </w:rPr>
        <w:t xml:space="preserve"> zestawienia</w:t>
      </w:r>
      <w:r w:rsidR="005B06DF" w:rsidRPr="00CF5B09">
        <w:rPr>
          <w:rFonts w:ascii="Arial" w:hAnsi="Arial" w:cs="Arial"/>
          <w:color w:val="000000" w:themeColor="text1"/>
          <w:sz w:val="24"/>
          <w:szCs w:val="24"/>
        </w:rPr>
        <w:t>/</w:t>
      </w:r>
      <w:r w:rsidR="00FE1872" w:rsidRPr="00CF5B09">
        <w:rPr>
          <w:rFonts w:ascii="Arial" w:hAnsi="Arial" w:cs="Arial"/>
          <w:color w:val="000000" w:themeColor="text1"/>
          <w:sz w:val="24"/>
          <w:szCs w:val="24"/>
        </w:rPr>
        <w:t xml:space="preserve"> raportu</w:t>
      </w:r>
      <w:r w:rsidR="003F4009" w:rsidRPr="00CF5B09">
        <w:rPr>
          <w:rFonts w:ascii="Arial" w:hAnsi="Arial" w:cs="Arial"/>
          <w:color w:val="000000" w:themeColor="text1"/>
          <w:sz w:val="24"/>
          <w:szCs w:val="24"/>
        </w:rPr>
        <w:t xml:space="preserve"> dostarczonych odpadów z podziałem na</w:t>
      </w:r>
      <w:r w:rsidR="00FE1872" w:rsidRPr="00CF5B09">
        <w:rPr>
          <w:rFonts w:ascii="Arial" w:hAnsi="Arial" w:cs="Arial"/>
          <w:color w:val="000000" w:themeColor="text1"/>
          <w:sz w:val="24"/>
          <w:szCs w:val="24"/>
        </w:rPr>
        <w:t>:</w:t>
      </w:r>
      <w:r w:rsidR="003F4009" w:rsidRPr="00CF5B09">
        <w:rPr>
          <w:rFonts w:ascii="Arial" w:hAnsi="Arial" w:cs="Arial"/>
          <w:color w:val="000000" w:themeColor="text1"/>
          <w:sz w:val="24"/>
          <w:szCs w:val="24"/>
        </w:rPr>
        <w:t xml:space="preserve"> </w:t>
      </w:r>
      <w:r w:rsidR="00FE1872" w:rsidRPr="00CF5B09">
        <w:rPr>
          <w:rFonts w:ascii="Arial" w:hAnsi="Arial" w:cs="Arial"/>
          <w:color w:val="000000" w:themeColor="text1"/>
          <w:sz w:val="24"/>
          <w:szCs w:val="24"/>
        </w:rPr>
        <w:t>rodzaj odpadu</w:t>
      </w:r>
      <w:r w:rsidR="005B06DF" w:rsidRPr="00CF5B09">
        <w:rPr>
          <w:rFonts w:ascii="Arial" w:hAnsi="Arial" w:cs="Arial"/>
          <w:color w:val="000000" w:themeColor="text1"/>
          <w:sz w:val="24"/>
          <w:szCs w:val="24"/>
        </w:rPr>
        <w:t>, pochodzenia odpadów (gminę), rejon (zamieszkałe, firmy, PSZOK)</w:t>
      </w:r>
      <w:r w:rsidR="00FE1872" w:rsidRPr="00CF5B09">
        <w:rPr>
          <w:rFonts w:ascii="Arial" w:hAnsi="Arial" w:cs="Arial"/>
          <w:color w:val="000000" w:themeColor="text1"/>
          <w:sz w:val="24"/>
          <w:szCs w:val="24"/>
        </w:rPr>
        <w:t xml:space="preserve"> </w:t>
      </w:r>
      <w:r w:rsidRPr="00CF5B09">
        <w:rPr>
          <w:rFonts w:ascii="Arial" w:hAnsi="Arial" w:cs="Arial"/>
          <w:color w:val="000000" w:themeColor="text1"/>
          <w:sz w:val="24"/>
          <w:szCs w:val="24"/>
        </w:rPr>
        <w:t>o</w:t>
      </w:r>
      <w:r w:rsidR="005B06DF" w:rsidRPr="00CF5B09">
        <w:rPr>
          <w:rFonts w:ascii="Arial" w:hAnsi="Arial" w:cs="Arial"/>
          <w:color w:val="000000" w:themeColor="text1"/>
          <w:sz w:val="24"/>
          <w:szCs w:val="24"/>
        </w:rPr>
        <w:t>raz sposobu zagospodarowania tych odpadów,</w:t>
      </w:r>
      <w:r w:rsidRPr="00CF5B09">
        <w:rPr>
          <w:rFonts w:ascii="Arial" w:hAnsi="Arial" w:cs="Arial"/>
          <w:color w:val="000000" w:themeColor="text1"/>
          <w:sz w:val="24"/>
          <w:szCs w:val="24"/>
        </w:rPr>
        <w:t xml:space="preserve"> z każdego miesiąca za miesiąc poprzedni wra</w:t>
      </w:r>
      <w:r w:rsidR="00FA7FE4" w:rsidRPr="00CF5B09">
        <w:rPr>
          <w:rFonts w:ascii="Arial" w:hAnsi="Arial" w:cs="Arial"/>
          <w:color w:val="000000" w:themeColor="text1"/>
          <w:sz w:val="24"/>
          <w:szCs w:val="24"/>
        </w:rPr>
        <w:t>z z fakturą</w:t>
      </w:r>
      <w:r w:rsidRPr="00CF5B09">
        <w:rPr>
          <w:rFonts w:ascii="Arial" w:hAnsi="Arial" w:cs="Arial"/>
          <w:color w:val="000000" w:themeColor="text1"/>
          <w:sz w:val="24"/>
          <w:szCs w:val="24"/>
        </w:rPr>
        <w:t xml:space="preserve">, </w:t>
      </w:r>
    </w:p>
    <w:p w14:paraId="690F4A7E" w14:textId="77777777" w:rsidR="009961E1" w:rsidRPr="00CF5B09" w:rsidRDefault="009961E1" w:rsidP="00910564">
      <w:pPr>
        <w:autoSpaceDE w:val="0"/>
        <w:autoSpaceDN w:val="0"/>
        <w:adjustRightInd w:val="0"/>
        <w:spacing w:after="17"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 xml:space="preserve">e) przekazania (drogą pisemną) Zamawiającemu wszystkich wymaganych sprawozdań i informacji określonych obowiązującymi przepisami w sprawie zagospodarowania odpadów w terminach wskazanych w tychże przepisach do celów sprawozdawczych (brak realizacji tego obowiązku upoważnia Zamawiającego do naliczenia kar umownych w wysokości określonej w § 8 ust. 1 pkt 4) umowy), </w:t>
      </w:r>
    </w:p>
    <w:p w14:paraId="0AA9A8EE" w14:textId="077A4734" w:rsidR="009961E1" w:rsidRPr="00CF5B09" w:rsidRDefault="009961E1" w:rsidP="00910564">
      <w:pPr>
        <w:autoSpaceDE w:val="0"/>
        <w:autoSpaceDN w:val="0"/>
        <w:adjustRightInd w:val="0"/>
        <w:spacing w:after="0"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 xml:space="preserve">f) </w:t>
      </w:r>
      <w:r w:rsidR="004F13FE"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osiągnięcia odpowiednich poziomów recyklingu, przygotowania do ponownego użycia i odzysku innymi metodami oraz ograniczenia masy odpadów komunalnych ulegających biodegradacji przekazywanych do składowania, zgodnie z wymaganiami prawa tj. rozporządzeniem Ministra Klimatu i Środowiska z dnia 3 sierpnia 2021 r w sprawie sposobu obliczania poziomów przygotowania do ponownego użycia i recyklingu odpadów komunalnych (Dz. U. z 2021 r., poz. 1530). </w:t>
      </w:r>
    </w:p>
    <w:p w14:paraId="1E4153E7" w14:textId="117AD152" w:rsidR="009961E1" w:rsidRPr="00CF5B09" w:rsidRDefault="00910564" w:rsidP="00910564">
      <w:pPr>
        <w:autoSpaceDE w:val="0"/>
        <w:autoSpaceDN w:val="0"/>
        <w:adjustRightInd w:val="0"/>
        <w:spacing w:after="14"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g</w:t>
      </w:r>
      <w:r w:rsidR="009961E1" w:rsidRPr="00CF5B09">
        <w:rPr>
          <w:rFonts w:ascii="Arial" w:hAnsi="Arial" w:cs="Arial"/>
          <w:color w:val="000000" w:themeColor="text1"/>
          <w:sz w:val="24"/>
          <w:szCs w:val="24"/>
        </w:rPr>
        <w:t xml:space="preserve">) </w:t>
      </w:r>
      <w:r w:rsidR="006C1DD9" w:rsidRPr="00CF5B09">
        <w:rPr>
          <w:rFonts w:ascii="Arial" w:hAnsi="Arial" w:cs="Arial"/>
          <w:color w:val="000000" w:themeColor="text1"/>
          <w:sz w:val="24"/>
          <w:szCs w:val="24"/>
        </w:rPr>
        <w:tab/>
      </w:r>
      <w:r w:rsidR="009961E1" w:rsidRPr="00CF5B09">
        <w:rPr>
          <w:rFonts w:ascii="Arial" w:hAnsi="Arial" w:cs="Arial"/>
          <w:color w:val="000000" w:themeColor="text1"/>
          <w:sz w:val="24"/>
          <w:szCs w:val="24"/>
        </w:rPr>
        <w:t xml:space="preserve">niezwłocznie po przyjęciu transportu odpadów, potwierdzenia transportu i przyjęcia odpadów w karcie przekazania odpadów wystawianej przez Zamawiającego w systemie BDO, </w:t>
      </w:r>
    </w:p>
    <w:p w14:paraId="4B3C8DAC" w14:textId="7D6B64C2" w:rsidR="009961E1" w:rsidRPr="00CF5B09" w:rsidRDefault="00910564" w:rsidP="00910564">
      <w:pPr>
        <w:autoSpaceDE w:val="0"/>
        <w:autoSpaceDN w:val="0"/>
        <w:adjustRightInd w:val="0"/>
        <w:spacing w:after="14" w:line="240" w:lineRule="auto"/>
        <w:ind w:left="709" w:hanging="283"/>
        <w:jc w:val="both"/>
        <w:rPr>
          <w:rFonts w:ascii="Arial" w:hAnsi="Arial" w:cs="Arial"/>
          <w:color w:val="000000" w:themeColor="text1"/>
          <w:sz w:val="24"/>
          <w:szCs w:val="24"/>
        </w:rPr>
      </w:pPr>
      <w:r w:rsidRPr="00CF5B09">
        <w:rPr>
          <w:rFonts w:ascii="Arial" w:hAnsi="Arial" w:cs="Arial"/>
          <w:color w:val="000000" w:themeColor="text1"/>
          <w:sz w:val="24"/>
          <w:szCs w:val="24"/>
        </w:rPr>
        <w:t>h</w:t>
      </w:r>
      <w:r w:rsidR="009961E1" w:rsidRPr="00CF5B09">
        <w:rPr>
          <w:rFonts w:ascii="Arial" w:hAnsi="Arial" w:cs="Arial"/>
          <w:color w:val="000000" w:themeColor="text1"/>
          <w:sz w:val="24"/>
          <w:szCs w:val="24"/>
        </w:rPr>
        <w:t xml:space="preserve">) </w:t>
      </w:r>
      <w:r w:rsidR="008E62D3" w:rsidRPr="00CF5B09">
        <w:rPr>
          <w:rFonts w:ascii="Arial" w:hAnsi="Arial" w:cs="Arial"/>
          <w:color w:val="000000" w:themeColor="text1"/>
          <w:sz w:val="24"/>
          <w:szCs w:val="24"/>
        </w:rPr>
        <w:tab/>
      </w:r>
      <w:r w:rsidR="009961E1" w:rsidRPr="00CF5B09">
        <w:rPr>
          <w:rFonts w:ascii="Arial" w:hAnsi="Arial" w:cs="Arial"/>
          <w:color w:val="000000" w:themeColor="text1"/>
          <w:sz w:val="24"/>
          <w:szCs w:val="24"/>
        </w:rPr>
        <w:t xml:space="preserve">przekazania (drogą pisemną) Zamawiającemu wszystkich wymaganych sprawozdań i informacji określonych obowiązującymi przepisami w sprawie </w:t>
      </w:r>
      <w:r w:rsidR="009961E1" w:rsidRPr="00CF5B09">
        <w:rPr>
          <w:rFonts w:ascii="Arial" w:hAnsi="Arial" w:cs="Arial"/>
          <w:color w:val="000000" w:themeColor="text1"/>
          <w:sz w:val="24"/>
          <w:szCs w:val="24"/>
        </w:rPr>
        <w:lastRenderedPageBreak/>
        <w:t xml:space="preserve">zagospodarowania odpadów w terminach wskazanych w tychże przepisach do celów sprawozdawczych (brak realizacji tego obowiązku upoważnia Zamawiającego do naliczenia kar umownych), </w:t>
      </w:r>
    </w:p>
    <w:p w14:paraId="6D13E7A2" w14:textId="1809FE79" w:rsidR="009961E1" w:rsidRPr="00CF5B09" w:rsidRDefault="00910564" w:rsidP="00910564">
      <w:pPr>
        <w:autoSpaceDE w:val="0"/>
        <w:autoSpaceDN w:val="0"/>
        <w:adjustRightInd w:val="0"/>
        <w:spacing w:after="14" w:line="240" w:lineRule="auto"/>
        <w:ind w:left="709" w:hanging="283"/>
        <w:jc w:val="both"/>
        <w:rPr>
          <w:rFonts w:ascii="Arial" w:hAnsi="Arial" w:cs="Arial"/>
          <w:color w:val="FF0000"/>
          <w:sz w:val="24"/>
          <w:szCs w:val="24"/>
        </w:rPr>
      </w:pPr>
      <w:r w:rsidRPr="00CF5B09">
        <w:rPr>
          <w:rFonts w:ascii="Arial" w:hAnsi="Arial" w:cs="Arial"/>
          <w:color w:val="000000" w:themeColor="text1"/>
          <w:sz w:val="24"/>
          <w:szCs w:val="24"/>
        </w:rPr>
        <w:t>i</w:t>
      </w:r>
      <w:r w:rsidR="009961E1" w:rsidRPr="00CF5B09">
        <w:rPr>
          <w:rFonts w:ascii="Arial" w:hAnsi="Arial" w:cs="Arial"/>
          <w:color w:val="000000" w:themeColor="text1"/>
          <w:sz w:val="24"/>
          <w:szCs w:val="24"/>
        </w:rPr>
        <w:t xml:space="preserve">) </w:t>
      </w:r>
      <w:r w:rsidR="00E864FC" w:rsidRPr="00CF5B09">
        <w:rPr>
          <w:rFonts w:ascii="Arial" w:hAnsi="Arial" w:cs="Arial"/>
          <w:color w:val="000000" w:themeColor="text1"/>
          <w:sz w:val="24"/>
          <w:szCs w:val="24"/>
        </w:rPr>
        <w:tab/>
      </w:r>
      <w:r w:rsidR="009961E1" w:rsidRPr="00CF5B09">
        <w:rPr>
          <w:rFonts w:ascii="Arial" w:hAnsi="Arial" w:cs="Arial"/>
          <w:color w:val="000000" w:themeColor="text1"/>
          <w:sz w:val="24"/>
          <w:szCs w:val="24"/>
        </w:rPr>
        <w:t>osiągnięcia odpowiednich poziomów recyklingu, przygotowania do ponownego użycia i odzysku innymi metodami oraz ograniczenia masy odpadów komunalnych ulegających biodegradacji przekazywanych do składowania, zgodnie z wymaganiami prawa tj. Ministra Klimatu i Środowiska z dnia 3 sierpnia 2021 r. w sprawie sposobu obliczania poziomów przygotowania do ponownego użycia i recyklingu odpadów komunalnych (Dz. U. z 2021 r., poz. 1530).</w:t>
      </w:r>
    </w:p>
    <w:p w14:paraId="2FAA1E20" w14:textId="589DBDE9" w:rsidR="009961E1" w:rsidRPr="00CF5B09" w:rsidRDefault="009961E1" w:rsidP="002154B0">
      <w:pPr>
        <w:autoSpaceDE w:val="0"/>
        <w:autoSpaceDN w:val="0"/>
        <w:adjustRightInd w:val="0"/>
        <w:spacing w:after="0" w:line="240" w:lineRule="auto"/>
        <w:ind w:left="567" w:hanging="567"/>
        <w:jc w:val="both"/>
        <w:rPr>
          <w:rFonts w:ascii="Arial" w:hAnsi="Arial" w:cs="Arial"/>
          <w:sz w:val="24"/>
          <w:szCs w:val="24"/>
          <w:highlight w:val="yellow"/>
        </w:rPr>
      </w:pPr>
      <w:r w:rsidRPr="00CF5B09">
        <w:rPr>
          <w:rFonts w:ascii="Arial" w:hAnsi="Arial" w:cs="Arial"/>
          <w:sz w:val="24"/>
          <w:szCs w:val="24"/>
        </w:rPr>
        <w:t xml:space="preserve">13. </w:t>
      </w:r>
      <w:r w:rsidR="002154B0" w:rsidRPr="00CF5B09">
        <w:rPr>
          <w:rFonts w:ascii="Arial" w:hAnsi="Arial" w:cs="Arial"/>
          <w:sz w:val="24"/>
          <w:szCs w:val="24"/>
        </w:rPr>
        <w:tab/>
      </w:r>
      <w:r w:rsidRPr="00CF5B09">
        <w:rPr>
          <w:rFonts w:ascii="Arial" w:hAnsi="Arial" w:cs="Arial"/>
          <w:sz w:val="24"/>
          <w:szCs w:val="24"/>
        </w:rPr>
        <w:t xml:space="preserve">Wykonawca poinformuje Zamawiającego o wszelkich awariach instalacji lub miejsca prowadzenia działalności przetwarzającego odpady objęte przedmiotem zamówienia, przestojach w przyjmowaniu odpadów, zmianach w funkcjonowaniu instalacji lub miejsca prowadzenia działalności przetwarzającego odpady objęte przedmiotem zamówienia, ograniczeniach wynikających z decyzji organów nadzorczych w terminie </w:t>
      </w:r>
      <w:r w:rsidR="00432FD2" w:rsidRPr="00CF5B09">
        <w:rPr>
          <w:rFonts w:ascii="Arial" w:hAnsi="Arial" w:cs="Arial"/>
          <w:sz w:val="24"/>
          <w:szCs w:val="24"/>
        </w:rPr>
        <w:t>6</w:t>
      </w:r>
      <w:r w:rsidRPr="00CF5B09">
        <w:rPr>
          <w:rFonts w:ascii="Arial" w:hAnsi="Arial" w:cs="Arial"/>
          <w:sz w:val="24"/>
          <w:szCs w:val="24"/>
        </w:rPr>
        <w:t xml:space="preserve"> godzin od momentu zaistniałych zdarzeń, ograniczeń, przestojów. Brak informacji o zaistniałych zmianach w funkcjonowaniu instalacji lub miejsca prowadzenia działalności przetwarzającego odpady objęte przedmiotem zamówienia będzie skutkować naliczeniem kar umownych w wysokości określonej w § 8 ust. 1 pkt 9) umowy. </w:t>
      </w:r>
    </w:p>
    <w:p w14:paraId="72B508D1" w14:textId="1A0454F7" w:rsidR="009961E1" w:rsidRPr="00CF5B09" w:rsidRDefault="009961E1" w:rsidP="005C1011">
      <w:pPr>
        <w:autoSpaceDE w:val="0"/>
        <w:autoSpaceDN w:val="0"/>
        <w:adjustRightInd w:val="0"/>
        <w:spacing w:after="0" w:line="240" w:lineRule="auto"/>
        <w:jc w:val="center"/>
        <w:rPr>
          <w:rFonts w:ascii="Arial" w:hAnsi="Arial" w:cs="Arial"/>
          <w:b/>
          <w:bCs/>
          <w:sz w:val="24"/>
          <w:szCs w:val="24"/>
        </w:rPr>
      </w:pPr>
      <w:r w:rsidRPr="00CF5B09">
        <w:rPr>
          <w:rFonts w:ascii="Arial" w:hAnsi="Arial" w:cs="Arial"/>
          <w:b/>
          <w:bCs/>
          <w:sz w:val="24"/>
          <w:szCs w:val="24"/>
        </w:rPr>
        <w:t>§6</w:t>
      </w:r>
    </w:p>
    <w:p w14:paraId="7E6115A4" w14:textId="55C5A2D3" w:rsidR="005C1011" w:rsidRPr="00CF5B09" w:rsidRDefault="005C1011" w:rsidP="005C1011">
      <w:pPr>
        <w:autoSpaceDE w:val="0"/>
        <w:autoSpaceDN w:val="0"/>
        <w:adjustRightInd w:val="0"/>
        <w:spacing w:after="0" w:line="240" w:lineRule="auto"/>
        <w:jc w:val="center"/>
        <w:rPr>
          <w:rFonts w:ascii="Arial" w:hAnsi="Arial" w:cs="Arial"/>
          <w:b/>
          <w:bCs/>
          <w:sz w:val="24"/>
          <w:szCs w:val="24"/>
        </w:rPr>
      </w:pPr>
      <w:r w:rsidRPr="00CF5B09">
        <w:rPr>
          <w:rFonts w:ascii="Arial" w:hAnsi="Arial" w:cs="Arial"/>
          <w:b/>
          <w:bCs/>
          <w:sz w:val="24"/>
          <w:szCs w:val="24"/>
        </w:rPr>
        <w:t>Podwykonawcy</w:t>
      </w:r>
    </w:p>
    <w:p w14:paraId="262039D5" w14:textId="75B4640B" w:rsidR="009961E1" w:rsidRPr="00CF5B09" w:rsidRDefault="009961E1" w:rsidP="005C1011">
      <w:pPr>
        <w:autoSpaceDE w:val="0"/>
        <w:autoSpaceDN w:val="0"/>
        <w:adjustRightInd w:val="0"/>
        <w:spacing w:after="15" w:line="240" w:lineRule="auto"/>
        <w:ind w:left="426" w:hanging="426"/>
        <w:jc w:val="both"/>
        <w:rPr>
          <w:rFonts w:ascii="Arial" w:hAnsi="Arial" w:cs="Arial"/>
          <w:sz w:val="24"/>
          <w:szCs w:val="24"/>
        </w:rPr>
      </w:pPr>
      <w:r w:rsidRPr="00CF5B09">
        <w:rPr>
          <w:rFonts w:ascii="Arial" w:hAnsi="Arial" w:cs="Arial"/>
          <w:sz w:val="24"/>
          <w:szCs w:val="24"/>
        </w:rPr>
        <w:t xml:space="preserve">1. </w:t>
      </w:r>
      <w:r w:rsidR="005C1011" w:rsidRPr="00CF5B09">
        <w:rPr>
          <w:rFonts w:ascii="Arial" w:hAnsi="Arial" w:cs="Arial"/>
          <w:sz w:val="24"/>
          <w:szCs w:val="24"/>
        </w:rPr>
        <w:tab/>
      </w:r>
      <w:r w:rsidRPr="00CF5B09">
        <w:rPr>
          <w:rFonts w:ascii="Arial" w:hAnsi="Arial" w:cs="Arial"/>
          <w:sz w:val="24"/>
          <w:szCs w:val="24"/>
        </w:rPr>
        <w:t xml:space="preserve">Wykonawca </w:t>
      </w:r>
      <w:r w:rsidR="008D2290">
        <w:rPr>
          <w:rFonts w:ascii="Arial" w:hAnsi="Arial" w:cs="Arial"/>
          <w:sz w:val="24"/>
          <w:szCs w:val="24"/>
        </w:rPr>
        <w:t>ponosi</w:t>
      </w:r>
      <w:r w:rsidRPr="00CF5B09">
        <w:rPr>
          <w:rFonts w:ascii="Arial" w:hAnsi="Arial" w:cs="Arial"/>
          <w:sz w:val="24"/>
          <w:szCs w:val="24"/>
        </w:rPr>
        <w:t xml:space="preserve"> pełną odpowiedzialność za działania Podwykonawców. Zlecenie wykonania części przedmiotu umowy Podwykonawcom nie zmienia zobowiązań Wykonawcy wobec Zamawiającego za wykonanie tej części usługi. Wykonawca jest odpowiedzialny za działania, uchybienia i zaniedbania Podwykonawców w takim samym stopniu jakby to były działania, uchybienia lub zaniedbania Wykonawcy. </w:t>
      </w:r>
    </w:p>
    <w:p w14:paraId="3D575641" w14:textId="79261603" w:rsidR="009961E1" w:rsidRPr="00CF5B09" w:rsidRDefault="009961E1" w:rsidP="005C1011">
      <w:pPr>
        <w:autoSpaceDE w:val="0"/>
        <w:autoSpaceDN w:val="0"/>
        <w:adjustRightInd w:val="0"/>
        <w:spacing w:after="15" w:line="240" w:lineRule="auto"/>
        <w:ind w:left="426" w:hanging="426"/>
        <w:jc w:val="both"/>
        <w:rPr>
          <w:rFonts w:ascii="Arial" w:hAnsi="Arial" w:cs="Arial"/>
          <w:sz w:val="24"/>
          <w:szCs w:val="24"/>
        </w:rPr>
      </w:pPr>
      <w:r w:rsidRPr="00CF5B09">
        <w:rPr>
          <w:rFonts w:ascii="Arial" w:hAnsi="Arial" w:cs="Arial"/>
          <w:sz w:val="24"/>
          <w:szCs w:val="24"/>
        </w:rPr>
        <w:t xml:space="preserve">2. Powierzenie wykonania części zamówienia podwykonawcom nie zwalnia Wykonawcy z odpowiedzialności za należyte </w:t>
      </w:r>
      <w:r w:rsidR="00FA7FE4" w:rsidRPr="00CF5B09">
        <w:rPr>
          <w:rFonts w:ascii="Arial" w:hAnsi="Arial" w:cs="Arial"/>
          <w:sz w:val="24"/>
          <w:szCs w:val="24"/>
        </w:rPr>
        <w:t>wykonanie umowy.</w:t>
      </w:r>
      <w:r w:rsidRPr="00CF5B09">
        <w:rPr>
          <w:rFonts w:ascii="Arial" w:hAnsi="Arial" w:cs="Arial"/>
          <w:sz w:val="24"/>
          <w:szCs w:val="24"/>
        </w:rPr>
        <w:t xml:space="preserve"> </w:t>
      </w:r>
    </w:p>
    <w:p w14:paraId="5A94C617" w14:textId="573DF508" w:rsidR="009961E1" w:rsidRPr="00CF5B09" w:rsidRDefault="009961E1" w:rsidP="005C1011">
      <w:pPr>
        <w:autoSpaceDE w:val="0"/>
        <w:autoSpaceDN w:val="0"/>
        <w:adjustRightInd w:val="0"/>
        <w:spacing w:after="15" w:line="240" w:lineRule="auto"/>
        <w:ind w:left="426" w:hanging="426"/>
        <w:jc w:val="both"/>
        <w:rPr>
          <w:rFonts w:ascii="Arial" w:hAnsi="Arial" w:cs="Arial"/>
          <w:sz w:val="24"/>
          <w:szCs w:val="24"/>
        </w:rPr>
      </w:pPr>
      <w:r w:rsidRPr="00CF5B09">
        <w:rPr>
          <w:rFonts w:ascii="Arial" w:hAnsi="Arial" w:cs="Arial"/>
          <w:sz w:val="24"/>
          <w:szCs w:val="24"/>
        </w:rPr>
        <w:t xml:space="preserve">3. </w:t>
      </w:r>
      <w:r w:rsidR="005C1011" w:rsidRPr="00CF5B09">
        <w:rPr>
          <w:rFonts w:ascii="Arial" w:hAnsi="Arial" w:cs="Arial"/>
          <w:sz w:val="24"/>
          <w:szCs w:val="24"/>
        </w:rPr>
        <w:tab/>
      </w:r>
      <w:r w:rsidRPr="00CF5B09">
        <w:rPr>
          <w:rFonts w:ascii="Arial" w:hAnsi="Arial" w:cs="Arial"/>
          <w:sz w:val="24"/>
          <w:szCs w:val="24"/>
        </w:rPr>
        <w:t xml:space="preserve">Jeżeli zmiana albo rezygnacja z Podwykonawcy dotyczy podmiotu wskazanego w ofercie, na którego zasoby Wykonawca powoływał się, na zasadach określonych w art. 118 ust. 1 ustawy </w:t>
      </w:r>
      <w:proofErr w:type="spellStart"/>
      <w:r w:rsidRPr="00CF5B09">
        <w:rPr>
          <w:rFonts w:ascii="Arial" w:hAnsi="Arial" w:cs="Arial"/>
          <w:sz w:val="24"/>
          <w:szCs w:val="24"/>
        </w:rPr>
        <w:t>Pzp</w:t>
      </w:r>
      <w:proofErr w:type="spellEnd"/>
      <w:r w:rsidRPr="00CF5B09">
        <w:rPr>
          <w:rFonts w:ascii="Arial" w:hAnsi="Arial" w:cs="Arial"/>
          <w:sz w:val="24"/>
          <w:szCs w:val="24"/>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8804F54" w14:textId="7EEE0FEA" w:rsidR="009961E1" w:rsidRPr="00CF5B09" w:rsidRDefault="009961E1" w:rsidP="005C1011">
      <w:pPr>
        <w:autoSpaceDE w:val="0"/>
        <w:autoSpaceDN w:val="0"/>
        <w:adjustRightInd w:val="0"/>
        <w:spacing w:after="15" w:line="240" w:lineRule="auto"/>
        <w:ind w:left="426" w:hanging="426"/>
        <w:jc w:val="both"/>
        <w:rPr>
          <w:rFonts w:ascii="Arial" w:hAnsi="Arial" w:cs="Arial"/>
          <w:sz w:val="24"/>
          <w:szCs w:val="24"/>
        </w:rPr>
      </w:pPr>
      <w:r w:rsidRPr="00CF5B09">
        <w:rPr>
          <w:rFonts w:ascii="Arial" w:hAnsi="Arial" w:cs="Arial"/>
          <w:sz w:val="24"/>
          <w:szCs w:val="24"/>
        </w:rPr>
        <w:t xml:space="preserve">4. </w:t>
      </w:r>
      <w:r w:rsidR="005C1011" w:rsidRPr="00CF5B09">
        <w:rPr>
          <w:rFonts w:ascii="Arial" w:hAnsi="Arial" w:cs="Arial"/>
          <w:sz w:val="24"/>
          <w:szCs w:val="24"/>
        </w:rPr>
        <w:tab/>
      </w:r>
      <w:r w:rsidRPr="00CF5B09">
        <w:rPr>
          <w:rFonts w:ascii="Arial" w:hAnsi="Arial" w:cs="Arial"/>
          <w:sz w:val="24"/>
          <w:szCs w:val="24"/>
        </w:rPr>
        <w:t xml:space="preserve">Wykonawca może dokonywać zmiany Podwykonawcy, o której mowa w ust. 3 za uprzednią zgodą Zamawiającego akceptującą nowego Podwykonawcę udzieloną Wykonawcy w formie pisemnej pod rygorem nieważności. Zmiana ww. podmiotu trzeciego nie wymaga aneksu do umowy. </w:t>
      </w:r>
    </w:p>
    <w:p w14:paraId="6F089BBE" w14:textId="0DE58650" w:rsidR="00EF6397" w:rsidRPr="00CF5B09" w:rsidRDefault="00EF6397" w:rsidP="005C1011">
      <w:pPr>
        <w:autoSpaceDE w:val="0"/>
        <w:autoSpaceDN w:val="0"/>
        <w:adjustRightInd w:val="0"/>
        <w:spacing w:after="14"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5. </w:t>
      </w:r>
      <w:r w:rsidR="005C1011" w:rsidRPr="00CF5B09">
        <w:rPr>
          <w:rFonts w:ascii="Arial" w:hAnsi="Arial" w:cs="Arial"/>
          <w:color w:val="000000"/>
          <w:sz w:val="24"/>
          <w:szCs w:val="24"/>
        </w:rPr>
        <w:tab/>
      </w:r>
      <w:r w:rsidRPr="00CF5B09">
        <w:rPr>
          <w:rFonts w:ascii="Arial" w:hAnsi="Arial" w:cs="Arial"/>
          <w:color w:val="000000"/>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84BCA06" w14:textId="17DBE6CF" w:rsidR="00EF6397" w:rsidRPr="00CF5B09" w:rsidRDefault="00EF6397" w:rsidP="005C1011">
      <w:pPr>
        <w:autoSpaceDE w:val="0"/>
        <w:autoSpaceDN w:val="0"/>
        <w:adjustRightInd w:val="0"/>
        <w:spacing w:after="0"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6. Wykonawca zobowiązany jest pisemnie poinformować Podwykonawców </w:t>
      </w:r>
      <w:r w:rsidR="00F524E8" w:rsidRPr="00CF5B09">
        <w:rPr>
          <w:rFonts w:ascii="Arial" w:hAnsi="Arial" w:cs="Arial"/>
          <w:color w:val="000000"/>
          <w:sz w:val="24"/>
          <w:szCs w:val="24"/>
        </w:rPr>
        <w:br/>
      </w:r>
      <w:r w:rsidRPr="00CF5B09">
        <w:rPr>
          <w:rFonts w:ascii="Arial" w:hAnsi="Arial" w:cs="Arial"/>
          <w:color w:val="000000"/>
          <w:sz w:val="24"/>
          <w:szCs w:val="24"/>
        </w:rPr>
        <w:t xml:space="preserve">o warunkach </w:t>
      </w:r>
      <w:r w:rsidR="00087698">
        <w:rPr>
          <w:rFonts w:ascii="Arial" w:hAnsi="Arial" w:cs="Arial"/>
          <w:color w:val="000000"/>
          <w:sz w:val="24"/>
          <w:szCs w:val="24"/>
        </w:rPr>
        <w:t>niniejszej umowy</w:t>
      </w:r>
      <w:r w:rsidRPr="00CF5B09">
        <w:rPr>
          <w:rFonts w:ascii="Arial" w:hAnsi="Arial" w:cs="Arial"/>
          <w:color w:val="000000"/>
          <w:sz w:val="24"/>
          <w:szCs w:val="24"/>
        </w:rPr>
        <w:t xml:space="preserve">. </w:t>
      </w:r>
    </w:p>
    <w:p w14:paraId="2EE20FE5" w14:textId="0F1D506E" w:rsidR="00DC5CBB" w:rsidRPr="00CF5B09" w:rsidRDefault="00DC5CBB" w:rsidP="00734299">
      <w:pPr>
        <w:autoSpaceDE w:val="0"/>
        <w:autoSpaceDN w:val="0"/>
        <w:adjustRightInd w:val="0"/>
        <w:spacing w:after="0" w:line="240" w:lineRule="auto"/>
        <w:ind w:left="426" w:hanging="426"/>
        <w:jc w:val="center"/>
        <w:rPr>
          <w:rFonts w:ascii="Arial" w:hAnsi="Arial" w:cs="Arial"/>
          <w:b/>
          <w:bCs/>
          <w:sz w:val="24"/>
          <w:szCs w:val="24"/>
        </w:rPr>
      </w:pPr>
      <w:r w:rsidRPr="00CF5B09">
        <w:rPr>
          <w:rFonts w:ascii="Arial" w:hAnsi="Arial" w:cs="Arial"/>
          <w:b/>
          <w:bCs/>
          <w:sz w:val="24"/>
          <w:szCs w:val="24"/>
        </w:rPr>
        <w:t>§7</w:t>
      </w:r>
    </w:p>
    <w:p w14:paraId="32177B27" w14:textId="35960008" w:rsidR="008240DE" w:rsidRPr="00CF5B09" w:rsidRDefault="00DC5CBB" w:rsidP="008240DE">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Odpowiedzialność za szkody</w:t>
      </w:r>
    </w:p>
    <w:p w14:paraId="3BF8BFC1" w14:textId="36B83A7E" w:rsidR="00DC5CBB" w:rsidRPr="00CF5B09" w:rsidRDefault="00DC5CBB" w:rsidP="00DC5CBB">
      <w:pPr>
        <w:pStyle w:val="Default"/>
        <w:spacing w:after="14"/>
        <w:ind w:left="426" w:hanging="426"/>
        <w:jc w:val="both"/>
        <w:rPr>
          <w:rFonts w:ascii="Arial" w:hAnsi="Arial" w:cs="Arial"/>
        </w:rPr>
      </w:pPr>
      <w:r w:rsidRPr="00CF5B09">
        <w:rPr>
          <w:rFonts w:ascii="Arial" w:hAnsi="Arial" w:cs="Arial"/>
        </w:rPr>
        <w:t xml:space="preserve">1. </w:t>
      </w:r>
      <w:r w:rsidRPr="00CF5B09">
        <w:rPr>
          <w:rFonts w:ascii="Arial" w:hAnsi="Arial" w:cs="Arial"/>
        </w:rPr>
        <w:tab/>
        <w:t xml:space="preserve">Wykonawca ponosi pełną odpowiedzialność za wyrządzone szkody spowodowanie swoim działaniem związanym z realizacją przedmiotu umowy, a powstałe z powodu niewykonania lub nienależytego wykonania obowiązków należących do Wykonawcy. Wykonawca zobowiązany jest do naprawienia lub </w:t>
      </w:r>
      <w:r w:rsidRPr="00CF5B09">
        <w:rPr>
          <w:rFonts w:ascii="Arial" w:hAnsi="Arial" w:cs="Arial"/>
        </w:rPr>
        <w:lastRenderedPageBreak/>
        <w:t xml:space="preserve">poniesienia kosztów napraw szkód wyrządzonych podczas wykonywania usługi związanej z zagospodarowaniem odpadów. </w:t>
      </w:r>
    </w:p>
    <w:p w14:paraId="50E112D9" w14:textId="6BEADD8E" w:rsidR="00DC5CBB" w:rsidRPr="00CF5B09" w:rsidRDefault="00DC5CBB" w:rsidP="00DC5CBB">
      <w:pPr>
        <w:pStyle w:val="Default"/>
        <w:spacing w:after="14"/>
        <w:ind w:left="426" w:hanging="426"/>
        <w:jc w:val="both"/>
        <w:rPr>
          <w:rFonts w:ascii="Arial" w:hAnsi="Arial" w:cs="Arial"/>
        </w:rPr>
      </w:pPr>
      <w:r w:rsidRPr="00CF5B09">
        <w:rPr>
          <w:rFonts w:ascii="Arial" w:hAnsi="Arial" w:cs="Arial"/>
        </w:rPr>
        <w:t xml:space="preserve">2. </w:t>
      </w:r>
      <w:r w:rsidRPr="00CF5B09">
        <w:rPr>
          <w:rFonts w:ascii="Arial" w:hAnsi="Arial" w:cs="Arial"/>
        </w:rPr>
        <w:tab/>
        <w:t xml:space="preserve">W trakcie całego okresu obowiązywania umowy Wykonawca będzie odpowiedzialny wobec osób trzecich za wszelkie skutki działań swoich pracowników i sprzętu wykorzystywanego do zagospodarowania odpadów. Wykonawca zobowiązuje się zwolnić Zamawiającego od wszelkich roszczeń osób trzecich związanych z wykonywaniem </w:t>
      </w:r>
      <w:r w:rsidR="00FA7FE4" w:rsidRPr="00CF5B09">
        <w:rPr>
          <w:rFonts w:ascii="Arial" w:hAnsi="Arial" w:cs="Arial"/>
        </w:rPr>
        <w:t>umowy przez Wykonawcę.</w:t>
      </w:r>
      <w:r w:rsidRPr="00CF5B09">
        <w:rPr>
          <w:rFonts w:ascii="Arial" w:hAnsi="Arial" w:cs="Arial"/>
        </w:rPr>
        <w:t xml:space="preserve"> </w:t>
      </w:r>
    </w:p>
    <w:p w14:paraId="659CF076" w14:textId="7977BC48" w:rsidR="00DC5CBB" w:rsidRPr="00CF5B09" w:rsidRDefault="00DC5CBB" w:rsidP="00DC5CBB">
      <w:pPr>
        <w:pStyle w:val="Default"/>
        <w:ind w:left="426" w:hanging="426"/>
        <w:jc w:val="both"/>
        <w:rPr>
          <w:rFonts w:ascii="Arial" w:hAnsi="Arial" w:cs="Arial"/>
        </w:rPr>
      </w:pPr>
      <w:r w:rsidRPr="00CF5B09">
        <w:rPr>
          <w:rFonts w:ascii="Arial" w:hAnsi="Arial" w:cs="Arial"/>
        </w:rPr>
        <w:t xml:space="preserve">3. </w:t>
      </w:r>
      <w:r w:rsidRPr="00CF5B09">
        <w:rPr>
          <w:rFonts w:ascii="Arial" w:hAnsi="Arial" w:cs="Arial"/>
        </w:rPr>
        <w:tab/>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w:t>
      </w:r>
      <w:r w:rsidR="001F2AF1">
        <w:rPr>
          <w:rFonts w:ascii="Arial" w:hAnsi="Arial" w:cs="Arial"/>
        </w:rPr>
        <w:t>okumentowany informacją od właściwego organu administracji publicznej.</w:t>
      </w:r>
    </w:p>
    <w:p w14:paraId="4CD76256" w14:textId="1372D42B" w:rsidR="00697ED7" w:rsidRPr="00CF5B09" w:rsidRDefault="00697ED7" w:rsidP="008862FD">
      <w:pPr>
        <w:spacing w:after="0"/>
        <w:ind w:left="3545" w:firstLine="709"/>
        <w:jc w:val="both"/>
        <w:rPr>
          <w:rFonts w:ascii="Arial" w:hAnsi="Arial" w:cs="Arial"/>
          <w:b/>
          <w:bCs/>
          <w:sz w:val="24"/>
          <w:szCs w:val="24"/>
        </w:rPr>
      </w:pPr>
      <w:r w:rsidRPr="00CF5B09">
        <w:rPr>
          <w:rFonts w:ascii="Arial" w:hAnsi="Arial" w:cs="Arial"/>
          <w:b/>
          <w:bCs/>
          <w:sz w:val="24"/>
          <w:szCs w:val="24"/>
        </w:rPr>
        <w:t>§</w:t>
      </w:r>
      <w:r w:rsidR="00A125A6" w:rsidRPr="00CF5B09">
        <w:rPr>
          <w:rFonts w:ascii="Arial" w:hAnsi="Arial" w:cs="Arial"/>
          <w:b/>
          <w:bCs/>
          <w:sz w:val="24"/>
          <w:szCs w:val="24"/>
        </w:rPr>
        <w:t>8</w:t>
      </w:r>
    </w:p>
    <w:p w14:paraId="30CF6945" w14:textId="0E85774F" w:rsidR="00697ED7" w:rsidRPr="00CF5B09" w:rsidRDefault="00697ED7" w:rsidP="005417D1">
      <w:pPr>
        <w:spacing w:after="0"/>
        <w:ind w:left="567" w:hanging="567"/>
        <w:jc w:val="center"/>
        <w:rPr>
          <w:rFonts w:ascii="Arial" w:hAnsi="Arial" w:cs="Arial"/>
          <w:b/>
          <w:bCs/>
          <w:sz w:val="24"/>
          <w:szCs w:val="24"/>
        </w:rPr>
      </w:pPr>
      <w:r w:rsidRPr="00CF5B09">
        <w:rPr>
          <w:rFonts w:ascii="Arial" w:hAnsi="Arial" w:cs="Arial"/>
          <w:b/>
          <w:bCs/>
          <w:sz w:val="24"/>
          <w:szCs w:val="24"/>
        </w:rPr>
        <w:t>Kary umowne</w:t>
      </w:r>
    </w:p>
    <w:p w14:paraId="40867FEF" w14:textId="6916CB60" w:rsidR="008862FD" w:rsidRPr="00CF5B09" w:rsidRDefault="008862FD" w:rsidP="008862FD">
      <w:pPr>
        <w:autoSpaceDE w:val="0"/>
        <w:autoSpaceDN w:val="0"/>
        <w:adjustRightInd w:val="0"/>
        <w:spacing w:after="17" w:line="240" w:lineRule="auto"/>
        <w:ind w:left="426" w:hanging="426"/>
        <w:jc w:val="both"/>
        <w:rPr>
          <w:rFonts w:ascii="Arial" w:hAnsi="Arial" w:cs="Arial"/>
          <w:color w:val="000000" w:themeColor="text1"/>
          <w:sz w:val="24"/>
          <w:szCs w:val="24"/>
        </w:rPr>
      </w:pPr>
      <w:r w:rsidRPr="00CF5B09">
        <w:rPr>
          <w:rFonts w:ascii="Arial" w:hAnsi="Arial" w:cs="Arial"/>
          <w:color w:val="000000"/>
          <w:sz w:val="24"/>
          <w:szCs w:val="24"/>
        </w:rPr>
        <w:t xml:space="preserve">1. </w:t>
      </w:r>
      <w:r w:rsidRPr="00CF5B09">
        <w:rPr>
          <w:rFonts w:ascii="Arial" w:hAnsi="Arial" w:cs="Arial"/>
          <w:color w:val="000000"/>
          <w:sz w:val="24"/>
          <w:szCs w:val="24"/>
        </w:rPr>
        <w:tab/>
        <w:t xml:space="preserve">W razie niewykonania lub nienależytego wykonania przedmiotu umowy </w:t>
      </w:r>
      <w:r w:rsidRPr="00CF5B09">
        <w:rPr>
          <w:rFonts w:ascii="Arial" w:hAnsi="Arial" w:cs="Arial"/>
          <w:color w:val="000000" w:themeColor="text1"/>
          <w:sz w:val="24"/>
          <w:szCs w:val="24"/>
        </w:rPr>
        <w:t xml:space="preserve">Wykonawca jest zobowiązany do zapłaty Zamawiającemu kary umownej w następujących przypadkach: </w:t>
      </w:r>
    </w:p>
    <w:p w14:paraId="02E6DCA7" w14:textId="142FA274" w:rsidR="008862FD" w:rsidRPr="00CF5B09" w:rsidRDefault="008862FD" w:rsidP="00E16838">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1) </w:t>
      </w:r>
      <w:r w:rsidR="00E16838"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za każdy przypadek przetworzenia niesegregowanych (zmieszanych) odpadów komunalnych w instalacji innej niż własna instalacja komunalna – w wysokości stanowiącej wartość iloczynu ilości odpadów niezagospodarowanych w tej instalacji i ceny jednostkowej </w:t>
      </w:r>
      <w:r w:rsidR="00946ADD">
        <w:rPr>
          <w:rFonts w:ascii="Arial" w:hAnsi="Arial" w:cs="Arial"/>
          <w:color w:val="000000" w:themeColor="text1"/>
          <w:sz w:val="24"/>
          <w:szCs w:val="24"/>
        </w:rPr>
        <w:t>bru</w:t>
      </w:r>
      <w:r w:rsidRPr="00CF5B09">
        <w:rPr>
          <w:rFonts w:ascii="Arial" w:hAnsi="Arial" w:cs="Arial"/>
          <w:color w:val="000000" w:themeColor="text1"/>
          <w:sz w:val="24"/>
          <w:szCs w:val="24"/>
        </w:rPr>
        <w:t xml:space="preserve">tto za zagospodarowanie jednej tony niesegregowanych (zmieszanych) odpadów komunalnych wskazanej w formularzu ofertowym zawartym w załączniku do umowy, </w:t>
      </w:r>
    </w:p>
    <w:p w14:paraId="6DABAA90" w14:textId="62AA311E" w:rsidR="008862FD" w:rsidRPr="00CF5B09" w:rsidRDefault="008862FD" w:rsidP="00E16838">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2) </w:t>
      </w:r>
      <w:r w:rsidR="00E16838"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za każdy nieuzasadniony przypadek odmowy przyjęcia do zagospodarowania przez Wykonawcę określonej frakcji odpadów w wysokości stanowiącej wartość iloczynu masy, którą Wykonawca był obowiązany odebrać i 5% jednostkowej cenny netto za zagospodarowanie jednej tony danego rodzaju odpadów wskazanej w formularzu ofertowym stanowiącym </w:t>
      </w:r>
      <w:r w:rsidR="00FA7FE4" w:rsidRPr="00CF5B09">
        <w:rPr>
          <w:rFonts w:ascii="Arial" w:hAnsi="Arial" w:cs="Arial"/>
          <w:color w:val="000000" w:themeColor="text1"/>
          <w:sz w:val="24"/>
          <w:szCs w:val="24"/>
        </w:rPr>
        <w:t>załącznik do umowy,</w:t>
      </w:r>
      <w:r w:rsidRPr="00CF5B09">
        <w:rPr>
          <w:rFonts w:ascii="Arial" w:hAnsi="Arial" w:cs="Arial"/>
          <w:color w:val="000000" w:themeColor="text1"/>
          <w:sz w:val="24"/>
          <w:szCs w:val="24"/>
        </w:rPr>
        <w:t xml:space="preserve"> </w:t>
      </w:r>
    </w:p>
    <w:p w14:paraId="6DBB437C" w14:textId="0ABDEC19" w:rsidR="008862FD" w:rsidRPr="00CF5B09" w:rsidRDefault="008862FD" w:rsidP="00E16838">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3) </w:t>
      </w:r>
      <w:r w:rsidR="00E16838"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za niewykonanie lub nienależyte wykonanie przez Wykonawcę obowiązku dołączenia do faktury dokumentów, o których mowa w § 5 ust. 12 lit. d) niniejszej umowy, Zamawiający uprawniony jest do naliczenia kary umownej obliczonej jako iloczyn masy, na którą powinny zostać wystawione i przekazane Zamawiającemu ww. dokumenty oraz 5% jednostkowej ceny netto danego rodzaju odpadów, co do których nie przedstawiono dokumentów w danym okresie rozliczeniowym, </w:t>
      </w:r>
    </w:p>
    <w:p w14:paraId="4418CF7A" w14:textId="49C3CF8A" w:rsidR="008862FD" w:rsidRPr="00CF5B09" w:rsidRDefault="008862FD" w:rsidP="00E16838">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4) </w:t>
      </w:r>
      <w:r w:rsidR="00E16838" w:rsidRPr="00CF5B09">
        <w:rPr>
          <w:rFonts w:ascii="Arial" w:hAnsi="Arial" w:cs="Arial"/>
          <w:color w:val="000000" w:themeColor="text1"/>
          <w:sz w:val="24"/>
          <w:szCs w:val="24"/>
        </w:rPr>
        <w:tab/>
      </w:r>
      <w:r w:rsidRPr="00CF5B09">
        <w:rPr>
          <w:rFonts w:ascii="Arial" w:hAnsi="Arial" w:cs="Arial"/>
          <w:color w:val="000000" w:themeColor="text1"/>
          <w:sz w:val="24"/>
          <w:szCs w:val="24"/>
        </w:rPr>
        <w:t>za niewykonanie lub nienależyte wykonanie przez Wykonawcę obowiązku przekazania (drogą pisemną) Zamawiającemu wszystkich wymaganych sprawozdań i informacji określonych obowiązującymi przepisami w sprawie zagospodarowania odpadów w terminach wskazanych w tych przepisach, o których mowa w § 5 ust. 12</w:t>
      </w:r>
      <w:r w:rsidR="009A7635">
        <w:rPr>
          <w:rFonts w:ascii="Arial" w:hAnsi="Arial" w:cs="Arial"/>
          <w:color w:val="000000" w:themeColor="text1"/>
          <w:sz w:val="24"/>
          <w:szCs w:val="24"/>
        </w:rPr>
        <w:t xml:space="preserve">- </w:t>
      </w:r>
      <w:r w:rsidRPr="00CF5B09">
        <w:rPr>
          <w:rFonts w:ascii="Arial" w:hAnsi="Arial" w:cs="Arial"/>
          <w:color w:val="000000" w:themeColor="text1"/>
          <w:sz w:val="24"/>
          <w:szCs w:val="24"/>
        </w:rPr>
        <w:t>w wysokości 1 000,00 zł za każdy taki przypadek</w:t>
      </w:r>
      <w:r w:rsidR="009A7635">
        <w:rPr>
          <w:rFonts w:ascii="Arial" w:hAnsi="Arial" w:cs="Arial"/>
          <w:color w:val="000000" w:themeColor="text1"/>
          <w:sz w:val="24"/>
          <w:szCs w:val="24"/>
        </w:rPr>
        <w:t xml:space="preserve">- </w:t>
      </w:r>
      <w:r w:rsidR="009A7635" w:rsidRPr="009A7635">
        <w:rPr>
          <w:rFonts w:ascii="Arial" w:hAnsi="Arial" w:cs="Arial"/>
          <w:b/>
          <w:bCs/>
          <w:color w:val="000000" w:themeColor="text1"/>
          <w:sz w:val="24"/>
          <w:szCs w:val="24"/>
        </w:rPr>
        <w:t>dotyczy tylko Części 1- 6</w:t>
      </w:r>
      <w:r w:rsidRPr="009A7635">
        <w:rPr>
          <w:rFonts w:ascii="Arial" w:hAnsi="Arial" w:cs="Arial"/>
          <w:b/>
          <w:bCs/>
          <w:color w:val="000000" w:themeColor="text1"/>
          <w:sz w:val="24"/>
          <w:szCs w:val="24"/>
        </w:rPr>
        <w:t>,</w:t>
      </w:r>
      <w:r w:rsidRPr="00CF5B09">
        <w:rPr>
          <w:rFonts w:ascii="Arial" w:hAnsi="Arial" w:cs="Arial"/>
          <w:color w:val="000000" w:themeColor="text1"/>
          <w:sz w:val="24"/>
          <w:szCs w:val="24"/>
        </w:rPr>
        <w:t xml:space="preserve"> </w:t>
      </w:r>
    </w:p>
    <w:p w14:paraId="06DC56A9" w14:textId="2CDF37E6" w:rsidR="008862FD" w:rsidRPr="00CF5B09" w:rsidRDefault="008862FD" w:rsidP="0072287B">
      <w:pPr>
        <w:autoSpaceDE w:val="0"/>
        <w:autoSpaceDN w:val="0"/>
        <w:adjustRightInd w:val="0"/>
        <w:spacing w:after="0"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5) </w:t>
      </w:r>
      <w:r w:rsidR="0072287B"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za zagospodarowanie odpadów niezgodnie z obowiązującymi w tym zakresie przepisami – w wysokości stanowiącej wartość iloczynu ilości odpadów zagospodarowanych niezgodnie z przepisami prawa i ceny jednostkowej netto za zagospodarowanie jednej tony tych odpadów wskazanej w formularzu oferty zawartym w załączniku do umowy, </w:t>
      </w:r>
    </w:p>
    <w:p w14:paraId="78BC222A" w14:textId="0A704282" w:rsidR="008862FD" w:rsidRPr="00CF5B09" w:rsidRDefault="008862FD" w:rsidP="0072287B">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lastRenderedPageBreak/>
        <w:t xml:space="preserve">6) </w:t>
      </w:r>
      <w:r w:rsidR="0072287B" w:rsidRPr="00CF5B09">
        <w:rPr>
          <w:rFonts w:ascii="Arial" w:hAnsi="Arial" w:cs="Arial"/>
          <w:color w:val="000000" w:themeColor="text1"/>
          <w:sz w:val="24"/>
          <w:szCs w:val="24"/>
        </w:rPr>
        <w:tab/>
      </w:r>
      <w:r w:rsidRPr="00CF5B09">
        <w:rPr>
          <w:rFonts w:ascii="Arial" w:hAnsi="Arial" w:cs="Arial"/>
          <w:color w:val="000000" w:themeColor="text1"/>
          <w:sz w:val="24"/>
          <w:szCs w:val="24"/>
        </w:rPr>
        <w:t xml:space="preserve">za nieosiągnięcie wymaganych poziomów recyklingu i przygotowania do ponownego wykorzystania materiałów odpadowych – w wysokości równej karze naliczonej Zamawiającemu z tego tytułu, </w:t>
      </w:r>
    </w:p>
    <w:p w14:paraId="64778C48" w14:textId="3A9C1D9B" w:rsidR="008862FD" w:rsidRPr="00CF5B09" w:rsidRDefault="008862FD" w:rsidP="0072287B">
      <w:pPr>
        <w:autoSpaceDE w:val="0"/>
        <w:autoSpaceDN w:val="0"/>
        <w:adjustRightInd w:val="0"/>
        <w:spacing w:after="17" w:line="240" w:lineRule="auto"/>
        <w:ind w:left="993" w:hanging="567"/>
        <w:jc w:val="both"/>
        <w:rPr>
          <w:rFonts w:ascii="Arial" w:hAnsi="Arial" w:cs="Arial"/>
          <w:sz w:val="24"/>
          <w:szCs w:val="24"/>
        </w:rPr>
      </w:pPr>
      <w:r w:rsidRPr="00CF5B09">
        <w:rPr>
          <w:rFonts w:ascii="Arial" w:hAnsi="Arial" w:cs="Arial"/>
          <w:sz w:val="24"/>
          <w:szCs w:val="24"/>
        </w:rPr>
        <w:t xml:space="preserve">7) </w:t>
      </w:r>
      <w:r w:rsidR="0072287B" w:rsidRPr="00CF5B09">
        <w:rPr>
          <w:rFonts w:ascii="Arial" w:hAnsi="Arial" w:cs="Arial"/>
          <w:sz w:val="24"/>
          <w:szCs w:val="24"/>
        </w:rPr>
        <w:tab/>
      </w:r>
      <w:r w:rsidRPr="00CF5B09">
        <w:rPr>
          <w:rFonts w:ascii="Arial" w:hAnsi="Arial" w:cs="Arial"/>
          <w:sz w:val="24"/>
          <w:szCs w:val="24"/>
        </w:rPr>
        <w:t xml:space="preserve">za niespełnienie wymogu zatrudniania, o którym mowa w § 5 ust. 8 umowy – w wysokości </w:t>
      </w:r>
      <w:r w:rsidR="00FC6AF6" w:rsidRPr="00CF5B09">
        <w:rPr>
          <w:rFonts w:ascii="Arial" w:hAnsi="Arial" w:cs="Arial"/>
          <w:sz w:val="24"/>
          <w:szCs w:val="24"/>
        </w:rPr>
        <w:t>2</w:t>
      </w:r>
      <w:r w:rsidRPr="00CF5B09">
        <w:rPr>
          <w:rFonts w:ascii="Arial" w:hAnsi="Arial" w:cs="Arial"/>
          <w:sz w:val="24"/>
          <w:szCs w:val="24"/>
        </w:rPr>
        <w:t xml:space="preserve">00,00 zł za każdy taki przypadek, kary w tym przypadku naliczane są każdorazowo odrębnie, dla każdej osoby w stosunku do której ww. wymóg zatrudnienia na podstawie stosunku pracy nie został spełniony, </w:t>
      </w:r>
    </w:p>
    <w:p w14:paraId="594D9D11" w14:textId="0C737F9C" w:rsidR="008862FD" w:rsidRPr="00CF5B09" w:rsidRDefault="008862FD" w:rsidP="0072287B">
      <w:pPr>
        <w:autoSpaceDE w:val="0"/>
        <w:autoSpaceDN w:val="0"/>
        <w:adjustRightInd w:val="0"/>
        <w:spacing w:after="17" w:line="240" w:lineRule="auto"/>
        <w:ind w:left="993" w:hanging="567"/>
        <w:jc w:val="both"/>
        <w:rPr>
          <w:rFonts w:ascii="Arial" w:hAnsi="Arial" w:cs="Arial"/>
          <w:sz w:val="24"/>
          <w:szCs w:val="24"/>
        </w:rPr>
      </w:pPr>
      <w:r w:rsidRPr="00CF5B09">
        <w:rPr>
          <w:rFonts w:ascii="Arial" w:hAnsi="Arial" w:cs="Arial"/>
          <w:sz w:val="24"/>
          <w:szCs w:val="24"/>
        </w:rPr>
        <w:t xml:space="preserve">8) </w:t>
      </w:r>
      <w:r w:rsidR="0072287B" w:rsidRPr="00CF5B09">
        <w:rPr>
          <w:rFonts w:ascii="Arial" w:hAnsi="Arial" w:cs="Arial"/>
          <w:sz w:val="24"/>
          <w:szCs w:val="24"/>
        </w:rPr>
        <w:tab/>
      </w:r>
      <w:r w:rsidRPr="00CF5B09">
        <w:rPr>
          <w:rFonts w:ascii="Arial" w:hAnsi="Arial" w:cs="Arial"/>
          <w:sz w:val="24"/>
          <w:szCs w:val="24"/>
        </w:rPr>
        <w:t xml:space="preserve">za niespełnienie przez Wykonawcę dyspozycji § 5 ust. 10 umowy, tj. niedostarczenie dokumentów dotyczących świadczenia pracy – 200 zł za każdy dzień opóźnienia w dostarczeniu dokumentów, </w:t>
      </w:r>
    </w:p>
    <w:p w14:paraId="118F7922" w14:textId="26589F28" w:rsidR="008862FD" w:rsidRPr="00CF5B09" w:rsidRDefault="008862FD" w:rsidP="0072287B">
      <w:pPr>
        <w:autoSpaceDE w:val="0"/>
        <w:autoSpaceDN w:val="0"/>
        <w:adjustRightInd w:val="0"/>
        <w:spacing w:after="17" w:line="240" w:lineRule="auto"/>
        <w:ind w:left="993" w:hanging="567"/>
        <w:jc w:val="both"/>
        <w:rPr>
          <w:rFonts w:ascii="Arial" w:hAnsi="Arial" w:cs="Arial"/>
          <w:color w:val="000000" w:themeColor="text1"/>
          <w:sz w:val="24"/>
          <w:szCs w:val="24"/>
        </w:rPr>
      </w:pPr>
      <w:r w:rsidRPr="00CF5B09">
        <w:rPr>
          <w:rFonts w:ascii="Arial" w:hAnsi="Arial" w:cs="Arial"/>
          <w:color w:val="000000" w:themeColor="text1"/>
          <w:sz w:val="24"/>
          <w:szCs w:val="24"/>
        </w:rPr>
        <w:t xml:space="preserve">9) </w:t>
      </w:r>
      <w:r w:rsidR="0072287B" w:rsidRPr="00CF5B09">
        <w:rPr>
          <w:rFonts w:ascii="Arial" w:hAnsi="Arial" w:cs="Arial"/>
          <w:color w:val="000000" w:themeColor="text1"/>
          <w:sz w:val="24"/>
          <w:szCs w:val="24"/>
        </w:rPr>
        <w:tab/>
      </w:r>
      <w:r w:rsidRPr="00CF5B09">
        <w:rPr>
          <w:rFonts w:ascii="Arial" w:hAnsi="Arial" w:cs="Arial"/>
          <w:color w:val="000000" w:themeColor="text1"/>
          <w:sz w:val="24"/>
          <w:szCs w:val="24"/>
        </w:rPr>
        <w:t>za niedopełnieni</w:t>
      </w:r>
      <w:r w:rsidR="00B10BA0" w:rsidRPr="00CF5B09">
        <w:rPr>
          <w:rFonts w:ascii="Arial" w:hAnsi="Arial" w:cs="Arial"/>
          <w:color w:val="000000" w:themeColor="text1"/>
          <w:sz w:val="24"/>
          <w:szCs w:val="24"/>
        </w:rPr>
        <w:t>e</w:t>
      </w:r>
      <w:r w:rsidRPr="00CF5B09">
        <w:rPr>
          <w:rFonts w:ascii="Arial" w:hAnsi="Arial" w:cs="Arial"/>
          <w:color w:val="000000" w:themeColor="text1"/>
          <w:sz w:val="24"/>
          <w:szCs w:val="24"/>
        </w:rPr>
        <w:t xml:space="preserve"> wymogu informowania o awariach lub przestojach, o których mowa w § 5 ust. 13 umowy – w wysokości </w:t>
      </w:r>
      <w:r w:rsidR="00BB225D" w:rsidRPr="00CF5B09">
        <w:rPr>
          <w:rFonts w:ascii="Arial" w:hAnsi="Arial" w:cs="Arial"/>
          <w:color w:val="000000" w:themeColor="text1"/>
          <w:sz w:val="24"/>
          <w:szCs w:val="24"/>
        </w:rPr>
        <w:t>5</w:t>
      </w:r>
      <w:r w:rsidRPr="00CF5B09">
        <w:rPr>
          <w:rFonts w:ascii="Arial" w:hAnsi="Arial" w:cs="Arial"/>
          <w:color w:val="000000" w:themeColor="text1"/>
          <w:sz w:val="24"/>
          <w:szCs w:val="24"/>
        </w:rPr>
        <w:t>00,00 zł za każd</w:t>
      </w:r>
      <w:r w:rsidR="004066AC" w:rsidRPr="00CF5B09">
        <w:rPr>
          <w:rFonts w:ascii="Arial" w:hAnsi="Arial" w:cs="Arial"/>
          <w:color w:val="000000" w:themeColor="text1"/>
          <w:sz w:val="24"/>
          <w:szCs w:val="24"/>
        </w:rPr>
        <w:t>y</w:t>
      </w:r>
      <w:r w:rsidRPr="00CF5B09">
        <w:rPr>
          <w:rFonts w:ascii="Arial" w:hAnsi="Arial" w:cs="Arial"/>
          <w:color w:val="000000" w:themeColor="text1"/>
          <w:sz w:val="24"/>
          <w:szCs w:val="24"/>
        </w:rPr>
        <w:t xml:space="preserve"> taki przypadek, </w:t>
      </w:r>
    </w:p>
    <w:p w14:paraId="4826CCAA" w14:textId="43E8090B" w:rsidR="008862FD" w:rsidRPr="00CF5B09" w:rsidRDefault="008862FD" w:rsidP="0072287B">
      <w:pPr>
        <w:autoSpaceDE w:val="0"/>
        <w:autoSpaceDN w:val="0"/>
        <w:adjustRightInd w:val="0"/>
        <w:spacing w:after="17" w:line="240" w:lineRule="auto"/>
        <w:ind w:left="993" w:hanging="567"/>
        <w:jc w:val="both"/>
        <w:rPr>
          <w:rFonts w:ascii="Arial" w:hAnsi="Arial" w:cs="Arial"/>
          <w:sz w:val="24"/>
          <w:szCs w:val="24"/>
        </w:rPr>
      </w:pPr>
      <w:r w:rsidRPr="00CF5B09">
        <w:rPr>
          <w:rFonts w:ascii="Arial" w:hAnsi="Arial" w:cs="Arial"/>
          <w:sz w:val="24"/>
          <w:szCs w:val="24"/>
        </w:rPr>
        <w:t>10) w przypadku odmowy realizacji prawa opcji</w:t>
      </w:r>
      <w:r w:rsidR="00850A9F">
        <w:rPr>
          <w:rFonts w:ascii="Arial" w:hAnsi="Arial" w:cs="Arial"/>
          <w:sz w:val="24"/>
          <w:szCs w:val="24"/>
        </w:rPr>
        <w:t>-</w:t>
      </w:r>
      <w:r w:rsidRPr="00CF5B09">
        <w:rPr>
          <w:rFonts w:ascii="Arial" w:hAnsi="Arial" w:cs="Arial"/>
          <w:sz w:val="24"/>
          <w:szCs w:val="24"/>
        </w:rPr>
        <w:t xml:space="preserve"> 10% wartości </w:t>
      </w:r>
      <w:r w:rsidR="00385379">
        <w:rPr>
          <w:rFonts w:ascii="Arial" w:hAnsi="Arial" w:cs="Arial"/>
          <w:sz w:val="24"/>
          <w:szCs w:val="24"/>
        </w:rPr>
        <w:t>bru</w:t>
      </w:r>
      <w:r w:rsidRPr="00CF5B09">
        <w:rPr>
          <w:rFonts w:ascii="Arial" w:hAnsi="Arial" w:cs="Arial"/>
          <w:sz w:val="24"/>
          <w:szCs w:val="24"/>
        </w:rPr>
        <w:t xml:space="preserve">tto uruchomionego zamówienia opcjonalnego, </w:t>
      </w:r>
    </w:p>
    <w:p w14:paraId="2A3FD20E" w14:textId="56D94779" w:rsidR="008862FD" w:rsidRPr="00CF5B09" w:rsidRDefault="008862FD" w:rsidP="0072287B">
      <w:pPr>
        <w:autoSpaceDE w:val="0"/>
        <w:autoSpaceDN w:val="0"/>
        <w:adjustRightInd w:val="0"/>
        <w:spacing w:after="17" w:line="240" w:lineRule="auto"/>
        <w:ind w:left="993" w:hanging="567"/>
        <w:jc w:val="both"/>
        <w:rPr>
          <w:rFonts w:ascii="Arial" w:hAnsi="Arial" w:cs="Arial"/>
          <w:sz w:val="24"/>
          <w:szCs w:val="24"/>
        </w:rPr>
      </w:pPr>
      <w:r w:rsidRPr="00CF5B09">
        <w:rPr>
          <w:rFonts w:ascii="Arial" w:hAnsi="Arial" w:cs="Arial"/>
          <w:sz w:val="24"/>
          <w:szCs w:val="24"/>
        </w:rPr>
        <w:t>1</w:t>
      </w:r>
      <w:r w:rsidR="00E244E2" w:rsidRPr="00CF5B09">
        <w:rPr>
          <w:rFonts w:ascii="Arial" w:hAnsi="Arial" w:cs="Arial"/>
          <w:sz w:val="24"/>
          <w:szCs w:val="24"/>
        </w:rPr>
        <w:t>1</w:t>
      </w:r>
      <w:r w:rsidRPr="00CF5B09">
        <w:rPr>
          <w:rFonts w:ascii="Arial" w:hAnsi="Arial" w:cs="Arial"/>
          <w:sz w:val="24"/>
          <w:szCs w:val="24"/>
        </w:rPr>
        <w:t xml:space="preserve">) </w:t>
      </w:r>
      <w:r w:rsidR="00E244E2" w:rsidRPr="00CF5B09">
        <w:rPr>
          <w:rFonts w:ascii="Arial" w:hAnsi="Arial" w:cs="Arial"/>
          <w:sz w:val="24"/>
          <w:szCs w:val="24"/>
        </w:rPr>
        <w:tab/>
      </w:r>
      <w:r w:rsidRPr="00CF5B09">
        <w:rPr>
          <w:rFonts w:ascii="Arial" w:hAnsi="Arial" w:cs="Arial"/>
          <w:sz w:val="24"/>
          <w:szCs w:val="24"/>
        </w:rPr>
        <w:t xml:space="preserve">za rozwiązanie umowy </w:t>
      </w:r>
      <w:r w:rsidR="00385379">
        <w:rPr>
          <w:rFonts w:ascii="Arial" w:hAnsi="Arial" w:cs="Arial"/>
          <w:sz w:val="24"/>
          <w:szCs w:val="24"/>
        </w:rPr>
        <w:t>niespowodowane z winy Zamawiającego</w:t>
      </w:r>
      <w:r w:rsidR="00B10BA0" w:rsidRPr="00CF5B09">
        <w:rPr>
          <w:rFonts w:ascii="Arial" w:hAnsi="Arial" w:cs="Arial"/>
          <w:sz w:val="24"/>
          <w:szCs w:val="24"/>
        </w:rPr>
        <w:t>-</w:t>
      </w:r>
      <w:r w:rsidRPr="00CF5B09">
        <w:rPr>
          <w:rFonts w:ascii="Arial" w:hAnsi="Arial" w:cs="Arial"/>
          <w:sz w:val="24"/>
          <w:szCs w:val="24"/>
        </w:rPr>
        <w:t xml:space="preserve"> w wysokości 10 % wynagrodzenia </w:t>
      </w:r>
      <w:r w:rsidR="00385379">
        <w:rPr>
          <w:rFonts w:ascii="Arial" w:hAnsi="Arial" w:cs="Arial"/>
          <w:sz w:val="24"/>
          <w:szCs w:val="24"/>
        </w:rPr>
        <w:t>bru</w:t>
      </w:r>
      <w:r w:rsidRPr="00CF5B09">
        <w:rPr>
          <w:rFonts w:ascii="Arial" w:hAnsi="Arial" w:cs="Arial"/>
          <w:sz w:val="24"/>
          <w:szCs w:val="24"/>
        </w:rPr>
        <w:t>tto określonego w § 4 ust. 1</w:t>
      </w:r>
      <w:r w:rsidR="00B81198" w:rsidRPr="00CF5B09">
        <w:rPr>
          <w:rFonts w:ascii="Arial" w:hAnsi="Arial" w:cs="Arial"/>
          <w:sz w:val="24"/>
          <w:szCs w:val="24"/>
        </w:rPr>
        <w:t>.</w:t>
      </w:r>
    </w:p>
    <w:p w14:paraId="6D6A1FC7" w14:textId="6FCC6A4A" w:rsidR="008862FD" w:rsidRPr="00CF5B09" w:rsidRDefault="008862FD" w:rsidP="00636121">
      <w:p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2. </w:t>
      </w:r>
      <w:r w:rsidR="00636121" w:rsidRPr="00CF5B09">
        <w:rPr>
          <w:rFonts w:ascii="Arial" w:hAnsi="Arial" w:cs="Arial"/>
          <w:sz w:val="24"/>
          <w:szCs w:val="24"/>
        </w:rPr>
        <w:tab/>
      </w:r>
      <w:r w:rsidRPr="00CF5B09">
        <w:rPr>
          <w:rFonts w:ascii="Arial" w:hAnsi="Arial" w:cs="Arial"/>
          <w:sz w:val="24"/>
          <w:szCs w:val="24"/>
        </w:rPr>
        <w:t>Maksymalna łączna wysokość kar umownych</w:t>
      </w:r>
      <w:r w:rsidR="00485140">
        <w:rPr>
          <w:rFonts w:ascii="Arial" w:hAnsi="Arial" w:cs="Arial"/>
          <w:sz w:val="24"/>
          <w:szCs w:val="24"/>
        </w:rPr>
        <w:t>,</w:t>
      </w:r>
      <w:r w:rsidRPr="00CF5B09">
        <w:rPr>
          <w:rFonts w:ascii="Arial" w:hAnsi="Arial" w:cs="Arial"/>
          <w:sz w:val="24"/>
          <w:szCs w:val="24"/>
        </w:rPr>
        <w:t xml:space="preserve"> jakie Zamawiający może naliczyć Wykonawcy nie może przekroczyć 20 % maksymalnej kwoty wynagrodzenia </w:t>
      </w:r>
      <w:r w:rsidR="00485140">
        <w:rPr>
          <w:rFonts w:ascii="Arial" w:hAnsi="Arial" w:cs="Arial"/>
          <w:sz w:val="24"/>
          <w:szCs w:val="24"/>
        </w:rPr>
        <w:t>brutto</w:t>
      </w:r>
      <w:r w:rsidRPr="00CF5B09">
        <w:rPr>
          <w:rFonts w:ascii="Arial" w:hAnsi="Arial" w:cs="Arial"/>
          <w:sz w:val="24"/>
          <w:szCs w:val="24"/>
        </w:rPr>
        <w:t xml:space="preserve"> Wykonawcy, o którym mowa w § 4 ust. 1. </w:t>
      </w:r>
    </w:p>
    <w:p w14:paraId="1B51F414" w14:textId="1ED5FB4B" w:rsidR="008862FD" w:rsidRPr="00CF5B09" w:rsidRDefault="008862FD" w:rsidP="00636121">
      <w:p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3. </w:t>
      </w:r>
      <w:r w:rsidR="00636121" w:rsidRPr="00CF5B09">
        <w:rPr>
          <w:rFonts w:ascii="Arial" w:hAnsi="Arial" w:cs="Arial"/>
          <w:sz w:val="24"/>
          <w:szCs w:val="24"/>
        </w:rPr>
        <w:tab/>
      </w:r>
      <w:r w:rsidRPr="00CF5B09">
        <w:rPr>
          <w:rFonts w:ascii="Arial" w:hAnsi="Arial" w:cs="Arial"/>
          <w:sz w:val="24"/>
          <w:szCs w:val="24"/>
        </w:rPr>
        <w:t>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w:t>
      </w:r>
      <w:r w:rsidR="00943526" w:rsidRPr="00CF5B09">
        <w:rPr>
          <w:rFonts w:ascii="Arial" w:hAnsi="Arial" w:cs="Arial"/>
          <w:sz w:val="24"/>
          <w:szCs w:val="24"/>
        </w:rPr>
        <w:t>a.</w:t>
      </w:r>
    </w:p>
    <w:p w14:paraId="320D7490" w14:textId="616E74CF" w:rsidR="008862FD" w:rsidRPr="00CF5B09" w:rsidRDefault="008862FD" w:rsidP="00636121">
      <w:p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4. </w:t>
      </w:r>
      <w:r w:rsidR="00636121" w:rsidRPr="00CF5B09">
        <w:rPr>
          <w:rFonts w:ascii="Arial" w:hAnsi="Arial" w:cs="Arial"/>
          <w:sz w:val="24"/>
          <w:szCs w:val="24"/>
        </w:rPr>
        <w:tab/>
      </w:r>
      <w:r w:rsidRPr="00CF5B09">
        <w:rPr>
          <w:rFonts w:ascii="Arial" w:hAnsi="Arial" w:cs="Arial"/>
          <w:sz w:val="24"/>
          <w:szCs w:val="24"/>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 tych kar umownych. </w:t>
      </w:r>
    </w:p>
    <w:p w14:paraId="493D9539" w14:textId="65841DB6" w:rsidR="008862FD" w:rsidRPr="00CF5B09" w:rsidRDefault="008862FD" w:rsidP="00636121">
      <w:p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5. </w:t>
      </w:r>
      <w:r w:rsidR="00636121" w:rsidRPr="00CF5B09">
        <w:rPr>
          <w:rFonts w:ascii="Arial" w:hAnsi="Arial" w:cs="Arial"/>
          <w:sz w:val="24"/>
          <w:szCs w:val="24"/>
        </w:rPr>
        <w:tab/>
      </w:r>
      <w:r w:rsidRPr="00CF5B09">
        <w:rPr>
          <w:rFonts w:ascii="Arial" w:hAnsi="Arial" w:cs="Arial"/>
          <w:sz w:val="24"/>
          <w:szCs w:val="24"/>
        </w:rPr>
        <w:t xml:space="preserve">Jeżeli kara umowna nie pokrywa poniesionej szkody Zamawiający może dochodzić odszkodowania uzupełniającego. </w:t>
      </w:r>
    </w:p>
    <w:p w14:paraId="5A928E89" w14:textId="1874BA44" w:rsidR="008862FD" w:rsidRPr="00CF5B09" w:rsidRDefault="008862FD" w:rsidP="00636121">
      <w:p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6. </w:t>
      </w:r>
      <w:r w:rsidR="00636121" w:rsidRPr="00CF5B09">
        <w:rPr>
          <w:rFonts w:ascii="Arial" w:hAnsi="Arial" w:cs="Arial"/>
          <w:sz w:val="24"/>
          <w:szCs w:val="24"/>
        </w:rPr>
        <w:tab/>
      </w:r>
      <w:r w:rsidRPr="00CF5B09">
        <w:rPr>
          <w:rFonts w:ascii="Arial" w:hAnsi="Arial" w:cs="Arial"/>
          <w:sz w:val="24"/>
          <w:szCs w:val="24"/>
        </w:rPr>
        <w:t xml:space="preserve">W przypadku wypowiedzenia bądź rozwiązania umowy przez Zamawiającego nie spowodowanego winą Wykonawcy zapłaci on Wykonawcy wynagrodzenie należne z tytułu wykonania części przedmiotu umowy. </w:t>
      </w:r>
    </w:p>
    <w:p w14:paraId="43730E03" w14:textId="214ECF2B" w:rsidR="008862FD" w:rsidRPr="00CF5B09" w:rsidRDefault="008862FD" w:rsidP="00636121">
      <w:pPr>
        <w:autoSpaceDE w:val="0"/>
        <w:autoSpaceDN w:val="0"/>
        <w:adjustRightInd w:val="0"/>
        <w:spacing w:after="0" w:line="240" w:lineRule="auto"/>
        <w:ind w:left="567" w:hanging="567"/>
        <w:jc w:val="both"/>
        <w:rPr>
          <w:rFonts w:ascii="Arial" w:hAnsi="Arial" w:cs="Arial"/>
          <w:sz w:val="24"/>
          <w:szCs w:val="24"/>
        </w:rPr>
      </w:pPr>
      <w:r w:rsidRPr="00CF5B09">
        <w:rPr>
          <w:rFonts w:ascii="Arial" w:hAnsi="Arial" w:cs="Arial"/>
          <w:sz w:val="24"/>
          <w:szCs w:val="24"/>
        </w:rPr>
        <w:t>7.</w:t>
      </w:r>
      <w:r w:rsidR="00636121" w:rsidRPr="00CF5B09">
        <w:rPr>
          <w:rFonts w:ascii="Arial" w:hAnsi="Arial" w:cs="Arial"/>
          <w:sz w:val="24"/>
          <w:szCs w:val="24"/>
        </w:rPr>
        <w:tab/>
      </w:r>
      <w:r w:rsidRPr="00CF5B09">
        <w:rPr>
          <w:rFonts w:ascii="Arial" w:hAnsi="Arial" w:cs="Arial"/>
          <w:sz w:val="24"/>
          <w:szCs w:val="24"/>
        </w:rPr>
        <w:t>W przypadku opóźnienia w zapłacie faktur Wykonawcy przysługuje prawo naliczenia odsetek ustawowych.</w:t>
      </w:r>
    </w:p>
    <w:p w14:paraId="4770B656" w14:textId="119A0F51" w:rsidR="00157D9F" w:rsidRPr="00CF5B09" w:rsidRDefault="0029523B" w:rsidP="00A125A6">
      <w:pPr>
        <w:spacing w:after="0"/>
        <w:ind w:left="426" w:hanging="426"/>
        <w:jc w:val="center"/>
        <w:rPr>
          <w:rFonts w:ascii="Arial" w:hAnsi="Arial" w:cs="Arial"/>
          <w:b/>
          <w:bCs/>
          <w:sz w:val="24"/>
          <w:szCs w:val="24"/>
        </w:rPr>
      </w:pPr>
      <w:r w:rsidRPr="00CF5B09">
        <w:rPr>
          <w:rFonts w:ascii="Arial" w:hAnsi="Arial" w:cs="Arial"/>
          <w:b/>
          <w:bCs/>
          <w:sz w:val="24"/>
          <w:szCs w:val="24"/>
        </w:rPr>
        <w:t>§</w:t>
      </w:r>
      <w:r w:rsidR="00A125A6" w:rsidRPr="00CF5B09">
        <w:rPr>
          <w:rFonts w:ascii="Arial" w:hAnsi="Arial" w:cs="Arial"/>
          <w:b/>
          <w:bCs/>
          <w:sz w:val="24"/>
          <w:szCs w:val="24"/>
        </w:rPr>
        <w:t>9</w:t>
      </w:r>
    </w:p>
    <w:p w14:paraId="32C8D1D8" w14:textId="24567A9E" w:rsidR="00561C27" w:rsidRPr="00CF5B09" w:rsidRDefault="00561C27"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Odstąpienie</w:t>
      </w:r>
      <w:r w:rsidR="003E55F0" w:rsidRPr="00CF5B09">
        <w:rPr>
          <w:rFonts w:ascii="Arial" w:hAnsi="Arial" w:cs="Arial"/>
          <w:b/>
          <w:bCs/>
          <w:sz w:val="24"/>
          <w:szCs w:val="24"/>
        </w:rPr>
        <w:t>, rozwiązanie</w:t>
      </w:r>
      <w:r w:rsidR="00A125A6" w:rsidRPr="00CF5B09">
        <w:rPr>
          <w:rFonts w:ascii="Arial" w:hAnsi="Arial" w:cs="Arial"/>
          <w:b/>
          <w:bCs/>
          <w:sz w:val="24"/>
          <w:szCs w:val="24"/>
        </w:rPr>
        <w:t xml:space="preserve">, </w:t>
      </w:r>
      <w:r w:rsidR="00EC38BE">
        <w:rPr>
          <w:rFonts w:ascii="Arial" w:hAnsi="Arial" w:cs="Arial"/>
          <w:b/>
          <w:bCs/>
          <w:sz w:val="24"/>
          <w:szCs w:val="24"/>
        </w:rPr>
        <w:t>wypowiedzenie umowy</w:t>
      </w:r>
    </w:p>
    <w:p w14:paraId="33B3D45A" w14:textId="0B9EF8B9" w:rsidR="00636121" w:rsidRPr="00CF5B09" w:rsidRDefault="0029523B" w:rsidP="0057272E">
      <w:pPr>
        <w:pStyle w:val="Default"/>
        <w:ind w:left="567" w:hanging="567"/>
        <w:jc w:val="both"/>
        <w:rPr>
          <w:rFonts w:ascii="Arial" w:hAnsi="Arial" w:cs="Arial"/>
        </w:rPr>
      </w:pPr>
      <w:r w:rsidRPr="00CF5B09">
        <w:rPr>
          <w:rFonts w:ascii="Arial" w:hAnsi="Arial" w:cs="Arial"/>
        </w:rPr>
        <w:t xml:space="preserve">1. </w:t>
      </w:r>
      <w:r w:rsidR="004114ED" w:rsidRPr="00CF5B09">
        <w:rPr>
          <w:rFonts w:ascii="Arial" w:hAnsi="Arial" w:cs="Arial"/>
        </w:rPr>
        <w:tab/>
      </w:r>
      <w:r w:rsidR="00636121" w:rsidRPr="00CF5B09">
        <w:rPr>
          <w:rFonts w:ascii="Arial" w:hAnsi="Arial" w:cs="Aria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Wykonawcy przysługuje wyłącznie wynagrodzenie należnego z tytułu wykonania zrealizowanej części umowy. </w:t>
      </w:r>
    </w:p>
    <w:p w14:paraId="14E63DFD" w14:textId="40982F87" w:rsidR="00636121" w:rsidRPr="00CF5B09" w:rsidRDefault="00636121" w:rsidP="0057272E">
      <w:p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 xml:space="preserve">2. </w:t>
      </w:r>
      <w:r w:rsidR="0057272E" w:rsidRPr="00CF5B09">
        <w:rPr>
          <w:rFonts w:ascii="Arial" w:hAnsi="Arial" w:cs="Arial"/>
          <w:color w:val="000000"/>
          <w:sz w:val="24"/>
          <w:szCs w:val="24"/>
        </w:rPr>
        <w:tab/>
      </w:r>
      <w:r w:rsidRPr="00CF5B09">
        <w:rPr>
          <w:rFonts w:ascii="Arial" w:hAnsi="Arial" w:cs="Arial"/>
          <w:color w:val="000000"/>
          <w:sz w:val="24"/>
          <w:szCs w:val="24"/>
        </w:rPr>
        <w:t xml:space="preserve">Zamawiający może wypowiedzieć umowę z zachowaniem 30 dniowego okresu wypowiedzenia w następujących przypadkach: </w:t>
      </w:r>
    </w:p>
    <w:p w14:paraId="5FE4DCB7" w14:textId="77777777" w:rsidR="00636121" w:rsidRPr="00CF5B09" w:rsidRDefault="00636121" w:rsidP="0057272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 xml:space="preserve">a) zostanie ogłoszona upadłość lub rozwiązanie przedsiębiorstwa Wykonawcy z wyjątkiem likwidacji przeprowadzonej celem przekształcenia lub restrukturyzacji, </w:t>
      </w:r>
    </w:p>
    <w:p w14:paraId="69F42F18" w14:textId="77777777" w:rsidR="00636121" w:rsidRPr="00CF5B09" w:rsidRDefault="00636121" w:rsidP="0057272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lastRenderedPageBreak/>
        <w:t xml:space="preserve">b) Wykonawca realizuje przedmiot umowy w sposób niezgodny z umową. W takim przypadku Zamawiający może wezwać Wykonawcę do zmiany sposobu wykonania przedmiotu umowy i wyznaczyć w tym celu odpowiedni termin. Po bezskutecznym upływie wyznaczonego terminu Zamawiający może wypowiedzieć umowę oraz powierzyć dalsze wykonanie przedmiotu umowy innemu podmiotowi, </w:t>
      </w:r>
    </w:p>
    <w:p w14:paraId="57BFAB05" w14:textId="77777777" w:rsidR="00636121" w:rsidRPr="00CF5B09" w:rsidRDefault="00636121" w:rsidP="0057272E">
      <w:pPr>
        <w:autoSpaceDE w:val="0"/>
        <w:autoSpaceDN w:val="0"/>
        <w:adjustRightInd w:val="0"/>
        <w:spacing w:after="14" w:line="240" w:lineRule="auto"/>
        <w:ind w:left="851" w:hanging="284"/>
        <w:jc w:val="both"/>
        <w:rPr>
          <w:rFonts w:ascii="Arial" w:hAnsi="Arial" w:cs="Arial"/>
          <w:sz w:val="24"/>
          <w:szCs w:val="24"/>
        </w:rPr>
      </w:pPr>
      <w:r w:rsidRPr="00CF5B09">
        <w:rPr>
          <w:rFonts w:ascii="Arial" w:hAnsi="Arial" w:cs="Arial"/>
          <w:color w:val="000000"/>
          <w:sz w:val="24"/>
          <w:szCs w:val="24"/>
        </w:rPr>
        <w:t xml:space="preserve">c) Wykonawca zlecił realizację części przedmiotu umowy Podwykonawcom bez wcześniejszej akceptacji Zamawiającego, </w:t>
      </w:r>
    </w:p>
    <w:p w14:paraId="6F10CFF5" w14:textId="77777777" w:rsidR="00636121" w:rsidRPr="00CF5B09" w:rsidRDefault="00636121" w:rsidP="0057272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sz w:val="24"/>
          <w:szCs w:val="24"/>
        </w:rPr>
        <w:t xml:space="preserve">d) w przypadku dwukrotnego niewywiązania się z obowiązku wskazanego w § 5 ust. 8 niniejszej umowy, Zamawiający może </w:t>
      </w:r>
      <w:r w:rsidRPr="00CF5B09">
        <w:rPr>
          <w:rFonts w:ascii="Arial" w:hAnsi="Arial" w:cs="Arial"/>
          <w:color w:val="000000"/>
          <w:sz w:val="24"/>
          <w:szCs w:val="24"/>
        </w:rPr>
        <w:t xml:space="preserve">wypowiedzieć umowę i naliczyć Wykonawcy dodatkowo karę umowną za rozwiązanie umowy niespowodowane winą Zamawiającego określoną w § 8 ust. 1 pkt 12) umowy. </w:t>
      </w:r>
    </w:p>
    <w:p w14:paraId="7306CE7B" w14:textId="4AE08DAE" w:rsidR="00636121" w:rsidRPr="00CF5B09" w:rsidRDefault="00636121" w:rsidP="00CC7513">
      <w:p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 xml:space="preserve">3. </w:t>
      </w:r>
      <w:r w:rsidR="004D649E" w:rsidRPr="00CF5B09">
        <w:rPr>
          <w:rFonts w:ascii="Arial" w:hAnsi="Arial" w:cs="Arial"/>
          <w:color w:val="000000"/>
          <w:sz w:val="24"/>
          <w:szCs w:val="24"/>
        </w:rPr>
        <w:tab/>
      </w:r>
      <w:r w:rsidRPr="00CF5B09">
        <w:rPr>
          <w:rFonts w:ascii="Arial" w:hAnsi="Arial" w:cs="Arial"/>
          <w:color w:val="000000"/>
          <w:sz w:val="24"/>
          <w:szCs w:val="24"/>
        </w:rPr>
        <w:t xml:space="preserve">Zamawiający może rozwiązać umowę bez zachowania terminu wypowiedzenia ze skutkiem natychmiastowym w przypadku wystąpienia wskazanych poniżej okoliczności: </w:t>
      </w:r>
    </w:p>
    <w:p w14:paraId="672C34D9" w14:textId="2A5AD2DB" w:rsidR="00636121" w:rsidRPr="00CF5B09" w:rsidRDefault="00636121" w:rsidP="004D649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a)</w:t>
      </w:r>
      <w:r w:rsidR="00667BE0" w:rsidRPr="00CF5B09">
        <w:rPr>
          <w:rFonts w:ascii="Arial" w:hAnsi="Arial" w:cs="Arial"/>
          <w:color w:val="000000"/>
          <w:sz w:val="24"/>
          <w:szCs w:val="24"/>
        </w:rPr>
        <w:tab/>
      </w:r>
      <w:r w:rsidRPr="00CF5B09">
        <w:rPr>
          <w:rFonts w:ascii="Arial" w:hAnsi="Arial" w:cs="Arial"/>
          <w:color w:val="000000"/>
          <w:sz w:val="24"/>
          <w:szCs w:val="24"/>
        </w:rPr>
        <w:t xml:space="preserve">nierozpoczęcia realizacji przedmiotu umowy bez uzasadnionej przyczyny pomimo wezwania Zamawiającego, </w:t>
      </w:r>
    </w:p>
    <w:p w14:paraId="25F465E4" w14:textId="7957E463" w:rsidR="00636121" w:rsidRPr="00CF5B09" w:rsidRDefault="00636121" w:rsidP="004D649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 xml:space="preserve">b) </w:t>
      </w:r>
      <w:r w:rsidR="00667BE0" w:rsidRPr="00CF5B09">
        <w:rPr>
          <w:rFonts w:ascii="Arial" w:hAnsi="Arial" w:cs="Arial"/>
          <w:color w:val="000000"/>
          <w:sz w:val="24"/>
          <w:szCs w:val="24"/>
        </w:rPr>
        <w:tab/>
      </w:r>
      <w:r w:rsidRPr="00CF5B09">
        <w:rPr>
          <w:rFonts w:ascii="Arial" w:hAnsi="Arial" w:cs="Arial"/>
          <w:color w:val="000000"/>
          <w:sz w:val="24"/>
          <w:szCs w:val="24"/>
        </w:rPr>
        <w:t xml:space="preserve">przerwania realizacji przedmiotu umowy na okres dłuższy niż 3 dni, </w:t>
      </w:r>
    </w:p>
    <w:p w14:paraId="2BF59560" w14:textId="58BAA2DA" w:rsidR="00636121" w:rsidRPr="00CF5B09" w:rsidRDefault="00636121" w:rsidP="004D649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c)</w:t>
      </w:r>
      <w:r w:rsidR="00667BE0" w:rsidRPr="00CF5B09">
        <w:rPr>
          <w:rFonts w:ascii="Arial" w:hAnsi="Arial" w:cs="Arial"/>
          <w:color w:val="000000"/>
          <w:sz w:val="24"/>
          <w:szCs w:val="24"/>
        </w:rPr>
        <w:tab/>
      </w:r>
      <w:r w:rsidRPr="00CF5B09">
        <w:rPr>
          <w:rFonts w:ascii="Arial" w:hAnsi="Arial" w:cs="Arial"/>
          <w:color w:val="000000"/>
          <w:sz w:val="24"/>
          <w:szCs w:val="24"/>
        </w:rPr>
        <w:t xml:space="preserve">odmowy realizacji zamówienia z prawem opcji uruchomionym w terminie realizacji umowy, </w:t>
      </w:r>
    </w:p>
    <w:p w14:paraId="07704A89" w14:textId="1247221A" w:rsidR="00636121" w:rsidRPr="00CF5B09" w:rsidRDefault="00636121" w:rsidP="004D649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d)</w:t>
      </w:r>
      <w:r w:rsidR="00667BE0" w:rsidRPr="00CF5B09">
        <w:rPr>
          <w:rFonts w:ascii="Arial" w:hAnsi="Arial" w:cs="Arial"/>
          <w:color w:val="000000"/>
          <w:sz w:val="24"/>
          <w:szCs w:val="24"/>
        </w:rPr>
        <w:tab/>
      </w:r>
      <w:r w:rsidRPr="00CF5B09">
        <w:rPr>
          <w:rFonts w:ascii="Arial" w:hAnsi="Arial" w:cs="Arial"/>
          <w:color w:val="000000"/>
          <w:sz w:val="24"/>
          <w:szCs w:val="24"/>
        </w:rPr>
        <w:t xml:space="preserve">zagospodarowania odpadów komunalnych w innej instalacji lub miejscu prowadzenia działalności przetwarzającego odpady objęte przedmiotem zamówienia niż wskazana przez Wykonawcę, </w:t>
      </w:r>
    </w:p>
    <w:p w14:paraId="79E82842" w14:textId="26055384" w:rsidR="00636121" w:rsidRPr="00CF5B09" w:rsidRDefault="00636121" w:rsidP="004D649E">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e)</w:t>
      </w:r>
      <w:r w:rsidR="00667BE0" w:rsidRPr="00CF5B09">
        <w:rPr>
          <w:rFonts w:ascii="Arial" w:hAnsi="Arial" w:cs="Arial"/>
          <w:color w:val="000000"/>
          <w:sz w:val="24"/>
          <w:szCs w:val="24"/>
        </w:rPr>
        <w:tab/>
      </w:r>
      <w:r w:rsidRPr="00CF5B09">
        <w:rPr>
          <w:rFonts w:ascii="Arial" w:hAnsi="Arial" w:cs="Arial"/>
          <w:color w:val="000000"/>
          <w:sz w:val="24"/>
          <w:szCs w:val="24"/>
        </w:rPr>
        <w:t xml:space="preserve">uprawnienia, o których mowa w § 1 ust. 5 utraciły moc obowiązującą lub wygasną, a Wykonawca nie uzyska nowych uprawnień oraz nie przekaże kopii tych dokumentów Zamawiającemu w terminie 14 dni od dnia utraty mocy lub wygaśnięcia uprawnień. </w:t>
      </w:r>
    </w:p>
    <w:p w14:paraId="5A5D588C" w14:textId="5111675D" w:rsidR="00636121" w:rsidRPr="00CF5B09" w:rsidRDefault="00636121" w:rsidP="00667BE0">
      <w:p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 xml:space="preserve">4. </w:t>
      </w:r>
      <w:r w:rsidR="00667BE0" w:rsidRPr="00CF5B09">
        <w:rPr>
          <w:rFonts w:ascii="Arial" w:hAnsi="Arial" w:cs="Arial"/>
          <w:color w:val="000000"/>
          <w:sz w:val="24"/>
          <w:szCs w:val="24"/>
        </w:rPr>
        <w:tab/>
      </w:r>
      <w:r w:rsidRPr="00CF5B09">
        <w:rPr>
          <w:rFonts w:ascii="Arial" w:hAnsi="Arial" w:cs="Arial"/>
          <w:color w:val="000000"/>
          <w:sz w:val="24"/>
          <w:szCs w:val="24"/>
        </w:rPr>
        <w:t xml:space="preserve">Wykonawca może wypowiedzieć umowę z zachowaniem 30 dniowego okresu wypowiedzenia w następujących przypadkach: </w:t>
      </w:r>
    </w:p>
    <w:p w14:paraId="4A1AD457" w14:textId="7650560F" w:rsidR="00636121" w:rsidRPr="00CF5B09" w:rsidRDefault="00636121" w:rsidP="00667BE0">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 xml:space="preserve">a) Zamawiający nie wywiązuje się z obowiązku zapłaty faktur mimo dodatkowego wezwania w terminie dwóch miesięcy od upływu terminu zapłaty, określonego w § 4 ust. </w:t>
      </w:r>
      <w:r w:rsidR="00EE187C" w:rsidRPr="00CF5B09">
        <w:rPr>
          <w:rFonts w:ascii="Arial" w:hAnsi="Arial" w:cs="Arial"/>
          <w:color w:val="000000"/>
          <w:sz w:val="24"/>
          <w:szCs w:val="24"/>
        </w:rPr>
        <w:t>11</w:t>
      </w:r>
      <w:r w:rsidRPr="00CF5B09">
        <w:rPr>
          <w:rFonts w:ascii="Arial" w:hAnsi="Arial" w:cs="Arial"/>
          <w:color w:val="000000"/>
          <w:sz w:val="24"/>
          <w:szCs w:val="24"/>
        </w:rPr>
        <w:t xml:space="preserve"> umowy, </w:t>
      </w:r>
    </w:p>
    <w:p w14:paraId="0250F383" w14:textId="77777777" w:rsidR="00636121" w:rsidRPr="00CF5B09" w:rsidRDefault="00636121" w:rsidP="00667BE0">
      <w:pPr>
        <w:autoSpaceDE w:val="0"/>
        <w:autoSpaceDN w:val="0"/>
        <w:adjustRightInd w:val="0"/>
        <w:spacing w:after="14" w:line="240" w:lineRule="auto"/>
        <w:ind w:left="851" w:hanging="284"/>
        <w:jc w:val="both"/>
        <w:rPr>
          <w:rFonts w:ascii="Arial" w:hAnsi="Arial" w:cs="Arial"/>
          <w:color w:val="000000"/>
          <w:sz w:val="24"/>
          <w:szCs w:val="24"/>
        </w:rPr>
      </w:pPr>
      <w:r w:rsidRPr="00CF5B09">
        <w:rPr>
          <w:rFonts w:ascii="Arial" w:hAnsi="Arial" w:cs="Arial"/>
          <w:color w:val="000000"/>
          <w:sz w:val="24"/>
          <w:szCs w:val="24"/>
        </w:rPr>
        <w:t xml:space="preserve">b) Zamawiający zawiadomi Wykonawcę, iż wobec zaistnienia nieprzewidzianych okoliczności nie będzie mógł spełnić swoich zobowiązań umownych wobec Wykonawcy. </w:t>
      </w:r>
    </w:p>
    <w:p w14:paraId="175CEB59" w14:textId="6B30CAF9" w:rsidR="00636121" w:rsidRPr="00CF5B09" w:rsidRDefault="00636121" w:rsidP="00255AA6">
      <w:pPr>
        <w:autoSpaceDE w:val="0"/>
        <w:autoSpaceDN w:val="0"/>
        <w:adjustRightInd w:val="0"/>
        <w:spacing w:after="0" w:line="240" w:lineRule="auto"/>
        <w:ind w:left="567" w:hanging="567"/>
        <w:jc w:val="both"/>
        <w:rPr>
          <w:rFonts w:ascii="Arial" w:hAnsi="Arial" w:cs="Arial"/>
          <w:sz w:val="24"/>
          <w:szCs w:val="24"/>
        </w:rPr>
      </w:pPr>
      <w:r w:rsidRPr="00CF5B09">
        <w:rPr>
          <w:rFonts w:ascii="Arial" w:hAnsi="Arial" w:cs="Arial"/>
          <w:color w:val="000000"/>
          <w:sz w:val="24"/>
          <w:szCs w:val="24"/>
        </w:rPr>
        <w:t xml:space="preserve">5. </w:t>
      </w:r>
      <w:r w:rsidR="00255AA6" w:rsidRPr="00CF5B09">
        <w:rPr>
          <w:rFonts w:ascii="Arial" w:hAnsi="Arial" w:cs="Arial"/>
          <w:color w:val="000000"/>
          <w:sz w:val="24"/>
          <w:szCs w:val="24"/>
        </w:rPr>
        <w:tab/>
      </w:r>
      <w:r w:rsidRPr="00CF5B09">
        <w:rPr>
          <w:rFonts w:ascii="Arial" w:hAnsi="Arial" w:cs="Arial"/>
          <w:color w:val="000000"/>
          <w:sz w:val="24"/>
          <w:szCs w:val="24"/>
        </w:rPr>
        <w:t xml:space="preserve">Rozwiązanie, wypowiedzenie umowy powinno nastąpić w formie pisemnej pod rygorem nieważności i powinno zawierać uzasadnienie. </w:t>
      </w:r>
    </w:p>
    <w:p w14:paraId="62BD6BCE" w14:textId="02D90912" w:rsidR="00636121" w:rsidRPr="00CF5B09" w:rsidRDefault="00636121" w:rsidP="00CB6C3B">
      <w:pPr>
        <w:autoSpaceDE w:val="0"/>
        <w:autoSpaceDN w:val="0"/>
        <w:adjustRightInd w:val="0"/>
        <w:spacing w:after="0" w:line="240" w:lineRule="auto"/>
        <w:ind w:left="567" w:hanging="567"/>
        <w:jc w:val="both"/>
        <w:rPr>
          <w:rFonts w:ascii="Arial" w:hAnsi="Arial" w:cs="Arial"/>
          <w:sz w:val="24"/>
          <w:szCs w:val="24"/>
        </w:rPr>
      </w:pPr>
      <w:r w:rsidRPr="00CF5B09">
        <w:rPr>
          <w:rFonts w:ascii="Arial" w:hAnsi="Arial" w:cs="Arial"/>
          <w:sz w:val="24"/>
          <w:szCs w:val="24"/>
        </w:rPr>
        <w:t xml:space="preserve">6. </w:t>
      </w:r>
      <w:r w:rsidR="00CB6C3B" w:rsidRPr="00CF5B09">
        <w:rPr>
          <w:rFonts w:ascii="Arial" w:hAnsi="Arial" w:cs="Arial"/>
          <w:sz w:val="24"/>
          <w:szCs w:val="24"/>
        </w:rPr>
        <w:tab/>
      </w:r>
      <w:r w:rsidRPr="00CF5B09">
        <w:rPr>
          <w:rFonts w:ascii="Arial" w:hAnsi="Arial" w:cs="Arial"/>
          <w:sz w:val="24"/>
          <w:szCs w:val="24"/>
        </w:rPr>
        <w:t xml:space="preserve">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 </w:t>
      </w:r>
    </w:p>
    <w:p w14:paraId="13EFD521" w14:textId="7F83F0B3" w:rsidR="00255ABD" w:rsidRPr="00CF5B09" w:rsidRDefault="0029523B"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w:t>
      </w:r>
      <w:r w:rsidR="00C55F0F" w:rsidRPr="00CF5B09">
        <w:rPr>
          <w:rFonts w:ascii="Arial" w:hAnsi="Arial" w:cs="Arial"/>
          <w:b/>
          <w:bCs/>
          <w:sz w:val="24"/>
          <w:szCs w:val="24"/>
        </w:rPr>
        <w:t>1</w:t>
      </w:r>
      <w:r w:rsidR="0002421F" w:rsidRPr="00CF5B09">
        <w:rPr>
          <w:rFonts w:ascii="Arial" w:hAnsi="Arial" w:cs="Arial"/>
          <w:b/>
          <w:bCs/>
          <w:sz w:val="24"/>
          <w:szCs w:val="24"/>
        </w:rPr>
        <w:t>0</w:t>
      </w:r>
    </w:p>
    <w:p w14:paraId="3265BAF9" w14:textId="0AFAD9EE" w:rsidR="00561C27" w:rsidRPr="00CF5B09" w:rsidRDefault="00561C27" w:rsidP="005417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Zmiany w u</w:t>
      </w:r>
      <w:r w:rsidR="005C26CF" w:rsidRPr="00CF5B09">
        <w:rPr>
          <w:rFonts w:ascii="Arial" w:hAnsi="Arial" w:cs="Arial"/>
          <w:b/>
          <w:bCs/>
          <w:sz w:val="24"/>
          <w:szCs w:val="24"/>
        </w:rPr>
        <w:t>m</w:t>
      </w:r>
      <w:r w:rsidR="00EC38BE">
        <w:rPr>
          <w:rFonts w:ascii="Arial" w:hAnsi="Arial" w:cs="Arial"/>
          <w:b/>
          <w:bCs/>
          <w:sz w:val="24"/>
          <w:szCs w:val="24"/>
        </w:rPr>
        <w:t>owie</w:t>
      </w:r>
    </w:p>
    <w:p w14:paraId="18F70391" w14:textId="5E99D1AF" w:rsidR="00E12D49" w:rsidRPr="00CF5B09" w:rsidRDefault="0029523B" w:rsidP="00591279">
      <w:pPr>
        <w:pStyle w:val="Default"/>
        <w:ind w:left="567" w:hanging="567"/>
        <w:jc w:val="both"/>
        <w:rPr>
          <w:rFonts w:ascii="Arial" w:hAnsi="Arial" w:cs="Arial"/>
        </w:rPr>
      </w:pPr>
      <w:r w:rsidRPr="00CF5B09">
        <w:rPr>
          <w:rFonts w:ascii="Arial" w:hAnsi="Arial" w:cs="Arial"/>
        </w:rPr>
        <w:t xml:space="preserve">1. </w:t>
      </w:r>
      <w:r w:rsidR="00591279" w:rsidRPr="00CF5B09">
        <w:rPr>
          <w:rFonts w:ascii="Arial" w:hAnsi="Arial" w:cs="Arial"/>
        </w:rPr>
        <w:tab/>
      </w:r>
      <w:r w:rsidR="00E12D49" w:rsidRPr="00CF5B09">
        <w:rPr>
          <w:rFonts w:ascii="Arial" w:hAnsi="Arial" w:cs="Arial"/>
        </w:rPr>
        <w:t xml:space="preserve">Zamawiający przewiduje możliwość wprowadzenia zmian do zawartej umowy w okolicznościach wskazanych w art. 455 ustawy </w:t>
      </w:r>
      <w:proofErr w:type="spellStart"/>
      <w:r w:rsidR="00E12D49" w:rsidRPr="00CF5B09">
        <w:rPr>
          <w:rFonts w:ascii="Arial" w:hAnsi="Arial" w:cs="Arial"/>
        </w:rPr>
        <w:t>Pzp</w:t>
      </w:r>
      <w:proofErr w:type="spellEnd"/>
      <w:r w:rsidR="00E12D49" w:rsidRPr="00CF5B09">
        <w:rPr>
          <w:rFonts w:ascii="Arial" w:hAnsi="Arial" w:cs="Arial"/>
        </w:rPr>
        <w:t xml:space="preserve"> oraz w przypadkach </w:t>
      </w:r>
      <w:r w:rsidR="00A917D4" w:rsidRPr="00CF5B09">
        <w:rPr>
          <w:rFonts w:ascii="Arial" w:hAnsi="Arial" w:cs="Arial"/>
        </w:rPr>
        <w:t>o</w:t>
      </w:r>
      <w:r w:rsidR="00E12D49" w:rsidRPr="00CF5B09">
        <w:rPr>
          <w:rFonts w:ascii="Arial" w:hAnsi="Arial" w:cs="Arial"/>
        </w:rPr>
        <w:t xml:space="preserve">kreślonych poniżej: </w:t>
      </w:r>
    </w:p>
    <w:p w14:paraId="575083F4" w14:textId="19CEFC3D" w:rsidR="00E12D49" w:rsidRPr="00CF5B09" w:rsidRDefault="00E12D49" w:rsidP="00591279">
      <w:pPr>
        <w:autoSpaceDE w:val="0"/>
        <w:autoSpaceDN w:val="0"/>
        <w:adjustRightInd w:val="0"/>
        <w:spacing w:after="17" w:line="240" w:lineRule="auto"/>
        <w:ind w:left="851" w:hanging="425"/>
        <w:jc w:val="both"/>
        <w:rPr>
          <w:rFonts w:ascii="Arial" w:hAnsi="Arial" w:cs="Arial"/>
          <w:color w:val="000000"/>
          <w:sz w:val="24"/>
          <w:szCs w:val="24"/>
        </w:rPr>
      </w:pPr>
      <w:r w:rsidRPr="00CF5B09">
        <w:rPr>
          <w:rFonts w:ascii="Arial" w:hAnsi="Arial" w:cs="Arial"/>
          <w:color w:val="000000"/>
          <w:sz w:val="24"/>
          <w:szCs w:val="24"/>
        </w:rPr>
        <w:lastRenderedPageBreak/>
        <w:t xml:space="preserve">1) </w:t>
      </w:r>
      <w:r w:rsidR="00CF59D5" w:rsidRPr="00CF5B09">
        <w:rPr>
          <w:rFonts w:ascii="Arial" w:hAnsi="Arial" w:cs="Arial"/>
          <w:color w:val="000000"/>
          <w:sz w:val="24"/>
          <w:szCs w:val="24"/>
        </w:rPr>
        <w:tab/>
      </w:r>
      <w:r w:rsidRPr="00CF5B09">
        <w:rPr>
          <w:rFonts w:ascii="Arial" w:hAnsi="Arial" w:cs="Arial"/>
          <w:color w:val="000000"/>
          <w:sz w:val="24"/>
          <w:szCs w:val="24"/>
        </w:rPr>
        <w:t xml:space="preserve">urzędowej zmiany stawki podatku od towarów i usług (VAT) zgodnie ze zmienionymi przepisami, wynagrodzenie netto pozostaje bez zmian, zmiana obejmować będzie wyłącznie płatności za usługi, które będą wykonywane po dniu zmiany stawki podatku VAT, (zmiana nie wymaga aneksowania umowy), </w:t>
      </w:r>
    </w:p>
    <w:p w14:paraId="46E2FCE9" w14:textId="05ADBF40" w:rsidR="00E12D49" w:rsidRPr="00CF5B09" w:rsidRDefault="00E12D49" w:rsidP="00591279">
      <w:pPr>
        <w:autoSpaceDE w:val="0"/>
        <w:autoSpaceDN w:val="0"/>
        <w:adjustRightInd w:val="0"/>
        <w:spacing w:after="17" w:line="240" w:lineRule="auto"/>
        <w:ind w:left="851" w:hanging="425"/>
        <w:jc w:val="both"/>
        <w:rPr>
          <w:rFonts w:ascii="Arial" w:hAnsi="Arial" w:cs="Arial"/>
          <w:sz w:val="24"/>
          <w:szCs w:val="24"/>
        </w:rPr>
      </w:pPr>
      <w:r w:rsidRPr="00CF5B09">
        <w:rPr>
          <w:rFonts w:ascii="Arial" w:hAnsi="Arial" w:cs="Arial"/>
          <w:color w:val="000000"/>
          <w:sz w:val="24"/>
          <w:szCs w:val="24"/>
        </w:rPr>
        <w:t xml:space="preserve">2) zmiany powszechnie obowiązujących przepisów prawa, w tym prawa miejscowego wpływającej na zasady, sposób lub zakres </w:t>
      </w:r>
      <w:r w:rsidRPr="00CF5B09">
        <w:rPr>
          <w:rFonts w:ascii="Arial" w:hAnsi="Arial" w:cs="Arial"/>
          <w:sz w:val="24"/>
          <w:szCs w:val="24"/>
        </w:rPr>
        <w:t xml:space="preserve">zagospodarowywania </w:t>
      </w:r>
      <w:r w:rsidR="00EC38BE">
        <w:rPr>
          <w:rFonts w:ascii="Arial" w:hAnsi="Arial" w:cs="Arial"/>
          <w:sz w:val="24"/>
          <w:szCs w:val="24"/>
        </w:rPr>
        <w:t>odpadów komunalnych</w:t>
      </w:r>
      <w:r w:rsidRPr="00CF5B09">
        <w:rPr>
          <w:rFonts w:ascii="Arial" w:hAnsi="Arial" w:cs="Arial"/>
          <w:sz w:val="24"/>
          <w:szCs w:val="24"/>
        </w:rPr>
        <w:t xml:space="preserve">, </w:t>
      </w:r>
    </w:p>
    <w:p w14:paraId="0D0D453F" w14:textId="170DC2F9" w:rsidR="00E12D49" w:rsidRPr="00CF5B09" w:rsidRDefault="00BE7D22" w:rsidP="00520C5B">
      <w:pPr>
        <w:suppressAutoHyphens/>
        <w:autoSpaceDN w:val="0"/>
        <w:spacing w:after="0" w:line="240" w:lineRule="auto"/>
        <w:ind w:left="851" w:hanging="425"/>
        <w:jc w:val="both"/>
        <w:rPr>
          <w:rFonts w:ascii="Arial" w:hAnsi="Arial" w:cs="Arial"/>
          <w:color w:val="000000"/>
          <w:sz w:val="24"/>
          <w:szCs w:val="24"/>
        </w:rPr>
      </w:pPr>
      <w:r w:rsidRPr="00520C5B">
        <w:rPr>
          <w:rFonts w:ascii="Arial" w:hAnsi="Arial" w:cs="Arial"/>
          <w:sz w:val="24"/>
          <w:szCs w:val="24"/>
        </w:rPr>
        <w:t>3)</w:t>
      </w:r>
      <w:r w:rsidRPr="00CF5B09">
        <w:rPr>
          <w:rFonts w:ascii="Arial" w:hAnsi="Arial" w:cs="Arial"/>
          <w:color w:val="FF0000"/>
          <w:sz w:val="24"/>
          <w:szCs w:val="24"/>
        </w:rPr>
        <w:tab/>
      </w:r>
      <w:r w:rsidR="00E12D49" w:rsidRPr="00CF5B09">
        <w:rPr>
          <w:rFonts w:ascii="Arial" w:hAnsi="Arial" w:cs="Arial"/>
          <w:color w:val="000000"/>
          <w:sz w:val="24"/>
          <w:szCs w:val="24"/>
        </w:rPr>
        <w:t xml:space="preserve">istotnej zmiany okoliczności powodującej, że wykonanie części przedmiotu zamówienia nie leży w interesie publicznym, czego nie można było przewidzieć w chwili zawarcia umowy, </w:t>
      </w:r>
    </w:p>
    <w:p w14:paraId="38D3BF45" w14:textId="6D36190E" w:rsidR="00BB49E4" w:rsidRPr="00CF5B09" w:rsidRDefault="00520C5B" w:rsidP="00BB49E4">
      <w:pPr>
        <w:pStyle w:val="Default"/>
        <w:ind w:left="851" w:hanging="425"/>
        <w:jc w:val="both"/>
        <w:rPr>
          <w:rFonts w:ascii="Arial" w:hAnsi="Arial" w:cs="Arial"/>
          <w:color w:val="auto"/>
        </w:rPr>
      </w:pPr>
      <w:r>
        <w:rPr>
          <w:rFonts w:ascii="Arial" w:hAnsi="Arial" w:cs="Arial"/>
        </w:rPr>
        <w:t>4</w:t>
      </w:r>
      <w:r w:rsidR="00E12D49" w:rsidRPr="00CF5B09">
        <w:rPr>
          <w:rFonts w:ascii="Arial" w:hAnsi="Arial" w:cs="Arial"/>
        </w:rPr>
        <w:t xml:space="preserve">) </w:t>
      </w:r>
      <w:r w:rsidR="00CF59D5" w:rsidRPr="00CF5B09">
        <w:rPr>
          <w:rFonts w:ascii="Arial" w:hAnsi="Arial" w:cs="Arial"/>
        </w:rPr>
        <w:tab/>
      </w:r>
      <w:r w:rsidR="00E12D49" w:rsidRPr="00CF5B09">
        <w:rPr>
          <w:rFonts w:ascii="Arial" w:hAnsi="Arial" w:cs="Arial"/>
          <w:color w:val="auto"/>
        </w:rPr>
        <w:t>wystąpienia siły wyższej uniemożliwiające wykonywanie przedmiotu umowy</w:t>
      </w:r>
      <w:r w:rsidR="00BB49E4" w:rsidRPr="00CF5B09">
        <w:rPr>
          <w:rFonts w:ascii="Arial" w:hAnsi="Arial" w:cs="Arial"/>
          <w:color w:val="auto"/>
        </w:rPr>
        <w:t xml:space="preserve">. Pod pojęciem siły wyższej Zamawiający rozumie zdarzenie zewnętrzne, niemożliwe lub prawie niemożliwe do przewidzenia, którego skutkom nie można zapobiec. Przykładami siły </w:t>
      </w:r>
      <w:r w:rsidR="009F4924" w:rsidRPr="00CF5B09">
        <w:rPr>
          <w:rFonts w:ascii="Arial" w:hAnsi="Arial" w:cs="Arial"/>
          <w:color w:val="auto"/>
        </w:rPr>
        <w:t>wyższej są</w:t>
      </w:r>
      <w:r w:rsidR="00BB49E4" w:rsidRPr="00CF5B09">
        <w:rPr>
          <w:rFonts w:ascii="Arial" w:hAnsi="Arial" w:cs="Arial"/>
          <w:color w:val="auto"/>
        </w:rPr>
        <w:t xml:space="preserve">: </w:t>
      </w:r>
    </w:p>
    <w:p w14:paraId="2E5D87C5" w14:textId="563D6305" w:rsidR="00BB49E4" w:rsidRPr="00CF5B09" w:rsidRDefault="00BB49E4" w:rsidP="00782DE6">
      <w:pPr>
        <w:autoSpaceDE w:val="0"/>
        <w:autoSpaceDN w:val="0"/>
        <w:adjustRightInd w:val="0"/>
        <w:spacing w:after="38" w:line="240" w:lineRule="auto"/>
        <w:ind w:left="1276" w:hanging="425"/>
        <w:jc w:val="both"/>
        <w:rPr>
          <w:rFonts w:ascii="Arial" w:hAnsi="Arial" w:cs="Arial"/>
          <w:color w:val="000000"/>
          <w:sz w:val="24"/>
          <w:szCs w:val="24"/>
        </w:rPr>
      </w:pPr>
      <w:r w:rsidRPr="00CF5B09">
        <w:rPr>
          <w:rFonts w:ascii="Arial" w:hAnsi="Arial" w:cs="Arial"/>
          <w:sz w:val="24"/>
          <w:szCs w:val="24"/>
        </w:rPr>
        <w:t xml:space="preserve">- </w:t>
      </w:r>
      <w:r w:rsidR="00782DE6" w:rsidRPr="00CF5B09">
        <w:rPr>
          <w:rFonts w:ascii="Arial" w:hAnsi="Arial" w:cs="Arial"/>
          <w:sz w:val="24"/>
          <w:szCs w:val="24"/>
        </w:rPr>
        <w:tab/>
      </w:r>
      <w:r w:rsidRPr="00CF5B09">
        <w:rPr>
          <w:rFonts w:ascii="Arial" w:hAnsi="Arial" w:cs="Arial"/>
          <w:sz w:val="24"/>
          <w:szCs w:val="24"/>
        </w:rPr>
        <w:t xml:space="preserve">zdarzenia związane z działaniami sił przyrody – np. powodzie, pożary o dużych rozmiarach, wybuchy wulkanów, trzęsienia </w:t>
      </w:r>
      <w:r w:rsidRPr="00CF5B09">
        <w:rPr>
          <w:rFonts w:ascii="Arial" w:hAnsi="Arial" w:cs="Arial"/>
          <w:color w:val="000000"/>
          <w:sz w:val="24"/>
          <w:szCs w:val="24"/>
        </w:rPr>
        <w:t>ziemi</w:t>
      </w:r>
      <w:r w:rsidR="004E241E" w:rsidRPr="00CF5B09">
        <w:rPr>
          <w:rFonts w:ascii="Arial" w:hAnsi="Arial" w:cs="Arial"/>
          <w:color w:val="000000"/>
          <w:sz w:val="24"/>
          <w:szCs w:val="24"/>
        </w:rPr>
        <w:t>, huragany</w:t>
      </w:r>
      <w:r w:rsidRPr="00CF5B09">
        <w:rPr>
          <w:rFonts w:ascii="Arial" w:hAnsi="Arial" w:cs="Arial"/>
          <w:color w:val="000000"/>
          <w:sz w:val="24"/>
          <w:szCs w:val="24"/>
        </w:rPr>
        <w:t xml:space="preserve"> czy epidemi</w:t>
      </w:r>
      <w:r w:rsidR="004E241E" w:rsidRPr="00CF5B09">
        <w:rPr>
          <w:rFonts w:ascii="Arial" w:hAnsi="Arial" w:cs="Arial"/>
          <w:color w:val="000000"/>
          <w:sz w:val="24"/>
          <w:szCs w:val="24"/>
        </w:rPr>
        <w:t>a</w:t>
      </w:r>
      <w:r w:rsidRPr="00CF5B09">
        <w:rPr>
          <w:rFonts w:ascii="Arial" w:hAnsi="Arial" w:cs="Arial"/>
          <w:color w:val="000000"/>
          <w:sz w:val="24"/>
          <w:szCs w:val="24"/>
        </w:rPr>
        <w:t xml:space="preserve">; </w:t>
      </w:r>
    </w:p>
    <w:p w14:paraId="552E51E7" w14:textId="0C0CA8C9" w:rsidR="00BB49E4" w:rsidRPr="00CF5B09" w:rsidRDefault="00BB49E4" w:rsidP="00782DE6">
      <w:pPr>
        <w:autoSpaceDE w:val="0"/>
        <w:autoSpaceDN w:val="0"/>
        <w:adjustRightInd w:val="0"/>
        <w:spacing w:after="38" w:line="240" w:lineRule="auto"/>
        <w:ind w:left="1276" w:hanging="425"/>
        <w:jc w:val="both"/>
        <w:rPr>
          <w:rFonts w:ascii="Arial" w:hAnsi="Arial" w:cs="Arial"/>
          <w:color w:val="000000"/>
          <w:sz w:val="24"/>
          <w:szCs w:val="24"/>
        </w:rPr>
      </w:pPr>
      <w:r w:rsidRPr="00CF5B09">
        <w:rPr>
          <w:rFonts w:ascii="Arial" w:hAnsi="Arial" w:cs="Arial"/>
          <w:color w:val="000000"/>
          <w:sz w:val="24"/>
          <w:szCs w:val="24"/>
        </w:rPr>
        <w:t>-</w:t>
      </w:r>
      <w:r w:rsidR="00782DE6" w:rsidRPr="00CF5B09">
        <w:rPr>
          <w:rFonts w:ascii="Arial" w:hAnsi="Arial" w:cs="Arial"/>
          <w:color w:val="000000"/>
          <w:sz w:val="24"/>
          <w:szCs w:val="24"/>
        </w:rPr>
        <w:tab/>
      </w:r>
      <w:r w:rsidRPr="00CF5B09">
        <w:rPr>
          <w:rFonts w:ascii="Arial" w:hAnsi="Arial" w:cs="Arial"/>
          <w:color w:val="000000"/>
          <w:sz w:val="24"/>
          <w:szCs w:val="24"/>
        </w:rPr>
        <w:t xml:space="preserve">przypadki związane z niecodziennym zachowaniem zbiorowości– zamieszki, strajki generalne czy działania zbrojne; </w:t>
      </w:r>
    </w:p>
    <w:p w14:paraId="6D08F3BD" w14:textId="5CB3E50F" w:rsidR="00BB49E4" w:rsidRPr="00CF5B09" w:rsidRDefault="00BB49E4" w:rsidP="00782DE6">
      <w:pPr>
        <w:autoSpaceDE w:val="0"/>
        <w:autoSpaceDN w:val="0"/>
        <w:adjustRightInd w:val="0"/>
        <w:spacing w:after="0" w:line="240" w:lineRule="auto"/>
        <w:ind w:left="1276" w:hanging="425"/>
        <w:jc w:val="both"/>
        <w:rPr>
          <w:rFonts w:ascii="Arial" w:hAnsi="Arial" w:cs="Arial"/>
          <w:color w:val="000000"/>
          <w:sz w:val="24"/>
          <w:szCs w:val="24"/>
        </w:rPr>
      </w:pPr>
      <w:r w:rsidRPr="00CF5B09">
        <w:rPr>
          <w:rFonts w:ascii="Arial" w:hAnsi="Arial" w:cs="Arial"/>
          <w:color w:val="000000"/>
          <w:sz w:val="24"/>
          <w:szCs w:val="24"/>
        </w:rPr>
        <w:t>-</w:t>
      </w:r>
      <w:r w:rsidR="00782DE6" w:rsidRPr="00CF5B09">
        <w:rPr>
          <w:rFonts w:ascii="Arial" w:hAnsi="Arial" w:cs="Arial"/>
          <w:color w:val="000000"/>
          <w:sz w:val="24"/>
          <w:szCs w:val="24"/>
        </w:rPr>
        <w:tab/>
      </w:r>
      <w:r w:rsidRPr="00CF5B09">
        <w:rPr>
          <w:rFonts w:ascii="Arial" w:hAnsi="Arial" w:cs="Arial"/>
          <w:color w:val="000000"/>
          <w:sz w:val="24"/>
          <w:szCs w:val="24"/>
        </w:rPr>
        <w:t xml:space="preserve">działania władzy państwowej – zakazy importu i eksportu, blokady granic i portów, ale też np. wywłaszczenie). </w:t>
      </w:r>
    </w:p>
    <w:p w14:paraId="51264A1E" w14:textId="200527B3" w:rsidR="00E12D49" w:rsidRPr="00CF5B09" w:rsidRDefault="00BB49E4" w:rsidP="00BB49E4">
      <w:pPr>
        <w:autoSpaceDE w:val="0"/>
        <w:autoSpaceDN w:val="0"/>
        <w:adjustRightInd w:val="0"/>
        <w:spacing w:after="17" w:line="240" w:lineRule="auto"/>
        <w:ind w:left="426"/>
        <w:jc w:val="both"/>
        <w:rPr>
          <w:rFonts w:ascii="Arial" w:hAnsi="Arial" w:cs="Arial"/>
          <w:color w:val="000000"/>
          <w:sz w:val="24"/>
          <w:szCs w:val="24"/>
        </w:rPr>
      </w:pPr>
      <w:r w:rsidRPr="00CF5B09">
        <w:rPr>
          <w:rFonts w:ascii="Arial" w:hAnsi="Arial" w:cs="Arial"/>
          <w:color w:val="000000"/>
          <w:sz w:val="24"/>
          <w:szCs w:val="24"/>
        </w:rPr>
        <w:t xml:space="preserve">W przypadku wystąpienia siły wyższej strona dotknięta jej działaniem niezwłocznie poinformuje pisemnie drugą stronę. </w:t>
      </w:r>
    </w:p>
    <w:p w14:paraId="44F63EA2" w14:textId="77777777" w:rsidR="00E12D49" w:rsidRPr="00CF5B09" w:rsidRDefault="00E12D49" w:rsidP="00591279">
      <w:pPr>
        <w:autoSpaceDE w:val="0"/>
        <w:autoSpaceDN w:val="0"/>
        <w:adjustRightInd w:val="0"/>
        <w:spacing w:after="17" w:line="240" w:lineRule="auto"/>
        <w:ind w:left="851" w:hanging="425"/>
        <w:jc w:val="both"/>
        <w:rPr>
          <w:rFonts w:ascii="Arial" w:hAnsi="Arial" w:cs="Arial"/>
          <w:color w:val="000000"/>
          <w:sz w:val="24"/>
          <w:szCs w:val="24"/>
        </w:rPr>
      </w:pPr>
      <w:r w:rsidRPr="00CF5B09">
        <w:rPr>
          <w:rFonts w:ascii="Arial" w:hAnsi="Arial" w:cs="Arial"/>
          <w:color w:val="000000"/>
          <w:sz w:val="24"/>
          <w:szCs w:val="24"/>
        </w:rPr>
        <w:t xml:space="preserve">5) zmiany instalacji komunalnej lub miejsca prowadzenia działalności przewarzającego odpady objęte przedmiotem umowy, </w:t>
      </w:r>
    </w:p>
    <w:p w14:paraId="35CDAF9C" w14:textId="73CCD651" w:rsidR="00E12D49" w:rsidRPr="00CF5B09" w:rsidRDefault="00E12D49" w:rsidP="00591279">
      <w:pPr>
        <w:autoSpaceDE w:val="0"/>
        <w:autoSpaceDN w:val="0"/>
        <w:adjustRightInd w:val="0"/>
        <w:spacing w:after="17" w:line="240" w:lineRule="auto"/>
        <w:ind w:left="851" w:hanging="425"/>
        <w:jc w:val="both"/>
        <w:rPr>
          <w:rFonts w:ascii="Arial" w:hAnsi="Arial" w:cs="Arial"/>
          <w:color w:val="000000"/>
          <w:sz w:val="24"/>
          <w:szCs w:val="24"/>
        </w:rPr>
      </w:pPr>
      <w:r w:rsidRPr="00CF5B09">
        <w:rPr>
          <w:rFonts w:ascii="Arial" w:hAnsi="Arial" w:cs="Arial"/>
          <w:color w:val="000000"/>
          <w:sz w:val="24"/>
          <w:szCs w:val="24"/>
        </w:rPr>
        <w:t xml:space="preserve">6) </w:t>
      </w:r>
      <w:r w:rsidR="00230B0C">
        <w:rPr>
          <w:rFonts w:ascii="Arial" w:hAnsi="Arial" w:cs="Arial"/>
          <w:color w:val="000000"/>
          <w:sz w:val="24"/>
          <w:szCs w:val="24"/>
        </w:rPr>
        <w:tab/>
      </w:r>
      <w:r w:rsidRPr="00CF5B09">
        <w:rPr>
          <w:rFonts w:ascii="Arial" w:hAnsi="Arial" w:cs="Arial"/>
          <w:color w:val="000000"/>
          <w:sz w:val="24"/>
          <w:szCs w:val="24"/>
        </w:rPr>
        <w:t xml:space="preserve">zmiany terminu wykonania umowy, jeżeli konieczność zmiany terminu nie wynika z przyczyn zależnych od Wykonawcy. </w:t>
      </w:r>
    </w:p>
    <w:p w14:paraId="2ED6B696" w14:textId="02EFE259" w:rsidR="00E12D49" w:rsidRPr="00CF5B09" w:rsidRDefault="00E12D49" w:rsidP="00591279">
      <w:pPr>
        <w:autoSpaceDE w:val="0"/>
        <w:autoSpaceDN w:val="0"/>
        <w:adjustRightInd w:val="0"/>
        <w:spacing w:after="17"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2. </w:t>
      </w:r>
      <w:r w:rsidR="00591279" w:rsidRPr="00CF5B09">
        <w:rPr>
          <w:rFonts w:ascii="Arial" w:hAnsi="Arial" w:cs="Arial"/>
          <w:color w:val="000000"/>
          <w:sz w:val="24"/>
          <w:szCs w:val="24"/>
        </w:rPr>
        <w:tab/>
      </w:r>
      <w:r w:rsidRPr="00CF5B09">
        <w:rPr>
          <w:rFonts w:ascii="Arial" w:hAnsi="Arial" w:cs="Arial"/>
          <w:color w:val="000000"/>
          <w:sz w:val="24"/>
          <w:szCs w:val="24"/>
        </w:rPr>
        <w:t xml:space="preserve">Wszystkie powyższe postanowienia stanowią katalog zmian, na które Zamawiający może wyrazić zgodę. Nie stanowią jednocześnie zobowiązania do wyrażenia takiej zgody. </w:t>
      </w:r>
    </w:p>
    <w:p w14:paraId="7E2753D5" w14:textId="47CB0F34" w:rsidR="00E12D49" w:rsidRPr="00CF5B09" w:rsidRDefault="00E12D49" w:rsidP="00591279">
      <w:pPr>
        <w:autoSpaceDE w:val="0"/>
        <w:autoSpaceDN w:val="0"/>
        <w:adjustRightInd w:val="0"/>
        <w:spacing w:after="17"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3. </w:t>
      </w:r>
      <w:r w:rsidR="00591279" w:rsidRPr="00CF5B09">
        <w:rPr>
          <w:rFonts w:ascii="Arial" w:hAnsi="Arial" w:cs="Arial"/>
          <w:color w:val="000000"/>
          <w:sz w:val="24"/>
          <w:szCs w:val="24"/>
        </w:rPr>
        <w:tab/>
      </w:r>
      <w:r w:rsidRPr="00CF5B09">
        <w:rPr>
          <w:rFonts w:ascii="Arial" w:hAnsi="Arial" w:cs="Arial"/>
          <w:color w:val="000000"/>
          <w:sz w:val="24"/>
          <w:szCs w:val="24"/>
        </w:rPr>
        <w:t xml:space="preserve">Każda ze Stron może zaproponować drugiej stronie zmianę umowy przez złożenie pisemnej propozycji zmian, w przypadku zaistnienia okoliczności, o których mowa w ust. 1 niniejszej umowy. </w:t>
      </w:r>
    </w:p>
    <w:p w14:paraId="45C80D30" w14:textId="54131170" w:rsidR="00E12D49" w:rsidRPr="00CF5B09" w:rsidRDefault="00E12D49" w:rsidP="00591279">
      <w:pPr>
        <w:autoSpaceDE w:val="0"/>
        <w:autoSpaceDN w:val="0"/>
        <w:adjustRightInd w:val="0"/>
        <w:spacing w:after="17" w:line="240" w:lineRule="auto"/>
        <w:ind w:left="426" w:hanging="426"/>
        <w:jc w:val="both"/>
        <w:rPr>
          <w:rFonts w:ascii="Arial" w:hAnsi="Arial" w:cs="Arial"/>
          <w:color w:val="000000"/>
          <w:sz w:val="24"/>
          <w:szCs w:val="24"/>
        </w:rPr>
      </w:pPr>
      <w:r w:rsidRPr="00CF5B09">
        <w:rPr>
          <w:rFonts w:ascii="Arial" w:hAnsi="Arial" w:cs="Arial"/>
          <w:color w:val="000000"/>
          <w:sz w:val="24"/>
          <w:szCs w:val="24"/>
        </w:rPr>
        <w:t xml:space="preserve">4. </w:t>
      </w:r>
      <w:r w:rsidR="00591279" w:rsidRPr="00CF5B09">
        <w:rPr>
          <w:rFonts w:ascii="Arial" w:hAnsi="Arial" w:cs="Arial"/>
          <w:color w:val="000000"/>
          <w:sz w:val="24"/>
          <w:szCs w:val="24"/>
        </w:rPr>
        <w:tab/>
      </w:r>
      <w:r w:rsidRPr="00CF5B09">
        <w:rPr>
          <w:rFonts w:ascii="Arial" w:hAnsi="Arial" w:cs="Arial"/>
          <w:color w:val="000000"/>
          <w:sz w:val="24"/>
          <w:szCs w:val="24"/>
        </w:rPr>
        <w:t xml:space="preserve">Każda ze Stron przedkładając drugiej Stronie propozycję zmian spełniającą wymogi określone w ust. 1 niniejszej paragrafu wraz z tą propozycją przedłoży: </w:t>
      </w:r>
    </w:p>
    <w:p w14:paraId="26AEB930" w14:textId="7F5AD2F4" w:rsidR="00E12D49" w:rsidRPr="00CF5B09" w:rsidRDefault="00E12D49" w:rsidP="00591279">
      <w:pPr>
        <w:autoSpaceDE w:val="0"/>
        <w:autoSpaceDN w:val="0"/>
        <w:adjustRightInd w:val="0"/>
        <w:spacing w:after="17" w:line="240" w:lineRule="auto"/>
        <w:ind w:left="851" w:hanging="425"/>
        <w:jc w:val="both"/>
        <w:rPr>
          <w:rFonts w:ascii="Arial" w:hAnsi="Arial" w:cs="Arial"/>
          <w:color w:val="000000"/>
          <w:sz w:val="24"/>
          <w:szCs w:val="24"/>
        </w:rPr>
      </w:pPr>
      <w:r w:rsidRPr="00CF5B09">
        <w:rPr>
          <w:rFonts w:ascii="Arial" w:hAnsi="Arial" w:cs="Arial"/>
          <w:color w:val="000000"/>
          <w:sz w:val="24"/>
          <w:szCs w:val="24"/>
        </w:rPr>
        <w:t>1)</w:t>
      </w:r>
      <w:r w:rsidR="00591279" w:rsidRPr="00CF5B09">
        <w:rPr>
          <w:rFonts w:ascii="Arial" w:hAnsi="Arial" w:cs="Arial"/>
          <w:color w:val="000000"/>
          <w:sz w:val="24"/>
          <w:szCs w:val="24"/>
        </w:rPr>
        <w:tab/>
      </w:r>
      <w:r w:rsidRPr="00CF5B09">
        <w:rPr>
          <w:rFonts w:ascii="Arial" w:hAnsi="Arial" w:cs="Arial"/>
          <w:color w:val="000000"/>
          <w:sz w:val="24"/>
          <w:szCs w:val="24"/>
        </w:rPr>
        <w:t xml:space="preserve">opis proponowanych zmian, </w:t>
      </w:r>
    </w:p>
    <w:p w14:paraId="18033C9C" w14:textId="50325A69" w:rsidR="00E12D49" w:rsidRPr="00CF5B09" w:rsidRDefault="00E12D49" w:rsidP="00591279">
      <w:pPr>
        <w:autoSpaceDE w:val="0"/>
        <w:autoSpaceDN w:val="0"/>
        <w:adjustRightInd w:val="0"/>
        <w:spacing w:after="17" w:line="240" w:lineRule="auto"/>
        <w:ind w:left="851" w:hanging="425"/>
        <w:jc w:val="both"/>
        <w:rPr>
          <w:rFonts w:ascii="Arial" w:hAnsi="Arial" w:cs="Arial"/>
          <w:color w:val="000000"/>
          <w:sz w:val="24"/>
          <w:szCs w:val="24"/>
        </w:rPr>
      </w:pPr>
      <w:r w:rsidRPr="00CF5B09">
        <w:rPr>
          <w:rFonts w:ascii="Arial" w:hAnsi="Arial" w:cs="Arial"/>
          <w:color w:val="000000"/>
          <w:sz w:val="24"/>
          <w:szCs w:val="24"/>
        </w:rPr>
        <w:t xml:space="preserve">2) </w:t>
      </w:r>
      <w:r w:rsidR="00591279" w:rsidRPr="00CF5B09">
        <w:rPr>
          <w:rFonts w:ascii="Arial" w:hAnsi="Arial" w:cs="Arial"/>
          <w:color w:val="000000"/>
          <w:sz w:val="24"/>
          <w:szCs w:val="24"/>
        </w:rPr>
        <w:tab/>
      </w:r>
      <w:r w:rsidRPr="00CF5B09">
        <w:rPr>
          <w:rFonts w:ascii="Arial" w:hAnsi="Arial" w:cs="Arial"/>
          <w:color w:val="000000"/>
          <w:sz w:val="24"/>
          <w:szCs w:val="24"/>
        </w:rPr>
        <w:t xml:space="preserve">uzasadnienie propozycji z wykazaniem zaistnienia przesłanek dokonania zmiany, a na żądanie drugiej Strony również dowody zaistnienia przesłanek oraz uzasadniających propozycje zmian umowy. </w:t>
      </w:r>
    </w:p>
    <w:p w14:paraId="4F38DBCD" w14:textId="349969F8" w:rsidR="00E12D49" w:rsidRPr="00CF5B09" w:rsidRDefault="00E12D49" w:rsidP="00591279">
      <w:pPr>
        <w:autoSpaceDE w:val="0"/>
        <w:autoSpaceDN w:val="0"/>
        <w:adjustRightInd w:val="0"/>
        <w:spacing w:after="0" w:line="240" w:lineRule="auto"/>
        <w:ind w:left="426" w:hanging="426"/>
        <w:jc w:val="both"/>
        <w:rPr>
          <w:rFonts w:ascii="Arial" w:hAnsi="Arial" w:cs="Arial"/>
          <w:color w:val="000000"/>
          <w:sz w:val="24"/>
          <w:szCs w:val="24"/>
        </w:rPr>
      </w:pPr>
      <w:r w:rsidRPr="00CF5B09">
        <w:rPr>
          <w:rFonts w:ascii="Arial" w:hAnsi="Arial" w:cs="Arial"/>
          <w:color w:val="000000"/>
          <w:sz w:val="24"/>
          <w:szCs w:val="24"/>
        </w:rPr>
        <w:t>5.</w:t>
      </w:r>
      <w:r w:rsidR="00591279" w:rsidRPr="00CF5B09">
        <w:rPr>
          <w:rFonts w:ascii="Arial" w:hAnsi="Arial" w:cs="Arial"/>
          <w:color w:val="000000"/>
          <w:sz w:val="24"/>
          <w:szCs w:val="24"/>
        </w:rPr>
        <w:tab/>
      </w:r>
      <w:r w:rsidRPr="00CF5B09">
        <w:rPr>
          <w:rFonts w:ascii="Arial" w:hAnsi="Arial" w:cs="Arial"/>
          <w:color w:val="000000"/>
          <w:sz w:val="24"/>
          <w:szCs w:val="24"/>
        </w:rPr>
        <w:t xml:space="preserve">Zmiany postanowień zawartej umowy będą dokonane za zgodą stron, wyłącznie w formie pisemnego aneksu do umowy </w:t>
      </w:r>
      <w:r w:rsidR="00412E69" w:rsidRPr="00CF5B09">
        <w:rPr>
          <w:rFonts w:ascii="Arial" w:hAnsi="Arial" w:cs="Arial"/>
          <w:color w:val="000000"/>
          <w:sz w:val="24"/>
          <w:szCs w:val="24"/>
        </w:rPr>
        <w:t xml:space="preserve">pod </w:t>
      </w:r>
      <w:r w:rsidR="009F4924" w:rsidRPr="00CF5B09">
        <w:rPr>
          <w:rFonts w:ascii="Arial" w:hAnsi="Arial" w:cs="Arial"/>
          <w:color w:val="000000"/>
          <w:sz w:val="24"/>
          <w:szCs w:val="24"/>
        </w:rPr>
        <w:t>rygorem nieważności.</w:t>
      </w:r>
      <w:r w:rsidRPr="00CF5B09">
        <w:rPr>
          <w:rFonts w:ascii="Arial" w:hAnsi="Arial" w:cs="Arial"/>
          <w:color w:val="000000"/>
          <w:sz w:val="24"/>
          <w:szCs w:val="24"/>
        </w:rPr>
        <w:t xml:space="preserve"> </w:t>
      </w:r>
    </w:p>
    <w:p w14:paraId="5F4F99F1" w14:textId="3B13E094" w:rsidR="00DC42BB" w:rsidRPr="00CF5B09" w:rsidRDefault="00DC42BB" w:rsidP="00DC42BB">
      <w:pPr>
        <w:autoSpaceDE w:val="0"/>
        <w:spacing w:after="0" w:line="240" w:lineRule="auto"/>
        <w:jc w:val="center"/>
        <w:rPr>
          <w:rFonts w:ascii="Arial" w:eastAsia="Calibri" w:hAnsi="Arial" w:cs="Arial"/>
          <w:b/>
          <w:bCs/>
          <w:sz w:val="24"/>
          <w:szCs w:val="24"/>
        </w:rPr>
      </w:pPr>
      <w:r w:rsidRPr="00CF5B09">
        <w:rPr>
          <w:rFonts w:ascii="Arial" w:eastAsia="Calibri" w:hAnsi="Arial" w:cs="Arial"/>
          <w:b/>
          <w:bCs/>
          <w:sz w:val="24"/>
          <w:szCs w:val="24"/>
        </w:rPr>
        <w:t>§ 11</w:t>
      </w:r>
    </w:p>
    <w:p w14:paraId="0BD1892C" w14:textId="0B8FBC27" w:rsidR="00DC42BB" w:rsidRPr="00CF5B09" w:rsidRDefault="00DC42BB" w:rsidP="00DC42BB">
      <w:pPr>
        <w:autoSpaceDE w:val="0"/>
        <w:spacing w:after="0" w:line="240" w:lineRule="auto"/>
        <w:jc w:val="center"/>
        <w:rPr>
          <w:rFonts w:ascii="Arial" w:eastAsia="Calibri" w:hAnsi="Arial" w:cs="Arial"/>
          <w:b/>
          <w:bCs/>
          <w:sz w:val="24"/>
          <w:szCs w:val="24"/>
        </w:rPr>
      </w:pPr>
      <w:r w:rsidRPr="00CF5B09">
        <w:rPr>
          <w:rFonts w:ascii="Arial" w:eastAsia="Calibri" w:hAnsi="Arial" w:cs="Arial"/>
          <w:b/>
          <w:bCs/>
          <w:sz w:val="24"/>
          <w:szCs w:val="24"/>
        </w:rPr>
        <w:t>Klauzula wal</w:t>
      </w:r>
      <w:r w:rsidR="00EC38BE">
        <w:rPr>
          <w:rFonts w:ascii="Arial" w:eastAsia="Calibri" w:hAnsi="Arial" w:cs="Arial"/>
          <w:b/>
          <w:bCs/>
          <w:sz w:val="24"/>
          <w:szCs w:val="24"/>
        </w:rPr>
        <w:t>oryzacyjna</w:t>
      </w:r>
    </w:p>
    <w:p w14:paraId="00880F91" w14:textId="2087C8D3" w:rsidR="00DC42BB" w:rsidRPr="00C51A3D" w:rsidRDefault="00DC42BB" w:rsidP="00305E5D">
      <w:pPr>
        <w:pStyle w:val="m8069290857866364993gmail-text-justify"/>
        <w:numPr>
          <w:ilvl w:val="0"/>
          <w:numId w:val="48"/>
        </w:numPr>
        <w:shd w:val="clear" w:color="auto" w:fill="FFFFFF"/>
        <w:spacing w:before="0" w:beforeAutospacing="0" w:after="0" w:afterAutospacing="0"/>
        <w:ind w:left="426" w:hanging="426"/>
        <w:jc w:val="both"/>
        <w:rPr>
          <w:rFonts w:ascii="Arial" w:hAnsi="Arial" w:cs="Arial"/>
        </w:rPr>
      </w:pPr>
      <w:r w:rsidRPr="004E5A3E">
        <w:rPr>
          <w:rFonts w:ascii="Arial" w:hAnsi="Arial" w:cs="Arial"/>
        </w:rPr>
        <w:t xml:space="preserve">Strony przewidują możliwość zmiany wynagrodzenia Wykonawcy zgodnie z poniższymi zasadami, w przypadku zmiany ceny materiałów lub kosztów </w:t>
      </w:r>
      <w:r w:rsidRPr="00C51A3D">
        <w:rPr>
          <w:rFonts w:ascii="Arial" w:hAnsi="Arial" w:cs="Arial"/>
        </w:rPr>
        <w:t>związanych z realizacją zamówienia:</w:t>
      </w:r>
    </w:p>
    <w:p w14:paraId="665DDD0D" w14:textId="3738F0A5" w:rsidR="004871E3" w:rsidRPr="00C51A3D" w:rsidRDefault="003B1EB2" w:rsidP="004871E3">
      <w:pPr>
        <w:pStyle w:val="m8069290857866364993gmail-text-justify"/>
        <w:numPr>
          <w:ilvl w:val="2"/>
          <w:numId w:val="49"/>
        </w:numPr>
        <w:shd w:val="clear" w:color="auto" w:fill="FFFFFF"/>
        <w:spacing w:before="0" w:beforeAutospacing="0" w:after="0" w:afterAutospacing="0"/>
        <w:ind w:left="993"/>
        <w:jc w:val="both"/>
        <w:rPr>
          <w:rFonts w:ascii="Arial" w:hAnsi="Arial" w:cs="Arial"/>
        </w:rPr>
      </w:pPr>
      <w:r w:rsidRPr="00C51A3D">
        <w:rPr>
          <w:rFonts w:ascii="Arial" w:hAnsi="Arial" w:cs="Arial"/>
        </w:rPr>
        <w:t>waloryzację wynagrodzenia stosuje się wyłącznie do zakresu umowy wykonywanego po upływie pełnych 6 miesięcy od dnia podpisania umowy, w trakcie obowiązywania umowy możliwe jest dokonanie jednej waloryzacji;</w:t>
      </w:r>
      <w:r w:rsidR="004871E3" w:rsidRPr="00C51A3D">
        <w:rPr>
          <w:rFonts w:ascii="Arial" w:hAnsi="Arial" w:cs="Arial"/>
        </w:rPr>
        <w:t xml:space="preserve"> w sytuacji, gdy średni wskaźnik GUS za dowolny miesiąc realizacji usługi przypadający po upływie </w:t>
      </w:r>
      <w:r w:rsidR="004871E3" w:rsidRPr="00C51A3D">
        <w:rPr>
          <w:rFonts w:ascii="Arial" w:hAnsi="Arial" w:cs="Arial"/>
          <w:b/>
          <w:bCs/>
          <w:u w:val="single"/>
        </w:rPr>
        <w:t>6 miesięcy</w:t>
      </w:r>
      <w:r w:rsidR="004871E3" w:rsidRPr="00C51A3D">
        <w:rPr>
          <w:rFonts w:ascii="Arial" w:hAnsi="Arial" w:cs="Arial"/>
        </w:rPr>
        <w:t xml:space="preserve"> po dniu zawarcia umowy zmieni się o poziom </w:t>
      </w:r>
      <w:r w:rsidR="004871E3" w:rsidRPr="00495E57">
        <w:rPr>
          <w:rFonts w:ascii="Arial" w:hAnsi="Arial" w:cs="Arial"/>
        </w:rPr>
        <w:t xml:space="preserve">przekraczający </w:t>
      </w:r>
      <w:r w:rsidR="00495E57" w:rsidRPr="00495E57">
        <w:rPr>
          <w:rFonts w:ascii="Arial" w:hAnsi="Arial" w:cs="Arial"/>
        </w:rPr>
        <w:t>15</w:t>
      </w:r>
      <w:r w:rsidR="004871E3" w:rsidRPr="00495E57">
        <w:rPr>
          <w:rFonts w:ascii="Arial" w:hAnsi="Arial" w:cs="Arial"/>
        </w:rPr>
        <w:t xml:space="preserve">%, strony </w:t>
      </w:r>
      <w:r w:rsidR="004871E3" w:rsidRPr="00C51A3D">
        <w:rPr>
          <w:rFonts w:ascii="Arial" w:hAnsi="Arial" w:cs="Arial"/>
        </w:rPr>
        <w:t xml:space="preserve">mogą złożyć wniosek o dokonanie </w:t>
      </w:r>
      <w:r w:rsidR="004871E3" w:rsidRPr="00C51A3D">
        <w:rPr>
          <w:rFonts w:ascii="Arial" w:hAnsi="Arial" w:cs="Arial"/>
        </w:rPr>
        <w:lastRenderedPageBreak/>
        <w:t>odpowiedniej zmiany wynagrodzenia za miesiąc następujący po miesiącu publikacji wskaźnika;</w:t>
      </w:r>
    </w:p>
    <w:p w14:paraId="158221C7" w14:textId="5F9A6C76" w:rsidR="003B1EB2" w:rsidRPr="008D093C" w:rsidRDefault="00052834" w:rsidP="00305E5D">
      <w:pPr>
        <w:pStyle w:val="m8069290857866364993gmail-text-justify"/>
        <w:shd w:val="clear" w:color="auto" w:fill="FFFFFF"/>
        <w:spacing w:before="0" w:beforeAutospacing="0" w:after="0" w:afterAutospacing="0"/>
        <w:ind w:left="709" w:hanging="283"/>
        <w:jc w:val="both"/>
        <w:rPr>
          <w:rFonts w:ascii="Arial" w:eastAsia="Calibri" w:hAnsi="Arial" w:cs="Arial"/>
          <w:b/>
          <w:bCs/>
        </w:rPr>
      </w:pPr>
      <w:r>
        <w:rPr>
          <w:rFonts w:ascii="Arial" w:hAnsi="Arial" w:cs="Arial"/>
        </w:rPr>
        <w:t>2</w:t>
      </w:r>
      <w:r w:rsidR="003B1EB2" w:rsidRPr="008D093C">
        <w:rPr>
          <w:rFonts w:ascii="Arial" w:hAnsi="Arial" w:cs="Arial"/>
        </w:rPr>
        <w:t>)</w:t>
      </w:r>
      <w:r w:rsidR="00035FDF" w:rsidRPr="008D093C">
        <w:rPr>
          <w:rFonts w:ascii="Arial" w:hAnsi="Arial" w:cs="Arial"/>
        </w:rPr>
        <w:tab/>
      </w:r>
      <w:r w:rsidR="003B1EB2" w:rsidRPr="008D093C">
        <w:rPr>
          <w:rFonts w:ascii="Arial" w:hAnsi="Arial" w:cs="Arial"/>
        </w:rPr>
        <w:t xml:space="preserve">waloryzacji podlega cena jednostkowa </w:t>
      </w:r>
      <w:r w:rsidR="00DE3B75">
        <w:rPr>
          <w:rFonts w:ascii="Arial" w:hAnsi="Arial" w:cs="Arial"/>
        </w:rPr>
        <w:t xml:space="preserve">netto </w:t>
      </w:r>
      <w:r w:rsidR="003B1EB2" w:rsidRPr="008D093C">
        <w:rPr>
          <w:rFonts w:ascii="Arial" w:hAnsi="Arial" w:cs="Arial"/>
        </w:rPr>
        <w:t xml:space="preserve">za odbiór 1 Mg odpadów, o której mowa w </w:t>
      </w:r>
      <w:r w:rsidR="003B1EB2" w:rsidRPr="008D093C">
        <w:rPr>
          <w:rFonts w:ascii="Arial" w:eastAsia="Calibri" w:hAnsi="Arial" w:cs="Arial"/>
          <w:b/>
          <w:bCs/>
        </w:rPr>
        <w:t>§</w:t>
      </w:r>
      <w:r w:rsidR="00035FDF" w:rsidRPr="008D093C">
        <w:rPr>
          <w:rFonts w:ascii="Arial" w:eastAsia="Calibri" w:hAnsi="Arial" w:cs="Arial"/>
          <w:b/>
          <w:bCs/>
        </w:rPr>
        <w:t xml:space="preserve"> 4 ust. </w:t>
      </w:r>
      <w:r w:rsidR="008D093C" w:rsidRPr="008D093C">
        <w:rPr>
          <w:rFonts w:ascii="Arial" w:eastAsia="Calibri" w:hAnsi="Arial" w:cs="Arial"/>
          <w:b/>
          <w:bCs/>
        </w:rPr>
        <w:t>7</w:t>
      </w:r>
      <w:r w:rsidR="00035FDF" w:rsidRPr="008D093C">
        <w:rPr>
          <w:rFonts w:ascii="Arial" w:eastAsia="Calibri" w:hAnsi="Arial" w:cs="Arial"/>
          <w:b/>
          <w:bCs/>
        </w:rPr>
        <w:t>;</w:t>
      </w:r>
    </w:p>
    <w:p w14:paraId="6CB0787E" w14:textId="23337505" w:rsidR="003B1EB2" w:rsidRPr="00052834" w:rsidRDefault="00052834" w:rsidP="00305E5D">
      <w:pPr>
        <w:pStyle w:val="m8069290857866364993gmail-text-justify"/>
        <w:shd w:val="clear" w:color="auto" w:fill="FFFFFF"/>
        <w:spacing w:before="0" w:beforeAutospacing="0" w:after="0" w:afterAutospacing="0"/>
        <w:ind w:left="709" w:hanging="283"/>
        <w:jc w:val="both"/>
        <w:rPr>
          <w:rFonts w:ascii="Arial" w:hAnsi="Arial" w:cs="Arial"/>
        </w:rPr>
      </w:pPr>
      <w:r w:rsidRPr="00052834">
        <w:rPr>
          <w:rFonts w:ascii="Arial" w:hAnsi="Arial" w:cs="Arial"/>
        </w:rPr>
        <w:t>3</w:t>
      </w:r>
      <w:r w:rsidR="003B1EB2" w:rsidRPr="00052834">
        <w:rPr>
          <w:rFonts w:ascii="Arial" w:hAnsi="Arial" w:cs="Arial"/>
        </w:rPr>
        <w:t>)</w:t>
      </w:r>
      <w:r w:rsidR="00035FDF" w:rsidRPr="00052834">
        <w:rPr>
          <w:rFonts w:ascii="Arial" w:hAnsi="Arial" w:cs="Arial"/>
        </w:rPr>
        <w:tab/>
      </w:r>
      <w:r w:rsidR="003B1EB2" w:rsidRPr="00052834">
        <w:rPr>
          <w:rFonts w:ascii="Arial" w:hAnsi="Arial" w:cs="Arial"/>
        </w:rPr>
        <w:t xml:space="preserve">wartość zmiany wysokości ceny jednostkowej za odbiór 1 Mg odpadów, jaką dopuszcza Zamawiający wskutek zastosowania w/w postanowień, nie może </w:t>
      </w:r>
      <w:r w:rsidR="003B1EB2" w:rsidRPr="00495E57">
        <w:rPr>
          <w:rFonts w:ascii="Arial" w:hAnsi="Arial" w:cs="Arial"/>
        </w:rPr>
        <w:t xml:space="preserve">przekroczyć </w:t>
      </w:r>
      <w:r w:rsidR="00495E57" w:rsidRPr="00495E57">
        <w:rPr>
          <w:rFonts w:ascii="Arial" w:hAnsi="Arial" w:cs="Arial"/>
        </w:rPr>
        <w:t>7</w:t>
      </w:r>
      <w:r w:rsidR="003B1EB2" w:rsidRPr="00495E57">
        <w:rPr>
          <w:rFonts w:ascii="Arial" w:hAnsi="Arial" w:cs="Arial"/>
        </w:rPr>
        <w:t xml:space="preserve"> % pierwotnej wartości </w:t>
      </w:r>
      <w:r w:rsidR="003B1EB2" w:rsidRPr="00052834">
        <w:rPr>
          <w:rFonts w:ascii="Arial" w:hAnsi="Arial" w:cs="Arial"/>
        </w:rPr>
        <w:t>tej c</w:t>
      </w:r>
      <w:r w:rsidR="00085F23" w:rsidRPr="00052834">
        <w:rPr>
          <w:rFonts w:ascii="Arial" w:hAnsi="Arial" w:cs="Arial"/>
        </w:rPr>
        <w:t>e</w:t>
      </w:r>
      <w:r w:rsidR="003B1EB2" w:rsidRPr="00052834">
        <w:rPr>
          <w:rFonts w:ascii="Arial" w:hAnsi="Arial" w:cs="Arial"/>
        </w:rPr>
        <w:t>ny jednostkowej oraz stawki</w:t>
      </w:r>
      <w:r w:rsidR="00035FDF" w:rsidRPr="00052834">
        <w:rPr>
          <w:rFonts w:ascii="Arial" w:hAnsi="Arial" w:cs="Arial"/>
        </w:rPr>
        <w:t>;</w:t>
      </w:r>
    </w:p>
    <w:p w14:paraId="49CF32B0" w14:textId="0A14C9C0" w:rsidR="003B1EB2" w:rsidRPr="0090618D" w:rsidRDefault="003B1EB2"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90618D">
        <w:rPr>
          <w:rFonts w:ascii="Arial" w:hAnsi="Arial" w:cs="Arial"/>
        </w:rPr>
        <w:t xml:space="preserve">2. </w:t>
      </w:r>
      <w:r w:rsidR="00305E5D" w:rsidRPr="0090618D">
        <w:rPr>
          <w:rFonts w:ascii="Arial" w:hAnsi="Arial" w:cs="Arial"/>
        </w:rPr>
        <w:tab/>
      </w:r>
      <w:r w:rsidRPr="0090618D">
        <w:rPr>
          <w:rFonts w:ascii="Arial" w:hAnsi="Arial" w:cs="Arial"/>
        </w:rPr>
        <w:t>Przez waloryzację wynagrodzenia rozumie się wzrost lub obniżenie w zakresie, w jakim ceny materiałów lub kosztów związanych z realizacją zamówienia wpływają na koszty Wykonawcy przyjęte w ofercie, w celu realizacji przedmiotu zamówienia</w:t>
      </w:r>
      <w:r w:rsidR="0000585F" w:rsidRPr="0090618D">
        <w:rPr>
          <w:rFonts w:ascii="Arial" w:hAnsi="Arial" w:cs="Arial"/>
        </w:rPr>
        <w:t>.</w:t>
      </w:r>
    </w:p>
    <w:p w14:paraId="5E3AC195" w14:textId="5BFE3B4A" w:rsidR="0000585F" w:rsidRPr="0090618D" w:rsidRDefault="0000585F"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90618D">
        <w:rPr>
          <w:rFonts w:ascii="Arial" w:hAnsi="Arial" w:cs="Arial"/>
        </w:rPr>
        <w:t xml:space="preserve">3. </w:t>
      </w:r>
      <w:r w:rsidR="00305E5D" w:rsidRPr="0090618D">
        <w:rPr>
          <w:rFonts w:ascii="Arial" w:hAnsi="Arial" w:cs="Arial"/>
        </w:rPr>
        <w:tab/>
      </w:r>
      <w:r w:rsidRPr="0090618D">
        <w:rPr>
          <w:rFonts w:ascii="Arial" w:hAnsi="Arial" w:cs="Arial"/>
        </w:rPr>
        <w:t>Waloryzacja wynagrodzenia następuje na wniosek stron i pod warunkiem złożenia takiego wniosku w trakcie realizacji niniejszej umowy.</w:t>
      </w:r>
    </w:p>
    <w:p w14:paraId="08E6BEC2" w14:textId="1968306D" w:rsidR="0000585F" w:rsidRPr="0090618D" w:rsidRDefault="00B81E4C"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90618D">
        <w:rPr>
          <w:rFonts w:ascii="Arial" w:hAnsi="Arial" w:cs="Arial"/>
        </w:rPr>
        <w:t>4</w:t>
      </w:r>
      <w:r w:rsidR="00305E5D" w:rsidRPr="0090618D">
        <w:rPr>
          <w:rFonts w:ascii="Arial" w:hAnsi="Arial" w:cs="Arial"/>
        </w:rPr>
        <w:t>.</w:t>
      </w:r>
      <w:r w:rsidR="00305E5D" w:rsidRPr="0090618D">
        <w:rPr>
          <w:rFonts w:ascii="Arial" w:hAnsi="Arial" w:cs="Arial"/>
        </w:rPr>
        <w:tab/>
      </w:r>
      <w:r w:rsidRPr="0090618D">
        <w:rPr>
          <w:rFonts w:ascii="Arial" w:hAnsi="Arial" w:cs="Arial"/>
        </w:rPr>
        <w:t>Strona wnosząc o dokonanie waloryzacji zobowiązana jest przedstawić w szczególności:</w:t>
      </w:r>
    </w:p>
    <w:p w14:paraId="728A1A6C" w14:textId="4E6F932B" w:rsidR="00B81E4C" w:rsidRPr="0090618D" w:rsidRDefault="00B81E4C" w:rsidP="00305E5D">
      <w:pPr>
        <w:pStyle w:val="m8069290857866364993gmail-text-justify"/>
        <w:shd w:val="clear" w:color="auto" w:fill="FFFFFF"/>
        <w:spacing w:before="0" w:beforeAutospacing="0" w:after="0" w:afterAutospacing="0"/>
        <w:ind w:left="851" w:hanging="425"/>
        <w:jc w:val="both"/>
        <w:rPr>
          <w:rFonts w:ascii="Arial" w:hAnsi="Arial" w:cs="Arial"/>
        </w:rPr>
      </w:pPr>
      <w:r w:rsidRPr="0090618D">
        <w:rPr>
          <w:rFonts w:ascii="Arial" w:hAnsi="Arial" w:cs="Arial"/>
        </w:rPr>
        <w:t xml:space="preserve">1) </w:t>
      </w:r>
      <w:r w:rsidR="00305E5D" w:rsidRPr="0090618D">
        <w:rPr>
          <w:rFonts w:ascii="Arial" w:hAnsi="Arial" w:cs="Arial"/>
        </w:rPr>
        <w:tab/>
      </w:r>
      <w:r w:rsidRPr="0090618D">
        <w:rPr>
          <w:rFonts w:ascii="Arial" w:hAnsi="Arial" w:cs="Arial"/>
        </w:rPr>
        <w:t>wyliczenie wnioskowanej kwoty zmiany wynagrodzenia;</w:t>
      </w:r>
    </w:p>
    <w:p w14:paraId="6F8C851D" w14:textId="296DA606" w:rsidR="00B81E4C" w:rsidRPr="0090618D" w:rsidRDefault="00B81E4C" w:rsidP="00305E5D">
      <w:pPr>
        <w:pStyle w:val="m8069290857866364993gmail-text-justify"/>
        <w:shd w:val="clear" w:color="auto" w:fill="FFFFFF"/>
        <w:spacing w:before="0" w:beforeAutospacing="0" w:after="0" w:afterAutospacing="0"/>
        <w:ind w:left="851" w:hanging="425"/>
        <w:jc w:val="both"/>
        <w:rPr>
          <w:rFonts w:ascii="Arial" w:hAnsi="Arial" w:cs="Arial"/>
        </w:rPr>
      </w:pPr>
      <w:r w:rsidRPr="0090618D">
        <w:rPr>
          <w:rFonts w:ascii="Arial" w:hAnsi="Arial" w:cs="Arial"/>
        </w:rPr>
        <w:t xml:space="preserve">2) </w:t>
      </w:r>
      <w:r w:rsidR="00305E5D" w:rsidRPr="0090618D">
        <w:rPr>
          <w:rFonts w:ascii="Arial" w:hAnsi="Arial" w:cs="Arial"/>
        </w:rPr>
        <w:tab/>
      </w:r>
      <w:r w:rsidRPr="0090618D">
        <w:rPr>
          <w:rFonts w:ascii="Arial" w:hAnsi="Arial" w:cs="Arial"/>
        </w:rPr>
        <w:t>dowody na to, że wzrost kosztów materiałów lub usług miał wpływ na koszt realizacji zamówienia.</w:t>
      </w:r>
    </w:p>
    <w:p w14:paraId="49881E09" w14:textId="2ABEEB05" w:rsidR="00B81E4C" w:rsidRPr="0090618D" w:rsidRDefault="00B81E4C"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90618D">
        <w:rPr>
          <w:rFonts w:ascii="Arial" w:hAnsi="Arial" w:cs="Arial"/>
        </w:rPr>
        <w:t xml:space="preserve">5. </w:t>
      </w:r>
      <w:r w:rsidR="00305E5D" w:rsidRPr="0090618D">
        <w:rPr>
          <w:rFonts w:ascii="Arial" w:hAnsi="Arial" w:cs="Arial"/>
        </w:rPr>
        <w:tab/>
      </w:r>
      <w:r w:rsidRPr="0090618D">
        <w:rPr>
          <w:rFonts w:ascii="Arial" w:hAnsi="Arial" w:cs="Arial"/>
        </w:rPr>
        <w:t xml:space="preserve">Wykonawca, którego wynagrodzenie zostało zwaloryzowane zgodnie z zasadami określonymi powyżej, zobowiązany jest do zmiany wynagrodzenia przysługującego podwykonawcy, </w:t>
      </w:r>
      <w:r w:rsidR="005F65BD" w:rsidRPr="0090618D">
        <w:rPr>
          <w:rFonts w:ascii="Arial" w:hAnsi="Arial" w:cs="Arial"/>
        </w:rPr>
        <w:t>z którym zawarł umowę, w zakresie odpowiadającym zmianom cen kosztów dotyczących zobowiązania podwykonawcy, jeżeli przedmiotem takiej umowy są usługi oraz okres obowiązywania takiej umowy przekracza 6 miesięcy.</w:t>
      </w:r>
    </w:p>
    <w:p w14:paraId="0B92073F" w14:textId="081D1844" w:rsidR="005F65BD" w:rsidRPr="005E40AD" w:rsidRDefault="005F65BD"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90618D">
        <w:rPr>
          <w:rFonts w:ascii="Arial" w:hAnsi="Arial" w:cs="Arial"/>
        </w:rPr>
        <w:t xml:space="preserve">6. </w:t>
      </w:r>
      <w:r w:rsidR="00305E5D" w:rsidRPr="0090618D">
        <w:rPr>
          <w:rFonts w:ascii="Arial" w:hAnsi="Arial" w:cs="Arial"/>
        </w:rPr>
        <w:tab/>
      </w:r>
      <w:r w:rsidRPr="0090618D">
        <w:rPr>
          <w:rFonts w:ascii="Arial" w:hAnsi="Arial" w:cs="Arial"/>
        </w:rPr>
        <w:t xml:space="preserve">Zmiana wynagrodzenia, o której mowa w niniejszym paragrafie wymaga zgody </w:t>
      </w:r>
      <w:r w:rsidRPr="005E40AD">
        <w:rPr>
          <w:rFonts w:ascii="Arial" w:hAnsi="Arial" w:cs="Arial"/>
        </w:rPr>
        <w:t xml:space="preserve">obu stron, wyrażonej pisemnie w formie aneksu. </w:t>
      </w:r>
    </w:p>
    <w:p w14:paraId="5F388BD8" w14:textId="20776ED2" w:rsidR="00495E57" w:rsidRPr="005E40AD" w:rsidRDefault="00495E57" w:rsidP="00305E5D">
      <w:pPr>
        <w:pStyle w:val="m8069290857866364993gmail-text-justify"/>
        <w:shd w:val="clear" w:color="auto" w:fill="FFFFFF"/>
        <w:spacing w:before="0" w:beforeAutospacing="0" w:after="0" w:afterAutospacing="0"/>
        <w:ind w:left="426" w:hanging="426"/>
        <w:jc w:val="both"/>
        <w:rPr>
          <w:rFonts w:ascii="Arial" w:hAnsi="Arial" w:cs="Arial"/>
        </w:rPr>
      </w:pPr>
      <w:r w:rsidRPr="005E40AD">
        <w:rPr>
          <w:rFonts w:ascii="Arial" w:hAnsi="Arial" w:cs="Arial"/>
        </w:rPr>
        <w:t>7.</w:t>
      </w:r>
      <w:r w:rsidRPr="005E40AD">
        <w:rPr>
          <w:rFonts w:ascii="Arial" w:hAnsi="Arial" w:cs="Arial"/>
        </w:rPr>
        <w:tab/>
        <w:t xml:space="preserve">Wykonawca nie później niż w terminie </w:t>
      </w:r>
      <w:r w:rsidR="00BB2FCD" w:rsidRPr="005E40AD">
        <w:rPr>
          <w:rFonts w:ascii="Arial" w:hAnsi="Arial" w:cs="Arial"/>
        </w:rPr>
        <w:t>6</w:t>
      </w:r>
      <w:r w:rsidRPr="005E40AD">
        <w:rPr>
          <w:rFonts w:ascii="Arial" w:hAnsi="Arial" w:cs="Arial"/>
        </w:rPr>
        <w:t>0 dni od dnia zawarcia umowy przedstawi Zamawiającemu szczegółową kalkulację zawierającą wszystkie istotne elementy cenotwórcze</w:t>
      </w:r>
      <w:r w:rsidR="00F92927" w:rsidRPr="005E40AD">
        <w:rPr>
          <w:rFonts w:ascii="Arial" w:hAnsi="Arial" w:cs="Arial"/>
        </w:rPr>
        <w:t>,</w:t>
      </w:r>
      <w:r w:rsidRPr="005E40AD">
        <w:rPr>
          <w:rFonts w:ascii="Arial" w:hAnsi="Arial" w:cs="Arial"/>
        </w:rPr>
        <w:t xml:space="preserve"> stanowiące podstawę ceny ofertowej i odpowiadające wynagrodzeniu, o którym mowa w </w:t>
      </w:r>
      <w:r w:rsidR="001053E3" w:rsidRPr="005E40AD">
        <w:rPr>
          <w:rFonts w:ascii="Arial" w:hAnsi="Arial" w:cs="Arial"/>
        </w:rPr>
        <w:t xml:space="preserve">§ </w:t>
      </w:r>
      <w:r w:rsidR="003A3A5B" w:rsidRPr="005E40AD">
        <w:rPr>
          <w:rFonts w:ascii="Arial" w:hAnsi="Arial" w:cs="Arial"/>
        </w:rPr>
        <w:t>4 niniejszej umowy, w szczególności ceny materiałów</w:t>
      </w:r>
      <w:r w:rsidR="00F92927" w:rsidRPr="005E40AD">
        <w:rPr>
          <w:rFonts w:ascii="Arial" w:hAnsi="Arial" w:cs="Arial"/>
        </w:rPr>
        <w:t>,</w:t>
      </w:r>
      <w:r w:rsidR="003A3A5B" w:rsidRPr="005E40AD">
        <w:rPr>
          <w:rFonts w:ascii="Arial" w:hAnsi="Arial" w:cs="Arial"/>
        </w:rPr>
        <w:t xml:space="preserve"> niezbędnych do realizacji przedmiotu zamówienia</w:t>
      </w:r>
      <w:r w:rsidR="00F82071" w:rsidRPr="005E40AD">
        <w:rPr>
          <w:rFonts w:ascii="Arial" w:hAnsi="Arial" w:cs="Arial"/>
        </w:rPr>
        <w:t xml:space="preserve">. Szczegółowa kalkulacja, o której mowa w zdaniu powyżej, stanowić będzie bazowy materiał porównawczy w stosunku do kalkulacji wtórnej przedstawionej we wniosku o waloryzację. Nieprzekazanie w/w kalkulacji lub przekazanie jej w formie niekompletnej, nieprecyzyjnej, niejasnej, nierzetelnej lub niespójnej </w:t>
      </w:r>
      <w:r w:rsidR="007B7AF6" w:rsidRPr="005E40AD">
        <w:rPr>
          <w:rFonts w:ascii="Arial" w:hAnsi="Arial" w:cs="Arial"/>
        </w:rPr>
        <w:t>będzie stanowić podstawę do odmowy waloryzacji wynagrodzenia z uwagi na brak możliwości realnej weryfikacji wniosku względem uwarunkowań ofertowych.</w:t>
      </w:r>
    </w:p>
    <w:p w14:paraId="697B5CE2" w14:textId="6F583DCE" w:rsidR="00420330" w:rsidRPr="00CF5B09" w:rsidRDefault="00420330" w:rsidP="00420330">
      <w:pPr>
        <w:spacing w:after="0"/>
        <w:jc w:val="center"/>
        <w:rPr>
          <w:rFonts w:ascii="Arial" w:hAnsi="Arial" w:cs="Arial"/>
          <w:b/>
          <w:bCs/>
          <w:sz w:val="24"/>
          <w:szCs w:val="24"/>
        </w:rPr>
      </w:pPr>
      <w:r w:rsidRPr="00CF5B09">
        <w:rPr>
          <w:rFonts w:ascii="Arial" w:hAnsi="Arial" w:cs="Arial"/>
          <w:b/>
          <w:bCs/>
          <w:sz w:val="24"/>
          <w:szCs w:val="24"/>
        </w:rPr>
        <w:t>§1</w:t>
      </w:r>
      <w:r w:rsidR="00850A9F">
        <w:rPr>
          <w:rFonts w:ascii="Arial" w:hAnsi="Arial" w:cs="Arial"/>
          <w:b/>
          <w:bCs/>
          <w:sz w:val="24"/>
          <w:szCs w:val="24"/>
        </w:rPr>
        <w:t>2</w:t>
      </w:r>
    </w:p>
    <w:p w14:paraId="5FE98BE0" w14:textId="74FB5388" w:rsidR="00420330" w:rsidRDefault="00420330" w:rsidP="00420330">
      <w:pPr>
        <w:spacing w:after="0"/>
        <w:jc w:val="center"/>
        <w:rPr>
          <w:rFonts w:ascii="Arial" w:hAnsi="Arial" w:cs="Arial"/>
          <w:b/>
          <w:bCs/>
          <w:sz w:val="24"/>
          <w:szCs w:val="24"/>
        </w:rPr>
      </w:pPr>
      <w:r w:rsidRPr="00CF5B09">
        <w:rPr>
          <w:rFonts w:ascii="Arial" w:hAnsi="Arial" w:cs="Arial"/>
          <w:b/>
          <w:bCs/>
          <w:sz w:val="24"/>
          <w:szCs w:val="24"/>
        </w:rPr>
        <w:t xml:space="preserve">Zabezpieczenie należytego </w:t>
      </w:r>
      <w:r w:rsidR="009C0218">
        <w:rPr>
          <w:rFonts w:ascii="Arial" w:hAnsi="Arial" w:cs="Arial"/>
          <w:b/>
          <w:bCs/>
          <w:sz w:val="24"/>
          <w:szCs w:val="24"/>
        </w:rPr>
        <w:t>wykonania umowy</w:t>
      </w:r>
    </w:p>
    <w:p w14:paraId="5EFB4AE0" w14:textId="7DEBD4EF" w:rsidR="00147ECA" w:rsidRDefault="00147ECA" w:rsidP="00420330">
      <w:pPr>
        <w:spacing w:after="0"/>
        <w:jc w:val="center"/>
        <w:rPr>
          <w:rFonts w:ascii="Arial" w:hAnsi="Arial" w:cs="Arial"/>
          <w:b/>
          <w:bCs/>
          <w:sz w:val="24"/>
          <w:szCs w:val="24"/>
        </w:rPr>
      </w:pPr>
      <w:r>
        <w:rPr>
          <w:rFonts w:ascii="Arial" w:hAnsi="Arial" w:cs="Arial"/>
          <w:b/>
          <w:bCs/>
          <w:sz w:val="24"/>
          <w:szCs w:val="24"/>
        </w:rPr>
        <w:t>(nie dotyczy Części 9 zamówienia)</w:t>
      </w:r>
    </w:p>
    <w:p w14:paraId="72E51C83" w14:textId="1DE20713" w:rsidR="003A2C66" w:rsidRPr="003A2C66" w:rsidRDefault="00FC196B" w:rsidP="00FC196B">
      <w:pPr>
        <w:autoSpaceDE w:val="0"/>
        <w:autoSpaceDN w:val="0"/>
        <w:adjustRightInd w:val="0"/>
        <w:spacing w:after="14" w:line="240" w:lineRule="auto"/>
        <w:ind w:left="567" w:hanging="567"/>
        <w:jc w:val="both"/>
        <w:rPr>
          <w:rFonts w:ascii="Arial" w:hAnsi="Arial" w:cs="Arial"/>
          <w:color w:val="000000"/>
          <w:sz w:val="24"/>
          <w:szCs w:val="24"/>
        </w:rPr>
      </w:pPr>
      <w:r w:rsidRPr="00FC196B">
        <w:rPr>
          <w:rFonts w:ascii="Arial" w:hAnsi="Arial" w:cs="Arial"/>
          <w:color w:val="000000"/>
          <w:sz w:val="24"/>
          <w:szCs w:val="24"/>
        </w:rPr>
        <w:t>1.</w:t>
      </w:r>
      <w:r>
        <w:rPr>
          <w:rFonts w:ascii="Arial" w:hAnsi="Arial" w:cs="Arial"/>
          <w:color w:val="000000"/>
          <w:sz w:val="24"/>
          <w:szCs w:val="24"/>
        </w:rPr>
        <w:tab/>
      </w:r>
      <w:r w:rsidR="003A2C66" w:rsidRPr="003A2C66">
        <w:rPr>
          <w:rFonts w:ascii="Arial" w:hAnsi="Arial" w:cs="Arial"/>
          <w:color w:val="000000"/>
          <w:sz w:val="24"/>
          <w:szCs w:val="24"/>
        </w:rPr>
        <w:t>W</w:t>
      </w:r>
      <w:r w:rsidRPr="00FC196B">
        <w:rPr>
          <w:rFonts w:ascii="Arial" w:hAnsi="Arial" w:cs="Arial"/>
          <w:color w:val="000000"/>
          <w:sz w:val="24"/>
          <w:szCs w:val="24"/>
        </w:rPr>
        <w:t xml:space="preserve">ykonawca nie później, niż w dniu zawarcia umowy </w:t>
      </w:r>
      <w:r w:rsidR="003A2C66" w:rsidRPr="003A2C66">
        <w:rPr>
          <w:rFonts w:ascii="Arial" w:hAnsi="Arial" w:cs="Arial"/>
          <w:color w:val="000000"/>
          <w:sz w:val="24"/>
          <w:szCs w:val="24"/>
        </w:rPr>
        <w:t>wn</w:t>
      </w:r>
      <w:r w:rsidRPr="00FC196B">
        <w:rPr>
          <w:rFonts w:ascii="Arial" w:hAnsi="Arial" w:cs="Arial"/>
          <w:color w:val="000000"/>
          <w:sz w:val="24"/>
          <w:szCs w:val="24"/>
        </w:rPr>
        <w:t>osi</w:t>
      </w:r>
      <w:r w:rsidR="003A2C66" w:rsidRPr="003A2C66">
        <w:rPr>
          <w:rFonts w:ascii="Arial" w:hAnsi="Arial" w:cs="Arial"/>
          <w:color w:val="000000"/>
          <w:sz w:val="24"/>
          <w:szCs w:val="24"/>
        </w:rPr>
        <w:t xml:space="preserve"> zabezpieczenie należytego wykonania umowy w wysokości stanowiącej równowartość </w:t>
      </w:r>
      <w:r w:rsidRPr="00FC196B">
        <w:rPr>
          <w:rFonts w:ascii="Arial" w:hAnsi="Arial" w:cs="Arial"/>
          <w:color w:val="000000"/>
          <w:sz w:val="24"/>
          <w:szCs w:val="24"/>
        </w:rPr>
        <w:t>5</w:t>
      </w:r>
      <w:r w:rsidR="003A2C66" w:rsidRPr="003A2C66">
        <w:rPr>
          <w:rFonts w:ascii="Arial" w:hAnsi="Arial" w:cs="Arial"/>
          <w:color w:val="000000"/>
          <w:sz w:val="24"/>
          <w:szCs w:val="24"/>
        </w:rPr>
        <w:t xml:space="preserve"> % ceny całkowitej podanej w ofercie (obejmującej prawo opcji), co stanowi kwotę: ................ zł (słownie: ........................................). </w:t>
      </w:r>
    </w:p>
    <w:p w14:paraId="5A83C7CC" w14:textId="033619DB" w:rsidR="003A2C66" w:rsidRPr="003A2C66" w:rsidRDefault="003A2C66" w:rsidP="00FC196B">
      <w:pPr>
        <w:autoSpaceDE w:val="0"/>
        <w:autoSpaceDN w:val="0"/>
        <w:adjustRightInd w:val="0"/>
        <w:spacing w:after="14" w:line="240" w:lineRule="auto"/>
        <w:ind w:left="567" w:hanging="567"/>
        <w:jc w:val="both"/>
        <w:rPr>
          <w:rFonts w:ascii="Arial" w:hAnsi="Arial" w:cs="Arial"/>
          <w:color w:val="000000"/>
          <w:sz w:val="24"/>
          <w:szCs w:val="24"/>
        </w:rPr>
      </w:pPr>
      <w:r w:rsidRPr="003A2C66">
        <w:rPr>
          <w:rFonts w:ascii="Arial" w:hAnsi="Arial" w:cs="Arial"/>
          <w:color w:val="000000"/>
          <w:sz w:val="24"/>
          <w:szCs w:val="24"/>
        </w:rPr>
        <w:t xml:space="preserve">2. </w:t>
      </w:r>
      <w:r w:rsidR="00FC196B">
        <w:rPr>
          <w:rFonts w:ascii="Arial" w:hAnsi="Arial" w:cs="Arial"/>
          <w:color w:val="000000"/>
          <w:sz w:val="24"/>
          <w:szCs w:val="24"/>
        </w:rPr>
        <w:tab/>
      </w:r>
      <w:r w:rsidRPr="003A2C66">
        <w:rPr>
          <w:rFonts w:ascii="Arial" w:hAnsi="Arial" w:cs="Arial"/>
          <w:color w:val="000000"/>
          <w:sz w:val="24"/>
          <w:szCs w:val="24"/>
        </w:rPr>
        <w:t xml:space="preserve">Zabezpieczenie zostało wniesione w formie .......................................................... </w:t>
      </w:r>
    </w:p>
    <w:p w14:paraId="25A5011D" w14:textId="4D8A91A4" w:rsidR="003A2C66" w:rsidRPr="003A2C66" w:rsidRDefault="003A2C66" w:rsidP="00FC196B">
      <w:pPr>
        <w:autoSpaceDE w:val="0"/>
        <w:autoSpaceDN w:val="0"/>
        <w:adjustRightInd w:val="0"/>
        <w:spacing w:after="0" w:line="240" w:lineRule="auto"/>
        <w:ind w:left="567" w:hanging="567"/>
        <w:jc w:val="both"/>
        <w:rPr>
          <w:rFonts w:ascii="Arial" w:hAnsi="Arial" w:cs="Arial"/>
          <w:sz w:val="24"/>
          <w:szCs w:val="24"/>
        </w:rPr>
      </w:pPr>
      <w:r w:rsidRPr="003A2C66">
        <w:rPr>
          <w:rFonts w:ascii="Arial" w:hAnsi="Arial" w:cs="Arial"/>
          <w:color w:val="000000"/>
          <w:sz w:val="24"/>
          <w:szCs w:val="24"/>
        </w:rPr>
        <w:t xml:space="preserve">3. </w:t>
      </w:r>
      <w:r w:rsidR="00FC196B">
        <w:rPr>
          <w:rFonts w:ascii="Arial" w:hAnsi="Arial" w:cs="Arial"/>
          <w:color w:val="000000"/>
          <w:sz w:val="24"/>
          <w:szCs w:val="24"/>
        </w:rPr>
        <w:tab/>
      </w:r>
      <w:r w:rsidRPr="003A2C66">
        <w:rPr>
          <w:rFonts w:ascii="Arial" w:hAnsi="Arial" w:cs="Arial"/>
          <w:color w:val="000000"/>
          <w:sz w:val="24"/>
          <w:szCs w:val="24"/>
        </w:rPr>
        <w:t xml:space="preserve">Zabezpieczenie należytego wykonania umowy Zamawiający zwróci Wykonawcy w terminie 30 dni od dnia zakończenia obowiązywania umowy i uznania przez Zamawiającego za należycie wykonane, albo zostanie zatrzymane w całości lub odpowiedniej części, gdy Zamawiający wniesie zastrzeżenie co do należytego wykonania umowy. </w:t>
      </w:r>
    </w:p>
    <w:p w14:paraId="46287CCB" w14:textId="58022B6D" w:rsidR="003A2C66" w:rsidRPr="003A2C66" w:rsidRDefault="003A2C66" w:rsidP="00FC196B">
      <w:pPr>
        <w:autoSpaceDE w:val="0"/>
        <w:autoSpaceDN w:val="0"/>
        <w:adjustRightInd w:val="0"/>
        <w:spacing w:after="14" w:line="240" w:lineRule="auto"/>
        <w:ind w:left="567" w:hanging="567"/>
        <w:jc w:val="both"/>
        <w:rPr>
          <w:rFonts w:ascii="Arial" w:hAnsi="Arial" w:cs="Arial"/>
          <w:sz w:val="24"/>
          <w:szCs w:val="24"/>
        </w:rPr>
      </w:pPr>
      <w:r w:rsidRPr="003A2C66">
        <w:rPr>
          <w:rFonts w:ascii="Arial" w:hAnsi="Arial" w:cs="Arial"/>
          <w:sz w:val="24"/>
          <w:szCs w:val="24"/>
        </w:rPr>
        <w:t xml:space="preserve">4. </w:t>
      </w:r>
      <w:r w:rsidR="00FC196B">
        <w:rPr>
          <w:rFonts w:ascii="Arial" w:hAnsi="Arial" w:cs="Arial"/>
          <w:sz w:val="24"/>
          <w:szCs w:val="24"/>
        </w:rPr>
        <w:tab/>
      </w:r>
      <w:r w:rsidRPr="003A2C66">
        <w:rPr>
          <w:rFonts w:ascii="Arial" w:hAnsi="Arial" w:cs="Arial"/>
          <w:sz w:val="24"/>
          <w:szCs w:val="24"/>
        </w:rPr>
        <w:t xml:space="preserve">W trakcie realizacji umowy Wykonawca może zmienić formę zabezpieczenia na inną przewidzianą w art. 450 ust. 1 ustawy </w:t>
      </w:r>
      <w:proofErr w:type="spellStart"/>
      <w:r w:rsidRPr="003A2C66">
        <w:rPr>
          <w:rFonts w:ascii="Arial" w:hAnsi="Arial" w:cs="Arial"/>
          <w:sz w:val="24"/>
          <w:szCs w:val="24"/>
        </w:rPr>
        <w:t>Pzp</w:t>
      </w:r>
      <w:proofErr w:type="spellEnd"/>
      <w:r w:rsidRPr="003A2C66">
        <w:rPr>
          <w:rFonts w:ascii="Arial" w:hAnsi="Arial" w:cs="Arial"/>
          <w:sz w:val="24"/>
          <w:szCs w:val="24"/>
        </w:rPr>
        <w:t xml:space="preserve">, zaś za zgodą Zamawiającego na formę przewidzianą w art. 450 ust. 2 ustawy </w:t>
      </w:r>
      <w:proofErr w:type="spellStart"/>
      <w:r w:rsidRPr="003A2C66">
        <w:rPr>
          <w:rFonts w:ascii="Arial" w:hAnsi="Arial" w:cs="Arial"/>
          <w:sz w:val="24"/>
          <w:szCs w:val="24"/>
        </w:rPr>
        <w:t>Pzp</w:t>
      </w:r>
      <w:proofErr w:type="spellEnd"/>
      <w:r w:rsidRPr="003A2C66">
        <w:rPr>
          <w:rFonts w:ascii="Arial" w:hAnsi="Arial" w:cs="Arial"/>
          <w:sz w:val="24"/>
          <w:szCs w:val="24"/>
        </w:rPr>
        <w:t xml:space="preserve">. Zmiana taka nie powoduje konieczności zmiany umowy. </w:t>
      </w:r>
    </w:p>
    <w:p w14:paraId="1A48479F" w14:textId="01BA2D08" w:rsidR="003A2C66" w:rsidRPr="003A2C66" w:rsidRDefault="003A2C66" w:rsidP="00FC196B">
      <w:pPr>
        <w:autoSpaceDE w:val="0"/>
        <w:autoSpaceDN w:val="0"/>
        <w:adjustRightInd w:val="0"/>
        <w:spacing w:after="14" w:line="240" w:lineRule="auto"/>
        <w:ind w:left="567" w:hanging="567"/>
        <w:jc w:val="both"/>
        <w:rPr>
          <w:rFonts w:ascii="Arial" w:hAnsi="Arial" w:cs="Arial"/>
          <w:sz w:val="24"/>
          <w:szCs w:val="24"/>
        </w:rPr>
      </w:pPr>
      <w:r w:rsidRPr="003A2C66">
        <w:rPr>
          <w:rFonts w:ascii="Arial" w:hAnsi="Arial" w:cs="Arial"/>
          <w:sz w:val="24"/>
          <w:szCs w:val="24"/>
        </w:rPr>
        <w:lastRenderedPageBreak/>
        <w:t xml:space="preserve">5. </w:t>
      </w:r>
      <w:r w:rsidR="00FC196B">
        <w:rPr>
          <w:rFonts w:ascii="Arial" w:hAnsi="Arial" w:cs="Arial"/>
          <w:sz w:val="24"/>
          <w:szCs w:val="24"/>
        </w:rPr>
        <w:tab/>
      </w:r>
      <w:r w:rsidRPr="003A2C66">
        <w:rPr>
          <w:rFonts w:ascii="Arial" w:hAnsi="Arial" w:cs="Arial"/>
          <w:sz w:val="24"/>
          <w:szCs w:val="24"/>
        </w:rPr>
        <w:t xml:space="preserve">Wykonawca jest zobowiązany do zapewnienia ciągłości zabezpieczenia należytego wykonania umowy przez cały okres </w:t>
      </w:r>
      <w:r w:rsidR="00BA1458">
        <w:rPr>
          <w:rFonts w:ascii="Arial" w:hAnsi="Arial" w:cs="Arial"/>
          <w:sz w:val="24"/>
          <w:szCs w:val="24"/>
        </w:rPr>
        <w:t>jej obowiązywania.</w:t>
      </w:r>
      <w:r w:rsidRPr="003A2C66">
        <w:rPr>
          <w:rFonts w:ascii="Arial" w:hAnsi="Arial" w:cs="Arial"/>
          <w:sz w:val="24"/>
          <w:szCs w:val="24"/>
        </w:rPr>
        <w:t xml:space="preserve"> </w:t>
      </w:r>
    </w:p>
    <w:p w14:paraId="61F06A5D" w14:textId="7B5FAD49" w:rsidR="003A2C66" w:rsidRPr="003A2C66" w:rsidRDefault="003A2C66" w:rsidP="00FC196B">
      <w:pPr>
        <w:autoSpaceDE w:val="0"/>
        <w:autoSpaceDN w:val="0"/>
        <w:adjustRightInd w:val="0"/>
        <w:spacing w:after="0" w:line="240" w:lineRule="auto"/>
        <w:ind w:left="567" w:hanging="567"/>
        <w:jc w:val="both"/>
        <w:rPr>
          <w:rFonts w:ascii="Arial" w:hAnsi="Arial" w:cs="Arial"/>
          <w:sz w:val="24"/>
          <w:szCs w:val="24"/>
        </w:rPr>
      </w:pPr>
      <w:r w:rsidRPr="003A2C66">
        <w:rPr>
          <w:rFonts w:ascii="Arial" w:hAnsi="Arial" w:cs="Arial"/>
          <w:sz w:val="24"/>
          <w:szCs w:val="24"/>
        </w:rPr>
        <w:t xml:space="preserve">6. </w:t>
      </w:r>
      <w:r w:rsidR="00FC196B">
        <w:rPr>
          <w:rFonts w:ascii="Arial" w:hAnsi="Arial" w:cs="Arial"/>
          <w:sz w:val="24"/>
          <w:szCs w:val="24"/>
        </w:rPr>
        <w:tab/>
      </w:r>
      <w:r w:rsidRPr="003A2C66">
        <w:rPr>
          <w:rFonts w:ascii="Arial" w:hAnsi="Arial" w:cs="Arial"/>
          <w:sz w:val="24"/>
          <w:szCs w:val="24"/>
        </w:rPr>
        <w:t xml:space="preserve">Koszt zabezpieczenia należytego wykonania </w:t>
      </w:r>
      <w:r w:rsidR="003B1EB2">
        <w:rPr>
          <w:rFonts w:ascii="Arial" w:hAnsi="Arial" w:cs="Arial"/>
          <w:sz w:val="24"/>
          <w:szCs w:val="24"/>
        </w:rPr>
        <w:t>umowy obciąża Wykonawcę.</w:t>
      </w:r>
      <w:r w:rsidRPr="003A2C66">
        <w:rPr>
          <w:rFonts w:ascii="Arial" w:hAnsi="Arial" w:cs="Arial"/>
          <w:sz w:val="24"/>
          <w:szCs w:val="24"/>
        </w:rPr>
        <w:t xml:space="preserve"> </w:t>
      </w:r>
    </w:p>
    <w:p w14:paraId="516C0BC8" w14:textId="0FCB4C01" w:rsidR="003111E5" w:rsidRPr="00CF5B09" w:rsidRDefault="003111E5" w:rsidP="00F271D6">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§1</w:t>
      </w:r>
      <w:r w:rsidR="00850A9F">
        <w:rPr>
          <w:rFonts w:ascii="Arial" w:hAnsi="Arial" w:cs="Arial"/>
          <w:b/>
          <w:bCs/>
          <w:sz w:val="24"/>
          <w:szCs w:val="24"/>
        </w:rPr>
        <w:t>3</w:t>
      </w:r>
    </w:p>
    <w:p w14:paraId="5E54D198" w14:textId="3E3E7EFB" w:rsidR="00580AD1" w:rsidRPr="00CF5B09" w:rsidRDefault="001B3C81" w:rsidP="00580AD1">
      <w:pPr>
        <w:pStyle w:val="Akapitzlist"/>
        <w:spacing w:after="0"/>
        <w:ind w:left="567" w:hanging="567"/>
        <w:jc w:val="center"/>
        <w:rPr>
          <w:rFonts w:ascii="Arial" w:hAnsi="Arial" w:cs="Arial"/>
          <w:b/>
          <w:bCs/>
          <w:sz w:val="24"/>
          <w:szCs w:val="24"/>
        </w:rPr>
      </w:pPr>
      <w:r w:rsidRPr="00CF5B09">
        <w:rPr>
          <w:rFonts w:ascii="Arial" w:hAnsi="Arial" w:cs="Arial"/>
          <w:b/>
          <w:bCs/>
          <w:sz w:val="24"/>
          <w:szCs w:val="24"/>
        </w:rPr>
        <w:t>Postanowienia k</w:t>
      </w:r>
      <w:r w:rsidR="00C22C5F" w:rsidRPr="00CF5B09">
        <w:rPr>
          <w:rFonts w:ascii="Arial" w:hAnsi="Arial" w:cs="Arial"/>
          <w:b/>
          <w:bCs/>
          <w:sz w:val="24"/>
          <w:szCs w:val="24"/>
        </w:rPr>
        <w:t>ońc</w:t>
      </w:r>
      <w:r w:rsidR="00E42AA1" w:rsidRPr="00CF5B09">
        <w:rPr>
          <w:rFonts w:ascii="Arial" w:hAnsi="Arial" w:cs="Arial"/>
          <w:b/>
          <w:bCs/>
          <w:sz w:val="24"/>
          <w:szCs w:val="24"/>
        </w:rPr>
        <w:t>owe</w:t>
      </w:r>
    </w:p>
    <w:p w14:paraId="4CBE7154" w14:textId="6E2C0FBB" w:rsidR="001E5340" w:rsidRPr="00CF5B09" w:rsidRDefault="001E5340" w:rsidP="00237EF6">
      <w:pPr>
        <w:pStyle w:val="Akapitzlist"/>
        <w:numPr>
          <w:ilvl w:val="0"/>
          <w:numId w:val="18"/>
        </w:numPr>
        <w:spacing w:after="0"/>
        <w:ind w:left="567" w:hanging="567"/>
        <w:jc w:val="both"/>
        <w:rPr>
          <w:rFonts w:ascii="Arial" w:hAnsi="Arial" w:cs="Arial"/>
          <w:sz w:val="24"/>
          <w:szCs w:val="24"/>
        </w:rPr>
      </w:pPr>
      <w:r w:rsidRPr="00CF5B09">
        <w:rPr>
          <w:rFonts w:ascii="Arial" w:hAnsi="Arial" w:cs="Arial"/>
          <w:sz w:val="24"/>
          <w:szCs w:val="24"/>
        </w:rPr>
        <w:t xml:space="preserve">W sprawach nieuregulowanych w niniejszej umowie będą miały zastosowanie przepisy ustawy z dnia 11 września 2019 roku Prawo zamówień publicznych </w:t>
      </w:r>
      <w:r w:rsidR="00237EF6" w:rsidRPr="00CF5B09">
        <w:rPr>
          <w:rFonts w:ascii="Arial" w:hAnsi="Arial" w:cs="Arial"/>
          <w:sz w:val="24"/>
          <w:szCs w:val="24"/>
        </w:rPr>
        <w:br/>
      </w:r>
      <w:r w:rsidRPr="00CF5B09">
        <w:rPr>
          <w:rFonts w:ascii="Arial" w:hAnsi="Arial" w:cs="Arial"/>
          <w:sz w:val="24"/>
          <w:szCs w:val="24"/>
        </w:rPr>
        <w:t>(Dz. U. z 202</w:t>
      </w:r>
      <w:r w:rsidR="00237EF6" w:rsidRPr="00CF5B09">
        <w:rPr>
          <w:rFonts w:ascii="Arial" w:hAnsi="Arial" w:cs="Arial"/>
          <w:sz w:val="24"/>
          <w:szCs w:val="24"/>
        </w:rPr>
        <w:t>2</w:t>
      </w:r>
      <w:r w:rsidRPr="00CF5B09">
        <w:rPr>
          <w:rFonts w:ascii="Arial" w:hAnsi="Arial" w:cs="Arial"/>
          <w:sz w:val="24"/>
          <w:szCs w:val="24"/>
        </w:rPr>
        <w:t>r. poz. 1</w:t>
      </w:r>
      <w:r w:rsidR="00237EF6" w:rsidRPr="00CF5B09">
        <w:rPr>
          <w:rFonts w:ascii="Arial" w:hAnsi="Arial" w:cs="Arial"/>
          <w:sz w:val="24"/>
          <w:szCs w:val="24"/>
        </w:rPr>
        <w:t>710</w:t>
      </w:r>
      <w:r w:rsidRPr="00CF5B09">
        <w:rPr>
          <w:rFonts w:ascii="Arial" w:hAnsi="Arial" w:cs="Arial"/>
          <w:sz w:val="24"/>
          <w:szCs w:val="24"/>
        </w:rPr>
        <w:t xml:space="preserve"> ze zm.), a w zakresie nieuregulowanym w ustawie przepisy Kodeksu cywilnego (t. j. Dz. U. 2020.0.1740) oaz inne właściwe dla istoty umowy. </w:t>
      </w:r>
    </w:p>
    <w:p w14:paraId="37C4C4FB" w14:textId="01BDF4DC" w:rsidR="002A7C31" w:rsidRPr="00CF5B09" w:rsidRDefault="002A7C31" w:rsidP="00237EF6">
      <w:pPr>
        <w:pStyle w:val="Akapitzlist"/>
        <w:numPr>
          <w:ilvl w:val="0"/>
          <w:numId w:val="18"/>
        </w:numPr>
        <w:autoSpaceDE w:val="0"/>
        <w:autoSpaceDN w:val="0"/>
        <w:adjustRightInd w:val="0"/>
        <w:spacing w:after="14" w:line="240" w:lineRule="auto"/>
        <w:ind w:left="567" w:hanging="567"/>
        <w:jc w:val="both"/>
        <w:rPr>
          <w:rFonts w:ascii="Arial" w:hAnsi="Arial" w:cs="Arial"/>
          <w:color w:val="000000"/>
          <w:sz w:val="24"/>
          <w:szCs w:val="24"/>
        </w:rPr>
      </w:pPr>
      <w:r w:rsidRPr="00CF5B09">
        <w:rPr>
          <w:rFonts w:ascii="Arial" w:hAnsi="Arial" w:cs="Arial"/>
          <w:color w:val="000000"/>
          <w:sz w:val="24"/>
          <w:szCs w:val="24"/>
        </w:rPr>
        <w:t xml:space="preserve">Wszelkie zmiany postanowień umowy wymagają formy pisemnej </w:t>
      </w:r>
      <w:r w:rsidR="00EC38BE">
        <w:rPr>
          <w:rFonts w:ascii="Arial" w:hAnsi="Arial" w:cs="Arial"/>
          <w:color w:val="000000"/>
          <w:sz w:val="24"/>
          <w:szCs w:val="24"/>
        </w:rPr>
        <w:t>pod rygorem nieważności.</w:t>
      </w:r>
      <w:r w:rsidRPr="00CF5B09">
        <w:rPr>
          <w:rFonts w:ascii="Arial" w:hAnsi="Arial" w:cs="Arial"/>
          <w:color w:val="000000"/>
          <w:sz w:val="24"/>
          <w:szCs w:val="24"/>
        </w:rPr>
        <w:t xml:space="preserve"> </w:t>
      </w:r>
    </w:p>
    <w:p w14:paraId="427B969F" w14:textId="09ABD72D" w:rsidR="002A7C31" w:rsidRPr="00CF5B09" w:rsidRDefault="003D63F9" w:rsidP="00237EF6">
      <w:pPr>
        <w:pStyle w:val="Akapitzlist"/>
        <w:numPr>
          <w:ilvl w:val="0"/>
          <w:numId w:val="18"/>
        </w:numPr>
        <w:autoSpaceDE w:val="0"/>
        <w:autoSpaceDN w:val="0"/>
        <w:adjustRightInd w:val="0"/>
        <w:spacing w:after="0" w:line="240" w:lineRule="auto"/>
        <w:ind w:left="567" w:hanging="567"/>
        <w:jc w:val="both"/>
        <w:rPr>
          <w:rFonts w:ascii="Arial" w:hAnsi="Arial" w:cs="Arial"/>
          <w:color w:val="000000"/>
          <w:sz w:val="24"/>
          <w:szCs w:val="24"/>
        </w:rPr>
      </w:pPr>
      <w:r>
        <w:rPr>
          <w:rFonts w:ascii="Arial" w:hAnsi="Arial" w:cs="Arial"/>
          <w:color w:val="000000"/>
          <w:sz w:val="24"/>
          <w:szCs w:val="24"/>
        </w:rPr>
        <w:t xml:space="preserve">Wierzytelność z </w:t>
      </w:r>
      <w:r w:rsidR="000970EB">
        <w:rPr>
          <w:rFonts w:ascii="Arial" w:hAnsi="Arial" w:cs="Arial"/>
          <w:color w:val="000000"/>
          <w:sz w:val="24"/>
          <w:szCs w:val="24"/>
        </w:rPr>
        <w:t>niniejszej umowy nie może być przedmiotem obrotu cywilnoprawnego.</w:t>
      </w:r>
    </w:p>
    <w:p w14:paraId="3B7160B4" w14:textId="203A7B80" w:rsidR="002A7C31" w:rsidRPr="00CF5B09" w:rsidRDefault="002A7C31" w:rsidP="00237EF6">
      <w:pPr>
        <w:pStyle w:val="Akapitzlist"/>
        <w:numPr>
          <w:ilvl w:val="0"/>
          <w:numId w:val="18"/>
        </w:num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 xml:space="preserve">Strony zobowiązują się do niezwłocznego, wzajemnego poinformowania </w:t>
      </w:r>
      <w:r w:rsidR="00743D79" w:rsidRPr="00CF5B09">
        <w:rPr>
          <w:rFonts w:ascii="Arial" w:hAnsi="Arial" w:cs="Arial"/>
          <w:sz w:val="24"/>
          <w:szCs w:val="24"/>
        </w:rPr>
        <w:br/>
      </w:r>
      <w:r w:rsidRPr="00CF5B09">
        <w:rPr>
          <w:rFonts w:ascii="Arial" w:hAnsi="Arial" w:cs="Arial"/>
          <w:sz w:val="24"/>
          <w:szCs w:val="24"/>
        </w:rPr>
        <w:t>o zmianie swojego adresu zamieszkania/siedziby, danych</w:t>
      </w:r>
      <w:r w:rsidR="00544D36" w:rsidRPr="00CF5B09">
        <w:rPr>
          <w:rFonts w:ascii="Arial" w:hAnsi="Arial" w:cs="Arial"/>
          <w:sz w:val="24"/>
          <w:szCs w:val="24"/>
        </w:rPr>
        <w:t xml:space="preserve"> </w:t>
      </w:r>
      <w:r w:rsidRPr="00CF5B09">
        <w:rPr>
          <w:rFonts w:ascii="Arial" w:hAnsi="Arial" w:cs="Arial"/>
          <w:sz w:val="24"/>
          <w:szCs w:val="24"/>
        </w:rPr>
        <w:t xml:space="preserve">osobowych/rejestrowych, rachunku bankowego lub adresu e-mail. Brak takiego powiadomienia będzie skutkować tym, iż korespondencja, przekazy pieniężne i przelewy bankowe kierowane na dotychczasowy adres, numer, rachunek bankowy będą przez strony </w:t>
      </w:r>
      <w:r w:rsidR="00B71634">
        <w:rPr>
          <w:rFonts w:ascii="Arial" w:hAnsi="Arial" w:cs="Arial"/>
          <w:sz w:val="24"/>
          <w:szCs w:val="24"/>
        </w:rPr>
        <w:t>traktowane jako doręczone.</w:t>
      </w:r>
      <w:r w:rsidRPr="00CF5B09">
        <w:rPr>
          <w:rFonts w:ascii="Arial" w:hAnsi="Arial" w:cs="Arial"/>
          <w:sz w:val="24"/>
          <w:szCs w:val="24"/>
        </w:rPr>
        <w:t xml:space="preserve"> </w:t>
      </w:r>
    </w:p>
    <w:p w14:paraId="0797C045" w14:textId="133CF081" w:rsidR="002A7C31" w:rsidRPr="00CF5B09" w:rsidRDefault="002A7C31" w:rsidP="00237EF6">
      <w:pPr>
        <w:pStyle w:val="Akapitzlist"/>
        <w:numPr>
          <w:ilvl w:val="0"/>
          <w:numId w:val="18"/>
        </w:num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Strony postanawiają, że wszelkie oświadczenia Zamawiającego, mogą być kierowane do Wykonawcy pocztą elektroniczną na adres poczty elektronicznej podany na wstępie umowy, z zastrzeżeniem wskazanym w poprzednim ustępie. Strony ustalają, iż terminem w jakim Wykonawca uzyskał wiedzę o złożonym przez Zamawiającego oświadczeniu jest dzień wysłania tego oświadczenia Wykonawcy pocztą elektroniczną na adres poczty elektronicznej podany na wstępie umowy, z zastrzeżeniem wskazanym w poprzednim ustępie. Powyższe uprawnienia nie wykluczają możliwości osobistego doręczenia oświadczenia w siedzibie Wykonawcy.</w:t>
      </w:r>
    </w:p>
    <w:p w14:paraId="63B7D99A" w14:textId="5008CC07" w:rsidR="002A7C31" w:rsidRPr="00CF5B09" w:rsidRDefault="002A7C31" w:rsidP="005878EC">
      <w:pPr>
        <w:pStyle w:val="Akapitzlist"/>
        <w:numPr>
          <w:ilvl w:val="0"/>
          <w:numId w:val="18"/>
        </w:numPr>
        <w:autoSpaceDE w:val="0"/>
        <w:autoSpaceDN w:val="0"/>
        <w:adjustRightInd w:val="0"/>
        <w:spacing w:after="17" w:line="240" w:lineRule="auto"/>
        <w:ind w:left="567" w:hanging="567"/>
        <w:jc w:val="both"/>
        <w:rPr>
          <w:rFonts w:ascii="Arial" w:hAnsi="Arial" w:cs="Arial"/>
          <w:sz w:val="24"/>
          <w:szCs w:val="24"/>
        </w:rPr>
      </w:pPr>
      <w:r w:rsidRPr="00CF5B09">
        <w:rPr>
          <w:rFonts w:ascii="Arial" w:hAnsi="Arial" w:cs="Arial"/>
          <w:sz w:val="24"/>
          <w:szCs w:val="24"/>
        </w:rPr>
        <w:t>Wszelkie spory wynikłe z realizacji umowy strony będą starały się rozwiązać na</w:t>
      </w:r>
      <w:r w:rsidR="00544D36" w:rsidRPr="00CF5B09">
        <w:rPr>
          <w:rFonts w:ascii="Arial" w:hAnsi="Arial" w:cs="Arial"/>
          <w:sz w:val="24"/>
          <w:szCs w:val="24"/>
        </w:rPr>
        <w:t xml:space="preserve"> </w:t>
      </w:r>
      <w:r w:rsidRPr="00CF5B09">
        <w:rPr>
          <w:rFonts w:ascii="Arial" w:hAnsi="Arial" w:cs="Arial"/>
          <w:sz w:val="24"/>
          <w:szCs w:val="24"/>
        </w:rPr>
        <w:t xml:space="preserve"> </w:t>
      </w:r>
      <w:r w:rsidR="00544D36" w:rsidRPr="00CF5B09">
        <w:rPr>
          <w:rFonts w:ascii="Arial" w:hAnsi="Arial" w:cs="Arial"/>
          <w:sz w:val="24"/>
          <w:szCs w:val="24"/>
        </w:rPr>
        <w:t xml:space="preserve"> </w:t>
      </w:r>
      <w:r w:rsidRPr="00CF5B09">
        <w:rPr>
          <w:rFonts w:ascii="Arial" w:hAnsi="Arial" w:cs="Arial"/>
          <w:sz w:val="24"/>
          <w:szCs w:val="24"/>
        </w:rPr>
        <w:t xml:space="preserve">drodze postępowania polubownego. W przypadku niemożności rozstrzygnięcia sporu w drodze postępowania polubownego, strony poddadzą spór pod rozwiązanie sądowi powszechnemu, właściwemu dla siedziby Zamawiającego. </w:t>
      </w:r>
    </w:p>
    <w:p w14:paraId="26E78FEA" w14:textId="1E738EE3" w:rsidR="001B3C81" w:rsidRPr="00CF5B09" w:rsidRDefault="001B3C81" w:rsidP="005878EC">
      <w:pPr>
        <w:pStyle w:val="Akapitzlist"/>
        <w:numPr>
          <w:ilvl w:val="0"/>
          <w:numId w:val="18"/>
        </w:numPr>
        <w:spacing w:after="0"/>
        <w:ind w:left="567" w:hanging="567"/>
        <w:jc w:val="both"/>
        <w:rPr>
          <w:rFonts w:ascii="Arial" w:hAnsi="Arial" w:cs="Arial"/>
          <w:sz w:val="24"/>
          <w:szCs w:val="24"/>
        </w:rPr>
      </w:pPr>
      <w:r w:rsidRPr="00CF5B09">
        <w:rPr>
          <w:rFonts w:ascii="Arial" w:hAnsi="Arial" w:cs="Arial"/>
          <w:sz w:val="24"/>
          <w:szCs w:val="24"/>
        </w:rPr>
        <w:t xml:space="preserve">Wykonawca oświadcza, że znany mu jest fakt, że treść umowy, </w:t>
      </w:r>
      <w:r w:rsidR="00563B0B" w:rsidRPr="00CF5B09">
        <w:rPr>
          <w:rFonts w:ascii="Arial" w:hAnsi="Arial" w:cs="Arial"/>
          <w:sz w:val="24"/>
          <w:szCs w:val="24"/>
        </w:rPr>
        <w:br/>
      </w:r>
      <w:r w:rsidRPr="00CF5B09">
        <w:rPr>
          <w:rFonts w:ascii="Arial" w:hAnsi="Arial" w:cs="Arial"/>
          <w:sz w:val="24"/>
          <w:szCs w:val="24"/>
        </w:rPr>
        <w:t xml:space="preserve">a w szczególności przedmiot umowy i wysokość wynagrodzenia stanowią informację publiczną w rozumieniu art. 1 ustawy z dnia 6 września 2001r. </w:t>
      </w:r>
      <w:r w:rsidR="00563B0B" w:rsidRPr="00CF5B09">
        <w:rPr>
          <w:rFonts w:ascii="Arial" w:hAnsi="Arial" w:cs="Arial"/>
          <w:sz w:val="24"/>
          <w:szCs w:val="24"/>
        </w:rPr>
        <w:br/>
      </w:r>
      <w:r w:rsidRPr="00CF5B09">
        <w:rPr>
          <w:rFonts w:ascii="Arial" w:hAnsi="Arial" w:cs="Arial"/>
          <w:sz w:val="24"/>
          <w:szCs w:val="24"/>
        </w:rPr>
        <w:t xml:space="preserve">o dostępie do informacji publicznej (Dz. U. z 2020r., poz. 2176), która podlega udostępnieniu w trybie </w:t>
      </w:r>
      <w:r w:rsidR="00331645">
        <w:rPr>
          <w:rFonts w:ascii="Arial" w:hAnsi="Arial" w:cs="Arial"/>
          <w:sz w:val="24"/>
          <w:szCs w:val="24"/>
        </w:rPr>
        <w:t>przedmiotowej ustawy.</w:t>
      </w:r>
    </w:p>
    <w:p w14:paraId="41E3C910" w14:textId="71DB116B" w:rsidR="001B3C81" w:rsidRPr="00CF5B09" w:rsidRDefault="001B3C81" w:rsidP="005878EC">
      <w:pPr>
        <w:pStyle w:val="Akapitzlist"/>
        <w:numPr>
          <w:ilvl w:val="0"/>
          <w:numId w:val="18"/>
        </w:numPr>
        <w:spacing w:after="0"/>
        <w:ind w:left="567" w:hanging="567"/>
        <w:jc w:val="both"/>
        <w:rPr>
          <w:rFonts w:ascii="Arial" w:hAnsi="Arial" w:cs="Arial"/>
          <w:sz w:val="24"/>
          <w:szCs w:val="24"/>
        </w:rPr>
      </w:pPr>
      <w:r w:rsidRPr="00CF5B09">
        <w:rPr>
          <w:rFonts w:ascii="Arial" w:hAnsi="Arial" w:cs="Arial"/>
          <w:sz w:val="24"/>
          <w:szCs w:val="24"/>
        </w:rPr>
        <w:t>Umowa została sporządzona w 3- ech jednobrzmiących egzemplarzach, w tym 2 egz. dla Zamawiającego i 1 egz. dla Wykonawcy</w:t>
      </w:r>
      <w:r w:rsidR="00DE5C35" w:rsidRPr="00CF5B09">
        <w:rPr>
          <w:rFonts w:ascii="Arial" w:hAnsi="Arial" w:cs="Arial"/>
          <w:sz w:val="24"/>
          <w:szCs w:val="24"/>
        </w:rPr>
        <w:t>.</w:t>
      </w:r>
    </w:p>
    <w:p w14:paraId="0547EE65" w14:textId="24A6413F" w:rsidR="000B573D" w:rsidRPr="00CF5B09" w:rsidRDefault="000B573D" w:rsidP="000B573D">
      <w:pPr>
        <w:spacing w:after="0"/>
        <w:jc w:val="both"/>
        <w:rPr>
          <w:rFonts w:ascii="Arial" w:hAnsi="Arial" w:cs="Arial"/>
          <w:sz w:val="24"/>
          <w:szCs w:val="24"/>
        </w:rPr>
      </w:pPr>
    </w:p>
    <w:p w14:paraId="619974F8" w14:textId="4D4FA94E" w:rsidR="009B6BC0" w:rsidRPr="00CF5B09" w:rsidRDefault="009B6BC0" w:rsidP="009B6BC0">
      <w:pPr>
        <w:spacing w:after="0"/>
        <w:jc w:val="both"/>
        <w:rPr>
          <w:rFonts w:ascii="Arial" w:hAnsi="Arial" w:cs="Arial"/>
          <w:sz w:val="24"/>
          <w:szCs w:val="24"/>
        </w:rPr>
      </w:pPr>
      <w:r w:rsidRPr="00CF5B09">
        <w:rPr>
          <w:rFonts w:ascii="Arial" w:hAnsi="Arial" w:cs="Arial"/>
          <w:sz w:val="24"/>
          <w:szCs w:val="24"/>
        </w:rPr>
        <w:t xml:space="preserve">Integralną częścią niniejszej umowy </w:t>
      </w:r>
      <w:r w:rsidR="00B71634">
        <w:rPr>
          <w:rFonts w:ascii="Arial" w:hAnsi="Arial" w:cs="Arial"/>
          <w:sz w:val="24"/>
          <w:szCs w:val="24"/>
        </w:rPr>
        <w:t>stanowią następujące załączniki:</w:t>
      </w:r>
    </w:p>
    <w:p w14:paraId="0892BBB4" w14:textId="7BD8F651" w:rsidR="009B6BC0" w:rsidRPr="00CF5B09" w:rsidRDefault="009B6BC0" w:rsidP="00903CE3">
      <w:pPr>
        <w:spacing w:after="0"/>
        <w:ind w:left="1701" w:hanging="1701"/>
        <w:jc w:val="both"/>
        <w:rPr>
          <w:rFonts w:ascii="Arial" w:hAnsi="Arial" w:cs="Arial"/>
          <w:sz w:val="24"/>
          <w:szCs w:val="24"/>
        </w:rPr>
      </w:pPr>
      <w:r w:rsidRPr="00CF5B09">
        <w:rPr>
          <w:rFonts w:ascii="Arial" w:hAnsi="Arial" w:cs="Arial"/>
          <w:sz w:val="24"/>
          <w:szCs w:val="24"/>
        </w:rPr>
        <w:t xml:space="preserve">Załącznik Nr 1- </w:t>
      </w:r>
      <w:r w:rsidR="00903CE3" w:rsidRPr="00CF5B09">
        <w:rPr>
          <w:rFonts w:ascii="Arial" w:hAnsi="Arial" w:cs="Arial"/>
          <w:sz w:val="24"/>
          <w:szCs w:val="24"/>
        </w:rPr>
        <w:tab/>
      </w:r>
      <w:r w:rsidRPr="00CF5B09">
        <w:rPr>
          <w:rFonts w:ascii="Arial" w:hAnsi="Arial" w:cs="Arial"/>
          <w:sz w:val="24"/>
          <w:szCs w:val="24"/>
        </w:rPr>
        <w:t>formularz oferty</w:t>
      </w:r>
      <w:r w:rsidR="00D94717" w:rsidRPr="00CF5B09">
        <w:rPr>
          <w:rFonts w:ascii="Arial" w:hAnsi="Arial" w:cs="Arial"/>
          <w:sz w:val="24"/>
          <w:szCs w:val="24"/>
        </w:rPr>
        <w:t xml:space="preserve"> </w:t>
      </w:r>
      <w:r w:rsidR="00927475" w:rsidRPr="00CF5B09">
        <w:rPr>
          <w:rFonts w:ascii="Arial" w:hAnsi="Arial" w:cs="Arial"/>
          <w:sz w:val="24"/>
          <w:szCs w:val="24"/>
        </w:rPr>
        <w:t xml:space="preserve">Wykonawcy z dnia </w:t>
      </w:r>
      <w:r w:rsidR="004F717F">
        <w:rPr>
          <w:rFonts w:ascii="Arial" w:hAnsi="Arial" w:cs="Arial"/>
          <w:sz w:val="24"/>
          <w:szCs w:val="24"/>
        </w:rPr>
        <w:t>……..</w:t>
      </w:r>
    </w:p>
    <w:p w14:paraId="0D161453" w14:textId="7E6EB6B3" w:rsidR="00D65B77" w:rsidRPr="00CF5B09" w:rsidRDefault="00D65B77" w:rsidP="00903CE3">
      <w:pPr>
        <w:spacing w:after="0"/>
        <w:ind w:left="1701" w:hanging="1701"/>
        <w:jc w:val="both"/>
        <w:rPr>
          <w:rFonts w:ascii="Arial" w:hAnsi="Arial" w:cs="Arial"/>
          <w:sz w:val="24"/>
          <w:szCs w:val="24"/>
        </w:rPr>
      </w:pPr>
      <w:r w:rsidRPr="00CF5B09">
        <w:rPr>
          <w:rFonts w:ascii="Arial" w:hAnsi="Arial" w:cs="Arial"/>
          <w:sz w:val="24"/>
          <w:szCs w:val="24"/>
        </w:rPr>
        <w:t xml:space="preserve">Załącznik Nr </w:t>
      </w:r>
      <w:r w:rsidR="00CF2C44" w:rsidRPr="00CF5B09">
        <w:rPr>
          <w:rFonts w:ascii="Arial" w:hAnsi="Arial" w:cs="Arial"/>
          <w:sz w:val="24"/>
          <w:szCs w:val="24"/>
        </w:rPr>
        <w:t>2</w:t>
      </w:r>
      <w:r w:rsidRPr="00CF5B09">
        <w:rPr>
          <w:rFonts w:ascii="Arial" w:hAnsi="Arial" w:cs="Arial"/>
          <w:sz w:val="24"/>
          <w:szCs w:val="24"/>
        </w:rPr>
        <w:t xml:space="preserve">- </w:t>
      </w:r>
      <w:r w:rsidR="00903CE3" w:rsidRPr="00CF5B09">
        <w:rPr>
          <w:rFonts w:ascii="Arial" w:hAnsi="Arial" w:cs="Arial"/>
          <w:sz w:val="24"/>
          <w:szCs w:val="24"/>
        </w:rPr>
        <w:tab/>
      </w:r>
      <w:r w:rsidR="00E42AA1" w:rsidRPr="00CF5B09">
        <w:rPr>
          <w:rFonts w:ascii="Arial" w:hAnsi="Arial" w:cs="Arial"/>
          <w:sz w:val="24"/>
          <w:szCs w:val="24"/>
        </w:rPr>
        <w:t xml:space="preserve">wydruk z KRS lub </w:t>
      </w:r>
      <w:proofErr w:type="spellStart"/>
      <w:r w:rsidR="00E42AA1" w:rsidRPr="00CF5B09">
        <w:rPr>
          <w:rFonts w:ascii="Arial" w:hAnsi="Arial" w:cs="Arial"/>
          <w:sz w:val="24"/>
          <w:szCs w:val="24"/>
        </w:rPr>
        <w:t>CEiDG</w:t>
      </w:r>
      <w:proofErr w:type="spellEnd"/>
    </w:p>
    <w:p w14:paraId="3CFF8A30" w14:textId="1A0A68BC" w:rsidR="00796F3E" w:rsidRPr="00CF5B09" w:rsidRDefault="00796F3E" w:rsidP="00903CE3">
      <w:pPr>
        <w:spacing w:after="0"/>
        <w:ind w:left="1701" w:hanging="1701"/>
        <w:jc w:val="both"/>
        <w:rPr>
          <w:rFonts w:ascii="Arial" w:hAnsi="Arial" w:cs="Arial"/>
          <w:sz w:val="24"/>
          <w:szCs w:val="24"/>
        </w:rPr>
      </w:pPr>
      <w:r w:rsidRPr="00CF5B09">
        <w:rPr>
          <w:rFonts w:ascii="Arial" w:hAnsi="Arial" w:cs="Arial"/>
          <w:sz w:val="24"/>
          <w:szCs w:val="24"/>
        </w:rPr>
        <w:t xml:space="preserve">Załącznik Nr 3- </w:t>
      </w:r>
      <w:r w:rsidR="000970EB">
        <w:rPr>
          <w:rFonts w:ascii="Arial" w:hAnsi="Arial" w:cs="Arial"/>
          <w:sz w:val="24"/>
          <w:szCs w:val="24"/>
        </w:rPr>
        <w:t>opis</w:t>
      </w:r>
      <w:r w:rsidR="00B71634">
        <w:rPr>
          <w:rFonts w:ascii="Arial" w:hAnsi="Arial" w:cs="Arial"/>
          <w:sz w:val="24"/>
          <w:szCs w:val="24"/>
        </w:rPr>
        <w:t xml:space="preserve"> przedmiotu zamówienia</w:t>
      </w:r>
    </w:p>
    <w:p w14:paraId="5F90A88B" w14:textId="77777777" w:rsidR="00957FD6" w:rsidRPr="00CF5B09" w:rsidRDefault="00957FD6" w:rsidP="00903CE3">
      <w:pPr>
        <w:spacing w:after="0"/>
        <w:ind w:left="1701" w:hanging="1701"/>
        <w:jc w:val="both"/>
        <w:rPr>
          <w:rFonts w:ascii="Arial" w:hAnsi="Arial" w:cs="Arial"/>
          <w:sz w:val="24"/>
          <w:szCs w:val="24"/>
        </w:rPr>
      </w:pPr>
    </w:p>
    <w:p w14:paraId="48F1146F" w14:textId="0C708D67" w:rsidR="00C91F97" w:rsidRPr="00CF5B09" w:rsidRDefault="00B57C6F" w:rsidP="00903CE3">
      <w:pPr>
        <w:pStyle w:val="Akapitzlist"/>
        <w:spacing w:after="0"/>
        <w:ind w:left="567" w:hanging="567"/>
        <w:jc w:val="both"/>
        <w:rPr>
          <w:rFonts w:ascii="Arial" w:hAnsi="Arial" w:cs="Arial"/>
          <w:sz w:val="24"/>
          <w:szCs w:val="24"/>
        </w:rPr>
      </w:pPr>
      <w:r w:rsidRPr="00CF5B09">
        <w:rPr>
          <w:rFonts w:ascii="Arial" w:hAnsi="Arial" w:cs="Arial"/>
          <w:sz w:val="24"/>
          <w:szCs w:val="24"/>
        </w:rPr>
        <w:t xml:space="preserve"> </w:t>
      </w:r>
      <w:r w:rsidR="00AB14BA" w:rsidRPr="00CF5B09">
        <w:rPr>
          <w:rFonts w:ascii="Arial" w:hAnsi="Arial" w:cs="Arial"/>
          <w:sz w:val="24"/>
          <w:szCs w:val="24"/>
        </w:rPr>
        <w:t>ZAMAWIAJĄCY:</w:t>
      </w:r>
      <w:r w:rsidR="00AB14BA" w:rsidRPr="00CF5B09">
        <w:rPr>
          <w:rFonts w:ascii="Arial" w:hAnsi="Arial" w:cs="Arial"/>
          <w:sz w:val="24"/>
          <w:szCs w:val="24"/>
        </w:rPr>
        <w:tab/>
      </w:r>
      <w:r w:rsidR="00AB14BA" w:rsidRPr="00CF5B09">
        <w:rPr>
          <w:rFonts w:ascii="Arial" w:hAnsi="Arial" w:cs="Arial"/>
          <w:sz w:val="24"/>
          <w:szCs w:val="24"/>
        </w:rPr>
        <w:tab/>
      </w:r>
      <w:r w:rsidR="00AB14BA" w:rsidRPr="00CF5B09">
        <w:rPr>
          <w:rFonts w:ascii="Arial" w:hAnsi="Arial" w:cs="Arial"/>
          <w:sz w:val="24"/>
          <w:szCs w:val="24"/>
        </w:rPr>
        <w:tab/>
      </w:r>
      <w:r w:rsidR="00AB14BA" w:rsidRPr="00CF5B09">
        <w:rPr>
          <w:rFonts w:ascii="Arial" w:hAnsi="Arial" w:cs="Arial"/>
          <w:sz w:val="24"/>
          <w:szCs w:val="24"/>
        </w:rPr>
        <w:tab/>
      </w:r>
      <w:r w:rsidR="00AB14BA" w:rsidRPr="00CF5B09">
        <w:rPr>
          <w:rFonts w:ascii="Arial" w:hAnsi="Arial" w:cs="Arial"/>
          <w:sz w:val="24"/>
          <w:szCs w:val="24"/>
        </w:rPr>
        <w:tab/>
      </w:r>
      <w:r w:rsidR="00AB14BA" w:rsidRPr="00CF5B09">
        <w:rPr>
          <w:rFonts w:ascii="Arial" w:hAnsi="Arial" w:cs="Arial"/>
          <w:sz w:val="24"/>
          <w:szCs w:val="24"/>
        </w:rPr>
        <w:tab/>
      </w:r>
      <w:r w:rsidR="00AB14BA" w:rsidRPr="00CF5B09">
        <w:rPr>
          <w:rFonts w:ascii="Arial" w:hAnsi="Arial" w:cs="Arial"/>
          <w:sz w:val="24"/>
          <w:szCs w:val="24"/>
        </w:rPr>
        <w:tab/>
      </w:r>
      <w:r w:rsidRPr="00CF5B09">
        <w:rPr>
          <w:rFonts w:ascii="Arial" w:hAnsi="Arial" w:cs="Arial"/>
          <w:sz w:val="24"/>
          <w:szCs w:val="24"/>
        </w:rPr>
        <w:t xml:space="preserve">   </w:t>
      </w:r>
      <w:r w:rsidR="00AB14BA" w:rsidRPr="00CF5B09">
        <w:rPr>
          <w:rFonts w:ascii="Arial" w:hAnsi="Arial" w:cs="Arial"/>
          <w:sz w:val="24"/>
          <w:szCs w:val="24"/>
        </w:rPr>
        <w:t>WYKONAWCA:</w:t>
      </w:r>
    </w:p>
    <w:p w14:paraId="54ED69C1" w14:textId="77777777" w:rsidR="000B2646" w:rsidRPr="00CF5B09" w:rsidRDefault="000B2646" w:rsidP="00903CE3">
      <w:pPr>
        <w:pStyle w:val="Akapitzlist"/>
        <w:spacing w:after="0"/>
        <w:ind w:left="567" w:hanging="567"/>
        <w:jc w:val="both"/>
        <w:rPr>
          <w:rFonts w:ascii="Arial" w:hAnsi="Arial" w:cs="Arial"/>
          <w:sz w:val="24"/>
          <w:szCs w:val="24"/>
        </w:rPr>
      </w:pPr>
    </w:p>
    <w:p w14:paraId="00FBEB6B" w14:textId="5B831C18" w:rsidR="00C91F97" w:rsidRPr="00CF5B09" w:rsidRDefault="00C91F97" w:rsidP="005417D1">
      <w:pPr>
        <w:pStyle w:val="Akapitzlist"/>
        <w:spacing w:after="0"/>
        <w:ind w:left="567" w:hanging="567"/>
        <w:jc w:val="both"/>
        <w:rPr>
          <w:rFonts w:ascii="Arial" w:hAnsi="Arial" w:cs="Arial"/>
          <w:sz w:val="24"/>
          <w:szCs w:val="24"/>
        </w:rPr>
      </w:pPr>
    </w:p>
    <w:p w14:paraId="4BB79EA0" w14:textId="60C33F04" w:rsidR="0029523B" w:rsidRPr="00CF5B09" w:rsidRDefault="00B57C6F" w:rsidP="005417D1">
      <w:pPr>
        <w:pStyle w:val="Akapitzlist"/>
        <w:spacing w:after="0"/>
        <w:ind w:left="567" w:hanging="567"/>
        <w:jc w:val="both"/>
        <w:rPr>
          <w:rFonts w:ascii="Arial" w:hAnsi="Arial" w:cs="Arial"/>
          <w:sz w:val="24"/>
          <w:szCs w:val="24"/>
        </w:rPr>
      </w:pPr>
      <w:r w:rsidRPr="00CF5B09">
        <w:rPr>
          <w:rFonts w:ascii="Arial" w:hAnsi="Arial" w:cs="Arial"/>
          <w:sz w:val="24"/>
          <w:szCs w:val="24"/>
        </w:rPr>
        <w:t>………………………..</w:t>
      </w:r>
      <w:r w:rsidRPr="00CF5B09">
        <w:rPr>
          <w:rFonts w:ascii="Arial" w:hAnsi="Arial" w:cs="Arial"/>
          <w:sz w:val="24"/>
          <w:szCs w:val="24"/>
        </w:rPr>
        <w:tab/>
      </w:r>
      <w:r w:rsidRPr="00CF5B09">
        <w:rPr>
          <w:rFonts w:ascii="Arial" w:hAnsi="Arial" w:cs="Arial"/>
          <w:sz w:val="24"/>
          <w:szCs w:val="24"/>
        </w:rPr>
        <w:tab/>
      </w:r>
      <w:r w:rsidRPr="00CF5B09">
        <w:rPr>
          <w:rFonts w:ascii="Arial" w:hAnsi="Arial" w:cs="Arial"/>
          <w:sz w:val="24"/>
          <w:szCs w:val="24"/>
        </w:rPr>
        <w:tab/>
      </w:r>
      <w:r w:rsidRPr="00CF5B09">
        <w:rPr>
          <w:rFonts w:ascii="Arial" w:hAnsi="Arial" w:cs="Arial"/>
          <w:sz w:val="24"/>
          <w:szCs w:val="24"/>
        </w:rPr>
        <w:tab/>
      </w:r>
      <w:r w:rsidRPr="00CF5B09">
        <w:rPr>
          <w:rFonts w:ascii="Arial" w:hAnsi="Arial" w:cs="Arial"/>
          <w:sz w:val="24"/>
          <w:szCs w:val="24"/>
        </w:rPr>
        <w:tab/>
      </w:r>
      <w:r w:rsidRPr="00CF5B09">
        <w:rPr>
          <w:rFonts w:ascii="Arial" w:hAnsi="Arial" w:cs="Arial"/>
          <w:sz w:val="24"/>
          <w:szCs w:val="24"/>
        </w:rPr>
        <w:tab/>
        <w:t>……………….…………..</w:t>
      </w:r>
    </w:p>
    <w:p w14:paraId="37E27F53" w14:textId="073B6820" w:rsidR="00066EE1" w:rsidRPr="00CF5B09" w:rsidRDefault="00066EE1" w:rsidP="005417D1">
      <w:pPr>
        <w:pStyle w:val="Akapitzlist"/>
        <w:spacing w:after="0"/>
        <w:ind w:left="567" w:hanging="567"/>
        <w:jc w:val="both"/>
        <w:rPr>
          <w:rFonts w:ascii="Arial" w:hAnsi="Arial" w:cs="Arial"/>
          <w:sz w:val="24"/>
          <w:szCs w:val="24"/>
        </w:rPr>
      </w:pPr>
    </w:p>
    <w:p w14:paraId="0D16465B" w14:textId="2A95C369" w:rsidR="00066EE1" w:rsidRPr="00CF5B09" w:rsidRDefault="00066EE1" w:rsidP="005417D1">
      <w:pPr>
        <w:pStyle w:val="Akapitzlist"/>
        <w:spacing w:after="0"/>
        <w:ind w:left="567" w:hanging="567"/>
        <w:jc w:val="both"/>
        <w:rPr>
          <w:rFonts w:ascii="Arial" w:hAnsi="Arial" w:cs="Arial"/>
          <w:sz w:val="24"/>
          <w:szCs w:val="24"/>
        </w:rPr>
      </w:pPr>
    </w:p>
    <w:p w14:paraId="4E766F61" w14:textId="309BCD15" w:rsidR="00066EE1" w:rsidRPr="00CF5B09" w:rsidRDefault="00066EE1" w:rsidP="005417D1">
      <w:pPr>
        <w:pStyle w:val="Akapitzlist"/>
        <w:spacing w:after="0"/>
        <w:ind w:left="567" w:hanging="567"/>
        <w:jc w:val="both"/>
        <w:rPr>
          <w:rFonts w:ascii="Arial" w:hAnsi="Arial" w:cs="Arial"/>
          <w:sz w:val="24"/>
          <w:szCs w:val="24"/>
        </w:rPr>
      </w:pPr>
    </w:p>
    <w:p w14:paraId="6417673C" w14:textId="70E04302" w:rsidR="00066EE1" w:rsidRPr="00CF5B09" w:rsidRDefault="00066EE1" w:rsidP="005417D1">
      <w:pPr>
        <w:pStyle w:val="Akapitzlist"/>
        <w:spacing w:after="0"/>
        <w:ind w:left="567" w:hanging="567"/>
        <w:jc w:val="both"/>
        <w:rPr>
          <w:rFonts w:ascii="Arial" w:hAnsi="Arial" w:cs="Arial"/>
          <w:sz w:val="24"/>
          <w:szCs w:val="24"/>
        </w:rPr>
      </w:pPr>
    </w:p>
    <w:p w14:paraId="6677983D" w14:textId="5666638A" w:rsidR="00066EE1" w:rsidRPr="00CF5B09" w:rsidRDefault="00066EE1" w:rsidP="005417D1">
      <w:pPr>
        <w:pStyle w:val="Akapitzlist"/>
        <w:spacing w:after="0"/>
        <w:ind w:left="567" w:hanging="567"/>
        <w:jc w:val="both"/>
        <w:rPr>
          <w:rFonts w:ascii="Arial" w:hAnsi="Arial" w:cs="Arial"/>
          <w:sz w:val="24"/>
          <w:szCs w:val="24"/>
        </w:rPr>
      </w:pPr>
    </w:p>
    <w:p w14:paraId="3105851E" w14:textId="3BD09D86" w:rsidR="00E45E22" w:rsidRPr="00CF5B09" w:rsidRDefault="00E45E22" w:rsidP="005417D1">
      <w:pPr>
        <w:pStyle w:val="Akapitzlist"/>
        <w:spacing w:after="0"/>
        <w:ind w:left="567" w:hanging="567"/>
        <w:jc w:val="both"/>
        <w:rPr>
          <w:rFonts w:ascii="Arial" w:hAnsi="Arial" w:cs="Arial"/>
          <w:sz w:val="24"/>
          <w:szCs w:val="24"/>
        </w:rPr>
      </w:pPr>
    </w:p>
    <w:p w14:paraId="4D37FE69" w14:textId="77777777" w:rsidR="00E45E22" w:rsidRPr="00CF5B09" w:rsidRDefault="00E45E22" w:rsidP="005417D1">
      <w:pPr>
        <w:pStyle w:val="Akapitzlist"/>
        <w:spacing w:after="0"/>
        <w:ind w:left="567" w:hanging="567"/>
        <w:jc w:val="both"/>
        <w:rPr>
          <w:rFonts w:ascii="Arial" w:hAnsi="Arial" w:cs="Arial"/>
          <w:sz w:val="24"/>
          <w:szCs w:val="24"/>
        </w:rPr>
      </w:pPr>
    </w:p>
    <w:p w14:paraId="5F7751AB" w14:textId="7F84E981" w:rsidR="00066EE1" w:rsidRPr="00CF5B09" w:rsidRDefault="00066EE1" w:rsidP="005417D1">
      <w:pPr>
        <w:pStyle w:val="Akapitzlist"/>
        <w:spacing w:after="0"/>
        <w:ind w:left="567" w:hanging="567"/>
        <w:jc w:val="both"/>
        <w:rPr>
          <w:rFonts w:ascii="Arial" w:hAnsi="Arial" w:cs="Arial"/>
          <w:sz w:val="24"/>
          <w:szCs w:val="24"/>
        </w:rPr>
      </w:pPr>
    </w:p>
    <w:p w14:paraId="28FEF8A5" w14:textId="5895924E" w:rsidR="00066EE1" w:rsidRPr="00CF5B09" w:rsidRDefault="00066EE1" w:rsidP="005417D1">
      <w:pPr>
        <w:pStyle w:val="Akapitzlist"/>
        <w:spacing w:after="0"/>
        <w:ind w:left="567" w:hanging="567"/>
        <w:jc w:val="both"/>
        <w:rPr>
          <w:rFonts w:ascii="Arial" w:hAnsi="Arial" w:cs="Arial"/>
          <w:sz w:val="24"/>
          <w:szCs w:val="24"/>
        </w:rPr>
      </w:pPr>
    </w:p>
    <w:p w14:paraId="2FE909CD" w14:textId="77777777" w:rsidR="00343C0F" w:rsidRPr="00CF5B09" w:rsidRDefault="00343C0F" w:rsidP="005417D1">
      <w:pPr>
        <w:pStyle w:val="Akapitzlist"/>
        <w:spacing w:after="0"/>
        <w:ind w:left="567" w:hanging="567"/>
        <w:jc w:val="both"/>
        <w:rPr>
          <w:rFonts w:ascii="Arial" w:hAnsi="Arial" w:cs="Arial"/>
          <w:sz w:val="24"/>
          <w:szCs w:val="24"/>
        </w:rPr>
      </w:pPr>
    </w:p>
    <w:p w14:paraId="2E199A23" w14:textId="77777777" w:rsidR="00940525" w:rsidRPr="00CF5B09" w:rsidRDefault="00940525" w:rsidP="005417D1">
      <w:pPr>
        <w:pStyle w:val="Akapitzlist"/>
        <w:spacing w:after="0"/>
        <w:ind w:left="567" w:hanging="567"/>
        <w:jc w:val="both"/>
        <w:rPr>
          <w:rFonts w:ascii="Arial" w:hAnsi="Arial" w:cs="Arial"/>
          <w:sz w:val="24"/>
          <w:szCs w:val="24"/>
        </w:rPr>
      </w:pPr>
    </w:p>
    <w:p w14:paraId="3DB51A11" w14:textId="67B5E50D" w:rsidR="000B573D" w:rsidRPr="00CF5B09" w:rsidRDefault="000B573D" w:rsidP="005417D1">
      <w:pPr>
        <w:pStyle w:val="Akapitzlist"/>
        <w:spacing w:after="0"/>
        <w:ind w:left="567" w:hanging="567"/>
        <w:jc w:val="both"/>
        <w:rPr>
          <w:rFonts w:ascii="Arial" w:hAnsi="Arial" w:cs="Arial"/>
          <w:sz w:val="24"/>
          <w:szCs w:val="24"/>
        </w:rPr>
      </w:pPr>
    </w:p>
    <w:p w14:paraId="5B403475" w14:textId="77777777" w:rsidR="00E92FB4" w:rsidRPr="00CF5B09" w:rsidRDefault="00E92FB4" w:rsidP="00E92FB4">
      <w:pPr>
        <w:rPr>
          <w:rFonts w:ascii="Arial" w:hAnsi="Arial" w:cs="Arial"/>
          <w:sz w:val="24"/>
          <w:szCs w:val="24"/>
          <w:u w:val="single"/>
        </w:rPr>
      </w:pPr>
      <w:r w:rsidRPr="00CF5B09">
        <w:rPr>
          <w:rFonts w:ascii="Arial" w:hAnsi="Arial" w:cs="Arial"/>
          <w:sz w:val="24"/>
          <w:szCs w:val="24"/>
          <w:u w:val="single"/>
        </w:rPr>
        <w:t>UZGODNIENIA:</w:t>
      </w:r>
    </w:p>
    <w:p w14:paraId="492940B9" w14:textId="77777777" w:rsidR="00E92FB4" w:rsidRPr="00CF5B09" w:rsidRDefault="00E92FB4" w:rsidP="00E92FB4">
      <w:pPr>
        <w:rPr>
          <w:rFonts w:ascii="Arial" w:hAnsi="Arial" w:cs="Arial"/>
          <w:sz w:val="24"/>
          <w:szCs w:val="24"/>
          <w:u w:val="single"/>
        </w:rPr>
      </w:pPr>
    </w:p>
    <w:p w14:paraId="2532BA2B" w14:textId="77777777" w:rsidR="00E92FB4" w:rsidRPr="00CF5B09" w:rsidRDefault="00E92FB4" w:rsidP="00E92FB4">
      <w:pPr>
        <w:ind w:left="426" w:hanging="426"/>
        <w:jc w:val="both"/>
        <w:rPr>
          <w:rFonts w:ascii="Arial" w:hAnsi="Arial" w:cs="Arial"/>
          <w:sz w:val="24"/>
          <w:szCs w:val="24"/>
        </w:rPr>
      </w:pPr>
      <w:r w:rsidRPr="00CF5B09">
        <w:rPr>
          <w:rFonts w:ascii="Arial" w:hAnsi="Arial" w:cs="Arial"/>
          <w:sz w:val="24"/>
          <w:szCs w:val="24"/>
        </w:rPr>
        <w:t>Dział zamówień publicznych:</w:t>
      </w:r>
    </w:p>
    <w:p w14:paraId="261CDC1D" w14:textId="77777777" w:rsidR="00E92FB4" w:rsidRPr="00CF5B09" w:rsidRDefault="00E92FB4" w:rsidP="00E92FB4">
      <w:pPr>
        <w:ind w:left="426" w:hanging="426"/>
        <w:jc w:val="both"/>
        <w:rPr>
          <w:rFonts w:ascii="Arial" w:hAnsi="Arial" w:cs="Arial"/>
          <w:sz w:val="24"/>
          <w:szCs w:val="24"/>
        </w:rPr>
      </w:pPr>
    </w:p>
    <w:p w14:paraId="3C350BDE" w14:textId="77777777" w:rsidR="00E92FB4" w:rsidRPr="00CF5B09" w:rsidRDefault="00E92FB4" w:rsidP="00E92FB4">
      <w:pPr>
        <w:ind w:left="426" w:hanging="426"/>
        <w:jc w:val="both"/>
        <w:rPr>
          <w:rFonts w:ascii="Arial" w:hAnsi="Arial" w:cs="Arial"/>
          <w:sz w:val="24"/>
          <w:szCs w:val="24"/>
        </w:rPr>
      </w:pPr>
    </w:p>
    <w:p w14:paraId="5A151A7D" w14:textId="77777777" w:rsidR="00E92FB4" w:rsidRPr="00CF5B09" w:rsidRDefault="00E92FB4" w:rsidP="00E92FB4">
      <w:pPr>
        <w:ind w:left="426" w:hanging="426"/>
        <w:jc w:val="both"/>
        <w:rPr>
          <w:rFonts w:ascii="Arial" w:hAnsi="Arial" w:cs="Arial"/>
          <w:sz w:val="24"/>
          <w:szCs w:val="24"/>
        </w:rPr>
      </w:pPr>
    </w:p>
    <w:p w14:paraId="3DBAEF02" w14:textId="77777777" w:rsidR="00E92FB4" w:rsidRPr="00CF5B09" w:rsidRDefault="00E92FB4" w:rsidP="00E92FB4">
      <w:pPr>
        <w:ind w:left="426" w:hanging="426"/>
        <w:jc w:val="both"/>
        <w:rPr>
          <w:rFonts w:ascii="Arial" w:hAnsi="Arial" w:cs="Arial"/>
          <w:sz w:val="24"/>
          <w:szCs w:val="24"/>
        </w:rPr>
      </w:pPr>
      <w:r w:rsidRPr="00CF5B09">
        <w:rPr>
          <w:rFonts w:ascii="Arial" w:hAnsi="Arial" w:cs="Arial"/>
          <w:sz w:val="24"/>
          <w:szCs w:val="24"/>
        </w:rPr>
        <w:t>Dział merytoryczny:</w:t>
      </w:r>
    </w:p>
    <w:p w14:paraId="476FE5DC" w14:textId="77777777" w:rsidR="00E92FB4" w:rsidRPr="00CF5B09" w:rsidRDefault="00E92FB4" w:rsidP="00E92FB4">
      <w:pPr>
        <w:ind w:left="426" w:hanging="426"/>
        <w:jc w:val="both"/>
        <w:rPr>
          <w:rFonts w:ascii="Arial" w:hAnsi="Arial" w:cs="Arial"/>
          <w:sz w:val="24"/>
          <w:szCs w:val="24"/>
        </w:rPr>
      </w:pPr>
    </w:p>
    <w:p w14:paraId="2AD2035D" w14:textId="77777777" w:rsidR="00E92FB4" w:rsidRPr="00CF5B09" w:rsidRDefault="00E92FB4" w:rsidP="00E92FB4">
      <w:pPr>
        <w:ind w:left="426" w:hanging="426"/>
        <w:jc w:val="both"/>
        <w:rPr>
          <w:rFonts w:ascii="Arial" w:hAnsi="Arial" w:cs="Arial"/>
          <w:sz w:val="24"/>
          <w:szCs w:val="24"/>
        </w:rPr>
      </w:pPr>
    </w:p>
    <w:p w14:paraId="55D7C37A" w14:textId="77777777" w:rsidR="00E92FB4" w:rsidRPr="00CF5B09" w:rsidRDefault="00E92FB4" w:rsidP="00E92FB4">
      <w:pPr>
        <w:ind w:left="426" w:hanging="426"/>
        <w:jc w:val="both"/>
        <w:rPr>
          <w:rFonts w:ascii="Arial" w:hAnsi="Arial" w:cs="Arial"/>
          <w:sz w:val="24"/>
          <w:szCs w:val="24"/>
        </w:rPr>
      </w:pPr>
    </w:p>
    <w:p w14:paraId="4BCBBFD9" w14:textId="77777777" w:rsidR="00E92FB4" w:rsidRPr="00CF5B09" w:rsidRDefault="00E92FB4" w:rsidP="00E92FB4">
      <w:pPr>
        <w:ind w:left="426" w:hanging="426"/>
        <w:jc w:val="both"/>
        <w:rPr>
          <w:rFonts w:ascii="Arial" w:hAnsi="Arial" w:cs="Arial"/>
          <w:sz w:val="24"/>
          <w:szCs w:val="24"/>
        </w:rPr>
      </w:pPr>
    </w:p>
    <w:p w14:paraId="628BCEC8" w14:textId="77777777" w:rsidR="00E92FB4" w:rsidRPr="00CF5B09" w:rsidRDefault="00E92FB4" w:rsidP="00E92FB4">
      <w:pPr>
        <w:ind w:left="426" w:hanging="426"/>
        <w:jc w:val="both"/>
        <w:rPr>
          <w:rFonts w:ascii="Arial" w:hAnsi="Arial" w:cs="Arial"/>
          <w:sz w:val="24"/>
          <w:szCs w:val="24"/>
        </w:rPr>
      </w:pPr>
      <w:r w:rsidRPr="00CF5B09">
        <w:rPr>
          <w:rFonts w:ascii="Arial" w:hAnsi="Arial" w:cs="Arial"/>
          <w:sz w:val="24"/>
          <w:szCs w:val="24"/>
        </w:rPr>
        <w:t>Główny Księgowy:</w:t>
      </w:r>
    </w:p>
    <w:p w14:paraId="2888BE87" w14:textId="77777777" w:rsidR="00E92FB4" w:rsidRPr="00CF5B09" w:rsidRDefault="00E92FB4" w:rsidP="00E92FB4">
      <w:pPr>
        <w:ind w:left="426" w:hanging="426"/>
        <w:jc w:val="both"/>
        <w:rPr>
          <w:rFonts w:ascii="Arial" w:hAnsi="Arial" w:cs="Arial"/>
          <w:sz w:val="24"/>
          <w:szCs w:val="24"/>
        </w:rPr>
      </w:pPr>
    </w:p>
    <w:p w14:paraId="2101FBCA" w14:textId="77777777" w:rsidR="00E92FB4" w:rsidRPr="00CF5B09" w:rsidRDefault="00E92FB4" w:rsidP="00E92FB4">
      <w:pPr>
        <w:ind w:left="426" w:hanging="426"/>
        <w:jc w:val="both"/>
        <w:rPr>
          <w:rFonts w:ascii="Arial" w:hAnsi="Arial" w:cs="Arial"/>
          <w:sz w:val="24"/>
          <w:szCs w:val="24"/>
        </w:rPr>
      </w:pPr>
    </w:p>
    <w:p w14:paraId="64253771" w14:textId="77777777" w:rsidR="00E92FB4" w:rsidRPr="00CF5B09" w:rsidRDefault="00E92FB4" w:rsidP="00E92FB4">
      <w:pPr>
        <w:ind w:left="426" w:hanging="426"/>
        <w:jc w:val="both"/>
        <w:rPr>
          <w:rFonts w:ascii="Arial" w:hAnsi="Arial" w:cs="Arial"/>
          <w:sz w:val="24"/>
          <w:szCs w:val="24"/>
        </w:rPr>
      </w:pPr>
    </w:p>
    <w:p w14:paraId="02CCD9B3" w14:textId="77777777" w:rsidR="00E92FB4" w:rsidRPr="00CF5B09" w:rsidRDefault="00E92FB4" w:rsidP="00E92FB4">
      <w:pPr>
        <w:ind w:left="426" w:hanging="426"/>
        <w:jc w:val="both"/>
        <w:rPr>
          <w:rFonts w:ascii="Arial" w:hAnsi="Arial" w:cs="Arial"/>
          <w:sz w:val="24"/>
          <w:szCs w:val="24"/>
        </w:rPr>
      </w:pPr>
    </w:p>
    <w:p w14:paraId="07C84DDF" w14:textId="77777777" w:rsidR="00E92FB4" w:rsidRPr="00CF5B09" w:rsidRDefault="00E92FB4" w:rsidP="00E92FB4">
      <w:pPr>
        <w:ind w:left="426" w:hanging="426"/>
        <w:jc w:val="both"/>
        <w:rPr>
          <w:rFonts w:ascii="Arial" w:hAnsi="Arial" w:cs="Arial"/>
          <w:sz w:val="24"/>
          <w:szCs w:val="24"/>
        </w:rPr>
      </w:pPr>
    </w:p>
    <w:p w14:paraId="2A600D14" w14:textId="77777777" w:rsidR="00E92FB4" w:rsidRPr="00CF5B09" w:rsidRDefault="00E92FB4" w:rsidP="00E92FB4">
      <w:pPr>
        <w:ind w:left="426" w:hanging="426"/>
        <w:jc w:val="both"/>
        <w:rPr>
          <w:rFonts w:ascii="Arial" w:hAnsi="Arial" w:cs="Arial"/>
          <w:sz w:val="24"/>
          <w:szCs w:val="24"/>
        </w:rPr>
      </w:pPr>
    </w:p>
    <w:p w14:paraId="41E2710D" w14:textId="77777777" w:rsidR="00E92FB4" w:rsidRPr="00CF5B09" w:rsidRDefault="00E92FB4" w:rsidP="00E92FB4">
      <w:pPr>
        <w:ind w:left="426" w:hanging="426"/>
        <w:jc w:val="both"/>
        <w:rPr>
          <w:rFonts w:ascii="Arial" w:hAnsi="Arial" w:cs="Arial"/>
          <w:sz w:val="24"/>
          <w:szCs w:val="24"/>
        </w:rPr>
      </w:pPr>
      <w:r w:rsidRPr="00CF5B09">
        <w:rPr>
          <w:rFonts w:ascii="Arial" w:hAnsi="Arial" w:cs="Arial"/>
          <w:sz w:val="24"/>
          <w:szCs w:val="24"/>
        </w:rPr>
        <w:t>Radca Prawny:</w:t>
      </w:r>
    </w:p>
    <w:p w14:paraId="50D01EF3" w14:textId="77777777" w:rsidR="00E92FB4" w:rsidRPr="00CF5B09" w:rsidRDefault="00E92FB4" w:rsidP="005417D1">
      <w:pPr>
        <w:pStyle w:val="Akapitzlist"/>
        <w:spacing w:after="0"/>
        <w:ind w:left="567" w:hanging="567"/>
        <w:jc w:val="both"/>
        <w:rPr>
          <w:rFonts w:ascii="Arial" w:hAnsi="Arial" w:cs="Arial"/>
          <w:sz w:val="24"/>
          <w:szCs w:val="24"/>
        </w:rPr>
      </w:pPr>
    </w:p>
    <w:sectPr w:rsidR="00E92FB4" w:rsidRPr="00CF5B09" w:rsidSect="002B71A7">
      <w:footerReference w:type="default" r:id="rId10"/>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5575" w14:textId="77777777" w:rsidR="00DA7944" w:rsidRDefault="00DA7944" w:rsidP="00605C63">
      <w:pPr>
        <w:spacing w:after="0" w:line="240" w:lineRule="auto"/>
      </w:pPr>
      <w:r>
        <w:separator/>
      </w:r>
    </w:p>
  </w:endnote>
  <w:endnote w:type="continuationSeparator" w:id="0">
    <w:p w14:paraId="5A786B26" w14:textId="77777777" w:rsidR="00DA7944" w:rsidRDefault="00DA7944" w:rsidP="0060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50177"/>
      <w:docPartObj>
        <w:docPartGallery w:val="Page Numbers (Bottom of Page)"/>
        <w:docPartUnique/>
      </w:docPartObj>
    </w:sdtPr>
    <w:sdtEndPr>
      <w:rPr>
        <w:rFonts w:ascii="Times New Roman" w:hAnsi="Times New Roman" w:cs="Times New Roman"/>
      </w:rPr>
    </w:sdtEndPr>
    <w:sdtContent>
      <w:p w14:paraId="143C5B22" w14:textId="62EB8AFC" w:rsidR="00605C63" w:rsidRPr="00605C63" w:rsidRDefault="00605C63">
        <w:pPr>
          <w:pStyle w:val="Stopka"/>
          <w:jc w:val="center"/>
          <w:rPr>
            <w:rFonts w:ascii="Times New Roman" w:hAnsi="Times New Roman" w:cs="Times New Roman"/>
          </w:rPr>
        </w:pPr>
        <w:r w:rsidRPr="00605C63">
          <w:rPr>
            <w:rFonts w:ascii="Times New Roman" w:hAnsi="Times New Roman" w:cs="Times New Roman"/>
          </w:rPr>
          <w:fldChar w:fldCharType="begin"/>
        </w:r>
        <w:r w:rsidRPr="00605C63">
          <w:rPr>
            <w:rFonts w:ascii="Times New Roman" w:hAnsi="Times New Roman" w:cs="Times New Roman"/>
          </w:rPr>
          <w:instrText>PAGE   \* MERGEFORMAT</w:instrText>
        </w:r>
        <w:r w:rsidRPr="00605C63">
          <w:rPr>
            <w:rFonts w:ascii="Times New Roman" w:hAnsi="Times New Roman" w:cs="Times New Roman"/>
          </w:rPr>
          <w:fldChar w:fldCharType="separate"/>
        </w:r>
        <w:r w:rsidRPr="00605C63">
          <w:rPr>
            <w:rFonts w:ascii="Times New Roman" w:hAnsi="Times New Roman" w:cs="Times New Roman"/>
          </w:rPr>
          <w:t>2</w:t>
        </w:r>
        <w:r w:rsidRPr="00605C63">
          <w:rPr>
            <w:rFonts w:ascii="Times New Roman" w:hAnsi="Times New Roman" w:cs="Times New Roman"/>
          </w:rPr>
          <w:fldChar w:fldCharType="end"/>
        </w:r>
      </w:p>
    </w:sdtContent>
  </w:sdt>
  <w:p w14:paraId="2FB4BD33" w14:textId="43CB1994" w:rsidR="00287EAA" w:rsidRDefault="00287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3DCD" w14:textId="77777777" w:rsidR="00DA7944" w:rsidRDefault="00DA7944" w:rsidP="00605C63">
      <w:pPr>
        <w:spacing w:after="0" w:line="240" w:lineRule="auto"/>
      </w:pPr>
      <w:r>
        <w:separator/>
      </w:r>
    </w:p>
  </w:footnote>
  <w:footnote w:type="continuationSeparator" w:id="0">
    <w:p w14:paraId="55A84458" w14:textId="77777777" w:rsidR="00DA7944" w:rsidRDefault="00DA7944" w:rsidP="00605C63">
      <w:pPr>
        <w:spacing w:after="0" w:line="240" w:lineRule="auto"/>
      </w:pPr>
      <w:r>
        <w:continuationSeparator/>
      </w:r>
    </w:p>
  </w:footnote>
  <w:footnote w:id="1">
    <w:p w14:paraId="2BE9750C" w14:textId="48FC1948" w:rsidR="00666A4D" w:rsidRPr="003174EA" w:rsidRDefault="00666A4D" w:rsidP="00666A4D">
      <w:pPr>
        <w:pStyle w:val="Default"/>
        <w:rPr>
          <w:rFonts w:ascii="Arial" w:hAnsi="Arial" w:cs="Arial"/>
          <w:color w:val="auto"/>
        </w:rPr>
      </w:pPr>
      <w:r w:rsidRPr="003174EA">
        <w:rPr>
          <w:rStyle w:val="Odwoanieprzypisudolnego"/>
          <w:rFonts w:ascii="Arial" w:hAnsi="Arial" w:cs="Arial"/>
          <w:color w:val="auto"/>
        </w:rPr>
        <w:footnoteRef/>
      </w:r>
      <w:r w:rsidRPr="003174EA">
        <w:rPr>
          <w:rFonts w:ascii="Arial" w:hAnsi="Arial" w:cs="Arial"/>
          <w:color w:val="auto"/>
        </w:rPr>
        <w:t xml:space="preserve"> </w:t>
      </w:r>
      <w:r w:rsidRPr="003174EA">
        <w:rPr>
          <w:rFonts w:ascii="Arial" w:hAnsi="Arial" w:cs="Arial"/>
          <w:color w:val="auto"/>
          <w:sz w:val="20"/>
          <w:szCs w:val="20"/>
        </w:rPr>
        <w:t>Zapis będzie miał zastosowanie w zależności od formy zawarcia umowy</w:t>
      </w:r>
      <w:r w:rsidRPr="003174EA">
        <w:rPr>
          <w:rFonts w:ascii="Arial" w:hAnsi="Arial" w:cs="Arial"/>
          <w:color w:val="auto"/>
        </w:rPr>
        <w:t xml:space="preserve"> </w:t>
      </w:r>
    </w:p>
    <w:p w14:paraId="66D9576D" w14:textId="363C0CF9" w:rsidR="00666A4D" w:rsidRDefault="00666A4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3C7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7E41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multilevel"/>
    <w:tmpl w:val="D666BB0A"/>
    <w:lvl w:ilvl="0">
      <w:start w:val="1"/>
      <w:numFmt w:val="lowerLetter"/>
      <w:lvlText w:val="%1)"/>
      <w:lvlJc w:val="left"/>
      <w:pPr>
        <w:tabs>
          <w:tab w:val="num" w:pos="750"/>
        </w:tabs>
        <w:ind w:left="750" w:hanging="390"/>
      </w:pPr>
      <w:rPr>
        <w:rFonts w:ascii="Arial" w:eastAsia="Times New Roman" w:hAnsi="Arial" w:cs="Arial" w:hint="default"/>
        <w:spacing w:val="0"/>
        <w:sz w:val="22"/>
        <w:szCs w:val="22"/>
      </w:rPr>
    </w:lvl>
    <w:lvl w:ilvl="1">
      <w:start w:val="3"/>
      <w:numFmt w:val="decimal"/>
      <w:lvlText w:val="%2."/>
      <w:lvlJc w:val="left"/>
      <w:pPr>
        <w:tabs>
          <w:tab w:val="num" w:pos="360"/>
        </w:tabs>
        <w:ind w:left="360" w:hanging="360"/>
      </w:pPr>
      <w:rPr>
        <w:rFonts w:ascii="Arial" w:eastAsia="Times New Roman" w:hAnsi="Arial" w:cs="Arial" w:hint="default"/>
        <w:spacing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235CC0"/>
    <w:multiLevelType w:val="hybridMultilevel"/>
    <w:tmpl w:val="51BC14F2"/>
    <w:lvl w:ilvl="0" w:tplc="CE008D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B5F3E"/>
    <w:multiLevelType w:val="hybridMultilevel"/>
    <w:tmpl w:val="12C69B66"/>
    <w:lvl w:ilvl="0" w:tplc="EF0074F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0B817BEC"/>
    <w:multiLevelType w:val="hybridMultilevel"/>
    <w:tmpl w:val="DF6E001E"/>
    <w:lvl w:ilvl="0" w:tplc="E62CCEC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1C84"/>
    <w:multiLevelType w:val="hybridMultilevel"/>
    <w:tmpl w:val="C5B2C8C8"/>
    <w:lvl w:ilvl="0" w:tplc="A238EE7C">
      <w:start w:val="1"/>
      <w:numFmt w:val="decimal"/>
      <w:lvlText w:val="%1)"/>
      <w:lvlJc w:val="left"/>
      <w:pPr>
        <w:ind w:left="1083" w:hanging="51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0F0BD2"/>
    <w:multiLevelType w:val="hybridMultilevel"/>
    <w:tmpl w:val="A53A554A"/>
    <w:lvl w:ilvl="0" w:tplc="4992F340">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FCD4EDE"/>
    <w:multiLevelType w:val="hybridMultilevel"/>
    <w:tmpl w:val="6C823F1A"/>
    <w:lvl w:ilvl="0" w:tplc="BBE009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C453F6"/>
    <w:multiLevelType w:val="hybridMultilevel"/>
    <w:tmpl w:val="AB28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53568"/>
    <w:multiLevelType w:val="hybridMultilevel"/>
    <w:tmpl w:val="2D0CB222"/>
    <w:lvl w:ilvl="0" w:tplc="B456B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25861"/>
    <w:multiLevelType w:val="hybridMultilevel"/>
    <w:tmpl w:val="F5820BBE"/>
    <w:lvl w:ilvl="0" w:tplc="CC1614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10DB3"/>
    <w:multiLevelType w:val="hybridMultilevel"/>
    <w:tmpl w:val="6ED8EB3E"/>
    <w:lvl w:ilvl="0" w:tplc="667AD4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8045A1"/>
    <w:multiLevelType w:val="hybridMultilevel"/>
    <w:tmpl w:val="01E2B7EE"/>
    <w:lvl w:ilvl="0" w:tplc="9C10A180">
      <w:start w:val="12"/>
      <w:numFmt w:val="decimal"/>
      <w:lvlText w:val="%1."/>
      <w:lvlJc w:val="left"/>
      <w:pPr>
        <w:ind w:left="436" w:hanging="360"/>
      </w:pPr>
      <w:rPr>
        <w:rFonts w:hint="default"/>
        <w:b w:val="0"/>
        <w:bCs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252E0B6B"/>
    <w:multiLevelType w:val="multilevel"/>
    <w:tmpl w:val="85187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88F414C"/>
    <w:multiLevelType w:val="hybridMultilevel"/>
    <w:tmpl w:val="7B5C0306"/>
    <w:lvl w:ilvl="0" w:tplc="CC76616A">
      <w:start w:val="1"/>
      <w:numFmt w:val="decimal"/>
      <w:lvlText w:val="%1)"/>
      <w:lvlJc w:val="left"/>
      <w:pPr>
        <w:ind w:left="1083" w:hanging="51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91F3BC4"/>
    <w:multiLevelType w:val="hybridMultilevel"/>
    <w:tmpl w:val="36501706"/>
    <w:lvl w:ilvl="0" w:tplc="C7A2113A">
      <w:start w:val="1"/>
      <w:numFmt w:val="decimal"/>
      <w:lvlText w:val="%1."/>
      <w:lvlJc w:val="left"/>
      <w:pPr>
        <w:ind w:left="1353" w:hanging="360"/>
      </w:pPr>
      <w:rPr>
        <w:rFonts w:hint="default"/>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BF93364"/>
    <w:multiLevelType w:val="hybridMultilevel"/>
    <w:tmpl w:val="78C4701E"/>
    <w:lvl w:ilvl="0" w:tplc="FBCC5C54">
      <w:start w:val="1"/>
      <w:numFmt w:val="decimal"/>
      <w:lvlText w:val="%1."/>
      <w:lvlJc w:val="left"/>
      <w:pPr>
        <w:ind w:left="732" w:hanging="372"/>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F1312"/>
    <w:multiLevelType w:val="hybridMultilevel"/>
    <w:tmpl w:val="79A41F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756643"/>
    <w:multiLevelType w:val="multilevel"/>
    <w:tmpl w:val="06FE9764"/>
    <w:lvl w:ilvl="0">
      <w:start w:val="2"/>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A660F8"/>
    <w:multiLevelType w:val="hybridMultilevel"/>
    <w:tmpl w:val="81F04386"/>
    <w:lvl w:ilvl="0" w:tplc="CA86EA80">
      <w:start w:val="1"/>
      <w:numFmt w:val="decimal"/>
      <w:lvlText w:val="%1."/>
      <w:lvlJc w:val="left"/>
      <w:pPr>
        <w:ind w:left="1092" w:hanging="372"/>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562E07"/>
    <w:multiLevelType w:val="hybridMultilevel"/>
    <w:tmpl w:val="085E7610"/>
    <w:lvl w:ilvl="0" w:tplc="B28AF59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E071C4"/>
    <w:multiLevelType w:val="hybridMultilevel"/>
    <w:tmpl w:val="6296AF3A"/>
    <w:lvl w:ilvl="0" w:tplc="B6347C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7241DE4"/>
    <w:multiLevelType w:val="hybridMultilevel"/>
    <w:tmpl w:val="DAA0BA1A"/>
    <w:lvl w:ilvl="0" w:tplc="12F6A418">
      <w:start w:val="3"/>
      <w:numFmt w:val="decimal"/>
      <w:lvlText w:val="%1."/>
      <w:lvlJc w:val="left"/>
      <w:pPr>
        <w:ind w:left="732" w:hanging="372"/>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A3EDF"/>
    <w:multiLevelType w:val="hybridMultilevel"/>
    <w:tmpl w:val="7714AA4C"/>
    <w:lvl w:ilvl="0" w:tplc="D7FC591A">
      <w:start w:val="3"/>
      <w:numFmt w:val="decimal"/>
      <w:lvlText w:val="%1."/>
      <w:lvlJc w:val="left"/>
      <w:pPr>
        <w:ind w:left="732" w:hanging="372"/>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327A1"/>
    <w:multiLevelType w:val="hybridMultilevel"/>
    <w:tmpl w:val="956852C2"/>
    <w:lvl w:ilvl="0" w:tplc="C87E40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54442E"/>
    <w:multiLevelType w:val="hybridMultilevel"/>
    <w:tmpl w:val="4A422D2A"/>
    <w:lvl w:ilvl="0" w:tplc="1284952C">
      <w:start w:val="1"/>
      <w:numFmt w:val="decimal"/>
      <w:lvlText w:val="%1."/>
      <w:lvlJc w:val="left"/>
      <w:pPr>
        <w:ind w:left="180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7E34EB"/>
    <w:multiLevelType w:val="hybridMultilevel"/>
    <w:tmpl w:val="B4828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D474D1"/>
    <w:multiLevelType w:val="hybridMultilevel"/>
    <w:tmpl w:val="9E583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FB5BC4"/>
    <w:multiLevelType w:val="multilevel"/>
    <w:tmpl w:val="5C06B39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2220DD"/>
    <w:multiLevelType w:val="hybridMultilevel"/>
    <w:tmpl w:val="6BBA434A"/>
    <w:lvl w:ilvl="0" w:tplc="EE5E1FFC">
      <w:start w:val="1"/>
      <w:numFmt w:val="lowerLetter"/>
      <w:lvlText w:val="%1)"/>
      <w:lvlJc w:val="left"/>
      <w:pPr>
        <w:tabs>
          <w:tab w:val="num" w:pos="1211"/>
        </w:tabs>
        <w:ind w:left="1211" w:hanging="360"/>
      </w:pPr>
      <w:rPr>
        <w:rFonts w:hint="default"/>
      </w:rPr>
    </w:lvl>
    <w:lvl w:ilvl="1" w:tplc="0415000F">
      <w:start w:val="1"/>
      <w:numFmt w:val="decimal"/>
      <w:lvlText w:val="%2."/>
      <w:lvlJc w:val="left"/>
      <w:pPr>
        <w:tabs>
          <w:tab w:val="num" w:pos="1931"/>
        </w:tabs>
        <w:ind w:left="1931" w:hanging="360"/>
      </w:pPr>
      <w:rPr>
        <w:rFonts w:hint="default"/>
      </w:rPr>
    </w:lvl>
    <w:lvl w:ilvl="2" w:tplc="F68C07CC">
      <w:start w:val="1"/>
      <w:numFmt w:val="decimal"/>
      <w:lvlText w:val="%3)"/>
      <w:lvlJc w:val="left"/>
      <w:pPr>
        <w:tabs>
          <w:tab w:val="num" w:pos="786"/>
        </w:tabs>
        <w:ind w:left="786" w:hanging="360"/>
      </w:pPr>
      <w:rPr>
        <w:rFonts w:hint="default"/>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1" w15:restartNumberingAfterBreak="0">
    <w:nsid w:val="58615505"/>
    <w:multiLevelType w:val="multilevel"/>
    <w:tmpl w:val="D0E8D73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CC5052"/>
    <w:multiLevelType w:val="hybridMultilevel"/>
    <w:tmpl w:val="08F87CD4"/>
    <w:lvl w:ilvl="0" w:tplc="6DB8A6EE">
      <w:start w:val="1"/>
      <w:numFmt w:val="decimal"/>
      <w:lvlText w:val="%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AD0F83"/>
    <w:multiLevelType w:val="hybridMultilevel"/>
    <w:tmpl w:val="C974EE0C"/>
    <w:lvl w:ilvl="0" w:tplc="CD303F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111F5"/>
    <w:multiLevelType w:val="hybridMultilevel"/>
    <w:tmpl w:val="28C21F8A"/>
    <w:lvl w:ilvl="0" w:tplc="C470B9A6">
      <w:start w:val="5"/>
      <w:numFmt w:val="decimal"/>
      <w:lvlText w:val="%1."/>
      <w:lvlJc w:val="left"/>
      <w:pPr>
        <w:ind w:left="732" w:hanging="372"/>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4D2ED0"/>
    <w:multiLevelType w:val="hybridMultilevel"/>
    <w:tmpl w:val="196C87F6"/>
    <w:lvl w:ilvl="0" w:tplc="04C44C0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67F70"/>
    <w:multiLevelType w:val="hybridMultilevel"/>
    <w:tmpl w:val="C3FE7720"/>
    <w:lvl w:ilvl="0" w:tplc="89AA9E40">
      <w:start w:val="1"/>
      <w:numFmt w:val="lowerLetter"/>
      <w:lvlText w:val="%1)"/>
      <w:lvlJc w:val="left"/>
      <w:pPr>
        <w:tabs>
          <w:tab w:val="num" w:pos="1286"/>
        </w:tabs>
        <w:ind w:left="1286" w:hanging="435"/>
      </w:pPr>
      <w:rPr>
        <w:rFonts w:hint="default"/>
      </w:rPr>
    </w:lvl>
    <w:lvl w:ilvl="1" w:tplc="02EA294E">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7" w15:restartNumberingAfterBreak="0">
    <w:nsid w:val="699413D5"/>
    <w:multiLevelType w:val="hybridMultilevel"/>
    <w:tmpl w:val="19DA403E"/>
    <w:lvl w:ilvl="0" w:tplc="A49EAB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5B7AD2"/>
    <w:multiLevelType w:val="hybridMultilevel"/>
    <w:tmpl w:val="1C346242"/>
    <w:lvl w:ilvl="0" w:tplc="CC9C38A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9799E"/>
    <w:multiLevelType w:val="hybridMultilevel"/>
    <w:tmpl w:val="F06024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2A5527"/>
    <w:multiLevelType w:val="hybridMultilevel"/>
    <w:tmpl w:val="EA3489BE"/>
    <w:lvl w:ilvl="0" w:tplc="E3EC91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7315"/>
    <w:multiLevelType w:val="hybridMultilevel"/>
    <w:tmpl w:val="988EE6C6"/>
    <w:lvl w:ilvl="0" w:tplc="76227180">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19817D6"/>
    <w:multiLevelType w:val="hybridMultilevel"/>
    <w:tmpl w:val="7F5431E8"/>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1F9ADE36">
      <w:start w:val="1"/>
      <w:numFmt w:val="decimal"/>
      <w:lvlText w:val="%3)"/>
      <w:lvlJc w:val="left"/>
      <w:pPr>
        <w:ind w:left="2340" w:hanging="360"/>
      </w:pPr>
      <w:rPr>
        <w:color w:val="auto"/>
      </w:r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5E657EE"/>
    <w:multiLevelType w:val="hybridMultilevel"/>
    <w:tmpl w:val="B0403342"/>
    <w:lvl w:ilvl="0" w:tplc="F54AB0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874440D"/>
    <w:multiLevelType w:val="hybridMultilevel"/>
    <w:tmpl w:val="B20879D2"/>
    <w:lvl w:ilvl="0" w:tplc="11E248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B4E98"/>
    <w:multiLevelType w:val="hybridMultilevel"/>
    <w:tmpl w:val="D0002166"/>
    <w:lvl w:ilvl="0" w:tplc="3EA6B43C">
      <w:start w:val="1"/>
      <w:numFmt w:val="decimal"/>
      <w:lvlText w:val="%1."/>
      <w:lvlJc w:val="left"/>
      <w:pPr>
        <w:ind w:left="2718" w:hanging="360"/>
      </w:pPr>
      <w:rPr>
        <w:rFonts w:hint="default"/>
        <w:color w:val="auto"/>
      </w:r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46" w15:restartNumberingAfterBreak="0">
    <w:nsid w:val="7BBE6D32"/>
    <w:multiLevelType w:val="hybridMultilevel"/>
    <w:tmpl w:val="3D8E0484"/>
    <w:lvl w:ilvl="0" w:tplc="9C0278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0B4401"/>
    <w:multiLevelType w:val="hybridMultilevel"/>
    <w:tmpl w:val="F2BC9726"/>
    <w:lvl w:ilvl="0" w:tplc="A7C6ECE0">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7F2B6EB5"/>
    <w:multiLevelType w:val="hybridMultilevel"/>
    <w:tmpl w:val="669E5814"/>
    <w:lvl w:ilvl="0" w:tplc="09289EA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85549669">
    <w:abstractNumId w:val="3"/>
  </w:num>
  <w:num w:numId="2" w16cid:durableId="1250580873">
    <w:abstractNumId w:val="12"/>
  </w:num>
  <w:num w:numId="3" w16cid:durableId="1096364118">
    <w:abstractNumId w:val="20"/>
  </w:num>
  <w:num w:numId="4" w16cid:durableId="47732314">
    <w:abstractNumId w:val="37"/>
  </w:num>
  <w:num w:numId="5" w16cid:durableId="1667897118">
    <w:abstractNumId w:val="32"/>
  </w:num>
  <w:num w:numId="6" w16cid:durableId="1981566767">
    <w:abstractNumId w:val="26"/>
  </w:num>
  <w:num w:numId="7" w16cid:durableId="1963800452">
    <w:abstractNumId w:val="22"/>
  </w:num>
  <w:num w:numId="8" w16cid:durableId="1413547496">
    <w:abstractNumId w:val="16"/>
  </w:num>
  <w:num w:numId="9" w16cid:durableId="86125410">
    <w:abstractNumId w:val="7"/>
  </w:num>
  <w:num w:numId="10" w16cid:durableId="497038356">
    <w:abstractNumId w:val="45"/>
  </w:num>
  <w:num w:numId="11" w16cid:durableId="192351632">
    <w:abstractNumId w:val="47"/>
  </w:num>
  <w:num w:numId="12" w16cid:durableId="1816140706">
    <w:abstractNumId w:val="41"/>
  </w:num>
  <w:num w:numId="13" w16cid:durableId="2033219719">
    <w:abstractNumId w:val="9"/>
  </w:num>
  <w:num w:numId="14" w16cid:durableId="725181079">
    <w:abstractNumId w:val="27"/>
  </w:num>
  <w:num w:numId="15" w16cid:durableId="782529789">
    <w:abstractNumId w:val="25"/>
  </w:num>
  <w:num w:numId="16" w16cid:durableId="1444225700">
    <w:abstractNumId w:val="48"/>
  </w:num>
  <w:num w:numId="17" w16cid:durableId="41637434">
    <w:abstractNumId w:val="8"/>
  </w:num>
  <w:num w:numId="18" w16cid:durableId="754401611">
    <w:abstractNumId w:val="5"/>
  </w:num>
  <w:num w:numId="19" w16cid:durableId="41172593">
    <w:abstractNumId w:val="43"/>
  </w:num>
  <w:num w:numId="20" w16cid:durableId="1249996419">
    <w:abstractNumId w:val="15"/>
  </w:num>
  <w:num w:numId="21" w16cid:durableId="1091318646">
    <w:abstractNumId w:val="6"/>
  </w:num>
  <w:num w:numId="22" w16cid:durableId="253711057">
    <w:abstractNumId w:val="35"/>
  </w:num>
  <w:num w:numId="23" w16cid:durableId="642194722">
    <w:abstractNumId w:val="13"/>
  </w:num>
  <w:num w:numId="24" w16cid:durableId="811752217">
    <w:abstractNumId w:val="10"/>
  </w:num>
  <w:num w:numId="25" w16cid:durableId="411239429">
    <w:abstractNumId w:val="11"/>
  </w:num>
  <w:num w:numId="26" w16cid:durableId="717582393">
    <w:abstractNumId w:val="39"/>
  </w:num>
  <w:num w:numId="27" w16cid:durableId="2086149177">
    <w:abstractNumId w:val="28"/>
  </w:num>
  <w:num w:numId="28" w16cid:durableId="665666049">
    <w:abstractNumId w:val="18"/>
  </w:num>
  <w:num w:numId="29" w16cid:durableId="931860391">
    <w:abstractNumId w:val="33"/>
  </w:num>
  <w:num w:numId="30" w16cid:durableId="1386177252">
    <w:abstractNumId w:val="40"/>
  </w:num>
  <w:num w:numId="31" w16cid:durableId="2071493409">
    <w:abstractNumId w:val="21"/>
  </w:num>
  <w:num w:numId="32" w16cid:durableId="1255014759">
    <w:abstractNumId w:val="24"/>
  </w:num>
  <w:num w:numId="33" w16cid:durableId="266742848">
    <w:abstractNumId w:val="34"/>
  </w:num>
  <w:num w:numId="34" w16cid:durableId="1199851298">
    <w:abstractNumId w:val="14"/>
  </w:num>
  <w:num w:numId="35" w16cid:durableId="1027557401">
    <w:abstractNumId w:val="23"/>
  </w:num>
  <w:num w:numId="36" w16cid:durableId="1667593844">
    <w:abstractNumId w:val="17"/>
  </w:num>
  <w:num w:numId="37" w16cid:durableId="1738361812">
    <w:abstractNumId w:val="2"/>
  </w:num>
  <w:num w:numId="38" w16cid:durableId="1155996466">
    <w:abstractNumId w:val="36"/>
  </w:num>
  <w:num w:numId="39" w16cid:durableId="815335915">
    <w:abstractNumId w:val="30"/>
  </w:num>
  <w:num w:numId="40" w16cid:durableId="685060272">
    <w:abstractNumId w:val="44"/>
  </w:num>
  <w:num w:numId="41" w16cid:durableId="1988123656">
    <w:abstractNumId w:val="29"/>
  </w:num>
  <w:num w:numId="42" w16cid:durableId="2130783733">
    <w:abstractNumId w:val="31"/>
  </w:num>
  <w:num w:numId="43" w16cid:durableId="202206905">
    <w:abstractNumId w:val="19"/>
  </w:num>
  <w:num w:numId="44" w16cid:durableId="854345760">
    <w:abstractNumId w:val="1"/>
  </w:num>
  <w:num w:numId="45" w16cid:durableId="693385244">
    <w:abstractNumId w:val="0"/>
  </w:num>
  <w:num w:numId="46" w16cid:durableId="205010996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689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12443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2494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7C"/>
    <w:rsid w:val="00001089"/>
    <w:rsid w:val="0000158C"/>
    <w:rsid w:val="00001B41"/>
    <w:rsid w:val="00002E0D"/>
    <w:rsid w:val="000035FA"/>
    <w:rsid w:val="00004B06"/>
    <w:rsid w:val="0000585F"/>
    <w:rsid w:val="000136CB"/>
    <w:rsid w:val="0001443D"/>
    <w:rsid w:val="0001457C"/>
    <w:rsid w:val="000146BB"/>
    <w:rsid w:val="00014752"/>
    <w:rsid w:val="000154E9"/>
    <w:rsid w:val="00016B6B"/>
    <w:rsid w:val="000209AD"/>
    <w:rsid w:val="00021ED6"/>
    <w:rsid w:val="0002421F"/>
    <w:rsid w:val="00024EB9"/>
    <w:rsid w:val="0003091A"/>
    <w:rsid w:val="000319F4"/>
    <w:rsid w:val="00032D64"/>
    <w:rsid w:val="00033229"/>
    <w:rsid w:val="0003329A"/>
    <w:rsid w:val="00035FDF"/>
    <w:rsid w:val="00037FEB"/>
    <w:rsid w:val="0004165D"/>
    <w:rsid w:val="00041DA0"/>
    <w:rsid w:val="0004351A"/>
    <w:rsid w:val="00044749"/>
    <w:rsid w:val="000451CC"/>
    <w:rsid w:val="00046C75"/>
    <w:rsid w:val="00047E23"/>
    <w:rsid w:val="0005028F"/>
    <w:rsid w:val="000505FB"/>
    <w:rsid w:val="00052535"/>
    <w:rsid w:val="00052834"/>
    <w:rsid w:val="00053713"/>
    <w:rsid w:val="00053DA8"/>
    <w:rsid w:val="000558E1"/>
    <w:rsid w:val="00055E0E"/>
    <w:rsid w:val="00062686"/>
    <w:rsid w:val="000626C1"/>
    <w:rsid w:val="00063D74"/>
    <w:rsid w:val="000648A6"/>
    <w:rsid w:val="000651F9"/>
    <w:rsid w:val="00066EE1"/>
    <w:rsid w:val="00070A9E"/>
    <w:rsid w:val="0007393F"/>
    <w:rsid w:val="00074C6F"/>
    <w:rsid w:val="00074D78"/>
    <w:rsid w:val="00075A72"/>
    <w:rsid w:val="00075B0F"/>
    <w:rsid w:val="000775A9"/>
    <w:rsid w:val="00081F7D"/>
    <w:rsid w:val="00082325"/>
    <w:rsid w:val="000828E6"/>
    <w:rsid w:val="00085A8F"/>
    <w:rsid w:val="00085F23"/>
    <w:rsid w:val="00086EE5"/>
    <w:rsid w:val="00087698"/>
    <w:rsid w:val="0008772E"/>
    <w:rsid w:val="0009062F"/>
    <w:rsid w:val="00091234"/>
    <w:rsid w:val="0009240E"/>
    <w:rsid w:val="000932E6"/>
    <w:rsid w:val="000936AC"/>
    <w:rsid w:val="00093E38"/>
    <w:rsid w:val="0009401C"/>
    <w:rsid w:val="00094495"/>
    <w:rsid w:val="0009452F"/>
    <w:rsid w:val="00095945"/>
    <w:rsid w:val="00096B9E"/>
    <w:rsid w:val="000970EB"/>
    <w:rsid w:val="000A35EE"/>
    <w:rsid w:val="000A43BA"/>
    <w:rsid w:val="000A68C8"/>
    <w:rsid w:val="000B0BC9"/>
    <w:rsid w:val="000B2646"/>
    <w:rsid w:val="000B4A13"/>
    <w:rsid w:val="000B573D"/>
    <w:rsid w:val="000B793F"/>
    <w:rsid w:val="000C1F7A"/>
    <w:rsid w:val="000C1F92"/>
    <w:rsid w:val="000C2D05"/>
    <w:rsid w:val="000C30E5"/>
    <w:rsid w:val="000C3FDC"/>
    <w:rsid w:val="000C7FC0"/>
    <w:rsid w:val="000D0635"/>
    <w:rsid w:val="000D2004"/>
    <w:rsid w:val="000D3030"/>
    <w:rsid w:val="000D6150"/>
    <w:rsid w:val="000D6EC5"/>
    <w:rsid w:val="000E2DF0"/>
    <w:rsid w:val="000E329A"/>
    <w:rsid w:val="000E3688"/>
    <w:rsid w:val="000E37D0"/>
    <w:rsid w:val="000E5035"/>
    <w:rsid w:val="000E694C"/>
    <w:rsid w:val="000E6BC8"/>
    <w:rsid w:val="000E74D8"/>
    <w:rsid w:val="000E7FAD"/>
    <w:rsid w:val="000F0D93"/>
    <w:rsid w:val="000F326A"/>
    <w:rsid w:val="000F4F88"/>
    <w:rsid w:val="000F723F"/>
    <w:rsid w:val="00100106"/>
    <w:rsid w:val="001003E5"/>
    <w:rsid w:val="00100941"/>
    <w:rsid w:val="00101727"/>
    <w:rsid w:val="00102B4E"/>
    <w:rsid w:val="0010379F"/>
    <w:rsid w:val="001043A3"/>
    <w:rsid w:val="001053E3"/>
    <w:rsid w:val="00105866"/>
    <w:rsid w:val="00105B2E"/>
    <w:rsid w:val="00107837"/>
    <w:rsid w:val="00107D72"/>
    <w:rsid w:val="0011160A"/>
    <w:rsid w:val="0011199E"/>
    <w:rsid w:val="00111E9B"/>
    <w:rsid w:val="00113FE5"/>
    <w:rsid w:val="001158FD"/>
    <w:rsid w:val="001169D7"/>
    <w:rsid w:val="00117331"/>
    <w:rsid w:val="00117DEC"/>
    <w:rsid w:val="00120045"/>
    <w:rsid w:val="001204C0"/>
    <w:rsid w:val="00122036"/>
    <w:rsid w:val="001228C6"/>
    <w:rsid w:val="00123336"/>
    <w:rsid w:val="0012670A"/>
    <w:rsid w:val="0013362C"/>
    <w:rsid w:val="00134E16"/>
    <w:rsid w:val="00136860"/>
    <w:rsid w:val="00137563"/>
    <w:rsid w:val="00140157"/>
    <w:rsid w:val="0014204F"/>
    <w:rsid w:val="00143D47"/>
    <w:rsid w:val="0014408C"/>
    <w:rsid w:val="00144ABC"/>
    <w:rsid w:val="00147ECA"/>
    <w:rsid w:val="00147EDC"/>
    <w:rsid w:val="0015106C"/>
    <w:rsid w:val="00151896"/>
    <w:rsid w:val="00152EBA"/>
    <w:rsid w:val="00154074"/>
    <w:rsid w:val="00157BC8"/>
    <w:rsid w:val="00157D9F"/>
    <w:rsid w:val="00162D6E"/>
    <w:rsid w:val="00163C5A"/>
    <w:rsid w:val="00164341"/>
    <w:rsid w:val="001676E2"/>
    <w:rsid w:val="001713FA"/>
    <w:rsid w:val="0017279C"/>
    <w:rsid w:val="00174114"/>
    <w:rsid w:val="00174E4B"/>
    <w:rsid w:val="001779AC"/>
    <w:rsid w:val="001802A3"/>
    <w:rsid w:val="00180610"/>
    <w:rsid w:val="001829B5"/>
    <w:rsid w:val="00182D6E"/>
    <w:rsid w:val="00184D3F"/>
    <w:rsid w:val="00184E92"/>
    <w:rsid w:val="0018555D"/>
    <w:rsid w:val="001865DE"/>
    <w:rsid w:val="00191A9A"/>
    <w:rsid w:val="00193BCB"/>
    <w:rsid w:val="00193C91"/>
    <w:rsid w:val="00196FE6"/>
    <w:rsid w:val="001A19DB"/>
    <w:rsid w:val="001A2277"/>
    <w:rsid w:val="001A3923"/>
    <w:rsid w:val="001A5B82"/>
    <w:rsid w:val="001B1812"/>
    <w:rsid w:val="001B20D5"/>
    <w:rsid w:val="001B3C81"/>
    <w:rsid w:val="001B3FA9"/>
    <w:rsid w:val="001B4EF4"/>
    <w:rsid w:val="001B7055"/>
    <w:rsid w:val="001B71C8"/>
    <w:rsid w:val="001C337F"/>
    <w:rsid w:val="001C634D"/>
    <w:rsid w:val="001C64CD"/>
    <w:rsid w:val="001C759E"/>
    <w:rsid w:val="001D0A8B"/>
    <w:rsid w:val="001D1823"/>
    <w:rsid w:val="001D2796"/>
    <w:rsid w:val="001D3C42"/>
    <w:rsid w:val="001D7F9C"/>
    <w:rsid w:val="001E220D"/>
    <w:rsid w:val="001E430D"/>
    <w:rsid w:val="001E4D8B"/>
    <w:rsid w:val="001E50C3"/>
    <w:rsid w:val="001E50C6"/>
    <w:rsid w:val="001E5340"/>
    <w:rsid w:val="001E77B1"/>
    <w:rsid w:val="001E7E29"/>
    <w:rsid w:val="001F1596"/>
    <w:rsid w:val="001F15FD"/>
    <w:rsid w:val="001F2AF1"/>
    <w:rsid w:val="001F4173"/>
    <w:rsid w:val="001F4AF7"/>
    <w:rsid w:val="001F4E22"/>
    <w:rsid w:val="001F61BD"/>
    <w:rsid w:val="001F75BE"/>
    <w:rsid w:val="0020081C"/>
    <w:rsid w:val="00200D11"/>
    <w:rsid w:val="00201C93"/>
    <w:rsid w:val="00202B45"/>
    <w:rsid w:val="00202EB6"/>
    <w:rsid w:val="00203F7F"/>
    <w:rsid w:val="002069F8"/>
    <w:rsid w:val="00211029"/>
    <w:rsid w:val="00211602"/>
    <w:rsid w:val="00213D03"/>
    <w:rsid w:val="00213FE5"/>
    <w:rsid w:val="002154B0"/>
    <w:rsid w:val="0021646A"/>
    <w:rsid w:val="00217126"/>
    <w:rsid w:val="00217DA5"/>
    <w:rsid w:val="0022046A"/>
    <w:rsid w:val="0022174B"/>
    <w:rsid w:val="00223F89"/>
    <w:rsid w:val="002244C1"/>
    <w:rsid w:val="002255F0"/>
    <w:rsid w:val="002264B0"/>
    <w:rsid w:val="00226A75"/>
    <w:rsid w:val="00227414"/>
    <w:rsid w:val="00230B0C"/>
    <w:rsid w:val="00230D2B"/>
    <w:rsid w:val="002312DA"/>
    <w:rsid w:val="002316E8"/>
    <w:rsid w:val="002325BD"/>
    <w:rsid w:val="00233568"/>
    <w:rsid w:val="00235D1B"/>
    <w:rsid w:val="002367CC"/>
    <w:rsid w:val="002376CB"/>
    <w:rsid w:val="00237EF6"/>
    <w:rsid w:val="002401DE"/>
    <w:rsid w:val="0024039D"/>
    <w:rsid w:val="00241318"/>
    <w:rsid w:val="00241665"/>
    <w:rsid w:val="00242536"/>
    <w:rsid w:val="0024301A"/>
    <w:rsid w:val="0024415E"/>
    <w:rsid w:val="00245930"/>
    <w:rsid w:val="00246AB1"/>
    <w:rsid w:val="00246BE2"/>
    <w:rsid w:val="0025336A"/>
    <w:rsid w:val="00254B59"/>
    <w:rsid w:val="0025557F"/>
    <w:rsid w:val="002557B4"/>
    <w:rsid w:val="00255AA6"/>
    <w:rsid w:val="00255ABD"/>
    <w:rsid w:val="00256307"/>
    <w:rsid w:val="002564CC"/>
    <w:rsid w:val="00257AAA"/>
    <w:rsid w:val="00262F61"/>
    <w:rsid w:val="0026331B"/>
    <w:rsid w:val="00264D34"/>
    <w:rsid w:val="00267A56"/>
    <w:rsid w:val="00267F78"/>
    <w:rsid w:val="002724D2"/>
    <w:rsid w:val="00276024"/>
    <w:rsid w:val="00276A6A"/>
    <w:rsid w:val="00282AB5"/>
    <w:rsid w:val="00283053"/>
    <w:rsid w:val="00283E34"/>
    <w:rsid w:val="0028425D"/>
    <w:rsid w:val="0028445F"/>
    <w:rsid w:val="002854D8"/>
    <w:rsid w:val="00287EAA"/>
    <w:rsid w:val="00290AC9"/>
    <w:rsid w:val="00292A63"/>
    <w:rsid w:val="00292CAA"/>
    <w:rsid w:val="0029317F"/>
    <w:rsid w:val="0029523B"/>
    <w:rsid w:val="002A0D90"/>
    <w:rsid w:val="002A2283"/>
    <w:rsid w:val="002A3488"/>
    <w:rsid w:val="002A3A04"/>
    <w:rsid w:val="002A6650"/>
    <w:rsid w:val="002A6819"/>
    <w:rsid w:val="002A7C31"/>
    <w:rsid w:val="002B07F7"/>
    <w:rsid w:val="002B288E"/>
    <w:rsid w:val="002B5B10"/>
    <w:rsid w:val="002B71A7"/>
    <w:rsid w:val="002B71E3"/>
    <w:rsid w:val="002B77B0"/>
    <w:rsid w:val="002B7D6E"/>
    <w:rsid w:val="002C077C"/>
    <w:rsid w:val="002C0915"/>
    <w:rsid w:val="002C20ED"/>
    <w:rsid w:val="002C29F5"/>
    <w:rsid w:val="002C2D9D"/>
    <w:rsid w:val="002C4DAA"/>
    <w:rsid w:val="002C645F"/>
    <w:rsid w:val="002C6D9A"/>
    <w:rsid w:val="002D0153"/>
    <w:rsid w:val="002D05AE"/>
    <w:rsid w:val="002D37D2"/>
    <w:rsid w:val="002D3A31"/>
    <w:rsid w:val="002D3DF9"/>
    <w:rsid w:val="002D41CE"/>
    <w:rsid w:val="002D4991"/>
    <w:rsid w:val="002D647A"/>
    <w:rsid w:val="002D6BAC"/>
    <w:rsid w:val="002E0ACF"/>
    <w:rsid w:val="002E27B0"/>
    <w:rsid w:val="002E2FF1"/>
    <w:rsid w:val="002E44A4"/>
    <w:rsid w:val="002E5A7C"/>
    <w:rsid w:val="002E7219"/>
    <w:rsid w:val="002F02BD"/>
    <w:rsid w:val="002F2054"/>
    <w:rsid w:val="002F352F"/>
    <w:rsid w:val="002F387B"/>
    <w:rsid w:val="002F45A8"/>
    <w:rsid w:val="002F5002"/>
    <w:rsid w:val="002F629C"/>
    <w:rsid w:val="00300502"/>
    <w:rsid w:val="00300A53"/>
    <w:rsid w:val="00301EE2"/>
    <w:rsid w:val="003028ED"/>
    <w:rsid w:val="00303173"/>
    <w:rsid w:val="00303718"/>
    <w:rsid w:val="00304B3C"/>
    <w:rsid w:val="00305E5D"/>
    <w:rsid w:val="00305F10"/>
    <w:rsid w:val="003077EE"/>
    <w:rsid w:val="0031044A"/>
    <w:rsid w:val="003111E5"/>
    <w:rsid w:val="00311ACD"/>
    <w:rsid w:val="00314ED7"/>
    <w:rsid w:val="00316C89"/>
    <w:rsid w:val="003174EA"/>
    <w:rsid w:val="003206BE"/>
    <w:rsid w:val="00320716"/>
    <w:rsid w:val="00321241"/>
    <w:rsid w:val="00321A45"/>
    <w:rsid w:val="00321EFF"/>
    <w:rsid w:val="00323A7F"/>
    <w:rsid w:val="00330CA6"/>
    <w:rsid w:val="0033118E"/>
    <w:rsid w:val="00331645"/>
    <w:rsid w:val="00337A2F"/>
    <w:rsid w:val="0034019F"/>
    <w:rsid w:val="003410F0"/>
    <w:rsid w:val="0034157B"/>
    <w:rsid w:val="00343C0F"/>
    <w:rsid w:val="00344785"/>
    <w:rsid w:val="00345704"/>
    <w:rsid w:val="00347C6B"/>
    <w:rsid w:val="00347FAC"/>
    <w:rsid w:val="00350252"/>
    <w:rsid w:val="003528C7"/>
    <w:rsid w:val="00360CCB"/>
    <w:rsid w:val="00361993"/>
    <w:rsid w:val="00363195"/>
    <w:rsid w:val="00364C46"/>
    <w:rsid w:val="003650DB"/>
    <w:rsid w:val="003652D7"/>
    <w:rsid w:val="00367AD2"/>
    <w:rsid w:val="00370CF0"/>
    <w:rsid w:val="00371BAE"/>
    <w:rsid w:val="00371F47"/>
    <w:rsid w:val="00372834"/>
    <w:rsid w:val="003779B7"/>
    <w:rsid w:val="00377E16"/>
    <w:rsid w:val="00380E55"/>
    <w:rsid w:val="00381151"/>
    <w:rsid w:val="003841D9"/>
    <w:rsid w:val="00385379"/>
    <w:rsid w:val="00385540"/>
    <w:rsid w:val="00385BEA"/>
    <w:rsid w:val="00385FD8"/>
    <w:rsid w:val="00386C2A"/>
    <w:rsid w:val="00391C8A"/>
    <w:rsid w:val="00391F3F"/>
    <w:rsid w:val="00392D86"/>
    <w:rsid w:val="00393DA8"/>
    <w:rsid w:val="00394EC9"/>
    <w:rsid w:val="003A0C35"/>
    <w:rsid w:val="003A2C66"/>
    <w:rsid w:val="003A2EEA"/>
    <w:rsid w:val="003A3A5B"/>
    <w:rsid w:val="003A4C71"/>
    <w:rsid w:val="003A55F0"/>
    <w:rsid w:val="003A5799"/>
    <w:rsid w:val="003A58AA"/>
    <w:rsid w:val="003A682C"/>
    <w:rsid w:val="003A6D3A"/>
    <w:rsid w:val="003B08ED"/>
    <w:rsid w:val="003B1EB2"/>
    <w:rsid w:val="003B4132"/>
    <w:rsid w:val="003B4753"/>
    <w:rsid w:val="003B5146"/>
    <w:rsid w:val="003B5FC6"/>
    <w:rsid w:val="003B7AF0"/>
    <w:rsid w:val="003C31F8"/>
    <w:rsid w:val="003C3A49"/>
    <w:rsid w:val="003C5BB0"/>
    <w:rsid w:val="003C6491"/>
    <w:rsid w:val="003C6D7E"/>
    <w:rsid w:val="003D0044"/>
    <w:rsid w:val="003D0FAE"/>
    <w:rsid w:val="003D63F9"/>
    <w:rsid w:val="003D7176"/>
    <w:rsid w:val="003E130B"/>
    <w:rsid w:val="003E16CD"/>
    <w:rsid w:val="003E1C65"/>
    <w:rsid w:val="003E2656"/>
    <w:rsid w:val="003E2B33"/>
    <w:rsid w:val="003E42E9"/>
    <w:rsid w:val="003E55F0"/>
    <w:rsid w:val="003E585D"/>
    <w:rsid w:val="003E5D06"/>
    <w:rsid w:val="003E63E1"/>
    <w:rsid w:val="003E693C"/>
    <w:rsid w:val="003F0F85"/>
    <w:rsid w:val="003F4009"/>
    <w:rsid w:val="003F62F5"/>
    <w:rsid w:val="00401186"/>
    <w:rsid w:val="00402527"/>
    <w:rsid w:val="0040287C"/>
    <w:rsid w:val="004066AC"/>
    <w:rsid w:val="00407099"/>
    <w:rsid w:val="004114ED"/>
    <w:rsid w:val="00411504"/>
    <w:rsid w:val="00412A68"/>
    <w:rsid w:val="00412AC9"/>
    <w:rsid w:val="00412DC7"/>
    <w:rsid w:val="00412E69"/>
    <w:rsid w:val="004139C4"/>
    <w:rsid w:val="00414025"/>
    <w:rsid w:val="0041444B"/>
    <w:rsid w:val="004171C5"/>
    <w:rsid w:val="00417977"/>
    <w:rsid w:val="00420330"/>
    <w:rsid w:val="00420DCD"/>
    <w:rsid w:val="00421FC6"/>
    <w:rsid w:val="00423399"/>
    <w:rsid w:val="004236DE"/>
    <w:rsid w:val="004239E4"/>
    <w:rsid w:val="0042614D"/>
    <w:rsid w:val="00426D75"/>
    <w:rsid w:val="004274DF"/>
    <w:rsid w:val="004278B8"/>
    <w:rsid w:val="0043271A"/>
    <w:rsid w:val="00432FD2"/>
    <w:rsid w:val="00440414"/>
    <w:rsid w:val="0044223B"/>
    <w:rsid w:val="00443E00"/>
    <w:rsid w:val="00444A1C"/>
    <w:rsid w:val="00446C90"/>
    <w:rsid w:val="00447EA2"/>
    <w:rsid w:val="004509FB"/>
    <w:rsid w:val="00452F06"/>
    <w:rsid w:val="004547D1"/>
    <w:rsid w:val="004553F6"/>
    <w:rsid w:val="004563EA"/>
    <w:rsid w:val="00456C44"/>
    <w:rsid w:val="004577CF"/>
    <w:rsid w:val="004611FF"/>
    <w:rsid w:val="00462596"/>
    <w:rsid w:val="00462E30"/>
    <w:rsid w:val="004647E8"/>
    <w:rsid w:val="004655D9"/>
    <w:rsid w:val="0046577F"/>
    <w:rsid w:val="0046666A"/>
    <w:rsid w:val="00466773"/>
    <w:rsid w:val="00470BB8"/>
    <w:rsid w:val="00473F7D"/>
    <w:rsid w:val="00474977"/>
    <w:rsid w:val="004751AF"/>
    <w:rsid w:val="0048150F"/>
    <w:rsid w:val="00484EC6"/>
    <w:rsid w:val="00485140"/>
    <w:rsid w:val="00486219"/>
    <w:rsid w:val="00486FDD"/>
    <w:rsid w:val="004871E3"/>
    <w:rsid w:val="00490985"/>
    <w:rsid w:val="00491C35"/>
    <w:rsid w:val="00492D29"/>
    <w:rsid w:val="00494F82"/>
    <w:rsid w:val="00495771"/>
    <w:rsid w:val="0049578E"/>
    <w:rsid w:val="00495E57"/>
    <w:rsid w:val="00496867"/>
    <w:rsid w:val="00496A56"/>
    <w:rsid w:val="004A28DE"/>
    <w:rsid w:val="004A3578"/>
    <w:rsid w:val="004A36E5"/>
    <w:rsid w:val="004A67BE"/>
    <w:rsid w:val="004B1255"/>
    <w:rsid w:val="004B1B9C"/>
    <w:rsid w:val="004B4393"/>
    <w:rsid w:val="004B4CFF"/>
    <w:rsid w:val="004C0A03"/>
    <w:rsid w:val="004C0A15"/>
    <w:rsid w:val="004C1CA4"/>
    <w:rsid w:val="004C2028"/>
    <w:rsid w:val="004C247E"/>
    <w:rsid w:val="004C5338"/>
    <w:rsid w:val="004D060E"/>
    <w:rsid w:val="004D1BFB"/>
    <w:rsid w:val="004D5B16"/>
    <w:rsid w:val="004D649E"/>
    <w:rsid w:val="004D6685"/>
    <w:rsid w:val="004D6D4D"/>
    <w:rsid w:val="004E1536"/>
    <w:rsid w:val="004E16B0"/>
    <w:rsid w:val="004E197E"/>
    <w:rsid w:val="004E20B1"/>
    <w:rsid w:val="004E241E"/>
    <w:rsid w:val="004E2849"/>
    <w:rsid w:val="004E392A"/>
    <w:rsid w:val="004E5A3E"/>
    <w:rsid w:val="004F0805"/>
    <w:rsid w:val="004F13FE"/>
    <w:rsid w:val="004F2494"/>
    <w:rsid w:val="004F3ACA"/>
    <w:rsid w:val="004F3CB7"/>
    <w:rsid w:val="004F717F"/>
    <w:rsid w:val="004F736F"/>
    <w:rsid w:val="0050358A"/>
    <w:rsid w:val="00505984"/>
    <w:rsid w:val="005105F4"/>
    <w:rsid w:val="0051163F"/>
    <w:rsid w:val="0051169E"/>
    <w:rsid w:val="00511F6A"/>
    <w:rsid w:val="00512ED0"/>
    <w:rsid w:val="00514200"/>
    <w:rsid w:val="00515445"/>
    <w:rsid w:val="00520C5B"/>
    <w:rsid w:val="005215FC"/>
    <w:rsid w:val="005223B1"/>
    <w:rsid w:val="00522A95"/>
    <w:rsid w:val="00523693"/>
    <w:rsid w:val="00523D46"/>
    <w:rsid w:val="005302C0"/>
    <w:rsid w:val="00532AB1"/>
    <w:rsid w:val="00532B2F"/>
    <w:rsid w:val="00532D48"/>
    <w:rsid w:val="00533498"/>
    <w:rsid w:val="0053460B"/>
    <w:rsid w:val="00537843"/>
    <w:rsid w:val="00537E37"/>
    <w:rsid w:val="005417D1"/>
    <w:rsid w:val="0054196B"/>
    <w:rsid w:val="00542596"/>
    <w:rsid w:val="0054266F"/>
    <w:rsid w:val="00544D36"/>
    <w:rsid w:val="00544F9A"/>
    <w:rsid w:val="00545E30"/>
    <w:rsid w:val="00546C45"/>
    <w:rsid w:val="00550F4D"/>
    <w:rsid w:val="0055136E"/>
    <w:rsid w:val="00551768"/>
    <w:rsid w:val="00553A25"/>
    <w:rsid w:val="00556EDF"/>
    <w:rsid w:val="00560A1B"/>
    <w:rsid w:val="00560A92"/>
    <w:rsid w:val="00561C27"/>
    <w:rsid w:val="0056281F"/>
    <w:rsid w:val="00563124"/>
    <w:rsid w:val="00563B0B"/>
    <w:rsid w:val="00564156"/>
    <w:rsid w:val="005643DD"/>
    <w:rsid w:val="005658A3"/>
    <w:rsid w:val="0057118D"/>
    <w:rsid w:val="0057166F"/>
    <w:rsid w:val="005717A3"/>
    <w:rsid w:val="0057272E"/>
    <w:rsid w:val="005737A9"/>
    <w:rsid w:val="00574467"/>
    <w:rsid w:val="00576833"/>
    <w:rsid w:val="0057696D"/>
    <w:rsid w:val="00580AD1"/>
    <w:rsid w:val="005811B1"/>
    <w:rsid w:val="0058282D"/>
    <w:rsid w:val="005828EC"/>
    <w:rsid w:val="005842F1"/>
    <w:rsid w:val="00584DA1"/>
    <w:rsid w:val="005862B0"/>
    <w:rsid w:val="005868FB"/>
    <w:rsid w:val="005871E9"/>
    <w:rsid w:val="005878EC"/>
    <w:rsid w:val="0059031F"/>
    <w:rsid w:val="00591189"/>
    <w:rsid w:val="00591279"/>
    <w:rsid w:val="00591653"/>
    <w:rsid w:val="0059176B"/>
    <w:rsid w:val="0059432E"/>
    <w:rsid w:val="00594527"/>
    <w:rsid w:val="00594573"/>
    <w:rsid w:val="00594BFD"/>
    <w:rsid w:val="00595C78"/>
    <w:rsid w:val="005A1DB7"/>
    <w:rsid w:val="005A1E2F"/>
    <w:rsid w:val="005A3ABC"/>
    <w:rsid w:val="005A3B28"/>
    <w:rsid w:val="005A4403"/>
    <w:rsid w:val="005A454F"/>
    <w:rsid w:val="005A6E9D"/>
    <w:rsid w:val="005A7E03"/>
    <w:rsid w:val="005B06DF"/>
    <w:rsid w:val="005B0B14"/>
    <w:rsid w:val="005B0B23"/>
    <w:rsid w:val="005B0FB3"/>
    <w:rsid w:val="005B187F"/>
    <w:rsid w:val="005B2D7D"/>
    <w:rsid w:val="005B3B6A"/>
    <w:rsid w:val="005B3F0B"/>
    <w:rsid w:val="005B41A1"/>
    <w:rsid w:val="005B4291"/>
    <w:rsid w:val="005B649B"/>
    <w:rsid w:val="005C1011"/>
    <w:rsid w:val="005C113C"/>
    <w:rsid w:val="005C2352"/>
    <w:rsid w:val="005C26CF"/>
    <w:rsid w:val="005C4A60"/>
    <w:rsid w:val="005C574B"/>
    <w:rsid w:val="005C6642"/>
    <w:rsid w:val="005D03AA"/>
    <w:rsid w:val="005D1B61"/>
    <w:rsid w:val="005D1B94"/>
    <w:rsid w:val="005D1FDE"/>
    <w:rsid w:val="005D3B64"/>
    <w:rsid w:val="005D43D3"/>
    <w:rsid w:val="005D61BE"/>
    <w:rsid w:val="005D66FE"/>
    <w:rsid w:val="005E117A"/>
    <w:rsid w:val="005E23DA"/>
    <w:rsid w:val="005E2E99"/>
    <w:rsid w:val="005E40AD"/>
    <w:rsid w:val="005E5009"/>
    <w:rsid w:val="005E5151"/>
    <w:rsid w:val="005E563A"/>
    <w:rsid w:val="005E7F53"/>
    <w:rsid w:val="005F3CE3"/>
    <w:rsid w:val="005F3DA3"/>
    <w:rsid w:val="005F587D"/>
    <w:rsid w:val="005F60AE"/>
    <w:rsid w:val="005F65BD"/>
    <w:rsid w:val="005F7560"/>
    <w:rsid w:val="005F7DE8"/>
    <w:rsid w:val="00600808"/>
    <w:rsid w:val="00605C63"/>
    <w:rsid w:val="00607280"/>
    <w:rsid w:val="006079A6"/>
    <w:rsid w:val="006113B8"/>
    <w:rsid w:val="006117B2"/>
    <w:rsid w:val="00611EA5"/>
    <w:rsid w:val="00617286"/>
    <w:rsid w:val="00617B1E"/>
    <w:rsid w:val="00621A41"/>
    <w:rsid w:val="00622A9F"/>
    <w:rsid w:val="00625624"/>
    <w:rsid w:val="00625DAA"/>
    <w:rsid w:val="00626C95"/>
    <w:rsid w:val="00627A00"/>
    <w:rsid w:val="00633D70"/>
    <w:rsid w:val="0063454F"/>
    <w:rsid w:val="00634E8E"/>
    <w:rsid w:val="00634FED"/>
    <w:rsid w:val="00635657"/>
    <w:rsid w:val="00635E39"/>
    <w:rsid w:val="00636121"/>
    <w:rsid w:val="00636786"/>
    <w:rsid w:val="00637073"/>
    <w:rsid w:val="006422DC"/>
    <w:rsid w:val="006443A3"/>
    <w:rsid w:val="00644883"/>
    <w:rsid w:val="0064686B"/>
    <w:rsid w:val="0065071C"/>
    <w:rsid w:val="00650C59"/>
    <w:rsid w:val="006546ED"/>
    <w:rsid w:val="006558A7"/>
    <w:rsid w:val="00655B02"/>
    <w:rsid w:val="0065753C"/>
    <w:rsid w:val="00661D9F"/>
    <w:rsid w:val="00662751"/>
    <w:rsid w:val="00664080"/>
    <w:rsid w:val="00665652"/>
    <w:rsid w:val="00665C81"/>
    <w:rsid w:val="00666A4D"/>
    <w:rsid w:val="00667BE0"/>
    <w:rsid w:val="00670621"/>
    <w:rsid w:val="00671E03"/>
    <w:rsid w:val="00672995"/>
    <w:rsid w:val="0067329E"/>
    <w:rsid w:val="00674BA5"/>
    <w:rsid w:val="00675761"/>
    <w:rsid w:val="00681226"/>
    <w:rsid w:val="0068216B"/>
    <w:rsid w:val="006833D2"/>
    <w:rsid w:val="00684468"/>
    <w:rsid w:val="006846DA"/>
    <w:rsid w:val="00685EEE"/>
    <w:rsid w:val="00686331"/>
    <w:rsid w:val="006869A0"/>
    <w:rsid w:val="00687ED4"/>
    <w:rsid w:val="0069192E"/>
    <w:rsid w:val="006922C3"/>
    <w:rsid w:val="0069290A"/>
    <w:rsid w:val="006933C1"/>
    <w:rsid w:val="00693633"/>
    <w:rsid w:val="00696635"/>
    <w:rsid w:val="00696B68"/>
    <w:rsid w:val="0069743F"/>
    <w:rsid w:val="00697ED7"/>
    <w:rsid w:val="006A02E4"/>
    <w:rsid w:val="006A0646"/>
    <w:rsid w:val="006A0A01"/>
    <w:rsid w:val="006A0B29"/>
    <w:rsid w:val="006A182A"/>
    <w:rsid w:val="006A25F4"/>
    <w:rsid w:val="006A3446"/>
    <w:rsid w:val="006A4492"/>
    <w:rsid w:val="006A4BCE"/>
    <w:rsid w:val="006A52EC"/>
    <w:rsid w:val="006A600A"/>
    <w:rsid w:val="006B01D9"/>
    <w:rsid w:val="006B2FC4"/>
    <w:rsid w:val="006B47B6"/>
    <w:rsid w:val="006B4B6E"/>
    <w:rsid w:val="006B6139"/>
    <w:rsid w:val="006B7244"/>
    <w:rsid w:val="006C156E"/>
    <w:rsid w:val="006C1DD9"/>
    <w:rsid w:val="006C2EE1"/>
    <w:rsid w:val="006C4613"/>
    <w:rsid w:val="006C47DD"/>
    <w:rsid w:val="006C54C1"/>
    <w:rsid w:val="006C575B"/>
    <w:rsid w:val="006C5889"/>
    <w:rsid w:val="006C635D"/>
    <w:rsid w:val="006C7E32"/>
    <w:rsid w:val="006D2551"/>
    <w:rsid w:val="006D2F31"/>
    <w:rsid w:val="006D47E7"/>
    <w:rsid w:val="006D578F"/>
    <w:rsid w:val="006D5C05"/>
    <w:rsid w:val="006D6093"/>
    <w:rsid w:val="006D62B4"/>
    <w:rsid w:val="006D62F8"/>
    <w:rsid w:val="006D6D8A"/>
    <w:rsid w:val="006D7FBB"/>
    <w:rsid w:val="006E1EDA"/>
    <w:rsid w:val="006E346B"/>
    <w:rsid w:val="006E4541"/>
    <w:rsid w:val="006E6AEB"/>
    <w:rsid w:val="006E748B"/>
    <w:rsid w:val="006E7B34"/>
    <w:rsid w:val="006F114F"/>
    <w:rsid w:val="006F154F"/>
    <w:rsid w:val="006F2AE2"/>
    <w:rsid w:val="006F2CC0"/>
    <w:rsid w:val="006F2E57"/>
    <w:rsid w:val="006F7B4F"/>
    <w:rsid w:val="006F7C76"/>
    <w:rsid w:val="006F7E8B"/>
    <w:rsid w:val="00701836"/>
    <w:rsid w:val="00705166"/>
    <w:rsid w:val="0070541D"/>
    <w:rsid w:val="00705441"/>
    <w:rsid w:val="00707513"/>
    <w:rsid w:val="007101B3"/>
    <w:rsid w:val="0071107E"/>
    <w:rsid w:val="00712C05"/>
    <w:rsid w:val="007135B6"/>
    <w:rsid w:val="00713E20"/>
    <w:rsid w:val="00715129"/>
    <w:rsid w:val="007156C9"/>
    <w:rsid w:val="0071646F"/>
    <w:rsid w:val="00716CA0"/>
    <w:rsid w:val="00716FA4"/>
    <w:rsid w:val="00717511"/>
    <w:rsid w:val="007212C3"/>
    <w:rsid w:val="00721FC5"/>
    <w:rsid w:val="0072287B"/>
    <w:rsid w:val="00722D6D"/>
    <w:rsid w:val="00723A70"/>
    <w:rsid w:val="00724A0A"/>
    <w:rsid w:val="00724C06"/>
    <w:rsid w:val="00725F01"/>
    <w:rsid w:val="007261DA"/>
    <w:rsid w:val="007261F9"/>
    <w:rsid w:val="0072645A"/>
    <w:rsid w:val="00730EA5"/>
    <w:rsid w:val="0073348B"/>
    <w:rsid w:val="00734299"/>
    <w:rsid w:val="00737EC4"/>
    <w:rsid w:val="00741B1E"/>
    <w:rsid w:val="0074388D"/>
    <w:rsid w:val="00743D79"/>
    <w:rsid w:val="00746A9B"/>
    <w:rsid w:val="0075010F"/>
    <w:rsid w:val="00751C8F"/>
    <w:rsid w:val="00751D4C"/>
    <w:rsid w:val="00753302"/>
    <w:rsid w:val="007537D6"/>
    <w:rsid w:val="0075675C"/>
    <w:rsid w:val="00756DA0"/>
    <w:rsid w:val="00760333"/>
    <w:rsid w:val="00762020"/>
    <w:rsid w:val="00762D33"/>
    <w:rsid w:val="00764CCA"/>
    <w:rsid w:val="007672E0"/>
    <w:rsid w:val="00772938"/>
    <w:rsid w:val="0077466D"/>
    <w:rsid w:val="00774EF7"/>
    <w:rsid w:val="00777956"/>
    <w:rsid w:val="007820DE"/>
    <w:rsid w:val="0078262B"/>
    <w:rsid w:val="00782DE6"/>
    <w:rsid w:val="007840BE"/>
    <w:rsid w:val="00785090"/>
    <w:rsid w:val="00785E8A"/>
    <w:rsid w:val="0079166F"/>
    <w:rsid w:val="0079242B"/>
    <w:rsid w:val="00792C48"/>
    <w:rsid w:val="007945C2"/>
    <w:rsid w:val="007968F2"/>
    <w:rsid w:val="0079696A"/>
    <w:rsid w:val="00796F3E"/>
    <w:rsid w:val="00797108"/>
    <w:rsid w:val="007A3A91"/>
    <w:rsid w:val="007A3FB0"/>
    <w:rsid w:val="007A3FBB"/>
    <w:rsid w:val="007A5B5E"/>
    <w:rsid w:val="007B237C"/>
    <w:rsid w:val="007B29CB"/>
    <w:rsid w:val="007B2CFC"/>
    <w:rsid w:val="007B330B"/>
    <w:rsid w:val="007B3B69"/>
    <w:rsid w:val="007B51A9"/>
    <w:rsid w:val="007B76DB"/>
    <w:rsid w:val="007B7AF6"/>
    <w:rsid w:val="007C080E"/>
    <w:rsid w:val="007C3514"/>
    <w:rsid w:val="007C4321"/>
    <w:rsid w:val="007C47FC"/>
    <w:rsid w:val="007C5339"/>
    <w:rsid w:val="007C5A29"/>
    <w:rsid w:val="007C5E7B"/>
    <w:rsid w:val="007D09D6"/>
    <w:rsid w:val="007D19D7"/>
    <w:rsid w:val="007D3D5A"/>
    <w:rsid w:val="007D4CCD"/>
    <w:rsid w:val="007D7338"/>
    <w:rsid w:val="007D7859"/>
    <w:rsid w:val="007D7EB3"/>
    <w:rsid w:val="007E14E0"/>
    <w:rsid w:val="007E29C2"/>
    <w:rsid w:val="007E3088"/>
    <w:rsid w:val="007E34E8"/>
    <w:rsid w:val="007E4245"/>
    <w:rsid w:val="007E4D03"/>
    <w:rsid w:val="007E5D16"/>
    <w:rsid w:val="007E71C8"/>
    <w:rsid w:val="007E7299"/>
    <w:rsid w:val="007F3436"/>
    <w:rsid w:val="007F39FA"/>
    <w:rsid w:val="007F43C8"/>
    <w:rsid w:val="007F6102"/>
    <w:rsid w:val="007F743D"/>
    <w:rsid w:val="0080001B"/>
    <w:rsid w:val="00800503"/>
    <w:rsid w:val="008028A5"/>
    <w:rsid w:val="008028AF"/>
    <w:rsid w:val="008061E0"/>
    <w:rsid w:val="0081259E"/>
    <w:rsid w:val="008160F2"/>
    <w:rsid w:val="0081703D"/>
    <w:rsid w:val="00820476"/>
    <w:rsid w:val="008240DE"/>
    <w:rsid w:val="00825CD5"/>
    <w:rsid w:val="00832653"/>
    <w:rsid w:val="00832EB0"/>
    <w:rsid w:val="00837238"/>
    <w:rsid w:val="008400BF"/>
    <w:rsid w:val="00844A82"/>
    <w:rsid w:val="00846451"/>
    <w:rsid w:val="00846522"/>
    <w:rsid w:val="00846BA5"/>
    <w:rsid w:val="00846FE6"/>
    <w:rsid w:val="00847AE1"/>
    <w:rsid w:val="00850702"/>
    <w:rsid w:val="00850A9F"/>
    <w:rsid w:val="00852ADF"/>
    <w:rsid w:val="00856CEB"/>
    <w:rsid w:val="00857604"/>
    <w:rsid w:val="00857E0F"/>
    <w:rsid w:val="00857F6E"/>
    <w:rsid w:val="00860FD3"/>
    <w:rsid w:val="00861DDC"/>
    <w:rsid w:val="00862EA6"/>
    <w:rsid w:val="00863D4E"/>
    <w:rsid w:val="00867AAD"/>
    <w:rsid w:val="008700CB"/>
    <w:rsid w:val="00870783"/>
    <w:rsid w:val="0087317E"/>
    <w:rsid w:val="00873359"/>
    <w:rsid w:val="00874233"/>
    <w:rsid w:val="00874FBA"/>
    <w:rsid w:val="00876E78"/>
    <w:rsid w:val="00880297"/>
    <w:rsid w:val="00882D9D"/>
    <w:rsid w:val="0088414F"/>
    <w:rsid w:val="00884A71"/>
    <w:rsid w:val="00885F4D"/>
    <w:rsid w:val="008862FD"/>
    <w:rsid w:val="008866F1"/>
    <w:rsid w:val="00887A54"/>
    <w:rsid w:val="00887C99"/>
    <w:rsid w:val="00891905"/>
    <w:rsid w:val="008923D3"/>
    <w:rsid w:val="00892577"/>
    <w:rsid w:val="0089280A"/>
    <w:rsid w:val="00893522"/>
    <w:rsid w:val="00893899"/>
    <w:rsid w:val="00894849"/>
    <w:rsid w:val="00894E4E"/>
    <w:rsid w:val="00895473"/>
    <w:rsid w:val="00896757"/>
    <w:rsid w:val="008A00B9"/>
    <w:rsid w:val="008A3008"/>
    <w:rsid w:val="008A40AE"/>
    <w:rsid w:val="008A54DB"/>
    <w:rsid w:val="008A7543"/>
    <w:rsid w:val="008A77F2"/>
    <w:rsid w:val="008B0223"/>
    <w:rsid w:val="008B0A2C"/>
    <w:rsid w:val="008B377E"/>
    <w:rsid w:val="008B4732"/>
    <w:rsid w:val="008B5345"/>
    <w:rsid w:val="008B733C"/>
    <w:rsid w:val="008C1AED"/>
    <w:rsid w:val="008C2EA9"/>
    <w:rsid w:val="008C6A0E"/>
    <w:rsid w:val="008C755C"/>
    <w:rsid w:val="008D0370"/>
    <w:rsid w:val="008D093C"/>
    <w:rsid w:val="008D1B3D"/>
    <w:rsid w:val="008D2290"/>
    <w:rsid w:val="008D2378"/>
    <w:rsid w:val="008E0428"/>
    <w:rsid w:val="008E1C39"/>
    <w:rsid w:val="008E2AB2"/>
    <w:rsid w:val="008E3061"/>
    <w:rsid w:val="008E3689"/>
    <w:rsid w:val="008E5BBB"/>
    <w:rsid w:val="008E62D3"/>
    <w:rsid w:val="008E6441"/>
    <w:rsid w:val="008E680E"/>
    <w:rsid w:val="008F2490"/>
    <w:rsid w:val="008F31BD"/>
    <w:rsid w:val="008F406E"/>
    <w:rsid w:val="008F5774"/>
    <w:rsid w:val="008F586F"/>
    <w:rsid w:val="008F6427"/>
    <w:rsid w:val="0090031A"/>
    <w:rsid w:val="00902BF0"/>
    <w:rsid w:val="00903CE3"/>
    <w:rsid w:val="00904B53"/>
    <w:rsid w:val="009056C5"/>
    <w:rsid w:val="0090618D"/>
    <w:rsid w:val="00907B3C"/>
    <w:rsid w:val="00910564"/>
    <w:rsid w:val="009127B7"/>
    <w:rsid w:val="009132B4"/>
    <w:rsid w:val="0091347C"/>
    <w:rsid w:val="00916594"/>
    <w:rsid w:val="00917162"/>
    <w:rsid w:val="00920B0F"/>
    <w:rsid w:val="00923310"/>
    <w:rsid w:val="00924711"/>
    <w:rsid w:val="00926547"/>
    <w:rsid w:val="00927475"/>
    <w:rsid w:val="00930D47"/>
    <w:rsid w:val="0093198C"/>
    <w:rsid w:val="0093655C"/>
    <w:rsid w:val="00936A8F"/>
    <w:rsid w:val="00937D9E"/>
    <w:rsid w:val="00940525"/>
    <w:rsid w:val="00941370"/>
    <w:rsid w:val="00941A1C"/>
    <w:rsid w:val="00941F71"/>
    <w:rsid w:val="00943526"/>
    <w:rsid w:val="00946ADD"/>
    <w:rsid w:val="0094702F"/>
    <w:rsid w:val="00950341"/>
    <w:rsid w:val="00950CF7"/>
    <w:rsid w:val="00951F8D"/>
    <w:rsid w:val="00951FF2"/>
    <w:rsid w:val="00957DEE"/>
    <w:rsid w:val="00957FD6"/>
    <w:rsid w:val="00961EBC"/>
    <w:rsid w:val="00964518"/>
    <w:rsid w:val="00964C78"/>
    <w:rsid w:val="00966330"/>
    <w:rsid w:val="0097011B"/>
    <w:rsid w:val="009701DF"/>
    <w:rsid w:val="00972837"/>
    <w:rsid w:val="00975A00"/>
    <w:rsid w:val="00975F34"/>
    <w:rsid w:val="00975F36"/>
    <w:rsid w:val="00976083"/>
    <w:rsid w:val="009768F6"/>
    <w:rsid w:val="0097710E"/>
    <w:rsid w:val="00977376"/>
    <w:rsid w:val="00977D8C"/>
    <w:rsid w:val="00980A86"/>
    <w:rsid w:val="00981425"/>
    <w:rsid w:val="00982585"/>
    <w:rsid w:val="00982D21"/>
    <w:rsid w:val="0098334B"/>
    <w:rsid w:val="00986D80"/>
    <w:rsid w:val="0098737F"/>
    <w:rsid w:val="009907E7"/>
    <w:rsid w:val="00991A6D"/>
    <w:rsid w:val="0099249A"/>
    <w:rsid w:val="0099343E"/>
    <w:rsid w:val="00995A06"/>
    <w:rsid w:val="009961E1"/>
    <w:rsid w:val="009A0172"/>
    <w:rsid w:val="009A4F52"/>
    <w:rsid w:val="009A5D76"/>
    <w:rsid w:val="009A6971"/>
    <w:rsid w:val="009A7635"/>
    <w:rsid w:val="009B1714"/>
    <w:rsid w:val="009B1C3E"/>
    <w:rsid w:val="009B3FBF"/>
    <w:rsid w:val="009B6BC0"/>
    <w:rsid w:val="009B7C46"/>
    <w:rsid w:val="009C0218"/>
    <w:rsid w:val="009C1399"/>
    <w:rsid w:val="009C1A91"/>
    <w:rsid w:val="009C2451"/>
    <w:rsid w:val="009C3C54"/>
    <w:rsid w:val="009C410D"/>
    <w:rsid w:val="009C5583"/>
    <w:rsid w:val="009C67F4"/>
    <w:rsid w:val="009D1947"/>
    <w:rsid w:val="009D1A52"/>
    <w:rsid w:val="009D39AA"/>
    <w:rsid w:val="009D3FFE"/>
    <w:rsid w:val="009D403A"/>
    <w:rsid w:val="009D5223"/>
    <w:rsid w:val="009D6B9E"/>
    <w:rsid w:val="009E0943"/>
    <w:rsid w:val="009E2165"/>
    <w:rsid w:val="009E2171"/>
    <w:rsid w:val="009F0F92"/>
    <w:rsid w:val="009F246D"/>
    <w:rsid w:val="009F2C50"/>
    <w:rsid w:val="009F4924"/>
    <w:rsid w:val="00A00142"/>
    <w:rsid w:val="00A029DF"/>
    <w:rsid w:val="00A0381A"/>
    <w:rsid w:val="00A042F2"/>
    <w:rsid w:val="00A04C6F"/>
    <w:rsid w:val="00A05176"/>
    <w:rsid w:val="00A06633"/>
    <w:rsid w:val="00A10881"/>
    <w:rsid w:val="00A10A45"/>
    <w:rsid w:val="00A125A6"/>
    <w:rsid w:val="00A14D05"/>
    <w:rsid w:val="00A157FB"/>
    <w:rsid w:val="00A1658C"/>
    <w:rsid w:val="00A170C5"/>
    <w:rsid w:val="00A21F4E"/>
    <w:rsid w:val="00A22695"/>
    <w:rsid w:val="00A250C1"/>
    <w:rsid w:val="00A25E6E"/>
    <w:rsid w:val="00A26F83"/>
    <w:rsid w:val="00A27E69"/>
    <w:rsid w:val="00A33807"/>
    <w:rsid w:val="00A35AD4"/>
    <w:rsid w:val="00A36A1F"/>
    <w:rsid w:val="00A3749E"/>
    <w:rsid w:val="00A37514"/>
    <w:rsid w:val="00A4026B"/>
    <w:rsid w:val="00A41657"/>
    <w:rsid w:val="00A431E6"/>
    <w:rsid w:val="00A43AA5"/>
    <w:rsid w:val="00A45950"/>
    <w:rsid w:val="00A5068C"/>
    <w:rsid w:val="00A50D6B"/>
    <w:rsid w:val="00A514D3"/>
    <w:rsid w:val="00A5377F"/>
    <w:rsid w:val="00A54D57"/>
    <w:rsid w:val="00A5651F"/>
    <w:rsid w:val="00A57585"/>
    <w:rsid w:val="00A6255E"/>
    <w:rsid w:val="00A65045"/>
    <w:rsid w:val="00A661C1"/>
    <w:rsid w:val="00A72A01"/>
    <w:rsid w:val="00A72E51"/>
    <w:rsid w:val="00A73C52"/>
    <w:rsid w:val="00A747EB"/>
    <w:rsid w:val="00A74AC0"/>
    <w:rsid w:val="00A769EF"/>
    <w:rsid w:val="00A806FB"/>
    <w:rsid w:val="00A80DD2"/>
    <w:rsid w:val="00A81FE7"/>
    <w:rsid w:val="00A863E3"/>
    <w:rsid w:val="00A86553"/>
    <w:rsid w:val="00A867E5"/>
    <w:rsid w:val="00A917D4"/>
    <w:rsid w:val="00A955F2"/>
    <w:rsid w:val="00AA262A"/>
    <w:rsid w:val="00AA36A3"/>
    <w:rsid w:val="00AB139A"/>
    <w:rsid w:val="00AB14BA"/>
    <w:rsid w:val="00AB212D"/>
    <w:rsid w:val="00AB2E52"/>
    <w:rsid w:val="00AB3884"/>
    <w:rsid w:val="00AB41C0"/>
    <w:rsid w:val="00AB42F5"/>
    <w:rsid w:val="00AB66C6"/>
    <w:rsid w:val="00AB7D04"/>
    <w:rsid w:val="00AC04DA"/>
    <w:rsid w:val="00AC18E1"/>
    <w:rsid w:val="00AC2EDE"/>
    <w:rsid w:val="00AC3400"/>
    <w:rsid w:val="00AC4916"/>
    <w:rsid w:val="00AC59D9"/>
    <w:rsid w:val="00AC6013"/>
    <w:rsid w:val="00AD2647"/>
    <w:rsid w:val="00AD2CE4"/>
    <w:rsid w:val="00AD3354"/>
    <w:rsid w:val="00AD3CDE"/>
    <w:rsid w:val="00AD5F0C"/>
    <w:rsid w:val="00AE4117"/>
    <w:rsid w:val="00AE483A"/>
    <w:rsid w:val="00AE726A"/>
    <w:rsid w:val="00AE7D30"/>
    <w:rsid w:val="00AE7DAA"/>
    <w:rsid w:val="00AF2217"/>
    <w:rsid w:val="00AF4445"/>
    <w:rsid w:val="00AF44DD"/>
    <w:rsid w:val="00AF469F"/>
    <w:rsid w:val="00AF5ECB"/>
    <w:rsid w:val="00B010DA"/>
    <w:rsid w:val="00B01136"/>
    <w:rsid w:val="00B01334"/>
    <w:rsid w:val="00B034F7"/>
    <w:rsid w:val="00B04239"/>
    <w:rsid w:val="00B05A4E"/>
    <w:rsid w:val="00B06D86"/>
    <w:rsid w:val="00B10BA0"/>
    <w:rsid w:val="00B11604"/>
    <w:rsid w:val="00B12245"/>
    <w:rsid w:val="00B1440E"/>
    <w:rsid w:val="00B147F9"/>
    <w:rsid w:val="00B14EBE"/>
    <w:rsid w:val="00B1616D"/>
    <w:rsid w:val="00B21878"/>
    <w:rsid w:val="00B25693"/>
    <w:rsid w:val="00B25C14"/>
    <w:rsid w:val="00B25F62"/>
    <w:rsid w:val="00B319D2"/>
    <w:rsid w:val="00B323E1"/>
    <w:rsid w:val="00B34302"/>
    <w:rsid w:val="00B35A13"/>
    <w:rsid w:val="00B36231"/>
    <w:rsid w:val="00B36BF0"/>
    <w:rsid w:val="00B405DF"/>
    <w:rsid w:val="00B41685"/>
    <w:rsid w:val="00B4257E"/>
    <w:rsid w:val="00B42AAB"/>
    <w:rsid w:val="00B47C8E"/>
    <w:rsid w:val="00B47D95"/>
    <w:rsid w:val="00B5275D"/>
    <w:rsid w:val="00B5299D"/>
    <w:rsid w:val="00B53A11"/>
    <w:rsid w:val="00B53A20"/>
    <w:rsid w:val="00B5473D"/>
    <w:rsid w:val="00B5479D"/>
    <w:rsid w:val="00B54D63"/>
    <w:rsid w:val="00B55BBB"/>
    <w:rsid w:val="00B57C6F"/>
    <w:rsid w:val="00B622A9"/>
    <w:rsid w:val="00B62F0D"/>
    <w:rsid w:val="00B63F05"/>
    <w:rsid w:val="00B64442"/>
    <w:rsid w:val="00B65BF5"/>
    <w:rsid w:val="00B65E9D"/>
    <w:rsid w:val="00B66255"/>
    <w:rsid w:val="00B66372"/>
    <w:rsid w:val="00B667B1"/>
    <w:rsid w:val="00B6734F"/>
    <w:rsid w:val="00B67890"/>
    <w:rsid w:val="00B708F5"/>
    <w:rsid w:val="00B70F9E"/>
    <w:rsid w:val="00B712C5"/>
    <w:rsid w:val="00B71634"/>
    <w:rsid w:val="00B717E7"/>
    <w:rsid w:val="00B71E5B"/>
    <w:rsid w:val="00B7487B"/>
    <w:rsid w:val="00B75A91"/>
    <w:rsid w:val="00B775ED"/>
    <w:rsid w:val="00B8071E"/>
    <w:rsid w:val="00B81198"/>
    <w:rsid w:val="00B811E9"/>
    <w:rsid w:val="00B815FF"/>
    <w:rsid w:val="00B81E4C"/>
    <w:rsid w:val="00B838B9"/>
    <w:rsid w:val="00B83A0E"/>
    <w:rsid w:val="00B8415D"/>
    <w:rsid w:val="00B85E1D"/>
    <w:rsid w:val="00B865AB"/>
    <w:rsid w:val="00B91736"/>
    <w:rsid w:val="00B929C6"/>
    <w:rsid w:val="00B929D7"/>
    <w:rsid w:val="00B933C1"/>
    <w:rsid w:val="00B94E5A"/>
    <w:rsid w:val="00B97164"/>
    <w:rsid w:val="00B97C2F"/>
    <w:rsid w:val="00B97F54"/>
    <w:rsid w:val="00BA0357"/>
    <w:rsid w:val="00BA121F"/>
    <w:rsid w:val="00BA12A7"/>
    <w:rsid w:val="00BA1458"/>
    <w:rsid w:val="00BA42E4"/>
    <w:rsid w:val="00BA6FA6"/>
    <w:rsid w:val="00BB0C26"/>
    <w:rsid w:val="00BB0C4D"/>
    <w:rsid w:val="00BB1E54"/>
    <w:rsid w:val="00BB225D"/>
    <w:rsid w:val="00BB2380"/>
    <w:rsid w:val="00BB2FCD"/>
    <w:rsid w:val="00BB495F"/>
    <w:rsid w:val="00BB49E4"/>
    <w:rsid w:val="00BB4A19"/>
    <w:rsid w:val="00BB6C2D"/>
    <w:rsid w:val="00BC08E3"/>
    <w:rsid w:val="00BC279D"/>
    <w:rsid w:val="00BC428E"/>
    <w:rsid w:val="00BC4344"/>
    <w:rsid w:val="00BC61CE"/>
    <w:rsid w:val="00BC67EF"/>
    <w:rsid w:val="00BC7549"/>
    <w:rsid w:val="00BD05B0"/>
    <w:rsid w:val="00BD481E"/>
    <w:rsid w:val="00BD5740"/>
    <w:rsid w:val="00BD78F0"/>
    <w:rsid w:val="00BD7AFC"/>
    <w:rsid w:val="00BE23E4"/>
    <w:rsid w:val="00BE42FE"/>
    <w:rsid w:val="00BE4963"/>
    <w:rsid w:val="00BE5275"/>
    <w:rsid w:val="00BE7D22"/>
    <w:rsid w:val="00BF0FDD"/>
    <w:rsid w:val="00BF389F"/>
    <w:rsid w:val="00BF42A4"/>
    <w:rsid w:val="00BF48E1"/>
    <w:rsid w:val="00BF5DDF"/>
    <w:rsid w:val="00BF645B"/>
    <w:rsid w:val="00C0039C"/>
    <w:rsid w:val="00C051F0"/>
    <w:rsid w:val="00C0587F"/>
    <w:rsid w:val="00C05A40"/>
    <w:rsid w:val="00C149A3"/>
    <w:rsid w:val="00C160B5"/>
    <w:rsid w:val="00C17630"/>
    <w:rsid w:val="00C1799F"/>
    <w:rsid w:val="00C22C5F"/>
    <w:rsid w:val="00C24296"/>
    <w:rsid w:val="00C24F13"/>
    <w:rsid w:val="00C2509A"/>
    <w:rsid w:val="00C25CB3"/>
    <w:rsid w:val="00C30FD2"/>
    <w:rsid w:val="00C312ED"/>
    <w:rsid w:val="00C315AB"/>
    <w:rsid w:val="00C32B27"/>
    <w:rsid w:val="00C3318E"/>
    <w:rsid w:val="00C33D34"/>
    <w:rsid w:val="00C348EF"/>
    <w:rsid w:val="00C36BB4"/>
    <w:rsid w:val="00C37DE1"/>
    <w:rsid w:val="00C407AC"/>
    <w:rsid w:val="00C412D7"/>
    <w:rsid w:val="00C42AEA"/>
    <w:rsid w:val="00C4332F"/>
    <w:rsid w:val="00C43F15"/>
    <w:rsid w:val="00C44192"/>
    <w:rsid w:val="00C44691"/>
    <w:rsid w:val="00C44ACA"/>
    <w:rsid w:val="00C4627A"/>
    <w:rsid w:val="00C462C0"/>
    <w:rsid w:val="00C50E1B"/>
    <w:rsid w:val="00C51A3D"/>
    <w:rsid w:val="00C53764"/>
    <w:rsid w:val="00C54091"/>
    <w:rsid w:val="00C55F0F"/>
    <w:rsid w:val="00C56E54"/>
    <w:rsid w:val="00C61F38"/>
    <w:rsid w:val="00C66704"/>
    <w:rsid w:val="00C6722E"/>
    <w:rsid w:val="00C674BA"/>
    <w:rsid w:val="00C7069A"/>
    <w:rsid w:val="00C71049"/>
    <w:rsid w:val="00C7137B"/>
    <w:rsid w:val="00C738CA"/>
    <w:rsid w:val="00C75A59"/>
    <w:rsid w:val="00C769B7"/>
    <w:rsid w:val="00C76A0C"/>
    <w:rsid w:val="00C778A0"/>
    <w:rsid w:val="00C77A51"/>
    <w:rsid w:val="00C844AA"/>
    <w:rsid w:val="00C872D2"/>
    <w:rsid w:val="00C91F97"/>
    <w:rsid w:val="00C935E3"/>
    <w:rsid w:val="00C9444F"/>
    <w:rsid w:val="00C96D37"/>
    <w:rsid w:val="00C96FB0"/>
    <w:rsid w:val="00C96FF8"/>
    <w:rsid w:val="00CA49A9"/>
    <w:rsid w:val="00CA58D0"/>
    <w:rsid w:val="00CA62A5"/>
    <w:rsid w:val="00CA643A"/>
    <w:rsid w:val="00CA6706"/>
    <w:rsid w:val="00CA6DF5"/>
    <w:rsid w:val="00CA7AFE"/>
    <w:rsid w:val="00CA7F01"/>
    <w:rsid w:val="00CB0862"/>
    <w:rsid w:val="00CB55CA"/>
    <w:rsid w:val="00CB6575"/>
    <w:rsid w:val="00CB6C3B"/>
    <w:rsid w:val="00CB71C8"/>
    <w:rsid w:val="00CC06D0"/>
    <w:rsid w:val="00CC092F"/>
    <w:rsid w:val="00CC175E"/>
    <w:rsid w:val="00CC270A"/>
    <w:rsid w:val="00CC34CE"/>
    <w:rsid w:val="00CC3AA0"/>
    <w:rsid w:val="00CC419B"/>
    <w:rsid w:val="00CC7513"/>
    <w:rsid w:val="00CD1810"/>
    <w:rsid w:val="00CD189C"/>
    <w:rsid w:val="00CD38C6"/>
    <w:rsid w:val="00CD449E"/>
    <w:rsid w:val="00CD62EB"/>
    <w:rsid w:val="00CD68EB"/>
    <w:rsid w:val="00CE0251"/>
    <w:rsid w:val="00CE1CD1"/>
    <w:rsid w:val="00CE3DCB"/>
    <w:rsid w:val="00CE4BAC"/>
    <w:rsid w:val="00CE535B"/>
    <w:rsid w:val="00CF0A4A"/>
    <w:rsid w:val="00CF169C"/>
    <w:rsid w:val="00CF17D8"/>
    <w:rsid w:val="00CF2C44"/>
    <w:rsid w:val="00CF47D9"/>
    <w:rsid w:val="00CF54B1"/>
    <w:rsid w:val="00CF59D5"/>
    <w:rsid w:val="00CF5B09"/>
    <w:rsid w:val="00CF5E97"/>
    <w:rsid w:val="00CF6A5A"/>
    <w:rsid w:val="00CF765C"/>
    <w:rsid w:val="00D0182B"/>
    <w:rsid w:val="00D01C6B"/>
    <w:rsid w:val="00D03017"/>
    <w:rsid w:val="00D044FF"/>
    <w:rsid w:val="00D04AD7"/>
    <w:rsid w:val="00D06322"/>
    <w:rsid w:val="00D06A3E"/>
    <w:rsid w:val="00D07C9C"/>
    <w:rsid w:val="00D12A1D"/>
    <w:rsid w:val="00D12AFE"/>
    <w:rsid w:val="00D12B69"/>
    <w:rsid w:val="00D12E98"/>
    <w:rsid w:val="00D1433E"/>
    <w:rsid w:val="00D14BE8"/>
    <w:rsid w:val="00D15204"/>
    <w:rsid w:val="00D177E7"/>
    <w:rsid w:val="00D201D5"/>
    <w:rsid w:val="00D26215"/>
    <w:rsid w:val="00D26B2F"/>
    <w:rsid w:val="00D331A6"/>
    <w:rsid w:val="00D33FDF"/>
    <w:rsid w:val="00D3470F"/>
    <w:rsid w:val="00D348E7"/>
    <w:rsid w:val="00D34EAB"/>
    <w:rsid w:val="00D37748"/>
    <w:rsid w:val="00D401DC"/>
    <w:rsid w:val="00D40A1C"/>
    <w:rsid w:val="00D41FEE"/>
    <w:rsid w:val="00D421DA"/>
    <w:rsid w:val="00D42CE2"/>
    <w:rsid w:val="00D45BAE"/>
    <w:rsid w:val="00D469C7"/>
    <w:rsid w:val="00D50D47"/>
    <w:rsid w:val="00D5102D"/>
    <w:rsid w:val="00D51E94"/>
    <w:rsid w:val="00D55D20"/>
    <w:rsid w:val="00D5726C"/>
    <w:rsid w:val="00D57FF3"/>
    <w:rsid w:val="00D636CD"/>
    <w:rsid w:val="00D63DFB"/>
    <w:rsid w:val="00D64D71"/>
    <w:rsid w:val="00D65B77"/>
    <w:rsid w:val="00D674B6"/>
    <w:rsid w:val="00D67B01"/>
    <w:rsid w:val="00D70682"/>
    <w:rsid w:val="00D731A6"/>
    <w:rsid w:val="00D82F39"/>
    <w:rsid w:val="00D8312A"/>
    <w:rsid w:val="00D836A8"/>
    <w:rsid w:val="00D85171"/>
    <w:rsid w:val="00D87063"/>
    <w:rsid w:val="00D87B8C"/>
    <w:rsid w:val="00D87CDE"/>
    <w:rsid w:val="00D90DF8"/>
    <w:rsid w:val="00D9166A"/>
    <w:rsid w:val="00D9271A"/>
    <w:rsid w:val="00D92896"/>
    <w:rsid w:val="00D92B17"/>
    <w:rsid w:val="00D94717"/>
    <w:rsid w:val="00D94C11"/>
    <w:rsid w:val="00D94F82"/>
    <w:rsid w:val="00D9650C"/>
    <w:rsid w:val="00D96815"/>
    <w:rsid w:val="00D97004"/>
    <w:rsid w:val="00DA1D5E"/>
    <w:rsid w:val="00DA2F85"/>
    <w:rsid w:val="00DA481F"/>
    <w:rsid w:val="00DA4880"/>
    <w:rsid w:val="00DA66AC"/>
    <w:rsid w:val="00DA7944"/>
    <w:rsid w:val="00DB0AF5"/>
    <w:rsid w:val="00DB0AFC"/>
    <w:rsid w:val="00DB37BF"/>
    <w:rsid w:val="00DB4C3C"/>
    <w:rsid w:val="00DB60E7"/>
    <w:rsid w:val="00DB673C"/>
    <w:rsid w:val="00DB7857"/>
    <w:rsid w:val="00DC14B8"/>
    <w:rsid w:val="00DC1A14"/>
    <w:rsid w:val="00DC3D4C"/>
    <w:rsid w:val="00DC4008"/>
    <w:rsid w:val="00DC42BB"/>
    <w:rsid w:val="00DC45EA"/>
    <w:rsid w:val="00DC4BDB"/>
    <w:rsid w:val="00DC5312"/>
    <w:rsid w:val="00DC5CBB"/>
    <w:rsid w:val="00DD0269"/>
    <w:rsid w:val="00DD0300"/>
    <w:rsid w:val="00DD2955"/>
    <w:rsid w:val="00DD2CB5"/>
    <w:rsid w:val="00DD3B74"/>
    <w:rsid w:val="00DD57BB"/>
    <w:rsid w:val="00DD61C6"/>
    <w:rsid w:val="00DE2453"/>
    <w:rsid w:val="00DE3B75"/>
    <w:rsid w:val="00DE45DC"/>
    <w:rsid w:val="00DE5C35"/>
    <w:rsid w:val="00DF0F0A"/>
    <w:rsid w:val="00DF5414"/>
    <w:rsid w:val="00DF672C"/>
    <w:rsid w:val="00E0204E"/>
    <w:rsid w:val="00E02F3D"/>
    <w:rsid w:val="00E06180"/>
    <w:rsid w:val="00E1037E"/>
    <w:rsid w:val="00E10F80"/>
    <w:rsid w:val="00E11461"/>
    <w:rsid w:val="00E12D49"/>
    <w:rsid w:val="00E136EA"/>
    <w:rsid w:val="00E1423D"/>
    <w:rsid w:val="00E16210"/>
    <w:rsid w:val="00E16452"/>
    <w:rsid w:val="00E16838"/>
    <w:rsid w:val="00E21FB0"/>
    <w:rsid w:val="00E23993"/>
    <w:rsid w:val="00E244E2"/>
    <w:rsid w:val="00E2540B"/>
    <w:rsid w:val="00E268C6"/>
    <w:rsid w:val="00E30A74"/>
    <w:rsid w:val="00E30B0C"/>
    <w:rsid w:val="00E316B1"/>
    <w:rsid w:val="00E3665B"/>
    <w:rsid w:val="00E42AA1"/>
    <w:rsid w:val="00E42B7A"/>
    <w:rsid w:val="00E43C44"/>
    <w:rsid w:val="00E4517A"/>
    <w:rsid w:val="00E45E22"/>
    <w:rsid w:val="00E501E7"/>
    <w:rsid w:val="00E50DD7"/>
    <w:rsid w:val="00E5123E"/>
    <w:rsid w:val="00E52929"/>
    <w:rsid w:val="00E52DD8"/>
    <w:rsid w:val="00E5329F"/>
    <w:rsid w:val="00E53665"/>
    <w:rsid w:val="00E53BED"/>
    <w:rsid w:val="00E53D44"/>
    <w:rsid w:val="00E5464A"/>
    <w:rsid w:val="00E54D2D"/>
    <w:rsid w:val="00E57607"/>
    <w:rsid w:val="00E60793"/>
    <w:rsid w:val="00E60A0A"/>
    <w:rsid w:val="00E6508B"/>
    <w:rsid w:val="00E65C93"/>
    <w:rsid w:val="00E66D90"/>
    <w:rsid w:val="00E67143"/>
    <w:rsid w:val="00E70836"/>
    <w:rsid w:val="00E72DD6"/>
    <w:rsid w:val="00E73A83"/>
    <w:rsid w:val="00E748F4"/>
    <w:rsid w:val="00E74A6C"/>
    <w:rsid w:val="00E74D9C"/>
    <w:rsid w:val="00E751B7"/>
    <w:rsid w:val="00E77AF2"/>
    <w:rsid w:val="00E77EB6"/>
    <w:rsid w:val="00E80F64"/>
    <w:rsid w:val="00E81220"/>
    <w:rsid w:val="00E82717"/>
    <w:rsid w:val="00E83CAC"/>
    <w:rsid w:val="00E84F42"/>
    <w:rsid w:val="00E86229"/>
    <w:rsid w:val="00E864FC"/>
    <w:rsid w:val="00E92FB4"/>
    <w:rsid w:val="00E934B1"/>
    <w:rsid w:val="00E97CF9"/>
    <w:rsid w:val="00EA09AB"/>
    <w:rsid w:val="00EA1DFE"/>
    <w:rsid w:val="00EA1E91"/>
    <w:rsid w:val="00EA30BD"/>
    <w:rsid w:val="00EA3A9E"/>
    <w:rsid w:val="00EA3E06"/>
    <w:rsid w:val="00EA44E4"/>
    <w:rsid w:val="00EA4B1E"/>
    <w:rsid w:val="00EA5308"/>
    <w:rsid w:val="00EA5C4D"/>
    <w:rsid w:val="00EA7BF1"/>
    <w:rsid w:val="00EB02D4"/>
    <w:rsid w:val="00EB1661"/>
    <w:rsid w:val="00EB1E9A"/>
    <w:rsid w:val="00EB5C58"/>
    <w:rsid w:val="00EB74F2"/>
    <w:rsid w:val="00EC38BE"/>
    <w:rsid w:val="00EC50CC"/>
    <w:rsid w:val="00EC6FA5"/>
    <w:rsid w:val="00ED17F1"/>
    <w:rsid w:val="00ED240D"/>
    <w:rsid w:val="00ED39AC"/>
    <w:rsid w:val="00ED47C0"/>
    <w:rsid w:val="00ED4F23"/>
    <w:rsid w:val="00ED701C"/>
    <w:rsid w:val="00ED724D"/>
    <w:rsid w:val="00EE0E08"/>
    <w:rsid w:val="00EE187C"/>
    <w:rsid w:val="00EE2748"/>
    <w:rsid w:val="00EE62F5"/>
    <w:rsid w:val="00EE66FF"/>
    <w:rsid w:val="00EE6F5E"/>
    <w:rsid w:val="00EE7D0E"/>
    <w:rsid w:val="00EF056F"/>
    <w:rsid w:val="00EF2245"/>
    <w:rsid w:val="00EF361A"/>
    <w:rsid w:val="00EF6397"/>
    <w:rsid w:val="00EF742E"/>
    <w:rsid w:val="00F0001D"/>
    <w:rsid w:val="00F00A1B"/>
    <w:rsid w:val="00F05478"/>
    <w:rsid w:val="00F10CE0"/>
    <w:rsid w:val="00F1232C"/>
    <w:rsid w:val="00F124DC"/>
    <w:rsid w:val="00F1322B"/>
    <w:rsid w:val="00F173F3"/>
    <w:rsid w:val="00F20C65"/>
    <w:rsid w:val="00F22906"/>
    <w:rsid w:val="00F22BD1"/>
    <w:rsid w:val="00F234EA"/>
    <w:rsid w:val="00F2416B"/>
    <w:rsid w:val="00F25D1D"/>
    <w:rsid w:val="00F268F3"/>
    <w:rsid w:val="00F271D6"/>
    <w:rsid w:val="00F318FE"/>
    <w:rsid w:val="00F35D04"/>
    <w:rsid w:val="00F377F2"/>
    <w:rsid w:val="00F37A0C"/>
    <w:rsid w:val="00F4138C"/>
    <w:rsid w:val="00F43A58"/>
    <w:rsid w:val="00F45E36"/>
    <w:rsid w:val="00F4656E"/>
    <w:rsid w:val="00F524E8"/>
    <w:rsid w:val="00F54B3C"/>
    <w:rsid w:val="00F55AB2"/>
    <w:rsid w:val="00F64220"/>
    <w:rsid w:val="00F64A59"/>
    <w:rsid w:val="00F65A22"/>
    <w:rsid w:val="00F65B33"/>
    <w:rsid w:val="00F664F9"/>
    <w:rsid w:val="00F70B9D"/>
    <w:rsid w:val="00F74A8D"/>
    <w:rsid w:val="00F7528A"/>
    <w:rsid w:val="00F770E5"/>
    <w:rsid w:val="00F82071"/>
    <w:rsid w:val="00F83912"/>
    <w:rsid w:val="00F83D2A"/>
    <w:rsid w:val="00F8460F"/>
    <w:rsid w:val="00F85969"/>
    <w:rsid w:val="00F864A4"/>
    <w:rsid w:val="00F868C9"/>
    <w:rsid w:val="00F86BA6"/>
    <w:rsid w:val="00F90765"/>
    <w:rsid w:val="00F90927"/>
    <w:rsid w:val="00F92927"/>
    <w:rsid w:val="00F93738"/>
    <w:rsid w:val="00F93C46"/>
    <w:rsid w:val="00F94935"/>
    <w:rsid w:val="00F94F79"/>
    <w:rsid w:val="00F95E59"/>
    <w:rsid w:val="00F9625A"/>
    <w:rsid w:val="00F96BFA"/>
    <w:rsid w:val="00FA4486"/>
    <w:rsid w:val="00FA5B9E"/>
    <w:rsid w:val="00FA70D4"/>
    <w:rsid w:val="00FA7FE4"/>
    <w:rsid w:val="00FB02A6"/>
    <w:rsid w:val="00FB064E"/>
    <w:rsid w:val="00FB154C"/>
    <w:rsid w:val="00FB4363"/>
    <w:rsid w:val="00FB4FC2"/>
    <w:rsid w:val="00FB5364"/>
    <w:rsid w:val="00FC06EB"/>
    <w:rsid w:val="00FC0EDB"/>
    <w:rsid w:val="00FC1648"/>
    <w:rsid w:val="00FC196B"/>
    <w:rsid w:val="00FC3C38"/>
    <w:rsid w:val="00FC5546"/>
    <w:rsid w:val="00FC5D9E"/>
    <w:rsid w:val="00FC6AF6"/>
    <w:rsid w:val="00FC79AD"/>
    <w:rsid w:val="00FD01E4"/>
    <w:rsid w:val="00FD147B"/>
    <w:rsid w:val="00FD19FB"/>
    <w:rsid w:val="00FD2428"/>
    <w:rsid w:val="00FD6248"/>
    <w:rsid w:val="00FD6DE3"/>
    <w:rsid w:val="00FD7F8D"/>
    <w:rsid w:val="00FE172E"/>
    <w:rsid w:val="00FE1872"/>
    <w:rsid w:val="00FE25C4"/>
    <w:rsid w:val="00FE38AA"/>
    <w:rsid w:val="00FE6138"/>
    <w:rsid w:val="00FF0039"/>
    <w:rsid w:val="00FF0903"/>
    <w:rsid w:val="00FF51F0"/>
    <w:rsid w:val="00FF6D14"/>
    <w:rsid w:val="00FF7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9FD"/>
  <w15:chartTrackingRefBased/>
  <w15:docId w15:val="{452FC4DF-5DA9-4D10-9D1D-1C6C8139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713E20"/>
    <w:pPr>
      <w:ind w:left="720"/>
      <w:contextualSpacing/>
    </w:pPr>
  </w:style>
  <w:style w:type="character" w:styleId="Hipercze">
    <w:name w:val="Hyperlink"/>
    <w:basedOn w:val="Domylnaczcionkaakapitu"/>
    <w:uiPriority w:val="99"/>
    <w:unhideWhenUsed/>
    <w:rsid w:val="00484EC6"/>
    <w:rPr>
      <w:color w:val="0563C1" w:themeColor="hyperlink"/>
      <w:u w:val="single"/>
    </w:rPr>
  </w:style>
  <w:style w:type="character" w:styleId="Nierozpoznanawzmianka">
    <w:name w:val="Unresolved Mention"/>
    <w:basedOn w:val="Domylnaczcionkaakapitu"/>
    <w:uiPriority w:val="99"/>
    <w:semiHidden/>
    <w:unhideWhenUsed/>
    <w:rsid w:val="00484EC6"/>
    <w:rPr>
      <w:color w:val="605E5C"/>
      <w:shd w:val="clear" w:color="auto" w:fill="E1DFDD"/>
    </w:rPr>
  </w:style>
  <w:style w:type="paragraph" w:styleId="Nagwek">
    <w:name w:val="header"/>
    <w:basedOn w:val="Normalny"/>
    <w:link w:val="NagwekZnak"/>
    <w:uiPriority w:val="99"/>
    <w:unhideWhenUsed/>
    <w:rsid w:val="0060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5C63"/>
  </w:style>
  <w:style w:type="paragraph" w:styleId="Stopka">
    <w:name w:val="footer"/>
    <w:basedOn w:val="Normalny"/>
    <w:link w:val="StopkaZnak"/>
    <w:uiPriority w:val="99"/>
    <w:unhideWhenUsed/>
    <w:rsid w:val="0060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5C63"/>
  </w:style>
  <w:style w:type="paragraph" w:styleId="Tekstprzypisukocowego">
    <w:name w:val="endnote text"/>
    <w:basedOn w:val="Normalny"/>
    <w:link w:val="TekstprzypisukocowegoZnak"/>
    <w:uiPriority w:val="99"/>
    <w:semiHidden/>
    <w:unhideWhenUsed/>
    <w:rsid w:val="000877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72E"/>
    <w:rPr>
      <w:sz w:val="20"/>
      <w:szCs w:val="20"/>
    </w:rPr>
  </w:style>
  <w:style w:type="character" w:styleId="Odwoanieprzypisukocowego">
    <w:name w:val="endnote reference"/>
    <w:basedOn w:val="Domylnaczcionkaakapitu"/>
    <w:uiPriority w:val="99"/>
    <w:semiHidden/>
    <w:unhideWhenUsed/>
    <w:rsid w:val="0008772E"/>
    <w:rPr>
      <w:vertAlign w:val="superscript"/>
    </w:rPr>
  </w:style>
  <w:style w:type="paragraph" w:styleId="NormalnyWeb">
    <w:name w:val="Normal (Web)"/>
    <w:basedOn w:val="Normalny"/>
    <w:rsid w:val="00380E55"/>
    <w:pPr>
      <w:suppressAutoHyphens/>
      <w:spacing w:before="280" w:after="119" w:line="240" w:lineRule="auto"/>
    </w:pPr>
    <w:rPr>
      <w:rFonts w:ascii="Times New Roman" w:eastAsia="Times New Roman" w:hAnsi="Times New Roman" w:cs="Times New Roman"/>
      <w:kern w:val="2"/>
      <w:sz w:val="24"/>
      <w:szCs w:val="24"/>
      <w:lang w:eastAsia="zh-CN"/>
    </w:rPr>
  </w:style>
  <w:style w:type="character" w:customStyle="1" w:styleId="czeinternetowe">
    <w:name w:val="Łącze internetowe"/>
    <w:basedOn w:val="Domylnaczcionkaakapitu"/>
    <w:uiPriority w:val="99"/>
    <w:unhideWhenUsed/>
    <w:rsid w:val="00846FE6"/>
    <w:rPr>
      <w:color w:val="0563C1" w:themeColor="hyperlink"/>
      <w:u w:val="single"/>
    </w:rPr>
  </w:style>
  <w:style w:type="paragraph" w:customStyle="1" w:styleId="Default">
    <w:name w:val="Default"/>
    <w:rsid w:val="003841D9"/>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66A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A4D"/>
    <w:rPr>
      <w:sz w:val="20"/>
      <w:szCs w:val="20"/>
    </w:rPr>
  </w:style>
  <w:style w:type="character" w:styleId="Odwoanieprzypisudolnego">
    <w:name w:val="footnote reference"/>
    <w:basedOn w:val="Domylnaczcionkaakapitu"/>
    <w:uiPriority w:val="99"/>
    <w:semiHidden/>
    <w:unhideWhenUsed/>
    <w:rsid w:val="00666A4D"/>
    <w:rPr>
      <w:vertAlign w:val="superscript"/>
    </w:rPr>
  </w:style>
  <w:style w:type="paragraph" w:customStyle="1" w:styleId="m8069290857866364993gmail-text-justify">
    <w:name w:val="m_8069290857866364993gmail-text-justify"/>
    <w:basedOn w:val="Normalny"/>
    <w:qFormat/>
    <w:rsid w:val="00DC42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ymanska@zuk-kur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kobus@zuk-kur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3567-80E8-46DF-BF7D-A6953410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14</Pages>
  <Words>5847</Words>
  <Characters>35082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Gorczyca</dc:creator>
  <cp:keywords/>
  <dc:description/>
  <cp:lastModifiedBy>Izabela Gorczyca</cp:lastModifiedBy>
  <cp:revision>70</cp:revision>
  <cp:lastPrinted>2022-11-30T11:55:00Z</cp:lastPrinted>
  <dcterms:created xsi:type="dcterms:W3CDTF">2022-11-10T08:25:00Z</dcterms:created>
  <dcterms:modified xsi:type="dcterms:W3CDTF">2022-11-30T12:39:00Z</dcterms:modified>
</cp:coreProperties>
</file>