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57FB" w14:textId="77777777" w:rsidR="00022346" w:rsidRPr="0034631D" w:rsidRDefault="00022346" w:rsidP="00022346">
      <w:pPr>
        <w:tabs>
          <w:tab w:val="left" w:pos="3402"/>
        </w:tabs>
        <w:spacing w:after="0" w:line="240" w:lineRule="auto"/>
        <w:rPr>
          <w:rFonts w:ascii="Blogger Sans" w:hAnsi="Blogger Sans"/>
          <w:b/>
          <w:i/>
          <w:color w:val="FF0000"/>
          <w:sz w:val="24"/>
          <w:szCs w:val="24"/>
        </w:rPr>
      </w:pPr>
      <w:bookmarkStart w:id="0" w:name="_Hlk61709527"/>
      <w:r w:rsidRPr="000C1081">
        <w:rPr>
          <w:rFonts w:ascii="Blogger Sans" w:hAnsi="Blogger Sans"/>
          <w:b/>
          <w:sz w:val="24"/>
          <w:szCs w:val="24"/>
        </w:rPr>
        <w:t>Nazwa Wykonawcy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</w:t>
      </w:r>
      <w:r>
        <w:rPr>
          <w:rFonts w:ascii="Blogger Sans" w:hAnsi="Blogger Sans"/>
          <w:sz w:val="24"/>
          <w:szCs w:val="24"/>
        </w:rPr>
        <w:t>…..………………………………….…………</w:t>
      </w:r>
    </w:p>
    <w:p w14:paraId="4778F95F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Adres</w:t>
      </w:r>
      <w:r>
        <w:rPr>
          <w:rFonts w:ascii="Blogger Sans" w:hAnsi="Blogger Sans"/>
          <w:b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…..............</w:t>
      </w:r>
      <w:r w:rsidRPr="000C1081">
        <w:rPr>
          <w:rFonts w:ascii="Blogger Sans" w:hAnsi="Blogger Sans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7038C67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NIP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</w:p>
    <w:p w14:paraId="2E2E0B8F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Dokumenty rejestrowe mogą zostać bezpłatnie uzyskane z bazy danych państwa członkowskiego UE:</w:t>
      </w:r>
    </w:p>
    <w:p w14:paraId="377E3302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https://ekrs.ms.gov.pl/web/wyszukiwarka-krs/strona-glowna/</w:t>
      </w:r>
    </w:p>
    <w:p w14:paraId="7F77A731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Cs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https://prod.ceidg.gov.pl/CEIDG/CEIDG.Public.UI/Search.aspx</w:t>
      </w:r>
    </w:p>
    <w:p w14:paraId="2C561058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 xml:space="preserve">inny (proszę wpisać) </w:t>
      </w:r>
      <w:r w:rsidRPr="0034631D">
        <w:rPr>
          <w:rFonts w:ascii="Blogger Sans" w:hAnsi="Blogger Sans"/>
          <w:sz w:val="24"/>
          <w:szCs w:val="24"/>
        </w:rPr>
        <w:t>….................................................................</w:t>
      </w:r>
      <w:r>
        <w:rPr>
          <w:rFonts w:ascii="Blogger Sans" w:hAnsi="Blogger Sans"/>
          <w:sz w:val="24"/>
          <w:szCs w:val="24"/>
        </w:rPr>
        <w:t>...............................</w:t>
      </w:r>
      <w:r w:rsidRPr="0034631D">
        <w:rPr>
          <w:rFonts w:ascii="Blogger Sans" w:hAnsi="Blogger Sans"/>
          <w:sz w:val="24"/>
          <w:szCs w:val="24"/>
        </w:rPr>
        <w:t>.................................</w:t>
      </w:r>
    </w:p>
    <w:p w14:paraId="7CBDB816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nie dotyczy</w:t>
      </w:r>
    </w:p>
    <w:p w14:paraId="154C2612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reprezentowany przez: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</w:t>
      </w:r>
      <w:r>
        <w:rPr>
          <w:rFonts w:ascii="Blogger Sans" w:hAnsi="Blogger Sans"/>
          <w:sz w:val="24"/>
          <w:szCs w:val="24"/>
        </w:rPr>
        <w:t>…………………………………………….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</w:t>
      </w:r>
    </w:p>
    <w:p w14:paraId="255D409B" w14:textId="77777777" w:rsidR="00022346" w:rsidRPr="000C1081" w:rsidRDefault="00022346" w:rsidP="00022346">
      <w:pPr>
        <w:spacing w:after="0" w:line="240" w:lineRule="auto"/>
        <w:ind w:right="1388"/>
        <w:jc w:val="both"/>
        <w:rPr>
          <w:rFonts w:ascii="Blogger Sans" w:hAnsi="Blogger Sans" w:cs="Calibri"/>
          <w:i/>
          <w:sz w:val="24"/>
          <w:szCs w:val="24"/>
        </w:rPr>
      </w:pPr>
      <w:r w:rsidRPr="000C1081">
        <w:rPr>
          <w:rFonts w:ascii="Blogger Sans" w:hAnsi="Blogger Sans"/>
          <w:i/>
          <w:sz w:val="24"/>
          <w:szCs w:val="24"/>
        </w:rPr>
        <w:t>(imię, nazwisko, stanowisko/podstawa do reprezentacji</w:t>
      </w:r>
      <w:r w:rsidRPr="000C1081">
        <w:rPr>
          <w:rFonts w:ascii="Blogger Sans" w:hAnsi="Blogger Sans" w:cs="Calibri"/>
          <w:i/>
          <w:sz w:val="24"/>
          <w:szCs w:val="24"/>
        </w:rPr>
        <w:t>)</w:t>
      </w:r>
    </w:p>
    <w:p w14:paraId="05843967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3C9AD5A5" w14:textId="77777777" w:rsidR="00022346" w:rsidRPr="000C1081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  <w:u w:val="single"/>
        </w:rPr>
      </w:pPr>
      <w:r w:rsidRPr="000C1081">
        <w:rPr>
          <w:rFonts w:ascii="Blogger Sans" w:hAnsi="Blogger Sans"/>
          <w:b/>
          <w:sz w:val="24"/>
          <w:szCs w:val="24"/>
          <w:u w:val="single"/>
        </w:rPr>
        <w:t>OŚWIADCZENIE WYKONAWCY</w:t>
      </w:r>
    </w:p>
    <w:bookmarkEnd w:id="0"/>
    <w:p w14:paraId="1B0301BF" w14:textId="77777777" w:rsidR="00022346" w:rsidRPr="000C1081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składane na podstawie </w:t>
      </w:r>
      <w:bookmarkStart w:id="1" w:name="_Hlk61709618"/>
      <w:r w:rsidRPr="000C1081">
        <w:rPr>
          <w:rFonts w:ascii="Blogger Sans" w:hAnsi="Blogger Sans"/>
          <w:b/>
          <w:sz w:val="24"/>
          <w:szCs w:val="24"/>
        </w:rPr>
        <w:t xml:space="preserve">art. 125 ust. 1 z dnia 11 września 2019 r. – </w:t>
      </w:r>
    </w:p>
    <w:p w14:paraId="5D66B7F4" w14:textId="77777777" w:rsidR="00022346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Prawo zamówień publicznych</w:t>
      </w:r>
      <w:bookmarkEnd w:id="1"/>
      <w:r w:rsidRPr="000C1081">
        <w:rPr>
          <w:rFonts w:ascii="Blogger Sans" w:hAnsi="Blogger Sans"/>
          <w:b/>
          <w:sz w:val="24"/>
          <w:szCs w:val="24"/>
        </w:rPr>
        <w:t xml:space="preserve"> (dalej: ustawy Pzp)</w:t>
      </w:r>
    </w:p>
    <w:p w14:paraId="48ABF4FD" w14:textId="77777777" w:rsidR="00022346" w:rsidRPr="000C1081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</w:p>
    <w:p w14:paraId="07E27697" w14:textId="02F3D78C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0C1081">
        <w:rPr>
          <w:rFonts w:ascii="Blogger Sans" w:hAnsi="Blogger Sans"/>
          <w:b/>
          <w:bCs/>
          <w:sz w:val="24"/>
          <w:szCs w:val="24"/>
        </w:rPr>
        <w:t>„</w:t>
      </w:r>
      <w:bookmarkEnd w:id="2"/>
      <w:r w:rsidR="00B1225A" w:rsidRPr="003A5F2C">
        <w:rPr>
          <w:rFonts w:ascii="Blogger Sans" w:hAnsi="Blogger Sans"/>
          <w:b/>
          <w:bCs/>
          <w:i/>
        </w:rPr>
        <w:t>Remont drogi gminnej nr 152009G w miejscowości Smolniki</w:t>
      </w:r>
      <w:r w:rsidR="00D45C84">
        <w:rPr>
          <w:rFonts w:ascii="Blogger Sans" w:hAnsi="Blogger Sans"/>
          <w:b/>
          <w:bCs/>
          <w:i/>
        </w:rPr>
        <w:t>”</w:t>
      </w:r>
      <w:r w:rsidR="00D45C84" w:rsidRPr="000C1081"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b/>
          <w:sz w:val="24"/>
          <w:szCs w:val="24"/>
        </w:rPr>
        <w:t>oświadczam, co następuje:</w:t>
      </w:r>
    </w:p>
    <w:p w14:paraId="15EC28D1" w14:textId="77777777" w:rsidR="00022346" w:rsidRPr="00022346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spełniam warunki udziału w postępowaniu określone przez Zamawiającego </w:t>
      </w:r>
      <w:r>
        <w:rPr>
          <w:rFonts w:ascii="Blogger Sans" w:hAnsi="Blogger Sans"/>
          <w:sz w:val="24"/>
          <w:szCs w:val="24"/>
        </w:rPr>
        <w:t xml:space="preserve">                </w:t>
      </w:r>
      <w:r w:rsidRPr="000C1081">
        <w:rPr>
          <w:rFonts w:ascii="Blogger Sans" w:hAnsi="Blogger Sans"/>
          <w:sz w:val="24"/>
          <w:szCs w:val="24"/>
        </w:rPr>
        <w:t xml:space="preserve">w Specyfikacji Warunków Zamówienia </w:t>
      </w:r>
      <w:r w:rsidRPr="000C1081">
        <w:rPr>
          <w:rFonts w:ascii="Blogger Sans" w:hAnsi="Blogger Sans"/>
          <w:bCs/>
          <w:sz w:val="24"/>
          <w:szCs w:val="24"/>
        </w:rPr>
        <w:t>Rozdział X</w:t>
      </w:r>
      <w:r w:rsidR="00D45C84">
        <w:rPr>
          <w:rFonts w:ascii="Blogger Sans" w:hAnsi="Blogger Sans"/>
          <w:bCs/>
          <w:sz w:val="24"/>
          <w:szCs w:val="24"/>
        </w:rPr>
        <w:t>I</w:t>
      </w:r>
      <w:r w:rsidRPr="000C1081">
        <w:rPr>
          <w:rFonts w:ascii="Blogger Sans" w:hAnsi="Blogger Sans"/>
          <w:bCs/>
          <w:sz w:val="24"/>
          <w:szCs w:val="24"/>
        </w:rPr>
        <w:t>,</w:t>
      </w:r>
    </w:p>
    <w:p w14:paraId="1FE6A8FA" w14:textId="7AC82B5F" w:rsidR="00022346" w:rsidRPr="000C1081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Cs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>świadczam, że nie podlegam wykluczeniu z postępowania na podstawie art. 108 ust. 1 ustawy Pzp oraz 109 ust. 1</w:t>
      </w:r>
      <w:r w:rsidR="00B1225A">
        <w:rPr>
          <w:rFonts w:ascii="Blogger Sans" w:hAnsi="Blogger Sans"/>
          <w:sz w:val="24"/>
          <w:szCs w:val="24"/>
        </w:rPr>
        <w:t xml:space="preserve"> pkt 4)</w:t>
      </w:r>
      <w:r w:rsidRPr="000C1081">
        <w:rPr>
          <w:rFonts w:ascii="Blogger Sans" w:hAnsi="Blogger Sans"/>
          <w:sz w:val="24"/>
          <w:szCs w:val="24"/>
        </w:rPr>
        <w:t xml:space="preserve"> ustawy Pzp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1"/>
      </w:r>
      <w:r>
        <w:rPr>
          <w:rFonts w:ascii="Blogger Sans" w:hAnsi="Blogger Sans"/>
          <w:sz w:val="24"/>
          <w:szCs w:val="24"/>
        </w:rPr>
        <w:t>,</w:t>
      </w:r>
    </w:p>
    <w:p w14:paraId="6EED4A7F" w14:textId="33BDC98E" w:rsidR="00022346" w:rsidRPr="00E258FE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oświadczam, że zachodzą w stosunku do mnie podstawy wykluczenia z postępowania na podstawie art. …… ustawy Pzp (podać mającą zastosowanie podstawę wykluczenia spośród wymienionych w art. art. 108 ust. 1 ustawy Pzp;  oraz 109 ust. 1 </w:t>
      </w:r>
      <w:r w:rsidR="00B1225A">
        <w:rPr>
          <w:rFonts w:ascii="Blogger Sans" w:hAnsi="Blogger Sans"/>
          <w:sz w:val="24"/>
          <w:szCs w:val="24"/>
        </w:rPr>
        <w:t xml:space="preserve">pkt 4) </w:t>
      </w:r>
      <w:r w:rsidRPr="000C1081">
        <w:rPr>
          <w:rFonts w:ascii="Blogger Sans" w:hAnsi="Blogger Sans"/>
          <w:sz w:val="24"/>
          <w:szCs w:val="24"/>
        </w:rPr>
        <w:t>ustawy Pzp. Jednocześnie oświadczam, że w związku z ww. okolicznością, na podstawie art. 110 ust. 2 ustawy Pzp podjąłem następujące środki naprawcze: ………………………………………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bCs/>
          <w:iCs/>
          <w:sz w:val="24"/>
          <w:szCs w:val="24"/>
        </w:rPr>
        <w:t>(należy wymienić wszystkie podjęte przez podmiot udostępniający czynności)</w:t>
      </w:r>
      <w:r>
        <w:rPr>
          <w:rStyle w:val="Odwoanieprzypisudolnego"/>
          <w:rFonts w:ascii="Blogger Sans" w:hAnsi="Blogger Sans"/>
          <w:bCs/>
          <w:iCs/>
          <w:sz w:val="24"/>
          <w:szCs w:val="24"/>
        </w:rPr>
        <w:footnoteReference w:id="2"/>
      </w:r>
      <w:r>
        <w:rPr>
          <w:rFonts w:ascii="Blogger Sans" w:hAnsi="Blogger Sans"/>
          <w:bCs/>
          <w:iCs/>
          <w:sz w:val="24"/>
          <w:szCs w:val="24"/>
        </w:rPr>
        <w:t>,</w:t>
      </w:r>
    </w:p>
    <w:p w14:paraId="204FD583" w14:textId="77777777" w:rsidR="00022346" w:rsidRPr="00E258FE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E258FE">
        <w:rPr>
          <w:rFonts w:ascii="Blogger Sans" w:hAnsi="Blogger Sans"/>
          <w:sz w:val="24"/>
          <w:szCs w:val="2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BEC14E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7E0AA872" w14:textId="77777777" w:rsidR="00022346" w:rsidRDefault="00022346" w:rsidP="00022346">
      <w:pPr>
        <w:pStyle w:val="Akapitzlist"/>
        <w:spacing w:line="240" w:lineRule="auto"/>
        <w:ind w:left="0"/>
        <w:jc w:val="center"/>
        <w:rPr>
          <w:rFonts w:ascii="Blogger Sans" w:hAnsi="Blogger Sans"/>
          <w:sz w:val="24"/>
          <w:szCs w:val="24"/>
        </w:rPr>
      </w:pPr>
      <w:r w:rsidRPr="00E258FE">
        <w:rPr>
          <w:rFonts w:ascii="Blogger Sans" w:hAnsi="Blogger Sans"/>
          <w:b/>
          <w:sz w:val="24"/>
          <w:szCs w:val="24"/>
        </w:rPr>
        <w:t xml:space="preserve">INFORMACJA W ZWIĄZKU Z POLEGANIEM NA ZASOBACH INNYCH PODMIOTÓW 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3"/>
      </w:r>
    </w:p>
    <w:p w14:paraId="79ED18D1" w14:textId="77777777" w:rsidR="00022346" w:rsidRPr="000C1081" w:rsidRDefault="00022346" w:rsidP="00022346">
      <w:pPr>
        <w:pStyle w:val="Akapitzlist"/>
        <w:spacing w:after="0" w:line="240" w:lineRule="auto"/>
        <w:ind w:left="0" w:firstLine="567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Oświadczam, że w celu wykazania spełniania warunków udziału w</w:t>
      </w:r>
      <w:r w:rsidR="00C11565">
        <w:rPr>
          <w:rFonts w:ascii="Blogger Sans" w:hAnsi="Blogger Sans"/>
          <w:sz w:val="24"/>
          <w:szCs w:val="24"/>
        </w:rPr>
        <w:t xml:space="preserve"> postępowaniu, określonych przez</w:t>
      </w:r>
      <w:r w:rsidRPr="000C1081">
        <w:rPr>
          <w:rFonts w:ascii="Blogger Sans" w:hAnsi="Blogger Sans"/>
          <w:sz w:val="24"/>
          <w:szCs w:val="24"/>
        </w:rPr>
        <w:t xml:space="preserve"> zamawiającego w Specyfikacji Warunków Zamówienia Rozdział X</w:t>
      </w:r>
      <w:r w:rsidR="00D45C84">
        <w:rPr>
          <w:rFonts w:ascii="Blogger Sans" w:hAnsi="Blogger Sans"/>
          <w:sz w:val="24"/>
          <w:szCs w:val="24"/>
        </w:rPr>
        <w:t>I</w:t>
      </w:r>
      <w:r w:rsidRPr="000C1081">
        <w:rPr>
          <w:rFonts w:ascii="Blogger Sans" w:hAnsi="Blogger Sans"/>
          <w:sz w:val="24"/>
          <w:szCs w:val="24"/>
        </w:rPr>
        <w:t>, polegam na zasobach następującego/ych podmiotu/ów:</w:t>
      </w:r>
      <w:r>
        <w:rPr>
          <w:rFonts w:ascii="Blogger Sans" w:hAnsi="Blogger Sans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17DE106D" w14:textId="77777777" w:rsidR="00022346" w:rsidRPr="000C1081" w:rsidRDefault="00022346" w:rsidP="00022346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w następującym zakresie: </w:t>
      </w:r>
      <w:r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D28DADF" w14:textId="77777777" w:rsidR="00022346" w:rsidRPr="006F1F0D" w:rsidRDefault="00022346" w:rsidP="00B1225A">
      <w:pPr>
        <w:pStyle w:val="Akapitzlist"/>
        <w:spacing w:line="240" w:lineRule="auto"/>
        <w:ind w:left="0"/>
        <w:jc w:val="center"/>
        <w:rPr>
          <w:rFonts w:ascii="Blogger Sans" w:hAnsi="Blogger Sans"/>
          <w:szCs w:val="24"/>
        </w:rPr>
      </w:pPr>
      <w:r w:rsidRPr="006F1F0D">
        <w:rPr>
          <w:rFonts w:ascii="Blogger Sans" w:hAnsi="Blogger Sans"/>
          <w:szCs w:val="24"/>
        </w:rPr>
        <w:t>(wskazać podmiot i określić odpowiedni zakres dla wskazanego podmiotu).</w:t>
      </w:r>
    </w:p>
    <w:p w14:paraId="63617C78" w14:textId="77777777" w:rsidR="00022346" w:rsidRPr="0034631D" w:rsidRDefault="00022346" w:rsidP="00022346">
      <w:pPr>
        <w:spacing w:after="0" w:line="240" w:lineRule="auto"/>
        <w:jc w:val="center"/>
        <w:rPr>
          <w:rFonts w:ascii="Blogger Sans" w:hAnsi="Blogger Sans" w:cstheme="minorHAnsi"/>
          <w:b/>
          <w:caps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lastRenderedPageBreak/>
        <w:t>OŚWIADCZENIE DOTYCZĄCE PRZESŁANEK WYKLUCZENIA Z ART. 5K ROZPORZĄDZENIA 833/2014</w:t>
      </w:r>
      <w:r w:rsidR="00D45C84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 xml:space="preserve">ORAZ ART. 7 UST. 1 USTAWY </w:t>
      </w:r>
      <w:r w:rsidRPr="003661F4">
        <w:rPr>
          <w:rFonts w:ascii="Blogger Sans" w:hAnsi="Blogger Sans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Blogger Sans" w:hAnsi="Blogger Sans" w:cstheme="minorHAnsi"/>
          <w:b/>
          <w:caps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>składane na podstawie art. 125 ust. 1 ustawy Pzp</w:t>
      </w:r>
    </w:p>
    <w:p w14:paraId="2DF0F12B" w14:textId="77777777" w:rsidR="00022346" w:rsidRPr="003661F4" w:rsidRDefault="00022346" w:rsidP="00022346">
      <w:pPr>
        <w:spacing w:after="0" w:line="240" w:lineRule="auto"/>
        <w:jc w:val="center"/>
        <w:rPr>
          <w:rFonts w:ascii="Blogger Sans" w:hAnsi="Blogger Sans" w:cstheme="minorHAnsi"/>
          <w:b/>
          <w:sz w:val="24"/>
          <w:szCs w:val="24"/>
        </w:rPr>
      </w:pPr>
    </w:p>
    <w:p w14:paraId="0F60D5D7" w14:textId="77777777" w:rsidR="00022346" w:rsidRPr="003661F4" w:rsidRDefault="00022346" w:rsidP="00022346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OŚWIADCZENIA DOTYCZĄCE WYKONAWCY:</w:t>
      </w:r>
    </w:p>
    <w:p w14:paraId="4738EBFB" w14:textId="77777777" w:rsidR="00B1225A" w:rsidRPr="003272D2" w:rsidRDefault="00B1225A" w:rsidP="00B122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="Calibri"/>
          <w:b/>
          <w:bCs/>
          <w:sz w:val="24"/>
          <w:szCs w:val="24"/>
        </w:rPr>
      </w:pPr>
      <w:r w:rsidRPr="003272D2">
        <w:rPr>
          <w:rFonts w:ascii="Blogger Sans" w:hAnsi="Blogger Sans" w:cs="Calibri"/>
          <w:sz w:val="24"/>
          <w:szCs w:val="24"/>
        </w:rPr>
        <w:t xml:space="preserve">Oświadczam, że nie podlegam wykluczeniu z postępowania na podstawie </w:t>
      </w:r>
      <w:r w:rsidRPr="003272D2">
        <w:rPr>
          <w:rFonts w:ascii="Blogger Sans" w:hAnsi="Blogger Sans" w:cs="Calibri"/>
          <w:sz w:val="24"/>
          <w:szCs w:val="24"/>
        </w:rPr>
        <w:br/>
        <w:t xml:space="preserve">art. </w:t>
      </w:r>
      <w:bookmarkStart w:id="3" w:name="_Hlk109042142"/>
      <w:r w:rsidRPr="003272D2">
        <w:rPr>
          <w:rFonts w:ascii="Blogger Sans" w:hAnsi="Blogger Sans" w:cs="Calibri"/>
          <w:sz w:val="24"/>
          <w:szCs w:val="24"/>
        </w:rPr>
        <w:t>5k rozporządzenia Rady (UE) nr 833/2014 z dnia 31 lipca 2014 r. dotyczącego środków ograniczających w związku z działaniami Rosji destabilizującymi sytuację na Ukrainie (Dz.</w:t>
      </w:r>
      <w:r w:rsidRPr="003272D2">
        <w:rPr>
          <w:rFonts w:ascii="Cambria" w:hAnsi="Cambria" w:cs="Calibri"/>
          <w:sz w:val="24"/>
          <w:szCs w:val="24"/>
        </w:rPr>
        <w:t> </w:t>
      </w:r>
      <w:r w:rsidRPr="003272D2">
        <w:rPr>
          <w:rFonts w:ascii="Blogger Sans" w:hAnsi="Blogger Sans" w:cs="Calibr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bookmarkEnd w:id="3"/>
      <w:r w:rsidRPr="003272D2">
        <w:rPr>
          <w:rFonts w:ascii="Blogger Sans" w:hAnsi="Blogger Sans" w:cs="Calibri"/>
          <w:sz w:val="24"/>
          <w:szCs w:val="24"/>
        </w:rPr>
        <w:t>.</w:t>
      </w:r>
      <w:r w:rsidRPr="003272D2">
        <w:rPr>
          <w:rStyle w:val="Odwoanieprzypisudolnego"/>
          <w:rFonts w:ascii="Blogger Sans" w:hAnsi="Blogger Sans" w:cs="Calibri"/>
          <w:sz w:val="24"/>
          <w:szCs w:val="24"/>
        </w:rPr>
        <w:footnoteReference w:id="4"/>
      </w:r>
    </w:p>
    <w:p w14:paraId="6DC1E681" w14:textId="77777777" w:rsidR="00B1225A" w:rsidRPr="003272D2" w:rsidRDefault="00B1225A" w:rsidP="00B1225A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="Calibri"/>
          <w:b/>
          <w:bCs/>
        </w:rPr>
      </w:pPr>
      <w:r w:rsidRPr="003272D2">
        <w:rPr>
          <w:rFonts w:ascii="Blogger Sans" w:hAnsi="Blogger Sans" w:cs="Calibri"/>
        </w:rPr>
        <w:t xml:space="preserve">Oświadczam, że nie zachodzą w stosunku do mnie przesłanki wykluczenia                                z postępowania na podstawie art. </w:t>
      </w:r>
      <w:r w:rsidRPr="003272D2">
        <w:rPr>
          <w:rFonts w:ascii="Blogger Sans" w:eastAsia="Times New Roman" w:hAnsi="Blogger Sans" w:cs="Calibri"/>
          <w:color w:val="222222"/>
          <w:lang w:eastAsia="pl-PL"/>
        </w:rPr>
        <w:t xml:space="preserve">7 ust. 1 ustawy </w:t>
      </w:r>
      <w:r w:rsidRPr="003272D2">
        <w:rPr>
          <w:rFonts w:ascii="Blogger Sans" w:hAnsi="Blogger Sans" w:cs="Calibri"/>
          <w:color w:val="222222"/>
        </w:rPr>
        <w:t>z dnia 13 kwietnia 2022 r.</w:t>
      </w:r>
      <w:r w:rsidRPr="003272D2">
        <w:rPr>
          <w:rFonts w:ascii="Blogger Sans" w:hAnsi="Blogger Sans" w:cs="Calibri"/>
          <w:i/>
          <w:iCs/>
          <w:color w:val="222222"/>
        </w:rPr>
        <w:t xml:space="preserve">                               o szczególnych rozwiązaniach w zakresie przeciwdziałania wspieraniu agresji na Ukrainę oraz służących ochronie bezpieczeństwa narodowego </w:t>
      </w:r>
      <w:r w:rsidRPr="003272D2">
        <w:rPr>
          <w:rFonts w:ascii="Blogger Sans" w:hAnsi="Blogger Sans" w:cs="Calibri"/>
          <w:color w:val="222222"/>
        </w:rPr>
        <w:t>(Dz. U. poz. 835)</w:t>
      </w:r>
      <w:r w:rsidRPr="003272D2">
        <w:rPr>
          <w:rFonts w:ascii="Blogger Sans" w:hAnsi="Blogger Sans" w:cs="Calibri"/>
          <w:i/>
          <w:iCs/>
          <w:color w:val="222222"/>
        </w:rPr>
        <w:t>.</w:t>
      </w:r>
      <w:r w:rsidRPr="003272D2">
        <w:rPr>
          <w:rStyle w:val="Odwoanieprzypisudolnego"/>
          <w:rFonts w:ascii="Blogger Sans" w:hAnsi="Blogger Sans" w:cs="Calibri"/>
          <w:color w:val="222222"/>
        </w:rPr>
        <w:footnoteReference w:id="5"/>
      </w:r>
    </w:p>
    <w:p w14:paraId="4A00AECF" w14:textId="77777777" w:rsidR="00022346" w:rsidRPr="003661F4" w:rsidRDefault="00022346" w:rsidP="00022346">
      <w:pPr>
        <w:spacing w:after="0" w:line="240" w:lineRule="auto"/>
        <w:ind w:left="5664" w:firstLine="708"/>
        <w:rPr>
          <w:rFonts w:ascii="Blogger Sans" w:hAnsi="Blogger Sans" w:cstheme="minorHAnsi"/>
          <w:i/>
          <w:sz w:val="24"/>
          <w:szCs w:val="24"/>
        </w:rPr>
      </w:pPr>
    </w:p>
    <w:p w14:paraId="173F0F1F" w14:textId="77777777" w:rsidR="00022346" w:rsidRPr="003661F4" w:rsidRDefault="00022346" w:rsidP="00022346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OŚWIADCZENIE DOTYCZĄCE PODANYCH INFORMACJI:</w:t>
      </w:r>
    </w:p>
    <w:p w14:paraId="6933DC85" w14:textId="77777777" w:rsidR="00022346" w:rsidRPr="003661F4" w:rsidRDefault="00022346" w:rsidP="00022346">
      <w:pPr>
        <w:spacing w:after="0" w:line="240" w:lineRule="auto"/>
        <w:jc w:val="both"/>
        <w:rPr>
          <w:rFonts w:ascii="Blogger Sans" w:hAnsi="Blogger Sans" w:cstheme="minorHAnsi"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Blogger Sans" w:hAnsi="Blogger Sans" w:cstheme="minorHAnsi"/>
          <w:sz w:val="24"/>
          <w:szCs w:val="24"/>
        </w:rPr>
        <w:t xml:space="preserve">                </w:t>
      </w:r>
      <w:r w:rsidRPr="003661F4">
        <w:rPr>
          <w:rFonts w:ascii="Blogger Sans" w:hAnsi="Blogger Sans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059FC65E" w14:textId="77777777" w:rsidR="00022346" w:rsidRDefault="00022346" w:rsidP="00022346"/>
    <w:p w14:paraId="5D89B4C7" w14:textId="77777777" w:rsidR="00D45C84" w:rsidRDefault="00D45C84" w:rsidP="00D45C84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</w:t>
      </w:r>
    </w:p>
    <w:sectPr w:rsidR="00D45C84" w:rsidSect="006F1F0D">
      <w:headerReference w:type="first" r:id="rId7"/>
      <w:pgSz w:w="11906" w:h="16838"/>
      <w:pgMar w:top="1702" w:right="1134" w:bottom="709" w:left="1134" w:header="426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655F" w14:textId="77777777" w:rsidR="000D7D02" w:rsidRDefault="000D7D02" w:rsidP="00022346">
      <w:pPr>
        <w:spacing w:after="0" w:line="240" w:lineRule="auto"/>
      </w:pPr>
      <w:r>
        <w:separator/>
      </w:r>
    </w:p>
  </w:endnote>
  <w:endnote w:type="continuationSeparator" w:id="0">
    <w:p w14:paraId="39B22574" w14:textId="77777777" w:rsidR="000D7D02" w:rsidRDefault="000D7D02" w:rsidP="0002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921B" w14:textId="77777777" w:rsidR="000D7D02" w:rsidRDefault="000D7D02" w:rsidP="00022346">
      <w:pPr>
        <w:spacing w:after="0" w:line="240" w:lineRule="auto"/>
      </w:pPr>
      <w:r>
        <w:separator/>
      </w:r>
    </w:p>
  </w:footnote>
  <w:footnote w:type="continuationSeparator" w:id="0">
    <w:p w14:paraId="44983248" w14:textId="77777777" w:rsidR="000D7D02" w:rsidRDefault="000D7D02" w:rsidP="00022346">
      <w:pPr>
        <w:spacing w:after="0" w:line="240" w:lineRule="auto"/>
      </w:pPr>
      <w:r>
        <w:continuationSeparator/>
      </w:r>
    </w:p>
  </w:footnote>
  <w:footnote w:id="1">
    <w:p w14:paraId="38317C4E" w14:textId="77777777" w:rsidR="00022346" w:rsidRPr="0034631D" w:rsidRDefault="00022346" w:rsidP="00022346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</w:t>
      </w:r>
      <w:r w:rsidRPr="0034631D">
        <w:rPr>
          <w:rFonts w:ascii="Blogger Sans" w:hAnsi="Blogger Sans"/>
          <w:color w:val="000000"/>
          <w:sz w:val="18"/>
        </w:rPr>
        <w:t>Niepotrzebne skreślić</w:t>
      </w:r>
    </w:p>
  </w:footnote>
  <w:footnote w:id="2">
    <w:p w14:paraId="5D7A8158" w14:textId="77777777" w:rsidR="00022346" w:rsidRPr="0034631D" w:rsidRDefault="00022346" w:rsidP="00022346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</w:t>
      </w:r>
      <w:r w:rsidRPr="0034631D">
        <w:rPr>
          <w:rFonts w:ascii="Blogger Sans" w:hAnsi="Blogger Sans"/>
          <w:color w:val="000000"/>
          <w:sz w:val="18"/>
        </w:rPr>
        <w:t>Niepotrzebne skreślić</w:t>
      </w:r>
    </w:p>
  </w:footnote>
  <w:footnote w:id="3">
    <w:p w14:paraId="3FC0F1F9" w14:textId="77777777" w:rsidR="00022346" w:rsidRPr="0034631D" w:rsidRDefault="00022346" w:rsidP="00022346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Uwaga:</w:t>
      </w:r>
    </w:p>
    <w:p w14:paraId="680FB199" w14:textId="77777777" w:rsidR="00022346" w:rsidRPr="0034631D" w:rsidRDefault="00022346" w:rsidP="00022346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="Blogger Sans" w:hAnsi="Blogger Sans"/>
          <w:sz w:val="18"/>
        </w:rPr>
      </w:pPr>
      <w:r w:rsidRPr="0034631D">
        <w:rPr>
          <w:rFonts w:ascii="Blogger Sans" w:hAnsi="Blogger Sans"/>
          <w:sz w:val="18"/>
        </w:rPr>
        <w:t>Zgodnie z treścią art. 125 ust. 5 ustawy Pzp: Wykonawca, w przypadku polegania na zdolnościach lub sytuacji podmiotów udostępniających zasoby, przedstawia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3D1D3A1C" w14:textId="77777777" w:rsidR="00022346" w:rsidRPr="003661F4" w:rsidRDefault="00022346" w:rsidP="00022346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="Blogger Sans" w:hAnsi="Blogger Sans"/>
        </w:rPr>
      </w:pPr>
      <w:r w:rsidRPr="0034631D">
        <w:rPr>
          <w:rFonts w:ascii="Blogger Sans" w:hAnsi="Blogger Sans"/>
          <w:sz w:val="18"/>
        </w:rPr>
        <w:t>Wykonawca nie podlega wykluczeniu w okolicznościach określonych w art. 108 ust. 1 pkt 1, 2 i 5 lub art. 109 ust. 4, jeżeli udowodni zamawiającemu, że spełnił łącznie przesłanki, o których mowa art. 110 ust. 2</w:t>
      </w:r>
    </w:p>
  </w:footnote>
  <w:footnote w:id="4">
    <w:p w14:paraId="42B4D966" w14:textId="77777777" w:rsidR="00B1225A" w:rsidRPr="0034631D" w:rsidRDefault="00B1225A" w:rsidP="00B1225A">
      <w:pPr>
        <w:pStyle w:val="Tekstprzypisudolnego"/>
        <w:ind w:left="142" w:hanging="142"/>
        <w:jc w:val="both"/>
        <w:rPr>
          <w:rFonts w:ascii="Blogger Sans" w:hAnsi="Blogger Sans" w:cs="Arial"/>
          <w:sz w:val="18"/>
        </w:rPr>
      </w:pPr>
      <w:r w:rsidRPr="0034631D">
        <w:rPr>
          <w:rStyle w:val="Odwoanieprzypisudolnego"/>
          <w:rFonts w:ascii="Blogger Sans" w:hAnsi="Blogger Sans" w:cs="Arial"/>
          <w:sz w:val="18"/>
        </w:rPr>
        <w:footnoteRef/>
      </w:r>
      <w:r w:rsidRPr="0034631D">
        <w:rPr>
          <w:rFonts w:ascii="Blogger Sans" w:hAnsi="Blogger Sans" w:cs="Arial"/>
          <w:sz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także zakresem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ust.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1, 3, ust.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6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a)–e), ust.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9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11, 12, 13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14 dyrektywy 2014/23/UE,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7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b)–f)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h)–j) dyrektywy 2014/24/UE,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18,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21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b)–e)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g)–i),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29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30 dyrektywy 2014/25/UE oraz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13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a)–d), lit. f)–h)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j) dyrektywy 2009/81/WE na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rzecz lub z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udziałem:</w:t>
      </w:r>
    </w:p>
    <w:p w14:paraId="2F0505AF" w14:textId="77777777" w:rsidR="00B1225A" w:rsidRPr="0034631D" w:rsidRDefault="00B1225A" w:rsidP="00B1225A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obywateli rosyjskich lub osób fizycznych lub prawnych, podmiotów lub organów z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siedzibą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Rosji;</w:t>
      </w:r>
    </w:p>
    <w:p w14:paraId="6EB7C611" w14:textId="77777777" w:rsidR="00B1225A" w:rsidRPr="0034631D" w:rsidRDefault="00B1225A" w:rsidP="00B1225A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bookmarkStart w:id="4" w:name="_Hlk102557314"/>
      <w:r w:rsidRPr="0034631D">
        <w:rPr>
          <w:rFonts w:ascii="Blogger Sans" w:hAnsi="Blogger Sans" w:cs="Arial"/>
          <w:sz w:val="18"/>
        </w:rPr>
        <w:t>osób prawnych, podmiotów lub organów, do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prawa własności bezpośrednio lub pośrednio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ponad 50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należą do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podmiotu, 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niniejszego ustępu; lub</w:t>
      </w:r>
      <w:bookmarkEnd w:id="4"/>
    </w:p>
    <w:p w14:paraId="1B365C8F" w14:textId="77777777" w:rsidR="00B1225A" w:rsidRPr="0034631D" w:rsidRDefault="00B1225A" w:rsidP="00B1225A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osób fizycznych lub prawnych, podmiotów lub organów działających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imieniu lub pod kierunkiem podmiotu, 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lub b) niniejszego ustępu,</w:t>
      </w:r>
    </w:p>
    <w:p w14:paraId="0F89A076" w14:textId="77777777" w:rsidR="00B1225A" w:rsidRPr="0034631D" w:rsidRDefault="00B1225A" w:rsidP="00B1225A">
      <w:pPr>
        <w:pStyle w:val="Tekstprzypisudolnego"/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tym podwykonawców, dostawców lub podmiotów, na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zdolności polega się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rozumieniu dyrektyw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przypadku gdy przypada na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nich ponad 10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wartości zamówienia.</w:t>
      </w:r>
    </w:p>
  </w:footnote>
  <w:footnote w:id="5">
    <w:p w14:paraId="2DDD7F6C" w14:textId="77777777" w:rsidR="00B1225A" w:rsidRPr="0034631D" w:rsidRDefault="00B1225A" w:rsidP="00B1225A">
      <w:pPr>
        <w:spacing w:after="0" w:line="240" w:lineRule="auto"/>
        <w:ind w:left="142" w:hanging="142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Style w:val="Odwoanieprzypisudolnego"/>
          <w:rFonts w:ascii="Blogger Sans" w:hAnsi="Blogger Sans" w:cs="Arial"/>
          <w:sz w:val="18"/>
          <w:szCs w:val="20"/>
        </w:rPr>
        <w:footnoteRef/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Zgodnie z treścią art. 7 ust. 1 ustawy z dnia 13 kwietnia 2022 r. </w:t>
      </w:r>
      <w:r w:rsidRPr="0034631D">
        <w:rPr>
          <w:rFonts w:ascii="Blogger Sans" w:hAnsi="Blogger Sans" w:cs="Arial"/>
          <w:i/>
          <w:iCs/>
          <w:color w:val="222222"/>
          <w:sz w:val="18"/>
          <w:szCs w:val="20"/>
        </w:rPr>
        <w:t xml:space="preserve">o szczególnych rozwiązaniach w zakresie przeciwdziałania wspieraniu agresji na Ukrainę oraz służących ochronie bezpieczeństwa narodowego,  </w:t>
      </w:r>
      <w:r w:rsidRPr="0034631D">
        <w:rPr>
          <w:rFonts w:ascii="Blogger Sans" w:hAnsi="Blogger Sans" w:cs="Arial"/>
          <w:color w:val="222222"/>
          <w:sz w:val="18"/>
          <w:szCs w:val="20"/>
        </w:rPr>
        <w:t>z postępowania o udzielenie zamówienia publicznego lub konkursu prowadzonego na podstawie ustawy Pzp wyklucza się:</w:t>
      </w:r>
    </w:p>
    <w:p w14:paraId="256E20B0" w14:textId="77777777" w:rsidR="00B1225A" w:rsidRPr="0034631D" w:rsidRDefault="00B1225A" w:rsidP="00B1225A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>o którym mowa w art. 1 pkt 3 ustawy;</w:t>
      </w:r>
    </w:p>
    <w:p w14:paraId="0CE8BA3C" w14:textId="77777777" w:rsidR="00B1225A" w:rsidRPr="0034631D" w:rsidRDefault="00B1225A" w:rsidP="00B1225A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konkursu, którego beneficjentem rzeczywistym w rozumieniu ustawy z dnia 1 marca 2018 r.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3D4F69" w14:textId="77777777" w:rsidR="00B1225A" w:rsidRPr="003272D2" w:rsidRDefault="00B1225A" w:rsidP="00B1225A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hAnsi="Cambria" w:cs="Arial"/>
          <w:color w:val="222222"/>
          <w:sz w:val="18"/>
          <w:szCs w:val="18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A3BD" w14:textId="77777777" w:rsidR="00000000" w:rsidRDefault="00000000" w:rsidP="0034631D">
    <w:pPr>
      <w:tabs>
        <w:tab w:val="center" w:pos="-6804"/>
      </w:tabs>
      <w:spacing w:after="0" w:line="240" w:lineRule="auto"/>
      <w:jc w:val="both"/>
      <w:rPr>
        <w:rFonts w:ascii="Blogger Sans" w:eastAsia="Arial" w:hAnsi="Blogger Sans"/>
        <w:bCs/>
        <w:szCs w:val="24"/>
      </w:rPr>
    </w:pPr>
  </w:p>
  <w:p w14:paraId="08CD453B" w14:textId="29A77EFA" w:rsidR="00000000" w:rsidRDefault="00D45C84" w:rsidP="0034631D">
    <w:pPr>
      <w:tabs>
        <w:tab w:val="center" w:pos="-6804"/>
      </w:tabs>
      <w:spacing w:after="0" w:line="240" w:lineRule="auto"/>
      <w:jc w:val="both"/>
    </w:pPr>
    <w:r>
      <w:rPr>
        <w:rFonts w:ascii="Blogger Sans" w:eastAsia="Arial" w:hAnsi="Blogger Sans"/>
        <w:bCs/>
        <w:szCs w:val="24"/>
      </w:rPr>
      <w:t>SUE.271.</w:t>
    </w:r>
    <w:r w:rsidR="00406CE3">
      <w:rPr>
        <w:rFonts w:ascii="Blogger Sans" w:eastAsia="Arial" w:hAnsi="Blogger Sans"/>
        <w:bCs/>
        <w:szCs w:val="24"/>
      </w:rPr>
      <w:t>4</w:t>
    </w:r>
    <w:r w:rsidR="00B1225A">
      <w:rPr>
        <w:rFonts w:ascii="Blogger Sans" w:eastAsia="Arial" w:hAnsi="Blogger Sans"/>
        <w:bCs/>
        <w:szCs w:val="24"/>
      </w:rPr>
      <w:t>7</w:t>
    </w:r>
    <w:r w:rsidR="00022346" w:rsidRPr="0034631D">
      <w:rPr>
        <w:rFonts w:ascii="Blogger Sans" w:eastAsia="Arial" w:hAnsi="Blogger Sans"/>
        <w:bCs/>
        <w:szCs w:val="24"/>
      </w:rPr>
      <w:t>.2023</w:t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>
      <w:rPr>
        <w:rFonts w:ascii="Blogger Sans" w:eastAsia="Arial" w:hAnsi="Blogger Sans"/>
        <w:bCs/>
        <w:szCs w:val="24"/>
      </w:rPr>
      <w:t xml:space="preserve">       </w:t>
    </w:r>
    <w:r w:rsidR="00022346" w:rsidRPr="0034631D">
      <w:rPr>
        <w:rFonts w:ascii="Blogger Sans" w:hAnsi="Blogger Sans"/>
        <w:szCs w:val="24"/>
      </w:rPr>
      <w:t>Załącznik</w:t>
    </w:r>
    <w:r w:rsidR="00022346">
      <w:rPr>
        <w:rFonts w:ascii="Blogger Sans" w:hAnsi="Blogger Sans"/>
        <w:szCs w:val="24"/>
      </w:rPr>
      <w:t xml:space="preserve"> nr 3 do SWZ</w:t>
    </w:r>
  </w:p>
  <w:p w14:paraId="45E5AB6B" w14:textId="05F6FB74" w:rsidR="00000000" w:rsidRPr="0034631D" w:rsidRDefault="00B1225A" w:rsidP="0034631D">
    <w:pPr>
      <w:tabs>
        <w:tab w:val="center" w:pos="-6804"/>
      </w:tabs>
      <w:spacing w:after="0" w:line="240" w:lineRule="auto"/>
      <w:jc w:val="both"/>
      <w:rPr>
        <w:rFonts w:ascii="Blogger Sans" w:hAnsi="Blogger Sans"/>
        <w:sz w:val="24"/>
        <w:szCs w:val="24"/>
      </w:rPr>
    </w:pPr>
    <w:r>
      <w:rPr>
        <w:rFonts w:ascii="Blogger Sans" w:hAnsi="Blogger 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372920" wp14:editId="4018796C">
              <wp:simplePos x="0" y="0"/>
              <wp:positionH relativeFrom="column">
                <wp:posOffset>-53340</wp:posOffset>
              </wp:positionH>
              <wp:positionV relativeFrom="paragraph">
                <wp:posOffset>35560</wp:posOffset>
              </wp:positionV>
              <wp:extent cx="6143625" cy="0"/>
              <wp:effectExtent l="13335" t="6985" r="5715" b="12065"/>
              <wp:wrapNone/>
              <wp:docPr id="84417969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3BE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pt;margin-top:2.8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B4"/>
    <w:multiLevelType w:val="hybridMultilevel"/>
    <w:tmpl w:val="68306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B95AC6"/>
    <w:multiLevelType w:val="hybridMultilevel"/>
    <w:tmpl w:val="26A02022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B81952"/>
    <w:multiLevelType w:val="hybridMultilevel"/>
    <w:tmpl w:val="EE4EB94E"/>
    <w:lvl w:ilvl="0" w:tplc="9014D8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28980358">
    <w:abstractNumId w:val="0"/>
  </w:num>
  <w:num w:numId="2" w16cid:durableId="1162311574">
    <w:abstractNumId w:val="3"/>
  </w:num>
  <w:num w:numId="3" w16cid:durableId="773135826">
    <w:abstractNumId w:val="5"/>
  </w:num>
  <w:num w:numId="4" w16cid:durableId="150096830">
    <w:abstractNumId w:val="4"/>
  </w:num>
  <w:num w:numId="5" w16cid:durableId="2025285884">
    <w:abstractNumId w:val="1"/>
  </w:num>
  <w:num w:numId="6" w16cid:durableId="212638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6"/>
    <w:rsid w:val="00013E8F"/>
    <w:rsid w:val="00021F04"/>
    <w:rsid w:val="00022346"/>
    <w:rsid w:val="000D7D02"/>
    <w:rsid w:val="00212512"/>
    <w:rsid w:val="002E5501"/>
    <w:rsid w:val="00406CE3"/>
    <w:rsid w:val="004940F6"/>
    <w:rsid w:val="00511E43"/>
    <w:rsid w:val="00530F6B"/>
    <w:rsid w:val="00552E2F"/>
    <w:rsid w:val="006F388C"/>
    <w:rsid w:val="00707315"/>
    <w:rsid w:val="008041AA"/>
    <w:rsid w:val="00A06FFC"/>
    <w:rsid w:val="00B1225A"/>
    <w:rsid w:val="00C11565"/>
    <w:rsid w:val="00CD2B2B"/>
    <w:rsid w:val="00D45C84"/>
    <w:rsid w:val="00D772D2"/>
    <w:rsid w:val="00E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1C34C"/>
  <w15:docId w15:val="{9752C62A-9CDB-41B7-A449-0841DEC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4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34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3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346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34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34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breclaw</dc:creator>
  <cp:lastModifiedBy>Błażej Recław</cp:lastModifiedBy>
  <cp:revision>2</cp:revision>
  <dcterms:created xsi:type="dcterms:W3CDTF">2023-10-19T11:10:00Z</dcterms:created>
  <dcterms:modified xsi:type="dcterms:W3CDTF">2023-10-19T11:10:00Z</dcterms:modified>
</cp:coreProperties>
</file>