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6A7E6C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</w:t>
      </w:r>
      <w:r w:rsidR="002F4FDC">
        <w:rPr>
          <w:rFonts w:ascii="Cambria" w:hAnsi="Cambria"/>
          <w:b/>
        </w:rPr>
        <w:t>2</w:t>
      </w:r>
      <w:r w:rsidR="00A74D4F" w:rsidRPr="005E461B">
        <w:rPr>
          <w:rFonts w:ascii="Cambria" w:hAnsi="Cambria"/>
          <w:b/>
        </w:rPr>
        <w:t xml:space="preserve">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27264BFD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886161" w:rsidRPr="00886161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„Zakup mobilnego miasteczka rowerowego o orientacyjnych wymiarach 10,5mx16m dla Szkoły Podstawowej w Przysiersku” </w:t>
      </w:r>
      <w:r w:rsidR="00886161" w:rsidRPr="00886161">
        <w:rPr>
          <w:rFonts w:ascii="Cambria" w:hAnsi="Cambria" w:cs="Times New Roman"/>
          <w:bCs/>
          <w:color w:val="000000"/>
          <w:sz w:val="20"/>
          <w:szCs w:val="20"/>
        </w:rPr>
        <w:t xml:space="preserve">w ramach projektu „Doposażenie Szkół Podstawowych z terenu Gminy Bukowiec w narzędzia edukacji komunikacyjnej z zakresu bezpieczeństwa ruchu drogowego” nr POIS.03.01.00-00-0113/22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7D135062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 xml:space="preserve">Oferowane </w:t>
      </w:r>
      <w:r w:rsidR="00886161">
        <w:rPr>
          <w:rFonts w:ascii="Cambria" w:hAnsi="Cambria"/>
          <w:b w:val="0"/>
          <w:bCs w:val="0"/>
        </w:rPr>
        <w:t>miasteczko</w:t>
      </w:r>
      <w:r w:rsidRPr="00B45775">
        <w:rPr>
          <w:rFonts w:ascii="Cambria" w:hAnsi="Cambria"/>
          <w:b w:val="0"/>
          <w:bCs w:val="0"/>
        </w:rPr>
        <w:t xml:space="preserve">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lastRenderedPageBreak/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0E0966FC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pn.</w:t>
      </w:r>
      <w:r w:rsidR="00312A30" w:rsidRPr="00312A30">
        <w:t xml:space="preserve"> </w:t>
      </w:r>
      <w:r w:rsidR="00886161" w:rsidRPr="00886161">
        <w:rPr>
          <w:rFonts w:ascii="Cambria" w:hAnsi="Cambria" w:cs="Times New Roman"/>
          <w:bCs/>
          <w:color w:val="000000"/>
          <w:sz w:val="20"/>
          <w:szCs w:val="20"/>
        </w:rPr>
        <w:t xml:space="preserve">„Zakup mobilnego miasteczka rowerowego o orientacyjnych wymiarach 10,5mx16m dla Szkoły Podstawowej w Przysiersku” w ramach projektu „Doposażenie Szkół Podstawowych z terenu Gminy Bukowiec w narzędzia edukacji komunikacyjnej z zakresu bezpieczeństwa ruchu drogowego” nr POIS.03.01.00-00-0113/22 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wyznaczamy następujące osoby do kontaktów, </w:t>
      </w:r>
      <w:r w:rsidR="00F64551">
        <w:rPr>
          <w:rFonts w:ascii="Cambria" w:hAnsi="Cambria" w:cs="Times New Roman"/>
          <w:bCs/>
          <w:sz w:val="20"/>
          <w:szCs w:val="20"/>
        </w:rPr>
        <w:br/>
      </w:r>
      <w:r w:rsidR="002C6EF0" w:rsidRPr="005E461B">
        <w:rPr>
          <w:rFonts w:ascii="Cambria" w:hAnsi="Cambria" w:cs="Times New Roman"/>
          <w:bCs/>
          <w:sz w:val="20"/>
          <w:szCs w:val="20"/>
        </w:rPr>
        <w:t>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96CF" w14:textId="77777777" w:rsidR="00912521" w:rsidRDefault="00912521" w:rsidP="00347E43">
      <w:r>
        <w:separator/>
      </w:r>
    </w:p>
  </w:endnote>
  <w:endnote w:type="continuationSeparator" w:id="0">
    <w:p w14:paraId="0CF328D9" w14:textId="77777777" w:rsidR="00912521" w:rsidRDefault="00912521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61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61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7A56" w14:textId="77777777" w:rsidR="00912521" w:rsidRDefault="00912521" w:rsidP="00347E43">
      <w:r>
        <w:separator/>
      </w:r>
    </w:p>
  </w:footnote>
  <w:footnote w:type="continuationSeparator" w:id="0">
    <w:p w14:paraId="6C646409" w14:textId="77777777" w:rsidR="00912521" w:rsidRDefault="00912521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E3D78E7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886161">
      <w:rPr>
        <w:rFonts w:ascii="Cambria" w:hAnsi="Cambria"/>
        <w:b/>
        <w:bCs/>
        <w:i/>
        <w:iCs/>
        <w:noProof/>
        <w:sz w:val="20"/>
        <w:szCs w:val="20"/>
      </w:rPr>
      <w:drawing>
        <wp:inline distT="0" distB="0" distL="0" distR="0" wp14:anchorId="0D687572" wp14:editId="2EF9B170">
          <wp:extent cx="5761355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5F1E2E42" w:rsidR="00EC7C94" w:rsidRDefault="0088616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>
      <w:rPr>
        <w:noProof/>
      </w:rPr>
      <w:drawing>
        <wp:inline distT="0" distB="0" distL="0" distR="0" wp14:anchorId="5ED097A9" wp14:editId="04D0EBE9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2A30" w:rsidRPr="00312A30">
      <w:t xml:space="preserve"> </w:t>
    </w:r>
  </w:p>
  <w:p w14:paraId="6C5C8DE3" w14:textId="77777777" w:rsidR="00F64551" w:rsidRPr="009843E5" w:rsidRDefault="00F6455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18154">
    <w:abstractNumId w:val="9"/>
  </w:num>
  <w:num w:numId="2" w16cid:durableId="604196284">
    <w:abstractNumId w:val="4"/>
  </w:num>
  <w:num w:numId="3" w16cid:durableId="1497308408">
    <w:abstractNumId w:val="8"/>
  </w:num>
  <w:num w:numId="4" w16cid:durableId="16976982">
    <w:abstractNumId w:val="6"/>
  </w:num>
  <w:num w:numId="5" w16cid:durableId="1192111979">
    <w:abstractNumId w:val="1"/>
  </w:num>
  <w:num w:numId="6" w16cid:durableId="896816289">
    <w:abstractNumId w:val="0"/>
  </w:num>
  <w:num w:numId="7" w16cid:durableId="657924494">
    <w:abstractNumId w:val="13"/>
  </w:num>
  <w:num w:numId="8" w16cid:durableId="895893385">
    <w:abstractNumId w:val="12"/>
  </w:num>
  <w:num w:numId="9" w16cid:durableId="1393314997">
    <w:abstractNumId w:val="3"/>
  </w:num>
  <w:num w:numId="10" w16cid:durableId="364866931">
    <w:abstractNumId w:val="11"/>
  </w:num>
  <w:num w:numId="11" w16cid:durableId="1591694816">
    <w:abstractNumId w:val="5"/>
  </w:num>
  <w:num w:numId="12" w16cid:durableId="992217430">
    <w:abstractNumId w:val="7"/>
  </w:num>
  <w:num w:numId="13" w16cid:durableId="229539593">
    <w:abstractNumId w:val="2"/>
  </w:num>
  <w:num w:numId="14" w16cid:durableId="1375697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4FDC"/>
    <w:rsid w:val="002F5C6A"/>
    <w:rsid w:val="003004B9"/>
    <w:rsid w:val="003008A7"/>
    <w:rsid w:val="00301D58"/>
    <w:rsid w:val="00312A30"/>
    <w:rsid w:val="00313EF2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20F2A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2AE0"/>
    <w:rsid w:val="00807ABF"/>
    <w:rsid w:val="00817FA8"/>
    <w:rsid w:val="008222F7"/>
    <w:rsid w:val="0084138D"/>
    <w:rsid w:val="008450F7"/>
    <w:rsid w:val="00871EAA"/>
    <w:rsid w:val="00876CE6"/>
    <w:rsid w:val="00881D5F"/>
    <w:rsid w:val="00883F4F"/>
    <w:rsid w:val="0088460F"/>
    <w:rsid w:val="00886161"/>
    <w:rsid w:val="00886E1B"/>
    <w:rsid w:val="008D5F73"/>
    <w:rsid w:val="008F063C"/>
    <w:rsid w:val="00911CFC"/>
    <w:rsid w:val="00912521"/>
    <w:rsid w:val="009150D6"/>
    <w:rsid w:val="00935951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C6CC8"/>
    <w:rsid w:val="00DE29F1"/>
    <w:rsid w:val="00E14F97"/>
    <w:rsid w:val="00E20376"/>
    <w:rsid w:val="00E23CB3"/>
    <w:rsid w:val="00E37AC5"/>
    <w:rsid w:val="00E40C3C"/>
    <w:rsid w:val="00E63335"/>
    <w:rsid w:val="00EA164F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4551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E99F1210-E681-4DC9-B63C-F2D36DD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9827-D8A5-4B23-AF76-F0DBCF3E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RRiB</cp:lastModifiedBy>
  <cp:revision>2</cp:revision>
  <cp:lastPrinted>2021-08-16T11:45:00Z</cp:lastPrinted>
  <dcterms:created xsi:type="dcterms:W3CDTF">2023-04-20T13:20:00Z</dcterms:created>
  <dcterms:modified xsi:type="dcterms:W3CDTF">2023-04-20T13:20:00Z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