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A02E7" w14:textId="3B11E633" w:rsidR="00487685" w:rsidRDefault="00487685" w:rsidP="00487685">
      <w:pPr>
        <w:spacing w:after="240" w:line="360" w:lineRule="auto"/>
        <w:rPr>
          <w:rFonts w:ascii="Arial" w:hAnsi="Arial" w:cs="Arial"/>
          <w:b/>
          <w:sz w:val="22"/>
          <w:szCs w:val="22"/>
        </w:rPr>
      </w:pPr>
      <w:bookmarkStart w:id="0" w:name="_GoBack"/>
      <w:bookmarkEnd w:id="0"/>
      <w:r w:rsidRPr="00487685">
        <w:rPr>
          <w:rFonts w:ascii="Arial" w:hAnsi="Arial" w:cs="Arial"/>
          <w:b/>
          <w:sz w:val="22"/>
          <w:szCs w:val="22"/>
        </w:rPr>
        <w:t xml:space="preserve">Załącznik nr </w:t>
      </w:r>
      <w:r w:rsidR="00CA32DA">
        <w:rPr>
          <w:rFonts w:ascii="Arial" w:hAnsi="Arial" w:cs="Arial"/>
          <w:b/>
          <w:sz w:val="22"/>
          <w:szCs w:val="22"/>
        </w:rPr>
        <w:t>4</w:t>
      </w:r>
      <w:r w:rsidRPr="00487685">
        <w:rPr>
          <w:rFonts w:ascii="Arial" w:hAnsi="Arial" w:cs="Arial"/>
          <w:b/>
          <w:sz w:val="22"/>
          <w:szCs w:val="22"/>
        </w:rPr>
        <w:t xml:space="preserve">  do SIWZ</w:t>
      </w:r>
    </w:p>
    <w:p w14:paraId="7C833EA2" w14:textId="77777777" w:rsidR="00487685" w:rsidRPr="0034565E" w:rsidRDefault="00487685" w:rsidP="00487685">
      <w:pPr>
        <w:spacing w:line="276" w:lineRule="auto"/>
        <w:ind w:left="1416"/>
        <w:rPr>
          <w:rFonts w:ascii="Arial" w:hAnsi="Arial" w:cs="Arial"/>
          <w:b/>
          <w:sz w:val="22"/>
          <w:szCs w:val="22"/>
        </w:rPr>
      </w:pPr>
    </w:p>
    <w:p w14:paraId="44851C8A" w14:textId="77777777" w:rsidR="00487685" w:rsidRDefault="00487685" w:rsidP="00487685">
      <w:pPr>
        <w:spacing w:line="276" w:lineRule="auto"/>
        <w:rPr>
          <w:rFonts w:ascii="Arial" w:hAnsi="Arial" w:cs="Arial"/>
          <w:b/>
          <w:sz w:val="22"/>
          <w:szCs w:val="22"/>
        </w:rPr>
      </w:pPr>
      <w:r w:rsidRPr="0034565E">
        <w:rPr>
          <w:rFonts w:ascii="Arial" w:hAnsi="Arial" w:cs="Arial"/>
          <w:b/>
          <w:sz w:val="22"/>
          <w:szCs w:val="22"/>
        </w:rPr>
        <w:t>Zamawiający</w:t>
      </w:r>
      <w:r w:rsidRPr="00CF6A66">
        <w:rPr>
          <w:rFonts w:ascii="Arial" w:hAnsi="Arial" w:cs="Arial"/>
          <w:b/>
          <w:sz w:val="22"/>
          <w:szCs w:val="22"/>
        </w:rPr>
        <w:t>:</w:t>
      </w:r>
      <w:r w:rsidRPr="00CF6A66">
        <w:rPr>
          <w:rFonts w:ascii="Arial" w:hAnsi="Arial" w:cs="Arial"/>
          <w:b/>
          <w:sz w:val="22"/>
          <w:szCs w:val="22"/>
        </w:rPr>
        <w:tab/>
      </w:r>
      <w:r w:rsidRPr="00CF6A66">
        <w:rPr>
          <w:rFonts w:ascii="Arial" w:hAnsi="Arial" w:cs="Arial"/>
          <w:b/>
          <w:sz w:val="22"/>
          <w:szCs w:val="22"/>
        </w:rPr>
        <w:tab/>
      </w:r>
    </w:p>
    <w:p w14:paraId="5206D9F1" w14:textId="109879CB" w:rsidR="00487685" w:rsidRDefault="00487685" w:rsidP="00487685">
      <w:pPr>
        <w:spacing w:line="276" w:lineRule="auto"/>
        <w:rPr>
          <w:rFonts w:ascii="Arial" w:hAnsi="Arial" w:cs="Arial"/>
          <w:sz w:val="22"/>
          <w:szCs w:val="22"/>
        </w:rPr>
      </w:pPr>
      <w:r w:rsidRPr="000C7F29">
        <w:rPr>
          <w:rFonts w:ascii="Arial" w:hAnsi="Arial" w:cs="Arial"/>
          <w:sz w:val="22"/>
          <w:szCs w:val="22"/>
        </w:rPr>
        <w:t>M</w:t>
      </w:r>
      <w:r>
        <w:rPr>
          <w:rFonts w:ascii="Arial" w:hAnsi="Arial" w:cs="Arial"/>
          <w:sz w:val="22"/>
          <w:szCs w:val="22"/>
        </w:rPr>
        <w:t xml:space="preserve">iędzynarodowe </w:t>
      </w:r>
      <w:r w:rsidRPr="000C7F29">
        <w:rPr>
          <w:rFonts w:ascii="Arial" w:hAnsi="Arial" w:cs="Arial"/>
          <w:sz w:val="22"/>
          <w:szCs w:val="22"/>
        </w:rPr>
        <w:t>T</w:t>
      </w:r>
      <w:r>
        <w:rPr>
          <w:rFonts w:ascii="Arial" w:hAnsi="Arial" w:cs="Arial"/>
          <w:sz w:val="22"/>
          <w:szCs w:val="22"/>
        </w:rPr>
        <w:t xml:space="preserve">argi </w:t>
      </w:r>
      <w:r w:rsidRPr="000C7F29">
        <w:rPr>
          <w:rFonts w:ascii="Arial" w:hAnsi="Arial" w:cs="Arial"/>
          <w:sz w:val="22"/>
          <w:szCs w:val="22"/>
        </w:rPr>
        <w:t>P</w:t>
      </w:r>
      <w:r>
        <w:rPr>
          <w:rFonts w:ascii="Arial" w:hAnsi="Arial" w:cs="Arial"/>
          <w:sz w:val="22"/>
          <w:szCs w:val="22"/>
        </w:rPr>
        <w:t>oznańskie</w:t>
      </w:r>
      <w:r w:rsidRPr="000C7F29">
        <w:rPr>
          <w:rFonts w:ascii="Arial" w:hAnsi="Arial" w:cs="Arial"/>
          <w:sz w:val="22"/>
          <w:szCs w:val="22"/>
        </w:rPr>
        <w:t xml:space="preserve"> sp. z o.o.</w:t>
      </w:r>
    </w:p>
    <w:p w14:paraId="6BE3CD96" w14:textId="41A4B206" w:rsidR="00487685" w:rsidRDefault="00487685" w:rsidP="00487685">
      <w:pPr>
        <w:spacing w:line="276" w:lineRule="auto"/>
        <w:rPr>
          <w:rFonts w:ascii="Arial" w:hAnsi="Arial" w:cs="Arial"/>
          <w:sz w:val="22"/>
          <w:szCs w:val="22"/>
        </w:rPr>
      </w:pPr>
      <w:r>
        <w:rPr>
          <w:rFonts w:ascii="Arial" w:hAnsi="Arial" w:cs="Arial"/>
          <w:sz w:val="22"/>
          <w:szCs w:val="22"/>
        </w:rPr>
        <w:t>60-734 Poznań, ul. Głogowska 14</w:t>
      </w:r>
    </w:p>
    <w:p w14:paraId="1D52E7EF" w14:textId="77777777" w:rsidR="00487685" w:rsidRPr="000C7F29" w:rsidRDefault="00487685" w:rsidP="00487685">
      <w:pPr>
        <w:spacing w:line="276" w:lineRule="auto"/>
        <w:rPr>
          <w:rFonts w:ascii="Arial" w:hAnsi="Arial" w:cs="Arial"/>
          <w:sz w:val="22"/>
          <w:szCs w:val="22"/>
        </w:rPr>
      </w:pPr>
      <w:r>
        <w:rPr>
          <w:rFonts w:ascii="Arial" w:hAnsi="Arial" w:cs="Arial"/>
          <w:sz w:val="22"/>
          <w:szCs w:val="22"/>
        </w:rPr>
        <w:t>NIP 777-00-00-488</w:t>
      </w:r>
    </w:p>
    <w:p w14:paraId="255A9095" w14:textId="1E697B33" w:rsidR="00487685" w:rsidRDefault="00487685" w:rsidP="00487685">
      <w:pPr>
        <w:spacing w:after="240" w:line="360" w:lineRule="auto"/>
        <w:rPr>
          <w:rFonts w:ascii="Arial" w:hAnsi="Arial" w:cs="Arial"/>
          <w:b/>
          <w:sz w:val="22"/>
          <w:szCs w:val="22"/>
        </w:rPr>
      </w:pPr>
    </w:p>
    <w:p w14:paraId="4FA8098D" w14:textId="77777777" w:rsidR="00487685" w:rsidRPr="00487685" w:rsidRDefault="00487685" w:rsidP="00487685">
      <w:pPr>
        <w:spacing w:after="240" w:line="360" w:lineRule="auto"/>
        <w:rPr>
          <w:rFonts w:ascii="Arial" w:hAnsi="Arial" w:cs="Arial"/>
          <w:b/>
          <w:sz w:val="22"/>
          <w:szCs w:val="22"/>
        </w:rPr>
      </w:pPr>
    </w:p>
    <w:p w14:paraId="63C8A3E7" w14:textId="77777777" w:rsidR="00487685" w:rsidRPr="00487685" w:rsidRDefault="00487685" w:rsidP="00487685">
      <w:pPr>
        <w:spacing w:after="240" w:line="360" w:lineRule="auto"/>
        <w:jc w:val="center"/>
        <w:rPr>
          <w:rFonts w:ascii="Arial" w:hAnsi="Arial" w:cs="Arial"/>
          <w:b/>
          <w:sz w:val="22"/>
          <w:szCs w:val="22"/>
        </w:rPr>
      </w:pPr>
    </w:p>
    <w:p w14:paraId="3CDFA04E" w14:textId="342ECE41" w:rsidR="00487685" w:rsidRPr="00487685" w:rsidRDefault="00487685" w:rsidP="00487685">
      <w:pPr>
        <w:spacing w:after="240" w:line="360" w:lineRule="auto"/>
        <w:jc w:val="center"/>
        <w:rPr>
          <w:rFonts w:ascii="Arial" w:hAnsi="Arial" w:cs="Arial"/>
          <w:b/>
          <w:sz w:val="22"/>
          <w:szCs w:val="22"/>
        </w:rPr>
      </w:pPr>
      <w:r w:rsidRPr="00487685">
        <w:rPr>
          <w:rFonts w:ascii="Arial" w:hAnsi="Arial" w:cs="Arial"/>
          <w:b/>
          <w:sz w:val="22"/>
          <w:szCs w:val="22"/>
        </w:rPr>
        <w:t>Zobowiązanie do zachowania poufności</w:t>
      </w:r>
    </w:p>
    <w:p w14:paraId="6A1595A4" w14:textId="77777777" w:rsidR="00487685" w:rsidRPr="00487685" w:rsidRDefault="00487685" w:rsidP="00487685">
      <w:pPr>
        <w:spacing w:line="360" w:lineRule="auto"/>
        <w:jc w:val="both"/>
        <w:rPr>
          <w:rFonts w:ascii="Arial" w:hAnsi="Arial" w:cs="Arial"/>
          <w:sz w:val="22"/>
          <w:szCs w:val="22"/>
        </w:rPr>
      </w:pPr>
    </w:p>
    <w:p w14:paraId="591AB574" w14:textId="3B71B0B2" w:rsidR="00487685" w:rsidRPr="00487685" w:rsidRDefault="00487685" w:rsidP="00487685">
      <w:pPr>
        <w:spacing w:line="360" w:lineRule="auto"/>
        <w:jc w:val="both"/>
        <w:rPr>
          <w:rFonts w:ascii="Arial" w:eastAsia="Arial Unicode MS" w:hAnsi="Arial" w:cs="Arial"/>
          <w:sz w:val="22"/>
          <w:szCs w:val="22"/>
        </w:rPr>
      </w:pPr>
      <w:r w:rsidRPr="00487685">
        <w:rPr>
          <w:rFonts w:ascii="Arial" w:hAnsi="Arial" w:cs="Arial"/>
          <w:sz w:val="22"/>
          <w:szCs w:val="22"/>
        </w:rPr>
        <w:t>Ja, niżej podpisany …………………………………….. reprezentujący (</w:t>
      </w:r>
      <w:r w:rsidRPr="00487685">
        <w:rPr>
          <w:rFonts w:ascii="Arial" w:hAnsi="Arial" w:cs="Arial"/>
          <w:i/>
          <w:iCs/>
          <w:sz w:val="22"/>
          <w:szCs w:val="22"/>
        </w:rPr>
        <w:t>firma Wykonawcy</w:t>
      </w:r>
      <w:r w:rsidRPr="00487685">
        <w:rPr>
          <w:rFonts w:ascii="Arial" w:hAnsi="Arial" w:cs="Arial"/>
          <w:sz w:val="22"/>
          <w:szCs w:val="22"/>
        </w:rPr>
        <w:t>) ……………………………………………. oświadczam, że:</w:t>
      </w:r>
    </w:p>
    <w:p w14:paraId="70B00D29" w14:textId="08CE62BE" w:rsidR="00487685" w:rsidRPr="00487685" w:rsidRDefault="00487685" w:rsidP="00487685">
      <w:pPr>
        <w:numPr>
          <w:ilvl w:val="0"/>
          <w:numId w:val="1"/>
        </w:numPr>
        <w:spacing w:line="360" w:lineRule="auto"/>
        <w:jc w:val="both"/>
        <w:rPr>
          <w:rFonts w:ascii="Arial" w:hAnsi="Arial" w:cs="Arial"/>
          <w:sz w:val="22"/>
          <w:szCs w:val="22"/>
        </w:rPr>
      </w:pPr>
      <w:r w:rsidRPr="00487685">
        <w:rPr>
          <w:rFonts w:ascii="Arial" w:hAnsi="Arial" w:cs="Arial"/>
          <w:sz w:val="22"/>
          <w:szCs w:val="22"/>
        </w:rPr>
        <w:t>Obowiązkiem (nazwa firmy) …………………………….. jest zachowanie w tajemnicy informacji, których ujawnienie mogłoby narazić Zamawiającego na szkodę. (</w:t>
      </w:r>
      <w:r w:rsidRPr="00487685">
        <w:rPr>
          <w:rFonts w:ascii="Arial" w:hAnsi="Arial" w:cs="Arial"/>
          <w:i/>
          <w:iCs/>
          <w:sz w:val="22"/>
          <w:szCs w:val="22"/>
        </w:rPr>
        <w:t>firma Wykonawcy</w:t>
      </w:r>
      <w:r w:rsidRPr="00487685">
        <w:rPr>
          <w:rFonts w:ascii="Arial" w:hAnsi="Arial" w:cs="Arial"/>
          <w:sz w:val="22"/>
          <w:szCs w:val="22"/>
        </w:rPr>
        <w:t>) ……………….………… zobowiązuje się zatem do zachowania poufności przekazywanych mu informacji na wszelkich nośnikach, bez względu na sposób ich przekazania.</w:t>
      </w:r>
    </w:p>
    <w:p w14:paraId="2CF5DEEC" w14:textId="7F879A25" w:rsidR="00487685" w:rsidRPr="00487685" w:rsidRDefault="00487685" w:rsidP="00487685">
      <w:pPr>
        <w:numPr>
          <w:ilvl w:val="0"/>
          <w:numId w:val="1"/>
        </w:numPr>
        <w:spacing w:line="360" w:lineRule="auto"/>
        <w:jc w:val="both"/>
        <w:rPr>
          <w:rFonts w:ascii="Arial" w:hAnsi="Arial" w:cs="Arial"/>
          <w:sz w:val="22"/>
          <w:szCs w:val="22"/>
        </w:rPr>
      </w:pPr>
      <w:r w:rsidRPr="00487685">
        <w:rPr>
          <w:rFonts w:ascii="Arial" w:hAnsi="Arial" w:cs="Arial"/>
          <w:sz w:val="22"/>
          <w:szCs w:val="22"/>
        </w:rPr>
        <w:t xml:space="preserve">Sformułowanie „informacje poufne” oznacza wszelkie informacje związane </w:t>
      </w:r>
      <w:r w:rsidRPr="00487685">
        <w:rPr>
          <w:rFonts w:ascii="Arial" w:hAnsi="Arial" w:cs="Arial"/>
          <w:sz w:val="22"/>
          <w:szCs w:val="22"/>
        </w:rPr>
        <w:br/>
        <w:t xml:space="preserve">w jakikolwiek sposób z działalnością Zamawiającego, znane lub ujawnione na rzecz (firma Wykonawcy) ………………………….. w konsekwencji, w wyniku lub poprzez </w:t>
      </w:r>
      <w:r>
        <w:rPr>
          <w:rFonts w:ascii="Arial" w:hAnsi="Arial" w:cs="Arial"/>
          <w:sz w:val="22"/>
          <w:szCs w:val="22"/>
        </w:rPr>
        <w:t>wzięcie udziału w Konkursie Ofert na realizację zadania pn.: „</w:t>
      </w:r>
      <w:r w:rsidRPr="00487685">
        <w:rPr>
          <w:rFonts w:ascii="Arial" w:hAnsi="Arial" w:cs="Arial"/>
          <w:i/>
          <w:iCs/>
          <w:sz w:val="22"/>
          <w:szCs w:val="22"/>
        </w:rPr>
        <w:t>Rozbudowa i przebudowa hali widowiskowo-sportowej Arena położonej pomiędzy ul. Reymonta, Wyspiańskiego i Jarochowskiego w Poznaniu wraz z towarzyszącą infrastrukturą i zmianą ukształtowania terenu</w:t>
      </w:r>
      <w:r>
        <w:rPr>
          <w:rFonts w:ascii="Arial" w:hAnsi="Arial" w:cs="Arial"/>
          <w:sz w:val="22"/>
          <w:szCs w:val="22"/>
        </w:rPr>
        <w:t xml:space="preserve">” lub zawarcie </w:t>
      </w:r>
      <w:r w:rsidRPr="00487685">
        <w:rPr>
          <w:rFonts w:ascii="Arial" w:hAnsi="Arial" w:cs="Arial"/>
          <w:sz w:val="22"/>
          <w:szCs w:val="22"/>
        </w:rPr>
        <w:t>przez Zamawiającego umowy z (</w:t>
      </w:r>
      <w:r w:rsidRPr="00487685">
        <w:rPr>
          <w:rFonts w:ascii="Arial" w:hAnsi="Arial" w:cs="Arial"/>
          <w:i/>
          <w:iCs/>
          <w:sz w:val="22"/>
          <w:szCs w:val="22"/>
        </w:rPr>
        <w:t>firma Wykonawcy</w:t>
      </w:r>
      <w:r w:rsidRPr="00487685">
        <w:rPr>
          <w:rFonts w:ascii="Arial" w:hAnsi="Arial" w:cs="Arial"/>
          <w:sz w:val="22"/>
          <w:szCs w:val="22"/>
        </w:rPr>
        <w:t>) …………………………, które zawierają informacje techniczne lub inne informacje o usługach, procesach, programach, wiedzy, koncepcjach i innowacjach, formularzach, metodach handlowych, danych, wszelkich danych finansowych i księgowych, danych marketingowych, danych o klientach, wykazy klientów, a także i inne informacje Zamawiającego nabyte przez (</w:t>
      </w:r>
      <w:r w:rsidRPr="00487685">
        <w:rPr>
          <w:rFonts w:ascii="Arial" w:hAnsi="Arial" w:cs="Arial"/>
          <w:i/>
          <w:iCs/>
          <w:sz w:val="22"/>
          <w:szCs w:val="22"/>
        </w:rPr>
        <w:t>firma Wykonawcy</w:t>
      </w:r>
      <w:r w:rsidRPr="00487685">
        <w:rPr>
          <w:rFonts w:ascii="Arial" w:hAnsi="Arial" w:cs="Arial"/>
          <w:sz w:val="22"/>
          <w:szCs w:val="22"/>
        </w:rPr>
        <w:t>) …………………………. Informacje poufne nie zawierają takich elementów, które są publikowane lub w inny sposób stanowią wiedzę publiczną, lub do których istnieje wolny dostęp ze źródeł handlowych lub innych.</w:t>
      </w:r>
    </w:p>
    <w:p w14:paraId="6F75D57B" w14:textId="42F606F8" w:rsidR="00487685" w:rsidRPr="00487685" w:rsidRDefault="00487685" w:rsidP="00487685">
      <w:pPr>
        <w:numPr>
          <w:ilvl w:val="0"/>
          <w:numId w:val="1"/>
        </w:numPr>
        <w:spacing w:line="360" w:lineRule="auto"/>
        <w:jc w:val="both"/>
        <w:rPr>
          <w:rFonts w:ascii="Arial" w:hAnsi="Arial" w:cs="Arial"/>
          <w:sz w:val="22"/>
          <w:szCs w:val="22"/>
        </w:rPr>
      </w:pPr>
      <w:r w:rsidRPr="00487685">
        <w:rPr>
          <w:rFonts w:ascii="Arial" w:hAnsi="Arial" w:cs="Arial"/>
          <w:sz w:val="22"/>
          <w:szCs w:val="22"/>
        </w:rPr>
        <w:t>(</w:t>
      </w:r>
      <w:r w:rsidRPr="00487685">
        <w:rPr>
          <w:rFonts w:ascii="Arial" w:hAnsi="Arial" w:cs="Arial"/>
          <w:i/>
          <w:iCs/>
          <w:sz w:val="22"/>
          <w:szCs w:val="22"/>
        </w:rPr>
        <w:t>firma Wykonawcy</w:t>
      </w:r>
      <w:r w:rsidRPr="00487685">
        <w:rPr>
          <w:rFonts w:ascii="Arial" w:hAnsi="Arial" w:cs="Arial"/>
          <w:sz w:val="22"/>
          <w:szCs w:val="22"/>
        </w:rPr>
        <w:t xml:space="preserve">) …………………………… w szczególności zobowiązuje się do podejmowania odpowiednich środków mających na celu ochronę wszelkich informacji </w:t>
      </w:r>
      <w:r w:rsidRPr="00487685">
        <w:rPr>
          <w:rFonts w:ascii="Arial" w:hAnsi="Arial" w:cs="Arial"/>
          <w:sz w:val="22"/>
          <w:szCs w:val="22"/>
        </w:rPr>
        <w:br/>
      </w:r>
      <w:r w:rsidRPr="00487685">
        <w:rPr>
          <w:rFonts w:ascii="Arial" w:hAnsi="Arial" w:cs="Arial"/>
          <w:sz w:val="22"/>
          <w:szCs w:val="22"/>
        </w:rPr>
        <w:lastRenderedPageBreak/>
        <w:t xml:space="preserve">i dokumentów zawierających lub związanych z informacjami poufnymi przed ich utratą lub ujawnieniem. W przypadku rezygnacji z </w:t>
      </w:r>
      <w:r>
        <w:rPr>
          <w:rFonts w:ascii="Arial" w:hAnsi="Arial" w:cs="Arial"/>
          <w:sz w:val="22"/>
          <w:szCs w:val="22"/>
        </w:rPr>
        <w:t xml:space="preserve">udziału w Konkursie Ofert </w:t>
      </w:r>
      <w:r w:rsidRPr="00487685">
        <w:rPr>
          <w:rFonts w:ascii="Arial" w:hAnsi="Arial" w:cs="Arial"/>
          <w:sz w:val="22"/>
          <w:szCs w:val="22"/>
        </w:rPr>
        <w:t>przez (</w:t>
      </w:r>
      <w:r w:rsidRPr="00487685">
        <w:rPr>
          <w:rFonts w:ascii="Arial" w:hAnsi="Arial" w:cs="Arial"/>
          <w:i/>
          <w:iCs/>
          <w:sz w:val="22"/>
          <w:szCs w:val="22"/>
        </w:rPr>
        <w:t>firma Wykonawcy</w:t>
      </w:r>
      <w:r w:rsidRPr="00487685">
        <w:rPr>
          <w:rFonts w:ascii="Arial" w:hAnsi="Arial" w:cs="Arial"/>
          <w:sz w:val="22"/>
          <w:szCs w:val="22"/>
        </w:rPr>
        <w:t>) ……………………………………, niezwłocznie zwróci ono Zamawiającemu wszelkie dokumenty lub inną własność materialną zawierającą, związaną lub odnoszącą się do informacji poufnych, niezależnie od tego czy zostały one przygotowane przez (nazwa firmy) ……………………………… czy przez inne osoby, lub owe informacje trwale skasuje ze swoich dysków twardych, dysków przenośnych, kart pamięci, nośników CD oraz innych.</w:t>
      </w:r>
    </w:p>
    <w:p w14:paraId="07ED6041" w14:textId="77777777" w:rsidR="00487685" w:rsidRPr="00487685" w:rsidRDefault="00487685" w:rsidP="00487685">
      <w:pPr>
        <w:spacing w:line="360" w:lineRule="auto"/>
        <w:ind w:left="720"/>
        <w:jc w:val="both"/>
        <w:rPr>
          <w:rFonts w:ascii="Arial" w:hAnsi="Arial" w:cs="Arial"/>
          <w:sz w:val="22"/>
          <w:szCs w:val="22"/>
        </w:rPr>
      </w:pPr>
    </w:p>
    <w:p w14:paraId="38925151" w14:textId="77777777" w:rsidR="00487685" w:rsidRPr="00487685" w:rsidRDefault="00487685" w:rsidP="00487685">
      <w:pPr>
        <w:spacing w:before="100" w:beforeAutospacing="1" w:after="100" w:afterAutospacing="1" w:line="360" w:lineRule="auto"/>
        <w:rPr>
          <w:rFonts w:ascii="Arial" w:hAnsi="Arial" w:cs="Arial"/>
          <w:sz w:val="22"/>
          <w:szCs w:val="22"/>
        </w:rPr>
      </w:pPr>
      <w:r w:rsidRPr="00487685">
        <w:rPr>
          <w:rFonts w:ascii="Arial" w:hAnsi="Arial" w:cs="Arial"/>
          <w:sz w:val="22"/>
          <w:szCs w:val="22"/>
        </w:rPr>
        <w:t xml:space="preserve">                                                                                               </w:t>
      </w:r>
    </w:p>
    <w:p w14:paraId="604650A3" w14:textId="77777777" w:rsidR="00487685" w:rsidRPr="00487685" w:rsidRDefault="00487685" w:rsidP="00487685">
      <w:pPr>
        <w:spacing w:before="100" w:beforeAutospacing="1" w:after="100" w:afterAutospacing="1" w:line="360" w:lineRule="auto"/>
        <w:rPr>
          <w:rFonts w:ascii="Arial" w:hAnsi="Arial" w:cs="Arial"/>
          <w:sz w:val="22"/>
          <w:szCs w:val="22"/>
        </w:rPr>
      </w:pPr>
      <w:r w:rsidRPr="00487685">
        <w:rPr>
          <w:rFonts w:ascii="Arial" w:hAnsi="Arial" w:cs="Arial"/>
          <w:sz w:val="22"/>
          <w:szCs w:val="22"/>
        </w:rPr>
        <w:t xml:space="preserve">                                                                                                ………………………………</w:t>
      </w:r>
    </w:p>
    <w:p w14:paraId="0490709C" w14:textId="35FD1F79" w:rsidR="00487685" w:rsidRPr="00487685" w:rsidRDefault="00487685" w:rsidP="00487685">
      <w:pPr>
        <w:spacing w:before="100" w:beforeAutospacing="1" w:after="100" w:afterAutospacing="1" w:line="360" w:lineRule="auto"/>
        <w:rPr>
          <w:rFonts w:ascii="Arial" w:hAnsi="Arial" w:cs="Arial"/>
          <w:sz w:val="22"/>
          <w:szCs w:val="22"/>
        </w:rPr>
      </w:pPr>
      <w:r w:rsidRPr="00487685">
        <w:rPr>
          <w:rFonts w:ascii="Arial" w:hAnsi="Arial" w:cs="Arial"/>
          <w:sz w:val="22"/>
          <w:szCs w:val="22"/>
        </w:rPr>
        <w:t xml:space="preserve">                                                                                                    (podpis</w:t>
      </w:r>
      <w:r>
        <w:rPr>
          <w:rFonts w:ascii="Arial" w:hAnsi="Arial" w:cs="Arial"/>
          <w:sz w:val="22"/>
          <w:szCs w:val="22"/>
        </w:rPr>
        <w:t xml:space="preserve"> Wykonawcy</w:t>
      </w:r>
      <w:r w:rsidRPr="00487685">
        <w:rPr>
          <w:rFonts w:ascii="Arial" w:hAnsi="Arial" w:cs="Arial"/>
          <w:sz w:val="22"/>
          <w:szCs w:val="22"/>
        </w:rPr>
        <w:t>)</w:t>
      </w:r>
    </w:p>
    <w:p w14:paraId="343CB9A9" w14:textId="77777777" w:rsidR="00487685" w:rsidRPr="00487685" w:rsidRDefault="00487685" w:rsidP="00487685">
      <w:pPr>
        <w:spacing w:line="360" w:lineRule="auto"/>
        <w:rPr>
          <w:sz w:val="22"/>
          <w:szCs w:val="22"/>
        </w:rPr>
      </w:pPr>
    </w:p>
    <w:p w14:paraId="18AB4996" w14:textId="77777777" w:rsidR="00487685" w:rsidRPr="00487685" w:rsidRDefault="00487685" w:rsidP="00487685">
      <w:pPr>
        <w:spacing w:line="360" w:lineRule="auto"/>
        <w:rPr>
          <w:sz w:val="22"/>
          <w:szCs w:val="22"/>
        </w:rPr>
      </w:pPr>
    </w:p>
    <w:p w14:paraId="7E32B403" w14:textId="77777777" w:rsidR="00487685" w:rsidRPr="00487685" w:rsidRDefault="00487685" w:rsidP="00487685">
      <w:pPr>
        <w:spacing w:line="360" w:lineRule="auto"/>
        <w:rPr>
          <w:sz w:val="22"/>
          <w:szCs w:val="22"/>
        </w:rPr>
      </w:pPr>
    </w:p>
    <w:p w14:paraId="035BEAA2" w14:textId="77777777" w:rsidR="005256AC" w:rsidRPr="00487685" w:rsidRDefault="005256AC">
      <w:pPr>
        <w:rPr>
          <w:sz w:val="22"/>
          <w:szCs w:val="22"/>
        </w:rPr>
      </w:pPr>
    </w:p>
    <w:sectPr w:rsidR="005256AC" w:rsidRPr="004876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82C75" w14:textId="77777777" w:rsidR="00F91FDA" w:rsidRDefault="00F91FDA" w:rsidP="009E47CF">
      <w:r>
        <w:separator/>
      </w:r>
    </w:p>
  </w:endnote>
  <w:endnote w:type="continuationSeparator" w:id="0">
    <w:p w14:paraId="3A400CA1" w14:textId="77777777" w:rsidR="00F91FDA" w:rsidRDefault="00F91FDA" w:rsidP="009E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AAC9E" w14:textId="77777777" w:rsidR="00F91FDA" w:rsidRDefault="00F91FDA" w:rsidP="009E47CF">
      <w:r>
        <w:separator/>
      </w:r>
    </w:p>
  </w:footnote>
  <w:footnote w:type="continuationSeparator" w:id="0">
    <w:p w14:paraId="639465EB" w14:textId="77777777" w:rsidR="00F91FDA" w:rsidRDefault="00F91FDA" w:rsidP="009E4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76403"/>
    <w:multiLevelType w:val="hybridMultilevel"/>
    <w:tmpl w:val="29588C56"/>
    <w:lvl w:ilvl="0" w:tplc="3BDCE4E0">
      <w:start w:val="1"/>
      <w:numFmt w:val="decimal"/>
      <w:lvlText w:val="%1."/>
      <w:lvlJc w:val="left"/>
      <w:pPr>
        <w:tabs>
          <w:tab w:val="num" w:pos="720"/>
        </w:tabs>
        <w:ind w:left="720" w:hanging="360"/>
      </w:pPr>
    </w:lvl>
    <w:lvl w:ilvl="1" w:tplc="F4AC00AA">
      <w:start w:val="1"/>
      <w:numFmt w:val="decimal"/>
      <w:lvlText w:val="%2."/>
      <w:lvlJc w:val="left"/>
      <w:pPr>
        <w:tabs>
          <w:tab w:val="num" w:pos="1440"/>
        </w:tabs>
        <w:ind w:left="1440" w:hanging="360"/>
      </w:pPr>
    </w:lvl>
    <w:lvl w:ilvl="2" w:tplc="D73A8398">
      <w:start w:val="1"/>
      <w:numFmt w:val="decimal"/>
      <w:lvlText w:val="%3."/>
      <w:lvlJc w:val="left"/>
      <w:pPr>
        <w:tabs>
          <w:tab w:val="num" w:pos="2160"/>
        </w:tabs>
        <w:ind w:left="2160" w:hanging="360"/>
      </w:pPr>
    </w:lvl>
    <w:lvl w:ilvl="3" w:tplc="ED625AEC">
      <w:start w:val="1"/>
      <w:numFmt w:val="decimal"/>
      <w:lvlText w:val="%4."/>
      <w:lvlJc w:val="left"/>
      <w:pPr>
        <w:tabs>
          <w:tab w:val="num" w:pos="2880"/>
        </w:tabs>
        <w:ind w:left="2880" w:hanging="360"/>
      </w:pPr>
    </w:lvl>
    <w:lvl w:ilvl="4" w:tplc="7AE64464">
      <w:start w:val="1"/>
      <w:numFmt w:val="decimal"/>
      <w:lvlText w:val="%5."/>
      <w:lvlJc w:val="left"/>
      <w:pPr>
        <w:tabs>
          <w:tab w:val="num" w:pos="3600"/>
        </w:tabs>
        <w:ind w:left="3600" w:hanging="360"/>
      </w:pPr>
    </w:lvl>
    <w:lvl w:ilvl="5" w:tplc="3B4EA3D0">
      <w:start w:val="1"/>
      <w:numFmt w:val="decimal"/>
      <w:lvlText w:val="%6."/>
      <w:lvlJc w:val="left"/>
      <w:pPr>
        <w:tabs>
          <w:tab w:val="num" w:pos="4320"/>
        </w:tabs>
        <w:ind w:left="4320" w:hanging="360"/>
      </w:pPr>
    </w:lvl>
    <w:lvl w:ilvl="6" w:tplc="030AEC2C">
      <w:start w:val="1"/>
      <w:numFmt w:val="decimal"/>
      <w:lvlText w:val="%7."/>
      <w:lvlJc w:val="left"/>
      <w:pPr>
        <w:tabs>
          <w:tab w:val="num" w:pos="5040"/>
        </w:tabs>
        <w:ind w:left="5040" w:hanging="360"/>
      </w:pPr>
    </w:lvl>
    <w:lvl w:ilvl="7" w:tplc="EA3C8FA2">
      <w:start w:val="1"/>
      <w:numFmt w:val="decimal"/>
      <w:lvlText w:val="%8."/>
      <w:lvlJc w:val="left"/>
      <w:pPr>
        <w:tabs>
          <w:tab w:val="num" w:pos="5760"/>
        </w:tabs>
        <w:ind w:left="5760" w:hanging="360"/>
      </w:pPr>
    </w:lvl>
    <w:lvl w:ilvl="8" w:tplc="C1AA3F60">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E9"/>
    <w:rsid w:val="00440BE9"/>
    <w:rsid w:val="00487685"/>
    <w:rsid w:val="005256AC"/>
    <w:rsid w:val="007330E7"/>
    <w:rsid w:val="009E47CF"/>
    <w:rsid w:val="00CA32DA"/>
    <w:rsid w:val="00F91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0D2DE"/>
  <w15:chartTrackingRefBased/>
  <w15:docId w15:val="{24A1A6DC-2617-4894-B2CF-041E19E4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768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87685"/>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768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64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2334</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SMM</dc:creator>
  <cp:keywords/>
  <dc:description/>
  <cp:lastModifiedBy>Brzeska, Patrycja</cp:lastModifiedBy>
  <cp:revision>5</cp:revision>
  <cp:lastPrinted>2020-10-14T08:23:00Z</cp:lastPrinted>
  <dcterms:created xsi:type="dcterms:W3CDTF">2020-09-30T10:43:00Z</dcterms:created>
  <dcterms:modified xsi:type="dcterms:W3CDTF">2020-10-14T08:23:00Z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2020-10-14T08:23:23Z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3fd60483-aec7-4b35-b629-00006921eda4</vt:lpwstr>
  </property>
  <property fmtid="{D5CDD505-2E9C-101B-9397-08002B2CF9AE}" pid="8" name="MSIP_Label_43f08ec5-d6d9-4227-8387-ccbfcb3632c4_ContentBits">
    <vt:lpwstr>0</vt:lpwstr>
  </property>
</Properties>
</file>