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741D" w14:textId="680147E8" w:rsidR="00077F1E" w:rsidRDefault="00320230">
      <w:pPr>
        <w:pStyle w:val="Standard"/>
        <w:spacing w:before="280"/>
        <w:jc w:val="right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/>
          <w:i/>
          <w:iCs/>
          <w:szCs w:val="18"/>
        </w:rPr>
        <w:t xml:space="preserve"> </w:t>
      </w:r>
      <w:r>
        <w:rPr>
          <w:rFonts w:ascii="Cambria" w:eastAsia="Arial" w:hAnsi="Cambria" w:cs="Arial"/>
          <w:b/>
          <w:szCs w:val="18"/>
        </w:rPr>
        <w:t>Załącznik nr 1 do SWZ</w:t>
      </w:r>
    </w:p>
    <w:p w14:paraId="1C356CC8" w14:textId="77777777" w:rsidR="00077F1E" w:rsidRDefault="00077F1E">
      <w:pPr>
        <w:pStyle w:val="Standard"/>
        <w:spacing w:before="280"/>
        <w:jc w:val="both"/>
        <w:rPr>
          <w:rFonts w:ascii="Cambria" w:hAnsi="Cambria"/>
        </w:rPr>
      </w:pPr>
    </w:p>
    <w:p w14:paraId="489AEC07" w14:textId="77777777" w:rsidR="00077F1E" w:rsidRDefault="00320230">
      <w:pPr>
        <w:pStyle w:val="Standard"/>
        <w:jc w:val="both"/>
        <w:rPr>
          <w:rFonts w:ascii="Cambria" w:eastAsia="Arial" w:hAnsi="Cambria" w:cs="Arial"/>
          <w:i/>
          <w:iCs/>
          <w:sz w:val="18"/>
          <w:szCs w:val="18"/>
        </w:rPr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...........................................................................................</w:t>
      </w:r>
    </w:p>
    <w:p w14:paraId="7A5DAB4C" w14:textId="77777777" w:rsidR="00077F1E" w:rsidRDefault="00320230">
      <w:pPr>
        <w:pStyle w:val="Standard"/>
        <w:jc w:val="both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     </w:t>
      </w:r>
      <w:r>
        <w:rPr>
          <w:rFonts w:ascii="Cambria" w:eastAsia="Arial" w:hAnsi="Cambria" w:cs="Arial"/>
          <w:i/>
          <w:iCs/>
          <w:sz w:val="16"/>
          <w:szCs w:val="16"/>
        </w:rPr>
        <w:t xml:space="preserve">( miejscowość i data )  </w:t>
      </w:r>
    </w:p>
    <w:p w14:paraId="76816BE1" w14:textId="76130EB2" w:rsidR="00077F1E" w:rsidRDefault="00320230">
      <w:pPr>
        <w:pStyle w:val="Standard"/>
        <w:spacing w:before="280"/>
        <w:jc w:val="both"/>
      </w:pPr>
      <w:r>
        <w:rPr>
          <w:rFonts w:ascii="Cambria" w:eastAsia="Arial" w:hAnsi="Cambria" w:cs="Arial"/>
          <w:sz w:val="22"/>
          <w:szCs w:val="22"/>
        </w:rPr>
        <w:t xml:space="preserve"> SA.270.</w:t>
      </w:r>
      <w:r w:rsidR="00267C20">
        <w:rPr>
          <w:rFonts w:ascii="Cambria" w:eastAsia="Arial" w:hAnsi="Cambria" w:cs="Arial"/>
          <w:sz w:val="22"/>
          <w:szCs w:val="22"/>
        </w:rPr>
        <w:t>1</w:t>
      </w:r>
      <w:r>
        <w:rPr>
          <w:rFonts w:ascii="Cambria" w:eastAsia="Arial" w:hAnsi="Cambria" w:cs="Arial"/>
          <w:sz w:val="22"/>
          <w:szCs w:val="22"/>
        </w:rPr>
        <w:t>.202</w:t>
      </w:r>
      <w:r w:rsidR="00C03CCD">
        <w:rPr>
          <w:rFonts w:ascii="Cambria" w:eastAsia="Arial" w:hAnsi="Cambria" w:cs="Arial"/>
          <w:sz w:val="22"/>
          <w:szCs w:val="22"/>
        </w:rPr>
        <w:t>4</w:t>
      </w:r>
    </w:p>
    <w:p w14:paraId="5E149EE2" w14:textId="77777777" w:rsidR="00077F1E" w:rsidRDefault="00320230">
      <w:pPr>
        <w:pStyle w:val="Standard"/>
        <w:spacing w:before="280" w:after="36"/>
        <w:jc w:val="center"/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14:paraId="58201F96" w14:textId="77777777" w:rsidR="00077F1E" w:rsidRDefault="00077F1E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077F1E" w14:paraId="430315B1" w14:textId="77777777">
        <w:trPr>
          <w:trHeight w:hRule="exact" w:val="1181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B560" w14:textId="77777777" w:rsidR="00077F1E" w:rsidRDefault="00320230">
            <w:pPr>
              <w:pStyle w:val="Standard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Pieczęć Wykonawcy</w:t>
            </w:r>
          </w:p>
        </w:tc>
      </w:tr>
    </w:tbl>
    <w:p w14:paraId="6863FDC4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</w:t>
      </w:r>
    </w:p>
    <w:p w14:paraId="5F0B3991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14:paraId="4CAC690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14:paraId="0D47482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Nadleśnictwo Górowo Iławeckie</w:t>
      </w:r>
    </w:p>
    <w:p w14:paraId="02A8DD7D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ul. Sikorskiego 30 A</w:t>
      </w:r>
    </w:p>
    <w:p w14:paraId="2345B08C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11-220 Górowo Iławeckie</w:t>
      </w:r>
    </w:p>
    <w:p w14:paraId="43929DD0" w14:textId="77777777" w:rsidR="00077F1E" w:rsidRDefault="00320230">
      <w:pPr>
        <w:pStyle w:val="Standard"/>
        <w:spacing w:before="280"/>
        <w:ind w:left="4896"/>
        <w:jc w:val="both"/>
        <w:rPr>
          <w:rFonts w:ascii="Cambria" w:eastAsia="Arial" w:hAnsi="Cambria" w:cs="Arial"/>
          <w:bCs/>
          <w:sz w:val="22"/>
          <w:szCs w:val="22"/>
        </w:rPr>
      </w:pPr>
      <w:r>
        <w:rPr>
          <w:rFonts w:ascii="Cambria" w:eastAsia="Arial" w:hAnsi="Cambria" w:cs="Arial"/>
          <w:bCs/>
          <w:sz w:val="22"/>
          <w:szCs w:val="22"/>
        </w:rPr>
        <w:t xml:space="preserve">                </w:t>
      </w:r>
    </w:p>
    <w:p w14:paraId="6ABD12D2" w14:textId="77777777" w:rsidR="00077F1E" w:rsidRDefault="00320230">
      <w:pPr>
        <w:pStyle w:val="Standard"/>
        <w:spacing w:before="280"/>
        <w:jc w:val="both"/>
      </w:pPr>
      <w:r>
        <w:rPr>
          <w:rFonts w:ascii="Cambria" w:hAnsi="Cambria" w:cs="Arial"/>
          <w:sz w:val="22"/>
          <w:szCs w:val="22"/>
        </w:rPr>
        <w:t>My niżej podpisani</w:t>
      </w:r>
      <w:r>
        <w:rPr>
          <w:rFonts w:ascii="Cambria" w:hAnsi="Cambria" w:cs="Arial"/>
          <w:sz w:val="22"/>
          <w:szCs w:val="22"/>
          <w:u w:val="single"/>
        </w:rPr>
        <w:t>: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7287EF75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14:paraId="63FA4E4B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14:paraId="149A7794" w14:textId="428DA0E1" w:rsidR="00077F1E" w:rsidRPr="00DA6860" w:rsidRDefault="00320230">
      <w:pPr>
        <w:pStyle w:val="Standard"/>
        <w:tabs>
          <w:tab w:val="left" w:leader="dot" w:pos="9450"/>
        </w:tabs>
        <w:spacing w:before="280"/>
        <w:jc w:val="center"/>
        <w:rPr>
          <w:lang w:val="en-US"/>
        </w:rPr>
      </w:pPr>
      <w:r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8"/>
          <w:szCs w:val="18"/>
        </w:rPr>
        <w:t>(nazwa Wykonawcy</w:t>
      </w:r>
      <w:r w:rsidR="00DA6860">
        <w:rPr>
          <w:rFonts w:ascii="Cambria" w:hAnsi="Cambria" w:cs="Arial"/>
          <w:i/>
          <w:sz w:val="18"/>
          <w:szCs w:val="18"/>
        </w:rPr>
        <w:t xml:space="preserve"> oraz dane tj. </w:t>
      </w:r>
      <w:r w:rsidR="00DA6860" w:rsidRPr="00DA6860">
        <w:rPr>
          <w:rFonts w:ascii="Cambria" w:hAnsi="Cambria" w:cs="Arial"/>
          <w:i/>
          <w:sz w:val="18"/>
          <w:szCs w:val="18"/>
          <w:lang w:val="en-US"/>
        </w:rPr>
        <w:t>NIP, REGON, KRS</w:t>
      </w:r>
      <w:r w:rsidR="00DA6860">
        <w:rPr>
          <w:rFonts w:ascii="Cambria" w:hAnsi="Cambria" w:cs="Arial"/>
          <w:i/>
          <w:sz w:val="18"/>
          <w:szCs w:val="18"/>
          <w:lang w:val="en-US"/>
        </w:rPr>
        <w:t>)</w:t>
      </w:r>
    </w:p>
    <w:p w14:paraId="04EA2490" w14:textId="5DA1A9F3" w:rsidR="00077F1E" w:rsidRPr="00DA6860" w:rsidRDefault="00320230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DA6860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DA6860">
        <w:rPr>
          <w:rFonts w:ascii="Cambria" w:hAnsi="Cambria" w:cs="Arial"/>
          <w:sz w:val="22"/>
          <w:szCs w:val="22"/>
          <w:lang w:val="en-US"/>
        </w:rPr>
        <w:t xml:space="preserve"> e-mail:     …......................................................................................... </w:t>
      </w:r>
      <w:r w:rsidR="00DA6860" w:rsidRPr="00DA6860">
        <w:rPr>
          <w:rFonts w:ascii="Cambria" w:hAnsi="Cambria" w:cs="Arial"/>
          <w:sz w:val="22"/>
          <w:szCs w:val="22"/>
          <w:lang w:val="en-US"/>
        </w:rPr>
        <w:t>nr tel</w:t>
      </w:r>
      <w:r w:rsidR="00DA6860">
        <w:rPr>
          <w:rFonts w:ascii="Cambria" w:hAnsi="Cambria" w:cs="Arial"/>
          <w:sz w:val="22"/>
          <w:szCs w:val="22"/>
          <w:lang w:val="en-US"/>
        </w:rPr>
        <w:t>.:………………………..fax:…………………</w:t>
      </w:r>
      <w:r w:rsidRPr="00DA6860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58959D8" w14:textId="077BCF09" w:rsidR="00077F1E" w:rsidRDefault="00320230">
      <w:pPr>
        <w:pStyle w:val="Standard"/>
        <w:numPr>
          <w:ilvl w:val="0"/>
          <w:numId w:val="3"/>
        </w:numPr>
        <w:spacing w:before="280"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mniejszej niż progi unijne, opublikowanego w Biuletynie Zamówień Publicznych Urzędu Zamówień Publicznych, ogłoszonego na stronie internetowej Zamawiającego oraz na </w:t>
      </w:r>
      <w:hyperlink r:id="rId7" w:history="1">
        <w:r>
          <w:rPr>
            <w:rStyle w:val="Hipercze"/>
            <w:rFonts w:ascii="Cambria" w:hAnsi="Cambria" w:cs="Arial"/>
            <w:sz w:val="22"/>
            <w:szCs w:val="22"/>
          </w:rPr>
          <w:t>www.platformazakupowa.pl</w:t>
        </w:r>
      </w:hyperlink>
      <w:r>
        <w:rPr>
          <w:rFonts w:ascii="Cambria" w:hAnsi="Cambria" w:cs="Arial"/>
          <w:sz w:val="22"/>
          <w:szCs w:val="22"/>
        </w:rPr>
        <w:t xml:space="preserve"> na: „</w:t>
      </w:r>
      <w:r>
        <w:rPr>
          <w:rFonts w:ascii="Cambria" w:hAnsi="Cambria" w:cs="Arial"/>
          <w:b/>
          <w:sz w:val="22"/>
          <w:szCs w:val="22"/>
        </w:rPr>
        <w:t>Bieżąca konserwacja dróg leśnych w Nadleśnictwie Górowo Iławeckie w 202</w:t>
      </w:r>
      <w:r w:rsidR="00C03CCD">
        <w:rPr>
          <w:rFonts w:ascii="Cambria" w:hAnsi="Cambria" w:cs="Arial"/>
          <w:b/>
          <w:sz w:val="22"/>
          <w:szCs w:val="22"/>
        </w:rPr>
        <w:t>4</w:t>
      </w:r>
      <w:r>
        <w:rPr>
          <w:rFonts w:ascii="Cambria" w:hAnsi="Cambria" w:cs="Arial"/>
          <w:b/>
          <w:sz w:val="22"/>
          <w:szCs w:val="22"/>
        </w:rPr>
        <w:t xml:space="preserve"> roku</w:t>
      </w:r>
      <w:r w:rsidR="00DB318F">
        <w:rPr>
          <w:rFonts w:ascii="Cambria" w:hAnsi="Cambria" w:cs="Arial"/>
          <w:b/>
          <w:sz w:val="22"/>
          <w:szCs w:val="22"/>
        </w:rPr>
        <w:t xml:space="preserve"> – etap 1</w:t>
      </w:r>
      <w:bookmarkStart w:id="0" w:name="_GoBack"/>
      <w:bookmarkEnd w:id="0"/>
      <w:r w:rsidR="00C03CCD">
        <w:rPr>
          <w:rFonts w:ascii="Cambria" w:hAnsi="Cambria" w:cs="Arial"/>
          <w:b/>
          <w:sz w:val="22"/>
          <w:szCs w:val="22"/>
        </w:rPr>
        <w:t>”</w:t>
      </w:r>
      <w:r w:rsidR="00E4494A">
        <w:rPr>
          <w:rFonts w:ascii="Cambria" w:hAnsi="Cambria" w:cs="Arial"/>
          <w:b/>
          <w:sz w:val="22"/>
          <w:szCs w:val="22"/>
        </w:rPr>
        <w:t xml:space="preserve"> Pakiet nr ………..</w:t>
      </w:r>
      <w:r w:rsidR="00C012AF">
        <w:rPr>
          <w:rFonts w:ascii="Cambria" w:hAnsi="Cambria" w:cs="Arial"/>
          <w:b/>
          <w:sz w:val="22"/>
          <w:szCs w:val="22"/>
        </w:rPr>
        <w:t>,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składamy niniejszą ofertę:</w:t>
      </w:r>
    </w:p>
    <w:p w14:paraId="2148696B" w14:textId="77777777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wykonanie przedmiotu zamówienia w zakresie pakietu nr ……… oferujemy następujące wynagrodzenie brutto …………………………………… zł (słownie ……………………………), netto …………………………………………….. zł (słownie …………………………………), podatek VAT ………………………………………….. zł (stawka VAT …………..%)</w:t>
      </w:r>
    </w:p>
    <w:p w14:paraId="7200FF51" w14:textId="77777777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zaoferowane powyżej wynika z załączonego kosztorysu ofertowego.</w:t>
      </w:r>
    </w:p>
    <w:p w14:paraId="2AE357F3" w14:textId="77777777" w:rsidR="008F226E" w:rsidRDefault="00320230" w:rsidP="008F226E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sz w:val="22"/>
          <w:szCs w:val="22"/>
        </w:rPr>
        <w:t>będzie/nie będzie*</w:t>
      </w:r>
      <w:r>
        <w:rPr>
          <w:rFonts w:ascii="Cambria" w:hAnsi="Cambria" w:cs="Arial"/>
          <w:sz w:val="22"/>
          <w:szCs w:val="22"/>
        </w:rPr>
        <w:t xml:space="preserve"> (niepotrzebne skreślić) prowadzić będzie do powstania u Zamawiającego obowiązku podatkowego zgodnie z przepisami o podatku od towarów i usług.</w:t>
      </w:r>
    </w:p>
    <w:p w14:paraId="4FDD3B30" w14:textId="44A9904B" w:rsidR="00077F1E" w:rsidRPr="008F226E" w:rsidRDefault="00320230" w:rsidP="008F226E">
      <w:pPr>
        <w:pStyle w:val="Standard"/>
        <w:numPr>
          <w:ilvl w:val="0"/>
          <w:numId w:val="3"/>
        </w:numPr>
        <w:spacing w:line="360" w:lineRule="auto"/>
        <w:jc w:val="both"/>
      </w:pPr>
      <w:r w:rsidRPr="008F226E">
        <w:rPr>
          <w:rFonts w:ascii="Cambria" w:hAnsi="Cambria" w:cs="Arial"/>
          <w:sz w:val="22"/>
          <w:szCs w:val="22"/>
        </w:rPr>
        <w:lastRenderedPageBreak/>
        <w:t>Na podstawie §1 3 ust. 2 Rozporządzenia Ministra Rozwoju, Pracy i Technologii z dnia 23 grudnia</w:t>
      </w:r>
      <w:r w:rsidR="00F06319" w:rsidRPr="008F226E">
        <w:rPr>
          <w:rFonts w:ascii="Cambria" w:hAnsi="Cambria" w:cs="Arial"/>
          <w:sz w:val="22"/>
          <w:szCs w:val="22"/>
        </w:rPr>
        <w:t xml:space="preserve"> </w:t>
      </w:r>
      <w:r w:rsidRPr="008F226E">
        <w:rPr>
          <w:rFonts w:ascii="Cambria" w:hAnsi="Cambria" w:cs="Arial"/>
          <w:sz w:val="22"/>
          <w:szCs w:val="22"/>
        </w:rPr>
        <w:t>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</w:p>
    <w:p w14:paraId="0E6713A4" w14:textId="77777777" w:rsidR="008F226E" w:rsidRDefault="00320230" w:rsidP="008F226E">
      <w:pPr>
        <w:pStyle w:val="Standard"/>
        <w:tabs>
          <w:tab w:val="left" w:leader="underscore" w:pos="390"/>
        </w:tabs>
        <w:spacing w:before="280"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</w:p>
    <w:p w14:paraId="61EC4675" w14:textId="2D8DD6CC" w:rsidR="00077F1E" w:rsidRPr="008F226E" w:rsidRDefault="00320230" w:rsidP="008F226E">
      <w:pPr>
        <w:pStyle w:val="Standard"/>
        <w:numPr>
          <w:ilvl w:val="0"/>
          <w:numId w:val="3"/>
        </w:numPr>
        <w:tabs>
          <w:tab w:val="left" w:leader="underscore" w:pos="39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Informacje nt. osób umocowanych do reprezentacji Wykonawcy:</w:t>
      </w:r>
    </w:p>
    <w:p w14:paraId="4057D7D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umocowanej do podpisania oferty:</w:t>
      </w:r>
    </w:p>
    <w:p w14:paraId="050004B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14:paraId="6CC1770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Podstawa umocowania do podpisania oferty:</w:t>
      </w:r>
    </w:p>
    <w:p w14:paraId="5500619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AACEF72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>
        <w:rPr>
          <w:rFonts w:ascii="Cambria" w:hAnsi="Cambria" w:cs="Arial"/>
          <w:i/>
          <w:szCs w:val="22"/>
        </w:rPr>
        <w:t>CEDiG</w:t>
      </w:r>
      <w:proofErr w:type="spellEnd"/>
      <w:r>
        <w:rPr>
          <w:rFonts w:ascii="Cambria" w:hAnsi="Cambria" w:cs="Arial"/>
          <w:i/>
          <w:szCs w:val="22"/>
        </w:rPr>
        <w:t>, inne)</w:t>
      </w:r>
    </w:p>
    <w:p w14:paraId="276A991F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14:paraId="748782D2" w14:textId="77777777" w:rsidR="00430B36" w:rsidRDefault="00320230" w:rsidP="00430B36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……………………………………………………………………………………………..…………………………</w:t>
      </w:r>
    </w:p>
    <w:p w14:paraId="20AA077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Oferujemy gwarancję na wykonane roboty przez okres </w:t>
      </w:r>
      <w:r w:rsidR="00F06319">
        <w:rPr>
          <w:rFonts w:ascii="Cambria" w:hAnsi="Cambria" w:cs="Arial"/>
          <w:sz w:val="22"/>
          <w:szCs w:val="22"/>
        </w:rPr>
        <w:t>………….</w:t>
      </w:r>
      <w:r>
        <w:rPr>
          <w:rFonts w:ascii="Cambria" w:hAnsi="Cambria" w:cs="Arial"/>
          <w:sz w:val="22"/>
          <w:szCs w:val="22"/>
        </w:rPr>
        <w:t xml:space="preserve"> miesięcy.</w:t>
      </w:r>
    </w:p>
    <w:p w14:paraId="2AB3884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zapoznaliśmy się ze specyfikacją warunków zamówienia, w tym także ze wzorem umowy i uzyskaliśmy wszelkie informacje niezbędne do przygotowania niniejszej oferty i w pełni je akceptujemy oraz uzyskaliśmy konieczne informacje do przygotowania niniejszej oferty</w:t>
      </w:r>
      <w:r w:rsidR="00DA6860" w:rsidRPr="00751F47">
        <w:rPr>
          <w:rFonts w:ascii="Cambria" w:hAnsi="Cambria" w:cs="Arial"/>
          <w:sz w:val="22"/>
          <w:szCs w:val="22"/>
        </w:rPr>
        <w:t xml:space="preserve"> oraz uznajemy się związanych zasadami postępowania.</w:t>
      </w:r>
      <w:r w:rsidRPr="00751F47">
        <w:rPr>
          <w:rFonts w:ascii="Cambria" w:hAnsi="Cambria" w:cs="Arial"/>
          <w:sz w:val="22"/>
          <w:szCs w:val="22"/>
        </w:rPr>
        <w:t xml:space="preserve"> W przypadku wyboru naszej oferty zobowiązujemy się do zawarcia umowy zgodnej z</w:t>
      </w:r>
      <w:r w:rsidR="00DA6860" w:rsidRPr="00751F47">
        <w:rPr>
          <w:rFonts w:ascii="Cambria" w:hAnsi="Cambria" w:cs="Arial"/>
          <w:sz w:val="22"/>
          <w:szCs w:val="22"/>
        </w:rPr>
        <w:t>e wzorem stanowiącym załącznik nr 2 do SWZ</w:t>
      </w:r>
      <w:r w:rsidRPr="00751F47">
        <w:rPr>
          <w:rFonts w:ascii="Cambria" w:hAnsi="Cambria" w:cs="Arial"/>
          <w:sz w:val="22"/>
          <w:szCs w:val="22"/>
        </w:rPr>
        <w:t>, na warunkach określonych w specyfikacji warunków zamówienia oraz w miejscu i terminie wyznaczonym przez Zamawiającego.</w:t>
      </w:r>
    </w:p>
    <w:p w14:paraId="135AD917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14:paraId="4690EAA8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w cenach jednostkowych oferty zostały uwzględnione wszystkie koszty wykonania przedmiotu zamówienia.</w:t>
      </w:r>
    </w:p>
    <w:p w14:paraId="6135F14F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zgodnie z wymaganiami Zamawiającego zobowiązujemy się do zatrudnienia osób wyznaczonych do realizacji przedmiotu zamówienia na podstawie umów o pracę (w zakresie czynności i na warunkach wskazanych przez Zamawiającego w SWZ).</w:t>
      </w:r>
    </w:p>
    <w:p w14:paraId="14D666B1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Nr rachunku bankowego, na który należy dokonać zwrotu wadium …………………………………………….</w:t>
      </w:r>
    </w:p>
    <w:p w14:paraId="4166B16F" w14:textId="56EF3822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Zabezpieczenie należytego wykonania przedmiotu umowy zostanie wniesione w następującej formie …………………………………………</w:t>
      </w:r>
    </w:p>
    <w:p w14:paraId="32495668" w14:textId="42849665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738A6686" w14:textId="77777777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1A4ACA34" w14:textId="1BB1BDC7" w:rsidR="00077F1E" w:rsidRP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lastRenderedPageBreak/>
        <w:t>Następujące zakresy rzeczowe wchodzące w przedmiot zamówienia zamierzamy zlecić następującym podwykonawcom: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4699"/>
      </w:tblGrid>
      <w:tr w:rsidR="00077F1E" w14:paraId="1A2D07B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E683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podwykonawcy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FD38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Zakres rzeczowy</w:t>
            </w:r>
          </w:p>
        </w:tc>
      </w:tr>
      <w:tr w:rsidR="00077F1E" w14:paraId="3635225B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BE10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9B2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4B71CAF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E18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FAD1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7A17E6F3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318E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0DE5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203F38A" w14:textId="77777777" w:rsidR="00077F1E" w:rsidRDefault="00320230" w:rsidP="00751F47">
      <w:pPr>
        <w:pStyle w:val="Standard"/>
        <w:tabs>
          <w:tab w:val="left" w:leader="underscore" w:pos="3270"/>
        </w:tabs>
        <w:spacing w:before="280"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(firmy) podwykonawców, na których zasoby powołujemy się na zasadach określonych w art. 118 ust. 1 PZP, w celu wykazania spełnienia warunków udziału w postępowaniu, o których mowa w art. 112 ust.2 PZP:</w:t>
      </w:r>
    </w:p>
    <w:p w14:paraId="6964DC50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E1AC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Następujące informacje zawarte w ofercie stanowią tajemnicę przedsiębiorstwa:</w:t>
      </w:r>
    </w:p>
    <w:p w14:paraId="59E3BDD0" w14:textId="1FCAA441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F7D92" w14:textId="77777777" w:rsidR="00751F47" w:rsidRDefault="00320230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Uzasadnienie zastrzeżenia ww. informacji jako tajemnicy przedsiębiorstwa zostało załączone do naszej oferty.</w:t>
      </w:r>
    </w:p>
    <w:p w14:paraId="7219BF3A" w14:textId="2B5040C4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Załącznikami do niniejszej oferty są:</w:t>
      </w:r>
    </w:p>
    <w:p w14:paraId="2878C36A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A0EBA" w14:textId="4885FAB1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Rodzaj wykonawcy:</w:t>
      </w:r>
    </w:p>
    <w:p w14:paraId="42A3DCBF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235869CC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14:paraId="08BB95E9" w14:textId="77777777" w:rsidR="008F226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</w:t>
      </w:r>
      <w:r w:rsidR="00DA6860">
        <w:rPr>
          <w:rFonts w:ascii="Cambria" w:hAnsi="Cambria" w:cs="Arial"/>
          <w:sz w:val="22"/>
          <w:szCs w:val="22"/>
        </w:rPr>
        <w:t>.</w:t>
      </w:r>
    </w:p>
    <w:p w14:paraId="076992E5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jednoosobowa działalność gospodarcza</w:t>
      </w:r>
      <w:r w:rsidR="008F226E">
        <w:rPr>
          <w:rFonts w:ascii="Cambria" w:hAnsi="Cambria" w:cstheme="minorHAnsi"/>
          <w:iCs/>
          <w:color w:val="000000"/>
          <w:sz w:val="22"/>
          <w:szCs w:val="22"/>
        </w:rPr>
        <w:t>.</w:t>
      </w:r>
    </w:p>
    <w:p w14:paraId="31A4356C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osoba fizyczna nieprowadząca działalności gospodarczej</w:t>
      </w:r>
    </w:p>
    <w:p w14:paraId="00D6F744" w14:textId="57F37389" w:rsidR="00DA6860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/>
          <w:color w:val="000000"/>
          <w:sz w:val="22"/>
          <w:szCs w:val="22"/>
        </w:rPr>
        <w:t xml:space="preserve"> </w:t>
      </w:r>
      <w:r w:rsidRPr="008F226E">
        <w:rPr>
          <w:rFonts w:ascii="Cambria" w:hAnsi="Cambria" w:cstheme="minorHAnsi"/>
          <w:iCs/>
          <w:color w:val="000000"/>
          <w:sz w:val="22"/>
          <w:szCs w:val="22"/>
        </w:rPr>
        <w:t>inny rodzaj</w:t>
      </w:r>
      <w:r w:rsidRPr="008F226E" w:rsidDel="009A7DB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480514BE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1276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(należy zakreślić właściwą odpowiedź) Zalecenie Komisji z dnia 6 maja 2003 r. w sprawie definicji mikroprzedsiębiorstw oraz małych i średnich przedsiębiorstw (Dz.U. L 124 z 20.5.2003, s. 36–41).</w:t>
      </w:r>
    </w:p>
    <w:p w14:paraId="54CC9A8F" w14:textId="4E3E989E" w:rsidR="00F06319" w:rsidRDefault="00F06319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271B3C6" w14:textId="77777777" w:rsidR="000C36B0" w:rsidRDefault="000C36B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485234FE" w14:textId="77777777" w:rsidR="00077F1E" w:rsidRDefault="00320230" w:rsidP="00F06319">
      <w:pPr>
        <w:pStyle w:val="Standard"/>
        <w:numPr>
          <w:ilvl w:val="0"/>
          <w:numId w:val="3"/>
        </w:numPr>
        <w:tabs>
          <w:tab w:val="left" w:leader="underscore" w:pos="-5370"/>
        </w:tabs>
        <w:spacing w:line="360" w:lineRule="auto"/>
        <w:ind w:left="709" w:right="216" w:hanging="64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 pozyskałem w celu ubiegania się o udzielenie zamówienia publicznego w niniejszym postępowaniu.*</w:t>
      </w:r>
    </w:p>
    <w:p w14:paraId="14C7D456" w14:textId="77777777"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1299579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14:paraId="43581F92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6BFEAFF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BA71300" w14:textId="77777777" w:rsidR="00077F1E" w:rsidRDefault="00320230" w:rsidP="00F06319">
      <w:pPr>
        <w:pStyle w:val="Standard"/>
        <w:ind w:left="851"/>
        <w:jc w:val="both"/>
      </w:pPr>
      <w:r>
        <w:rPr>
          <w:rFonts w:ascii="Cambria" w:eastAsia="Arial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.                                                              ……………………………………….</w:t>
      </w:r>
    </w:p>
    <w:p w14:paraId="4390C316" w14:textId="07F069B0" w:rsidR="00077F1E" w:rsidRDefault="0032023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905E6" wp14:editId="40841967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618C86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7F58DCD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0F1E624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905E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491.25pt;width:742.05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14:paraId="7E618C86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7F58DCD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0F1E624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rial" w:hAnsi="Cambria" w:cs="Arial"/>
          <w:sz w:val="14"/>
          <w:szCs w:val="14"/>
        </w:rPr>
        <w:t xml:space="preserve">                                      </w:t>
      </w:r>
      <w:r>
        <w:rPr>
          <w:rFonts w:ascii="Cambria" w:hAnsi="Cambria" w:cs="Arial"/>
          <w:sz w:val="14"/>
          <w:szCs w:val="14"/>
        </w:rPr>
        <w:t xml:space="preserve">(data)                                                                                                                                        </w:t>
      </w:r>
      <w:r w:rsidR="00DA6860"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 xml:space="preserve"> (podpis</w:t>
      </w:r>
      <w:r w:rsidR="00DA6860">
        <w:rPr>
          <w:rFonts w:ascii="Cambria" w:hAnsi="Cambria" w:cs="Arial"/>
          <w:sz w:val="14"/>
          <w:szCs w:val="14"/>
        </w:rPr>
        <w:t>)</w:t>
      </w:r>
      <w:r>
        <w:rPr>
          <w:rFonts w:ascii="Cambria" w:hAnsi="Cambria" w:cs="Arial"/>
          <w:sz w:val="14"/>
          <w:szCs w:val="14"/>
        </w:rPr>
        <w:t xml:space="preserve">                                               </w:t>
      </w:r>
    </w:p>
    <w:p w14:paraId="2D134348" w14:textId="5708E4EE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0B435066" w14:textId="30701141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52A6EE" w14:textId="3BDADAC4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077708" w14:textId="776E41F9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BE5E604" w14:textId="1DB60B56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283D304F" w14:textId="414138E5" w:rsidR="00DA6860" w:rsidRPr="008F226E" w:rsidRDefault="00DA6860" w:rsidP="008F226E">
      <w:pPr>
        <w:pStyle w:val="Style19"/>
        <w:widowControl/>
        <w:tabs>
          <w:tab w:val="left" w:pos="4066"/>
        </w:tabs>
        <w:spacing w:line="300" w:lineRule="auto"/>
        <w:ind w:right="1517"/>
        <w:jc w:val="center"/>
        <w:rPr>
          <w:rFonts w:ascii="Cambria" w:hAnsi="Cambria" w:cs="Calibri"/>
          <w:b/>
          <w:bCs/>
          <w:iCs/>
          <w:sz w:val="22"/>
        </w:rPr>
      </w:pPr>
      <w:r w:rsidRPr="008F226E">
        <w:rPr>
          <w:rFonts w:ascii="Cambria" w:hAnsi="Cambria" w:cs="Calibri"/>
          <w:b/>
          <w:bCs/>
          <w:iCs/>
          <w:sz w:val="22"/>
        </w:rPr>
        <w:t>UWAGA</w:t>
      </w:r>
    </w:p>
    <w:p w14:paraId="6BDD9A96" w14:textId="1B04D3E2" w:rsidR="00DA6860" w:rsidRDefault="00DA6860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 w:cs="Calibri"/>
          <w:iCs/>
          <w:sz w:val="22"/>
          <w:szCs w:val="24"/>
        </w:rPr>
      </w:pPr>
      <w:r w:rsidRPr="008F226E">
        <w:rPr>
          <w:rFonts w:ascii="Cambria" w:hAnsi="Cambria" w:cs="Calibri"/>
          <w:iCs/>
          <w:sz w:val="22"/>
          <w:szCs w:val="24"/>
        </w:rPr>
        <w:t>Oferta pod rygorem nieważności musi zostać sporządzona w formie elektronicznej (tj. opatrzona kwalifikowanym podpisem elektronicznym) lub w postaci elektronicznej opatrzonej podpisem zaufanym lub podpisem osobistym</w:t>
      </w:r>
      <w:r w:rsidR="008F226E" w:rsidRPr="008F226E">
        <w:rPr>
          <w:rFonts w:ascii="Cambria" w:hAnsi="Cambria" w:cs="Calibri"/>
          <w:iCs/>
          <w:sz w:val="22"/>
          <w:szCs w:val="24"/>
        </w:rPr>
        <w:t>.</w:t>
      </w:r>
    </w:p>
    <w:p w14:paraId="23414FF5" w14:textId="1BA52F17" w:rsidR="00F25459" w:rsidRDefault="00F25459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</w:p>
    <w:p w14:paraId="629192EB" w14:textId="53670388" w:rsidR="00F25459" w:rsidRDefault="00F25459" w:rsidP="00F25459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 – poprzez zaznaczenie właściwej odpowiedzi lub jej udzielenie - jeśli jakaś część oświadczenia nie dotyczy podmiotu składającego ofertę: proszę wpisać, że „nie dotyczy” </w:t>
      </w:r>
    </w:p>
    <w:p w14:paraId="6DE3C1B6" w14:textId="77777777" w:rsidR="00F25459" w:rsidRDefault="00F25459" w:rsidP="00F25459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558B5622" w14:textId="17BD6753" w:rsidR="00F25459" w:rsidRDefault="00F25459" w:rsidP="00F25459">
      <w:pPr>
        <w:spacing w:before="120"/>
        <w:jc w:val="both"/>
        <w:rPr>
          <w:rFonts w:hint="eastAsia"/>
        </w:rPr>
      </w:pPr>
    </w:p>
    <w:p w14:paraId="2B0C4AF7" w14:textId="77777777" w:rsidR="00F25459" w:rsidRPr="008F226E" w:rsidRDefault="00F25459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</w:p>
    <w:sectPr w:rsidR="00F25459" w:rsidRPr="008F226E" w:rsidSect="008F226E">
      <w:pgSz w:w="11918" w:h="16854"/>
      <w:pgMar w:top="1135" w:right="979" w:bottom="993" w:left="10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7E4F" w14:textId="77777777" w:rsidR="0046159D" w:rsidRDefault="0046159D">
      <w:pPr>
        <w:rPr>
          <w:rFonts w:hint="eastAsia"/>
        </w:rPr>
      </w:pPr>
      <w:r>
        <w:separator/>
      </w:r>
    </w:p>
  </w:endnote>
  <w:endnote w:type="continuationSeparator" w:id="0">
    <w:p w14:paraId="6277B1B8" w14:textId="77777777" w:rsidR="0046159D" w:rsidRDefault="004615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9ED0" w14:textId="77777777" w:rsidR="0046159D" w:rsidRDefault="004615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90FEED" w14:textId="77777777" w:rsidR="0046159D" w:rsidRDefault="004615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7D5FE9"/>
    <w:multiLevelType w:val="multilevel"/>
    <w:tmpl w:val="6BBEE3B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60A56C88"/>
    <w:multiLevelType w:val="multilevel"/>
    <w:tmpl w:val="DA801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029"/>
    <w:multiLevelType w:val="multilevel"/>
    <w:tmpl w:val="A1A243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1E"/>
    <w:rsid w:val="0003464C"/>
    <w:rsid w:val="00077F1E"/>
    <w:rsid w:val="000C36B0"/>
    <w:rsid w:val="00226230"/>
    <w:rsid w:val="00267C20"/>
    <w:rsid w:val="002F6477"/>
    <w:rsid w:val="00320230"/>
    <w:rsid w:val="003F67A2"/>
    <w:rsid w:val="00430B36"/>
    <w:rsid w:val="0046159D"/>
    <w:rsid w:val="00570556"/>
    <w:rsid w:val="00611351"/>
    <w:rsid w:val="006B3A83"/>
    <w:rsid w:val="00720F0C"/>
    <w:rsid w:val="00751F47"/>
    <w:rsid w:val="007532BC"/>
    <w:rsid w:val="008F226E"/>
    <w:rsid w:val="00932991"/>
    <w:rsid w:val="009538DD"/>
    <w:rsid w:val="009F288B"/>
    <w:rsid w:val="00A02656"/>
    <w:rsid w:val="00B22B5B"/>
    <w:rsid w:val="00C012AF"/>
    <w:rsid w:val="00C03CCD"/>
    <w:rsid w:val="00DA6860"/>
    <w:rsid w:val="00DB318F"/>
    <w:rsid w:val="00E4494A"/>
    <w:rsid w:val="00E97C6B"/>
    <w:rsid w:val="00F015F6"/>
    <w:rsid w:val="00F06319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66B"/>
  <w15:docId w15:val="{0A78C53F-F131-4EBB-8D9D-76F43C1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 Narrow" w:eastAsia="Arial Narrow" w:hAnsi="Arial Narrow" w:cs="Arial Narrow"/>
      <w:b/>
      <w:bCs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 Black" w:eastAsia="Arial Black" w:hAnsi="Arial Black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5">
    <w:name w:val="Style 5"/>
    <w:pPr>
      <w:suppressAutoHyphens/>
      <w:autoSpaceDE w:val="0"/>
      <w:spacing w:line="30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8">
    <w:name w:val="Style 8"/>
    <w:pPr>
      <w:suppressAutoHyphens/>
      <w:autoSpaceDE w:val="0"/>
      <w:ind w:right="108"/>
      <w:jc w:val="right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CharacterStyle1">
    <w:name w:val="Character Style 1"/>
    <w:rPr>
      <w:sz w:val="24"/>
    </w:rPr>
  </w:style>
  <w:style w:type="character" w:customStyle="1" w:styleId="CharacterStyle4">
    <w:name w:val="Character Style 4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DA686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DA6860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9">
    <w:name w:val="Style19"/>
    <w:basedOn w:val="Normalny"/>
    <w:uiPriority w:val="99"/>
    <w:rsid w:val="00DA6860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DA6860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Nadleśnictwo Górowo Iławeckie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creator>pawel.rogalski</dc:creator>
  <cp:lastModifiedBy>N.Górowo Agnieszka Kozłowska</cp:lastModifiedBy>
  <cp:revision>2</cp:revision>
  <cp:lastPrinted>2024-03-05T12:56:00Z</cp:lastPrinted>
  <dcterms:created xsi:type="dcterms:W3CDTF">2024-03-05T12:57:00Z</dcterms:created>
  <dcterms:modified xsi:type="dcterms:W3CDTF">2024-03-05T12:57:00Z</dcterms:modified>
</cp:coreProperties>
</file>